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A4E" w:rsidRPr="00907D1D" w:rsidRDefault="00245A4E" w:rsidP="00DD65E8">
      <w:pPr>
        <w:spacing w:line="360" w:lineRule="auto"/>
        <w:jc w:val="center"/>
        <w:rPr>
          <w:color w:val="000000"/>
          <w:sz w:val="28"/>
          <w:szCs w:val="28"/>
        </w:rPr>
      </w:pPr>
    </w:p>
    <w:p w:rsidR="00245A4E" w:rsidRDefault="00245A4E" w:rsidP="00DD65E8">
      <w:pPr>
        <w:spacing w:line="360" w:lineRule="auto"/>
        <w:jc w:val="center"/>
        <w:rPr>
          <w:color w:val="000000"/>
          <w:sz w:val="28"/>
          <w:szCs w:val="28"/>
        </w:rPr>
      </w:pPr>
    </w:p>
    <w:p w:rsidR="00DD65E8" w:rsidRDefault="00DD65E8" w:rsidP="00DD65E8">
      <w:pPr>
        <w:spacing w:line="360" w:lineRule="auto"/>
        <w:jc w:val="center"/>
        <w:rPr>
          <w:color w:val="000000"/>
          <w:sz w:val="28"/>
          <w:szCs w:val="28"/>
        </w:rPr>
      </w:pPr>
    </w:p>
    <w:p w:rsidR="00DD65E8" w:rsidRDefault="00DD65E8" w:rsidP="00DD65E8">
      <w:pPr>
        <w:spacing w:line="360" w:lineRule="auto"/>
        <w:jc w:val="center"/>
        <w:rPr>
          <w:color w:val="000000"/>
          <w:sz w:val="28"/>
          <w:szCs w:val="28"/>
        </w:rPr>
      </w:pPr>
    </w:p>
    <w:p w:rsidR="00DD65E8" w:rsidRDefault="00DD65E8" w:rsidP="00DD65E8">
      <w:pPr>
        <w:spacing w:line="360" w:lineRule="auto"/>
        <w:jc w:val="center"/>
        <w:rPr>
          <w:color w:val="000000"/>
          <w:sz w:val="28"/>
          <w:szCs w:val="28"/>
        </w:rPr>
      </w:pPr>
    </w:p>
    <w:p w:rsidR="00DD65E8" w:rsidRDefault="00DD65E8" w:rsidP="00DD65E8">
      <w:pPr>
        <w:spacing w:line="360" w:lineRule="auto"/>
        <w:jc w:val="center"/>
        <w:rPr>
          <w:color w:val="000000"/>
          <w:sz w:val="28"/>
          <w:szCs w:val="28"/>
        </w:rPr>
      </w:pPr>
    </w:p>
    <w:p w:rsidR="00DD65E8" w:rsidRDefault="00DD65E8" w:rsidP="00DD65E8">
      <w:pPr>
        <w:spacing w:line="360" w:lineRule="auto"/>
        <w:jc w:val="center"/>
        <w:rPr>
          <w:color w:val="000000"/>
          <w:sz w:val="28"/>
          <w:szCs w:val="28"/>
        </w:rPr>
      </w:pPr>
    </w:p>
    <w:p w:rsidR="00DD65E8" w:rsidRDefault="00DD65E8" w:rsidP="00DD65E8">
      <w:pPr>
        <w:spacing w:line="360" w:lineRule="auto"/>
        <w:jc w:val="center"/>
        <w:rPr>
          <w:color w:val="000000"/>
          <w:sz w:val="28"/>
          <w:szCs w:val="28"/>
        </w:rPr>
      </w:pPr>
    </w:p>
    <w:p w:rsidR="00DD65E8" w:rsidRDefault="00DD65E8" w:rsidP="00DD65E8">
      <w:pPr>
        <w:spacing w:line="360" w:lineRule="auto"/>
        <w:jc w:val="center"/>
        <w:rPr>
          <w:color w:val="000000"/>
          <w:sz w:val="28"/>
          <w:szCs w:val="28"/>
        </w:rPr>
      </w:pPr>
    </w:p>
    <w:p w:rsidR="00DD65E8" w:rsidRPr="00907D1D" w:rsidRDefault="00DD65E8" w:rsidP="00DD65E8">
      <w:pPr>
        <w:spacing w:line="360" w:lineRule="auto"/>
        <w:jc w:val="center"/>
        <w:rPr>
          <w:color w:val="000000"/>
          <w:sz w:val="28"/>
          <w:szCs w:val="28"/>
        </w:rPr>
      </w:pPr>
    </w:p>
    <w:p w:rsidR="00DD65E8" w:rsidRDefault="00DD65E8" w:rsidP="00DD65E8">
      <w:pPr>
        <w:spacing w:line="360" w:lineRule="auto"/>
        <w:jc w:val="center"/>
        <w:rPr>
          <w:color w:val="000000"/>
          <w:sz w:val="28"/>
          <w:szCs w:val="28"/>
        </w:rPr>
      </w:pPr>
      <w:r w:rsidRPr="00907D1D">
        <w:rPr>
          <w:color w:val="000000"/>
          <w:sz w:val="28"/>
          <w:szCs w:val="28"/>
        </w:rPr>
        <w:t>Дипломная</w:t>
      </w:r>
      <w:r w:rsidR="00245A4E" w:rsidRPr="00907D1D">
        <w:rPr>
          <w:color w:val="000000"/>
          <w:sz w:val="28"/>
          <w:szCs w:val="28"/>
        </w:rPr>
        <w:t xml:space="preserve"> работа</w:t>
      </w:r>
    </w:p>
    <w:p w:rsidR="00DD65E8" w:rsidRDefault="00DD65E8" w:rsidP="00DD65E8">
      <w:pPr>
        <w:spacing w:line="360" w:lineRule="auto"/>
        <w:jc w:val="center"/>
        <w:rPr>
          <w:color w:val="000000"/>
          <w:sz w:val="28"/>
          <w:szCs w:val="28"/>
        </w:rPr>
      </w:pPr>
    </w:p>
    <w:p w:rsidR="00DD65E8" w:rsidRDefault="00DD65E8" w:rsidP="00DD65E8">
      <w:pPr>
        <w:spacing w:line="360" w:lineRule="auto"/>
        <w:jc w:val="center"/>
        <w:rPr>
          <w:color w:val="000000"/>
          <w:sz w:val="28"/>
          <w:szCs w:val="28"/>
        </w:rPr>
      </w:pPr>
    </w:p>
    <w:p w:rsidR="00DD65E8" w:rsidRDefault="00DD65E8" w:rsidP="00DD65E8">
      <w:pPr>
        <w:spacing w:line="360" w:lineRule="auto"/>
        <w:jc w:val="center"/>
        <w:rPr>
          <w:color w:val="000000"/>
          <w:sz w:val="28"/>
          <w:szCs w:val="28"/>
        </w:rPr>
      </w:pPr>
    </w:p>
    <w:p w:rsidR="00DD65E8" w:rsidRDefault="00DD65E8" w:rsidP="00DD65E8">
      <w:pPr>
        <w:spacing w:line="360" w:lineRule="auto"/>
        <w:jc w:val="center"/>
        <w:rPr>
          <w:color w:val="000000"/>
          <w:sz w:val="28"/>
          <w:szCs w:val="28"/>
        </w:rPr>
      </w:pPr>
    </w:p>
    <w:p w:rsidR="00245A4E" w:rsidRPr="00907D1D" w:rsidRDefault="00DD65E8" w:rsidP="00DD65E8">
      <w:pPr>
        <w:spacing w:line="360" w:lineRule="auto"/>
        <w:jc w:val="center"/>
        <w:rPr>
          <w:color w:val="000000"/>
          <w:sz w:val="28"/>
          <w:szCs w:val="28"/>
        </w:rPr>
      </w:pPr>
      <w:r>
        <w:rPr>
          <w:color w:val="000000"/>
          <w:sz w:val="28"/>
          <w:szCs w:val="28"/>
        </w:rPr>
        <w:t>"</w:t>
      </w:r>
      <w:r w:rsidRPr="00907D1D">
        <w:rPr>
          <w:color w:val="000000"/>
          <w:sz w:val="28"/>
          <w:szCs w:val="28"/>
        </w:rPr>
        <w:t xml:space="preserve">Изготовление </w:t>
      </w:r>
      <w:r w:rsidR="00245A4E" w:rsidRPr="00907D1D">
        <w:rPr>
          <w:color w:val="000000"/>
          <w:sz w:val="28"/>
          <w:szCs w:val="28"/>
        </w:rPr>
        <w:t>фужера 150 мл методом литья под давлением</w:t>
      </w:r>
      <w:r>
        <w:rPr>
          <w:color w:val="000000"/>
          <w:sz w:val="28"/>
          <w:szCs w:val="28"/>
        </w:rPr>
        <w:t>"</w:t>
      </w:r>
    </w:p>
    <w:p w:rsidR="00245A4E" w:rsidRPr="00907D1D" w:rsidRDefault="00245A4E" w:rsidP="00DD65E8">
      <w:pPr>
        <w:spacing w:line="360" w:lineRule="auto"/>
        <w:jc w:val="center"/>
        <w:rPr>
          <w:color w:val="000000"/>
          <w:sz w:val="28"/>
          <w:szCs w:val="28"/>
        </w:rPr>
      </w:pPr>
    </w:p>
    <w:p w:rsidR="00907D1D" w:rsidRDefault="00907D1D" w:rsidP="00DD65E8">
      <w:pPr>
        <w:spacing w:line="360" w:lineRule="auto"/>
        <w:jc w:val="center"/>
        <w:rPr>
          <w:color w:val="000000"/>
          <w:sz w:val="28"/>
          <w:szCs w:val="28"/>
        </w:rPr>
      </w:pPr>
    </w:p>
    <w:p w:rsidR="00245A4E" w:rsidRDefault="00245A4E" w:rsidP="00DD65E8">
      <w:pPr>
        <w:spacing w:line="360" w:lineRule="auto"/>
        <w:jc w:val="center"/>
        <w:rPr>
          <w:color w:val="000000"/>
          <w:sz w:val="28"/>
          <w:szCs w:val="28"/>
        </w:rPr>
      </w:pPr>
    </w:p>
    <w:p w:rsidR="00DD65E8" w:rsidRDefault="00DD65E8" w:rsidP="00DD65E8">
      <w:pPr>
        <w:spacing w:line="360" w:lineRule="auto"/>
        <w:jc w:val="center"/>
        <w:rPr>
          <w:color w:val="000000"/>
          <w:sz w:val="28"/>
          <w:szCs w:val="28"/>
        </w:rPr>
      </w:pPr>
    </w:p>
    <w:p w:rsidR="00DD65E8" w:rsidRDefault="00DD65E8" w:rsidP="00DD65E8">
      <w:pPr>
        <w:spacing w:line="360" w:lineRule="auto"/>
        <w:jc w:val="center"/>
        <w:rPr>
          <w:color w:val="000000"/>
          <w:sz w:val="28"/>
          <w:szCs w:val="28"/>
        </w:rPr>
      </w:pPr>
    </w:p>
    <w:p w:rsidR="00DD65E8" w:rsidRDefault="00DD65E8" w:rsidP="00DD65E8">
      <w:pPr>
        <w:spacing w:line="360" w:lineRule="auto"/>
        <w:jc w:val="center"/>
        <w:rPr>
          <w:color w:val="000000"/>
          <w:sz w:val="28"/>
          <w:szCs w:val="28"/>
        </w:rPr>
      </w:pPr>
    </w:p>
    <w:p w:rsidR="00DD65E8" w:rsidRPr="00907D1D" w:rsidRDefault="00DD65E8" w:rsidP="00DD65E8">
      <w:pPr>
        <w:spacing w:line="360" w:lineRule="auto"/>
        <w:jc w:val="center"/>
        <w:rPr>
          <w:color w:val="000000"/>
          <w:sz w:val="28"/>
          <w:szCs w:val="28"/>
        </w:rPr>
      </w:pPr>
    </w:p>
    <w:p w:rsidR="00245A4E" w:rsidRPr="00907D1D" w:rsidRDefault="00245A4E" w:rsidP="00DD65E8">
      <w:pPr>
        <w:spacing w:line="360" w:lineRule="auto"/>
        <w:jc w:val="center"/>
        <w:rPr>
          <w:color w:val="000000"/>
          <w:sz w:val="28"/>
          <w:szCs w:val="28"/>
        </w:rPr>
      </w:pPr>
    </w:p>
    <w:p w:rsidR="00907D1D" w:rsidRDefault="00907D1D" w:rsidP="00DD65E8">
      <w:pPr>
        <w:spacing w:line="360" w:lineRule="auto"/>
        <w:jc w:val="center"/>
        <w:rPr>
          <w:color w:val="000000"/>
          <w:sz w:val="28"/>
          <w:szCs w:val="28"/>
        </w:rPr>
      </w:pPr>
    </w:p>
    <w:p w:rsidR="00245A4E" w:rsidRPr="00907D1D" w:rsidRDefault="00245A4E" w:rsidP="00DD65E8">
      <w:pPr>
        <w:spacing w:line="360" w:lineRule="auto"/>
        <w:jc w:val="center"/>
        <w:rPr>
          <w:color w:val="000000"/>
          <w:sz w:val="28"/>
          <w:szCs w:val="28"/>
        </w:rPr>
      </w:pPr>
    </w:p>
    <w:p w:rsidR="00907D1D" w:rsidRDefault="00907D1D" w:rsidP="00DD65E8">
      <w:pPr>
        <w:spacing w:line="360" w:lineRule="auto"/>
        <w:jc w:val="center"/>
        <w:rPr>
          <w:color w:val="000000"/>
          <w:sz w:val="28"/>
          <w:szCs w:val="28"/>
        </w:rPr>
      </w:pPr>
    </w:p>
    <w:p w:rsidR="00DD65E8" w:rsidRDefault="00DD65E8" w:rsidP="00DD65E8">
      <w:pPr>
        <w:spacing w:line="360" w:lineRule="auto"/>
        <w:jc w:val="center"/>
        <w:rPr>
          <w:color w:val="000000"/>
          <w:sz w:val="28"/>
          <w:szCs w:val="28"/>
        </w:rPr>
      </w:pPr>
    </w:p>
    <w:p w:rsidR="00245A4E" w:rsidRPr="00907D1D" w:rsidRDefault="00DD65E8" w:rsidP="00DD65E8">
      <w:pPr>
        <w:spacing w:line="360" w:lineRule="auto"/>
        <w:jc w:val="center"/>
        <w:rPr>
          <w:color w:val="000000"/>
          <w:sz w:val="28"/>
          <w:szCs w:val="28"/>
        </w:rPr>
      </w:pPr>
      <w:r>
        <w:rPr>
          <w:color w:val="000000"/>
          <w:sz w:val="28"/>
          <w:szCs w:val="28"/>
        </w:rPr>
        <w:t>Москва 2007</w:t>
      </w:r>
    </w:p>
    <w:p w:rsidR="00245A4E" w:rsidRPr="00DD65E8" w:rsidRDefault="00DD65E8" w:rsidP="00907D1D">
      <w:pPr>
        <w:spacing w:line="360" w:lineRule="auto"/>
        <w:ind w:firstLine="709"/>
        <w:jc w:val="both"/>
        <w:rPr>
          <w:b/>
          <w:color w:val="000000"/>
          <w:sz w:val="28"/>
        </w:rPr>
      </w:pPr>
      <w:r>
        <w:rPr>
          <w:color w:val="000000"/>
          <w:sz w:val="28"/>
        </w:rPr>
        <w:br w:type="page"/>
      </w:r>
      <w:r w:rsidRPr="00DD65E8">
        <w:rPr>
          <w:b/>
          <w:color w:val="000000"/>
          <w:sz w:val="28"/>
        </w:rPr>
        <w:t xml:space="preserve">1. Технологическая </w:t>
      </w:r>
      <w:r>
        <w:rPr>
          <w:b/>
          <w:color w:val="000000"/>
          <w:sz w:val="28"/>
        </w:rPr>
        <w:t>часть</w:t>
      </w:r>
    </w:p>
    <w:p w:rsidR="00245A4E" w:rsidRPr="00907D1D" w:rsidRDefault="00245A4E" w:rsidP="00907D1D">
      <w:pPr>
        <w:spacing w:line="360" w:lineRule="auto"/>
        <w:ind w:firstLine="709"/>
        <w:jc w:val="both"/>
        <w:rPr>
          <w:color w:val="000000"/>
          <w:sz w:val="28"/>
        </w:rPr>
      </w:pPr>
    </w:p>
    <w:p w:rsidR="00245A4E" w:rsidRPr="00DD65E8" w:rsidRDefault="00245A4E" w:rsidP="00907D1D">
      <w:pPr>
        <w:spacing w:line="360" w:lineRule="auto"/>
        <w:ind w:firstLine="709"/>
        <w:jc w:val="both"/>
        <w:rPr>
          <w:b/>
          <w:color w:val="000000"/>
          <w:sz w:val="28"/>
        </w:rPr>
      </w:pPr>
      <w:r w:rsidRPr="00DD65E8">
        <w:rPr>
          <w:b/>
          <w:color w:val="000000"/>
          <w:sz w:val="28"/>
        </w:rPr>
        <w:t>1.1 Выпускаемое изде</w:t>
      </w:r>
      <w:r w:rsidR="00DD65E8" w:rsidRPr="00DD65E8">
        <w:rPr>
          <w:b/>
          <w:color w:val="000000"/>
          <w:sz w:val="28"/>
        </w:rPr>
        <w:t>лие</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В дипломном проекте рассматривается технологический процесс изготовления фужера емкостью 150 мл.</w:t>
      </w:r>
    </w:p>
    <w:p w:rsidR="00245A4E" w:rsidRPr="00907D1D" w:rsidRDefault="00245A4E" w:rsidP="00907D1D">
      <w:pPr>
        <w:spacing w:line="360" w:lineRule="auto"/>
        <w:ind w:firstLine="709"/>
        <w:jc w:val="both"/>
        <w:rPr>
          <w:color w:val="000000"/>
          <w:sz w:val="28"/>
        </w:rPr>
      </w:pPr>
    </w:p>
    <w:p w:rsidR="00245A4E" w:rsidRPr="00DD65E8" w:rsidRDefault="00DD65E8" w:rsidP="00907D1D">
      <w:pPr>
        <w:numPr>
          <w:ilvl w:val="2"/>
          <w:numId w:val="1"/>
        </w:numPr>
        <w:tabs>
          <w:tab w:val="clear" w:pos="720"/>
          <w:tab w:val="num" w:pos="-567"/>
        </w:tabs>
        <w:spacing w:line="360" w:lineRule="auto"/>
        <w:ind w:left="0" w:firstLine="709"/>
        <w:jc w:val="both"/>
        <w:rPr>
          <w:b/>
          <w:color w:val="000000"/>
          <w:sz w:val="28"/>
        </w:rPr>
      </w:pPr>
      <w:r w:rsidRPr="00DD65E8">
        <w:rPr>
          <w:b/>
          <w:color w:val="000000"/>
          <w:sz w:val="28"/>
        </w:rPr>
        <w:t>Назначение изделия</w:t>
      </w:r>
    </w:p>
    <w:p w:rsidR="00245A4E" w:rsidRPr="00907D1D" w:rsidRDefault="00245A4E" w:rsidP="00907D1D">
      <w:pPr>
        <w:spacing w:line="360" w:lineRule="auto"/>
        <w:ind w:firstLine="709"/>
        <w:jc w:val="both"/>
        <w:rPr>
          <w:color w:val="000000"/>
          <w:sz w:val="28"/>
        </w:rPr>
      </w:pPr>
      <w:r w:rsidRPr="00907D1D">
        <w:rPr>
          <w:color w:val="000000"/>
          <w:sz w:val="28"/>
        </w:rPr>
        <w:t>Фужер 150 мл предназначен для обслуживания населения, особенно в многолюдных мероприятиях, на линиях воздушного, водного и железнодорожного транспортов. Является посудой одноразового пользования.</w:t>
      </w:r>
    </w:p>
    <w:p w:rsidR="00245A4E" w:rsidRPr="00907D1D" w:rsidRDefault="00245A4E" w:rsidP="00907D1D">
      <w:pPr>
        <w:spacing w:line="360" w:lineRule="auto"/>
        <w:ind w:firstLine="709"/>
        <w:jc w:val="both"/>
        <w:rPr>
          <w:color w:val="000000"/>
          <w:sz w:val="28"/>
        </w:rPr>
      </w:pPr>
    </w:p>
    <w:p w:rsidR="00245A4E" w:rsidRPr="00DD65E8" w:rsidRDefault="00DD65E8" w:rsidP="00907D1D">
      <w:pPr>
        <w:numPr>
          <w:ilvl w:val="2"/>
          <w:numId w:val="1"/>
        </w:numPr>
        <w:tabs>
          <w:tab w:val="clear" w:pos="720"/>
        </w:tabs>
        <w:spacing w:line="360" w:lineRule="auto"/>
        <w:ind w:left="0" w:firstLine="709"/>
        <w:jc w:val="both"/>
        <w:rPr>
          <w:b/>
          <w:color w:val="000000"/>
          <w:sz w:val="28"/>
        </w:rPr>
      </w:pPr>
      <w:r w:rsidRPr="00DD65E8">
        <w:rPr>
          <w:b/>
          <w:color w:val="000000"/>
          <w:sz w:val="28"/>
        </w:rPr>
        <w:t>Конструкция изделия</w:t>
      </w:r>
    </w:p>
    <w:p w:rsidR="00245A4E" w:rsidRPr="00907D1D" w:rsidRDefault="00245A4E" w:rsidP="00907D1D">
      <w:pPr>
        <w:spacing w:line="360" w:lineRule="auto"/>
        <w:ind w:firstLine="709"/>
        <w:jc w:val="both"/>
        <w:rPr>
          <w:color w:val="000000"/>
          <w:sz w:val="28"/>
        </w:rPr>
      </w:pPr>
      <w:r w:rsidRPr="00907D1D">
        <w:rPr>
          <w:color w:val="000000"/>
          <w:sz w:val="28"/>
        </w:rPr>
        <w:t>На рисунке 1 приводится конструкция фужера емкостью 150 мл.</w:t>
      </w:r>
    </w:p>
    <w:p w:rsidR="00245A4E" w:rsidRPr="00907D1D" w:rsidRDefault="00245A4E" w:rsidP="00907D1D">
      <w:pPr>
        <w:spacing w:line="360" w:lineRule="auto"/>
        <w:ind w:firstLine="709"/>
        <w:jc w:val="both"/>
        <w:rPr>
          <w:color w:val="000000"/>
          <w:sz w:val="28"/>
        </w:rPr>
      </w:pPr>
    </w:p>
    <w:p w:rsidR="00245A4E" w:rsidRPr="00907D1D" w:rsidRDefault="001B01ED" w:rsidP="00907D1D">
      <w:pPr>
        <w:spacing w:line="360" w:lineRule="auto"/>
        <w:ind w:firstLine="709"/>
        <w:jc w:val="both"/>
        <w:rPr>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Фужер 150 мл.bmp" style="width:3in;height:246.75pt;visibility:visible">
            <v:imagedata r:id="rId7" o:title=""/>
          </v:shape>
        </w:pict>
      </w:r>
    </w:p>
    <w:p w:rsidR="00245A4E" w:rsidRPr="00907D1D" w:rsidRDefault="00245A4E" w:rsidP="00907D1D">
      <w:pPr>
        <w:spacing w:line="360" w:lineRule="auto"/>
        <w:ind w:firstLine="709"/>
        <w:jc w:val="both"/>
        <w:rPr>
          <w:color w:val="000000"/>
          <w:sz w:val="28"/>
        </w:rPr>
      </w:pPr>
      <w:r w:rsidRPr="00907D1D">
        <w:rPr>
          <w:color w:val="000000"/>
          <w:sz w:val="28"/>
        </w:rPr>
        <w:t>Рисун</w:t>
      </w:r>
      <w:r w:rsidR="003D6F56">
        <w:rPr>
          <w:color w:val="000000"/>
          <w:sz w:val="28"/>
        </w:rPr>
        <w:t>ок 1. Конструкция фужера 150 мл</w:t>
      </w:r>
    </w:p>
    <w:p w:rsidR="00245A4E" w:rsidRPr="00907D1D" w:rsidRDefault="00245A4E" w:rsidP="00907D1D">
      <w:pPr>
        <w:spacing w:line="360" w:lineRule="auto"/>
        <w:ind w:firstLine="709"/>
        <w:jc w:val="both"/>
        <w:rPr>
          <w:color w:val="000000"/>
          <w:sz w:val="28"/>
        </w:rPr>
      </w:pPr>
    </w:p>
    <w:p w:rsidR="00245A4E" w:rsidRPr="00907D1D" w:rsidRDefault="003D6F56" w:rsidP="00907D1D">
      <w:pPr>
        <w:spacing w:line="360" w:lineRule="auto"/>
        <w:ind w:firstLine="709"/>
        <w:jc w:val="both"/>
        <w:rPr>
          <w:color w:val="000000"/>
          <w:sz w:val="28"/>
        </w:rPr>
      </w:pPr>
      <w:r>
        <w:rPr>
          <w:color w:val="000000"/>
          <w:sz w:val="28"/>
        </w:rPr>
        <w:br w:type="page"/>
      </w:r>
      <w:r w:rsidR="00245A4E" w:rsidRPr="00907D1D">
        <w:rPr>
          <w:color w:val="000000"/>
          <w:sz w:val="28"/>
        </w:rPr>
        <w:t>Фужер состоит из двух частей: верхней части (емкости) и ножки, с помощью которой фужер удерживается в вертикальном положении. Обе части фужера изготавливаются отдельно и совмещаются в процессе монтажа. Основные размеры фужера приводятся на рисунке 1.</w:t>
      </w:r>
    </w:p>
    <w:p w:rsidR="00245A4E" w:rsidRPr="00907D1D" w:rsidRDefault="00245A4E" w:rsidP="00907D1D">
      <w:pPr>
        <w:tabs>
          <w:tab w:val="left" w:pos="360"/>
        </w:tabs>
        <w:spacing w:line="360" w:lineRule="auto"/>
        <w:ind w:firstLine="709"/>
        <w:jc w:val="both"/>
        <w:rPr>
          <w:color w:val="000000"/>
          <w:sz w:val="28"/>
        </w:rPr>
      </w:pPr>
    </w:p>
    <w:p w:rsidR="00245A4E" w:rsidRPr="003D6F56" w:rsidRDefault="00245A4E" w:rsidP="00907D1D">
      <w:pPr>
        <w:tabs>
          <w:tab w:val="left" w:pos="360"/>
        </w:tabs>
        <w:spacing w:line="360" w:lineRule="auto"/>
        <w:ind w:firstLine="709"/>
        <w:jc w:val="both"/>
        <w:rPr>
          <w:b/>
          <w:color w:val="000000"/>
          <w:sz w:val="28"/>
        </w:rPr>
      </w:pPr>
      <w:r w:rsidRPr="003D6F56">
        <w:rPr>
          <w:b/>
          <w:color w:val="000000"/>
          <w:sz w:val="28"/>
        </w:rPr>
        <w:t>1.1.3 Треб</w:t>
      </w:r>
      <w:r w:rsidR="003D6F56" w:rsidRPr="003D6F56">
        <w:rPr>
          <w:b/>
          <w:color w:val="000000"/>
          <w:sz w:val="28"/>
        </w:rPr>
        <w:t>ования, предъявляемые к изделию</w:t>
      </w:r>
    </w:p>
    <w:p w:rsidR="00245A4E" w:rsidRPr="00907D1D" w:rsidRDefault="00245A4E" w:rsidP="00907D1D">
      <w:pPr>
        <w:tabs>
          <w:tab w:val="left" w:pos="360"/>
        </w:tabs>
        <w:spacing w:line="360" w:lineRule="auto"/>
        <w:ind w:firstLine="709"/>
        <w:jc w:val="both"/>
        <w:rPr>
          <w:color w:val="000000"/>
          <w:sz w:val="28"/>
        </w:rPr>
      </w:pPr>
      <w:r w:rsidRPr="00907D1D">
        <w:rPr>
          <w:color w:val="000000"/>
          <w:sz w:val="28"/>
        </w:rPr>
        <w:t>К готовому изделию предъявляются требования: эксплуатационные, по физико-механическим показателям, по хранению и транспортировке в соответствии с ГОСТом 28250</w:t>
      </w:r>
      <w:r w:rsidR="00907D1D">
        <w:rPr>
          <w:color w:val="000000"/>
          <w:sz w:val="28"/>
        </w:rPr>
        <w:t>–</w:t>
      </w:r>
      <w:r w:rsidR="00907D1D" w:rsidRPr="00907D1D">
        <w:rPr>
          <w:color w:val="000000"/>
          <w:sz w:val="28"/>
        </w:rPr>
        <w:t>8</w:t>
      </w:r>
      <w:r w:rsidRPr="00907D1D">
        <w:rPr>
          <w:color w:val="000000"/>
          <w:sz w:val="28"/>
        </w:rPr>
        <w:t>9 и ГОСТом 11645</w:t>
      </w:r>
      <w:r w:rsidR="00907D1D">
        <w:rPr>
          <w:color w:val="000000"/>
          <w:sz w:val="28"/>
        </w:rPr>
        <w:t>–</w:t>
      </w:r>
      <w:r w:rsidR="00907D1D" w:rsidRPr="00907D1D">
        <w:rPr>
          <w:color w:val="000000"/>
          <w:sz w:val="28"/>
        </w:rPr>
        <w:t>7</w:t>
      </w:r>
      <w:r w:rsidRPr="00907D1D">
        <w:rPr>
          <w:color w:val="000000"/>
          <w:sz w:val="28"/>
        </w:rPr>
        <w:t>3.</w:t>
      </w:r>
    </w:p>
    <w:p w:rsidR="00245A4E" w:rsidRPr="00907D1D" w:rsidRDefault="00245A4E" w:rsidP="00907D1D">
      <w:pPr>
        <w:tabs>
          <w:tab w:val="left" w:pos="360"/>
        </w:tabs>
        <w:spacing w:line="360" w:lineRule="auto"/>
        <w:ind w:firstLine="709"/>
        <w:jc w:val="both"/>
        <w:rPr>
          <w:color w:val="000000"/>
          <w:sz w:val="28"/>
        </w:rPr>
      </w:pPr>
      <w:r w:rsidRPr="00907D1D">
        <w:rPr>
          <w:color w:val="000000"/>
          <w:sz w:val="28"/>
        </w:rPr>
        <w:t>Физико-механические показатели материала для фужера 150 мл должны соответствовать нормам, приведенным в таблице 1.</w:t>
      </w:r>
    </w:p>
    <w:p w:rsidR="003D6F56" w:rsidRDefault="003D6F56" w:rsidP="00907D1D">
      <w:pPr>
        <w:tabs>
          <w:tab w:val="left" w:pos="360"/>
        </w:tabs>
        <w:spacing w:line="360" w:lineRule="auto"/>
        <w:ind w:firstLine="709"/>
        <w:jc w:val="both"/>
        <w:rPr>
          <w:color w:val="000000"/>
          <w:sz w:val="28"/>
        </w:rPr>
      </w:pPr>
    </w:p>
    <w:p w:rsidR="00245A4E" w:rsidRPr="00907D1D" w:rsidRDefault="00245A4E" w:rsidP="00907D1D">
      <w:pPr>
        <w:tabs>
          <w:tab w:val="left" w:pos="360"/>
        </w:tabs>
        <w:spacing w:line="360" w:lineRule="auto"/>
        <w:ind w:firstLine="709"/>
        <w:jc w:val="both"/>
        <w:rPr>
          <w:color w:val="000000"/>
          <w:sz w:val="28"/>
        </w:rPr>
      </w:pPr>
      <w:r w:rsidRPr="00907D1D">
        <w:rPr>
          <w:color w:val="000000"/>
          <w:sz w:val="28"/>
        </w:rPr>
        <w:t>Таблица 1. Нормы физико-механических показателей.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4552"/>
        <w:gridCol w:w="1646"/>
      </w:tblGrid>
      <w:tr w:rsidR="00245A4E" w:rsidRPr="00E7382B" w:rsidTr="00E7382B">
        <w:trPr>
          <w:cantSplit/>
          <w:trHeight w:val="536"/>
          <w:jc w:val="center"/>
        </w:trPr>
        <w:tc>
          <w:tcPr>
            <w:tcW w:w="1667"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Перечень физико-механических показателей</w:t>
            </w:r>
          </w:p>
        </w:tc>
        <w:tc>
          <w:tcPr>
            <w:tcW w:w="2448"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Норма</w:t>
            </w:r>
          </w:p>
        </w:tc>
        <w:tc>
          <w:tcPr>
            <w:tcW w:w="885"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ГОСТ</w:t>
            </w:r>
          </w:p>
        </w:tc>
      </w:tr>
      <w:tr w:rsidR="00245A4E" w:rsidRPr="00E7382B" w:rsidTr="00E7382B">
        <w:trPr>
          <w:cantSplit/>
          <w:jc w:val="center"/>
        </w:trPr>
        <w:tc>
          <w:tcPr>
            <w:tcW w:w="1667"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1</w:t>
            </w:r>
          </w:p>
        </w:tc>
        <w:tc>
          <w:tcPr>
            <w:tcW w:w="2448"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2</w:t>
            </w:r>
          </w:p>
        </w:tc>
        <w:tc>
          <w:tcPr>
            <w:tcW w:w="885"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3</w:t>
            </w:r>
          </w:p>
        </w:tc>
      </w:tr>
      <w:tr w:rsidR="00245A4E" w:rsidRPr="00E7382B" w:rsidTr="00E7382B">
        <w:trPr>
          <w:cantSplit/>
          <w:jc w:val="center"/>
        </w:trPr>
        <w:tc>
          <w:tcPr>
            <w:tcW w:w="1667"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Стойкость к горячей воде</w:t>
            </w:r>
          </w:p>
        </w:tc>
        <w:tc>
          <w:tcPr>
            <w:tcW w:w="2448"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Изделие должно сохранять внешний вид и окраску, не деформироваться и не растрескиваться при температуре</w:t>
            </w:r>
            <w:r w:rsidR="003D6F56" w:rsidRPr="00E7382B">
              <w:rPr>
                <w:color w:val="000000"/>
                <w:sz w:val="20"/>
              </w:rPr>
              <w:t xml:space="preserve"> </w:t>
            </w:r>
            <w:r w:rsidRPr="00E7382B">
              <w:rPr>
                <w:color w:val="000000"/>
                <w:sz w:val="20"/>
              </w:rPr>
              <w:t>(70±5)°С</w:t>
            </w:r>
          </w:p>
        </w:tc>
        <w:tc>
          <w:tcPr>
            <w:tcW w:w="88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28250</w:t>
            </w:r>
            <w:r w:rsidR="00907D1D" w:rsidRPr="00E7382B">
              <w:rPr>
                <w:color w:val="000000"/>
                <w:sz w:val="20"/>
              </w:rPr>
              <w:t>–8</w:t>
            </w:r>
            <w:r w:rsidRPr="00E7382B">
              <w:rPr>
                <w:color w:val="000000"/>
                <w:sz w:val="20"/>
              </w:rPr>
              <w:t>9</w:t>
            </w:r>
          </w:p>
        </w:tc>
      </w:tr>
      <w:tr w:rsidR="00245A4E" w:rsidRPr="00E7382B" w:rsidTr="00E7382B">
        <w:trPr>
          <w:cantSplit/>
          <w:jc w:val="center"/>
        </w:trPr>
        <w:tc>
          <w:tcPr>
            <w:tcW w:w="1667"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Миграция красителя (стойкость красителя к протиранию)</w:t>
            </w:r>
          </w:p>
        </w:tc>
        <w:tc>
          <w:tcPr>
            <w:tcW w:w="2448"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Не допускается</w:t>
            </w:r>
          </w:p>
        </w:tc>
        <w:tc>
          <w:tcPr>
            <w:tcW w:w="885"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28250</w:t>
            </w:r>
            <w:r w:rsidR="00907D1D" w:rsidRPr="00E7382B">
              <w:rPr>
                <w:color w:val="000000"/>
                <w:sz w:val="20"/>
              </w:rPr>
              <w:t>–8</w:t>
            </w:r>
            <w:r w:rsidRPr="00E7382B">
              <w:rPr>
                <w:color w:val="000000"/>
                <w:sz w:val="20"/>
              </w:rPr>
              <w:t>9</w:t>
            </w:r>
          </w:p>
        </w:tc>
      </w:tr>
      <w:tr w:rsidR="00245A4E" w:rsidRPr="00E7382B" w:rsidTr="00E7382B">
        <w:trPr>
          <w:cantSplit/>
          <w:jc w:val="center"/>
        </w:trPr>
        <w:tc>
          <w:tcPr>
            <w:tcW w:w="1667"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Стойкость к слабым щелочам</w:t>
            </w:r>
          </w:p>
        </w:tc>
        <w:tc>
          <w:tcPr>
            <w:tcW w:w="2448"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Изделие должно сохранять форму и гладкую поверхность</w:t>
            </w:r>
          </w:p>
        </w:tc>
        <w:tc>
          <w:tcPr>
            <w:tcW w:w="885"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28250</w:t>
            </w:r>
            <w:r w:rsidR="00907D1D" w:rsidRPr="00E7382B">
              <w:rPr>
                <w:color w:val="000000"/>
                <w:sz w:val="20"/>
              </w:rPr>
              <w:t>–8</w:t>
            </w:r>
            <w:r w:rsidRPr="00E7382B">
              <w:rPr>
                <w:color w:val="000000"/>
                <w:sz w:val="20"/>
              </w:rPr>
              <w:t>9</w:t>
            </w:r>
          </w:p>
        </w:tc>
      </w:tr>
      <w:tr w:rsidR="00245A4E" w:rsidRPr="00E7382B" w:rsidTr="00E7382B">
        <w:trPr>
          <w:cantSplit/>
          <w:jc w:val="center"/>
        </w:trPr>
        <w:tc>
          <w:tcPr>
            <w:tcW w:w="1667"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Плотность, кг</w:t>
            </w:r>
            <w:r w:rsidRPr="00E7382B">
              <w:rPr>
                <w:color w:val="000000"/>
                <w:sz w:val="20"/>
                <w:lang w:val="en-US"/>
              </w:rPr>
              <w:t>/</w:t>
            </w:r>
            <w:r w:rsidRPr="00E7382B">
              <w:rPr>
                <w:color w:val="000000"/>
                <w:sz w:val="20"/>
              </w:rPr>
              <w:t>м</w:t>
            </w:r>
            <w:r w:rsidRPr="00E7382B">
              <w:rPr>
                <w:color w:val="000000"/>
                <w:sz w:val="20"/>
                <w:lang w:val="en-US"/>
              </w:rPr>
              <w:t>³</w:t>
            </w:r>
          </w:p>
        </w:tc>
        <w:tc>
          <w:tcPr>
            <w:tcW w:w="244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1050</w:t>
            </w:r>
            <w:r w:rsidR="00907D1D" w:rsidRPr="00E7382B">
              <w:rPr>
                <w:color w:val="000000"/>
                <w:sz w:val="20"/>
              </w:rPr>
              <w:t>–1</w:t>
            </w:r>
            <w:r w:rsidRPr="00E7382B">
              <w:rPr>
                <w:color w:val="000000"/>
                <w:sz w:val="20"/>
              </w:rPr>
              <w:t>080</w:t>
            </w:r>
          </w:p>
        </w:tc>
        <w:tc>
          <w:tcPr>
            <w:tcW w:w="885"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28250</w:t>
            </w:r>
            <w:r w:rsidR="00907D1D" w:rsidRPr="00E7382B">
              <w:rPr>
                <w:color w:val="000000"/>
                <w:sz w:val="20"/>
              </w:rPr>
              <w:t>–8</w:t>
            </w:r>
            <w:r w:rsidRPr="00E7382B">
              <w:rPr>
                <w:color w:val="000000"/>
                <w:sz w:val="20"/>
              </w:rPr>
              <w:t>9</w:t>
            </w:r>
          </w:p>
        </w:tc>
      </w:tr>
      <w:tr w:rsidR="00245A4E" w:rsidRPr="00E7382B" w:rsidTr="00E7382B">
        <w:trPr>
          <w:cantSplit/>
          <w:jc w:val="center"/>
        </w:trPr>
        <w:tc>
          <w:tcPr>
            <w:tcW w:w="166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Массовая доля золы</w:t>
            </w:r>
            <w:r w:rsidR="00907D1D" w:rsidRPr="00E7382B">
              <w:rPr>
                <w:color w:val="000000"/>
                <w:sz w:val="20"/>
              </w:rPr>
              <w:t>, %</w:t>
            </w:r>
            <w:r w:rsidRPr="00E7382B">
              <w:rPr>
                <w:color w:val="000000"/>
                <w:sz w:val="20"/>
              </w:rPr>
              <w:t>, не более</w:t>
            </w:r>
          </w:p>
        </w:tc>
        <w:tc>
          <w:tcPr>
            <w:tcW w:w="244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0,10</w:t>
            </w:r>
          </w:p>
        </w:tc>
        <w:tc>
          <w:tcPr>
            <w:tcW w:w="885"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28250</w:t>
            </w:r>
            <w:r w:rsidR="00907D1D" w:rsidRPr="00E7382B">
              <w:rPr>
                <w:color w:val="000000"/>
                <w:sz w:val="20"/>
              </w:rPr>
              <w:t>–8</w:t>
            </w:r>
            <w:r w:rsidRPr="00E7382B">
              <w:rPr>
                <w:color w:val="000000"/>
                <w:sz w:val="20"/>
              </w:rPr>
              <w:t>9</w:t>
            </w:r>
          </w:p>
        </w:tc>
      </w:tr>
      <w:tr w:rsidR="00245A4E" w:rsidRPr="00E7382B" w:rsidTr="00E7382B">
        <w:trPr>
          <w:cantSplit/>
          <w:jc w:val="center"/>
        </w:trPr>
        <w:tc>
          <w:tcPr>
            <w:tcW w:w="166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Стойкость к термическому старению при 15</w:t>
            </w:r>
            <w:r w:rsidR="00907D1D" w:rsidRPr="00E7382B">
              <w:rPr>
                <w:color w:val="000000"/>
                <w:sz w:val="20"/>
              </w:rPr>
              <w:t>0°С</w:t>
            </w:r>
            <w:r w:rsidRPr="00E7382B">
              <w:rPr>
                <w:color w:val="000000"/>
                <w:sz w:val="20"/>
              </w:rPr>
              <w:t>, ч., не менее</w:t>
            </w:r>
          </w:p>
        </w:tc>
        <w:tc>
          <w:tcPr>
            <w:tcW w:w="244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360</w:t>
            </w:r>
          </w:p>
        </w:tc>
        <w:tc>
          <w:tcPr>
            <w:tcW w:w="885"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28250</w:t>
            </w:r>
            <w:r w:rsidR="00907D1D" w:rsidRPr="00E7382B">
              <w:rPr>
                <w:color w:val="000000"/>
                <w:sz w:val="20"/>
              </w:rPr>
              <w:t>–8</w:t>
            </w:r>
            <w:r w:rsidRPr="00E7382B">
              <w:rPr>
                <w:color w:val="000000"/>
                <w:sz w:val="20"/>
              </w:rPr>
              <w:t>9</w:t>
            </w:r>
          </w:p>
        </w:tc>
      </w:tr>
      <w:tr w:rsidR="00245A4E" w:rsidRPr="00E7382B" w:rsidTr="00E7382B">
        <w:trPr>
          <w:cantSplit/>
          <w:jc w:val="center"/>
        </w:trPr>
        <w:tc>
          <w:tcPr>
            <w:tcW w:w="166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Прочность (предел эластичности), МПа</w:t>
            </w:r>
          </w:p>
        </w:tc>
        <w:tc>
          <w:tcPr>
            <w:tcW w:w="244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26</w:t>
            </w:r>
          </w:p>
        </w:tc>
        <w:tc>
          <w:tcPr>
            <w:tcW w:w="885"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28250</w:t>
            </w:r>
            <w:r w:rsidR="00907D1D" w:rsidRPr="00E7382B">
              <w:rPr>
                <w:color w:val="000000"/>
                <w:sz w:val="20"/>
              </w:rPr>
              <w:t>–8</w:t>
            </w:r>
            <w:r w:rsidRPr="00E7382B">
              <w:rPr>
                <w:color w:val="000000"/>
                <w:sz w:val="20"/>
              </w:rPr>
              <w:t>9</w:t>
            </w:r>
          </w:p>
        </w:tc>
      </w:tr>
      <w:tr w:rsidR="00245A4E" w:rsidRPr="00E7382B" w:rsidTr="00E7382B">
        <w:trPr>
          <w:cantSplit/>
          <w:jc w:val="center"/>
        </w:trPr>
        <w:tc>
          <w:tcPr>
            <w:tcW w:w="166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Ударная вязкость по Изоду образца с надрезом, 2</w:t>
            </w:r>
            <w:r w:rsidR="00907D1D" w:rsidRPr="00E7382B">
              <w:rPr>
                <w:color w:val="000000"/>
                <w:sz w:val="20"/>
              </w:rPr>
              <w:t>3°С</w:t>
            </w:r>
            <w:r w:rsidRPr="00E7382B">
              <w:rPr>
                <w:color w:val="000000"/>
                <w:sz w:val="20"/>
              </w:rPr>
              <w:t>, кДж/м²</w:t>
            </w:r>
          </w:p>
        </w:tc>
        <w:tc>
          <w:tcPr>
            <w:tcW w:w="244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10</w:t>
            </w:r>
          </w:p>
        </w:tc>
        <w:tc>
          <w:tcPr>
            <w:tcW w:w="885" w:type="pct"/>
            <w:shd w:val="clear" w:color="auto" w:fill="auto"/>
          </w:tcPr>
          <w:p w:rsidR="00245A4E" w:rsidRPr="00E7382B" w:rsidRDefault="00245A4E" w:rsidP="00E7382B">
            <w:pPr>
              <w:tabs>
                <w:tab w:val="left" w:pos="360"/>
              </w:tabs>
              <w:spacing w:line="360" w:lineRule="auto"/>
              <w:jc w:val="both"/>
              <w:rPr>
                <w:color w:val="000000"/>
                <w:sz w:val="20"/>
              </w:rPr>
            </w:pPr>
            <w:r w:rsidRPr="00E7382B">
              <w:rPr>
                <w:color w:val="000000"/>
                <w:sz w:val="20"/>
              </w:rPr>
              <w:t>28250</w:t>
            </w:r>
            <w:r w:rsidR="00907D1D" w:rsidRPr="00E7382B">
              <w:rPr>
                <w:color w:val="000000"/>
                <w:sz w:val="20"/>
              </w:rPr>
              <w:t>–8</w:t>
            </w:r>
            <w:r w:rsidRPr="00E7382B">
              <w:rPr>
                <w:color w:val="000000"/>
                <w:sz w:val="20"/>
              </w:rPr>
              <w:t>9</w:t>
            </w:r>
          </w:p>
        </w:tc>
      </w:tr>
    </w:tbl>
    <w:p w:rsidR="00245A4E" w:rsidRPr="00907D1D" w:rsidRDefault="00245A4E" w:rsidP="00907D1D">
      <w:pPr>
        <w:spacing w:line="360" w:lineRule="auto"/>
        <w:ind w:firstLine="709"/>
        <w:jc w:val="both"/>
        <w:rPr>
          <w:color w:val="000000"/>
          <w:sz w:val="28"/>
        </w:rPr>
      </w:pPr>
    </w:p>
    <w:p w:rsidR="00245A4E" w:rsidRPr="00907D1D" w:rsidRDefault="00245A4E" w:rsidP="00907D1D">
      <w:pPr>
        <w:tabs>
          <w:tab w:val="left" w:pos="360"/>
        </w:tabs>
        <w:spacing w:line="360" w:lineRule="auto"/>
        <w:ind w:firstLine="709"/>
        <w:jc w:val="both"/>
        <w:rPr>
          <w:color w:val="000000"/>
          <w:sz w:val="28"/>
        </w:rPr>
      </w:pPr>
      <w:r w:rsidRPr="00907D1D">
        <w:rPr>
          <w:color w:val="000000"/>
          <w:sz w:val="28"/>
        </w:rPr>
        <w:t>Изделия не должны иметь острых (режущих, колющих) кромок, если это не определено функциональным назначением изделия. Следы от формирующегося инструмента не должны иметь острых (режущих, колющих) краев. Не допускается выступание литника над опорной поверхностью.</w:t>
      </w:r>
    </w:p>
    <w:p w:rsidR="00245A4E" w:rsidRPr="00907D1D" w:rsidRDefault="00245A4E" w:rsidP="00907D1D">
      <w:pPr>
        <w:tabs>
          <w:tab w:val="left" w:pos="360"/>
        </w:tabs>
        <w:spacing w:line="360" w:lineRule="auto"/>
        <w:ind w:firstLine="709"/>
        <w:jc w:val="both"/>
        <w:rPr>
          <w:color w:val="000000"/>
          <w:sz w:val="28"/>
        </w:rPr>
      </w:pPr>
      <w:r w:rsidRPr="00907D1D">
        <w:rPr>
          <w:color w:val="000000"/>
          <w:sz w:val="28"/>
        </w:rPr>
        <w:t>Внешний вид наружной поверхности изделия в зависимости от метода его изготовления должен удовлетворять следующим требованиям:</w:t>
      </w:r>
    </w:p>
    <w:p w:rsidR="00245A4E" w:rsidRPr="00907D1D" w:rsidRDefault="00907D1D" w:rsidP="00907D1D">
      <w:pPr>
        <w:tabs>
          <w:tab w:val="left" w:pos="360"/>
        </w:tabs>
        <w:spacing w:line="360" w:lineRule="auto"/>
        <w:ind w:firstLine="709"/>
        <w:jc w:val="both"/>
        <w:rPr>
          <w:color w:val="000000"/>
          <w:sz w:val="28"/>
        </w:rPr>
      </w:pPr>
      <w:r>
        <w:rPr>
          <w:color w:val="000000"/>
          <w:sz w:val="28"/>
        </w:rPr>
        <w:t>– </w:t>
      </w:r>
      <w:r w:rsidR="00245A4E" w:rsidRPr="00907D1D">
        <w:rPr>
          <w:color w:val="000000"/>
          <w:sz w:val="28"/>
        </w:rPr>
        <w:t>при изготовлении изделий методом литья под давлением не допускаются подтеки, наличие не расплавляющихся (запрессованных) складок, проколов, трещин.</w:t>
      </w:r>
    </w:p>
    <w:p w:rsidR="00245A4E" w:rsidRPr="00907D1D" w:rsidRDefault="00245A4E" w:rsidP="00907D1D">
      <w:pPr>
        <w:tabs>
          <w:tab w:val="left" w:pos="360"/>
        </w:tabs>
        <w:spacing w:line="360" w:lineRule="auto"/>
        <w:ind w:firstLine="709"/>
        <w:jc w:val="both"/>
        <w:rPr>
          <w:color w:val="000000"/>
          <w:sz w:val="28"/>
        </w:rPr>
      </w:pPr>
      <w:r w:rsidRPr="00907D1D">
        <w:rPr>
          <w:color w:val="000000"/>
          <w:sz w:val="28"/>
        </w:rPr>
        <w:t>Материалы и красители, применяемые для изготовления изделия из пластмасс, должны быть разрешены к применению Минздравом России, а НД или ТД на такие изделия или группу изделий должны быть согласованы с Минздравом России в установленном порядке.</w:t>
      </w:r>
    </w:p>
    <w:p w:rsidR="00245A4E" w:rsidRPr="00907D1D" w:rsidRDefault="00245A4E" w:rsidP="00907D1D">
      <w:pPr>
        <w:tabs>
          <w:tab w:val="left" w:pos="360"/>
        </w:tabs>
        <w:spacing w:line="360" w:lineRule="auto"/>
        <w:ind w:firstLine="709"/>
        <w:jc w:val="both"/>
        <w:rPr>
          <w:color w:val="000000"/>
          <w:sz w:val="28"/>
        </w:rPr>
      </w:pPr>
      <w:r w:rsidRPr="00907D1D">
        <w:rPr>
          <w:color w:val="000000"/>
          <w:sz w:val="28"/>
        </w:rPr>
        <w:t>В случае допущения изготовления изделий из производственных отходов из пластмасс это указывают в НД ил ТД на изделие или группу изделий. Применение производственных отходов из пластмасс для изготовления изделий, предназначенных для контакта с пищевыми продуктами, должно быть согласованно с Минздравом России. Применение производственных отходов из пластмасс для изготовления изделий детского ассортимента не допускается.</w:t>
      </w:r>
    </w:p>
    <w:p w:rsidR="00245A4E" w:rsidRPr="00907D1D" w:rsidRDefault="00245A4E" w:rsidP="00907D1D">
      <w:pPr>
        <w:spacing w:line="360" w:lineRule="auto"/>
        <w:ind w:firstLine="709"/>
        <w:jc w:val="both"/>
        <w:rPr>
          <w:color w:val="000000"/>
          <w:sz w:val="28"/>
        </w:rPr>
      </w:pPr>
      <w:r w:rsidRPr="00907D1D">
        <w:rPr>
          <w:color w:val="000000"/>
          <w:sz w:val="28"/>
        </w:rPr>
        <w:t>Фужер 150 мл должен отвечать эксплуатационным требованиям, основные из которых включены в таблицу 2.</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Таблица</w:t>
      </w:r>
      <w:r w:rsidR="003D6F56">
        <w:rPr>
          <w:color w:val="000000"/>
          <w:sz w:val="28"/>
        </w:rPr>
        <w:t xml:space="preserve"> 2. Эксплуатационные требования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245A4E" w:rsidRPr="00E7382B" w:rsidTr="00E7382B">
        <w:trPr>
          <w:cantSplit/>
          <w:jc w:val="center"/>
        </w:trPr>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Перечень эксплуатационных требований</w:t>
            </w:r>
          </w:p>
        </w:tc>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Показатель внешнего вида</w:t>
            </w:r>
          </w:p>
        </w:tc>
      </w:tr>
      <w:tr w:rsidR="00245A4E" w:rsidRPr="00E7382B" w:rsidTr="00E7382B">
        <w:trPr>
          <w:cantSplit/>
          <w:jc w:val="center"/>
        </w:trPr>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r>
      <w:tr w:rsidR="00245A4E" w:rsidRPr="00E7382B" w:rsidTr="00E7382B">
        <w:trPr>
          <w:cantSplit/>
          <w:jc w:val="center"/>
        </w:trPr>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Поверхность</w:t>
            </w:r>
          </w:p>
        </w:tc>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Чистая и блестящая</w:t>
            </w:r>
          </w:p>
        </w:tc>
      </w:tr>
      <w:tr w:rsidR="00245A4E" w:rsidRPr="00E7382B" w:rsidTr="00E7382B">
        <w:trPr>
          <w:cantSplit/>
          <w:jc w:val="center"/>
        </w:trPr>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Внешний вид</w:t>
            </w:r>
          </w:p>
        </w:tc>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Не иметь деформаций</w:t>
            </w:r>
          </w:p>
        </w:tc>
      </w:tr>
      <w:tr w:rsidR="00245A4E" w:rsidRPr="00E7382B" w:rsidTr="00E7382B">
        <w:trPr>
          <w:cantSplit/>
          <w:jc w:val="center"/>
        </w:trPr>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Диаметр включений на площади 10</w:t>
            </w:r>
            <w:r w:rsidR="00907D1D" w:rsidRPr="00E7382B">
              <w:rPr>
                <w:color w:val="000000"/>
                <w:sz w:val="20"/>
              </w:rPr>
              <w:t> см</w:t>
            </w:r>
            <w:r w:rsidRPr="00E7382B">
              <w:rPr>
                <w:color w:val="000000"/>
                <w:sz w:val="20"/>
              </w:rPr>
              <w:t>², шт.</w:t>
            </w:r>
          </w:p>
        </w:tc>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Не более 0,3</w:t>
            </w:r>
          </w:p>
        </w:tc>
      </w:tr>
      <w:tr w:rsidR="00245A4E" w:rsidRPr="00E7382B" w:rsidTr="00E7382B">
        <w:trPr>
          <w:cantSplit/>
          <w:jc w:val="center"/>
        </w:trPr>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Количество включений на площади 10</w:t>
            </w:r>
            <w:r w:rsidR="00907D1D" w:rsidRPr="00E7382B">
              <w:rPr>
                <w:color w:val="000000"/>
                <w:sz w:val="20"/>
              </w:rPr>
              <w:t> см</w:t>
            </w:r>
            <w:r w:rsidRPr="00E7382B">
              <w:rPr>
                <w:color w:val="000000"/>
                <w:sz w:val="20"/>
              </w:rPr>
              <w:t>², шт.</w:t>
            </w:r>
          </w:p>
        </w:tc>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Не более 1</w:t>
            </w:r>
          </w:p>
        </w:tc>
      </w:tr>
    </w:tbl>
    <w:p w:rsidR="00245A4E" w:rsidRPr="00907D1D" w:rsidRDefault="00245A4E" w:rsidP="00907D1D">
      <w:pPr>
        <w:spacing w:line="360" w:lineRule="auto"/>
        <w:ind w:firstLine="709"/>
        <w:jc w:val="both"/>
        <w:rPr>
          <w:color w:val="000000"/>
          <w:sz w:val="28"/>
        </w:rPr>
      </w:pPr>
    </w:p>
    <w:p w:rsidR="00245A4E" w:rsidRPr="00907D1D" w:rsidRDefault="003D6F56" w:rsidP="00907D1D">
      <w:pPr>
        <w:spacing w:line="360" w:lineRule="auto"/>
        <w:ind w:firstLine="709"/>
        <w:jc w:val="both"/>
        <w:rPr>
          <w:color w:val="000000"/>
          <w:sz w:val="28"/>
        </w:rPr>
      </w:pPr>
      <w:r>
        <w:rPr>
          <w:color w:val="000000"/>
          <w:sz w:val="28"/>
        </w:rPr>
        <w:br w:type="page"/>
      </w:r>
      <w:r w:rsidR="00245A4E" w:rsidRPr="00907D1D">
        <w:rPr>
          <w:color w:val="000000"/>
          <w:sz w:val="28"/>
        </w:rPr>
        <w:t>Изделие транспортируют всеми видами транспорта в крытых транспортных средствах в соответствии с правилами перевозок грузов, действующими на данном виде транспорта.</w:t>
      </w:r>
    </w:p>
    <w:p w:rsidR="00245A4E" w:rsidRPr="00907D1D" w:rsidRDefault="00245A4E" w:rsidP="00907D1D">
      <w:pPr>
        <w:spacing w:line="360" w:lineRule="auto"/>
        <w:ind w:firstLine="709"/>
        <w:jc w:val="both"/>
        <w:rPr>
          <w:color w:val="000000"/>
          <w:sz w:val="28"/>
        </w:rPr>
      </w:pPr>
      <w:r w:rsidRPr="00907D1D">
        <w:rPr>
          <w:color w:val="000000"/>
          <w:sz w:val="28"/>
        </w:rPr>
        <w:t>Изделия, упакованные в пачки и коробки, транспортируют железнодорожным транспортом в контейнерах по ГОСТ 20435 или ГОСТ 22225 или пакетированными в термоусадочную пленку. В контейнерах тара должна быть уложена рядами с заполнением пустот прокладочным материалом.</w:t>
      </w:r>
      <w:r w:rsidR="003D6F56">
        <w:rPr>
          <w:color w:val="000000"/>
          <w:sz w:val="28"/>
        </w:rPr>
        <w:t xml:space="preserve"> </w:t>
      </w:r>
      <w:r w:rsidRPr="00907D1D">
        <w:rPr>
          <w:color w:val="000000"/>
          <w:sz w:val="28"/>
        </w:rPr>
        <w:t>Изделия, упакованные в ящики из картона или мешки, транспортируют по железной дороге по вагонными отправками или в контейнерах.</w:t>
      </w:r>
      <w:r w:rsidR="003D6F56">
        <w:rPr>
          <w:color w:val="000000"/>
          <w:sz w:val="28"/>
        </w:rPr>
        <w:t xml:space="preserve"> </w:t>
      </w:r>
      <w:r w:rsidRPr="00907D1D">
        <w:rPr>
          <w:color w:val="000000"/>
          <w:sz w:val="28"/>
        </w:rPr>
        <w:t>Изделия, упакованные в плотные деревянные или фанерные ящики, транспортируют по железной дороге мелкими отправками.</w:t>
      </w:r>
    </w:p>
    <w:p w:rsidR="00907D1D" w:rsidRDefault="00245A4E" w:rsidP="00907D1D">
      <w:pPr>
        <w:spacing w:line="360" w:lineRule="auto"/>
        <w:ind w:firstLine="709"/>
        <w:jc w:val="both"/>
        <w:rPr>
          <w:color w:val="000000"/>
          <w:sz w:val="28"/>
        </w:rPr>
      </w:pPr>
      <w:r w:rsidRPr="00907D1D">
        <w:rPr>
          <w:color w:val="000000"/>
          <w:sz w:val="28"/>
        </w:rPr>
        <w:t>Транспортирование речным транспортом проводится в контейнерах по ГОСТ 20435 или пакетами.</w:t>
      </w:r>
      <w:r w:rsidR="003D6F56">
        <w:rPr>
          <w:color w:val="000000"/>
          <w:sz w:val="28"/>
        </w:rPr>
        <w:t xml:space="preserve"> </w:t>
      </w:r>
      <w:r w:rsidRPr="00907D1D">
        <w:rPr>
          <w:color w:val="000000"/>
          <w:sz w:val="28"/>
        </w:rPr>
        <w:t>Транспортирование автомобильным транспортом проводится в картонных коробках и ящиках, в бумажных пачках и мешках без упаковки их в деревянные ящики.</w:t>
      </w:r>
      <w:r w:rsidR="003D6F56">
        <w:rPr>
          <w:color w:val="000000"/>
          <w:sz w:val="28"/>
        </w:rPr>
        <w:t xml:space="preserve"> </w:t>
      </w:r>
      <w:r w:rsidRPr="00907D1D">
        <w:rPr>
          <w:color w:val="000000"/>
          <w:sz w:val="28"/>
        </w:rPr>
        <w:t>Изделия из пластмасс хранят в крытых сухих складских помещениях на расстоянии не менее 1</w:t>
      </w:r>
      <w:r w:rsidR="00907D1D">
        <w:rPr>
          <w:color w:val="000000"/>
          <w:sz w:val="28"/>
        </w:rPr>
        <w:t> </w:t>
      </w:r>
      <w:r w:rsidR="00907D1D" w:rsidRPr="00907D1D">
        <w:rPr>
          <w:color w:val="000000"/>
          <w:sz w:val="28"/>
        </w:rPr>
        <w:t>м</w:t>
      </w:r>
      <w:r w:rsidRPr="00907D1D">
        <w:rPr>
          <w:color w:val="000000"/>
          <w:sz w:val="28"/>
        </w:rPr>
        <w:t xml:space="preserve"> от нагревательных приборов в условиях, исключающих воздействие агрессивных сред (кислотной, щелочной и др.), а также легковоспламеняющихся и горючих жидкостей. Изделия должны быть защищены от прямого воздействия солнечного света.</w:t>
      </w:r>
      <w:r w:rsidR="003D6F56">
        <w:rPr>
          <w:color w:val="000000"/>
          <w:sz w:val="28"/>
        </w:rPr>
        <w:t xml:space="preserve"> </w:t>
      </w:r>
      <w:r w:rsidRPr="00907D1D">
        <w:rPr>
          <w:color w:val="000000"/>
          <w:sz w:val="28"/>
        </w:rPr>
        <w:t>Упакованные изделия укладывают в штабелях на обрешетках, поддонах или стеллажах. Расстояние от пола должно быть не менее 0,1</w:t>
      </w:r>
      <w:r w:rsidR="00907D1D">
        <w:rPr>
          <w:color w:val="000000"/>
          <w:sz w:val="28"/>
        </w:rPr>
        <w:t> </w:t>
      </w:r>
      <w:r w:rsidR="00907D1D" w:rsidRPr="00907D1D">
        <w:rPr>
          <w:color w:val="000000"/>
          <w:sz w:val="28"/>
        </w:rPr>
        <w:t>м</w:t>
      </w:r>
      <w:r w:rsidRPr="00907D1D">
        <w:rPr>
          <w:color w:val="000000"/>
          <w:sz w:val="28"/>
        </w:rPr>
        <w:t>.</w:t>
      </w:r>
      <w:r w:rsidR="003D6F56">
        <w:rPr>
          <w:color w:val="000000"/>
          <w:sz w:val="28"/>
        </w:rPr>
        <w:t xml:space="preserve"> </w:t>
      </w:r>
      <w:r w:rsidRPr="00907D1D">
        <w:rPr>
          <w:color w:val="000000"/>
          <w:sz w:val="28"/>
        </w:rPr>
        <w:t>Упаковка, маркировка, транспортирование и хранение изделий, отправляемых в районы Крайнего Севера и приравненные к ним районы – по ГОСТ 15846.</w:t>
      </w:r>
    </w:p>
    <w:p w:rsidR="00245A4E" w:rsidRPr="00907D1D" w:rsidRDefault="00245A4E" w:rsidP="00907D1D">
      <w:pPr>
        <w:tabs>
          <w:tab w:val="num" w:pos="420"/>
        </w:tabs>
        <w:spacing w:line="360" w:lineRule="auto"/>
        <w:ind w:firstLine="709"/>
        <w:jc w:val="both"/>
        <w:rPr>
          <w:color w:val="000000"/>
          <w:sz w:val="28"/>
        </w:rPr>
      </w:pPr>
    </w:p>
    <w:p w:rsidR="00245A4E" w:rsidRPr="003D6F56" w:rsidRDefault="003D6F56" w:rsidP="00907D1D">
      <w:pPr>
        <w:tabs>
          <w:tab w:val="num" w:pos="420"/>
        </w:tabs>
        <w:spacing w:line="360" w:lineRule="auto"/>
        <w:ind w:firstLine="709"/>
        <w:jc w:val="both"/>
        <w:rPr>
          <w:b/>
          <w:color w:val="000000"/>
          <w:sz w:val="28"/>
        </w:rPr>
      </w:pPr>
      <w:r w:rsidRPr="003D6F56">
        <w:rPr>
          <w:b/>
          <w:color w:val="000000"/>
          <w:sz w:val="28"/>
        </w:rPr>
        <w:t>1.2 Сырье и материалы</w:t>
      </w:r>
    </w:p>
    <w:p w:rsidR="00245A4E" w:rsidRPr="00907D1D" w:rsidRDefault="00245A4E" w:rsidP="00907D1D">
      <w:pPr>
        <w:spacing w:line="360" w:lineRule="auto"/>
        <w:ind w:firstLine="709"/>
        <w:jc w:val="both"/>
        <w:rPr>
          <w:color w:val="000000"/>
          <w:sz w:val="28"/>
        </w:rPr>
      </w:pPr>
    </w:p>
    <w:p w:rsidR="00245A4E" w:rsidRPr="003D6F56" w:rsidRDefault="00245A4E" w:rsidP="00907D1D">
      <w:pPr>
        <w:spacing w:line="360" w:lineRule="auto"/>
        <w:ind w:firstLine="709"/>
        <w:jc w:val="both"/>
        <w:rPr>
          <w:b/>
          <w:color w:val="000000"/>
          <w:sz w:val="28"/>
        </w:rPr>
      </w:pPr>
      <w:r w:rsidRPr="003D6F56">
        <w:rPr>
          <w:b/>
          <w:color w:val="000000"/>
          <w:sz w:val="28"/>
        </w:rPr>
        <w:t>1.2.1</w:t>
      </w:r>
      <w:r w:rsidR="003D6F56" w:rsidRPr="003D6F56">
        <w:rPr>
          <w:b/>
          <w:color w:val="000000"/>
          <w:sz w:val="28"/>
        </w:rPr>
        <w:t xml:space="preserve"> Перечень материалов</w:t>
      </w:r>
    </w:p>
    <w:p w:rsidR="00245A4E" w:rsidRPr="00907D1D" w:rsidRDefault="00245A4E" w:rsidP="00907D1D">
      <w:pPr>
        <w:spacing w:line="360" w:lineRule="auto"/>
        <w:ind w:firstLine="709"/>
        <w:jc w:val="both"/>
        <w:rPr>
          <w:color w:val="000000"/>
          <w:sz w:val="28"/>
        </w:rPr>
      </w:pPr>
      <w:r w:rsidRPr="00907D1D">
        <w:rPr>
          <w:color w:val="000000"/>
          <w:sz w:val="28"/>
        </w:rPr>
        <w:t>Для изготовления фужера 150 мл рекомендуется использовать основные вспомогат</w:t>
      </w:r>
      <w:r w:rsidR="003D6F56">
        <w:rPr>
          <w:color w:val="000000"/>
          <w:sz w:val="28"/>
        </w:rPr>
        <w:t>ельные и упаковочные материалы</w:t>
      </w:r>
      <w:r w:rsidRPr="00907D1D">
        <w:rPr>
          <w:color w:val="000000"/>
          <w:sz w:val="28"/>
        </w:rPr>
        <w:t>.</w:t>
      </w:r>
    </w:p>
    <w:p w:rsidR="00245A4E" w:rsidRPr="00907D1D" w:rsidRDefault="003D6F56" w:rsidP="00907D1D">
      <w:pPr>
        <w:spacing w:line="360" w:lineRule="auto"/>
        <w:ind w:firstLine="709"/>
        <w:jc w:val="both"/>
        <w:rPr>
          <w:color w:val="000000"/>
          <w:sz w:val="28"/>
        </w:rPr>
      </w:pPr>
      <w:r>
        <w:rPr>
          <w:color w:val="000000"/>
          <w:sz w:val="28"/>
        </w:rPr>
        <w:br w:type="page"/>
        <w:t>Таблица 3. Перечень материалов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8"/>
        <w:gridCol w:w="3098"/>
        <w:gridCol w:w="3101"/>
      </w:tblGrid>
      <w:tr w:rsidR="00245A4E" w:rsidRPr="00E7382B" w:rsidTr="00E7382B">
        <w:trPr>
          <w:cantSplit/>
          <w:jc w:val="center"/>
        </w:trPr>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материала</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Назначение материала</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Обозначение документа ГОСТ</w:t>
            </w:r>
          </w:p>
        </w:tc>
      </w:tr>
      <w:tr w:rsidR="00245A4E" w:rsidRPr="00E7382B" w:rsidTr="00E7382B">
        <w:trPr>
          <w:cantSplit/>
          <w:jc w:val="center"/>
        </w:trPr>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r>
      <w:tr w:rsidR="00245A4E" w:rsidRPr="00E7382B" w:rsidTr="00E7382B">
        <w:trPr>
          <w:cantSplit/>
          <w:trHeight w:val="216"/>
          <w:jc w:val="center"/>
        </w:trPr>
        <w:tc>
          <w:tcPr>
            <w:tcW w:w="5000" w:type="pct"/>
            <w:gridSpan w:val="3"/>
            <w:shd w:val="clear" w:color="auto" w:fill="auto"/>
          </w:tcPr>
          <w:p w:rsidR="00245A4E" w:rsidRPr="00E7382B" w:rsidRDefault="00245A4E" w:rsidP="00E7382B">
            <w:pPr>
              <w:spacing w:line="360" w:lineRule="auto"/>
              <w:jc w:val="both"/>
              <w:rPr>
                <w:color w:val="000000"/>
                <w:sz w:val="20"/>
              </w:rPr>
            </w:pPr>
            <w:r w:rsidRPr="00E7382B">
              <w:rPr>
                <w:color w:val="000000"/>
                <w:sz w:val="20"/>
              </w:rPr>
              <w:t>Основные материалы</w:t>
            </w:r>
          </w:p>
        </w:tc>
      </w:tr>
      <w:tr w:rsidR="00245A4E" w:rsidRPr="00E7382B" w:rsidTr="00E7382B">
        <w:trPr>
          <w:cantSplit/>
          <w:trHeight w:val="987"/>
          <w:jc w:val="center"/>
        </w:trPr>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Композиция на основе</w:t>
            </w:r>
            <w:r w:rsidR="003D6F56" w:rsidRPr="00E7382B">
              <w:rPr>
                <w:color w:val="000000"/>
                <w:sz w:val="20"/>
              </w:rPr>
              <w:t xml:space="preserve"> </w:t>
            </w:r>
            <w:r w:rsidRPr="00E7382B">
              <w:rPr>
                <w:color w:val="000000"/>
                <w:sz w:val="20"/>
              </w:rPr>
              <w:t>полистирола общего назначения (ПСМ</w:t>
            </w:r>
            <w:r w:rsidR="00907D1D" w:rsidRPr="00E7382B">
              <w:rPr>
                <w:color w:val="000000"/>
                <w:sz w:val="20"/>
              </w:rPr>
              <w:t>-1</w:t>
            </w:r>
            <w:r w:rsidRPr="00E7382B">
              <w:rPr>
                <w:color w:val="000000"/>
                <w:sz w:val="20"/>
              </w:rPr>
              <w:t>58</w:t>
            </w:r>
            <w:r w:rsidRPr="00E7382B">
              <w:rPr>
                <w:color w:val="000000"/>
                <w:sz w:val="20"/>
                <w:lang w:val="en-US"/>
              </w:rPr>
              <w:t>K</w:t>
            </w:r>
            <w:r w:rsidRPr="00E7382B">
              <w:rPr>
                <w:color w:val="000000"/>
                <w:sz w:val="20"/>
              </w:rPr>
              <w:t>)</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Изготовление корпуса фужера 150 мл</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20282</w:t>
            </w:r>
            <w:r w:rsidR="00907D1D" w:rsidRPr="00E7382B">
              <w:rPr>
                <w:color w:val="000000"/>
                <w:sz w:val="20"/>
              </w:rPr>
              <w:t>–8</w:t>
            </w:r>
            <w:r w:rsidRPr="00E7382B">
              <w:rPr>
                <w:color w:val="000000"/>
                <w:sz w:val="20"/>
              </w:rPr>
              <w:t>6</w:t>
            </w:r>
          </w:p>
        </w:tc>
      </w:tr>
      <w:tr w:rsidR="00245A4E" w:rsidRPr="00E7382B" w:rsidTr="00E7382B">
        <w:trPr>
          <w:cantSplit/>
          <w:jc w:val="center"/>
        </w:trPr>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Композиция на основе</w:t>
            </w:r>
            <w:r w:rsidR="003D6F56" w:rsidRPr="00E7382B">
              <w:rPr>
                <w:color w:val="000000"/>
                <w:sz w:val="20"/>
              </w:rPr>
              <w:t xml:space="preserve"> </w:t>
            </w:r>
            <w:r w:rsidRPr="00E7382B">
              <w:rPr>
                <w:color w:val="000000"/>
                <w:sz w:val="20"/>
              </w:rPr>
              <w:t>полипропилена (ПП</w:t>
            </w:r>
            <w:r w:rsidR="00907D1D" w:rsidRPr="00E7382B">
              <w:rPr>
                <w:color w:val="000000"/>
                <w:sz w:val="20"/>
              </w:rPr>
              <w:t>-0</w:t>
            </w:r>
            <w:r w:rsidRPr="00E7382B">
              <w:rPr>
                <w:color w:val="000000"/>
                <w:sz w:val="20"/>
              </w:rPr>
              <w:t>1</w:t>
            </w:r>
            <w:r w:rsidR="00907D1D" w:rsidRPr="00E7382B">
              <w:rPr>
                <w:color w:val="000000"/>
                <w:sz w:val="20"/>
              </w:rPr>
              <w:t>–2</w:t>
            </w:r>
            <w:r w:rsidRPr="00E7382B">
              <w:rPr>
                <w:color w:val="000000"/>
                <w:sz w:val="20"/>
              </w:rPr>
              <w:t>50)</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Изготовление ножки для фужера 150 мл</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11645</w:t>
            </w:r>
            <w:r w:rsidR="00907D1D" w:rsidRPr="00E7382B">
              <w:rPr>
                <w:color w:val="000000"/>
                <w:sz w:val="20"/>
              </w:rPr>
              <w:t>–7</w:t>
            </w:r>
            <w:r w:rsidRPr="00E7382B">
              <w:rPr>
                <w:color w:val="000000"/>
                <w:sz w:val="20"/>
              </w:rPr>
              <w:t>3</w:t>
            </w:r>
          </w:p>
        </w:tc>
      </w:tr>
      <w:tr w:rsidR="00245A4E" w:rsidRPr="00E7382B" w:rsidTr="00E7382B">
        <w:trPr>
          <w:cantSplit/>
          <w:jc w:val="center"/>
        </w:trPr>
        <w:tc>
          <w:tcPr>
            <w:tcW w:w="5000" w:type="pct"/>
            <w:gridSpan w:val="3"/>
            <w:shd w:val="clear" w:color="auto" w:fill="auto"/>
          </w:tcPr>
          <w:p w:rsidR="00245A4E" w:rsidRPr="00E7382B" w:rsidRDefault="00245A4E" w:rsidP="00E7382B">
            <w:pPr>
              <w:spacing w:line="360" w:lineRule="auto"/>
              <w:jc w:val="both"/>
              <w:rPr>
                <w:color w:val="000000"/>
                <w:sz w:val="20"/>
              </w:rPr>
            </w:pPr>
            <w:r w:rsidRPr="00E7382B">
              <w:rPr>
                <w:color w:val="000000"/>
                <w:sz w:val="20"/>
              </w:rPr>
              <w:t>Вспомогательные материалы</w:t>
            </w:r>
          </w:p>
        </w:tc>
      </w:tr>
      <w:tr w:rsidR="00245A4E" w:rsidRPr="00E7382B" w:rsidTr="00E7382B">
        <w:trPr>
          <w:cantSplit/>
          <w:jc w:val="center"/>
        </w:trPr>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Ацетон</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Для протирки оснастки, термоштампов.</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2768</w:t>
            </w:r>
            <w:r w:rsidR="00907D1D" w:rsidRPr="00E7382B">
              <w:rPr>
                <w:color w:val="000000"/>
                <w:sz w:val="20"/>
              </w:rPr>
              <w:t>–8</w:t>
            </w:r>
            <w:r w:rsidRPr="00E7382B">
              <w:rPr>
                <w:color w:val="000000"/>
                <w:sz w:val="20"/>
              </w:rPr>
              <w:t>4</w:t>
            </w:r>
          </w:p>
        </w:tc>
      </w:tr>
      <w:tr w:rsidR="00245A4E" w:rsidRPr="00E7382B" w:rsidTr="00E7382B">
        <w:trPr>
          <w:cantSplit/>
          <w:jc w:val="center"/>
        </w:trPr>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Силиконовая смазка</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Для протирки пресс-форм и термоштампов в момент их запуска</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ТУ 2257</w:t>
            </w:r>
            <w:r w:rsidR="00907D1D" w:rsidRPr="00E7382B">
              <w:rPr>
                <w:color w:val="000000"/>
                <w:sz w:val="20"/>
              </w:rPr>
              <w:t>–0</w:t>
            </w:r>
            <w:r w:rsidRPr="00E7382B">
              <w:rPr>
                <w:color w:val="000000"/>
                <w:sz w:val="20"/>
              </w:rPr>
              <w:t>01</w:t>
            </w:r>
            <w:r w:rsidR="00907D1D" w:rsidRPr="00E7382B">
              <w:rPr>
                <w:color w:val="000000"/>
                <w:sz w:val="20"/>
              </w:rPr>
              <w:t>–5</w:t>
            </w:r>
            <w:r w:rsidRPr="00E7382B">
              <w:rPr>
                <w:color w:val="000000"/>
                <w:sz w:val="20"/>
              </w:rPr>
              <w:t>4736950</w:t>
            </w:r>
            <w:r w:rsidR="00907D1D" w:rsidRPr="00E7382B">
              <w:rPr>
                <w:color w:val="000000"/>
                <w:sz w:val="20"/>
              </w:rPr>
              <w:t>–0</w:t>
            </w:r>
            <w:r w:rsidRPr="00E7382B">
              <w:rPr>
                <w:color w:val="000000"/>
                <w:sz w:val="20"/>
              </w:rPr>
              <w:t>1</w:t>
            </w:r>
          </w:p>
        </w:tc>
      </w:tr>
      <w:tr w:rsidR="00245A4E" w:rsidRPr="00E7382B" w:rsidTr="00E7382B">
        <w:trPr>
          <w:cantSplit/>
          <w:jc w:val="center"/>
        </w:trPr>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Уайт-спирит</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Для протирки пресс-форм и термоштампов</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314</w:t>
            </w:r>
            <w:r w:rsidR="00907D1D" w:rsidRPr="00E7382B">
              <w:rPr>
                <w:color w:val="000000"/>
                <w:sz w:val="20"/>
              </w:rPr>
              <w:t>–7</w:t>
            </w:r>
            <w:r w:rsidRPr="00E7382B">
              <w:rPr>
                <w:color w:val="000000"/>
                <w:sz w:val="20"/>
              </w:rPr>
              <w:t>8</w:t>
            </w:r>
          </w:p>
        </w:tc>
      </w:tr>
      <w:tr w:rsidR="00245A4E" w:rsidRPr="00E7382B" w:rsidTr="00E7382B">
        <w:trPr>
          <w:cantSplit/>
          <w:jc w:val="center"/>
        </w:trPr>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Салфетки бумажные</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Для протирки пресс-форм, термоштампов.</w:t>
            </w:r>
          </w:p>
        </w:tc>
        <w:tc>
          <w:tcPr>
            <w:tcW w:w="1668" w:type="pct"/>
            <w:shd w:val="clear" w:color="auto" w:fill="auto"/>
          </w:tcPr>
          <w:p w:rsidR="00245A4E" w:rsidRPr="00E7382B" w:rsidRDefault="00245A4E" w:rsidP="00E7382B">
            <w:pPr>
              <w:spacing w:line="360" w:lineRule="auto"/>
              <w:jc w:val="both"/>
              <w:rPr>
                <w:color w:val="000000"/>
                <w:sz w:val="20"/>
              </w:rPr>
            </w:pPr>
          </w:p>
        </w:tc>
      </w:tr>
      <w:tr w:rsidR="00245A4E" w:rsidRPr="00E7382B" w:rsidTr="00E7382B">
        <w:trPr>
          <w:cantSplit/>
          <w:jc w:val="center"/>
        </w:trPr>
        <w:tc>
          <w:tcPr>
            <w:tcW w:w="5000" w:type="pct"/>
            <w:gridSpan w:val="3"/>
            <w:shd w:val="clear" w:color="auto" w:fill="auto"/>
          </w:tcPr>
          <w:p w:rsidR="00245A4E" w:rsidRPr="00E7382B" w:rsidRDefault="00245A4E" w:rsidP="00E7382B">
            <w:pPr>
              <w:spacing w:line="360" w:lineRule="auto"/>
              <w:jc w:val="both"/>
              <w:rPr>
                <w:color w:val="000000"/>
                <w:sz w:val="20"/>
              </w:rPr>
            </w:pPr>
            <w:r w:rsidRPr="00E7382B">
              <w:rPr>
                <w:color w:val="000000"/>
                <w:sz w:val="20"/>
              </w:rPr>
              <w:t>Упаковочные материалы</w:t>
            </w:r>
          </w:p>
        </w:tc>
      </w:tr>
      <w:tr w:rsidR="00245A4E" w:rsidRPr="00E7382B" w:rsidTr="00E7382B">
        <w:trPr>
          <w:cantSplit/>
          <w:jc w:val="center"/>
        </w:trPr>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Короб 600</w:t>
            </w:r>
            <w:r w:rsidRPr="00E7382B">
              <w:rPr>
                <w:color w:val="000000"/>
                <w:sz w:val="20"/>
                <w:lang w:val="en-US"/>
              </w:rPr>
              <w:t>x400x495</w:t>
            </w:r>
            <w:r w:rsidR="00907D1D" w:rsidRPr="00E7382B">
              <w:rPr>
                <w:color w:val="000000"/>
                <w:sz w:val="20"/>
                <w:lang w:val="en-US"/>
              </w:rPr>
              <w:t> </w:t>
            </w:r>
            <w:r w:rsidR="00907D1D" w:rsidRPr="00E7382B">
              <w:rPr>
                <w:color w:val="000000"/>
                <w:sz w:val="20"/>
              </w:rPr>
              <w:t>мм</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Для упаковки одноразовой посуды</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7276</w:t>
            </w:r>
            <w:r w:rsidR="00907D1D" w:rsidRPr="00E7382B">
              <w:rPr>
                <w:color w:val="000000"/>
                <w:sz w:val="20"/>
              </w:rPr>
              <w:t>–8</w:t>
            </w:r>
            <w:r w:rsidRPr="00E7382B">
              <w:rPr>
                <w:color w:val="000000"/>
                <w:sz w:val="20"/>
              </w:rPr>
              <w:t>9</w:t>
            </w:r>
          </w:p>
        </w:tc>
      </w:tr>
      <w:tr w:rsidR="00245A4E" w:rsidRPr="00E7382B" w:rsidTr="00E7382B">
        <w:trPr>
          <w:cantSplit/>
          <w:jc w:val="center"/>
        </w:trPr>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Картонная упаковка</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Для упаковки наборов одноразовых столовых приборов и посуды с</w:t>
            </w:r>
            <w:r w:rsidR="00907D1D" w:rsidRPr="00E7382B">
              <w:rPr>
                <w:color w:val="000000"/>
                <w:sz w:val="20"/>
              </w:rPr>
              <w:t xml:space="preserve"> </w:t>
            </w:r>
            <w:r w:rsidRPr="00E7382B">
              <w:rPr>
                <w:color w:val="000000"/>
                <w:sz w:val="20"/>
              </w:rPr>
              <w:t>информацией об упакованной продукции</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7933</w:t>
            </w:r>
            <w:r w:rsidR="00907D1D" w:rsidRPr="00E7382B">
              <w:rPr>
                <w:color w:val="000000"/>
                <w:sz w:val="20"/>
              </w:rPr>
              <w:t>–8</w:t>
            </w:r>
            <w:r w:rsidRPr="00E7382B">
              <w:rPr>
                <w:color w:val="000000"/>
                <w:sz w:val="20"/>
              </w:rPr>
              <w:t>9</w:t>
            </w:r>
          </w:p>
        </w:tc>
      </w:tr>
      <w:tr w:rsidR="00245A4E" w:rsidRPr="00E7382B" w:rsidTr="00E7382B">
        <w:trPr>
          <w:cantSplit/>
          <w:trHeight w:val="762"/>
          <w:jc w:val="center"/>
        </w:trPr>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 xml:space="preserve">Пленка ПВХ ш. </w:t>
            </w:r>
            <w:r w:rsidR="00907D1D" w:rsidRPr="00E7382B">
              <w:rPr>
                <w:color w:val="000000"/>
                <w:sz w:val="20"/>
              </w:rPr>
              <w:t>300 мм</w:t>
            </w:r>
            <w:r w:rsidRPr="00E7382B">
              <w:rPr>
                <w:color w:val="000000"/>
                <w:sz w:val="20"/>
              </w:rPr>
              <w:t>. (350</w:t>
            </w:r>
            <w:r w:rsidR="00907D1D" w:rsidRPr="00E7382B">
              <w:rPr>
                <w:color w:val="000000"/>
                <w:sz w:val="20"/>
              </w:rPr>
              <w:t> мм</w:t>
            </w:r>
            <w:r w:rsidRPr="00E7382B">
              <w:rPr>
                <w:color w:val="000000"/>
                <w:sz w:val="20"/>
              </w:rPr>
              <w:t>.)</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Применяется для достаточной герметичности упаковки.</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ГОСТ 25951</w:t>
            </w:r>
            <w:r w:rsidR="00907D1D" w:rsidRPr="00E7382B">
              <w:rPr>
                <w:color w:val="000000"/>
                <w:sz w:val="20"/>
              </w:rPr>
              <w:t>–8</w:t>
            </w:r>
            <w:r w:rsidRPr="00E7382B">
              <w:rPr>
                <w:color w:val="000000"/>
                <w:sz w:val="20"/>
              </w:rPr>
              <w:t>3</w:t>
            </w:r>
          </w:p>
        </w:tc>
      </w:tr>
    </w:tbl>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Ниже следует характеристика основных свойств перечисленных материалов.</w:t>
      </w:r>
    </w:p>
    <w:p w:rsidR="00245A4E" w:rsidRPr="00907D1D" w:rsidRDefault="00245A4E" w:rsidP="00907D1D">
      <w:pPr>
        <w:spacing w:line="360" w:lineRule="auto"/>
        <w:ind w:firstLine="709"/>
        <w:jc w:val="both"/>
        <w:rPr>
          <w:color w:val="000000"/>
          <w:sz w:val="28"/>
        </w:rPr>
      </w:pPr>
    </w:p>
    <w:p w:rsidR="00245A4E" w:rsidRPr="003D6F56" w:rsidRDefault="003D6F56" w:rsidP="00907D1D">
      <w:pPr>
        <w:spacing w:line="360" w:lineRule="auto"/>
        <w:ind w:firstLine="709"/>
        <w:jc w:val="both"/>
        <w:rPr>
          <w:b/>
          <w:color w:val="000000"/>
          <w:sz w:val="28"/>
        </w:rPr>
      </w:pPr>
      <w:r w:rsidRPr="003D6F56">
        <w:rPr>
          <w:b/>
          <w:color w:val="000000"/>
          <w:sz w:val="28"/>
        </w:rPr>
        <w:t>1.2.2 Основные материалы</w:t>
      </w:r>
    </w:p>
    <w:p w:rsidR="00245A4E" w:rsidRPr="00907D1D" w:rsidRDefault="00245A4E" w:rsidP="00907D1D">
      <w:pPr>
        <w:spacing w:line="360" w:lineRule="auto"/>
        <w:ind w:firstLine="709"/>
        <w:jc w:val="both"/>
        <w:rPr>
          <w:color w:val="000000"/>
          <w:sz w:val="28"/>
        </w:rPr>
      </w:pPr>
      <w:r w:rsidRPr="00907D1D">
        <w:rPr>
          <w:color w:val="000000"/>
          <w:sz w:val="28"/>
        </w:rPr>
        <w:t>Для изготовления фужера</w:t>
      </w:r>
      <w:r w:rsidR="00907D1D">
        <w:rPr>
          <w:color w:val="000000"/>
          <w:sz w:val="28"/>
        </w:rPr>
        <w:t xml:space="preserve"> </w:t>
      </w:r>
      <w:r w:rsidRPr="00907D1D">
        <w:rPr>
          <w:color w:val="000000"/>
          <w:sz w:val="28"/>
        </w:rPr>
        <w:t>емкостью 150 мл в качестве основных материалов следует использовать композиции на основе полистирола и полипропилена, рецепт которых приводится в таблице 4.</w:t>
      </w:r>
    </w:p>
    <w:p w:rsidR="00245A4E" w:rsidRPr="00907D1D" w:rsidRDefault="003D6F56" w:rsidP="00907D1D">
      <w:pPr>
        <w:spacing w:line="360" w:lineRule="auto"/>
        <w:ind w:firstLine="709"/>
        <w:jc w:val="both"/>
        <w:rPr>
          <w:color w:val="000000"/>
          <w:sz w:val="28"/>
        </w:rPr>
      </w:pPr>
      <w:r>
        <w:rPr>
          <w:color w:val="000000"/>
          <w:sz w:val="28"/>
        </w:rPr>
        <w:br w:type="page"/>
      </w:r>
      <w:r w:rsidR="00245A4E" w:rsidRPr="00907D1D">
        <w:rPr>
          <w:color w:val="000000"/>
          <w:sz w:val="28"/>
        </w:rPr>
        <w:t>Таблица 4</w:t>
      </w:r>
      <w:r>
        <w:rPr>
          <w:color w:val="000000"/>
          <w:sz w:val="28"/>
        </w:rPr>
        <w:t>. Рецепты полимерных композиций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245A4E" w:rsidRPr="00E7382B" w:rsidTr="00E7382B">
        <w:trPr>
          <w:cantSplit/>
          <w:jc w:val="center"/>
        </w:trPr>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компонента</w:t>
            </w:r>
          </w:p>
        </w:tc>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На 100 массовых частей</w:t>
            </w:r>
          </w:p>
        </w:tc>
      </w:tr>
      <w:tr w:rsidR="00245A4E" w:rsidRPr="00E7382B" w:rsidTr="00E7382B">
        <w:trPr>
          <w:cantSplit/>
          <w:jc w:val="center"/>
        </w:trPr>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r>
      <w:tr w:rsidR="00245A4E" w:rsidRPr="00E7382B" w:rsidTr="00E7382B">
        <w:trPr>
          <w:cantSplit/>
          <w:jc w:val="center"/>
        </w:trPr>
        <w:tc>
          <w:tcPr>
            <w:tcW w:w="5000" w:type="pct"/>
            <w:gridSpan w:val="2"/>
            <w:shd w:val="clear" w:color="auto" w:fill="auto"/>
          </w:tcPr>
          <w:p w:rsidR="00245A4E" w:rsidRPr="00E7382B" w:rsidRDefault="00245A4E" w:rsidP="00E7382B">
            <w:pPr>
              <w:spacing w:line="360" w:lineRule="auto"/>
              <w:jc w:val="both"/>
              <w:rPr>
                <w:color w:val="000000"/>
                <w:sz w:val="20"/>
              </w:rPr>
            </w:pPr>
            <w:r w:rsidRPr="00E7382B">
              <w:rPr>
                <w:color w:val="000000"/>
                <w:sz w:val="20"/>
              </w:rPr>
              <w:t>Корпус фужера 150 мл</w:t>
            </w:r>
          </w:p>
        </w:tc>
      </w:tr>
      <w:tr w:rsidR="00245A4E" w:rsidRPr="00E7382B" w:rsidTr="00E7382B">
        <w:trPr>
          <w:cantSplit/>
          <w:trHeight w:val="882"/>
          <w:jc w:val="center"/>
        </w:trPr>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 xml:space="preserve">Полистирол 158К </w:t>
            </w:r>
            <w:r w:rsidR="00907D1D" w:rsidRPr="00E7382B">
              <w:rPr>
                <w:color w:val="000000"/>
                <w:sz w:val="20"/>
              </w:rPr>
              <w:t>«</w:t>
            </w:r>
            <w:r w:rsidRPr="00E7382B">
              <w:rPr>
                <w:color w:val="000000"/>
                <w:sz w:val="20"/>
                <w:lang w:val="en-US"/>
              </w:rPr>
              <w:t>BASF</w:t>
            </w:r>
            <w:r w:rsidR="00907D1D" w:rsidRPr="00E7382B">
              <w:rPr>
                <w:color w:val="000000"/>
                <w:sz w:val="20"/>
              </w:rPr>
              <w:t>»</w:t>
            </w:r>
          </w:p>
          <w:p w:rsidR="00245A4E" w:rsidRPr="00E7382B" w:rsidRDefault="00245A4E" w:rsidP="00E7382B">
            <w:pPr>
              <w:spacing w:line="360" w:lineRule="auto"/>
              <w:jc w:val="both"/>
              <w:rPr>
                <w:color w:val="000000"/>
                <w:sz w:val="20"/>
              </w:rPr>
            </w:pPr>
            <w:r w:rsidRPr="00E7382B">
              <w:rPr>
                <w:color w:val="000000"/>
                <w:sz w:val="20"/>
              </w:rPr>
              <w:t>Эмульфин К</w:t>
            </w:r>
          </w:p>
          <w:p w:rsidR="00245A4E" w:rsidRPr="00E7382B" w:rsidRDefault="00245A4E" w:rsidP="00E7382B">
            <w:pPr>
              <w:spacing w:line="360" w:lineRule="auto"/>
              <w:jc w:val="both"/>
              <w:rPr>
                <w:color w:val="000000"/>
                <w:sz w:val="20"/>
              </w:rPr>
            </w:pPr>
            <w:r w:rsidRPr="00E7382B">
              <w:rPr>
                <w:color w:val="000000"/>
                <w:sz w:val="20"/>
              </w:rPr>
              <w:t>Ионол</w:t>
            </w:r>
          </w:p>
        </w:tc>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100</w:t>
            </w:r>
          </w:p>
          <w:p w:rsidR="00245A4E" w:rsidRPr="00E7382B" w:rsidRDefault="00245A4E" w:rsidP="00E7382B">
            <w:pPr>
              <w:spacing w:line="360" w:lineRule="auto"/>
              <w:jc w:val="both"/>
              <w:rPr>
                <w:color w:val="000000"/>
                <w:sz w:val="20"/>
              </w:rPr>
            </w:pPr>
            <w:r w:rsidRPr="00E7382B">
              <w:rPr>
                <w:color w:val="000000"/>
                <w:sz w:val="20"/>
              </w:rPr>
              <w:t>2</w:t>
            </w:r>
          </w:p>
          <w:p w:rsidR="00245A4E" w:rsidRPr="00E7382B" w:rsidRDefault="00245A4E" w:rsidP="00E7382B">
            <w:pPr>
              <w:spacing w:line="360" w:lineRule="auto"/>
              <w:jc w:val="both"/>
              <w:rPr>
                <w:color w:val="000000"/>
                <w:sz w:val="20"/>
              </w:rPr>
            </w:pPr>
            <w:r w:rsidRPr="00E7382B">
              <w:rPr>
                <w:color w:val="000000"/>
                <w:sz w:val="20"/>
              </w:rPr>
              <w:t>1</w:t>
            </w:r>
          </w:p>
        </w:tc>
      </w:tr>
      <w:tr w:rsidR="00245A4E" w:rsidRPr="00E7382B" w:rsidTr="00E7382B">
        <w:trPr>
          <w:cantSplit/>
          <w:jc w:val="center"/>
        </w:trPr>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Итого</w:t>
            </w:r>
          </w:p>
        </w:tc>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103</w:t>
            </w:r>
          </w:p>
        </w:tc>
      </w:tr>
      <w:tr w:rsidR="00245A4E" w:rsidRPr="00E7382B" w:rsidTr="00E7382B">
        <w:trPr>
          <w:cantSplit/>
          <w:jc w:val="center"/>
        </w:trPr>
        <w:tc>
          <w:tcPr>
            <w:tcW w:w="5000" w:type="pct"/>
            <w:gridSpan w:val="2"/>
            <w:shd w:val="clear" w:color="auto" w:fill="auto"/>
          </w:tcPr>
          <w:p w:rsidR="00245A4E" w:rsidRPr="00E7382B" w:rsidRDefault="00245A4E" w:rsidP="00E7382B">
            <w:pPr>
              <w:spacing w:line="360" w:lineRule="auto"/>
              <w:jc w:val="both"/>
              <w:rPr>
                <w:color w:val="000000"/>
                <w:sz w:val="20"/>
              </w:rPr>
            </w:pPr>
            <w:r w:rsidRPr="00E7382B">
              <w:rPr>
                <w:color w:val="000000"/>
                <w:sz w:val="20"/>
              </w:rPr>
              <w:t>Ножка фужера 150 мл</w:t>
            </w:r>
          </w:p>
        </w:tc>
      </w:tr>
      <w:tr w:rsidR="00245A4E" w:rsidRPr="00E7382B" w:rsidTr="00E7382B">
        <w:trPr>
          <w:cantSplit/>
          <w:trHeight w:val="1477"/>
          <w:jc w:val="center"/>
        </w:trPr>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ПП</w:t>
            </w:r>
            <w:r w:rsidR="00907D1D" w:rsidRPr="00E7382B">
              <w:rPr>
                <w:color w:val="000000"/>
                <w:sz w:val="20"/>
              </w:rPr>
              <w:t>-0</w:t>
            </w:r>
            <w:r w:rsidRPr="00E7382B">
              <w:rPr>
                <w:color w:val="000000"/>
                <w:sz w:val="20"/>
              </w:rPr>
              <w:t>1</w:t>
            </w:r>
            <w:r w:rsidR="00907D1D" w:rsidRPr="00E7382B">
              <w:rPr>
                <w:color w:val="000000"/>
                <w:sz w:val="20"/>
              </w:rPr>
              <w:t>–2</w:t>
            </w:r>
            <w:r w:rsidRPr="00E7382B">
              <w:rPr>
                <w:color w:val="000000"/>
                <w:sz w:val="20"/>
              </w:rPr>
              <w:t>50</w:t>
            </w:r>
          </w:p>
          <w:p w:rsidR="00245A4E" w:rsidRPr="00E7382B" w:rsidRDefault="00245A4E" w:rsidP="00E7382B">
            <w:pPr>
              <w:spacing w:line="360" w:lineRule="auto"/>
              <w:jc w:val="both"/>
              <w:rPr>
                <w:color w:val="000000"/>
                <w:sz w:val="20"/>
              </w:rPr>
            </w:pPr>
            <w:r w:rsidRPr="00E7382B">
              <w:rPr>
                <w:color w:val="000000"/>
                <w:sz w:val="20"/>
              </w:rPr>
              <w:t>Гидроксибензофенон</w:t>
            </w:r>
          </w:p>
          <w:p w:rsidR="00245A4E" w:rsidRPr="00E7382B" w:rsidRDefault="00245A4E" w:rsidP="00E7382B">
            <w:pPr>
              <w:spacing w:line="360" w:lineRule="auto"/>
              <w:jc w:val="both"/>
              <w:rPr>
                <w:color w:val="000000"/>
                <w:sz w:val="20"/>
              </w:rPr>
            </w:pPr>
            <w:r w:rsidRPr="00E7382B">
              <w:rPr>
                <w:color w:val="000000"/>
                <w:sz w:val="20"/>
              </w:rPr>
              <w:t xml:space="preserve">Стеарат </w:t>
            </w:r>
            <w:r w:rsidRPr="00E7382B">
              <w:rPr>
                <w:color w:val="000000"/>
                <w:sz w:val="20"/>
                <w:lang w:val="en-US"/>
              </w:rPr>
              <w:t>Ca</w:t>
            </w:r>
          </w:p>
          <w:p w:rsidR="00245A4E" w:rsidRPr="00E7382B" w:rsidRDefault="00245A4E" w:rsidP="00E7382B">
            <w:pPr>
              <w:spacing w:line="360" w:lineRule="auto"/>
              <w:jc w:val="both"/>
              <w:rPr>
                <w:color w:val="000000"/>
                <w:sz w:val="20"/>
              </w:rPr>
            </w:pPr>
            <w:r w:rsidRPr="00E7382B">
              <w:rPr>
                <w:color w:val="000000"/>
                <w:sz w:val="20"/>
              </w:rPr>
              <w:t>Тинувин</w:t>
            </w:r>
          </w:p>
          <w:p w:rsidR="00245A4E" w:rsidRPr="00E7382B" w:rsidRDefault="00245A4E" w:rsidP="00E7382B">
            <w:pPr>
              <w:spacing w:line="360" w:lineRule="auto"/>
              <w:jc w:val="both"/>
              <w:rPr>
                <w:color w:val="000000"/>
                <w:sz w:val="20"/>
              </w:rPr>
            </w:pPr>
            <w:r w:rsidRPr="00E7382B">
              <w:rPr>
                <w:color w:val="000000"/>
                <w:sz w:val="20"/>
              </w:rPr>
              <w:t>П</w:t>
            </w:r>
            <w:r w:rsidR="00907D1D" w:rsidRPr="00E7382B">
              <w:rPr>
                <w:color w:val="000000"/>
                <w:sz w:val="20"/>
              </w:rPr>
              <w:t>-8</w:t>
            </w:r>
            <w:r w:rsidRPr="00E7382B">
              <w:rPr>
                <w:color w:val="000000"/>
                <w:sz w:val="20"/>
              </w:rPr>
              <w:t>03</w:t>
            </w:r>
          </w:p>
        </w:tc>
        <w:tc>
          <w:tcPr>
            <w:tcW w:w="2500" w:type="pct"/>
            <w:shd w:val="clear" w:color="auto" w:fill="auto"/>
          </w:tcPr>
          <w:p w:rsidR="00245A4E" w:rsidRPr="00E7382B" w:rsidRDefault="00245A4E" w:rsidP="00E7382B">
            <w:pPr>
              <w:spacing w:line="360" w:lineRule="auto"/>
              <w:jc w:val="both"/>
              <w:rPr>
                <w:color w:val="000000"/>
                <w:sz w:val="20"/>
                <w:lang w:val="en-US"/>
              </w:rPr>
            </w:pPr>
            <w:r w:rsidRPr="00E7382B">
              <w:rPr>
                <w:color w:val="000000"/>
                <w:sz w:val="20"/>
                <w:lang w:val="en-US"/>
              </w:rPr>
              <w:t>100</w:t>
            </w:r>
          </w:p>
          <w:p w:rsidR="00245A4E" w:rsidRPr="00E7382B" w:rsidRDefault="00245A4E" w:rsidP="00E7382B">
            <w:pPr>
              <w:spacing w:line="360" w:lineRule="auto"/>
              <w:jc w:val="both"/>
              <w:rPr>
                <w:color w:val="000000"/>
                <w:sz w:val="20"/>
              </w:rPr>
            </w:pPr>
            <w:r w:rsidRPr="00E7382B">
              <w:rPr>
                <w:color w:val="000000"/>
                <w:sz w:val="20"/>
              </w:rPr>
              <w:t>1</w:t>
            </w:r>
          </w:p>
          <w:p w:rsidR="00245A4E" w:rsidRPr="00E7382B" w:rsidRDefault="00245A4E" w:rsidP="00E7382B">
            <w:pPr>
              <w:spacing w:line="360" w:lineRule="auto"/>
              <w:jc w:val="both"/>
              <w:rPr>
                <w:color w:val="000000"/>
                <w:sz w:val="20"/>
              </w:rPr>
            </w:pPr>
            <w:r w:rsidRPr="00E7382B">
              <w:rPr>
                <w:color w:val="000000"/>
                <w:sz w:val="20"/>
              </w:rPr>
              <w:t>0,2</w:t>
            </w:r>
          </w:p>
          <w:p w:rsidR="00245A4E" w:rsidRPr="00E7382B" w:rsidRDefault="00245A4E" w:rsidP="00E7382B">
            <w:pPr>
              <w:spacing w:line="360" w:lineRule="auto"/>
              <w:jc w:val="both"/>
              <w:rPr>
                <w:color w:val="000000"/>
                <w:sz w:val="20"/>
              </w:rPr>
            </w:pPr>
            <w:r w:rsidRPr="00E7382B">
              <w:rPr>
                <w:color w:val="000000"/>
                <w:sz w:val="20"/>
              </w:rPr>
              <w:t>0,3</w:t>
            </w:r>
          </w:p>
          <w:p w:rsidR="00245A4E" w:rsidRPr="00E7382B" w:rsidRDefault="00245A4E" w:rsidP="00E7382B">
            <w:pPr>
              <w:spacing w:line="360" w:lineRule="auto"/>
              <w:jc w:val="both"/>
              <w:rPr>
                <w:color w:val="000000"/>
                <w:sz w:val="20"/>
                <w:lang w:val="en-US"/>
              </w:rPr>
            </w:pPr>
            <w:r w:rsidRPr="00E7382B">
              <w:rPr>
                <w:color w:val="000000"/>
                <w:sz w:val="20"/>
              </w:rPr>
              <w:t>0,3</w:t>
            </w:r>
          </w:p>
        </w:tc>
      </w:tr>
      <w:tr w:rsidR="00245A4E" w:rsidRPr="00E7382B" w:rsidTr="00E7382B">
        <w:trPr>
          <w:cantSplit/>
          <w:jc w:val="center"/>
        </w:trPr>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Итого</w:t>
            </w:r>
          </w:p>
        </w:tc>
        <w:tc>
          <w:tcPr>
            <w:tcW w:w="2500" w:type="pct"/>
            <w:shd w:val="clear" w:color="auto" w:fill="auto"/>
          </w:tcPr>
          <w:p w:rsidR="00245A4E" w:rsidRPr="00E7382B" w:rsidRDefault="00245A4E" w:rsidP="00E7382B">
            <w:pPr>
              <w:spacing w:line="360" w:lineRule="auto"/>
              <w:jc w:val="both"/>
              <w:rPr>
                <w:color w:val="000000"/>
                <w:sz w:val="20"/>
              </w:rPr>
            </w:pPr>
            <w:r w:rsidRPr="00E7382B">
              <w:rPr>
                <w:color w:val="000000"/>
                <w:sz w:val="20"/>
                <w:lang w:val="en-US"/>
              </w:rPr>
              <w:t>1</w:t>
            </w:r>
            <w:r w:rsidRPr="00E7382B">
              <w:rPr>
                <w:color w:val="000000"/>
                <w:sz w:val="20"/>
              </w:rPr>
              <w:t>01,8</w:t>
            </w:r>
          </w:p>
        </w:tc>
      </w:tr>
    </w:tbl>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Перечисленные рецепты композиций должны отвечать нормам контроля и нормам</w:t>
      </w:r>
      <w:r w:rsidR="003D6F56">
        <w:rPr>
          <w:color w:val="000000"/>
          <w:sz w:val="28"/>
        </w:rPr>
        <w:t xml:space="preserve"> </w:t>
      </w:r>
      <w:r w:rsidRPr="00907D1D">
        <w:rPr>
          <w:color w:val="000000"/>
          <w:sz w:val="28"/>
        </w:rPr>
        <w:t>физико-механических показателей, включенных в</w:t>
      </w:r>
      <w:r w:rsidR="00907D1D">
        <w:rPr>
          <w:color w:val="000000"/>
          <w:sz w:val="28"/>
        </w:rPr>
        <w:t xml:space="preserve"> </w:t>
      </w:r>
      <w:r w:rsidRPr="00907D1D">
        <w:rPr>
          <w:color w:val="000000"/>
          <w:sz w:val="28"/>
        </w:rPr>
        <w:t>таблицу 5.</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Таблица 5. Нормы контроля и</w:t>
      </w:r>
      <w:r w:rsidR="003D6F56">
        <w:rPr>
          <w:color w:val="000000"/>
          <w:sz w:val="28"/>
        </w:rPr>
        <w:t xml:space="preserve"> физико-механические показатели</w:t>
      </w:r>
    </w:p>
    <w:tbl>
      <w:tblPr>
        <w:tblW w:w="81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62"/>
        <w:gridCol w:w="1041"/>
        <w:gridCol w:w="1121"/>
      </w:tblGrid>
      <w:tr w:rsidR="00245A4E" w:rsidRPr="00E7382B" w:rsidTr="00E7382B">
        <w:trPr>
          <w:cantSplit/>
          <w:jc w:val="center"/>
        </w:trPr>
        <w:tc>
          <w:tcPr>
            <w:tcW w:w="366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показателей</w:t>
            </w:r>
          </w:p>
        </w:tc>
        <w:tc>
          <w:tcPr>
            <w:tcW w:w="64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Нормы</w:t>
            </w:r>
          </w:p>
        </w:tc>
        <w:tc>
          <w:tcPr>
            <w:tcW w:w="68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ГОСТ</w:t>
            </w:r>
          </w:p>
        </w:tc>
      </w:tr>
      <w:tr w:rsidR="00245A4E" w:rsidRPr="00E7382B" w:rsidTr="00E7382B">
        <w:trPr>
          <w:cantSplit/>
          <w:jc w:val="center"/>
        </w:trPr>
        <w:tc>
          <w:tcPr>
            <w:tcW w:w="366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64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c>
          <w:tcPr>
            <w:tcW w:w="68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r>
      <w:tr w:rsidR="00245A4E" w:rsidRPr="00E7382B" w:rsidTr="00E7382B">
        <w:trPr>
          <w:cantSplit/>
          <w:jc w:val="center"/>
        </w:trPr>
        <w:tc>
          <w:tcPr>
            <w:tcW w:w="5000" w:type="pct"/>
            <w:gridSpan w:val="3"/>
            <w:shd w:val="clear" w:color="auto" w:fill="auto"/>
          </w:tcPr>
          <w:p w:rsidR="00245A4E" w:rsidRPr="00E7382B" w:rsidRDefault="00245A4E" w:rsidP="00E7382B">
            <w:pPr>
              <w:spacing w:line="360" w:lineRule="auto"/>
              <w:jc w:val="both"/>
              <w:rPr>
                <w:color w:val="000000"/>
                <w:sz w:val="20"/>
              </w:rPr>
            </w:pPr>
            <w:r w:rsidRPr="00E7382B">
              <w:rPr>
                <w:color w:val="000000"/>
                <w:sz w:val="20"/>
              </w:rPr>
              <w:t xml:space="preserve">Нормы контроля ПСМ 158К </w:t>
            </w:r>
            <w:r w:rsidR="00907D1D" w:rsidRPr="00E7382B">
              <w:rPr>
                <w:color w:val="000000"/>
                <w:sz w:val="20"/>
              </w:rPr>
              <w:t>«</w:t>
            </w:r>
            <w:r w:rsidRPr="00E7382B">
              <w:rPr>
                <w:color w:val="000000"/>
                <w:sz w:val="20"/>
                <w:lang w:val="en-US"/>
              </w:rPr>
              <w:t>BASF</w:t>
            </w:r>
            <w:r w:rsidR="00907D1D" w:rsidRPr="00E7382B">
              <w:rPr>
                <w:color w:val="000000"/>
                <w:sz w:val="20"/>
              </w:rPr>
              <w:t>»</w:t>
            </w:r>
          </w:p>
        </w:tc>
      </w:tr>
      <w:tr w:rsidR="00245A4E" w:rsidRPr="00E7382B" w:rsidTr="00E7382B">
        <w:trPr>
          <w:cantSplit/>
          <w:trHeight w:val="320"/>
          <w:jc w:val="center"/>
        </w:trPr>
        <w:tc>
          <w:tcPr>
            <w:tcW w:w="366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Плотность кг</w:t>
            </w:r>
            <w:r w:rsidRPr="00E7382B">
              <w:rPr>
                <w:color w:val="000000"/>
                <w:sz w:val="20"/>
                <w:lang w:val="en-US"/>
              </w:rPr>
              <w:t>/</w:t>
            </w:r>
            <w:r w:rsidRPr="00E7382B">
              <w:rPr>
                <w:color w:val="000000"/>
                <w:sz w:val="20"/>
              </w:rPr>
              <w:t>м³</w:t>
            </w:r>
          </w:p>
        </w:tc>
        <w:tc>
          <w:tcPr>
            <w:tcW w:w="64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906</w:t>
            </w:r>
          </w:p>
        </w:tc>
        <w:tc>
          <w:tcPr>
            <w:tcW w:w="68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22372</w:t>
            </w:r>
            <w:r w:rsidR="00907D1D" w:rsidRPr="00E7382B">
              <w:rPr>
                <w:color w:val="000000"/>
                <w:sz w:val="20"/>
              </w:rPr>
              <w:t>–7</w:t>
            </w:r>
            <w:r w:rsidRPr="00E7382B">
              <w:rPr>
                <w:color w:val="000000"/>
                <w:sz w:val="20"/>
              </w:rPr>
              <w:t>7</w:t>
            </w:r>
          </w:p>
        </w:tc>
      </w:tr>
      <w:tr w:rsidR="00245A4E" w:rsidRPr="00E7382B" w:rsidTr="00E7382B">
        <w:trPr>
          <w:cantSplit/>
          <w:trHeight w:val="320"/>
          <w:jc w:val="center"/>
        </w:trPr>
        <w:tc>
          <w:tcPr>
            <w:tcW w:w="366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Диэлектрическая проницаемость при частоте 1 МГц, не более</w:t>
            </w:r>
          </w:p>
        </w:tc>
        <w:tc>
          <w:tcPr>
            <w:tcW w:w="64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2,6</w:t>
            </w:r>
          </w:p>
        </w:tc>
        <w:tc>
          <w:tcPr>
            <w:tcW w:w="68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22372</w:t>
            </w:r>
            <w:r w:rsidR="00907D1D" w:rsidRPr="00E7382B">
              <w:rPr>
                <w:color w:val="000000"/>
                <w:sz w:val="20"/>
              </w:rPr>
              <w:t>–7</w:t>
            </w:r>
            <w:r w:rsidRPr="00E7382B">
              <w:rPr>
                <w:color w:val="000000"/>
                <w:sz w:val="20"/>
              </w:rPr>
              <w:t>7</w:t>
            </w:r>
          </w:p>
        </w:tc>
      </w:tr>
      <w:tr w:rsidR="00245A4E" w:rsidRPr="00E7382B" w:rsidTr="00E7382B">
        <w:trPr>
          <w:cantSplit/>
          <w:trHeight w:val="320"/>
          <w:jc w:val="center"/>
        </w:trPr>
        <w:tc>
          <w:tcPr>
            <w:tcW w:w="366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Тангенс угла диэлектрических потерь при частоте 1 МГц, не более</w:t>
            </w:r>
          </w:p>
        </w:tc>
        <w:tc>
          <w:tcPr>
            <w:tcW w:w="64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2,6</w:t>
            </w:r>
          </w:p>
        </w:tc>
        <w:tc>
          <w:tcPr>
            <w:tcW w:w="68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22372</w:t>
            </w:r>
            <w:r w:rsidR="00907D1D" w:rsidRPr="00E7382B">
              <w:rPr>
                <w:color w:val="000000"/>
                <w:sz w:val="20"/>
              </w:rPr>
              <w:t>–7</w:t>
            </w:r>
            <w:r w:rsidRPr="00E7382B">
              <w:rPr>
                <w:color w:val="000000"/>
                <w:sz w:val="20"/>
              </w:rPr>
              <w:t>7</w:t>
            </w:r>
          </w:p>
        </w:tc>
      </w:tr>
      <w:tr w:rsidR="00245A4E" w:rsidRPr="00E7382B" w:rsidTr="00E7382B">
        <w:trPr>
          <w:cantSplit/>
          <w:trHeight w:val="320"/>
          <w:jc w:val="center"/>
        </w:trPr>
        <w:tc>
          <w:tcPr>
            <w:tcW w:w="366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Массовая доля остаточного мономера (стирола)</w:t>
            </w:r>
            <w:r w:rsidR="00907D1D" w:rsidRPr="00E7382B">
              <w:rPr>
                <w:color w:val="000000"/>
                <w:sz w:val="20"/>
              </w:rPr>
              <w:t>, %</w:t>
            </w:r>
            <w:r w:rsidRPr="00E7382B">
              <w:rPr>
                <w:color w:val="000000"/>
                <w:sz w:val="20"/>
              </w:rPr>
              <w:t>, не более</w:t>
            </w:r>
          </w:p>
        </w:tc>
        <w:tc>
          <w:tcPr>
            <w:tcW w:w="64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0,10</w:t>
            </w:r>
          </w:p>
        </w:tc>
        <w:tc>
          <w:tcPr>
            <w:tcW w:w="68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15820</w:t>
            </w:r>
            <w:r w:rsidR="00907D1D" w:rsidRPr="00E7382B">
              <w:rPr>
                <w:color w:val="000000"/>
                <w:sz w:val="20"/>
              </w:rPr>
              <w:t>–8</w:t>
            </w:r>
            <w:r w:rsidRPr="00E7382B">
              <w:rPr>
                <w:color w:val="000000"/>
                <w:sz w:val="20"/>
              </w:rPr>
              <w:t>2</w:t>
            </w:r>
          </w:p>
        </w:tc>
      </w:tr>
      <w:tr w:rsidR="00245A4E" w:rsidRPr="00E7382B" w:rsidTr="00E7382B">
        <w:trPr>
          <w:cantSplit/>
          <w:trHeight w:val="320"/>
          <w:jc w:val="center"/>
        </w:trPr>
        <w:tc>
          <w:tcPr>
            <w:tcW w:w="366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Массовая доля воды</w:t>
            </w:r>
            <w:r w:rsidR="00907D1D" w:rsidRPr="00E7382B">
              <w:rPr>
                <w:color w:val="000000"/>
                <w:sz w:val="20"/>
              </w:rPr>
              <w:t>, %</w:t>
            </w:r>
            <w:r w:rsidRPr="00E7382B">
              <w:rPr>
                <w:color w:val="000000"/>
                <w:sz w:val="20"/>
              </w:rPr>
              <w:t>, не более</w:t>
            </w:r>
          </w:p>
        </w:tc>
        <w:tc>
          <w:tcPr>
            <w:tcW w:w="64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0,1</w:t>
            </w:r>
          </w:p>
        </w:tc>
        <w:tc>
          <w:tcPr>
            <w:tcW w:w="68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11736</w:t>
            </w:r>
            <w:r w:rsidR="00907D1D" w:rsidRPr="00E7382B">
              <w:rPr>
                <w:color w:val="000000"/>
                <w:sz w:val="20"/>
              </w:rPr>
              <w:t>–7</w:t>
            </w:r>
            <w:r w:rsidRPr="00E7382B">
              <w:rPr>
                <w:color w:val="000000"/>
                <w:sz w:val="20"/>
              </w:rPr>
              <w:t>8</w:t>
            </w:r>
          </w:p>
        </w:tc>
      </w:tr>
      <w:tr w:rsidR="00245A4E" w:rsidRPr="00E7382B" w:rsidTr="00E7382B">
        <w:trPr>
          <w:cantSplit/>
          <w:trHeight w:val="320"/>
          <w:jc w:val="center"/>
        </w:trPr>
        <w:tc>
          <w:tcPr>
            <w:tcW w:w="5000" w:type="pct"/>
            <w:gridSpan w:val="3"/>
            <w:shd w:val="clear" w:color="auto" w:fill="auto"/>
          </w:tcPr>
          <w:p w:rsidR="00245A4E" w:rsidRPr="00E7382B" w:rsidRDefault="00245A4E" w:rsidP="00E7382B">
            <w:pPr>
              <w:spacing w:line="360" w:lineRule="auto"/>
              <w:jc w:val="both"/>
              <w:rPr>
                <w:color w:val="000000"/>
                <w:sz w:val="20"/>
              </w:rPr>
            </w:pPr>
            <w:r w:rsidRPr="00E7382B">
              <w:rPr>
                <w:color w:val="000000"/>
                <w:sz w:val="20"/>
              </w:rPr>
              <w:t>Нормы контроля ПП</w:t>
            </w:r>
            <w:r w:rsidR="00907D1D" w:rsidRPr="00E7382B">
              <w:rPr>
                <w:color w:val="000000"/>
                <w:sz w:val="20"/>
              </w:rPr>
              <w:t>-0</w:t>
            </w:r>
            <w:r w:rsidRPr="00E7382B">
              <w:rPr>
                <w:color w:val="000000"/>
                <w:sz w:val="20"/>
              </w:rPr>
              <w:t>1</w:t>
            </w:r>
            <w:r w:rsidR="00907D1D" w:rsidRPr="00E7382B">
              <w:rPr>
                <w:color w:val="000000"/>
                <w:sz w:val="20"/>
              </w:rPr>
              <w:t>–2</w:t>
            </w:r>
            <w:r w:rsidRPr="00E7382B">
              <w:rPr>
                <w:color w:val="000000"/>
                <w:sz w:val="20"/>
              </w:rPr>
              <w:t>50</w:t>
            </w:r>
          </w:p>
        </w:tc>
      </w:tr>
      <w:tr w:rsidR="00245A4E" w:rsidRPr="00E7382B" w:rsidTr="00E7382B">
        <w:trPr>
          <w:cantSplit/>
          <w:trHeight w:val="320"/>
          <w:jc w:val="center"/>
        </w:trPr>
        <w:tc>
          <w:tcPr>
            <w:tcW w:w="366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Плотность кг</w:t>
            </w:r>
            <w:r w:rsidRPr="00E7382B">
              <w:rPr>
                <w:color w:val="000000"/>
                <w:sz w:val="20"/>
                <w:lang w:val="en-US"/>
              </w:rPr>
              <w:t>/</w:t>
            </w:r>
            <w:r w:rsidRPr="00E7382B">
              <w:rPr>
                <w:color w:val="000000"/>
                <w:sz w:val="20"/>
              </w:rPr>
              <w:t>м³</w:t>
            </w:r>
          </w:p>
        </w:tc>
        <w:tc>
          <w:tcPr>
            <w:tcW w:w="64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900</w:t>
            </w:r>
            <w:r w:rsidR="00907D1D" w:rsidRPr="00E7382B">
              <w:rPr>
                <w:color w:val="000000"/>
                <w:sz w:val="20"/>
              </w:rPr>
              <w:t>–9</w:t>
            </w:r>
            <w:r w:rsidRPr="00E7382B">
              <w:rPr>
                <w:color w:val="000000"/>
                <w:sz w:val="20"/>
              </w:rPr>
              <w:t>10</w:t>
            </w:r>
          </w:p>
        </w:tc>
        <w:tc>
          <w:tcPr>
            <w:tcW w:w="68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11645</w:t>
            </w:r>
            <w:r w:rsidR="00907D1D" w:rsidRPr="00E7382B">
              <w:rPr>
                <w:color w:val="000000"/>
                <w:sz w:val="20"/>
              </w:rPr>
              <w:t>–7</w:t>
            </w:r>
            <w:r w:rsidRPr="00E7382B">
              <w:rPr>
                <w:color w:val="000000"/>
                <w:sz w:val="20"/>
              </w:rPr>
              <w:t>3</w:t>
            </w:r>
          </w:p>
        </w:tc>
      </w:tr>
      <w:tr w:rsidR="00245A4E" w:rsidRPr="00E7382B" w:rsidTr="00E7382B">
        <w:trPr>
          <w:cantSplit/>
          <w:trHeight w:val="320"/>
          <w:jc w:val="center"/>
        </w:trPr>
        <w:tc>
          <w:tcPr>
            <w:tcW w:w="366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Насыпная плотность гранул, кг/м³</w:t>
            </w:r>
          </w:p>
        </w:tc>
        <w:tc>
          <w:tcPr>
            <w:tcW w:w="64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480</w:t>
            </w:r>
            <w:r w:rsidR="00907D1D" w:rsidRPr="00E7382B">
              <w:rPr>
                <w:color w:val="000000"/>
                <w:sz w:val="20"/>
              </w:rPr>
              <w:t>–5</w:t>
            </w:r>
            <w:r w:rsidRPr="00E7382B">
              <w:rPr>
                <w:color w:val="000000"/>
                <w:sz w:val="20"/>
              </w:rPr>
              <w:t>20</w:t>
            </w:r>
          </w:p>
        </w:tc>
        <w:tc>
          <w:tcPr>
            <w:tcW w:w="68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11645</w:t>
            </w:r>
            <w:r w:rsidR="00907D1D" w:rsidRPr="00E7382B">
              <w:rPr>
                <w:color w:val="000000"/>
                <w:sz w:val="20"/>
              </w:rPr>
              <w:t>–7</w:t>
            </w:r>
            <w:r w:rsidRPr="00E7382B">
              <w:rPr>
                <w:color w:val="000000"/>
                <w:sz w:val="20"/>
              </w:rPr>
              <w:t>3</w:t>
            </w:r>
          </w:p>
        </w:tc>
      </w:tr>
      <w:tr w:rsidR="00245A4E" w:rsidRPr="00E7382B" w:rsidTr="00E7382B">
        <w:trPr>
          <w:cantSplit/>
          <w:trHeight w:val="320"/>
          <w:jc w:val="center"/>
        </w:trPr>
        <w:tc>
          <w:tcPr>
            <w:tcW w:w="366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Массовая доля летучих</w:t>
            </w:r>
            <w:r w:rsidR="00907D1D" w:rsidRPr="00E7382B">
              <w:rPr>
                <w:color w:val="000000"/>
                <w:sz w:val="20"/>
              </w:rPr>
              <w:t>, %</w:t>
            </w:r>
            <w:r w:rsidRPr="00E7382B">
              <w:rPr>
                <w:color w:val="000000"/>
                <w:sz w:val="20"/>
              </w:rPr>
              <w:t>, не более</w:t>
            </w:r>
          </w:p>
        </w:tc>
        <w:tc>
          <w:tcPr>
            <w:tcW w:w="64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0,10</w:t>
            </w:r>
          </w:p>
        </w:tc>
        <w:tc>
          <w:tcPr>
            <w:tcW w:w="68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11645</w:t>
            </w:r>
            <w:r w:rsidR="00907D1D" w:rsidRPr="00E7382B">
              <w:rPr>
                <w:color w:val="000000"/>
                <w:sz w:val="20"/>
              </w:rPr>
              <w:t>–7</w:t>
            </w:r>
            <w:r w:rsidRPr="00E7382B">
              <w:rPr>
                <w:color w:val="000000"/>
                <w:sz w:val="20"/>
              </w:rPr>
              <w:t>3</w:t>
            </w:r>
          </w:p>
        </w:tc>
      </w:tr>
      <w:tr w:rsidR="00245A4E" w:rsidRPr="00E7382B" w:rsidTr="00E7382B">
        <w:trPr>
          <w:cantSplit/>
          <w:trHeight w:val="320"/>
          <w:jc w:val="center"/>
        </w:trPr>
        <w:tc>
          <w:tcPr>
            <w:tcW w:w="5000" w:type="pct"/>
            <w:gridSpan w:val="3"/>
            <w:shd w:val="clear" w:color="auto" w:fill="auto"/>
          </w:tcPr>
          <w:p w:rsidR="00245A4E" w:rsidRPr="00E7382B" w:rsidRDefault="00245A4E" w:rsidP="00E7382B">
            <w:pPr>
              <w:spacing w:line="360" w:lineRule="auto"/>
              <w:jc w:val="both"/>
              <w:rPr>
                <w:color w:val="000000"/>
                <w:sz w:val="20"/>
              </w:rPr>
            </w:pPr>
            <w:r w:rsidRPr="00E7382B">
              <w:rPr>
                <w:color w:val="000000"/>
                <w:sz w:val="20"/>
              </w:rPr>
              <w:t xml:space="preserve">Нормы физико-механических показателей ПСМ 158К </w:t>
            </w:r>
            <w:r w:rsidR="00907D1D" w:rsidRPr="00E7382B">
              <w:rPr>
                <w:color w:val="000000"/>
                <w:sz w:val="20"/>
              </w:rPr>
              <w:t>«</w:t>
            </w:r>
            <w:r w:rsidRPr="00E7382B">
              <w:rPr>
                <w:color w:val="000000"/>
                <w:sz w:val="20"/>
                <w:lang w:val="en-US"/>
              </w:rPr>
              <w:t>BASF</w:t>
            </w:r>
            <w:r w:rsidR="00907D1D" w:rsidRPr="00E7382B">
              <w:rPr>
                <w:color w:val="000000"/>
                <w:sz w:val="20"/>
              </w:rPr>
              <w:t>»</w:t>
            </w:r>
          </w:p>
        </w:tc>
      </w:tr>
      <w:tr w:rsidR="00245A4E" w:rsidRPr="00E7382B" w:rsidTr="00E7382B">
        <w:trPr>
          <w:cantSplit/>
          <w:jc w:val="center"/>
        </w:trPr>
        <w:tc>
          <w:tcPr>
            <w:tcW w:w="366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Прочность при разрыве, МПа (кгс/см²), не менее</w:t>
            </w:r>
          </w:p>
        </w:tc>
        <w:tc>
          <w:tcPr>
            <w:tcW w:w="64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49,0</w:t>
            </w:r>
          </w:p>
          <w:p w:rsidR="00245A4E" w:rsidRPr="00E7382B" w:rsidRDefault="00245A4E" w:rsidP="00E7382B">
            <w:pPr>
              <w:spacing w:line="360" w:lineRule="auto"/>
              <w:jc w:val="both"/>
              <w:rPr>
                <w:color w:val="000000"/>
                <w:sz w:val="20"/>
              </w:rPr>
            </w:pPr>
            <w:r w:rsidRPr="00E7382B">
              <w:rPr>
                <w:color w:val="000000"/>
                <w:sz w:val="20"/>
              </w:rPr>
              <w:t>(500)</w:t>
            </w:r>
          </w:p>
        </w:tc>
        <w:tc>
          <w:tcPr>
            <w:tcW w:w="689" w:type="pct"/>
            <w:shd w:val="clear" w:color="auto" w:fill="auto"/>
          </w:tcPr>
          <w:p w:rsidR="00245A4E" w:rsidRPr="00E7382B" w:rsidRDefault="00245A4E" w:rsidP="00E7382B">
            <w:pPr>
              <w:spacing w:line="360" w:lineRule="auto"/>
              <w:jc w:val="both"/>
              <w:rPr>
                <w:color w:val="000000"/>
                <w:sz w:val="20"/>
              </w:rPr>
            </w:pPr>
          </w:p>
          <w:p w:rsidR="00245A4E" w:rsidRPr="00E7382B" w:rsidRDefault="00245A4E" w:rsidP="00E7382B">
            <w:pPr>
              <w:spacing w:line="360" w:lineRule="auto"/>
              <w:jc w:val="both"/>
              <w:rPr>
                <w:color w:val="000000"/>
                <w:sz w:val="20"/>
              </w:rPr>
            </w:pPr>
            <w:r w:rsidRPr="00E7382B">
              <w:rPr>
                <w:color w:val="000000"/>
                <w:sz w:val="20"/>
              </w:rPr>
              <w:t>11262</w:t>
            </w:r>
            <w:r w:rsidR="00907D1D" w:rsidRPr="00E7382B">
              <w:rPr>
                <w:color w:val="000000"/>
                <w:sz w:val="20"/>
              </w:rPr>
              <w:t>–8</w:t>
            </w:r>
            <w:r w:rsidRPr="00E7382B">
              <w:rPr>
                <w:color w:val="000000"/>
                <w:sz w:val="20"/>
              </w:rPr>
              <w:t>0</w:t>
            </w:r>
          </w:p>
        </w:tc>
      </w:tr>
      <w:tr w:rsidR="00245A4E" w:rsidRPr="00E7382B" w:rsidTr="00E7382B">
        <w:trPr>
          <w:cantSplit/>
          <w:jc w:val="center"/>
        </w:trPr>
        <w:tc>
          <w:tcPr>
            <w:tcW w:w="366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Температура размягчения по Вика, °С, не ниже</w:t>
            </w:r>
          </w:p>
        </w:tc>
        <w:tc>
          <w:tcPr>
            <w:tcW w:w="64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95</w:t>
            </w:r>
          </w:p>
        </w:tc>
        <w:tc>
          <w:tcPr>
            <w:tcW w:w="68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15088</w:t>
            </w:r>
            <w:r w:rsidR="00907D1D" w:rsidRPr="00E7382B">
              <w:rPr>
                <w:color w:val="000000"/>
                <w:sz w:val="20"/>
              </w:rPr>
              <w:t>–8</w:t>
            </w:r>
            <w:r w:rsidRPr="00E7382B">
              <w:rPr>
                <w:color w:val="000000"/>
                <w:sz w:val="20"/>
              </w:rPr>
              <w:t>3</w:t>
            </w:r>
          </w:p>
        </w:tc>
      </w:tr>
      <w:tr w:rsidR="00245A4E" w:rsidRPr="00E7382B" w:rsidTr="00E7382B">
        <w:trPr>
          <w:cantSplit/>
          <w:jc w:val="center"/>
        </w:trPr>
        <w:tc>
          <w:tcPr>
            <w:tcW w:w="366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Показатель текучести расплава, г/10</w:t>
            </w:r>
            <w:r w:rsidR="00907D1D" w:rsidRPr="00E7382B">
              <w:rPr>
                <w:color w:val="000000"/>
                <w:sz w:val="20"/>
              </w:rPr>
              <w:t> мин</w:t>
            </w:r>
          </w:p>
        </w:tc>
        <w:tc>
          <w:tcPr>
            <w:tcW w:w="64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1,3</w:t>
            </w:r>
            <w:r w:rsidR="00907D1D" w:rsidRPr="00E7382B">
              <w:rPr>
                <w:color w:val="000000"/>
                <w:sz w:val="20"/>
              </w:rPr>
              <w:t>–3</w:t>
            </w:r>
            <w:r w:rsidRPr="00E7382B">
              <w:rPr>
                <w:color w:val="000000"/>
                <w:sz w:val="20"/>
              </w:rPr>
              <w:t>,0</w:t>
            </w:r>
          </w:p>
        </w:tc>
        <w:tc>
          <w:tcPr>
            <w:tcW w:w="68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11645</w:t>
            </w:r>
            <w:r w:rsidR="00907D1D" w:rsidRPr="00E7382B">
              <w:rPr>
                <w:color w:val="000000"/>
                <w:sz w:val="20"/>
              </w:rPr>
              <w:t>–7</w:t>
            </w:r>
            <w:r w:rsidRPr="00E7382B">
              <w:rPr>
                <w:color w:val="000000"/>
                <w:sz w:val="20"/>
              </w:rPr>
              <w:t>3</w:t>
            </w:r>
          </w:p>
        </w:tc>
      </w:tr>
      <w:tr w:rsidR="00245A4E" w:rsidRPr="00E7382B" w:rsidTr="00E7382B">
        <w:trPr>
          <w:cantSplit/>
          <w:jc w:val="center"/>
        </w:trPr>
        <w:tc>
          <w:tcPr>
            <w:tcW w:w="5000" w:type="pct"/>
            <w:gridSpan w:val="3"/>
            <w:shd w:val="clear" w:color="auto" w:fill="auto"/>
          </w:tcPr>
          <w:p w:rsidR="00245A4E" w:rsidRPr="00E7382B" w:rsidRDefault="00245A4E" w:rsidP="00E7382B">
            <w:pPr>
              <w:spacing w:line="360" w:lineRule="auto"/>
              <w:jc w:val="both"/>
              <w:rPr>
                <w:color w:val="000000"/>
                <w:sz w:val="20"/>
              </w:rPr>
            </w:pPr>
            <w:r w:rsidRPr="00E7382B">
              <w:rPr>
                <w:color w:val="000000"/>
                <w:sz w:val="20"/>
              </w:rPr>
              <w:t>Нормы физико-механических показателей ПП</w:t>
            </w:r>
            <w:r w:rsidR="00907D1D" w:rsidRPr="00E7382B">
              <w:rPr>
                <w:color w:val="000000"/>
                <w:sz w:val="20"/>
              </w:rPr>
              <w:t>-0</w:t>
            </w:r>
            <w:r w:rsidRPr="00E7382B">
              <w:rPr>
                <w:color w:val="000000"/>
                <w:sz w:val="20"/>
              </w:rPr>
              <w:t>1</w:t>
            </w:r>
            <w:r w:rsidR="00907D1D" w:rsidRPr="00E7382B">
              <w:rPr>
                <w:color w:val="000000"/>
                <w:sz w:val="20"/>
              </w:rPr>
              <w:t>–2</w:t>
            </w:r>
            <w:r w:rsidRPr="00E7382B">
              <w:rPr>
                <w:color w:val="000000"/>
                <w:sz w:val="20"/>
              </w:rPr>
              <w:t>50</w:t>
            </w:r>
          </w:p>
        </w:tc>
      </w:tr>
      <w:tr w:rsidR="00245A4E" w:rsidRPr="00E7382B" w:rsidTr="00E7382B">
        <w:trPr>
          <w:cantSplit/>
          <w:jc w:val="center"/>
        </w:trPr>
        <w:tc>
          <w:tcPr>
            <w:tcW w:w="366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Температура тепловой деформации при нагрузке 0,46 Н/мм²,</w:t>
            </w:r>
          </w:p>
        </w:tc>
        <w:tc>
          <w:tcPr>
            <w:tcW w:w="64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70</w:t>
            </w:r>
            <w:r w:rsidR="00907D1D" w:rsidRPr="00E7382B">
              <w:rPr>
                <w:color w:val="000000"/>
                <w:sz w:val="20"/>
              </w:rPr>
              <w:t>–9</w:t>
            </w:r>
            <w:r w:rsidRPr="00E7382B">
              <w:rPr>
                <w:color w:val="000000"/>
                <w:sz w:val="20"/>
              </w:rPr>
              <w:t>6</w:t>
            </w:r>
          </w:p>
        </w:tc>
        <w:tc>
          <w:tcPr>
            <w:tcW w:w="68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11645</w:t>
            </w:r>
            <w:r w:rsidR="00907D1D" w:rsidRPr="00E7382B">
              <w:rPr>
                <w:color w:val="000000"/>
                <w:sz w:val="20"/>
              </w:rPr>
              <w:t>–7</w:t>
            </w:r>
            <w:r w:rsidRPr="00E7382B">
              <w:rPr>
                <w:color w:val="000000"/>
                <w:sz w:val="20"/>
              </w:rPr>
              <w:t>3</w:t>
            </w:r>
          </w:p>
        </w:tc>
      </w:tr>
    </w:tbl>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В таблице 6 рассмотрены основные свойства компонентов рецептур ПСМ 158</w:t>
      </w:r>
      <w:r w:rsidRPr="00907D1D">
        <w:rPr>
          <w:color w:val="000000"/>
          <w:sz w:val="28"/>
          <w:lang w:val="en-US"/>
        </w:rPr>
        <w:t>K</w:t>
      </w:r>
      <w:r w:rsidRPr="00907D1D">
        <w:rPr>
          <w:color w:val="000000"/>
          <w:sz w:val="28"/>
        </w:rPr>
        <w:t xml:space="preserve"> и ПП</w:t>
      </w:r>
      <w:r w:rsidR="00907D1D">
        <w:rPr>
          <w:color w:val="000000"/>
          <w:sz w:val="28"/>
        </w:rPr>
        <w:t>-</w:t>
      </w:r>
      <w:r w:rsidR="00907D1D" w:rsidRPr="00907D1D">
        <w:rPr>
          <w:color w:val="000000"/>
          <w:sz w:val="28"/>
        </w:rPr>
        <w:t>0</w:t>
      </w:r>
      <w:r w:rsidRPr="00907D1D">
        <w:rPr>
          <w:color w:val="000000"/>
          <w:sz w:val="28"/>
        </w:rPr>
        <w:t>1</w:t>
      </w:r>
      <w:r w:rsidR="00907D1D">
        <w:rPr>
          <w:color w:val="000000"/>
          <w:sz w:val="28"/>
        </w:rPr>
        <w:t>–</w:t>
      </w:r>
      <w:r w:rsidR="00907D1D" w:rsidRPr="00907D1D">
        <w:rPr>
          <w:color w:val="000000"/>
          <w:sz w:val="28"/>
        </w:rPr>
        <w:t>2</w:t>
      </w:r>
      <w:r w:rsidRPr="00907D1D">
        <w:rPr>
          <w:color w:val="000000"/>
          <w:sz w:val="28"/>
        </w:rPr>
        <w:t>50.</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Таблица 6. Основные свойства компонентов</w:t>
      </w:r>
      <w:r w:rsidR="003D6F56">
        <w:rPr>
          <w:color w:val="000000"/>
          <w:sz w:val="28"/>
        </w:rPr>
        <w:t xml:space="preserve"> рецептур полимерных композиций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30"/>
        <w:gridCol w:w="4042"/>
        <w:gridCol w:w="2125"/>
      </w:tblGrid>
      <w:tr w:rsidR="00245A4E" w:rsidRPr="00E7382B" w:rsidTr="00E7382B">
        <w:trPr>
          <w:jc w:val="center"/>
        </w:trPr>
        <w:tc>
          <w:tcPr>
            <w:tcW w:w="168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компонента, химическая формула, ГОСТ, расшифровка</w:t>
            </w:r>
          </w:p>
        </w:tc>
        <w:tc>
          <w:tcPr>
            <w:tcW w:w="21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Основные свойства компонента</w:t>
            </w:r>
          </w:p>
        </w:tc>
        <w:tc>
          <w:tcPr>
            <w:tcW w:w="114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Определение класса компонента</w:t>
            </w:r>
          </w:p>
        </w:tc>
      </w:tr>
      <w:tr w:rsidR="00245A4E" w:rsidRPr="00E7382B" w:rsidTr="00E7382B">
        <w:trPr>
          <w:jc w:val="center"/>
        </w:trPr>
        <w:tc>
          <w:tcPr>
            <w:tcW w:w="168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21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c>
          <w:tcPr>
            <w:tcW w:w="114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r>
      <w:tr w:rsidR="00245A4E" w:rsidRPr="00E7382B" w:rsidTr="00E7382B">
        <w:trPr>
          <w:trHeight w:val="6999"/>
          <w:jc w:val="center"/>
        </w:trPr>
        <w:tc>
          <w:tcPr>
            <w:tcW w:w="168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 xml:space="preserve">ПСМ 158К </w:t>
            </w:r>
            <w:r w:rsidR="00907D1D" w:rsidRPr="00E7382B">
              <w:rPr>
                <w:color w:val="000000"/>
                <w:sz w:val="20"/>
                <w:lang w:val="en-US"/>
              </w:rPr>
              <w:t>«</w:t>
            </w:r>
            <w:r w:rsidRPr="00E7382B">
              <w:rPr>
                <w:color w:val="000000"/>
                <w:sz w:val="20"/>
                <w:lang w:val="en-US"/>
              </w:rPr>
              <w:t>BASF</w:t>
            </w:r>
            <w:r w:rsidR="00907D1D" w:rsidRPr="00E7382B">
              <w:rPr>
                <w:color w:val="000000"/>
                <w:sz w:val="20"/>
                <w:lang w:val="en-US"/>
              </w:rPr>
              <w:t>»</w:t>
            </w:r>
            <w:r w:rsidRPr="00E7382B">
              <w:rPr>
                <w:color w:val="000000"/>
                <w:sz w:val="20"/>
              </w:rPr>
              <w:t xml:space="preserve"> (Полистирол)</w:t>
            </w:r>
          </w:p>
          <w:p w:rsidR="00245A4E" w:rsidRPr="00E7382B" w:rsidRDefault="001B01ED" w:rsidP="00E7382B">
            <w:pPr>
              <w:spacing w:line="360" w:lineRule="auto"/>
              <w:jc w:val="both"/>
              <w:rPr>
                <w:color w:val="000000"/>
                <w:sz w:val="20"/>
              </w:rPr>
            </w:pPr>
            <w:r>
              <w:rPr>
                <w:noProof/>
                <w:color w:val="000000"/>
                <w:sz w:val="20"/>
              </w:rPr>
              <w:pict>
                <v:shape id="Рисунок 2" o:spid="_x0000_i1026" type="#_x0000_t75" alt="Кусок" style="width:67.5pt;height:33.75pt;visibility:visible">
                  <v:imagedata r:id="rId8" o:title=""/>
                </v:shape>
              </w:pict>
            </w:r>
          </w:p>
          <w:p w:rsidR="00245A4E" w:rsidRPr="00E7382B" w:rsidRDefault="001B01ED" w:rsidP="00E7382B">
            <w:pPr>
              <w:spacing w:line="360" w:lineRule="auto"/>
              <w:jc w:val="both"/>
              <w:rPr>
                <w:color w:val="000000"/>
                <w:sz w:val="20"/>
              </w:rPr>
            </w:pPr>
            <w:r>
              <w:rPr>
                <w:noProof/>
                <w:color w:val="000000"/>
                <w:sz w:val="20"/>
              </w:rPr>
              <w:pict>
                <v:shape id="Рисунок 3" o:spid="_x0000_i1027" type="#_x0000_t75" alt="Кусок 2" style="width:105.75pt;height:17.25pt;visibility:visible">
                  <v:imagedata r:id="rId9" o:title=""/>
                </v:shape>
              </w:pict>
            </w:r>
          </w:p>
          <w:p w:rsidR="00245A4E" w:rsidRPr="00E7382B" w:rsidRDefault="001B01ED" w:rsidP="00E7382B">
            <w:pPr>
              <w:spacing w:line="360" w:lineRule="auto"/>
              <w:jc w:val="both"/>
              <w:rPr>
                <w:color w:val="000000"/>
                <w:sz w:val="20"/>
              </w:rPr>
            </w:pPr>
            <w:r>
              <w:rPr>
                <w:noProof/>
                <w:color w:val="000000"/>
                <w:sz w:val="20"/>
              </w:rPr>
              <w:pict>
                <v:shape id="Рисунок 4" o:spid="_x0000_i1028" type="#_x0000_t75" alt="Кусок 3" style="width:61.5pt;height:51pt;visibility:visible">
                  <v:imagedata r:id="rId10" o:title=""/>
                </v:shape>
              </w:pict>
            </w:r>
          </w:p>
          <w:p w:rsidR="00245A4E" w:rsidRPr="00E7382B" w:rsidRDefault="001B01ED" w:rsidP="00E7382B">
            <w:pPr>
              <w:spacing w:line="360" w:lineRule="auto"/>
              <w:jc w:val="both"/>
              <w:rPr>
                <w:color w:val="000000"/>
                <w:sz w:val="20"/>
              </w:rPr>
            </w:pPr>
            <w:r>
              <w:rPr>
                <w:noProof/>
                <w:color w:val="000000"/>
                <w:sz w:val="20"/>
              </w:rPr>
              <w:pict>
                <v:shape id="Рисунок 5" o:spid="_x0000_i1029" type="#_x0000_t75" alt="Кусок 4" style="width:60pt;height:31.5pt;visibility:visible">
                  <v:imagedata r:id="rId11" o:title=""/>
                </v:shape>
              </w:pict>
            </w:r>
          </w:p>
          <w:p w:rsidR="00245A4E" w:rsidRPr="00E7382B" w:rsidRDefault="00245A4E" w:rsidP="00E7382B">
            <w:pPr>
              <w:spacing w:line="360" w:lineRule="auto"/>
              <w:jc w:val="both"/>
              <w:rPr>
                <w:color w:val="000000"/>
                <w:sz w:val="20"/>
              </w:rPr>
            </w:pPr>
            <w:r w:rsidRPr="00E7382B">
              <w:rPr>
                <w:color w:val="000000"/>
                <w:sz w:val="20"/>
              </w:rPr>
              <w:t>ГОСТ 28250</w:t>
            </w:r>
            <w:r w:rsidR="00907D1D" w:rsidRPr="00E7382B">
              <w:rPr>
                <w:color w:val="000000"/>
                <w:sz w:val="20"/>
              </w:rPr>
              <w:t>–8</w:t>
            </w:r>
            <w:r w:rsidRPr="00E7382B">
              <w:rPr>
                <w:color w:val="000000"/>
                <w:sz w:val="20"/>
              </w:rPr>
              <w:t>9</w:t>
            </w:r>
          </w:p>
          <w:p w:rsidR="00245A4E" w:rsidRPr="00E7382B" w:rsidRDefault="00245A4E" w:rsidP="00E7382B">
            <w:pPr>
              <w:spacing w:line="360" w:lineRule="auto"/>
              <w:jc w:val="both"/>
              <w:rPr>
                <w:color w:val="000000"/>
                <w:sz w:val="20"/>
              </w:rPr>
            </w:pPr>
            <w:r w:rsidRPr="00E7382B">
              <w:rPr>
                <w:color w:val="000000"/>
                <w:sz w:val="20"/>
              </w:rPr>
              <w:t xml:space="preserve">Две первые цифры </w:t>
            </w:r>
            <w:r w:rsidR="00907D1D" w:rsidRPr="00E7382B">
              <w:rPr>
                <w:color w:val="000000"/>
                <w:sz w:val="20"/>
              </w:rPr>
              <w:t xml:space="preserve">– </w:t>
            </w:r>
            <w:r w:rsidRPr="00E7382B">
              <w:rPr>
                <w:color w:val="000000"/>
                <w:sz w:val="20"/>
              </w:rPr>
              <w:t>ударная вязкость и десятикратное значение содержания остаточного мономера</w:t>
            </w:r>
          </w:p>
          <w:p w:rsidR="00245A4E" w:rsidRPr="00E7382B" w:rsidRDefault="00245A4E" w:rsidP="00E7382B">
            <w:pPr>
              <w:spacing w:line="360" w:lineRule="auto"/>
              <w:jc w:val="both"/>
              <w:rPr>
                <w:color w:val="000000"/>
                <w:sz w:val="20"/>
              </w:rPr>
            </w:pPr>
            <w:r w:rsidRPr="00E7382B">
              <w:rPr>
                <w:color w:val="000000"/>
                <w:sz w:val="20"/>
              </w:rPr>
              <w:t>М – ударопрочный полистирол, полученный полимеризацией стирола в массе.</w:t>
            </w:r>
          </w:p>
          <w:p w:rsidR="00245A4E" w:rsidRPr="00E7382B" w:rsidRDefault="00245A4E" w:rsidP="00E7382B">
            <w:pPr>
              <w:spacing w:line="360" w:lineRule="auto"/>
              <w:jc w:val="both"/>
              <w:rPr>
                <w:color w:val="000000"/>
                <w:sz w:val="20"/>
              </w:rPr>
            </w:pPr>
            <w:r w:rsidRPr="00E7382B">
              <w:rPr>
                <w:color w:val="000000"/>
                <w:sz w:val="20"/>
              </w:rPr>
              <w:t>К – не окрашенный.</w:t>
            </w:r>
          </w:p>
        </w:tc>
        <w:tc>
          <w:tcPr>
            <w:tcW w:w="21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Плотность 906 кг/м³. Прозрачен, обладает очень хорошими оптическими свойствами. Обладает повышенной хрупкостью, прочность при разрушающем напряжении при растяжении от 39 до 41 МПа, при этом относительное удлинение очень маленькое. Твердость по Бринелю от 137 до 200 МПа. Обладает хорошими теплофизическими свойствами, удельное объемное электрическое сопротивление находится в пределах 10^6</w:t>
            </w:r>
            <w:r w:rsidR="00907D1D" w:rsidRPr="00E7382B">
              <w:rPr>
                <w:color w:val="000000"/>
                <w:sz w:val="20"/>
              </w:rPr>
              <w:t>–1</w:t>
            </w:r>
            <w:r w:rsidRPr="00E7382B">
              <w:rPr>
                <w:color w:val="000000"/>
                <w:sz w:val="20"/>
              </w:rPr>
              <w:t>0^7 Ом на метр. Обладает высокой кислото</w:t>
            </w:r>
            <w:r w:rsidR="003D6F56" w:rsidRPr="00E7382B">
              <w:rPr>
                <w:color w:val="000000"/>
                <w:sz w:val="20"/>
              </w:rPr>
              <w:t>-</w:t>
            </w:r>
            <w:r w:rsidRPr="00E7382B">
              <w:rPr>
                <w:color w:val="000000"/>
                <w:sz w:val="20"/>
              </w:rPr>
              <w:t>щелочестойкостью, растворяется в некоторых хлорсодержащих растворителях, бензоле, в некоторых сложных эфирах.</w:t>
            </w:r>
          </w:p>
          <w:p w:rsidR="00245A4E" w:rsidRPr="00E7382B" w:rsidRDefault="00245A4E" w:rsidP="00E7382B">
            <w:pPr>
              <w:spacing w:line="360" w:lineRule="auto"/>
              <w:jc w:val="both"/>
              <w:rPr>
                <w:color w:val="000000"/>
                <w:sz w:val="20"/>
              </w:rPr>
            </w:pPr>
            <w:r w:rsidRPr="00E7382B">
              <w:rPr>
                <w:color w:val="000000"/>
                <w:sz w:val="20"/>
              </w:rPr>
              <w:t>Может сульфироваться, галогенироваться, нитроваться. Пропускает 9</w:t>
            </w:r>
            <w:r w:rsidR="00907D1D" w:rsidRPr="00E7382B">
              <w:rPr>
                <w:color w:val="000000"/>
                <w:sz w:val="20"/>
              </w:rPr>
              <w:t>0%</w:t>
            </w:r>
            <w:r w:rsidRPr="00E7382B">
              <w:rPr>
                <w:color w:val="000000"/>
                <w:sz w:val="20"/>
              </w:rPr>
              <w:t xml:space="preserve"> видимого спектра, но ультрафиолетовые лучи и инфракрасные проходят гораздо меньше.</w:t>
            </w:r>
          </w:p>
        </w:tc>
        <w:tc>
          <w:tcPr>
            <w:tcW w:w="114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Пластмассы – это один из видов полимерных материалов, состоящих из длинных цепей макромолекул, которые, в свою очередь, имеют линейное или разветвленное строение.</w:t>
            </w:r>
          </w:p>
          <w:p w:rsidR="00245A4E" w:rsidRPr="00E7382B" w:rsidRDefault="00245A4E" w:rsidP="00E7382B">
            <w:pPr>
              <w:spacing w:line="360" w:lineRule="auto"/>
              <w:jc w:val="both"/>
              <w:rPr>
                <w:color w:val="000000"/>
                <w:sz w:val="20"/>
              </w:rPr>
            </w:pPr>
            <w:r w:rsidRPr="00E7382B">
              <w:rPr>
                <w:color w:val="000000"/>
                <w:sz w:val="20"/>
              </w:rPr>
              <w:t>Перерабатываются в области высокоэластического и вязкотекучего состояния, эксплуатируются в области стеклообразного состояния.</w:t>
            </w:r>
          </w:p>
        </w:tc>
      </w:tr>
    </w:tbl>
    <w:p w:rsidR="00245A4E" w:rsidRPr="003D6F56" w:rsidRDefault="003D6F56" w:rsidP="00907D1D">
      <w:pPr>
        <w:spacing w:line="360" w:lineRule="auto"/>
        <w:ind w:firstLine="709"/>
        <w:jc w:val="both"/>
        <w:rPr>
          <w:b/>
          <w:color w:val="000000"/>
          <w:sz w:val="28"/>
        </w:rPr>
      </w:pPr>
      <w:r>
        <w:rPr>
          <w:b/>
          <w:color w:val="000000"/>
          <w:sz w:val="28"/>
        </w:rPr>
        <w:br w:type="page"/>
      </w:r>
      <w:r w:rsidRPr="003D6F56">
        <w:rPr>
          <w:b/>
          <w:color w:val="000000"/>
          <w:sz w:val="28"/>
        </w:rPr>
        <w:t>1.2.3 Обоснование рецептуры</w:t>
      </w:r>
    </w:p>
    <w:p w:rsidR="00245A4E" w:rsidRPr="00907D1D" w:rsidRDefault="00245A4E" w:rsidP="00907D1D">
      <w:pPr>
        <w:spacing w:line="360" w:lineRule="auto"/>
        <w:ind w:firstLine="709"/>
        <w:jc w:val="both"/>
        <w:rPr>
          <w:color w:val="000000"/>
          <w:sz w:val="28"/>
        </w:rPr>
      </w:pPr>
      <w:r w:rsidRPr="00907D1D">
        <w:rPr>
          <w:color w:val="000000"/>
          <w:sz w:val="28"/>
        </w:rPr>
        <w:t>Для корпуса фужера 150 мл.</w:t>
      </w:r>
    </w:p>
    <w:p w:rsidR="00245A4E" w:rsidRPr="00907D1D" w:rsidRDefault="00245A4E" w:rsidP="00907D1D">
      <w:pPr>
        <w:spacing w:line="360" w:lineRule="auto"/>
        <w:ind w:firstLine="709"/>
        <w:jc w:val="both"/>
        <w:rPr>
          <w:color w:val="000000"/>
          <w:sz w:val="28"/>
        </w:rPr>
      </w:pPr>
      <w:r w:rsidRPr="00907D1D">
        <w:rPr>
          <w:color w:val="000000"/>
          <w:sz w:val="28"/>
        </w:rPr>
        <w:t xml:space="preserve">Полимерная композиция предназначена для корпуса фужера 150 мл, должна отвечать нормам контроля, приведенным в таблицах 1, 5. Кроме того, полимерная композиция должна быть атмосферо – погодо – водо </w:t>
      </w:r>
      <w:r w:rsidR="00907D1D">
        <w:rPr>
          <w:color w:val="000000"/>
          <w:sz w:val="28"/>
        </w:rPr>
        <w:t xml:space="preserve">– </w:t>
      </w:r>
      <w:r w:rsidR="00907D1D" w:rsidRPr="00907D1D">
        <w:rPr>
          <w:color w:val="000000"/>
          <w:sz w:val="28"/>
        </w:rPr>
        <w:t>к</w:t>
      </w:r>
      <w:r w:rsidRPr="00907D1D">
        <w:rPr>
          <w:color w:val="000000"/>
          <w:sz w:val="28"/>
        </w:rPr>
        <w:t xml:space="preserve">ислото – щелочестойкой. Учитывая перечисленные требования, считаем, что для основы этой полимерной композиции подойдет полистирол марки 158К </w:t>
      </w:r>
      <w:r w:rsidR="00907D1D">
        <w:rPr>
          <w:color w:val="000000"/>
          <w:sz w:val="28"/>
        </w:rPr>
        <w:t>«</w:t>
      </w:r>
      <w:r w:rsidRPr="00907D1D">
        <w:rPr>
          <w:color w:val="000000"/>
          <w:sz w:val="28"/>
          <w:lang w:val="en-US"/>
        </w:rPr>
        <w:t>BASF</w:t>
      </w:r>
      <w:r w:rsidR="00907D1D">
        <w:rPr>
          <w:color w:val="000000"/>
          <w:sz w:val="28"/>
        </w:rPr>
        <w:t>»</w:t>
      </w:r>
      <w:r w:rsidRPr="00907D1D">
        <w:rPr>
          <w:color w:val="000000"/>
          <w:sz w:val="28"/>
        </w:rPr>
        <w:t xml:space="preserve">. Он хорошо смешивается со всеми компонентами полимерной композиции, обеспечивает в полимерной основе рецепта все требуемые технологические свойства и физико-механические показатели, относительно недорог, физиологически безвреден. В связи с невысокой пластичностью, малой морозо – кислото </w:t>
      </w:r>
      <w:r w:rsidR="00907D1D">
        <w:rPr>
          <w:color w:val="000000"/>
          <w:sz w:val="28"/>
        </w:rPr>
        <w:t>–</w:t>
      </w:r>
      <w:r w:rsidR="00907D1D" w:rsidRPr="00907D1D">
        <w:rPr>
          <w:color w:val="000000"/>
          <w:sz w:val="28"/>
        </w:rPr>
        <w:t xml:space="preserve"> </w:t>
      </w:r>
      <w:r w:rsidRPr="00907D1D">
        <w:rPr>
          <w:color w:val="000000"/>
          <w:sz w:val="28"/>
        </w:rPr>
        <w:t>щелочестойкостью для полистирола используют добавки пластификатора эмульфина К 2</w:t>
      </w:r>
      <w:r w:rsidR="00907D1D">
        <w:rPr>
          <w:color w:val="000000"/>
          <w:sz w:val="28"/>
        </w:rPr>
        <w:t>–</w:t>
      </w:r>
      <w:r w:rsidR="00907D1D" w:rsidRPr="00907D1D">
        <w:rPr>
          <w:color w:val="000000"/>
          <w:sz w:val="28"/>
        </w:rPr>
        <w:t>8</w:t>
      </w:r>
      <w:r w:rsidRPr="00907D1D">
        <w:rPr>
          <w:color w:val="000000"/>
          <w:sz w:val="28"/>
        </w:rPr>
        <w:t xml:space="preserve"> массовые части. В процессе эксплуатации эмульфин К вступает в межмолекулярное взаимодействие</w:t>
      </w:r>
      <w:r w:rsidR="00907D1D">
        <w:rPr>
          <w:color w:val="000000"/>
          <w:sz w:val="28"/>
        </w:rPr>
        <w:t xml:space="preserve"> </w:t>
      </w:r>
      <w:r w:rsidRPr="00907D1D">
        <w:rPr>
          <w:color w:val="000000"/>
          <w:sz w:val="28"/>
        </w:rPr>
        <w:t>с полистиролом и придает ему весь комплекс физико-механических показателей. Количество эмульфина К</w:t>
      </w:r>
      <w:r w:rsidR="00907D1D">
        <w:rPr>
          <w:color w:val="000000"/>
          <w:sz w:val="28"/>
        </w:rPr>
        <w:t xml:space="preserve"> </w:t>
      </w:r>
      <w:r w:rsidRPr="00907D1D">
        <w:rPr>
          <w:color w:val="000000"/>
          <w:sz w:val="28"/>
        </w:rPr>
        <w:t>выбрано с учетом требуемых физико-механических показателей.</w:t>
      </w:r>
    </w:p>
    <w:p w:rsidR="00245A4E" w:rsidRPr="00907D1D" w:rsidRDefault="00245A4E" w:rsidP="00907D1D">
      <w:pPr>
        <w:spacing w:line="360" w:lineRule="auto"/>
        <w:ind w:firstLine="709"/>
        <w:jc w:val="both"/>
        <w:rPr>
          <w:color w:val="000000"/>
          <w:sz w:val="28"/>
        </w:rPr>
      </w:pPr>
      <w:r w:rsidRPr="00907D1D">
        <w:rPr>
          <w:color w:val="000000"/>
          <w:sz w:val="28"/>
        </w:rPr>
        <w:t>Ионол</w:t>
      </w:r>
      <w:r w:rsidR="00907D1D">
        <w:rPr>
          <w:color w:val="000000"/>
          <w:sz w:val="28"/>
        </w:rPr>
        <w:t xml:space="preserve"> </w:t>
      </w:r>
      <w:r w:rsidRPr="00907D1D">
        <w:rPr>
          <w:color w:val="000000"/>
          <w:sz w:val="28"/>
        </w:rPr>
        <w:t>(1 массовая часть), используемый в рецепте, является противостарителем химического действия. Увеличивает химическую стойкость при переработке полистирола в изделие.</w:t>
      </w:r>
    </w:p>
    <w:p w:rsidR="00245A4E" w:rsidRPr="00907D1D" w:rsidRDefault="00245A4E" w:rsidP="00907D1D">
      <w:pPr>
        <w:spacing w:line="360" w:lineRule="auto"/>
        <w:ind w:firstLine="709"/>
        <w:jc w:val="both"/>
        <w:rPr>
          <w:color w:val="000000"/>
          <w:sz w:val="28"/>
        </w:rPr>
      </w:pPr>
      <w:r w:rsidRPr="00907D1D">
        <w:rPr>
          <w:color w:val="000000"/>
          <w:sz w:val="28"/>
        </w:rPr>
        <w:t>Все перечисленные компоненты в указанных количествах обеспечивают полимерной композиции рассмотренные ранее физико-механические и технологические свойства в условиях эксплуатации изделия в интервале температур от -30 до +100</w:t>
      </w:r>
      <w:r w:rsidR="00907D1D">
        <w:rPr>
          <w:color w:val="000000"/>
          <w:sz w:val="28"/>
        </w:rPr>
        <w:t>–</w:t>
      </w:r>
      <w:r w:rsidR="00907D1D" w:rsidRPr="00907D1D">
        <w:rPr>
          <w:color w:val="000000"/>
          <w:sz w:val="28"/>
        </w:rPr>
        <w:t>1</w:t>
      </w:r>
      <w:r w:rsidRPr="00907D1D">
        <w:rPr>
          <w:color w:val="000000"/>
          <w:sz w:val="28"/>
        </w:rPr>
        <w:t>05ºС, а также минимальную себестоимость полимерной композиции.</w:t>
      </w:r>
    </w:p>
    <w:p w:rsidR="00245A4E" w:rsidRPr="00907D1D" w:rsidRDefault="00245A4E" w:rsidP="00907D1D">
      <w:pPr>
        <w:spacing w:line="360" w:lineRule="auto"/>
        <w:ind w:firstLine="709"/>
        <w:jc w:val="both"/>
        <w:rPr>
          <w:color w:val="000000"/>
          <w:sz w:val="28"/>
        </w:rPr>
      </w:pPr>
      <w:r w:rsidRPr="00907D1D">
        <w:rPr>
          <w:color w:val="000000"/>
          <w:sz w:val="28"/>
        </w:rPr>
        <w:t>Для ножки фужера 150 мл.</w:t>
      </w:r>
    </w:p>
    <w:p w:rsidR="00245A4E" w:rsidRPr="00907D1D" w:rsidRDefault="00245A4E" w:rsidP="00907D1D">
      <w:pPr>
        <w:spacing w:line="360" w:lineRule="auto"/>
        <w:ind w:firstLine="709"/>
        <w:jc w:val="both"/>
        <w:rPr>
          <w:color w:val="000000"/>
          <w:sz w:val="28"/>
        </w:rPr>
      </w:pPr>
      <w:r w:rsidRPr="00907D1D">
        <w:rPr>
          <w:color w:val="000000"/>
          <w:sz w:val="28"/>
        </w:rPr>
        <w:t xml:space="preserve">Полимерная композиция предназначена для ножки фужера 150 мл, должна удовлетворять нормам контроля, приведенным в таблицах 1, 5. Кроме того, полимерная композиция должна быть атмосферо – погодо – водо </w:t>
      </w:r>
      <w:r w:rsidR="00907D1D">
        <w:rPr>
          <w:color w:val="000000"/>
          <w:sz w:val="28"/>
        </w:rPr>
        <w:t xml:space="preserve">– </w:t>
      </w:r>
      <w:r w:rsidR="00907D1D" w:rsidRPr="00907D1D">
        <w:rPr>
          <w:color w:val="000000"/>
          <w:sz w:val="28"/>
        </w:rPr>
        <w:t>к</w:t>
      </w:r>
      <w:r w:rsidRPr="00907D1D">
        <w:rPr>
          <w:color w:val="000000"/>
          <w:sz w:val="28"/>
        </w:rPr>
        <w:t>ислото – щелочестойкой. Учитывая перечисленные требования, считаем, что для основы этой полимерной композиции подойдет полипропилен марки ПП</w:t>
      </w:r>
      <w:r w:rsidR="00907D1D">
        <w:rPr>
          <w:color w:val="000000"/>
          <w:sz w:val="28"/>
        </w:rPr>
        <w:t>-</w:t>
      </w:r>
      <w:r w:rsidR="00907D1D" w:rsidRPr="00907D1D">
        <w:rPr>
          <w:color w:val="000000"/>
          <w:sz w:val="28"/>
        </w:rPr>
        <w:t>0</w:t>
      </w:r>
      <w:r w:rsidRPr="00907D1D">
        <w:rPr>
          <w:color w:val="000000"/>
          <w:sz w:val="28"/>
        </w:rPr>
        <w:t>1</w:t>
      </w:r>
      <w:r w:rsidR="00907D1D">
        <w:rPr>
          <w:color w:val="000000"/>
          <w:sz w:val="28"/>
        </w:rPr>
        <w:t>–</w:t>
      </w:r>
      <w:r w:rsidR="00907D1D" w:rsidRPr="00907D1D">
        <w:rPr>
          <w:color w:val="000000"/>
          <w:sz w:val="28"/>
        </w:rPr>
        <w:t>2</w:t>
      </w:r>
      <w:r w:rsidRPr="00907D1D">
        <w:rPr>
          <w:color w:val="000000"/>
          <w:sz w:val="28"/>
        </w:rPr>
        <w:t>50. Он хорошо смешивается со всеми компонентами полимерной композиции, обеспечивает в полимерной основе рецепта все требуемые технологические свойства и физико-механические показатели полимера, относительно недорог, физиологически безвреден. Для увеличения морозостойкости при переработке материала, повышения его текучести в рецепте использована добавка стеарата кальция</w:t>
      </w:r>
      <w:r w:rsidR="00907D1D">
        <w:rPr>
          <w:color w:val="000000"/>
          <w:sz w:val="28"/>
        </w:rPr>
        <w:t xml:space="preserve"> </w:t>
      </w:r>
      <w:r w:rsidRPr="00907D1D">
        <w:rPr>
          <w:color w:val="000000"/>
          <w:sz w:val="28"/>
        </w:rPr>
        <w:t>(0,2 массовые части). Он сокращает цикл литья под давлением, защищает полимер в процессе литья под давлением при повышенной температуре.</w:t>
      </w:r>
    </w:p>
    <w:p w:rsidR="00245A4E" w:rsidRPr="00907D1D" w:rsidRDefault="00266A0F" w:rsidP="00907D1D">
      <w:pPr>
        <w:spacing w:line="360" w:lineRule="auto"/>
        <w:ind w:firstLine="709"/>
        <w:jc w:val="both"/>
        <w:rPr>
          <w:color w:val="000000"/>
          <w:sz w:val="28"/>
        </w:rPr>
      </w:pPr>
      <w:r w:rsidRPr="00907D1D">
        <w:rPr>
          <w:color w:val="000000"/>
          <w:sz w:val="28"/>
        </w:rPr>
        <w:t>Антикоррозионная</w:t>
      </w:r>
      <w:r w:rsidR="00245A4E" w:rsidRPr="00907D1D">
        <w:rPr>
          <w:color w:val="000000"/>
          <w:sz w:val="28"/>
        </w:rPr>
        <w:t xml:space="preserve"> добавка гидроксибензофенон (1 массовая часть) является комплексным противостарителем химического действия, повышает стойкость изделия к моющим средствам, к различным агрессивным средам, придает стойкость к механическим воздействиям, является также фотостабилизаторам.</w:t>
      </w:r>
    </w:p>
    <w:p w:rsidR="00245A4E" w:rsidRPr="00907D1D" w:rsidRDefault="00245A4E" w:rsidP="00907D1D">
      <w:pPr>
        <w:spacing w:line="360" w:lineRule="auto"/>
        <w:ind w:firstLine="709"/>
        <w:jc w:val="both"/>
        <w:rPr>
          <w:color w:val="000000"/>
          <w:sz w:val="28"/>
        </w:rPr>
      </w:pPr>
      <w:r w:rsidRPr="00907D1D">
        <w:rPr>
          <w:color w:val="000000"/>
          <w:sz w:val="28"/>
        </w:rPr>
        <w:t>Тинувин (0,3 массовые части), используемый в рецепте, является термостабилизатором процесса переработки. Позволяет повторно использовать отходы на основе полипропилена без изменения их</w:t>
      </w:r>
      <w:r w:rsidR="00907D1D">
        <w:rPr>
          <w:color w:val="000000"/>
          <w:sz w:val="28"/>
        </w:rPr>
        <w:t xml:space="preserve"> </w:t>
      </w:r>
      <w:r w:rsidRPr="00907D1D">
        <w:rPr>
          <w:color w:val="000000"/>
          <w:sz w:val="28"/>
        </w:rPr>
        <w:t>физико-механических показателей, сохраняя величину молекулярной массы.</w:t>
      </w:r>
    </w:p>
    <w:p w:rsidR="00245A4E" w:rsidRPr="00907D1D" w:rsidRDefault="00245A4E" w:rsidP="00907D1D">
      <w:pPr>
        <w:spacing w:line="360" w:lineRule="auto"/>
        <w:ind w:firstLine="709"/>
        <w:jc w:val="both"/>
        <w:rPr>
          <w:color w:val="000000"/>
          <w:sz w:val="28"/>
        </w:rPr>
      </w:pPr>
      <w:r w:rsidRPr="00907D1D">
        <w:rPr>
          <w:color w:val="000000"/>
          <w:sz w:val="28"/>
        </w:rPr>
        <w:t>В рецепте использован краситель. Для придания черной окраски в полимерную композицию добавляют углерод технический П</w:t>
      </w:r>
      <w:r w:rsidR="00907D1D">
        <w:rPr>
          <w:color w:val="000000"/>
          <w:sz w:val="28"/>
        </w:rPr>
        <w:t>-</w:t>
      </w:r>
      <w:r w:rsidR="00907D1D" w:rsidRPr="00907D1D">
        <w:rPr>
          <w:color w:val="000000"/>
          <w:sz w:val="28"/>
        </w:rPr>
        <w:t>8</w:t>
      </w:r>
      <w:r w:rsidRPr="00907D1D">
        <w:rPr>
          <w:color w:val="000000"/>
          <w:sz w:val="28"/>
        </w:rPr>
        <w:t>03 в количестве 0,3 массовых частей. Он придает требуемый темный цвет, что обеспечивает изделию эстетические свойства.</w:t>
      </w:r>
    </w:p>
    <w:p w:rsidR="00245A4E" w:rsidRPr="00907D1D" w:rsidRDefault="00245A4E" w:rsidP="00907D1D">
      <w:pPr>
        <w:spacing w:line="360" w:lineRule="auto"/>
        <w:ind w:firstLine="709"/>
        <w:jc w:val="both"/>
        <w:rPr>
          <w:color w:val="000000"/>
          <w:sz w:val="28"/>
        </w:rPr>
      </w:pPr>
      <w:r w:rsidRPr="00907D1D">
        <w:rPr>
          <w:color w:val="000000"/>
          <w:sz w:val="28"/>
        </w:rPr>
        <w:t>Все перечисленные компоненты в указанных количествах обеспечивают полимерной композиции рассмотренные ранее физико-механические и технологические свойства в условиях эксплуатации изделия в интервале температур от -30 до +100</w:t>
      </w:r>
      <w:r w:rsidR="00907D1D">
        <w:rPr>
          <w:color w:val="000000"/>
          <w:sz w:val="28"/>
        </w:rPr>
        <w:t>–</w:t>
      </w:r>
      <w:r w:rsidR="00907D1D" w:rsidRPr="00907D1D">
        <w:rPr>
          <w:color w:val="000000"/>
          <w:sz w:val="28"/>
        </w:rPr>
        <w:t>1</w:t>
      </w:r>
      <w:r w:rsidRPr="00907D1D">
        <w:rPr>
          <w:color w:val="000000"/>
          <w:sz w:val="28"/>
        </w:rPr>
        <w:t>05ºС, а также минимальную себестоимость полимерной композиции.</w:t>
      </w:r>
      <w:r w:rsidR="00266A0F">
        <w:rPr>
          <w:color w:val="000000"/>
          <w:sz w:val="28"/>
        </w:rPr>
        <w:t xml:space="preserve"> </w:t>
      </w:r>
      <w:r w:rsidRPr="00907D1D">
        <w:rPr>
          <w:color w:val="000000"/>
          <w:sz w:val="28"/>
        </w:rPr>
        <w:t>Для упаковки фужера 150 миллилитров рекомендовано использовать вспомогательные материалы, перечень и основные свойства которых включены в таблицу 7.</w:t>
      </w:r>
    </w:p>
    <w:p w:rsidR="00245A4E" w:rsidRPr="00907D1D" w:rsidRDefault="00266A0F" w:rsidP="00907D1D">
      <w:pPr>
        <w:spacing w:line="360" w:lineRule="auto"/>
        <w:ind w:firstLine="709"/>
        <w:jc w:val="both"/>
        <w:rPr>
          <w:color w:val="000000"/>
          <w:sz w:val="28"/>
        </w:rPr>
      </w:pPr>
      <w:r>
        <w:rPr>
          <w:color w:val="000000"/>
          <w:sz w:val="28"/>
        </w:rPr>
        <w:br w:type="page"/>
      </w:r>
      <w:r w:rsidR="00245A4E" w:rsidRPr="00907D1D">
        <w:rPr>
          <w:color w:val="000000"/>
          <w:sz w:val="28"/>
        </w:rPr>
        <w:t>Таблица 7. Основные свойства вспомогательных материалов.</w:t>
      </w:r>
    </w:p>
    <w:tbl>
      <w:tblPr>
        <w:tblW w:w="91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13"/>
        <w:gridCol w:w="2383"/>
        <w:gridCol w:w="2653"/>
        <w:gridCol w:w="1736"/>
      </w:tblGrid>
      <w:tr w:rsidR="00245A4E" w:rsidRPr="00E7382B" w:rsidTr="00E7382B">
        <w:trPr>
          <w:cantSplit/>
          <w:jc w:val="center"/>
        </w:trPr>
        <w:tc>
          <w:tcPr>
            <w:tcW w:w="1314"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вспомогательного материала</w:t>
            </w:r>
          </w:p>
        </w:tc>
        <w:tc>
          <w:tcPr>
            <w:tcW w:w="2741" w:type="pct"/>
            <w:gridSpan w:val="2"/>
            <w:shd w:val="clear" w:color="auto" w:fill="auto"/>
          </w:tcPr>
          <w:p w:rsidR="00245A4E" w:rsidRPr="00E7382B" w:rsidRDefault="00245A4E" w:rsidP="00E7382B">
            <w:pPr>
              <w:spacing w:line="360" w:lineRule="auto"/>
              <w:jc w:val="both"/>
              <w:rPr>
                <w:color w:val="000000"/>
                <w:sz w:val="20"/>
              </w:rPr>
            </w:pPr>
            <w:r w:rsidRPr="00E7382B">
              <w:rPr>
                <w:color w:val="000000"/>
                <w:sz w:val="20"/>
              </w:rPr>
              <w:t>Основные свойства вспомогательных</w:t>
            </w:r>
            <w:r w:rsidR="00907D1D" w:rsidRPr="00E7382B">
              <w:rPr>
                <w:color w:val="000000"/>
                <w:sz w:val="20"/>
              </w:rPr>
              <w:t xml:space="preserve"> </w:t>
            </w:r>
            <w:r w:rsidRPr="00E7382B">
              <w:rPr>
                <w:color w:val="000000"/>
                <w:sz w:val="20"/>
              </w:rPr>
              <w:t>материалов</w:t>
            </w:r>
          </w:p>
        </w:tc>
        <w:tc>
          <w:tcPr>
            <w:tcW w:w="945"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документа</w:t>
            </w:r>
            <w:r w:rsidR="00266A0F" w:rsidRPr="00E7382B">
              <w:rPr>
                <w:color w:val="000000"/>
                <w:sz w:val="20"/>
              </w:rPr>
              <w:t xml:space="preserve"> </w:t>
            </w:r>
            <w:r w:rsidRPr="00E7382B">
              <w:rPr>
                <w:color w:val="000000"/>
                <w:sz w:val="20"/>
                <w:lang w:val="en-US"/>
              </w:rPr>
              <w:t>(</w:t>
            </w:r>
            <w:r w:rsidRPr="00E7382B">
              <w:rPr>
                <w:color w:val="000000"/>
                <w:sz w:val="20"/>
              </w:rPr>
              <w:t>ГОСТ</w:t>
            </w:r>
            <w:r w:rsidRPr="00E7382B">
              <w:rPr>
                <w:color w:val="000000"/>
                <w:sz w:val="20"/>
                <w:lang w:val="en-US"/>
              </w:rPr>
              <w:t>/</w:t>
            </w:r>
            <w:r w:rsidRPr="00E7382B">
              <w:rPr>
                <w:color w:val="000000"/>
                <w:sz w:val="20"/>
              </w:rPr>
              <w:t>ТУ</w:t>
            </w:r>
            <w:r w:rsidRPr="00E7382B">
              <w:rPr>
                <w:color w:val="000000"/>
                <w:sz w:val="20"/>
                <w:lang w:val="en-US"/>
              </w:rPr>
              <w:t>)</w:t>
            </w:r>
          </w:p>
        </w:tc>
      </w:tr>
      <w:tr w:rsidR="00245A4E" w:rsidRPr="00E7382B" w:rsidTr="00E7382B">
        <w:trPr>
          <w:cantSplit/>
          <w:trHeight w:val="583"/>
          <w:jc w:val="center"/>
        </w:trPr>
        <w:tc>
          <w:tcPr>
            <w:tcW w:w="1314" w:type="pct"/>
            <w:vMerge/>
            <w:shd w:val="clear" w:color="auto" w:fill="auto"/>
          </w:tcPr>
          <w:p w:rsidR="00245A4E" w:rsidRPr="00E7382B" w:rsidRDefault="00245A4E" w:rsidP="00E7382B">
            <w:pPr>
              <w:spacing w:line="360" w:lineRule="auto"/>
              <w:jc w:val="both"/>
              <w:rPr>
                <w:color w:val="000000"/>
                <w:sz w:val="20"/>
              </w:rPr>
            </w:pPr>
          </w:p>
        </w:tc>
        <w:tc>
          <w:tcPr>
            <w:tcW w:w="129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Показатель</w:t>
            </w:r>
          </w:p>
        </w:tc>
        <w:tc>
          <w:tcPr>
            <w:tcW w:w="144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Норма</w:t>
            </w:r>
          </w:p>
        </w:tc>
        <w:tc>
          <w:tcPr>
            <w:tcW w:w="945" w:type="pct"/>
            <w:vMerge/>
            <w:shd w:val="clear" w:color="auto" w:fill="auto"/>
          </w:tcPr>
          <w:p w:rsidR="00245A4E" w:rsidRPr="00E7382B" w:rsidRDefault="00245A4E" w:rsidP="00E7382B">
            <w:pPr>
              <w:spacing w:line="360" w:lineRule="auto"/>
              <w:jc w:val="both"/>
              <w:rPr>
                <w:color w:val="000000"/>
                <w:sz w:val="20"/>
              </w:rPr>
            </w:pPr>
          </w:p>
        </w:tc>
      </w:tr>
      <w:tr w:rsidR="00245A4E" w:rsidRPr="00E7382B" w:rsidTr="00E7382B">
        <w:trPr>
          <w:cantSplit/>
          <w:jc w:val="center"/>
        </w:trPr>
        <w:tc>
          <w:tcPr>
            <w:tcW w:w="131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Ацетон</w:t>
            </w:r>
          </w:p>
        </w:tc>
        <w:tc>
          <w:tcPr>
            <w:tcW w:w="129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Плотность, г/ см</w:t>
            </w:r>
          </w:p>
          <w:p w:rsidR="00245A4E" w:rsidRPr="00E7382B" w:rsidRDefault="00245A4E" w:rsidP="00E7382B">
            <w:pPr>
              <w:spacing w:line="360" w:lineRule="auto"/>
              <w:jc w:val="both"/>
              <w:rPr>
                <w:color w:val="000000"/>
                <w:sz w:val="20"/>
              </w:rPr>
            </w:pPr>
            <w:r w:rsidRPr="00E7382B">
              <w:rPr>
                <w:color w:val="000000"/>
                <w:sz w:val="20"/>
              </w:rPr>
              <w:t>Температура кипения, С</w:t>
            </w:r>
            <w:r w:rsidR="00266A0F" w:rsidRPr="00E7382B">
              <w:rPr>
                <w:color w:val="000000"/>
                <w:sz w:val="20"/>
              </w:rPr>
              <w:t xml:space="preserve"> </w:t>
            </w:r>
            <w:r w:rsidRPr="00E7382B">
              <w:rPr>
                <w:color w:val="000000"/>
                <w:sz w:val="20"/>
              </w:rPr>
              <w:t>Показатель преломления,</w:t>
            </w:r>
            <w:r w:rsidR="00266A0F" w:rsidRPr="00E7382B">
              <w:rPr>
                <w:color w:val="000000"/>
                <w:sz w:val="20"/>
              </w:rPr>
              <w:t xml:space="preserve"> </w:t>
            </w:r>
            <w:r w:rsidRPr="00E7382B">
              <w:rPr>
                <w:color w:val="000000"/>
                <w:sz w:val="20"/>
                <w:lang w:val="en-US"/>
              </w:rPr>
              <w:t>n</w:t>
            </w:r>
            <w:r w:rsidRPr="00E7382B">
              <w:rPr>
                <w:color w:val="000000"/>
                <w:sz w:val="20"/>
              </w:rPr>
              <w:t xml:space="preserve"> / </w:t>
            </w:r>
            <w:r w:rsidRPr="00E7382B">
              <w:rPr>
                <w:color w:val="000000"/>
                <w:sz w:val="20"/>
                <w:lang w:val="en-US"/>
              </w:rPr>
              <w:t>D</w:t>
            </w:r>
          </w:p>
        </w:tc>
        <w:tc>
          <w:tcPr>
            <w:tcW w:w="144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0,7908</w:t>
            </w:r>
          </w:p>
          <w:p w:rsidR="00245A4E" w:rsidRPr="00E7382B" w:rsidRDefault="00245A4E" w:rsidP="00E7382B">
            <w:pPr>
              <w:spacing w:line="360" w:lineRule="auto"/>
              <w:jc w:val="both"/>
              <w:rPr>
                <w:color w:val="000000"/>
                <w:sz w:val="20"/>
              </w:rPr>
            </w:pPr>
            <w:r w:rsidRPr="00E7382B">
              <w:rPr>
                <w:color w:val="000000"/>
                <w:sz w:val="20"/>
              </w:rPr>
              <w:t>56,24</w:t>
            </w:r>
          </w:p>
          <w:p w:rsidR="00245A4E" w:rsidRPr="00E7382B" w:rsidRDefault="00245A4E" w:rsidP="00E7382B">
            <w:pPr>
              <w:spacing w:line="360" w:lineRule="auto"/>
              <w:jc w:val="both"/>
              <w:rPr>
                <w:color w:val="000000"/>
                <w:sz w:val="20"/>
              </w:rPr>
            </w:pPr>
            <w:r w:rsidRPr="00E7382B">
              <w:rPr>
                <w:color w:val="000000"/>
                <w:sz w:val="20"/>
              </w:rPr>
              <w:t>1,356</w:t>
            </w:r>
          </w:p>
        </w:tc>
        <w:tc>
          <w:tcPr>
            <w:tcW w:w="94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ГОСТ 2768</w:t>
            </w:r>
            <w:r w:rsidR="00907D1D" w:rsidRPr="00E7382B">
              <w:rPr>
                <w:color w:val="000000"/>
                <w:sz w:val="20"/>
              </w:rPr>
              <w:t>–6</w:t>
            </w:r>
            <w:r w:rsidRPr="00E7382B">
              <w:rPr>
                <w:color w:val="000000"/>
                <w:sz w:val="20"/>
              </w:rPr>
              <w:t>0</w:t>
            </w:r>
          </w:p>
        </w:tc>
      </w:tr>
      <w:tr w:rsidR="00245A4E" w:rsidRPr="00E7382B" w:rsidTr="00E7382B">
        <w:trPr>
          <w:cantSplit/>
          <w:trHeight w:val="3310"/>
          <w:jc w:val="center"/>
        </w:trPr>
        <w:tc>
          <w:tcPr>
            <w:tcW w:w="131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Силиконовая смазка</w:t>
            </w:r>
          </w:p>
          <w:p w:rsidR="00245A4E" w:rsidRPr="00E7382B" w:rsidRDefault="00245A4E" w:rsidP="00E7382B">
            <w:pPr>
              <w:spacing w:line="360" w:lineRule="auto"/>
              <w:jc w:val="both"/>
              <w:rPr>
                <w:color w:val="000000"/>
                <w:sz w:val="20"/>
              </w:rPr>
            </w:pPr>
            <w:r w:rsidRPr="00E7382B">
              <w:rPr>
                <w:color w:val="000000"/>
                <w:sz w:val="20"/>
              </w:rPr>
              <w:t>СКТ</w:t>
            </w:r>
            <w:r w:rsidR="00907D1D" w:rsidRPr="00E7382B">
              <w:rPr>
                <w:color w:val="000000"/>
                <w:sz w:val="20"/>
              </w:rPr>
              <w:t>-4</w:t>
            </w:r>
          </w:p>
        </w:tc>
        <w:tc>
          <w:tcPr>
            <w:tcW w:w="129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Вязкость при</w:t>
            </w:r>
          </w:p>
          <w:p w:rsidR="00245A4E" w:rsidRPr="00E7382B" w:rsidRDefault="00245A4E" w:rsidP="00E7382B">
            <w:pPr>
              <w:spacing w:line="360" w:lineRule="auto"/>
              <w:jc w:val="both"/>
              <w:rPr>
                <w:color w:val="000000"/>
                <w:sz w:val="20"/>
              </w:rPr>
            </w:pPr>
            <w:r w:rsidRPr="00E7382B">
              <w:rPr>
                <w:color w:val="000000"/>
                <w:sz w:val="20"/>
              </w:rPr>
              <w:t>20 С</w:t>
            </w:r>
          </w:p>
          <w:p w:rsidR="00245A4E" w:rsidRPr="00E7382B" w:rsidRDefault="00245A4E" w:rsidP="00E7382B">
            <w:pPr>
              <w:spacing w:line="360" w:lineRule="auto"/>
              <w:jc w:val="both"/>
              <w:rPr>
                <w:color w:val="000000"/>
                <w:sz w:val="20"/>
              </w:rPr>
            </w:pPr>
            <w:r w:rsidRPr="00E7382B">
              <w:rPr>
                <w:color w:val="000000"/>
                <w:sz w:val="20"/>
              </w:rPr>
              <w:t xml:space="preserve">Предельная рабочая </w:t>
            </w:r>
            <w:r w:rsidRPr="00E7382B">
              <w:rPr>
                <w:color w:val="000000"/>
                <w:sz w:val="20"/>
                <w:lang w:val="en-US"/>
              </w:rPr>
              <w:t>t</w:t>
            </w:r>
            <w:r w:rsidRPr="00E7382B">
              <w:rPr>
                <w:color w:val="000000"/>
                <w:sz w:val="20"/>
              </w:rPr>
              <w:t>, С</w:t>
            </w:r>
          </w:p>
          <w:p w:rsidR="00245A4E" w:rsidRPr="00E7382B" w:rsidRDefault="00245A4E" w:rsidP="00E7382B">
            <w:pPr>
              <w:spacing w:line="360" w:lineRule="auto"/>
              <w:jc w:val="both"/>
              <w:rPr>
                <w:color w:val="000000"/>
                <w:sz w:val="20"/>
              </w:rPr>
            </w:pPr>
            <w:r w:rsidRPr="00E7382B">
              <w:rPr>
                <w:color w:val="000000"/>
                <w:sz w:val="20"/>
              </w:rPr>
              <w:t>Внешний вид, цвет продукта</w:t>
            </w:r>
          </w:p>
          <w:p w:rsidR="00245A4E" w:rsidRPr="00E7382B" w:rsidRDefault="00245A4E" w:rsidP="00E7382B">
            <w:pPr>
              <w:spacing w:line="360" w:lineRule="auto"/>
              <w:jc w:val="both"/>
              <w:rPr>
                <w:color w:val="000000"/>
                <w:sz w:val="20"/>
              </w:rPr>
            </w:pPr>
          </w:p>
          <w:p w:rsidR="00245A4E" w:rsidRPr="00E7382B" w:rsidRDefault="00245A4E" w:rsidP="00E7382B">
            <w:pPr>
              <w:spacing w:line="360" w:lineRule="auto"/>
              <w:jc w:val="both"/>
              <w:rPr>
                <w:color w:val="000000"/>
                <w:sz w:val="20"/>
              </w:rPr>
            </w:pPr>
            <w:r w:rsidRPr="00E7382B">
              <w:rPr>
                <w:color w:val="000000"/>
                <w:sz w:val="20"/>
              </w:rPr>
              <w:t>Массовая доля нелетучих веществ при 150</w:t>
            </w:r>
            <w:r w:rsidRPr="00E7382B">
              <w:rPr>
                <w:color w:val="000000"/>
                <w:sz w:val="20"/>
                <w:vertAlign w:val="superscript"/>
              </w:rPr>
              <w:t>о</w:t>
            </w:r>
          </w:p>
        </w:tc>
        <w:tc>
          <w:tcPr>
            <w:tcW w:w="1444" w:type="pct"/>
            <w:shd w:val="clear" w:color="auto" w:fill="auto"/>
          </w:tcPr>
          <w:p w:rsidR="00245A4E" w:rsidRPr="00E7382B" w:rsidRDefault="00245A4E" w:rsidP="00E7382B">
            <w:pPr>
              <w:spacing w:line="360" w:lineRule="auto"/>
              <w:jc w:val="both"/>
              <w:rPr>
                <w:color w:val="000000"/>
                <w:sz w:val="20"/>
              </w:rPr>
            </w:pPr>
          </w:p>
          <w:p w:rsidR="00245A4E" w:rsidRPr="00E7382B" w:rsidRDefault="00245A4E" w:rsidP="00E7382B">
            <w:pPr>
              <w:spacing w:line="360" w:lineRule="auto"/>
              <w:jc w:val="both"/>
              <w:rPr>
                <w:color w:val="000000"/>
                <w:sz w:val="20"/>
              </w:rPr>
            </w:pPr>
            <w:r w:rsidRPr="00E7382B">
              <w:rPr>
                <w:color w:val="000000"/>
                <w:sz w:val="20"/>
              </w:rPr>
              <w:t>150</w:t>
            </w:r>
          </w:p>
          <w:p w:rsidR="00245A4E" w:rsidRPr="00E7382B" w:rsidRDefault="00245A4E" w:rsidP="00E7382B">
            <w:pPr>
              <w:spacing w:line="360" w:lineRule="auto"/>
              <w:jc w:val="both"/>
              <w:rPr>
                <w:color w:val="000000"/>
                <w:sz w:val="20"/>
              </w:rPr>
            </w:pPr>
            <w:r w:rsidRPr="00E7382B">
              <w:rPr>
                <w:color w:val="000000"/>
                <w:sz w:val="20"/>
              </w:rPr>
              <w:t>80</w:t>
            </w:r>
            <w:r w:rsidR="00907D1D" w:rsidRPr="00E7382B">
              <w:rPr>
                <w:color w:val="000000"/>
                <w:sz w:val="20"/>
              </w:rPr>
              <w:t>–1</w:t>
            </w:r>
            <w:r w:rsidRPr="00E7382B">
              <w:rPr>
                <w:color w:val="000000"/>
                <w:sz w:val="20"/>
              </w:rPr>
              <w:t>00</w:t>
            </w:r>
          </w:p>
          <w:p w:rsidR="00245A4E" w:rsidRPr="00E7382B" w:rsidRDefault="00245A4E" w:rsidP="00E7382B">
            <w:pPr>
              <w:spacing w:line="360" w:lineRule="auto"/>
              <w:jc w:val="both"/>
              <w:rPr>
                <w:color w:val="000000"/>
                <w:sz w:val="20"/>
              </w:rPr>
            </w:pPr>
            <w:r w:rsidRPr="00E7382B">
              <w:rPr>
                <w:color w:val="000000"/>
                <w:sz w:val="20"/>
              </w:rPr>
              <w:t>Маслянистая прозрачная жидкость от бесцветного до коричневого</w:t>
            </w:r>
          </w:p>
          <w:p w:rsidR="00245A4E" w:rsidRPr="00E7382B" w:rsidRDefault="00245A4E" w:rsidP="00E7382B">
            <w:pPr>
              <w:spacing w:line="360" w:lineRule="auto"/>
              <w:jc w:val="both"/>
              <w:rPr>
                <w:color w:val="000000"/>
                <w:sz w:val="20"/>
              </w:rPr>
            </w:pPr>
          </w:p>
          <w:p w:rsidR="00245A4E" w:rsidRPr="00E7382B" w:rsidRDefault="00245A4E" w:rsidP="00E7382B">
            <w:pPr>
              <w:spacing w:line="360" w:lineRule="auto"/>
              <w:jc w:val="both"/>
              <w:rPr>
                <w:color w:val="000000"/>
                <w:sz w:val="20"/>
              </w:rPr>
            </w:pPr>
            <w:r w:rsidRPr="00E7382B">
              <w:rPr>
                <w:color w:val="000000"/>
                <w:sz w:val="20"/>
              </w:rPr>
              <w:t>87</w:t>
            </w:r>
          </w:p>
        </w:tc>
        <w:tc>
          <w:tcPr>
            <w:tcW w:w="94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ТУ 2389</w:t>
            </w:r>
            <w:r w:rsidR="00907D1D" w:rsidRPr="00E7382B">
              <w:rPr>
                <w:color w:val="000000"/>
                <w:sz w:val="20"/>
              </w:rPr>
              <w:t>–3</w:t>
            </w:r>
            <w:r w:rsidRPr="00E7382B">
              <w:rPr>
                <w:color w:val="000000"/>
                <w:sz w:val="20"/>
              </w:rPr>
              <w:t>20</w:t>
            </w:r>
            <w:r w:rsidR="00907D1D" w:rsidRPr="00E7382B">
              <w:rPr>
                <w:color w:val="000000"/>
                <w:sz w:val="20"/>
              </w:rPr>
              <w:t>–0</w:t>
            </w:r>
            <w:r w:rsidRPr="00E7382B">
              <w:rPr>
                <w:color w:val="000000"/>
                <w:sz w:val="20"/>
              </w:rPr>
              <w:t>5763458</w:t>
            </w:r>
            <w:r w:rsidR="00907D1D" w:rsidRPr="00E7382B">
              <w:rPr>
                <w:color w:val="000000"/>
                <w:sz w:val="20"/>
              </w:rPr>
              <w:t>–9</w:t>
            </w:r>
            <w:r w:rsidRPr="00E7382B">
              <w:rPr>
                <w:color w:val="000000"/>
                <w:sz w:val="20"/>
              </w:rPr>
              <w:t>8</w:t>
            </w:r>
            <w:r w:rsidR="00907D1D" w:rsidRPr="00E7382B">
              <w:rPr>
                <w:color w:val="000000"/>
                <w:sz w:val="20"/>
              </w:rPr>
              <w:t>–2</w:t>
            </w:r>
            <w:r w:rsidRPr="00E7382B">
              <w:rPr>
                <w:color w:val="000000"/>
                <w:sz w:val="20"/>
              </w:rPr>
              <w:t>001</w:t>
            </w:r>
          </w:p>
        </w:tc>
      </w:tr>
      <w:tr w:rsidR="00245A4E" w:rsidRPr="00E7382B" w:rsidTr="00E7382B">
        <w:trPr>
          <w:cantSplit/>
          <w:jc w:val="center"/>
        </w:trPr>
        <w:tc>
          <w:tcPr>
            <w:tcW w:w="131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Салфетки бумажные</w:t>
            </w:r>
          </w:p>
        </w:tc>
        <w:tc>
          <w:tcPr>
            <w:tcW w:w="129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Материал</w:t>
            </w:r>
          </w:p>
          <w:p w:rsidR="00245A4E" w:rsidRPr="00E7382B" w:rsidRDefault="00245A4E" w:rsidP="00E7382B">
            <w:pPr>
              <w:spacing w:line="360" w:lineRule="auto"/>
              <w:jc w:val="both"/>
              <w:rPr>
                <w:color w:val="000000"/>
                <w:sz w:val="20"/>
              </w:rPr>
            </w:pPr>
            <w:r w:rsidRPr="00E7382B">
              <w:rPr>
                <w:color w:val="000000"/>
                <w:sz w:val="20"/>
              </w:rPr>
              <w:t>Размер, мм</w:t>
            </w:r>
          </w:p>
        </w:tc>
        <w:tc>
          <w:tcPr>
            <w:tcW w:w="144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Целлюлоза</w:t>
            </w:r>
          </w:p>
          <w:p w:rsidR="00245A4E" w:rsidRPr="00E7382B" w:rsidRDefault="00245A4E" w:rsidP="00E7382B">
            <w:pPr>
              <w:spacing w:line="360" w:lineRule="auto"/>
              <w:jc w:val="both"/>
              <w:rPr>
                <w:color w:val="000000"/>
                <w:sz w:val="20"/>
              </w:rPr>
            </w:pPr>
            <w:r w:rsidRPr="00E7382B">
              <w:rPr>
                <w:color w:val="000000"/>
                <w:sz w:val="20"/>
              </w:rPr>
              <w:t>200х200</w:t>
            </w:r>
          </w:p>
        </w:tc>
        <w:tc>
          <w:tcPr>
            <w:tcW w:w="94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ГОСТ Р 51121</w:t>
            </w:r>
            <w:r w:rsidR="00907D1D" w:rsidRPr="00E7382B">
              <w:rPr>
                <w:color w:val="000000"/>
                <w:sz w:val="20"/>
              </w:rPr>
              <w:t>–9</w:t>
            </w:r>
            <w:r w:rsidRPr="00E7382B">
              <w:rPr>
                <w:color w:val="000000"/>
                <w:sz w:val="20"/>
              </w:rPr>
              <w:t>7</w:t>
            </w:r>
          </w:p>
        </w:tc>
      </w:tr>
    </w:tbl>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Характеристика основных свойств упаковочных материалов, используемых при изготовлении изделия, приводится в таблице 7.1.</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Таблица 7.1. Основные свойства уп</w:t>
      </w:r>
      <w:r w:rsidR="00266A0F">
        <w:rPr>
          <w:color w:val="000000"/>
          <w:sz w:val="28"/>
        </w:rPr>
        <w:t>аковочных материалов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63"/>
        <w:gridCol w:w="2330"/>
        <w:gridCol w:w="2241"/>
        <w:gridCol w:w="2363"/>
      </w:tblGrid>
      <w:tr w:rsidR="00245A4E" w:rsidRPr="00E7382B" w:rsidTr="00E7382B">
        <w:trPr>
          <w:cantSplit/>
          <w:jc w:val="center"/>
        </w:trPr>
        <w:tc>
          <w:tcPr>
            <w:tcW w:w="1271"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упаковочного материала</w:t>
            </w:r>
          </w:p>
        </w:tc>
        <w:tc>
          <w:tcPr>
            <w:tcW w:w="2458" w:type="pct"/>
            <w:gridSpan w:val="2"/>
            <w:shd w:val="clear" w:color="auto" w:fill="auto"/>
          </w:tcPr>
          <w:p w:rsidR="00245A4E" w:rsidRPr="00E7382B" w:rsidRDefault="00245A4E" w:rsidP="00E7382B">
            <w:pPr>
              <w:spacing w:line="360" w:lineRule="auto"/>
              <w:jc w:val="both"/>
              <w:rPr>
                <w:color w:val="000000"/>
                <w:sz w:val="20"/>
              </w:rPr>
            </w:pPr>
            <w:r w:rsidRPr="00E7382B">
              <w:rPr>
                <w:color w:val="000000"/>
                <w:sz w:val="20"/>
              </w:rPr>
              <w:t>Основные свойства</w:t>
            </w:r>
            <w:r w:rsidR="00266A0F" w:rsidRPr="00E7382B">
              <w:rPr>
                <w:color w:val="000000"/>
                <w:sz w:val="20"/>
              </w:rPr>
              <w:t xml:space="preserve"> </w:t>
            </w:r>
            <w:r w:rsidRPr="00E7382B">
              <w:rPr>
                <w:color w:val="000000"/>
                <w:sz w:val="20"/>
              </w:rPr>
              <w:t>упаковочных</w:t>
            </w:r>
            <w:r w:rsidR="00907D1D" w:rsidRPr="00E7382B">
              <w:rPr>
                <w:color w:val="000000"/>
                <w:sz w:val="20"/>
              </w:rPr>
              <w:t xml:space="preserve"> </w:t>
            </w:r>
            <w:r w:rsidRPr="00E7382B">
              <w:rPr>
                <w:color w:val="000000"/>
                <w:sz w:val="20"/>
              </w:rPr>
              <w:t>материалов</w:t>
            </w:r>
          </w:p>
        </w:tc>
        <w:tc>
          <w:tcPr>
            <w:tcW w:w="1271"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документа</w:t>
            </w:r>
          </w:p>
        </w:tc>
      </w:tr>
      <w:tr w:rsidR="00245A4E" w:rsidRPr="00E7382B" w:rsidTr="00E7382B">
        <w:trPr>
          <w:cantSplit/>
          <w:jc w:val="center"/>
        </w:trPr>
        <w:tc>
          <w:tcPr>
            <w:tcW w:w="1271" w:type="pct"/>
            <w:vMerge/>
            <w:shd w:val="clear" w:color="auto" w:fill="auto"/>
          </w:tcPr>
          <w:p w:rsidR="00245A4E" w:rsidRPr="00E7382B" w:rsidRDefault="00245A4E" w:rsidP="00E7382B">
            <w:pPr>
              <w:spacing w:line="360" w:lineRule="auto"/>
              <w:jc w:val="both"/>
              <w:rPr>
                <w:color w:val="000000"/>
                <w:sz w:val="20"/>
              </w:rPr>
            </w:pPr>
          </w:p>
        </w:tc>
        <w:tc>
          <w:tcPr>
            <w:tcW w:w="125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Показатель</w:t>
            </w:r>
          </w:p>
        </w:tc>
        <w:tc>
          <w:tcPr>
            <w:tcW w:w="120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Норма</w:t>
            </w:r>
          </w:p>
        </w:tc>
        <w:tc>
          <w:tcPr>
            <w:tcW w:w="1271" w:type="pct"/>
            <w:vMerge/>
            <w:shd w:val="clear" w:color="auto" w:fill="auto"/>
          </w:tcPr>
          <w:p w:rsidR="00245A4E" w:rsidRPr="00E7382B" w:rsidRDefault="00245A4E" w:rsidP="00E7382B">
            <w:pPr>
              <w:spacing w:line="360" w:lineRule="auto"/>
              <w:jc w:val="both"/>
              <w:rPr>
                <w:color w:val="000000"/>
                <w:sz w:val="20"/>
              </w:rPr>
            </w:pPr>
          </w:p>
        </w:tc>
      </w:tr>
      <w:tr w:rsidR="00245A4E" w:rsidRPr="00E7382B" w:rsidTr="00E7382B">
        <w:trPr>
          <w:cantSplit/>
          <w:jc w:val="center"/>
        </w:trPr>
        <w:tc>
          <w:tcPr>
            <w:tcW w:w="12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125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c>
          <w:tcPr>
            <w:tcW w:w="120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c>
          <w:tcPr>
            <w:tcW w:w="12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4</w:t>
            </w:r>
          </w:p>
        </w:tc>
      </w:tr>
      <w:tr w:rsidR="00245A4E" w:rsidRPr="00E7382B" w:rsidTr="00E7382B">
        <w:trPr>
          <w:cantSplit/>
          <w:jc w:val="center"/>
        </w:trPr>
        <w:tc>
          <w:tcPr>
            <w:tcW w:w="12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Короб</w:t>
            </w:r>
          </w:p>
        </w:tc>
        <w:tc>
          <w:tcPr>
            <w:tcW w:w="125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Размеры, мм</w:t>
            </w:r>
          </w:p>
          <w:p w:rsidR="00245A4E" w:rsidRPr="00E7382B" w:rsidRDefault="00245A4E" w:rsidP="00E7382B">
            <w:pPr>
              <w:spacing w:line="360" w:lineRule="auto"/>
              <w:jc w:val="both"/>
              <w:rPr>
                <w:color w:val="000000"/>
                <w:sz w:val="20"/>
              </w:rPr>
            </w:pPr>
            <w:r w:rsidRPr="00E7382B">
              <w:rPr>
                <w:color w:val="000000"/>
                <w:sz w:val="20"/>
              </w:rPr>
              <w:t>Применяемый материал</w:t>
            </w:r>
          </w:p>
        </w:tc>
        <w:tc>
          <w:tcPr>
            <w:tcW w:w="120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600х380х0,12</w:t>
            </w:r>
            <w:r w:rsidR="00266A0F" w:rsidRPr="00E7382B">
              <w:rPr>
                <w:color w:val="000000"/>
                <w:sz w:val="20"/>
              </w:rPr>
              <w:t xml:space="preserve"> </w:t>
            </w:r>
            <w:r w:rsidRPr="00E7382B">
              <w:rPr>
                <w:color w:val="000000"/>
                <w:sz w:val="20"/>
              </w:rPr>
              <w:t>гофрокартон</w:t>
            </w:r>
          </w:p>
        </w:tc>
        <w:tc>
          <w:tcPr>
            <w:tcW w:w="12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ГОСТ 13513</w:t>
            </w:r>
            <w:r w:rsidR="00907D1D" w:rsidRPr="00E7382B">
              <w:rPr>
                <w:color w:val="000000"/>
                <w:sz w:val="20"/>
              </w:rPr>
              <w:t>–8</w:t>
            </w:r>
            <w:r w:rsidRPr="00E7382B">
              <w:rPr>
                <w:color w:val="000000"/>
                <w:sz w:val="20"/>
              </w:rPr>
              <w:t>4</w:t>
            </w:r>
          </w:p>
        </w:tc>
      </w:tr>
      <w:tr w:rsidR="00245A4E" w:rsidRPr="00E7382B" w:rsidTr="00E7382B">
        <w:trPr>
          <w:cantSplit/>
          <w:jc w:val="center"/>
        </w:trPr>
        <w:tc>
          <w:tcPr>
            <w:tcW w:w="12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Этикетка транспортная</w:t>
            </w:r>
          </w:p>
        </w:tc>
        <w:tc>
          <w:tcPr>
            <w:tcW w:w="125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Размеры, мм</w:t>
            </w:r>
          </w:p>
          <w:p w:rsidR="00245A4E" w:rsidRPr="00E7382B" w:rsidRDefault="00245A4E" w:rsidP="00E7382B">
            <w:pPr>
              <w:spacing w:line="360" w:lineRule="auto"/>
              <w:jc w:val="both"/>
              <w:rPr>
                <w:color w:val="000000"/>
                <w:sz w:val="20"/>
              </w:rPr>
            </w:pPr>
            <w:r w:rsidRPr="00E7382B">
              <w:rPr>
                <w:color w:val="000000"/>
                <w:sz w:val="20"/>
              </w:rPr>
              <w:t>Материал</w:t>
            </w:r>
          </w:p>
        </w:tc>
        <w:tc>
          <w:tcPr>
            <w:tcW w:w="120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90х133</w:t>
            </w:r>
          </w:p>
          <w:p w:rsidR="00245A4E" w:rsidRPr="00E7382B" w:rsidRDefault="00245A4E" w:rsidP="00E7382B">
            <w:pPr>
              <w:spacing w:line="360" w:lineRule="auto"/>
              <w:jc w:val="both"/>
              <w:rPr>
                <w:color w:val="000000"/>
                <w:sz w:val="20"/>
              </w:rPr>
            </w:pPr>
            <w:r w:rsidRPr="00E7382B">
              <w:rPr>
                <w:color w:val="000000"/>
                <w:sz w:val="20"/>
              </w:rPr>
              <w:t>бумага</w:t>
            </w:r>
          </w:p>
        </w:tc>
        <w:tc>
          <w:tcPr>
            <w:tcW w:w="12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ГОСТ 14192</w:t>
            </w:r>
            <w:r w:rsidR="00907D1D" w:rsidRPr="00E7382B">
              <w:rPr>
                <w:color w:val="000000"/>
                <w:sz w:val="20"/>
              </w:rPr>
              <w:t>–9</w:t>
            </w:r>
            <w:r w:rsidRPr="00E7382B">
              <w:rPr>
                <w:color w:val="000000"/>
                <w:sz w:val="20"/>
              </w:rPr>
              <w:t>6</w:t>
            </w:r>
          </w:p>
        </w:tc>
      </w:tr>
      <w:tr w:rsidR="00245A4E" w:rsidRPr="00E7382B" w:rsidTr="00E7382B">
        <w:trPr>
          <w:cantSplit/>
          <w:jc w:val="center"/>
        </w:trPr>
        <w:tc>
          <w:tcPr>
            <w:tcW w:w="12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Этикетка паллеты</w:t>
            </w:r>
          </w:p>
        </w:tc>
        <w:tc>
          <w:tcPr>
            <w:tcW w:w="125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Размеры, мм</w:t>
            </w:r>
          </w:p>
          <w:p w:rsidR="00245A4E" w:rsidRPr="00E7382B" w:rsidRDefault="00245A4E" w:rsidP="00E7382B">
            <w:pPr>
              <w:spacing w:line="360" w:lineRule="auto"/>
              <w:jc w:val="both"/>
              <w:rPr>
                <w:color w:val="000000"/>
                <w:sz w:val="20"/>
              </w:rPr>
            </w:pPr>
            <w:r w:rsidRPr="00E7382B">
              <w:rPr>
                <w:color w:val="000000"/>
                <w:sz w:val="20"/>
              </w:rPr>
              <w:t>Материал</w:t>
            </w:r>
          </w:p>
        </w:tc>
        <w:tc>
          <w:tcPr>
            <w:tcW w:w="120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210х297</w:t>
            </w:r>
          </w:p>
          <w:p w:rsidR="00245A4E" w:rsidRPr="00E7382B" w:rsidRDefault="00245A4E" w:rsidP="00E7382B">
            <w:pPr>
              <w:spacing w:line="360" w:lineRule="auto"/>
              <w:jc w:val="both"/>
              <w:rPr>
                <w:color w:val="000000"/>
                <w:sz w:val="20"/>
              </w:rPr>
            </w:pPr>
            <w:r w:rsidRPr="00E7382B">
              <w:rPr>
                <w:color w:val="000000"/>
                <w:sz w:val="20"/>
              </w:rPr>
              <w:t>бумага</w:t>
            </w:r>
          </w:p>
        </w:tc>
        <w:tc>
          <w:tcPr>
            <w:tcW w:w="12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ГОСТ 14192</w:t>
            </w:r>
            <w:r w:rsidR="00907D1D" w:rsidRPr="00E7382B">
              <w:rPr>
                <w:color w:val="000000"/>
                <w:sz w:val="20"/>
              </w:rPr>
              <w:t>–9</w:t>
            </w:r>
            <w:r w:rsidRPr="00E7382B">
              <w:rPr>
                <w:color w:val="000000"/>
                <w:sz w:val="20"/>
              </w:rPr>
              <w:t>6</w:t>
            </w:r>
          </w:p>
        </w:tc>
      </w:tr>
      <w:tr w:rsidR="00245A4E" w:rsidRPr="00E7382B" w:rsidTr="00E7382B">
        <w:trPr>
          <w:cantSplit/>
          <w:jc w:val="center"/>
        </w:trPr>
        <w:tc>
          <w:tcPr>
            <w:tcW w:w="12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Этикетка потребительская</w:t>
            </w:r>
          </w:p>
        </w:tc>
        <w:tc>
          <w:tcPr>
            <w:tcW w:w="125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Размеры, мм</w:t>
            </w:r>
          </w:p>
          <w:p w:rsidR="00245A4E" w:rsidRPr="00E7382B" w:rsidRDefault="00245A4E" w:rsidP="00E7382B">
            <w:pPr>
              <w:spacing w:line="360" w:lineRule="auto"/>
              <w:jc w:val="both"/>
              <w:rPr>
                <w:color w:val="000000"/>
                <w:sz w:val="20"/>
              </w:rPr>
            </w:pPr>
            <w:r w:rsidRPr="00E7382B">
              <w:rPr>
                <w:color w:val="000000"/>
                <w:sz w:val="20"/>
              </w:rPr>
              <w:t>Материал</w:t>
            </w:r>
          </w:p>
        </w:tc>
        <w:tc>
          <w:tcPr>
            <w:tcW w:w="120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90х133</w:t>
            </w:r>
          </w:p>
          <w:p w:rsidR="00245A4E" w:rsidRPr="00E7382B" w:rsidRDefault="00245A4E" w:rsidP="00E7382B">
            <w:pPr>
              <w:spacing w:line="360" w:lineRule="auto"/>
              <w:jc w:val="both"/>
              <w:rPr>
                <w:color w:val="000000"/>
                <w:sz w:val="20"/>
              </w:rPr>
            </w:pPr>
            <w:r w:rsidRPr="00E7382B">
              <w:rPr>
                <w:color w:val="000000"/>
                <w:sz w:val="20"/>
              </w:rPr>
              <w:t>бумага</w:t>
            </w:r>
          </w:p>
        </w:tc>
        <w:tc>
          <w:tcPr>
            <w:tcW w:w="12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ГОСТ 14192</w:t>
            </w:r>
            <w:r w:rsidR="00907D1D" w:rsidRPr="00E7382B">
              <w:rPr>
                <w:color w:val="000000"/>
                <w:sz w:val="20"/>
              </w:rPr>
              <w:t>–9</w:t>
            </w:r>
            <w:r w:rsidRPr="00E7382B">
              <w:rPr>
                <w:color w:val="000000"/>
                <w:sz w:val="20"/>
              </w:rPr>
              <w:t>6</w:t>
            </w:r>
          </w:p>
        </w:tc>
      </w:tr>
      <w:tr w:rsidR="00245A4E" w:rsidRPr="00E7382B" w:rsidTr="00E7382B">
        <w:trPr>
          <w:cantSplit/>
          <w:jc w:val="center"/>
        </w:trPr>
        <w:tc>
          <w:tcPr>
            <w:tcW w:w="12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Поддон</w:t>
            </w:r>
          </w:p>
        </w:tc>
        <w:tc>
          <w:tcPr>
            <w:tcW w:w="125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Размеры, мм</w:t>
            </w:r>
          </w:p>
          <w:p w:rsidR="00245A4E" w:rsidRPr="00E7382B" w:rsidRDefault="00245A4E" w:rsidP="00E7382B">
            <w:pPr>
              <w:spacing w:line="360" w:lineRule="auto"/>
              <w:jc w:val="both"/>
              <w:rPr>
                <w:color w:val="000000"/>
                <w:sz w:val="20"/>
              </w:rPr>
            </w:pPr>
            <w:r w:rsidRPr="00E7382B">
              <w:rPr>
                <w:color w:val="000000"/>
                <w:sz w:val="20"/>
              </w:rPr>
              <w:t>Высота паллеты, мм</w:t>
            </w:r>
          </w:p>
        </w:tc>
        <w:tc>
          <w:tcPr>
            <w:tcW w:w="120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800х1200</w:t>
            </w:r>
          </w:p>
          <w:p w:rsidR="00245A4E" w:rsidRPr="00E7382B" w:rsidRDefault="00245A4E" w:rsidP="00E7382B">
            <w:pPr>
              <w:spacing w:line="360" w:lineRule="auto"/>
              <w:jc w:val="both"/>
              <w:rPr>
                <w:color w:val="000000"/>
                <w:sz w:val="20"/>
              </w:rPr>
            </w:pPr>
            <w:r w:rsidRPr="00E7382B">
              <w:rPr>
                <w:color w:val="000000"/>
                <w:sz w:val="20"/>
              </w:rPr>
              <w:t>2030</w:t>
            </w:r>
          </w:p>
        </w:tc>
        <w:tc>
          <w:tcPr>
            <w:tcW w:w="1271" w:type="pct"/>
            <w:shd w:val="clear" w:color="auto" w:fill="auto"/>
          </w:tcPr>
          <w:p w:rsidR="00245A4E" w:rsidRPr="00E7382B" w:rsidRDefault="00245A4E" w:rsidP="00E7382B">
            <w:pPr>
              <w:spacing w:line="360" w:lineRule="auto"/>
              <w:jc w:val="both"/>
              <w:rPr>
                <w:color w:val="000000"/>
                <w:sz w:val="20"/>
              </w:rPr>
            </w:pPr>
            <w:r w:rsidRPr="00E7382B">
              <w:rPr>
                <w:color w:val="000000"/>
                <w:sz w:val="20"/>
                <w:lang w:val="en-US"/>
              </w:rPr>
              <w:t>EUR</w:t>
            </w:r>
          </w:p>
        </w:tc>
      </w:tr>
      <w:tr w:rsidR="00245A4E" w:rsidRPr="00E7382B" w:rsidTr="00E7382B">
        <w:trPr>
          <w:cantSplit/>
          <w:jc w:val="center"/>
        </w:trPr>
        <w:tc>
          <w:tcPr>
            <w:tcW w:w="12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 xml:space="preserve">Лента </w:t>
            </w:r>
            <w:r w:rsidR="00907D1D" w:rsidRPr="00E7382B">
              <w:rPr>
                <w:color w:val="000000"/>
                <w:sz w:val="20"/>
              </w:rPr>
              <w:t>«</w:t>
            </w:r>
            <w:r w:rsidRPr="00E7382B">
              <w:rPr>
                <w:color w:val="000000"/>
                <w:sz w:val="20"/>
              </w:rPr>
              <w:t>Скотч</w:t>
            </w:r>
            <w:r w:rsidR="00907D1D" w:rsidRPr="00E7382B">
              <w:rPr>
                <w:color w:val="000000"/>
                <w:sz w:val="20"/>
              </w:rPr>
              <w:t>»</w:t>
            </w:r>
          </w:p>
        </w:tc>
        <w:tc>
          <w:tcPr>
            <w:tcW w:w="125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Ширина, мм</w:t>
            </w:r>
          </w:p>
          <w:p w:rsidR="00245A4E" w:rsidRPr="00E7382B" w:rsidRDefault="00245A4E" w:rsidP="00E7382B">
            <w:pPr>
              <w:spacing w:line="360" w:lineRule="auto"/>
              <w:jc w:val="both"/>
              <w:rPr>
                <w:color w:val="000000"/>
                <w:sz w:val="20"/>
              </w:rPr>
            </w:pPr>
            <w:r w:rsidRPr="00E7382B">
              <w:rPr>
                <w:color w:val="000000"/>
                <w:sz w:val="20"/>
              </w:rPr>
              <w:t>Цвет</w:t>
            </w:r>
          </w:p>
        </w:tc>
        <w:tc>
          <w:tcPr>
            <w:tcW w:w="120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20</w:t>
            </w:r>
          </w:p>
          <w:p w:rsidR="00245A4E" w:rsidRPr="00E7382B" w:rsidRDefault="00245A4E" w:rsidP="00E7382B">
            <w:pPr>
              <w:spacing w:line="360" w:lineRule="auto"/>
              <w:jc w:val="both"/>
              <w:rPr>
                <w:color w:val="000000"/>
                <w:sz w:val="20"/>
              </w:rPr>
            </w:pPr>
            <w:r w:rsidRPr="00E7382B">
              <w:rPr>
                <w:color w:val="000000"/>
                <w:sz w:val="20"/>
              </w:rPr>
              <w:t>красный</w:t>
            </w:r>
          </w:p>
        </w:tc>
        <w:tc>
          <w:tcPr>
            <w:tcW w:w="12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Импорт</w:t>
            </w:r>
          </w:p>
          <w:p w:rsidR="00245A4E" w:rsidRPr="00E7382B" w:rsidRDefault="00245A4E" w:rsidP="00E7382B">
            <w:pPr>
              <w:spacing w:line="360" w:lineRule="auto"/>
              <w:jc w:val="both"/>
              <w:rPr>
                <w:color w:val="000000"/>
                <w:sz w:val="20"/>
              </w:rPr>
            </w:pPr>
            <w:r w:rsidRPr="00E7382B">
              <w:rPr>
                <w:color w:val="000000"/>
                <w:sz w:val="20"/>
              </w:rPr>
              <w:t>ОСТ 6</w:t>
            </w:r>
            <w:r w:rsidR="00907D1D" w:rsidRPr="00E7382B">
              <w:rPr>
                <w:color w:val="000000"/>
                <w:sz w:val="20"/>
              </w:rPr>
              <w:t>–1</w:t>
            </w:r>
            <w:r w:rsidRPr="00E7382B">
              <w:rPr>
                <w:color w:val="000000"/>
                <w:sz w:val="20"/>
              </w:rPr>
              <w:t>9</w:t>
            </w:r>
            <w:r w:rsidR="00907D1D" w:rsidRPr="00E7382B">
              <w:rPr>
                <w:color w:val="000000"/>
                <w:sz w:val="20"/>
              </w:rPr>
              <w:t>–4</w:t>
            </w:r>
            <w:r w:rsidRPr="00E7382B">
              <w:rPr>
                <w:color w:val="000000"/>
                <w:sz w:val="20"/>
              </w:rPr>
              <w:t>16</w:t>
            </w:r>
            <w:r w:rsidR="00907D1D" w:rsidRPr="00E7382B">
              <w:rPr>
                <w:color w:val="000000"/>
                <w:sz w:val="20"/>
              </w:rPr>
              <w:t>–8</w:t>
            </w:r>
            <w:r w:rsidRPr="00E7382B">
              <w:rPr>
                <w:color w:val="000000"/>
                <w:sz w:val="20"/>
              </w:rPr>
              <w:t>0</w:t>
            </w:r>
          </w:p>
        </w:tc>
      </w:tr>
      <w:tr w:rsidR="00245A4E" w:rsidRPr="00E7382B" w:rsidTr="00E7382B">
        <w:trPr>
          <w:cantSplit/>
          <w:jc w:val="center"/>
        </w:trPr>
        <w:tc>
          <w:tcPr>
            <w:tcW w:w="12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 xml:space="preserve">Пленка </w:t>
            </w:r>
            <w:r w:rsidR="00907D1D" w:rsidRPr="00E7382B">
              <w:rPr>
                <w:color w:val="000000"/>
                <w:sz w:val="20"/>
                <w:lang w:val="en-US"/>
              </w:rPr>
              <w:t>«</w:t>
            </w:r>
            <w:r w:rsidRPr="00E7382B">
              <w:rPr>
                <w:color w:val="000000"/>
                <w:sz w:val="20"/>
              </w:rPr>
              <w:t>Стрейч</w:t>
            </w:r>
            <w:r w:rsidR="00907D1D" w:rsidRPr="00E7382B">
              <w:rPr>
                <w:color w:val="000000"/>
                <w:sz w:val="20"/>
                <w:lang w:val="en-US"/>
              </w:rPr>
              <w:t>»</w:t>
            </w:r>
            <w:r w:rsidRPr="00E7382B">
              <w:rPr>
                <w:color w:val="000000"/>
                <w:sz w:val="20"/>
              </w:rPr>
              <w:t>.</w:t>
            </w:r>
          </w:p>
        </w:tc>
        <w:tc>
          <w:tcPr>
            <w:tcW w:w="125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Размеры, мм</w:t>
            </w:r>
          </w:p>
        </w:tc>
        <w:tc>
          <w:tcPr>
            <w:tcW w:w="120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0,023х500</w:t>
            </w:r>
          </w:p>
        </w:tc>
        <w:tc>
          <w:tcPr>
            <w:tcW w:w="12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ГОСТ 25951</w:t>
            </w:r>
            <w:r w:rsidR="00907D1D" w:rsidRPr="00E7382B">
              <w:rPr>
                <w:color w:val="000000"/>
                <w:sz w:val="20"/>
              </w:rPr>
              <w:t>–8</w:t>
            </w:r>
            <w:r w:rsidRPr="00E7382B">
              <w:rPr>
                <w:color w:val="000000"/>
                <w:sz w:val="20"/>
              </w:rPr>
              <w:t>3</w:t>
            </w:r>
          </w:p>
        </w:tc>
      </w:tr>
      <w:tr w:rsidR="00245A4E" w:rsidRPr="00E7382B" w:rsidTr="00E7382B">
        <w:trPr>
          <w:cantSplit/>
          <w:jc w:val="center"/>
        </w:trPr>
        <w:tc>
          <w:tcPr>
            <w:tcW w:w="12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ПЭ пленка (рукав).</w:t>
            </w:r>
          </w:p>
        </w:tc>
        <w:tc>
          <w:tcPr>
            <w:tcW w:w="125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Размеры, мм</w:t>
            </w:r>
          </w:p>
        </w:tc>
        <w:tc>
          <w:tcPr>
            <w:tcW w:w="120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750х0,12</w:t>
            </w:r>
          </w:p>
        </w:tc>
        <w:tc>
          <w:tcPr>
            <w:tcW w:w="12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ГОСТ 10354</w:t>
            </w:r>
            <w:r w:rsidR="00907D1D" w:rsidRPr="00E7382B">
              <w:rPr>
                <w:color w:val="000000"/>
                <w:sz w:val="20"/>
              </w:rPr>
              <w:t>–8</w:t>
            </w:r>
            <w:r w:rsidRPr="00E7382B">
              <w:rPr>
                <w:color w:val="000000"/>
                <w:sz w:val="20"/>
              </w:rPr>
              <w:t>2</w:t>
            </w:r>
          </w:p>
        </w:tc>
      </w:tr>
    </w:tbl>
    <w:p w:rsidR="00245A4E" w:rsidRPr="00907D1D" w:rsidRDefault="00245A4E" w:rsidP="00907D1D">
      <w:pPr>
        <w:spacing w:line="360" w:lineRule="auto"/>
        <w:ind w:firstLine="709"/>
        <w:jc w:val="both"/>
        <w:rPr>
          <w:color w:val="000000"/>
          <w:sz w:val="28"/>
        </w:rPr>
      </w:pPr>
    </w:p>
    <w:p w:rsidR="00245A4E" w:rsidRPr="00266A0F" w:rsidRDefault="00266A0F" w:rsidP="00907D1D">
      <w:pPr>
        <w:spacing w:line="360" w:lineRule="auto"/>
        <w:ind w:firstLine="709"/>
        <w:jc w:val="both"/>
        <w:rPr>
          <w:b/>
          <w:color w:val="000000"/>
          <w:sz w:val="28"/>
        </w:rPr>
      </w:pPr>
      <w:r w:rsidRPr="00266A0F">
        <w:rPr>
          <w:b/>
          <w:color w:val="000000"/>
          <w:sz w:val="28"/>
        </w:rPr>
        <w:t>1.3 Обоснование метода производства</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Изготовление фужера из двух разных материалов можно проводить только методом литья под давлением.</w:t>
      </w:r>
    </w:p>
    <w:p w:rsidR="00245A4E" w:rsidRPr="00907D1D" w:rsidRDefault="00245A4E" w:rsidP="00907D1D">
      <w:pPr>
        <w:spacing w:line="360" w:lineRule="auto"/>
        <w:ind w:firstLine="709"/>
        <w:jc w:val="both"/>
        <w:rPr>
          <w:color w:val="000000"/>
          <w:sz w:val="28"/>
        </w:rPr>
      </w:pPr>
      <w:r w:rsidRPr="00907D1D">
        <w:rPr>
          <w:color w:val="000000"/>
          <w:sz w:val="28"/>
        </w:rPr>
        <w:t>Сущность этого метода заключается во впрыскивании разогретой до вязко-текучего</w:t>
      </w:r>
      <w:r w:rsidR="00907D1D">
        <w:rPr>
          <w:color w:val="000000"/>
          <w:sz w:val="28"/>
        </w:rPr>
        <w:t xml:space="preserve"> </w:t>
      </w:r>
      <w:r w:rsidRPr="00907D1D">
        <w:rPr>
          <w:color w:val="000000"/>
          <w:sz w:val="28"/>
        </w:rPr>
        <w:t>состояния полистирола в полость заранее замкнутой пресс-формы, через литниковый канал, с последующим охлаждением пресс-формы.</w:t>
      </w:r>
    </w:p>
    <w:p w:rsidR="00245A4E" w:rsidRPr="00907D1D" w:rsidRDefault="00245A4E" w:rsidP="00907D1D">
      <w:pPr>
        <w:spacing w:line="360" w:lineRule="auto"/>
        <w:ind w:firstLine="709"/>
        <w:jc w:val="both"/>
        <w:rPr>
          <w:color w:val="000000"/>
          <w:sz w:val="28"/>
        </w:rPr>
      </w:pPr>
      <w:r w:rsidRPr="00907D1D">
        <w:rPr>
          <w:color w:val="000000"/>
          <w:sz w:val="28"/>
        </w:rPr>
        <w:t xml:space="preserve">Самым большим достоинством метода литья под давлением можно считать высокую производительность с повышенной точностью </w:t>
      </w:r>
      <w:r w:rsidRPr="00907D1D">
        <w:rPr>
          <w:rStyle w:val="a6"/>
          <w:b w:val="0"/>
          <w:color w:val="000000"/>
          <w:sz w:val="28"/>
        </w:rPr>
        <w:t>расхода материала</w:t>
      </w:r>
      <w:r w:rsidRPr="00907D1D">
        <w:rPr>
          <w:color w:val="000000"/>
          <w:sz w:val="28"/>
        </w:rPr>
        <w:t>.</w:t>
      </w:r>
    </w:p>
    <w:p w:rsidR="00245A4E" w:rsidRPr="00907D1D" w:rsidRDefault="00245A4E" w:rsidP="00907D1D">
      <w:pPr>
        <w:spacing w:line="360" w:lineRule="auto"/>
        <w:ind w:firstLine="709"/>
        <w:jc w:val="both"/>
        <w:rPr>
          <w:color w:val="000000"/>
          <w:sz w:val="28"/>
        </w:rPr>
      </w:pPr>
      <w:r w:rsidRPr="00907D1D">
        <w:rPr>
          <w:color w:val="000000"/>
          <w:sz w:val="28"/>
        </w:rPr>
        <w:t>Также к достоинствам этого метода относится:</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экономичность изготовления изделий сложной конфигурации в широком интервале по массе;</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высокая эффективность использования оборудования;</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степень автоматизации процесса достаточно высока;</w:t>
      </w:r>
    </w:p>
    <w:p w:rsidR="00245A4E" w:rsidRPr="00907D1D" w:rsidRDefault="00907D1D" w:rsidP="00907D1D">
      <w:pPr>
        <w:spacing w:line="360" w:lineRule="auto"/>
        <w:ind w:firstLine="709"/>
        <w:jc w:val="both"/>
        <w:rPr>
          <w:rStyle w:val="a6"/>
          <w:b w:val="0"/>
          <w:color w:val="000000"/>
          <w:sz w:val="28"/>
        </w:rPr>
      </w:pPr>
      <w:r>
        <w:rPr>
          <w:color w:val="000000"/>
          <w:sz w:val="28"/>
        </w:rPr>
        <w:t>– </w:t>
      </w:r>
      <w:r w:rsidR="00245A4E" w:rsidRPr="00907D1D">
        <w:rPr>
          <w:color w:val="000000"/>
          <w:sz w:val="28"/>
        </w:rPr>
        <w:t xml:space="preserve">современные конструкции литьевых машин позволяют получать </w:t>
      </w:r>
      <w:r w:rsidR="00245A4E" w:rsidRPr="00907D1D">
        <w:rPr>
          <w:rStyle w:val="a6"/>
          <w:b w:val="0"/>
          <w:color w:val="000000"/>
          <w:sz w:val="28"/>
        </w:rPr>
        <w:t>изделия литьем под давлением</w:t>
      </w:r>
      <w:r w:rsidR="00245A4E" w:rsidRPr="00907D1D">
        <w:rPr>
          <w:color w:val="000000"/>
          <w:sz w:val="28"/>
        </w:rPr>
        <w:t xml:space="preserve"> двух и более цветов, пористые </w:t>
      </w:r>
      <w:r w:rsidR="00245A4E" w:rsidRPr="00907D1D">
        <w:rPr>
          <w:rStyle w:val="a6"/>
          <w:b w:val="0"/>
          <w:color w:val="000000"/>
          <w:sz w:val="28"/>
        </w:rPr>
        <w:t>изделия, с</w:t>
      </w:r>
      <w:r w:rsidR="00245A4E" w:rsidRPr="00907D1D">
        <w:rPr>
          <w:color w:val="000000"/>
          <w:sz w:val="28"/>
        </w:rPr>
        <w:t xml:space="preserve"> различной плотностью по сечению изделия, многослойные </w:t>
      </w:r>
      <w:r w:rsidR="00245A4E" w:rsidRPr="00907D1D">
        <w:rPr>
          <w:rStyle w:val="a6"/>
          <w:b w:val="0"/>
          <w:color w:val="000000"/>
          <w:sz w:val="28"/>
        </w:rPr>
        <w:t>изделия;</w:t>
      </w:r>
    </w:p>
    <w:p w:rsidR="00245A4E" w:rsidRPr="00907D1D" w:rsidRDefault="00907D1D" w:rsidP="00907D1D">
      <w:pPr>
        <w:spacing w:line="360" w:lineRule="auto"/>
        <w:ind w:firstLine="709"/>
        <w:jc w:val="both"/>
        <w:rPr>
          <w:color w:val="000000"/>
          <w:sz w:val="28"/>
        </w:rPr>
      </w:pPr>
      <w:r>
        <w:rPr>
          <w:rStyle w:val="a6"/>
          <w:b w:val="0"/>
          <w:color w:val="000000"/>
          <w:sz w:val="28"/>
        </w:rPr>
        <w:t>– </w:t>
      </w:r>
      <w:r w:rsidR="00245A4E" w:rsidRPr="00907D1D">
        <w:rPr>
          <w:rStyle w:val="a6"/>
          <w:b w:val="0"/>
          <w:color w:val="000000"/>
          <w:sz w:val="28"/>
        </w:rPr>
        <w:t xml:space="preserve">литьевая машина устанавливается на любом этаже, не требуется большой производственная площадь и </w:t>
      </w:r>
      <w:r w:rsidR="00245A4E" w:rsidRPr="00907D1D">
        <w:rPr>
          <w:color w:val="000000"/>
          <w:sz w:val="28"/>
        </w:rPr>
        <w:t>др.</w:t>
      </w:r>
    </w:p>
    <w:p w:rsidR="00245A4E" w:rsidRPr="00907D1D" w:rsidRDefault="00245A4E" w:rsidP="00907D1D">
      <w:pPr>
        <w:spacing w:line="360" w:lineRule="auto"/>
        <w:ind w:firstLine="709"/>
        <w:jc w:val="both"/>
        <w:rPr>
          <w:color w:val="000000"/>
          <w:sz w:val="28"/>
        </w:rPr>
      </w:pPr>
      <w:r w:rsidRPr="00907D1D">
        <w:rPr>
          <w:color w:val="000000"/>
          <w:sz w:val="28"/>
        </w:rPr>
        <w:t>К недостаткам метода литья под давлениям можно отнести:</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высокая стоимость формующего инструмента;</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 xml:space="preserve">сравнительно низкая производительность при изготовлении армированных </w:t>
      </w:r>
      <w:r w:rsidR="00245A4E" w:rsidRPr="00907D1D">
        <w:rPr>
          <w:rStyle w:val="a6"/>
          <w:b w:val="0"/>
          <w:color w:val="000000"/>
          <w:sz w:val="28"/>
        </w:rPr>
        <w:t>изделий</w:t>
      </w:r>
      <w:r w:rsidR="00245A4E" w:rsidRPr="00907D1D">
        <w:rPr>
          <w:color w:val="000000"/>
          <w:sz w:val="28"/>
        </w:rPr>
        <w:t xml:space="preserve"> и </w:t>
      </w:r>
      <w:r w:rsidR="00245A4E" w:rsidRPr="00907D1D">
        <w:rPr>
          <w:rStyle w:val="a6"/>
          <w:b w:val="0"/>
          <w:color w:val="000000"/>
          <w:sz w:val="28"/>
        </w:rPr>
        <w:t>изделий</w:t>
      </w:r>
      <w:r w:rsidR="00245A4E" w:rsidRPr="00907D1D">
        <w:rPr>
          <w:color w:val="000000"/>
          <w:sz w:val="28"/>
        </w:rPr>
        <w:t xml:space="preserve"> сложной конфигурации;</w:t>
      </w:r>
    </w:p>
    <w:p w:rsidR="00245A4E" w:rsidRPr="00907D1D" w:rsidRDefault="00907D1D" w:rsidP="00907D1D">
      <w:pPr>
        <w:spacing w:line="360" w:lineRule="auto"/>
        <w:ind w:firstLine="709"/>
        <w:jc w:val="both"/>
        <w:rPr>
          <w:color w:val="000000"/>
          <w:sz w:val="28"/>
        </w:rPr>
      </w:pPr>
      <w:r>
        <w:rPr>
          <w:color w:val="000000"/>
          <w:sz w:val="28"/>
        </w:rPr>
        <w:t xml:space="preserve">– </w:t>
      </w:r>
      <w:r w:rsidRPr="00907D1D">
        <w:rPr>
          <w:color w:val="000000"/>
          <w:sz w:val="28"/>
        </w:rPr>
        <w:t>о</w:t>
      </w:r>
      <w:r w:rsidR="00245A4E" w:rsidRPr="00907D1D">
        <w:rPr>
          <w:color w:val="000000"/>
          <w:sz w:val="28"/>
        </w:rPr>
        <w:t>бслуживание машины требует операторов высокой квалификации и др.</w:t>
      </w:r>
    </w:p>
    <w:p w:rsidR="00245A4E" w:rsidRPr="00907D1D" w:rsidRDefault="00245A4E" w:rsidP="00907D1D">
      <w:pPr>
        <w:spacing w:line="360" w:lineRule="auto"/>
        <w:ind w:firstLine="709"/>
        <w:jc w:val="both"/>
        <w:rPr>
          <w:color w:val="000000"/>
          <w:sz w:val="28"/>
        </w:rPr>
      </w:pPr>
      <w:r w:rsidRPr="00907D1D">
        <w:rPr>
          <w:color w:val="000000"/>
          <w:sz w:val="28"/>
        </w:rPr>
        <w:t>Рассмотрев все вышеперечисленные достоинства и недостатки, можно считать, что фужер 150 мл может изготавливаться методом литья под давлением.</w:t>
      </w:r>
    </w:p>
    <w:p w:rsidR="00245A4E" w:rsidRPr="00907D1D" w:rsidRDefault="00245A4E" w:rsidP="00907D1D">
      <w:pPr>
        <w:spacing w:line="360" w:lineRule="auto"/>
        <w:ind w:firstLine="709"/>
        <w:jc w:val="both"/>
        <w:rPr>
          <w:color w:val="000000"/>
          <w:sz w:val="28"/>
        </w:rPr>
      </w:pPr>
      <w:r w:rsidRPr="00907D1D">
        <w:rPr>
          <w:color w:val="000000"/>
          <w:sz w:val="28"/>
        </w:rPr>
        <w:t>Двухцветный фужер из разных материалов можно изготавливать на одной литьевой машине с двумя инжекционными цилиндрами и общей пресс-формой, последовательно заполняя ее сначала одним материалом (корпус фужера), а затем другим (ножка). Это требует использования литьевой машины сложной конструкции с разными температурными режимами в каждом цилиндре, но не всегда обеспечивает четкость границы прозрачного и непрозрачного материала в изделии, что недопустимо по внешнему виду.</w:t>
      </w:r>
    </w:p>
    <w:p w:rsidR="00245A4E" w:rsidRDefault="00245A4E" w:rsidP="00907D1D">
      <w:pPr>
        <w:spacing w:line="360" w:lineRule="auto"/>
        <w:ind w:firstLine="709"/>
        <w:jc w:val="both"/>
        <w:rPr>
          <w:color w:val="000000"/>
          <w:sz w:val="28"/>
        </w:rPr>
      </w:pPr>
      <w:r w:rsidRPr="00907D1D">
        <w:rPr>
          <w:color w:val="000000"/>
          <w:sz w:val="28"/>
        </w:rPr>
        <w:t>Можно использовать раздельное изготовление корпуса фужера и ножки на разных машинах с последующим совмещением двух частей в процессе монтажа фужера. Это значительно упрощает конструкцию литьевой машины, облегчает технологический процесс, снижает уровень брака, облегчает утилизацию бракованных изделий. В рассматриваемом технологическом процессе предлагается использование второго способа изготовления двухцветного фужера.</w:t>
      </w:r>
    </w:p>
    <w:p w:rsidR="00266A0F" w:rsidRPr="00907D1D" w:rsidRDefault="00266A0F" w:rsidP="00907D1D">
      <w:pPr>
        <w:spacing w:line="360" w:lineRule="auto"/>
        <w:ind w:firstLine="709"/>
        <w:jc w:val="both"/>
        <w:rPr>
          <w:color w:val="000000"/>
          <w:sz w:val="28"/>
        </w:rPr>
      </w:pPr>
    </w:p>
    <w:p w:rsidR="00245A4E" w:rsidRPr="00266A0F" w:rsidRDefault="00266A0F" w:rsidP="00907D1D">
      <w:pPr>
        <w:spacing w:line="360" w:lineRule="auto"/>
        <w:ind w:firstLine="709"/>
        <w:jc w:val="both"/>
        <w:rPr>
          <w:b/>
          <w:color w:val="000000"/>
          <w:sz w:val="28"/>
        </w:rPr>
      </w:pPr>
      <w:r w:rsidRPr="00266A0F">
        <w:rPr>
          <w:b/>
          <w:color w:val="000000"/>
          <w:sz w:val="28"/>
        </w:rPr>
        <w:t>1.4 Технологический процесс</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В данном дипломном проекте рассматривается технологический процесс изготовления корпуса фужера 150 миллилитров методом литья под давлением.</w:t>
      </w:r>
    </w:p>
    <w:p w:rsidR="00245A4E" w:rsidRPr="00907D1D" w:rsidRDefault="00245A4E" w:rsidP="00907D1D">
      <w:pPr>
        <w:spacing w:line="360" w:lineRule="auto"/>
        <w:ind w:firstLine="709"/>
        <w:jc w:val="both"/>
        <w:rPr>
          <w:color w:val="000000"/>
          <w:sz w:val="28"/>
        </w:rPr>
      </w:pPr>
    </w:p>
    <w:p w:rsidR="00245A4E" w:rsidRPr="00266A0F" w:rsidRDefault="00245A4E" w:rsidP="00907D1D">
      <w:pPr>
        <w:spacing w:line="360" w:lineRule="auto"/>
        <w:ind w:firstLine="709"/>
        <w:jc w:val="both"/>
        <w:rPr>
          <w:b/>
          <w:color w:val="000000"/>
          <w:sz w:val="28"/>
        </w:rPr>
      </w:pPr>
      <w:r w:rsidRPr="00266A0F">
        <w:rPr>
          <w:b/>
          <w:color w:val="000000"/>
          <w:sz w:val="28"/>
        </w:rPr>
        <w:t>1.4.1 Перечень участков и ск</w:t>
      </w:r>
      <w:r w:rsidR="00266A0F" w:rsidRPr="00266A0F">
        <w:rPr>
          <w:b/>
          <w:color w:val="000000"/>
          <w:sz w:val="28"/>
        </w:rPr>
        <w:t>ладов технологического процесса</w:t>
      </w:r>
    </w:p>
    <w:p w:rsidR="00245A4E" w:rsidRPr="00907D1D" w:rsidRDefault="00245A4E" w:rsidP="00907D1D">
      <w:pPr>
        <w:spacing w:line="360" w:lineRule="auto"/>
        <w:ind w:firstLine="709"/>
        <w:jc w:val="both"/>
        <w:rPr>
          <w:color w:val="000000"/>
          <w:sz w:val="28"/>
        </w:rPr>
      </w:pPr>
      <w:r w:rsidRPr="00907D1D">
        <w:rPr>
          <w:color w:val="000000"/>
          <w:sz w:val="28"/>
        </w:rPr>
        <w:t>Для изготовления фужера 150 мл необходимо иметь следующие участки и склады. Склад основного сырья, участок сушки сырья в пневмосушилках, участок литья под давлением,</w:t>
      </w:r>
      <w:r w:rsidR="00907D1D">
        <w:rPr>
          <w:color w:val="000000"/>
          <w:sz w:val="28"/>
        </w:rPr>
        <w:t xml:space="preserve"> </w:t>
      </w:r>
      <w:r w:rsidRPr="00907D1D">
        <w:rPr>
          <w:color w:val="000000"/>
          <w:sz w:val="28"/>
        </w:rPr>
        <w:t>участок монтажа фужера, участок обрезки литника и подшлифовки, участок упаковки и ОТК, участок временного складирования и хранения, участок переработки отходов. В данном дипломном</w:t>
      </w:r>
      <w:r w:rsidR="00907D1D">
        <w:rPr>
          <w:color w:val="000000"/>
          <w:sz w:val="28"/>
        </w:rPr>
        <w:t xml:space="preserve"> </w:t>
      </w:r>
      <w:r w:rsidRPr="00907D1D">
        <w:rPr>
          <w:color w:val="000000"/>
          <w:sz w:val="28"/>
        </w:rPr>
        <w:t>проекте рассматриваются все вышеперечисленные участки и склады.</w:t>
      </w:r>
    </w:p>
    <w:p w:rsidR="00245A4E" w:rsidRPr="00907D1D" w:rsidRDefault="00245A4E" w:rsidP="00907D1D">
      <w:pPr>
        <w:spacing w:line="360" w:lineRule="auto"/>
        <w:ind w:firstLine="709"/>
        <w:jc w:val="both"/>
        <w:rPr>
          <w:color w:val="000000"/>
          <w:sz w:val="28"/>
        </w:rPr>
      </w:pPr>
    </w:p>
    <w:p w:rsidR="00245A4E" w:rsidRPr="00266A0F" w:rsidRDefault="00245A4E" w:rsidP="00907D1D">
      <w:pPr>
        <w:spacing w:line="360" w:lineRule="auto"/>
        <w:ind w:firstLine="709"/>
        <w:jc w:val="both"/>
        <w:rPr>
          <w:b/>
          <w:color w:val="000000"/>
          <w:sz w:val="28"/>
        </w:rPr>
      </w:pPr>
      <w:r w:rsidRPr="00266A0F">
        <w:rPr>
          <w:b/>
          <w:color w:val="000000"/>
          <w:sz w:val="28"/>
        </w:rPr>
        <w:t>1.4.2</w:t>
      </w:r>
      <w:r w:rsidR="00266A0F" w:rsidRPr="00266A0F">
        <w:rPr>
          <w:b/>
          <w:color w:val="000000"/>
          <w:sz w:val="28"/>
        </w:rPr>
        <w:t xml:space="preserve"> Технологическая схема процесса</w:t>
      </w:r>
    </w:p>
    <w:p w:rsidR="00245A4E" w:rsidRPr="00907D1D" w:rsidRDefault="00245A4E" w:rsidP="00907D1D">
      <w:pPr>
        <w:spacing w:line="360" w:lineRule="auto"/>
        <w:ind w:firstLine="709"/>
        <w:jc w:val="both"/>
        <w:rPr>
          <w:color w:val="000000"/>
          <w:sz w:val="28"/>
        </w:rPr>
      </w:pPr>
      <w:r w:rsidRPr="00907D1D">
        <w:rPr>
          <w:color w:val="000000"/>
          <w:sz w:val="28"/>
        </w:rPr>
        <w:t>В соответствии с темой индивидуального задания и перечнем участков и складов, приведенных ранее, на рисунке 2 приведена аппаратурная технологическая схема рассматриваемого технологического процесса с подключениями КИП к основным видам оборудования.</w:t>
      </w:r>
    </w:p>
    <w:p w:rsidR="00245A4E" w:rsidRPr="00907D1D" w:rsidRDefault="00245A4E" w:rsidP="00907D1D">
      <w:pPr>
        <w:spacing w:line="360" w:lineRule="auto"/>
        <w:ind w:firstLine="709"/>
        <w:jc w:val="both"/>
        <w:rPr>
          <w:color w:val="000000"/>
          <w:sz w:val="28"/>
        </w:rPr>
      </w:pPr>
    </w:p>
    <w:p w:rsidR="00245A4E" w:rsidRPr="00266A0F" w:rsidRDefault="00245A4E" w:rsidP="00907D1D">
      <w:pPr>
        <w:spacing w:line="360" w:lineRule="auto"/>
        <w:ind w:firstLine="709"/>
        <w:jc w:val="both"/>
        <w:rPr>
          <w:b/>
          <w:color w:val="000000"/>
          <w:sz w:val="28"/>
        </w:rPr>
      </w:pPr>
      <w:r w:rsidRPr="00266A0F">
        <w:rPr>
          <w:b/>
          <w:color w:val="000000"/>
          <w:sz w:val="28"/>
        </w:rPr>
        <w:t>1.4.3 Опи</w:t>
      </w:r>
      <w:r w:rsidR="00266A0F" w:rsidRPr="00266A0F">
        <w:rPr>
          <w:b/>
          <w:color w:val="000000"/>
          <w:sz w:val="28"/>
        </w:rPr>
        <w:t>сание технологического процесса</w:t>
      </w:r>
    </w:p>
    <w:p w:rsidR="00245A4E" w:rsidRPr="00907D1D" w:rsidRDefault="00245A4E" w:rsidP="00907D1D">
      <w:pPr>
        <w:autoSpaceDE w:val="0"/>
        <w:autoSpaceDN w:val="0"/>
        <w:adjustRightInd w:val="0"/>
        <w:spacing w:line="360" w:lineRule="auto"/>
        <w:ind w:firstLine="709"/>
        <w:jc w:val="both"/>
        <w:rPr>
          <w:color w:val="000000"/>
          <w:sz w:val="28"/>
        </w:rPr>
      </w:pPr>
      <w:r w:rsidRPr="00907D1D">
        <w:rPr>
          <w:color w:val="000000"/>
          <w:sz w:val="28"/>
        </w:rPr>
        <w:t>Технологический процесс подразделяется на основные и вспомогательные операции.</w:t>
      </w:r>
    </w:p>
    <w:p w:rsidR="00245A4E" w:rsidRPr="00907D1D" w:rsidRDefault="00245A4E" w:rsidP="00907D1D">
      <w:pPr>
        <w:autoSpaceDE w:val="0"/>
        <w:autoSpaceDN w:val="0"/>
        <w:adjustRightInd w:val="0"/>
        <w:spacing w:line="360" w:lineRule="auto"/>
        <w:ind w:firstLine="709"/>
        <w:jc w:val="both"/>
        <w:rPr>
          <w:color w:val="000000"/>
          <w:sz w:val="28"/>
        </w:rPr>
      </w:pPr>
      <w:r w:rsidRPr="00907D1D">
        <w:rPr>
          <w:color w:val="000000"/>
          <w:sz w:val="28"/>
        </w:rPr>
        <w:t>К вспомогательным операциям относится: хранение полимерных композиций, доставка их со склада в цех, подготовка оборудования к работе, передача изделия по стадиям технологического процесса, хранение готового изделия на</w:t>
      </w:r>
      <w:r w:rsidR="00266A0F">
        <w:rPr>
          <w:color w:val="000000"/>
          <w:sz w:val="28"/>
        </w:rPr>
        <w:t xml:space="preserve"> </w:t>
      </w:r>
      <w:r w:rsidRPr="00907D1D">
        <w:rPr>
          <w:color w:val="000000"/>
          <w:sz w:val="28"/>
        </w:rPr>
        <w:t>складе.</w:t>
      </w:r>
    </w:p>
    <w:p w:rsidR="00245A4E" w:rsidRPr="00907D1D" w:rsidRDefault="00245A4E" w:rsidP="00907D1D">
      <w:pPr>
        <w:autoSpaceDE w:val="0"/>
        <w:autoSpaceDN w:val="0"/>
        <w:adjustRightInd w:val="0"/>
        <w:spacing w:line="360" w:lineRule="auto"/>
        <w:ind w:firstLine="709"/>
        <w:jc w:val="both"/>
        <w:rPr>
          <w:color w:val="000000"/>
          <w:sz w:val="28"/>
        </w:rPr>
      </w:pPr>
      <w:r w:rsidRPr="00907D1D">
        <w:rPr>
          <w:color w:val="000000"/>
          <w:sz w:val="28"/>
        </w:rPr>
        <w:t>Полистирол</w:t>
      </w:r>
      <w:r w:rsidR="00907D1D">
        <w:rPr>
          <w:color w:val="000000"/>
          <w:sz w:val="28"/>
        </w:rPr>
        <w:t xml:space="preserve"> </w:t>
      </w:r>
      <w:r w:rsidRPr="00907D1D">
        <w:rPr>
          <w:color w:val="000000"/>
          <w:sz w:val="28"/>
        </w:rPr>
        <w:t>хранят в условиях, исключающих воздействие прямого солнечного света. Гарантийный срок хранения полистирола- 3 года с момента даты изготовления. Хранят полистирол в закрытом сухом помещении, на расстоянии не менее 1 метра от нагревательных приборов при температуре не выше 30 градусов, относительная влажность воздуха должна быть не более 6</w:t>
      </w:r>
      <w:r w:rsidR="00907D1D" w:rsidRPr="00907D1D">
        <w:rPr>
          <w:color w:val="000000"/>
          <w:sz w:val="28"/>
        </w:rPr>
        <w:t>0</w:t>
      </w:r>
      <w:r w:rsidR="00907D1D">
        <w:rPr>
          <w:color w:val="000000"/>
          <w:sz w:val="28"/>
        </w:rPr>
        <w:t>%</w:t>
      </w:r>
      <w:r w:rsidRPr="00907D1D">
        <w:rPr>
          <w:color w:val="000000"/>
          <w:sz w:val="28"/>
        </w:rPr>
        <w:t>. Полистирол хранят на поддонах или на полках.</w:t>
      </w:r>
    </w:p>
    <w:p w:rsidR="00245A4E" w:rsidRPr="00907D1D" w:rsidRDefault="00245A4E" w:rsidP="00907D1D">
      <w:pPr>
        <w:spacing w:line="360" w:lineRule="auto"/>
        <w:ind w:firstLine="709"/>
        <w:jc w:val="both"/>
        <w:rPr>
          <w:color w:val="000000"/>
          <w:sz w:val="28"/>
        </w:rPr>
      </w:pPr>
      <w:r w:rsidRPr="00907D1D">
        <w:rPr>
          <w:color w:val="000000"/>
          <w:sz w:val="28"/>
        </w:rPr>
        <w:t>Полистирол поступает на завод в виде гранул, упакованный в полиэтиленовые мешки. Масса мешка должна быть 25±0,3 кг. Мешок должен быть маркирован в соответствии с ГОСТом 14192. На мешке должно быть нанесено: наименование предприятия изготовителя, номер партии, дата изготовления, масса. Далее проводится входной контроль основного сырья визуально и проверка целостности упаковки, на наличие посторонних включений. Затем при помощи электрокара производится транспортирование сырья со склада в цех. Сырье поступает в мешках на поддонах, перед переработкой мешки с полистиролом должны быть выдержаны не менее 12 часов в производственном помещении.</w:t>
      </w:r>
    </w:p>
    <w:p w:rsidR="00245A4E" w:rsidRPr="00907D1D" w:rsidRDefault="00245A4E" w:rsidP="00907D1D">
      <w:pPr>
        <w:autoSpaceDE w:val="0"/>
        <w:autoSpaceDN w:val="0"/>
        <w:adjustRightInd w:val="0"/>
        <w:spacing w:line="360" w:lineRule="auto"/>
        <w:ind w:firstLine="709"/>
        <w:jc w:val="both"/>
        <w:rPr>
          <w:color w:val="000000"/>
          <w:sz w:val="28"/>
        </w:rPr>
      </w:pPr>
      <w:r w:rsidRPr="00907D1D">
        <w:rPr>
          <w:color w:val="000000"/>
          <w:sz w:val="28"/>
        </w:rPr>
        <w:t>Далее материал поступает на участок подготовки сырья. На этом участке идет приготовление полимерной композиции в металлических передвижных бункерах, где вторичное сырье и красители добавляются к первичному и там же</w:t>
      </w:r>
      <w:r w:rsidR="00907D1D">
        <w:rPr>
          <w:color w:val="000000"/>
          <w:sz w:val="28"/>
        </w:rPr>
        <w:t xml:space="preserve"> </w:t>
      </w:r>
      <w:r w:rsidRPr="00907D1D">
        <w:rPr>
          <w:color w:val="000000"/>
          <w:sz w:val="28"/>
        </w:rPr>
        <w:t>перемешиваются.</w:t>
      </w:r>
    </w:p>
    <w:p w:rsidR="00245A4E" w:rsidRPr="00907D1D" w:rsidRDefault="00245A4E" w:rsidP="00907D1D">
      <w:pPr>
        <w:autoSpaceDE w:val="0"/>
        <w:autoSpaceDN w:val="0"/>
        <w:adjustRightInd w:val="0"/>
        <w:spacing w:line="360" w:lineRule="auto"/>
        <w:ind w:firstLine="709"/>
        <w:jc w:val="both"/>
        <w:rPr>
          <w:color w:val="000000"/>
          <w:sz w:val="28"/>
        </w:rPr>
      </w:pPr>
      <w:r w:rsidRPr="00907D1D">
        <w:rPr>
          <w:color w:val="000000"/>
          <w:sz w:val="28"/>
        </w:rPr>
        <w:t>Затем сырье автоматически поступает в пневмосушилку, где уровень засыпки отслеживается автоматически. Сушка служит для того, чтобы вывести из полистирола остатки воды, чтобы при дальнейшей переработке не возникало различных видов брака. Сушка проходит при температуре 100</w:t>
      </w:r>
      <w:r w:rsidR="00907D1D">
        <w:rPr>
          <w:color w:val="000000"/>
          <w:sz w:val="28"/>
        </w:rPr>
        <w:t>–</w:t>
      </w:r>
      <w:r w:rsidR="00907D1D" w:rsidRPr="00907D1D">
        <w:rPr>
          <w:color w:val="000000"/>
          <w:sz w:val="28"/>
        </w:rPr>
        <w:t>1</w:t>
      </w:r>
      <w:r w:rsidRPr="00907D1D">
        <w:rPr>
          <w:color w:val="000000"/>
          <w:sz w:val="28"/>
        </w:rPr>
        <w:t>20˚</w:t>
      </w:r>
      <w:r w:rsidRPr="00907D1D">
        <w:rPr>
          <w:color w:val="000000"/>
          <w:sz w:val="28"/>
          <w:lang w:val="en-US"/>
        </w:rPr>
        <w:t>C</w:t>
      </w:r>
      <w:r w:rsidR="00907D1D">
        <w:rPr>
          <w:color w:val="000000"/>
          <w:sz w:val="28"/>
        </w:rPr>
        <w:t>,</w:t>
      </w:r>
      <w:r w:rsidRPr="00907D1D">
        <w:rPr>
          <w:color w:val="000000"/>
          <w:sz w:val="28"/>
        </w:rPr>
        <w:t xml:space="preserve"> в течении от 1 до 2 часов при помощи подогретого воздуха. После сушки сырья, его влажность составляет не более 0,1</w:t>
      </w:r>
      <w:r w:rsidR="00907D1D">
        <w:rPr>
          <w:color w:val="000000"/>
          <w:sz w:val="28"/>
        </w:rPr>
        <w:t>–</w:t>
      </w:r>
      <w:r w:rsidR="00907D1D" w:rsidRPr="00907D1D">
        <w:rPr>
          <w:color w:val="000000"/>
          <w:sz w:val="28"/>
        </w:rPr>
        <w:t>0</w:t>
      </w:r>
      <w:r w:rsidRPr="00907D1D">
        <w:rPr>
          <w:color w:val="000000"/>
          <w:sz w:val="28"/>
        </w:rPr>
        <w:t>,25 процентов. После сушки, сырье поступает на участок литья под давлением.</w:t>
      </w:r>
    </w:p>
    <w:p w:rsidR="00245A4E" w:rsidRPr="00907D1D" w:rsidRDefault="00245A4E" w:rsidP="00907D1D">
      <w:pPr>
        <w:autoSpaceDE w:val="0"/>
        <w:autoSpaceDN w:val="0"/>
        <w:adjustRightInd w:val="0"/>
        <w:spacing w:line="360" w:lineRule="auto"/>
        <w:ind w:firstLine="709"/>
        <w:jc w:val="both"/>
        <w:rPr>
          <w:color w:val="000000"/>
          <w:sz w:val="28"/>
        </w:rPr>
      </w:pPr>
      <w:r w:rsidRPr="00907D1D">
        <w:rPr>
          <w:color w:val="000000"/>
          <w:sz w:val="28"/>
        </w:rPr>
        <w:t>Прежде, чем начать сам процесс, подготавливают оборудование к работе. Это происходит раз в смену. Оборудование должно быть чистым и исправным, включение оборудования происходит только на холостом ходу, то есть без подачи материала. Если не возникает посторонних шумов, значит оборудование исправно, затем подключают энергоноситель (вода). Также промазывают формы силиконовой смазкой для того, чтобы изделие легче вынималось из формы, это также способствует быстрому растеканию материала внутри пресс-формы, сохраняет ее поверхность от коррозии при воздействии перерабатываемого материала. Изделие изготавливают в соответствии с технологической картой производства.</w:t>
      </w:r>
    </w:p>
    <w:p w:rsidR="00245A4E" w:rsidRPr="00907D1D" w:rsidRDefault="00245A4E" w:rsidP="00907D1D">
      <w:pPr>
        <w:autoSpaceDE w:val="0"/>
        <w:autoSpaceDN w:val="0"/>
        <w:adjustRightInd w:val="0"/>
        <w:spacing w:line="360" w:lineRule="auto"/>
        <w:ind w:firstLine="709"/>
        <w:jc w:val="both"/>
        <w:rPr>
          <w:color w:val="000000"/>
          <w:sz w:val="28"/>
        </w:rPr>
      </w:pPr>
      <w:r w:rsidRPr="00907D1D">
        <w:rPr>
          <w:color w:val="000000"/>
          <w:sz w:val="28"/>
        </w:rPr>
        <w:t>Процесс литья под давлением проходит в автоматическом режиме.</w:t>
      </w:r>
    </w:p>
    <w:p w:rsidR="00245A4E" w:rsidRPr="00907D1D" w:rsidRDefault="00245A4E" w:rsidP="00907D1D">
      <w:pPr>
        <w:autoSpaceDE w:val="0"/>
        <w:autoSpaceDN w:val="0"/>
        <w:adjustRightInd w:val="0"/>
        <w:spacing w:line="360" w:lineRule="auto"/>
        <w:ind w:firstLine="709"/>
        <w:jc w:val="both"/>
        <w:rPr>
          <w:color w:val="000000"/>
          <w:sz w:val="28"/>
        </w:rPr>
      </w:pPr>
      <w:r w:rsidRPr="00907D1D">
        <w:rPr>
          <w:color w:val="000000"/>
          <w:sz w:val="28"/>
        </w:rPr>
        <w:t>Сущность процесса литья заключается во впрыскивании разогретой до вязко-текучего состояния композиции полистирола в полость заранее замкнутой пресс-формы через литниковый канал, с последующим охлаждением материала в пресс-форме.</w:t>
      </w:r>
    </w:p>
    <w:p w:rsidR="00245A4E" w:rsidRPr="00907D1D" w:rsidRDefault="00245A4E" w:rsidP="00907D1D">
      <w:pPr>
        <w:autoSpaceDE w:val="0"/>
        <w:autoSpaceDN w:val="0"/>
        <w:adjustRightInd w:val="0"/>
        <w:spacing w:line="360" w:lineRule="auto"/>
        <w:ind w:firstLine="709"/>
        <w:jc w:val="both"/>
        <w:rPr>
          <w:color w:val="000000"/>
          <w:sz w:val="28"/>
        </w:rPr>
      </w:pPr>
      <w:r w:rsidRPr="00907D1D">
        <w:rPr>
          <w:color w:val="000000"/>
          <w:sz w:val="28"/>
        </w:rPr>
        <w:t>Процесс предназначен для получения полностью готовых изделий из пластмасс, которые могут применяться в бытовом назначении и в хозяйстве.</w:t>
      </w:r>
    </w:p>
    <w:p w:rsidR="00245A4E" w:rsidRPr="00907D1D" w:rsidRDefault="00245A4E" w:rsidP="00907D1D">
      <w:pPr>
        <w:spacing w:line="360" w:lineRule="auto"/>
        <w:ind w:firstLine="709"/>
        <w:jc w:val="both"/>
        <w:rPr>
          <w:color w:val="000000"/>
          <w:sz w:val="28"/>
        </w:rPr>
      </w:pPr>
      <w:r w:rsidRPr="00907D1D">
        <w:rPr>
          <w:color w:val="000000"/>
          <w:sz w:val="28"/>
        </w:rPr>
        <w:t>Сырье поступает в загрузочный бункер с помощью пневмосистемы, откуда самотеком перемещается в материальный цилиндр литьевой машины, пластицируется вращающимся шнеком с одновременной подачей в переднюю часть цилиндра. В первой зоне идет разогрев материала до температуры 23</w:t>
      </w:r>
      <w:r w:rsidR="00907D1D" w:rsidRPr="00907D1D">
        <w:rPr>
          <w:color w:val="000000"/>
          <w:sz w:val="28"/>
        </w:rPr>
        <w:t>5</w:t>
      </w:r>
      <w:r w:rsidR="00907D1D">
        <w:rPr>
          <w:color w:val="000000"/>
          <w:sz w:val="28"/>
        </w:rPr>
        <w:t> </w:t>
      </w:r>
      <w:r w:rsidR="00907D1D" w:rsidRPr="00907D1D">
        <w:rPr>
          <w:color w:val="000000"/>
          <w:sz w:val="28"/>
        </w:rPr>
        <w:t>°С</w:t>
      </w:r>
      <w:r w:rsidRPr="00907D1D">
        <w:rPr>
          <w:color w:val="000000"/>
          <w:sz w:val="28"/>
        </w:rPr>
        <w:t>, затем материал поступает во вторую зону, где происходит пластикация до вязкотекучего состояния, при температуре до 24</w:t>
      </w:r>
      <w:r w:rsidR="00907D1D" w:rsidRPr="00907D1D">
        <w:rPr>
          <w:color w:val="000000"/>
          <w:sz w:val="28"/>
        </w:rPr>
        <w:t>5°С</w:t>
      </w:r>
      <w:r w:rsidRPr="00907D1D">
        <w:rPr>
          <w:color w:val="000000"/>
          <w:sz w:val="28"/>
        </w:rPr>
        <w:t>.</w:t>
      </w:r>
    </w:p>
    <w:p w:rsidR="00245A4E" w:rsidRPr="00907D1D" w:rsidRDefault="00245A4E" w:rsidP="00907D1D">
      <w:pPr>
        <w:spacing w:line="360" w:lineRule="auto"/>
        <w:ind w:firstLine="709"/>
        <w:jc w:val="both"/>
        <w:rPr>
          <w:color w:val="000000"/>
          <w:sz w:val="28"/>
        </w:rPr>
      </w:pPr>
      <w:r w:rsidRPr="00907D1D">
        <w:rPr>
          <w:color w:val="000000"/>
          <w:sz w:val="28"/>
        </w:rPr>
        <w:t>После чего сообщается поступательное движение к соплу, температура сопла составляет 27</w:t>
      </w:r>
      <w:r w:rsidR="00907D1D" w:rsidRPr="00907D1D">
        <w:rPr>
          <w:color w:val="000000"/>
          <w:sz w:val="28"/>
        </w:rPr>
        <w:t>0</w:t>
      </w:r>
      <w:r w:rsidR="00907D1D">
        <w:rPr>
          <w:color w:val="000000"/>
          <w:sz w:val="28"/>
        </w:rPr>
        <w:t> </w:t>
      </w:r>
      <w:r w:rsidR="00907D1D" w:rsidRPr="00907D1D">
        <w:rPr>
          <w:color w:val="000000"/>
          <w:sz w:val="28"/>
        </w:rPr>
        <w:t>°С</w:t>
      </w:r>
      <w:r w:rsidRPr="00907D1D">
        <w:rPr>
          <w:color w:val="000000"/>
          <w:sz w:val="28"/>
        </w:rPr>
        <w:t>, создается давление до 70</w:t>
      </w:r>
      <w:r w:rsidR="00907D1D">
        <w:rPr>
          <w:color w:val="000000"/>
          <w:sz w:val="28"/>
        </w:rPr>
        <w:t>–</w:t>
      </w:r>
      <w:r w:rsidR="00907D1D" w:rsidRPr="00907D1D">
        <w:rPr>
          <w:color w:val="000000"/>
          <w:sz w:val="28"/>
        </w:rPr>
        <w:t>8</w:t>
      </w:r>
      <w:r w:rsidRPr="00907D1D">
        <w:rPr>
          <w:color w:val="000000"/>
          <w:sz w:val="28"/>
        </w:rPr>
        <w:t>0 мПА, под действием плунжера, перемещающего шнек и материал в литниковый канал, где происходит впрыск материала в пресс-форму, температура пресс-формы составляет 27</w:t>
      </w:r>
      <w:r w:rsidR="00907D1D" w:rsidRPr="00907D1D">
        <w:rPr>
          <w:color w:val="000000"/>
          <w:sz w:val="28"/>
        </w:rPr>
        <w:t>0</w:t>
      </w:r>
      <w:r w:rsidR="00907D1D">
        <w:rPr>
          <w:color w:val="000000"/>
          <w:sz w:val="28"/>
        </w:rPr>
        <w:t> </w:t>
      </w:r>
      <w:r w:rsidR="00907D1D" w:rsidRPr="00907D1D">
        <w:rPr>
          <w:color w:val="000000"/>
          <w:sz w:val="28"/>
        </w:rPr>
        <w:t>°С</w:t>
      </w:r>
      <w:r w:rsidR="00907D1D">
        <w:rPr>
          <w:color w:val="000000"/>
          <w:sz w:val="28"/>
        </w:rPr>
        <w:t>,</w:t>
      </w:r>
      <w:r w:rsidRPr="00907D1D">
        <w:rPr>
          <w:color w:val="000000"/>
          <w:sz w:val="28"/>
        </w:rPr>
        <w:t xml:space="preserve"> она заполняется материалом. Перед впрыском материала в пресс-форму в ней создается вакуум 0,06 мПа, что снижает время впрыска и обеспечивает отсутствие пор в изделии. Далее идет охлаждение формы, при помощи охлаждающей воды с температурой до 14</w:t>
      </w:r>
      <w:r w:rsidRPr="00907D1D">
        <w:rPr>
          <w:color w:val="000000"/>
          <w:sz w:val="28"/>
          <w:vertAlign w:val="superscript"/>
        </w:rPr>
        <w:t>0</w:t>
      </w:r>
      <w:r w:rsidRPr="00907D1D">
        <w:rPr>
          <w:color w:val="000000"/>
          <w:sz w:val="28"/>
        </w:rPr>
        <w:t>С, которая подается по каналам в толщу пресс-формы. Расплав при охлаждении затвердевает и оформляется в изделие. После чего пресс-форма размыкается, и готовое изделие затаривается в промежуточную тару</w:t>
      </w:r>
      <w:r w:rsidR="00907D1D">
        <w:rPr>
          <w:color w:val="000000"/>
          <w:sz w:val="28"/>
        </w:rPr>
        <w:t xml:space="preserve"> –</w:t>
      </w:r>
      <w:r w:rsidR="00907D1D" w:rsidRPr="00907D1D">
        <w:rPr>
          <w:color w:val="000000"/>
          <w:sz w:val="28"/>
        </w:rPr>
        <w:t xml:space="preserve"> ме</w:t>
      </w:r>
      <w:r w:rsidRPr="00907D1D">
        <w:rPr>
          <w:color w:val="000000"/>
          <w:sz w:val="28"/>
        </w:rPr>
        <w:t>шок многократного использования. Мешок заполняется не более, чем на три четверти. Заполнение мешка осуществляется автоматически.</w:t>
      </w:r>
    </w:p>
    <w:p w:rsidR="00245A4E" w:rsidRPr="00907D1D" w:rsidRDefault="00245A4E" w:rsidP="00907D1D">
      <w:pPr>
        <w:autoSpaceDE w:val="0"/>
        <w:autoSpaceDN w:val="0"/>
        <w:adjustRightInd w:val="0"/>
        <w:spacing w:line="360" w:lineRule="auto"/>
        <w:ind w:firstLine="709"/>
        <w:jc w:val="both"/>
        <w:rPr>
          <w:color w:val="000000"/>
          <w:sz w:val="28"/>
        </w:rPr>
      </w:pPr>
      <w:r w:rsidRPr="00907D1D">
        <w:rPr>
          <w:color w:val="000000"/>
          <w:sz w:val="28"/>
        </w:rPr>
        <w:t>После чего</w:t>
      </w:r>
      <w:r w:rsidR="00907D1D">
        <w:rPr>
          <w:color w:val="000000"/>
          <w:sz w:val="28"/>
        </w:rPr>
        <w:t xml:space="preserve"> </w:t>
      </w:r>
      <w:r w:rsidRPr="00907D1D">
        <w:rPr>
          <w:color w:val="000000"/>
          <w:sz w:val="28"/>
        </w:rPr>
        <w:t>заполненный мешок закрывают в горловине, обматывают лентой «Скотч» и перемещают на место складирования полуфабрикатов. Операцию складирования осуществляют вручную. Готовые изделия при помощи гидравлических тележек отправляют на участок ОТК, комплектации, упаковки, где из промежуточной тары на рабочий стол выкладывается вся продукция и сортируется, тут же производится монтаж корпуса фужера с ножкой. Годные изделия упаковывают в потребительскую тару, предварительно убрав бракованные изделия. Литник и бракованные изделия, имеющие брак из-за дефектов пресс-формы или технологических режимов, собирают в мешок и перемещают в отведенное место с пометкой «возвратные отходы» для последующего дробления. Изделия и литники, имеющие на своей поверхности масло, грязь собирают и перемещают в отведенное место «безвозвратные отходы», для дальнейшей утилизации.</w:t>
      </w:r>
    </w:p>
    <w:p w:rsidR="00245A4E" w:rsidRPr="00907D1D" w:rsidRDefault="00245A4E" w:rsidP="00907D1D">
      <w:pPr>
        <w:autoSpaceDE w:val="0"/>
        <w:autoSpaceDN w:val="0"/>
        <w:adjustRightInd w:val="0"/>
        <w:spacing w:line="360" w:lineRule="auto"/>
        <w:ind w:firstLine="709"/>
        <w:jc w:val="both"/>
        <w:rPr>
          <w:color w:val="000000"/>
          <w:sz w:val="28"/>
        </w:rPr>
      </w:pPr>
      <w:r w:rsidRPr="00907D1D">
        <w:rPr>
          <w:color w:val="000000"/>
          <w:sz w:val="28"/>
        </w:rPr>
        <w:t>Отсортированные и качественные изделия комплектуют вместе с ножками, упаковывают, маркируют в соответствии с указаниями в технической документации. Упакованные изделия в полиэтиленовые</w:t>
      </w:r>
      <w:r w:rsidR="00907D1D">
        <w:rPr>
          <w:color w:val="000000"/>
          <w:sz w:val="28"/>
        </w:rPr>
        <w:t xml:space="preserve"> </w:t>
      </w:r>
      <w:r w:rsidRPr="00907D1D">
        <w:rPr>
          <w:color w:val="000000"/>
          <w:sz w:val="28"/>
        </w:rPr>
        <w:t>мешки помещают в короб, а короб ставят на поддон. Далее поддон при помощи гидравлической тележки доставляют к автомату, для оборачивания его в стрейч-пленку. Формирование транспортных паллет. Закрепляют стрейч-пленку за угол евро-поддона и обертывают груз несколькими слоями пленки. Маркировка пакетируемых паллет производится по нормативной документации. Затем паллету перемещают при помощи гидравлической тележки в места временного складирования и хранения. Возвратные отходы, образовавшиеся при изготовлении изделий методом литья под давлением, отправляют с участка литья на участок подготовки сырья, где происходит дробление этих отходов на гранулы 3</w:t>
      </w:r>
      <w:r w:rsidR="00907D1D">
        <w:rPr>
          <w:color w:val="000000"/>
          <w:sz w:val="28"/>
        </w:rPr>
        <w:t> </w:t>
      </w:r>
      <w:r w:rsidR="00907D1D" w:rsidRPr="00907D1D">
        <w:rPr>
          <w:color w:val="000000"/>
          <w:sz w:val="28"/>
        </w:rPr>
        <w:t>мм</w:t>
      </w:r>
      <w:r w:rsidRPr="00907D1D">
        <w:rPr>
          <w:color w:val="000000"/>
          <w:sz w:val="28"/>
        </w:rPr>
        <w:t>.</w:t>
      </w:r>
    </w:p>
    <w:p w:rsidR="00245A4E" w:rsidRPr="00907D1D" w:rsidRDefault="00245A4E" w:rsidP="00907D1D">
      <w:pPr>
        <w:autoSpaceDE w:val="0"/>
        <w:autoSpaceDN w:val="0"/>
        <w:adjustRightInd w:val="0"/>
        <w:spacing w:line="360" w:lineRule="auto"/>
        <w:ind w:firstLine="709"/>
        <w:jc w:val="both"/>
        <w:rPr>
          <w:color w:val="000000"/>
          <w:sz w:val="28"/>
        </w:rPr>
      </w:pPr>
      <w:r w:rsidRPr="00907D1D">
        <w:rPr>
          <w:color w:val="000000"/>
          <w:sz w:val="28"/>
        </w:rPr>
        <w:t xml:space="preserve">Сущность процесса дробления заключается в физической деструкции отходов на мелкие частицы </w:t>
      </w:r>
      <w:r w:rsidR="00907D1D" w:rsidRPr="00907D1D">
        <w:rPr>
          <w:color w:val="000000"/>
          <w:sz w:val="28"/>
        </w:rPr>
        <w:t>3</w:t>
      </w:r>
      <w:r w:rsidR="00907D1D">
        <w:rPr>
          <w:color w:val="000000"/>
          <w:sz w:val="28"/>
        </w:rPr>
        <w:t> </w:t>
      </w:r>
      <w:r w:rsidR="00907D1D" w:rsidRPr="00907D1D">
        <w:rPr>
          <w:color w:val="000000"/>
          <w:sz w:val="28"/>
        </w:rPr>
        <w:t>мм</w:t>
      </w:r>
      <w:r w:rsidRPr="00907D1D">
        <w:rPr>
          <w:color w:val="000000"/>
          <w:sz w:val="28"/>
        </w:rPr>
        <w:t>.</w:t>
      </w:r>
    </w:p>
    <w:p w:rsidR="00245A4E" w:rsidRPr="00907D1D" w:rsidRDefault="00245A4E" w:rsidP="00907D1D">
      <w:pPr>
        <w:autoSpaceDE w:val="0"/>
        <w:autoSpaceDN w:val="0"/>
        <w:adjustRightInd w:val="0"/>
        <w:spacing w:line="360" w:lineRule="auto"/>
        <w:ind w:firstLine="709"/>
        <w:jc w:val="both"/>
        <w:rPr>
          <w:color w:val="000000"/>
          <w:sz w:val="28"/>
        </w:rPr>
      </w:pPr>
      <w:r w:rsidRPr="00907D1D">
        <w:rPr>
          <w:color w:val="000000"/>
          <w:sz w:val="28"/>
        </w:rPr>
        <w:t>В процессе дробления контроль внешнего вида отходов в целях исключения попадания в дробилку посторонних включений, осуществляется визуально. Подача отходов идет регулярно, небольшими порциями строго по маркам и цвету материала.</w:t>
      </w:r>
    </w:p>
    <w:p w:rsidR="00245A4E" w:rsidRPr="00907D1D" w:rsidRDefault="00245A4E" w:rsidP="00907D1D">
      <w:pPr>
        <w:spacing w:line="360" w:lineRule="auto"/>
        <w:ind w:firstLine="709"/>
        <w:jc w:val="both"/>
        <w:rPr>
          <w:color w:val="000000"/>
          <w:sz w:val="28"/>
        </w:rPr>
      </w:pPr>
      <w:r w:rsidRPr="00907D1D">
        <w:rPr>
          <w:color w:val="000000"/>
          <w:sz w:val="28"/>
        </w:rPr>
        <w:t>Затем дробленное возвратное сырье засыпают в металлические передвижные бункеры и мешки из под сырья. Такой процесс идет автоматически. Возвратное сырье поступает на процесс литья под давлением вместе с первичным сырьем.</w:t>
      </w:r>
    </w:p>
    <w:p w:rsidR="00245A4E" w:rsidRPr="00907D1D" w:rsidRDefault="00245A4E" w:rsidP="00907D1D">
      <w:pPr>
        <w:spacing w:line="360" w:lineRule="auto"/>
        <w:ind w:firstLine="709"/>
        <w:jc w:val="both"/>
        <w:rPr>
          <w:color w:val="000000"/>
          <w:sz w:val="28"/>
        </w:rPr>
      </w:pPr>
      <w:r w:rsidRPr="00907D1D">
        <w:rPr>
          <w:color w:val="000000"/>
          <w:sz w:val="28"/>
        </w:rPr>
        <w:t>Изготовление ножки производится таким же методом, но с другими технологическими параметрами, приведенными в таблице 8.</w:t>
      </w:r>
    </w:p>
    <w:p w:rsidR="00245A4E" w:rsidRPr="00266A0F" w:rsidRDefault="00245A4E" w:rsidP="00907D1D">
      <w:pPr>
        <w:spacing w:line="360" w:lineRule="auto"/>
        <w:ind w:firstLine="709"/>
        <w:jc w:val="both"/>
        <w:rPr>
          <w:b/>
          <w:color w:val="000000"/>
          <w:sz w:val="28"/>
        </w:rPr>
      </w:pPr>
      <w:r w:rsidRPr="00266A0F">
        <w:rPr>
          <w:b/>
          <w:color w:val="000000"/>
          <w:sz w:val="28"/>
        </w:rPr>
        <w:t>1.4.4 Тех</w:t>
      </w:r>
      <w:r w:rsidR="00266A0F" w:rsidRPr="00266A0F">
        <w:rPr>
          <w:b/>
          <w:color w:val="000000"/>
          <w:sz w:val="28"/>
        </w:rPr>
        <w:t>нологические параметры процесса</w:t>
      </w:r>
    </w:p>
    <w:p w:rsidR="00245A4E" w:rsidRPr="00907D1D" w:rsidRDefault="00245A4E" w:rsidP="00907D1D">
      <w:pPr>
        <w:spacing w:line="360" w:lineRule="auto"/>
        <w:ind w:firstLine="709"/>
        <w:jc w:val="both"/>
        <w:rPr>
          <w:color w:val="000000"/>
          <w:sz w:val="28"/>
        </w:rPr>
      </w:pPr>
      <w:r w:rsidRPr="00907D1D">
        <w:rPr>
          <w:color w:val="000000"/>
          <w:sz w:val="28"/>
        </w:rPr>
        <w:t>При выполнении технологического процесса на каждой операции необходимо соблюдать технологические параметры, перечень и значение которых содержатся в таблице 8.</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Таблица 8. Тех</w:t>
      </w:r>
      <w:r w:rsidR="00266A0F">
        <w:rPr>
          <w:color w:val="000000"/>
          <w:sz w:val="28"/>
        </w:rPr>
        <w:t>нологические параметры процесса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04"/>
        <w:gridCol w:w="3163"/>
        <w:gridCol w:w="2930"/>
      </w:tblGrid>
      <w:tr w:rsidR="00245A4E" w:rsidRPr="00E7382B" w:rsidTr="00E7382B">
        <w:trPr>
          <w:cantSplit/>
          <w:jc w:val="center"/>
        </w:trPr>
        <w:tc>
          <w:tcPr>
            <w:tcW w:w="172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операций</w:t>
            </w:r>
          </w:p>
        </w:tc>
        <w:tc>
          <w:tcPr>
            <w:tcW w:w="170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Технологические параметры</w:t>
            </w:r>
          </w:p>
        </w:tc>
        <w:tc>
          <w:tcPr>
            <w:tcW w:w="157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Норма</w:t>
            </w:r>
          </w:p>
        </w:tc>
      </w:tr>
      <w:tr w:rsidR="00245A4E" w:rsidRPr="00E7382B" w:rsidTr="00E7382B">
        <w:trPr>
          <w:cantSplit/>
          <w:jc w:val="center"/>
        </w:trPr>
        <w:tc>
          <w:tcPr>
            <w:tcW w:w="172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170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c>
          <w:tcPr>
            <w:tcW w:w="157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r>
      <w:tr w:rsidR="00245A4E" w:rsidRPr="00E7382B" w:rsidTr="00E7382B">
        <w:trPr>
          <w:cantSplit/>
          <w:jc w:val="center"/>
        </w:trPr>
        <w:tc>
          <w:tcPr>
            <w:tcW w:w="172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Хранение сырья на складе</w:t>
            </w:r>
          </w:p>
        </w:tc>
        <w:tc>
          <w:tcPr>
            <w:tcW w:w="170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Температура, °С</w:t>
            </w:r>
          </w:p>
          <w:p w:rsidR="00245A4E" w:rsidRPr="00E7382B" w:rsidRDefault="00245A4E" w:rsidP="00E7382B">
            <w:pPr>
              <w:spacing w:line="360" w:lineRule="auto"/>
              <w:jc w:val="both"/>
              <w:rPr>
                <w:color w:val="000000"/>
                <w:sz w:val="20"/>
              </w:rPr>
            </w:pPr>
            <w:r w:rsidRPr="00E7382B">
              <w:rPr>
                <w:color w:val="000000"/>
                <w:sz w:val="20"/>
              </w:rPr>
              <w:t>Относительная влажность воздуха, не более</w:t>
            </w:r>
            <w:r w:rsidR="00266A0F" w:rsidRPr="00E7382B">
              <w:rPr>
                <w:color w:val="000000"/>
                <w:sz w:val="20"/>
              </w:rPr>
              <w:t xml:space="preserve"> </w:t>
            </w:r>
            <w:r w:rsidR="00907D1D" w:rsidRPr="00E7382B">
              <w:rPr>
                <w:color w:val="000000"/>
                <w:sz w:val="20"/>
              </w:rPr>
              <w:t>%</w:t>
            </w:r>
          </w:p>
          <w:p w:rsidR="00245A4E" w:rsidRPr="00E7382B" w:rsidRDefault="00245A4E" w:rsidP="00E7382B">
            <w:pPr>
              <w:spacing w:line="360" w:lineRule="auto"/>
              <w:jc w:val="both"/>
              <w:rPr>
                <w:color w:val="000000"/>
                <w:sz w:val="20"/>
              </w:rPr>
            </w:pPr>
            <w:r w:rsidRPr="00E7382B">
              <w:rPr>
                <w:color w:val="000000"/>
                <w:sz w:val="20"/>
              </w:rPr>
              <w:t>Срок хранения, год</w:t>
            </w:r>
          </w:p>
          <w:p w:rsidR="00245A4E" w:rsidRPr="00E7382B" w:rsidRDefault="00245A4E" w:rsidP="00E7382B">
            <w:pPr>
              <w:spacing w:line="360" w:lineRule="auto"/>
              <w:jc w:val="both"/>
              <w:rPr>
                <w:color w:val="000000"/>
                <w:sz w:val="20"/>
              </w:rPr>
            </w:pPr>
            <w:r w:rsidRPr="00E7382B">
              <w:rPr>
                <w:color w:val="000000"/>
                <w:sz w:val="20"/>
              </w:rPr>
              <w:t>Способ хранения</w:t>
            </w:r>
          </w:p>
          <w:p w:rsidR="00245A4E" w:rsidRPr="00E7382B" w:rsidRDefault="00245A4E" w:rsidP="00E7382B">
            <w:pPr>
              <w:spacing w:line="360" w:lineRule="auto"/>
              <w:jc w:val="both"/>
              <w:rPr>
                <w:color w:val="000000"/>
                <w:sz w:val="20"/>
              </w:rPr>
            </w:pPr>
            <w:r w:rsidRPr="00E7382B">
              <w:rPr>
                <w:color w:val="000000"/>
                <w:sz w:val="20"/>
              </w:rPr>
              <w:t>Размер гранул, мм</w:t>
            </w:r>
          </w:p>
        </w:tc>
        <w:tc>
          <w:tcPr>
            <w:tcW w:w="157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w:t>
            </w:r>
            <w:r w:rsidR="00907D1D" w:rsidRPr="00E7382B">
              <w:rPr>
                <w:color w:val="000000"/>
                <w:sz w:val="20"/>
              </w:rPr>
              <w:t>–1</w:t>
            </w:r>
            <w:r w:rsidRPr="00E7382B">
              <w:rPr>
                <w:color w:val="000000"/>
                <w:sz w:val="20"/>
              </w:rPr>
              <w:t>5</w:t>
            </w:r>
          </w:p>
          <w:p w:rsidR="00245A4E" w:rsidRPr="00E7382B" w:rsidRDefault="00245A4E" w:rsidP="00E7382B">
            <w:pPr>
              <w:spacing w:line="360" w:lineRule="auto"/>
              <w:jc w:val="both"/>
              <w:rPr>
                <w:color w:val="000000"/>
                <w:sz w:val="20"/>
              </w:rPr>
            </w:pPr>
            <w:r w:rsidRPr="00E7382B">
              <w:rPr>
                <w:color w:val="000000"/>
                <w:sz w:val="20"/>
              </w:rPr>
              <w:t>60</w:t>
            </w:r>
          </w:p>
          <w:p w:rsidR="00245A4E" w:rsidRPr="00E7382B" w:rsidRDefault="00245A4E" w:rsidP="00E7382B">
            <w:pPr>
              <w:spacing w:line="360" w:lineRule="auto"/>
              <w:jc w:val="both"/>
              <w:rPr>
                <w:color w:val="000000"/>
                <w:sz w:val="20"/>
              </w:rPr>
            </w:pPr>
            <w:r w:rsidRPr="00E7382B">
              <w:rPr>
                <w:color w:val="000000"/>
                <w:sz w:val="20"/>
              </w:rPr>
              <w:t>1</w:t>
            </w:r>
            <w:r w:rsidR="00907D1D" w:rsidRPr="00E7382B">
              <w:rPr>
                <w:color w:val="000000"/>
                <w:sz w:val="20"/>
              </w:rPr>
              <w:t>–3</w:t>
            </w:r>
          </w:p>
          <w:p w:rsidR="00245A4E" w:rsidRPr="00E7382B" w:rsidRDefault="00245A4E" w:rsidP="00E7382B">
            <w:pPr>
              <w:spacing w:line="360" w:lineRule="auto"/>
              <w:jc w:val="both"/>
              <w:rPr>
                <w:color w:val="000000"/>
                <w:sz w:val="20"/>
              </w:rPr>
            </w:pPr>
            <w:r w:rsidRPr="00E7382B">
              <w:rPr>
                <w:color w:val="000000"/>
                <w:sz w:val="20"/>
              </w:rPr>
              <w:t>В полиэтиленовых мешках в виде гранул</w:t>
            </w:r>
          </w:p>
          <w:p w:rsidR="00245A4E" w:rsidRPr="00E7382B" w:rsidRDefault="00245A4E" w:rsidP="00E7382B">
            <w:pPr>
              <w:spacing w:line="360" w:lineRule="auto"/>
              <w:jc w:val="both"/>
              <w:rPr>
                <w:color w:val="000000"/>
                <w:sz w:val="20"/>
              </w:rPr>
            </w:pPr>
            <w:r w:rsidRPr="00E7382B">
              <w:rPr>
                <w:color w:val="000000"/>
                <w:sz w:val="20"/>
              </w:rPr>
              <w:t>2</w:t>
            </w:r>
            <w:r w:rsidR="00907D1D" w:rsidRPr="00E7382B">
              <w:rPr>
                <w:color w:val="000000"/>
                <w:sz w:val="20"/>
              </w:rPr>
              <w:t>–5</w:t>
            </w:r>
          </w:p>
        </w:tc>
      </w:tr>
      <w:tr w:rsidR="00245A4E" w:rsidRPr="00E7382B" w:rsidTr="00E7382B">
        <w:trPr>
          <w:cantSplit/>
          <w:jc w:val="center"/>
        </w:trPr>
        <w:tc>
          <w:tcPr>
            <w:tcW w:w="172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Транспортирование сырья со клада на гидравлических тележках</w:t>
            </w:r>
          </w:p>
        </w:tc>
        <w:tc>
          <w:tcPr>
            <w:tcW w:w="170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Вес баул, кг</w:t>
            </w:r>
          </w:p>
          <w:p w:rsidR="00245A4E" w:rsidRPr="00E7382B" w:rsidRDefault="00245A4E" w:rsidP="00E7382B">
            <w:pPr>
              <w:spacing w:line="360" w:lineRule="auto"/>
              <w:jc w:val="both"/>
              <w:rPr>
                <w:color w:val="000000"/>
                <w:sz w:val="20"/>
              </w:rPr>
            </w:pPr>
          </w:p>
          <w:p w:rsidR="00245A4E" w:rsidRPr="00E7382B" w:rsidRDefault="00245A4E" w:rsidP="00E7382B">
            <w:pPr>
              <w:spacing w:line="360" w:lineRule="auto"/>
              <w:jc w:val="both"/>
              <w:rPr>
                <w:color w:val="000000"/>
                <w:sz w:val="20"/>
              </w:rPr>
            </w:pPr>
            <w:r w:rsidRPr="00E7382B">
              <w:rPr>
                <w:color w:val="000000"/>
                <w:sz w:val="20"/>
              </w:rPr>
              <w:t>Вес мешков, кг</w:t>
            </w:r>
          </w:p>
        </w:tc>
        <w:tc>
          <w:tcPr>
            <w:tcW w:w="157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500</w:t>
            </w:r>
          </w:p>
          <w:p w:rsidR="00245A4E" w:rsidRPr="00E7382B" w:rsidRDefault="00245A4E" w:rsidP="00E7382B">
            <w:pPr>
              <w:spacing w:line="360" w:lineRule="auto"/>
              <w:jc w:val="both"/>
              <w:rPr>
                <w:color w:val="000000"/>
                <w:sz w:val="20"/>
              </w:rPr>
            </w:pPr>
          </w:p>
          <w:p w:rsidR="00245A4E" w:rsidRPr="00E7382B" w:rsidRDefault="00245A4E" w:rsidP="00E7382B">
            <w:pPr>
              <w:spacing w:line="360" w:lineRule="auto"/>
              <w:jc w:val="both"/>
              <w:rPr>
                <w:color w:val="000000"/>
                <w:sz w:val="20"/>
              </w:rPr>
            </w:pPr>
            <w:r w:rsidRPr="00E7382B">
              <w:rPr>
                <w:color w:val="000000"/>
                <w:sz w:val="20"/>
              </w:rPr>
              <w:t>23±0,3</w:t>
            </w:r>
          </w:p>
        </w:tc>
      </w:tr>
      <w:tr w:rsidR="00245A4E" w:rsidRPr="00E7382B" w:rsidTr="00E7382B">
        <w:trPr>
          <w:cantSplit/>
          <w:jc w:val="center"/>
        </w:trPr>
        <w:tc>
          <w:tcPr>
            <w:tcW w:w="1723" w:type="pct"/>
            <w:shd w:val="clear" w:color="auto" w:fill="auto"/>
          </w:tcPr>
          <w:p w:rsidR="00245A4E" w:rsidRPr="00E7382B" w:rsidRDefault="00245A4E" w:rsidP="00E7382B">
            <w:pPr>
              <w:autoSpaceDE w:val="0"/>
              <w:autoSpaceDN w:val="0"/>
              <w:adjustRightInd w:val="0"/>
              <w:spacing w:line="360" w:lineRule="auto"/>
              <w:jc w:val="both"/>
              <w:rPr>
                <w:color w:val="000000"/>
                <w:sz w:val="20"/>
              </w:rPr>
            </w:pPr>
            <w:r w:rsidRPr="00E7382B">
              <w:rPr>
                <w:color w:val="000000"/>
                <w:sz w:val="20"/>
              </w:rPr>
              <w:t>Проверка оборудования</w:t>
            </w:r>
          </w:p>
          <w:p w:rsidR="00245A4E" w:rsidRPr="00E7382B" w:rsidRDefault="00245A4E" w:rsidP="00E7382B">
            <w:pPr>
              <w:autoSpaceDE w:val="0"/>
              <w:autoSpaceDN w:val="0"/>
              <w:adjustRightInd w:val="0"/>
              <w:spacing w:line="360" w:lineRule="auto"/>
              <w:jc w:val="both"/>
              <w:rPr>
                <w:color w:val="000000"/>
                <w:sz w:val="20"/>
              </w:rPr>
            </w:pPr>
            <w:r w:rsidRPr="00E7382B">
              <w:rPr>
                <w:color w:val="000000"/>
                <w:sz w:val="20"/>
              </w:rPr>
              <w:t>на исправность,</w:t>
            </w:r>
          </w:p>
          <w:p w:rsidR="00245A4E" w:rsidRPr="00E7382B" w:rsidRDefault="00245A4E" w:rsidP="00E7382B">
            <w:pPr>
              <w:autoSpaceDE w:val="0"/>
              <w:autoSpaceDN w:val="0"/>
              <w:adjustRightInd w:val="0"/>
              <w:spacing w:line="360" w:lineRule="auto"/>
              <w:jc w:val="both"/>
              <w:rPr>
                <w:color w:val="000000"/>
                <w:sz w:val="20"/>
              </w:rPr>
            </w:pPr>
            <w:r w:rsidRPr="00E7382B">
              <w:rPr>
                <w:color w:val="000000"/>
                <w:sz w:val="20"/>
              </w:rPr>
              <w:t>на холостом ходу</w:t>
            </w:r>
          </w:p>
          <w:p w:rsidR="00245A4E" w:rsidRPr="00E7382B" w:rsidRDefault="00245A4E" w:rsidP="00E7382B">
            <w:pPr>
              <w:spacing w:line="360" w:lineRule="auto"/>
              <w:jc w:val="both"/>
              <w:rPr>
                <w:color w:val="000000"/>
                <w:sz w:val="20"/>
              </w:rPr>
            </w:pPr>
            <w:r w:rsidRPr="00E7382B">
              <w:rPr>
                <w:color w:val="000000"/>
                <w:sz w:val="20"/>
              </w:rPr>
              <w:t>Подключение энергоносителей</w:t>
            </w:r>
          </w:p>
        </w:tc>
        <w:tc>
          <w:tcPr>
            <w:tcW w:w="1701" w:type="pct"/>
            <w:shd w:val="clear" w:color="auto" w:fill="auto"/>
          </w:tcPr>
          <w:p w:rsidR="00245A4E" w:rsidRPr="00E7382B" w:rsidRDefault="00245A4E" w:rsidP="00E7382B">
            <w:pPr>
              <w:autoSpaceDE w:val="0"/>
              <w:autoSpaceDN w:val="0"/>
              <w:adjustRightInd w:val="0"/>
              <w:spacing w:line="360" w:lineRule="auto"/>
              <w:jc w:val="both"/>
              <w:rPr>
                <w:color w:val="000000"/>
                <w:sz w:val="20"/>
              </w:rPr>
            </w:pPr>
            <w:r w:rsidRPr="00E7382B">
              <w:rPr>
                <w:color w:val="000000"/>
                <w:sz w:val="20"/>
              </w:rPr>
              <w:t>посторонние шумы</w:t>
            </w:r>
          </w:p>
          <w:p w:rsidR="00245A4E" w:rsidRPr="00E7382B" w:rsidRDefault="00245A4E" w:rsidP="00E7382B">
            <w:pPr>
              <w:autoSpaceDE w:val="0"/>
              <w:autoSpaceDN w:val="0"/>
              <w:adjustRightInd w:val="0"/>
              <w:spacing w:line="360" w:lineRule="auto"/>
              <w:jc w:val="both"/>
              <w:rPr>
                <w:color w:val="000000"/>
                <w:sz w:val="20"/>
              </w:rPr>
            </w:pPr>
            <w:r w:rsidRPr="00E7382B">
              <w:rPr>
                <w:color w:val="000000"/>
                <w:sz w:val="20"/>
              </w:rPr>
              <w:t>посторонние предметы</w:t>
            </w:r>
          </w:p>
          <w:p w:rsidR="00245A4E" w:rsidRPr="00E7382B" w:rsidRDefault="00245A4E" w:rsidP="00E7382B">
            <w:pPr>
              <w:autoSpaceDE w:val="0"/>
              <w:autoSpaceDN w:val="0"/>
              <w:adjustRightInd w:val="0"/>
              <w:spacing w:line="360" w:lineRule="auto"/>
              <w:jc w:val="both"/>
              <w:rPr>
                <w:color w:val="000000"/>
                <w:sz w:val="20"/>
              </w:rPr>
            </w:pPr>
            <w:r w:rsidRPr="00E7382B">
              <w:rPr>
                <w:color w:val="000000"/>
                <w:sz w:val="20"/>
              </w:rPr>
              <w:t>вода</w:t>
            </w:r>
          </w:p>
          <w:p w:rsidR="00245A4E" w:rsidRPr="00E7382B" w:rsidRDefault="00245A4E" w:rsidP="00E7382B">
            <w:pPr>
              <w:autoSpaceDE w:val="0"/>
              <w:autoSpaceDN w:val="0"/>
              <w:adjustRightInd w:val="0"/>
              <w:spacing w:line="360" w:lineRule="auto"/>
              <w:jc w:val="both"/>
              <w:rPr>
                <w:color w:val="000000"/>
                <w:sz w:val="20"/>
              </w:rPr>
            </w:pPr>
            <w:r w:rsidRPr="00E7382B">
              <w:rPr>
                <w:color w:val="000000"/>
                <w:sz w:val="20"/>
              </w:rPr>
              <w:t>электроэнергия</w:t>
            </w:r>
          </w:p>
          <w:p w:rsidR="00245A4E" w:rsidRPr="00E7382B" w:rsidRDefault="00245A4E" w:rsidP="00E7382B">
            <w:pPr>
              <w:autoSpaceDE w:val="0"/>
              <w:autoSpaceDN w:val="0"/>
              <w:adjustRightInd w:val="0"/>
              <w:spacing w:line="360" w:lineRule="auto"/>
              <w:jc w:val="both"/>
              <w:rPr>
                <w:color w:val="000000"/>
                <w:sz w:val="20"/>
              </w:rPr>
            </w:pPr>
            <w:r w:rsidRPr="00E7382B">
              <w:rPr>
                <w:color w:val="000000"/>
                <w:sz w:val="20"/>
              </w:rPr>
              <w:t>вакуум</w:t>
            </w:r>
          </w:p>
        </w:tc>
        <w:tc>
          <w:tcPr>
            <w:tcW w:w="1577" w:type="pct"/>
            <w:shd w:val="clear" w:color="auto" w:fill="auto"/>
          </w:tcPr>
          <w:p w:rsidR="00245A4E" w:rsidRPr="00E7382B" w:rsidRDefault="00245A4E" w:rsidP="00E7382B">
            <w:pPr>
              <w:autoSpaceDE w:val="0"/>
              <w:autoSpaceDN w:val="0"/>
              <w:adjustRightInd w:val="0"/>
              <w:spacing w:line="360" w:lineRule="auto"/>
              <w:jc w:val="both"/>
              <w:rPr>
                <w:color w:val="000000"/>
                <w:sz w:val="20"/>
              </w:rPr>
            </w:pPr>
            <w:r w:rsidRPr="00E7382B">
              <w:rPr>
                <w:color w:val="000000"/>
                <w:sz w:val="20"/>
              </w:rPr>
              <w:t>Отсутствуют</w:t>
            </w:r>
          </w:p>
          <w:p w:rsidR="00245A4E" w:rsidRPr="00E7382B" w:rsidRDefault="00245A4E" w:rsidP="00E7382B">
            <w:pPr>
              <w:autoSpaceDE w:val="0"/>
              <w:autoSpaceDN w:val="0"/>
              <w:adjustRightInd w:val="0"/>
              <w:spacing w:line="360" w:lineRule="auto"/>
              <w:jc w:val="both"/>
              <w:rPr>
                <w:color w:val="000000"/>
                <w:sz w:val="20"/>
              </w:rPr>
            </w:pPr>
            <w:r w:rsidRPr="00E7382B">
              <w:rPr>
                <w:color w:val="000000"/>
                <w:sz w:val="20"/>
              </w:rPr>
              <w:t>Отсутствуют</w:t>
            </w:r>
          </w:p>
          <w:p w:rsidR="00245A4E" w:rsidRPr="00E7382B" w:rsidRDefault="00245A4E" w:rsidP="00E7382B">
            <w:pPr>
              <w:autoSpaceDE w:val="0"/>
              <w:autoSpaceDN w:val="0"/>
              <w:adjustRightInd w:val="0"/>
              <w:spacing w:line="360" w:lineRule="auto"/>
              <w:jc w:val="both"/>
              <w:rPr>
                <w:color w:val="000000"/>
                <w:sz w:val="20"/>
              </w:rPr>
            </w:pPr>
            <w:r w:rsidRPr="00E7382B">
              <w:rPr>
                <w:color w:val="000000"/>
                <w:sz w:val="20"/>
              </w:rPr>
              <w:t>включено</w:t>
            </w:r>
          </w:p>
          <w:p w:rsidR="00907D1D" w:rsidRPr="00E7382B" w:rsidRDefault="00245A4E" w:rsidP="00E7382B">
            <w:pPr>
              <w:autoSpaceDE w:val="0"/>
              <w:autoSpaceDN w:val="0"/>
              <w:adjustRightInd w:val="0"/>
              <w:spacing w:line="360" w:lineRule="auto"/>
              <w:jc w:val="both"/>
              <w:rPr>
                <w:color w:val="000000"/>
                <w:sz w:val="20"/>
              </w:rPr>
            </w:pPr>
            <w:r w:rsidRPr="00E7382B">
              <w:rPr>
                <w:color w:val="000000"/>
                <w:sz w:val="20"/>
              </w:rPr>
              <w:t>включено</w:t>
            </w:r>
          </w:p>
          <w:p w:rsidR="00245A4E" w:rsidRPr="00E7382B" w:rsidRDefault="00245A4E" w:rsidP="00E7382B">
            <w:pPr>
              <w:spacing w:line="360" w:lineRule="auto"/>
              <w:jc w:val="both"/>
              <w:rPr>
                <w:color w:val="000000"/>
                <w:sz w:val="20"/>
              </w:rPr>
            </w:pPr>
            <w:r w:rsidRPr="00E7382B">
              <w:rPr>
                <w:color w:val="000000"/>
                <w:sz w:val="20"/>
              </w:rPr>
              <w:t>включено</w:t>
            </w:r>
          </w:p>
        </w:tc>
      </w:tr>
      <w:tr w:rsidR="00245A4E" w:rsidRPr="00E7382B" w:rsidTr="00E7382B">
        <w:trPr>
          <w:cantSplit/>
          <w:jc w:val="center"/>
        </w:trPr>
        <w:tc>
          <w:tcPr>
            <w:tcW w:w="172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Пневмосушка сырья</w:t>
            </w:r>
          </w:p>
        </w:tc>
        <w:tc>
          <w:tcPr>
            <w:tcW w:w="170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Температура, °С</w:t>
            </w:r>
          </w:p>
          <w:p w:rsidR="00245A4E" w:rsidRPr="00E7382B" w:rsidRDefault="00245A4E" w:rsidP="00E7382B">
            <w:pPr>
              <w:spacing w:line="360" w:lineRule="auto"/>
              <w:jc w:val="both"/>
              <w:rPr>
                <w:color w:val="000000"/>
                <w:sz w:val="20"/>
              </w:rPr>
            </w:pPr>
            <w:r w:rsidRPr="00E7382B">
              <w:rPr>
                <w:color w:val="000000"/>
                <w:sz w:val="20"/>
              </w:rPr>
              <w:t>Время, мин</w:t>
            </w:r>
          </w:p>
        </w:tc>
        <w:tc>
          <w:tcPr>
            <w:tcW w:w="157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60</w:t>
            </w:r>
            <w:r w:rsidR="00907D1D" w:rsidRPr="00E7382B">
              <w:rPr>
                <w:color w:val="000000"/>
                <w:sz w:val="20"/>
              </w:rPr>
              <w:t>–1</w:t>
            </w:r>
            <w:r w:rsidRPr="00E7382B">
              <w:rPr>
                <w:color w:val="000000"/>
                <w:sz w:val="20"/>
              </w:rPr>
              <w:t>20</w:t>
            </w:r>
          </w:p>
          <w:p w:rsidR="00245A4E" w:rsidRPr="00E7382B" w:rsidRDefault="00245A4E" w:rsidP="00E7382B">
            <w:pPr>
              <w:spacing w:line="360" w:lineRule="auto"/>
              <w:jc w:val="both"/>
              <w:rPr>
                <w:color w:val="000000"/>
                <w:sz w:val="20"/>
              </w:rPr>
            </w:pPr>
            <w:r w:rsidRPr="00E7382B">
              <w:rPr>
                <w:color w:val="000000"/>
                <w:sz w:val="20"/>
              </w:rPr>
              <w:t>60</w:t>
            </w:r>
          </w:p>
        </w:tc>
      </w:tr>
    </w:tbl>
    <w:p w:rsidR="00245A4E" w:rsidRPr="00907D1D" w:rsidRDefault="00245A4E" w:rsidP="00907D1D">
      <w:pPr>
        <w:spacing w:line="360" w:lineRule="auto"/>
        <w:ind w:firstLine="709"/>
        <w:jc w:val="both"/>
        <w:rPr>
          <w:color w:val="000000"/>
          <w:sz w:val="28"/>
        </w:rPr>
      </w:pPr>
    </w:p>
    <w:p w:rsidR="00245A4E" w:rsidRPr="00266A0F" w:rsidRDefault="00245A4E" w:rsidP="00907D1D">
      <w:pPr>
        <w:spacing w:line="360" w:lineRule="auto"/>
        <w:ind w:firstLine="709"/>
        <w:jc w:val="both"/>
        <w:rPr>
          <w:b/>
          <w:color w:val="000000"/>
          <w:sz w:val="28"/>
        </w:rPr>
      </w:pPr>
      <w:r w:rsidRPr="00266A0F">
        <w:rPr>
          <w:b/>
          <w:color w:val="000000"/>
          <w:sz w:val="28"/>
        </w:rPr>
        <w:t>1.4.5 Кон</w:t>
      </w:r>
      <w:r w:rsidR="00266A0F" w:rsidRPr="00266A0F">
        <w:rPr>
          <w:b/>
          <w:color w:val="000000"/>
          <w:sz w:val="28"/>
        </w:rPr>
        <w:t>троль технологического процесса</w:t>
      </w:r>
    </w:p>
    <w:p w:rsidR="00245A4E" w:rsidRPr="00907D1D" w:rsidRDefault="00245A4E" w:rsidP="00907D1D">
      <w:pPr>
        <w:spacing w:line="360" w:lineRule="auto"/>
        <w:ind w:firstLine="709"/>
        <w:jc w:val="both"/>
        <w:rPr>
          <w:color w:val="000000"/>
          <w:sz w:val="28"/>
        </w:rPr>
      </w:pPr>
      <w:r w:rsidRPr="00907D1D">
        <w:rPr>
          <w:color w:val="000000"/>
          <w:sz w:val="28"/>
        </w:rPr>
        <w:t>Все технологические параметры рассматриваемого процесса контролируются в соответствии с данными таблицы 9.</w:t>
      </w:r>
    </w:p>
    <w:p w:rsidR="00245A4E" w:rsidRDefault="00245A4E" w:rsidP="00907D1D">
      <w:pPr>
        <w:spacing w:line="360" w:lineRule="auto"/>
        <w:ind w:firstLine="709"/>
        <w:jc w:val="both"/>
        <w:rPr>
          <w:color w:val="000000"/>
          <w:sz w:val="28"/>
        </w:rPr>
      </w:pPr>
    </w:p>
    <w:p w:rsidR="00245A4E" w:rsidRPr="00907D1D" w:rsidRDefault="00266A0F" w:rsidP="00907D1D">
      <w:pPr>
        <w:spacing w:line="360" w:lineRule="auto"/>
        <w:ind w:firstLine="709"/>
        <w:jc w:val="both"/>
        <w:rPr>
          <w:color w:val="000000"/>
          <w:sz w:val="28"/>
        </w:rPr>
      </w:pPr>
      <w:r>
        <w:rPr>
          <w:color w:val="000000"/>
          <w:sz w:val="28"/>
        </w:rPr>
        <w:br w:type="page"/>
      </w:r>
      <w:r w:rsidR="00245A4E" w:rsidRPr="00907D1D">
        <w:rPr>
          <w:color w:val="000000"/>
          <w:sz w:val="28"/>
        </w:rPr>
        <w:t>Таблица 9. Кон</w:t>
      </w:r>
      <w:r>
        <w:rPr>
          <w:color w:val="000000"/>
          <w:sz w:val="28"/>
        </w:rPr>
        <w:t>троль технологического процесса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2"/>
        <w:gridCol w:w="2222"/>
        <w:gridCol w:w="1759"/>
        <w:gridCol w:w="1164"/>
        <w:gridCol w:w="794"/>
        <w:gridCol w:w="804"/>
        <w:gridCol w:w="1493"/>
      </w:tblGrid>
      <w:tr w:rsidR="00907D1D" w:rsidRPr="00E7382B" w:rsidTr="00E7382B">
        <w:trPr>
          <w:cantSplit/>
          <w:trHeight w:val="2046"/>
          <w:jc w:val="center"/>
        </w:trPr>
        <w:tc>
          <w:tcPr>
            <w:tcW w:w="822" w:type="dxa"/>
            <w:shd w:val="clear" w:color="auto" w:fill="auto"/>
            <w:textDirection w:val="btLr"/>
          </w:tcPr>
          <w:p w:rsidR="00245A4E" w:rsidRPr="00E7382B" w:rsidRDefault="00783291" w:rsidP="00E7382B">
            <w:pPr>
              <w:spacing w:line="360" w:lineRule="auto"/>
              <w:ind w:left="113" w:right="113"/>
              <w:jc w:val="right"/>
              <w:rPr>
                <w:color w:val="000000"/>
                <w:sz w:val="20"/>
              </w:rPr>
            </w:pPr>
            <w:r w:rsidRPr="00E7382B">
              <w:rPr>
                <w:color w:val="000000"/>
                <w:sz w:val="20"/>
              </w:rPr>
              <w:t>Наиме</w:t>
            </w:r>
            <w:r w:rsidR="00245A4E" w:rsidRPr="00E7382B">
              <w:rPr>
                <w:color w:val="000000"/>
                <w:sz w:val="20"/>
              </w:rPr>
              <w:t>нование процесса</w:t>
            </w:r>
          </w:p>
        </w:tc>
        <w:tc>
          <w:tcPr>
            <w:tcW w:w="2222" w:type="dxa"/>
            <w:shd w:val="clear" w:color="auto" w:fill="auto"/>
            <w:textDirection w:val="btLr"/>
          </w:tcPr>
          <w:p w:rsidR="00245A4E" w:rsidRPr="00E7382B" w:rsidRDefault="00245A4E" w:rsidP="00E7382B">
            <w:pPr>
              <w:spacing w:line="360" w:lineRule="auto"/>
              <w:ind w:left="113" w:right="113"/>
              <w:jc w:val="right"/>
              <w:rPr>
                <w:color w:val="000000"/>
                <w:sz w:val="20"/>
              </w:rPr>
            </w:pPr>
            <w:r w:rsidRPr="00E7382B">
              <w:rPr>
                <w:color w:val="000000"/>
                <w:sz w:val="20"/>
              </w:rPr>
              <w:t>Технологический параметр</w:t>
            </w:r>
          </w:p>
        </w:tc>
        <w:tc>
          <w:tcPr>
            <w:tcW w:w="1759" w:type="dxa"/>
            <w:shd w:val="clear" w:color="auto" w:fill="auto"/>
            <w:textDirection w:val="btLr"/>
          </w:tcPr>
          <w:p w:rsidR="00245A4E" w:rsidRPr="00E7382B" w:rsidRDefault="00245A4E" w:rsidP="00E7382B">
            <w:pPr>
              <w:spacing w:line="360" w:lineRule="auto"/>
              <w:ind w:left="113" w:right="113"/>
              <w:jc w:val="right"/>
              <w:rPr>
                <w:color w:val="000000"/>
                <w:sz w:val="20"/>
              </w:rPr>
            </w:pPr>
            <w:r w:rsidRPr="00E7382B">
              <w:rPr>
                <w:color w:val="000000"/>
                <w:sz w:val="20"/>
              </w:rPr>
              <w:t>Норма</w:t>
            </w:r>
          </w:p>
        </w:tc>
        <w:tc>
          <w:tcPr>
            <w:tcW w:w="1164" w:type="dxa"/>
            <w:shd w:val="clear" w:color="auto" w:fill="auto"/>
            <w:textDirection w:val="btLr"/>
          </w:tcPr>
          <w:p w:rsidR="00245A4E" w:rsidRPr="00E7382B" w:rsidRDefault="00783291" w:rsidP="00E7382B">
            <w:pPr>
              <w:spacing w:line="360" w:lineRule="auto"/>
              <w:ind w:left="113" w:right="113"/>
              <w:jc w:val="right"/>
              <w:rPr>
                <w:color w:val="000000"/>
                <w:sz w:val="20"/>
              </w:rPr>
            </w:pPr>
            <w:r w:rsidRPr="00E7382B">
              <w:rPr>
                <w:color w:val="000000"/>
                <w:sz w:val="20"/>
              </w:rPr>
              <w:t>Контрольно измери</w:t>
            </w:r>
            <w:r w:rsidR="00245A4E" w:rsidRPr="00E7382B">
              <w:rPr>
                <w:color w:val="000000"/>
                <w:sz w:val="20"/>
              </w:rPr>
              <w:t>тельный прибор</w:t>
            </w:r>
            <w:r w:rsidRPr="00E7382B">
              <w:rPr>
                <w:color w:val="000000"/>
                <w:sz w:val="20"/>
              </w:rPr>
              <w:t xml:space="preserve"> </w:t>
            </w:r>
            <w:r w:rsidR="00245A4E" w:rsidRPr="00E7382B">
              <w:rPr>
                <w:color w:val="000000"/>
                <w:sz w:val="20"/>
              </w:rPr>
              <w:t>(КИП)</w:t>
            </w:r>
          </w:p>
        </w:tc>
        <w:tc>
          <w:tcPr>
            <w:tcW w:w="794" w:type="dxa"/>
            <w:shd w:val="clear" w:color="auto" w:fill="auto"/>
            <w:textDirection w:val="btLr"/>
          </w:tcPr>
          <w:p w:rsidR="00245A4E" w:rsidRPr="00E7382B" w:rsidRDefault="00783291" w:rsidP="00E7382B">
            <w:pPr>
              <w:spacing w:line="360" w:lineRule="auto"/>
              <w:ind w:left="113" w:right="113"/>
              <w:jc w:val="right"/>
              <w:rPr>
                <w:color w:val="000000"/>
                <w:sz w:val="20"/>
              </w:rPr>
            </w:pPr>
            <w:r w:rsidRPr="00E7382B">
              <w:rPr>
                <w:color w:val="000000"/>
                <w:sz w:val="20"/>
              </w:rPr>
              <w:t>Перио</w:t>
            </w:r>
            <w:r w:rsidR="00245A4E" w:rsidRPr="00E7382B">
              <w:rPr>
                <w:color w:val="000000"/>
                <w:sz w:val="20"/>
              </w:rPr>
              <w:t>дичность контроля</w:t>
            </w:r>
          </w:p>
        </w:tc>
        <w:tc>
          <w:tcPr>
            <w:tcW w:w="804" w:type="dxa"/>
            <w:shd w:val="clear" w:color="auto" w:fill="auto"/>
            <w:textDirection w:val="btLr"/>
          </w:tcPr>
          <w:p w:rsidR="00245A4E" w:rsidRPr="00E7382B" w:rsidRDefault="00783291" w:rsidP="00E7382B">
            <w:pPr>
              <w:spacing w:line="360" w:lineRule="auto"/>
              <w:ind w:left="113" w:right="113"/>
              <w:jc w:val="right"/>
              <w:rPr>
                <w:color w:val="000000"/>
                <w:sz w:val="20"/>
              </w:rPr>
            </w:pPr>
            <w:r w:rsidRPr="00E7382B">
              <w:rPr>
                <w:color w:val="000000"/>
                <w:sz w:val="20"/>
              </w:rPr>
              <w:t>Ответствен</w:t>
            </w:r>
            <w:r w:rsidR="00245A4E" w:rsidRPr="00E7382B">
              <w:rPr>
                <w:color w:val="000000"/>
                <w:sz w:val="20"/>
              </w:rPr>
              <w:t>ный за контроль</w:t>
            </w:r>
          </w:p>
        </w:tc>
        <w:tc>
          <w:tcPr>
            <w:tcW w:w="1493" w:type="dxa"/>
            <w:shd w:val="clear" w:color="auto" w:fill="auto"/>
            <w:textDirection w:val="btLr"/>
          </w:tcPr>
          <w:p w:rsidR="00245A4E" w:rsidRPr="00E7382B" w:rsidRDefault="00245A4E" w:rsidP="00E7382B">
            <w:pPr>
              <w:spacing w:line="360" w:lineRule="auto"/>
              <w:ind w:left="113" w:right="113"/>
              <w:jc w:val="right"/>
              <w:rPr>
                <w:color w:val="000000"/>
                <w:sz w:val="20"/>
              </w:rPr>
            </w:pPr>
            <w:r w:rsidRPr="00E7382B">
              <w:rPr>
                <w:color w:val="000000"/>
                <w:sz w:val="20"/>
              </w:rPr>
              <w:t>Вид брака при несоблюдении</w:t>
            </w:r>
            <w:r w:rsidR="00783291" w:rsidRPr="00E7382B">
              <w:rPr>
                <w:color w:val="000000"/>
                <w:sz w:val="20"/>
              </w:rPr>
              <w:t xml:space="preserve"> пара</w:t>
            </w:r>
            <w:r w:rsidRPr="00E7382B">
              <w:rPr>
                <w:color w:val="000000"/>
                <w:sz w:val="20"/>
              </w:rPr>
              <w:t>метра</w:t>
            </w:r>
          </w:p>
        </w:tc>
      </w:tr>
      <w:tr w:rsidR="00907D1D" w:rsidRPr="00E7382B" w:rsidTr="00E7382B">
        <w:trPr>
          <w:cantSplit/>
          <w:jc w:val="center"/>
        </w:trPr>
        <w:tc>
          <w:tcPr>
            <w:tcW w:w="822" w:type="dxa"/>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2222" w:type="dxa"/>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c>
          <w:tcPr>
            <w:tcW w:w="1759" w:type="dxa"/>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c>
          <w:tcPr>
            <w:tcW w:w="1164" w:type="dxa"/>
            <w:shd w:val="clear" w:color="auto" w:fill="auto"/>
          </w:tcPr>
          <w:p w:rsidR="00245A4E" w:rsidRPr="00E7382B" w:rsidRDefault="00245A4E" w:rsidP="00E7382B">
            <w:pPr>
              <w:spacing w:line="360" w:lineRule="auto"/>
              <w:jc w:val="both"/>
              <w:rPr>
                <w:color w:val="000000"/>
                <w:sz w:val="20"/>
              </w:rPr>
            </w:pPr>
            <w:r w:rsidRPr="00E7382B">
              <w:rPr>
                <w:color w:val="000000"/>
                <w:sz w:val="20"/>
              </w:rPr>
              <w:t>4</w:t>
            </w:r>
          </w:p>
        </w:tc>
        <w:tc>
          <w:tcPr>
            <w:tcW w:w="794" w:type="dxa"/>
            <w:shd w:val="clear" w:color="auto" w:fill="auto"/>
          </w:tcPr>
          <w:p w:rsidR="00245A4E" w:rsidRPr="00E7382B" w:rsidRDefault="00245A4E" w:rsidP="00E7382B">
            <w:pPr>
              <w:spacing w:line="360" w:lineRule="auto"/>
              <w:jc w:val="both"/>
              <w:rPr>
                <w:color w:val="000000"/>
                <w:sz w:val="20"/>
              </w:rPr>
            </w:pPr>
            <w:r w:rsidRPr="00E7382B">
              <w:rPr>
                <w:color w:val="000000"/>
                <w:sz w:val="20"/>
              </w:rPr>
              <w:t>5</w:t>
            </w:r>
          </w:p>
        </w:tc>
        <w:tc>
          <w:tcPr>
            <w:tcW w:w="804" w:type="dxa"/>
            <w:shd w:val="clear" w:color="auto" w:fill="auto"/>
          </w:tcPr>
          <w:p w:rsidR="00245A4E" w:rsidRPr="00E7382B" w:rsidRDefault="00245A4E" w:rsidP="00E7382B">
            <w:pPr>
              <w:spacing w:line="360" w:lineRule="auto"/>
              <w:jc w:val="both"/>
              <w:rPr>
                <w:color w:val="000000"/>
                <w:sz w:val="20"/>
              </w:rPr>
            </w:pPr>
            <w:r w:rsidRPr="00E7382B">
              <w:rPr>
                <w:color w:val="000000"/>
                <w:sz w:val="20"/>
              </w:rPr>
              <w:t>6</w:t>
            </w:r>
          </w:p>
        </w:tc>
        <w:tc>
          <w:tcPr>
            <w:tcW w:w="1493" w:type="dxa"/>
            <w:shd w:val="clear" w:color="auto" w:fill="auto"/>
          </w:tcPr>
          <w:p w:rsidR="00245A4E" w:rsidRPr="00E7382B" w:rsidRDefault="00245A4E" w:rsidP="00E7382B">
            <w:pPr>
              <w:spacing w:line="360" w:lineRule="auto"/>
              <w:jc w:val="both"/>
              <w:rPr>
                <w:color w:val="000000"/>
                <w:sz w:val="20"/>
              </w:rPr>
            </w:pPr>
            <w:r w:rsidRPr="00E7382B">
              <w:rPr>
                <w:color w:val="000000"/>
                <w:sz w:val="20"/>
              </w:rPr>
              <w:t>7</w:t>
            </w:r>
          </w:p>
        </w:tc>
      </w:tr>
      <w:tr w:rsidR="00907D1D" w:rsidRPr="00E7382B" w:rsidTr="00E7382B">
        <w:trPr>
          <w:cantSplit/>
          <w:trHeight w:val="1134"/>
          <w:jc w:val="center"/>
        </w:trPr>
        <w:tc>
          <w:tcPr>
            <w:tcW w:w="822" w:type="dxa"/>
            <w:shd w:val="clear" w:color="auto" w:fill="auto"/>
            <w:textDirection w:val="btLr"/>
          </w:tcPr>
          <w:p w:rsidR="00245A4E" w:rsidRPr="00E7382B" w:rsidRDefault="00245A4E" w:rsidP="00E7382B">
            <w:pPr>
              <w:spacing w:line="360" w:lineRule="auto"/>
              <w:ind w:left="113" w:right="113"/>
              <w:jc w:val="right"/>
              <w:rPr>
                <w:color w:val="000000"/>
                <w:sz w:val="20"/>
              </w:rPr>
            </w:pPr>
            <w:r w:rsidRPr="00E7382B">
              <w:rPr>
                <w:color w:val="000000"/>
                <w:sz w:val="20"/>
              </w:rPr>
              <w:t>Хранение</w:t>
            </w:r>
            <w:r w:rsidR="00C8172E" w:rsidRPr="00E7382B">
              <w:rPr>
                <w:color w:val="000000"/>
                <w:sz w:val="20"/>
              </w:rPr>
              <w:t xml:space="preserve"> </w:t>
            </w:r>
            <w:r w:rsidRPr="00E7382B">
              <w:rPr>
                <w:color w:val="000000"/>
                <w:sz w:val="20"/>
              </w:rPr>
              <w:t>сырья</w:t>
            </w:r>
            <w:r w:rsidR="00C8172E" w:rsidRPr="00E7382B">
              <w:rPr>
                <w:color w:val="000000"/>
                <w:sz w:val="20"/>
              </w:rPr>
              <w:t xml:space="preserve">  </w:t>
            </w:r>
            <w:r w:rsidRPr="00E7382B">
              <w:rPr>
                <w:color w:val="000000"/>
                <w:sz w:val="20"/>
              </w:rPr>
              <w:t>на</w:t>
            </w:r>
            <w:r w:rsidR="00C8172E" w:rsidRPr="00E7382B">
              <w:rPr>
                <w:color w:val="000000"/>
                <w:sz w:val="20"/>
              </w:rPr>
              <w:t xml:space="preserve"> </w:t>
            </w:r>
            <w:r w:rsidRPr="00E7382B">
              <w:rPr>
                <w:color w:val="000000"/>
                <w:sz w:val="20"/>
              </w:rPr>
              <w:t>складе</w:t>
            </w:r>
          </w:p>
        </w:tc>
        <w:tc>
          <w:tcPr>
            <w:tcW w:w="2222" w:type="dxa"/>
            <w:shd w:val="clear" w:color="auto" w:fill="auto"/>
          </w:tcPr>
          <w:p w:rsidR="00245A4E" w:rsidRPr="00E7382B" w:rsidRDefault="00245A4E" w:rsidP="00E7382B">
            <w:pPr>
              <w:spacing w:line="360" w:lineRule="auto"/>
              <w:jc w:val="both"/>
              <w:rPr>
                <w:color w:val="000000"/>
                <w:sz w:val="20"/>
              </w:rPr>
            </w:pPr>
            <w:r w:rsidRPr="00E7382B">
              <w:rPr>
                <w:color w:val="000000"/>
                <w:sz w:val="20"/>
              </w:rPr>
              <w:t>Температура, °С</w:t>
            </w:r>
          </w:p>
          <w:p w:rsidR="00245A4E" w:rsidRPr="00E7382B" w:rsidRDefault="00245A4E" w:rsidP="00E7382B">
            <w:pPr>
              <w:spacing w:line="360" w:lineRule="auto"/>
              <w:jc w:val="both"/>
              <w:rPr>
                <w:color w:val="000000"/>
                <w:sz w:val="20"/>
              </w:rPr>
            </w:pPr>
            <w:r w:rsidRPr="00E7382B">
              <w:rPr>
                <w:color w:val="000000"/>
                <w:sz w:val="20"/>
              </w:rPr>
              <w:t>Срок хранения, год</w:t>
            </w:r>
          </w:p>
          <w:p w:rsidR="00245A4E" w:rsidRPr="00E7382B" w:rsidRDefault="00245A4E" w:rsidP="00E7382B">
            <w:pPr>
              <w:spacing w:line="360" w:lineRule="auto"/>
              <w:jc w:val="both"/>
              <w:rPr>
                <w:color w:val="000000"/>
                <w:sz w:val="20"/>
              </w:rPr>
            </w:pPr>
            <w:r w:rsidRPr="00E7382B">
              <w:rPr>
                <w:color w:val="000000"/>
                <w:sz w:val="20"/>
              </w:rPr>
              <w:t>Относительная влажность, не более</w:t>
            </w:r>
            <w:r w:rsidR="00783291" w:rsidRPr="00E7382B">
              <w:rPr>
                <w:color w:val="000000"/>
                <w:sz w:val="20"/>
              </w:rPr>
              <w:t xml:space="preserve"> </w:t>
            </w:r>
            <w:r w:rsidR="00907D1D" w:rsidRPr="00E7382B">
              <w:rPr>
                <w:color w:val="000000"/>
                <w:sz w:val="20"/>
              </w:rPr>
              <w:t>%</w:t>
            </w:r>
          </w:p>
          <w:p w:rsidR="00245A4E" w:rsidRPr="00E7382B" w:rsidRDefault="00245A4E" w:rsidP="00E7382B">
            <w:pPr>
              <w:spacing w:line="360" w:lineRule="auto"/>
              <w:jc w:val="both"/>
              <w:rPr>
                <w:color w:val="000000"/>
                <w:sz w:val="20"/>
              </w:rPr>
            </w:pPr>
            <w:r w:rsidRPr="00E7382B">
              <w:rPr>
                <w:color w:val="000000"/>
                <w:sz w:val="20"/>
              </w:rPr>
              <w:t>Способ хранения</w:t>
            </w:r>
          </w:p>
          <w:p w:rsidR="00C8172E" w:rsidRPr="00E7382B" w:rsidRDefault="00C8172E" w:rsidP="00E7382B">
            <w:pPr>
              <w:spacing w:line="360" w:lineRule="auto"/>
              <w:jc w:val="both"/>
              <w:rPr>
                <w:color w:val="000000"/>
                <w:sz w:val="20"/>
              </w:rPr>
            </w:pPr>
          </w:p>
          <w:p w:rsidR="00245A4E" w:rsidRPr="00E7382B" w:rsidRDefault="00245A4E" w:rsidP="00E7382B">
            <w:pPr>
              <w:spacing w:line="360" w:lineRule="auto"/>
              <w:jc w:val="both"/>
              <w:rPr>
                <w:color w:val="000000"/>
                <w:sz w:val="20"/>
              </w:rPr>
            </w:pPr>
            <w:r w:rsidRPr="00E7382B">
              <w:rPr>
                <w:color w:val="000000"/>
                <w:sz w:val="20"/>
              </w:rPr>
              <w:t>Размер гранул, мм</w:t>
            </w:r>
          </w:p>
        </w:tc>
        <w:tc>
          <w:tcPr>
            <w:tcW w:w="1759" w:type="dxa"/>
            <w:shd w:val="clear" w:color="auto" w:fill="auto"/>
          </w:tcPr>
          <w:p w:rsidR="00245A4E" w:rsidRPr="00E7382B" w:rsidRDefault="00245A4E" w:rsidP="00E7382B">
            <w:pPr>
              <w:spacing w:line="360" w:lineRule="auto"/>
              <w:jc w:val="both"/>
              <w:rPr>
                <w:color w:val="000000"/>
                <w:sz w:val="20"/>
              </w:rPr>
            </w:pPr>
            <w:r w:rsidRPr="00E7382B">
              <w:rPr>
                <w:color w:val="000000"/>
                <w:sz w:val="20"/>
              </w:rPr>
              <w:t>0</w:t>
            </w:r>
            <w:r w:rsidR="00907D1D" w:rsidRPr="00E7382B">
              <w:rPr>
                <w:color w:val="000000"/>
                <w:sz w:val="20"/>
              </w:rPr>
              <w:t>–1</w:t>
            </w:r>
            <w:r w:rsidRPr="00E7382B">
              <w:rPr>
                <w:color w:val="000000"/>
                <w:sz w:val="20"/>
              </w:rPr>
              <w:t>5</w:t>
            </w:r>
          </w:p>
          <w:p w:rsidR="00245A4E" w:rsidRPr="00E7382B" w:rsidRDefault="00245A4E" w:rsidP="00E7382B">
            <w:pPr>
              <w:spacing w:line="360" w:lineRule="auto"/>
              <w:jc w:val="both"/>
              <w:rPr>
                <w:color w:val="000000"/>
                <w:sz w:val="20"/>
              </w:rPr>
            </w:pPr>
            <w:r w:rsidRPr="00E7382B">
              <w:rPr>
                <w:color w:val="000000"/>
                <w:sz w:val="20"/>
              </w:rPr>
              <w:t>3</w:t>
            </w:r>
          </w:p>
          <w:p w:rsidR="00245A4E" w:rsidRPr="00E7382B" w:rsidRDefault="00245A4E" w:rsidP="00E7382B">
            <w:pPr>
              <w:spacing w:line="360" w:lineRule="auto"/>
              <w:jc w:val="both"/>
              <w:rPr>
                <w:color w:val="000000"/>
                <w:sz w:val="20"/>
              </w:rPr>
            </w:pPr>
          </w:p>
          <w:p w:rsidR="00245A4E" w:rsidRPr="00E7382B" w:rsidRDefault="00245A4E" w:rsidP="00E7382B">
            <w:pPr>
              <w:spacing w:line="360" w:lineRule="auto"/>
              <w:jc w:val="both"/>
              <w:rPr>
                <w:color w:val="000000"/>
                <w:sz w:val="20"/>
              </w:rPr>
            </w:pPr>
            <w:r w:rsidRPr="00E7382B">
              <w:rPr>
                <w:color w:val="000000"/>
                <w:sz w:val="20"/>
              </w:rPr>
              <w:t>60</w:t>
            </w:r>
          </w:p>
          <w:p w:rsidR="00245A4E" w:rsidRPr="00E7382B" w:rsidRDefault="00245A4E" w:rsidP="00E7382B">
            <w:pPr>
              <w:spacing w:line="360" w:lineRule="auto"/>
              <w:jc w:val="both"/>
              <w:rPr>
                <w:color w:val="000000"/>
                <w:sz w:val="20"/>
              </w:rPr>
            </w:pPr>
            <w:r w:rsidRPr="00E7382B">
              <w:rPr>
                <w:color w:val="000000"/>
                <w:sz w:val="20"/>
              </w:rPr>
              <w:t>ПЭ мешки в виде гранул</w:t>
            </w:r>
          </w:p>
          <w:p w:rsidR="00245A4E" w:rsidRPr="00E7382B" w:rsidRDefault="00245A4E" w:rsidP="00E7382B">
            <w:pPr>
              <w:spacing w:line="360" w:lineRule="auto"/>
              <w:jc w:val="both"/>
              <w:rPr>
                <w:color w:val="000000"/>
                <w:sz w:val="20"/>
              </w:rPr>
            </w:pPr>
            <w:r w:rsidRPr="00E7382B">
              <w:rPr>
                <w:color w:val="000000"/>
                <w:sz w:val="20"/>
              </w:rPr>
              <w:t>2</w:t>
            </w:r>
            <w:r w:rsidR="00907D1D" w:rsidRPr="00E7382B">
              <w:rPr>
                <w:color w:val="000000"/>
                <w:sz w:val="20"/>
              </w:rPr>
              <w:t>–5</w:t>
            </w:r>
          </w:p>
        </w:tc>
        <w:tc>
          <w:tcPr>
            <w:tcW w:w="1164" w:type="dxa"/>
            <w:shd w:val="clear" w:color="auto" w:fill="auto"/>
            <w:textDirection w:val="btLr"/>
          </w:tcPr>
          <w:p w:rsidR="00245A4E" w:rsidRPr="00E7382B" w:rsidRDefault="00245A4E" w:rsidP="00E7382B">
            <w:pPr>
              <w:spacing w:line="360" w:lineRule="auto"/>
              <w:ind w:left="113" w:right="113"/>
              <w:jc w:val="right"/>
              <w:rPr>
                <w:color w:val="000000"/>
                <w:sz w:val="20"/>
              </w:rPr>
            </w:pPr>
            <w:r w:rsidRPr="00E7382B">
              <w:rPr>
                <w:color w:val="000000"/>
                <w:sz w:val="20"/>
              </w:rPr>
              <w:t>Ртутный термометр</w:t>
            </w:r>
          </w:p>
        </w:tc>
        <w:tc>
          <w:tcPr>
            <w:tcW w:w="794" w:type="dxa"/>
            <w:shd w:val="clear" w:color="auto" w:fill="auto"/>
            <w:textDirection w:val="btLr"/>
          </w:tcPr>
          <w:p w:rsidR="00245A4E" w:rsidRPr="00E7382B" w:rsidRDefault="00245A4E" w:rsidP="00E7382B">
            <w:pPr>
              <w:spacing w:line="360" w:lineRule="auto"/>
              <w:ind w:left="113" w:right="113"/>
              <w:jc w:val="right"/>
              <w:rPr>
                <w:color w:val="000000"/>
                <w:sz w:val="20"/>
              </w:rPr>
            </w:pPr>
            <w:r w:rsidRPr="00E7382B">
              <w:rPr>
                <w:color w:val="000000"/>
                <w:sz w:val="20"/>
              </w:rPr>
              <w:t>Раз в сутки</w:t>
            </w:r>
          </w:p>
        </w:tc>
        <w:tc>
          <w:tcPr>
            <w:tcW w:w="804" w:type="dxa"/>
            <w:shd w:val="clear" w:color="auto" w:fill="auto"/>
            <w:textDirection w:val="btLr"/>
          </w:tcPr>
          <w:p w:rsidR="00245A4E" w:rsidRPr="00E7382B" w:rsidRDefault="00C8172E" w:rsidP="00E7382B">
            <w:pPr>
              <w:spacing w:line="360" w:lineRule="auto"/>
              <w:ind w:left="113" w:right="113"/>
              <w:jc w:val="right"/>
              <w:rPr>
                <w:color w:val="000000"/>
                <w:sz w:val="20"/>
              </w:rPr>
            </w:pPr>
            <w:r w:rsidRPr="00E7382B">
              <w:rPr>
                <w:color w:val="000000"/>
                <w:sz w:val="20"/>
              </w:rPr>
              <w:t>Кладо</w:t>
            </w:r>
            <w:r w:rsidR="00245A4E" w:rsidRPr="00E7382B">
              <w:rPr>
                <w:color w:val="000000"/>
                <w:sz w:val="20"/>
              </w:rPr>
              <w:t>вщик</w:t>
            </w:r>
          </w:p>
        </w:tc>
        <w:tc>
          <w:tcPr>
            <w:tcW w:w="1493" w:type="dxa"/>
            <w:shd w:val="clear" w:color="auto" w:fill="auto"/>
          </w:tcPr>
          <w:p w:rsidR="00245A4E" w:rsidRPr="00E7382B" w:rsidRDefault="00C8172E" w:rsidP="00E7382B">
            <w:pPr>
              <w:spacing w:line="360" w:lineRule="auto"/>
              <w:jc w:val="both"/>
              <w:rPr>
                <w:color w:val="000000"/>
                <w:sz w:val="20"/>
              </w:rPr>
            </w:pPr>
            <w:r w:rsidRPr="00E7382B">
              <w:rPr>
                <w:color w:val="000000"/>
                <w:sz w:val="20"/>
              </w:rPr>
              <w:t>Не соответствие физико-механи</w:t>
            </w:r>
            <w:r w:rsidR="00245A4E" w:rsidRPr="00E7382B">
              <w:rPr>
                <w:color w:val="000000"/>
                <w:sz w:val="20"/>
              </w:rPr>
              <w:t>ческих пока</w:t>
            </w:r>
            <w:r w:rsidRPr="00E7382B">
              <w:rPr>
                <w:color w:val="000000"/>
                <w:sz w:val="20"/>
              </w:rPr>
              <w:t>зателей поли</w:t>
            </w:r>
            <w:r w:rsidR="00245A4E" w:rsidRPr="00E7382B">
              <w:rPr>
                <w:color w:val="000000"/>
                <w:sz w:val="20"/>
              </w:rPr>
              <w:t>стирола</w:t>
            </w:r>
          </w:p>
        </w:tc>
      </w:tr>
    </w:tbl>
    <w:p w:rsidR="00245A4E" w:rsidRPr="00907D1D" w:rsidRDefault="00245A4E" w:rsidP="00907D1D">
      <w:pPr>
        <w:spacing w:line="360" w:lineRule="auto"/>
        <w:ind w:firstLine="709"/>
        <w:jc w:val="both"/>
        <w:rPr>
          <w:color w:val="000000"/>
          <w:sz w:val="28"/>
        </w:rPr>
      </w:pPr>
    </w:p>
    <w:p w:rsidR="00245A4E" w:rsidRPr="00783291" w:rsidRDefault="00245A4E" w:rsidP="00907D1D">
      <w:pPr>
        <w:spacing w:line="360" w:lineRule="auto"/>
        <w:ind w:firstLine="709"/>
        <w:jc w:val="both"/>
        <w:rPr>
          <w:b/>
          <w:color w:val="000000"/>
          <w:sz w:val="28"/>
        </w:rPr>
      </w:pPr>
      <w:r w:rsidRPr="00783291">
        <w:rPr>
          <w:b/>
          <w:color w:val="000000"/>
          <w:sz w:val="28"/>
        </w:rPr>
        <w:t xml:space="preserve">1.4.6 Виды брака, </w:t>
      </w:r>
      <w:r w:rsidR="00783291" w:rsidRPr="00783291">
        <w:rPr>
          <w:b/>
          <w:color w:val="000000"/>
          <w:sz w:val="28"/>
        </w:rPr>
        <w:t>их причины, меры предупреждения</w:t>
      </w:r>
    </w:p>
    <w:p w:rsidR="00245A4E" w:rsidRPr="00907D1D" w:rsidRDefault="00245A4E" w:rsidP="00907D1D">
      <w:pPr>
        <w:spacing w:line="360" w:lineRule="auto"/>
        <w:ind w:firstLine="709"/>
        <w:jc w:val="both"/>
        <w:rPr>
          <w:color w:val="000000"/>
          <w:sz w:val="28"/>
        </w:rPr>
      </w:pPr>
      <w:r w:rsidRPr="00907D1D">
        <w:rPr>
          <w:color w:val="000000"/>
          <w:sz w:val="28"/>
        </w:rPr>
        <w:t>При несоблюдении технологических параметров и норм контроля включенных в таблицу 8 и 9 на конечной операции технологического процесса могут возникнуть виды брака, перечень которых приводится в таблице 10, в этой же таблице указываются причины брака и меры их предупреждения.</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Таблица 10. Виды брака, их причины и меры предупреждения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3072"/>
        <w:gridCol w:w="3126"/>
      </w:tblGrid>
      <w:tr w:rsidR="00245A4E" w:rsidRPr="00E7382B" w:rsidTr="00E7382B">
        <w:trPr>
          <w:cantSplit/>
          <w:jc w:val="center"/>
        </w:trPr>
        <w:tc>
          <w:tcPr>
            <w:tcW w:w="166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Виды брака</w:t>
            </w:r>
          </w:p>
        </w:tc>
        <w:tc>
          <w:tcPr>
            <w:tcW w:w="165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Причины брака</w:t>
            </w:r>
          </w:p>
        </w:tc>
        <w:tc>
          <w:tcPr>
            <w:tcW w:w="168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Меры предупреждения брака</w:t>
            </w:r>
          </w:p>
        </w:tc>
      </w:tr>
      <w:tr w:rsidR="00245A4E" w:rsidRPr="00E7382B" w:rsidTr="00E7382B">
        <w:trPr>
          <w:cantSplit/>
          <w:jc w:val="center"/>
        </w:trPr>
        <w:tc>
          <w:tcPr>
            <w:tcW w:w="166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165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c>
          <w:tcPr>
            <w:tcW w:w="168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r>
      <w:tr w:rsidR="00245A4E" w:rsidRPr="00E7382B" w:rsidTr="00E7382B">
        <w:trPr>
          <w:cantSplit/>
          <w:jc w:val="center"/>
        </w:trPr>
        <w:tc>
          <w:tcPr>
            <w:tcW w:w="166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Вздутия на поверхности включение воздуха, образование пузырей,</w:t>
            </w:r>
          </w:p>
        </w:tc>
        <w:tc>
          <w:tcPr>
            <w:tcW w:w="165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Большая температура материала.</w:t>
            </w:r>
            <w:r w:rsidR="00907D1D" w:rsidRPr="00E7382B">
              <w:rPr>
                <w:color w:val="000000"/>
                <w:sz w:val="20"/>
              </w:rPr>
              <w:t xml:space="preserve"> </w:t>
            </w:r>
            <w:r w:rsidRPr="00E7382B">
              <w:rPr>
                <w:color w:val="000000"/>
                <w:sz w:val="20"/>
              </w:rPr>
              <w:t>Большая скорость вращения шнека.</w:t>
            </w:r>
          </w:p>
        </w:tc>
        <w:tc>
          <w:tcPr>
            <w:tcW w:w="168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Уменьшить температуру материала.</w:t>
            </w:r>
            <w:r w:rsidR="00783291" w:rsidRPr="00E7382B">
              <w:rPr>
                <w:color w:val="000000"/>
                <w:sz w:val="20"/>
              </w:rPr>
              <w:t xml:space="preserve"> </w:t>
            </w:r>
            <w:r w:rsidRPr="00E7382B">
              <w:rPr>
                <w:color w:val="000000"/>
                <w:sz w:val="20"/>
              </w:rPr>
              <w:t>Уменьшить скорость вращения шнека.</w:t>
            </w:r>
          </w:p>
        </w:tc>
      </w:tr>
      <w:tr w:rsidR="00245A4E" w:rsidRPr="00E7382B" w:rsidTr="00E7382B">
        <w:trPr>
          <w:cantSplit/>
          <w:jc w:val="center"/>
        </w:trPr>
        <w:tc>
          <w:tcPr>
            <w:tcW w:w="166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Шероховатость</w:t>
            </w:r>
          </w:p>
        </w:tc>
        <w:tc>
          <w:tcPr>
            <w:tcW w:w="165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Нарушение хромового покрытия формы</w:t>
            </w:r>
          </w:p>
        </w:tc>
        <w:tc>
          <w:tcPr>
            <w:tcW w:w="168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Ремонт формы, восстановление хромового покрытия формы.</w:t>
            </w:r>
          </w:p>
        </w:tc>
      </w:tr>
    </w:tbl>
    <w:p w:rsidR="00245A4E" w:rsidRPr="00907D1D" w:rsidRDefault="00245A4E" w:rsidP="00907D1D">
      <w:pPr>
        <w:spacing w:line="360" w:lineRule="auto"/>
        <w:ind w:firstLine="709"/>
        <w:jc w:val="both"/>
        <w:rPr>
          <w:color w:val="000000"/>
          <w:sz w:val="28"/>
        </w:rPr>
      </w:pPr>
    </w:p>
    <w:p w:rsidR="00245A4E" w:rsidRPr="00783291" w:rsidRDefault="00783291" w:rsidP="00907D1D">
      <w:pPr>
        <w:spacing w:line="360" w:lineRule="auto"/>
        <w:ind w:firstLine="709"/>
        <w:jc w:val="both"/>
        <w:rPr>
          <w:b/>
          <w:color w:val="000000"/>
          <w:sz w:val="28"/>
        </w:rPr>
      </w:pPr>
      <w:r w:rsidRPr="00783291">
        <w:rPr>
          <w:b/>
          <w:color w:val="000000"/>
          <w:sz w:val="28"/>
        </w:rPr>
        <w:t>1.4.7 Утилизация отходов</w:t>
      </w:r>
    </w:p>
    <w:p w:rsidR="00783291" w:rsidRDefault="00245A4E" w:rsidP="00907D1D">
      <w:pPr>
        <w:spacing w:line="360" w:lineRule="auto"/>
        <w:ind w:firstLine="709"/>
        <w:jc w:val="both"/>
        <w:rPr>
          <w:color w:val="000000"/>
          <w:sz w:val="28"/>
        </w:rPr>
      </w:pPr>
      <w:r w:rsidRPr="00907D1D">
        <w:rPr>
          <w:color w:val="000000"/>
          <w:sz w:val="28"/>
        </w:rPr>
        <w:t>Возможности вторичной переработки полистирольных отходов очень скромны. Это объясняется меньшей разницей в цене между исходным и вторичным сырьем. Кроме того, изделия из полистирола в процессе производства часто претерпевают значительную объемную вытяжку, что усложняет вторичную переработку и сказывается на общей себестоимости утилизации.</w:t>
      </w:r>
    </w:p>
    <w:p w:rsidR="00245A4E" w:rsidRPr="00907D1D" w:rsidRDefault="00245A4E" w:rsidP="00907D1D">
      <w:pPr>
        <w:spacing w:line="360" w:lineRule="auto"/>
        <w:ind w:firstLine="709"/>
        <w:jc w:val="both"/>
        <w:rPr>
          <w:color w:val="000000"/>
          <w:sz w:val="28"/>
        </w:rPr>
      </w:pPr>
      <w:r w:rsidRPr="00907D1D">
        <w:rPr>
          <w:color w:val="000000"/>
          <w:sz w:val="28"/>
        </w:rPr>
        <w:t xml:space="preserve">Очень небольшая часть полистиролов, бывших в употреблении, перерабатывается в исходные продукты. Примерами повторного использования полистирольных отходов являются изоляционные панели, упаковочные материалы, утепляющая обшивка труб и другие изделия, в которых оптимальным образом могут быть использованы хорошие термоизоляционные, шумопоглощающие и ударопрочные свойства вторичного полистирола. В ряде случаев структура перерабатываемого полистирола уплотняется за счет использования специальных переходных технологий, и полученный таким образом материал используется в областях применения кристаллического полистирола. Наиболее интересное применение такого материала </w:t>
      </w:r>
      <w:r w:rsidR="00907D1D">
        <w:rPr>
          <w:color w:val="000000"/>
          <w:sz w:val="28"/>
        </w:rPr>
        <w:t>–</w:t>
      </w:r>
      <w:r w:rsidR="00907D1D" w:rsidRPr="00907D1D">
        <w:rPr>
          <w:color w:val="000000"/>
          <w:sz w:val="28"/>
        </w:rPr>
        <w:t xml:space="preserve"> </w:t>
      </w:r>
      <w:r w:rsidRPr="00907D1D">
        <w:rPr>
          <w:color w:val="000000"/>
          <w:sz w:val="28"/>
        </w:rPr>
        <w:t>производство профилей, ранее изготавливавшихся только из</w:t>
      </w:r>
      <w:r w:rsidR="00783291">
        <w:rPr>
          <w:color w:val="000000"/>
          <w:sz w:val="28"/>
        </w:rPr>
        <w:t xml:space="preserve"> </w:t>
      </w:r>
      <w:r w:rsidRPr="00907D1D">
        <w:rPr>
          <w:color w:val="000000"/>
          <w:sz w:val="28"/>
        </w:rPr>
        <w:t xml:space="preserve">дерева (оконных рам, полов </w:t>
      </w:r>
      <w:r w:rsidR="00907D1D">
        <w:rPr>
          <w:color w:val="000000"/>
          <w:sz w:val="28"/>
        </w:rPr>
        <w:t>и т.д.</w:t>
      </w:r>
      <w:r w:rsidRPr="00907D1D">
        <w:rPr>
          <w:color w:val="000000"/>
          <w:sz w:val="28"/>
        </w:rPr>
        <w:t>). В этом случае свойства переработанного полистирола ничем не уступают свойствам дерева, а по показателям длительности жизненного цикла в естественных условиях даже превосходят его.</w:t>
      </w:r>
    </w:p>
    <w:p w:rsidR="00245A4E" w:rsidRPr="00907D1D" w:rsidRDefault="00245A4E" w:rsidP="00907D1D">
      <w:pPr>
        <w:spacing w:line="360" w:lineRule="auto"/>
        <w:ind w:firstLine="709"/>
        <w:jc w:val="both"/>
        <w:rPr>
          <w:color w:val="000000"/>
          <w:sz w:val="28"/>
        </w:rPr>
      </w:pPr>
    </w:p>
    <w:p w:rsidR="00245A4E" w:rsidRPr="00783291" w:rsidRDefault="00783291" w:rsidP="00907D1D">
      <w:pPr>
        <w:spacing w:line="360" w:lineRule="auto"/>
        <w:ind w:firstLine="709"/>
        <w:jc w:val="both"/>
        <w:rPr>
          <w:b/>
          <w:color w:val="000000"/>
          <w:sz w:val="28"/>
        </w:rPr>
      </w:pPr>
      <w:r w:rsidRPr="00783291">
        <w:rPr>
          <w:b/>
          <w:color w:val="000000"/>
          <w:sz w:val="28"/>
        </w:rPr>
        <w:t>1.5 Оборудование</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В рассматриваемом технологическом процессе основным видом оборудования является машина для литья под давлением.</w:t>
      </w:r>
    </w:p>
    <w:p w:rsidR="00245A4E" w:rsidRPr="00907D1D" w:rsidRDefault="00245A4E" w:rsidP="00907D1D">
      <w:pPr>
        <w:spacing w:line="360" w:lineRule="auto"/>
        <w:ind w:firstLine="709"/>
        <w:jc w:val="both"/>
        <w:rPr>
          <w:color w:val="000000"/>
          <w:sz w:val="28"/>
        </w:rPr>
      </w:pPr>
    </w:p>
    <w:p w:rsidR="00245A4E" w:rsidRPr="00783291" w:rsidRDefault="00245A4E" w:rsidP="00907D1D">
      <w:pPr>
        <w:spacing w:line="360" w:lineRule="auto"/>
        <w:ind w:firstLine="709"/>
        <w:jc w:val="both"/>
        <w:rPr>
          <w:b/>
          <w:color w:val="000000"/>
          <w:sz w:val="28"/>
        </w:rPr>
      </w:pPr>
      <w:r w:rsidRPr="00783291">
        <w:rPr>
          <w:b/>
          <w:color w:val="000000"/>
          <w:sz w:val="28"/>
        </w:rPr>
        <w:t>1.5.1 Техничес</w:t>
      </w:r>
      <w:r w:rsidR="00783291" w:rsidRPr="00783291">
        <w:rPr>
          <w:b/>
          <w:color w:val="000000"/>
          <w:sz w:val="28"/>
        </w:rPr>
        <w:t>кая характеристика оборудования</w:t>
      </w:r>
    </w:p>
    <w:p w:rsidR="00245A4E" w:rsidRPr="00907D1D" w:rsidRDefault="00245A4E" w:rsidP="00907D1D">
      <w:pPr>
        <w:spacing w:line="360" w:lineRule="auto"/>
        <w:ind w:firstLine="709"/>
        <w:jc w:val="both"/>
        <w:rPr>
          <w:color w:val="000000"/>
          <w:sz w:val="28"/>
        </w:rPr>
      </w:pPr>
      <w:r w:rsidRPr="00907D1D">
        <w:rPr>
          <w:color w:val="000000"/>
          <w:sz w:val="28"/>
        </w:rPr>
        <w:t>Техническая характеристика применяемого оборудования приводится в таблице 11.</w:t>
      </w:r>
    </w:p>
    <w:p w:rsidR="00245A4E" w:rsidRPr="00907D1D" w:rsidRDefault="00245A4E" w:rsidP="00907D1D">
      <w:pPr>
        <w:spacing w:line="360" w:lineRule="auto"/>
        <w:ind w:firstLine="709"/>
        <w:jc w:val="both"/>
        <w:rPr>
          <w:color w:val="000000"/>
          <w:sz w:val="28"/>
        </w:rPr>
      </w:pPr>
    </w:p>
    <w:p w:rsidR="00245A4E" w:rsidRPr="00907D1D" w:rsidRDefault="00C8172E" w:rsidP="00907D1D">
      <w:pPr>
        <w:spacing w:line="360" w:lineRule="auto"/>
        <w:ind w:firstLine="709"/>
        <w:jc w:val="both"/>
        <w:rPr>
          <w:color w:val="000000"/>
          <w:sz w:val="28"/>
        </w:rPr>
      </w:pPr>
      <w:r>
        <w:rPr>
          <w:color w:val="000000"/>
          <w:sz w:val="28"/>
        </w:rPr>
        <w:br w:type="page"/>
      </w:r>
      <w:r w:rsidR="00245A4E" w:rsidRPr="00907D1D">
        <w:rPr>
          <w:color w:val="000000"/>
          <w:sz w:val="28"/>
        </w:rPr>
        <w:t>Таблица 11. Техничес</w:t>
      </w:r>
      <w:r w:rsidR="00783291">
        <w:rPr>
          <w:color w:val="000000"/>
          <w:sz w:val="28"/>
        </w:rPr>
        <w:t>кая характеристика оборудования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8"/>
        <w:gridCol w:w="3098"/>
        <w:gridCol w:w="3101"/>
      </w:tblGrid>
      <w:tr w:rsidR="00245A4E" w:rsidRPr="00E7382B" w:rsidTr="00E7382B">
        <w:trPr>
          <w:cantSplit/>
          <w:jc w:val="center"/>
        </w:trPr>
        <w:tc>
          <w:tcPr>
            <w:tcW w:w="1666"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и марка оборудования</w:t>
            </w:r>
          </w:p>
        </w:tc>
        <w:tc>
          <w:tcPr>
            <w:tcW w:w="3334" w:type="pct"/>
            <w:gridSpan w:val="2"/>
            <w:shd w:val="clear" w:color="auto" w:fill="auto"/>
          </w:tcPr>
          <w:p w:rsidR="00245A4E" w:rsidRPr="00E7382B" w:rsidRDefault="00245A4E" w:rsidP="00E7382B">
            <w:pPr>
              <w:spacing w:line="360" w:lineRule="auto"/>
              <w:jc w:val="both"/>
              <w:rPr>
                <w:color w:val="000000"/>
                <w:sz w:val="20"/>
              </w:rPr>
            </w:pPr>
            <w:r w:rsidRPr="00E7382B">
              <w:rPr>
                <w:color w:val="000000"/>
                <w:sz w:val="20"/>
              </w:rPr>
              <w:t>Технологическая характеристика оборудования</w:t>
            </w:r>
          </w:p>
        </w:tc>
      </w:tr>
      <w:tr w:rsidR="00245A4E" w:rsidRPr="00E7382B" w:rsidTr="00E7382B">
        <w:trPr>
          <w:cantSplit/>
          <w:jc w:val="center"/>
        </w:trPr>
        <w:tc>
          <w:tcPr>
            <w:tcW w:w="1666" w:type="pct"/>
            <w:vMerge/>
            <w:shd w:val="clear" w:color="auto" w:fill="auto"/>
          </w:tcPr>
          <w:p w:rsidR="00245A4E" w:rsidRPr="00E7382B" w:rsidRDefault="00245A4E" w:rsidP="00E7382B">
            <w:pPr>
              <w:spacing w:line="360" w:lineRule="auto"/>
              <w:jc w:val="both"/>
              <w:rPr>
                <w:color w:val="000000"/>
                <w:sz w:val="20"/>
              </w:rPr>
            </w:pP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Показатель</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Норма</w:t>
            </w:r>
          </w:p>
        </w:tc>
      </w:tr>
      <w:tr w:rsidR="00245A4E" w:rsidRPr="00E7382B" w:rsidTr="00E7382B">
        <w:trPr>
          <w:cantSplit/>
          <w:jc w:val="center"/>
        </w:trPr>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r>
      <w:tr w:rsidR="00245A4E" w:rsidRPr="00E7382B" w:rsidTr="00E7382B">
        <w:trPr>
          <w:cantSplit/>
          <w:jc w:val="center"/>
        </w:trPr>
        <w:tc>
          <w:tcPr>
            <w:tcW w:w="1666"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Литьевая машина</w:t>
            </w:r>
          </w:p>
          <w:p w:rsidR="00245A4E" w:rsidRPr="00E7382B" w:rsidRDefault="00245A4E" w:rsidP="00E7382B">
            <w:pPr>
              <w:spacing w:line="360" w:lineRule="auto"/>
              <w:jc w:val="both"/>
              <w:rPr>
                <w:color w:val="000000"/>
                <w:sz w:val="20"/>
              </w:rPr>
            </w:pPr>
            <w:r w:rsidRPr="00E7382B">
              <w:rPr>
                <w:color w:val="000000"/>
                <w:sz w:val="20"/>
                <w:lang w:val="en-US"/>
              </w:rPr>
              <w:t>ERGOtech 25</w:t>
            </w:r>
            <w:r w:rsidR="00907D1D" w:rsidRPr="00E7382B">
              <w:rPr>
                <w:color w:val="000000"/>
                <w:sz w:val="20"/>
                <w:lang w:val="en-US"/>
              </w:rPr>
              <w:t>–1</w:t>
            </w:r>
            <w:r w:rsidRPr="00E7382B">
              <w:rPr>
                <w:color w:val="000000"/>
                <w:sz w:val="20"/>
                <w:lang w:val="en-US"/>
              </w:rPr>
              <w:t>00</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Объем впрыска, см^3</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63</w:t>
            </w:r>
          </w:p>
        </w:tc>
      </w:tr>
      <w:tr w:rsidR="00245A4E" w:rsidRPr="00E7382B" w:rsidTr="00E7382B">
        <w:trPr>
          <w:cantSplit/>
          <w:jc w:val="center"/>
        </w:trPr>
        <w:tc>
          <w:tcPr>
            <w:tcW w:w="1666" w:type="pct"/>
            <w:vMerge/>
            <w:shd w:val="clear" w:color="auto" w:fill="auto"/>
          </w:tcPr>
          <w:p w:rsidR="00245A4E" w:rsidRPr="00E7382B" w:rsidRDefault="00245A4E" w:rsidP="00E7382B">
            <w:pPr>
              <w:spacing w:line="360" w:lineRule="auto"/>
              <w:jc w:val="both"/>
              <w:rPr>
                <w:color w:val="000000"/>
                <w:sz w:val="20"/>
              </w:rPr>
            </w:pP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Давление впрыска, бар</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2020</w:t>
            </w:r>
          </w:p>
        </w:tc>
      </w:tr>
      <w:tr w:rsidR="00245A4E" w:rsidRPr="00E7382B" w:rsidTr="00E7382B">
        <w:trPr>
          <w:cantSplit/>
          <w:jc w:val="center"/>
        </w:trPr>
        <w:tc>
          <w:tcPr>
            <w:tcW w:w="1666" w:type="pct"/>
            <w:vMerge/>
            <w:shd w:val="clear" w:color="auto" w:fill="auto"/>
          </w:tcPr>
          <w:p w:rsidR="00245A4E" w:rsidRPr="00E7382B" w:rsidRDefault="00245A4E" w:rsidP="00E7382B">
            <w:pPr>
              <w:spacing w:line="360" w:lineRule="auto"/>
              <w:jc w:val="both"/>
              <w:rPr>
                <w:color w:val="000000"/>
                <w:sz w:val="20"/>
              </w:rPr>
            </w:pP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Скорость впрыска, г</w:t>
            </w:r>
            <w:r w:rsidRPr="00E7382B">
              <w:rPr>
                <w:color w:val="000000"/>
                <w:sz w:val="20"/>
                <w:lang w:val="en-US"/>
              </w:rPr>
              <w:t>/</w:t>
            </w:r>
            <w:r w:rsidRPr="00E7382B">
              <w:rPr>
                <w:color w:val="000000"/>
                <w:sz w:val="20"/>
              </w:rPr>
              <w:t>сек</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140</w:t>
            </w:r>
          </w:p>
        </w:tc>
      </w:tr>
      <w:tr w:rsidR="00245A4E" w:rsidRPr="00E7382B" w:rsidTr="00E7382B">
        <w:trPr>
          <w:cantSplit/>
          <w:jc w:val="center"/>
        </w:trPr>
        <w:tc>
          <w:tcPr>
            <w:tcW w:w="1666" w:type="pct"/>
            <w:vMerge/>
            <w:shd w:val="clear" w:color="auto" w:fill="auto"/>
          </w:tcPr>
          <w:p w:rsidR="00245A4E" w:rsidRPr="00E7382B" w:rsidRDefault="00245A4E" w:rsidP="00E7382B">
            <w:pPr>
              <w:spacing w:line="360" w:lineRule="auto"/>
              <w:jc w:val="both"/>
              <w:rPr>
                <w:color w:val="000000"/>
                <w:sz w:val="20"/>
              </w:rPr>
            </w:pP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Скорость пластификации, г</w:t>
            </w:r>
            <w:r w:rsidRPr="00E7382B">
              <w:rPr>
                <w:color w:val="000000"/>
                <w:sz w:val="20"/>
                <w:lang w:val="en-US"/>
              </w:rPr>
              <w:t>/</w:t>
            </w:r>
            <w:r w:rsidRPr="00E7382B">
              <w:rPr>
                <w:color w:val="000000"/>
                <w:sz w:val="20"/>
              </w:rPr>
              <w:t>сек</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22</w:t>
            </w:r>
          </w:p>
        </w:tc>
      </w:tr>
      <w:tr w:rsidR="00245A4E" w:rsidRPr="00E7382B" w:rsidTr="00E7382B">
        <w:trPr>
          <w:cantSplit/>
          <w:jc w:val="center"/>
        </w:trPr>
        <w:tc>
          <w:tcPr>
            <w:tcW w:w="1666" w:type="pct"/>
            <w:vMerge/>
            <w:shd w:val="clear" w:color="auto" w:fill="auto"/>
          </w:tcPr>
          <w:p w:rsidR="00245A4E" w:rsidRPr="00E7382B" w:rsidRDefault="00245A4E" w:rsidP="00E7382B">
            <w:pPr>
              <w:spacing w:line="360" w:lineRule="auto"/>
              <w:jc w:val="both"/>
              <w:rPr>
                <w:color w:val="000000"/>
                <w:sz w:val="20"/>
              </w:rPr>
            </w:pP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Усилие прижима сопла, мПа</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20</w:t>
            </w:r>
            <w:r w:rsidR="00907D1D" w:rsidRPr="00E7382B">
              <w:rPr>
                <w:color w:val="000000"/>
                <w:sz w:val="20"/>
              </w:rPr>
              <w:t>–6</w:t>
            </w:r>
            <w:r w:rsidRPr="00E7382B">
              <w:rPr>
                <w:color w:val="000000"/>
                <w:sz w:val="20"/>
              </w:rPr>
              <w:t>0</w:t>
            </w:r>
          </w:p>
        </w:tc>
      </w:tr>
      <w:tr w:rsidR="00245A4E" w:rsidRPr="00E7382B" w:rsidTr="00E7382B">
        <w:trPr>
          <w:cantSplit/>
          <w:jc w:val="center"/>
        </w:trPr>
        <w:tc>
          <w:tcPr>
            <w:tcW w:w="1666" w:type="pct"/>
            <w:vMerge/>
            <w:shd w:val="clear" w:color="auto" w:fill="auto"/>
          </w:tcPr>
          <w:p w:rsidR="00245A4E" w:rsidRPr="00E7382B" w:rsidRDefault="00245A4E" w:rsidP="00E7382B">
            <w:pPr>
              <w:spacing w:line="360" w:lineRule="auto"/>
              <w:jc w:val="both"/>
              <w:rPr>
                <w:color w:val="000000"/>
                <w:sz w:val="20"/>
              </w:rPr>
            </w:pP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Диаметр червяка, мм</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35</w:t>
            </w:r>
          </w:p>
        </w:tc>
      </w:tr>
      <w:tr w:rsidR="00245A4E" w:rsidRPr="00E7382B" w:rsidTr="00E7382B">
        <w:trPr>
          <w:cantSplit/>
          <w:jc w:val="center"/>
        </w:trPr>
        <w:tc>
          <w:tcPr>
            <w:tcW w:w="1666" w:type="pct"/>
            <w:vMerge/>
            <w:shd w:val="clear" w:color="auto" w:fill="auto"/>
          </w:tcPr>
          <w:p w:rsidR="00245A4E" w:rsidRPr="00E7382B" w:rsidRDefault="00245A4E" w:rsidP="00E7382B">
            <w:pPr>
              <w:spacing w:line="360" w:lineRule="auto"/>
              <w:jc w:val="both"/>
              <w:rPr>
                <w:color w:val="000000"/>
                <w:sz w:val="20"/>
              </w:rPr>
            </w:pP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Ход шнека, мм</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175</w:t>
            </w:r>
          </w:p>
        </w:tc>
      </w:tr>
      <w:tr w:rsidR="00245A4E" w:rsidRPr="00E7382B" w:rsidTr="00E7382B">
        <w:trPr>
          <w:cantSplit/>
          <w:jc w:val="center"/>
        </w:trPr>
        <w:tc>
          <w:tcPr>
            <w:tcW w:w="1666" w:type="pct"/>
            <w:vMerge/>
            <w:shd w:val="clear" w:color="auto" w:fill="auto"/>
          </w:tcPr>
          <w:p w:rsidR="00245A4E" w:rsidRPr="00E7382B" w:rsidRDefault="00245A4E" w:rsidP="00E7382B">
            <w:pPr>
              <w:spacing w:line="360" w:lineRule="auto"/>
              <w:jc w:val="both"/>
              <w:rPr>
                <w:color w:val="000000"/>
                <w:sz w:val="20"/>
              </w:rPr>
            </w:pP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Рабочий объем цилиндра, см</w:t>
            </w:r>
            <w:r w:rsidRPr="00E7382B">
              <w:rPr>
                <w:color w:val="000000"/>
                <w:sz w:val="20"/>
                <w:lang w:val="en-US"/>
              </w:rPr>
              <w:t>^</w:t>
            </w:r>
            <w:r w:rsidRPr="00E7382B">
              <w:rPr>
                <w:color w:val="000000"/>
                <w:sz w:val="20"/>
              </w:rPr>
              <w:t>3</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168,3</w:t>
            </w:r>
          </w:p>
        </w:tc>
      </w:tr>
      <w:tr w:rsidR="00245A4E" w:rsidRPr="00E7382B" w:rsidTr="00E7382B">
        <w:trPr>
          <w:cantSplit/>
          <w:jc w:val="center"/>
        </w:trPr>
        <w:tc>
          <w:tcPr>
            <w:tcW w:w="1666" w:type="pct"/>
            <w:vMerge/>
            <w:shd w:val="clear" w:color="auto" w:fill="auto"/>
          </w:tcPr>
          <w:p w:rsidR="00245A4E" w:rsidRPr="00E7382B" w:rsidRDefault="00245A4E" w:rsidP="00E7382B">
            <w:pPr>
              <w:spacing w:line="360" w:lineRule="auto"/>
              <w:jc w:val="both"/>
              <w:rPr>
                <w:color w:val="000000"/>
                <w:sz w:val="20"/>
              </w:rPr>
            </w:pP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Общая мощность, кВт</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30,8</w:t>
            </w:r>
          </w:p>
        </w:tc>
      </w:tr>
      <w:tr w:rsidR="00245A4E" w:rsidRPr="00E7382B" w:rsidTr="00E7382B">
        <w:trPr>
          <w:cantSplit/>
          <w:jc w:val="center"/>
        </w:trPr>
        <w:tc>
          <w:tcPr>
            <w:tcW w:w="1666" w:type="pct"/>
            <w:vMerge/>
            <w:shd w:val="clear" w:color="auto" w:fill="auto"/>
          </w:tcPr>
          <w:p w:rsidR="00245A4E" w:rsidRPr="00E7382B" w:rsidRDefault="00245A4E" w:rsidP="00E7382B">
            <w:pPr>
              <w:spacing w:line="360" w:lineRule="auto"/>
              <w:jc w:val="both"/>
              <w:rPr>
                <w:color w:val="000000"/>
                <w:sz w:val="20"/>
              </w:rPr>
            </w:pP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Объем гидравлического бака, л</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250</w:t>
            </w:r>
          </w:p>
        </w:tc>
      </w:tr>
      <w:tr w:rsidR="00245A4E" w:rsidRPr="00E7382B" w:rsidTr="00E7382B">
        <w:trPr>
          <w:cantSplit/>
          <w:jc w:val="center"/>
        </w:trPr>
        <w:tc>
          <w:tcPr>
            <w:tcW w:w="1666" w:type="pct"/>
            <w:vMerge/>
            <w:shd w:val="clear" w:color="auto" w:fill="auto"/>
          </w:tcPr>
          <w:p w:rsidR="00245A4E" w:rsidRPr="00E7382B" w:rsidRDefault="00245A4E" w:rsidP="00E7382B">
            <w:pPr>
              <w:spacing w:line="360" w:lineRule="auto"/>
              <w:jc w:val="both"/>
              <w:rPr>
                <w:color w:val="000000"/>
                <w:sz w:val="20"/>
              </w:rPr>
            </w:pP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Габариты, м</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4,2</w:t>
            </w:r>
            <w:r w:rsidRPr="00E7382B">
              <w:rPr>
                <w:color w:val="000000"/>
                <w:sz w:val="20"/>
                <w:lang w:val="en-US"/>
              </w:rPr>
              <w:t>x</w:t>
            </w:r>
            <w:r w:rsidRPr="00E7382B">
              <w:rPr>
                <w:color w:val="000000"/>
                <w:sz w:val="20"/>
              </w:rPr>
              <w:t>1,4</w:t>
            </w:r>
            <w:r w:rsidRPr="00E7382B">
              <w:rPr>
                <w:color w:val="000000"/>
                <w:sz w:val="20"/>
                <w:lang w:val="en-US"/>
              </w:rPr>
              <w:t>x</w:t>
            </w:r>
            <w:r w:rsidRPr="00E7382B">
              <w:rPr>
                <w:color w:val="000000"/>
                <w:sz w:val="20"/>
              </w:rPr>
              <w:t>1,9</w:t>
            </w:r>
          </w:p>
        </w:tc>
      </w:tr>
      <w:tr w:rsidR="00245A4E" w:rsidRPr="00E7382B" w:rsidTr="00E7382B">
        <w:trPr>
          <w:cantSplit/>
          <w:jc w:val="center"/>
        </w:trPr>
        <w:tc>
          <w:tcPr>
            <w:tcW w:w="1666" w:type="pct"/>
            <w:vMerge/>
            <w:shd w:val="clear" w:color="auto" w:fill="auto"/>
          </w:tcPr>
          <w:p w:rsidR="00245A4E" w:rsidRPr="00E7382B" w:rsidRDefault="00245A4E" w:rsidP="00E7382B">
            <w:pPr>
              <w:spacing w:line="360" w:lineRule="auto"/>
              <w:jc w:val="both"/>
              <w:rPr>
                <w:color w:val="000000"/>
                <w:sz w:val="20"/>
              </w:rPr>
            </w:pP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Вес, кг</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3650</w:t>
            </w:r>
          </w:p>
        </w:tc>
      </w:tr>
      <w:tr w:rsidR="00245A4E" w:rsidRPr="00E7382B" w:rsidTr="00E7382B">
        <w:trPr>
          <w:cantSplit/>
          <w:trHeight w:val="270"/>
          <w:jc w:val="center"/>
        </w:trPr>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 xml:space="preserve">Дробилка </w:t>
            </w:r>
            <w:r w:rsidRPr="00E7382B">
              <w:rPr>
                <w:color w:val="000000"/>
                <w:sz w:val="20"/>
                <w:lang w:val="en-US"/>
              </w:rPr>
              <w:t>GP</w:t>
            </w:r>
            <w:r w:rsidRPr="00E7382B">
              <w:rPr>
                <w:color w:val="000000"/>
                <w:sz w:val="20"/>
              </w:rPr>
              <w:t xml:space="preserve"> 7025</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Потребление по холоду, кВт</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12</w:t>
            </w:r>
          </w:p>
        </w:tc>
      </w:tr>
      <w:tr w:rsidR="00245A4E" w:rsidRPr="00E7382B" w:rsidTr="00E7382B">
        <w:trPr>
          <w:cantSplit/>
          <w:trHeight w:val="622"/>
          <w:jc w:val="center"/>
        </w:trPr>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Шлифовально-обрезочная машина</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Мощность мотора, кВт</w:t>
            </w:r>
          </w:p>
          <w:p w:rsidR="00245A4E" w:rsidRPr="00E7382B" w:rsidRDefault="00245A4E" w:rsidP="00E7382B">
            <w:pPr>
              <w:spacing w:line="360" w:lineRule="auto"/>
              <w:jc w:val="both"/>
              <w:rPr>
                <w:color w:val="000000"/>
                <w:sz w:val="20"/>
              </w:rPr>
            </w:pPr>
            <w:r w:rsidRPr="00E7382B">
              <w:rPr>
                <w:color w:val="000000"/>
                <w:sz w:val="20"/>
              </w:rPr>
              <w:t>Габариты, мм</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0,5</w:t>
            </w:r>
          </w:p>
          <w:p w:rsidR="00245A4E" w:rsidRPr="00E7382B" w:rsidRDefault="00245A4E" w:rsidP="00E7382B">
            <w:pPr>
              <w:spacing w:line="360" w:lineRule="auto"/>
              <w:jc w:val="both"/>
              <w:rPr>
                <w:color w:val="000000"/>
                <w:sz w:val="20"/>
              </w:rPr>
            </w:pPr>
            <w:r w:rsidRPr="00E7382B">
              <w:rPr>
                <w:color w:val="000000"/>
                <w:sz w:val="20"/>
              </w:rPr>
              <w:t>100</w:t>
            </w:r>
            <w:r w:rsidRPr="00E7382B">
              <w:rPr>
                <w:color w:val="000000"/>
                <w:sz w:val="20"/>
                <w:lang w:val="en-US"/>
              </w:rPr>
              <w:t>0x600x800</w:t>
            </w:r>
          </w:p>
        </w:tc>
      </w:tr>
    </w:tbl>
    <w:p w:rsidR="00245A4E" w:rsidRPr="00907D1D" w:rsidRDefault="00245A4E" w:rsidP="00907D1D">
      <w:pPr>
        <w:spacing w:line="360" w:lineRule="auto"/>
        <w:ind w:firstLine="709"/>
        <w:jc w:val="both"/>
        <w:rPr>
          <w:color w:val="000000"/>
          <w:sz w:val="28"/>
        </w:rPr>
      </w:pPr>
    </w:p>
    <w:p w:rsidR="00245A4E" w:rsidRPr="00783291" w:rsidRDefault="00245A4E" w:rsidP="00907D1D">
      <w:pPr>
        <w:spacing w:line="360" w:lineRule="auto"/>
        <w:ind w:firstLine="709"/>
        <w:jc w:val="both"/>
        <w:rPr>
          <w:b/>
          <w:color w:val="000000"/>
          <w:sz w:val="28"/>
        </w:rPr>
      </w:pPr>
      <w:r w:rsidRPr="00783291">
        <w:rPr>
          <w:b/>
          <w:color w:val="000000"/>
          <w:sz w:val="28"/>
        </w:rPr>
        <w:t>1.5.2 Описание</w:t>
      </w:r>
      <w:r w:rsidR="00783291">
        <w:rPr>
          <w:b/>
          <w:color w:val="000000"/>
          <w:sz w:val="28"/>
        </w:rPr>
        <w:t xml:space="preserve"> единицы основного оборудования</w:t>
      </w:r>
    </w:p>
    <w:p w:rsidR="00245A4E" w:rsidRPr="00907D1D" w:rsidRDefault="00245A4E" w:rsidP="00907D1D">
      <w:pPr>
        <w:spacing w:line="360" w:lineRule="auto"/>
        <w:ind w:firstLine="709"/>
        <w:jc w:val="both"/>
        <w:rPr>
          <w:color w:val="000000"/>
          <w:sz w:val="28"/>
        </w:rPr>
      </w:pPr>
      <w:r w:rsidRPr="00907D1D">
        <w:rPr>
          <w:color w:val="000000"/>
          <w:sz w:val="28"/>
        </w:rPr>
        <w:t>Осно</w:t>
      </w:r>
      <w:r w:rsidR="00783291">
        <w:rPr>
          <w:color w:val="000000"/>
          <w:sz w:val="28"/>
        </w:rPr>
        <w:t>вной е</w:t>
      </w:r>
      <w:r w:rsidRPr="00907D1D">
        <w:rPr>
          <w:color w:val="000000"/>
          <w:sz w:val="28"/>
        </w:rPr>
        <w:t>диницей оборудования для изготовлении фужера емкостью 150 мл является литьевая машина. Ее техническая характеристика приведена ранее, в таблице 8.</w:t>
      </w:r>
    </w:p>
    <w:p w:rsidR="00245A4E" w:rsidRPr="00907D1D" w:rsidRDefault="00245A4E" w:rsidP="00907D1D">
      <w:pPr>
        <w:spacing w:line="360" w:lineRule="auto"/>
        <w:ind w:firstLine="709"/>
        <w:jc w:val="both"/>
        <w:rPr>
          <w:color w:val="000000"/>
          <w:sz w:val="28"/>
        </w:rPr>
      </w:pPr>
      <w:r w:rsidRPr="00907D1D">
        <w:rPr>
          <w:color w:val="000000"/>
          <w:sz w:val="28"/>
        </w:rPr>
        <w:t>На рисунке 3 приводится чертеж литьевой машины с электродвигателем.</w:t>
      </w:r>
    </w:p>
    <w:p w:rsidR="00245A4E" w:rsidRPr="00907D1D" w:rsidRDefault="00245A4E" w:rsidP="00907D1D">
      <w:pPr>
        <w:spacing w:line="360" w:lineRule="auto"/>
        <w:ind w:firstLine="709"/>
        <w:jc w:val="both"/>
        <w:rPr>
          <w:color w:val="000000"/>
          <w:sz w:val="28"/>
        </w:rPr>
      </w:pPr>
      <w:r w:rsidRPr="00907D1D">
        <w:rPr>
          <w:color w:val="000000"/>
          <w:sz w:val="28"/>
        </w:rPr>
        <w:t>Литьевая машина состоит</w:t>
      </w:r>
      <w:r w:rsidR="00907D1D">
        <w:rPr>
          <w:color w:val="000000"/>
          <w:sz w:val="28"/>
        </w:rPr>
        <w:t xml:space="preserve"> </w:t>
      </w:r>
      <w:r w:rsidRPr="00907D1D">
        <w:rPr>
          <w:color w:val="000000"/>
          <w:sz w:val="28"/>
        </w:rPr>
        <w:t>из четырех основных узлов: прессового узла смыкания формы, инжекционного узла (узла подготовки и впрыска расплавленной массы), привода, системы управления. В конструкции узел смыкания состоит из двух плит, соединенных болтами, силового гидроцилиндра смыкания, поршня, подвижной плиты с полуформой. Вторая, неподвижная полуформа, установлена на неподвижной плите. Узел впрыска состоит из материального цилиндра с системой терморегулирования, загрузочного устройства, плунжера, силового гидроцилиндра.</w:t>
      </w:r>
    </w:p>
    <w:p w:rsidR="00245A4E" w:rsidRPr="00907D1D" w:rsidRDefault="00245A4E" w:rsidP="00907D1D">
      <w:pPr>
        <w:spacing w:line="360" w:lineRule="auto"/>
        <w:ind w:firstLine="709"/>
        <w:jc w:val="both"/>
        <w:rPr>
          <w:color w:val="000000"/>
          <w:sz w:val="28"/>
        </w:rPr>
      </w:pPr>
      <w:r w:rsidRPr="00907D1D">
        <w:rPr>
          <w:color w:val="000000"/>
          <w:sz w:val="28"/>
        </w:rPr>
        <w:t>Узлы впрыска (инжекционный узел) бывают трех типов. Наиболее простой – плунжерный, здесь дозатор материала и сам материал должен быть в виде гранул, но он плохо пластицируется перед впрыском. Наиболее часто используют узел впрыска шнекплунжерного типа, когда предварительная пластикация материала и набор дозы проводится шнеком (червяком), а сам впрыск – плунжером, при этом поршень цилиндра перемещает червяк вместе с материалом в сторону сомкнутой пресс-формы, и подготовленная доза материала впрыскивается в пресс-форму. При этом материал может быть в виде гранул или ленты, и его пластикация проходит хорошо.</w:t>
      </w:r>
    </w:p>
    <w:p w:rsidR="00245A4E" w:rsidRPr="00907D1D" w:rsidRDefault="00245A4E" w:rsidP="00907D1D">
      <w:pPr>
        <w:spacing w:line="360" w:lineRule="auto"/>
        <w:ind w:firstLine="709"/>
        <w:jc w:val="both"/>
        <w:rPr>
          <w:color w:val="000000"/>
          <w:sz w:val="28"/>
        </w:rPr>
      </w:pPr>
      <w:r w:rsidRPr="00907D1D">
        <w:rPr>
          <w:color w:val="000000"/>
          <w:sz w:val="28"/>
        </w:rPr>
        <w:t>Для литьевых машин с большим объемом впрыска используют шнек – плунжерные машины, у которых материальный цилиндр для пластикации материала с помощью шнека располагается под углом к материальному цилиндру с плунжером, в котором происходит накопление дозы материала. При этом во время набора дозы материала плунжер вытесняется материалом. При отходе плунжера на нужное расстояние (определяется упорами, действующими на концевой выключатель, который останавливает червяк пластикатора) прекращается подача материала в накопитель, и плунжер производит впрыск. Есть конструкции узлов впрыска интрузионного типа, где подача материала в пресс-форму производится только за счет вращения червяка в материальном цилиндре, однако, из-за низкой скорости заполнения шнека, такая конструкция используется редко.</w:t>
      </w:r>
    </w:p>
    <w:p w:rsidR="00245A4E" w:rsidRPr="00907D1D" w:rsidRDefault="00245A4E" w:rsidP="00907D1D">
      <w:pPr>
        <w:spacing w:line="360" w:lineRule="auto"/>
        <w:ind w:firstLine="709"/>
        <w:jc w:val="both"/>
        <w:rPr>
          <w:color w:val="000000"/>
          <w:sz w:val="28"/>
        </w:rPr>
      </w:pPr>
      <w:r w:rsidRPr="00907D1D">
        <w:rPr>
          <w:color w:val="000000"/>
          <w:sz w:val="28"/>
        </w:rPr>
        <w:t>Узел смыкания. Он обеспечивает быстрое и плотное смыкание пресс-формы, противодействует ее раскрытию под давлением материала, находящегося в пресс-форме. Для смыкания пресс-форм применяют гидравлические устройства. Смыкание проводят силовые рычаги, перемещающие подвижную плиту с установленной на ней полуформой. Силовые рычаги передвигаются поршнем силового цилиндра через шток. В силовой контур входит основание силового цилиндра, силовые рычаги, неподвижная плита, соединяющая колонны. Узел быстроходен, выдерживает большие усилия.</w:t>
      </w:r>
    </w:p>
    <w:p w:rsidR="00245A4E" w:rsidRPr="00907D1D" w:rsidRDefault="00245A4E" w:rsidP="00907D1D">
      <w:pPr>
        <w:spacing w:line="360" w:lineRule="auto"/>
        <w:ind w:firstLine="709"/>
        <w:jc w:val="both"/>
        <w:rPr>
          <w:color w:val="000000"/>
          <w:sz w:val="28"/>
        </w:rPr>
      </w:pPr>
      <w:r w:rsidRPr="00907D1D">
        <w:rPr>
          <w:color w:val="000000"/>
          <w:sz w:val="28"/>
        </w:rPr>
        <w:t>Пластикатор. Он по конструкции не отличается от материального цилиндра ЧМХП. Но перемещение червяка при впрыске по оси обеспечивается силовым гидроцилиндром, укрепленным на специальной раме. Терморегулирование по зонам идет за счет теплоносителя, проходящего по каналам в толще стенки цилиндра, там же есть углубление для термопар. В головной части цилиндра стоит сопло, через которое материал подается в форму. В сопле имеется запорное устройство, предотвращающее вытекание материала из пресс-формы. Используются запорные устройства плунжерного типа, с плунжерным открывателем и др. В запорном устройстве плунжерного типа при упоре в пресс-форму наконечник сжимает пружину, смещается, шарик иглы входит в расширение в конце канала и открывает проход материала в пресс-форму. При отходе сопла от пресс-формы пружина смещает наконечник, шарик иглы перемещается в самое узкое сечение и перекрывает канал.</w:t>
      </w:r>
    </w:p>
    <w:p w:rsidR="00245A4E" w:rsidRPr="00907D1D" w:rsidRDefault="00245A4E" w:rsidP="00907D1D">
      <w:pPr>
        <w:spacing w:line="360" w:lineRule="auto"/>
        <w:ind w:firstLine="709"/>
        <w:jc w:val="both"/>
        <w:rPr>
          <w:color w:val="000000"/>
          <w:sz w:val="28"/>
        </w:rPr>
      </w:pPr>
      <w:r w:rsidRPr="00907D1D">
        <w:rPr>
          <w:color w:val="000000"/>
          <w:sz w:val="28"/>
        </w:rPr>
        <w:t>Система терморегулирования литьевой машины. Она состоит из каналов для теплоносителя и термопары, расположенных в теле цилиндра, сопла, пластикатора, пресс-формы. Сигналы термопар воспринимают потенциономеры, включающие через реле систему терморегулирования во всех зонах. Используют жидкий теплоноситель и электронагреватель.</w:t>
      </w:r>
    </w:p>
    <w:p w:rsidR="00245A4E" w:rsidRPr="00907D1D" w:rsidRDefault="00245A4E" w:rsidP="00907D1D">
      <w:pPr>
        <w:spacing w:line="360" w:lineRule="auto"/>
        <w:ind w:firstLine="709"/>
        <w:jc w:val="both"/>
        <w:rPr>
          <w:color w:val="000000"/>
          <w:sz w:val="28"/>
        </w:rPr>
      </w:pPr>
      <w:r w:rsidRPr="00907D1D">
        <w:rPr>
          <w:color w:val="000000"/>
          <w:sz w:val="28"/>
        </w:rPr>
        <w:t>Привод литьевой машины. Используется только индивидуальный привод, состоящий из насосов высокого и низкого давления, запорной и регулирующей аппаратуры, гидравлическая жидкость – масло.</w:t>
      </w:r>
    </w:p>
    <w:p w:rsidR="00245A4E" w:rsidRPr="00907D1D" w:rsidRDefault="00245A4E" w:rsidP="00907D1D">
      <w:pPr>
        <w:spacing w:line="360" w:lineRule="auto"/>
        <w:ind w:firstLine="709"/>
        <w:jc w:val="both"/>
        <w:rPr>
          <w:color w:val="000000"/>
          <w:sz w:val="28"/>
        </w:rPr>
      </w:pPr>
      <w:r w:rsidRPr="00907D1D">
        <w:rPr>
          <w:color w:val="000000"/>
          <w:sz w:val="28"/>
        </w:rPr>
        <w:t>Конструкция пресс-формы. Пресс-форма изготовлена из прочной стальной ковки, т</w:t>
      </w:r>
      <w:r w:rsidR="00907D1D">
        <w:rPr>
          <w:color w:val="000000"/>
          <w:sz w:val="28"/>
        </w:rPr>
        <w:t>. </w:t>
      </w:r>
      <w:r w:rsidR="00907D1D" w:rsidRPr="00907D1D">
        <w:rPr>
          <w:color w:val="000000"/>
          <w:sz w:val="28"/>
        </w:rPr>
        <w:t>к</w:t>
      </w:r>
      <w:r w:rsidRPr="00907D1D">
        <w:rPr>
          <w:color w:val="000000"/>
          <w:sz w:val="28"/>
        </w:rPr>
        <w:t>. материал внутри пресс-формы находится под давлением до 200 мПа, создавая усилия, стремящиеся раскрыть пресс-форму. Стенки пресс-формы толстые, выдерживают большое давление без деформации. Внутренняя оформляющая полость пресс-формы изготовлена по высокому классу точности, отполированная, подвижные детали, подогнанные и пришлифованные друг к другу, что предотвращает выход материала при заполнении пресс-формы. Для создания стабильного температурного поля пресс-форма имеет теплоноситель горячего и холодного типа. Пресс-форма снабжена выталкивателями для создания автоматического</w:t>
      </w:r>
      <w:r w:rsidR="00907D1D">
        <w:rPr>
          <w:color w:val="000000"/>
          <w:sz w:val="28"/>
        </w:rPr>
        <w:t xml:space="preserve"> </w:t>
      </w:r>
      <w:r w:rsidRPr="00907D1D">
        <w:rPr>
          <w:color w:val="000000"/>
          <w:sz w:val="28"/>
        </w:rPr>
        <w:t>режима работы. Пресс-форма состоит из двух частей. Левая крепится к неподвижной плите литьевой машины, правая – к подвижной. Теплоносители размещены в просверленных каналах. В левой части пресс-формы установлена литниковая втулка, к ней прижимается сопло литьевой машины, и материал, разогретый до вязкотекучего состояния, проходит по литниковому каналу, попадая в оформляющую полость пресс-формы. Литниковая втулка имеет конический канал, обращенный основанием конуса внутрь пресс-формы, поэтому литник легко выходит из канала и всегда остается на изделии; литниковый канал располагается в центре пресс-формы, чтобы она равномерно заполнялась. Пресс-форма отделена от плиты теплоизолирующей прокладкой.</w:t>
      </w:r>
    </w:p>
    <w:p w:rsidR="00245A4E" w:rsidRPr="00907D1D" w:rsidRDefault="00245A4E" w:rsidP="00907D1D">
      <w:pPr>
        <w:spacing w:line="360" w:lineRule="auto"/>
        <w:ind w:firstLine="709"/>
        <w:jc w:val="both"/>
        <w:rPr>
          <w:color w:val="000000"/>
          <w:sz w:val="28"/>
        </w:rPr>
      </w:pPr>
      <w:r w:rsidRPr="00907D1D">
        <w:rPr>
          <w:color w:val="000000"/>
          <w:sz w:val="28"/>
        </w:rPr>
        <w:t>Литьевая машина оснащена контрольно-измерительными приборами (КИП), показывающими и регулирующими, системой автоматического управления с разветвленной сетью блокирующих устройств. Контроль температуры по зонам цилиндра идет автоматически по заданному режиму. Давление в гидросистеме контролируется и регулируется манометрами и специальными устройствами. Продолжительность операции контролируется командным прибором, может меняться в широких пределах. Объем впрыска регулируется по обратному ходу плунжера материального цилиндра. Литьевая машина имеет сложные контролирующие и регулирующие системы, позволяющие им работать в автоматическом режиме.</w:t>
      </w:r>
    </w:p>
    <w:p w:rsidR="00245A4E" w:rsidRPr="00907D1D" w:rsidRDefault="00245A4E" w:rsidP="00907D1D">
      <w:pPr>
        <w:spacing w:line="360" w:lineRule="auto"/>
        <w:ind w:firstLine="709"/>
        <w:jc w:val="both"/>
        <w:rPr>
          <w:color w:val="000000"/>
          <w:sz w:val="28"/>
        </w:rPr>
      </w:pPr>
      <w:r w:rsidRPr="00907D1D">
        <w:rPr>
          <w:color w:val="000000"/>
          <w:sz w:val="28"/>
        </w:rPr>
        <w:t xml:space="preserve">Литьевая машина </w:t>
      </w:r>
      <w:r w:rsidRPr="00907D1D">
        <w:rPr>
          <w:color w:val="000000"/>
          <w:sz w:val="28"/>
          <w:lang w:val="en-US"/>
        </w:rPr>
        <w:t>ERGOtech</w:t>
      </w:r>
      <w:r w:rsidRPr="00907D1D">
        <w:rPr>
          <w:color w:val="000000"/>
          <w:sz w:val="28"/>
        </w:rPr>
        <w:t xml:space="preserve"> 25</w:t>
      </w:r>
      <w:r w:rsidR="00907D1D">
        <w:rPr>
          <w:color w:val="000000"/>
          <w:sz w:val="28"/>
        </w:rPr>
        <w:t>–</w:t>
      </w:r>
      <w:r w:rsidR="00907D1D" w:rsidRPr="00907D1D">
        <w:rPr>
          <w:color w:val="000000"/>
          <w:sz w:val="28"/>
        </w:rPr>
        <w:t>1</w:t>
      </w:r>
      <w:r w:rsidRPr="00907D1D">
        <w:rPr>
          <w:color w:val="000000"/>
          <w:sz w:val="28"/>
        </w:rPr>
        <w:t>00 имеет следующий принцип действия: полистирол в виде гранул подается в загрузочную воронку, и</w:t>
      </w:r>
      <w:r w:rsidR="00907D1D">
        <w:rPr>
          <w:color w:val="000000"/>
          <w:sz w:val="28"/>
        </w:rPr>
        <w:t xml:space="preserve"> </w:t>
      </w:r>
      <w:r w:rsidRPr="00907D1D">
        <w:rPr>
          <w:color w:val="000000"/>
          <w:sz w:val="28"/>
        </w:rPr>
        <w:t>захватывается шнеком за счет</w:t>
      </w:r>
      <w:r w:rsidR="00907D1D">
        <w:rPr>
          <w:color w:val="000000"/>
          <w:sz w:val="28"/>
        </w:rPr>
        <w:t xml:space="preserve"> </w:t>
      </w:r>
      <w:r w:rsidRPr="00907D1D">
        <w:rPr>
          <w:color w:val="000000"/>
          <w:sz w:val="28"/>
        </w:rPr>
        <w:t>рифленой поверхности</w:t>
      </w:r>
      <w:r w:rsidR="00907D1D">
        <w:rPr>
          <w:color w:val="000000"/>
          <w:sz w:val="28"/>
        </w:rPr>
        <w:t xml:space="preserve"> </w:t>
      </w:r>
      <w:r w:rsidRPr="00907D1D">
        <w:rPr>
          <w:color w:val="000000"/>
          <w:sz w:val="28"/>
        </w:rPr>
        <w:t>его вращающихся частей. Затем предварительно разогретая, смазанная, заранее замкнутая пресс-форма подводится к материальному цилиндру. Разогретый до вязко-текучего состояния полистирол впрыскивается через сопло литникового</w:t>
      </w:r>
      <w:r w:rsidR="00907D1D">
        <w:rPr>
          <w:color w:val="000000"/>
          <w:sz w:val="28"/>
        </w:rPr>
        <w:t xml:space="preserve"> </w:t>
      </w:r>
      <w:r w:rsidRPr="00907D1D">
        <w:rPr>
          <w:color w:val="000000"/>
          <w:sz w:val="28"/>
        </w:rPr>
        <w:t>канал в полость пресс формы. Выдерживается под высоким давлением.</w:t>
      </w:r>
      <w:r w:rsidR="00907D1D">
        <w:rPr>
          <w:color w:val="000000"/>
          <w:sz w:val="28"/>
        </w:rPr>
        <w:t xml:space="preserve"> </w:t>
      </w:r>
      <w:r w:rsidRPr="00907D1D">
        <w:rPr>
          <w:color w:val="000000"/>
          <w:sz w:val="28"/>
        </w:rPr>
        <w:t>Затем пресс-форма охлаждается холодной водой по расположенным в ее толщеканалам, затем она раскрывается, и из нее выпадает готовое изделие в подставленную тару. Литник отделяется от изделия, и поступает на участок переработки отходов.</w:t>
      </w:r>
    </w:p>
    <w:p w:rsidR="00245A4E" w:rsidRPr="00907D1D" w:rsidRDefault="00245A4E" w:rsidP="00907D1D">
      <w:pPr>
        <w:spacing w:line="360" w:lineRule="auto"/>
        <w:ind w:firstLine="709"/>
        <w:jc w:val="both"/>
        <w:rPr>
          <w:color w:val="000000"/>
          <w:sz w:val="28"/>
        </w:rPr>
      </w:pPr>
      <w:r w:rsidRPr="00907D1D">
        <w:rPr>
          <w:color w:val="000000"/>
          <w:sz w:val="28"/>
        </w:rPr>
        <w:t xml:space="preserve">Опасными узлами оборудования является узел смыкания пресс-формы, узел впрыска, электродвигатель, редуктор. Если не соблюдать меры по технике безопасности, то можно получить следующие виды травм: удар электрическим током, ожоги, металлизация кожи, переломы костных тканей </w:t>
      </w:r>
      <w:r w:rsidR="00907D1D">
        <w:rPr>
          <w:color w:val="000000"/>
          <w:sz w:val="28"/>
        </w:rPr>
        <w:t>и т.д.</w:t>
      </w:r>
    </w:p>
    <w:p w:rsidR="00245A4E" w:rsidRPr="00907D1D" w:rsidRDefault="00245A4E" w:rsidP="00907D1D">
      <w:pPr>
        <w:spacing w:line="360" w:lineRule="auto"/>
        <w:ind w:firstLine="709"/>
        <w:jc w:val="both"/>
        <w:rPr>
          <w:color w:val="000000"/>
          <w:sz w:val="28"/>
        </w:rPr>
      </w:pPr>
      <w:r w:rsidRPr="00907D1D">
        <w:rPr>
          <w:color w:val="000000"/>
          <w:sz w:val="28"/>
        </w:rPr>
        <w:t>При работе литьевой машины</w:t>
      </w:r>
      <w:r w:rsidR="00907D1D">
        <w:rPr>
          <w:color w:val="000000"/>
          <w:sz w:val="28"/>
        </w:rPr>
        <w:t xml:space="preserve"> </w:t>
      </w:r>
      <w:r w:rsidRPr="00907D1D">
        <w:rPr>
          <w:color w:val="000000"/>
          <w:sz w:val="28"/>
        </w:rPr>
        <w:t>необходимо использовать виды энергии, перечень и технические характеристики которых приведены в таблице 12.</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Таблица 12. Виды применяемой энергии.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8"/>
        <w:gridCol w:w="3098"/>
        <w:gridCol w:w="3101"/>
      </w:tblGrid>
      <w:tr w:rsidR="00245A4E" w:rsidRPr="00E7382B" w:rsidTr="00E7382B">
        <w:trPr>
          <w:cantSplit/>
          <w:jc w:val="center"/>
        </w:trPr>
        <w:tc>
          <w:tcPr>
            <w:tcW w:w="1666"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Вид энергии</w:t>
            </w:r>
          </w:p>
        </w:tc>
        <w:tc>
          <w:tcPr>
            <w:tcW w:w="3334" w:type="pct"/>
            <w:gridSpan w:val="2"/>
            <w:shd w:val="clear" w:color="auto" w:fill="auto"/>
          </w:tcPr>
          <w:p w:rsidR="00245A4E" w:rsidRPr="00E7382B" w:rsidRDefault="00245A4E" w:rsidP="00E7382B">
            <w:pPr>
              <w:spacing w:line="360" w:lineRule="auto"/>
              <w:jc w:val="both"/>
              <w:rPr>
                <w:color w:val="000000"/>
                <w:sz w:val="20"/>
              </w:rPr>
            </w:pPr>
            <w:r w:rsidRPr="00E7382B">
              <w:rPr>
                <w:color w:val="000000"/>
                <w:sz w:val="20"/>
              </w:rPr>
              <w:t>Параметр</w:t>
            </w:r>
          </w:p>
        </w:tc>
      </w:tr>
      <w:tr w:rsidR="00245A4E" w:rsidRPr="00E7382B" w:rsidTr="00E7382B">
        <w:trPr>
          <w:cantSplit/>
          <w:jc w:val="center"/>
        </w:trPr>
        <w:tc>
          <w:tcPr>
            <w:tcW w:w="1666" w:type="pct"/>
            <w:vMerge/>
            <w:shd w:val="clear" w:color="auto" w:fill="auto"/>
          </w:tcPr>
          <w:p w:rsidR="00245A4E" w:rsidRPr="00E7382B" w:rsidRDefault="00245A4E" w:rsidP="00E7382B">
            <w:pPr>
              <w:spacing w:line="360" w:lineRule="auto"/>
              <w:jc w:val="both"/>
              <w:rPr>
                <w:color w:val="000000"/>
                <w:sz w:val="20"/>
              </w:rPr>
            </w:pP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Показатель</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Норма</w:t>
            </w:r>
          </w:p>
        </w:tc>
      </w:tr>
      <w:tr w:rsidR="00245A4E" w:rsidRPr="00E7382B" w:rsidTr="00E7382B">
        <w:trPr>
          <w:cantSplit/>
          <w:jc w:val="center"/>
        </w:trPr>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r>
      <w:tr w:rsidR="00245A4E" w:rsidRPr="00E7382B" w:rsidTr="00E7382B">
        <w:trPr>
          <w:cantSplit/>
          <w:jc w:val="center"/>
        </w:trPr>
        <w:tc>
          <w:tcPr>
            <w:tcW w:w="1666"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Электроэнергия (силовая)</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Сила тока, А</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6</w:t>
            </w:r>
          </w:p>
        </w:tc>
      </w:tr>
      <w:tr w:rsidR="00245A4E" w:rsidRPr="00E7382B" w:rsidTr="00E7382B">
        <w:trPr>
          <w:cantSplit/>
          <w:jc w:val="center"/>
        </w:trPr>
        <w:tc>
          <w:tcPr>
            <w:tcW w:w="1666" w:type="pct"/>
            <w:vMerge/>
            <w:shd w:val="clear" w:color="auto" w:fill="auto"/>
          </w:tcPr>
          <w:p w:rsidR="00245A4E" w:rsidRPr="00E7382B" w:rsidRDefault="00245A4E" w:rsidP="00E7382B">
            <w:pPr>
              <w:spacing w:line="360" w:lineRule="auto"/>
              <w:jc w:val="both"/>
              <w:rPr>
                <w:color w:val="000000"/>
                <w:sz w:val="20"/>
              </w:rPr>
            </w:pP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Напряжение, В</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380</w:t>
            </w:r>
          </w:p>
        </w:tc>
      </w:tr>
      <w:tr w:rsidR="00245A4E" w:rsidRPr="00E7382B" w:rsidTr="00E7382B">
        <w:trPr>
          <w:cantSplit/>
          <w:jc w:val="center"/>
        </w:trPr>
        <w:tc>
          <w:tcPr>
            <w:tcW w:w="1666" w:type="pct"/>
            <w:vMerge/>
            <w:shd w:val="clear" w:color="auto" w:fill="auto"/>
          </w:tcPr>
          <w:p w:rsidR="00245A4E" w:rsidRPr="00E7382B" w:rsidRDefault="00245A4E" w:rsidP="00E7382B">
            <w:pPr>
              <w:spacing w:line="360" w:lineRule="auto"/>
              <w:jc w:val="both"/>
              <w:rPr>
                <w:color w:val="000000"/>
                <w:sz w:val="20"/>
              </w:rPr>
            </w:pP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Частота, Гц</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50</w:t>
            </w:r>
          </w:p>
        </w:tc>
      </w:tr>
      <w:tr w:rsidR="00245A4E" w:rsidRPr="00E7382B" w:rsidTr="00E7382B">
        <w:trPr>
          <w:cantSplit/>
          <w:jc w:val="center"/>
        </w:trPr>
        <w:tc>
          <w:tcPr>
            <w:tcW w:w="1666"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Электроэнергия (нагрев)</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Сила тока, А</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6</w:t>
            </w:r>
          </w:p>
        </w:tc>
      </w:tr>
      <w:tr w:rsidR="00245A4E" w:rsidRPr="00E7382B" w:rsidTr="00E7382B">
        <w:trPr>
          <w:cantSplit/>
          <w:jc w:val="center"/>
        </w:trPr>
        <w:tc>
          <w:tcPr>
            <w:tcW w:w="1666" w:type="pct"/>
            <w:vMerge/>
            <w:shd w:val="clear" w:color="auto" w:fill="auto"/>
          </w:tcPr>
          <w:p w:rsidR="00245A4E" w:rsidRPr="00E7382B" w:rsidRDefault="00245A4E" w:rsidP="00E7382B">
            <w:pPr>
              <w:spacing w:line="360" w:lineRule="auto"/>
              <w:jc w:val="both"/>
              <w:rPr>
                <w:color w:val="000000"/>
                <w:sz w:val="20"/>
              </w:rPr>
            </w:pP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Напряжение, В</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220</w:t>
            </w:r>
          </w:p>
        </w:tc>
      </w:tr>
      <w:tr w:rsidR="00245A4E" w:rsidRPr="00E7382B" w:rsidTr="00E7382B">
        <w:trPr>
          <w:cantSplit/>
          <w:jc w:val="center"/>
        </w:trPr>
        <w:tc>
          <w:tcPr>
            <w:tcW w:w="1666" w:type="pct"/>
            <w:vMerge/>
            <w:shd w:val="clear" w:color="auto" w:fill="auto"/>
          </w:tcPr>
          <w:p w:rsidR="00245A4E" w:rsidRPr="00E7382B" w:rsidRDefault="00245A4E" w:rsidP="00E7382B">
            <w:pPr>
              <w:spacing w:line="360" w:lineRule="auto"/>
              <w:jc w:val="both"/>
              <w:rPr>
                <w:color w:val="000000"/>
                <w:sz w:val="20"/>
              </w:rPr>
            </w:pP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Частота, Гц</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50</w:t>
            </w:r>
          </w:p>
        </w:tc>
      </w:tr>
      <w:tr w:rsidR="00245A4E" w:rsidRPr="00E7382B" w:rsidTr="00E7382B">
        <w:trPr>
          <w:cantSplit/>
          <w:jc w:val="center"/>
        </w:trPr>
        <w:tc>
          <w:tcPr>
            <w:tcW w:w="1666"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Вода</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Температура, °С</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14</w:t>
            </w:r>
          </w:p>
        </w:tc>
      </w:tr>
      <w:tr w:rsidR="00245A4E" w:rsidRPr="00E7382B" w:rsidTr="00E7382B">
        <w:trPr>
          <w:cantSplit/>
          <w:trHeight w:val="337"/>
          <w:jc w:val="center"/>
        </w:trPr>
        <w:tc>
          <w:tcPr>
            <w:tcW w:w="1666" w:type="pct"/>
            <w:vMerge/>
            <w:shd w:val="clear" w:color="auto" w:fill="auto"/>
          </w:tcPr>
          <w:p w:rsidR="00245A4E" w:rsidRPr="00E7382B" w:rsidRDefault="00245A4E" w:rsidP="00E7382B">
            <w:pPr>
              <w:spacing w:line="360" w:lineRule="auto"/>
              <w:jc w:val="both"/>
              <w:rPr>
                <w:color w:val="000000"/>
                <w:sz w:val="20"/>
              </w:rPr>
            </w:pP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Давление, МПа</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0,4</w:t>
            </w:r>
          </w:p>
        </w:tc>
      </w:tr>
      <w:tr w:rsidR="00245A4E" w:rsidRPr="00E7382B" w:rsidTr="00E7382B">
        <w:trPr>
          <w:cantSplit/>
          <w:trHeight w:val="398"/>
          <w:jc w:val="center"/>
        </w:trPr>
        <w:tc>
          <w:tcPr>
            <w:tcW w:w="1666"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Сжатый воздух</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Давление, МПа</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0,5</w:t>
            </w:r>
          </w:p>
        </w:tc>
      </w:tr>
      <w:tr w:rsidR="00245A4E" w:rsidRPr="00E7382B" w:rsidTr="00E7382B">
        <w:trPr>
          <w:cantSplit/>
          <w:trHeight w:val="353"/>
          <w:jc w:val="center"/>
        </w:trPr>
        <w:tc>
          <w:tcPr>
            <w:tcW w:w="1666" w:type="pct"/>
            <w:vMerge/>
            <w:shd w:val="clear" w:color="auto" w:fill="auto"/>
          </w:tcPr>
          <w:p w:rsidR="00245A4E" w:rsidRPr="00E7382B" w:rsidRDefault="00245A4E" w:rsidP="00E7382B">
            <w:pPr>
              <w:spacing w:line="360" w:lineRule="auto"/>
              <w:jc w:val="both"/>
              <w:rPr>
                <w:color w:val="000000"/>
                <w:sz w:val="20"/>
              </w:rPr>
            </w:pP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Температура, °С</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30</w:t>
            </w:r>
          </w:p>
        </w:tc>
      </w:tr>
      <w:tr w:rsidR="00245A4E" w:rsidRPr="00E7382B" w:rsidTr="00E7382B">
        <w:trPr>
          <w:cantSplit/>
          <w:trHeight w:val="353"/>
          <w:jc w:val="center"/>
        </w:trPr>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Вакуум</w:t>
            </w:r>
          </w:p>
        </w:tc>
        <w:tc>
          <w:tcPr>
            <w:tcW w:w="16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Глубина, МПа</w:t>
            </w:r>
          </w:p>
        </w:tc>
        <w:tc>
          <w:tcPr>
            <w:tcW w:w="166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0,06</w:t>
            </w:r>
          </w:p>
        </w:tc>
      </w:tr>
    </w:tbl>
    <w:p w:rsidR="00245A4E" w:rsidRPr="00907D1D" w:rsidRDefault="00245A4E" w:rsidP="00907D1D">
      <w:pPr>
        <w:spacing w:line="360" w:lineRule="auto"/>
        <w:ind w:firstLine="709"/>
        <w:jc w:val="both"/>
        <w:rPr>
          <w:color w:val="000000"/>
          <w:sz w:val="28"/>
        </w:rPr>
      </w:pPr>
    </w:p>
    <w:p w:rsidR="00245A4E" w:rsidRPr="00783291" w:rsidRDefault="00783291" w:rsidP="00907D1D">
      <w:pPr>
        <w:spacing w:line="360" w:lineRule="auto"/>
        <w:ind w:firstLine="709"/>
        <w:jc w:val="both"/>
        <w:rPr>
          <w:b/>
          <w:color w:val="000000"/>
          <w:sz w:val="28"/>
        </w:rPr>
      </w:pPr>
      <w:r w:rsidRPr="00783291">
        <w:rPr>
          <w:b/>
          <w:color w:val="000000"/>
          <w:sz w:val="28"/>
        </w:rPr>
        <w:t>1.5.3 Виды транспорта</w:t>
      </w:r>
    </w:p>
    <w:p w:rsidR="00245A4E" w:rsidRPr="00907D1D" w:rsidRDefault="00245A4E" w:rsidP="00907D1D">
      <w:pPr>
        <w:spacing w:line="360" w:lineRule="auto"/>
        <w:ind w:firstLine="709"/>
        <w:jc w:val="both"/>
        <w:rPr>
          <w:color w:val="000000"/>
          <w:sz w:val="28"/>
        </w:rPr>
      </w:pPr>
      <w:r w:rsidRPr="00907D1D">
        <w:rPr>
          <w:color w:val="000000"/>
          <w:sz w:val="28"/>
        </w:rPr>
        <w:t>Для подачи исходного продукта к началу технологического процесса, передачи его по стадиям технологического процесса и отправки на склад готового изделия следует использовать виды транспорта, перечень и технические характеристики которых приводится в таблице 13.</w:t>
      </w:r>
    </w:p>
    <w:p w:rsidR="00245A4E" w:rsidRPr="00907D1D" w:rsidRDefault="00C8172E" w:rsidP="00907D1D">
      <w:pPr>
        <w:spacing w:line="360" w:lineRule="auto"/>
        <w:ind w:firstLine="709"/>
        <w:jc w:val="both"/>
        <w:rPr>
          <w:color w:val="000000"/>
          <w:sz w:val="28"/>
        </w:rPr>
      </w:pPr>
      <w:r>
        <w:rPr>
          <w:color w:val="000000"/>
          <w:sz w:val="28"/>
        </w:rPr>
        <w:br w:type="page"/>
      </w:r>
      <w:r w:rsidR="00245A4E" w:rsidRPr="00907D1D">
        <w:rPr>
          <w:color w:val="000000"/>
          <w:sz w:val="28"/>
        </w:rPr>
        <w:t>Таблица 13. Виды транспорт</w:t>
      </w:r>
      <w:r w:rsidR="00783291">
        <w:rPr>
          <w:color w:val="000000"/>
          <w:sz w:val="28"/>
        </w:rPr>
        <w:t>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75"/>
        <w:gridCol w:w="3418"/>
        <w:gridCol w:w="2804"/>
      </w:tblGrid>
      <w:tr w:rsidR="00245A4E" w:rsidRPr="00E7382B" w:rsidTr="00E7382B">
        <w:trPr>
          <w:cantSplit/>
          <w:jc w:val="center"/>
        </w:trPr>
        <w:tc>
          <w:tcPr>
            <w:tcW w:w="1654" w:type="pct"/>
            <w:vMerge w:val="restar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Вид транспорта</w:t>
            </w:r>
          </w:p>
        </w:tc>
        <w:tc>
          <w:tcPr>
            <w:tcW w:w="3346" w:type="pct"/>
            <w:gridSpan w:val="2"/>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Техническая характеристика</w:t>
            </w:r>
          </w:p>
        </w:tc>
      </w:tr>
      <w:tr w:rsidR="00245A4E" w:rsidRPr="00E7382B" w:rsidTr="00E7382B">
        <w:trPr>
          <w:cantSplit/>
          <w:trHeight w:val="245"/>
          <w:jc w:val="center"/>
        </w:trPr>
        <w:tc>
          <w:tcPr>
            <w:tcW w:w="1654" w:type="pct"/>
            <w:vMerge/>
            <w:shd w:val="clear" w:color="auto" w:fill="auto"/>
          </w:tcPr>
          <w:p w:rsidR="00245A4E" w:rsidRPr="00E7382B" w:rsidRDefault="00245A4E" w:rsidP="00E7382B">
            <w:pPr>
              <w:spacing w:line="360" w:lineRule="auto"/>
              <w:jc w:val="both"/>
              <w:rPr>
                <w:color w:val="000000"/>
                <w:sz w:val="20"/>
                <w:szCs w:val="23"/>
              </w:rPr>
            </w:pPr>
          </w:p>
        </w:tc>
        <w:tc>
          <w:tcPr>
            <w:tcW w:w="183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Показатель</w:t>
            </w:r>
          </w:p>
        </w:tc>
        <w:tc>
          <w:tcPr>
            <w:tcW w:w="150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Норма</w:t>
            </w:r>
          </w:p>
        </w:tc>
      </w:tr>
      <w:tr w:rsidR="00245A4E" w:rsidRPr="00E7382B" w:rsidTr="00E7382B">
        <w:trPr>
          <w:cantSplit/>
          <w:jc w:val="center"/>
        </w:trPr>
        <w:tc>
          <w:tcPr>
            <w:tcW w:w="1654"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1</w:t>
            </w:r>
          </w:p>
        </w:tc>
        <w:tc>
          <w:tcPr>
            <w:tcW w:w="183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2</w:t>
            </w:r>
          </w:p>
        </w:tc>
        <w:tc>
          <w:tcPr>
            <w:tcW w:w="150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3</w:t>
            </w:r>
          </w:p>
        </w:tc>
      </w:tr>
      <w:tr w:rsidR="00245A4E" w:rsidRPr="00E7382B" w:rsidTr="00E7382B">
        <w:trPr>
          <w:cantSplit/>
          <w:jc w:val="center"/>
        </w:trPr>
        <w:tc>
          <w:tcPr>
            <w:tcW w:w="1654" w:type="pct"/>
            <w:vMerge w:val="restar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Электропогрузчик Т 1</w:t>
            </w:r>
            <w:r w:rsidR="00907D1D" w:rsidRPr="00E7382B">
              <w:rPr>
                <w:color w:val="000000"/>
                <w:sz w:val="20"/>
                <w:szCs w:val="23"/>
              </w:rPr>
              <w:t xml:space="preserve"> </w:t>
            </w:r>
            <w:r w:rsidRPr="00E7382B">
              <w:rPr>
                <w:color w:val="000000"/>
                <w:sz w:val="20"/>
                <w:szCs w:val="23"/>
              </w:rPr>
              <w:t>0</w:t>
            </w:r>
            <w:r w:rsidR="00907D1D" w:rsidRPr="00E7382B">
              <w:rPr>
                <w:color w:val="000000"/>
                <w:sz w:val="20"/>
                <w:szCs w:val="23"/>
              </w:rPr>
              <w:t xml:space="preserve"> </w:t>
            </w:r>
            <w:r w:rsidRPr="00E7382B">
              <w:rPr>
                <w:color w:val="000000"/>
                <w:sz w:val="20"/>
                <w:szCs w:val="23"/>
              </w:rPr>
              <w:t>412 отм. «0,00», отм.</w:t>
            </w:r>
            <w:r w:rsidR="00907D1D" w:rsidRPr="00E7382B">
              <w:rPr>
                <w:color w:val="000000"/>
                <w:sz w:val="20"/>
                <w:szCs w:val="23"/>
              </w:rPr>
              <w:t xml:space="preserve"> «– 4,</w:t>
            </w:r>
            <w:r w:rsidRPr="00E7382B">
              <w:rPr>
                <w:color w:val="000000"/>
                <w:sz w:val="20"/>
                <w:szCs w:val="23"/>
              </w:rPr>
              <w:t>80»</w:t>
            </w:r>
          </w:p>
        </w:tc>
        <w:tc>
          <w:tcPr>
            <w:tcW w:w="183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Грузоподъемность, т</w:t>
            </w:r>
          </w:p>
        </w:tc>
        <w:tc>
          <w:tcPr>
            <w:tcW w:w="150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2</w:t>
            </w:r>
          </w:p>
        </w:tc>
      </w:tr>
      <w:tr w:rsidR="00245A4E" w:rsidRPr="00E7382B" w:rsidTr="00E7382B">
        <w:trPr>
          <w:cantSplit/>
          <w:jc w:val="center"/>
        </w:trPr>
        <w:tc>
          <w:tcPr>
            <w:tcW w:w="1654" w:type="pct"/>
            <w:vMerge/>
            <w:shd w:val="clear" w:color="auto" w:fill="auto"/>
          </w:tcPr>
          <w:p w:rsidR="00245A4E" w:rsidRPr="00E7382B" w:rsidRDefault="00245A4E" w:rsidP="00E7382B">
            <w:pPr>
              <w:spacing w:line="360" w:lineRule="auto"/>
              <w:jc w:val="both"/>
              <w:rPr>
                <w:color w:val="000000"/>
                <w:sz w:val="20"/>
                <w:szCs w:val="23"/>
              </w:rPr>
            </w:pPr>
          </w:p>
        </w:tc>
        <w:tc>
          <w:tcPr>
            <w:tcW w:w="183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Мощность мотора, КВт</w:t>
            </w:r>
          </w:p>
        </w:tc>
        <w:tc>
          <w:tcPr>
            <w:tcW w:w="150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6</w:t>
            </w:r>
          </w:p>
        </w:tc>
      </w:tr>
      <w:tr w:rsidR="00245A4E" w:rsidRPr="00E7382B" w:rsidTr="00E7382B">
        <w:trPr>
          <w:cantSplit/>
          <w:jc w:val="center"/>
        </w:trPr>
        <w:tc>
          <w:tcPr>
            <w:tcW w:w="1654" w:type="pct"/>
            <w:vMerge/>
            <w:shd w:val="clear" w:color="auto" w:fill="auto"/>
          </w:tcPr>
          <w:p w:rsidR="00245A4E" w:rsidRPr="00E7382B" w:rsidRDefault="00245A4E" w:rsidP="00E7382B">
            <w:pPr>
              <w:spacing w:line="360" w:lineRule="auto"/>
              <w:jc w:val="both"/>
              <w:rPr>
                <w:color w:val="000000"/>
                <w:sz w:val="20"/>
                <w:szCs w:val="23"/>
              </w:rPr>
            </w:pPr>
          </w:p>
        </w:tc>
        <w:tc>
          <w:tcPr>
            <w:tcW w:w="183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Высота подъема, м</w:t>
            </w:r>
          </w:p>
        </w:tc>
        <w:tc>
          <w:tcPr>
            <w:tcW w:w="150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4,5</w:t>
            </w:r>
          </w:p>
        </w:tc>
      </w:tr>
      <w:tr w:rsidR="00245A4E" w:rsidRPr="00E7382B" w:rsidTr="00E7382B">
        <w:trPr>
          <w:cantSplit/>
          <w:jc w:val="center"/>
        </w:trPr>
        <w:tc>
          <w:tcPr>
            <w:tcW w:w="1654" w:type="pct"/>
            <w:vMerge/>
            <w:shd w:val="clear" w:color="auto" w:fill="auto"/>
          </w:tcPr>
          <w:p w:rsidR="00245A4E" w:rsidRPr="00E7382B" w:rsidRDefault="00245A4E" w:rsidP="00E7382B">
            <w:pPr>
              <w:spacing w:line="360" w:lineRule="auto"/>
              <w:jc w:val="both"/>
              <w:rPr>
                <w:color w:val="000000"/>
                <w:sz w:val="20"/>
                <w:szCs w:val="23"/>
              </w:rPr>
            </w:pPr>
          </w:p>
        </w:tc>
        <w:tc>
          <w:tcPr>
            <w:tcW w:w="183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Скорость, км/ч</w:t>
            </w:r>
          </w:p>
        </w:tc>
        <w:tc>
          <w:tcPr>
            <w:tcW w:w="150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18</w:t>
            </w:r>
          </w:p>
        </w:tc>
      </w:tr>
      <w:tr w:rsidR="00245A4E" w:rsidRPr="00E7382B" w:rsidTr="00E7382B">
        <w:trPr>
          <w:cantSplit/>
          <w:jc w:val="center"/>
        </w:trPr>
        <w:tc>
          <w:tcPr>
            <w:tcW w:w="1654" w:type="pct"/>
            <w:vMerge/>
            <w:shd w:val="clear" w:color="auto" w:fill="auto"/>
          </w:tcPr>
          <w:p w:rsidR="00245A4E" w:rsidRPr="00E7382B" w:rsidRDefault="00245A4E" w:rsidP="00E7382B">
            <w:pPr>
              <w:spacing w:line="360" w:lineRule="auto"/>
              <w:jc w:val="both"/>
              <w:rPr>
                <w:color w:val="000000"/>
                <w:sz w:val="20"/>
                <w:szCs w:val="23"/>
              </w:rPr>
            </w:pPr>
          </w:p>
        </w:tc>
        <w:tc>
          <w:tcPr>
            <w:tcW w:w="183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Габаритные размеры, мм</w:t>
            </w:r>
          </w:p>
        </w:tc>
        <w:tc>
          <w:tcPr>
            <w:tcW w:w="150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3200х1500х2000</w:t>
            </w:r>
          </w:p>
        </w:tc>
      </w:tr>
      <w:tr w:rsidR="00245A4E" w:rsidRPr="00E7382B" w:rsidTr="00E7382B">
        <w:trPr>
          <w:cantSplit/>
          <w:jc w:val="center"/>
        </w:trPr>
        <w:tc>
          <w:tcPr>
            <w:tcW w:w="1654" w:type="pct"/>
            <w:vMerge/>
            <w:shd w:val="clear" w:color="auto" w:fill="auto"/>
          </w:tcPr>
          <w:p w:rsidR="00245A4E" w:rsidRPr="00E7382B" w:rsidRDefault="00245A4E" w:rsidP="00E7382B">
            <w:pPr>
              <w:spacing w:line="360" w:lineRule="auto"/>
              <w:jc w:val="both"/>
              <w:rPr>
                <w:color w:val="000000"/>
                <w:sz w:val="20"/>
                <w:szCs w:val="23"/>
              </w:rPr>
            </w:pPr>
          </w:p>
        </w:tc>
        <w:tc>
          <w:tcPr>
            <w:tcW w:w="183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Масса, кг</w:t>
            </w:r>
          </w:p>
        </w:tc>
        <w:tc>
          <w:tcPr>
            <w:tcW w:w="150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2000</w:t>
            </w:r>
          </w:p>
        </w:tc>
      </w:tr>
      <w:tr w:rsidR="00245A4E" w:rsidRPr="00E7382B" w:rsidTr="00E7382B">
        <w:trPr>
          <w:cantSplit/>
          <w:jc w:val="center"/>
        </w:trPr>
        <w:tc>
          <w:tcPr>
            <w:tcW w:w="1654" w:type="pct"/>
            <w:vMerge w:val="restar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Электропогрузчик отм. «+6,00»</w:t>
            </w:r>
          </w:p>
        </w:tc>
        <w:tc>
          <w:tcPr>
            <w:tcW w:w="183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Грузоподъемность</w:t>
            </w:r>
            <w:r w:rsidR="00907D1D" w:rsidRPr="00E7382B">
              <w:rPr>
                <w:color w:val="000000"/>
                <w:sz w:val="20"/>
                <w:szCs w:val="23"/>
              </w:rPr>
              <w:t>, т</w:t>
            </w:r>
          </w:p>
        </w:tc>
        <w:tc>
          <w:tcPr>
            <w:tcW w:w="150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0,5</w:t>
            </w:r>
          </w:p>
        </w:tc>
      </w:tr>
      <w:tr w:rsidR="00245A4E" w:rsidRPr="00E7382B" w:rsidTr="00E7382B">
        <w:trPr>
          <w:cantSplit/>
          <w:jc w:val="center"/>
        </w:trPr>
        <w:tc>
          <w:tcPr>
            <w:tcW w:w="1654" w:type="pct"/>
            <w:vMerge/>
            <w:shd w:val="clear" w:color="auto" w:fill="auto"/>
          </w:tcPr>
          <w:p w:rsidR="00245A4E" w:rsidRPr="00E7382B" w:rsidRDefault="00245A4E" w:rsidP="00E7382B">
            <w:pPr>
              <w:spacing w:line="360" w:lineRule="auto"/>
              <w:jc w:val="both"/>
              <w:rPr>
                <w:color w:val="000000"/>
                <w:sz w:val="20"/>
                <w:szCs w:val="23"/>
              </w:rPr>
            </w:pPr>
          </w:p>
        </w:tc>
        <w:tc>
          <w:tcPr>
            <w:tcW w:w="183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Мощность мотора, КВт</w:t>
            </w:r>
          </w:p>
        </w:tc>
        <w:tc>
          <w:tcPr>
            <w:tcW w:w="150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6</w:t>
            </w:r>
          </w:p>
        </w:tc>
      </w:tr>
      <w:tr w:rsidR="00245A4E" w:rsidRPr="00E7382B" w:rsidTr="00E7382B">
        <w:trPr>
          <w:cantSplit/>
          <w:jc w:val="center"/>
        </w:trPr>
        <w:tc>
          <w:tcPr>
            <w:tcW w:w="1654" w:type="pct"/>
            <w:vMerge/>
            <w:shd w:val="clear" w:color="auto" w:fill="auto"/>
          </w:tcPr>
          <w:p w:rsidR="00245A4E" w:rsidRPr="00E7382B" w:rsidRDefault="00245A4E" w:rsidP="00E7382B">
            <w:pPr>
              <w:spacing w:line="360" w:lineRule="auto"/>
              <w:jc w:val="both"/>
              <w:rPr>
                <w:color w:val="000000"/>
                <w:sz w:val="20"/>
                <w:szCs w:val="23"/>
              </w:rPr>
            </w:pPr>
          </w:p>
        </w:tc>
        <w:tc>
          <w:tcPr>
            <w:tcW w:w="183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Высота подъема, м</w:t>
            </w:r>
          </w:p>
        </w:tc>
        <w:tc>
          <w:tcPr>
            <w:tcW w:w="150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4,5</w:t>
            </w:r>
          </w:p>
        </w:tc>
      </w:tr>
      <w:tr w:rsidR="00245A4E" w:rsidRPr="00E7382B" w:rsidTr="00E7382B">
        <w:trPr>
          <w:cantSplit/>
          <w:jc w:val="center"/>
        </w:trPr>
        <w:tc>
          <w:tcPr>
            <w:tcW w:w="1654" w:type="pct"/>
            <w:vMerge/>
            <w:shd w:val="clear" w:color="auto" w:fill="auto"/>
          </w:tcPr>
          <w:p w:rsidR="00245A4E" w:rsidRPr="00E7382B" w:rsidRDefault="00245A4E" w:rsidP="00E7382B">
            <w:pPr>
              <w:spacing w:line="360" w:lineRule="auto"/>
              <w:jc w:val="both"/>
              <w:rPr>
                <w:color w:val="000000"/>
                <w:sz w:val="20"/>
                <w:szCs w:val="23"/>
              </w:rPr>
            </w:pPr>
          </w:p>
        </w:tc>
        <w:tc>
          <w:tcPr>
            <w:tcW w:w="183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Скорость, км/ч</w:t>
            </w:r>
          </w:p>
        </w:tc>
        <w:tc>
          <w:tcPr>
            <w:tcW w:w="150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30</w:t>
            </w:r>
          </w:p>
        </w:tc>
      </w:tr>
      <w:tr w:rsidR="00245A4E" w:rsidRPr="00E7382B" w:rsidTr="00E7382B">
        <w:trPr>
          <w:cantSplit/>
          <w:jc w:val="center"/>
        </w:trPr>
        <w:tc>
          <w:tcPr>
            <w:tcW w:w="1654" w:type="pct"/>
            <w:vMerge/>
            <w:shd w:val="clear" w:color="auto" w:fill="auto"/>
          </w:tcPr>
          <w:p w:rsidR="00245A4E" w:rsidRPr="00E7382B" w:rsidRDefault="00245A4E" w:rsidP="00E7382B">
            <w:pPr>
              <w:spacing w:line="360" w:lineRule="auto"/>
              <w:jc w:val="both"/>
              <w:rPr>
                <w:color w:val="000000"/>
                <w:sz w:val="20"/>
                <w:szCs w:val="23"/>
              </w:rPr>
            </w:pPr>
          </w:p>
        </w:tc>
        <w:tc>
          <w:tcPr>
            <w:tcW w:w="183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Габаритные размеры, мм</w:t>
            </w:r>
          </w:p>
        </w:tc>
        <w:tc>
          <w:tcPr>
            <w:tcW w:w="150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3000х1500х2000</w:t>
            </w:r>
          </w:p>
        </w:tc>
      </w:tr>
      <w:tr w:rsidR="00245A4E" w:rsidRPr="00E7382B" w:rsidTr="00E7382B">
        <w:trPr>
          <w:cantSplit/>
          <w:jc w:val="center"/>
        </w:trPr>
        <w:tc>
          <w:tcPr>
            <w:tcW w:w="1654" w:type="pct"/>
            <w:vMerge/>
            <w:shd w:val="clear" w:color="auto" w:fill="auto"/>
          </w:tcPr>
          <w:p w:rsidR="00245A4E" w:rsidRPr="00E7382B" w:rsidRDefault="00245A4E" w:rsidP="00E7382B">
            <w:pPr>
              <w:spacing w:line="360" w:lineRule="auto"/>
              <w:jc w:val="both"/>
              <w:rPr>
                <w:color w:val="000000"/>
                <w:sz w:val="20"/>
                <w:szCs w:val="23"/>
              </w:rPr>
            </w:pPr>
          </w:p>
        </w:tc>
        <w:tc>
          <w:tcPr>
            <w:tcW w:w="183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Масса, кг</w:t>
            </w:r>
          </w:p>
        </w:tc>
        <w:tc>
          <w:tcPr>
            <w:tcW w:w="150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1500</w:t>
            </w:r>
          </w:p>
        </w:tc>
      </w:tr>
      <w:tr w:rsidR="00245A4E" w:rsidRPr="00E7382B" w:rsidTr="00E7382B">
        <w:trPr>
          <w:cantSplit/>
          <w:jc w:val="center"/>
        </w:trPr>
        <w:tc>
          <w:tcPr>
            <w:tcW w:w="1654" w:type="pct"/>
            <w:vMerge w:val="restart"/>
            <w:shd w:val="clear" w:color="auto" w:fill="auto"/>
          </w:tcPr>
          <w:p w:rsidR="00245A4E" w:rsidRPr="00E7382B" w:rsidRDefault="00245A4E" w:rsidP="00E7382B">
            <w:pPr>
              <w:spacing w:line="360" w:lineRule="auto"/>
              <w:jc w:val="both"/>
              <w:rPr>
                <w:color w:val="000000"/>
                <w:sz w:val="20"/>
                <w:szCs w:val="23"/>
                <w:lang w:val="en-US"/>
              </w:rPr>
            </w:pPr>
            <w:r w:rsidRPr="00E7382B">
              <w:rPr>
                <w:color w:val="000000"/>
                <w:sz w:val="20"/>
                <w:szCs w:val="23"/>
              </w:rPr>
              <w:t xml:space="preserve">Гидравлическая тележка </w:t>
            </w:r>
            <w:r w:rsidRPr="00E7382B">
              <w:rPr>
                <w:color w:val="000000"/>
                <w:sz w:val="20"/>
                <w:szCs w:val="23"/>
                <w:lang w:val="en-US"/>
              </w:rPr>
              <w:t>Liberblau</w:t>
            </w:r>
          </w:p>
        </w:tc>
        <w:tc>
          <w:tcPr>
            <w:tcW w:w="183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Грузоподъемность</w:t>
            </w:r>
            <w:r w:rsidR="00907D1D" w:rsidRPr="00E7382B">
              <w:rPr>
                <w:color w:val="000000"/>
                <w:sz w:val="20"/>
                <w:szCs w:val="23"/>
              </w:rPr>
              <w:t>, т</w:t>
            </w:r>
          </w:p>
        </w:tc>
        <w:tc>
          <w:tcPr>
            <w:tcW w:w="150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lang w:val="en-US"/>
              </w:rPr>
              <w:t>2</w:t>
            </w:r>
            <w:r w:rsidRPr="00E7382B">
              <w:rPr>
                <w:color w:val="000000"/>
                <w:sz w:val="20"/>
                <w:szCs w:val="23"/>
              </w:rPr>
              <w:t>,5</w:t>
            </w:r>
          </w:p>
        </w:tc>
      </w:tr>
      <w:tr w:rsidR="00245A4E" w:rsidRPr="00E7382B" w:rsidTr="00E7382B">
        <w:trPr>
          <w:cantSplit/>
          <w:jc w:val="center"/>
        </w:trPr>
        <w:tc>
          <w:tcPr>
            <w:tcW w:w="1654" w:type="pct"/>
            <w:vMerge/>
            <w:shd w:val="clear" w:color="auto" w:fill="auto"/>
          </w:tcPr>
          <w:p w:rsidR="00245A4E" w:rsidRPr="00E7382B" w:rsidRDefault="00245A4E" w:rsidP="00E7382B">
            <w:pPr>
              <w:spacing w:line="360" w:lineRule="auto"/>
              <w:jc w:val="both"/>
              <w:rPr>
                <w:color w:val="000000"/>
                <w:sz w:val="20"/>
                <w:szCs w:val="23"/>
              </w:rPr>
            </w:pPr>
          </w:p>
        </w:tc>
        <w:tc>
          <w:tcPr>
            <w:tcW w:w="183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Мощность мотора, КВт</w:t>
            </w:r>
          </w:p>
        </w:tc>
        <w:tc>
          <w:tcPr>
            <w:tcW w:w="1508" w:type="pct"/>
            <w:shd w:val="clear" w:color="auto" w:fill="auto"/>
          </w:tcPr>
          <w:p w:rsidR="00245A4E" w:rsidRPr="00E7382B" w:rsidRDefault="00245A4E" w:rsidP="00E7382B">
            <w:pPr>
              <w:spacing w:line="360" w:lineRule="auto"/>
              <w:jc w:val="both"/>
              <w:rPr>
                <w:color w:val="000000"/>
                <w:sz w:val="20"/>
                <w:szCs w:val="23"/>
                <w:lang w:val="en-US"/>
              </w:rPr>
            </w:pPr>
            <w:r w:rsidRPr="00E7382B">
              <w:rPr>
                <w:color w:val="000000"/>
                <w:sz w:val="20"/>
                <w:szCs w:val="23"/>
                <w:lang w:val="en-US"/>
              </w:rPr>
              <w:t>12</w:t>
            </w:r>
          </w:p>
        </w:tc>
      </w:tr>
      <w:tr w:rsidR="00245A4E" w:rsidRPr="00E7382B" w:rsidTr="00E7382B">
        <w:trPr>
          <w:cantSplit/>
          <w:trHeight w:val="281"/>
          <w:jc w:val="center"/>
        </w:trPr>
        <w:tc>
          <w:tcPr>
            <w:tcW w:w="1654" w:type="pct"/>
            <w:vMerge/>
            <w:shd w:val="clear" w:color="auto" w:fill="auto"/>
          </w:tcPr>
          <w:p w:rsidR="00245A4E" w:rsidRPr="00E7382B" w:rsidRDefault="00245A4E" w:rsidP="00E7382B">
            <w:pPr>
              <w:spacing w:line="360" w:lineRule="auto"/>
              <w:jc w:val="both"/>
              <w:rPr>
                <w:color w:val="000000"/>
                <w:sz w:val="20"/>
              </w:rPr>
            </w:pPr>
          </w:p>
        </w:tc>
        <w:tc>
          <w:tcPr>
            <w:tcW w:w="183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rPr>
              <w:t>Высота подъема, м</w:t>
            </w:r>
          </w:p>
        </w:tc>
        <w:tc>
          <w:tcPr>
            <w:tcW w:w="1508" w:type="pct"/>
            <w:shd w:val="clear" w:color="auto" w:fill="auto"/>
          </w:tcPr>
          <w:p w:rsidR="00245A4E" w:rsidRPr="00E7382B" w:rsidRDefault="00245A4E" w:rsidP="00E7382B">
            <w:pPr>
              <w:spacing w:line="360" w:lineRule="auto"/>
              <w:jc w:val="both"/>
              <w:rPr>
                <w:color w:val="000000"/>
                <w:sz w:val="20"/>
                <w:szCs w:val="23"/>
              </w:rPr>
            </w:pPr>
            <w:r w:rsidRPr="00E7382B">
              <w:rPr>
                <w:color w:val="000000"/>
                <w:sz w:val="20"/>
                <w:szCs w:val="23"/>
                <w:lang w:val="en-US"/>
              </w:rPr>
              <w:t>19</w:t>
            </w:r>
            <w:r w:rsidRPr="00E7382B">
              <w:rPr>
                <w:color w:val="000000"/>
                <w:sz w:val="20"/>
                <w:szCs w:val="23"/>
              </w:rPr>
              <w:t>,5</w:t>
            </w:r>
          </w:p>
        </w:tc>
      </w:tr>
    </w:tbl>
    <w:p w:rsidR="00E11D7E" w:rsidRPr="00E11D7E" w:rsidRDefault="00E11D7E" w:rsidP="00E11D7E">
      <w:pPr>
        <w:spacing w:line="360" w:lineRule="auto"/>
        <w:rPr>
          <w:color w:val="FFFFFF"/>
          <w:sz w:val="28"/>
          <w:szCs w:val="28"/>
        </w:rPr>
      </w:pPr>
      <w:r w:rsidRPr="00E11D7E">
        <w:rPr>
          <w:color w:val="FFFFFF"/>
          <w:sz w:val="28"/>
          <w:szCs w:val="28"/>
        </w:rPr>
        <w:t>фужер технологический материал производство</w:t>
      </w:r>
    </w:p>
    <w:p w:rsidR="00245A4E" w:rsidRPr="00783291" w:rsidRDefault="00783291" w:rsidP="00907D1D">
      <w:pPr>
        <w:spacing w:line="360" w:lineRule="auto"/>
        <w:ind w:firstLine="709"/>
        <w:jc w:val="both"/>
        <w:rPr>
          <w:b/>
          <w:color w:val="000000"/>
          <w:sz w:val="28"/>
        </w:rPr>
      </w:pPr>
      <w:r>
        <w:rPr>
          <w:b/>
          <w:color w:val="000000"/>
          <w:sz w:val="28"/>
        </w:rPr>
        <w:t>1.6 Автоматизация</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В современном промышленном производстве определяющую роль имеет автоматизация технологических процессов. Степень автоматизации на предприятии неуклонно растет. При этом снижается доля ручного труда во всех сферах промышленного производства, повышается качество продукции, увеличивается производительность труда, сокращается процент брака, а, следовательно, снижается себестоимость продукции. В конечном итоге, это позволяет увеличить выпуск продукции высшей категории качества.</w:t>
      </w:r>
    </w:p>
    <w:p w:rsidR="00245A4E" w:rsidRPr="00907D1D" w:rsidRDefault="00245A4E" w:rsidP="00907D1D">
      <w:pPr>
        <w:spacing w:line="360" w:lineRule="auto"/>
        <w:ind w:firstLine="709"/>
        <w:jc w:val="both"/>
        <w:rPr>
          <w:color w:val="000000"/>
          <w:sz w:val="28"/>
        </w:rPr>
      </w:pPr>
      <w:r w:rsidRPr="00907D1D">
        <w:rPr>
          <w:color w:val="000000"/>
          <w:sz w:val="28"/>
        </w:rPr>
        <w:t>В таблице 14 приведена спецификация на КИП, установленные на литьевой машине и сушильной установке, на рисунке 2 приводится схема подключения приборов КИП по месту и на щите.</w:t>
      </w:r>
    </w:p>
    <w:p w:rsidR="00245A4E" w:rsidRPr="00907D1D" w:rsidRDefault="00245A4E" w:rsidP="00907D1D">
      <w:pPr>
        <w:spacing w:line="360" w:lineRule="auto"/>
        <w:ind w:firstLine="709"/>
        <w:jc w:val="both"/>
        <w:rPr>
          <w:color w:val="000000"/>
          <w:sz w:val="28"/>
        </w:rPr>
      </w:pPr>
    </w:p>
    <w:p w:rsidR="00245A4E" w:rsidRPr="00907D1D" w:rsidRDefault="00C8172E" w:rsidP="00907D1D">
      <w:pPr>
        <w:spacing w:line="360" w:lineRule="auto"/>
        <w:ind w:firstLine="709"/>
        <w:jc w:val="both"/>
        <w:rPr>
          <w:color w:val="000000"/>
          <w:sz w:val="28"/>
        </w:rPr>
      </w:pPr>
      <w:r>
        <w:rPr>
          <w:color w:val="000000"/>
          <w:sz w:val="28"/>
        </w:rPr>
        <w:br w:type="page"/>
      </w:r>
      <w:r w:rsidR="00245A4E" w:rsidRPr="00907D1D">
        <w:rPr>
          <w:color w:val="000000"/>
          <w:sz w:val="28"/>
        </w:rPr>
        <w:t xml:space="preserve">Таблица </w:t>
      </w:r>
      <w:r w:rsidR="00783291">
        <w:rPr>
          <w:color w:val="000000"/>
          <w:sz w:val="28"/>
        </w:rPr>
        <w:t>14. Спецификация на приборы КИП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8"/>
        <w:gridCol w:w="4145"/>
        <w:gridCol w:w="1735"/>
        <w:gridCol w:w="2259"/>
      </w:tblGrid>
      <w:tr w:rsidR="00245A4E" w:rsidRPr="00E7382B" w:rsidTr="00E7382B">
        <w:trPr>
          <w:cantSplit/>
          <w:jc w:val="center"/>
        </w:trPr>
        <w:tc>
          <w:tcPr>
            <w:tcW w:w="62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 п</w:t>
            </w:r>
            <w:r w:rsidRPr="00E7382B">
              <w:rPr>
                <w:color w:val="000000"/>
                <w:sz w:val="20"/>
                <w:lang w:val="en-US"/>
              </w:rPr>
              <w:t>/</w:t>
            </w:r>
            <w:r w:rsidRPr="00E7382B">
              <w:rPr>
                <w:color w:val="000000"/>
                <w:sz w:val="20"/>
              </w:rPr>
              <w:t>п</w:t>
            </w:r>
          </w:p>
        </w:tc>
        <w:tc>
          <w:tcPr>
            <w:tcW w:w="222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КИП и техническая характеристика</w:t>
            </w:r>
          </w:p>
        </w:tc>
        <w:tc>
          <w:tcPr>
            <w:tcW w:w="93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Тип прибора</w:t>
            </w:r>
          </w:p>
        </w:tc>
        <w:tc>
          <w:tcPr>
            <w:tcW w:w="121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Количество приборов</w:t>
            </w:r>
          </w:p>
        </w:tc>
      </w:tr>
      <w:tr w:rsidR="00245A4E" w:rsidRPr="00E7382B" w:rsidTr="00E7382B">
        <w:trPr>
          <w:cantSplit/>
          <w:jc w:val="center"/>
        </w:trPr>
        <w:tc>
          <w:tcPr>
            <w:tcW w:w="62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r w:rsidR="00907D1D" w:rsidRPr="00E7382B">
              <w:rPr>
                <w:color w:val="000000"/>
                <w:sz w:val="20"/>
              </w:rPr>
              <w:t>–1</w:t>
            </w:r>
          </w:p>
          <w:p w:rsidR="00245A4E" w:rsidRPr="00E7382B" w:rsidRDefault="00245A4E" w:rsidP="00E7382B">
            <w:pPr>
              <w:spacing w:line="360" w:lineRule="auto"/>
              <w:jc w:val="both"/>
              <w:rPr>
                <w:color w:val="000000"/>
                <w:sz w:val="20"/>
              </w:rPr>
            </w:pPr>
            <w:r w:rsidRPr="00E7382B">
              <w:rPr>
                <w:color w:val="000000"/>
                <w:sz w:val="20"/>
              </w:rPr>
              <w:t>2</w:t>
            </w:r>
            <w:r w:rsidR="00907D1D" w:rsidRPr="00E7382B">
              <w:rPr>
                <w:color w:val="000000"/>
                <w:sz w:val="20"/>
              </w:rPr>
              <w:t>–1</w:t>
            </w:r>
          </w:p>
          <w:p w:rsidR="00245A4E" w:rsidRPr="00E7382B" w:rsidRDefault="00245A4E" w:rsidP="00E7382B">
            <w:pPr>
              <w:spacing w:line="360" w:lineRule="auto"/>
              <w:jc w:val="both"/>
              <w:rPr>
                <w:color w:val="000000"/>
                <w:sz w:val="20"/>
              </w:rPr>
            </w:pPr>
            <w:r w:rsidRPr="00E7382B">
              <w:rPr>
                <w:color w:val="000000"/>
                <w:sz w:val="20"/>
              </w:rPr>
              <w:t>8</w:t>
            </w:r>
            <w:r w:rsidR="00907D1D" w:rsidRPr="00E7382B">
              <w:rPr>
                <w:color w:val="000000"/>
                <w:sz w:val="20"/>
              </w:rPr>
              <w:t>–1</w:t>
            </w:r>
          </w:p>
        </w:tc>
        <w:tc>
          <w:tcPr>
            <w:tcW w:w="222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Термоэлектрический преобразователь (термопара) хромель-копелевая</w:t>
            </w:r>
            <w:r w:rsidR="00907D1D" w:rsidRPr="00E7382B">
              <w:rPr>
                <w:color w:val="000000"/>
                <w:sz w:val="20"/>
              </w:rPr>
              <w:t xml:space="preserve"> </w:t>
            </w:r>
            <w:r w:rsidRPr="00E7382B">
              <w:rPr>
                <w:color w:val="000000"/>
                <w:sz w:val="20"/>
              </w:rPr>
              <w:t xml:space="preserve">группа ХК. Рабочая длинна </w:t>
            </w:r>
            <w:r w:rsidRPr="00E7382B">
              <w:rPr>
                <w:color w:val="000000"/>
                <w:sz w:val="20"/>
                <w:lang w:val="en-US"/>
              </w:rPr>
              <w:t>L</w:t>
            </w:r>
            <w:r w:rsidRPr="00E7382B">
              <w:rPr>
                <w:color w:val="000000"/>
                <w:sz w:val="20"/>
              </w:rPr>
              <w:t>=</w:t>
            </w:r>
            <w:r w:rsidR="00907D1D" w:rsidRPr="00E7382B">
              <w:rPr>
                <w:color w:val="000000"/>
                <w:sz w:val="20"/>
              </w:rPr>
              <w:t>300 мм</w:t>
            </w:r>
            <w:r w:rsidRPr="00E7382B">
              <w:rPr>
                <w:color w:val="000000"/>
                <w:sz w:val="20"/>
              </w:rPr>
              <w:t xml:space="preserve"> с защитной крышкой, диаметр термоэлектродов 1,</w:t>
            </w:r>
            <w:r w:rsidR="00907D1D" w:rsidRPr="00E7382B">
              <w:rPr>
                <w:color w:val="000000"/>
                <w:sz w:val="20"/>
              </w:rPr>
              <w:t>8 мм</w:t>
            </w:r>
            <w:r w:rsidRPr="00E7382B">
              <w:rPr>
                <w:color w:val="000000"/>
                <w:sz w:val="20"/>
              </w:rPr>
              <w:t xml:space="preserve">. Арматура защитного чехла </w:t>
            </w:r>
            <w:r w:rsidR="00907D1D" w:rsidRPr="00E7382B">
              <w:rPr>
                <w:color w:val="000000"/>
                <w:sz w:val="20"/>
              </w:rPr>
              <w:t xml:space="preserve">– </w:t>
            </w:r>
            <w:r w:rsidRPr="00E7382B">
              <w:rPr>
                <w:color w:val="000000"/>
                <w:sz w:val="20"/>
              </w:rPr>
              <w:t xml:space="preserve">сталь, диаметр </w:t>
            </w:r>
            <w:r w:rsidR="00907D1D" w:rsidRPr="00E7382B">
              <w:rPr>
                <w:color w:val="000000"/>
                <w:sz w:val="20"/>
              </w:rPr>
              <w:t>14 мм</w:t>
            </w:r>
            <w:r w:rsidRPr="00E7382B">
              <w:rPr>
                <w:color w:val="000000"/>
                <w:sz w:val="20"/>
              </w:rPr>
              <w:t xml:space="preserve">. Завод изготовитель: город Лутск, производственное объединение </w:t>
            </w:r>
            <w:r w:rsidR="00907D1D" w:rsidRPr="00E7382B">
              <w:rPr>
                <w:color w:val="000000"/>
                <w:sz w:val="20"/>
              </w:rPr>
              <w:t>«</w:t>
            </w:r>
            <w:r w:rsidRPr="00E7382B">
              <w:rPr>
                <w:color w:val="000000"/>
                <w:sz w:val="20"/>
              </w:rPr>
              <w:t>Электротермомитриер</w:t>
            </w:r>
            <w:r w:rsidR="00907D1D" w:rsidRPr="00E7382B">
              <w:rPr>
                <w:color w:val="000000"/>
                <w:sz w:val="20"/>
              </w:rPr>
              <w:t>»</w:t>
            </w:r>
            <w:r w:rsidRPr="00E7382B">
              <w:rPr>
                <w:color w:val="000000"/>
                <w:sz w:val="20"/>
              </w:rPr>
              <w:t>.</w:t>
            </w:r>
          </w:p>
        </w:tc>
        <w:tc>
          <w:tcPr>
            <w:tcW w:w="93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ТХК</w:t>
            </w:r>
            <w:r w:rsidR="00907D1D" w:rsidRPr="00E7382B">
              <w:rPr>
                <w:color w:val="000000"/>
                <w:sz w:val="20"/>
              </w:rPr>
              <w:t>-1</w:t>
            </w:r>
            <w:r w:rsidRPr="00E7382B">
              <w:rPr>
                <w:color w:val="000000"/>
                <w:sz w:val="20"/>
              </w:rPr>
              <w:t>392</w:t>
            </w:r>
          </w:p>
        </w:tc>
        <w:tc>
          <w:tcPr>
            <w:tcW w:w="121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r>
      <w:tr w:rsidR="00245A4E" w:rsidRPr="00E7382B" w:rsidTr="00E7382B">
        <w:trPr>
          <w:cantSplit/>
          <w:jc w:val="center"/>
        </w:trPr>
        <w:tc>
          <w:tcPr>
            <w:tcW w:w="62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r w:rsidR="00907D1D" w:rsidRPr="00E7382B">
              <w:rPr>
                <w:color w:val="000000"/>
                <w:sz w:val="20"/>
              </w:rPr>
              <w:t>–2</w:t>
            </w:r>
          </w:p>
        </w:tc>
        <w:tc>
          <w:tcPr>
            <w:tcW w:w="222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 xml:space="preserve">Прибор показывающий регистрирующий на дисковой диафрагме для измерений температуры с пропорционально – интегральным </w:t>
            </w:r>
            <w:r w:rsidR="00907D1D" w:rsidRPr="00E7382B">
              <w:rPr>
                <w:color w:val="000000"/>
                <w:sz w:val="20"/>
              </w:rPr>
              <w:t>«</w:t>
            </w:r>
            <w:r w:rsidRPr="00E7382B">
              <w:rPr>
                <w:color w:val="000000"/>
                <w:sz w:val="20"/>
              </w:rPr>
              <w:t>ПИ</w:t>
            </w:r>
            <w:r w:rsidR="00907D1D" w:rsidRPr="00E7382B">
              <w:rPr>
                <w:color w:val="000000"/>
                <w:sz w:val="20"/>
              </w:rPr>
              <w:t>»</w:t>
            </w:r>
            <w:r w:rsidRPr="00E7382B">
              <w:rPr>
                <w:color w:val="000000"/>
                <w:sz w:val="20"/>
              </w:rPr>
              <w:t xml:space="preserve"> законом регулирования. С шкалой 0</w:t>
            </w:r>
            <w:r w:rsidR="00907D1D" w:rsidRPr="00E7382B">
              <w:rPr>
                <w:color w:val="000000"/>
                <w:sz w:val="20"/>
              </w:rPr>
              <w:t>–3</w:t>
            </w:r>
            <w:r w:rsidRPr="00E7382B">
              <w:rPr>
                <w:color w:val="000000"/>
                <w:sz w:val="20"/>
              </w:rPr>
              <w:t>00 ºС. Выходной сигнал от 0 до 5 мА, группа ХК. Класс точности 0,5. Завод изготовитель</w:t>
            </w:r>
            <w:r w:rsidRPr="00E7382B">
              <w:rPr>
                <w:color w:val="000000"/>
                <w:sz w:val="20"/>
                <w:lang w:val="en-US"/>
              </w:rPr>
              <w:t xml:space="preserve">: </w:t>
            </w:r>
            <w:r w:rsidRPr="00E7382B">
              <w:rPr>
                <w:color w:val="000000"/>
                <w:sz w:val="20"/>
              </w:rPr>
              <w:t>Челябинский теплоприбор.</w:t>
            </w:r>
          </w:p>
        </w:tc>
        <w:tc>
          <w:tcPr>
            <w:tcW w:w="93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ДИСК</w:t>
            </w:r>
            <w:r w:rsidR="00907D1D" w:rsidRPr="00E7382B">
              <w:rPr>
                <w:color w:val="000000"/>
                <w:sz w:val="20"/>
              </w:rPr>
              <w:t>-2</w:t>
            </w:r>
            <w:r w:rsidRPr="00E7382B">
              <w:rPr>
                <w:color w:val="000000"/>
                <w:sz w:val="20"/>
              </w:rPr>
              <w:t>50</w:t>
            </w:r>
          </w:p>
        </w:tc>
        <w:tc>
          <w:tcPr>
            <w:tcW w:w="121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r>
      <w:tr w:rsidR="00245A4E" w:rsidRPr="00E7382B" w:rsidTr="00E7382B">
        <w:trPr>
          <w:cantSplit/>
          <w:jc w:val="center"/>
        </w:trPr>
        <w:tc>
          <w:tcPr>
            <w:tcW w:w="62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r w:rsidR="00907D1D" w:rsidRPr="00E7382B">
              <w:rPr>
                <w:color w:val="000000"/>
                <w:sz w:val="20"/>
              </w:rPr>
              <w:t>–3</w:t>
            </w:r>
          </w:p>
        </w:tc>
        <w:tc>
          <w:tcPr>
            <w:tcW w:w="2229" w:type="pct"/>
            <w:shd w:val="clear" w:color="auto" w:fill="auto"/>
          </w:tcPr>
          <w:p w:rsidR="00245A4E" w:rsidRPr="00E7382B" w:rsidRDefault="00245A4E" w:rsidP="00E7382B">
            <w:pPr>
              <w:spacing w:line="360" w:lineRule="auto"/>
              <w:jc w:val="both"/>
              <w:rPr>
                <w:color w:val="000000"/>
                <w:sz w:val="20"/>
              </w:rPr>
            </w:pPr>
            <w:r w:rsidRPr="00E7382B">
              <w:rPr>
                <w:color w:val="000000"/>
                <w:sz w:val="20"/>
              </w:rPr>
              <w:t xml:space="preserve">Регулятор температуры бесшкальный с пропорционально </w:t>
            </w:r>
            <w:r w:rsidR="00907D1D" w:rsidRPr="00E7382B">
              <w:rPr>
                <w:color w:val="000000"/>
                <w:sz w:val="20"/>
              </w:rPr>
              <w:t xml:space="preserve">– </w:t>
            </w:r>
            <w:r w:rsidRPr="00E7382B">
              <w:rPr>
                <w:color w:val="000000"/>
                <w:sz w:val="20"/>
              </w:rPr>
              <w:t xml:space="preserve">интегральным </w:t>
            </w:r>
            <w:r w:rsidR="00907D1D" w:rsidRPr="00E7382B">
              <w:rPr>
                <w:color w:val="000000"/>
                <w:sz w:val="20"/>
              </w:rPr>
              <w:t>«</w:t>
            </w:r>
            <w:r w:rsidRPr="00E7382B">
              <w:rPr>
                <w:color w:val="000000"/>
                <w:sz w:val="20"/>
              </w:rPr>
              <w:t>ПИ</w:t>
            </w:r>
            <w:r w:rsidR="00907D1D" w:rsidRPr="00E7382B">
              <w:rPr>
                <w:color w:val="000000"/>
                <w:sz w:val="20"/>
              </w:rPr>
              <w:t>»</w:t>
            </w:r>
            <w:r w:rsidRPr="00E7382B">
              <w:rPr>
                <w:color w:val="000000"/>
                <w:sz w:val="20"/>
              </w:rPr>
              <w:t xml:space="preserve"> законом регулирования. Входной сигнал от 0 до 5 мА. Выходной сигнал от 0 до 24 В, для управления магнитным усилителем мощностью 15 ВА. Вес 4,8 кг. Размер 80</w:t>
            </w:r>
            <w:r w:rsidRPr="00E7382B">
              <w:rPr>
                <w:color w:val="000000"/>
                <w:sz w:val="20"/>
                <w:lang w:val="en-US"/>
              </w:rPr>
              <w:t>x</w:t>
            </w:r>
            <w:r w:rsidRPr="00E7382B">
              <w:rPr>
                <w:color w:val="000000"/>
                <w:sz w:val="20"/>
              </w:rPr>
              <w:t>160</w:t>
            </w:r>
            <w:r w:rsidRPr="00E7382B">
              <w:rPr>
                <w:color w:val="000000"/>
                <w:sz w:val="20"/>
                <w:lang w:val="en-US"/>
              </w:rPr>
              <w:t>x</w:t>
            </w:r>
            <w:r w:rsidRPr="00E7382B">
              <w:rPr>
                <w:color w:val="000000"/>
                <w:sz w:val="20"/>
              </w:rPr>
              <w:t>526</w:t>
            </w:r>
            <w:r w:rsidR="00907D1D" w:rsidRPr="00E7382B">
              <w:rPr>
                <w:color w:val="000000"/>
                <w:sz w:val="20"/>
              </w:rPr>
              <w:t> мм</w:t>
            </w:r>
            <w:r w:rsidRPr="00E7382B">
              <w:rPr>
                <w:color w:val="000000"/>
                <w:sz w:val="20"/>
              </w:rPr>
              <w:t>. Завод изготовитель: Челябинский, электроники и механики.</w:t>
            </w:r>
          </w:p>
        </w:tc>
        <w:tc>
          <w:tcPr>
            <w:tcW w:w="933" w:type="pct"/>
            <w:shd w:val="clear" w:color="auto" w:fill="auto"/>
          </w:tcPr>
          <w:p w:rsidR="00245A4E" w:rsidRPr="00E7382B" w:rsidRDefault="00245A4E" w:rsidP="00E7382B">
            <w:pPr>
              <w:spacing w:line="360" w:lineRule="auto"/>
              <w:jc w:val="both"/>
              <w:rPr>
                <w:color w:val="000000"/>
                <w:sz w:val="20"/>
              </w:rPr>
            </w:pPr>
            <w:r w:rsidRPr="00E7382B">
              <w:rPr>
                <w:color w:val="000000"/>
                <w:sz w:val="20"/>
                <w:lang w:val="en-US"/>
              </w:rPr>
              <w:t>RP4</w:t>
            </w:r>
            <w:r w:rsidR="00907D1D" w:rsidRPr="00E7382B">
              <w:rPr>
                <w:color w:val="000000"/>
                <w:sz w:val="20"/>
                <w:lang w:val="en-US"/>
              </w:rPr>
              <w:t>-T</w:t>
            </w:r>
            <w:r w:rsidRPr="00E7382B">
              <w:rPr>
                <w:color w:val="000000"/>
                <w:sz w:val="20"/>
                <w:lang w:val="en-US"/>
              </w:rPr>
              <w:t>-M1</w:t>
            </w:r>
          </w:p>
        </w:tc>
        <w:tc>
          <w:tcPr>
            <w:tcW w:w="121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r>
    </w:tbl>
    <w:p w:rsidR="00245A4E" w:rsidRPr="00907D1D" w:rsidRDefault="00245A4E" w:rsidP="00907D1D">
      <w:pPr>
        <w:spacing w:line="360" w:lineRule="auto"/>
        <w:ind w:firstLine="709"/>
        <w:jc w:val="both"/>
        <w:rPr>
          <w:color w:val="000000"/>
          <w:sz w:val="28"/>
        </w:rPr>
      </w:pPr>
    </w:p>
    <w:p w:rsidR="00245A4E" w:rsidRPr="00783291" w:rsidRDefault="00245A4E" w:rsidP="00907D1D">
      <w:pPr>
        <w:spacing w:line="360" w:lineRule="auto"/>
        <w:ind w:firstLine="709"/>
        <w:jc w:val="both"/>
        <w:rPr>
          <w:b/>
          <w:color w:val="000000"/>
          <w:sz w:val="28"/>
        </w:rPr>
      </w:pPr>
      <w:r w:rsidRPr="00783291">
        <w:rPr>
          <w:b/>
          <w:color w:val="000000"/>
          <w:sz w:val="28"/>
        </w:rPr>
        <w:t>1.6.1</w:t>
      </w:r>
      <w:r w:rsidR="00907D1D" w:rsidRPr="00783291">
        <w:rPr>
          <w:b/>
          <w:color w:val="000000"/>
          <w:sz w:val="28"/>
        </w:rPr>
        <w:t xml:space="preserve"> </w:t>
      </w:r>
      <w:r w:rsidRPr="00783291">
        <w:rPr>
          <w:b/>
          <w:color w:val="000000"/>
          <w:sz w:val="28"/>
        </w:rPr>
        <w:t>Блочная</w:t>
      </w:r>
      <w:r w:rsidR="00783291" w:rsidRPr="00783291">
        <w:rPr>
          <w:b/>
          <w:color w:val="000000"/>
          <w:sz w:val="28"/>
        </w:rPr>
        <w:t xml:space="preserve"> схема контроля и регулирования</w:t>
      </w:r>
    </w:p>
    <w:p w:rsidR="0088687F" w:rsidRDefault="00245A4E" w:rsidP="00907D1D">
      <w:pPr>
        <w:spacing w:line="360" w:lineRule="auto"/>
        <w:ind w:firstLine="709"/>
        <w:jc w:val="both"/>
        <w:rPr>
          <w:color w:val="000000"/>
          <w:sz w:val="28"/>
        </w:rPr>
      </w:pPr>
      <w:r w:rsidRPr="00907D1D">
        <w:rPr>
          <w:color w:val="000000"/>
          <w:sz w:val="28"/>
        </w:rPr>
        <w:t>В данном проекте для ведения технологического процесса используется приборы контроля температуры, давления, расхода. Приборы установлены на панели щита управления</w:t>
      </w:r>
      <w:r w:rsidR="00907D1D">
        <w:rPr>
          <w:color w:val="000000"/>
          <w:sz w:val="28"/>
        </w:rPr>
        <w:t xml:space="preserve"> </w:t>
      </w:r>
      <w:r w:rsidRPr="00907D1D">
        <w:rPr>
          <w:color w:val="000000"/>
          <w:sz w:val="28"/>
        </w:rPr>
        <w:t>согласно ОСТ36.13</w:t>
      </w:r>
      <w:r w:rsidR="00907D1D">
        <w:rPr>
          <w:color w:val="000000"/>
          <w:sz w:val="28"/>
        </w:rPr>
        <w:t>–</w:t>
      </w:r>
      <w:r w:rsidR="00907D1D" w:rsidRPr="00907D1D">
        <w:rPr>
          <w:color w:val="000000"/>
          <w:sz w:val="28"/>
        </w:rPr>
        <w:t>7</w:t>
      </w:r>
      <w:r w:rsidRPr="00907D1D">
        <w:rPr>
          <w:color w:val="000000"/>
          <w:sz w:val="28"/>
        </w:rPr>
        <w:t>6 шкафного типа. Для регулирования температуры блочная схема контроля и регуляции приведена ниже на примере позиции 1-, рисунок 3.1.</w:t>
      </w:r>
    </w:p>
    <w:p w:rsidR="00245A4E" w:rsidRPr="00907D1D" w:rsidRDefault="0088687F" w:rsidP="00907D1D">
      <w:pPr>
        <w:spacing w:line="360" w:lineRule="auto"/>
        <w:ind w:firstLine="709"/>
        <w:jc w:val="both"/>
        <w:rPr>
          <w:color w:val="000000"/>
          <w:sz w:val="28"/>
        </w:rPr>
      </w:pPr>
      <w:r>
        <w:rPr>
          <w:color w:val="000000"/>
          <w:sz w:val="28"/>
        </w:rPr>
        <w:br w:type="page"/>
      </w:r>
      <w:r w:rsidR="001B01ED">
        <w:rPr>
          <w:noProof/>
          <w:color w:val="000000"/>
          <w:sz w:val="28"/>
        </w:rPr>
        <w:pict>
          <v:shape id="Рисунок 12" o:spid="_x0000_i1030" type="#_x0000_t75" alt="Блочная схема.bmp" style="width:408pt;height:217.5pt;visibility:visible">
            <v:imagedata r:id="rId12" o:title=""/>
          </v:shape>
        </w:pict>
      </w:r>
    </w:p>
    <w:p w:rsidR="00245A4E" w:rsidRPr="00907D1D" w:rsidRDefault="00245A4E" w:rsidP="00907D1D">
      <w:pPr>
        <w:spacing w:line="360" w:lineRule="auto"/>
        <w:ind w:firstLine="709"/>
        <w:jc w:val="both"/>
        <w:rPr>
          <w:color w:val="000000"/>
          <w:sz w:val="28"/>
        </w:rPr>
      </w:pPr>
      <w:r w:rsidRPr="00907D1D">
        <w:rPr>
          <w:color w:val="000000"/>
          <w:sz w:val="28"/>
        </w:rPr>
        <w:t>Рисунок 3.1. Блочная</w:t>
      </w:r>
      <w:r w:rsidR="0088687F">
        <w:rPr>
          <w:color w:val="000000"/>
          <w:sz w:val="28"/>
        </w:rPr>
        <w:t xml:space="preserve"> схема контроля и регулирования</w:t>
      </w:r>
    </w:p>
    <w:p w:rsidR="00245A4E" w:rsidRPr="00907D1D" w:rsidRDefault="00245A4E" w:rsidP="00907D1D">
      <w:pPr>
        <w:spacing w:line="360" w:lineRule="auto"/>
        <w:ind w:firstLine="709"/>
        <w:jc w:val="both"/>
        <w:rPr>
          <w:color w:val="000000"/>
          <w:sz w:val="28"/>
        </w:rPr>
      </w:pPr>
    </w:p>
    <w:p w:rsidR="00245A4E" w:rsidRPr="0088687F" w:rsidRDefault="00245A4E" w:rsidP="00907D1D">
      <w:pPr>
        <w:spacing w:line="360" w:lineRule="auto"/>
        <w:ind w:firstLine="709"/>
        <w:jc w:val="both"/>
        <w:rPr>
          <w:b/>
          <w:color w:val="000000"/>
          <w:sz w:val="28"/>
        </w:rPr>
      </w:pPr>
      <w:r w:rsidRPr="0088687F">
        <w:rPr>
          <w:b/>
          <w:color w:val="000000"/>
          <w:sz w:val="28"/>
        </w:rPr>
        <w:t>1.6.2</w:t>
      </w:r>
      <w:r w:rsidR="0088687F" w:rsidRPr="0088687F">
        <w:rPr>
          <w:b/>
          <w:color w:val="000000"/>
          <w:sz w:val="28"/>
        </w:rPr>
        <w:t xml:space="preserve"> Щит шкафного типа</w:t>
      </w:r>
    </w:p>
    <w:p w:rsidR="00245A4E" w:rsidRPr="00907D1D" w:rsidRDefault="00245A4E" w:rsidP="00907D1D">
      <w:pPr>
        <w:spacing w:line="360" w:lineRule="auto"/>
        <w:ind w:firstLine="709"/>
        <w:jc w:val="both"/>
        <w:rPr>
          <w:color w:val="000000"/>
          <w:sz w:val="28"/>
        </w:rPr>
      </w:pPr>
      <w:r w:rsidRPr="00907D1D">
        <w:rPr>
          <w:color w:val="000000"/>
          <w:sz w:val="28"/>
        </w:rPr>
        <w:t>Для централизации применяется трёхпанельный щит управления шкафного типа, согласно ОСТ 36.13</w:t>
      </w:r>
      <w:r w:rsidR="00907D1D">
        <w:rPr>
          <w:color w:val="000000"/>
          <w:sz w:val="28"/>
        </w:rPr>
        <w:t>–</w:t>
      </w:r>
      <w:r w:rsidR="00907D1D" w:rsidRPr="00907D1D">
        <w:rPr>
          <w:color w:val="000000"/>
          <w:sz w:val="28"/>
        </w:rPr>
        <w:t>7</w:t>
      </w:r>
      <w:r w:rsidRPr="00907D1D">
        <w:rPr>
          <w:color w:val="000000"/>
          <w:sz w:val="28"/>
        </w:rPr>
        <w:t>6. На первой панели располагаются приборы для контроля, регулирования температуры. Приборы устанавливаются в соответствии с блочной схемой. Расшифровка номеров позиций и типов приборов, а также описание их характеристики приводится в спецификации контрольно-измерительных приборов, в таблице</w:t>
      </w:r>
      <w:r w:rsidR="00907D1D">
        <w:rPr>
          <w:color w:val="000000"/>
          <w:sz w:val="28"/>
        </w:rPr>
        <w:t xml:space="preserve"> </w:t>
      </w:r>
      <w:r w:rsidRPr="00907D1D">
        <w:rPr>
          <w:color w:val="000000"/>
          <w:sz w:val="28"/>
        </w:rPr>
        <w:t>14.</w:t>
      </w:r>
    </w:p>
    <w:p w:rsidR="00245A4E" w:rsidRDefault="00245A4E" w:rsidP="00907D1D">
      <w:pPr>
        <w:spacing w:line="360" w:lineRule="auto"/>
        <w:ind w:firstLine="709"/>
        <w:jc w:val="both"/>
        <w:rPr>
          <w:color w:val="000000"/>
          <w:sz w:val="28"/>
        </w:rPr>
      </w:pPr>
      <w:r w:rsidRPr="00907D1D">
        <w:rPr>
          <w:color w:val="000000"/>
          <w:sz w:val="28"/>
        </w:rPr>
        <w:t>На рисунке 3.1 приводится щит управления шкафного типа</w:t>
      </w:r>
      <w:r w:rsidR="0088687F">
        <w:rPr>
          <w:color w:val="000000"/>
          <w:sz w:val="28"/>
        </w:rPr>
        <w:t>.</w:t>
      </w:r>
    </w:p>
    <w:p w:rsidR="0088687F" w:rsidRPr="00907D1D" w:rsidRDefault="0088687F" w:rsidP="00907D1D">
      <w:pPr>
        <w:spacing w:line="360" w:lineRule="auto"/>
        <w:ind w:firstLine="709"/>
        <w:jc w:val="both"/>
        <w:rPr>
          <w:color w:val="000000"/>
          <w:sz w:val="28"/>
        </w:rPr>
      </w:pPr>
    </w:p>
    <w:p w:rsidR="00245A4E" w:rsidRPr="00907D1D" w:rsidRDefault="001B01ED" w:rsidP="00907D1D">
      <w:pPr>
        <w:spacing w:line="360" w:lineRule="auto"/>
        <w:ind w:firstLine="709"/>
        <w:jc w:val="both"/>
        <w:rPr>
          <w:color w:val="000000"/>
          <w:sz w:val="28"/>
        </w:rPr>
      </w:pPr>
      <w:r>
        <w:rPr>
          <w:noProof/>
          <w:color w:val="000000"/>
          <w:sz w:val="28"/>
        </w:rPr>
        <w:pict>
          <v:shape id="Рисунок 11" o:spid="_x0000_i1031" type="#_x0000_t75" alt="Щит управления шкафного типа.bmp" style="width:96.75pt;height:169.5pt;visibility:visible">
            <v:imagedata r:id="rId13" o:title="" cropbottom="24992f"/>
          </v:shape>
        </w:pict>
      </w:r>
    </w:p>
    <w:p w:rsidR="00245A4E" w:rsidRPr="00907D1D" w:rsidRDefault="00245A4E" w:rsidP="00907D1D">
      <w:pPr>
        <w:spacing w:line="360" w:lineRule="auto"/>
        <w:ind w:firstLine="709"/>
        <w:jc w:val="both"/>
        <w:rPr>
          <w:color w:val="000000"/>
          <w:sz w:val="28"/>
        </w:rPr>
      </w:pPr>
      <w:r w:rsidRPr="00907D1D">
        <w:rPr>
          <w:color w:val="000000"/>
          <w:sz w:val="28"/>
        </w:rPr>
        <w:t>Рисунок 3.</w:t>
      </w:r>
      <w:r w:rsidR="0088687F">
        <w:rPr>
          <w:color w:val="000000"/>
          <w:sz w:val="28"/>
        </w:rPr>
        <w:t>2. Щит управления шкафного типа</w:t>
      </w:r>
    </w:p>
    <w:p w:rsidR="00245A4E" w:rsidRPr="0088687F" w:rsidRDefault="0088687F" w:rsidP="00907D1D">
      <w:pPr>
        <w:spacing w:line="360" w:lineRule="auto"/>
        <w:ind w:firstLine="709"/>
        <w:jc w:val="both"/>
        <w:rPr>
          <w:b/>
          <w:color w:val="000000"/>
          <w:sz w:val="28"/>
        </w:rPr>
      </w:pPr>
      <w:r>
        <w:rPr>
          <w:color w:val="000000"/>
          <w:sz w:val="28"/>
        </w:rPr>
        <w:br w:type="page"/>
      </w:r>
      <w:r w:rsidRPr="0088687F">
        <w:rPr>
          <w:b/>
          <w:color w:val="000000"/>
          <w:sz w:val="28"/>
        </w:rPr>
        <w:t>1.7 Охрана труд</w:t>
      </w:r>
      <w:r>
        <w:rPr>
          <w:b/>
          <w:color w:val="000000"/>
          <w:sz w:val="28"/>
        </w:rPr>
        <w:t>а и противопожарные мероприятия</w:t>
      </w:r>
    </w:p>
    <w:p w:rsidR="00245A4E" w:rsidRPr="00907D1D" w:rsidRDefault="00245A4E" w:rsidP="00907D1D">
      <w:pPr>
        <w:spacing w:line="360" w:lineRule="auto"/>
        <w:ind w:firstLine="709"/>
        <w:jc w:val="both"/>
        <w:rPr>
          <w:color w:val="000000"/>
          <w:sz w:val="28"/>
        </w:rPr>
      </w:pPr>
    </w:p>
    <w:p w:rsidR="00245A4E" w:rsidRPr="0088687F" w:rsidRDefault="00245A4E" w:rsidP="00907D1D">
      <w:pPr>
        <w:spacing w:line="360" w:lineRule="auto"/>
        <w:ind w:firstLine="709"/>
        <w:jc w:val="both"/>
        <w:rPr>
          <w:b/>
          <w:color w:val="000000"/>
          <w:sz w:val="28"/>
        </w:rPr>
      </w:pPr>
      <w:r w:rsidRPr="0088687F">
        <w:rPr>
          <w:b/>
          <w:color w:val="000000"/>
          <w:sz w:val="28"/>
        </w:rPr>
        <w:t>1.7.1 Классификация помещения цеха по технике бе</w:t>
      </w:r>
      <w:r w:rsidR="0088687F" w:rsidRPr="0088687F">
        <w:rPr>
          <w:b/>
          <w:color w:val="000000"/>
          <w:sz w:val="28"/>
        </w:rPr>
        <w:t>зопасности и пожаробезопасности</w:t>
      </w:r>
    </w:p>
    <w:p w:rsidR="00245A4E" w:rsidRPr="00907D1D" w:rsidRDefault="00245A4E" w:rsidP="00907D1D">
      <w:pPr>
        <w:spacing w:line="360" w:lineRule="auto"/>
        <w:ind w:firstLine="709"/>
        <w:jc w:val="both"/>
        <w:rPr>
          <w:color w:val="000000"/>
          <w:sz w:val="28"/>
        </w:rPr>
      </w:pPr>
      <w:r w:rsidRPr="00907D1D">
        <w:rPr>
          <w:color w:val="000000"/>
          <w:sz w:val="28"/>
        </w:rPr>
        <w:t>В соответствии со СНИПП</w:t>
      </w:r>
      <w:r w:rsidR="00907D1D">
        <w:rPr>
          <w:color w:val="000000"/>
          <w:sz w:val="28"/>
        </w:rPr>
        <w:t>-</w:t>
      </w:r>
      <w:r w:rsidR="00907D1D" w:rsidRPr="00907D1D">
        <w:rPr>
          <w:color w:val="000000"/>
          <w:sz w:val="28"/>
        </w:rPr>
        <w:t>М</w:t>
      </w:r>
      <w:r w:rsidR="00907D1D">
        <w:rPr>
          <w:color w:val="000000"/>
          <w:sz w:val="28"/>
        </w:rPr>
        <w:t>-</w:t>
      </w:r>
      <w:r w:rsidR="00907D1D" w:rsidRPr="00907D1D">
        <w:rPr>
          <w:color w:val="000000"/>
          <w:sz w:val="28"/>
        </w:rPr>
        <w:t>2</w:t>
      </w:r>
      <w:r w:rsidR="00907D1D">
        <w:rPr>
          <w:color w:val="000000"/>
          <w:sz w:val="28"/>
        </w:rPr>
        <w:t>–</w:t>
      </w:r>
      <w:r w:rsidR="00907D1D" w:rsidRPr="00907D1D">
        <w:rPr>
          <w:color w:val="000000"/>
          <w:sz w:val="28"/>
        </w:rPr>
        <w:t>7</w:t>
      </w:r>
      <w:r w:rsidRPr="00907D1D">
        <w:rPr>
          <w:color w:val="000000"/>
          <w:sz w:val="28"/>
        </w:rPr>
        <w:t>2 все производства, в зависимости от пожаровзрывоопасных свойств применяемых или производимых химических веществ делятся по взрывной, взрывопожарной и пожарной опасности на шесть категорий: А, Б, В, Г, Д и Е. В соответствии со СНИПП</w:t>
      </w:r>
      <w:r w:rsidR="00907D1D">
        <w:rPr>
          <w:color w:val="000000"/>
          <w:sz w:val="28"/>
        </w:rPr>
        <w:t>-</w:t>
      </w:r>
      <w:r w:rsidR="00907D1D" w:rsidRPr="00907D1D">
        <w:rPr>
          <w:color w:val="000000"/>
          <w:sz w:val="28"/>
        </w:rPr>
        <w:t>М</w:t>
      </w:r>
      <w:r w:rsidR="00907D1D">
        <w:rPr>
          <w:color w:val="000000"/>
          <w:sz w:val="28"/>
        </w:rPr>
        <w:t>-</w:t>
      </w:r>
      <w:r w:rsidR="00907D1D" w:rsidRPr="00907D1D">
        <w:rPr>
          <w:color w:val="000000"/>
          <w:sz w:val="28"/>
        </w:rPr>
        <w:t>2</w:t>
      </w:r>
      <w:r w:rsidR="00907D1D">
        <w:rPr>
          <w:color w:val="000000"/>
          <w:sz w:val="28"/>
        </w:rPr>
        <w:t>–</w:t>
      </w:r>
      <w:r w:rsidR="00907D1D" w:rsidRPr="00907D1D">
        <w:rPr>
          <w:color w:val="000000"/>
          <w:sz w:val="28"/>
        </w:rPr>
        <w:t>7</w:t>
      </w:r>
      <w:r w:rsidRPr="00907D1D">
        <w:rPr>
          <w:color w:val="000000"/>
          <w:sz w:val="28"/>
        </w:rPr>
        <w:t>2 рассматриваемый цех относится к категории В. К пожароопасной категории В отнесены производства, связанные с применением жидкостей, температура вспышки паров которых выше 6</w:t>
      </w:r>
      <w:r w:rsidR="00907D1D" w:rsidRPr="00907D1D">
        <w:rPr>
          <w:color w:val="000000"/>
          <w:sz w:val="28"/>
        </w:rPr>
        <w:t>1</w:t>
      </w:r>
      <w:r w:rsidR="00907D1D">
        <w:rPr>
          <w:color w:val="000000"/>
          <w:sz w:val="28"/>
        </w:rPr>
        <w:t> </w:t>
      </w:r>
      <w:r w:rsidR="00907D1D" w:rsidRPr="00907D1D">
        <w:rPr>
          <w:color w:val="000000"/>
          <w:sz w:val="28"/>
        </w:rPr>
        <w:t>°С</w:t>
      </w:r>
      <w:r w:rsidRPr="00907D1D">
        <w:rPr>
          <w:color w:val="000000"/>
          <w:sz w:val="28"/>
        </w:rPr>
        <w:t xml:space="preserve">, горючих пылей или волокон, нижний предел воспламенения которых более </w:t>
      </w:r>
      <w:r w:rsidR="00907D1D" w:rsidRPr="00907D1D">
        <w:rPr>
          <w:color w:val="000000"/>
          <w:sz w:val="28"/>
        </w:rPr>
        <w:t>65 г</w:t>
      </w:r>
      <w:r w:rsidR="00907D1D">
        <w:rPr>
          <w:color w:val="000000"/>
          <w:sz w:val="28"/>
        </w:rPr>
        <w:t>.</w:t>
      </w:r>
      <w:r w:rsidR="00907D1D" w:rsidRPr="00907D1D">
        <w:rPr>
          <w:color w:val="000000"/>
          <w:sz w:val="28"/>
        </w:rPr>
        <w:t>/</w:t>
      </w:r>
      <w:r w:rsidRPr="00907D1D">
        <w:rPr>
          <w:color w:val="000000"/>
          <w:sz w:val="28"/>
        </w:rPr>
        <w:t>м³; веществ, способных гореть только при взаимодействии с водой; кислородом воздуха или одно с другим; твердых сгораемых веществ и материалов. Эта категория охватывает помещения размола и сушки изокрасителей, производства по переработке пластмасс и резины, насосные для перекачки жидкостей с температурой вспышки паров выше 6</w:t>
      </w:r>
      <w:r w:rsidR="00907D1D" w:rsidRPr="00907D1D">
        <w:rPr>
          <w:color w:val="000000"/>
          <w:sz w:val="28"/>
        </w:rPr>
        <w:t>1°С</w:t>
      </w:r>
      <w:r w:rsidRPr="00907D1D">
        <w:rPr>
          <w:color w:val="000000"/>
          <w:sz w:val="28"/>
        </w:rPr>
        <w:t>, склады горючих и смазочных материалов и др.</w:t>
      </w:r>
    </w:p>
    <w:p w:rsidR="00245A4E" w:rsidRPr="00907D1D" w:rsidRDefault="00245A4E" w:rsidP="00907D1D">
      <w:pPr>
        <w:spacing w:line="360" w:lineRule="auto"/>
        <w:ind w:firstLine="709"/>
        <w:jc w:val="both"/>
        <w:rPr>
          <w:color w:val="000000"/>
          <w:sz w:val="28"/>
        </w:rPr>
      </w:pPr>
      <w:r w:rsidRPr="00907D1D">
        <w:rPr>
          <w:color w:val="000000"/>
          <w:sz w:val="28"/>
        </w:rPr>
        <w:t xml:space="preserve">В соответствии с </w:t>
      </w:r>
      <w:r w:rsidR="00907D1D">
        <w:rPr>
          <w:color w:val="000000"/>
          <w:sz w:val="28"/>
        </w:rPr>
        <w:t>«</w:t>
      </w:r>
      <w:r w:rsidRPr="00907D1D">
        <w:rPr>
          <w:color w:val="000000"/>
          <w:sz w:val="28"/>
        </w:rPr>
        <w:t>Правилами устройства электроустановок</w:t>
      </w:r>
      <w:r w:rsidR="00907D1D">
        <w:rPr>
          <w:color w:val="000000"/>
          <w:sz w:val="28"/>
        </w:rPr>
        <w:t>»</w:t>
      </w:r>
      <w:r w:rsidRPr="00907D1D">
        <w:rPr>
          <w:color w:val="000000"/>
          <w:sz w:val="28"/>
        </w:rPr>
        <w:t xml:space="preserve"> (ПУЭ) рассматриваемый цех относится к классу П-</w:t>
      </w:r>
      <w:r w:rsidRPr="00907D1D">
        <w:rPr>
          <w:color w:val="000000"/>
          <w:sz w:val="28"/>
          <w:lang w:val="en-US"/>
        </w:rPr>
        <w:t>II</w:t>
      </w:r>
      <w:r w:rsidRPr="00907D1D">
        <w:rPr>
          <w:color w:val="000000"/>
          <w:sz w:val="28"/>
        </w:rPr>
        <w:t>а.</w:t>
      </w:r>
    </w:p>
    <w:p w:rsidR="00245A4E" w:rsidRPr="00907D1D" w:rsidRDefault="00245A4E" w:rsidP="00907D1D">
      <w:pPr>
        <w:spacing w:line="360" w:lineRule="auto"/>
        <w:ind w:firstLine="709"/>
        <w:jc w:val="both"/>
        <w:rPr>
          <w:color w:val="000000"/>
          <w:sz w:val="28"/>
        </w:rPr>
      </w:pPr>
      <w:r w:rsidRPr="00907D1D">
        <w:rPr>
          <w:color w:val="000000"/>
          <w:sz w:val="28"/>
        </w:rPr>
        <w:t>К этому классу относятся производственные и складские помещения, не опасные в отношении взрыва, но опасные в отношении пожара, где находятся твердые или волокнистые горючие материалы и вещества.</w:t>
      </w:r>
    </w:p>
    <w:p w:rsidR="00245A4E" w:rsidRPr="00907D1D" w:rsidRDefault="00245A4E" w:rsidP="00907D1D">
      <w:pPr>
        <w:spacing w:line="360" w:lineRule="auto"/>
        <w:ind w:firstLine="709"/>
        <w:jc w:val="both"/>
        <w:rPr>
          <w:color w:val="000000"/>
          <w:sz w:val="28"/>
        </w:rPr>
      </w:pPr>
    </w:p>
    <w:p w:rsidR="00245A4E" w:rsidRPr="0088687F" w:rsidRDefault="0088687F" w:rsidP="00907D1D">
      <w:pPr>
        <w:spacing w:line="360" w:lineRule="auto"/>
        <w:ind w:firstLine="709"/>
        <w:jc w:val="both"/>
        <w:rPr>
          <w:b/>
          <w:color w:val="000000"/>
          <w:sz w:val="28"/>
        </w:rPr>
      </w:pPr>
      <w:r w:rsidRPr="0088687F">
        <w:rPr>
          <w:b/>
          <w:color w:val="000000"/>
          <w:sz w:val="28"/>
        </w:rPr>
        <w:t>1.7.2 Условия работы в цехе</w:t>
      </w:r>
    </w:p>
    <w:p w:rsidR="00245A4E" w:rsidRPr="00907D1D" w:rsidRDefault="00245A4E" w:rsidP="00907D1D">
      <w:pPr>
        <w:spacing w:line="360" w:lineRule="auto"/>
        <w:ind w:firstLine="709"/>
        <w:jc w:val="both"/>
        <w:rPr>
          <w:color w:val="000000"/>
          <w:sz w:val="28"/>
        </w:rPr>
      </w:pPr>
      <w:r w:rsidRPr="00907D1D">
        <w:rPr>
          <w:color w:val="000000"/>
          <w:sz w:val="28"/>
        </w:rPr>
        <w:t>В соответствии с рассмотренной выше категорией, освещенность, вентиляция и содержание вредных веществ в воздухе проектируемого участка должны соответствовать нормам, приведенным в таблице 15.</w:t>
      </w:r>
    </w:p>
    <w:p w:rsidR="00245A4E" w:rsidRPr="00907D1D" w:rsidRDefault="00245A4E" w:rsidP="00907D1D">
      <w:pPr>
        <w:spacing w:line="360" w:lineRule="auto"/>
        <w:ind w:firstLine="709"/>
        <w:jc w:val="both"/>
        <w:rPr>
          <w:color w:val="000000"/>
          <w:sz w:val="28"/>
        </w:rPr>
      </w:pPr>
    </w:p>
    <w:p w:rsidR="00245A4E" w:rsidRPr="00907D1D" w:rsidRDefault="0088687F" w:rsidP="00907D1D">
      <w:pPr>
        <w:spacing w:line="360" w:lineRule="auto"/>
        <w:ind w:firstLine="709"/>
        <w:jc w:val="both"/>
        <w:rPr>
          <w:color w:val="000000"/>
          <w:sz w:val="28"/>
        </w:rPr>
      </w:pPr>
      <w:r>
        <w:rPr>
          <w:color w:val="000000"/>
          <w:sz w:val="28"/>
        </w:rPr>
        <w:br w:type="page"/>
      </w:r>
      <w:r w:rsidR="00245A4E" w:rsidRPr="00907D1D">
        <w:rPr>
          <w:color w:val="000000"/>
          <w:sz w:val="28"/>
        </w:rPr>
        <w:t>Та</w:t>
      </w:r>
      <w:r>
        <w:rPr>
          <w:color w:val="000000"/>
          <w:sz w:val="28"/>
        </w:rPr>
        <w:t>блица 15. Условия работы в цехе</w:t>
      </w:r>
    </w:p>
    <w:tbl>
      <w:tblPr>
        <w:tblW w:w="8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83"/>
        <w:gridCol w:w="1319"/>
        <w:gridCol w:w="1165"/>
        <w:gridCol w:w="1317"/>
        <w:gridCol w:w="1977"/>
        <w:gridCol w:w="1167"/>
      </w:tblGrid>
      <w:tr w:rsidR="00245A4E" w:rsidRPr="00E7382B" w:rsidTr="00E7382B">
        <w:trPr>
          <w:cantSplit/>
          <w:jc w:val="center"/>
        </w:trPr>
        <w:tc>
          <w:tcPr>
            <w:tcW w:w="1813" w:type="pct"/>
            <w:gridSpan w:val="2"/>
            <w:shd w:val="clear" w:color="auto" w:fill="auto"/>
          </w:tcPr>
          <w:p w:rsidR="00245A4E" w:rsidRPr="00E7382B" w:rsidRDefault="00245A4E" w:rsidP="00E7382B">
            <w:pPr>
              <w:spacing w:line="360" w:lineRule="auto"/>
              <w:jc w:val="both"/>
              <w:rPr>
                <w:color w:val="000000"/>
                <w:sz w:val="20"/>
              </w:rPr>
            </w:pPr>
            <w:r w:rsidRPr="00E7382B">
              <w:rPr>
                <w:color w:val="000000"/>
                <w:sz w:val="20"/>
              </w:rPr>
              <w:t>Освещенность</w:t>
            </w:r>
          </w:p>
        </w:tc>
        <w:tc>
          <w:tcPr>
            <w:tcW w:w="1406" w:type="pct"/>
            <w:gridSpan w:val="2"/>
            <w:shd w:val="clear" w:color="auto" w:fill="auto"/>
          </w:tcPr>
          <w:p w:rsidR="00245A4E" w:rsidRPr="00E7382B" w:rsidRDefault="00245A4E" w:rsidP="00E7382B">
            <w:pPr>
              <w:spacing w:line="360" w:lineRule="auto"/>
              <w:jc w:val="both"/>
              <w:rPr>
                <w:color w:val="000000"/>
                <w:sz w:val="20"/>
              </w:rPr>
            </w:pPr>
            <w:r w:rsidRPr="00E7382B">
              <w:rPr>
                <w:color w:val="000000"/>
                <w:sz w:val="20"/>
              </w:rPr>
              <w:t>Вентиляция</w:t>
            </w:r>
          </w:p>
        </w:tc>
        <w:tc>
          <w:tcPr>
            <w:tcW w:w="1781" w:type="pct"/>
            <w:gridSpan w:val="2"/>
            <w:shd w:val="clear" w:color="auto" w:fill="auto"/>
          </w:tcPr>
          <w:p w:rsidR="00245A4E" w:rsidRPr="00E7382B" w:rsidRDefault="00245A4E" w:rsidP="00E7382B">
            <w:pPr>
              <w:spacing w:line="360" w:lineRule="auto"/>
              <w:jc w:val="both"/>
              <w:rPr>
                <w:color w:val="000000"/>
                <w:sz w:val="20"/>
              </w:rPr>
            </w:pPr>
            <w:r w:rsidRPr="00E7382B">
              <w:rPr>
                <w:color w:val="000000"/>
                <w:sz w:val="20"/>
              </w:rPr>
              <w:t>Содержание вредных веществ в воздухе</w:t>
            </w:r>
          </w:p>
        </w:tc>
      </w:tr>
      <w:tr w:rsidR="00245A4E" w:rsidRPr="00E7382B" w:rsidTr="00E7382B">
        <w:trPr>
          <w:cantSplit/>
          <w:jc w:val="center"/>
        </w:trPr>
        <w:tc>
          <w:tcPr>
            <w:tcW w:w="10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Тип</w:t>
            </w:r>
          </w:p>
        </w:tc>
        <w:tc>
          <w:tcPr>
            <w:tcW w:w="74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Норма, люкс</w:t>
            </w:r>
          </w:p>
        </w:tc>
        <w:tc>
          <w:tcPr>
            <w:tcW w:w="66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Тип</w:t>
            </w:r>
          </w:p>
        </w:tc>
        <w:tc>
          <w:tcPr>
            <w:tcW w:w="74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Норма, объем</w:t>
            </w:r>
            <w:r w:rsidRPr="00E7382B">
              <w:rPr>
                <w:color w:val="000000"/>
                <w:sz w:val="20"/>
                <w:lang w:val="en-US"/>
              </w:rPr>
              <w:t>/</w:t>
            </w:r>
            <w:r w:rsidRPr="00E7382B">
              <w:rPr>
                <w:color w:val="000000"/>
                <w:sz w:val="20"/>
              </w:rPr>
              <w:t>час</w:t>
            </w:r>
          </w:p>
        </w:tc>
        <w:tc>
          <w:tcPr>
            <w:tcW w:w="112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Вид вредных веществ</w:t>
            </w:r>
          </w:p>
        </w:tc>
        <w:tc>
          <w:tcPr>
            <w:tcW w:w="66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ПДК, мг</w:t>
            </w:r>
            <w:r w:rsidRPr="00E7382B">
              <w:rPr>
                <w:color w:val="000000"/>
                <w:sz w:val="20"/>
                <w:lang w:val="en-US"/>
              </w:rPr>
              <w:t>/</w:t>
            </w:r>
            <w:r w:rsidRPr="00E7382B">
              <w:rPr>
                <w:color w:val="000000"/>
                <w:sz w:val="20"/>
              </w:rPr>
              <w:t>м³</w:t>
            </w:r>
          </w:p>
        </w:tc>
      </w:tr>
      <w:tr w:rsidR="00245A4E" w:rsidRPr="00E7382B" w:rsidTr="00E7382B">
        <w:trPr>
          <w:cantSplit/>
          <w:jc w:val="center"/>
        </w:trPr>
        <w:tc>
          <w:tcPr>
            <w:tcW w:w="10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74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c>
          <w:tcPr>
            <w:tcW w:w="66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c>
          <w:tcPr>
            <w:tcW w:w="74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4</w:t>
            </w:r>
          </w:p>
        </w:tc>
        <w:tc>
          <w:tcPr>
            <w:tcW w:w="112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5</w:t>
            </w:r>
          </w:p>
        </w:tc>
        <w:tc>
          <w:tcPr>
            <w:tcW w:w="66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6</w:t>
            </w:r>
          </w:p>
        </w:tc>
      </w:tr>
      <w:tr w:rsidR="00245A4E" w:rsidRPr="00E7382B" w:rsidTr="00E7382B">
        <w:trPr>
          <w:cantSplit/>
          <w:jc w:val="center"/>
        </w:trPr>
        <w:tc>
          <w:tcPr>
            <w:tcW w:w="10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Рабочая (комбинированная)</w:t>
            </w:r>
          </w:p>
        </w:tc>
        <w:tc>
          <w:tcPr>
            <w:tcW w:w="74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90</w:t>
            </w:r>
          </w:p>
        </w:tc>
        <w:tc>
          <w:tcPr>
            <w:tcW w:w="66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Приточно-вытяжная</w:t>
            </w:r>
          </w:p>
        </w:tc>
        <w:tc>
          <w:tcPr>
            <w:tcW w:w="74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6</w:t>
            </w:r>
          </w:p>
        </w:tc>
        <w:tc>
          <w:tcPr>
            <w:tcW w:w="112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Общая пыль</w:t>
            </w:r>
          </w:p>
        </w:tc>
        <w:tc>
          <w:tcPr>
            <w:tcW w:w="66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4</w:t>
            </w:r>
          </w:p>
        </w:tc>
      </w:tr>
      <w:tr w:rsidR="00245A4E" w:rsidRPr="00E7382B" w:rsidTr="00E7382B">
        <w:trPr>
          <w:cantSplit/>
          <w:jc w:val="center"/>
        </w:trPr>
        <w:tc>
          <w:tcPr>
            <w:tcW w:w="1066"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Аварийная (искусственная),</w:t>
            </w:r>
          </w:p>
          <w:p w:rsidR="00245A4E" w:rsidRPr="00E7382B" w:rsidRDefault="00245A4E" w:rsidP="00E7382B">
            <w:pPr>
              <w:spacing w:line="360" w:lineRule="auto"/>
              <w:jc w:val="both"/>
              <w:rPr>
                <w:color w:val="000000"/>
                <w:sz w:val="20"/>
              </w:rPr>
            </w:pPr>
            <w:r w:rsidRPr="00E7382B">
              <w:rPr>
                <w:color w:val="000000"/>
                <w:sz w:val="20"/>
              </w:rPr>
              <w:t>3</w:t>
            </w:r>
            <w:r w:rsidR="00907D1D" w:rsidRPr="00E7382B">
              <w:rPr>
                <w:color w:val="000000"/>
                <w:sz w:val="20"/>
              </w:rPr>
              <w:t>0%</w:t>
            </w:r>
            <w:r w:rsidRPr="00E7382B">
              <w:rPr>
                <w:color w:val="000000"/>
                <w:sz w:val="20"/>
              </w:rPr>
              <w:t xml:space="preserve"> от рабочей</w:t>
            </w:r>
          </w:p>
        </w:tc>
        <w:tc>
          <w:tcPr>
            <w:tcW w:w="746"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30</w:t>
            </w:r>
          </w:p>
        </w:tc>
        <w:tc>
          <w:tcPr>
            <w:tcW w:w="660" w:type="pct"/>
            <w:vMerge w:val="restart"/>
            <w:shd w:val="clear" w:color="auto" w:fill="auto"/>
          </w:tcPr>
          <w:p w:rsidR="00245A4E" w:rsidRPr="00E7382B" w:rsidRDefault="00245A4E" w:rsidP="00E7382B">
            <w:pPr>
              <w:spacing w:line="360" w:lineRule="auto"/>
              <w:jc w:val="both"/>
              <w:rPr>
                <w:color w:val="000000"/>
                <w:sz w:val="20"/>
              </w:rPr>
            </w:pPr>
          </w:p>
        </w:tc>
        <w:tc>
          <w:tcPr>
            <w:tcW w:w="746" w:type="pct"/>
            <w:vMerge w:val="restart"/>
            <w:shd w:val="clear" w:color="auto" w:fill="auto"/>
          </w:tcPr>
          <w:p w:rsidR="00245A4E" w:rsidRPr="00E7382B" w:rsidRDefault="00245A4E" w:rsidP="00E7382B">
            <w:pPr>
              <w:spacing w:line="360" w:lineRule="auto"/>
              <w:jc w:val="both"/>
              <w:rPr>
                <w:color w:val="000000"/>
                <w:sz w:val="20"/>
              </w:rPr>
            </w:pPr>
          </w:p>
        </w:tc>
        <w:tc>
          <w:tcPr>
            <w:tcW w:w="112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Пары стирола</w:t>
            </w:r>
          </w:p>
        </w:tc>
        <w:tc>
          <w:tcPr>
            <w:tcW w:w="66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5</w:t>
            </w:r>
          </w:p>
        </w:tc>
      </w:tr>
      <w:tr w:rsidR="00245A4E" w:rsidRPr="00E7382B" w:rsidTr="00E7382B">
        <w:trPr>
          <w:cantSplit/>
          <w:jc w:val="center"/>
        </w:trPr>
        <w:tc>
          <w:tcPr>
            <w:tcW w:w="1066" w:type="pct"/>
            <w:vMerge/>
            <w:shd w:val="clear" w:color="auto" w:fill="auto"/>
          </w:tcPr>
          <w:p w:rsidR="00245A4E" w:rsidRPr="00E7382B" w:rsidRDefault="00245A4E" w:rsidP="00E7382B">
            <w:pPr>
              <w:spacing w:line="360" w:lineRule="auto"/>
              <w:jc w:val="both"/>
              <w:rPr>
                <w:color w:val="000000"/>
                <w:sz w:val="20"/>
              </w:rPr>
            </w:pPr>
          </w:p>
        </w:tc>
        <w:tc>
          <w:tcPr>
            <w:tcW w:w="746" w:type="pct"/>
            <w:vMerge/>
            <w:shd w:val="clear" w:color="auto" w:fill="auto"/>
          </w:tcPr>
          <w:p w:rsidR="00245A4E" w:rsidRPr="00E7382B" w:rsidRDefault="00245A4E" w:rsidP="00E7382B">
            <w:pPr>
              <w:spacing w:line="360" w:lineRule="auto"/>
              <w:jc w:val="both"/>
              <w:rPr>
                <w:color w:val="000000"/>
                <w:sz w:val="20"/>
              </w:rPr>
            </w:pPr>
          </w:p>
        </w:tc>
        <w:tc>
          <w:tcPr>
            <w:tcW w:w="660" w:type="pct"/>
            <w:vMerge/>
            <w:shd w:val="clear" w:color="auto" w:fill="auto"/>
          </w:tcPr>
          <w:p w:rsidR="00245A4E" w:rsidRPr="00E7382B" w:rsidRDefault="00245A4E" w:rsidP="00E7382B">
            <w:pPr>
              <w:spacing w:line="360" w:lineRule="auto"/>
              <w:jc w:val="both"/>
              <w:rPr>
                <w:color w:val="000000"/>
                <w:sz w:val="20"/>
              </w:rPr>
            </w:pPr>
          </w:p>
        </w:tc>
        <w:tc>
          <w:tcPr>
            <w:tcW w:w="746" w:type="pct"/>
            <w:vMerge/>
            <w:shd w:val="clear" w:color="auto" w:fill="auto"/>
          </w:tcPr>
          <w:p w:rsidR="00245A4E" w:rsidRPr="00E7382B" w:rsidRDefault="00245A4E" w:rsidP="00E7382B">
            <w:pPr>
              <w:spacing w:line="360" w:lineRule="auto"/>
              <w:jc w:val="both"/>
              <w:rPr>
                <w:color w:val="000000"/>
                <w:sz w:val="20"/>
              </w:rPr>
            </w:pPr>
          </w:p>
        </w:tc>
        <w:tc>
          <w:tcPr>
            <w:tcW w:w="112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Формальдегид</w:t>
            </w:r>
          </w:p>
        </w:tc>
        <w:tc>
          <w:tcPr>
            <w:tcW w:w="66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0,5</w:t>
            </w:r>
          </w:p>
        </w:tc>
      </w:tr>
      <w:tr w:rsidR="00245A4E" w:rsidRPr="00E7382B" w:rsidTr="00E7382B">
        <w:trPr>
          <w:cantSplit/>
          <w:jc w:val="center"/>
        </w:trPr>
        <w:tc>
          <w:tcPr>
            <w:tcW w:w="1066" w:type="pct"/>
            <w:vMerge/>
            <w:shd w:val="clear" w:color="auto" w:fill="auto"/>
          </w:tcPr>
          <w:p w:rsidR="00245A4E" w:rsidRPr="00E7382B" w:rsidRDefault="00245A4E" w:rsidP="00E7382B">
            <w:pPr>
              <w:spacing w:line="360" w:lineRule="auto"/>
              <w:jc w:val="both"/>
              <w:rPr>
                <w:color w:val="000000"/>
                <w:sz w:val="20"/>
              </w:rPr>
            </w:pPr>
          </w:p>
        </w:tc>
        <w:tc>
          <w:tcPr>
            <w:tcW w:w="746" w:type="pct"/>
            <w:vMerge/>
            <w:shd w:val="clear" w:color="auto" w:fill="auto"/>
          </w:tcPr>
          <w:p w:rsidR="00245A4E" w:rsidRPr="00E7382B" w:rsidRDefault="00245A4E" w:rsidP="00E7382B">
            <w:pPr>
              <w:spacing w:line="360" w:lineRule="auto"/>
              <w:jc w:val="both"/>
              <w:rPr>
                <w:color w:val="000000"/>
                <w:sz w:val="20"/>
              </w:rPr>
            </w:pPr>
          </w:p>
        </w:tc>
        <w:tc>
          <w:tcPr>
            <w:tcW w:w="660" w:type="pct"/>
            <w:vMerge/>
            <w:shd w:val="clear" w:color="auto" w:fill="auto"/>
          </w:tcPr>
          <w:p w:rsidR="00245A4E" w:rsidRPr="00E7382B" w:rsidRDefault="00245A4E" w:rsidP="00E7382B">
            <w:pPr>
              <w:spacing w:line="360" w:lineRule="auto"/>
              <w:jc w:val="both"/>
              <w:rPr>
                <w:color w:val="000000"/>
                <w:sz w:val="20"/>
              </w:rPr>
            </w:pPr>
          </w:p>
        </w:tc>
        <w:tc>
          <w:tcPr>
            <w:tcW w:w="746" w:type="pct"/>
            <w:vMerge/>
            <w:shd w:val="clear" w:color="auto" w:fill="auto"/>
          </w:tcPr>
          <w:p w:rsidR="00245A4E" w:rsidRPr="00E7382B" w:rsidRDefault="00245A4E" w:rsidP="00E7382B">
            <w:pPr>
              <w:spacing w:line="360" w:lineRule="auto"/>
              <w:jc w:val="both"/>
              <w:rPr>
                <w:color w:val="000000"/>
                <w:sz w:val="20"/>
              </w:rPr>
            </w:pPr>
          </w:p>
        </w:tc>
        <w:tc>
          <w:tcPr>
            <w:tcW w:w="112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Ацетальдегид</w:t>
            </w:r>
          </w:p>
        </w:tc>
        <w:tc>
          <w:tcPr>
            <w:tcW w:w="66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5</w:t>
            </w:r>
          </w:p>
        </w:tc>
      </w:tr>
      <w:tr w:rsidR="00245A4E" w:rsidRPr="00E7382B" w:rsidTr="00E7382B">
        <w:trPr>
          <w:cantSplit/>
          <w:jc w:val="center"/>
        </w:trPr>
        <w:tc>
          <w:tcPr>
            <w:tcW w:w="1066" w:type="pct"/>
            <w:vMerge/>
            <w:shd w:val="clear" w:color="auto" w:fill="auto"/>
          </w:tcPr>
          <w:p w:rsidR="00245A4E" w:rsidRPr="00E7382B" w:rsidRDefault="00245A4E" w:rsidP="00E7382B">
            <w:pPr>
              <w:spacing w:line="360" w:lineRule="auto"/>
              <w:jc w:val="both"/>
              <w:rPr>
                <w:color w:val="000000"/>
                <w:sz w:val="20"/>
              </w:rPr>
            </w:pPr>
          </w:p>
        </w:tc>
        <w:tc>
          <w:tcPr>
            <w:tcW w:w="746" w:type="pct"/>
            <w:vMerge/>
            <w:shd w:val="clear" w:color="auto" w:fill="auto"/>
          </w:tcPr>
          <w:p w:rsidR="00245A4E" w:rsidRPr="00E7382B" w:rsidRDefault="00245A4E" w:rsidP="00E7382B">
            <w:pPr>
              <w:spacing w:line="360" w:lineRule="auto"/>
              <w:jc w:val="both"/>
              <w:rPr>
                <w:color w:val="000000"/>
                <w:sz w:val="20"/>
              </w:rPr>
            </w:pPr>
          </w:p>
        </w:tc>
        <w:tc>
          <w:tcPr>
            <w:tcW w:w="660" w:type="pct"/>
            <w:vMerge/>
            <w:shd w:val="clear" w:color="auto" w:fill="auto"/>
          </w:tcPr>
          <w:p w:rsidR="00245A4E" w:rsidRPr="00E7382B" w:rsidRDefault="00245A4E" w:rsidP="00E7382B">
            <w:pPr>
              <w:spacing w:line="360" w:lineRule="auto"/>
              <w:jc w:val="both"/>
              <w:rPr>
                <w:color w:val="000000"/>
                <w:sz w:val="20"/>
              </w:rPr>
            </w:pPr>
          </w:p>
        </w:tc>
        <w:tc>
          <w:tcPr>
            <w:tcW w:w="746" w:type="pct"/>
            <w:vMerge/>
            <w:shd w:val="clear" w:color="auto" w:fill="auto"/>
          </w:tcPr>
          <w:p w:rsidR="00245A4E" w:rsidRPr="00E7382B" w:rsidRDefault="00245A4E" w:rsidP="00E7382B">
            <w:pPr>
              <w:spacing w:line="360" w:lineRule="auto"/>
              <w:jc w:val="both"/>
              <w:rPr>
                <w:color w:val="000000"/>
                <w:sz w:val="20"/>
              </w:rPr>
            </w:pPr>
          </w:p>
        </w:tc>
        <w:tc>
          <w:tcPr>
            <w:tcW w:w="112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Оксид углерода</w:t>
            </w:r>
          </w:p>
        </w:tc>
        <w:tc>
          <w:tcPr>
            <w:tcW w:w="66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20</w:t>
            </w:r>
          </w:p>
        </w:tc>
      </w:tr>
    </w:tbl>
    <w:p w:rsidR="00245A4E" w:rsidRPr="00907D1D" w:rsidRDefault="00245A4E" w:rsidP="00907D1D">
      <w:pPr>
        <w:spacing w:line="360" w:lineRule="auto"/>
        <w:ind w:firstLine="709"/>
        <w:jc w:val="both"/>
        <w:rPr>
          <w:color w:val="000000"/>
          <w:sz w:val="28"/>
        </w:rPr>
      </w:pPr>
    </w:p>
    <w:p w:rsidR="00245A4E" w:rsidRPr="0088687F" w:rsidRDefault="00245A4E" w:rsidP="00907D1D">
      <w:pPr>
        <w:spacing w:line="360" w:lineRule="auto"/>
        <w:ind w:firstLine="709"/>
        <w:jc w:val="both"/>
        <w:rPr>
          <w:b/>
          <w:color w:val="000000"/>
          <w:sz w:val="28"/>
        </w:rPr>
      </w:pPr>
      <w:r w:rsidRPr="0088687F">
        <w:rPr>
          <w:b/>
          <w:color w:val="000000"/>
          <w:sz w:val="28"/>
        </w:rPr>
        <w:t xml:space="preserve">1.7.3 Общие </w:t>
      </w:r>
      <w:r w:rsidR="0088687F" w:rsidRPr="0088687F">
        <w:rPr>
          <w:b/>
          <w:color w:val="000000"/>
          <w:sz w:val="28"/>
        </w:rPr>
        <w:t>правила по технике безопасности</w:t>
      </w:r>
    </w:p>
    <w:p w:rsidR="00245A4E" w:rsidRPr="00907D1D" w:rsidRDefault="00245A4E" w:rsidP="00907D1D">
      <w:pPr>
        <w:spacing w:line="360" w:lineRule="auto"/>
        <w:ind w:firstLine="709"/>
        <w:jc w:val="both"/>
        <w:rPr>
          <w:color w:val="000000"/>
          <w:sz w:val="28"/>
        </w:rPr>
      </w:pPr>
      <w:r w:rsidRPr="00907D1D">
        <w:rPr>
          <w:color w:val="000000"/>
          <w:sz w:val="28"/>
        </w:rPr>
        <w:t>В рассматриваемом цехе подлежат выполнению следующие общие правила по технике и пожаробезопасности.</w:t>
      </w:r>
    </w:p>
    <w:p w:rsidR="00245A4E" w:rsidRPr="00907D1D" w:rsidRDefault="00245A4E" w:rsidP="00907D1D">
      <w:pPr>
        <w:spacing w:line="360" w:lineRule="auto"/>
        <w:ind w:firstLine="709"/>
        <w:jc w:val="both"/>
        <w:rPr>
          <w:color w:val="000000"/>
          <w:sz w:val="28"/>
        </w:rPr>
      </w:pPr>
      <w:r w:rsidRPr="00907D1D">
        <w:rPr>
          <w:color w:val="000000"/>
          <w:sz w:val="28"/>
        </w:rPr>
        <w:t>К работе на оборудовании допускаются лица, достигшие 18</w:t>
      </w:r>
      <w:r w:rsidR="00907D1D">
        <w:rPr>
          <w:color w:val="000000"/>
          <w:sz w:val="28"/>
        </w:rPr>
        <w:t>-</w:t>
      </w:r>
      <w:r w:rsidR="00907D1D" w:rsidRPr="00907D1D">
        <w:rPr>
          <w:color w:val="000000"/>
          <w:sz w:val="28"/>
        </w:rPr>
        <w:t>т</w:t>
      </w:r>
      <w:r w:rsidRPr="00907D1D">
        <w:rPr>
          <w:color w:val="000000"/>
          <w:sz w:val="28"/>
        </w:rPr>
        <w:t>и летнего возраста, прошедшие инструктаж по технике безопасности и пожаробезопасности в установленном порядке.</w:t>
      </w:r>
    </w:p>
    <w:p w:rsidR="00245A4E" w:rsidRPr="00907D1D" w:rsidRDefault="00245A4E" w:rsidP="00907D1D">
      <w:pPr>
        <w:spacing w:line="360" w:lineRule="auto"/>
        <w:ind w:firstLine="709"/>
        <w:jc w:val="both"/>
        <w:rPr>
          <w:color w:val="000000"/>
          <w:sz w:val="28"/>
        </w:rPr>
      </w:pPr>
      <w:r w:rsidRPr="00907D1D">
        <w:rPr>
          <w:color w:val="000000"/>
          <w:sz w:val="28"/>
        </w:rPr>
        <w:t>Оборудование цеха должно быть раставленно с учетом поточности производства и при соблюдении санитарных норм установки промышленного оборудования.</w:t>
      </w:r>
    </w:p>
    <w:p w:rsidR="00245A4E" w:rsidRPr="00907D1D" w:rsidRDefault="00245A4E" w:rsidP="00907D1D">
      <w:pPr>
        <w:spacing w:line="360" w:lineRule="auto"/>
        <w:ind w:firstLine="709"/>
        <w:jc w:val="both"/>
        <w:rPr>
          <w:color w:val="000000"/>
          <w:sz w:val="28"/>
        </w:rPr>
      </w:pPr>
      <w:r w:rsidRPr="00907D1D">
        <w:rPr>
          <w:color w:val="000000"/>
          <w:sz w:val="28"/>
        </w:rPr>
        <w:t>Все вращающиеся части оборудования должны быть ограждены, особо опасные части должны быть окрашены в красный цвет.</w:t>
      </w:r>
    </w:p>
    <w:p w:rsidR="00245A4E" w:rsidRPr="00907D1D" w:rsidRDefault="00245A4E" w:rsidP="00907D1D">
      <w:pPr>
        <w:spacing w:line="360" w:lineRule="auto"/>
        <w:ind w:firstLine="709"/>
        <w:jc w:val="both"/>
        <w:rPr>
          <w:color w:val="000000"/>
          <w:sz w:val="28"/>
        </w:rPr>
      </w:pPr>
      <w:r w:rsidRPr="00907D1D">
        <w:rPr>
          <w:color w:val="000000"/>
          <w:sz w:val="28"/>
        </w:rPr>
        <w:t>Оборудование должно иметь световую или звуковую сигнализацию.</w:t>
      </w:r>
    </w:p>
    <w:p w:rsidR="00245A4E" w:rsidRPr="00907D1D" w:rsidRDefault="00245A4E" w:rsidP="00907D1D">
      <w:pPr>
        <w:spacing w:line="360" w:lineRule="auto"/>
        <w:ind w:firstLine="709"/>
        <w:jc w:val="both"/>
        <w:rPr>
          <w:color w:val="000000"/>
          <w:sz w:val="28"/>
        </w:rPr>
      </w:pPr>
      <w:r w:rsidRPr="00907D1D">
        <w:rPr>
          <w:color w:val="000000"/>
          <w:sz w:val="28"/>
        </w:rPr>
        <w:t>Все виды оборудования должны быть снабжены инструкцией. Выполнение особо опасных операций должно быть отражено на красочных плакатах.</w:t>
      </w:r>
    </w:p>
    <w:p w:rsidR="00245A4E" w:rsidRPr="00907D1D" w:rsidRDefault="00245A4E" w:rsidP="00907D1D">
      <w:pPr>
        <w:spacing w:line="360" w:lineRule="auto"/>
        <w:ind w:firstLine="709"/>
        <w:jc w:val="both"/>
        <w:rPr>
          <w:color w:val="000000"/>
          <w:sz w:val="28"/>
        </w:rPr>
      </w:pPr>
      <w:r w:rsidRPr="00907D1D">
        <w:rPr>
          <w:color w:val="000000"/>
          <w:sz w:val="28"/>
        </w:rPr>
        <w:t xml:space="preserve">Электромоторы должны быть выполнены во </w:t>
      </w:r>
      <w:r w:rsidR="0088687F" w:rsidRPr="00907D1D">
        <w:rPr>
          <w:color w:val="000000"/>
          <w:sz w:val="28"/>
        </w:rPr>
        <w:t>взрывобезопасном</w:t>
      </w:r>
      <w:r w:rsidR="0088687F">
        <w:rPr>
          <w:color w:val="000000"/>
          <w:sz w:val="28"/>
        </w:rPr>
        <w:t xml:space="preserve"> </w:t>
      </w:r>
      <w:r w:rsidRPr="00907D1D">
        <w:rPr>
          <w:color w:val="000000"/>
          <w:sz w:val="28"/>
        </w:rPr>
        <w:t>исполнении, металлические части оборудования должны быть заземлены.</w:t>
      </w:r>
    </w:p>
    <w:p w:rsidR="00245A4E" w:rsidRPr="00907D1D" w:rsidRDefault="00245A4E" w:rsidP="00907D1D">
      <w:pPr>
        <w:spacing w:line="360" w:lineRule="auto"/>
        <w:ind w:firstLine="709"/>
        <w:jc w:val="both"/>
        <w:rPr>
          <w:color w:val="000000"/>
          <w:sz w:val="28"/>
        </w:rPr>
      </w:pPr>
      <w:r w:rsidRPr="00907D1D">
        <w:rPr>
          <w:color w:val="000000"/>
          <w:sz w:val="28"/>
        </w:rPr>
        <w:t>Категорически запрещаются работы на неисправном оборудовании</w:t>
      </w:r>
      <w:r w:rsidR="00907D1D">
        <w:rPr>
          <w:color w:val="000000"/>
          <w:sz w:val="28"/>
        </w:rPr>
        <w:t>,</w:t>
      </w:r>
      <w:r w:rsidRPr="00907D1D">
        <w:rPr>
          <w:color w:val="000000"/>
          <w:sz w:val="28"/>
        </w:rPr>
        <w:t xml:space="preserve"> запрещается во время работы оставлять без присмотра работающее оборудование.</w:t>
      </w:r>
    </w:p>
    <w:p w:rsidR="00245A4E" w:rsidRPr="00907D1D" w:rsidRDefault="00245A4E" w:rsidP="00907D1D">
      <w:pPr>
        <w:spacing w:line="360" w:lineRule="auto"/>
        <w:ind w:firstLine="709"/>
        <w:jc w:val="both"/>
        <w:rPr>
          <w:color w:val="000000"/>
          <w:sz w:val="28"/>
        </w:rPr>
      </w:pPr>
      <w:r w:rsidRPr="00907D1D">
        <w:rPr>
          <w:color w:val="000000"/>
          <w:sz w:val="28"/>
        </w:rPr>
        <w:t>Курение разрешено только в специально отведенном месте.</w:t>
      </w:r>
    </w:p>
    <w:p w:rsidR="00245A4E" w:rsidRPr="00907D1D" w:rsidRDefault="00245A4E" w:rsidP="00907D1D">
      <w:pPr>
        <w:spacing w:line="360" w:lineRule="auto"/>
        <w:ind w:firstLine="709"/>
        <w:jc w:val="both"/>
        <w:rPr>
          <w:color w:val="000000"/>
          <w:sz w:val="28"/>
        </w:rPr>
      </w:pPr>
      <w:r w:rsidRPr="00907D1D">
        <w:rPr>
          <w:color w:val="000000"/>
          <w:sz w:val="28"/>
        </w:rPr>
        <w:t>Применение на участке открытого огня запрещено.</w:t>
      </w:r>
    </w:p>
    <w:p w:rsidR="00245A4E" w:rsidRPr="00907D1D" w:rsidRDefault="00245A4E" w:rsidP="00907D1D">
      <w:pPr>
        <w:spacing w:line="360" w:lineRule="auto"/>
        <w:ind w:firstLine="709"/>
        <w:jc w:val="both"/>
        <w:rPr>
          <w:color w:val="000000"/>
          <w:sz w:val="28"/>
        </w:rPr>
      </w:pPr>
      <w:r w:rsidRPr="00907D1D">
        <w:rPr>
          <w:color w:val="000000"/>
          <w:sz w:val="28"/>
        </w:rPr>
        <w:t>Прием пищи разрешен в бытовой комнате.</w:t>
      </w:r>
    </w:p>
    <w:p w:rsidR="00245A4E" w:rsidRPr="00907D1D" w:rsidRDefault="00245A4E" w:rsidP="00907D1D">
      <w:pPr>
        <w:spacing w:line="360" w:lineRule="auto"/>
        <w:ind w:firstLine="709"/>
        <w:jc w:val="both"/>
        <w:rPr>
          <w:color w:val="000000"/>
          <w:sz w:val="28"/>
        </w:rPr>
      </w:pPr>
      <w:r w:rsidRPr="00907D1D">
        <w:rPr>
          <w:color w:val="000000"/>
          <w:sz w:val="28"/>
        </w:rPr>
        <w:t>Работать на оборудовании только в спец одежде, при наличии исправных приспособлений.</w:t>
      </w:r>
    </w:p>
    <w:p w:rsidR="00245A4E" w:rsidRPr="00907D1D" w:rsidRDefault="00245A4E" w:rsidP="00907D1D">
      <w:pPr>
        <w:spacing w:line="360" w:lineRule="auto"/>
        <w:ind w:firstLine="709"/>
        <w:jc w:val="both"/>
        <w:rPr>
          <w:color w:val="000000"/>
          <w:sz w:val="28"/>
        </w:rPr>
      </w:pPr>
    </w:p>
    <w:p w:rsidR="00245A4E" w:rsidRPr="0088687F" w:rsidRDefault="00245A4E" w:rsidP="00907D1D">
      <w:pPr>
        <w:spacing w:line="360" w:lineRule="auto"/>
        <w:ind w:firstLine="709"/>
        <w:jc w:val="both"/>
        <w:rPr>
          <w:b/>
          <w:color w:val="000000"/>
          <w:sz w:val="28"/>
        </w:rPr>
      </w:pPr>
      <w:r w:rsidRPr="0088687F">
        <w:rPr>
          <w:b/>
          <w:color w:val="000000"/>
          <w:sz w:val="28"/>
        </w:rPr>
        <w:t>1.7.4</w:t>
      </w:r>
      <w:r w:rsidR="00907D1D" w:rsidRPr="0088687F">
        <w:rPr>
          <w:b/>
          <w:color w:val="000000"/>
          <w:sz w:val="28"/>
        </w:rPr>
        <w:t xml:space="preserve"> </w:t>
      </w:r>
      <w:r w:rsidR="0088687F" w:rsidRPr="0088687F">
        <w:rPr>
          <w:b/>
          <w:color w:val="000000"/>
          <w:sz w:val="28"/>
        </w:rPr>
        <w:t>Средства пожаротушения цеха</w:t>
      </w:r>
    </w:p>
    <w:p w:rsidR="00245A4E" w:rsidRPr="00907D1D" w:rsidRDefault="00245A4E" w:rsidP="00907D1D">
      <w:pPr>
        <w:spacing w:line="360" w:lineRule="auto"/>
        <w:ind w:firstLine="709"/>
        <w:jc w:val="both"/>
        <w:rPr>
          <w:color w:val="000000"/>
          <w:sz w:val="28"/>
        </w:rPr>
      </w:pPr>
      <w:r w:rsidRPr="00907D1D">
        <w:rPr>
          <w:color w:val="000000"/>
          <w:sz w:val="28"/>
        </w:rPr>
        <w:t>На участке должны иметься первичные средства пожаротушения; огнетушитель пенный ОХП</w:t>
      </w:r>
      <w:r w:rsidR="00907D1D">
        <w:rPr>
          <w:color w:val="000000"/>
          <w:sz w:val="28"/>
        </w:rPr>
        <w:t>-</w:t>
      </w:r>
      <w:r w:rsidR="00907D1D" w:rsidRPr="00907D1D">
        <w:rPr>
          <w:color w:val="000000"/>
          <w:sz w:val="28"/>
        </w:rPr>
        <w:t>1</w:t>
      </w:r>
      <w:r w:rsidRPr="00907D1D">
        <w:rPr>
          <w:color w:val="000000"/>
          <w:sz w:val="28"/>
        </w:rPr>
        <w:t>0; воздушно-пенный ОВП</w:t>
      </w:r>
      <w:r w:rsidR="00907D1D">
        <w:rPr>
          <w:color w:val="000000"/>
          <w:sz w:val="28"/>
        </w:rPr>
        <w:t>-</w:t>
      </w:r>
      <w:r w:rsidR="00907D1D" w:rsidRPr="00907D1D">
        <w:rPr>
          <w:color w:val="000000"/>
          <w:sz w:val="28"/>
        </w:rPr>
        <w:t>1</w:t>
      </w:r>
      <w:r w:rsidRPr="00907D1D">
        <w:rPr>
          <w:color w:val="000000"/>
          <w:sz w:val="28"/>
        </w:rPr>
        <w:t>0, асбестовые одеяла, ящики с песком и другой инвентарь. Участок должен быть снабжен системой подачи воды от городской сети и артезианских скважин. Участок должен быть телефонизирован.</w:t>
      </w:r>
    </w:p>
    <w:p w:rsidR="00245A4E" w:rsidRPr="00907D1D" w:rsidRDefault="00245A4E" w:rsidP="00907D1D">
      <w:pPr>
        <w:spacing w:line="360" w:lineRule="auto"/>
        <w:ind w:firstLine="709"/>
        <w:jc w:val="both"/>
        <w:rPr>
          <w:color w:val="000000"/>
          <w:sz w:val="28"/>
        </w:rPr>
      </w:pPr>
    </w:p>
    <w:p w:rsidR="00245A4E" w:rsidRPr="0088687F" w:rsidRDefault="0088687F" w:rsidP="00907D1D">
      <w:pPr>
        <w:spacing w:line="360" w:lineRule="auto"/>
        <w:ind w:firstLine="709"/>
        <w:jc w:val="both"/>
        <w:rPr>
          <w:b/>
          <w:color w:val="000000"/>
          <w:sz w:val="28"/>
        </w:rPr>
      </w:pPr>
      <w:r w:rsidRPr="0088687F">
        <w:rPr>
          <w:b/>
          <w:color w:val="000000"/>
          <w:sz w:val="28"/>
        </w:rPr>
        <w:t>1.7.5 Виды инструктажа</w:t>
      </w:r>
    </w:p>
    <w:p w:rsidR="00245A4E" w:rsidRPr="00907D1D" w:rsidRDefault="00245A4E" w:rsidP="00907D1D">
      <w:pPr>
        <w:spacing w:line="360" w:lineRule="auto"/>
        <w:ind w:firstLine="709"/>
        <w:jc w:val="both"/>
        <w:rPr>
          <w:color w:val="000000"/>
          <w:sz w:val="28"/>
        </w:rPr>
      </w:pPr>
      <w:r w:rsidRPr="00907D1D">
        <w:rPr>
          <w:color w:val="000000"/>
          <w:sz w:val="28"/>
        </w:rPr>
        <w:t>В данном цехе все рабочие должны проходить следующие виды инструктажа по технике безопасности и пожаробезопасности.</w:t>
      </w:r>
    </w:p>
    <w:p w:rsidR="00245A4E" w:rsidRPr="00907D1D" w:rsidRDefault="00245A4E" w:rsidP="00907D1D">
      <w:pPr>
        <w:spacing w:line="360" w:lineRule="auto"/>
        <w:ind w:firstLine="709"/>
        <w:jc w:val="both"/>
        <w:rPr>
          <w:color w:val="000000"/>
          <w:sz w:val="28"/>
        </w:rPr>
      </w:pPr>
      <w:r w:rsidRPr="00907D1D">
        <w:rPr>
          <w:color w:val="000000"/>
          <w:sz w:val="28"/>
        </w:rPr>
        <w:t>Проводится при поступлении на работу работником службы техники безопасности и газоспасательной службы. Цель инструктажа</w:t>
      </w:r>
      <w:r w:rsidR="00907D1D">
        <w:rPr>
          <w:color w:val="000000"/>
          <w:sz w:val="28"/>
        </w:rPr>
        <w:t xml:space="preserve"> –</w:t>
      </w:r>
      <w:r w:rsidR="00907D1D" w:rsidRPr="00907D1D">
        <w:rPr>
          <w:color w:val="000000"/>
          <w:sz w:val="28"/>
        </w:rPr>
        <w:t xml:space="preserve"> оз</w:t>
      </w:r>
      <w:r w:rsidRPr="00907D1D">
        <w:rPr>
          <w:color w:val="000000"/>
          <w:sz w:val="28"/>
        </w:rPr>
        <w:t>накомить поступающего на работу с основными опасностями и вредностями предприятия, с правилами поведения на территории предприятия и с правилами внутреннего распорядка. Результаты инструктажа заносятся в регистрационный журнал за подписями инструктируемого и инструктирующего, а также в контрольный лист работающего, который хранится в отделе кадров предприятия, в личном зале работающего.</w:t>
      </w:r>
    </w:p>
    <w:p w:rsidR="00245A4E" w:rsidRPr="00907D1D" w:rsidRDefault="00245A4E" w:rsidP="00907D1D">
      <w:pPr>
        <w:spacing w:line="360" w:lineRule="auto"/>
        <w:ind w:firstLine="709"/>
        <w:jc w:val="both"/>
        <w:rPr>
          <w:color w:val="000000"/>
          <w:sz w:val="28"/>
        </w:rPr>
      </w:pPr>
      <w:r w:rsidRPr="00907D1D">
        <w:rPr>
          <w:color w:val="000000"/>
          <w:sz w:val="28"/>
        </w:rPr>
        <w:t>Проводится на рабочем месте технологом цеха или мастером в объеме инструктажа по ТБ и пожаробезопасности</w:t>
      </w:r>
      <w:r w:rsidR="00907D1D">
        <w:rPr>
          <w:color w:val="000000"/>
          <w:sz w:val="28"/>
        </w:rPr>
        <w:t xml:space="preserve"> </w:t>
      </w:r>
      <w:r w:rsidRPr="00907D1D">
        <w:rPr>
          <w:color w:val="000000"/>
          <w:sz w:val="28"/>
        </w:rPr>
        <w:t>для данного рабочего места. После этого рабочий, имеющий профессию, допускается до самостоятельной работы. Рабочий, не имеющий профессии, проходит теоретическое и практическое обучение, после которого проводится проверка знаний и навыков по данной профессии. Проверка проводится комиссией, результаты фиксируются в протоколе и личной карточке рабочего, протокол хранится в отделе кадров.</w:t>
      </w:r>
    </w:p>
    <w:p w:rsidR="00245A4E" w:rsidRPr="00907D1D" w:rsidRDefault="00245A4E" w:rsidP="00907D1D">
      <w:pPr>
        <w:spacing w:line="360" w:lineRule="auto"/>
        <w:ind w:firstLine="709"/>
        <w:jc w:val="both"/>
        <w:rPr>
          <w:color w:val="000000"/>
          <w:sz w:val="28"/>
        </w:rPr>
      </w:pPr>
      <w:r w:rsidRPr="00907D1D">
        <w:rPr>
          <w:color w:val="000000"/>
          <w:sz w:val="28"/>
        </w:rPr>
        <w:t>Проводится 1 раз в год или шесть месяцев для постоянного поддерживания в памяти рабочего требуемого уровня знаний по ТБ и пожаробезопасности. Контроль знаний проводится комиссией. В состав комиссии входят представители администрации, представитель от профкома. Результаты оформляются актом за подписями членов комиссии, а также в личной карточке рабочего.</w:t>
      </w:r>
    </w:p>
    <w:p w:rsidR="00245A4E" w:rsidRPr="00907D1D" w:rsidRDefault="00245A4E" w:rsidP="00907D1D">
      <w:pPr>
        <w:spacing w:line="360" w:lineRule="auto"/>
        <w:ind w:firstLine="709"/>
        <w:jc w:val="both"/>
        <w:rPr>
          <w:color w:val="000000"/>
          <w:sz w:val="28"/>
        </w:rPr>
      </w:pPr>
      <w:r w:rsidRPr="00907D1D">
        <w:rPr>
          <w:color w:val="000000"/>
          <w:sz w:val="28"/>
        </w:rPr>
        <w:t>Проводится аналогично периодическому при введении в технологический процесс изменений, нового оборудования, при участившихся случаях травматизма, при наличии несчастных случаев. Инструктаж проводится в объеме периодического, такой же</w:t>
      </w:r>
      <w:r w:rsidR="00907D1D">
        <w:rPr>
          <w:color w:val="000000"/>
          <w:sz w:val="28"/>
        </w:rPr>
        <w:t xml:space="preserve"> </w:t>
      </w:r>
      <w:r w:rsidRPr="00907D1D">
        <w:rPr>
          <w:color w:val="000000"/>
          <w:sz w:val="28"/>
        </w:rPr>
        <w:t>комиссией.</w:t>
      </w:r>
    </w:p>
    <w:p w:rsidR="00245A4E" w:rsidRPr="00907D1D" w:rsidRDefault="00245A4E" w:rsidP="00907D1D">
      <w:pPr>
        <w:spacing w:line="360" w:lineRule="auto"/>
        <w:ind w:firstLine="709"/>
        <w:jc w:val="both"/>
        <w:rPr>
          <w:color w:val="000000"/>
          <w:sz w:val="28"/>
        </w:rPr>
      </w:pPr>
      <w:r w:rsidRPr="00907D1D">
        <w:rPr>
          <w:color w:val="000000"/>
          <w:sz w:val="28"/>
        </w:rPr>
        <w:t>Проводится при направлении работающего на выполнение разовой работы или временной смене рабочего места. Инструктаж проводится в объеме ТБ на новом рабочем месте. Инструктаж проводится ИТР, в расположении которого поступил рабочий, отмечается в регистрационном журнале за подписями инструктирующего и инструктируемого.</w:t>
      </w:r>
    </w:p>
    <w:p w:rsidR="00245A4E" w:rsidRPr="00907D1D" w:rsidRDefault="00245A4E" w:rsidP="00907D1D">
      <w:pPr>
        <w:spacing w:line="360" w:lineRule="auto"/>
        <w:ind w:firstLine="709"/>
        <w:jc w:val="both"/>
        <w:rPr>
          <w:color w:val="000000"/>
          <w:sz w:val="28"/>
        </w:rPr>
      </w:pPr>
    </w:p>
    <w:p w:rsidR="00245A4E" w:rsidRPr="0088687F" w:rsidRDefault="00245A4E" w:rsidP="00907D1D">
      <w:pPr>
        <w:spacing w:line="360" w:lineRule="auto"/>
        <w:ind w:firstLine="709"/>
        <w:jc w:val="both"/>
        <w:rPr>
          <w:b/>
          <w:color w:val="000000"/>
          <w:sz w:val="28"/>
        </w:rPr>
      </w:pPr>
      <w:r w:rsidRPr="0088687F">
        <w:rPr>
          <w:b/>
          <w:color w:val="000000"/>
          <w:sz w:val="28"/>
        </w:rPr>
        <w:t>1.7.6 Правила составления ак</w:t>
      </w:r>
      <w:r w:rsidR="0088687F" w:rsidRPr="0088687F">
        <w:rPr>
          <w:b/>
          <w:color w:val="000000"/>
          <w:sz w:val="28"/>
        </w:rPr>
        <w:t>та о несчастном случае</w:t>
      </w:r>
    </w:p>
    <w:p w:rsidR="00245A4E" w:rsidRPr="00907D1D" w:rsidRDefault="00245A4E" w:rsidP="00907D1D">
      <w:pPr>
        <w:spacing w:line="360" w:lineRule="auto"/>
        <w:ind w:firstLine="709"/>
        <w:jc w:val="both"/>
        <w:rPr>
          <w:color w:val="000000"/>
          <w:sz w:val="28"/>
        </w:rPr>
      </w:pPr>
      <w:r w:rsidRPr="00907D1D">
        <w:rPr>
          <w:color w:val="000000"/>
          <w:sz w:val="28"/>
        </w:rPr>
        <w:t>Результаты расследования несчастных случаев, приведших к потере трудоспособности не меньше, чем на один рабочий день, оформляется актом утвержденной формы Н</w:t>
      </w:r>
      <w:r w:rsidR="00907D1D">
        <w:rPr>
          <w:color w:val="000000"/>
          <w:sz w:val="28"/>
        </w:rPr>
        <w:t>-</w:t>
      </w:r>
      <w:r w:rsidR="00907D1D" w:rsidRPr="00907D1D">
        <w:rPr>
          <w:color w:val="000000"/>
          <w:sz w:val="28"/>
        </w:rPr>
        <w:t>1</w:t>
      </w:r>
      <w:r w:rsidRPr="00907D1D">
        <w:rPr>
          <w:color w:val="000000"/>
          <w:sz w:val="28"/>
        </w:rPr>
        <w:t xml:space="preserve"> в течение 24</w:t>
      </w:r>
      <w:r w:rsidR="00907D1D">
        <w:rPr>
          <w:color w:val="000000"/>
          <w:sz w:val="28"/>
        </w:rPr>
        <w:t>-</w:t>
      </w:r>
      <w:r w:rsidR="00907D1D" w:rsidRPr="00907D1D">
        <w:rPr>
          <w:color w:val="000000"/>
          <w:sz w:val="28"/>
        </w:rPr>
        <w:t>х</w:t>
      </w:r>
      <w:r w:rsidRPr="00907D1D">
        <w:rPr>
          <w:color w:val="000000"/>
          <w:sz w:val="28"/>
        </w:rPr>
        <w:t xml:space="preserve"> часов со времени происшедшего несчастного случая. В акте отражаются сведения о пострадавшем, время прохождения им инструктажа по ТБ и пожаробезопасности, указывают причины несчастного случая и меры, принятые для предотвращения их повторения. Акт составляют в 4 экземплярах и подписывают</w:t>
      </w:r>
      <w:r w:rsidR="00907D1D">
        <w:rPr>
          <w:color w:val="000000"/>
          <w:sz w:val="28"/>
        </w:rPr>
        <w:t>:</w:t>
      </w:r>
      <w:r w:rsidRPr="00907D1D">
        <w:rPr>
          <w:color w:val="000000"/>
          <w:sz w:val="28"/>
        </w:rPr>
        <w:t xml:space="preserve"> инженер, председатель профкома, начальник подразделения, где произошел несчастный случай, главный инженер.</w:t>
      </w:r>
    </w:p>
    <w:p w:rsidR="00245A4E" w:rsidRPr="00907D1D" w:rsidRDefault="00245A4E" w:rsidP="00907D1D">
      <w:pPr>
        <w:spacing w:line="360" w:lineRule="auto"/>
        <w:ind w:firstLine="709"/>
        <w:jc w:val="both"/>
        <w:rPr>
          <w:color w:val="000000"/>
          <w:sz w:val="28"/>
        </w:rPr>
      </w:pPr>
      <w:r w:rsidRPr="00907D1D">
        <w:rPr>
          <w:color w:val="000000"/>
          <w:sz w:val="28"/>
        </w:rPr>
        <w:t xml:space="preserve">Акт хранится на предприятии </w:t>
      </w:r>
      <w:r w:rsidR="00907D1D" w:rsidRPr="00907D1D">
        <w:rPr>
          <w:color w:val="000000"/>
          <w:sz w:val="28"/>
        </w:rPr>
        <w:t>45</w:t>
      </w:r>
      <w:r w:rsidR="00907D1D">
        <w:rPr>
          <w:color w:val="000000"/>
          <w:sz w:val="28"/>
        </w:rPr>
        <w:t xml:space="preserve"> </w:t>
      </w:r>
      <w:r w:rsidR="00907D1D" w:rsidRPr="00907D1D">
        <w:rPr>
          <w:color w:val="000000"/>
          <w:sz w:val="28"/>
        </w:rPr>
        <w:t>лет</w:t>
      </w:r>
      <w:r w:rsidRPr="00907D1D">
        <w:rPr>
          <w:color w:val="000000"/>
          <w:sz w:val="28"/>
        </w:rPr>
        <w:t>.</w:t>
      </w:r>
    </w:p>
    <w:p w:rsidR="00245A4E" w:rsidRPr="0088687F" w:rsidRDefault="0088687F" w:rsidP="00907D1D">
      <w:pPr>
        <w:spacing w:line="360" w:lineRule="auto"/>
        <w:ind w:firstLine="709"/>
        <w:jc w:val="both"/>
        <w:rPr>
          <w:b/>
          <w:color w:val="000000"/>
          <w:sz w:val="28"/>
        </w:rPr>
      </w:pPr>
      <w:r>
        <w:rPr>
          <w:color w:val="000000"/>
          <w:sz w:val="28"/>
        </w:rPr>
        <w:br w:type="page"/>
      </w:r>
      <w:r w:rsidRPr="0088687F">
        <w:rPr>
          <w:b/>
          <w:color w:val="000000"/>
          <w:sz w:val="28"/>
        </w:rPr>
        <w:t xml:space="preserve">1.8 Охрана </w:t>
      </w:r>
      <w:r>
        <w:rPr>
          <w:b/>
          <w:color w:val="000000"/>
          <w:sz w:val="28"/>
        </w:rPr>
        <w:t>окружающей среды</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Правительство уделяет большое внимание охране природных ресурсов нашей страны. Во всех определяющих документах Правительства указано на необходимость охраны природных богатств и рационального их использования. Предприятие должно обеспечить чистоту газообразных выбросов</w:t>
      </w:r>
      <w:r w:rsidR="00907D1D">
        <w:rPr>
          <w:color w:val="000000"/>
          <w:sz w:val="28"/>
        </w:rPr>
        <w:t xml:space="preserve"> </w:t>
      </w:r>
      <w:r w:rsidRPr="00907D1D">
        <w:rPr>
          <w:color w:val="000000"/>
          <w:sz w:val="28"/>
        </w:rPr>
        <w:t>и сточных вод и безопасность их для окружающей среды.</w:t>
      </w:r>
    </w:p>
    <w:p w:rsidR="00245A4E" w:rsidRDefault="00245A4E" w:rsidP="00907D1D">
      <w:pPr>
        <w:spacing w:line="360" w:lineRule="auto"/>
        <w:ind w:firstLine="709"/>
        <w:jc w:val="both"/>
        <w:rPr>
          <w:color w:val="000000"/>
          <w:sz w:val="28"/>
        </w:rPr>
      </w:pPr>
      <w:r w:rsidRPr="00907D1D">
        <w:rPr>
          <w:color w:val="000000"/>
          <w:sz w:val="28"/>
        </w:rPr>
        <w:t>В рассматриваемом цехе в уделяемом из производственного помещения воздухе могут содержаться виды вредных примесей (смотри таблицу 15). Схема очистки промышленного воздуха приводится на рисунке 4.</w:t>
      </w:r>
    </w:p>
    <w:p w:rsidR="0088687F" w:rsidRPr="00907D1D" w:rsidRDefault="0088687F" w:rsidP="00907D1D">
      <w:pPr>
        <w:spacing w:line="360" w:lineRule="auto"/>
        <w:ind w:firstLine="709"/>
        <w:jc w:val="both"/>
        <w:rPr>
          <w:color w:val="000000"/>
          <w:sz w:val="28"/>
        </w:rPr>
      </w:pPr>
    </w:p>
    <w:p w:rsidR="00245A4E" w:rsidRPr="00907D1D" w:rsidRDefault="001B01ED" w:rsidP="00907D1D">
      <w:pPr>
        <w:spacing w:line="360" w:lineRule="auto"/>
        <w:ind w:firstLine="709"/>
        <w:jc w:val="both"/>
        <w:rPr>
          <w:color w:val="000000"/>
          <w:sz w:val="28"/>
        </w:rPr>
      </w:pPr>
      <w:r>
        <w:rPr>
          <w:noProof/>
          <w:color w:val="000000"/>
          <w:sz w:val="28"/>
        </w:rPr>
        <w:pict>
          <v:shape id="Рисунок 9" o:spid="_x0000_i1032" type="#_x0000_t75" alt="Схема очистки воздуха" style="width:275.25pt;height:63pt;visibility:visible">
            <v:imagedata r:id="rId14" o:title=""/>
          </v:shape>
        </w:pict>
      </w:r>
    </w:p>
    <w:p w:rsidR="00245A4E" w:rsidRPr="00907D1D" w:rsidRDefault="00245A4E" w:rsidP="00907D1D">
      <w:pPr>
        <w:spacing w:line="360" w:lineRule="auto"/>
        <w:ind w:firstLine="709"/>
        <w:jc w:val="both"/>
        <w:rPr>
          <w:color w:val="000000"/>
          <w:sz w:val="28"/>
        </w:rPr>
      </w:pPr>
      <w:r w:rsidRPr="00907D1D">
        <w:rPr>
          <w:color w:val="000000"/>
          <w:sz w:val="28"/>
        </w:rPr>
        <w:t>Обозначение:</w:t>
      </w:r>
    </w:p>
    <w:p w:rsidR="00245A4E" w:rsidRPr="00907D1D" w:rsidRDefault="00245A4E" w:rsidP="00907D1D">
      <w:pPr>
        <w:spacing w:line="360" w:lineRule="auto"/>
        <w:ind w:firstLine="709"/>
        <w:jc w:val="both"/>
        <w:rPr>
          <w:color w:val="000000"/>
          <w:sz w:val="28"/>
        </w:rPr>
      </w:pPr>
      <w:r w:rsidRPr="00907D1D">
        <w:rPr>
          <w:color w:val="000000"/>
          <w:sz w:val="28"/>
        </w:rPr>
        <w:t>1. Отсос загрязненного воздуха.</w:t>
      </w:r>
    </w:p>
    <w:p w:rsidR="00245A4E" w:rsidRPr="00907D1D" w:rsidRDefault="00245A4E" w:rsidP="00907D1D">
      <w:pPr>
        <w:spacing w:line="360" w:lineRule="auto"/>
        <w:ind w:firstLine="709"/>
        <w:jc w:val="both"/>
        <w:rPr>
          <w:color w:val="000000"/>
          <w:sz w:val="28"/>
        </w:rPr>
      </w:pPr>
      <w:r w:rsidRPr="00907D1D">
        <w:rPr>
          <w:color w:val="000000"/>
          <w:sz w:val="28"/>
        </w:rPr>
        <w:t>2. Циклон.</w:t>
      </w:r>
    </w:p>
    <w:p w:rsidR="00245A4E" w:rsidRPr="00907D1D" w:rsidRDefault="00245A4E" w:rsidP="00907D1D">
      <w:pPr>
        <w:spacing w:line="360" w:lineRule="auto"/>
        <w:ind w:firstLine="709"/>
        <w:jc w:val="both"/>
        <w:rPr>
          <w:color w:val="000000"/>
          <w:sz w:val="28"/>
        </w:rPr>
      </w:pPr>
      <w:r w:rsidRPr="00907D1D">
        <w:rPr>
          <w:color w:val="000000"/>
          <w:sz w:val="28"/>
        </w:rPr>
        <w:t>3. 5. Электрофильтр.</w:t>
      </w:r>
    </w:p>
    <w:p w:rsidR="00245A4E" w:rsidRPr="00907D1D" w:rsidRDefault="00245A4E" w:rsidP="00907D1D">
      <w:pPr>
        <w:spacing w:line="360" w:lineRule="auto"/>
        <w:ind w:firstLine="709"/>
        <w:jc w:val="both"/>
        <w:rPr>
          <w:color w:val="000000"/>
          <w:sz w:val="28"/>
        </w:rPr>
      </w:pPr>
      <w:r w:rsidRPr="00907D1D">
        <w:rPr>
          <w:color w:val="000000"/>
          <w:sz w:val="28"/>
        </w:rPr>
        <w:t>4. Адсорбционная колона.</w:t>
      </w:r>
    </w:p>
    <w:p w:rsidR="00245A4E" w:rsidRPr="00907D1D" w:rsidRDefault="00245A4E" w:rsidP="00907D1D">
      <w:pPr>
        <w:spacing w:line="360" w:lineRule="auto"/>
        <w:ind w:firstLine="709"/>
        <w:jc w:val="both"/>
        <w:rPr>
          <w:color w:val="000000"/>
          <w:sz w:val="28"/>
        </w:rPr>
      </w:pPr>
      <w:r w:rsidRPr="00907D1D">
        <w:rPr>
          <w:color w:val="000000"/>
          <w:sz w:val="28"/>
        </w:rPr>
        <w:t>6. Вытяжной вентилятор.</w:t>
      </w:r>
    </w:p>
    <w:p w:rsidR="00245A4E" w:rsidRPr="00907D1D" w:rsidRDefault="00245A4E" w:rsidP="00907D1D">
      <w:pPr>
        <w:spacing w:line="360" w:lineRule="auto"/>
        <w:ind w:firstLine="709"/>
        <w:jc w:val="both"/>
        <w:rPr>
          <w:color w:val="000000"/>
          <w:sz w:val="28"/>
        </w:rPr>
      </w:pPr>
      <w:r w:rsidRPr="00907D1D">
        <w:rPr>
          <w:color w:val="000000"/>
          <w:sz w:val="28"/>
        </w:rPr>
        <w:t>7. Выхлопная труба.</w:t>
      </w:r>
    </w:p>
    <w:p w:rsidR="00245A4E" w:rsidRPr="00907D1D" w:rsidRDefault="00245A4E" w:rsidP="00907D1D">
      <w:pPr>
        <w:spacing w:line="360" w:lineRule="auto"/>
        <w:ind w:firstLine="709"/>
        <w:jc w:val="both"/>
        <w:rPr>
          <w:color w:val="000000"/>
          <w:sz w:val="28"/>
        </w:rPr>
      </w:pPr>
      <w:r w:rsidRPr="00907D1D">
        <w:rPr>
          <w:color w:val="000000"/>
          <w:sz w:val="28"/>
        </w:rPr>
        <w:t>Рисунок 4. Схем</w:t>
      </w:r>
      <w:r w:rsidR="0088687F">
        <w:rPr>
          <w:color w:val="000000"/>
          <w:sz w:val="28"/>
        </w:rPr>
        <w:t>а очистки промышленного воздуха</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Описание схемы:</w:t>
      </w:r>
    </w:p>
    <w:p w:rsidR="00245A4E" w:rsidRPr="00907D1D" w:rsidRDefault="00245A4E" w:rsidP="00907D1D">
      <w:pPr>
        <w:spacing w:line="360" w:lineRule="auto"/>
        <w:ind w:firstLine="709"/>
        <w:jc w:val="both"/>
        <w:rPr>
          <w:color w:val="000000"/>
          <w:sz w:val="28"/>
        </w:rPr>
      </w:pPr>
      <w:r w:rsidRPr="00907D1D">
        <w:rPr>
          <w:color w:val="000000"/>
          <w:sz w:val="28"/>
        </w:rPr>
        <w:t>Загрязненный воздух захватывается в отсос, из которого он попадает в циклон, где очищается от вредных частиц размером до 20 микрон. Далее загрязненный воздух попадает в адсорбционную колону для удаления газообразных и твердых частиц и вредных газов. После чего он направляется в электрофильтр для очистки от мелких частиц. Очищенный воздух через выхлопную трубу выбрасывается в атмосферу.</w:t>
      </w:r>
    </w:p>
    <w:p w:rsidR="00245A4E" w:rsidRPr="00907D1D" w:rsidRDefault="00245A4E" w:rsidP="00907D1D">
      <w:pPr>
        <w:spacing w:line="360" w:lineRule="auto"/>
        <w:ind w:firstLine="709"/>
        <w:jc w:val="both"/>
        <w:rPr>
          <w:color w:val="000000"/>
          <w:sz w:val="28"/>
        </w:rPr>
      </w:pPr>
      <w:r w:rsidRPr="00907D1D">
        <w:rPr>
          <w:color w:val="000000"/>
          <w:sz w:val="28"/>
        </w:rPr>
        <w:t>Вода применяется для охлаждения оборудования, является условно чистой, хотя при соприкосновении с отдельными частями оборудования в нее может переходить небольшое количество масла, применяемого для смазки оборудования. Для очистки от масла предлагается использовать экстрагенную очистку примеси в установке непрерывного действия, приведенной на рисунке 5.</w:t>
      </w:r>
    </w:p>
    <w:p w:rsidR="00245A4E" w:rsidRPr="00907D1D" w:rsidRDefault="00245A4E" w:rsidP="00907D1D">
      <w:pPr>
        <w:spacing w:line="360" w:lineRule="auto"/>
        <w:ind w:firstLine="709"/>
        <w:jc w:val="both"/>
        <w:rPr>
          <w:color w:val="000000"/>
          <w:sz w:val="28"/>
        </w:rPr>
      </w:pPr>
    </w:p>
    <w:p w:rsidR="00245A4E" w:rsidRPr="00907D1D" w:rsidRDefault="001B01ED" w:rsidP="00907D1D">
      <w:pPr>
        <w:spacing w:line="360" w:lineRule="auto"/>
        <w:ind w:firstLine="709"/>
        <w:jc w:val="both"/>
        <w:rPr>
          <w:color w:val="000000"/>
          <w:sz w:val="28"/>
        </w:rPr>
      </w:pPr>
      <w:r>
        <w:rPr>
          <w:color w:val="000000"/>
          <w:sz w:val="28"/>
        </w:rPr>
        <w:pict>
          <v:shape id="_x0000_i1033" type="#_x0000_t75" style="width:198pt;height:139.5pt">
            <v:imagedata r:id="rId15" o:title=""/>
          </v:shape>
        </w:pict>
      </w:r>
    </w:p>
    <w:p w:rsidR="00245A4E" w:rsidRPr="00907D1D" w:rsidRDefault="00245A4E" w:rsidP="00907D1D">
      <w:pPr>
        <w:spacing w:line="360" w:lineRule="auto"/>
        <w:ind w:firstLine="709"/>
        <w:jc w:val="both"/>
        <w:rPr>
          <w:color w:val="000000"/>
          <w:sz w:val="28"/>
        </w:rPr>
      </w:pPr>
      <w:r w:rsidRPr="00907D1D">
        <w:rPr>
          <w:color w:val="000000"/>
          <w:sz w:val="28"/>
        </w:rPr>
        <w:t>Обозначение:</w:t>
      </w:r>
    </w:p>
    <w:p w:rsidR="00245A4E" w:rsidRPr="00907D1D" w:rsidRDefault="00245A4E" w:rsidP="00907D1D">
      <w:pPr>
        <w:spacing w:line="360" w:lineRule="auto"/>
        <w:ind w:firstLine="709"/>
        <w:jc w:val="both"/>
        <w:rPr>
          <w:color w:val="000000"/>
          <w:sz w:val="28"/>
        </w:rPr>
      </w:pPr>
      <w:r w:rsidRPr="00907D1D">
        <w:rPr>
          <w:color w:val="000000"/>
          <w:sz w:val="28"/>
        </w:rPr>
        <w:t>1. Ввод загрязненной воды после технологического цикла.</w:t>
      </w:r>
    </w:p>
    <w:p w:rsidR="00245A4E" w:rsidRPr="00907D1D" w:rsidRDefault="00245A4E" w:rsidP="00907D1D">
      <w:pPr>
        <w:spacing w:line="360" w:lineRule="auto"/>
        <w:ind w:firstLine="709"/>
        <w:jc w:val="both"/>
        <w:rPr>
          <w:color w:val="000000"/>
          <w:sz w:val="28"/>
        </w:rPr>
      </w:pPr>
      <w:r w:rsidRPr="00907D1D">
        <w:rPr>
          <w:color w:val="000000"/>
          <w:sz w:val="28"/>
        </w:rPr>
        <w:t>2. Ввод чистого экстрагента.</w:t>
      </w:r>
    </w:p>
    <w:p w:rsidR="00245A4E" w:rsidRPr="00907D1D" w:rsidRDefault="00245A4E" w:rsidP="00907D1D">
      <w:pPr>
        <w:spacing w:line="360" w:lineRule="auto"/>
        <w:ind w:firstLine="709"/>
        <w:jc w:val="both"/>
        <w:rPr>
          <w:color w:val="000000"/>
          <w:sz w:val="28"/>
        </w:rPr>
      </w:pPr>
      <w:r w:rsidRPr="00907D1D">
        <w:rPr>
          <w:color w:val="000000"/>
          <w:sz w:val="28"/>
        </w:rPr>
        <w:t>3. Выход экстрагента, подача его на очистку.</w:t>
      </w:r>
    </w:p>
    <w:p w:rsidR="00245A4E" w:rsidRPr="00907D1D" w:rsidRDefault="00245A4E" w:rsidP="00907D1D">
      <w:pPr>
        <w:spacing w:line="360" w:lineRule="auto"/>
        <w:ind w:firstLine="709"/>
        <w:jc w:val="both"/>
        <w:rPr>
          <w:color w:val="000000"/>
          <w:sz w:val="28"/>
        </w:rPr>
      </w:pPr>
      <w:r w:rsidRPr="00907D1D">
        <w:rPr>
          <w:color w:val="000000"/>
          <w:sz w:val="28"/>
        </w:rPr>
        <w:t>4. Выход очищенной воды.</w:t>
      </w:r>
    </w:p>
    <w:p w:rsidR="00245A4E" w:rsidRPr="00907D1D" w:rsidRDefault="00245A4E" w:rsidP="00907D1D">
      <w:pPr>
        <w:spacing w:line="360" w:lineRule="auto"/>
        <w:ind w:firstLine="709"/>
        <w:jc w:val="both"/>
        <w:rPr>
          <w:color w:val="000000"/>
          <w:sz w:val="28"/>
        </w:rPr>
      </w:pPr>
      <w:r w:rsidRPr="00907D1D">
        <w:rPr>
          <w:color w:val="000000"/>
          <w:sz w:val="28"/>
        </w:rPr>
        <w:t>5. Экстрактор.</w:t>
      </w:r>
    </w:p>
    <w:p w:rsidR="00245A4E" w:rsidRPr="00907D1D" w:rsidRDefault="00245A4E" w:rsidP="00907D1D">
      <w:pPr>
        <w:spacing w:line="360" w:lineRule="auto"/>
        <w:ind w:firstLine="709"/>
        <w:jc w:val="both"/>
        <w:rPr>
          <w:color w:val="000000"/>
          <w:sz w:val="28"/>
        </w:rPr>
      </w:pPr>
      <w:r w:rsidRPr="00907D1D">
        <w:rPr>
          <w:color w:val="000000"/>
          <w:sz w:val="28"/>
        </w:rPr>
        <w:t>6. Охлаждение очищенной воды в холодильнике.</w:t>
      </w:r>
    </w:p>
    <w:p w:rsidR="00245A4E" w:rsidRPr="00907D1D" w:rsidRDefault="00245A4E" w:rsidP="00907D1D">
      <w:pPr>
        <w:spacing w:line="360" w:lineRule="auto"/>
        <w:ind w:firstLine="709"/>
        <w:jc w:val="both"/>
        <w:rPr>
          <w:color w:val="000000"/>
          <w:sz w:val="28"/>
        </w:rPr>
      </w:pPr>
      <w:r w:rsidRPr="00907D1D">
        <w:rPr>
          <w:color w:val="000000"/>
          <w:sz w:val="28"/>
        </w:rPr>
        <w:t>7. Насос для подачи очищенной воды в технологический цикл.</w:t>
      </w:r>
    </w:p>
    <w:p w:rsidR="00245A4E" w:rsidRPr="00907D1D" w:rsidRDefault="00245A4E" w:rsidP="00907D1D">
      <w:pPr>
        <w:spacing w:line="360" w:lineRule="auto"/>
        <w:ind w:firstLine="709"/>
        <w:jc w:val="both"/>
        <w:rPr>
          <w:color w:val="000000"/>
          <w:sz w:val="28"/>
        </w:rPr>
      </w:pPr>
      <w:r w:rsidRPr="00907D1D">
        <w:rPr>
          <w:color w:val="000000"/>
          <w:sz w:val="28"/>
        </w:rPr>
        <w:t>8. Подпитка очищенной воды водопроводной водой.</w:t>
      </w:r>
    </w:p>
    <w:p w:rsidR="00245A4E" w:rsidRPr="00907D1D" w:rsidRDefault="00245A4E" w:rsidP="00907D1D">
      <w:pPr>
        <w:spacing w:line="360" w:lineRule="auto"/>
        <w:ind w:firstLine="709"/>
        <w:jc w:val="both"/>
        <w:rPr>
          <w:color w:val="000000"/>
          <w:sz w:val="28"/>
        </w:rPr>
      </w:pPr>
      <w:r w:rsidRPr="00907D1D">
        <w:rPr>
          <w:color w:val="000000"/>
          <w:sz w:val="28"/>
        </w:rPr>
        <w:t>Рисунок 5. Схема очис</w:t>
      </w:r>
      <w:r w:rsidR="0088687F">
        <w:rPr>
          <w:color w:val="000000"/>
          <w:sz w:val="28"/>
        </w:rPr>
        <w:t>тки воды путем экстракции масла</w:t>
      </w:r>
    </w:p>
    <w:p w:rsidR="00C8172E" w:rsidRDefault="00C8172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Описание схемы.</w:t>
      </w:r>
    </w:p>
    <w:p w:rsidR="00245A4E" w:rsidRPr="00907D1D" w:rsidRDefault="00245A4E" w:rsidP="00907D1D">
      <w:pPr>
        <w:spacing w:line="360" w:lineRule="auto"/>
        <w:ind w:firstLine="709"/>
        <w:jc w:val="both"/>
        <w:rPr>
          <w:color w:val="000000"/>
          <w:sz w:val="28"/>
        </w:rPr>
      </w:pPr>
      <w:r w:rsidRPr="00907D1D">
        <w:rPr>
          <w:color w:val="000000"/>
          <w:sz w:val="28"/>
        </w:rPr>
        <w:t>В нижнюю часть экстрактора подается экстрагент, а в</w:t>
      </w:r>
      <w:r w:rsidR="00907D1D">
        <w:rPr>
          <w:color w:val="000000"/>
          <w:sz w:val="28"/>
        </w:rPr>
        <w:t xml:space="preserve"> </w:t>
      </w:r>
      <w:r w:rsidRPr="00907D1D">
        <w:rPr>
          <w:color w:val="000000"/>
          <w:sz w:val="28"/>
        </w:rPr>
        <w:t xml:space="preserve">верхнюю </w:t>
      </w:r>
      <w:r w:rsidR="00907D1D">
        <w:rPr>
          <w:color w:val="000000"/>
          <w:sz w:val="28"/>
        </w:rPr>
        <w:t>–</w:t>
      </w:r>
      <w:r w:rsidR="00907D1D" w:rsidRPr="00907D1D">
        <w:rPr>
          <w:color w:val="000000"/>
          <w:sz w:val="28"/>
        </w:rPr>
        <w:t xml:space="preserve"> </w:t>
      </w:r>
      <w:r w:rsidRPr="00907D1D">
        <w:rPr>
          <w:color w:val="000000"/>
          <w:sz w:val="28"/>
        </w:rPr>
        <w:t>загрязненная вода после технологического цикла. Экстрагент поднимается в верх по аппарату, выводится из него и подается на очистку. Вода опускается в низ по аппарату, очищается путем экстракции. Очищенная вода поступает на охлаждение в холодильник, а затем направляется в рабочий цикл для охлаждения оборудования. Очистка ведется по замкнутому циклу, непрерывно. Через определенный промежуток времени проводят подпитку очищенной воды водопроводной водой.</w:t>
      </w:r>
    </w:p>
    <w:p w:rsidR="00245A4E" w:rsidRPr="00907D1D" w:rsidRDefault="00245A4E" w:rsidP="00907D1D">
      <w:pPr>
        <w:spacing w:line="360" w:lineRule="auto"/>
        <w:ind w:firstLine="709"/>
        <w:jc w:val="both"/>
        <w:rPr>
          <w:color w:val="000000"/>
          <w:sz w:val="28"/>
        </w:rPr>
      </w:pPr>
    </w:p>
    <w:p w:rsidR="00245A4E" w:rsidRPr="0088687F" w:rsidRDefault="0088687F" w:rsidP="00907D1D">
      <w:pPr>
        <w:spacing w:line="360" w:lineRule="auto"/>
        <w:ind w:firstLine="709"/>
        <w:jc w:val="both"/>
        <w:rPr>
          <w:b/>
          <w:color w:val="000000"/>
          <w:sz w:val="28"/>
        </w:rPr>
      </w:pPr>
      <w:r w:rsidRPr="0088687F">
        <w:rPr>
          <w:b/>
          <w:color w:val="000000"/>
          <w:sz w:val="28"/>
        </w:rPr>
        <w:t xml:space="preserve">1.9 Строительная </w:t>
      </w:r>
      <w:r>
        <w:rPr>
          <w:b/>
          <w:color w:val="000000"/>
          <w:sz w:val="28"/>
        </w:rPr>
        <w:t>часть</w:t>
      </w:r>
    </w:p>
    <w:p w:rsidR="00245A4E" w:rsidRPr="00907D1D" w:rsidRDefault="00245A4E" w:rsidP="00907D1D">
      <w:pPr>
        <w:spacing w:line="360" w:lineRule="auto"/>
        <w:ind w:firstLine="709"/>
        <w:jc w:val="both"/>
        <w:rPr>
          <w:color w:val="000000"/>
          <w:sz w:val="28"/>
        </w:rPr>
      </w:pPr>
    </w:p>
    <w:p w:rsidR="00245A4E" w:rsidRPr="0088687F" w:rsidRDefault="00245A4E" w:rsidP="00907D1D">
      <w:pPr>
        <w:spacing w:line="360" w:lineRule="auto"/>
        <w:ind w:firstLine="709"/>
        <w:jc w:val="both"/>
        <w:rPr>
          <w:b/>
          <w:color w:val="000000"/>
          <w:sz w:val="28"/>
        </w:rPr>
      </w:pPr>
      <w:r w:rsidRPr="0088687F">
        <w:rPr>
          <w:b/>
          <w:color w:val="000000"/>
          <w:sz w:val="28"/>
        </w:rPr>
        <w:t>1.9.1 Харак</w:t>
      </w:r>
      <w:r w:rsidR="0088687F" w:rsidRPr="0088687F">
        <w:rPr>
          <w:b/>
          <w:color w:val="000000"/>
          <w:sz w:val="28"/>
        </w:rPr>
        <w:t>теристика проектируемого здания</w:t>
      </w:r>
    </w:p>
    <w:p w:rsidR="00245A4E" w:rsidRPr="00907D1D" w:rsidRDefault="00245A4E" w:rsidP="00907D1D">
      <w:pPr>
        <w:spacing w:line="360" w:lineRule="auto"/>
        <w:ind w:firstLine="709"/>
        <w:jc w:val="both"/>
        <w:rPr>
          <w:color w:val="000000"/>
          <w:sz w:val="28"/>
        </w:rPr>
      </w:pPr>
      <w:r w:rsidRPr="00907D1D">
        <w:rPr>
          <w:color w:val="000000"/>
          <w:sz w:val="28"/>
        </w:rPr>
        <w:t>Проектируемый цех предполагается разместить в типовом промышленном здании. Характеристика промышленного здания включена в таблицу 16.</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Таблица 16. Характеристика промышлен</w:t>
      </w:r>
      <w:r w:rsidR="0088687F">
        <w:rPr>
          <w:color w:val="000000"/>
          <w:sz w:val="28"/>
        </w:rPr>
        <w:t>ного здания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69"/>
        <w:gridCol w:w="1020"/>
        <w:gridCol w:w="1161"/>
        <w:gridCol w:w="1102"/>
        <w:gridCol w:w="1390"/>
        <w:gridCol w:w="1013"/>
        <w:gridCol w:w="1292"/>
        <w:gridCol w:w="1150"/>
      </w:tblGrid>
      <w:tr w:rsidR="00245A4E" w:rsidRPr="00E7382B" w:rsidTr="00E7382B">
        <w:trPr>
          <w:cantSplit/>
          <w:jc w:val="center"/>
        </w:trPr>
        <w:tc>
          <w:tcPr>
            <w:tcW w:w="634"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Тип здания</w:t>
            </w:r>
          </w:p>
        </w:tc>
        <w:tc>
          <w:tcPr>
            <w:tcW w:w="1782" w:type="pct"/>
            <w:gridSpan w:val="3"/>
            <w:shd w:val="clear" w:color="auto" w:fill="auto"/>
          </w:tcPr>
          <w:p w:rsidR="00245A4E" w:rsidRPr="00E7382B" w:rsidRDefault="00245A4E" w:rsidP="00E7382B">
            <w:pPr>
              <w:spacing w:line="360" w:lineRule="auto"/>
              <w:jc w:val="both"/>
              <w:rPr>
                <w:color w:val="000000"/>
                <w:sz w:val="20"/>
              </w:rPr>
            </w:pPr>
            <w:r w:rsidRPr="00E7382B">
              <w:rPr>
                <w:color w:val="000000"/>
                <w:sz w:val="20"/>
              </w:rPr>
              <w:t>Размеры здания в метрах</w:t>
            </w:r>
          </w:p>
        </w:tc>
        <w:tc>
          <w:tcPr>
            <w:tcW w:w="753"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Этажность</w:t>
            </w:r>
          </w:p>
        </w:tc>
        <w:tc>
          <w:tcPr>
            <w:tcW w:w="550"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Сетка колонн, м</w:t>
            </w:r>
          </w:p>
        </w:tc>
        <w:tc>
          <w:tcPr>
            <w:tcW w:w="657" w:type="pct"/>
            <w:vMerge w:val="restart"/>
            <w:shd w:val="clear" w:color="auto" w:fill="auto"/>
          </w:tcPr>
          <w:p w:rsidR="00245A4E" w:rsidRPr="00E7382B" w:rsidRDefault="0088687F" w:rsidP="00E7382B">
            <w:pPr>
              <w:spacing w:line="360" w:lineRule="auto"/>
              <w:jc w:val="both"/>
              <w:rPr>
                <w:color w:val="000000"/>
                <w:sz w:val="20"/>
              </w:rPr>
            </w:pPr>
            <w:r w:rsidRPr="00E7382B">
              <w:rPr>
                <w:color w:val="000000"/>
                <w:sz w:val="20"/>
              </w:rPr>
              <w:t>Глубина фунда</w:t>
            </w:r>
            <w:r w:rsidR="00245A4E" w:rsidRPr="00E7382B">
              <w:rPr>
                <w:color w:val="000000"/>
                <w:sz w:val="20"/>
              </w:rPr>
              <w:t>мента, м</w:t>
            </w:r>
          </w:p>
        </w:tc>
        <w:tc>
          <w:tcPr>
            <w:tcW w:w="624" w:type="pct"/>
            <w:vMerge w:val="restart"/>
            <w:shd w:val="clear" w:color="auto" w:fill="auto"/>
          </w:tcPr>
          <w:p w:rsidR="00245A4E" w:rsidRPr="00E7382B" w:rsidRDefault="00C8172E" w:rsidP="00E7382B">
            <w:pPr>
              <w:spacing w:line="360" w:lineRule="auto"/>
              <w:jc w:val="both"/>
              <w:rPr>
                <w:color w:val="000000"/>
                <w:sz w:val="20"/>
              </w:rPr>
            </w:pPr>
            <w:r w:rsidRPr="00E7382B">
              <w:rPr>
                <w:color w:val="000000"/>
                <w:sz w:val="20"/>
              </w:rPr>
              <w:t>Мате</w:t>
            </w:r>
            <w:r w:rsidR="00245A4E" w:rsidRPr="00E7382B">
              <w:rPr>
                <w:color w:val="000000"/>
                <w:sz w:val="20"/>
              </w:rPr>
              <w:t>риал стен</w:t>
            </w:r>
          </w:p>
        </w:tc>
      </w:tr>
      <w:tr w:rsidR="00907D1D" w:rsidRPr="00E7382B" w:rsidTr="00E7382B">
        <w:trPr>
          <w:cantSplit/>
          <w:jc w:val="center"/>
        </w:trPr>
        <w:tc>
          <w:tcPr>
            <w:tcW w:w="634" w:type="pct"/>
            <w:vMerge/>
            <w:shd w:val="clear" w:color="auto" w:fill="auto"/>
          </w:tcPr>
          <w:p w:rsidR="00245A4E" w:rsidRPr="00E7382B" w:rsidRDefault="00245A4E" w:rsidP="00E7382B">
            <w:pPr>
              <w:spacing w:line="360" w:lineRule="auto"/>
              <w:jc w:val="both"/>
              <w:rPr>
                <w:color w:val="000000"/>
                <w:sz w:val="20"/>
              </w:rPr>
            </w:pPr>
          </w:p>
        </w:tc>
        <w:tc>
          <w:tcPr>
            <w:tcW w:w="55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длина</w:t>
            </w:r>
          </w:p>
        </w:tc>
        <w:tc>
          <w:tcPr>
            <w:tcW w:w="63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ширина</w:t>
            </w:r>
          </w:p>
        </w:tc>
        <w:tc>
          <w:tcPr>
            <w:tcW w:w="59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высота</w:t>
            </w:r>
          </w:p>
        </w:tc>
        <w:tc>
          <w:tcPr>
            <w:tcW w:w="753" w:type="pct"/>
            <w:vMerge/>
            <w:shd w:val="clear" w:color="auto" w:fill="auto"/>
          </w:tcPr>
          <w:p w:rsidR="00245A4E" w:rsidRPr="00E7382B" w:rsidRDefault="00245A4E" w:rsidP="00E7382B">
            <w:pPr>
              <w:spacing w:line="360" w:lineRule="auto"/>
              <w:jc w:val="both"/>
              <w:rPr>
                <w:color w:val="000000"/>
                <w:sz w:val="20"/>
              </w:rPr>
            </w:pPr>
          </w:p>
        </w:tc>
        <w:tc>
          <w:tcPr>
            <w:tcW w:w="550" w:type="pct"/>
            <w:vMerge/>
            <w:shd w:val="clear" w:color="auto" w:fill="auto"/>
          </w:tcPr>
          <w:p w:rsidR="00245A4E" w:rsidRPr="00E7382B" w:rsidRDefault="00245A4E" w:rsidP="00E7382B">
            <w:pPr>
              <w:spacing w:line="360" w:lineRule="auto"/>
              <w:jc w:val="both"/>
              <w:rPr>
                <w:color w:val="000000"/>
                <w:sz w:val="20"/>
              </w:rPr>
            </w:pPr>
          </w:p>
        </w:tc>
        <w:tc>
          <w:tcPr>
            <w:tcW w:w="657" w:type="pct"/>
            <w:vMerge/>
            <w:shd w:val="clear" w:color="auto" w:fill="auto"/>
          </w:tcPr>
          <w:p w:rsidR="00245A4E" w:rsidRPr="00E7382B" w:rsidRDefault="00245A4E" w:rsidP="00E7382B">
            <w:pPr>
              <w:spacing w:line="360" w:lineRule="auto"/>
              <w:jc w:val="both"/>
              <w:rPr>
                <w:color w:val="000000"/>
                <w:sz w:val="20"/>
              </w:rPr>
            </w:pPr>
          </w:p>
        </w:tc>
        <w:tc>
          <w:tcPr>
            <w:tcW w:w="624" w:type="pct"/>
            <w:vMerge/>
            <w:shd w:val="clear" w:color="auto" w:fill="auto"/>
          </w:tcPr>
          <w:p w:rsidR="00245A4E" w:rsidRPr="00E7382B" w:rsidRDefault="00245A4E" w:rsidP="00E7382B">
            <w:pPr>
              <w:spacing w:line="360" w:lineRule="auto"/>
              <w:jc w:val="both"/>
              <w:rPr>
                <w:color w:val="000000"/>
                <w:sz w:val="20"/>
              </w:rPr>
            </w:pPr>
          </w:p>
        </w:tc>
      </w:tr>
      <w:tr w:rsidR="00907D1D" w:rsidRPr="00E7382B" w:rsidTr="00E7382B">
        <w:trPr>
          <w:cantSplit/>
          <w:jc w:val="center"/>
        </w:trPr>
        <w:tc>
          <w:tcPr>
            <w:tcW w:w="63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55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c>
          <w:tcPr>
            <w:tcW w:w="63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c>
          <w:tcPr>
            <w:tcW w:w="59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4</w:t>
            </w:r>
          </w:p>
        </w:tc>
        <w:tc>
          <w:tcPr>
            <w:tcW w:w="75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5</w:t>
            </w:r>
          </w:p>
        </w:tc>
        <w:tc>
          <w:tcPr>
            <w:tcW w:w="55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6</w:t>
            </w:r>
          </w:p>
        </w:tc>
        <w:tc>
          <w:tcPr>
            <w:tcW w:w="65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7</w:t>
            </w:r>
          </w:p>
        </w:tc>
        <w:tc>
          <w:tcPr>
            <w:tcW w:w="62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8</w:t>
            </w:r>
          </w:p>
        </w:tc>
      </w:tr>
      <w:tr w:rsidR="00907D1D" w:rsidRPr="00E7382B" w:rsidTr="00E7382B">
        <w:trPr>
          <w:cantSplit/>
          <w:jc w:val="center"/>
        </w:trPr>
        <w:tc>
          <w:tcPr>
            <w:tcW w:w="63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Промы-шленное</w:t>
            </w:r>
          </w:p>
        </w:tc>
        <w:tc>
          <w:tcPr>
            <w:tcW w:w="55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72</w:t>
            </w:r>
          </w:p>
        </w:tc>
        <w:tc>
          <w:tcPr>
            <w:tcW w:w="63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36</w:t>
            </w:r>
          </w:p>
        </w:tc>
        <w:tc>
          <w:tcPr>
            <w:tcW w:w="59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6</w:t>
            </w:r>
          </w:p>
        </w:tc>
        <w:tc>
          <w:tcPr>
            <w:tcW w:w="753"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c>
          <w:tcPr>
            <w:tcW w:w="55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6</w:t>
            </w:r>
            <w:r w:rsidRPr="00E7382B">
              <w:rPr>
                <w:color w:val="000000"/>
                <w:sz w:val="20"/>
                <w:lang w:val="en-US"/>
              </w:rPr>
              <w:t>x9</w:t>
            </w:r>
          </w:p>
        </w:tc>
        <w:tc>
          <w:tcPr>
            <w:tcW w:w="65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6</w:t>
            </w:r>
          </w:p>
        </w:tc>
        <w:tc>
          <w:tcPr>
            <w:tcW w:w="624" w:type="pct"/>
            <w:shd w:val="clear" w:color="auto" w:fill="auto"/>
          </w:tcPr>
          <w:p w:rsidR="00245A4E" w:rsidRPr="00E7382B" w:rsidRDefault="00C8172E" w:rsidP="00E7382B">
            <w:pPr>
              <w:spacing w:line="360" w:lineRule="auto"/>
              <w:jc w:val="both"/>
              <w:rPr>
                <w:color w:val="000000"/>
                <w:sz w:val="20"/>
              </w:rPr>
            </w:pPr>
            <w:r w:rsidRPr="00E7382B">
              <w:rPr>
                <w:color w:val="000000"/>
                <w:sz w:val="20"/>
              </w:rPr>
              <w:t>Арими-рован</w:t>
            </w:r>
            <w:r w:rsidR="00245A4E" w:rsidRPr="00E7382B">
              <w:rPr>
                <w:color w:val="000000"/>
                <w:sz w:val="20"/>
              </w:rPr>
              <w:t>ный бетонн</w:t>
            </w:r>
          </w:p>
        </w:tc>
      </w:tr>
    </w:tbl>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Промышленное здание предполагается выполнять по типовому проекту.</w:t>
      </w:r>
    </w:p>
    <w:p w:rsidR="00245A4E" w:rsidRPr="00907D1D" w:rsidRDefault="00245A4E" w:rsidP="00907D1D">
      <w:pPr>
        <w:spacing w:line="360" w:lineRule="auto"/>
        <w:ind w:firstLine="709"/>
        <w:jc w:val="both"/>
        <w:rPr>
          <w:color w:val="000000"/>
          <w:sz w:val="28"/>
        </w:rPr>
      </w:pPr>
      <w:r w:rsidRPr="00907D1D">
        <w:rPr>
          <w:color w:val="000000"/>
          <w:sz w:val="28"/>
        </w:rPr>
        <w:t>В промышленном здании предполагается иметь два выхода в виде ворот, расположенных друг против друга, размер ворот, м: 3</w:t>
      </w:r>
      <w:r w:rsidRPr="00907D1D">
        <w:rPr>
          <w:color w:val="000000"/>
          <w:sz w:val="28"/>
          <w:lang w:val="en-US"/>
        </w:rPr>
        <w:t>x</w:t>
      </w:r>
      <w:r w:rsidRPr="00907D1D">
        <w:rPr>
          <w:color w:val="000000"/>
          <w:sz w:val="28"/>
        </w:rPr>
        <w:t>3.</w:t>
      </w:r>
    </w:p>
    <w:p w:rsidR="00245A4E" w:rsidRPr="00907D1D" w:rsidRDefault="00245A4E" w:rsidP="00907D1D">
      <w:pPr>
        <w:spacing w:line="360" w:lineRule="auto"/>
        <w:ind w:firstLine="709"/>
        <w:jc w:val="both"/>
        <w:rPr>
          <w:color w:val="000000"/>
          <w:sz w:val="28"/>
        </w:rPr>
      </w:pPr>
      <w:r w:rsidRPr="00907D1D">
        <w:rPr>
          <w:color w:val="000000"/>
          <w:sz w:val="28"/>
        </w:rPr>
        <w:t>Крыша здания должна быть плоской, без фонаря.</w:t>
      </w:r>
    </w:p>
    <w:p w:rsidR="00245A4E" w:rsidRPr="00907D1D" w:rsidRDefault="00245A4E" w:rsidP="00907D1D">
      <w:pPr>
        <w:spacing w:line="360" w:lineRule="auto"/>
        <w:ind w:firstLine="709"/>
        <w:jc w:val="both"/>
        <w:rPr>
          <w:color w:val="000000"/>
          <w:sz w:val="28"/>
        </w:rPr>
      </w:pPr>
      <w:r w:rsidRPr="00907D1D">
        <w:rPr>
          <w:color w:val="000000"/>
          <w:sz w:val="28"/>
        </w:rPr>
        <w:t>Здание должно иметь бетонный пол с плиточным покрытием.</w:t>
      </w:r>
    </w:p>
    <w:p w:rsidR="00245A4E" w:rsidRPr="00907D1D" w:rsidRDefault="00245A4E" w:rsidP="00907D1D">
      <w:pPr>
        <w:spacing w:line="360" w:lineRule="auto"/>
        <w:ind w:firstLine="709"/>
        <w:jc w:val="both"/>
        <w:rPr>
          <w:color w:val="000000"/>
          <w:sz w:val="28"/>
        </w:rPr>
      </w:pPr>
      <w:r w:rsidRPr="00907D1D">
        <w:rPr>
          <w:color w:val="000000"/>
          <w:sz w:val="28"/>
        </w:rPr>
        <w:t>В целях создания эстетики производства и улучшения освещения рабочих мест одну из стен здания предполагается выполнять в сплошном остеклении.</w:t>
      </w:r>
    </w:p>
    <w:p w:rsidR="00245A4E" w:rsidRPr="00907D1D" w:rsidRDefault="00245A4E" w:rsidP="00907D1D">
      <w:pPr>
        <w:spacing w:line="360" w:lineRule="auto"/>
        <w:ind w:firstLine="709"/>
        <w:jc w:val="both"/>
        <w:rPr>
          <w:color w:val="000000"/>
          <w:sz w:val="28"/>
        </w:rPr>
      </w:pPr>
      <w:r w:rsidRPr="00907D1D">
        <w:rPr>
          <w:color w:val="000000"/>
          <w:sz w:val="28"/>
        </w:rPr>
        <w:t>Бытовые помещения, раздевалки, туалеты, столовые, комната для приема пищи, помещение для собраний, помещение для ИТР, МОП, предполагается разместить в отдельно стоящем здании, соединенном с промышленным зданием крытой стеклянной галереей.</w:t>
      </w:r>
    </w:p>
    <w:p w:rsidR="00245A4E" w:rsidRPr="00907D1D" w:rsidRDefault="00245A4E" w:rsidP="00907D1D">
      <w:pPr>
        <w:spacing w:line="360" w:lineRule="auto"/>
        <w:ind w:firstLine="709"/>
        <w:jc w:val="both"/>
        <w:rPr>
          <w:color w:val="000000"/>
          <w:sz w:val="28"/>
        </w:rPr>
      </w:pPr>
      <w:r w:rsidRPr="00907D1D">
        <w:rPr>
          <w:color w:val="000000"/>
          <w:sz w:val="28"/>
        </w:rPr>
        <w:t>Отопление здания должно проводиться горячим воздухом с помощью калориферной системы.</w:t>
      </w:r>
    </w:p>
    <w:p w:rsidR="00245A4E" w:rsidRPr="00907D1D" w:rsidRDefault="00245A4E" w:rsidP="00907D1D">
      <w:pPr>
        <w:spacing w:line="360" w:lineRule="auto"/>
        <w:ind w:firstLine="709"/>
        <w:jc w:val="both"/>
        <w:rPr>
          <w:color w:val="000000"/>
          <w:sz w:val="28"/>
        </w:rPr>
      </w:pPr>
      <w:r w:rsidRPr="00907D1D">
        <w:rPr>
          <w:color w:val="000000"/>
          <w:sz w:val="28"/>
        </w:rPr>
        <w:t>Вентиляция в промышленном здании должна быть приточно-вытяжной. Освещение: рабочее, аварийное, эвакуационное. Рабочее освещение должно быть комбинированное, с использованием люминесцентных</w:t>
      </w:r>
      <w:r w:rsidR="00907D1D">
        <w:rPr>
          <w:color w:val="000000"/>
          <w:sz w:val="28"/>
        </w:rPr>
        <w:t xml:space="preserve"> </w:t>
      </w:r>
      <w:r w:rsidRPr="00907D1D">
        <w:rPr>
          <w:color w:val="000000"/>
          <w:sz w:val="28"/>
        </w:rPr>
        <w:t>ламп дневного света. Здание должно иметь бытовую коммуникацию (горячая и холодная вода от городского водоснабжения, сток в коллектор бытовой коммуникации).</w:t>
      </w:r>
    </w:p>
    <w:p w:rsidR="00245A4E" w:rsidRPr="00907D1D" w:rsidRDefault="00245A4E" w:rsidP="00907D1D">
      <w:pPr>
        <w:spacing w:line="360" w:lineRule="auto"/>
        <w:ind w:firstLine="709"/>
        <w:jc w:val="both"/>
        <w:rPr>
          <w:color w:val="000000"/>
          <w:sz w:val="28"/>
        </w:rPr>
      </w:pPr>
    </w:p>
    <w:p w:rsidR="00245A4E" w:rsidRPr="0088687F" w:rsidRDefault="00245A4E" w:rsidP="00907D1D">
      <w:pPr>
        <w:spacing w:line="360" w:lineRule="auto"/>
        <w:ind w:firstLine="709"/>
        <w:jc w:val="both"/>
        <w:rPr>
          <w:b/>
          <w:color w:val="000000"/>
          <w:sz w:val="28"/>
        </w:rPr>
      </w:pPr>
      <w:r w:rsidRPr="0088687F">
        <w:rPr>
          <w:b/>
          <w:color w:val="000000"/>
          <w:sz w:val="28"/>
        </w:rPr>
        <w:t>1.9.2. Х</w:t>
      </w:r>
      <w:r w:rsidR="0088687F" w:rsidRPr="0088687F">
        <w:rPr>
          <w:b/>
          <w:color w:val="000000"/>
          <w:sz w:val="28"/>
        </w:rPr>
        <w:t>арактеристика промышленной зоны</w:t>
      </w:r>
    </w:p>
    <w:p w:rsidR="00245A4E" w:rsidRPr="00907D1D" w:rsidRDefault="00245A4E" w:rsidP="00907D1D">
      <w:pPr>
        <w:spacing w:line="360" w:lineRule="auto"/>
        <w:ind w:firstLine="709"/>
        <w:jc w:val="both"/>
        <w:rPr>
          <w:color w:val="000000"/>
          <w:sz w:val="28"/>
        </w:rPr>
      </w:pPr>
      <w:r w:rsidRPr="00907D1D">
        <w:rPr>
          <w:color w:val="000000"/>
          <w:sz w:val="28"/>
        </w:rPr>
        <w:t>На территории завода должна иметься артезианская скважина (резервное водоснабжение).</w:t>
      </w:r>
    </w:p>
    <w:p w:rsidR="00245A4E" w:rsidRPr="00907D1D" w:rsidRDefault="00245A4E" w:rsidP="00907D1D">
      <w:pPr>
        <w:spacing w:line="360" w:lineRule="auto"/>
        <w:ind w:firstLine="709"/>
        <w:jc w:val="both"/>
        <w:rPr>
          <w:color w:val="000000"/>
          <w:sz w:val="28"/>
        </w:rPr>
      </w:pPr>
      <w:r w:rsidRPr="00907D1D">
        <w:rPr>
          <w:color w:val="000000"/>
          <w:sz w:val="28"/>
        </w:rPr>
        <w:t>Подача электроэнергии для нужд цеха и бытовых нужд должна осуществляться от городской подстанции, расположенной на территории завода.</w:t>
      </w:r>
    </w:p>
    <w:p w:rsidR="00245A4E" w:rsidRPr="00907D1D" w:rsidRDefault="00245A4E" w:rsidP="00907D1D">
      <w:pPr>
        <w:spacing w:line="360" w:lineRule="auto"/>
        <w:ind w:firstLine="709"/>
        <w:jc w:val="both"/>
        <w:rPr>
          <w:color w:val="000000"/>
          <w:sz w:val="28"/>
        </w:rPr>
      </w:pPr>
      <w:r w:rsidRPr="00907D1D">
        <w:rPr>
          <w:color w:val="000000"/>
          <w:sz w:val="28"/>
        </w:rPr>
        <w:t>Для подачи сжатого воздуха в цех необходимо наличие компрессорной установки, которая должна размещаться в отдельно стоящем здании на территории завода.</w:t>
      </w:r>
    </w:p>
    <w:p w:rsidR="00245A4E" w:rsidRPr="00907D1D" w:rsidRDefault="00245A4E" w:rsidP="00907D1D">
      <w:pPr>
        <w:spacing w:line="360" w:lineRule="auto"/>
        <w:ind w:firstLine="709"/>
        <w:jc w:val="both"/>
        <w:rPr>
          <w:color w:val="000000"/>
          <w:sz w:val="28"/>
        </w:rPr>
      </w:pPr>
    </w:p>
    <w:p w:rsidR="00245A4E" w:rsidRPr="0088687F" w:rsidRDefault="00245A4E" w:rsidP="00907D1D">
      <w:pPr>
        <w:spacing w:line="360" w:lineRule="auto"/>
        <w:ind w:firstLine="709"/>
        <w:jc w:val="both"/>
        <w:rPr>
          <w:b/>
          <w:color w:val="000000"/>
          <w:sz w:val="28"/>
        </w:rPr>
      </w:pPr>
      <w:r w:rsidRPr="0088687F">
        <w:rPr>
          <w:b/>
          <w:color w:val="000000"/>
          <w:sz w:val="28"/>
        </w:rPr>
        <w:t>1.9.3 Расстановка пр</w:t>
      </w:r>
      <w:r w:rsidR="0088687F">
        <w:rPr>
          <w:b/>
          <w:color w:val="000000"/>
          <w:sz w:val="28"/>
        </w:rPr>
        <w:t>омышленного оборудования в цехе</w:t>
      </w:r>
    </w:p>
    <w:p w:rsidR="00245A4E" w:rsidRPr="00907D1D" w:rsidRDefault="00245A4E" w:rsidP="00907D1D">
      <w:pPr>
        <w:spacing w:line="360" w:lineRule="auto"/>
        <w:ind w:firstLine="709"/>
        <w:jc w:val="both"/>
        <w:rPr>
          <w:color w:val="000000"/>
          <w:sz w:val="28"/>
        </w:rPr>
      </w:pPr>
      <w:r w:rsidRPr="00907D1D">
        <w:rPr>
          <w:color w:val="000000"/>
          <w:sz w:val="28"/>
        </w:rPr>
        <w:t>Оборудование в цехе, рассчитанное в разделе 2.1.5 предполагается расставить с учетом поточности технологического процесса и с соблюдением санитарных норм расстановки промышленного оборудования.</w:t>
      </w:r>
    </w:p>
    <w:p w:rsidR="00245A4E" w:rsidRPr="00907D1D" w:rsidRDefault="00245A4E" w:rsidP="00907D1D">
      <w:pPr>
        <w:spacing w:line="360" w:lineRule="auto"/>
        <w:ind w:firstLine="709"/>
        <w:jc w:val="both"/>
        <w:rPr>
          <w:color w:val="000000"/>
          <w:sz w:val="28"/>
        </w:rPr>
      </w:pPr>
      <w:r w:rsidRPr="00907D1D">
        <w:rPr>
          <w:color w:val="000000"/>
          <w:sz w:val="28"/>
        </w:rPr>
        <w:t>План расстановки промышленного оборудования в проектируемом цехе приведен на рисунке 6.</w:t>
      </w:r>
    </w:p>
    <w:p w:rsidR="00245A4E" w:rsidRPr="0088687F" w:rsidRDefault="0088687F" w:rsidP="00907D1D">
      <w:pPr>
        <w:spacing w:line="360" w:lineRule="auto"/>
        <w:ind w:firstLine="709"/>
        <w:jc w:val="both"/>
        <w:rPr>
          <w:b/>
          <w:color w:val="000000"/>
          <w:sz w:val="28"/>
        </w:rPr>
      </w:pPr>
      <w:r>
        <w:rPr>
          <w:color w:val="000000"/>
          <w:sz w:val="28"/>
        </w:rPr>
        <w:br w:type="page"/>
      </w:r>
      <w:r w:rsidRPr="0088687F">
        <w:rPr>
          <w:b/>
          <w:color w:val="000000"/>
          <w:sz w:val="28"/>
        </w:rPr>
        <w:t>2. Расчетная часть дипломного проекта</w:t>
      </w:r>
    </w:p>
    <w:p w:rsidR="00245A4E" w:rsidRPr="0088687F" w:rsidRDefault="00245A4E" w:rsidP="00907D1D">
      <w:pPr>
        <w:spacing w:line="360" w:lineRule="auto"/>
        <w:ind w:firstLine="709"/>
        <w:jc w:val="both"/>
        <w:rPr>
          <w:color w:val="000000"/>
          <w:sz w:val="28"/>
          <w:szCs w:val="28"/>
        </w:rPr>
      </w:pPr>
    </w:p>
    <w:p w:rsidR="00245A4E" w:rsidRPr="0088687F" w:rsidRDefault="0088687F" w:rsidP="00907D1D">
      <w:pPr>
        <w:spacing w:line="360" w:lineRule="auto"/>
        <w:ind w:firstLine="709"/>
        <w:jc w:val="both"/>
        <w:rPr>
          <w:b/>
          <w:color w:val="000000"/>
          <w:sz w:val="28"/>
        </w:rPr>
      </w:pPr>
      <w:r w:rsidRPr="0088687F">
        <w:rPr>
          <w:b/>
          <w:color w:val="000000"/>
          <w:sz w:val="28"/>
        </w:rPr>
        <w:t>2.1 Технологические расчеты</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Целью технологических расчетов является:</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определение количества основных, вспомогательных и упаковочных материалов на выпуск продукции по заданию;</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расчет количества оборудования на выпуск продукции по заданию;</w:t>
      </w:r>
    </w:p>
    <w:p w:rsid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расчет количества всех видов энергозатрат для работы оборудования на выпуск продукции по заданию;</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расчет количества рабочих, необходимых для работы оборудования на выпуск продукции по заданию;</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расчет рецептов полимерной композиции, применяемых в рецептах при выпуске рассматриваемого в проекте изделия.</w:t>
      </w:r>
    </w:p>
    <w:p w:rsidR="00245A4E" w:rsidRPr="00907D1D" w:rsidRDefault="00245A4E" w:rsidP="00907D1D">
      <w:pPr>
        <w:spacing w:line="360" w:lineRule="auto"/>
        <w:ind w:firstLine="709"/>
        <w:jc w:val="both"/>
        <w:rPr>
          <w:color w:val="000000"/>
          <w:sz w:val="28"/>
        </w:rPr>
      </w:pPr>
      <w:r w:rsidRPr="00907D1D">
        <w:rPr>
          <w:color w:val="000000"/>
          <w:sz w:val="28"/>
        </w:rPr>
        <w:t>Для проведения перечисленных расчетов необходимо предварительно сделать расчет эффективного фонда работы оборудования в год и рассчитать ассортимент продукции по заданию. Все расчеты проводятся условно на 2007 год. Расчетное задание составляет 3765000 в год.</w:t>
      </w:r>
    </w:p>
    <w:p w:rsidR="00245A4E" w:rsidRPr="00907D1D" w:rsidRDefault="00245A4E" w:rsidP="00907D1D">
      <w:pPr>
        <w:spacing w:line="360" w:lineRule="auto"/>
        <w:ind w:firstLine="709"/>
        <w:jc w:val="both"/>
        <w:rPr>
          <w:color w:val="000000"/>
          <w:sz w:val="28"/>
          <w:szCs w:val="28"/>
        </w:rPr>
      </w:pPr>
    </w:p>
    <w:p w:rsidR="00245A4E" w:rsidRPr="0088687F" w:rsidRDefault="00245A4E" w:rsidP="00907D1D">
      <w:pPr>
        <w:spacing w:line="360" w:lineRule="auto"/>
        <w:ind w:firstLine="709"/>
        <w:jc w:val="both"/>
        <w:rPr>
          <w:b/>
          <w:color w:val="000000"/>
          <w:sz w:val="28"/>
        </w:rPr>
      </w:pPr>
      <w:r w:rsidRPr="0088687F">
        <w:rPr>
          <w:b/>
          <w:color w:val="000000"/>
          <w:sz w:val="28"/>
        </w:rPr>
        <w:t xml:space="preserve">2.1.1 Расчет эффективного </w:t>
      </w:r>
      <w:r w:rsidR="0088687F" w:rsidRPr="0088687F">
        <w:rPr>
          <w:b/>
          <w:color w:val="000000"/>
          <w:sz w:val="28"/>
        </w:rPr>
        <w:t>фонда работы оборудования в год</w:t>
      </w:r>
    </w:p>
    <w:p w:rsidR="00245A4E" w:rsidRPr="00907D1D" w:rsidRDefault="00245A4E" w:rsidP="00907D1D">
      <w:pPr>
        <w:spacing w:line="360" w:lineRule="auto"/>
        <w:ind w:firstLine="709"/>
        <w:jc w:val="both"/>
        <w:rPr>
          <w:color w:val="000000"/>
          <w:sz w:val="28"/>
        </w:rPr>
      </w:pPr>
      <w:r w:rsidRPr="00907D1D">
        <w:rPr>
          <w:color w:val="000000"/>
          <w:sz w:val="28"/>
        </w:rPr>
        <w:t>Эффективный фонд работы оборудования показывает, какое количество времени (дни, часы, минуты) необходимо затратить при работе оборудования для выпуска годового задания продукции. Расчет эффективного фонда работы оборудования в год зависит от количества смен в сутках, применяемых на заводе-базе практики. При выборе количества смен учитывается также: характер процесса при выпуске заданного изделия (периодический, непрерывный);</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уровень затраты энергии при проведении рассматриваемого процесса.</w:t>
      </w:r>
    </w:p>
    <w:p w:rsidR="00245A4E" w:rsidRPr="00907D1D" w:rsidRDefault="00245A4E" w:rsidP="00907D1D">
      <w:pPr>
        <w:spacing w:line="360" w:lineRule="auto"/>
        <w:ind w:firstLine="709"/>
        <w:jc w:val="both"/>
        <w:rPr>
          <w:color w:val="000000"/>
          <w:sz w:val="28"/>
        </w:rPr>
      </w:pPr>
      <w:r w:rsidRPr="00907D1D">
        <w:rPr>
          <w:color w:val="000000"/>
          <w:sz w:val="28"/>
        </w:rPr>
        <w:t>При расчете эффективного фонда работы оборудования в год учитывается продолжительность рабочей недели в нефтехимической и нефтеперерабатываемой промышленности, которая составляет 40 часов.</w:t>
      </w:r>
    </w:p>
    <w:p w:rsidR="00245A4E" w:rsidRPr="00907D1D" w:rsidRDefault="00245A4E" w:rsidP="00907D1D">
      <w:pPr>
        <w:spacing w:line="360" w:lineRule="auto"/>
        <w:ind w:firstLine="709"/>
        <w:jc w:val="both"/>
        <w:rPr>
          <w:color w:val="000000"/>
          <w:sz w:val="28"/>
        </w:rPr>
      </w:pPr>
      <w:r w:rsidRPr="00907D1D">
        <w:rPr>
          <w:color w:val="000000"/>
          <w:sz w:val="28"/>
        </w:rPr>
        <w:t>Расчет эффективного фонда работы оборудования в год приводится в таблице 17.</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 xml:space="preserve">Таблица 17. Расчет эффективного фонда работы оборудования </w:t>
      </w:r>
      <w:r w:rsidR="0088687F">
        <w:rPr>
          <w:color w:val="000000"/>
          <w:sz w:val="28"/>
        </w:rPr>
        <w:t>в год</w:t>
      </w:r>
    </w:p>
    <w:tbl>
      <w:tblPr>
        <w:tblW w:w="82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30"/>
        <w:gridCol w:w="826"/>
        <w:gridCol w:w="990"/>
        <w:gridCol w:w="880"/>
      </w:tblGrid>
      <w:tr w:rsidR="00245A4E" w:rsidRPr="00E7382B" w:rsidTr="00E7382B">
        <w:trPr>
          <w:cantSplit/>
          <w:jc w:val="center"/>
        </w:trPr>
        <w:tc>
          <w:tcPr>
            <w:tcW w:w="3361"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категорий дней</w:t>
            </w:r>
          </w:p>
        </w:tc>
        <w:tc>
          <w:tcPr>
            <w:tcW w:w="1639" w:type="pct"/>
            <w:gridSpan w:val="3"/>
            <w:shd w:val="clear" w:color="auto" w:fill="auto"/>
          </w:tcPr>
          <w:p w:rsidR="00245A4E" w:rsidRPr="00E7382B" w:rsidRDefault="00245A4E" w:rsidP="00E7382B">
            <w:pPr>
              <w:spacing w:line="360" w:lineRule="auto"/>
              <w:jc w:val="both"/>
              <w:rPr>
                <w:color w:val="000000"/>
                <w:sz w:val="20"/>
              </w:rPr>
            </w:pPr>
            <w:r w:rsidRPr="00E7382B">
              <w:rPr>
                <w:color w:val="000000"/>
                <w:sz w:val="20"/>
              </w:rPr>
              <w:t>Количество</w:t>
            </w:r>
          </w:p>
        </w:tc>
      </w:tr>
      <w:tr w:rsidR="00245A4E" w:rsidRPr="00E7382B" w:rsidTr="00E7382B">
        <w:trPr>
          <w:cantSplit/>
          <w:jc w:val="center"/>
        </w:trPr>
        <w:tc>
          <w:tcPr>
            <w:tcW w:w="3361" w:type="pct"/>
            <w:vMerge/>
            <w:shd w:val="clear" w:color="auto" w:fill="auto"/>
          </w:tcPr>
          <w:p w:rsidR="00245A4E" w:rsidRPr="00E7382B" w:rsidRDefault="00245A4E" w:rsidP="00E7382B">
            <w:pPr>
              <w:spacing w:line="360" w:lineRule="auto"/>
              <w:jc w:val="both"/>
              <w:rPr>
                <w:color w:val="000000"/>
                <w:sz w:val="20"/>
              </w:rPr>
            </w:pPr>
          </w:p>
        </w:tc>
        <w:tc>
          <w:tcPr>
            <w:tcW w:w="50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дни</w:t>
            </w:r>
          </w:p>
        </w:tc>
        <w:tc>
          <w:tcPr>
            <w:tcW w:w="60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часы</w:t>
            </w:r>
          </w:p>
        </w:tc>
        <w:tc>
          <w:tcPr>
            <w:tcW w:w="53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минуты</w:t>
            </w:r>
          </w:p>
        </w:tc>
      </w:tr>
      <w:tr w:rsidR="00245A4E" w:rsidRPr="00E7382B" w:rsidTr="00E7382B">
        <w:trPr>
          <w:cantSplit/>
          <w:jc w:val="center"/>
        </w:trPr>
        <w:tc>
          <w:tcPr>
            <w:tcW w:w="336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50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c>
          <w:tcPr>
            <w:tcW w:w="60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c>
          <w:tcPr>
            <w:tcW w:w="53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4</w:t>
            </w:r>
          </w:p>
        </w:tc>
      </w:tr>
      <w:tr w:rsidR="00245A4E" w:rsidRPr="00E7382B" w:rsidTr="00E7382B">
        <w:trPr>
          <w:cantSplit/>
          <w:jc w:val="center"/>
        </w:trPr>
        <w:tc>
          <w:tcPr>
            <w:tcW w:w="336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Количество дней в 2007 году</w:t>
            </w:r>
          </w:p>
        </w:tc>
        <w:tc>
          <w:tcPr>
            <w:tcW w:w="50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365</w:t>
            </w:r>
          </w:p>
        </w:tc>
        <w:tc>
          <w:tcPr>
            <w:tcW w:w="60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8760</w:t>
            </w:r>
          </w:p>
        </w:tc>
        <w:tc>
          <w:tcPr>
            <w:tcW w:w="53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525600</w:t>
            </w:r>
          </w:p>
        </w:tc>
      </w:tr>
      <w:tr w:rsidR="00245A4E" w:rsidRPr="00E7382B" w:rsidTr="00E7382B">
        <w:trPr>
          <w:cantSplit/>
          <w:jc w:val="center"/>
        </w:trPr>
        <w:tc>
          <w:tcPr>
            <w:tcW w:w="336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Количество выходных дней, исходя из 52</w:t>
            </w:r>
            <w:r w:rsidR="00907D1D" w:rsidRPr="00E7382B">
              <w:rPr>
                <w:color w:val="000000"/>
                <w:sz w:val="20"/>
              </w:rPr>
              <w:t>-х</w:t>
            </w:r>
            <w:r w:rsidRPr="00E7382B">
              <w:rPr>
                <w:color w:val="000000"/>
                <w:sz w:val="20"/>
              </w:rPr>
              <w:t xml:space="preserve"> недель</w:t>
            </w:r>
          </w:p>
        </w:tc>
        <w:tc>
          <w:tcPr>
            <w:tcW w:w="50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104</w:t>
            </w:r>
          </w:p>
        </w:tc>
        <w:tc>
          <w:tcPr>
            <w:tcW w:w="60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2496</w:t>
            </w:r>
          </w:p>
        </w:tc>
        <w:tc>
          <w:tcPr>
            <w:tcW w:w="53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149760</w:t>
            </w:r>
          </w:p>
        </w:tc>
      </w:tr>
      <w:tr w:rsidR="00245A4E" w:rsidRPr="00E7382B" w:rsidTr="00E7382B">
        <w:trPr>
          <w:cantSplit/>
          <w:jc w:val="center"/>
        </w:trPr>
        <w:tc>
          <w:tcPr>
            <w:tcW w:w="336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Количество праздничных дней совпадающих с выходными</w:t>
            </w:r>
          </w:p>
        </w:tc>
        <w:tc>
          <w:tcPr>
            <w:tcW w:w="50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60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24</w:t>
            </w:r>
          </w:p>
        </w:tc>
        <w:tc>
          <w:tcPr>
            <w:tcW w:w="53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1440</w:t>
            </w:r>
          </w:p>
        </w:tc>
      </w:tr>
      <w:tr w:rsidR="00245A4E" w:rsidRPr="00E7382B" w:rsidTr="00E7382B">
        <w:trPr>
          <w:cantSplit/>
          <w:jc w:val="center"/>
        </w:trPr>
        <w:tc>
          <w:tcPr>
            <w:tcW w:w="336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Продолжительность рабочей недели</w:t>
            </w:r>
          </w:p>
        </w:tc>
        <w:tc>
          <w:tcPr>
            <w:tcW w:w="50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w:t>
            </w:r>
          </w:p>
        </w:tc>
        <w:tc>
          <w:tcPr>
            <w:tcW w:w="60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40</w:t>
            </w:r>
          </w:p>
        </w:tc>
        <w:tc>
          <w:tcPr>
            <w:tcW w:w="53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2400</w:t>
            </w:r>
          </w:p>
        </w:tc>
      </w:tr>
    </w:tbl>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 xml:space="preserve">На проектируемом цехе принят двухсменный режим работы: продолжительность смены </w:t>
      </w:r>
      <w:r w:rsidR="00907D1D" w:rsidRPr="00907D1D">
        <w:rPr>
          <w:color w:val="000000"/>
          <w:sz w:val="28"/>
        </w:rPr>
        <w:t>8</w:t>
      </w:r>
      <w:r w:rsidR="00907D1D">
        <w:rPr>
          <w:color w:val="000000"/>
          <w:sz w:val="28"/>
        </w:rPr>
        <w:t> </w:t>
      </w:r>
      <w:r w:rsidR="00907D1D" w:rsidRPr="00907D1D">
        <w:rPr>
          <w:color w:val="000000"/>
          <w:sz w:val="28"/>
        </w:rPr>
        <w:t>ч.</w:t>
      </w:r>
      <w:r w:rsidRPr="00907D1D">
        <w:rPr>
          <w:color w:val="000000"/>
          <w:sz w:val="28"/>
        </w:rPr>
        <w:t>, продолжительность обеда 1 час, эффективный фонд работы оборудования составляет 251 рабочий день, отработки нет.</w:t>
      </w:r>
    </w:p>
    <w:p w:rsidR="00245A4E" w:rsidRPr="00907D1D" w:rsidRDefault="00245A4E" w:rsidP="00907D1D">
      <w:pPr>
        <w:spacing w:line="360" w:lineRule="auto"/>
        <w:ind w:firstLine="709"/>
        <w:jc w:val="both"/>
        <w:rPr>
          <w:color w:val="000000"/>
          <w:sz w:val="28"/>
        </w:rPr>
      </w:pPr>
    </w:p>
    <w:p w:rsidR="00245A4E" w:rsidRPr="0088687F" w:rsidRDefault="00245A4E" w:rsidP="00907D1D">
      <w:pPr>
        <w:spacing w:line="360" w:lineRule="auto"/>
        <w:ind w:firstLine="709"/>
        <w:jc w:val="both"/>
        <w:rPr>
          <w:b/>
          <w:color w:val="000000"/>
          <w:sz w:val="28"/>
        </w:rPr>
      </w:pPr>
      <w:r w:rsidRPr="0088687F">
        <w:rPr>
          <w:b/>
          <w:color w:val="000000"/>
          <w:sz w:val="28"/>
        </w:rPr>
        <w:t>2.1.2 Расчет ассортимента выпускаемой продукци</w:t>
      </w:r>
      <w:r w:rsidR="0088687F" w:rsidRPr="0088687F">
        <w:rPr>
          <w:b/>
          <w:color w:val="000000"/>
          <w:sz w:val="28"/>
        </w:rPr>
        <w:t>и</w:t>
      </w:r>
    </w:p>
    <w:p w:rsidR="00245A4E" w:rsidRPr="00907D1D" w:rsidRDefault="00245A4E" w:rsidP="00907D1D">
      <w:pPr>
        <w:spacing w:line="360" w:lineRule="auto"/>
        <w:ind w:firstLine="709"/>
        <w:jc w:val="both"/>
        <w:rPr>
          <w:color w:val="000000"/>
          <w:sz w:val="28"/>
        </w:rPr>
      </w:pPr>
      <w:r w:rsidRPr="00907D1D">
        <w:rPr>
          <w:color w:val="000000"/>
          <w:sz w:val="28"/>
        </w:rPr>
        <w:t>Расчет ассортимента выпускаемой продукции проводится в соответствии с выданным числовым заданием, приведенным в разделе 2.1</w:t>
      </w:r>
    </w:p>
    <w:p w:rsidR="00245A4E" w:rsidRPr="00907D1D" w:rsidRDefault="00245A4E" w:rsidP="00907D1D">
      <w:pPr>
        <w:spacing w:line="360" w:lineRule="auto"/>
        <w:ind w:firstLine="709"/>
        <w:jc w:val="both"/>
        <w:rPr>
          <w:color w:val="000000"/>
          <w:sz w:val="28"/>
        </w:rPr>
      </w:pPr>
      <w:r w:rsidRPr="00907D1D">
        <w:rPr>
          <w:color w:val="000000"/>
          <w:sz w:val="28"/>
        </w:rPr>
        <w:t>Для расчета ассортимента продукции необходимо иметь следующие сведения:</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количество дней эффективного фонда работы оборудования в год по принятому режиму работы оборудования в проектируемом цехе;</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расчетное задание на выпуск продукции в год без учета потерь.</w:t>
      </w:r>
    </w:p>
    <w:p w:rsidR="00245A4E" w:rsidRPr="00907D1D" w:rsidRDefault="00245A4E" w:rsidP="00907D1D">
      <w:pPr>
        <w:spacing w:line="360" w:lineRule="auto"/>
        <w:ind w:firstLine="709"/>
        <w:jc w:val="both"/>
        <w:rPr>
          <w:color w:val="000000"/>
          <w:sz w:val="28"/>
        </w:rPr>
      </w:pPr>
      <w:r w:rsidRPr="00907D1D">
        <w:rPr>
          <w:color w:val="000000"/>
          <w:sz w:val="28"/>
        </w:rPr>
        <w:t>Расчет ассортимента продукции приводится в таблице 18.</w:t>
      </w:r>
    </w:p>
    <w:p w:rsidR="00245A4E" w:rsidRPr="00907D1D" w:rsidRDefault="0088687F" w:rsidP="00907D1D">
      <w:pPr>
        <w:spacing w:line="360" w:lineRule="auto"/>
        <w:ind w:firstLine="709"/>
        <w:jc w:val="both"/>
        <w:rPr>
          <w:color w:val="000000"/>
          <w:sz w:val="28"/>
        </w:rPr>
      </w:pPr>
      <w:r>
        <w:rPr>
          <w:color w:val="000000"/>
          <w:sz w:val="28"/>
        </w:rPr>
        <w:br w:type="page"/>
      </w:r>
      <w:r w:rsidR="00245A4E" w:rsidRPr="00907D1D">
        <w:rPr>
          <w:color w:val="000000"/>
          <w:sz w:val="28"/>
        </w:rPr>
        <w:t>Таблица 18</w:t>
      </w:r>
      <w:r>
        <w:rPr>
          <w:color w:val="000000"/>
          <w:sz w:val="28"/>
        </w:rPr>
        <w:t>. Расчет ассортимента продукции</w:t>
      </w:r>
    </w:p>
    <w:tbl>
      <w:tblPr>
        <w:tblW w:w="70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17"/>
        <w:gridCol w:w="2143"/>
        <w:gridCol w:w="1824"/>
        <w:gridCol w:w="1230"/>
      </w:tblGrid>
      <w:tr w:rsidR="00245A4E" w:rsidRPr="00E7382B" w:rsidTr="00E7382B">
        <w:trPr>
          <w:cantSplit/>
          <w:jc w:val="center"/>
        </w:trPr>
        <w:tc>
          <w:tcPr>
            <w:tcW w:w="1295"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изделия</w:t>
            </w:r>
          </w:p>
        </w:tc>
        <w:tc>
          <w:tcPr>
            <w:tcW w:w="1528"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Выпуск в год по заданию</w:t>
            </w:r>
          </w:p>
        </w:tc>
        <w:tc>
          <w:tcPr>
            <w:tcW w:w="2178" w:type="pct"/>
            <w:gridSpan w:val="2"/>
            <w:shd w:val="clear" w:color="auto" w:fill="auto"/>
          </w:tcPr>
          <w:p w:rsidR="00245A4E" w:rsidRPr="00E7382B" w:rsidRDefault="00245A4E" w:rsidP="00E7382B">
            <w:pPr>
              <w:spacing w:line="360" w:lineRule="auto"/>
              <w:jc w:val="both"/>
              <w:rPr>
                <w:color w:val="000000"/>
                <w:sz w:val="20"/>
              </w:rPr>
            </w:pPr>
            <w:r w:rsidRPr="00E7382B">
              <w:rPr>
                <w:color w:val="000000"/>
                <w:sz w:val="20"/>
              </w:rPr>
              <w:t>Соотношение в ассортименте</w:t>
            </w:r>
          </w:p>
        </w:tc>
      </w:tr>
      <w:tr w:rsidR="00245A4E" w:rsidRPr="00E7382B" w:rsidTr="00E7382B">
        <w:trPr>
          <w:cantSplit/>
          <w:jc w:val="center"/>
        </w:trPr>
        <w:tc>
          <w:tcPr>
            <w:tcW w:w="1295" w:type="pct"/>
            <w:vMerge/>
            <w:shd w:val="clear" w:color="auto" w:fill="auto"/>
          </w:tcPr>
          <w:p w:rsidR="00245A4E" w:rsidRPr="00E7382B" w:rsidRDefault="00245A4E" w:rsidP="00E7382B">
            <w:pPr>
              <w:spacing w:line="360" w:lineRule="auto"/>
              <w:jc w:val="both"/>
              <w:rPr>
                <w:color w:val="000000"/>
                <w:sz w:val="20"/>
              </w:rPr>
            </w:pPr>
          </w:p>
        </w:tc>
        <w:tc>
          <w:tcPr>
            <w:tcW w:w="1528" w:type="pct"/>
            <w:vMerge/>
            <w:shd w:val="clear" w:color="auto" w:fill="auto"/>
          </w:tcPr>
          <w:p w:rsidR="00245A4E" w:rsidRPr="00E7382B" w:rsidRDefault="00245A4E" w:rsidP="00E7382B">
            <w:pPr>
              <w:spacing w:line="360" w:lineRule="auto"/>
              <w:jc w:val="both"/>
              <w:rPr>
                <w:color w:val="000000"/>
                <w:sz w:val="20"/>
              </w:rPr>
            </w:pPr>
          </w:p>
        </w:tc>
        <w:tc>
          <w:tcPr>
            <w:tcW w:w="13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процент</w:t>
            </w:r>
            <w:r w:rsidR="00907D1D" w:rsidRPr="00E7382B">
              <w:rPr>
                <w:color w:val="000000"/>
                <w:sz w:val="20"/>
              </w:rPr>
              <w:t>, %</w:t>
            </w:r>
          </w:p>
        </w:tc>
        <w:tc>
          <w:tcPr>
            <w:tcW w:w="87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штуки</w:t>
            </w:r>
          </w:p>
        </w:tc>
      </w:tr>
      <w:tr w:rsidR="00245A4E" w:rsidRPr="00E7382B" w:rsidTr="00E7382B">
        <w:trPr>
          <w:cantSplit/>
          <w:jc w:val="center"/>
        </w:trPr>
        <w:tc>
          <w:tcPr>
            <w:tcW w:w="129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152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c>
          <w:tcPr>
            <w:tcW w:w="13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c>
          <w:tcPr>
            <w:tcW w:w="87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4</w:t>
            </w:r>
          </w:p>
        </w:tc>
      </w:tr>
      <w:tr w:rsidR="00245A4E" w:rsidRPr="00E7382B" w:rsidTr="00E7382B">
        <w:trPr>
          <w:cantSplit/>
          <w:trHeight w:val="299"/>
          <w:jc w:val="center"/>
        </w:trPr>
        <w:tc>
          <w:tcPr>
            <w:tcW w:w="129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Фужер 150 мл</w:t>
            </w:r>
          </w:p>
        </w:tc>
        <w:tc>
          <w:tcPr>
            <w:tcW w:w="152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3765000</w:t>
            </w:r>
          </w:p>
        </w:tc>
        <w:tc>
          <w:tcPr>
            <w:tcW w:w="13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100</w:t>
            </w:r>
          </w:p>
        </w:tc>
        <w:tc>
          <w:tcPr>
            <w:tcW w:w="87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3765000</w:t>
            </w:r>
          </w:p>
        </w:tc>
      </w:tr>
      <w:tr w:rsidR="00245A4E" w:rsidRPr="00E7382B" w:rsidTr="00E7382B">
        <w:trPr>
          <w:cantSplit/>
          <w:trHeight w:val="275"/>
          <w:jc w:val="center"/>
        </w:trPr>
        <w:tc>
          <w:tcPr>
            <w:tcW w:w="1295" w:type="pct"/>
            <w:shd w:val="clear" w:color="auto" w:fill="auto"/>
          </w:tcPr>
          <w:p w:rsidR="00245A4E" w:rsidRPr="00E7382B" w:rsidRDefault="00245A4E" w:rsidP="00E7382B">
            <w:pPr>
              <w:spacing w:line="360" w:lineRule="auto"/>
              <w:jc w:val="both"/>
              <w:rPr>
                <w:color w:val="000000"/>
                <w:sz w:val="20"/>
                <w:lang w:val="en-US"/>
              </w:rPr>
            </w:pPr>
            <w:r w:rsidRPr="00E7382B">
              <w:rPr>
                <w:color w:val="000000"/>
                <w:sz w:val="20"/>
              </w:rPr>
              <w:t>Итого</w:t>
            </w:r>
            <w:r w:rsidRPr="00E7382B">
              <w:rPr>
                <w:color w:val="000000"/>
                <w:sz w:val="20"/>
                <w:lang w:val="en-US"/>
              </w:rPr>
              <w:t>:</w:t>
            </w:r>
          </w:p>
        </w:tc>
        <w:tc>
          <w:tcPr>
            <w:tcW w:w="152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3765000</w:t>
            </w:r>
          </w:p>
        </w:tc>
        <w:tc>
          <w:tcPr>
            <w:tcW w:w="130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100</w:t>
            </w:r>
          </w:p>
        </w:tc>
        <w:tc>
          <w:tcPr>
            <w:tcW w:w="878" w:type="pct"/>
            <w:shd w:val="clear" w:color="auto" w:fill="auto"/>
          </w:tcPr>
          <w:p w:rsidR="00245A4E" w:rsidRPr="00E7382B" w:rsidRDefault="00245A4E" w:rsidP="00E7382B">
            <w:pPr>
              <w:spacing w:line="360" w:lineRule="auto"/>
              <w:jc w:val="both"/>
              <w:rPr>
                <w:color w:val="000000"/>
                <w:sz w:val="20"/>
              </w:rPr>
            </w:pPr>
          </w:p>
        </w:tc>
      </w:tr>
    </w:tbl>
    <w:p w:rsidR="00245A4E" w:rsidRPr="00907D1D" w:rsidRDefault="00245A4E" w:rsidP="00907D1D">
      <w:pPr>
        <w:spacing w:line="360" w:lineRule="auto"/>
        <w:ind w:firstLine="709"/>
        <w:jc w:val="both"/>
        <w:rPr>
          <w:color w:val="000000"/>
          <w:sz w:val="28"/>
          <w:lang w:val="en-US"/>
        </w:rPr>
      </w:pPr>
    </w:p>
    <w:p w:rsidR="00245A4E" w:rsidRPr="00907D1D" w:rsidRDefault="00245A4E" w:rsidP="00907D1D">
      <w:pPr>
        <w:spacing w:line="360" w:lineRule="auto"/>
        <w:ind w:firstLine="709"/>
        <w:jc w:val="both"/>
        <w:rPr>
          <w:color w:val="000000"/>
          <w:sz w:val="28"/>
        </w:rPr>
      </w:pPr>
      <w:r w:rsidRPr="00907D1D">
        <w:rPr>
          <w:color w:val="000000"/>
          <w:sz w:val="28"/>
        </w:rPr>
        <w:t>Примечание: фужер состоит из двух отдельных частей: ножки и корпуса фужера. Они изготавливаются на разных литьевых машинах, комплектуются в одно изделие на конечных операциях.</w:t>
      </w:r>
    </w:p>
    <w:p w:rsidR="00245A4E" w:rsidRPr="00907D1D" w:rsidRDefault="00245A4E" w:rsidP="00907D1D">
      <w:pPr>
        <w:spacing w:line="360" w:lineRule="auto"/>
        <w:ind w:firstLine="709"/>
        <w:jc w:val="both"/>
        <w:rPr>
          <w:color w:val="000000"/>
          <w:sz w:val="28"/>
        </w:rPr>
      </w:pPr>
      <w:r w:rsidRPr="00907D1D">
        <w:rPr>
          <w:color w:val="000000"/>
          <w:sz w:val="28"/>
        </w:rPr>
        <w:t>Исходные данные и порядок расчета показателей.</w:t>
      </w:r>
    </w:p>
    <w:p w:rsidR="00245A4E" w:rsidRPr="00907D1D" w:rsidRDefault="00245A4E" w:rsidP="00907D1D">
      <w:pPr>
        <w:spacing w:line="360" w:lineRule="auto"/>
        <w:ind w:firstLine="709"/>
        <w:jc w:val="both"/>
        <w:rPr>
          <w:color w:val="000000"/>
          <w:sz w:val="28"/>
        </w:rPr>
      </w:pPr>
      <w:r w:rsidRPr="00907D1D">
        <w:rPr>
          <w:color w:val="000000"/>
          <w:sz w:val="28"/>
        </w:rPr>
        <w:t>Графа 1. Берется из пункта 1.2 пояснительной записки дипломного проекта.</w:t>
      </w:r>
    </w:p>
    <w:p w:rsidR="00245A4E" w:rsidRPr="00907D1D" w:rsidRDefault="00245A4E" w:rsidP="00907D1D">
      <w:pPr>
        <w:spacing w:line="360" w:lineRule="auto"/>
        <w:ind w:firstLine="709"/>
        <w:jc w:val="both"/>
        <w:rPr>
          <w:color w:val="000000"/>
          <w:sz w:val="28"/>
        </w:rPr>
      </w:pPr>
      <w:r w:rsidRPr="00907D1D">
        <w:rPr>
          <w:color w:val="000000"/>
          <w:sz w:val="28"/>
        </w:rPr>
        <w:t>Графа 2. Задание на расчет выдается преподавателем, для данного проекта задание на расчет составляет 3765000 штук.</w:t>
      </w:r>
    </w:p>
    <w:p w:rsidR="00245A4E" w:rsidRPr="00907D1D" w:rsidRDefault="00245A4E" w:rsidP="00907D1D">
      <w:pPr>
        <w:spacing w:line="360" w:lineRule="auto"/>
        <w:ind w:firstLine="709"/>
        <w:jc w:val="both"/>
        <w:rPr>
          <w:color w:val="000000"/>
          <w:sz w:val="28"/>
        </w:rPr>
      </w:pPr>
      <w:r w:rsidRPr="00907D1D">
        <w:rPr>
          <w:color w:val="000000"/>
          <w:sz w:val="28"/>
        </w:rPr>
        <w:t>Графа 3. Соотношение по заданию в процентах, задается преподавателем. В данном случае соотношение по заданию составляет 10</w:t>
      </w:r>
      <w:r w:rsidR="00907D1D" w:rsidRPr="00907D1D">
        <w:rPr>
          <w:color w:val="000000"/>
          <w:sz w:val="28"/>
        </w:rPr>
        <w:t>0</w:t>
      </w:r>
      <w:r w:rsidR="00907D1D">
        <w:rPr>
          <w:color w:val="000000"/>
          <w:sz w:val="28"/>
        </w:rPr>
        <w:t>%</w:t>
      </w:r>
      <w:r w:rsidRPr="00907D1D">
        <w:rPr>
          <w:color w:val="000000"/>
          <w:sz w:val="28"/>
        </w:rPr>
        <w:t>.</w:t>
      </w:r>
    </w:p>
    <w:p w:rsidR="00245A4E" w:rsidRPr="00907D1D" w:rsidRDefault="00245A4E" w:rsidP="00907D1D">
      <w:pPr>
        <w:spacing w:line="360" w:lineRule="auto"/>
        <w:ind w:firstLine="709"/>
        <w:jc w:val="both"/>
        <w:rPr>
          <w:color w:val="000000"/>
          <w:sz w:val="28"/>
        </w:rPr>
      </w:pPr>
      <w:r w:rsidRPr="00907D1D">
        <w:rPr>
          <w:color w:val="000000"/>
          <w:sz w:val="28"/>
        </w:rPr>
        <w:t>Графа 4. Выпуск в год по заданию в ассортименте находится, как процент от числа, стоящего в графе 2. Пример расчета:</w:t>
      </w:r>
    </w:p>
    <w:p w:rsidR="00907D1D" w:rsidRDefault="00245A4E" w:rsidP="00907D1D">
      <w:pPr>
        <w:spacing w:line="360" w:lineRule="auto"/>
        <w:ind w:firstLine="709"/>
        <w:jc w:val="both"/>
        <w:rPr>
          <w:color w:val="000000"/>
          <w:sz w:val="28"/>
        </w:rPr>
      </w:pPr>
      <w:r w:rsidRPr="00907D1D">
        <w:rPr>
          <w:color w:val="000000"/>
          <w:sz w:val="28"/>
        </w:rPr>
        <w:t>3765000</w:t>
      </w:r>
      <w:r w:rsidR="00907D1D">
        <w:rPr>
          <w:color w:val="000000"/>
          <w:sz w:val="28"/>
        </w:rPr>
        <w:t xml:space="preserve"> –</w:t>
      </w:r>
      <w:r w:rsidR="00907D1D" w:rsidRPr="00907D1D">
        <w:rPr>
          <w:color w:val="000000"/>
          <w:sz w:val="28"/>
        </w:rPr>
        <w:t xml:space="preserve"> 100</w:t>
      </w:r>
      <w:r w:rsidR="00907D1D">
        <w:rPr>
          <w:color w:val="000000"/>
          <w:sz w:val="28"/>
        </w:rPr>
        <w:t xml:space="preserve">% </w:t>
      </w:r>
      <w:r w:rsidRPr="00907D1D">
        <w:rPr>
          <w:color w:val="000000"/>
          <w:sz w:val="28"/>
          <w:lang w:val="en-US"/>
        </w:rPr>
        <w:t>X</w:t>
      </w:r>
      <w:r w:rsidRPr="00907D1D">
        <w:rPr>
          <w:color w:val="000000"/>
          <w:sz w:val="28"/>
        </w:rPr>
        <w:t xml:space="preserve"> = 3765000· 100: 3765000= 10</w:t>
      </w:r>
      <w:r w:rsidR="00907D1D" w:rsidRPr="00907D1D">
        <w:rPr>
          <w:color w:val="000000"/>
          <w:sz w:val="28"/>
        </w:rPr>
        <w:t>0</w:t>
      </w:r>
      <w:r w:rsidR="00907D1D">
        <w:rPr>
          <w:color w:val="000000"/>
          <w:sz w:val="28"/>
        </w:rPr>
        <w:t>%</w:t>
      </w:r>
    </w:p>
    <w:p w:rsidR="00245A4E" w:rsidRPr="00907D1D" w:rsidRDefault="00245A4E" w:rsidP="00907D1D">
      <w:pPr>
        <w:spacing w:line="360" w:lineRule="auto"/>
        <w:ind w:firstLine="709"/>
        <w:jc w:val="both"/>
        <w:rPr>
          <w:color w:val="000000"/>
          <w:sz w:val="28"/>
        </w:rPr>
      </w:pPr>
      <w:r w:rsidRPr="00907D1D">
        <w:rPr>
          <w:color w:val="000000"/>
          <w:sz w:val="28"/>
        </w:rPr>
        <w:t xml:space="preserve">3765000 – </w:t>
      </w:r>
      <w:r w:rsidRPr="00907D1D">
        <w:rPr>
          <w:color w:val="000000"/>
          <w:sz w:val="28"/>
          <w:lang w:val="en-US"/>
        </w:rPr>
        <w:t>X</w:t>
      </w:r>
    </w:p>
    <w:p w:rsidR="00245A4E" w:rsidRPr="00907D1D" w:rsidRDefault="00245A4E" w:rsidP="00907D1D">
      <w:pPr>
        <w:spacing w:line="360" w:lineRule="auto"/>
        <w:ind w:firstLine="709"/>
        <w:jc w:val="both"/>
        <w:rPr>
          <w:color w:val="000000"/>
          <w:sz w:val="28"/>
        </w:rPr>
      </w:pPr>
      <w:r w:rsidRPr="00907D1D">
        <w:rPr>
          <w:color w:val="000000"/>
          <w:sz w:val="28"/>
        </w:rPr>
        <w:t>Графа 5. Потери на физико-механические испытания предназначены для проверки качества готового изделия, они задаются технологическим регламентом и составляют для изделия из полимеров 0,0</w:t>
      </w:r>
      <w:r w:rsidR="00907D1D" w:rsidRPr="00907D1D">
        <w:rPr>
          <w:color w:val="000000"/>
          <w:sz w:val="28"/>
        </w:rPr>
        <w:t>1</w:t>
      </w:r>
      <w:r w:rsidR="00907D1D">
        <w:rPr>
          <w:color w:val="000000"/>
          <w:sz w:val="28"/>
        </w:rPr>
        <w:t>%</w:t>
      </w:r>
      <w:r w:rsidRPr="00907D1D">
        <w:rPr>
          <w:color w:val="000000"/>
          <w:sz w:val="28"/>
        </w:rPr>
        <w:t>.</w:t>
      </w:r>
    </w:p>
    <w:p w:rsidR="00245A4E" w:rsidRPr="00907D1D" w:rsidRDefault="00245A4E" w:rsidP="00907D1D">
      <w:pPr>
        <w:spacing w:line="360" w:lineRule="auto"/>
        <w:ind w:firstLine="709"/>
        <w:jc w:val="both"/>
        <w:rPr>
          <w:color w:val="000000"/>
          <w:sz w:val="28"/>
        </w:rPr>
      </w:pPr>
      <w:r w:rsidRPr="00907D1D">
        <w:rPr>
          <w:color w:val="000000"/>
          <w:sz w:val="28"/>
        </w:rPr>
        <w:t>Графа 6. Данные находятся, как процент 0,01 от числа, стоящего в графе</w:t>
      </w:r>
      <w:r w:rsidR="00907D1D">
        <w:rPr>
          <w:color w:val="000000"/>
          <w:sz w:val="28"/>
        </w:rPr>
        <w:t xml:space="preserve"> </w:t>
      </w:r>
      <w:r w:rsidRPr="00907D1D">
        <w:rPr>
          <w:color w:val="000000"/>
          <w:sz w:val="28"/>
        </w:rPr>
        <w:t>4. Пример расчета: 3765000 · 0,01:100 = 376,5 (штук)</w:t>
      </w:r>
    </w:p>
    <w:p w:rsidR="00245A4E" w:rsidRPr="00907D1D" w:rsidRDefault="00245A4E" w:rsidP="00907D1D">
      <w:pPr>
        <w:spacing w:line="360" w:lineRule="auto"/>
        <w:ind w:firstLine="709"/>
        <w:jc w:val="both"/>
        <w:rPr>
          <w:color w:val="000000"/>
          <w:sz w:val="28"/>
        </w:rPr>
      </w:pPr>
      <w:r w:rsidRPr="00907D1D">
        <w:rPr>
          <w:color w:val="000000"/>
          <w:sz w:val="28"/>
        </w:rPr>
        <w:t>Графа 7. Данные находятся, как сумма показателей графы 2 и графы 6. Пример расчета: 3765000 + 376,5 = 3765376,5 (штук)</w:t>
      </w:r>
    </w:p>
    <w:p w:rsidR="00245A4E" w:rsidRPr="00907D1D" w:rsidRDefault="00245A4E" w:rsidP="00907D1D">
      <w:pPr>
        <w:spacing w:line="360" w:lineRule="auto"/>
        <w:ind w:firstLine="709"/>
        <w:jc w:val="both"/>
        <w:rPr>
          <w:color w:val="000000"/>
          <w:sz w:val="28"/>
        </w:rPr>
      </w:pPr>
      <w:r w:rsidRPr="00907D1D">
        <w:rPr>
          <w:color w:val="000000"/>
          <w:sz w:val="28"/>
        </w:rPr>
        <w:t>Графа 8. Данные находятся, как частное от деления показателей графы 7 на число рабочих дней в году для эффективного фонда работы оборудования в год, по режиму, принимаемому для проектируемогоцеха. Пример расчета: 3765376,5:251 = 15001,5 (штук)</w:t>
      </w:r>
    </w:p>
    <w:p w:rsidR="00245A4E" w:rsidRPr="00907D1D" w:rsidRDefault="00245A4E" w:rsidP="00907D1D">
      <w:pPr>
        <w:spacing w:line="360" w:lineRule="auto"/>
        <w:ind w:firstLine="709"/>
        <w:jc w:val="both"/>
        <w:rPr>
          <w:color w:val="000000"/>
          <w:sz w:val="28"/>
        </w:rPr>
      </w:pPr>
      <w:r w:rsidRPr="00907D1D">
        <w:rPr>
          <w:color w:val="000000"/>
          <w:sz w:val="28"/>
        </w:rPr>
        <w:t>Графа 9. Выпуск изделий в смену рассчитывается, как частное от деления данных графы 8 на число смен, принятых по режиму работы для проектируемого цеха (табл. 17). Пример расчета: 15001,5:2 = 7500,75 (штук)</w:t>
      </w:r>
    </w:p>
    <w:p w:rsidR="00245A4E" w:rsidRPr="00907D1D" w:rsidRDefault="00245A4E" w:rsidP="00907D1D">
      <w:pPr>
        <w:spacing w:line="360" w:lineRule="auto"/>
        <w:ind w:firstLine="709"/>
        <w:jc w:val="both"/>
        <w:rPr>
          <w:color w:val="000000"/>
          <w:sz w:val="28"/>
        </w:rPr>
      </w:pPr>
    </w:p>
    <w:p w:rsidR="00245A4E" w:rsidRPr="0088687F" w:rsidRDefault="00245A4E" w:rsidP="00907D1D">
      <w:pPr>
        <w:spacing w:line="360" w:lineRule="auto"/>
        <w:ind w:firstLine="709"/>
        <w:jc w:val="both"/>
        <w:rPr>
          <w:b/>
          <w:color w:val="000000"/>
          <w:sz w:val="28"/>
        </w:rPr>
      </w:pPr>
      <w:r w:rsidRPr="0088687F">
        <w:rPr>
          <w:b/>
          <w:color w:val="000000"/>
          <w:sz w:val="28"/>
        </w:rPr>
        <w:t>2.1.3 Расче</w:t>
      </w:r>
      <w:r w:rsidR="0088687F" w:rsidRPr="0088687F">
        <w:rPr>
          <w:b/>
          <w:color w:val="000000"/>
          <w:sz w:val="28"/>
        </w:rPr>
        <w:t>т количества сырья и материалов</w:t>
      </w:r>
    </w:p>
    <w:p w:rsidR="00245A4E" w:rsidRPr="00907D1D" w:rsidRDefault="00245A4E" w:rsidP="00907D1D">
      <w:pPr>
        <w:spacing w:line="360" w:lineRule="auto"/>
        <w:ind w:firstLine="709"/>
        <w:jc w:val="both"/>
        <w:rPr>
          <w:color w:val="000000"/>
          <w:sz w:val="28"/>
        </w:rPr>
      </w:pPr>
      <w:r w:rsidRPr="00907D1D">
        <w:rPr>
          <w:color w:val="000000"/>
          <w:sz w:val="28"/>
        </w:rPr>
        <w:t xml:space="preserve">Расчет сырья и материалов для выпуска рассматриваемого изделия проводится в соответствии с данными, полученными из калькуляции при прохождении преддипломной практики на заводе </w:t>
      </w:r>
      <w:r w:rsidR="00907D1D">
        <w:rPr>
          <w:color w:val="000000"/>
          <w:sz w:val="28"/>
        </w:rPr>
        <w:t>«</w:t>
      </w:r>
      <w:r w:rsidRPr="00907D1D">
        <w:rPr>
          <w:color w:val="000000"/>
          <w:sz w:val="28"/>
        </w:rPr>
        <w:t>Интеко</w:t>
      </w:r>
      <w:r w:rsidR="00907D1D">
        <w:rPr>
          <w:color w:val="000000"/>
          <w:sz w:val="28"/>
        </w:rPr>
        <w:t>»</w:t>
      </w:r>
      <w:r w:rsidRPr="00907D1D">
        <w:rPr>
          <w:color w:val="000000"/>
          <w:sz w:val="28"/>
        </w:rPr>
        <w:t>. Расчету подлежат все виды основных, вспомогательных и упаковочных материалов. Для расчета количества материалов, необходимых для выпуска фужера 150 мл, нужно иметь сведения:</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выпуск продукции с учетом потерь в сутки, в смену, в год, в соответствии с данными таблицы 18;</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норма расхода основных, вспомогательных, упаковочных материалов на выпуск рассматриваемой продукции. Нормы расхода, содержащиеся в калькуляции, даются на 1000 штук изделий без учета потерь.</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если нормы расхода выданы без учета потерь в калькуляции, то необходимо знать количество потерь в процентном соотношении, которое запланировано в технологическом процессе. Потери являются безвозвратным материалом, который уходит на неисправимые виды брака, а также на пробы проверки качества полуфабрикатов.</w:t>
      </w:r>
    </w:p>
    <w:p w:rsidR="00245A4E" w:rsidRPr="00907D1D" w:rsidRDefault="00245A4E" w:rsidP="00907D1D">
      <w:pPr>
        <w:spacing w:line="360" w:lineRule="auto"/>
        <w:ind w:firstLine="709"/>
        <w:jc w:val="both"/>
        <w:rPr>
          <w:color w:val="000000"/>
          <w:sz w:val="28"/>
        </w:rPr>
      </w:pPr>
      <w:r w:rsidRPr="00907D1D">
        <w:rPr>
          <w:color w:val="000000"/>
          <w:sz w:val="28"/>
        </w:rPr>
        <w:t xml:space="preserve">Все данные, используемые при расчете сырья и материалов, берутся по показателям завода-базы практики. В результате рассматриваемого технологического процесса получается готовое изделие, поэтому для его изготовления рассчитывают основные вспомогательные и упаковочные материалы. При расчете вспомогательных и упаковочных материалов процент потерь не учитывается. Если вспомогательный или упаковочный материал используется несколько раз, то его расчетное количество на единицу продукции делится на число ходимости этого материала, </w:t>
      </w:r>
      <w:r w:rsidR="00907D1D">
        <w:rPr>
          <w:color w:val="000000"/>
          <w:sz w:val="28"/>
        </w:rPr>
        <w:t>т.е.</w:t>
      </w:r>
      <w:r w:rsidRPr="00907D1D">
        <w:rPr>
          <w:color w:val="000000"/>
          <w:sz w:val="28"/>
        </w:rPr>
        <w:t xml:space="preserve"> на число, показывающее, сколько раз может использоваться этот материал. Расчет сырья и материалов приводится в таблице 19.</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szCs w:val="28"/>
        </w:rPr>
      </w:pPr>
      <w:r w:rsidRPr="00907D1D">
        <w:rPr>
          <w:color w:val="000000"/>
          <w:sz w:val="28"/>
          <w:szCs w:val="28"/>
        </w:rPr>
        <w:t>Таблиц</w:t>
      </w:r>
      <w:r w:rsidR="0088687F">
        <w:rPr>
          <w:color w:val="000000"/>
          <w:sz w:val="28"/>
          <w:szCs w:val="28"/>
        </w:rPr>
        <w:t>а 19. Расчет сырья и материалов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85"/>
        <w:gridCol w:w="2077"/>
        <w:gridCol w:w="1928"/>
        <w:gridCol w:w="1807"/>
      </w:tblGrid>
      <w:tr w:rsidR="00245A4E" w:rsidRPr="00E7382B" w:rsidTr="00E7382B">
        <w:trPr>
          <w:cantSplit/>
          <w:jc w:val="center"/>
        </w:trPr>
        <w:tc>
          <w:tcPr>
            <w:tcW w:w="1874"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изделия и сырья для его изготовления</w:t>
            </w:r>
          </w:p>
        </w:tc>
        <w:tc>
          <w:tcPr>
            <w:tcW w:w="1117"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Выпуск изделия в год с учетом потерь, шт. год</w:t>
            </w:r>
          </w:p>
        </w:tc>
        <w:tc>
          <w:tcPr>
            <w:tcW w:w="2009" w:type="pct"/>
            <w:gridSpan w:val="2"/>
            <w:shd w:val="clear" w:color="auto" w:fill="auto"/>
          </w:tcPr>
          <w:p w:rsidR="00245A4E" w:rsidRPr="00E7382B" w:rsidRDefault="00245A4E" w:rsidP="00E7382B">
            <w:pPr>
              <w:spacing w:line="360" w:lineRule="auto"/>
              <w:jc w:val="both"/>
              <w:rPr>
                <w:color w:val="000000"/>
                <w:sz w:val="20"/>
              </w:rPr>
            </w:pPr>
            <w:r w:rsidRPr="00E7382B">
              <w:rPr>
                <w:color w:val="000000"/>
                <w:sz w:val="20"/>
              </w:rPr>
              <w:t>Нормы расхода сырья на 1000 штук продукции</w:t>
            </w:r>
          </w:p>
        </w:tc>
      </w:tr>
      <w:tr w:rsidR="00245A4E" w:rsidRPr="00E7382B" w:rsidTr="00E7382B">
        <w:trPr>
          <w:cantSplit/>
          <w:jc w:val="center"/>
        </w:trPr>
        <w:tc>
          <w:tcPr>
            <w:tcW w:w="1874" w:type="pct"/>
            <w:vMerge/>
            <w:shd w:val="clear" w:color="auto" w:fill="auto"/>
          </w:tcPr>
          <w:p w:rsidR="00245A4E" w:rsidRPr="00E7382B" w:rsidRDefault="00245A4E" w:rsidP="00E7382B">
            <w:pPr>
              <w:spacing w:line="360" w:lineRule="auto"/>
              <w:jc w:val="both"/>
              <w:rPr>
                <w:color w:val="000000"/>
                <w:sz w:val="20"/>
              </w:rPr>
            </w:pPr>
          </w:p>
        </w:tc>
        <w:tc>
          <w:tcPr>
            <w:tcW w:w="1117" w:type="pct"/>
            <w:vMerge/>
            <w:shd w:val="clear" w:color="auto" w:fill="auto"/>
          </w:tcPr>
          <w:p w:rsidR="00245A4E" w:rsidRPr="00E7382B" w:rsidRDefault="00245A4E" w:rsidP="00E7382B">
            <w:pPr>
              <w:spacing w:line="360" w:lineRule="auto"/>
              <w:jc w:val="both"/>
              <w:rPr>
                <w:color w:val="000000"/>
                <w:sz w:val="20"/>
              </w:rPr>
            </w:pP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Единица измерения сырья</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Норма на 1000 штук</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4</w:t>
            </w:r>
          </w:p>
        </w:tc>
      </w:tr>
      <w:tr w:rsidR="00245A4E" w:rsidRPr="00E7382B" w:rsidTr="00E7382B">
        <w:trPr>
          <w:cantSplit/>
          <w:jc w:val="center"/>
        </w:trPr>
        <w:tc>
          <w:tcPr>
            <w:tcW w:w="5000" w:type="pct"/>
            <w:gridSpan w:val="4"/>
            <w:shd w:val="clear" w:color="auto" w:fill="auto"/>
          </w:tcPr>
          <w:p w:rsidR="00245A4E" w:rsidRPr="00E7382B" w:rsidRDefault="00245A4E" w:rsidP="00E7382B">
            <w:pPr>
              <w:spacing w:line="360" w:lineRule="auto"/>
              <w:jc w:val="both"/>
              <w:rPr>
                <w:color w:val="000000"/>
                <w:sz w:val="20"/>
              </w:rPr>
            </w:pPr>
            <w:r w:rsidRPr="00E7382B">
              <w:rPr>
                <w:color w:val="000000"/>
                <w:sz w:val="20"/>
              </w:rPr>
              <w:t>Основные материалы</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 xml:space="preserve">Композиция на основе полистирола общего назначения ПСМ 158К </w:t>
            </w:r>
            <w:r w:rsidR="00907D1D" w:rsidRPr="00E7382B">
              <w:rPr>
                <w:color w:val="000000"/>
                <w:sz w:val="20"/>
              </w:rPr>
              <w:t>«</w:t>
            </w:r>
            <w:r w:rsidRPr="00E7382B">
              <w:rPr>
                <w:color w:val="000000"/>
                <w:sz w:val="20"/>
                <w:lang w:val="en-US"/>
              </w:rPr>
              <w:t>BASF</w:t>
            </w:r>
            <w:r w:rsidR="00907D1D" w:rsidRPr="00E7382B">
              <w:rPr>
                <w:color w:val="000000"/>
                <w:sz w:val="20"/>
              </w:rPr>
              <w:t>»</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3765376,5</w:t>
            </w: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кг</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15,31</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Композиция на основе полипропилена ПП</w:t>
            </w:r>
            <w:r w:rsidR="00907D1D" w:rsidRPr="00E7382B">
              <w:rPr>
                <w:color w:val="000000"/>
                <w:sz w:val="20"/>
              </w:rPr>
              <w:t>-0</w:t>
            </w:r>
            <w:r w:rsidRPr="00E7382B">
              <w:rPr>
                <w:color w:val="000000"/>
                <w:sz w:val="20"/>
              </w:rPr>
              <w:t>1</w:t>
            </w:r>
            <w:r w:rsidR="00907D1D" w:rsidRPr="00E7382B">
              <w:rPr>
                <w:color w:val="000000"/>
                <w:sz w:val="20"/>
              </w:rPr>
              <w:t>–2</w:t>
            </w:r>
            <w:r w:rsidRPr="00E7382B">
              <w:rPr>
                <w:color w:val="000000"/>
                <w:sz w:val="20"/>
              </w:rPr>
              <w:t>50</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3765376,5</w:t>
            </w: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кг</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3,572</w:t>
            </w:r>
          </w:p>
        </w:tc>
      </w:tr>
      <w:tr w:rsidR="00245A4E" w:rsidRPr="00E7382B" w:rsidTr="00E7382B">
        <w:trPr>
          <w:cantSplit/>
          <w:jc w:val="center"/>
        </w:trPr>
        <w:tc>
          <w:tcPr>
            <w:tcW w:w="5000" w:type="pct"/>
            <w:gridSpan w:val="4"/>
            <w:shd w:val="clear" w:color="auto" w:fill="auto"/>
          </w:tcPr>
          <w:p w:rsidR="00245A4E" w:rsidRPr="00E7382B" w:rsidRDefault="00245A4E" w:rsidP="00E7382B">
            <w:pPr>
              <w:spacing w:line="360" w:lineRule="auto"/>
              <w:jc w:val="both"/>
              <w:rPr>
                <w:color w:val="000000"/>
                <w:sz w:val="20"/>
              </w:rPr>
            </w:pPr>
            <w:r w:rsidRPr="00E7382B">
              <w:rPr>
                <w:color w:val="000000"/>
                <w:sz w:val="20"/>
              </w:rPr>
              <w:t>Вспомогательные материалы</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Ацетон</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3765376,5</w:t>
            </w: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л</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0,0005</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Силиконовая смазка</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3765376,5</w:t>
            </w: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кг</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0,0009</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Уайт-спирит</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3765376,5</w:t>
            </w: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л</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0,00038</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Салфетки бумажные</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3765376,5</w:t>
            </w: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шт.</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0,2999</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Короб 600</w:t>
            </w:r>
            <w:r w:rsidRPr="00E7382B">
              <w:rPr>
                <w:color w:val="000000"/>
                <w:sz w:val="20"/>
                <w:lang w:val="en-US"/>
              </w:rPr>
              <w:t>x</w:t>
            </w:r>
            <w:r w:rsidRPr="00E7382B">
              <w:rPr>
                <w:color w:val="000000"/>
                <w:sz w:val="20"/>
              </w:rPr>
              <w:t>400</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3765376,5</w:t>
            </w: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шт.</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3,0904</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Мешок ПЭ размер 950х1200х0,12</w:t>
            </w:r>
            <w:r w:rsidR="00907D1D" w:rsidRPr="00E7382B">
              <w:rPr>
                <w:color w:val="000000"/>
                <w:sz w:val="20"/>
              </w:rPr>
              <w:t> мм</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3765376,5</w:t>
            </w: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шт.</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0,07</w:t>
            </w:r>
          </w:p>
        </w:tc>
      </w:tr>
      <w:tr w:rsidR="00245A4E" w:rsidRPr="00E7382B" w:rsidTr="00E7382B">
        <w:trPr>
          <w:cantSplit/>
          <w:jc w:val="center"/>
        </w:trPr>
        <w:tc>
          <w:tcPr>
            <w:tcW w:w="5000" w:type="pct"/>
            <w:gridSpan w:val="4"/>
            <w:shd w:val="clear" w:color="auto" w:fill="auto"/>
          </w:tcPr>
          <w:p w:rsidR="00245A4E" w:rsidRPr="00E7382B" w:rsidRDefault="00245A4E" w:rsidP="00E7382B">
            <w:pPr>
              <w:spacing w:line="360" w:lineRule="auto"/>
              <w:jc w:val="both"/>
              <w:rPr>
                <w:color w:val="000000"/>
                <w:sz w:val="20"/>
              </w:rPr>
            </w:pPr>
            <w:r w:rsidRPr="00E7382B">
              <w:rPr>
                <w:color w:val="000000"/>
                <w:sz w:val="20"/>
              </w:rPr>
              <w:t>Упаковочные материалы</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Картонная упаковка для наборов</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3765376,5</w:t>
            </w: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шт.</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175</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 xml:space="preserve">Лента </w:t>
            </w:r>
            <w:r w:rsidR="00907D1D" w:rsidRPr="00E7382B">
              <w:rPr>
                <w:color w:val="000000"/>
                <w:sz w:val="20"/>
                <w:lang w:val="en-US"/>
              </w:rPr>
              <w:t>«</w:t>
            </w:r>
            <w:r w:rsidRPr="00E7382B">
              <w:rPr>
                <w:color w:val="000000"/>
                <w:sz w:val="20"/>
              </w:rPr>
              <w:t>Скотч</w:t>
            </w:r>
            <w:r w:rsidR="00907D1D" w:rsidRPr="00E7382B">
              <w:rPr>
                <w:color w:val="000000"/>
                <w:sz w:val="20"/>
                <w:lang w:val="en-US"/>
              </w:rPr>
              <w:t>»</w:t>
            </w:r>
            <w:r w:rsidRPr="00E7382B">
              <w:rPr>
                <w:color w:val="000000"/>
                <w:sz w:val="20"/>
              </w:rPr>
              <w:t xml:space="preserve"> шириной </w:t>
            </w:r>
            <w:r w:rsidR="00907D1D" w:rsidRPr="00E7382B">
              <w:rPr>
                <w:color w:val="000000"/>
                <w:sz w:val="20"/>
              </w:rPr>
              <w:t>50 мм</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3765376,5</w:t>
            </w: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м.п.</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8,86</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Этикетка транспортерная</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3765376,5</w:t>
            </w: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шт.</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3,0904</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Этикетка паллеты</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3765376,5</w:t>
            </w: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шт.</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0,193</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Клей КМЦ-Н</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3765376,5</w:t>
            </w: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Кг</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0,00115</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Поддон 800</w:t>
            </w:r>
            <w:r w:rsidRPr="00E7382B">
              <w:rPr>
                <w:color w:val="000000"/>
                <w:sz w:val="20"/>
                <w:lang w:val="en-US"/>
              </w:rPr>
              <w:t>x</w:t>
            </w:r>
            <w:r w:rsidRPr="00E7382B">
              <w:rPr>
                <w:color w:val="000000"/>
                <w:sz w:val="20"/>
              </w:rPr>
              <w:t>1200</w:t>
            </w:r>
            <w:r w:rsidR="00907D1D" w:rsidRPr="00E7382B">
              <w:rPr>
                <w:color w:val="000000"/>
                <w:sz w:val="20"/>
              </w:rPr>
              <w:t> мм</w:t>
            </w:r>
            <w:r w:rsidRPr="00E7382B">
              <w:rPr>
                <w:color w:val="000000"/>
                <w:sz w:val="20"/>
              </w:rPr>
              <w:t xml:space="preserve"> (на паллеты </w:t>
            </w:r>
            <w:r w:rsidR="00907D1D" w:rsidRPr="00E7382B">
              <w:rPr>
                <w:color w:val="000000"/>
                <w:sz w:val="20"/>
              </w:rPr>
              <w:t>2120 мм</w:t>
            </w:r>
            <w:r w:rsidRPr="00E7382B">
              <w:rPr>
                <w:color w:val="000000"/>
                <w:sz w:val="20"/>
              </w:rPr>
              <w:t>)</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3765376,5</w:t>
            </w: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шт.</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0,193</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 xml:space="preserve">Пленка </w:t>
            </w:r>
            <w:r w:rsidR="00907D1D" w:rsidRPr="00E7382B">
              <w:rPr>
                <w:color w:val="000000"/>
                <w:sz w:val="20"/>
                <w:lang w:val="en-US"/>
              </w:rPr>
              <w:t>«</w:t>
            </w:r>
            <w:r w:rsidRPr="00E7382B">
              <w:rPr>
                <w:color w:val="000000"/>
                <w:sz w:val="20"/>
              </w:rPr>
              <w:t>Стретч</w:t>
            </w:r>
            <w:r w:rsidR="00907D1D" w:rsidRPr="00E7382B">
              <w:rPr>
                <w:color w:val="000000"/>
                <w:sz w:val="20"/>
                <w:lang w:val="en-US"/>
              </w:rPr>
              <w:t>»</w:t>
            </w:r>
            <w:r w:rsidRPr="00E7382B">
              <w:rPr>
                <w:color w:val="000000"/>
                <w:sz w:val="20"/>
              </w:rPr>
              <w:t xml:space="preserve"> 0,023</w:t>
            </w:r>
            <w:r w:rsidRPr="00E7382B">
              <w:rPr>
                <w:color w:val="000000"/>
                <w:sz w:val="20"/>
                <w:lang w:val="en-US"/>
              </w:rPr>
              <w:t>x</w:t>
            </w:r>
            <w:r w:rsidRPr="00E7382B">
              <w:rPr>
                <w:color w:val="000000"/>
                <w:sz w:val="20"/>
              </w:rPr>
              <w:t>50</w:t>
            </w:r>
            <w:r w:rsidR="00907D1D" w:rsidRPr="00E7382B">
              <w:rPr>
                <w:color w:val="000000"/>
                <w:sz w:val="20"/>
              </w:rPr>
              <w:t>0 мм</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3765376,5</w:t>
            </w: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Кг</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42,28</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ПЭ пленка (рукав) размером 750</w:t>
            </w:r>
            <w:r w:rsidRPr="00E7382B">
              <w:rPr>
                <w:color w:val="000000"/>
                <w:sz w:val="20"/>
                <w:lang w:val="en-US"/>
              </w:rPr>
              <w:t>x</w:t>
            </w:r>
            <w:r w:rsidRPr="00E7382B">
              <w:rPr>
                <w:color w:val="000000"/>
                <w:sz w:val="20"/>
              </w:rPr>
              <w:t>0,12</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3765376,5</w:t>
            </w: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кг</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0,20023</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Пленка ПВХ ш. 350</w:t>
            </w:r>
            <w:r w:rsidR="00907D1D" w:rsidRPr="00E7382B">
              <w:rPr>
                <w:color w:val="000000"/>
                <w:sz w:val="20"/>
              </w:rPr>
              <w:t> мм</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3765376,5</w:t>
            </w: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м.п.</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49,5</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Лента тефлоновая на липкой основе 50х 0,15</w:t>
            </w:r>
            <w:r w:rsidR="00907D1D" w:rsidRPr="00E7382B">
              <w:rPr>
                <w:color w:val="000000"/>
                <w:sz w:val="20"/>
              </w:rPr>
              <w:t> мм</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3765376,5</w:t>
            </w:r>
          </w:p>
        </w:tc>
        <w:tc>
          <w:tcPr>
            <w:tcW w:w="103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м.п.</w:t>
            </w:r>
          </w:p>
        </w:tc>
        <w:tc>
          <w:tcPr>
            <w:tcW w:w="97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0,0079</w:t>
            </w:r>
          </w:p>
        </w:tc>
      </w:tr>
      <w:tr w:rsidR="00245A4E" w:rsidRPr="00E7382B" w:rsidTr="00E7382B">
        <w:trPr>
          <w:cantSplit/>
          <w:jc w:val="center"/>
        </w:trPr>
        <w:tc>
          <w:tcPr>
            <w:tcW w:w="1874"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Итого</w:t>
            </w:r>
          </w:p>
        </w:tc>
        <w:tc>
          <w:tcPr>
            <w:tcW w:w="111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3765376,5</w:t>
            </w:r>
          </w:p>
        </w:tc>
        <w:tc>
          <w:tcPr>
            <w:tcW w:w="1037" w:type="pct"/>
            <w:shd w:val="clear" w:color="auto" w:fill="auto"/>
          </w:tcPr>
          <w:p w:rsidR="00245A4E" w:rsidRPr="00E7382B" w:rsidRDefault="00245A4E" w:rsidP="00E7382B">
            <w:pPr>
              <w:spacing w:line="360" w:lineRule="auto"/>
              <w:jc w:val="both"/>
              <w:rPr>
                <w:color w:val="000000"/>
                <w:sz w:val="20"/>
              </w:rPr>
            </w:pPr>
          </w:p>
        </w:tc>
        <w:tc>
          <w:tcPr>
            <w:tcW w:w="972" w:type="pct"/>
            <w:shd w:val="clear" w:color="auto" w:fill="auto"/>
          </w:tcPr>
          <w:p w:rsidR="00245A4E" w:rsidRPr="00E7382B" w:rsidRDefault="00245A4E" w:rsidP="00E7382B">
            <w:pPr>
              <w:spacing w:line="360" w:lineRule="auto"/>
              <w:jc w:val="both"/>
              <w:rPr>
                <w:color w:val="000000"/>
                <w:sz w:val="20"/>
              </w:rPr>
            </w:pPr>
          </w:p>
        </w:tc>
      </w:tr>
    </w:tbl>
    <w:p w:rsidR="00245A4E" w:rsidRPr="00907D1D" w:rsidRDefault="0088687F" w:rsidP="00907D1D">
      <w:pPr>
        <w:spacing w:line="360" w:lineRule="auto"/>
        <w:ind w:firstLine="709"/>
        <w:jc w:val="both"/>
        <w:rPr>
          <w:color w:val="000000"/>
          <w:sz w:val="28"/>
        </w:rPr>
      </w:pPr>
      <w:r>
        <w:rPr>
          <w:color w:val="000000"/>
          <w:sz w:val="28"/>
        </w:rPr>
        <w:br w:type="page"/>
      </w:r>
      <w:r w:rsidR="00245A4E" w:rsidRPr="00907D1D">
        <w:rPr>
          <w:color w:val="000000"/>
          <w:sz w:val="28"/>
        </w:rPr>
        <w:t>Исходные данные и порядок расчета показателей.</w:t>
      </w:r>
    </w:p>
    <w:p w:rsidR="00245A4E" w:rsidRPr="00907D1D" w:rsidRDefault="00245A4E" w:rsidP="00907D1D">
      <w:pPr>
        <w:spacing w:line="360" w:lineRule="auto"/>
        <w:ind w:firstLine="709"/>
        <w:jc w:val="both"/>
        <w:rPr>
          <w:color w:val="000000"/>
          <w:sz w:val="28"/>
        </w:rPr>
      </w:pPr>
      <w:r w:rsidRPr="00907D1D">
        <w:rPr>
          <w:color w:val="000000"/>
          <w:sz w:val="28"/>
        </w:rPr>
        <w:t>Графа 1. Данные берутся из раздела 1.2 пояснительной записки настоящего дипломного проекта.</w:t>
      </w:r>
    </w:p>
    <w:p w:rsidR="00245A4E" w:rsidRPr="00907D1D" w:rsidRDefault="00245A4E" w:rsidP="00907D1D">
      <w:pPr>
        <w:spacing w:line="360" w:lineRule="auto"/>
        <w:ind w:firstLine="709"/>
        <w:jc w:val="both"/>
        <w:rPr>
          <w:color w:val="000000"/>
          <w:sz w:val="28"/>
        </w:rPr>
      </w:pPr>
      <w:r w:rsidRPr="00907D1D">
        <w:rPr>
          <w:color w:val="000000"/>
          <w:sz w:val="28"/>
        </w:rPr>
        <w:t>Графа 2. Данные берутся из таблицы 21, графа 6.</w:t>
      </w:r>
    </w:p>
    <w:p w:rsidR="00245A4E" w:rsidRPr="00907D1D" w:rsidRDefault="00245A4E" w:rsidP="00907D1D">
      <w:pPr>
        <w:spacing w:line="360" w:lineRule="auto"/>
        <w:ind w:firstLine="709"/>
        <w:jc w:val="both"/>
        <w:rPr>
          <w:color w:val="000000"/>
          <w:sz w:val="28"/>
        </w:rPr>
      </w:pPr>
      <w:r w:rsidRPr="00907D1D">
        <w:rPr>
          <w:color w:val="000000"/>
          <w:sz w:val="28"/>
        </w:rPr>
        <w:t>Графа 3 и графа 4. Данные заполняются в соответствии с заводской документацией и калькуляцией на выпускаемую единицу продукции или на тысячу штук.</w:t>
      </w:r>
    </w:p>
    <w:p w:rsidR="00245A4E" w:rsidRPr="00907D1D" w:rsidRDefault="00245A4E" w:rsidP="00907D1D">
      <w:pPr>
        <w:spacing w:line="360" w:lineRule="auto"/>
        <w:ind w:firstLine="709"/>
        <w:jc w:val="both"/>
        <w:rPr>
          <w:color w:val="000000"/>
          <w:sz w:val="28"/>
        </w:rPr>
      </w:pPr>
      <w:r w:rsidRPr="00907D1D">
        <w:rPr>
          <w:color w:val="000000"/>
          <w:sz w:val="28"/>
        </w:rPr>
        <w:t>Графа 5. Данные заполняются в соответствии с показателями технологического регламента завода или в соответствии с технической литературой. Находятся в пределах от 0,1 до 30. В нашем случае: для полимерных композиций 0,3.</w:t>
      </w:r>
    </w:p>
    <w:p w:rsidR="00245A4E" w:rsidRPr="00907D1D" w:rsidRDefault="00245A4E" w:rsidP="00907D1D">
      <w:pPr>
        <w:spacing w:line="360" w:lineRule="auto"/>
        <w:ind w:firstLine="709"/>
        <w:jc w:val="both"/>
        <w:rPr>
          <w:color w:val="000000"/>
          <w:sz w:val="28"/>
        </w:rPr>
      </w:pPr>
      <w:r w:rsidRPr="00907D1D">
        <w:rPr>
          <w:color w:val="000000"/>
          <w:sz w:val="28"/>
        </w:rPr>
        <w:t>Графа 6. Данные находятся расчетным путем: определяется процент, указанный в графе 5, от числа, приведенного в графе 4. Пример расчета: 15,31· 0,3:100 = 0,04593 (кг)</w:t>
      </w:r>
    </w:p>
    <w:p w:rsidR="00245A4E" w:rsidRPr="00907D1D" w:rsidRDefault="00245A4E" w:rsidP="00907D1D">
      <w:pPr>
        <w:spacing w:line="360" w:lineRule="auto"/>
        <w:ind w:firstLine="709"/>
        <w:jc w:val="both"/>
        <w:rPr>
          <w:color w:val="000000"/>
          <w:sz w:val="28"/>
        </w:rPr>
      </w:pPr>
      <w:r w:rsidRPr="00907D1D">
        <w:rPr>
          <w:color w:val="000000"/>
          <w:sz w:val="28"/>
        </w:rPr>
        <w:t>Графа 7. Данные находятся расчетным путем, при сложении данных графы 4 и графы 6. Пример расчета: 15,31 + 0,04593= 15,3595 (кг)</w:t>
      </w:r>
    </w:p>
    <w:p w:rsidR="00245A4E" w:rsidRPr="00907D1D" w:rsidRDefault="00245A4E" w:rsidP="00907D1D">
      <w:pPr>
        <w:spacing w:line="360" w:lineRule="auto"/>
        <w:ind w:firstLine="709"/>
        <w:jc w:val="both"/>
        <w:rPr>
          <w:color w:val="000000"/>
          <w:sz w:val="28"/>
        </w:rPr>
      </w:pPr>
      <w:r w:rsidRPr="00907D1D">
        <w:rPr>
          <w:color w:val="000000"/>
          <w:sz w:val="28"/>
        </w:rPr>
        <w:t>Графа 8. Данные определяются путем перемножения данных графы 7 на данные графы 2. Пример расчета: 15,3595 · 3765376,5 = 57834300,35 (кг)</w:t>
      </w:r>
    </w:p>
    <w:p w:rsidR="00245A4E" w:rsidRPr="00907D1D" w:rsidRDefault="00245A4E" w:rsidP="00907D1D">
      <w:pPr>
        <w:spacing w:line="360" w:lineRule="auto"/>
        <w:ind w:firstLine="709"/>
        <w:jc w:val="both"/>
        <w:rPr>
          <w:color w:val="000000"/>
          <w:sz w:val="28"/>
        </w:rPr>
      </w:pPr>
      <w:r w:rsidRPr="00907D1D">
        <w:rPr>
          <w:color w:val="000000"/>
          <w:sz w:val="28"/>
        </w:rPr>
        <w:t>Графа 9. Получают расчетным путем. Данные графы 8 делят на число эффективного фонда оборудования в год по принятому режиму работы в проектируемом цехе (смотри таблицу 17). Пример расчета: 57834300,35:251 = 230415,53 (кг)</w:t>
      </w:r>
    </w:p>
    <w:p w:rsidR="00245A4E" w:rsidRPr="00907D1D" w:rsidRDefault="00245A4E" w:rsidP="00907D1D">
      <w:pPr>
        <w:spacing w:line="360" w:lineRule="auto"/>
        <w:ind w:firstLine="709"/>
        <w:jc w:val="both"/>
        <w:rPr>
          <w:color w:val="000000"/>
          <w:sz w:val="28"/>
        </w:rPr>
      </w:pPr>
      <w:r w:rsidRPr="00907D1D">
        <w:rPr>
          <w:color w:val="000000"/>
          <w:sz w:val="28"/>
        </w:rPr>
        <w:t>Графа 10. Получают расчетным путем, поделив число, стоящее в графе 9, на количество смен по графику обслуживания оборудования в соответствии, с режимом, выбранном в разделе 1.1. Пример расчета: 230415,53:2 = 115207,76 (кг)</w:t>
      </w:r>
    </w:p>
    <w:p w:rsidR="00245A4E" w:rsidRPr="00907D1D" w:rsidRDefault="00245A4E" w:rsidP="00907D1D">
      <w:pPr>
        <w:spacing w:line="360" w:lineRule="auto"/>
        <w:ind w:firstLine="709"/>
        <w:jc w:val="both"/>
        <w:rPr>
          <w:color w:val="000000"/>
          <w:sz w:val="28"/>
        </w:rPr>
      </w:pPr>
      <w:r w:rsidRPr="00907D1D">
        <w:rPr>
          <w:color w:val="000000"/>
          <w:sz w:val="28"/>
        </w:rPr>
        <w:t xml:space="preserve">Расчеты вспомогательных и упаковочных материалов проводятся аналогично расчетам основных материалов, но данные графы 5 и 6 не учитываются, </w:t>
      </w:r>
      <w:r w:rsidR="00907D1D">
        <w:rPr>
          <w:color w:val="000000"/>
          <w:sz w:val="28"/>
        </w:rPr>
        <w:t>т.е.</w:t>
      </w:r>
      <w:r w:rsidRPr="00907D1D">
        <w:rPr>
          <w:color w:val="000000"/>
          <w:sz w:val="28"/>
        </w:rPr>
        <w:t xml:space="preserve"> данные графы 4 проставляются без всяких изменений в графу 7.</w:t>
      </w:r>
    </w:p>
    <w:p w:rsidR="00245A4E" w:rsidRPr="0088687F" w:rsidRDefault="0088687F" w:rsidP="00907D1D">
      <w:pPr>
        <w:spacing w:line="360" w:lineRule="auto"/>
        <w:ind w:firstLine="709"/>
        <w:jc w:val="both"/>
        <w:rPr>
          <w:b/>
          <w:color w:val="000000"/>
          <w:sz w:val="28"/>
        </w:rPr>
      </w:pPr>
      <w:r>
        <w:rPr>
          <w:b/>
          <w:color w:val="000000"/>
          <w:sz w:val="28"/>
        </w:rPr>
        <w:br w:type="page"/>
      </w:r>
      <w:r w:rsidR="00245A4E" w:rsidRPr="0088687F">
        <w:rPr>
          <w:b/>
          <w:color w:val="000000"/>
          <w:sz w:val="28"/>
        </w:rPr>
        <w:t>2.1.4 Расче</w:t>
      </w:r>
      <w:r w:rsidRPr="0088687F">
        <w:rPr>
          <w:b/>
          <w:color w:val="000000"/>
          <w:sz w:val="28"/>
        </w:rPr>
        <w:t>т рецепта полимерной композиции</w:t>
      </w:r>
    </w:p>
    <w:p w:rsidR="00245A4E" w:rsidRPr="00907D1D" w:rsidRDefault="00245A4E" w:rsidP="00907D1D">
      <w:pPr>
        <w:spacing w:line="360" w:lineRule="auto"/>
        <w:ind w:firstLine="709"/>
        <w:jc w:val="both"/>
        <w:rPr>
          <w:color w:val="000000"/>
          <w:sz w:val="28"/>
        </w:rPr>
      </w:pPr>
      <w:r w:rsidRPr="00907D1D">
        <w:rPr>
          <w:color w:val="000000"/>
          <w:sz w:val="28"/>
        </w:rPr>
        <w:t xml:space="preserve">Расчет рецепта полимерной композиции проводится по полной схеме, </w:t>
      </w:r>
      <w:r w:rsidR="00907D1D">
        <w:rPr>
          <w:color w:val="000000"/>
          <w:sz w:val="28"/>
        </w:rPr>
        <w:t>т.е.</w:t>
      </w:r>
      <w:r w:rsidRPr="00907D1D">
        <w:rPr>
          <w:color w:val="000000"/>
          <w:sz w:val="28"/>
        </w:rPr>
        <w:t xml:space="preserve"> расчет массовых процентов, объемных частей, объемных процентов. Расчет количества кг компонентов на смесительное оборудование (навеска) не проводится. Расчет рецепта полимерной композиции приводится в таблице 20.</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Таблица 20. Расчет рецептуры полимерных композиций.</w:t>
      </w:r>
      <w:r w:rsidR="0088687F">
        <w:rPr>
          <w:color w:val="000000"/>
          <w:sz w:val="28"/>
        </w:rPr>
        <w:t xml:space="preserve"> </w:t>
      </w:r>
      <w:r w:rsidRPr="00907D1D">
        <w:rPr>
          <w:color w:val="000000"/>
          <w:sz w:val="28"/>
        </w:rPr>
        <w:t>Для корпуса фужера 150 мл.</w:t>
      </w:r>
    </w:p>
    <w:tbl>
      <w:tblPr>
        <w:tblW w:w="70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4"/>
        <w:gridCol w:w="1194"/>
        <w:gridCol w:w="1078"/>
        <w:gridCol w:w="1288"/>
        <w:gridCol w:w="1112"/>
      </w:tblGrid>
      <w:tr w:rsidR="00245A4E" w:rsidRPr="00E7382B" w:rsidTr="00E7382B">
        <w:trPr>
          <w:cantSplit/>
          <w:jc w:val="center"/>
        </w:trPr>
        <w:tc>
          <w:tcPr>
            <w:tcW w:w="168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компонентов</w:t>
            </w:r>
          </w:p>
        </w:tc>
        <w:tc>
          <w:tcPr>
            <w:tcW w:w="85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На 100</w:t>
            </w:r>
            <w:r w:rsidR="00907D1D" w:rsidRPr="00E7382B">
              <w:rPr>
                <w:color w:val="000000"/>
                <w:sz w:val="20"/>
              </w:rPr>
              <w:t> м</w:t>
            </w:r>
            <w:r w:rsidRPr="00E7382B">
              <w:rPr>
                <w:color w:val="000000"/>
                <w:sz w:val="20"/>
              </w:rPr>
              <w:t>.ч. полимера</w:t>
            </w:r>
          </w:p>
        </w:tc>
        <w:tc>
          <w:tcPr>
            <w:tcW w:w="7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Массовые проценты</w:t>
            </w:r>
          </w:p>
        </w:tc>
        <w:tc>
          <w:tcPr>
            <w:tcW w:w="92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Объемные части</w:t>
            </w:r>
          </w:p>
        </w:tc>
        <w:tc>
          <w:tcPr>
            <w:tcW w:w="7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Объемные проценты</w:t>
            </w:r>
          </w:p>
        </w:tc>
      </w:tr>
      <w:tr w:rsidR="00245A4E" w:rsidRPr="00E7382B" w:rsidTr="00E7382B">
        <w:trPr>
          <w:cantSplit/>
          <w:jc w:val="center"/>
        </w:trPr>
        <w:tc>
          <w:tcPr>
            <w:tcW w:w="168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85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4</w:t>
            </w:r>
          </w:p>
        </w:tc>
        <w:tc>
          <w:tcPr>
            <w:tcW w:w="7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5</w:t>
            </w:r>
          </w:p>
        </w:tc>
        <w:tc>
          <w:tcPr>
            <w:tcW w:w="92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6</w:t>
            </w:r>
          </w:p>
        </w:tc>
        <w:tc>
          <w:tcPr>
            <w:tcW w:w="7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7</w:t>
            </w:r>
          </w:p>
        </w:tc>
      </w:tr>
      <w:tr w:rsidR="00245A4E" w:rsidRPr="00E7382B" w:rsidTr="00E7382B">
        <w:trPr>
          <w:cantSplit/>
          <w:jc w:val="center"/>
        </w:trPr>
        <w:tc>
          <w:tcPr>
            <w:tcW w:w="168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 xml:space="preserve">ПС 158К </w:t>
            </w:r>
            <w:r w:rsidR="00907D1D" w:rsidRPr="00E7382B">
              <w:rPr>
                <w:color w:val="000000"/>
                <w:sz w:val="20"/>
                <w:lang w:val="en-US"/>
              </w:rPr>
              <w:t>«</w:t>
            </w:r>
            <w:r w:rsidRPr="00E7382B">
              <w:rPr>
                <w:color w:val="000000"/>
                <w:sz w:val="20"/>
                <w:lang w:val="en-US"/>
              </w:rPr>
              <w:t>BASF</w:t>
            </w:r>
            <w:r w:rsidR="00907D1D" w:rsidRPr="00E7382B">
              <w:rPr>
                <w:color w:val="000000"/>
                <w:sz w:val="20"/>
                <w:lang w:val="en-US"/>
              </w:rPr>
              <w:t>»</w:t>
            </w:r>
          </w:p>
        </w:tc>
        <w:tc>
          <w:tcPr>
            <w:tcW w:w="85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100</w:t>
            </w:r>
          </w:p>
        </w:tc>
        <w:tc>
          <w:tcPr>
            <w:tcW w:w="7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97,08</w:t>
            </w:r>
          </w:p>
        </w:tc>
        <w:tc>
          <w:tcPr>
            <w:tcW w:w="92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0,11</w:t>
            </w:r>
          </w:p>
        </w:tc>
        <w:tc>
          <w:tcPr>
            <w:tcW w:w="7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97,37</w:t>
            </w:r>
          </w:p>
        </w:tc>
      </w:tr>
      <w:tr w:rsidR="00245A4E" w:rsidRPr="00E7382B" w:rsidTr="00E7382B">
        <w:trPr>
          <w:cantSplit/>
          <w:jc w:val="center"/>
        </w:trPr>
        <w:tc>
          <w:tcPr>
            <w:tcW w:w="168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Эмульфин К</w:t>
            </w:r>
          </w:p>
        </w:tc>
        <w:tc>
          <w:tcPr>
            <w:tcW w:w="85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c>
          <w:tcPr>
            <w:tcW w:w="7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1,94</w:t>
            </w:r>
          </w:p>
        </w:tc>
        <w:tc>
          <w:tcPr>
            <w:tcW w:w="92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0,00201</w:t>
            </w:r>
          </w:p>
        </w:tc>
        <w:tc>
          <w:tcPr>
            <w:tcW w:w="7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1,77</w:t>
            </w:r>
          </w:p>
        </w:tc>
      </w:tr>
      <w:tr w:rsidR="00245A4E" w:rsidRPr="00E7382B" w:rsidTr="00E7382B">
        <w:trPr>
          <w:cantSplit/>
          <w:jc w:val="center"/>
        </w:trPr>
        <w:tc>
          <w:tcPr>
            <w:tcW w:w="168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Ионол</w:t>
            </w:r>
          </w:p>
        </w:tc>
        <w:tc>
          <w:tcPr>
            <w:tcW w:w="85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7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0,98</w:t>
            </w:r>
          </w:p>
        </w:tc>
        <w:tc>
          <w:tcPr>
            <w:tcW w:w="92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0,00095</w:t>
            </w:r>
          </w:p>
        </w:tc>
        <w:tc>
          <w:tcPr>
            <w:tcW w:w="7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0,86</w:t>
            </w:r>
          </w:p>
        </w:tc>
      </w:tr>
      <w:tr w:rsidR="00245A4E" w:rsidRPr="00E7382B" w:rsidTr="00E7382B">
        <w:trPr>
          <w:cantSplit/>
          <w:jc w:val="center"/>
        </w:trPr>
        <w:tc>
          <w:tcPr>
            <w:tcW w:w="168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Итого</w:t>
            </w:r>
          </w:p>
        </w:tc>
        <w:tc>
          <w:tcPr>
            <w:tcW w:w="85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103</w:t>
            </w:r>
          </w:p>
        </w:tc>
        <w:tc>
          <w:tcPr>
            <w:tcW w:w="77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100</w:t>
            </w:r>
          </w:p>
        </w:tc>
        <w:tc>
          <w:tcPr>
            <w:tcW w:w="92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0,11296</w:t>
            </w:r>
          </w:p>
        </w:tc>
        <w:tc>
          <w:tcPr>
            <w:tcW w:w="76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100</w:t>
            </w:r>
          </w:p>
        </w:tc>
      </w:tr>
    </w:tbl>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szCs w:val="28"/>
        </w:rPr>
      </w:pPr>
      <w:r w:rsidRPr="00907D1D">
        <w:rPr>
          <w:color w:val="000000"/>
          <w:sz w:val="28"/>
          <w:szCs w:val="28"/>
        </w:rPr>
        <w:t>Для ножки фужера 150 мл.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08"/>
        <w:gridCol w:w="1255"/>
        <w:gridCol w:w="1720"/>
        <w:gridCol w:w="1757"/>
        <w:gridCol w:w="1757"/>
      </w:tblGrid>
      <w:tr w:rsidR="00245A4E" w:rsidRPr="00E7382B" w:rsidTr="00E7382B">
        <w:trPr>
          <w:cantSplit/>
          <w:jc w:val="center"/>
        </w:trPr>
        <w:tc>
          <w:tcPr>
            <w:tcW w:w="151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компонентов</w:t>
            </w:r>
          </w:p>
        </w:tc>
        <w:tc>
          <w:tcPr>
            <w:tcW w:w="67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На 100</w:t>
            </w:r>
            <w:r w:rsidR="00907D1D" w:rsidRPr="00E7382B">
              <w:rPr>
                <w:color w:val="000000"/>
                <w:sz w:val="20"/>
              </w:rPr>
              <w:t> м</w:t>
            </w:r>
            <w:r w:rsidRPr="00E7382B">
              <w:rPr>
                <w:color w:val="000000"/>
                <w:sz w:val="20"/>
              </w:rPr>
              <w:t>.ч. полимера</w:t>
            </w:r>
          </w:p>
        </w:tc>
        <w:tc>
          <w:tcPr>
            <w:tcW w:w="92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Массовые проценты</w:t>
            </w:r>
          </w:p>
        </w:tc>
        <w:tc>
          <w:tcPr>
            <w:tcW w:w="94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Объемные части</w:t>
            </w:r>
          </w:p>
        </w:tc>
        <w:tc>
          <w:tcPr>
            <w:tcW w:w="94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Объемные проценты</w:t>
            </w:r>
          </w:p>
        </w:tc>
      </w:tr>
      <w:tr w:rsidR="00245A4E" w:rsidRPr="00E7382B" w:rsidTr="00E7382B">
        <w:trPr>
          <w:cantSplit/>
          <w:jc w:val="center"/>
        </w:trPr>
        <w:tc>
          <w:tcPr>
            <w:tcW w:w="151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67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4</w:t>
            </w:r>
          </w:p>
        </w:tc>
        <w:tc>
          <w:tcPr>
            <w:tcW w:w="92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5</w:t>
            </w:r>
          </w:p>
        </w:tc>
        <w:tc>
          <w:tcPr>
            <w:tcW w:w="94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6</w:t>
            </w:r>
          </w:p>
        </w:tc>
        <w:tc>
          <w:tcPr>
            <w:tcW w:w="94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7</w:t>
            </w:r>
          </w:p>
        </w:tc>
      </w:tr>
      <w:tr w:rsidR="00245A4E" w:rsidRPr="00E7382B" w:rsidTr="00E7382B">
        <w:trPr>
          <w:cantSplit/>
          <w:jc w:val="center"/>
        </w:trPr>
        <w:tc>
          <w:tcPr>
            <w:tcW w:w="151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ПП</w:t>
            </w:r>
            <w:r w:rsidR="00907D1D" w:rsidRPr="00E7382B">
              <w:rPr>
                <w:color w:val="000000"/>
                <w:sz w:val="20"/>
              </w:rPr>
              <w:t>-0</w:t>
            </w:r>
            <w:r w:rsidRPr="00E7382B">
              <w:rPr>
                <w:color w:val="000000"/>
                <w:sz w:val="20"/>
              </w:rPr>
              <w:t>1</w:t>
            </w:r>
            <w:r w:rsidR="00907D1D" w:rsidRPr="00E7382B">
              <w:rPr>
                <w:color w:val="000000"/>
                <w:sz w:val="20"/>
              </w:rPr>
              <w:t>–2</w:t>
            </w:r>
            <w:r w:rsidRPr="00E7382B">
              <w:rPr>
                <w:color w:val="000000"/>
                <w:sz w:val="20"/>
              </w:rPr>
              <w:t>50</w:t>
            </w:r>
          </w:p>
        </w:tc>
        <w:tc>
          <w:tcPr>
            <w:tcW w:w="67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100</w:t>
            </w:r>
          </w:p>
        </w:tc>
        <w:tc>
          <w:tcPr>
            <w:tcW w:w="92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98,23</w:t>
            </w:r>
          </w:p>
        </w:tc>
        <w:tc>
          <w:tcPr>
            <w:tcW w:w="94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0,11</w:t>
            </w:r>
          </w:p>
        </w:tc>
        <w:tc>
          <w:tcPr>
            <w:tcW w:w="94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99</w:t>
            </w:r>
          </w:p>
        </w:tc>
      </w:tr>
      <w:tr w:rsidR="00245A4E" w:rsidRPr="00E7382B" w:rsidTr="00E7382B">
        <w:trPr>
          <w:cantSplit/>
          <w:jc w:val="center"/>
        </w:trPr>
        <w:tc>
          <w:tcPr>
            <w:tcW w:w="151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Гидроксибензофенон</w:t>
            </w:r>
          </w:p>
        </w:tc>
        <w:tc>
          <w:tcPr>
            <w:tcW w:w="67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92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0,98</w:t>
            </w:r>
          </w:p>
        </w:tc>
        <w:tc>
          <w:tcPr>
            <w:tcW w:w="94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0,00062</w:t>
            </w:r>
          </w:p>
        </w:tc>
        <w:tc>
          <w:tcPr>
            <w:tcW w:w="94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0,55</w:t>
            </w:r>
          </w:p>
        </w:tc>
      </w:tr>
      <w:tr w:rsidR="00245A4E" w:rsidRPr="00E7382B" w:rsidTr="00E7382B">
        <w:trPr>
          <w:cantSplit/>
          <w:trHeight w:val="179"/>
          <w:jc w:val="center"/>
        </w:trPr>
        <w:tc>
          <w:tcPr>
            <w:tcW w:w="151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 xml:space="preserve">Стеарат </w:t>
            </w:r>
            <w:r w:rsidRPr="00E7382B">
              <w:rPr>
                <w:color w:val="000000"/>
                <w:sz w:val="20"/>
                <w:lang w:val="en-US"/>
              </w:rPr>
              <w:t>Ca</w:t>
            </w:r>
          </w:p>
        </w:tc>
        <w:tc>
          <w:tcPr>
            <w:tcW w:w="67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0,2</w:t>
            </w:r>
          </w:p>
        </w:tc>
        <w:tc>
          <w:tcPr>
            <w:tcW w:w="92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0,19</w:t>
            </w:r>
          </w:p>
        </w:tc>
        <w:tc>
          <w:tcPr>
            <w:tcW w:w="94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0,000109</w:t>
            </w:r>
          </w:p>
        </w:tc>
        <w:tc>
          <w:tcPr>
            <w:tcW w:w="94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0,09</w:t>
            </w:r>
          </w:p>
        </w:tc>
      </w:tr>
      <w:tr w:rsidR="00245A4E" w:rsidRPr="00E7382B" w:rsidTr="00E7382B">
        <w:trPr>
          <w:cantSplit/>
          <w:trHeight w:val="183"/>
          <w:jc w:val="center"/>
        </w:trPr>
        <w:tc>
          <w:tcPr>
            <w:tcW w:w="151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Тинувин</w:t>
            </w:r>
          </w:p>
        </w:tc>
        <w:tc>
          <w:tcPr>
            <w:tcW w:w="67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0,3</w:t>
            </w:r>
          </w:p>
        </w:tc>
        <w:tc>
          <w:tcPr>
            <w:tcW w:w="92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0,30</w:t>
            </w:r>
          </w:p>
        </w:tc>
        <w:tc>
          <w:tcPr>
            <w:tcW w:w="94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0,000205</w:t>
            </w:r>
          </w:p>
        </w:tc>
        <w:tc>
          <w:tcPr>
            <w:tcW w:w="94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0,18</w:t>
            </w:r>
          </w:p>
        </w:tc>
      </w:tr>
      <w:tr w:rsidR="00245A4E" w:rsidRPr="00E7382B" w:rsidTr="00E7382B">
        <w:trPr>
          <w:cantSplit/>
          <w:trHeight w:val="173"/>
          <w:jc w:val="center"/>
        </w:trPr>
        <w:tc>
          <w:tcPr>
            <w:tcW w:w="151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П</w:t>
            </w:r>
            <w:r w:rsidR="00907D1D" w:rsidRPr="00E7382B">
              <w:rPr>
                <w:color w:val="000000"/>
                <w:sz w:val="20"/>
              </w:rPr>
              <w:t>-8</w:t>
            </w:r>
            <w:r w:rsidRPr="00E7382B">
              <w:rPr>
                <w:color w:val="000000"/>
                <w:sz w:val="20"/>
              </w:rPr>
              <w:t>03</w:t>
            </w:r>
          </w:p>
        </w:tc>
        <w:tc>
          <w:tcPr>
            <w:tcW w:w="67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0,3</w:t>
            </w:r>
          </w:p>
        </w:tc>
        <w:tc>
          <w:tcPr>
            <w:tcW w:w="92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0,30</w:t>
            </w:r>
          </w:p>
        </w:tc>
        <w:tc>
          <w:tcPr>
            <w:tcW w:w="94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0,00017</w:t>
            </w:r>
          </w:p>
        </w:tc>
        <w:tc>
          <w:tcPr>
            <w:tcW w:w="94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0,18</w:t>
            </w:r>
          </w:p>
        </w:tc>
      </w:tr>
      <w:tr w:rsidR="00245A4E" w:rsidRPr="00E7382B" w:rsidTr="00E7382B">
        <w:trPr>
          <w:cantSplit/>
          <w:jc w:val="center"/>
        </w:trPr>
        <w:tc>
          <w:tcPr>
            <w:tcW w:w="151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Итого</w:t>
            </w:r>
          </w:p>
        </w:tc>
        <w:tc>
          <w:tcPr>
            <w:tcW w:w="67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101,8</w:t>
            </w:r>
          </w:p>
        </w:tc>
        <w:tc>
          <w:tcPr>
            <w:tcW w:w="92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100</w:t>
            </w:r>
          </w:p>
        </w:tc>
        <w:tc>
          <w:tcPr>
            <w:tcW w:w="94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0,1111</w:t>
            </w:r>
          </w:p>
        </w:tc>
        <w:tc>
          <w:tcPr>
            <w:tcW w:w="94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100</w:t>
            </w:r>
          </w:p>
        </w:tc>
      </w:tr>
    </w:tbl>
    <w:p w:rsidR="00245A4E" w:rsidRPr="00907D1D" w:rsidRDefault="00245A4E" w:rsidP="00907D1D">
      <w:pPr>
        <w:spacing w:line="360" w:lineRule="auto"/>
        <w:ind w:firstLine="709"/>
        <w:jc w:val="both"/>
        <w:rPr>
          <w:color w:val="000000"/>
          <w:sz w:val="28"/>
        </w:rPr>
      </w:pPr>
    </w:p>
    <w:p w:rsidR="00245A4E" w:rsidRPr="0088687F" w:rsidRDefault="00245A4E" w:rsidP="00907D1D">
      <w:pPr>
        <w:spacing w:line="360" w:lineRule="auto"/>
        <w:ind w:firstLine="709"/>
        <w:jc w:val="both"/>
        <w:rPr>
          <w:b/>
          <w:color w:val="000000"/>
          <w:sz w:val="28"/>
        </w:rPr>
      </w:pPr>
      <w:r w:rsidRPr="0088687F">
        <w:rPr>
          <w:b/>
          <w:color w:val="000000"/>
          <w:sz w:val="28"/>
        </w:rPr>
        <w:t>2.1.5</w:t>
      </w:r>
      <w:r w:rsidR="0088687F" w:rsidRPr="0088687F">
        <w:rPr>
          <w:b/>
          <w:color w:val="000000"/>
          <w:sz w:val="28"/>
        </w:rPr>
        <w:t xml:space="preserve"> Расчет количества оборудования</w:t>
      </w:r>
    </w:p>
    <w:p w:rsidR="00245A4E" w:rsidRPr="00907D1D" w:rsidRDefault="00245A4E" w:rsidP="00907D1D">
      <w:pPr>
        <w:spacing w:line="360" w:lineRule="auto"/>
        <w:ind w:firstLine="709"/>
        <w:jc w:val="both"/>
        <w:rPr>
          <w:color w:val="000000"/>
          <w:sz w:val="28"/>
        </w:rPr>
      </w:pPr>
      <w:r w:rsidRPr="00907D1D">
        <w:rPr>
          <w:color w:val="000000"/>
          <w:sz w:val="28"/>
        </w:rPr>
        <w:t>При использовании оборудования непрерывного действия, включенного в состав поточной линии для расчета количества оборудования, следует учитывать: расчет производительности поточной линии ведется по ее основному аппарату, включенному в состав ПАЛ.</w:t>
      </w:r>
    </w:p>
    <w:p w:rsidR="00245A4E" w:rsidRPr="00907D1D" w:rsidRDefault="00245A4E" w:rsidP="00907D1D">
      <w:pPr>
        <w:spacing w:line="360" w:lineRule="auto"/>
        <w:ind w:firstLine="709"/>
        <w:jc w:val="both"/>
        <w:rPr>
          <w:color w:val="000000"/>
          <w:sz w:val="28"/>
        </w:rPr>
      </w:pPr>
      <w:r w:rsidRPr="00907D1D">
        <w:rPr>
          <w:color w:val="000000"/>
          <w:sz w:val="28"/>
        </w:rPr>
        <w:t>Все остальные виды оборудования, входящие в поточную линию, не рассчитываются, а принимаются к установке в таком же количестве, что и основной вид оборудования поточной линии. В таблице 21 следует указать в примечании все виды оборудования, входящие в состав ПАЛ.</w:t>
      </w:r>
    </w:p>
    <w:p w:rsidR="00245A4E" w:rsidRPr="00907D1D" w:rsidRDefault="00245A4E" w:rsidP="00907D1D">
      <w:pPr>
        <w:spacing w:line="360" w:lineRule="auto"/>
        <w:ind w:firstLine="709"/>
        <w:jc w:val="both"/>
        <w:rPr>
          <w:color w:val="000000"/>
          <w:sz w:val="28"/>
        </w:rPr>
      </w:pPr>
      <w:r w:rsidRPr="00907D1D">
        <w:rPr>
          <w:color w:val="000000"/>
          <w:sz w:val="28"/>
        </w:rPr>
        <w:t>Расчет количества оборудования проводится для всех видов оборудования, необходимых на выпуск продукции по заданию. Для расчета количества оборудования, необходимого на выпуск продукции по заданию, нужно иметь сведения:</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производительность рассчитываемого оборудования в час (рассчитывается по формуле или берется по паспортным данным оборудования);</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задание на выпуск продукции в сутки с учетом потерь (таблица 18, графа 8);</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число часов работы оборудования в сутки по принятому режиму работы оборудования на проектируемом участке (таблица 17, графа 3);</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количество оборудования, необходимое на планово-предупредительный ремонт в процентном соотношении (используются данные завода-базы практики).</w:t>
      </w:r>
    </w:p>
    <w:p w:rsidR="00245A4E" w:rsidRPr="00907D1D" w:rsidRDefault="00245A4E" w:rsidP="00907D1D">
      <w:pPr>
        <w:spacing w:line="360" w:lineRule="auto"/>
        <w:ind w:firstLine="709"/>
        <w:jc w:val="both"/>
        <w:rPr>
          <w:color w:val="000000"/>
          <w:sz w:val="28"/>
        </w:rPr>
      </w:pPr>
      <w:r w:rsidRPr="00907D1D">
        <w:rPr>
          <w:color w:val="000000"/>
          <w:sz w:val="28"/>
        </w:rPr>
        <w:t>Расчет требуемого количества оборудования необходимого на выпуск продукции по заданию, приводится в таблице 21.</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Таблица 21.</w:t>
      </w:r>
      <w:r w:rsidR="0088687F">
        <w:rPr>
          <w:color w:val="000000"/>
          <w:sz w:val="28"/>
        </w:rPr>
        <w:t xml:space="preserve"> Расчет количества оборудования</w:t>
      </w:r>
    </w:p>
    <w:tbl>
      <w:tblPr>
        <w:tblW w:w="90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90"/>
        <w:gridCol w:w="1573"/>
        <w:gridCol w:w="1411"/>
        <w:gridCol w:w="1992"/>
        <w:gridCol w:w="2104"/>
      </w:tblGrid>
      <w:tr w:rsidR="00245A4E" w:rsidRPr="00E7382B" w:rsidTr="00E7382B">
        <w:trPr>
          <w:cantSplit/>
          <w:trHeight w:val="483"/>
          <w:jc w:val="center"/>
        </w:trPr>
        <w:tc>
          <w:tcPr>
            <w:tcW w:w="1097"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оборудования</w:t>
            </w:r>
          </w:p>
        </w:tc>
        <w:tc>
          <w:tcPr>
            <w:tcW w:w="867"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Выпуск продукции в сутки с учетом потерь</w:t>
            </w:r>
          </w:p>
        </w:tc>
        <w:tc>
          <w:tcPr>
            <w:tcW w:w="778"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Число часов работы оборудования в сутки, часы</w:t>
            </w:r>
          </w:p>
        </w:tc>
        <w:tc>
          <w:tcPr>
            <w:tcW w:w="1098"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Производительность оборудования</w:t>
            </w:r>
            <w:r w:rsidR="0088687F" w:rsidRPr="00E7382B">
              <w:rPr>
                <w:color w:val="000000"/>
                <w:sz w:val="20"/>
              </w:rPr>
              <w:t xml:space="preserve"> </w:t>
            </w:r>
            <w:r w:rsidRPr="00E7382B">
              <w:rPr>
                <w:color w:val="000000"/>
                <w:sz w:val="20"/>
              </w:rPr>
              <w:t>в час</w:t>
            </w:r>
          </w:p>
        </w:tc>
        <w:tc>
          <w:tcPr>
            <w:tcW w:w="1160"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 xml:space="preserve">Необходимое расчетное количество оборудования на выпуск продукции, </w:t>
            </w:r>
            <w:r w:rsidR="00907D1D" w:rsidRPr="00E7382B">
              <w:rPr>
                <w:color w:val="000000"/>
                <w:sz w:val="20"/>
              </w:rPr>
              <w:t>шт.</w:t>
            </w:r>
          </w:p>
        </w:tc>
      </w:tr>
      <w:tr w:rsidR="00245A4E" w:rsidRPr="00E7382B" w:rsidTr="00E7382B">
        <w:trPr>
          <w:cantSplit/>
          <w:trHeight w:val="483"/>
          <w:jc w:val="center"/>
        </w:trPr>
        <w:tc>
          <w:tcPr>
            <w:tcW w:w="1097" w:type="pct"/>
            <w:vMerge/>
            <w:shd w:val="clear" w:color="auto" w:fill="auto"/>
          </w:tcPr>
          <w:p w:rsidR="00245A4E" w:rsidRPr="00E7382B" w:rsidRDefault="00245A4E" w:rsidP="00E7382B">
            <w:pPr>
              <w:spacing w:line="360" w:lineRule="auto"/>
              <w:jc w:val="both"/>
              <w:rPr>
                <w:color w:val="000000"/>
                <w:sz w:val="20"/>
              </w:rPr>
            </w:pPr>
          </w:p>
        </w:tc>
        <w:tc>
          <w:tcPr>
            <w:tcW w:w="867" w:type="pct"/>
            <w:vMerge/>
            <w:shd w:val="clear" w:color="auto" w:fill="auto"/>
          </w:tcPr>
          <w:p w:rsidR="00245A4E" w:rsidRPr="00E7382B" w:rsidRDefault="00245A4E" w:rsidP="00E7382B">
            <w:pPr>
              <w:spacing w:line="360" w:lineRule="auto"/>
              <w:jc w:val="both"/>
              <w:rPr>
                <w:color w:val="000000"/>
                <w:sz w:val="20"/>
              </w:rPr>
            </w:pPr>
          </w:p>
        </w:tc>
        <w:tc>
          <w:tcPr>
            <w:tcW w:w="778" w:type="pct"/>
            <w:vMerge/>
            <w:shd w:val="clear" w:color="auto" w:fill="auto"/>
          </w:tcPr>
          <w:p w:rsidR="00245A4E" w:rsidRPr="00E7382B" w:rsidRDefault="00245A4E" w:rsidP="00E7382B">
            <w:pPr>
              <w:spacing w:line="360" w:lineRule="auto"/>
              <w:jc w:val="both"/>
              <w:rPr>
                <w:color w:val="000000"/>
                <w:sz w:val="20"/>
              </w:rPr>
            </w:pPr>
          </w:p>
        </w:tc>
        <w:tc>
          <w:tcPr>
            <w:tcW w:w="1098" w:type="pct"/>
            <w:vMerge/>
            <w:shd w:val="clear" w:color="auto" w:fill="auto"/>
          </w:tcPr>
          <w:p w:rsidR="00245A4E" w:rsidRPr="00E7382B" w:rsidRDefault="00245A4E" w:rsidP="00E7382B">
            <w:pPr>
              <w:spacing w:line="360" w:lineRule="auto"/>
              <w:jc w:val="both"/>
              <w:rPr>
                <w:color w:val="000000"/>
                <w:sz w:val="20"/>
              </w:rPr>
            </w:pPr>
          </w:p>
        </w:tc>
        <w:tc>
          <w:tcPr>
            <w:tcW w:w="1160" w:type="pct"/>
            <w:vMerge/>
            <w:shd w:val="clear" w:color="auto" w:fill="auto"/>
          </w:tcPr>
          <w:p w:rsidR="00245A4E" w:rsidRPr="00E7382B" w:rsidRDefault="00245A4E" w:rsidP="00E7382B">
            <w:pPr>
              <w:spacing w:line="360" w:lineRule="auto"/>
              <w:jc w:val="both"/>
              <w:rPr>
                <w:color w:val="000000"/>
                <w:sz w:val="20"/>
              </w:rPr>
            </w:pPr>
          </w:p>
        </w:tc>
      </w:tr>
      <w:tr w:rsidR="00245A4E" w:rsidRPr="00E7382B" w:rsidTr="00E7382B">
        <w:trPr>
          <w:cantSplit/>
          <w:jc w:val="center"/>
        </w:trPr>
        <w:tc>
          <w:tcPr>
            <w:tcW w:w="109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86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c>
          <w:tcPr>
            <w:tcW w:w="77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c>
          <w:tcPr>
            <w:tcW w:w="109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4</w:t>
            </w:r>
          </w:p>
        </w:tc>
        <w:tc>
          <w:tcPr>
            <w:tcW w:w="116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5</w:t>
            </w:r>
          </w:p>
        </w:tc>
      </w:tr>
      <w:tr w:rsidR="00245A4E" w:rsidRPr="00E7382B" w:rsidTr="00E7382B">
        <w:trPr>
          <w:cantSplit/>
          <w:jc w:val="center"/>
        </w:trPr>
        <w:tc>
          <w:tcPr>
            <w:tcW w:w="109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Литьевая машина для корпуса фужера</w:t>
            </w:r>
          </w:p>
        </w:tc>
        <w:tc>
          <w:tcPr>
            <w:tcW w:w="86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шт. 15001,5</w:t>
            </w:r>
          </w:p>
        </w:tc>
        <w:tc>
          <w:tcPr>
            <w:tcW w:w="77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16</w:t>
            </w:r>
          </w:p>
        </w:tc>
        <w:tc>
          <w:tcPr>
            <w:tcW w:w="109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268,42</w:t>
            </w:r>
          </w:p>
        </w:tc>
        <w:tc>
          <w:tcPr>
            <w:tcW w:w="116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3,49</w:t>
            </w:r>
          </w:p>
        </w:tc>
      </w:tr>
      <w:tr w:rsidR="00245A4E" w:rsidRPr="00E7382B" w:rsidTr="00E7382B">
        <w:trPr>
          <w:cantSplit/>
          <w:jc w:val="center"/>
        </w:trPr>
        <w:tc>
          <w:tcPr>
            <w:tcW w:w="109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Литьевая машина для ножки фужера</w:t>
            </w:r>
          </w:p>
        </w:tc>
        <w:tc>
          <w:tcPr>
            <w:tcW w:w="86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шт. 15001,5</w:t>
            </w:r>
          </w:p>
        </w:tc>
        <w:tc>
          <w:tcPr>
            <w:tcW w:w="77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16</w:t>
            </w:r>
          </w:p>
        </w:tc>
        <w:tc>
          <w:tcPr>
            <w:tcW w:w="109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318,75</w:t>
            </w:r>
          </w:p>
        </w:tc>
        <w:tc>
          <w:tcPr>
            <w:tcW w:w="116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2,94</w:t>
            </w:r>
          </w:p>
        </w:tc>
      </w:tr>
      <w:tr w:rsidR="00245A4E" w:rsidRPr="00E7382B" w:rsidTr="00E7382B">
        <w:trPr>
          <w:cantSplit/>
          <w:jc w:val="center"/>
        </w:trPr>
        <w:tc>
          <w:tcPr>
            <w:tcW w:w="109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Гранулятор</w:t>
            </w:r>
          </w:p>
        </w:tc>
        <w:tc>
          <w:tcPr>
            <w:tcW w:w="86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кг 450,045</w:t>
            </w:r>
          </w:p>
        </w:tc>
        <w:tc>
          <w:tcPr>
            <w:tcW w:w="77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16</w:t>
            </w:r>
          </w:p>
        </w:tc>
        <w:tc>
          <w:tcPr>
            <w:tcW w:w="109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100</w:t>
            </w:r>
          </w:p>
        </w:tc>
        <w:tc>
          <w:tcPr>
            <w:tcW w:w="116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0,28</w:t>
            </w:r>
          </w:p>
        </w:tc>
      </w:tr>
      <w:tr w:rsidR="00245A4E" w:rsidRPr="00E7382B" w:rsidTr="00E7382B">
        <w:trPr>
          <w:cantSplit/>
          <w:jc w:val="center"/>
        </w:trPr>
        <w:tc>
          <w:tcPr>
            <w:tcW w:w="109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Сушильная установка</w:t>
            </w:r>
          </w:p>
        </w:tc>
        <w:tc>
          <w:tcPr>
            <w:tcW w:w="86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кг 273,92</w:t>
            </w:r>
          </w:p>
        </w:tc>
        <w:tc>
          <w:tcPr>
            <w:tcW w:w="77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16</w:t>
            </w:r>
          </w:p>
        </w:tc>
        <w:tc>
          <w:tcPr>
            <w:tcW w:w="109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1951,68</w:t>
            </w:r>
          </w:p>
        </w:tc>
        <w:tc>
          <w:tcPr>
            <w:tcW w:w="116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0,0087</w:t>
            </w:r>
          </w:p>
        </w:tc>
      </w:tr>
      <w:tr w:rsidR="00245A4E" w:rsidRPr="00E7382B" w:rsidTr="00E7382B">
        <w:trPr>
          <w:cantSplit/>
          <w:jc w:val="center"/>
        </w:trPr>
        <w:tc>
          <w:tcPr>
            <w:tcW w:w="109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Шлифовально-обрезочная машина</w:t>
            </w:r>
          </w:p>
        </w:tc>
        <w:tc>
          <w:tcPr>
            <w:tcW w:w="86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шт. 15001,5</w:t>
            </w:r>
          </w:p>
        </w:tc>
        <w:tc>
          <w:tcPr>
            <w:tcW w:w="77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16</w:t>
            </w:r>
          </w:p>
        </w:tc>
        <w:tc>
          <w:tcPr>
            <w:tcW w:w="109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380</w:t>
            </w:r>
          </w:p>
        </w:tc>
        <w:tc>
          <w:tcPr>
            <w:tcW w:w="1160"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2,46</w:t>
            </w:r>
          </w:p>
        </w:tc>
      </w:tr>
      <w:tr w:rsidR="00245A4E" w:rsidRPr="00E7382B" w:rsidTr="00E7382B">
        <w:trPr>
          <w:cantSplit/>
          <w:jc w:val="center"/>
        </w:trPr>
        <w:tc>
          <w:tcPr>
            <w:tcW w:w="109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Итого</w:t>
            </w:r>
          </w:p>
        </w:tc>
        <w:tc>
          <w:tcPr>
            <w:tcW w:w="867" w:type="pct"/>
            <w:shd w:val="clear" w:color="auto" w:fill="auto"/>
          </w:tcPr>
          <w:p w:rsidR="00245A4E" w:rsidRPr="00E7382B" w:rsidRDefault="00245A4E" w:rsidP="00E7382B">
            <w:pPr>
              <w:spacing w:line="360" w:lineRule="auto"/>
              <w:jc w:val="both"/>
              <w:rPr>
                <w:color w:val="000000"/>
                <w:sz w:val="20"/>
              </w:rPr>
            </w:pPr>
          </w:p>
        </w:tc>
        <w:tc>
          <w:tcPr>
            <w:tcW w:w="778" w:type="pct"/>
            <w:shd w:val="clear" w:color="auto" w:fill="auto"/>
          </w:tcPr>
          <w:p w:rsidR="00245A4E" w:rsidRPr="00E7382B" w:rsidRDefault="00245A4E" w:rsidP="00E7382B">
            <w:pPr>
              <w:spacing w:line="360" w:lineRule="auto"/>
              <w:jc w:val="both"/>
              <w:rPr>
                <w:color w:val="000000"/>
                <w:sz w:val="20"/>
              </w:rPr>
            </w:pPr>
          </w:p>
        </w:tc>
        <w:tc>
          <w:tcPr>
            <w:tcW w:w="1098" w:type="pct"/>
            <w:shd w:val="clear" w:color="auto" w:fill="auto"/>
          </w:tcPr>
          <w:p w:rsidR="00245A4E" w:rsidRPr="00E7382B" w:rsidRDefault="00245A4E" w:rsidP="00E7382B">
            <w:pPr>
              <w:spacing w:line="360" w:lineRule="auto"/>
              <w:jc w:val="both"/>
              <w:rPr>
                <w:color w:val="000000"/>
                <w:sz w:val="20"/>
              </w:rPr>
            </w:pPr>
          </w:p>
        </w:tc>
        <w:tc>
          <w:tcPr>
            <w:tcW w:w="1160" w:type="pct"/>
            <w:shd w:val="clear" w:color="auto" w:fill="auto"/>
          </w:tcPr>
          <w:p w:rsidR="00245A4E" w:rsidRPr="00E7382B" w:rsidRDefault="00245A4E" w:rsidP="00E7382B">
            <w:pPr>
              <w:spacing w:line="360" w:lineRule="auto"/>
              <w:jc w:val="both"/>
              <w:rPr>
                <w:color w:val="000000"/>
                <w:sz w:val="20"/>
              </w:rPr>
            </w:pPr>
          </w:p>
        </w:tc>
      </w:tr>
    </w:tbl>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Исходные данные и порядок расчета показателей.</w:t>
      </w:r>
    </w:p>
    <w:p w:rsidR="00245A4E" w:rsidRPr="00907D1D" w:rsidRDefault="00245A4E" w:rsidP="00907D1D">
      <w:pPr>
        <w:spacing w:line="360" w:lineRule="auto"/>
        <w:ind w:firstLine="709"/>
        <w:jc w:val="both"/>
        <w:rPr>
          <w:color w:val="000000"/>
          <w:sz w:val="28"/>
        </w:rPr>
      </w:pPr>
      <w:r w:rsidRPr="00907D1D">
        <w:rPr>
          <w:color w:val="000000"/>
          <w:sz w:val="28"/>
        </w:rPr>
        <w:t>Графа 1. Наименование всех видов оборудования, используемых в рассматриваемом процессе. В данном случае используется литьевая машина, гранулятор, сушильная установка.</w:t>
      </w:r>
    </w:p>
    <w:p w:rsidR="00245A4E" w:rsidRPr="00907D1D" w:rsidRDefault="00245A4E" w:rsidP="00907D1D">
      <w:pPr>
        <w:spacing w:line="360" w:lineRule="auto"/>
        <w:ind w:firstLine="709"/>
        <w:jc w:val="both"/>
        <w:rPr>
          <w:color w:val="000000"/>
          <w:sz w:val="28"/>
        </w:rPr>
      </w:pPr>
      <w:r w:rsidRPr="00907D1D">
        <w:rPr>
          <w:color w:val="000000"/>
          <w:sz w:val="28"/>
        </w:rPr>
        <w:t>Графа 2. Данные берутся из таблицы 18, графа 8.</w:t>
      </w:r>
    </w:p>
    <w:p w:rsidR="00245A4E" w:rsidRPr="00907D1D" w:rsidRDefault="00245A4E" w:rsidP="00907D1D">
      <w:pPr>
        <w:spacing w:line="360" w:lineRule="auto"/>
        <w:ind w:firstLine="709"/>
        <w:jc w:val="both"/>
        <w:rPr>
          <w:color w:val="000000"/>
          <w:sz w:val="28"/>
        </w:rPr>
      </w:pPr>
      <w:r w:rsidRPr="00907D1D">
        <w:rPr>
          <w:color w:val="000000"/>
          <w:sz w:val="28"/>
        </w:rPr>
        <w:t>Графа 3. Данные берутся из таблицы 17, графа 3.</w:t>
      </w:r>
    </w:p>
    <w:p w:rsidR="00245A4E" w:rsidRPr="00907D1D" w:rsidRDefault="00245A4E" w:rsidP="00907D1D">
      <w:pPr>
        <w:spacing w:line="360" w:lineRule="auto"/>
        <w:ind w:firstLine="709"/>
        <w:jc w:val="both"/>
        <w:rPr>
          <w:color w:val="000000"/>
          <w:sz w:val="28"/>
        </w:rPr>
      </w:pPr>
      <w:r w:rsidRPr="00907D1D">
        <w:rPr>
          <w:color w:val="000000"/>
          <w:sz w:val="28"/>
        </w:rPr>
        <w:t>Графа 4. Данные находятся расчетным путем: расчет производительности литьевого оборудования определяется по формуле (</w:t>
      </w:r>
      <w:r w:rsidRPr="00907D1D">
        <w:rPr>
          <w:color w:val="000000"/>
          <w:sz w:val="28"/>
          <w:lang w:val="en-US"/>
        </w:rPr>
        <w:t>Q</w:t>
      </w:r>
      <w:r w:rsidRPr="00907D1D">
        <w:rPr>
          <w:color w:val="000000"/>
          <w:sz w:val="28"/>
        </w:rPr>
        <w:t xml:space="preserve"> = 60 · </w:t>
      </w:r>
      <w:r w:rsidRPr="00907D1D">
        <w:rPr>
          <w:color w:val="000000"/>
          <w:sz w:val="28"/>
          <w:lang w:val="en-US"/>
        </w:rPr>
        <w:t>a</w:t>
      </w:r>
      <w:r w:rsidRPr="00907D1D">
        <w:rPr>
          <w:color w:val="000000"/>
          <w:sz w:val="28"/>
        </w:rPr>
        <w:t xml:space="preserve"> · </w:t>
      </w:r>
      <w:r w:rsidRPr="00907D1D">
        <w:rPr>
          <w:color w:val="000000"/>
          <w:sz w:val="28"/>
          <w:lang w:val="en-US"/>
        </w:rPr>
        <w:t>n</w:t>
      </w:r>
      <w:r w:rsidR="00907D1D">
        <w:rPr>
          <w:color w:val="000000"/>
          <w:sz w:val="28"/>
        </w:rPr>
        <w:t>:</w:t>
      </w:r>
      <w:r w:rsidRPr="00907D1D">
        <w:rPr>
          <w:color w:val="000000"/>
          <w:sz w:val="28"/>
        </w:rPr>
        <w:t xml:space="preserve"> </w:t>
      </w:r>
      <w:r w:rsidRPr="00907D1D">
        <w:rPr>
          <w:color w:val="000000"/>
          <w:sz w:val="28"/>
          <w:lang w:val="en-US"/>
        </w:rPr>
        <w:t>T</w:t>
      </w:r>
      <w:r w:rsidRPr="00907D1D">
        <w:rPr>
          <w:color w:val="000000"/>
          <w:sz w:val="28"/>
        </w:rPr>
        <w:t xml:space="preserve"> (</w:t>
      </w:r>
      <w:r w:rsidR="00907D1D" w:rsidRPr="00907D1D">
        <w:rPr>
          <w:color w:val="000000"/>
          <w:sz w:val="28"/>
        </w:rPr>
        <w:t>шт</w:t>
      </w:r>
      <w:r w:rsidR="00907D1D">
        <w:rPr>
          <w:color w:val="000000"/>
          <w:sz w:val="28"/>
        </w:rPr>
        <w:t>.</w:t>
      </w:r>
      <w:r w:rsidR="00907D1D" w:rsidRPr="00907D1D">
        <w:rPr>
          <w:color w:val="000000"/>
          <w:sz w:val="28"/>
        </w:rPr>
        <w:t>/</w:t>
      </w:r>
      <w:r w:rsidRPr="00907D1D">
        <w:rPr>
          <w:color w:val="000000"/>
          <w:sz w:val="28"/>
        </w:rPr>
        <w:t xml:space="preserve">час), где: 60 – переводной коэффициент из минут в часы, </w:t>
      </w:r>
      <w:r w:rsidRPr="00907D1D">
        <w:rPr>
          <w:color w:val="000000"/>
          <w:sz w:val="28"/>
          <w:lang w:val="en-US"/>
        </w:rPr>
        <w:t>a</w:t>
      </w:r>
      <w:r w:rsidRPr="00907D1D">
        <w:rPr>
          <w:color w:val="000000"/>
          <w:sz w:val="28"/>
        </w:rPr>
        <w:t xml:space="preserve"> – коэффициент использования оборудования (0,85 – 0,99), </w:t>
      </w:r>
      <w:r w:rsidRPr="00907D1D">
        <w:rPr>
          <w:color w:val="000000"/>
          <w:sz w:val="28"/>
          <w:lang w:val="en-US"/>
        </w:rPr>
        <w:t>n</w:t>
      </w:r>
      <w:r w:rsidRPr="00907D1D">
        <w:rPr>
          <w:color w:val="000000"/>
          <w:sz w:val="28"/>
        </w:rPr>
        <w:t xml:space="preserve"> – число гнезд в пресс-форме, </w:t>
      </w:r>
      <w:r w:rsidRPr="00907D1D">
        <w:rPr>
          <w:color w:val="000000"/>
          <w:sz w:val="28"/>
          <w:lang w:val="en-US"/>
        </w:rPr>
        <w:t>T</w:t>
      </w:r>
      <w:r w:rsidRPr="00907D1D">
        <w:rPr>
          <w:color w:val="000000"/>
          <w:sz w:val="28"/>
        </w:rPr>
        <w:t xml:space="preserve"> – продолжительность цикла, мин.). Пример расчета: </w:t>
      </w:r>
      <w:r w:rsidRPr="00907D1D">
        <w:rPr>
          <w:color w:val="000000"/>
          <w:sz w:val="28"/>
          <w:lang w:val="en-US"/>
        </w:rPr>
        <w:t>Q</w:t>
      </w:r>
      <w:r w:rsidRPr="00907D1D">
        <w:rPr>
          <w:color w:val="000000"/>
          <w:sz w:val="28"/>
        </w:rPr>
        <w:t xml:space="preserve"> = 60 · 2 · 0,99</w:t>
      </w:r>
      <w:r w:rsidR="00907D1D">
        <w:rPr>
          <w:color w:val="000000"/>
          <w:sz w:val="28"/>
        </w:rPr>
        <w:t>:</w:t>
      </w:r>
      <w:r w:rsidRPr="00907D1D">
        <w:rPr>
          <w:color w:val="000000"/>
          <w:sz w:val="28"/>
        </w:rPr>
        <w:t xml:space="preserve"> 0,38 = 268,42 (штук/час)</w:t>
      </w:r>
    </w:p>
    <w:p w:rsidR="00245A4E" w:rsidRPr="00907D1D" w:rsidRDefault="00245A4E" w:rsidP="00907D1D">
      <w:pPr>
        <w:spacing w:line="360" w:lineRule="auto"/>
        <w:ind w:firstLine="709"/>
        <w:jc w:val="both"/>
        <w:rPr>
          <w:color w:val="000000"/>
          <w:sz w:val="28"/>
        </w:rPr>
      </w:pPr>
      <w:r w:rsidRPr="00907D1D">
        <w:rPr>
          <w:color w:val="000000"/>
          <w:sz w:val="28"/>
        </w:rPr>
        <w:t>Графа 5. Данные определяются расчетным путем, при делении данных графы 2 на произведение графы 3 и графы 4. Полученное число всегда бывает дробным, оно не округляется. Пример расчета:</w:t>
      </w:r>
      <w:r w:rsidR="00907D1D">
        <w:rPr>
          <w:color w:val="000000"/>
          <w:sz w:val="28"/>
        </w:rPr>
        <w:t xml:space="preserve"> </w:t>
      </w:r>
      <w:r w:rsidRPr="00907D1D">
        <w:rPr>
          <w:color w:val="000000"/>
          <w:sz w:val="28"/>
        </w:rPr>
        <w:t>15001,5:4294,72 = 3,49 (штук)</w:t>
      </w:r>
    </w:p>
    <w:p w:rsidR="00245A4E" w:rsidRPr="00907D1D" w:rsidRDefault="00245A4E" w:rsidP="00907D1D">
      <w:pPr>
        <w:spacing w:line="360" w:lineRule="auto"/>
        <w:ind w:firstLine="709"/>
        <w:jc w:val="both"/>
        <w:rPr>
          <w:color w:val="000000"/>
          <w:sz w:val="28"/>
        </w:rPr>
      </w:pPr>
      <w:r w:rsidRPr="00907D1D">
        <w:rPr>
          <w:color w:val="000000"/>
          <w:sz w:val="28"/>
        </w:rPr>
        <w:t>Графа 6. Данные берутся по заводским показателям, находятся в пределах от 0,5 до 10 процентов. В нашем случае для литьевых машин – 9</w:t>
      </w:r>
      <w:r w:rsidR="00907D1D">
        <w:rPr>
          <w:color w:val="000000"/>
          <w:sz w:val="28"/>
        </w:rPr>
        <w:t>–</w:t>
      </w:r>
      <w:r w:rsidR="00907D1D" w:rsidRPr="00907D1D">
        <w:rPr>
          <w:color w:val="000000"/>
          <w:sz w:val="28"/>
        </w:rPr>
        <w:t>10</w:t>
      </w:r>
      <w:r w:rsidR="00907D1D">
        <w:rPr>
          <w:color w:val="000000"/>
          <w:sz w:val="28"/>
        </w:rPr>
        <w:t>%</w:t>
      </w:r>
      <w:r w:rsidRPr="00907D1D">
        <w:rPr>
          <w:color w:val="000000"/>
          <w:sz w:val="28"/>
        </w:rPr>
        <w:t>, для грануляторов – 1</w:t>
      </w:r>
      <w:r w:rsidR="00907D1D" w:rsidRPr="00907D1D">
        <w:rPr>
          <w:color w:val="000000"/>
          <w:sz w:val="28"/>
        </w:rPr>
        <w:t>0</w:t>
      </w:r>
      <w:r w:rsidR="00907D1D">
        <w:rPr>
          <w:color w:val="000000"/>
          <w:sz w:val="28"/>
        </w:rPr>
        <w:t>%</w:t>
      </w:r>
      <w:r w:rsidRPr="00907D1D">
        <w:rPr>
          <w:color w:val="000000"/>
          <w:sz w:val="28"/>
        </w:rPr>
        <w:t>, для сушильных установок</w:t>
      </w:r>
      <w:r w:rsidR="00907D1D">
        <w:rPr>
          <w:color w:val="000000"/>
          <w:sz w:val="28"/>
        </w:rPr>
        <w:t xml:space="preserve"> </w:t>
      </w:r>
      <w:r w:rsidRPr="00907D1D">
        <w:rPr>
          <w:color w:val="000000"/>
          <w:sz w:val="28"/>
        </w:rPr>
        <w:t>–1</w:t>
      </w:r>
      <w:r w:rsidR="00907D1D" w:rsidRPr="00907D1D">
        <w:rPr>
          <w:color w:val="000000"/>
          <w:sz w:val="28"/>
        </w:rPr>
        <w:t>0</w:t>
      </w:r>
      <w:r w:rsidR="00907D1D">
        <w:rPr>
          <w:color w:val="000000"/>
          <w:sz w:val="28"/>
        </w:rPr>
        <w:t>%</w:t>
      </w:r>
      <w:r w:rsidRPr="00907D1D">
        <w:rPr>
          <w:color w:val="000000"/>
          <w:sz w:val="28"/>
        </w:rPr>
        <w:t>.</w:t>
      </w:r>
    </w:p>
    <w:p w:rsidR="00245A4E" w:rsidRPr="00907D1D" w:rsidRDefault="00245A4E" w:rsidP="00907D1D">
      <w:pPr>
        <w:spacing w:line="360" w:lineRule="auto"/>
        <w:ind w:firstLine="709"/>
        <w:jc w:val="both"/>
        <w:rPr>
          <w:color w:val="000000"/>
          <w:sz w:val="28"/>
        </w:rPr>
      </w:pPr>
      <w:r w:rsidRPr="00907D1D">
        <w:rPr>
          <w:color w:val="000000"/>
          <w:sz w:val="28"/>
        </w:rPr>
        <w:t>Графа 7. Определяется расчетным путем: от числа, полученного в графе 5, находят процент, стоящий в графе 6, то есть, перемножаем графы 5 и 6 и делим на 100. Пример расчета: 3,49 · 10</w:t>
      </w:r>
      <w:r w:rsidR="00907D1D">
        <w:rPr>
          <w:color w:val="000000"/>
          <w:sz w:val="28"/>
        </w:rPr>
        <w:t>:</w:t>
      </w:r>
      <w:r w:rsidRPr="00907D1D">
        <w:rPr>
          <w:color w:val="000000"/>
          <w:sz w:val="28"/>
        </w:rPr>
        <w:t xml:space="preserve"> 100 = 0,34 (штук)</w:t>
      </w:r>
    </w:p>
    <w:p w:rsidR="00245A4E" w:rsidRPr="00907D1D" w:rsidRDefault="00245A4E" w:rsidP="00907D1D">
      <w:pPr>
        <w:spacing w:line="360" w:lineRule="auto"/>
        <w:ind w:firstLine="709"/>
        <w:jc w:val="both"/>
        <w:rPr>
          <w:color w:val="000000"/>
          <w:sz w:val="28"/>
        </w:rPr>
      </w:pPr>
      <w:r w:rsidRPr="00907D1D">
        <w:rPr>
          <w:color w:val="000000"/>
          <w:sz w:val="28"/>
        </w:rPr>
        <w:t>Графа 8. Данные получают расчетным путем, складывая данные графы 5 и данные графы 7. Пример расчета: 3,49 + 0,34 = 3,83 (штук)</w:t>
      </w:r>
    </w:p>
    <w:p w:rsidR="00245A4E" w:rsidRPr="00907D1D" w:rsidRDefault="00245A4E" w:rsidP="00907D1D">
      <w:pPr>
        <w:spacing w:line="360" w:lineRule="auto"/>
        <w:ind w:firstLine="709"/>
        <w:jc w:val="both"/>
        <w:rPr>
          <w:color w:val="000000"/>
          <w:sz w:val="28"/>
        </w:rPr>
      </w:pPr>
      <w:r w:rsidRPr="00907D1D">
        <w:rPr>
          <w:color w:val="000000"/>
          <w:sz w:val="28"/>
        </w:rPr>
        <w:t>Графа 9. Данные получают путем округления данных графы 8 до целого большого числа. Пример: 3,83≈4.</w:t>
      </w:r>
    </w:p>
    <w:p w:rsidR="00245A4E" w:rsidRPr="00907D1D" w:rsidRDefault="00245A4E" w:rsidP="00907D1D">
      <w:pPr>
        <w:spacing w:line="360" w:lineRule="auto"/>
        <w:ind w:firstLine="709"/>
        <w:jc w:val="both"/>
        <w:rPr>
          <w:color w:val="000000"/>
          <w:sz w:val="28"/>
        </w:rPr>
      </w:pPr>
      <w:r w:rsidRPr="00907D1D">
        <w:rPr>
          <w:color w:val="000000"/>
          <w:sz w:val="28"/>
        </w:rPr>
        <w:t>Графа 10. Данные получают расчетным путем, при делении данных графы 8 на данные графы 9. Пример расчета: 3,83:4 = 0,99</w:t>
      </w:r>
    </w:p>
    <w:p w:rsidR="00245A4E" w:rsidRPr="00907D1D" w:rsidRDefault="00245A4E" w:rsidP="00907D1D">
      <w:pPr>
        <w:spacing w:line="360" w:lineRule="auto"/>
        <w:ind w:firstLine="709"/>
        <w:jc w:val="both"/>
        <w:rPr>
          <w:color w:val="000000"/>
          <w:sz w:val="28"/>
        </w:rPr>
      </w:pPr>
      <w:r w:rsidRPr="00907D1D">
        <w:rPr>
          <w:color w:val="000000"/>
          <w:sz w:val="28"/>
        </w:rPr>
        <w:t>При правильной организации труда в цехе коэффициент использования оборудования (графа 10) должен находиться в пределах от 0,85 до 0,99. Если коэффициент получился меньше 0,85, это значит, что промышленное оборудование в рабочее время частично простаивает, и задание на выпуск продукции должно быть увеличено. Если данный вид оборудования может быть использован для выпуска других аналогичных изделий или полуфабрикатов, то расчетное задание не меняется. В данном случае коэффициент использования оборудования равен 0,99, что соответствует норме.</w:t>
      </w:r>
    </w:p>
    <w:p w:rsidR="00245A4E" w:rsidRPr="00907D1D" w:rsidRDefault="00245A4E" w:rsidP="00907D1D">
      <w:pPr>
        <w:spacing w:line="360" w:lineRule="auto"/>
        <w:ind w:firstLine="709"/>
        <w:jc w:val="both"/>
        <w:rPr>
          <w:color w:val="000000"/>
          <w:sz w:val="28"/>
        </w:rPr>
      </w:pPr>
    </w:p>
    <w:p w:rsidR="00245A4E" w:rsidRPr="0088687F" w:rsidRDefault="00245A4E" w:rsidP="00907D1D">
      <w:pPr>
        <w:spacing w:line="360" w:lineRule="auto"/>
        <w:ind w:firstLine="709"/>
        <w:jc w:val="both"/>
        <w:rPr>
          <w:b/>
          <w:color w:val="000000"/>
          <w:sz w:val="28"/>
        </w:rPr>
      </w:pPr>
      <w:r w:rsidRPr="0088687F">
        <w:rPr>
          <w:b/>
          <w:color w:val="000000"/>
          <w:sz w:val="28"/>
        </w:rPr>
        <w:t>2.1.6 Р</w:t>
      </w:r>
      <w:r w:rsidR="0088687F" w:rsidRPr="0088687F">
        <w:rPr>
          <w:b/>
          <w:color w:val="000000"/>
          <w:sz w:val="28"/>
        </w:rPr>
        <w:t>асчет количества электроэнергии</w:t>
      </w:r>
    </w:p>
    <w:p w:rsidR="00245A4E" w:rsidRPr="00907D1D" w:rsidRDefault="00245A4E" w:rsidP="00907D1D">
      <w:pPr>
        <w:spacing w:line="360" w:lineRule="auto"/>
        <w:ind w:firstLine="709"/>
        <w:jc w:val="both"/>
        <w:rPr>
          <w:color w:val="000000"/>
          <w:sz w:val="28"/>
        </w:rPr>
      </w:pPr>
      <w:r w:rsidRPr="00907D1D">
        <w:rPr>
          <w:color w:val="000000"/>
          <w:sz w:val="28"/>
        </w:rPr>
        <w:t>Расчет количества электроэнергии на выпуск продукции по заданию проводится в соответствии с рассчитанным ранее количеством оборудования. Для расчета электроэнергии необходимы следующие данные:</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мощность всех используемых на оборудовании электромоторов;</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количество электромоторов на каждом виде оборудования;</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коэффициент использования оборудования;</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коэффициент одновременности работы моторов;</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коэффициент полезного действия электромоторов;</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мощность электронагревателей, установленных на оборудовании, если они имеются.</w:t>
      </w:r>
    </w:p>
    <w:p w:rsidR="00245A4E" w:rsidRPr="00907D1D" w:rsidRDefault="00245A4E" w:rsidP="00907D1D">
      <w:pPr>
        <w:spacing w:line="360" w:lineRule="auto"/>
        <w:ind w:firstLine="709"/>
        <w:jc w:val="both"/>
        <w:rPr>
          <w:color w:val="000000"/>
          <w:sz w:val="28"/>
        </w:rPr>
      </w:pPr>
      <w:r w:rsidRPr="00907D1D">
        <w:rPr>
          <w:color w:val="000000"/>
          <w:sz w:val="28"/>
        </w:rPr>
        <w:t>Расчет электроэнергии по заданию на выпуск продукции производится в сутки, в смену и в год по принятому графику работы оборудования в проектируемом цехе. Расчет количества электроэнергии включен в таблицу 22.</w:t>
      </w:r>
    </w:p>
    <w:p w:rsidR="00245A4E" w:rsidRPr="00907D1D" w:rsidRDefault="00245A4E" w:rsidP="00907D1D">
      <w:pPr>
        <w:spacing w:line="360" w:lineRule="auto"/>
        <w:ind w:firstLine="709"/>
        <w:jc w:val="both"/>
        <w:rPr>
          <w:color w:val="000000"/>
          <w:sz w:val="28"/>
        </w:rPr>
      </w:pPr>
      <w:r w:rsidRPr="00907D1D">
        <w:rPr>
          <w:color w:val="000000"/>
          <w:sz w:val="28"/>
        </w:rPr>
        <w:t>Исходные данные и порядок расчета показателей.</w:t>
      </w:r>
    </w:p>
    <w:p w:rsidR="00245A4E" w:rsidRPr="00907D1D" w:rsidRDefault="00245A4E" w:rsidP="00907D1D">
      <w:pPr>
        <w:spacing w:line="360" w:lineRule="auto"/>
        <w:ind w:firstLine="709"/>
        <w:jc w:val="both"/>
        <w:rPr>
          <w:color w:val="000000"/>
          <w:sz w:val="28"/>
        </w:rPr>
      </w:pPr>
      <w:r w:rsidRPr="00907D1D">
        <w:rPr>
          <w:color w:val="000000"/>
          <w:sz w:val="28"/>
        </w:rPr>
        <w:t xml:space="preserve">Графа 1. Включается перечень всех видов оборудования, которые рассчитываются в таблице 21, графа 1. После наименования каждого вида оборудования указывается перечень электромоторов, установленных на этом оборудовании, с указанием назначения каждого электромотора. Если на оборудовании имеется электронагреватели, то электронагрев указывается последним. После перечня всех видов оборудования технологического назначения указываются виды транспортного оборудования (транспортеры, электроподъемники, лифты, самоходные каретки </w:t>
      </w:r>
      <w:r w:rsidR="00907D1D">
        <w:rPr>
          <w:color w:val="000000"/>
          <w:sz w:val="28"/>
        </w:rPr>
        <w:t>и т.д.</w:t>
      </w:r>
      <w:r w:rsidRPr="00907D1D">
        <w:rPr>
          <w:color w:val="000000"/>
          <w:sz w:val="28"/>
        </w:rPr>
        <w:t>) за исключением электрокар.</w:t>
      </w:r>
    </w:p>
    <w:p w:rsidR="00245A4E" w:rsidRPr="00907D1D" w:rsidRDefault="00245A4E" w:rsidP="00907D1D">
      <w:pPr>
        <w:spacing w:line="360" w:lineRule="auto"/>
        <w:ind w:firstLine="709"/>
        <w:jc w:val="both"/>
        <w:rPr>
          <w:color w:val="000000"/>
          <w:sz w:val="28"/>
        </w:rPr>
      </w:pPr>
      <w:r w:rsidRPr="00907D1D">
        <w:rPr>
          <w:color w:val="000000"/>
          <w:sz w:val="28"/>
        </w:rPr>
        <w:t>Графа 2. Данные берутся из таблицы 21, графа 9. В нашем случае 4 штуки.</w:t>
      </w:r>
    </w:p>
    <w:p w:rsidR="00245A4E" w:rsidRPr="00907D1D" w:rsidRDefault="00245A4E" w:rsidP="00907D1D">
      <w:pPr>
        <w:spacing w:line="360" w:lineRule="auto"/>
        <w:ind w:firstLine="709"/>
        <w:jc w:val="both"/>
        <w:rPr>
          <w:color w:val="000000"/>
          <w:sz w:val="28"/>
        </w:rPr>
      </w:pPr>
      <w:r w:rsidRPr="00907D1D">
        <w:rPr>
          <w:color w:val="000000"/>
          <w:sz w:val="28"/>
        </w:rPr>
        <w:t>Графа 3. Данные берутся из таблицы 21, графа 3.</w:t>
      </w:r>
    </w:p>
    <w:p w:rsidR="00245A4E" w:rsidRPr="00907D1D" w:rsidRDefault="00245A4E" w:rsidP="00907D1D">
      <w:pPr>
        <w:spacing w:line="360" w:lineRule="auto"/>
        <w:ind w:firstLine="709"/>
        <w:jc w:val="both"/>
        <w:rPr>
          <w:color w:val="000000"/>
          <w:sz w:val="28"/>
        </w:rPr>
      </w:pPr>
      <w:r w:rsidRPr="00907D1D">
        <w:rPr>
          <w:color w:val="000000"/>
          <w:sz w:val="28"/>
        </w:rPr>
        <w:t>Графа 4. Данные берутся из таблицы 21, графа 10. В нашем случае 0,99.</w:t>
      </w:r>
    </w:p>
    <w:p w:rsidR="00245A4E" w:rsidRPr="00907D1D" w:rsidRDefault="00245A4E" w:rsidP="00907D1D">
      <w:pPr>
        <w:spacing w:line="360" w:lineRule="auto"/>
        <w:ind w:firstLine="709"/>
        <w:jc w:val="both"/>
        <w:rPr>
          <w:color w:val="000000"/>
          <w:sz w:val="28"/>
        </w:rPr>
      </w:pPr>
      <w:r w:rsidRPr="00907D1D">
        <w:rPr>
          <w:color w:val="000000"/>
          <w:sz w:val="28"/>
        </w:rPr>
        <w:t>Графа 5. Данные получают расчетным путем. Коэффициент одновременности работы мотора показывает, сколько времени работает данный электромотор по отношению ко времени всего технологического цикла. Например,</w:t>
      </w:r>
      <w:r w:rsidR="00907D1D">
        <w:rPr>
          <w:color w:val="000000"/>
          <w:sz w:val="28"/>
        </w:rPr>
        <w:t xml:space="preserve"> </w:t>
      </w:r>
      <w:r w:rsidRPr="00907D1D">
        <w:rPr>
          <w:color w:val="000000"/>
          <w:sz w:val="28"/>
        </w:rPr>
        <w:t>0,3</w:t>
      </w:r>
      <w:r w:rsidR="00907D1D">
        <w:rPr>
          <w:color w:val="000000"/>
          <w:sz w:val="28"/>
        </w:rPr>
        <w:t> </w:t>
      </w:r>
      <w:r w:rsidR="00907D1D" w:rsidRPr="00907D1D">
        <w:rPr>
          <w:color w:val="000000"/>
          <w:sz w:val="28"/>
        </w:rPr>
        <w:t>мин</w:t>
      </w:r>
      <w:r w:rsidR="00907D1D">
        <w:rPr>
          <w:color w:val="000000"/>
          <w:sz w:val="28"/>
        </w:rPr>
        <w:t>:</w:t>
      </w:r>
      <w:r w:rsidRPr="00907D1D">
        <w:rPr>
          <w:color w:val="000000"/>
          <w:sz w:val="28"/>
        </w:rPr>
        <w:t xml:space="preserve"> 0,38</w:t>
      </w:r>
      <w:r w:rsidR="00907D1D">
        <w:rPr>
          <w:color w:val="000000"/>
          <w:sz w:val="28"/>
        </w:rPr>
        <w:t> </w:t>
      </w:r>
      <w:r w:rsidR="00907D1D" w:rsidRPr="00907D1D">
        <w:rPr>
          <w:color w:val="000000"/>
          <w:sz w:val="28"/>
        </w:rPr>
        <w:t>мин</w:t>
      </w:r>
      <w:r w:rsidRPr="00907D1D">
        <w:rPr>
          <w:color w:val="000000"/>
          <w:sz w:val="28"/>
        </w:rPr>
        <w:t xml:space="preserve"> = 0,78. У всех видов оборудования непрерывного действия (червячной машины, каландра) коэффициент одновременности работы мотора всегда равен 1. Коэффициент одновременности работы электрообогревателей для электрообогрева равен 1.</w:t>
      </w:r>
    </w:p>
    <w:p w:rsidR="00245A4E" w:rsidRPr="00907D1D" w:rsidRDefault="00245A4E" w:rsidP="00907D1D">
      <w:pPr>
        <w:spacing w:line="360" w:lineRule="auto"/>
        <w:ind w:firstLine="709"/>
        <w:jc w:val="both"/>
        <w:rPr>
          <w:color w:val="000000"/>
          <w:sz w:val="28"/>
        </w:rPr>
      </w:pPr>
      <w:r w:rsidRPr="00907D1D">
        <w:rPr>
          <w:color w:val="000000"/>
          <w:sz w:val="28"/>
        </w:rPr>
        <w:t>Графа 6. Для всех видов электромоторов и всех элементов электрообогрева коэффициент полезного действия принимается равным 0,85.</w:t>
      </w:r>
    </w:p>
    <w:p w:rsidR="00245A4E" w:rsidRPr="00907D1D" w:rsidRDefault="00245A4E" w:rsidP="00907D1D">
      <w:pPr>
        <w:spacing w:line="360" w:lineRule="auto"/>
        <w:ind w:firstLine="709"/>
        <w:jc w:val="both"/>
        <w:rPr>
          <w:color w:val="000000"/>
          <w:sz w:val="28"/>
        </w:rPr>
      </w:pPr>
      <w:r w:rsidRPr="00907D1D">
        <w:rPr>
          <w:color w:val="000000"/>
          <w:sz w:val="28"/>
        </w:rPr>
        <w:t>Графа 7. Данные для этой графы берутся в техническом паспорте на каждый вид оборудования. Данные должны быть приведены в разделе 1.5 настоящего проекта, таблица 11.</w:t>
      </w:r>
    </w:p>
    <w:p w:rsidR="00245A4E" w:rsidRPr="00907D1D" w:rsidRDefault="00245A4E" w:rsidP="00907D1D">
      <w:pPr>
        <w:spacing w:line="360" w:lineRule="auto"/>
        <w:ind w:firstLine="709"/>
        <w:jc w:val="both"/>
        <w:rPr>
          <w:color w:val="000000"/>
          <w:sz w:val="28"/>
        </w:rPr>
      </w:pPr>
      <w:r w:rsidRPr="00907D1D">
        <w:rPr>
          <w:color w:val="000000"/>
          <w:sz w:val="28"/>
        </w:rPr>
        <w:t>Графа 8. Данные получают построчным умножением данных граф 2,3,4,5,7 и делением этого произведения на данные графы 6. Пример расчета:</w:t>
      </w:r>
    </w:p>
    <w:p w:rsidR="00245A4E" w:rsidRPr="00907D1D" w:rsidRDefault="00245A4E" w:rsidP="00907D1D">
      <w:pPr>
        <w:spacing w:line="360" w:lineRule="auto"/>
        <w:ind w:firstLine="709"/>
        <w:jc w:val="both"/>
        <w:rPr>
          <w:color w:val="000000"/>
          <w:sz w:val="28"/>
        </w:rPr>
      </w:pPr>
      <w:r w:rsidRPr="00907D1D">
        <w:rPr>
          <w:color w:val="000000"/>
          <w:sz w:val="28"/>
        </w:rPr>
        <w:t>4 · 16 · 0,99 · 0,78 · 22</w:t>
      </w:r>
      <w:r w:rsidR="00907D1D">
        <w:rPr>
          <w:color w:val="000000"/>
          <w:sz w:val="28"/>
        </w:rPr>
        <w:t>:</w:t>
      </w:r>
      <w:r w:rsidRPr="00907D1D">
        <w:rPr>
          <w:color w:val="000000"/>
          <w:sz w:val="28"/>
        </w:rPr>
        <w:t xml:space="preserve"> 0,85 = 1279,12 (кВт·час)</w:t>
      </w:r>
    </w:p>
    <w:p w:rsidR="00245A4E" w:rsidRPr="00907D1D" w:rsidRDefault="00245A4E" w:rsidP="00907D1D">
      <w:pPr>
        <w:spacing w:line="360" w:lineRule="auto"/>
        <w:ind w:firstLine="709"/>
        <w:jc w:val="both"/>
        <w:rPr>
          <w:color w:val="000000"/>
          <w:sz w:val="28"/>
        </w:rPr>
      </w:pPr>
      <w:r w:rsidRPr="00907D1D">
        <w:rPr>
          <w:color w:val="000000"/>
          <w:sz w:val="28"/>
        </w:rPr>
        <w:t>Графа 9. Данные получают путем деления данных графы 8 на число смен, принятых по режиму работы для данного технологического цеха. В нашем случае количество смен 2 (смотри таблицу 20, раздел 2.1.1). Пример расчета: 1279,12</w:t>
      </w:r>
      <w:r w:rsidR="00907D1D">
        <w:rPr>
          <w:color w:val="000000"/>
          <w:sz w:val="28"/>
        </w:rPr>
        <w:t>:</w:t>
      </w:r>
      <w:r w:rsidRPr="00907D1D">
        <w:rPr>
          <w:color w:val="000000"/>
          <w:sz w:val="28"/>
        </w:rPr>
        <w:t xml:space="preserve"> 2 = 639,56 (кВт·час)</w:t>
      </w:r>
    </w:p>
    <w:p w:rsidR="00245A4E" w:rsidRPr="00907D1D" w:rsidRDefault="00245A4E" w:rsidP="00907D1D">
      <w:pPr>
        <w:spacing w:line="360" w:lineRule="auto"/>
        <w:ind w:firstLine="709"/>
        <w:jc w:val="both"/>
        <w:rPr>
          <w:color w:val="000000"/>
          <w:sz w:val="28"/>
        </w:rPr>
      </w:pPr>
      <w:r w:rsidRPr="00907D1D">
        <w:rPr>
          <w:color w:val="000000"/>
          <w:sz w:val="28"/>
        </w:rPr>
        <w:t>Графа 10. Данные получают умножением данных графы 8 на число рабочих дней в году для рассматриваемого технологического процесса (раздел 2.1.1 таблица 17). Пример расчета: 1279,12 · 251 = 321059,12 (кВт·час)</w:t>
      </w:r>
    </w:p>
    <w:p w:rsidR="00245A4E" w:rsidRPr="00907D1D" w:rsidRDefault="00245A4E" w:rsidP="00907D1D">
      <w:pPr>
        <w:spacing w:line="360" w:lineRule="auto"/>
        <w:ind w:firstLine="709"/>
        <w:jc w:val="both"/>
        <w:rPr>
          <w:color w:val="000000"/>
          <w:sz w:val="28"/>
        </w:rPr>
      </w:pPr>
      <w:r w:rsidRPr="00907D1D">
        <w:rPr>
          <w:color w:val="000000"/>
          <w:sz w:val="28"/>
        </w:rPr>
        <w:t>Графы 11 и 12. Указывается параметры электроэнергии, которая используется для электромоторов и электрообогрева. Сведения о видах применяемой энергии содержатся в разделе 1.5 настоящего проекта, таблица 12.</w:t>
      </w:r>
    </w:p>
    <w:p w:rsidR="00245A4E" w:rsidRPr="00907D1D" w:rsidRDefault="00245A4E" w:rsidP="00907D1D">
      <w:pPr>
        <w:spacing w:line="360" w:lineRule="auto"/>
        <w:ind w:firstLine="709"/>
        <w:jc w:val="both"/>
        <w:rPr>
          <w:color w:val="000000"/>
          <w:sz w:val="28"/>
        </w:rPr>
      </w:pPr>
      <w:r w:rsidRPr="00907D1D">
        <w:rPr>
          <w:color w:val="000000"/>
          <w:sz w:val="28"/>
        </w:rPr>
        <w:t xml:space="preserve">После расчета всех строк данной таблицы проводится подсчет в строке </w:t>
      </w:r>
      <w:r w:rsidR="00907D1D">
        <w:rPr>
          <w:color w:val="000000"/>
          <w:sz w:val="28"/>
        </w:rPr>
        <w:t>«</w:t>
      </w:r>
      <w:r w:rsidRPr="00907D1D">
        <w:rPr>
          <w:color w:val="000000"/>
          <w:sz w:val="28"/>
        </w:rPr>
        <w:t>Итого</w:t>
      </w:r>
      <w:r w:rsidR="00907D1D">
        <w:rPr>
          <w:color w:val="000000"/>
          <w:sz w:val="28"/>
        </w:rPr>
        <w:t>»</w:t>
      </w:r>
      <w:r w:rsidRPr="00907D1D">
        <w:rPr>
          <w:color w:val="000000"/>
          <w:sz w:val="28"/>
        </w:rPr>
        <w:t xml:space="preserve"> в графах 8,9,10, причем, складываются затраты электроэнергии по всем видам оборудования с одинаковыми параметрами, </w:t>
      </w:r>
      <w:r w:rsidR="00907D1D">
        <w:rPr>
          <w:color w:val="000000"/>
          <w:sz w:val="28"/>
        </w:rPr>
        <w:t>т.е.</w:t>
      </w:r>
      <w:r w:rsidRPr="00907D1D">
        <w:rPr>
          <w:color w:val="000000"/>
          <w:sz w:val="28"/>
        </w:rPr>
        <w:t xml:space="preserve"> силовая электроэнергия для мотора и затрат электроэнергии на обогрев оборудования складываются отдельно.</w:t>
      </w:r>
    </w:p>
    <w:p w:rsidR="00245A4E" w:rsidRPr="00907D1D" w:rsidRDefault="00245A4E" w:rsidP="00907D1D">
      <w:pPr>
        <w:spacing w:line="360" w:lineRule="auto"/>
        <w:ind w:firstLine="709"/>
        <w:jc w:val="both"/>
        <w:rPr>
          <w:color w:val="000000"/>
          <w:sz w:val="28"/>
        </w:rPr>
      </w:pPr>
    </w:p>
    <w:p w:rsidR="00245A4E" w:rsidRPr="0088687F" w:rsidRDefault="00245A4E" w:rsidP="00907D1D">
      <w:pPr>
        <w:spacing w:line="360" w:lineRule="auto"/>
        <w:ind w:firstLine="709"/>
        <w:jc w:val="both"/>
        <w:rPr>
          <w:b/>
          <w:color w:val="000000"/>
          <w:sz w:val="28"/>
        </w:rPr>
      </w:pPr>
      <w:r w:rsidRPr="0088687F">
        <w:rPr>
          <w:b/>
          <w:color w:val="000000"/>
          <w:sz w:val="28"/>
        </w:rPr>
        <w:t>2.1.7 Расчет количества энергон</w:t>
      </w:r>
      <w:r w:rsidR="0088687F" w:rsidRPr="0088687F">
        <w:rPr>
          <w:b/>
          <w:color w:val="000000"/>
          <w:sz w:val="28"/>
        </w:rPr>
        <w:t>осителей</w:t>
      </w:r>
    </w:p>
    <w:p w:rsidR="00245A4E" w:rsidRPr="00907D1D" w:rsidRDefault="00245A4E" w:rsidP="00907D1D">
      <w:pPr>
        <w:spacing w:line="360" w:lineRule="auto"/>
        <w:ind w:firstLine="709"/>
        <w:jc w:val="both"/>
        <w:rPr>
          <w:color w:val="000000"/>
          <w:sz w:val="28"/>
        </w:rPr>
      </w:pPr>
      <w:r w:rsidRPr="00907D1D">
        <w:rPr>
          <w:color w:val="000000"/>
          <w:sz w:val="28"/>
        </w:rPr>
        <w:t xml:space="preserve">К энергоносителям, кроме электроэнергии, рассчитанной ранее, относятся: горячая и холодная вода, перегретый пар, сжатый воздух, вакуум, инертные газы и др. Каждый вид энергоносителя рассчитывается отдельно для каждого вида оборудования. Показатели для одинаковых энергоносителей складываются в графе </w:t>
      </w:r>
      <w:r w:rsidR="00907D1D">
        <w:rPr>
          <w:color w:val="000000"/>
          <w:sz w:val="28"/>
        </w:rPr>
        <w:t>«</w:t>
      </w:r>
      <w:r w:rsidRPr="00907D1D">
        <w:rPr>
          <w:color w:val="000000"/>
          <w:sz w:val="28"/>
        </w:rPr>
        <w:t>итого</w:t>
      </w:r>
      <w:r w:rsidR="00907D1D">
        <w:rPr>
          <w:color w:val="000000"/>
          <w:sz w:val="28"/>
        </w:rPr>
        <w:t>»</w:t>
      </w:r>
      <w:r w:rsidRPr="00907D1D">
        <w:rPr>
          <w:color w:val="000000"/>
          <w:sz w:val="28"/>
        </w:rPr>
        <w:t>, в сутки, в смену и в год. Для расчета каждого вида энергоносителя необходимы данные:</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количество единиц оборудования, принятое к установке;</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коэффициент использования оборудования;</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число часов работы оборудования в сутки;</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нормы расхода каждого вида применяемого энергоносителя при оптимальном режиме работы оборудования.</w:t>
      </w:r>
    </w:p>
    <w:p w:rsidR="00245A4E" w:rsidRPr="00907D1D" w:rsidRDefault="00245A4E" w:rsidP="00907D1D">
      <w:pPr>
        <w:spacing w:line="360" w:lineRule="auto"/>
        <w:ind w:firstLine="709"/>
        <w:jc w:val="both"/>
        <w:rPr>
          <w:color w:val="000000"/>
          <w:sz w:val="28"/>
        </w:rPr>
      </w:pPr>
      <w:r w:rsidRPr="00907D1D">
        <w:rPr>
          <w:color w:val="000000"/>
          <w:sz w:val="28"/>
        </w:rPr>
        <w:t>Расчет количества энергоносителей для рассматриваемого технологического процесса приводится в таблице 23.</w:t>
      </w:r>
    </w:p>
    <w:p w:rsidR="00245A4E" w:rsidRPr="00907D1D" w:rsidRDefault="0088687F" w:rsidP="00907D1D">
      <w:pPr>
        <w:spacing w:line="360" w:lineRule="auto"/>
        <w:ind w:firstLine="709"/>
        <w:jc w:val="both"/>
        <w:rPr>
          <w:color w:val="000000"/>
          <w:sz w:val="28"/>
        </w:rPr>
      </w:pPr>
      <w:r>
        <w:rPr>
          <w:color w:val="000000"/>
          <w:sz w:val="28"/>
        </w:rPr>
        <w:br w:type="page"/>
      </w:r>
      <w:r w:rsidR="00245A4E" w:rsidRPr="00907D1D">
        <w:rPr>
          <w:color w:val="000000"/>
          <w:sz w:val="28"/>
        </w:rPr>
        <w:t>Таблица 23. Ра</w:t>
      </w:r>
      <w:r>
        <w:rPr>
          <w:color w:val="000000"/>
          <w:sz w:val="28"/>
        </w:rPr>
        <w:t>счет количества энергоносителей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50"/>
        <w:gridCol w:w="2309"/>
        <w:gridCol w:w="1832"/>
        <w:gridCol w:w="2506"/>
      </w:tblGrid>
      <w:tr w:rsidR="00245A4E" w:rsidRPr="00E7382B" w:rsidTr="00E7382B">
        <w:trPr>
          <w:cantSplit/>
          <w:trHeight w:val="483"/>
          <w:jc w:val="center"/>
        </w:trPr>
        <w:tc>
          <w:tcPr>
            <w:tcW w:w="1425"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оборудования</w:t>
            </w:r>
          </w:p>
        </w:tc>
        <w:tc>
          <w:tcPr>
            <w:tcW w:w="1242"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 xml:space="preserve">Количество единиц оборудования принятое к установке, </w:t>
            </w:r>
            <w:r w:rsidR="00907D1D" w:rsidRPr="00E7382B">
              <w:rPr>
                <w:color w:val="000000"/>
                <w:sz w:val="20"/>
              </w:rPr>
              <w:t>шт.</w:t>
            </w:r>
          </w:p>
        </w:tc>
        <w:tc>
          <w:tcPr>
            <w:tcW w:w="985"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Число часов работы оборудования в сутки, час</w:t>
            </w:r>
          </w:p>
        </w:tc>
        <w:tc>
          <w:tcPr>
            <w:tcW w:w="1348"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Коэффициент использования работы оборудования</w:t>
            </w:r>
          </w:p>
        </w:tc>
      </w:tr>
      <w:tr w:rsidR="00245A4E" w:rsidRPr="00E7382B" w:rsidTr="00E7382B">
        <w:trPr>
          <w:cantSplit/>
          <w:trHeight w:val="483"/>
          <w:jc w:val="center"/>
        </w:trPr>
        <w:tc>
          <w:tcPr>
            <w:tcW w:w="1425" w:type="pct"/>
            <w:vMerge/>
            <w:shd w:val="clear" w:color="auto" w:fill="auto"/>
          </w:tcPr>
          <w:p w:rsidR="00245A4E" w:rsidRPr="00E7382B" w:rsidRDefault="00245A4E" w:rsidP="00E7382B">
            <w:pPr>
              <w:spacing w:line="360" w:lineRule="auto"/>
              <w:jc w:val="both"/>
              <w:rPr>
                <w:color w:val="000000"/>
                <w:sz w:val="20"/>
              </w:rPr>
            </w:pPr>
          </w:p>
        </w:tc>
        <w:tc>
          <w:tcPr>
            <w:tcW w:w="1242" w:type="pct"/>
            <w:vMerge/>
            <w:shd w:val="clear" w:color="auto" w:fill="auto"/>
          </w:tcPr>
          <w:p w:rsidR="00245A4E" w:rsidRPr="00E7382B" w:rsidRDefault="00245A4E" w:rsidP="00E7382B">
            <w:pPr>
              <w:spacing w:line="360" w:lineRule="auto"/>
              <w:jc w:val="both"/>
              <w:rPr>
                <w:color w:val="000000"/>
                <w:sz w:val="20"/>
              </w:rPr>
            </w:pPr>
          </w:p>
        </w:tc>
        <w:tc>
          <w:tcPr>
            <w:tcW w:w="985" w:type="pct"/>
            <w:vMerge/>
            <w:shd w:val="clear" w:color="auto" w:fill="auto"/>
          </w:tcPr>
          <w:p w:rsidR="00245A4E" w:rsidRPr="00E7382B" w:rsidRDefault="00245A4E" w:rsidP="00E7382B">
            <w:pPr>
              <w:spacing w:line="360" w:lineRule="auto"/>
              <w:jc w:val="both"/>
              <w:rPr>
                <w:color w:val="000000"/>
                <w:sz w:val="20"/>
              </w:rPr>
            </w:pPr>
          </w:p>
        </w:tc>
        <w:tc>
          <w:tcPr>
            <w:tcW w:w="1348" w:type="pct"/>
            <w:vMerge/>
            <w:shd w:val="clear" w:color="auto" w:fill="auto"/>
          </w:tcPr>
          <w:p w:rsidR="00245A4E" w:rsidRPr="00E7382B" w:rsidRDefault="00245A4E" w:rsidP="00E7382B">
            <w:pPr>
              <w:spacing w:line="360" w:lineRule="auto"/>
              <w:jc w:val="both"/>
              <w:rPr>
                <w:color w:val="000000"/>
                <w:sz w:val="20"/>
              </w:rPr>
            </w:pPr>
          </w:p>
        </w:tc>
      </w:tr>
      <w:tr w:rsidR="00245A4E" w:rsidRPr="00E7382B" w:rsidTr="00E7382B">
        <w:trPr>
          <w:cantSplit/>
          <w:jc w:val="center"/>
        </w:trPr>
        <w:tc>
          <w:tcPr>
            <w:tcW w:w="142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124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c>
          <w:tcPr>
            <w:tcW w:w="98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c>
          <w:tcPr>
            <w:tcW w:w="134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4</w:t>
            </w:r>
          </w:p>
        </w:tc>
      </w:tr>
      <w:tr w:rsidR="00245A4E" w:rsidRPr="00E7382B" w:rsidTr="00E7382B">
        <w:trPr>
          <w:cantSplit/>
          <w:trHeight w:val="483"/>
          <w:jc w:val="center"/>
        </w:trPr>
        <w:tc>
          <w:tcPr>
            <w:tcW w:w="142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Литьевая машина для корпуса фужера</w:t>
            </w:r>
          </w:p>
        </w:tc>
        <w:tc>
          <w:tcPr>
            <w:tcW w:w="124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4</w:t>
            </w:r>
          </w:p>
        </w:tc>
        <w:tc>
          <w:tcPr>
            <w:tcW w:w="98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16</w:t>
            </w:r>
          </w:p>
        </w:tc>
        <w:tc>
          <w:tcPr>
            <w:tcW w:w="134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0,99</w:t>
            </w:r>
          </w:p>
        </w:tc>
      </w:tr>
      <w:tr w:rsidR="00245A4E" w:rsidRPr="00E7382B" w:rsidTr="00E7382B">
        <w:trPr>
          <w:cantSplit/>
          <w:trHeight w:val="483"/>
          <w:jc w:val="center"/>
        </w:trPr>
        <w:tc>
          <w:tcPr>
            <w:tcW w:w="142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Литьевая машина для ножки фужера</w:t>
            </w:r>
          </w:p>
        </w:tc>
        <w:tc>
          <w:tcPr>
            <w:tcW w:w="124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c>
          <w:tcPr>
            <w:tcW w:w="98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16</w:t>
            </w:r>
          </w:p>
        </w:tc>
        <w:tc>
          <w:tcPr>
            <w:tcW w:w="134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0,96</w:t>
            </w:r>
          </w:p>
        </w:tc>
      </w:tr>
      <w:tr w:rsidR="00245A4E" w:rsidRPr="00E7382B" w:rsidTr="00E7382B">
        <w:trPr>
          <w:cantSplit/>
          <w:jc w:val="center"/>
        </w:trPr>
        <w:tc>
          <w:tcPr>
            <w:tcW w:w="142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Грануятор</w:t>
            </w:r>
          </w:p>
        </w:tc>
        <w:tc>
          <w:tcPr>
            <w:tcW w:w="124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98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16</w:t>
            </w:r>
          </w:p>
        </w:tc>
        <w:tc>
          <w:tcPr>
            <w:tcW w:w="134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0,3</w:t>
            </w:r>
          </w:p>
        </w:tc>
      </w:tr>
      <w:tr w:rsidR="00245A4E" w:rsidRPr="00E7382B" w:rsidTr="00E7382B">
        <w:trPr>
          <w:cantSplit/>
          <w:jc w:val="center"/>
        </w:trPr>
        <w:tc>
          <w:tcPr>
            <w:tcW w:w="142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Сушильная установка</w:t>
            </w:r>
          </w:p>
        </w:tc>
        <w:tc>
          <w:tcPr>
            <w:tcW w:w="124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98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16</w:t>
            </w:r>
          </w:p>
        </w:tc>
        <w:tc>
          <w:tcPr>
            <w:tcW w:w="134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0,01</w:t>
            </w:r>
          </w:p>
        </w:tc>
      </w:tr>
      <w:tr w:rsidR="00245A4E" w:rsidRPr="00E7382B" w:rsidTr="00E7382B">
        <w:trPr>
          <w:cantSplit/>
          <w:jc w:val="center"/>
        </w:trPr>
        <w:tc>
          <w:tcPr>
            <w:tcW w:w="142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Шлифовально-обрезочная машина</w:t>
            </w:r>
          </w:p>
        </w:tc>
        <w:tc>
          <w:tcPr>
            <w:tcW w:w="1242"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c>
          <w:tcPr>
            <w:tcW w:w="98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16</w:t>
            </w:r>
          </w:p>
        </w:tc>
        <w:tc>
          <w:tcPr>
            <w:tcW w:w="1348" w:type="pct"/>
            <w:shd w:val="clear" w:color="auto" w:fill="auto"/>
          </w:tcPr>
          <w:p w:rsidR="00245A4E" w:rsidRPr="00E7382B" w:rsidRDefault="00245A4E" w:rsidP="00E7382B">
            <w:pPr>
              <w:spacing w:line="360" w:lineRule="auto"/>
              <w:jc w:val="both"/>
              <w:rPr>
                <w:color w:val="000000"/>
                <w:sz w:val="20"/>
              </w:rPr>
            </w:pPr>
            <w:r w:rsidRPr="00E7382B">
              <w:rPr>
                <w:color w:val="000000"/>
                <w:sz w:val="20"/>
              </w:rPr>
              <w:t>0,9</w:t>
            </w:r>
          </w:p>
        </w:tc>
      </w:tr>
      <w:tr w:rsidR="00245A4E" w:rsidRPr="00E7382B" w:rsidTr="00E7382B">
        <w:trPr>
          <w:cantSplit/>
          <w:trHeight w:val="285"/>
          <w:jc w:val="center"/>
        </w:trPr>
        <w:tc>
          <w:tcPr>
            <w:tcW w:w="1425"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Итого</w:t>
            </w:r>
          </w:p>
        </w:tc>
        <w:tc>
          <w:tcPr>
            <w:tcW w:w="1242" w:type="pct"/>
            <w:shd w:val="clear" w:color="auto" w:fill="auto"/>
          </w:tcPr>
          <w:p w:rsidR="00245A4E" w:rsidRPr="00E7382B" w:rsidRDefault="00245A4E" w:rsidP="00E7382B">
            <w:pPr>
              <w:spacing w:line="360" w:lineRule="auto"/>
              <w:jc w:val="both"/>
              <w:rPr>
                <w:color w:val="000000"/>
                <w:sz w:val="20"/>
              </w:rPr>
            </w:pPr>
          </w:p>
        </w:tc>
        <w:tc>
          <w:tcPr>
            <w:tcW w:w="985" w:type="pct"/>
            <w:shd w:val="clear" w:color="auto" w:fill="auto"/>
          </w:tcPr>
          <w:p w:rsidR="00245A4E" w:rsidRPr="00E7382B" w:rsidRDefault="00245A4E" w:rsidP="00E7382B">
            <w:pPr>
              <w:spacing w:line="360" w:lineRule="auto"/>
              <w:jc w:val="both"/>
              <w:rPr>
                <w:color w:val="000000"/>
                <w:sz w:val="20"/>
              </w:rPr>
            </w:pPr>
          </w:p>
        </w:tc>
        <w:tc>
          <w:tcPr>
            <w:tcW w:w="1348" w:type="pct"/>
            <w:shd w:val="clear" w:color="auto" w:fill="auto"/>
          </w:tcPr>
          <w:p w:rsidR="00245A4E" w:rsidRPr="00E7382B" w:rsidRDefault="00245A4E" w:rsidP="00E7382B">
            <w:pPr>
              <w:spacing w:line="360" w:lineRule="auto"/>
              <w:jc w:val="both"/>
              <w:rPr>
                <w:color w:val="000000"/>
                <w:sz w:val="20"/>
              </w:rPr>
            </w:pPr>
          </w:p>
        </w:tc>
      </w:tr>
    </w:tbl>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Исходные данные и порядок расчета показателей.</w:t>
      </w:r>
    </w:p>
    <w:p w:rsidR="00245A4E" w:rsidRPr="00907D1D" w:rsidRDefault="00245A4E" w:rsidP="00907D1D">
      <w:pPr>
        <w:spacing w:line="360" w:lineRule="auto"/>
        <w:ind w:firstLine="709"/>
        <w:jc w:val="both"/>
        <w:rPr>
          <w:color w:val="000000"/>
          <w:sz w:val="28"/>
        </w:rPr>
      </w:pPr>
      <w:r w:rsidRPr="00907D1D">
        <w:rPr>
          <w:color w:val="000000"/>
          <w:sz w:val="28"/>
        </w:rPr>
        <w:t>Графа 1. Сюда включается перечень оборудования, занятого в рассматриваемом технологическом процессе. Данные графы 1 должны полностью совпадать с данными графы 1 таблицы 21 (расчет количества оборудования).</w:t>
      </w:r>
    </w:p>
    <w:p w:rsidR="00245A4E" w:rsidRPr="00907D1D" w:rsidRDefault="00245A4E" w:rsidP="00907D1D">
      <w:pPr>
        <w:spacing w:line="360" w:lineRule="auto"/>
        <w:ind w:firstLine="709"/>
        <w:jc w:val="both"/>
        <w:rPr>
          <w:color w:val="000000"/>
          <w:sz w:val="28"/>
        </w:rPr>
      </w:pPr>
      <w:r w:rsidRPr="00907D1D">
        <w:rPr>
          <w:color w:val="000000"/>
          <w:sz w:val="28"/>
        </w:rPr>
        <w:t>Графа 2. Данные должны соответствовать</w:t>
      </w:r>
      <w:r w:rsidR="00907D1D">
        <w:rPr>
          <w:color w:val="000000"/>
          <w:sz w:val="28"/>
        </w:rPr>
        <w:t xml:space="preserve"> </w:t>
      </w:r>
      <w:r w:rsidRPr="00907D1D">
        <w:rPr>
          <w:color w:val="000000"/>
          <w:sz w:val="28"/>
        </w:rPr>
        <w:t>данным таблицы 21, графа 9.</w:t>
      </w:r>
    </w:p>
    <w:p w:rsidR="00245A4E" w:rsidRPr="00907D1D" w:rsidRDefault="00245A4E" w:rsidP="00907D1D">
      <w:pPr>
        <w:spacing w:line="360" w:lineRule="auto"/>
        <w:ind w:firstLine="709"/>
        <w:jc w:val="both"/>
        <w:rPr>
          <w:color w:val="000000"/>
          <w:sz w:val="28"/>
        </w:rPr>
      </w:pPr>
      <w:r w:rsidRPr="00907D1D">
        <w:rPr>
          <w:color w:val="000000"/>
          <w:sz w:val="28"/>
        </w:rPr>
        <w:t>Графа 3. Данные должны соответствовать</w:t>
      </w:r>
      <w:r w:rsidR="00907D1D">
        <w:rPr>
          <w:color w:val="000000"/>
          <w:sz w:val="28"/>
        </w:rPr>
        <w:t xml:space="preserve"> </w:t>
      </w:r>
      <w:r w:rsidRPr="00907D1D">
        <w:rPr>
          <w:color w:val="000000"/>
          <w:sz w:val="28"/>
        </w:rPr>
        <w:t>данным таблицы 21, графа 3.</w:t>
      </w:r>
    </w:p>
    <w:p w:rsidR="00245A4E" w:rsidRPr="00907D1D" w:rsidRDefault="00245A4E" w:rsidP="00907D1D">
      <w:pPr>
        <w:spacing w:line="360" w:lineRule="auto"/>
        <w:ind w:firstLine="709"/>
        <w:jc w:val="both"/>
        <w:rPr>
          <w:color w:val="000000"/>
          <w:sz w:val="28"/>
        </w:rPr>
      </w:pPr>
      <w:r w:rsidRPr="00907D1D">
        <w:rPr>
          <w:color w:val="000000"/>
          <w:sz w:val="28"/>
        </w:rPr>
        <w:t>Графа 4. Данные должны соответствовать таблице 21, графа 10.</w:t>
      </w:r>
    </w:p>
    <w:p w:rsidR="00245A4E" w:rsidRPr="00907D1D" w:rsidRDefault="00245A4E" w:rsidP="00907D1D">
      <w:pPr>
        <w:spacing w:line="360" w:lineRule="auto"/>
        <w:ind w:firstLine="709"/>
        <w:jc w:val="both"/>
        <w:rPr>
          <w:color w:val="000000"/>
          <w:sz w:val="28"/>
        </w:rPr>
      </w:pPr>
      <w:r w:rsidRPr="00907D1D">
        <w:rPr>
          <w:color w:val="000000"/>
          <w:sz w:val="28"/>
        </w:rPr>
        <w:t>Графы 5,6,7,8. Данные берутся из технической характеристики соответствующего оборудования или по данным завода базы практики. При заполнении граф 5,6,7,8 данные, включаемые в них, нельзя записывать в одну строчку: каждое число, начиная с графы 5, записывается на одну строчку ниже. Строчки должны быть отделены друг от друга горизонтальной чертой. Если в рассматриваемом технологическом процессе не применяется какой-либо из включенных в таблицу 21 энергоносителей,</w:t>
      </w:r>
      <w:r w:rsidR="00907D1D">
        <w:rPr>
          <w:color w:val="000000"/>
          <w:sz w:val="28"/>
        </w:rPr>
        <w:t xml:space="preserve"> </w:t>
      </w:r>
      <w:r w:rsidRPr="00907D1D">
        <w:rPr>
          <w:color w:val="000000"/>
          <w:sz w:val="28"/>
        </w:rPr>
        <w:t>то вместо числа в графу вносится прочерк.</w:t>
      </w:r>
    </w:p>
    <w:p w:rsidR="00245A4E" w:rsidRPr="00907D1D" w:rsidRDefault="00245A4E" w:rsidP="00907D1D">
      <w:pPr>
        <w:spacing w:line="360" w:lineRule="auto"/>
        <w:ind w:firstLine="709"/>
        <w:jc w:val="both"/>
        <w:rPr>
          <w:color w:val="000000"/>
          <w:sz w:val="28"/>
        </w:rPr>
      </w:pPr>
      <w:r w:rsidRPr="00907D1D">
        <w:rPr>
          <w:color w:val="000000"/>
          <w:sz w:val="28"/>
        </w:rPr>
        <w:t>Графа 9. Данные получают путем перемножения данных граф 2,3,4 с показателями одной из граф 5</w:t>
      </w:r>
      <w:r w:rsidR="00907D1D">
        <w:rPr>
          <w:color w:val="000000"/>
          <w:sz w:val="28"/>
        </w:rPr>
        <w:t>–</w:t>
      </w:r>
      <w:r w:rsidR="00907D1D" w:rsidRPr="00907D1D">
        <w:rPr>
          <w:color w:val="000000"/>
          <w:sz w:val="28"/>
        </w:rPr>
        <w:t>8</w:t>
      </w:r>
      <w:r w:rsidRPr="00907D1D">
        <w:rPr>
          <w:color w:val="000000"/>
          <w:sz w:val="28"/>
        </w:rPr>
        <w:t>. Пример расчета: 4 · 16</w:t>
      </w:r>
      <w:r w:rsidR="00907D1D">
        <w:rPr>
          <w:color w:val="000000"/>
          <w:sz w:val="28"/>
        </w:rPr>
        <w:t xml:space="preserve"> </w:t>
      </w:r>
      <w:r w:rsidRPr="00907D1D">
        <w:rPr>
          <w:color w:val="000000"/>
          <w:sz w:val="28"/>
        </w:rPr>
        <w:t>· 0,99 · 0,2 = 12,67 (м³/сутки)</w:t>
      </w:r>
    </w:p>
    <w:p w:rsidR="00245A4E" w:rsidRPr="00907D1D" w:rsidRDefault="00245A4E" w:rsidP="00907D1D">
      <w:pPr>
        <w:spacing w:line="360" w:lineRule="auto"/>
        <w:ind w:firstLine="709"/>
        <w:jc w:val="both"/>
        <w:rPr>
          <w:color w:val="000000"/>
          <w:sz w:val="28"/>
        </w:rPr>
      </w:pPr>
      <w:r w:rsidRPr="00907D1D">
        <w:rPr>
          <w:color w:val="000000"/>
          <w:sz w:val="28"/>
        </w:rPr>
        <w:t>Графа 10. Данные получают путем деления данных графы 9 на число смен работы оборудования в сутки по принятому графику работы оборудования (смотри таблицу 17: при 2</w:t>
      </w:r>
      <w:r w:rsidR="00907D1D">
        <w:rPr>
          <w:color w:val="000000"/>
          <w:sz w:val="28"/>
        </w:rPr>
        <w:t>-</w:t>
      </w:r>
      <w:r w:rsidR="00907D1D" w:rsidRPr="00907D1D">
        <w:rPr>
          <w:color w:val="000000"/>
          <w:sz w:val="28"/>
        </w:rPr>
        <w:t>х</w:t>
      </w:r>
      <w:r w:rsidRPr="00907D1D">
        <w:rPr>
          <w:color w:val="000000"/>
          <w:sz w:val="28"/>
        </w:rPr>
        <w:t xml:space="preserve"> сменном режиме работы делим на 2). Пример расчета: 12,67: 2 = 6,33 (м³/смену)</w:t>
      </w:r>
    </w:p>
    <w:p w:rsidR="00245A4E" w:rsidRPr="00907D1D" w:rsidRDefault="00245A4E" w:rsidP="00907D1D">
      <w:pPr>
        <w:spacing w:line="360" w:lineRule="auto"/>
        <w:ind w:firstLine="709"/>
        <w:jc w:val="both"/>
        <w:rPr>
          <w:color w:val="000000"/>
          <w:sz w:val="28"/>
        </w:rPr>
      </w:pPr>
      <w:r w:rsidRPr="00907D1D">
        <w:rPr>
          <w:color w:val="000000"/>
          <w:sz w:val="28"/>
        </w:rPr>
        <w:t>Графа 11. Данные получают путем умножения данных графы 9 на число рабочих дней эффективного фонда работы оборудования в год (таблица 20). В нашем случае эффективный фонд работы оборудования в году 251. Пример расчета: 6,33 · 251 = 3180,67 (м³/год)</w:t>
      </w:r>
    </w:p>
    <w:p w:rsidR="00245A4E" w:rsidRPr="00907D1D" w:rsidRDefault="00245A4E" w:rsidP="00907D1D">
      <w:pPr>
        <w:spacing w:line="360" w:lineRule="auto"/>
        <w:ind w:firstLine="709"/>
        <w:jc w:val="both"/>
        <w:rPr>
          <w:color w:val="000000"/>
          <w:sz w:val="28"/>
        </w:rPr>
      </w:pPr>
      <w:r w:rsidRPr="00907D1D">
        <w:rPr>
          <w:color w:val="000000"/>
          <w:sz w:val="28"/>
        </w:rPr>
        <w:t>Графы 11 и 12. Заполняются в соответствии с показателями, приведенными в технической характеристике на рассматриваемое оборудование, раздел 1.5.1 настоящего проекта. Возможно использование данных завода-базы практики, а также данных технической литературы.</w:t>
      </w:r>
    </w:p>
    <w:p w:rsidR="00245A4E" w:rsidRPr="00907D1D" w:rsidRDefault="00245A4E" w:rsidP="00907D1D">
      <w:pPr>
        <w:spacing w:line="360" w:lineRule="auto"/>
        <w:ind w:firstLine="709"/>
        <w:jc w:val="both"/>
        <w:rPr>
          <w:color w:val="000000"/>
          <w:sz w:val="28"/>
        </w:rPr>
      </w:pPr>
    </w:p>
    <w:p w:rsidR="00245A4E" w:rsidRPr="0088687F" w:rsidRDefault="00245A4E" w:rsidP="00907D1D">
      <w:pPr>
        <w:spacing w:line="360" w:lineRule="auto"/>
        <w:ind w:firstLine="709"/>
        <w:jc w:val="both"/>
        <w:rPr>
          <w:b/>
          <w:color w:val="000000"/>
          <w:sz w:val="28"/>
        </w:rPr>
      </w:pPr>
      <w:r w:rsidRPr="0088687F">
        <w:rPr>
          <w:b/>
          <w:color w:val="000000"/>
          <w:sz w:val="28"/>
        </w:rPr>
        <w:t>2.1.8 Расчет количества осн</w:t>
      </w:r>
      <w:r w:rsidR="0088687F">
        <w:rPr>
          <w:b/>
          <w:color w:val="000000"/>
          <w:sz w:val="28"/>
        </w:rPr>
        <w:t>овных и вспомогательных рабочих</w:t>
      </w:r>
    </w:p>
    <w:p w:rsidR="00245A4E" w:rsidRPr="00907D1D" w:rsidRDefault="00245A4E" w:rsidP="00907D1D">
      <w:pPr>
        <w:spacing w:line="360" w:lineRule="auto"/>
        <w:ind w:firstLine="709"/>
        <w:jc w:val="both"/>
        <w:rPr>
          <w:color w:val="000000"/>
          <w:sz w:val="28"/>
        </w:rPr>
      </w:pPr>
      <w:r w:rsidRPr="00907D1D">
        <w:rPr>
          <w:color w:val="000000"/>
          <w:sz w:val="28"/>
        </w:rPr>
        <w:t xml:space="preserve">К основным рабочим относятся те, которые непосредственно заняты при проведении технологического процесса. Название специальностей основных рабочих должны соответствовать наименованию профессии тарификационной сетки. К вспомогательным рабочим относятся все виды транспортных рабочих, обслуживающий персонал для ремонта оборудования и контрольно- измерительных приборов, электрик, работник КИП, слесарь </w:t>
      </w:r>
      <w:r w:rsidR="00907D1D">
        <w:rPr>
          <w:color w:val="000000"/>
          <w:sz w:val="28"/>
        </w:rPr>
        <w:t>и т.д.</w:t>
      </w:r>
      <w:r w:rsidRPr="00907D1D">
        <w:rPr>
          <w:color w:val="000000"/>
          <w:sz w:val="28"/>
        </w:rPr>
        <w:t>, а также к этой категории условно относятся рабочие ОТК и упаковщики. Для расчета основных и вспомогательных рабочих необходимо иметь сведения:</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расчетное количество единиц оборудования, занятое на выполнении расчетного задания;</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норма обслуживания каждого вида оборудования в соответствии с данными норм обслуживания оборудования, можно воспользоваться показателями завода-базы практики;</w:t>
      </w:r>
    </w:p>
    <w:p w:rsidR="00245A4E" w:rsidRPr="00907D1D" w:rsidRDefault="00907D1D" w:rsidP="00907D1D">
      <w:pPr>
        <w:spacing w:line="360" w:lineRule="auto"/>
        <w:ind w:firstLine="709"/>
        <w:jc w:val="both"/>
        <w:rPr>
          <w:color w:val="000000"/>
          <w:sz w:val="28"/>
        </w:rPr>
      </w:pPr>
      <w:r>
        <w:rPr>
          <w:color w:val="000000"/>
          <w:sz w:val="28"/>
        </w:rPr>
        <w:t>– </w:t>
      </w:r>
      <w:r w:rsidR="00245A4E" w:rsidRPr="00907D1D">
        <w:rPr>
          <w:color w:val="000000"/>
          <w:sz w:val="28"/>
        </w:rPr>
        <w:t>коэффициент перехода от явочного количества рабочих к списочному.</w:t>
      </w:r>
    </w:p>
    <w:p w:rsidR="00245A4E" w:rsidRPr="00907D1D" w:rsidRDefault="00245A4E" w:rsidP="00907D1D">
      <w:pPr>
        <w:spacing w:line="360" w:lineRule="auto"/>
        <w:ind w:firstLine="709"/>
        <w:jc w:val="both"/>
        <w:rPr>
          <w:color w:val="000000"/>
          <w:sz w:val="28"/>
        </w:rPr>
      </w:pPr>
      <w:r w:rsidRPr="00907D1D">
        <w:rPr>
          <w:color w:val="000000"/>
          <w:sz w:val="28"/>
        </w:rPr>
        <w:t>Явочное количество рабочих – это то количество, которое ежедневно выходит на работу для выполнения производственного задания. Списочное количество рабочих всегда больше явочного, т</w:t>
      </w:r>
      <w:r w:rsidR="00907D1D">
        <w:rPr>
          <w:color w:val="000000"/>
          <w:sz w:val="28"/>
        </w:rPr>
        <w:t>. </w:t>
      </w:r>
      <w:r w:rsidR="00907D1D" w:rsidRPr="00907D1D">
        <w:rPr>
          <w:color w:val="000000"/>
          <w:sz w:val="28"/>
        </w:rPr>
        <w:t>к</w:t>
      </w:r>
      <w:r w:rsidRPr="00907D1D">
        <w:rPr>
          <w:color w:val="000000"/>
          <w:sz w:val="28"/>
        </w:rPr>
        <w:t xml:space="preserve">. включает в себя количество рабочих, находящихся в отпуске, командировке, на больничном листе, на выполнении государственных обязанностей </w:t>
      </w:r>
      <w:r w:rsidR="00907D1D">
        <w:rPr>
          <w:color w:val="000000"/>
          <w:sz w:val="28"/>
        </w:rPr>
        <w:t>и т.д.</w:t>
      </w:r>
    </w:p>
    <w:p w:rsidR="00245A4E" w:rsidRPr="00907D1D" w:rsidRDefault="00245A4E" w:rsidP="00907D1D">
      <w:pPr>
        <w:spacing w:line="360" w:lineRule="auto"/>
        <w:ind w:firstLine="709"/>
        <w:jc w:val="both"/>
        <w:rPr>
          <w:color w:val="000000"/>
          <w:sz w:val="28"/>
        </w:rPr>
      </w:pPr>
      <w:r w:rsidRPr="00907D1D">
        <w:rPr>
          <w:color w:val="000000"/>
          <w:sz w:val="28"/>
        </w:rPr>
        <w:t>Списочное количество рассчитывается, как произведение явочного количества рабочих, умноженное на коэффициент перехода Кп. Кп находится в пределах от 1,11 до 1,14 и зависит, в первую очередь, от числа явочного количества рабочих в подразделении. Кп берется по данным завода-базы практики. В нашем случае Кп принимается равным 1,14. Расчет количества основных и вспомогательных рабочих, мужчин и женщин, проводится отдельно, данные расчета включены в таблицу 24.</w:t>
      </w:r>
    </w:p>
    <w:p w:rsidR="0088687F" w:rsidRDefault="0088687F"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Таблица 24. Расчет количества осн</w:t>
      </w:r>
      <w:r w:rsidR="0088687F">
        <w:rPr>
          <w:color w:val="000000"/>
          <w:sz w:val="28"/>
        </w:rPr>
        <w:t>овных и вспомогательных рабочих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87"/>
        <w:gridCol w:w="2670"/>
        <w:gridCol w:w="2207"/>
        <w:gridCol w:w="1833"/>
      </w:tblGrid>
      <w:tr w:rsidR="00245A4E" w:rsidRPr="00E7382B" w:rsidTr="00E7382B">
        <w:trPr>
          <w:cantSplit/>
          <w:trHeight w:val="483"/>
          <w:jc w:val="center"/>
        </w:trPr>
        <w:tc>
          <w:tcPr>
            <w:tcW w:w="1391"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обслуживаемого оборудования</w:t>
            </w:r>
          </w:p>
        </w:tc>
        <w:tc>
          <w:tcPr>
            <w:tcW w:w="1436"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Наименование профессии рабочего</w:t>
            </w:r>
          </w:p>
        </w:tc>
        <w:tc>
          <w:tcPr>
            <w:tcW w:w="1187"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Количество единиц оборудования, принятое к установке</w:t>
            </w:r>
          </w:p>
        </w:tc>
        <w:tc>
          <w:tcPr>
            <w:tcW w:w="986" w:type="pct"/>
            <w:vMerge w:val="restart"/>
            <w:shd w:val="clear" w:color="auto" w:fill="auto"/>
          </w:tcPr>
          <w:p w:rsidR="00245A4E" w:rsidRPr="00E7382B" w:rsidRDefault="00245A4E" w:rsidP="00E7382B">
            <w:pPr>
              <w:spacing w:line="360" w:lineRule="auto"/>
              <w:jc w:val="both"/>
              <w:rPr>
                <w:color w:val="000000"/>
                <w:sz w:val="20"/>
              </w:rPr>
            </w:pPr>
            <w:r w:rsidRPr="00E7382B">
              <w:rPr>
                <w:color w:val="000000"/>
                <w:sz w:val="20"/>
              </w:rPr>
              <w:t>Норма обслуживания оборудования</w:t>
            </w:r>
          </w:p>
        </w:tc>
      </w:tr>
      <w:tr w:rsidR="00245A4E" w:rsidRPr="00E7382B" w:rsidTr="00E7382B">
        <w:trPr>
          <w:cantSplit/>
          <w:trHeight w:val="483"/>
          <w:jc w:val="center"/>
        </w:trPr>
        <w:tc>
          <w:tcPr>
            <w:tcW w:w="1391" w:type="pct"/>
            <w:vMerge/>
            <w:shd w:val="clear" w:color="auto" w:fill="auto"/>
          </w:tcPr>
          <w:p w:rsidR="00245A4E" w:rsidRPr="00E7382B" w:rsidRDefault="00245A4E" w:rsidP="00E7382B">
            <w:pPr>
              <w:spacing w:line="360" w:lineRule="auto"/>
              <w:jc w:val="both"/>
              <w:rPr>
                <w:color w:val="000000"/>
                <w:sz w:val="20"/>
              </w:rPr>
            </w:pPr>
          </w:p>
        </w:tc>
        <w:tc>
          <w:tcPr>
            <w:tcW w:w="1436" w:type="pct"/>
            <w:vMerge/>
            <w:shd w:val="clear" w:color="auto" w:fill="auto"/>
          </w:tcPr>
          <w:p w:rsidR="00245A4E" w:rsidRPr="00E7382B" w:rsidRDefault="00245A4E" w:rsidP="00E7382B">
            <w:pPr>
              <w:spacing w:line="360" w:lineRule="auto"/>
              <w:jc w:val="both"/>
              <w:rPr>
                <w:color w:val="000000"/>
                <w:sz w:val="20"/>
              </w:rPr>
            </w:pPr>
          </w:p>
        </w:tc>
        <w:tc>
          <w:tcPr>
            <w:tcW w:w="1187" w:type="pct"/>
            <w:vMerge/>
            <w:shd w:val="clear" w:color="auto" w:fill="auto"/>
          </w:tcPr>
          <w:p w:rsidR="00245A4E" w:rsidRPr="00E7382B" w:rsidRDefault="00245A4E" w:rsidP="00E7382B">
            <w:pPr>
              <w:spacing w:line="360" w:lineRule="auto"/>
              <w:jc w:val="both"/>
              <w:rPr>
                <w:color w:val="000000"/>
                <w:sz w:val="20"/>
              </w:rPr>
            </w:pPr>
          </w:p>
        </w:tc>
        <w:tc>
          <w:tcPr>
            <w:tcW w:w="986" w:type="pct"/>
            <w:vMerge/>
            <w:shd w:val="clear" w:color="auto" w:fill="auto"/>
          </w:tcPr>
          <w:p w:rsidR="00245A4E" w:rsidRPr="00E7382B" w:rsidRDefault="00245A4E" w:rsidP="00E7382B">
            <w:pPr>
              <w:spacing w:line="360" w:lineRule="auto"/>
              <w:jc w:val="both"/>
              <w:rPr>
                <w:color w:val="000000"/>
                <w:sz w:val="20"/>
              </w:rPr>
            </w:pPr>
          </w:p>
        </w:tc>
      </w:tr>
      <w:tr w:rsidR="00245A4E" w:rsidRPr="00E7382B" w:rsidTr="00E7382B">
        <w:trPr>
          <w:cantSplit/>
          <w:jc w:val="center"/>
        </w:trPr>
        <w:tc>
          <w:tcPr>
            <w:tcW w:w="139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143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2</w:t>
            </w:r>
          </w:p>
        </w:tc>
        <w:tc>
          <w:tcPr>
            <w:tcW w:w="118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c>
          <w:tcPr>
            <w:tcW w:w="98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4</w:t>
            </w:r>
          </w:p>
        </w:tc>
      </w:tr>
      <w:tr w:rsidR="00245A4E" w:rsidRPr="00E7382B" w:rsidTr="00E7382B">
        <w:trPr>
          <w:cantSplit/>
          <w:jc w:val="center"/>
        </w:trPr>
        <w:tc>
          <w:tcPr>
            <w:tcW w:w="5000" w:type="pct"/>
            <w:gridSpan w:val="4"/>
            <w:shd w:val="clear" w:color="auto" w:fill="auto"/>
          </w:tcPr>
          <w:p w:rsidR="00245A4E" w:rsidRPr="00E7382B" w:rsidRDefault="00245A4E" w:rsidP="00E7382B">
            <w:pPr>
              <w:tabs>
                <w:tab w:val="center" w:pos="7520"/>
                <w:tab w:val="left" w:pos="11160"/>
              </w:tabs>
              <w:spacing w:line="360" w:lineRule="auto"/>
              <w:jc w:val="both"/>
              <w:rPr>
                <w:color w:val="000000"/>
                <w:sz w:val="20"/>
              </w:rPr>
            </w:pPr>
            <w:r w:rsidRPr="00E7382B">
              <w:rPr>
                <w:color w:val="000000"/>
                <w:sz w:val="20"/>
              </w:rPr>
              <w:t>Основные рабочие</w:t>
            </w:r>
          </w:p>
        </w:tc>
      </w:tr>
      <w:tr w:rsidR="00245A4E" w:rsidRPr="00E7382B" w:rsidTr="00E7382B">
        <w:trPr>
          <w:cantSplit/>
          <w:jc w:val="center"/>
        </w:trPr>
        <w:tc>
          <w:tcPr>
            <w:tcW w:w="139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Литьевая машина</w:t>
            </w:r>
          </w:p>
        </w:tc>
        <w:tc>
          <w:tcPr>
            <w:tcW w:w="143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Оператор литьевой машины</w:t>
            </w:r>
          </w:p>
        </w:tc>
        <w:tc>
          <w:tcPr>
            <w:tcW w:w="118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7</w:t>
            </w:r>
          </w:p>
        </w:tc>
        <w:tc>
          <w:tcPr>
            <w:tcW w:w="986" w:type="pct"/>
            <w:shd w:val="clear" w:color="auto" w:fill="auto"/>
          </w:tcPr>
          <w:p w:rsidR="00245A4E" w:rsidRPr="00E7382B" w:rsidRDefault="00245A4E" w:rsidP="00E7382B">
            <w:pPr>
              <w:spacing w:line="360" w:lineRule="auto"/>
              <w:jc w:val="both"/>
              <w:rPr>
                <w:color w:val="000000"/>
                <w:sz w:val="20"/>
                <w:lang w:val="en-US"/>
              </w:rPr>
            </w:pPr>
            <w:r w:rsidRPr="00E7382B">
              <w:rPr>
                <w:color w:val="000000"/>
                <w:sz w:val="20"/>
                <w:lang w:val="en-US"/>
              </w:rPr>
              <w:t>1/2</w:t>
            </w:r>
          </w:p>
        </w:tc>
      </w:tr>
      <w:tr w:rsidR="00245A4E" w:rsidRPr="00E7382B" w:rsidTr="00E7382B">
        <w:trPr>
          <w:cantSplit/>
          <w:jc w:val="center"/>
        </w:trPr>
        <w:tc>
          <w:tcPr>
            <w:tcW w:w="139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Гранулятор</w:t>
            </w:r>
          </w:p>
        </w:tc>
        <w:tc>
          <w:tcPr>
            <w:tcW w:w="143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Грануляторщик</w:t>
            </w:r>
          </w:p>
        </w:tc>
        <w:tc>
          <w:tcPr>
            <w:tcW w:w="118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98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r>
      <w:tr w:rsidR="00245A4E" w:rsidRPr="00E7382B" w:rsidTr="00E7382B">
        <w:trPr>
          <w:cantSplit/>
          <w:jc w:val="center"/>
        </w:trPr>
        <w:tc>
          <w:tcPr>
            <w:tcW w:w="139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Сушильная установка</w:t>
            </w:r>
          </w:p>
        </w:tc>
        <w:tc>
          <w:tcPr>
            <w:tcW w:w="143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Оператор сушильной установки</w:t>
            </w:r>
          </w:p>
        </w:tc>
        <w:tc>
          <w:tcPr>
            <w:tcW w:w="118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98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r>
      <w:tr w:rsidR="00245A4E" w:rsidRPr="00E7382B" w:rsidTr="00E7382B">
        <w:trPr>
          <w:cantSplit/>
          <w:jc w:val="center"/>
        </w:trPr>
        <w:tc>
          <w:tcPr>
            <w:tcW w:w="139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Шлифовально-обрезочная машина</w:t>
            </w:r>
          </w:p>
        </w:tc>
        <w:tc>
          <w:tcPr>
            <w:tcW w:w="143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Работник шлифовальной машины</w:t>
            </w:r>
          </w:p>
        </w:tc>
        <w:tc>
          <w:tcPr>
            <w:tcW w:w="118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3</w:t>
            </w:r>
          </w:p>
        </w:tc>
        <w:tc>
          <w:tcPr>
            <w:tcW w:w="986" w:type="pct"/>
            <w:shd w:val="clear" w:color="auto" w:fill="auto"/>
          </w:tcPr>
          <w:p w:rsidR="00245A4E" w:rsidRPr="00E7382B" w:rsidRDefault="00245A4E" w:rsidP="00E7382B">
            <w:pPr>
              <w:spacing w:line="360" w:lineRule="auto"/>
              <w:jc w:val="both"/>
              <w:rPr>
                <w:color w:val="000000"/>
                <w:sz w:val="20"/>
                <w:lang w:val="en-US"/>
              </w:rPr>
            </w:pPr>
            <w:r w:rsidRPr="00E7382B">
              <w:rPr>
                <w:color w:val="000000"/>
                <w:sz w:val="20"/>
              </w:rPr>
              <w:t>3</w:t>
            </w:r>
          </w:p>
        </w:tc>
      </w:tr>
      <w:tr w:rsidR="00245A4E" w:rsidRPr="00E7382B" w:rsidTr="00E7382B">
        <w:trPr>
          <w:cantSplit/>
          <w:jc w:val="center"/>
        </w:trPr>
        <w:tc>
          <w:tcPr>
            <w:tcW w:w="139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Итого</w:t>
            </w:r>
          </w:p>
        </w:tc>
        <w:tc>
          <w:tcPr>
            <w:tcW w:w="1436" w:type="pct"/>
            <w:shd w:val="clear" w:color="auto" w:fill="auto"/>
          </w:tcPr>
          <w:p w:rsidR="00245A4E" w:rsidRPr="00E7382B" w:rsidRDefault="00245A4E" w:rsidP="00E7382B">
            <w:pPr>
              <w:spacing w:line="360" w:lineRule="auto"/>
              <w:jc w:val="both"/>
              <w:rPr>
                <w:color w:val="000000"/>
                <w:sz w:val="20"/>
              </w:rPr>
            </w:pPr>
          </w:p>
        </w:tc>
        <w:tc>
          <w:tcPr>
            <w:tcW w:w="1187" w:type="pct"/>
            <w:shd w:val="clear" w:color="auto" w:fill="auto"/>
          </w:tcPr>
          <w:p w:rsidR="00245A4E" w:rsidRPr="00E7382B" w:rsidRDefault="00245A4E" w:rsidP="00E7382B">
            <w:pPr>
              <w:spacing w:line="360" w:lineRule="auto"/>
              <w:jc w:val="both"/>
              <w:rPr>
                <w:color w:val="000000"/>
                <w:sz w:val="20"/>
              </w:rPr>
            </w:pPr>
          </w:p>
        </w:tc>
        <w:tc>
          <w:tcPr>
            <w:tcW w:w="986" w:type="pct"/>
            <w:shd w:val="clear" w:color="auto" w:fill="auto"/>
          </w:tcPr>
          <w:p w:rsidR="00245A4E" w:rsidRPr="00E7382B" w:rsidRDefault="00245A4E" w:rsidP="00E7382B">
            <w:pPr>
              <w:spacing w:line="360" w:lineRule="auto"/>
              <w:jc w:val="both"/>
              <w:rPr>
                <w:color w:val="000000"/>
                <w:sz w:val="20"/>
              </w:rPr>
            </w:pPr>
          </w:p>
        </w:tc>
      </w:tr>
      <w:tr w:rsidR="00245A4E" w:rsidRPr="00E7382B" w:rsidTr="00E7382B">
        <w:trPr>
          <w:cantSplit/>
          <w:jc w:val="center"/>
        </w:trPr>
        <w:tc>
          <w:tcPr>
            <w:tcW w:w="5000" w:type="pct"/>
            <w:gridSpan w:val="4"/>
            <w:shd w:val="clear" w:color="auto" w:fill="auto"/>
          </w:tcPr>
          <w:p w:rsidR="00245A4E" w:rsidRPr="00E7382B" w:rsidRDefault="00245A4E" w:rsidP="00E7382B">
            <w:pPr>
              <w:spacing w:line="360" w:lineRule="auto"/>
              <w:jc w:val="both"/>
              <w:rPr>
                <w:color w:val="000000"/>
                <w:sz w:val="20"/>
              </w:rPr>
            </w:pPr>
            <w:r w:rsidRPr="00E7382B">
              <w:rPr>
                <w:color w:val="000000"/>
                <w:sz w:val="20"/>
              </w:rPr>
              <w:t>Вспомогательные рабочие</w:t>
            </w:r>
          </w:p>
        </w:tc>
      </w:tr>
      <w:tr w:rsidR="00245A4E" w:rsidRPr="00E7382B" w:rsidTr="00E7382B">
        <w:trPr>
          <w:cantSplit/>
          <w:jc w:val="center"/>
        </w:trPr>
        <w:tc>
          <w:tcPr>
            <w:tcW w:w="139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Конвейер ОТК, монтаж изделия</w:t>
            </w:r>
          </w:p>
        </w:tc>
        <w:tc>
          <w:tcPr>
            <w:tcW w:w="1436" w:type="pct"/>
            <w:shd w:val="clear" w:color="auto" w:fill="auto"/>
          </w:tcPr>
          <w:p w:rsidR="00245A4E" w:rsidRPr="00E7382B" w:rsidRDefault="00245A4E" w:rsidP="00E7382B">
            <w:pPr>
              <w:spacing w:line="360" w:lineRule="auto"/>
              <w:jc w:val="both"/>
              <w:rPr>
                <w:color w:val="000000"/>
                <w:sz w:val="20"/>
              </w:rPr>
            </w:pPr>
          </w:p>
        </w:tc>
        <w:tc>
          <w:tcPr>
            <w:tcW w:w="1187"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p>
        </w:tc>
        <w:tc>
          <w:tcPr>
            <w:tcW w:w="986" w:type="pct"/>
            <w:shd w:val="clear" w:color="auto" w:fill="auto"/>
          </w:tcPr>
          <w:p w:rsidR="00245A4E" w:rsidRPr="00E7382B" w:rsidRDefault="00245A4E" w:rsidP="00E7382B">
            <w:pPr>
              <w:spacing w:line="360" w:lineRule="auto"/>
              <w:jc w:val="both"/>
              <w:rPr>
                <w:color w:val="000000"/>
                <w:sz w:val="20"/>
                <w:lang w:val="en-US"/>
              </w:rPr>
            </w:pPr>
            <w:r w:rsidRPr="00E7382B">
              <w:rPr>
                <w:color w:val="000000"/>
                <w:sz w:val="20"/>
              </w:rPr>
              <w:t>2</w:t>
            </w:r>
          </w:p>
        </w:tc>
      </w:tr>
      <w:tr w:rsidR="00245A4E" w:rsidRPr="00E7382B" w:rsidTr="00E7382B">
        <w:trPr>
          <w:cantSplit/>
          <w:jc w:val="center"/>
        </w:trPr>
        <w:tc>
          <w:tcPr>
            <w:tcW w:w="1391" w:type="pct"/>
            <w:shd w:val="clear" w:color="auto" w:fill="auto"/>
          </w:tcPr>
          <w:p w:rsidR="00245A4E" w:rsidRPr="00E7382B" w:rsidRDefault="00245A4E" w:rsidP="00E7382B">
            <w:pPr>
              <w:spacing w:line="360" w:lineRule="auto"/>
              <w:jc w:val="both"/>
              <w:rPr>
                <w:color w:val="000000"/>
                <w:sz w:val="20"/>
              </w:rPr>
            </w:pPr>
          </w:p>
        </w:tc>
        <w:tc>
          <w:tcPr>
            <w:tcW w:w="143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Слесарь</w:t>
            </w:r>
          </w:p>
        </w:tc>
        <w:tc>
          <w:tcPr>
            <w:tcW w:w="1187" w:type="pct"/>
            <w:shd w:val="clear" w:color="auto" w:fill="auto"/>
          </w:tcPr>
          <w:p w:rsidR="00245A4E" w:rsidRPr="00E7382B" w:rsidRDefault="00245A4E" w:rsidP="00E7382B">
            <w:pPr>
              <w:spacing w:line="360" w:lineRule="auto"/>
              <w:jc w:val="both"/>
              <w:rPr>
                <w:color w:val="000000"/>
                <w:sz w:val="20"/>
              </w:rPr>
            </w:pPr>
          </w:p>
        </w:tc>
        <w:tc>
          <w:tcPr>
            <w:tcW w:w="98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1</w:t>
            </w:r>
            <w:r w:rsidRPr="00E7382B">
              <w:rPr>
                <w:color w:val="000000"/>
                <w:sz w:val="20"/>
                <w:lang w:val="en-US"/>
              </w:rPr>
              <w:t>/</w:t>
            </w:r>
            <w:r w:rsidRPr="00E7382B">
              <w:rPr>
                <w:color w:val="000000"/>
                <w:sz w:val="20"/>
              </w:rPr>
              <w:t>10</w:t>
            </w:r>
          </w:p>
        </w:tc>
      </w:tr>
      <w:tr w:rsidR="00245A4E" w:rsidRPr="00E7382B" w:rsidTr="00E7382B">
        <w:trPr>
          <w:cantSplit/>
          <w:jc w:val="center"/>
        </w:trPr>
        <w:tc>
          <w:tcPr>
            <w:tcW w:w="1391" w:type="pct"/>
            <w:shd w:val="clear" w:color="auto" w:fill="auto"/>
          </w:tcPr>
          <w:p w:rsidR="00245A4E" w:rsidRPr="00E7382B" w:rsidRDefault="00245A4E" w:rsidP="00E7382B">
            <w:pPr>
              <w:spacing w:line="360" w:lineRule="auto"/>
              <w:jc w:val="both"/>
              <w:rPr>
                <w:color w:val="000000"/>
                <w:sz w:val="20"/>
              </w:rPr>
            </w:pPr>
          </w:p>
        </w:tc>
        <w:tc>
          <w:tcPr>
            <w:tcW w:w="143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Работник КИП</w:t>
            </w:r>
          </w:p>
        </w:tc>
        <w:tc>
          <w:tcPr>
            <w:tcW w:w="1187" w:type="pct"/>
            <w:shd w:val="clear" w:color="auto" w:fill="auto"/>
          </w:tcPr>
          <w:p w:rsidR="00245A4E" w:rsidRPr="00E7382B" w:rsidRDefault="00245A4E" w:rsidP="00E7382B">
            <w:pPr>
              <w:spacing w:line="360" w:lineRule="auto"/>
              <w:jc w:val="both"/>
              <w:rPr>
                <w:color w:val="000000"/>
                <w:sz w:val="20"/>
              </w:rPr>
            </w:pPr>
          </w:p>
        </w:tc>
        <w:tc>
          <w:tcPr>
            <w:tcW w:w="986" w:type="pct"/>
            <w:shd w:val="clear" w:color="auto" w:fill="auto"/>
          </w:tcPr>
          <w:p w:rsidR="00245A4E" w:rsidRPr="00E7382B" w:rsidRDefault="00245A4E" w:rsidP="00E7382B">
            <w:pPr>
              <w:spacing w:line="360" w:lineRule="auto"/>
              <w:jc w:val="both"/>
              <w:rPr>
                <w:color w:val="000000"/>
                <w:sz w:val="20"/>
                <w:lang w:val="en-US"/>
              </w:rPr>
            </w:pPr>
            <w:r w:rsidRPr="00E7382B">
              <w:rPr>
                <w:color w:val="000000"/>
                <w:sz w:val="20"/>
                <w:lang w:val="en-US"/>
              </w:rPr>
              <w:t>1/15</w:t>
            </w:r>
          </w:p>
        </w:tc>
      </w:tr>
      <w:tr w:rsidR="00245A4E" w:rsidRPr="00E7382B" w:rsidTr="00E7382B">
        <w:trPr>
          <w:cantSplit/>
          <w:jc w:val="center"/>
        </w:trPr>
        <w:tc>
          <w:tcPr>
            <w:tcW w:w="1391" w:type="pct"/>
            <w:shd w:val="clear" w:color="auto" w:fill="auto"/>
          </w:tcPr>
          <w:p w:rsidR="00245A4E" w:rsidRPr="00E7382B" w:rsidRDefault="00245A4E" w:rsidP="00E7382B">
            <w:pPr>
              <w:spacing w:line="360" w:lineRule="auto"/>
              <w:jc w:val="both"/>
              <w:rPr>
                <w:color w:val="000000"/>
                <w:sz w:val="20"/>
              </w:rPr>
            </w:pPr>
          </w:p>
        </w:tc>
        <w:tc>
          <w:tcPr>
            <w:tcW w:w="143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Электрик</w:t>
            </w:r>
          </w:p>
        </w:tc>
        <w:tc>
          <w:tcPr>
            <w:tcW w:w="1187" w:type="pct"/>
            <w:shd w:val="clear" w:color="auto" w:fill="auto"/>
          </w:tcPr>
          <w:p w:rsidR="00245A4E" w:rsidRPr="00E7382B" w:rsidRDefault="00245A4E" w:rsidP="00E7382B">
            <w:pPr>
              <w:spacing w:line="360" w:lineRule="auto"/>
              <w:jc w:val="both"/>
              <w:rPr>
                <w:color w:val="000000"/>
                <w:sz w:val="20"/>
              </w:rPr>
            </w:pPr>
          </w:p>
        </w:tc>
        <w:tc>
          <w:tcPr>
            <w:tcW w:w="986" w:type="pct"/>
            <w:shd w:val="clear" w:color="auto" w:fill="auto"/>
          </w:tcPr>
          <w:p w:rsidR="00245A4E" w:rsidRPr="00E7382B" w:rsidRDefault="00245A4E" w:rsidP="00E7382B">
            <w:pPr>
              <w:spacing w:line="360" w:lineRule="auto"/>
              <w:jc w:val="both"/>
              <w:rPr>
                <w:color w:val="000000"/>
                <w:sz w:val="20"/>
                <w:lang w:val="en-US"/>
              </w:rPr>
            </w:pPr>
            <w:r w:rsidRPr="00E7382B">
              <w:rPr>
                <w:color w:val="000000"/>
                <w:sz w:val="20"/>
                <w:lang w:val="en-US"/>
              </w:rPr>
              <w:t>1/15</w:t>
            </w:r>
          </w:p>
        </w:tc>
      </w:tr>
      <w:tr w:rsidR="00245A4E" w:rsidRPr="00E7382B" w:rsidTr="00E7382B">
        <w:trPr>
          <w:cantSplit/>
          <w:jc w:val="center"/>
        </w:trPr>
        <w:tc>
          <w:tcPr>
            <w:tcW w:w="1391" w:type="pct"/>
            <w:shd w:val="clear" w:color="auto" w:fill="auto"/>
          </w:tcPr>
          <w:p w:rsidR="00245A4E" w:rsidRPr="00E7382B" w:rsidRDefault="00245A4E" w:rsidP="00E7382B">
            <w:pPr>
              <w:spacing w:line="360" w:lineRule="auto"/>
              <w:jc w:val="both"/>
              <w:rPr>
                <w:color w:val="000000"/>
                <w:sz w:val="20"/>
              </w:rPr>
            </w:pPr>
          </w:p>
        </w:tc>
        <w:tc>
          <w:tcPr>
            <w:tcW w:w="1436" w:type="pct"/>
            <w:shd w:val="clear" w:color="auto" w:fill="auto"/>
          </w:tcPr>
          <w:p w:rsidR="00245A4E" w:rsidRPr="00E7382B" w:rsidRDefault="00245A4E" w:rsidP="00E7382B">
            <w:pPr>
              <w:spacing w:line="360" w:lineRule="auto"/>
              <w:jc w:val="both"/>
              <w:rPr>
                <w:color w:val="000000"/>
                <w:sz w:val="20"/>
              </w:rPr>
            </w:pPr>
            <w:r w:rsidRPr="00E7382B">
              <w:rPr>
                <w:color w:val="000000"/>
                <w:sz w:val="20"/>
              </w:rPr>
              <w:t>Шофер</w:t>
            </w:r>
          </w:p>
        </w:tc>
        <w:tc>
          <w:tcPr>
            <w:tcW w:w="1187" w:type="pct"/>
            <w:shd w:val="clear" w:color="auto" w:fill="auto"/>
          </w:tcPr>
          <w:p w:rsidR="00245A4E" w:rsidRPr="00E7382B" w:rsidRDefault="00245A4E" w:rsidP="00E7382B">
            <w:pPr>
              <w:spacing w:line="360" w:lineRule="auto"/>
              <w:jc w:val="both"/>
              <w:rPr>
                <w:color w:val="000000"/>
                <w:sz w:val="20"/>
              </w:rPr>
            </w:pPr>
          </w:p>
        </w:tc>
        <w:tc>
          <w:tcPr>
            <w:tcW w:w="986" w:type="pct"/>
            <w:shd w:val="clear" w:color="auto" w:fill="auto"/>
          </w:tcPr>
          <w:p w:rsidR="00245A4E" w:rsidRPr="00E7382B" w:rsidRDefault="00245A4E" w:rsidP="00E7382B">
            <w:pPr>
              <w:spacing w:line="360" w:lineRule="auto"/>
              <w:jc w:val="both"/>
              <w:rPr>
                <w:color w:val="000000"/>
                <w:sz w:val="20"/>
                <w:lang w:val="en-US"/>
              </w:rPr>
            </w:pPr>
            <w:r w:rsidRPr="00E7382B">
              <w:rPr>
                <w:color w:val="000000"/>
                <w:sz w:val="20"/>
                <w:lang w:val="en-US"/>
              </w:rPr>
              <w:t>1/30</w:t>
            </w:r>
          </w:p>
        </w:tc>
      </w:tr>
      <w:tr w:rsidR="00245A4E" w:rsidRPr="00E7382B" w:rsidTr="00E7382B">
        <w:trPr>
          <w:cantSplit/>
          <w:jc w:val="center"/>
        </w:trPr>
        <w:tc>
          <w:tcPr>
            <w:tcW w:w="1391" w:type="pct"/>
            <w:shd w:val="clear" w:color="auto" w:fill="auto"/>
          </w:tcPr>
          <w:p w:rsidR="00245A4E" w:rsidRPr="00E7382B" w:rsidRDefault="00245A4E" w:rsidP="00E7382B">
            <w:pPr>
              <w:spacing w:line="360" w:lineRule="auto"/>
              <w:jc w:val="both"/>
              <w:rPr>
                <w:color w:val="000000"/>
                <w:sz w:val="20"/>
              </w:rPr>
            </w:pPr>
            <w:r w:rsidRPr="00E7382B">
              <w:rPr>
                <w:color w:val="000000"/>
                <w:sz w:val="20"/>
              </w:rPr>
              <w:t>Итого</w:t>
            </w:r>
          </w:p>
        </w:tc>
        <w:tc>
          <w:tcPr>
            <w:tcW w:w="1436" w:type="pct"/>
            <w:shd w:val="clear" w:color="auto" w:fill="auto"/>
          </w:tcPr>
          <w:p w:rsidR="00245A4E" w:rsidRPr="00E7382B" w:rsidRDefault="00245A4E" w:rsidP="00E7382B">
            <w:pPr>
              <w:spacing w:line="360" w:lineRule="auto"/>
              <w:jc w:val="both"/>
              <w:rPr>
                <w:color w:val="000000"/>
                <w:sz w:val="20"/>
              </w:rPr>
            </w:pPr>
          </w:p>
        </w:tc>
        <w:tc>
          <w:tcPr>
            <w:tcW w:w="1187" w:type="pct"/>
            <w:shd w:val="clear" w:color="auto" w:fill="auto"/>
          </w:tcPr>
          <w:p w:rsidR="00245A4E" w:rsidRPr="00E7382B" w:rsidRDefault="00245A4E" w:rsidP="00E7382B">
            <w:pPr>
              <w:spacing w:line="360" w:lineRule="auto"/>
              <w:jc w:val="both"/>
              <w:rPr>
                <w:color w:val="000000"/>
                <w:sz w:val="20"/>
              </w:rPr>
            </w:pPr>
          </w:p>
        </w:tc>
        <w:tc>
          <w:tcPr>
            <w:tcW w:w="986" w:type="pct"/>
            <w:shd w:val="clear" w:color="auto" w:fill="auto"/>
          </w:tcPr>
          <w:p w:rsidR="00245A4E" w:rsidRPr="00E7382B" w:rsidRDefault="00245A4E" w:rsidP="00E7382B">
            <w:pPr>
              <w:spacing w:line="360" w:lineRule="auto"/>
              <w:jc w:val="both"/>
              <w:rPr>
                <w:color w:val="000000"/>
                <w:sz w:val="20"/>
              </w:rPr>
            </w:pPr>
          </w:p>
        </w:tc>
      </w:tr>
    </w:tbl>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Исходные данные и порядок расчета показателей.</w:t>
      </w:r>
    </w:p>
    <w:p w:rsidR="00245A4E" w:rsidRPr="00907D1D" w:rsidRDefault="00245A4E" w:rsidP="00907D1D">
      <w:pPr>
        <w:spacing w:line="360" w:lineRule="auto"/>
        <w:ind w:firstLine="709"/>
        <w:jc w:val="both"/>
        <w:rPr>
          <w:color w:val="000000"/>
          <w:sz w:val="28"/>
        </w:rPr>
      </w:pPr>
      <w:r w:rsidRPr="00907D1D">
        <w:rPr>
          <w:color w:val="000000"/>
          <w:sz w:val="28"/>
        </w:rPr>
        <w:t>Графа 1. Указываются все виды оборудования, занятые в технологическом процессе. Если несколько видов оборудования включены в поточную автоматизированную линию, то в графе 1 дается название этой линии без перечисления видов оборудования, включенных в нее. Перечень оборудования, включенный в графу 1, должен соответствовать данным таблицы 21, графа 1.</w:t>
      </w:r>
    </w:p>
    <w:p w:rsidR="00245A4E" w:rsidRPr="00907D1D" w:rsidRDefault="00245A4E" w:rsidP="00907D1D">
      <w:pPr>
        <w:spacing w:line="360" w:lineRule="auto"/>
        <w:ind w:firstLine="709"/>
        <w:jc w:val="both"/>
        <w:rPr>
          <w:color w:val="000000"/>
          <w:sz w:val="28"/>
        </w:rPr>
      </w:pPr>
      <w:r w:rsidRPr="00907D1D">
        <w:rPr>
          <w:color w:val="000000"/>
          <w:sz w:val="28"/>
        </w:rPr>
        <w:t>Графа 2. Включается перечень наименований профессий рабочих, необходимых для обслуживания оборудования. Данные берутся в соответствии с данными завода-базы практики.</w:t>
      </w:r>
    </w:p>
    <w:p w:rsidR="00245A4E" w:rsidRPr="00907D1D" w:rsidRDefault="00245A4E" w:rsidP="00907D1D">
      <w:pPr>
        <w:spacing w:line="360" w:lineRule="auto"/>
        <w:ind w:firstLine="709"/>
        <w:jc w:val="both"/>
        <w:rPr>
          <w:color w:val="000000"/>
          <w:sz w:val="28"/>
        </w:rPr>
      </w:pPr>
      <w:r w:rsidRPr="00907D1D">
        <w:rPr>
          <w:color w:val="000000"/>
          <w:sz w:val="28"/>
        </w:rPr>
        <w:t>Графа 3. Данные должны соответствовать данным таблицы 21, графа 9 (расчет количества оборудования).</w:t>
      </w:r>
    </w:p>
    <w:p w:rsidR="00245A4E" w:rsidRPr="00907D1D" w:rsidRDefault="00245A4E" w:rsidP="00907D1D">
      <w:pPr>
        <w:spacing w:line="360" w:lineRule="auto"/>
        <w:ind w:firstLine="709"/>
        <w:jc w:val="both"/>
        <w:rPr>
          <w:color w:val="000000"/>
          <w:sz w:val="28"/>
        </w:rPr>
      </w:pPr>
      <w:r w:rsidRPr="00907D1D">
        <w:rPr>
          <w:color w:val="000000"/>
          <w:sz w:val="28"/>
        </w:rPr>
        <w:t>Графа 4. Данные должны соответствовать данным завода-базы практики.</w:t>
      </w:r>
    </w:p>
    <w:p w:rsidR="00245A4E" w:rsidRPr="00907D1D" w:rsidRDefault="00245A4E" w:rsidP="00907D1D">
      <w:pPr>
        <w:spacing w:line="360" w:lineRule="auto"/>
        <w:ind w:firstLine="709"/>
        <w:jc w:val="both"/>
        <w:rPr>
          <w:color w:val="000000"/>
          <w:sz w:val="28"/>
        </w:rPr>
      </w:pPr>
      <w:r w:rsidRPr="00907D1D">
        <w:rPr>
          <w:color w:val="000000"/>
          <w:sz w:val="28"/>
        </w:rPr>
        <w:t>Графа 5. Заполняется в соответствии с данными таблицы 17. При этом следует учитывать, что некоторые виды оборудования могут работать по количеству смен, не совпадающих с основным видом оборудования.</w:t>
      </w:r>
    </w:p>
    <w:p w:rsidR="00245A4E" w:rsidRPr="00907D1D" w:rsidRDefault="00245A4E" w:rsidP="00907D1D">
      <w:pPr>
        <w:spacing w:line="360" w:lineRule="auto"/>
        <w:ind w:firstLine="709"/>
        <w:jc w:val="both"/>
        <w:rPr>
          <w:color w:val="000000"/>
          <w:sz w:val="28"/>
        </w:rPr>
      </w:pPr>
      <w:r w:rsidRPr="00907D1D">
        <w:rPr>
          <w:color w:val="000000"/>
          <w:sz w:val="28"/>
        </w:rPr>
        <w:t>Графы 6 и 7. Проводится расчет основных рабочих, отдельно мужчин и женщин, путем перемножения данных граф 3,4,5. Если при этом получается дробное число, то оно всегда округляется до целого большего числа (Например: 2,1 ≈ 3). Произведение проставляется в графу 6, если профессия присуща мужчинам, и в графу 7, если профессия присуща женщинам. Если рассматриваемая профессия присуща и мужчинам, и женщинам, то произведение делится примерно поровну.</w:t>
      </w:r>
    </w:p>
    <w:p w:rsidR="00245A4E" w:rsidRPr="00907D1D" w:rsidRDefault="00245A4E" w:rsidP="00907D1D">
      <w:pPr>
        <w:spacing w:line="360" w:lineRule="auto"/>
        <w:ind w:firstLine="709"/>
        <w:jc w:val="both"/>
        <w:rPr>
          <w:color w:val="000000"/>
          <w:sz w:val="28"/>
        </w:rPr>
      </w:pPr>
      <w:r w:rsidRPr="00907D1D">
        <w:rPr>
          <w:color w:val="000000"/>
          <w:sz w:val="28"/>
        </w:rPr>
        <w:t>Графы 10 и 11. Данные получают путем умножения данных, стоящих в графах 6 и 7, на коэффициент Кп = 1,14. Умножение ведется отдельно для мужчин и женщин. Полученные произведения проставляются в графах 10</w:t>
      </w:r>
      <w:r w:rsidR="00907D1D">
        <w:rPr>
          <w:color w:val="000000"/>
          <w:sz w:val="28"/>
        </w:rPr>
        <w:t xml:space="preserve"> –</w:t>
      </w:r>
      <w:r w:rsidR="00907D1D" w:rsidRPr="00907D1D">
        <w:rPr>
          <w:color w:val="000000"/>
          <w:sz w:val="28"/>
        </w:rPr>
        <w:t xml:space="preserve"> дл</w:t>
      </w:r>
      <w:r w:rsidRPr="00907D1D">
        <w:rPr>
          <w:color w:val="000000"/>
          <w:sz w:val="28"/>
        </w:rPr>
        <w:t>я мужчин и 11</w:t>
      </w:r>
      <w:r w:rsidR="00907D1D">
        <w:rPr>
          <w:color w:val="000000"/>
          <w:sz w:val="28"/>
        </w:rPr>
        <w:t xml:space="preserve"> –</w:t>
      </w:r>
      <w:r w:rsidR="00907D1D" w:rsidRPr="00907D1D">
        <w:rPr>
          <w:color w:val="000000"/>
          <w:sz w:val="28"/>
        </w:rPr>
        <w:t xml:space="preserve"> дл</w:t>
      </w:r>
      <w:r w:rsidRPr="00907D1D">
        <w:rPr>
          <w:color w:val="000000"/>
          <w:sz w:val="28"/>
        </w:rPr>
        <w:t xml:space="preserve">я женщин. Если рассчитывается количество основных рабочих для нескольких видов оборудования, то прежде, чем рассчитывать списочное количество мужчин и женщин в графах 6 и 7 подсчитывают сумму </w:t>
      </w:r>
      <w:r w:rsidR="00907D1D">
        <w:rPr>
          <w:color w:val="000000"/>
          <w:sz w:val="28"/>
        </w:rPr>
        <w:t>«</w:t>
      </w:r>
      <w:r w:rsidRPr="00907D1D">
        <w:rPr>
          <w:color w:val="000000"/>
          <w:sz w:val="28"/>
        </w:rPr>
        <w:t>Итого</w:t>
      </w:r>
      <w:r w:rsidR="00907D1D">
        <w:rPr>
          <w:color w:val="000000"/>
          <w:sz w:val="28"/>
        </w:rPr>
        <w:t>»</w:t>
      </w:r>
      <w:r w:rsidRPr="00907D1D">
        <w:rPr>
          <w:color w:val="000000"/>
          <w:sz w:val="28"/>
        </w:rPr>
        <w:t xml:space="preserve">, определяют сумму явочного количества для мужчин и женщин, а затем, умножая, итоговое количество мужчин на Кп, проставляют полученное произведение в графу 10, строка </w:t>
      </w:r>
      <w:r w:rsidR="00907D1D">
        <w:rPr>
          <w:color w:val="000000"/>
          <w:sz w:val="28"/>
        </w:rPr>
        <w:t>«</w:t>
      </w:r>
      <w:r w:rsidRPr="00907D1D">
        <w:rPr>
          <w:color w:val="000000"/>
          <w:sz w:val="28"/>
        </w:rPr>
        <w:t>Итого</w:t>
      </w:r>
      <w:r w:rsidR="00907D1D">
        <w:rPr>
          <w:color w:val="000000"/>
          <w:sz w:val="28"/>
        </w:rPr>
        <w:t>»</w:t>
      </w:r>
      <w:r w:rsidRPr="00907D1D">
        <w:rPr>
          <w:color w:val="000000"/>
          <w:sz w:val="28"/>
        </w:rPr>
        <w:t>. Точно так же проводят расчет в итоговой строчке для женщин. После этого итоговое количество для женщин и мужчин в отдельности распределяют по профессиям в строчках.</w:t>
      </w:r>
    </w:p>
    <w:p w:rsidR="00245A4E" w:rsidRPr="00907D1D" w:rsidRDefault="00245A4E" w:rsidP="00907D1D">
      <w:pPr>
        <w:spacing w:line="360" w:lineRule="auto"/>
        <w:ind w:firstLine="709"/>
        <w:jc w:val="both"/>
        <w:rPr>
          <w:color w:val="000000"/>
          <w:sz w:val="28"/>
        </w:rPr>
      </w:pPr>
      <w:r w:rsidRPr="00907D1D">
        <w:rPr>
          <w:color w:val="000000"/>
          <w:sz w:val="28"/>
        </w:rPr>
        <w:t xml:space="preserve">Графы 8 и 9. Рассчитываются отдельно для мужчин и женщин, вначале строчка </w:t>
      </w:r>
      <w:r w:rsidR="00907D1D">
        <w:rPr>
          <w:color w:val="000000"/>
          <w:sz w:val="28"/>
        </w:rPr>
        <w:t>«</w:t>
      </w:r>
      <w:r w:rsidRPr="00907D1D">
        <w:rPr>
          <w:color w:val="000000"/>
          <w:sz w:val="28"/>
        </w:rPr>
        <w:t>Итого</w:t>
      </w:r>
      <w:r w:rsidR="00907D1D">
        <w:rPr>
          <w:color w:val="000000"/>
          <w:sz w:val="28"/>
        </w:rPr>
        <w:t>»</w:t>
      </w:r>
      <w:r w:rsidRPr="00907D1D">
        <w:rPr>
          <w:color w:val="000000"/>
          <w:sz w:val="28"/>
        </w:rPr>
        <w:t>, а потом полученное количество рабочих подсмены распределяют по профессиям. Рабочие подсмены это те, которыми приходится заменять отсутствующих по уважительным причинам основных рабочих. Подсмена не должна быть для каждой профессии.</w:t>
      </w:r>
    </w:p>
    <w:p w:rsidR="00245A4E" w:rsidRPr="00907D1D" w:rsidRDefault="00245A4E" w:rsidP="00907D1D">
      <w:pPr>
        <w:spacing w:line="360" w:lineRule="auto"/>
        <w:ind w:firstLine="709"/>
        <w:jc w:val="both"/>
        <w:rPr>
          <w:color w:val="000000"/>
          <w:sz w:val="28"/>
        </w:rPr>
      </w:pPr>
      <w:r w:rsidRPr="00907D1D">
        <w:rPr>
          <w:color w:val="000000"/>
          <w:sz w:val="28"/>
        </w:rPr>
        <w:t>После расчета основных рабочих проводится расчет вспомогательных рабочих. Порядок расчета совершенно такой же, но норма обслуживания оборудования у них гораздо меньше, 1 транспортный рабочий обслуживает 30 видов оборудования, следовательно, норма обслуживания составляет 1/30. Слесарь обслуживает 15 видов оборудования – норма обслуживания 1/15. Работник КИП и электрик обслуживают 15</w:t>
      </w:r>
      <w:r w:rsidR="00907D1D">
        <w:rPr>
          <w:color w:val="000000"/>
          <w:sz w:val="28"/>
        </w:rPr>
        <w:t>–</w:t>
      </w:r>
      <w:r w:rsidR="00907D1D" w:rsidRPr="00907D1D">
        <w:rPr>
          <w:color w:val="000000"/>
          <w:sz w:val="28"/>
        </w:rPr>
        <w:t>2</w:t>
      </w:r>
      <w:r w:rsidRPr="00907D1D">
        <w:rPr>
          <w:color w:val="000000"/>
          <w:sz w:val="28"/>
        </w:rPr>
        <w:t>0 оборудования (в зависимости от сложности и количества КИП на каждом виде оборудования), норма обслуживания 1/15</w:t>
      </w:r>
      <w:r w:rsidR="00907D1D">
        <w:rPr>
          <w:color w:val="000000"/>
          <w:sz w:val="28"/>
        </w:rPr>
        <w:t>–</w:t>
      </w:r>
      <w:r w:rsidR="00907D1D" w:rsidRPr="00907D1D">
        <w:rPr>
          <w:color w:val="000000"/>
          <w:sz w:val="28"/>
        </w:rPr>
        <w:t>1</w:t>
      </w:r>
      <w:r w:rsidRPr="00907D1D">
        <w:rPr>
          <w:color w:val="000000"/>
          <w:sz w:val="28"/>
        </w:rPr>
        <w:t>/20.</w:t>
      </w:r>
    </w:p>
    <w:p w:rsidR="00245A4E" w:rsidRPr="00907D1D" w:rsidRDefault="00245A4E" w:rsidP="00907D1D">
      <w:pPr>
        <w:spacing w:line="360" w:lineRule="auto"/>
        <w:ind w:firstLine="709"/>
        <w:jc w:val="both"/>
        <w:rPr>
          <w:color w:val="000000"/>
          <w:sz w:val="28"/>
          <w:szCs w:val="28"/>
        </w:rPr>
      </w:pPr>
    </w:p>
    <w:p w:rsidR="00245A4E" w:rsidRPr="0088687F" w:rsidRDefault="0088687F" w:rsidP="00907D1D">
      <w:pPr>
        <w:spacing w:line="360" w:lineRule="auto"/>
        <w:ind w:firstLine="709"/>
        <w:jc w:val="both"/>
        <w:rPr>
          <w:b/>
          <w:color w:val="000000"/>
          <w:sz w:val="28"/>
        </w:rPr>
      </w:pPr>
      <w:r w:rsidRPr="0088687F">
        <w:rPr>
          <w:b/>
          <w:color w:val="000000"/>
          <w:sz w:val="28"/>
        </w:rPr>
        <w:t xml:space="preserve">2.2 Тепловой </w:t>
      </w:r>
      <w:r>
        <w:rPr>
          <w:b/>
          <w:color w:val="000000"/>
          <w:sz w:val="28"/>
        </w:rPr>
        <w:t>расчёт оборудования</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Целью теплового расчёта является определение расхода охлаждающей воды для отвода тепла с целью поддержания температурного режима, допустимого условиями проведения технологического процесса.</w:t>
      </w:r>
    </w:p>
    <w:p w:rsidR="00245A4E" w:rsidRPr="00907D1D" w:rsidRDefault="00245A4E" w:rsidP="00907D1D">
      <w:pPr>
        <w:spacing w:line="360" w:lineRule="auto"/>
        <w:ind w:firstLine="709"/>
        <w:jc w:val="both"/>
        <w:rPr>
          <w:color w:val="000000"/>
          <w:sz w:val="28"/>
        </w:rPr>
      </w:pPr>
      <w:r w:rsidRPr="00907D1D">
        <w:rPr>
          <w:color w:val="000000"/>
          <w:sz w:val="28"/>
        </w:rPr>
        <w:t>Определение теплового потока, выделяющегося в результа</w:t>
      </w:r>
      <w:r w:rsidR="00F107BE">
        <w:rPr>
          <w:color w:val="000000"/>
          <w:sz w:val="28"/>
        </w:rPr>
        <w:t>те переработки полимерной смеси</w:t>
      </w:r>
    </w:p>
    <w:p w:rsidR="00F107BE" w:rsidRDefault="00F107B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lang w:val="en-US"/>
        </w:rPr>
        <w:t>Q</w:t>
      </w:r>
      <w:r w:rsidRPr="00907D1D">
        <w:rPr>
          <w:color w:val="000000"/>
          <w:sz w:val="28"/>
        </w:rPr>
        <w:t xml:space="preserve">прих. = 1000 · </w:t>
      </w:r>
      <w:r w:rsidRPr="00907D1D">
        <w:rPr>
          <w:color w:val="000000"/>
          <w:sz w:val="28"/>
          <w:lang w:val="en-US"/>
        </w:rPr>
        <w:t>N</w:t>
      </w:r>
      <w:r w:rsidRPr="00907D1D">
        <w:rPr>
          <w:color w:val="000000"/>
          <w:sz w:val="28"/>
        </w:rPr>
        <w:t xml:space="preserve">ср · </w:t>
      </w:r>
      <w:r w:rsidRPr="00907D1D">
        <w:rPr>
          <w:color w:val="000000"/>
          <w:sz w:val="28"/>
          <w:lang w:val="en-US"/>
        </w:rPr>
        <w:t>n</w:t>
      </w:r>
      <w:r w:rsidR="00907D1D">
        <w:rPr>
          <w:color w:val="000000"/>
          <w:sz w:val="28"/>
        </w:rPr>
        <w:t xml:space="preserve"> </w:t>
      </w:r>
      <w:r w:rsidRPr="00907D1D">
        <w:rPr>
          <w:color w:val="000000"/>
          <w:sz w:val="28"/>
        </w:rPr>
        <w:t>(Вт)</w:t>
      </w:r>
      <w:r w:rsidR="00907D1D">
        <w:rPr>
          <w:color w:val="000000"/>
          <w:sz w:val="28"/>
        </w:rPr>
        <w:t xml:space="preserve"> </w:t>
      </w:r>
      <w:r w:rsidRPr="00907D1D">
        <w:rPr>
          <w:color w:val="000000"/>
          <w:sz w:val="28"/>
        </w:rPr>
        <w:t>[1]</w:t>
      </w:r>
    </w:p>
    <w:p w:rsidR="00245A4E" w:rsidRPr="00907D1D" w:rsidRDefault="00245A4E" w:rsidP="00907D1D">
      <w:pPr>
        <w:spacing w:line="360" w:lineRule="auto"/>
        <w:ind w:firstLine="709"/>
        <w:jc w:val="both"/>
        <w:rPr>
          <w:color w:val="000000"/>
          <w:sz w:val="28"/>
        </w:rPr>
      </w:pPr>
    </w:p>
    <w:p w:rsidR="00907D1D" w:rsidRDefault="00245A4E" w:rsidP="00907D1D">
      <w:pPr>
        <w:spacing w:line="360" w:lineRule="auto"/>
        <w:ind w:firstLine="709"/>
        <w:jc w:val="both"/>
        <w:rPr>
          <w:color w:val="000000"/>
          <w:sz w:val="28"/>
        </w:rPr>
      </w:pPr>
      <w:r w:rsidRPr="00907D1D">
        <w:rPr>
          <w:color w:val="000000"/>
          <w:sz w:val="28"/>
        </w:rPr>
        <w:t xml:space="preserve">где: </w:t>
      </w:r>
      <w:r w:rsidRPr="00907D1D">
        <w:rPr>
          <w:color w:val="000000"/>
          <w:sz w:val="28"/>
          <w:lang w:val="en-US"/>
        </w:rPr>
        <w:t>N</w:t>
      </w:r>
      <w:r w:rsidRPr="00907D1D">
        <w:rPr>
          <w:color w:val="000000"/>
          <w:sz w:val="28"/>
        </w:rPr>
        <w:t>ср – средняя мощность, потребляемая шнеком, кВт (установленная мощность привода шнека);</w:t>
      </w:r>
    </w:p>
    <w:p w:rsidR="00245A4E" w:rsidRPr="00907D1D" w:rsidRDefault="00245A4E" w:rsidP="00907D1D">
      <w:pPr>
        <w:spacing w:line="360" w:lineRule="auto"/>
        <w:ind w:firstLine="709"/>
        <w:jc w:val="both"/>
        <w:rPr>
          <w:color w:val="000000"/>
          <w:sz w:val="28"/>
        </w:rPr>
      </w:pPr>
      <w:r w:rsidRPr="00907D1D">
        <w:rPr>
          <w:color w:val="000000"/>
          <w:sz w:val="28"/>
          <w:lang w:val="en-US"/>
        </w:rPr>
        <w:t>n</w:t>
      </w:r>
      <w:r w:rsidRPr="00907D1D">
        <w:rPr>
          <w:color w:val="000000"/>
          <w:sz w:val="28"/>
        </w:rPr>
        <w:t xml:space="preserve"> – КПД всех передач и цапф;</w:t>
      </w:r>
    </w:p>
    <w:p w:rsidR="00245A4E" w:rsidRPr="00907D1D" w:rsidRDefault="00245A4E" w:rsidP="00907D1D">
      <w:pPr>
        <w:spacing w:line="360" w:lineRule="auto"/>
        <w:ind w:firstLine="709"/>
        <w:jc w:val="both"/>
        <w:rPr>
          <w:color w:val="000000"/>
          <w:sz w:val="28"/>
        </w:rPr>
      </w:pPr>
      <w:r w:rsidRPr="00907D1D">
        <w:rPr>
          <w:color w:val="000000"/>
          <w:sz w:val="28"/>
          <w:lang w:val="en-US"/>
        </w:rPr>
        <w:t>Q</w:t>
      </w:r>
      <w:r w:rsidRPr="00907D1D">
        <w:rPr>
          <w:color w:val="000000"/>
          <w:sz w:val="28"/>
        </w:rPr>
        <w:t>прих. = 1000 · 22 · 0,85 = 18700</w:t>
      </w:r>
      <w:r w:rsidR="00907D1D">
        <w:rPr>
          <w:color w:val="000000"/>
          <w:sz w:val="28"/>
        </w:rPr>
        <w:t xml:space="preserve"> </w:t>
      </w:r>
      <w:r w:rsidRPr="00907D1D">
        <w:rPr>
          <w:color w:val="000000"/>
          <w:sz w:val="28"/>
        </w:rPr>
        <w:t>(Вт)</w:t>
      </w:r>
    </w:p>
    <w:p w:rsidR="00245A4E" w:rsidRPr="00907D1D" w:rsidRDefault="00245A4E" w:rsidP="00907D1D">
      <w:pPr>
        <w:spacing w:line="360" w:lineRule="auto"/>
        <w:ind w:firstLine="709"/>
        <w:jc w:val="both"/>
        <w:rPr>
          <w:color w:val="000000"/>
          <w:sz w:val="28"/>
        </w:rPr>
      </w:pPr>
      <w:r w:rsidRPr="00907D1D">
        <w:rPr>
          <w:color w:val="000000"/>
          <w:sz w:val="28"/>
        </w:rPr>
        <w:t>Определение расхода тепла для нагревания полимерной смеси.</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lang w:val="en-US"/>
        </w:rPr>
        <w:t>Q</w:t>
      </w:r>
      <w:r w:rsidRPr="00907D1D">
        <w:rPr>
          <w:color w:val="000000"/>
          <w:sz w:val="28"/>
        </w:rPr>
        <w:t xml:space="preserve">1 = </w:t>
      </w:r>
      <w:r w:rsidRPr="00907D1D">
        <w:rPr>
          <w:color w:val="000000"/>
          <w:sz w:val="28"/>
          <w:lang w:val="en-US"/>
        </w:rPr>
        <w:t>G</w:t>
      </w:r>
      <w:r w:rsidRPr="00907D1D">
        <w:rPr>
          <w:color w:val="000000"/>
          <w:sz w:val="28"/>
        </w:rPr>
        <w:t xml:space="preserve">см · </w:t>
      </w:r>
      <w:r w:rsidRPr="00907D1D">
        <w:rPr>
          <w:color w:val="000000"/>
          <w:sz w:val="28"/>
          <w:lang w:val="en-US"/>
        </w:rPr>
        <w:t>C</w:t>
      </w:r>
      <w:r w:rsidRPr="00907D1D">
        <w:rPr>
          <w:color w:val="000000"/>
          <w:sz w:val="28"/>
        </w:rPr>
        <w:t>см · (</w:t>
      </w:r>
      <w:r w:rsidRPr="00907D1D">
        <w:rPr>
          <w:color w:val="000000"/>
          <w:sz w:val="28"/>
          <w:lang w:val="en-US"/>
        </w:rPr>
        <w:t>t</w:t>
      </w:r>
      <w:r w:rsidR="00907D1D">
        <w:rPr>
          <w:color w:val="000000"/>
          <w:sz w:val="28"/>
        </w:rPr>
        <w:t xml:space="preserve">» </w:t>
      </w:r>
      <w:r w:rsidR="00907D1D" w:rsidRPr="00907D1D">
        <w:rPr>
          <w:color w:val="000000"/>
          <w:sz w:val="28"/>
        </w:rPr>
        <w:t>с</w:t>
      </w:r>
      <w:r w:rsidRPr="00907D1D">
        <w:rPr>
          <w:color w:val="000000"/>
          <w:sz w:val="28"/>
        </w:rPr>
        <w:t xml:space="preserve">м – </w:t>
      </w:r>
      <w:r w:rsidRPr="00907D1D">
        <w:rPr>
          <w:color w:val="000000"/>
          <w:sz w:val="28"/>
          <w:lang w:val="en-US"/>
        </w:rPr>
        <w:t>t</w:t>
      </w:r>
      <w:r w:rsidRPr="00907D1D">
        <w:rPr>
          <w:color w:val="000000"/>
          <w:sz w:val="28"/>
        </w:rPr>
        <w:t>’см)</w:t>
      </w:r>
      <w:r w:rsidR="00907D1D">
        <w:rPr>
          <w:color w:val="000000"/>
          <w:sz w:val="28"/>
        </w:rPr>
        <w:t xml:space="preserve"> </w:t>
      </w:r>
      <w:r w:rsidRPr="00907D1D">
        <w:rPr>
          <w:color w:val="000000"/>
          <w:sz w:val="28"/>
        </w:rPr>
        <w:t>(Вт)</w:t>
      </w:r>
      <w:r w:rsidR="00907D1D">
        <w:rPr>
          <w:color w:val="000000"/>
          <w:sz w:val="28"/>
        </w:rPr>
        <w:t xml:space="preserve"> </w:t>
      </w:r>
      <w:r w:rsidRPr="00907D1D">
        <w:rPr>
          <w:color w:val="000000"/>
          <w:sz w:val="28"/>
        </w:rPr>
        <w:t>[2]</w:t>
      </w:r>
    </w:p>
    <w:p w:rsidR="00245A4E" w:rsidRPr="00907D1D" w:rsidRDefault="00245A4E" w:rsidP="00907D1D">
      <w:pPr>
        <w:spacing w:line="360" w:lineRule="auto"/>
        <w:ind w:firstLine="709"/>
        <w:jc w:val="both"/>
        <w:rPr>
          <w:color w:val="000000"/>
          <w:sz w:val="28"/>
        </w:rPr>
      </w:pPr>
    </w:p>
    <w:p w:rsidR="00907D1D" w:rsidRDefault="00245A4E" w:rsidP="00907D1D">
      <w:pPr>
        <w:spacing w:line="360" w:lineRule="auto"/>
        <w:ind w:firstLine="709"/>
        <w:jc w:val="both"/>
        <w:rPr>
          <w:color w:val="000000"/>
          <w:sz w:val="28"/>
        </w:rPr>
      </w:pPr>
      <w:r w:rsidRPr="00907D1D">
        <w:rPr>
          <w:color w:val="000000"/>
          <w:sz w:val="28"/>
        </w:rPr>
        <w:t xml:space="preserve">где: </w:t>
      </w:r>
      <w:r w:rsidRPr="00907D1D">
        <w:rPr>
          <w:color w:val="000000"/>
          <w:sz w:val="28"/>
          <w:lang w:val="en-US"/>
        </w:rPr>
        <w:t>G</w:t>
      </w:r>
      <w:r w:rsidRPr="00907D1D">
        <w:rPr>
          <w:color w:val="000000"/>
          <w:sz w:val="28"/>
        </w:rPr>
        <w:t>см – расход смеси (потребление литьевой машины за 1 цикл литья), кг/с;</w:t>
      </w:r>
    </w:p>
    <w:p w:rsidR="00907D1D" w:rsidRDefault="00245A4E" w:rsidP="00907D1D">
      <w:pPr>
        <w:spacing w:line="360" w:lineRule="auto"/>
        <w:ind w:firstLine="709"/>
        <w:jc w:val="both"/>
        <w:rPr>
          <w:color w:val="000000"/>
          <w:sz w:val="28"/>
        </w:rPr>
      </w:pPr>
      <w:r w:rsidRPr="00907D1D">
        <w:rPr>
          <w:color w:val="000000"/>
          <w:sz w:val="28"/>
          <w:lang w:val="en-US"/>
        </w:rPr>
        <w:t>C</w:t>
      </w:r>
      <w:r w:rsidRPr="00907D1D">
        <w:rPr>
          <w:color w:val="000000"/>
          <w:sz w:val="28"/>
        </w:rPr>
        <w:t xml:space="preserve">см – средняя удельная теплоёмкость полимерной смеси, Дж/кг · </w:t>
      </w:r>
      <w:r w:rsidRPr="00907D1D">
        <w:rPr>
          <w:color w:val="000000"/>
          <w:position w:val="8"/>
          <w:sz w:val="28"/>
        </w:rPr>
        <w:t>о</w:t>
      </w:r>
      <w:r w:rsidRPr="00907D1D">
        <w:rPr>
          <w:color w:val="000000"/>
          <w:sz w:val="28"/>
        </w:rPr>
        <w:t>К;</w:t>
      </w:r>
    </w:p>
    <w:p w:rsidR="00245A4E" w:rsidRPr="00907D1D" w:rsidRDefault="00245A4E" w:rsidP="00907D1D">
      <w:pPr>
        <w:spacing w:line="360" w:lineRule="auto"/>
        <w:ind w:firstLine="709"/>
        <w:jc w:val="both"/>
        <w:rPr>
          <w:color w:val="000000"/>
          <w:sz w:val="28"/>
        </w:rPr>
      </w:pPr>
      <w:r w:rsidRPr="00907D1D">
        <w:rPr>
          <w:color w:val="000000"/>
          <w:sz w:val="28"/>
          <w:lang w:val="en-US"/>
        </w:rPr>
        <w:t>t</w:t>
      </w:r>
      <w:r w:rsidR="00907D1D">
        <w:rPr>
          <w:color w:val="000000"/>
          <w:sz w:val="28"/>
        </w:rPr>
        <w:t xml:space="preserve">» </w:t>
      </w:r>
      <w:r w:rsidR="00907D1D" w:rsidRPr="00907D1D">
        <w:rPr>
          <w:color w:val="000000"/>
          <w:sz w:val="28"/>
        </w:rPr>
        <w:t>с</w:t>
      </w:r>
      <w:r w:rsidRPr="00907D1D">
        <w:rPr>
          <w:color w:val="000000"/>
          <w:sz w:val="28"/>
        </w:rPr>
        <w:t xml:space="preserve">м, </w:t>
      </w:r>
      <w:r w:rsidRPr="00907D1D">
        <w:rPr>
          <w:color w:val="000000"/>
          <w:sz w:val="28"/>
          <w:lang w:val="en-US"/>
        </w:rPr>
        <w:t>t</w:t>
      </w:r>
      <w:r w:rsidRPr="00907D1D">
        <w:rPr>
          <w:color w:val="000000"/>
          <w:sz w:val="28"/>
        </w:rPr>
        <w:t xml:space="preserve">’см – начальная и конечная температура полимерной смеси, </w:t>
      </w:r>
      <w:r w:rsidRPr="00907D1D">
        <w:rPr>
          <w:color w:val="000000"/>
          <w:position w:val="8"/>
          <w:sz w:val="28"/>
        </w:rPr>
        <w:t>о</w:t>
      </w:r>
      <w:r w:rsidRPr="00907D1D">
        <w:rPr>
          <w:color w:val="000000"/>
          <w:sz w:val="28"/>
        </w:rPr>
        <w:t>К;</w:t>
      </w:r>
    </w:p>
    <w:p w:rsidR="00245A4E" w:rsidRPr="00907D1D" w:rsidRDefault="00245A4E" w:rsidP="00907D1D">
      <w:pPr>
        <w:spacing w:line="360" w:lineRule="auto"/>
        <w:ind w:firstLine="709"/>
        <w:jc w:val="both"/>
        <w:rPr>
          <w:color w:val="000000"/>
          <w:sz w:val="28"/>
        </w:rPr>
      </w:pPr>
      <w:r w:rsidRPr="00907D1D">
        <w:rPr>
          <w:color w:val="000000"/>
          <w:sz w:val="28"/>
          <w:lang w:val="en-US"/>
        </w:rPr>
        <w:t>Q</w:t>
      </w:r>
      <w:r w:rsidRPr="00907D1D">
        <w:rPr>
          <w:color w:val="000000"/>
          <w:sz w:val="28"/>
        </w:rPr>
        <w:t>1 = 0,01531 · 1340,8 · (270 – 20) = 5131,912 (Вт)</w:t>
      </w:r>
    </w:p>
    <w:p w:rsidR="00245A4E" w:rsidRPr="00907D1D" w:rsidRDefault="00245A4E" w:rsidP="00907D1D">
      <w:pPr>
        <w:spacing w:line="360" w:lineRule="auto"/>
        <w:ind w:firstLine="709"/>
        <w:jc w:val="both"/>
        <w:rPr>
          <w:color w:val="000000"/>
          <w:sz w:val="28"/>
        </w:rPr>
      </w:pPr>
      <w:r w:rsidRPr="00907D1D">
        <w:rPr>
          <w:color w:val="000000"/>
          <w:sz w:val="28"/>
        </w:rPr>
        <w:t>Определение потерь тепла в окружающую среду.</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lang w:val="en-US"/>
        </w:rPr>
        <w:t>Q</w:t>
      </w:r>
      <w:r w:rsidRPr="00907D1D">
        <w:rPr>
          <w:color w:val="000000"/>
          <w:sz w:val="28"/>
        </w:rPr>
        <w:t xml:space="preserve">2 = </w:t>
      </w:r>
      <w:r w:rsidRPr="00907D1D">
        <w:rPr>
          <w:color w:val="000000"/>
          <w:sz w:val="28"/>
          <w:lang w:val="en-US"/>
        </w:rPr>
        <w:t>Q</w:t>
      </w:r>
      <w:r w:rsidRPr="00907D1D">
        <w:rPr>
          <w:color w:val="000000"/>
          <w:sz w:val="28"/>
        </w:rPr>
        <w:t xml:space="preserve">конв + </w:t>
      </w:r>
      <w:r w:rsidRPr="00907D1D">
        <w:rPr>
          <w:color w:val="000000"/>
          <w:sz w:val="28"/>
          <w:lang w:val="en-US"/>
        </w:rPr>
        <w:t>n</w:t>
      </w:r>
      <w:r w:rsidRPr="00907D1D">
        <w:rPr>
          <w:color w:val="000000"/>
          <w:sz w:val="28"/>
        </w:rPr>
        <w:t xml:space="preserve"> (Вт)</w:t>
      </w:r>
      <w:r w:rsidR="00907D1D">
        <w:rPr>
          <w:color w:val="000000"/>
          <w:sz w:val="28"/>
        </w:rPr>
        <w:t xml:space="preserve"> </w:t>
      </w:r>
      <w:r w:rsidRPr="00907D1D">
        <w:rPr>
          <w:color w:val="000000"/>
          <w:sz w:val="28"/>
        </w:rPr>
        <w:t>[3]</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 xml:space="preserve">где: </w:t>
      </w:r>
      <w:r w:rsidRPr="00907D1D">
        <w:rPr>
          <w:color w:val="000000"/>
          <w:sz w:val="28"/>
          <w:lang w:val="en-US"/>
        </w:rPr>
        <w:t>Q</w:t>
      </w:r>
      <w:r w:rsidRPr="00907D1D">
        <w:rPr>
          <w:color w:val="000000"/>
          <w:sz w:val="28"/>
        </w:rPr>
        <w:t>конв – потери тепла конвекций, Вт;</w:t>
      </w:r>
    </w:p>
    <w:p w:rsidR="00245A4E" w:rsidRPr="00907D1D" w:rsidRDefault="00245A4E" w:rsidP="00907D1D">
      <w:pPr>
        <w:spacing w:line="360" w:lineRule="auto"/>
        <w:ind w:firstLine="709"/>
        <w:jc w:val="both"/>
        <w:rPr>
          <w:color w:val="000000"/>
          <w:sz w:val="28"/>
        </w:rPr>
      </w:pPr>
      <w:r w:rsidRPr="00907D1D">
        <w:rPr>
          <w:color w:val="000000"/>
          <w:sz w:val="28"/>
          <w:lang w:val="en-US"/>
        </w:rPr>
        <w:t>Q</w:t>
      </w:r>
      <w:r w:rsidRPr="00907D1D">
        <w:rPr>
          <w:color w:val="000000"/>
          <w:sz w:val="28"/>
        </w:rPr>
        <w:t>2 = 14,52 + 1148,93 = 1163,45</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lang w:val="en-US"/>
        </w:rPr>
        <w:t>Q</w:t>
      </w:r>
      <w:r w:rsidRPr="00907D1D">
        <w:rPr>
          <w:color w:val="000000"/>
          <w:sz w:val="28"/>
        </w:rPr>
        <w:t xml:space="preserve">конв. = </w:t>
      </w:r>
      <w:r w:rsidRPr="00907D1D">
        <w:rPr>
          <w:color w:val="000000"/>
          <w:sz w:val="28"/>
          <w:lang w:val="en-US"/>
        </w:rPr>
        <w:t>n</w:t>
      </w:r>
      <w:r w:rsidRPr="00907D1D">
        <w:rPr>
          <w:color w:val="000000"/>
          <w:sz w:val="28"/>
        </w:rPr>
        <w:t xml:space="preserve"> · </w:t>
      </w:r>
      <w:r w:rsidRPr="00907D1D">
        <w:rPr>
          <w:color w:val="000000"/>
          <w:sz w:val="28"/>
          <w:lang w:val="en-US"/>
        </w:rPr>
        <w:t>F</w:t>
      </w:r>
      <w:r w:rsidRPr="00907D1D">
        <w:rPr>
          <w:color w:val="000000"/>
          <w:sz w:val="28"/>
        </w:rPr>
        <w:t xml:space="preserve"> · (</w:t>
      </w:r>
      <w:r w:rsidRPr="00907D1D">
        <w:rPr>
          <w:color w:val="000000"/>
          <w:sz w:val="28"/>
          <w:lang w:val="en-US"/>
        </w:rPr>
        <w:t>t</w:t>
      </w:r>
      <w:r w:rsidRPr="00907D1D">
        <w:rPr>
          <w:color w:val="000000"/>
          <w:sz w:val="28"/>
        </w:rPr>
        <w:t xml:space="preserve">шн. – </w:t>
      </w:r>
      <w:r w:rsidRPr="00907D1D">
        <w:rPr>
          <w:color w:val="000000"/>
          <w:sz w:val="28"/>
          <w:lang w:val="en-US"/>
        </w:rPr>
        <w:t>t</w:t>
      </w:r>
      <w:r w:rsidRPr="00907D1D">
        <w:rPr>
          <w:color w:val="000000"/>
          <w:sz w:val="28"/>
        </w:rPr>
        <w:t>возд.)</w:t>
      </w:r>
      <w:r w:rsidR="00907D1D">
        <w:rPr>
          <w:color w:val="000000"/>
          <w:sz w:val="28"/>
        </w:rPr>
        <w:t xml:space="preserve"> </w:t>
      </w:r>
      <w:r w:rsidRPr="00907D1D">
        <w:rPr>
          <w:color w:val="000000"/>
          <w:sz w:val="28"/>
        </w:rPr>
        <w:t>(Вт)</w:t>
      </w:r>
      <w:r w:rsidR="00907D1D">
        <w:rPr>
          <w:color w:val="000000"/>
          <w:sz w:val="28"/>
        </w:rPr>
        <w:t xml:space="preserve"> </w:t>
      </w:r>
      <w:r w:rsidRPr="00907D1D">
        <w:rPr>
          <w:color w:val="000000"/>
          <w:sz w:val="28"/>
        </w:rPr>
        <w:t>[4]</w:t>
      </w:r>
    </w:p>
    <w:p w:rsidR="00245A4E" w:rsidRPr="00907D1D" w:rsidRDefault="00245A4E" w:rsidP="00907D1D">
      <w:pPr>
        <w:spacing w:line="360" w:lineRule="auto"/>
        <w:ind w:firstLine="709"/>
        <w:jc w:val="both"/>
        <w:rPr>
          <w:color w:val="000000"/>
          <w:sz w:val="28"/>
        </w:rPr>
      </w:pPr>
    </w:p>
    <w:p w:rsidR="00907D1D" w:rsidRDefault="00245A4E" w:rsidP="00907D1D">
      <w:pPr>
        <w:spacing w:line="360" w:lineRule="auto"/>
        <w:ind w:firstLine="709"/>
        <w:jc w:val="both"/>
        <w:rPr>
          <w:color w:val="000000"/>
          <w:sz w:val="28"/>
        </w:rPr>
      </w:pPr>
      <w:r w:rsidRPr="00907D1D">
        <w:rPr>
          <w:color w:val="000000"/>
          <w:sz w:val="28"/>
        </w:rPr>
        <w:t xml:space="preserve">где: </w:t>
      </w:r>
      <w:r w:rsidRPr="00907D1D">
        <w:rPr>
          <w:color w:val="000000"/>
          <w:sz w:val="28"/>
          <w:lang w:val="en-US"/>
        </w:rPr>
        <w:t>n</w:t>
      </w:r>
      <w:r w:rsidRPr="00907D1D">
        <w:rPr>
          <w:color w:val="000000"/>
          <w:sz w:val="28"/>
        </w:rPr>
        <w:t xml:space="preserve"> – коэффициент теплоотдачи полимерной смеси и шнека, Вт/м</w:t>
      </w:r>
      <w:r w:rsidRPr="00907D1D">
        <w:rPr>
          <w:color w:val="000000"/>
          <w:position w:val="8"/>
          <w:sz w:val="28"/>
        </w:rPr>
        <w:t>2</w:t>
      </w:r>
      <w:r w:rsidRPr="00907D1D">
        <w:rPr>
          <w:color w:val="000000"/>
          <w:sz w:val="28"/>
        </w:rPr>
        <w:t xml:space="preserve"> · </w:t>
      </w:r>
      <w:r w:rsidRPr="00907D1D">
        <w:rPr>
          <w:color w:val="000000"/>
          <w:position w:val="8"/>
          <w:sz w:val="28"/>
        </w:rPr>
        <w:t>о</w:t>
      </w:r>
      <w:r w:rsidRPr="00907D1D">
        <w:rPr>
          <w:color w:val="000000"/>
          <w:sz w:val="28"/>
        </w:rPr>
        <w:t>К;</w:t>
      </w:r>
    </w:p>
    <w:p w:rsidR="00907D1D" w:rsidRDefault="00245A4E" w:rsidP="00907D1D">
      <w:pPr>
        <w:spacing w:line="360" w:lineRule="auto"/>
        <w:ind w:firstLine="709"/>
        <w:jc w:val="both"/>
        <w:rPr>
          <w:color w:val="000000"/>
          <w:position w:val="8"/>
          <w:sz w:val="28"/>
        </w:rPr>
      </w:pPr>
      <w:r w:rsidRPr="00907D1D">
        <w:rPr>
          <w:color w:val="000000"/>
          <w:sz w:val="28"/>
          <w:lang w:val="en-US"/>
        </w:rPr>
        <w:t>F</w:t>
      </w:r>
      <w:r w:rsidRPr="00907D1D">
        <w:rPr>
          <w:color w:val="000000"/>
          <w:sz w:val="28"/>
        </w:rPr>
        <w:t xml:space="preserve"> – поверхность теплоотдачи, м</w:t>
      </w:r>
      <w:r w:rsidRPr="00907D1D">
        <w:rPr>
          <w:color w:val="000000"/>
          <w:position w:val="8"/>
          <w:sz w:val="28"/>
        </w:rPr>
        <w:t>2</w:t>
      </w:r>
      <w:r w:rsidRPr="00907D1D">
        <w:rPr>
          <w:color w:val="000000"/>
          <w:sz w:val="28"/>
        </w:rPr>
        <w:t>;</w:t>
      </w:r>
    </w:p>
    <w:p w:rsidR="00907D1D" w:rsidRDefault="00245A4E" w:rsidP="00907D1D">
      <w:pPr>
        <w:spacing w:line="360" w:lineRule="auto"/>
        <w:ind w:firstLine="709"/>
        <w:jc w:val="both"/>
        <w:rPr>
          <w:color w:val="000000"/>
          <w:sz w:val="28"/>
        </w:rPr>
      </w:pPr>
      <w:r w:rsidRPr="00907D1D">
        <w:rPr>
          <w:color w:val="000000"/>
          <w:sz w:val="28"/>
          <w:lang w:val="en-US"/>
        </w:rPr>
        <w:t>t</w:t>
      </w:r>
      <w:r w:rsidRPr="00907D1D">
        <w:rPr>
          <w:color w:val="000000"/>
          <w:sz w:val="28"/>
        </w:rPr>
        <w:t xml:space="preserve">шн. – температура шнека, </w:t>
      </w:r>
      <w:r w:rsidRPr="00907D1D">
        <w:rPr>
          <w:color w:val="000000"/>
          <w:position w:val="8"/>
          <w:sz w:val="28"/>
        </w:rPr>
        <w:t>о</w:t>
      </w:r>
      <w:r w:rsidRPr="00907D1D">
        <w:rPr>
          <w:color w:val="000000"/>
          <w:sz w:val="28"/>
          <w:lang w:val="en-US"/>
        </w:rPr>
        <w:t>C</w:t>
      </w:r>
      <w:r w:rsidRPr="00907D1D">
        <w:rPr>
          <w:color w:val="000000"/>
          <w:sz w:val="28"/>
        </w:rPr>
        <w:t>;</w:t>
      </w:r>
    </w:p>
    <w:p w:rsidR="00245A4E" w:rsidRPr="00907D1D" w:rsidRDefault="00245A4E" w:rsidP="00907D1D">
      <w:pPr>
        <w:spacing w:line="360" w:lineRule="auto"/>
        <w:ind w:firstLine="709"/>
        <w:jc w:val="both"/>
        <w:rPr>
          <w:color w:val="000000"/>
          <w:sz w:val="28"/>
        </w:rPr>
      </w:pPr>
      <w:r w:rsidRPr="00907D1D">
        <w:rPr>
          <w:color w:val="000000"/>
          <w:sz w:val="28"/>
          <w:lang w:val="en-US"/>
        </w:rPr>
        <w:t>t</w:t>
      </w:r>
      <w:r w:rsidRPr="00907D1D">
        <w:rPr>
          <w:color w:val="000000"/>
          <w:sz w:val="28"/>
        </w:rPr>
        <w:t>возд. – температура окружающего воздуха,</w:t>
      </w:r>
      <w:r w:rsidRPr="00907D1D">
        <w:rPr>
          <w:color w:val="000000"/>
          <w:position w:val="8"/>
          <w:sz w:val="28"/>
        </w:rPr>
        <w:t xml:space="preserve"> о</w:t>
      </w:r>
      <w:r w:rsidRPr="00907D1D">
        <w:rPr>
          <w:color w:val="000000"/>
          <w:sz w:val="28"/>
          <w:lang w:val="en-US"/>
        </w:rPr>
        <w:t>C</w:t>
      </w:r>
      <w:r w:rsidRPr="00907D1D">
        <w:rPr>
          <w:color w:val="000000"/>
          <w:sz w:val="28"/>
        </w:rPr>
        <w:t>;</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lang w:val="en-US"/>
        </w:rPr>
        <w:t>F</w:t>
      </w:r>
      <w:r w:rsidRPr="00907D1D">
        <w:rPr>
          <w:color w:val="000000"/>
          <w:sz w:val="28"/>
        </w:rPr>
        <w:t xml:space="preserve"> = 2 · П · </w:t>
      </w:r>
      <w:r w:rsidRPr="00907D1D">
        <w:rPr>
          <w:color w:val="000000"/>
          <w:sz w:val="28"/>
          <w:lang w:val="en-US"/>
        </w:rPr>
        <w:t>D</w:t>
      </w:r>
      <w:r w:rsidRPr="00907D1D">
        <w:rPr>
          <w:color w:val="000000"/>
          <w:sz w:val="28"/>
        </w:rPr>
        <w:t xml:space="preserve"> · </w:t>
      </w:r>
      <w:r w:rsidRPr="00907D1D">
        <w:rPr>
          <w:color w:val="000000"/>
          <w:sz w:val="28"/>
          <w:lang w:val="en-US"/>
        </w:rPr>
        <w:t>L</w:t>
      </w:r>
      <w:r w:rsidRPr="00907D1D">
        <w:rPr>
          <w:color w:val="000000"/>
          <w:sz w:val="28"/>
        </w:rPr>
        <w:t xml:space="preserve"> (м</w:t>
      </w:r>
      <w:r w:rsidRPr="00907D1D">
        <w:rPr>
          <w:color w:val="000000"/>
          <w:position w:val="8"/>
          <w:sz w:val="28"/>
        </w:rPr>
        <w:t>2</w:t>
      </w:r>
      <w:r w:rsidRPr="00907D1D">
        <w:rPr>
          <w:color w:val="000000"/>
          <w:sz w:val="28"/>
        </w:rPr>
        <w:t>)</w:t>
      </w:r>
      <w:r w:rsidR="00907D1D">
        <w:rPr>
          <w:color w:val="000000"/>
          <w:sz w:val="28"/>
        </w:rPr>
        <w:t xml:space="preserve"> </w:t>
      </w:r>
      <w:r w:rsidRPr="00907D1D">
        <w:rPr>
          <w:color w:val="000000"/>
          <w:sz w:val="28"/>
        </w:rPr>
        <w:t>[</w:t>
      </w:r>
      <w:r w:rsidRPr="00DD65E8">
        <w:rPr>
          <w:color w:val="000000"/>
          <w:sz w:val="28"/>
        </w:rPr>
        <w:t>5</w:t>
      </w:r>
      <w:r w:rsidRPr="00907D1D">
        <w:rPr>
          <w:color w:val="000000"/>
          <w:sz w:val="28"/>
        </w:rPr>
        <w:t>]</w:t>
      </w:r>
    </w:p>
    <w:p w:rsidR="00245A4E" w:rsidRPr="00907D1D" w:rsidRDefault="00245A4E" w:rsidP="00907D1D">
      <w:pPr>
        <w:spacing w:line="360" w:lineRule="auto"/>
        <w:ind w:firstLine="709"/>
        <w:jc w:val="both"/>
        <w:rPr>
          <w:color w:val="000000"/>
          <w:sz w:val="28"/>
        </w:rPr>
      </w:pPr>
    </w:p>
    <w:p w:rsidR="00907D1D" w:rsidRDefault="00245A4E" w:rsidP="00907D1D">
      <w:pPr>
        <w:spacing w:line="360" w:lineRule="auto"/>
        <w:ind w:firstLine="709"/>
        <w:jc w:val="both"/>
        <w:rPr>
          <w:color w:val="000000"/>
          <w:sz w:val="28"/>
        </w:rPr>
      </w:pPr>
      <w:r w:rsidRPr="00907D1D">
        <w:rPr>
          <w:color w:val="000000"/>
          <w:sz w:val="28"/>
        </w:rPr>
        <w:t xml:space="preserve">где: </w:t>
      </w:r>
      <w:r w:rsidRPr="00907D1D">
        <w:rPr>
          <w:color w:val="000000"/>
          <w:sz w:val="28"/>
          <w:lang w:val="en-US"/>
        </w:rPr>
        <w:t>D</w:t>
      </w:r>
      <w:r w:rsidRPr="00907D1D">
        <w:rPr>
          <w:color w:val="000000"/>
          <w:sz w:val="28"/>
        </w:rPr>
        <w:t xml:space="preserve"> – диаметр шнека, м</w:t>
      </w:r>
      <w:r w:rsidRPr="00907D1D">
        <w:rPr>
          <w:color w:val="000000"/>
          <w:position w:val="8"/>
          <w:sz w:val="28"/>
        </w:rPr>
        <w:t>2</w:t>
      </w:r>
      <w:r w:rsidRPr="00907D1D">
        <w:rPr>
          <w:color w:val="000000"/>
          <w:sz w:val="28"/>
        </w:rPr>
        <w:t>;</w:t>
      </w:r>
    </w:p>
    <w:p w:rsidR="00245A4E" w:rsidRPr="00907D1D" w:rsidRDefault="00245A4E" w:rsidP="00907D1D">
      <w:pPr>
        <w:spacing w:line="360" w:lineRule="auto"/>
        <w:ind w:firstLine="709"/>
        <w:jc w:val="both"/>
        <w:rPr>
          <w:color w:val="000000"/>
          <w:sz w:val="28"/>
        </w:rPr>
      </w:pPr>
      <w:r w:rsidRPr="00907D1D">
        <w:rPr>
          <w:color w:val="000000"/>
          <w:sz w:val="28"/>
          <w:lang w:val="en-US"/>
        </w:rPr>
        <w:t>L</w:t>
      </w:r>
      <w:r w:rsidRPr="00907D1D">
        <w:rPr>
          <w:color w:val="000000"/>
          <w:sz w:val="28"/>
        </w:rPr>
        <w:t xml:space="preserve"> – длина шнека, м</w:t>
      </w:r>
      <w:r w:rsidRPr="00907D1D">
        <w:rPr>
          <w:color w:val="000000"/>
          <w:position w:val="8"/>
          <w:sz w:val="28"/>
        </w:rPr>
        <w:t>2</w:t>
      </w:r>
      <w:r w:rsidRPr="00907D1D">
        <w:rPr>
          <w:color w:val="000000"/>
          <w:sz w:val="28"/>
        </w:rPr>
        <w:t>;</w:t>
      </w:r>
    </w:p>
    <w:p w:rsidR="00245A4E" w:rsidRPr="00907D1D" w:rsidRDefault="00245A4E" w:rsidP="00907D1D">
      <w:pPr>
        <w:spacing w:line="360" w:lineRule="auto"/>
        <w:ind w:firstLine="709"/>
        <w:jc w:val="both"/>
        <w:rPr>
          <w:color w:val="000000"/>
          <w:sz w:val="28"/>
        </w:rPr>
      </w:pPr>
      <w:r w:rsidRPr="00907D1D">
        <w:rPr>
          <w:color w:val="000000"/>
          <w:sz w:val="28"/>
          <w:lang w:val="en-US"/>
        </w:rPr>
        <w:t>F</w:t>
      </w:r>
      <w:r w:rsidRPr="00907D1D">
        <w:rPr>
          <w:color w:val="000000"/>
          <w:sz w:val="28"/>
        </w:rPr>
        <w:t xml:space="preserve"> = 2 · 3.14 · 0.035 · 4 = 0,8792 (м</w:t>
      </w:r>
      <w:r w:rsidRPr="00907D1D">
        <w:rPr>
          <w:color w:val="000000"/>
          <w:position w:val="8"/>
          <w:sz w:val="28"/>
        </w:rPr>
        <w:t>2</w:t>
      </w:r>
      <w:r w:rsidRPr="00907D1D">
        <w:rPr>
          <w:color w:val="000000"/>
          <w:sz w:val="28"/>
        </w:rPr>
        <w:t>)</w:t>
      </w:r>
    </w:p>
    <w:p w:rsidR="00F107BE" w:rsidRDefault="00F107B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lang w:val="en-US"/>
        </w:rPr>
        <w:t>n</w:t>
      </w:r>
      <w:r w:rsidRPr="00907D1D">
        <w:rPr>
          <w:color w:val="000000"/>
          <w:sz w:val="28"/>
        </w:rPr>
        <w:t xml:space="preserve"> = 9.3 + 0.058 · (</w:t>
      </w:r>
      <w:r w:rsidRPr="00907D1D">
        <w:rPr>
          <w:color w:val="000000"/>
          <w:sz w:val="28"/>
          <w:lang w:val="en-US"/>
        </w:rPr>
        <w:t>t</w:t>
      </w:r>
      <w:r w:rsidRPr="00907D1D">
        <w:rPr>
          <w:color w:val="000000"/>
          <w:sz w:val="28"/>
        </w:rPr>
        <w:t xml:space="preserve">ст. – </w:t>
      </w:r>
      <w:r w:rsidRPr="00907D1D">
        <w:rPr>
          <w:color w:val="000000"/>
          <w:sz w:val="28"/>
          <w:lang w:val="en-US"/>
        </w:rPr>
        <w:t>t</w:t>
      </w:r>
      <w:r w:rsidRPr="00907D1D">
        <w:rPr>
          <w:color w:val="000000"/>
          <w:sz w:val="28"/>
        </w:rPr>
        <w:t>в.)</w:t>
      </w:r>
      <w:r w:rsidR="00907D1D">
        <w:rPr>
          <w:color w:val="000000"/>
          <w:sz w:val="28"/>
        </w:rPr>
        <w:t xml:space="preserve"> </w:t>
      </w:r>
      <w:r w:rsidRPr="00907D1D">
        <w:rPr>
          <w:color w:val="000000"/>
          <w:sz w:val="28"/>
        </w:rPr>
        <w:t>(Вт</w:t>
      </w:r>
      <w:r w:rsidR="00907D1D">
        <w:rPr>
          <w:color w:val="000000"/>
          <w:sz w:val="28"/>
        </w:rPr>
        <w:t>:</w:t>
      </w:r>
      <w:r w:rsidRPr="00907D1D">
        <w:rPr>
          <w:color w:val="000000"/>
          <w:sz w:val="28"/>
        </w:rPr>
        <w:t xml:space="preserve"> м</w:t>
      </w:r>
      <w:r w:rsidRPr="00907D1D">
        <w:rPr>
          <w:color w:val="000000"/>
          <w:position w:val="8"/>
          <w:sz w:val="28"/>
        </w:rPr>
        <w:t>2</w:t>
      </w:r>
      <w:r w:rsidRPr="00907D1D">
        <w:rPr>
          <w:color w:val="000000"/>
          <w:sz w:val="28"/>
        </w:rPr>
        <w:t xml:space="preserve"> · К)</w:t>
      </w:r>
      <w:r w:rsidR="00907D1D">
        <w:rPr>
          <w:color w:val="000000"/>
          <w:sz w:val="28"/>
        </w:rPr>
        <w:t xml:space="preserve"> </w:t>
      </w:r>
      <w:r w:rsidRPr="00907D1D">
        <w:rPr>
          <w:color w:val="000000"/>
          <w:sz w:val="28"/>
        </w:rPr>
        <w:t>[6]</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lang w:val="en-US"/>
        </w:rPr>
        <w:t>n</w:t>
      </w:r>
      <w:r w:rsidRPr="00907D1D">
        <w:rPr>
          <w:color w:val="000000"/>
          <w:sz w:val="28"/>
        </w:rPr>
        <w:t xml:space="preserve"> = 9.3 + 0.058 · (110 – 20) = 14,52</w:t>
      </w:r>
      <w:r w:rsidR="00907D1D">
        <w:rPr>
          <w:color w:val="000000"/>
          <w:sz w:val="28"/>
        </w:rPr>
        <w:t xml:space="preserve"> </w:t>
      </w:r>
      <w:r w:rsidRPr="00907D1D">
        <w:rPr>
          <w:color w:val="000000"/>
          <w:sz w:val="28"/>
        </w:rPr>
        <w:t>(Вт/м</w:t>
      </w:r>
      <w:r w:rsidRPr="00907D1D">
        <w:rPr>
          <w:color w:val="000000"/>
          <w:position w:val="8"/>
          <w:sz w:val="28"/>
        </w:rPr>
        <w:t>2</w:t>
      </w:r>
      <w:r w:rsidRPr="00907D1D">
        <w:rPr>
          <w:color w:val="000000"/>
          <w:sz w:val="28"/>
        </w:rPr>
        <w:t xml:space="preserve"> · </w:t>
      </w:r>
      <w:r w:rsidRPr="00907D1D">
        <w:rPr>
          <w:color w:val="000000"/>
          <w:position w:val="8"/>
          <w:sz w:val="28"/>
        </w:rPr>
        <w:t>о</w:t>
      </w:r>
      <w:r w:rsidRPr="00907D1D">
        <w:rPr>
          <w:color w:val="000000"/>
          <w:sz w:val="28"/>
        </w:rPr>
        <w:t>К)</w:t>
      </w:r>
    </w:p>
    <w:p w:rsidR="00245A4E" w:rsidRPr="00907D1D" w:rsidRDefault="00245A4E" w:rsidP="00907D1D">
      <w:pPr>
        <w:spacing w:line="360" w:lineRule="auto"/>
        <w:ind w:firstLine="709"/>
        <w:jc w:val="both"/>
        <w:rPr>
          <w:color w:val="000000"/>
          <w:sz w:val="28"/>
        </w:rPr>
      </w:pPr>
      <w:r w:rsidRPr="00907D1D">
        <w:rPr>
          <w:color w:val="000000"/>
          <w:sz w:val="28"/>
          <w:lang w:val="en-US"/>
        </w:rPr>
        <w:t>Q</w:t>
      </w:r>
      <w:r w:rsidRPr="00907D1D">
        <w:rPr>
          <w:color w:val="000000"/>
          <w:sz w:val="28"/>
        </w:rPr>
        <w:t>конв. = 14,52 · 0,8792 · (110 – 20) = 1148,93</w:t>
      </w:r>
      <w:r w:rsidR="00907D1D">
        <w:rPr>
          <w:color w:val="000000"/>
          <w:sz w:val="28"/>
        </w:rPr>
        <w:t xml:space="preserve"> </w:t>
      </w:r>
      <w:r w:rsidRPr="00907D1D">
        <w:rPr>
          <w:color w:val="000000"/>
          <w:sz w:val="28"/>
        </w:rPr>
        <w:t>(Вт)</w:t>
      </w:r>
    </w:p>
    <w:p w:rsidR="00245A4E" w:rsidRPr="00907D1D" w:rsidRDefault="00245A4E" w:rsidP="00907D1D">
      <w:pPr>
        <w:spacing w:line="360" w:lineRule="auto"/>
        <w:ind w:firstLine="709"/>
        <w:jc w:val="both"/>
        <w:rPr>
          <w:color w:val="000000"/>
          <w:sz w:val="28"/>
        </w:rPr>
      </w:pPr>
      <w:r w:rsidRPr="00907D1D">
        <w:rPr>
          <w:color w:val="000000"/>
          <w:sz w:val="28"/>
        </w:rPr>
        <w:t>Расход охлаждающей воды.</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lang w:val="en-US"/>
        </w:rPr>
        <w:t>G</w:t>
      </w:r>
      <w:r w:rsidRPr="00907D1D">
        <w:rPr>
          <w:color w:val="000000"/>
          <w:sz w:val="28"/>
        </w:rPr>
        <w:t xml:space="preserve">в = </w:t>
      </w:r>
      <w:r w:rsidRPr="00907D1D">
        <w:rPr>
          <w:color w:val="000000"/>
          <w:sz w:val="28"/>
          <w:lang w:val="en-US"/>
        </w:rPr>
        <w:t>Q</w:t>
      </w:r>
      <w:r w:rsidRPr="00907D1D">
        <w:rPr>
          <w:color w:val="000000"/>
          <w:sz w:val="28"/>
        </w:rPr>
        <w:t>прих. – (</w:t>
      </w:r>
      <w:r w:rsidRPr="00907D1D">
        <w:rPr>
          <w:color w:val="000000"/>
          <w:sz w:val="28"/>
          <w:lang w:val="en-US"/>
        </w:rPr>
        <w:t>Q</w:t>
      </w:r>
      <w:r w:rsidRPr="00907D1D">
        <w:rPr>
          <w:color w:val="000000"/>
          <w:sz w:val="28"/>
        </w:rPr>
        <w:t xml:space="preserve">1 – </w:t>
      </w:r>
      <w:r w:rsidRPr="00907D1D">
        <w:rPr>
          <w:color w:val="000000"/>
          <w:sz w:val="28"/>
          <w:lang w:val="en-US"/>
        </w:rPr>
        <w:t>Q</w:t>
      </w:r>
      <w:r w:rsidRPr="00907D1D">
        <w:rPr>
          <w:color w:val="000000"/>
          <w:sz w:val="28"/>
        </w:rPr>
        <w:t>2)</w:t>
      </w:r>
      <w:r w:rsidR="00907D1D">
        <w:rPr>
          <w:color w:val="000000"/>
          <w:sz w:val="28"/>
        </w:rPr>
        <w:t>:</w:t>
      </w:r>
      <w:r w:rsidRPr="00907D1D">
        <w:rPr>
          <w:color w:val="000000"/>
          <w:sz w:val="28"/>
        </w:rPr>
        <w:t xml:space="preserve"> Св · (</w:t>
      </w:r>
      <w:r w:rsidRPr="00907D1D">
        <w:rPr>
          <w:color w:val="000000"/>
          <w:sz w:val="28"/>
          <w:lang w:val="en-US"/>
        </w:rPr>
        <w:t>t</w:t>
      </w:r>
      <w:r w:rsidRPr="00907D1D">
        <w:rPr>
          <w:color w:val="000000"/>
          <w:sz w:val="28"/>
        </w:rPr>
        <w:t xml:space="preserve">1 – </w:t>
      </w:r>
      <w:r w:rsidRPr="00907D1D">
        <w:rPr>
          <w:color w:val="000000"/>
          <w:sz w:val="28"/>
          <w:lang w:val="en-US"/>
        </w:rPr>
        <w:t>t</w:t>
      </w:r>
      <w:r w:rsidRPr="00907D1D">
        <w:rPr>
          <w:color w:val="000000"/>
          <w:sz w:val="28"/>
        </w:rPr>
        <w:t>2)</w:t>
      </w:r>
      <w:r w:rsidR="00907D1D">
        <w:rPr>
          <w:color w:val="000000"/>
          <w:sz w:val="28"/>
        </w:rPr>
        <w:t xml:space="preserve"> </w:t>
      </w:r>
      <w:r w:rsidRPr="00907D1D">
        <w:rPr>
          <w:color w:val="000000"/>
          <w:sz w:val="28"/>
        </w:rPr>
        <w:t>(кг/с) [7]</w:t>
      </w:r>
    </w:p>
    <w:p w:rsidR="00245A4E" w:rsidRPr="00907D1D" w:rsidRDefault="00245A4E" w:rsidP="00907D1D">
      <w:pPr>
        <w:spacing w:line="360" w:lineRule="auto"/>
        <w:ind w:firstLine="709"/>
        <w:jc w:val="both"/>
        <w:rPr>
          <w:color w:val="000000"/>
          <w:sz w:val="28"/>
        </w:rPr>
      </w:pPr>
    </w:p>
    <w:p w:rsidR="00907D1D" w:rsidRDefault="00245A4E" w:rsidP="00907D1D">
      <w:pPr>
        <w:spacing w:line="360" w:lineRule="auto"/>
        <w:ind w:firstLine="709"/>
        <w:jc w:val="both"/>
        <w:rPr>
          <w:color w:val="000000"/>
          <w:sz w:val="28"/>
        </w:rPr>
      </w:pPr>
      <w:r w:rsidRPr="00907D1D">
        <w:rPr>
          <w:color w:val="000000"/>
          <w:sz w:val="28"/>
        </w:rPr>
        <w:t xml:space="preserve">где: </w:t>
      </w:r>
      <w:r w:rsidRPr="00907D1D">
        <w:rPr>
          <w:color w:val="000000"/>
          <w:sz w:val="28"/>
          <w:lang w:val="en-US"/>
        </w:rPr>
        <w:t>Q</w:t>
      </w:r>
      <w:r w:rsidRPr="00907D1D">
        <w:rPr>
          <w:color w:val="000000"/>
          <w:sz w:val="28"/>
        </w:rPr>
        <w:t>прих.</w:t>
      </w:r>
      <w:r w:rsidR="00907D1D">
        <w:rPr>
          <w:color w:val="000000"/>
          <w:sz w:val="28"/>
        </w:rPr>
        <w:t xml:space="preserve"> </w:t>
      </w:r>
      <w:r w:rsidRPr="00907D1D">
        <w:rPr>
          <w:color w:val="000000"/>
          <w:sz w:val="28"/>
        </w:rPr>
        <w:t>– тепловой поток, выделяющейся в результате переработки полимерной смеси, Вт;</w:t>
      </w:r>
      <w:r w:rsidR="00C8172E">
        <w:rPr>
          <w:color w:val="000000"/>
          <w:sz w:val="28"/>
        </w:rPr>
        <w:t xml:space="preserve"> </w:t>
      </w:r>
      <w:r w:rsidRPr="00907D1D">
        <w:rPr>
          <w:color w:val="000000"/>
          <w:sz w:val="28"/>
          <w:lang w:val="en-US"/>
        </w:rPr>
        <w:t>Q</w:t>
      </w:r>
      <w:r w:rsidRPr="00907D1D">
        <w:rPr>
          <w:color w:val="000000"/>
          <w:sz w:val="28"/>
        </w:rPr>
        <w:t>1 – расход тепла на нагрев полимерной смеси, Вт;</w:t>
      </w:r>
    </w:p>
    <w:p w:rsidR="00245A4E" w:rsidRPr="00907D1D" w:rsidRDefault="00245A4E" w:rsidP="00907D1D">
      <w:pPr>
        <w:spacing w:line="360" w:lineRule="auto"/>
        <w:ind w:firstLine="709"/>
        <w:jc w:val="both"/>
        <w:rPr>
          <w:color w:val="000000"/>
          <w:sz w:val="28"/>
        </w:rPr>
      </w:pPr>
      <w:r w:rsidRPr="00907D1D">
        <w:rPr>
          <w:color w:val="000000"/>
          <w:sz w:val="28"/>
          <w:lang w:val="en-US"/>
        </w:rPr>
        <w:t>Q</w:t>
      </w:r>
      <w:r w:rsidRPr="00907D1D">
        <w:rPr>
          <w:color w:val="000000"/>
          <w:sz w:val="28"/>
        </w:rPr>
        <w:t>2 – потери тепла в окружающую среду, Вт;</w:t>
      </w:r>
      <w:r w:rsidR="00C8172E">
        <w:rPr>
          <w:color w:val="000000"/>
          <w:sz w:val="28"/>
        </w:rPr>
        <w:t xml:space="preserve"> </w:t>
      </w:r>
      <w:r w:rsidRPr="00907D1D">
        <w:rPr>
          <w:color w:val="000000"/>
          <w:sz w:val="28"/>
        </w:rPr>
        <w:t xml:space="preserve">Св – средняя удельная теплоёмкость воды, </w:t>
      </w:r>
      <w:r w:rsidRPr="00907D1D">
        <w:rPr>
          <w:color w:val="000000"/>
          <w:position w:val="8"/>
          <w:sz w:val="28"/>
        </w:rPr>
        <w:t>о</w:t>
      </w:r>
      <w:r w:rsidRPr="00907D1D">
        <w:rPr>
          <w:color w:val="000000"/>
          <w:sz w:val="28"/>
          <w:lang w:val="en-US"/>
        </w:rPr>
        <w:t>C</w:t>
      </w:r>
      <w:r w:rsidRPr="00907D1D">
        <w:rPr>
          <w:color w:val="000000"/>
          <w:sz w:val="28"/>
        </w:rPr>
        <w:t>;</w:t>
      </w:r>
      <w:r w:rsidR="00C8172E">
        <w:rPr>
          <w:color w:val="000000"/>
          <w:sz w:val="28"/>
        </w:rPr>
        <w:t xml:space="preserve"> </w:t>
      </w:r>
      <w:r w:rsidRPr="00907D1D">
        <w:rPr>
          <w:color w:val="000000"/>
          <w:sz w:val="28"/>
          <w:lang w:val="en-US"/>
        </w:rPr>
        <w:t>t</w:t>
      </w:r>
      <w:r w:rsidRPr="00907D1D">
        <w:rPr>
          <w:color w:val="000000"/>
          <w:sz w:val="28"/>
        </w:rPr>
        <w:t xml:space="preserve">1, </w:t>
      </w:r>
      <w:r w:rsidRPr="00907D1D">
        <w:rPr>
          <w:color w:val="000000"/>
          <w:sz w:val="28"/>
          <w:lang w:val="en-US"/>
        </w:rPr>
        <w:t>t</w:t>
      </w:r>
      <w:r w:rsidRPr="00907D1D">
        <w:rPr>
          <w:color w:val="000000"/>
          <w:sz w:val="28"/>
        </w:rPr>
        <w:t xml:space="preserve">2 – начальная и конечная температура воды, </w:t>
      </w:r>
      <w:r w:rsidRPr="00907D1D">
        <w:rPr>
          <w:color w:val="000000"/>
          <w:position w:val="8"/>
          <w:sz w:val="28"/>
        </w:rPr>
        <w:t>о</w:t>
      </w:r>
      <w:r w:rsidRPr="00907D1D">
        <w:rPr>
          <w:color w:val="000000"/>
          <w:sz w:val="28"/>
          <w:lang w:val="en-US"/>
        </w:rPr>
        <w:t>C</w:t>
      </w:r>
      <w:r w:rsidRPr="00907D1D">
        <w:rPr>
          <w:color w:val="000000"/>
          <w:sz w:val="28"/>
        </w:rPr>
        <w:t>;</w:t>
      </w:r>
    </w:p>
    <w:p w:rsidR="00245A4E" w:rsidRPr="00907D1D" w:rsidRDefault="00245A4E" w:rsidP="00907D1D">
      <w:pPr>
        <w:spacing w:line="360" w:lineRule="auto"/>
        <w:ind w:firstLine="709"/>
        <w:jc w:val="both"/>
        <w:rPr>
          <w:color w:val="000000"/>
          <w:sz w:val="28"/>
        </w:rPr>
      </w:pPr>
      <w:r w:rsidRPr="00907D1D">
        <w:rPr>
          <w:color w:val="000000"/>
          <w:sz w:val="28"/>
          <w:lang w:val="en-US"/>
        </w:rPr>
        <w:t>G</w:t>
      </w:r>
      <w:r w:rsidRPr="00907D1D">
        <w:rPr>
          <w:color w:val="000000"/>
          <w:sz w:val="28"/>
        </w:rPr>
        <w:t>в = 18700 – (5131,912 – 1163,45)</w:t>
      </w:r>
      <w:r w:rsidR="00907D1D">
        <w:rPr>
          <w:color w:val="000000"/>
          <w:sz w:val="28"/>
        </w:rPr>
        <w:t>:</w:t>
      </w:r>
      <w:r w:rsidRPr="00907D1D">
        <w:rPr>
          <w:color w:val="000000"/>
          <w:sz w:val="28"/>
        </w:rPr>
        <w:t xml:space="preserve"> 4190 · (30 – 14) = 0,21 (кг/с)</w:t>
      </w:r>
    </w:p>
    <w:p w:rsidR="00245A4E" w:rsidRPr="00907D1D" w:rsidRDefault="00245A4E" w:rsidP="00907D1D">
      <w:pPr>
        <w:spacing w:line="360" w:lineRule="auto"/>
        <w:ind w:firstLine="709"/>
        <w:jc w:val="both"/>
        <w:rPr>
          <w:color w:val="000000"/>
          <w:sz w:val="28"/>
        </w:rPr>
      </w:pPr>
      <w:r w:rsidRPr="00907D1D">
        <w:rPr>
          <w:color w:val="000000"/>
          <w:sz w:val="28"/>
          <w:lang w:val="en-US"/>
        </w:rPr>
        <w:t>G</w:t>
      </w:r>
      <w:r w:rsidRPr="00907D1D">
        <w:rPr>
          <w:color w:val="000000"/>
          <w:sz w:val="28"/>
        </w:rPr>
        <w:t>в = 0,21 (кг/с) = 13,17 (л/мин)</w:t>
      </w:r>
    </w:p>
    <w:p w:rsidR="00245A4E" w:rsidRPr="00907D1D" w:rsidRDefault="00245A4E" w:rsidP="00907D1D">
      <w:pPr>
        <w:spacing w:line="360" w:lineRule="auto"/>
        <w:ind w:firstLine="709"/>
        <w:jc w:val="both"/>
        <w:rPr>
          <w:color w:val="000000"/>
          <w:sz w:val="28"/>
        </w:rPr>
      </w:pPr>
      <w:r w:rsidRPr="00907D1D">
        <w:rPr>
          <w:color w:val="000000"/>
          <w:sz w:val="28"/>
        </w:rPr>
        <w:t>В результате теплового расчёта было определено количество охлаждающей воды для отвода тепла при работе литьевой машины в установленном режиме. Она составляет 13,17 литров в минуту, что соответствует норме.</w:t>
      </w:r>
    </w:p>
    <w:p w:rsidR="00245A4E" w:rsidRPr="00907D1D" w:rsidRDefault="00F107BE" w:rsidP="00907D1D">
      <w:pPr>
        <w:spacing w:line="360" w:lineRule="auto"/>
        <w:ind w:firstLine="709"/>
        <w:jc w:val="both"/>
        <w:rPr>
          <w:color w:val="000000"/>
          <w:sz w:val="28"/>
        </w:rPr>
      </w:pPr>
      <w:r>
        <w:rPr>
          <w:color w:val="000000"/>
          <w:sz w:val="28"/>
        </w:rPr>
        <w:br w:type="page"/>
      </w:r>
      <w:r w:rsidRPr="00F107BE">
        <w:rPr>
          <w:b/>
          <w:color w:val="000000"/>
          <w:sz w:val="28"/>
        </w:rPr>
        <w:t>Заключение</w:t>
      </w:r>
    </w:p>
    <w:p w:rsidR="00245A4E" w:rsidRPr="00907D1D" w:rsidRDefault="00245A4E" w:rsidP="00907D1D">
      <w:pPr>
        <w:spacing w:line="360" w:lineRule="auto"/>
        <w:ind w:firstLine="709"/>
        <w:jc w:val="both"/>
        <w:rPr>
          <w:color w:val="000000"/>
          <w:sz w:val="28"/>
        </w:rPr>
      </w:pPr>
    </w:p>
    <w:p w:rsidR="00245A4E" w:rsidRPr="00907D1D" w:rsidRDefault="00245A4E" w:rsidP="00907D1D">
      <w:pPr>
        <w:spacing w:line="360" w:lineRule="auto"/>
        <w:ind w:firstLine="709"/>
        <w:jc w:val="both"/>
        <w:rPr>
          <w:color w:val="000000"/>
          <w:sz w:val="28"/>
        </w:rPr>
      </w:pPr>
      <w:r w:rsidRPr="00907D1D">
        <w:rPr>
          <w:color w:val="000000"/>
          <w:sz w:val="28"/>
        </w:rPr>
        <w:t xml:space="preserve">Основой для проектирования цеха литья под давлением был аналогичный цех, расположенный на заводе </w:t>
      </w:r>
      <w:r w:rsidR="00907D1D">
        <w:rPr>
          <w:color w:val="000000"/>
          <w:sz w:val="28"/>
        </w:rPr>
        <w:t>«</w:t>
      </w:r>
      <w:r w:rsidRPr="00907D1D">
        <w:rPr>
          <w:color w:val="000000"/>
          <w:sz w:val="28"/>
        </w:rPr>
        <w:t>Интеко</w:t>
      </w:r>
      <w:r w:rsidR="00907D1D">
        <w:rPr>
          <w:color w:val="000000"/>
          <w:sz w:val="28"/>
        </w:rPr>
        <w:t>»</w:t>
      </w:r>
      <w:r w:rsidRPr="00907D1D">
        <w:rPr>
          <w:color w:val="000000"/>
          <w:sz w:val="28"/>
        </w:rPr>
        <w:t>. По заданию был спроектирован цех выпуска фужера емкостью 150 миллилитров, а также были проведены все виды технологических, тепловой, экономические</w:t>
      </w:r>
      <w:r w:rsidR="00907D1D">
        <w:rPr>
          <w:color w:val="000000"/>
          <w:sz w:val="28"/>
        </w:rPr>
        <w:t xml:space="preserve"> </w:t>
      </w:r>
      <w:r w:rsidRPr="00907D1D">
        <w:rPr>
          <w:color w:val="000000"/>
          <w:sz w:val="28"/>
        </w:rPr>
        <w:t xml:space="preserve">расчеты. Сравнивая спроектированный цех с аналогичным, находящимся на заводе </w:t>
      </w:r>
      <w:r w:rsidR="00907D1D">
        <w:rPr>
          <w:color w:val="000000"/>
          <w:sz w:val="28"/>
        </w:rPr>
        <w:t>«</w:t>
      </w:r>
      <w:r w:rsidRPr="00907D1D">
        <w:rPr>
          <w:color w:val="000000"/>
          <w:sz w:val="28"/>
        </w:rPr>
        <w:t>Интеко</w:t>
      </w:r>
      <w:r w:rsidR="00907D1D">
        <w:rPr>
          <w:color w:val="000000"/>
          <w:sz w:val="28"/>
        </w:rPr>
        <w:t>»</w:t>
      </w:r>
      <w:r w:rsidRPr="00907D1D">
        <w:rPr>
          <w:color w:val="000000"/>
          <w:sz w:val="28"/>
        </w:rPr>
        <w:t>, можно отметить следующее:</w:t>
      </w:r>
    </w:p>
    <w:p w:rsidR="00245A4E" w:rsidRPr="00907D1D" w:rsidRDefault="00245A4E" w:rsidP="00907D1D">
      <w:pPr>
        <w:spacing w:line="360" w:lineRule="auto"/>
        <w:ind w:firstLine="709"/>
        <w:jc w:val="both"/>
        <w:rPr>
          <w:color w:val="000000"/>
          <w:sz w:val="28"/>
        </w:rPr>
      </w:pPr>
      <w:r w:rsidRPr="00907D1D">
        <w:rPr>
          <w:color w:val="000000"/>
          <w:sz w:val="28"/>
        </w:rPr>
        <w:t>1) Конструкция проектируемого изделия, фужера 150 мл, осталась без изменения;</w:t>
      </w:r>
    </w:p>
    <w:p w:rsidR="00245A4E" w:rsidRPr="00907D1D" w:rsidRDefault="00245A4E" w:rsidP="00907D1D">
      <w:pPr>
        <w:spacing w:line="360" w:lineRule="auto"/>
        <w:ind w:firstLine="709"/>
        <w:jc w:val="both"/>
        <w:rPr>
          <w:color w:val="000000"/>
          <w:sz w:val="28"/>
        </w:rPr>
      </w:pPr>
      <w:r w:rsidRPr="00907D1D">
        <w:rPr>
          <w:color w:val="000000"/>
          <w:sz w:val="28"/>
        </w:rPr>
        <w:t>2) Сырье и материалы, применяемые для изготовления фужера 150 мл, остались прежними, нормы их расхода не изменились;</w:t>
      </w:r>
    </w:p>
    <w:p w:rsidR="00245A4E" w:rsidRPr="00907D1D" w:rsidRDefault="00245A4E" w:rsidP="00907D1D">
      <w:pPr>
        <w:spacing w:line="360" w:lineRule="auto"/>
        <w:ind w:firstLine="709"/>
        <w:jc w:val="both"/>
        <w:rPr>
          <w:color w:val="000000"/>
          <w:sz w:val="28"/>
        </w:rPr>
      </w:pPr>
      <w:r w:rsidRPr="00907D1D">
        <w:rPr>
          <w:color w:val="000000"/>
          <w:sz w:val="28"/>
        </w:rPr>
        <w:t>3) Технологический процесс имеет следующие изменения; был введен процесс автоматизированного удаления литника и подшлифовки поверхности корпуса фужера и ножки в месте удаления литника на шлифовально-обрезочной машине;</w:t>
      </w:r>
    </w:p>
    <w:p w:rsidR="00245A4E" w:rsidRPr="00907D1D" w:rsidRDefault="00245A4E" w:rsidP="00907D1D">
      <w:pPr>
        <w:spacing w:line="360" w:lineRule="auto"/>
        <w:ind w:firstLine="709"/>
        <w:jc w:val="both"/>
        <w:rPr>
          <w:color w:val="000000"/>
          <w:sz w:val="28"/>
        </w:rPr>
      </w:pPr>
      <w:r w:rsidRPr="00907D1D">
        <w:rPr>
          <w:color w:val="000000"/>
          <w:sz w:val="28"/>
        </w:rPr>
        <w:t>4) В соответствии с изменениями в технологическом процессе предполагается использовать новые виды оборудования: шлифовально-обрезочную машину;</w:t>
      </w:r>
    </w:p>
    <w:p w:rsidR="00245A4E" w:rsidRPr="00907D1D" w:rsidRDefault="00245A4E" w:rsidP="00907D1D">
      <w:pPr>
        <w:spacing w:line="360" w:lineRule="auto"/>
        <w:ind w:firstLine="709"/>
        <w:jc w:val="both"/>
        <w:rPr>
          <w:color w:val="000000"/>
          <w:sz w:val="28"/>
        </w:rPr>
      </w:pPr>
      <w:r w:rsidRPr="00907D1D">
        <w:rPr>
          <w:color w:val="000000"/>
          <w:sz w:val="28"/>
        </w:rPr>
        <w:t>5) Для контроля параметров технологического процесса предложены виды КИП нового поколения, более высокого класса точности, это позволит повысить качество выпускаемых изделий и сократить количество видов брака;</w:t>
      </w:r>
    </w:p>
    <w:p w:rsidR="00245A4E" w:rsidRPr="00907D1D" w:rsidRDefault="00245A4E" w:rsidP="00907D1D">
      <w:pPr>
        <w:spacing w:line="360" w:lineRule="auto"/>
        <w:ind w:firstLine="709"/>
        <w:jc w:val="both"/>
        <w:rPr>
          <w:color w:val="000000"/>
          <w:sz w:val="28"/>
        </w:rPr>
      </w:pPr>
      <w:r w:rsidRPr="00907D1D">
        <w:rPr>
          <w:color w:val="000000"/>
          <w:sz w:val="28"/>
        </w:rPr>
        <w:t>6) В соответствии с предложенными изменениями в пунктах 3,4,5 уменьшилось количество основных и вспомогательных рабочих, что нашло отражение в снижении себестоимости с проектируемого изделия;</w:t>
      </w:r>
    </w:p>
    <w:p w:rsidR="00245A4E" w:rsidRPr="00907D1D" w:rsidRDefault="00F107BE" w:rsidP="00907D1D">
      <w:pPr>
        <w:spacing w:line="360" w:lineRule="auto"/>
        <w:ind w:firstLine="709"/>
        <w:jc w:val="both"/>
        <w:rPr>
          <w:color w:val="000000"/>
          <w:sz w:val="28"/>
        </w:rPr>
      </w:pPr>
      <w:r>
        <w:rPr>
          <w:color w:val="000000"/>
          <w:sz w:val="28"/>
        </w:rPr>
        <w:t>7</w:t>
      </w:r>
      <w:r w:rsidR="00245A4E" w:rsidRPr="00907D1D">
        <w:rPr>
          <w:color w:val="000000"/>
          <w:sz w:val="28"/>
        </w:rPr>
        <w:t>) В проекте уделено внимание охране окружающей среды, что позволит улучшить условие труда в цехе, сохранить чистоту воздуха на предприятии и в окружающей среде;</w:t>
      </w:r>
    </w:p>
    <w:p w:rsidR="00245A4E" w:rsidRPr="00907D1D" w:rsidRDefault="00F107BE" w:rsidP="00907D1D">
      <w:pPr>
        <w:spacing w:line="360" w:lineRule="auto"/>
        <w:ind w:firstLine="709"/>
        <w:jc w:val="both"/>
        <w:rPr>
          <w:color w:val="000000"/>
          <w:sz w:val="28"/>
        </w:rPr>
      </w:pPr>
      <w:r>
        <w:rPr>
          <w:color w:val="000000"/>
          <w:sz w:val="28"/>
        </w:rPr>
        <w:t>8</w:t>
      </w:r>
      <w:r w:rsidR="00245A4E" w:rsidRPr="00907D1D">
        <w:rPr>
          <w:color w:val="000000"/>
          <w:sz w:val="28"/>
        </w:rPr>
        <w:t>) В проектируемом цехе предложено размещение оборудования с соблюдением поточности технологического процесса и санитарных норм расстановки промышленного оборудования. Это позволит повысить безопасность условий труда и удобство обслуживания оборудования.</w:t>
      </w:r>
    </w:p>
    <w:p w:rsidR="00245A4E" w:rsidRPr="00907D1D" w:rsidRDefault="00245A4E" w:rsidP="00907D1D">
      <w:pPr>
        <w:spacing w:line="360" w:lineRule="auto"/>
        <w:ind w:firstLine="709"/>
        <w:jc w:val="both"/>
        <w:rPr>
          <w:color w:val="000000"/>
          <w:sz w:val="28"/>
        </w:rPr>
      </w:pPr>
      <w:r w:rsidRPr="00907D1D">
        <w:rPr>
          <w:color w:val="000000"/>
          <w:sz w:val="28"/>
        </w:rPr>
        <w:t>В результате теплового расчета литьевой машины было определено количество охлаждающей воды для шнека, оно составило 13 литров в минуту.</w:t>
      </w:r>
    </w:p>
    <w:p w:rsidR="00245A4E" w:rsidRDefault="00245A4E" w:rsidP="00907D1D">
      <w:pPr>
        <w:spacing w:line="360" w:lineRule="auto"/>
        <w:ind w:firstLine="709"/>
        <w:jc w:val="both"/>
        <w:rPr>
          <w:color w:val="000000"/>
          <w:sz w:val="28"/>
        </w:rPr>
      </w:pPr>
      <w:r w:rsidRPr="00907D1D">
        <w:rPr>
          <w:color w:val="000000"/>
          <w:sz w:val="28"/>
        </w:rPr>
        <w:t>В результате экономических расчетов была определена коммерческая себестоимость изделия 17475,173 рублей за тысячу штук, рентабельность единицы продукции 5,0</w:t>
      </w:r>
      <w:r w:rsidR="00907D1D" w:rsidRPr="00907D1D">
        <w:rPr>
          <w:color w:val="000000"/>
          <w:sz w:val="28"/>
        </w:rPr>
        <w:t>9</w:t>
      </w:r>
      <w:r w:rsidR="00907D1D">
        <w:rPr>
          <w:color w:val="000000"/>
          <w:sz w:val="28"/>
        </w:rPr>
        <w:t>%</w:t>
      </w:r>
      <w:r w:rsidRPr="00907D1D">
        <w:rPr>
          <w:color w:val="000000"/>
          <w:sz w:val="28"/>
        </w:rPr>
        <w:t>, рентабельность готового объема производства 5,0</w:t>
      </w:r>
      <w:r w:rsidR="00907D1D" w:rsidRPr="00907D1D">
        <w:rPr>
          <w:color w:val="000000"/>
          <w:sz w:val="28"/>
        </w:rPr>
        <w:t>9</w:t>
      </w:r>
      <w:r w:rsidR="00907D1D">
        <w:rPr>
          <w:color w:val="000000"/>
          <w:sz w:val="28"/>
        </w:rPr>
        <w:t>%</w:t>
      </w:r>
      <w:r w:rsidRPr="00907D1D">
        <w:rPr>
          <w:color w:val="000000"/>
          <w:sz w:val="28"/>
        </w:rPr>
        <w:t>. Прибыль от реализации годового объема производства составила 3188491,91 рублей.</w:t>
      </w:r>
    </w:p>
    <w:p w:rsidR="00245A4E" w:rsidRPr="00907D1D" w:rsidRDefault="00245A4E" w:rsidP="00907D1D">
      <w:pPr>
        <w:spacing w:line="360" w:lineRule="auto"/>
        <w:ind w:firstLine="709"/>
        <w:jc w:val="both"/>
        <w:rPr>
          <w:color w:val="000000"/>
          <w:position w:val="-30"/>
          <w:sz w:val="28"/>
        </w:rPr>
      </w:pPr>
    </w:p>
    <w:p w:rsidR="00245A4E" w:rsidRPr="00907D1D" w:rsidRDefault="00245A4E" w:rsidP="00907D1D">
      <w:pPr>
        <w:spacing w:line="360" w:lineRule="auto"/>
        <w:ind w:firstLine="709"/>
        <w:jc w:val="both"/>
        <w:rPr>
          <w:color w:val="000000"/>
          <w:position w:val="-30"/>
          <w:sz w:val="28"/>
        </w:rPr>
      </w:pPr>
    </w:p>
    <w:p w:rsidR="00245A4E" w:rsidRPr="00F107BE" w:rsidRDefault="00F107BE" w:rsidP="00907D1D">
      <w:pPr>
        <w:spacing w:line="360" w:lineRule="auto"/>
        <w:ind w:firstLine="709"/>
        <w:jc w:val="both"/>
        <w:rPr>
          <w:b/>
          <w:color w:val="000000"/>
          <w:position w:val="-30"/>
          <w:sz w:val="28"/>
        </w:rPr>
      </w:pPr>
      <w:r>
        <w:rPr>
          <w:color w:val="000000"/>
          <w:position w:val="-30"/>
          <w:sz w:val="28"/>
        </w:rPr>
        <w:br w:type="page"/>
      </w:r>
      <w:r w:rsidRPr="00F107BE">
        <w:rPr>
          <w:b/>
          <w:color w:val="000000"/>
          <w:position w:val="-30"/>
          <w:sz w:val="28"/>
        </w:rPr>
        <w:t>Список литературы</w:t>
      </w:r>
    </w:p>
    <w:p w:rsidR="00F107BE" w:rsidRDefault="00F107BE" w:rsidP="00F107BE">
      <w:pPr>
        <w:spacing w:line="360" w:lineRule="auto"/>
        <w:jc w:val="both"/>
        <w:rPr>
          <w:color w:val="000000"/>
          <w:sz w:val="28"/>
        </w:rPr>
      </w:pPr>
    </w:p>
    <w:p w:rsidR="00245A4E" w:rsidRPr="00907D1D" w:rsidRDefault="00907D1D" w:rsidP="00F107BE">
      <w:pPr>
        <w:numPr>
          <w:ilvl w:val="0"/>
          <w:numId w:val="3"/>
        </w:numPr>
        <w:tabs>
          <w:tab w:val="clear" w:pos="720"/>
        </w:tabs>
        <w:spacing w:line="360" w:lineRule="auto"/>
        <w:ind w:left="0" w:firstLine="0"/>
        <w:jc w:val="both"/>
        <w:rPr>
          <w:color w:val="000000"/>
          <w:sz w:val="28"/>
        </w:rPr>
      </w:pPr>
      <w:r w:rsidRPr="00907D1D">
        <w:rPr>
          <w:color w:val="000000"/>
          <w:sz w:val="28"/>
        </w:rPr>
        <w:t>Белозёров</w:t>
      </w:r>
      <w:r>
        <w:rPr>
          <w:color w:val="000000"/>
          <w:sz w:val="28"/>
        </w:rPr>
        <w:t> </w:t>
      </w:r>
      <w:r w:rsidRPr="00907D1D">
        <w:rPr>
          <w:color w:val="000000"/>
          <w:sz w:val="28"/>
        </w:rPr>
        <w:t>Н.В.</w:t>
      </w:r>
      <w:r w:rsidR="00245A4E" w:rsidRPr="00907D1D">
        <w:rPr>
          <w:color w:val="000000"/>
          <w:sz w:val="28"/>
        </w:rPr>
        <w:t xml:space="preserve"> </w:t>
      </w:r>
      <w:r>
        <w:rPr>
          <w:color w:val="000000"/>
          <w:sz w:val="28"/>
        </w:rPr>
        <w:t>«</w:t>
      </w:r>
      <w:r w:rsidRPr="00907D1D">
        <w:rPr>
          <w:color w:val="000000"/>
          <w:sz w:val="28"/>
        </w:rPr>
        <w:t>Т</w:t>
      </w:r>
      <w:r w:rsidR="00245A4E" w:rsidRPr="00907D1D">
        <w:rPr>
          <w:color w:val="000000"/>
          <w:sz w:val="28"/>
        </w:rPr>
        <w:t>ехнология резины</w:t>
      </w:r>
      <w:r>
        <w:rPr>
          <w:color w:val="000000"/>
          <w:sz w:val="28"/>
        </w:rPr>
        <w:t>»</w:t>
      </w:r>
      <w:r w:rsidR="00245A4E" w:rsidRPr="00907D1D">
        <w:rPr>
          <w:color w:val="000000"/>
          <w:sz w:val="28"/>
        </w:rPr>
        <w:t xml:space="preserve">, М. </w:t>
      </w:r>
      <w:r>
        <w:rPr>
          <w:color w:val="000000"/>
          <w:sz w:val="28"/>
        </w:rPr>
        <w:t>«</w:t>
      </w:r>
      <w:r w:rsidR="00245A4E" w:rsidRPr="00907D1D">
        <w:rPr>
          <w:color w:val="000000"/>
          <w:sz w:val="28"/>
        </w:rPr>
        <w:t>Химия</w:t>
      </w:r>
      <w:r>
        <w:rPr>
          <w:color w:val="000000"/>
          <w:sz w:val="28"/>
        </w:rPr>
        <w:t>»</w:t>
      </w:r>
      <w:r w:rsidR="00245A4E" w:rsidRPr="00907D1D">
        <w:rPr>
          <w:color w:val="000000"/>
          <w:sz w:val="28"/>
        </w:rPr>
        <w:t>, 1993 год.</w:t>
      </w:r>
    </w:p>
    <w:p w:rsidR="00245A4E" w:rsidRPr="00907D1D" w:rsidRDefault="00907D1D" w:rsidP="00F107BE">
      <w:pPr>
        <w:numPr>
          <w:ilvl w:val="0"/>
          <w:numId w:val="3"/>
        </w:numPr>
        <w:tabs>
          <w:tab w:val="clear" w:pos="720"/>
        </w:tabs>
        <w:spacing w:line="360" w:lineRule="auto"/>
        <w:ind w:left="0" w:firstLine="0"/>
        <w:jc w:val="both"/>
        <w:rPr>
          <w:color w:val="000000"/>
          <w:sz w:val="28"/>
        </w:rPr>
      </w:pPr>
      <w:r w:rsidRPr="00907D1D">
        <w:rPr>
          <w:color w:val="000000"/>
          <w:sz w:val="28"/>
        </w:rPr>
        <w:t>Медведев</w:t>
      </w:r>
      <w:r>
        <w:rPr>
          <w:color w:val="000000"/>
          <w:sz w:val="28"/>
        </w:rPr>
        <w:t> </w:t>
      </w:r>
      <w:r w:rsidRPr="00907D1D">
        <w:rPr>
          <w:color w:val="000000"/>
          <w:sz w:val="28"/>
        </w:rPr>
        <w:t>В.С.</w:t>
      </w:r>
      <w:r w:rsidR="00245A4E" w:rsidRPr="00907D1D">
        <w:rPr>
          <w:color w:val="000000"/>
          <w:sz w:val="28"/>
        </w:rPr>
        <w:t xml:space="preserve">, Белинин. </w:t>
      </w:r>
      <w:r>
        <w:rPr>
          <w:color w:val="000000"/>
          <w:sz w:val="28"/>
        </w:rPr>
        <w:t>«</w:t>
      </w:r>
      <w:r w:rsidR="00245A4E" w:rsidRPr="00907D1D">
        <w:rPr>
          <w:color w:val="000000"/>
          <w:sz w:val="28"/>
        </w:rPr>
        <w:t>Охрана труда и противопожарная защита химической промышленности</w:t>
      </w:r>
      <w:r>
        <w:rPr>
          <w:color w:val="000000"/>
          <w:sz w:val="28"/>
        </w:rPr>
        <w:t>»</w:t>
      </w:r>
      <w:r w:rsidR="00245A4E" w:rsidRPr="00907D1D">
        <w:rPr>
          <w:color w:val="000000"/>
          <w:sz w:val="28"/>
        </w:rPr>
        <w:t xml:space="preserve">, М. </w:t>
      </w:r>
      <w:r>
        <w:rPr>
          <w:color w:val="000000"/>
          <w:sz w:val="28"/>
        </w:rPr>
        <w:t>«</w:t>
      </w:r>
      <w:r w:rsidR="00245A4E" w:rsidRPr="00907D1D">
        <w:rPr>
          <w:color w:val="000000"/>
          <w:sz w:val="28"/>
        </w:rPr>
        <w:t>Химия</w:t>
      </w:r>
      <w:r>
        <w:rPr>
          <w:color w:val="000000"/>
          <w:sz w:val="28"/>
        </w:rPr>
        <w:t>»</w:t>
      </w:r>
      <w:r w:rsidR="00245A4E" w:rsidRPr="00907D1D">
        <w:rPr>
          <w:color w:val="000000"/>
          <w:sz w:val="28"/>
        </w:rPr>
        <w:t xml:space="preserve">, 1989 год, </w:t>
      </w:r>
      <w:r w:rsidRPr="00907D1D">
        <w:rPr>
          <w:color w:val="000000"/>
          <w:sz w:val="28"/>
        </w:rPr>
        <w:t>296</w:t>
      </w:r>
      <w:r>
        <w:rPr>
          <w:color w:val="000000"/>
          <w:sz w:val="28"/>
        </w:rPr>
        <w:t> </w:t>
      </w:r>
      <w:r w:rsidRPr="00907D1D">
        <w:rPr>
          <w:color w:val="000000"/>
          <w:sz w:val="28"/>
        </w:rPr>
        <w:t>с.</w:t>
      </w:r>
    </w:p>
    <w:p w:rsidR="00245A4E" w:rsidRPr="00907D1D" w:rsidRDefault="00907D1D" w:rsidP="00F107BE">
      <w:pPr>
        <w:numPr>
          <w:ilvl w:val="0"/>
          <w:numId w:val="3"/>
        </w:numPr>
        <w:tabs>
          <w:tab w:val="clear" w:pos="720"/>
        </w:tabs>
        <w:spacing w:line="360" w:lineRule="auto"/>
        <w:ind w:left="0" w:firstLine="0"/>
        <w:jc w:val="both"/>
        <w:rPr>
          <w:color w:val="000000"/>
          <w:sz w:val="28"/>
        </w:rPr>
      </w:pPr>
      <w:r w:rsidRPr="00907D1D">
        <w:rPr>
          <w:color w:val="000000"/>
          <w:sz w:val="28"/>
        </w:rPr>
        <w:t>Барсков</w:t>
      </w:r>
      <w:r>
        <w:rPr>
          <w:color w:val="000000"/>
          <w:sz w:val="28"/>
        </w:rPr>
        <w:t> </w:t>
      </w:r>
      <w:r w:rsidRPr="00907D1D">
        <w:rPr>
          <w:color w:val="000000"/>
          <w:sz w:val="28"/>
        </w:rPr>
        <w:t>Д.М.</w:t>
      </w:r>
      <w:r w:rsidR="00245A4E" w:rsidRPr="00907D1D">
        <w:rPr>
          <w:color w:val="000000"/>
          <w:sz w:val="28"/>
        </w:rPr>
        <w:t xml:space="preserve"> </w:t>
      </w:r>
      <w:r>
        <w:rPr>
          <w:color w:val="000000"/>
          <w:sz w:val="28"/>
        </w:rPr>
        <w:t>«</w:t>
      </w:r>
      <w:r w:rsidR="00245A4E" w:rsidRPr="00907D1D">
        <w:rPr>
          <w:color w:val="000000"/>
          <w:sz w:val="28"/>
        </w:rPr>
        <w:t>Машины и аппараты резинного производства</w:t>
      </w:r>
      <w:r>
        <w:rPr>
          <w:color w:val="000000"/>
          <w:sz w:val="28"/>
        </w:rPr>
        <w:t>»</w:t>
      </w:r>
      <w:r w:rsidR="00245A4E" w:rsidRPr="00907D1D">
        <w:rPr>
          <w:color w:val="000000"/>
          <w:sz w:val="28"/>
        </w:rPr>
        <w:t xml:space="preserve">, М. </w:t>
      </w:r>
      <w:r>
        <w:rPr>
          <w:color w:val="000000"/>
          <w:sz w:val="28"/>
        </w:rPr>
        <w:t>«</w:t>
      </w:r>
      <w:r w:rsidR="00245A4E" w:rsidRPr="00907D1D">
        <w:rPr>
          <w:color w:val="000000"/>
          <w:sz w:val="28"/>
        </w:rPr>
        <w:t>Химия</w:t>
      </w:r>
      <w:r>
        <w:rPr>
          <w:color w:val="000000"/>
          <w:sz w:val="28"/>
        </w:rPr>
        <w:t>»</w:t>
      </w:r>
      <w:r w:rsidR="00245A4E" w:rsidRPr="00907D1D">
        <w:rPr>
          <w:color w:val="000000"/>
          <w:sz w:val="28"/>
        </w:rPr>
        <w:t xml:space="preserve">, </w:t>
      </w:r>
      <w:r w:rsidRPr="00907D1D">
        <w:rPr>
          <w:color w:val="000000"/>
          <w:sz w:val="28"/>
        </w:rPr>
        <w:t>1975</w:t>
      </w:r>
      <w:r>
        <w:rPr>
          <w:color w:val="000000"/>
          <w:sz w:val="28"/>
        </w:rPr>
        <w:t> </w:t>
      </w:r>
      <w:r w:rsidRPr="00907D1D">
        <w:rPr>
          <w:color w:val="000000"/>
          <w:sz w:val="28"/>
        </w:rPr>
        <w:t>г</w:t>
      </w:r>
      <w:r w:rsidR="00245A4E" w:rsidRPr="00907D1D">
        <w:rPr>
          <w:color w:val="000000"/>
          <w:sz w:val="28"/>
        </w:rPr>
        <w:t>.</w:t>
      </w:r>
    </w:p>
    <w:p w:rsidR="00245A4E" w:rsidRPr="00907D1D" w:rsidRDefault="00907D1D" w:rsidP="00F107BE">
      <w:pPr>
        <w:numPr>
          <w:ilvl w:val="0"/>
          <w:numId w:val="3"/>
        </w:numPr>
        <w:tabs>
          <w:tab w:val="clear" w:pos="720"/>
        </w:tabs>
        <w:spacing w:line="360" w:lineRule="auto"/>
        <w:ind w:left="0" w:firstLine="0"/>
        <w:jc w:val="both"/>
        <w:rPr>
          <w:color w:val="000000"/>
          <w:sz w:val="28"/>
        </w:rPr>
      </w:pPr>
      <w:r w:rsidRPr="00907D1D">
        <w:rPr>
          <w:color w:val="000000"/>
          <w:sz w:val="28"/>
        </w:rPr>
        <w:t>Карпов</w:t>
      </w:r>
      <w:r>
        <w:rPr>
          <w:color w:val="000000"/>
          <w:sz w:val="28"/>
        </w:rPr>
        <w:t> </w:t>
      </w:r>
      <w:r w:rsidRPr="00907D1D">
        <w:rPr>
          <w:color w:val="000000"/>
          <w:sz w:val="28"/>
        </w:rPr>
        <w:t>В.Н.</w:t>
      </w:r>
      <w:r w:rsidR="00245A4E" w:rsidRPr="00907D1D">
        <w:rPr>
          <w:color w:val="000000"/>
          <w:sz w:val="28"/>
        </w:rPr>
        <w:t xml:space="preserve">, </w:t>
      </w:r>
      <w:r>
        <w:rPr>
          <w:color w:val="000000"/>
          <w:sz w:val="28"/>
        </w:rPr>
        <w:t>«</w:t>
      </w:r>
      <w:r w:rsidRPr="00907D1D">
        <w:rPr>
          <w:color w:val="000000"/>
          <w:sz w:val="28"/>
        </w:rPr>
        <w:t>О</w:t>
      </w:r>
      <w:r w:rsidR="00245A4E" w:rsidRPr="00907D1D">
        <w:rPr>
          <w:color w:val="000000"/>
          <w:sz w:val="28"/>
        </w:rPr>
        <w:t>борудование предприятий резиновой промышленности</w:t>
      </w:r>
      <w:r>
        <w:rPr>
          <w:color w:val="000000"/>
          <w:sz w:val="28"/>
        </w:rPr>
        <w:t>»</w:t>
      </w:r>
      <w:r w:rsidR="00245A4E" w:rsidRPr="00907D1D">
        <w:rPr>
          <w:color w:val="000000"/>
          <w:sz w:val="28"/>
        </w:rPr>
        <w:t>, М.</w:t>
      </w:r>
      <w:r>
        <w:rPr>
          <w:color w:val="000000"/>
          <w:sz w:val="28"/>
        </w:rPr>
        <w:t>»</w:t>
      </w:r>
      <w:r w:rsidR="00245A4E" w:rsidRPr="00907D1D">
        <w:rPr>
          <w:color w:val="000000"/>
          <w:sz w:val="28"/>
        </w:rPr>
        <w:t xml:space="preserve"> Химия</w:t>
      </w:r>
      <w:r>
        <w:rPr>
          <w:color w:val="000000"/>
          <w:sz w:val="28"/>
          <w:lang w:val="en-US"/>
        </w:rPr>
        <w:t>»</w:t>
      </w:r>
      <w:r w:rsidR="00245A4E" w:rsidRPr="00907D1D">
        <w:rPr>
          <w:color w:val="000000"/>
          <w:sz w:val="28"/>
        </w:rPr>
        <w:t xml:space="preserve">, 1987 год, </w:t>
      </w:r>
      <w:r w:rsidRPr="00907D1D">
        <w:rPr>
          <w:color w:val="000000"/>
          <w:sz w:val="28"/>
        </w:rPr>
        <w:t>336</w:t>
      </w:r>
      <w:r>
        <w:rPr>
          <w:color w:val="000000"/>
          <w:sz w:val="28"/>
        </w:rPr>
        <w:t> </w:t>
      </w:r>
      <w:r w:rsidRPr="00907D1D">
        <w:rPr>
          <w:color w:val="000000"/>
          <w:sz w:val="28"/>
        </w:rPr>
        <w:t>с.</w:t>
      </w:r>
    </w:p>
    <w:p w:rsidR="00245A4E" w:rsidRPr="00907D1D" w:rsidRDefault="00245A4E" w:rsidP="00F107BE">
      <w:pPr>
        <w:numPr>
          <w:ilvl w:val="0"/>
          <w:numId w:val="3"/>
        </w:numPr>
        <w:tabs>
          <w:tab w:val="clear" w:pos="720"/>
        </w:tabs>
        <w:spacing w:line="360" w:lineRule="auto"/>
        <w:ind w:left="0" w:firstLine="0"/>
        <w:jc w:val="both"/>
        <w:rPr>
          <w:color w:val="000000"/>
          <w:sz w:val="28"/>
        </w:rPr>
      </w:pPr>
      <w:r w:rsidRPr="00907D1D">
        <w:rPr>
          <w:color w:val="000000"/>
          <w:sz w:val="28"/>
        </w:rPr>
        <w:t>Технологический регламент.</w:t>
      </w:r>
    </w:p>
    <w:p w:rsidR="00245A4E" w:rsidRPr="00907D1D" w:rsidRDefault="00245A4E" w:rsidP="00F107BE">
      <w:pPr>
        <w:numPr>
          <w:ilvl w:val="0"/>
          <w:numId w:val="3"/>
        </w:numPr>
        <w:tabs>
          <w:tab w:val="clear" w:pos="720"/>
        </w:tabs>
        <w:spacing w:line="360" w:lineRule="auto"/>
        <w:ind w:left="0" w:firstLine="0"/>
        <w:jc w:val="both"/>
        <w:rPr>
          <w:color w:val="000000"/>
          <w:sz w:val="28"/>
        </w:rPr>
      </w:pPr>
      <w:r w:rsidRPr="00907D1D">
        <w:rPr>
          <w:color w:val="000000"/>
          <w:sz w:val="28"/>
        </w:rPr>
        <w:t>Технологическое описание.</w:t>
      </w:r>
    </w:p>
    <w:p w:rsidR="00245A4E" w:rsidRPr="00907D1D" w:rsidRDefault="00245A4E" w:rsidP="00F107BE">
      <w:pPr>
        <w:numPr>
          <w:ilvl w:val="0"/>
          <w:numId w:val="3"/>
        </w:numPr>
        <w:tabs>
          <w:tab w:val="clear" w:pos="720"/>
        </w:tabs>
        <w:spacing w:line="360" w:lineRule="auto"/>
        <w:ind w:left="0" w:firstLine="0"/>
        <w:jc w:val="both"/>
        <w:rPr>
          <w:color w:val="000000"/>
          <w:sz w:val="28"/>
        </w:rPr>
      </w:pPr>
      <w:r w:rsidRPr="00907D1D">
        <w:rPr>
          <w:color w:val="000000"/>
          <w:sz w:val="28"/>
        </w:rPr>
        <w:t>Технологическая документация.</w:t>
      </w:r>
    </w:p>
    <w:p w:rsidR="00245A4E" w:rsidRPr="00907D1D" w:rsidRDefault="00907D1D" w:rsidP="00F107BE">
      <w:pPr>
        <w:numPr>
          <w:ilvl w:val="0"/>
          <w:numId w:val="3"/>
        </w:numPr>
        <w:tabs>
          <w:tab w:val="clear" w:pos="720"/>
        </w:tabs>
        <w:spacing w:line="360" w:lineRule="auto"/>
        <w:ind w:left="0" w:firstLine="0"/>
        <w:jc w:val="both"/>
        <w:rPr>
          <w:color w:val="000000"/>
          <w:sz w:val="28"/>
        </w:rPr>
      </w:pPr>
      <w:r w:rsidRPr="00907D1D">
        <w:rPr>
          <w:color w:val="000000"/>
          <w:sz w:val="28"/>
        </w:rPr>
        <w:t>Бекин</w:t>
      </w:r>
      <w:r>
        <w:rPr>
          <w:color w:val="000000"/>
          <w:sz w:val="28"/>
        </w:rPr>
        <w:t> </w:t>
      </w:r>
      <w:r w:rsidRPr="00907D1D">
        <w:rPr>
          <w:color w:val="000000"/>
          <w:sz w:val="28"/>
        </w:rPr>
        <w:t>Н.Г.</w:t>
      </w:r>
      <w:r w:rsidR="00245A4E" w:rsidRPr="00907D1D">
        <w:rPr>
          <w:color w:val="000000"/>
          <w:sz w:val="28"/>
        </w:rPr>
        <w:t xml:space="preserve">, </w:t>
      </w:r>
      <w:r w:rsidRPr="00907D1D">
        <w:rPr>
          <w:color w:val="000000"/>
          <w:sz w:val="28"/>
        </w:rPr>
        <w:t>Захаров</w:t>
      </w:r>
      <w:r>
        <w:rPr>
          <w:color w:val="000000"/>
          <w:sz w:val="28"/>
        </w:rPr>
        <w:t> </w:t>
      </w:r>
      <w:r w:rsidRPr="00907D1D">
        <w:rPr>
          <w:color w:val="000000"/>
          <w:sz w:val="28"/>
        </w:rPr>
        <w:t>Н.Д.</w:t>
      </w:r>
      <w:r w:rsidR="00245A4E" w:rsidRPr="00907D1D">
        <w:rPr>
          <w:color w:val="000000"/>
          <w:sz w:val="28"/>
        </w:rPr>
        <w:t xml:space="preserve"> </w:t>
      </w:r>
      <w:r>
        <w:rPr>
          <w:color w:val="000000"/>
          <w:sz w:val="28"/>
        </w:rPr>
        <w:t>«</w:t>
      </w:r>
      <w:r w:rsidR="00245A4E" w:rsidRPr="00907D1D">
        <w:rPr>
          <w:color w:val="000000"/>
          <w:sz w:val="28"/>
        </w:rPr>
        <w:t>Оборудование и основы проектирования заводов</w:t>
      </w:r>
      <w:r>
        <w:rPr>
          <w:color w:val="000000"/>
          <w:sz w:val="28"/>
        </w:rPr>
        <w:t>»</w:t>
      </w:r>
      <w:r w:rsidR="00245A4E" w:rsidRPr="00907D1D">
        <w:rPr>
          <w:color w:val="000000"/>
          <w:sz w:val="28"/>
        </w:rPr>
        <w:t xml:space="preserve">, М. </w:t>
      </w:r>
      <w:r>
        <w:rPr>
          <w:color w:val="000000"/>
          <w:sz w:val="28"/>
        </w:rPr>
        <w:t>«</w:t>
      </w:r>
      <w:r w:rsidR="00245A4E" w:rsidRPr="00907D1D">
        <w:rPr>
          <w:color w:val="000000"/>
          <w:sz w:val="28"/>
        </w:rPr>
        <w:t>Химия</w:t>
      </w:r>
      <w:r>
        <w:rPr>
          <w:color w:val="000000"/>
          <w:sz w:val="28"/>
        </w:rPr>
        <w:t>»</w:t>
      </w:r>
      <w:r w:rsidR="00245A4E" w:rsidRPr="00907D1D">
        <w:rPr>
          <w:color w:val="000000"/>
          <w:sz w:val="28"/>
        </w:rPr>
        <w:t xml:space="preserve">, 1985 год, </w:t>
      </w:r>
      <w:r w:rsidRPr="00907D1D">
        <w:rPr>
          <w:color w:val="000000"/>
          <w:sz w:val="28"/>
        </w:rPr>
        <w:t>504</w:t>
      </w:r>
      <w:r>
        <w:rPr>
          <w:color w:val="000000"/>
          <w:sz w:val="28"/>
        </w:rPr>
        <w:t> </w:t>
      </w:r>
      <w:r w:rsidRPr="00907D1D">
        <w:rPr>
          <w:color w:val="000000"/>
          <w:sz w:val="28"/>
        </w:rPr>
        <w:t>с.</w:t>
      </w:r>
    </w:p>
    <w:p w:rsidR="00245A4E" w:rsidRPr="00907D1D" w:rsidRDefault="00907D1D" w:rsidP="00F107BE">
      <w:pPr>
        <w:numPr>
          <w:ilvl w:val="0"/>
          <w:numId w:val="3"/>
        </w:numPr>
        <w:tabs>
          <w:tab w:val="clear" w:pos="720"/>
        </w:tabs>
        <w:spacing w:line="360" w:lineRule="auto"/>
        <w:ind w:left="0" w:firstLine="0"/>
        <w:jc w:val="both"/>
        <w:rPr>
          <w:color w:val="000000"/>
          <w:sz w:val="28"/>
        </w:rPr>
      </w:pPr>
      <w:r w:rsidRPr="00907D1D">
        <w:rPr>
          <w:color w:val="000000"/>
          <w:sz w:val="28"/>
        </w:rPr>
        <w:t>Бортников</w:t>
      </w:r>
      <w:r>
        <w:rPr>
          <w:color w:val="000000"/>
          <w:sz w:val="28"/>
        </w:rPr>
        <w:t> </w:t>
      </w:r>
      <w:r w:rsidRPr="00907D1D">
        <w:rPr>
          <w:color w:val="000000"/>
          <w:sz w:val="28"/>
        </w:rPr>
        <w:t>В.Г.</w:t>
      </w:r>
      <w:r>
        <w:rPr>
          <w:color w:val="000000"/>
          <w:sz w:val="28"/>
        </w:rPr>
        <w:t> </w:t>
      </w:r>
      <w:r w:rsidRPr="00907D1D">
        <w:rPr>
          <w:color w:val="000000"/>
          <w:sz w:val="28"/>
        </w:rPr>
        <w:t>Основы</w:t>
      </w:r>
      <w:r w:rsidR="00245A4E" w:rsidRPr="00907D1D">
        <w:rPr>
          <w:color w:val="000000"/>
          <w:sz w:val="28"/>
        </w:rPr>
        <w:t xml:space="preserve"> технологии и переработки пластических</w:t>
      </w:r>
    </w:p>
    <w:p w:rsidR="00245A4E" w:rsidRPr="00907D1D" w:rsidRDefault="00245A4E" w:rsidP="00F107BE">
      <w:pPr>
        <w:spacing w:line="360" w:lineRule="auto"/>
        <w:jc w:val="both"/>
        <w:rPr>
          <w:color w:val="000000"/>
          <w:sz w:val="28"/>
        </w:rPr>
      </w:pPr>
      <w:r w:rsidRPr="00907D1D">
        <w:rPr>
          <w:color w:val="000000"/>
          <w:sz w:val="28"/>
        </w:rPr>
        <w:t xml:space="preserve">масс. Учебное пособие для вузов. М. </w:t>
      </w:r>
      <w:r w:rsidR="00907D1D">
        <w:rPr>
          <w:color w:val="000000"/>
          <w:sz w:val="28"/>
          <w:lang w:val="en-US"/>
        </w:rPr>
        <w:t>«</w:t>
      </w:r>
      <w:r w:rsidRPr="00907D1D">
        <w:rPr>
          <w:color w:val="000000"/>
          <w:sz w:val="28"/>
        </w:rPr>
        <w:t>Химия</w:t>
      </w:r>
      <w:r w:rsidR="00907D1D">
        <w:rPr>
          <w:color w:val="000000"/>
          <w:sz w:val="28"/>
          <w:lang w:val="en-US"/>
        </w:rPr>
        <w:t>»</w:t>
      </w:r>
      <w:r w:rsidRPr="00907D1D">
        <w:rPr>
          <w:color w:val="000000"/>
          <w:sz w:val="28"/>
        </w:rPr>
        <w:t>, 1983 год, 304</w:t>
      </w:r>
      <w:r w:rsidR="00907D1D">
        <w:rPr>
          <w:color w:val="000000"/>
          <w:sz w:val="28"/>
        </w:rPr>
        <w:t> </w:t>
      </w:r>
      <w:r w:rsidR="00907D1D" w:rsidRPr="00907D1D">
        <w:rPr>
          <w:color w:val="000000"/>
          <w:sz w:val="28"/>
        </w:rPr>
        <w:t>с.</w:t>
      </w:r>
    </w:p>
    <w:p w:rsidR="00245A4E" w:rsidRPr="00907D1D" w:rsidRDefault="00907D1D" w:rsidP="00F107BE">
      <w:pPr>
        <w:numPr>
          <w:ilvl w:val="0"/>
          <w:numId w:val="3"/>
        </w:numPr>
        <w:tabs>
          <w:tab w:val="clear" w:pos="720"/>
        </w:tabs>
        <w:spacing w:line="360" w:lineRule="auto"/>
        <w:ind w:left="0" w:firstLine="0"/>
        <w:jc w:val="both"/>
        <w:rPr>
          <w:color w:val="000000"/>
          <w:sz w:val="28"/>
        </w:rPr>
      </w:pPr>
      <w:r w:rsidRPr="00907D1D">
        <w:rPr>
          <w:color w:val="000000"/>
          <w:sz w:val="28"/>
        </w:rPr>
        <w:t>Калинчев</w:t>
      </w:r>
      <w:r>
        <w:rPr>
          <w:color w:val="000000"/>
          <w:sz w:val="28"/>
        </w:rPr>
        <w:t> </w:t>
      </w:r>
      <w:r w:rsidRPr="00907D1D">
        <w:rPr>
          <w:color w:val="000000"/>
          <w:sz w:val="28"/>
        </w:rPr>
        <w:t>Э.Л.</w:t>
      </w:r>
      <w:r w:rsidR="00245A4E" w:rsidRPr="00907D1D">
        <w:rPr>
          <w:color w:val="000000"/>
          <w:sz w:val="28"/>
        </w:rPr>
        <w:t>,</w:t>
      </w:r>
      <w:r>
        <w:rPr>
          <w:color w:val="000000"/>
          <w:sz w:val="28"/>
        </w:rPr>
        <w:t xml:space="preserve"> </w:t>
      </w:r>
      <w:r w:rsidRPr="00907D1D">
        <w:rPr>
          <w:color w:val="000000"/>
          <w:sz w:val="28"/>
        </w:rPr>
        <w:t>Саковцева</w:t>
      </w:r>
      <w:r>
        <w:rPr>
          <w:color w:val="000000"/>
          <w:sz w:val="28"/>
        </w:rPr>
        <w:t> </w:t>
      </w:r>
      <w:r w:rsidRPr="00907D1D">
        <w:rPr>
          <w:color w:val="000000"/>
          <w:sz w:val="28"/>
        </w:rPr>
        <w:t>М.Б.</w:t>
      </w:r>
      <w:r>
        <w:rPr>
          <w:color w:val="000000"/>
          <w:sz w:val="28"/>
        </w:rPr>
        <w:t> </w:t>
      </w:r>
      <w:r w:rsidRPr="00907D1D">
        <w:rPr>
          <w:color w:val="000000"/>
          <w:sz w:val="28"/>
        </w:rPr>
        <w:t>Свойства</w:t>
      </w:r>
      <w:r>
        <w:rPr>
          <w:color w:val="000000"/>
          <w:sz w:val="28"/>
        </w:rPr>
        <w:t xml:space="preserve"> </w:t>
      </w:r>
      <w:r w:rsidR="00245A4E" w:rsidRPr="00907D1D">
        <w:rPr>
          <w:color w:val="000000"/>
          <w:sz w:val="28"/>
        </w:rPr>
        <w:t>и</w:t>
      </w:r>
      <w:r>
        <w:rPr>
          <w:color w:val="000000"/>
          <w:sz w:val="28"/>
        </w:rPr>
        <w:t xml:space="preserve"> </w:t>
      </w:r>
      <w:r w:rsidR="00245A4E" w:rsidRPr="00907D1D">
        <w:rPr>
          <w:color w:val="000000"/>
          <w:sz w:val="28"/>
        </w:rPr>
        <w:t>переработка</w:t>
      </w:r>
    </w:p>
    <w:p w:rsidR="00245A4E" w:rsidRPr="00907D1D" w:rsidRDefault="00245A4E" w:rsidP="00F107BE">
      <w:pPr>
        <w:spacing w:line="360" w:lineRule="auto"/>
        <w:jc w:val="both"/>
        <w:rPr>
          <w:color w:val="000000"/>
          <w:sz w:val="28"/>
        </w:rPr>
      </w:pPr>
      <w:r w:rsidRPr="00907D1D">
        <w:rPr>
          <w:color w:val="000000"/>
          <w:sz w:val="28"/>
        </w:rPr>
        <w:t xml:space="preserve">термопластов: Справочное пособие. Л. </w:t>
      </w:r>
      <w:r w:rsidR="00907D1D">
        <w:rPr>
          <w:color w:val="000000"/>
          <w:sz w:val="28"/>
        </w:rPr>
        <w:t>«</w:t>
      </w:r>
      <w:r w:rsidRPr="00907D1D">
        <w:rPr>
          <w:color w:val="000000"/>
          <w:sz w:val="28"/>
        </w:rPr>
        <w:t>Химия</w:t>
      </w:r>
      <w:r w:rsidR="00907D1D">
        <w:rPr>
          <w:color w:val="000000"/>
          <w:sz w:val="28"/>
        </w:rPr>
        <w:t>»</w:t>
      </w:r>
      <w:r w:rsidRPr="00907D1D">
        <w:rPr>
          <w:color w:val="000000"/>
          <w:sz w:val="28"/>
        </w:rPr>
        <w:t>, 1983 год, 288</w:t>
      </w:r>
      <w:r w:rsidR="00907D1D">
        <w:rPr>
          <w:color w:val="000000"/>
          <w:sz w:val="28"/>
        </w:rPr>
        <w:t> </w:t>
      </w:r>
      <w:r w:rsidR="00907D1D" w:rsidRPr="00907D1D">
        <w:rPr>
          <w:color w:val="000000"/>
          <w:sz w:val="28"/>
        </w:rPr>
        <w:t>с.</w:t>
      </w:r>
    </w:p>
    <w:p w:rsidR="00245A4E" w:rsidRPr="00907D1D" w:rsidRDefault="00907D1D" w:rsidP="00F107BE">
      <w:pPr>
        <w:numPr>
          <w:ilvl w:val="0"/>
          <w:numId w:val="3"/>
        </w:numPr>
        <w:tabs>
          <w:tab w:val="clear" w:pos="720"/>
        </w:tabs>
        <w:spacing w:line="360" w:lineRule="auto"/>
        <w:ind w:left="0" w:firstLine="0"/>
        <w:jc w:val="both"/>
        <w:rPr>
          <w:color w:val="000000"/>
          <w:sz w:val="28"/>
        </w:rPr>
      </w:pPr>
      <w:r w:rsidRPr="00907D1D">
        <w:rPr>
          <w:color w:val="000000"/>
          <w:sz w:val="28"/>
        </w:rPr>
        <w:t>Мирзоев</w:t>
      </w:r>
      <w:r>
        <w:rPr>
          <w:color w:val="000000"/>
          <w:sz w:val="28"/>
        </w:rPr>
        <w:t> </w:t>
      </w:r>
      <w:r w:rsidRPr="00907D1D">
        <w:rPr>
          <w:color w:val="000000"/>
          <w:sz w:val="28"/>
        </w:rPr>
        <w:t>Р.Г.</w:t>
      </w:r>
      <w:r>
        <w:rPr>
          <w:color w:val="000000"/>
          <w:sz w:val="28"/>
        </w:rPr>
        <w:t> </w:t>
      </w:r>
      <w:r w:rsidRPr="00907D1D">
        <w:rPr>
          <w:color w:val="000000"/>
          <w:sz w:val="28"/>
        </w:rPr>
        <w:t>Основы</w:t>
      </w:r>
      <w:r w:rsidR="00245A4E" w:rsidRPr="00907D1D">
        <w:rPr>
          <w:color w:val="000000"/>
          <w:sz w:val="28"/>
        </w:rPr>
        <w:t xml:space="preserve"> конструирования и расчета</w:t>
      </w:r>
      <w:r>
        <w:rPr>
          <w:color w:val="000000"/>
          <w:sz w:val="28"/>
        </w:rPr>
        <w:t xml:space="preserve"> </w:t>
      </w:r>
      <w:r w:rsidR="00245A4E" w:rsidRPr="00907D1D">
        <w:rPr>
          <w:color w:val="000000"/>
          <w:sz w:val="28"/>
        </w:rPr>
        <w:t>деталей</w:t>
      </w:r>
      <w:r>
        <w:rPr>
          <w:color w:val="000000"/>
          <w:sz w:val="28"/>
        </w:rPr>
        <w:t xml:space="preserve"> </w:t>
      </w:r>
      <w:r w:rsidR="00245A4E" w:rsidRPr="00907D1D">
        <w:rPr>
          <w:color w:val="000000"/>
          <w:sz w:val="28"/>
        </w:rPr>
        <w:t>из</w:t>
      </w:r>
      <w:r>
        <w:rPr>
          <w:color w:val="000000"/>
          <w:sz w:val="28"/>
        </w:rPr>
        <w:t xml:space="preserve"> </w:t>
      </w:r>
      <w:r w:rsidR="00245A4E" w:rsidRPr="00907D1D">
        <w:rPr>
          <w:color w:val="000000"/>
          <w:sz w:val="28"/>
        </w:rPr>
        <w:t>пластмасс</w:t>
      </w:r>
      <w:r>
        <w:rPr>
          <w:color w:val="000000"/>
          <w:sz w:val="28"/>
        </w:rPr>
        <w:t xml:space="preserve"> </w:t>
      </w:r>
      <w:r w:rsidR="00245A4E" w:rsidRPr="00907D1D">
        <w:rPr>
          <w:color w:val="000000"/>
          <w:sz w:val="28"/>
        </w:rPr>
        <w:t>и технологической оснастки для их изготовления.</w:t>
      </w:r>
    </w:p>
    <w:p w:rsidR="00245A4E" w:rsidRPr="00F107BE" w:rsidRDefault="00245A4E" w:rsidP="00F107BE">
      <w:pPr>
        <w:spacing w:line="360" w:lineRule="auto"/>
        <w:jc w:val="both"/>
        <w:rPr>
          <w:color w:val="FFFFFF"/>
          <w:sz w:val="28"/>
        </w:rPr>
      </w:pPr>
    </w:p>
    <w:p w:rsidR="00F107BE" w:rsidRPr="00907D1D" w:rsidRDefault="00F107BE" w:rsidP="00F107BE">
      <w:pPr>
        <w:spacing w:line="360" w:lineRule="auto"/>
        <w:jc w:val="both"/>
        <w:rPr>
          <w:color w:val="000000"/>
          <w:sz w:val="28"/>
        </w:rPr>
      </w:pPr>
      <w:bookmarkStart w:id="0" w:name="_GoBack"/>
      <w:bookmarkEnd w:id="0"/>
    </w:p>
    <w:sectPr w:rsidR="00F107BE" w:rsidRPr="00907D1D" w:rsidSect="00907D1D">
      <w:headerReference w:type="default" r:id="rId16"/>
      <w:headerReference w:type="first" r:id="rId1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82B" w:rsidRDefault="00E7382B">
      <w:r>
        <w:separator/>
      </w:r>
    </w:p>
  </w:endnote>
  <w:endnote w:type="continuationSeparator" w:id="0">
    <w:p w:rsidR="00E7382B" w:rsidRDefault="00E7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82B" w:rsidRDefault="00E7382B">
      <w:r>
        <w:separator/>
      </w:r>
    </w:p>
  </w:footnote>
  <w:footnote w:type="continuationSeparator" w:id="0">
    <w:p w:rsidR="00E7382B" w:rsidRDefault="00E73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1D" w:rsidRPr="00907D1D" w:rsidRDefault="00907D1D" w:rsidP="00907D1D">
    <w:pPr>
      <w:pStyle w:val="aa"/>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1D" w:rsidRPr="00907D1D" w:rsidRDefault="00907D1D" w:rsidP="00907D1D">
    <w:pPr>
      <w:pStyle w:val="aa"/>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E364C"/>
    <w:multiLevelType w:val="multilevel"/>
    <w:tmpl w:val="F3A0EBE0"/>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0"/>
        </w:tabs>
        <w:ind w:hanging="1080"/>
      </w:pPr>
      <w:rPr>
        <w:rFonts w:cs="Times New Roman" w:hint="default"/>
      </w:rPr>
    </w:lvl>
    <w:lvl w:ilvl="5">
      <w:start w:val="1"/>
      <w:numFmt w:val="decimal"/>
      <w:lvlText w:val="%1.%2.%3.%4.%5.%6"/>
      <w:lvlJc w:val="left"/>
      <w:pPr>
        <w:tabs>
          <w:tab w:val="num" w:pos="90"/>
        </w:tabs>
        <w:ind w:left="90" w:hanging="1440"/>
      </w:pPr>
      <w:rPr>
        <w:rFonts w:cs="Times New Roman" w:hint="default"/>
      </w:rPr>
    </w:lvl>
    <w:lvl w:ilvl="6">
      <w:start w:val="1"/>
      <w:numFmt w:val="decimal"/>
      <w:lvlText w:val="%1.%2.%3.%4.%5.%6.%7"/>
      <w:lvlJc w:val="left"/>
      <w:pPr>
        <w:tabs>
          <w:tab w:val="num" w:pos="-180"/>
        </w:tabs>
        <w:ind w:left="-180" w:hanging="1440"/>
      </w:pPr>
      <w:rPr>
        <w:rFonts w:cs="Times New Roman" w:hint="default"/>
      </w:rPr>
    </w:lvl>
    <w:lvl w:ilvl="7">
      <w:start w:val="1"/>
      <w:numFmt w:val="decimal"/>
      <w:lvlText w:val="%1.%2.%3.%4.%5.%6.%7.%8"/>
      <w:lvlJc w:val="left"/>
      <w:pPr>
        <w:tabs>
          <w:tab w:val="num" w:pos="-90"/>
        </w:tabs>
        <w:ind w:left="-90" w:hanging="1800"/>
      </w:pPr>
      <w:rPr>
        <w:rFonts w:cs="Times New Roman" w:hint="default"/>
      </w:rPr>
    </w:lvl>
    <w:lvl w:ilvl="8">
      <w:start w:val="1"/>
      <w:numFmt w:val="decimal"/>
      <w:lvlText w:val="%1.%2.%3.%4.%5.%6.%7.%8.%9"/>
      <w:lvlJc w:val="left"/>
      <w:pPr>
        <w:tabs>
          <w:tab w:val="num" w:pos="0"/>
        </w:tabs>
        <w:ind w:hanging="2160"/>
      </w:pPr>
      <w:rPr>
        <w:rFonts w:cs="Times New Roman" w:hint="default"/>
      </w:rPr>
    </w:lvl>
  </w:abstractNum>
  <w:abstractNum w:abstractNumId="1">
    <w:nsid w:val="460156B6"/>
    <w:multiLevelType w:val="hybridMultilevel"/>
    <w:tmpl w:val="EF9A68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EE423F"/>
    <w:multiLevelType w:val="hybridMultilevel"/>
    <w:tmpl w:val="891A2E32"/>
    <w:lvl w:ilvl="0" w:tplc="CF5447BC">
      <w:start w:val="1"/>
      <w:numFmt w:val="decimal"/>
      <w:lvlText w:val="%1."/>
      <w:lvlJc w:val="left"/>
      <w:pPr>
        <w:tabs>
          <w:tab w:val="num" w:pos="375"/>
        </w:tabs>
        <w:ind w:left="375" w:hanging="37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FE9"/>
    <w:rsid w:val="000057B6"/>
    <w:rsid w:val="00005C8B"/>
    <w:rsid w:val="00006087"/>
    <w:rsid w:val="000071C7"/>
    <w:rsid w:val="0001546B"/>
    <w:rsid w:val="00015927"/>
    <w:rsid w:val="000166E1"/>
    <w:rsid w:val="000200B7"/>
    <w:rsid w:val="0002069B"/>
    <w:rsid w:val="00025A3C"/>
    <w:rsid w:val="00025C34"/>
    <w:rsid w:val="0002769D"/>
    <w:rsid w:val="00027AE0"/>
    <w:rsid w:val="00030138"/>
    <w:rsid w:val="00032011"/>
    <w:rsid w:val="000320E8"/>
    <w:rsid w:val="000329E5"/>
    <w:rsid w:val="000342FB"/>
    <w:rsid w:val="000351A3"/>
    <w:rsid w:val="0003566E"/>
    <w:rsid w:val="00046195"/>
    <w:rsid w:val="00046EFA"/>
    <w:rsid w:val="000517C3"/>
    <w:rsid w:val="0005448E"/>
    <w:rsid w:val="000568B3"/>
    <w:rsid w:val="000578CE"/>
    <w:rsid w:val="000612D7"/>
    <w:rsid w:val="000627B6"/>
    <w:rsid w:val="00064299"/>
    <w:rsid w:val="00070036"/>
    <w:rsid w:val="00072097"/>
    <w:rsid w:val="000745F5"/>
    <w:rsid w:val="00077694"/>
    <w:rsid w:val="000777D9"/>
    <w:rsid w:val="00081200"/>
    <w:rsid w:val="00082759"/>
    <w:rsid w:val="00082FEF"/>
    <w:rsid w:val="00084B7F"/>
    <w:rsid w:val="000860B7"/>
    <w:rsid w:val="00087F04"/>
    <w:rsid w:val="00091904"/>
    <w:rsid w:val="00093173"/>
    <w:rsid w:val="000940BC"/>
    <w:rsid w:val="000A21ED"/>
    <w:rsid w:val="000A23FC"/>
    <w:rsid w:val="000A4882"/>
    <w:rsid w:val="000A7ADA"/>
    <w:rsid w:val="000B129B"/>
    <w:rsid w:val="000B1765"/>
    <w:rsid w:val="000B1E75"/>
    <w:rsid w:val="000B266E"/>
    <w:rsid w:val="000B3BD3"/>
    <w:rsid w:val="000B6998"/>
    <w:rsid w:val="000C1537"/>
    <w:rsid w:val="000C3378"/>
    <w:rsid w:val="000C3CFF"/>
    <w:rsid w:val="000D1588"/>
    <w:rsid w:val="000D1C32"/>
    <w:rsid w:val="000D4526"/>
    <w:rsid w:val="000D7928"/>
    <w:rsid w:val="000E1979"/>
    <w:rsid w:val="000E25A6"/>
    <w:rsid w:val="000E3D5E"/>
    <w:rsid w:val="000E4BB3"/>
    <w:rsid w:val="000F11C6"/>
    <w:rsid w:val="000F1711"/>
    <w:rsid w:val="000F33D7"/>
    <w:rsid w:val="000F33DC"/>
    <w:rsid w:val="000F3B17"/>
    <w:rsid w:val="000F69FA"/>
    <w:rsid w:val="00103900"/>
    <w:rsid w:val="001041CA"/>
    <w:rsid w:val="00105548"/>
    <w:rsid w:val="00105BF6"/>
    <w:rsid w:val="00105CFE"/>
    <w:rsid w:val="001064DB"/>
    <w:rsid w:val="001068F8"/>
    <w:rsid w:val="001069CA"/>
    <w:rsid w:val="0011072A"/>
    <w:rsid w:val="00111B3F"/>
    <w:rsid w:val="00112F19"/>
    <w:rsid w:val="001138BF"/>
    <w:rsid w:val="00113C02"/>
    <w:rsid w:val="00117613"/>
    <w:rsid w:val="001259FE"/>
    <w:rsid w:val="00125E5D"/>
    <w:rsid w:val="00130740"/>
    <w:rsid w:val="00134C34"/>
    <w:rsid w:val="001355D0"/>
    <w:rsid w:val="001402D7"/>
    <w:rsid w:val="001408A2"/>
    <w:rsid w:val="00140B73"/>
    <w:rsid w:val="0014212D"/>
    <w:rsid w:val="00142DDA"/>
    <w:rsid w:val="00147365"/>
    <w:rsid w:val="00151900"/>
    <w:rsid w:val="00151956"/>
    <w:rsid w:val="00152184"/>
    <w:rsid w:val="00152E25"/>
    <w:rsid w:val="00152F15"/>
    <w:rsid w:val="001533E9"/>
    <w:rsid w:val="00154C53"/>
    <w:rsid w:val="00155C6C"/>
    <w:rsid w:val="00155E1C"/>
    <w:rsid w:val="00156AB8"/>
    <w:rsid w:val="00163421"/>
    <w:rsid w:val="00167D1D"/>
    <w:rsid w:val="001704A3"/>
    <w:rsid w:val="001721F2"/>
    <w:rsid w:val="001724C4"/>
    <w:rsid w:val="00174A41"/>
    <w:rsid w:val="0017521E"/>
    <w:rsid w:val="001818E1"/>
    <w:rsid w:val="00181911"/>
    <w:rsid w:val="0018334A"/>
    <w:rsid w:val="001863B4"/>
    <w:rsid w:val="00186C53"/>
    <w:rsid w:val="001920C0"/>
    <w:rsid w:val="00193118"/>
    <w:rsid w:val="00195083"/>
    <w:rsid w:val="00197237"/>
    <w:rsid w:val="001A336D"/>
    <w:rsid w:val="001A4F42"/>
    <w:rsid w:val="001A506A"/>
    <w:rsid w:val="001A5636"/>
    <w:rsid w:val="001A5839"/>
    <w:rsid w:val="001A58C2"/>
    <w:rsid w:val="001A5BE3"/>
    <w:rsid w:val="001B01ED"/>
    <w:rsid w:val="001B11ED"/>
    <w:rsid w:val="001C0F5D"/>
    <w:rsid w:val="001C25F7"/>
    <w:rsid w:val="001C411F"/>
    <w:rsid w:val="001C4AEA"/>
    <w:rsid w:val="001C5711"/>
    <w:rsid w:val="001C6837"/>
    <w:rsid w:val="001D0A35"/>
    <w:rsid w:val="001D132E"/>
    <w:rsid w:val="001D384F"/>
    <w:rsid w:val="001D4E75"/>
    <w:rsid w:val="001D53C6"/>
    <w:rsid w:val="001D5E06"/>
    <w:rsid w:val="001D5F95"/>
    <w:rsid w:val="001D79C9"/>
    <w:rsid w:val="001E30AD"/>
    <w:rsid w:val="001E4CEA"/>
    <w:rsid w:val="001E5849"/>
    <w:rsid w:val="001F1E9F"/>
    <w:rsid w:val="001F436A"/>
    <w:rsid w:val="001F5817"/>
    <w:rsid w:val="00200253"/>
    <w:rsid w:val="00200A50"/>
    <w:rsid w:val="00200B69"/>
    <w:rsid w:val="0020126C"/>
    <w:rsid w:val="00201B53"/>
    <w:rsid w:val="0020303D"/>
    <w:rsid w:val="00204805"/>
    <w:rsid w:val="00205621"/>
    <w:rsid w:val="002076CF"/>
    <w:rsid w:val="00211B4A"/>
    <w:rsid w:val="00212700"/>
    <w:rsid w:val="00221FE6"/>
    <w:rsid w:val="00222B33"/>
    <w:rsid w:val="00222D5A"/>
    <w:rsid w:val="00226D7E"/>
    <w:rsid w:val="00227577"/>
    <w:rsid w:val="00227AB9"/>
    <w:rsid w:val="002313D6"/>
    <w:rsid w:val="00231F3D"/>
    <w:rsid w:val="002357D0"/>
    <w:rsid w:val="002377F4"/>
    <w:rsid w:val="00237E4F"/>
    <w:rsid w:val="00240FD0"/>
    <w:rsid w:val="0024377A"/>
    <w:rsid w:val="002442A0"/>
    <w:rsid w:val="00245A4E"/>
    <w:rsid w:val="00245A8E"/>
    <w:rsid w:val="0025063B"/>
    <w:rsid w:val="0025102D"/>
    <w:rsid w:val="00253C59"/>
    <w:rsid w:val="00253C65"/>
    <w:rsid w:val="002557E1"/>
    <w:rsid w:val="00255C94"/>
    <w:rsid w:val="00265207"/>
    <w:rsid w:val="00265925"/>
    <w:rsid w:val="0026596B"/>
    <w:rsid w:val="00265E45"/>
    <w:rsid w:val="00266A0F"/>
    <w:rsid w:val="00271A0C"/>
    <w:rsid w:val="002722A4"/>
    <w:rsid w:val="002723C1"/>
    <w:rsid w:val="00276C1A"/>
    <w:rsid w:val="00280E71"/>
    <w:rsid w:val="00283F9B"/>
    <w:rsid w:val="00285D0E"/>
    <w:rsid w:val="0028741B"/>
    <w:rsid w:val="00291AF4"/>
    <w:rsid w:val="00295179"/>
    <w:rsid w:val="00297CF9"/>
    <w:rsid w:val="002A1F38"/>
    <w:rsid w:val="002A1F80"/>
    <w:rsid w:val="002A298E"/>
    <w:rsid w:val="002A2F9F"/>
    <w:rsid w:val="002A3DC1"/>
    <w:rsid w:val="002A4E22"/>
    <w:rsid w:val="002A7257"/>
    <w:rsid w:val="002A752A"/>
    <w:rsid w:val="002B0465"/>
    <w:rsid w:val="002B2E93"/>
    <w:rsid w:val="002B4864"/>
    <w:rsid w:val="002B6096"/>
    <w:rsid w:val="002B60E2"/>
    <w:rsid w:val="002B68C4"/>
    <w:rsid w:val="002C5B13"/>
    <w:rsid w:val="002C5E83"/>
    <w:rsid w:val="002C6E70"/>
    <w:rsid w:val="002C75D7"/>
    <w:rsid w:val="002C7EFE"/>
    <w:rsid w:val="002D122C"/>
    <w:rsid w:val="002D41C9"/>
    <w:rsid w:val="002D514B"/>
    <w:rsid w:val="002D77EC"/>
    <w:rsid w:val="002E1403"/>
    <w:rsid w:val="002E1DFE"/>
    <w:rsid w:val="002E7BA9"/>
    <w:rsid w:val="002E7E30"/>
    <w:rsid w:val="002F1E76"/>
    <w:rsid w:val="002F1EFE"/>
    <w:rsid w:val="002F428B"/>
    <w:rsid w:val="003009E9"/>
    <w:rsid w:val="00301EC5"/>
    <w:rsid w:val="003024B0"/>
    <w:rsid w:val="003028CC"/>
    <w:rsid w:val="00306B81"/>
    <w:rsid w:val="00306E88"/>
    <w:rsid w:val="003156F0"/>
    <w:rsid w:val="00321823"/>
    <w:rsid w:val="0032234A"/>
    <w:rsid w:val="00322EA3"/>
    <w:rsid w:val="0032512A"/>
    <w:rsid w:val="003306A1"/>
    <w:rsid w:val="00330D00"/>
    <w:rsid w:val="00331CBB"/>
    <w:rsid w:val="00333E40"/>
    <w:rsid w:val="00336953"/>
    <w:rsid w:val="0033785E"/>
    <w:rsid w:val="003423C7"/>
    <w:rsid w:val="00343131"/>
    <w:rsid w:val="00343454"/>
    <w:rsid w:val="00343E60"/>
    <w:rsid w:val="003448C3"/>
    <w:rsid w:val="00346850"/>
    <w:rsid w:val="003522A9"/>
    <w:rsid w:val="00356BD8"/>
    <w:rsid w:val="00360E17"/>
    <w:rsid w:val="00361B36"/>
    <w:rsid w:val="00361B75"/>
    <w:rsid w:val="00362EEC"/>
    <w:rsid w:val="00364D96"/>
    <w:rsid w:val="00370686"/>
    <w:rsid w:val="0037125E"/>
    <w:rsid w:val="0037136A"/>
    <w:rsid w:val="00371661"/>
    <w:rsid w:val="003800AC"/>
    <w:rsid w:val="00382203"/>
    <w:rsid w:val="00383C81"/>
    <w:rsid w:val="00384635"/>
    <w:rsid w:val="00384A6C"/>
    <w:rsid w:val="0038739B"/>
    <w:rsid w:val="00390586"/>
    <w:rsid w:val="003908EF"/>
    <w:rsid w:val="0039173A"/>
    <w:rsid w:val="003942D8"/>
    <w:rsid w:val="00395CC8"/>
    <w:rsid w:val="00395DA8"/>
    <w:rsid w:val="00395ED9"/>
    <w:rsid w:val="0039640F"/>
    <w:rsid w:val="003A0116"/>
    <w:rsid w:val="003A185E"/>
    <w:rsid w:val="003A3325"/>
    <w:rsid w:val="003A67BE"/>
    <w:rsid w:val="003B49CA"/>
    <w:rsid w:val="003B64E5"/>
    <w:rsid w:val="003B7123"/>
    <w:rsid w:val="003C0A97"/>
    <w:rsid w:val="003C16E9"/>
    <w:rsid w:val="003C3EC3"/>
    <w:rsid w:val="003C4B3E"/>
    <w:rsid w:val="003C5EDF"/>
    <w:rsid w:val="003C6334"/>
    <w:rsid w:val="003C71A6"/>
    <w:rsid w:val="003C7BE0"/>
    <w:rsid w:val="003C7E7D"/>
    <w:rsid w:val="003D0364"/>
    <w:rsid w:val="003D1E19"/>
    <w:rsid w:val="003D47CC"/>
    <w:rsid w:val="003D5DF4"/>
    <w:rsid w:val="003D6F56"/>
    <w:rsid w:val="003D78C2"/>
    <w:rsid w:val="003D7B60"/>
    <w:rsid w:val="003E2780"/>
    <w:rsid w:val="003E4104"/>
    <w:rsid w:val="003E506D"/>
    <w:rsid w:val="003E5398"/>
    <w:rsid w:val="003E5840"/>
    <w:rsid w:val="003E5E78"/>
    <w:rsid w:val="003E6AF8"/>
    <w:rsid w:val="003E7BF8"/>
    <w:rsid w:val="003F1D78"/>
    <w:rsid w:val="003F2451"/>
    <w:rsid w:val="003F24F2"/>
    <w:rsid w:val="003F29BE"/>
    <w:rsid w:val="003F3D67"/>
    <w:rsid w:val="003F3DEA"/>
    <w:rsid w:val="003F72E0"/>
    <w:rsid w:val="003F741C"/>
    <w:rsid w:val="003F78A2"/>
    <w:rsid w:val="004030E7"/>
    <w:rsid w:val="00411032"/>
    <w:rsid w:val="004118FC"/>
    <w:rsid w:val="004164ED"/>
    <w:rsid w:val="004214C4"/>
    <w:rsid w:val="004236DB"/>
    <w:rsid w:val="00425846"/>
    <w:rsid w:val="00425F5D"/>
    <w:rsid w:val="00426B0B"/>
    <w:rsid w:val="004275B8"/>
    <w:rsid w:val="00427636"/>
    <w:rsid w:val="00427F9C"/>
    <w:rsid w:val="00437313"/>
    <w:rsid w:val="00440B7F"/>
    <w:rsid w:val="00442364"/>
    <w:rsid w:val="00443AEE"/>
    <w:rsid w:val="004455F0"/>
    <w:rsid w:val="00445EB5"/>
    <w:rsid w:val="004479E9"/>
    <w:rsid w:val="00451F93"/>
    <w:rsid w:val="0045437B"/>
    <w:rsid w:val="004627F4"/>
    <w:rsid w:val="00466B0D"/>
    <w:rsid w:val="004743FA"/>
    <w:rsid w:val="004749B0"/>
    <w:rsid w:val="0048048D"/>
    <w:rsid w:val="00484011"/>
    <w:rsid w:val="00487D50"/>
    <w:rsid w:val="00490155"/>
    <w:rsid w:val="00491D73"/>
    <w:rsid w:val="0049249C"/>
    <w:rsid w:val="00492717"/>
    <w:rsid w:val="004930CE"/>
    <w:rsid w:val="00494450"/>
    <w:rsid w:val="00496385"/>
    <w:rsid w:val="0049661A"/>
    <w:rsid w:val="00497492"/>
    <w:rsid w:val="004A0875"/>
    <w:rsid w:val="004A18FB"/>
    <w:rsid w:val="004A2774"/>
    <w:rsid w:val="004A3428"/>
    <w:rsid w:val="004A5DE0"/>
    <w:rsid w:val="004B129F"/>
    <w:rsid w:val="004B529A"/>
    <w:rsid w:val="004B6F89"/>
    <w:rsid w:val="004B72CA"/>
    <w:rsid w:val="004C14E8"/>
    <w:rsid w:val="004C2068"/>
    <w:rsid w:val="004C4E44"/>
    <w:rsid w:val="004C54B2"/>
    <w:rsid w:val="004C5A8A"/>
    <w:rsid w:val="004D3886"/>
    <w:rsid w:val="004E1F93"/>
    <w:rsid w:val="004E2973"/>
    <w:rsid w:val="004E423F"/>
    <w:rsid w:val="004E5222"/>
    <w:rsid w:val="004E53A2"/>
    <w:rsid w:val="004E64F6"/>
    <w:rsid w:val="004E781E"/>
    <w:rsid w:val="004E7981"/>
    <w:rsid w:val="004F1C8B"/>
    <w:rsid w:val="004F2D2F"/>
    <w:rsid w:val="004F6F9F"/>
    <w:rsid w:val="005018FD"/>
    <w:rsid w:val="0050252E"/>
    <w:rsid w:val="00502BE0"/>
    <w:rsid w:val="00502FBE"/>
    <w:rsid w:val="00503F0E"/>
    <w:rsid w:val="005109B0"/>
    <w:rsid w:val="00513DC8"/>
    <w:rsid w:val="005211B2"/>
    <w:rsid w:val="0052137E"/>
    <w:rsid w:val="005220EF"/>
    <w:rsid w:val="00522267"/>
    <w:rsid w:val="00522727"/>
    <w:rsid w:val="00522D39"/>
    <w:rsid w:val="00523617"/>
    <w:rsid w:val="00524F5E"/>
    <w:rsid w:val="0052604C"/>
    <w:rsid w:val="00531239"/>
    <w:rsid w:val="00533947"/>
    <w:rsid w:val="00534062"/>
    <w:rsid w:val="00540757"/>
    <w:rsid w:val="0054180A"/>
    <w:rsid w:val="005426BB"/>
    <w:rsid w:val="00545388"/>
    <w:rsid w:val="00546F3C"/>
    <w:rsid w:val="005479AB"/>
    <w:rsid w:val="00547CA2"/>
    <w:rsid w:val="0055233E"/>
    <w:rsid w:val="00555829"/>
    <w:rsid w:val="00555CB6"/>
    <w:rsid w:val="005568CF"/>
    <w:rsid w:val="005604EE"/>
    <w:rsid w:val="00562CC9"/>
    <w:rsid w:val="00564BD9"/>
    <w:rsid w:val="00566684"/>
    <w:rsid w:val="005674E4"/>
    <w:rsid w:val="00567796"/>
    <w:rsid w:val="005707D1"/>
    <w:rsid w:val="0057102E"/>
    <w:rsid w:val="0057432F"/>
    <w:rsid w:val="005768B3"/>
    <w:rsid w:val="00580654"/>
    <w:rsid w:val="00580EDB"/>
    <w:rsid w:val="00581154"/>
    <w:rsid w:val="0058278D"/>
    <w:rsid w:val="00583C5D"/>
    <w:rsid w:val="00583D0E"/>
    <w:rsid w:val="005845AA"/>
    <w:rsid w:val="005856EF"/>
    <w:rsid w:val="00591624"/>
    <w:rsid w:val="00592C8B"/>
    <w:rsid w:val="00593B95"/>
    <w:rsid w:val="00593FA9"/>
    <w:rsid w:val="00593FE8"/>
    <w:rsid w:val="0059734E"/>
    <w:rsid w:val="005A13CA"/>
    <w:rsid w:val="005A2737"/>
    <w:rsid w:val="005A2BD2"/>
    <w:rsid w:val="005A402E"/>
    <w:rsid w:val="005A4766"/>
    <w:rsid w:val="005A4F74"/>
    <w:rsid w:val="005A5E0D"/>
    <w:rsid w:val="005A6E90"/>
    <w:rsid w:val="005B0F5B"/>
    <w:rsid w:val="005B1F18"/>
    <w:rsid w:val="005B4068"/>
    <w:rsid w:val="005B5252"/>
    <w:rsid w:val="005C0D92"/>
    <w:rsid w:val="005C1819"/>
    <w:rsid w:val="005C3FF0"/>
    <w:rsid w:val="005C4BB1"/>
    <w:rsid w:val="005C6534"/>
    <w:rsid w:val="005D0039"/>
    <w:rsid w:val="005D4342"/>
    <w:rsid w:val="005D54A9"/>
    <w:rsid w:val="005D5E1D"/>
    <w:rsid w:val="005D626D"/>
    <w:rsid w:val="005D6983"/>
    <w:rsid w:val="005E1C24"/>
    <w:rsid w:val="005E1FA3"/>
    <w:rsid w:val="005E2B84"/>
    <w:rsid w:val="005E3C6E"/>
    <w:rsid w:val="005E3CAE"/>
    <w:rsid w:val="005E6631"/>
    <w:rsid w:val="005E7434"/>
    <w:rsid w:val="005E7470"/>
    <w:rsid w:val="005F1ABE"/>
    <w:rsid w:val="005F275D"/>
    <w:rsid w:val="005F2DC8"/>
    <w:rsid w:val="005F4BAF"/>
    <w:rsid w:val="005F5216"/>
    <w:rsid w:val="005F5401"/>
    <w:rsid w:val="005F73C0"/>
    <w:rsid w:val="005F7FC0"/>
    <w:rsid w:val="0060024B"/>
    <w:rsid w:val="00600CE9"/>
    <w:rsid w:val="00601E9C"/>
    <w:rsid w:val="00603123"/>
    <w:rsid w:val="006044D0"/>
    <w:rsid w:val="00604DD9"/>
    <w:rsid w:val="00604ED0"/>
    <w:rsid w:val="006058D4"/>
    <w:rsid w:val="0060652A"/>
    <w:rsid w:val="006124A6"/>
    <w:rsid w:val="0061339B"/>
    <w:rsid w:val="0061348C"/>
    <w:rsid w:val="00614916"/>
    <w:rsid w:val="00615DAF"/>
    <w:rsid w:val="0061733D"/>
    <w:rsid w:val="00622638"/>
    <w:rsid w:val="00624A9B"/>
    <w:rsid w:val="0062527E"/>
    <w:rsid w:val="00626DB9"/>
    <w:rsid w:val="006272B3"/>
    <w:rsid w:val="006301A5"/>
    <w:rsid w:val="00630F5E"/>
    <w:rsid w:val="006336D9"/>
    <w:rsid w:val="006407DC"/>
    <w:rsid w:val="00642A28"/>
    <w:rsid w:val="00650CFE"/>
    <w:rsid w:val="00652EB9"/>
    <w:rsid w:val="00653B31"/>
    <w:rsid w:val="00654863"/>
    <w:rsid w:val="00654958"/>
    <w:rsid w:val="00655C66"/>
    <w:rsid w:val="00657E29"/>
    <w:rsid w:val="0066556E"/>
    <w:rsid w:val="006655E8"/>
    <w:rsid w:val="00666A1C"/>
    <w:rsid w:val="006712BB"/>
    <w:rsid w:val="00673C28"/>
    <w:rsid w:val="006808D6"/>
    <w:rsid w:val="00680E70"/>
    <w:rsid w:val="00682541"/>
    <w:rsid w:val="00686ABE"/>
    <w:rsid w:val="006947FC"/>
    <w:rsid w:val="006949E0"/>
    <w:rsid w:val="00696B44"/>
    <w:rsid w:val="006A0220"/>
    <w:rsid w:val="006A3D2F"/>
    <w:rsid w:val="006A6C6C"/>
    <w:rsid w:val="006B0827"/>
    <w:rsid w:val="006B0D6C"/>
    <w:rsid w:val="006B0E15"/>
    <w:rsid w:val="006B183A"/>
    <w:rsid w:val="006B23E4"/>
    <w:rsid w:val="006B355C"/>
    <w:rsid w:val="006B3C14"/>
    <w:rsid w:val="006B58F5"/>
    <w:rsid w:val="006B7982"/>
    <w:rsid w:val="006C2D40"/>
    <w:rsid w:val="006C385E"/>
    <w:rsid w:val="006C5A8A"/>
    <w:rsid w:val="006D2343"/>
    <w:rsid w:val="006D333E"/>
    <w:rsid w:val="006D35E5"/>
    <w:rsid w:val="006D44D1"/>
    <w:rsid w:val="006D4BAD"/>
    <w:rsid w:val="006D68D4"/>
    <w:rsid w:val="006E0721"/>
    <w:rsid w:val="006F0F34"/>
    <w:rsid w:val="006F1D20"/>
    <w:rsid w:val="006F2FA6"/>
    <w:rsid w:val="006F4818"/>
    <w:rsid w:val="006F5012"/>
    <w:rsid w:val="00700964"/>
    <w:rsid w:val="007031FA"/>
    <w:rsid w:val="00704491"/>
    <w:rsid w:val="0070704A"/>
    <w:rsid w:val="007072F4"/>
    <w:rsid w:val="007103EF"/>
    <w:rsid w:val="007106F2"/>
    <w:rsid w:val="00710895"/>
    <w:rsid w:val="00711700"/>
    <w:rsid w:val="0071282B"/>
    <w:rsid w:val="00714EC2"/>
    <w:rsid w:val="00715EC9"/>
    <w:rsid w:val="00717F51"/>
    <w:rsid w:val="007228C9"/>
    <w:rsid w:val="00730AFD"/>
    <w:rsid w:val="0073199B"/>
    <w:rsid w:val="007349FE"/>
    <w:rsid w:val="007379D1"/>
    <w:rsid w:val="00743424"/>
    <w:rsid w:val="00743D4A"/>
    <w:rsid w:val="00751002"/>
    <w:rsid w:val="007556F7"/>
    <w:rsid w:val="00760AA8"/>
    <w:rsid w:val="00760BA2"/>
    <w:rsid w:val="00760C69"/>
    <w:rsid w:val="007619B7"/>
    <w:rsid w:val="00762B1E"/>
    <w:rsid w:val="00765223"/>
    <w:rsid w:val="0077651B"/>
    <w:rsid w:val="00777681"/>
    <w:rsid w:val="00780ABD"/>
    <w:rsid w:val="00780BE0"/>
    <w:rsid w:val="00782595"/>
    <w:rsid w:val="00782866"/>
    <w:rsid w:val="00783291"/>
    <w:rsid w:val="00784A68"/>
    <w:rsid w:val="007856CB"/>
    <w:rsid w:val="007909CE"/>
    <w:rsid w:val="00792C47"/>
    <w:rsid w:val="0079643F"/>
    <w:rsid w:val="00796CD9"/>
    <w:rsid w:val="0079714E"/>
    <w:rsid w:val="007A0CA1"/>
    <w:rsid w:val="007A3B70"/>
    <w:rsid w:val="007B1016"/>
    <w:rsid w:val="007B1DD8"/>
    <w:rsid w:val="007B540F"/>
    <w:rsid w:val="007B7910"/>
    <w:rsid w:val="007C3305"/>
    <w:rsid w:val="007D373F"/>
    <w:rsid w:val="007D62AA"/>
    <w:rsid w:val="007E1961"/>
    <w:rsid w:val="007E1A86"/>
    <w:rsid w:val="007E3D46"/>
    <w:rsid w:val="007E3DDC"/>
    <w:rsid w:val="007E69B9"/>
    <w:rsid w:val="007F796A"/>
    <w:rsid w:val="00802754"/>
    <w:rsid w:val="0080281F"/>
    <w:rsid w:val="00802A73"/>
    <w:rsid w:val="00804D48"/>
    <w:rsid w:val="00805BF7"/>
    <w:rsid w:val="00807F66"/>
    <w:rsid w:val="00810BDE"/>
    <w:rsid w:val="00811A92"/>
    <w:rsid w:val="0081235E"/>
    <w:rsid w:val="00816277"/>
    <w:rsid w:val="00816AFA"/>
    <w:rsid w:val="00820E07"/>
    <w:rsid w:val="00820EB4"/>
    <w:rsid w:val="0082136A"/>
    <w:rsid w:val="00821921"/>
    <w:rsid w:val="008233CB"/>
    <w:rsid w:val="008239C0"/>
    <w:rsid w:val="0082589C"/>
    <w:rsid w:val="00830D45"/>
    <w:rsid w:val="008313E4"/>
    <w:rsid w:val="00833E75"/>
    <w:rsid w:val="008426B9"/>
    <w:rsid w:val="00843951"/>
    <w:rsid w:val="00844089"/>
    <w:rsid w:val="008463C4"/>
    <w:rsid w:val="00850527"/>
    <w:rsid w:val="00850E47"/>
    <w:rsid w:val="00850F50"/>
    <w:rsid w:val="00852AFA"/>
    <w:rsid w:val="00854054"/>
    <w:rsid w:val="0085611F"/>
    <w:rsid w:val="0085709E"/>
    <w:rsid w:val="0085759B"/>
    <w:rsid w:val="00861486"/>
    <w:rsid w:val="008642EA"/>
    <w:rsid w:val="0086435E"/>
    <w:rsid w:val="0087167E"/>
    <w:rsid w:val="00871F77"/>
    <w:rsid w:val="00872796"/>
    <w:rsid w:val="00873E06"/>
    <w:rsid w:val="00876344"/>
    <w:rsid w:val="00876D0F"/>
    <w:rsid w:val="008806B6"/>
    <w:rsid w:val="008864F5"/>
    <w:rsid w:val="00886658"/>
    <w:rsid w:val="0088687F"/>
    <w:rsid w:val="00887368"/>
    <w:rsid w:val="00887DFA"/>
    <w:rsid w:val="008929A3"/>
    <w:rsid w:val="00894ACC"/>
    <w:rsid w:val="00897441"/>
    <w:rsid w:val="008A0A50"/>
    <w:rsid w:val="008A3B87"/>
    <w:rsid w:val="008A4710"/>
    <w:rsid w:val="008A4F20"/>
    <w:rsid w:val="008A7953"/>
    <w:rsid w:val="008A7C64"/>
    <w:rsid w:val="008B1A2A"/>
    <w:rsid w:val="008B295E"/>
    <w:rsid w:val="008B40AE"/>
    <w:rsid w:val="008B6993"/>
    <w:rsid w:val="008C08AA"/>
    <w:rsid w:val="008C2AEB"/>
    <w:rsid w:val="008C3D50"/>
    <w:rsid w:val="008C5091"/>
    <w:rsid w:val="008C5189"/>
    <w:rsid w:val="008C6720"/>
    <w:rsid w:val="008C71DA"/>
    <w:rsid w:val="008D0B6A"/>
    <w:rsid w:val="008D457E"/>
    <w:rsid w:val="008E0AD6"/>
    <w:rsid w:val="008E22A8"/>
    <w:rsid w:val="008E4618"/>
    <w:rsid w:val="008E50B3"/>
    <w:rsid w:val="008F0AEC"/>
    <w:rsid w:val="008F273B"/>
    <w:rsid w:val="00900862"/>
    <w:rsid w:val="00903751"/>
    <w:rsid w:val="00907D1D"/>
    <w:rsid w:val="0091148D"/>
    <w:rsid w:val="00912622"/>
    <w:rsid w:val="00916E15"/>
    <w:rsid w:val="00920302"/>
    <w:rsid w:val="0092048D"/>
    <w:rsid w:val="00925EB9"/>
    <w:rsid w:val="009301CB"/>
    <w:rsid w:val="00932FCF"/>
    <w:rsid w:val="00933F19"/>
    <w:rsid w:val="0093523C"/>
    <w:rsid w:val="009374D7"/>
    <w:rsid w:val="009418FC"/>
    <w:rsid w:val="00942651"/>
    <w:rsid w:val="0094681C"/>
    <w:rsid w:val="00946A10"/>
    <w:rsid w:val="00947424"/>
    <w:rsid w:val="00950B48"/>
    <w:rsid w:val="009512AE"/>
    <w:rsid w:val="00951DC2"/>
    <w:rsid w:val="00955403"/>
    <w:rsid w:val="00967406"/>
    <w:rsid w:val="00971643"/>
    <w:rsid w:val="00972EF8"/>
    <w:rsid w:val="00974858"/>
    <w:rsid w:val="00976106"/>
    <w:rsid w:val="009807FA"/>
    <w:rsid w:val="009814CC"/>
    <w:rsid w:val="00983160"/>
    <w:rsid w:val="009866B3"/>
    <w:rsid w:val="00987064"/>
    <w:rsid w:val="009903B7"/>
    <w:rsid w:val="00993A7D"/>
    <w:rsid w:val="0099637E"/>
    <w:rsid w:val="00997529"/>
    <w:rsid w:val="009A10FF"/>
    <w:rsid w:val="009A2107"/>
    <w:rsid w:val="009A2507"/>
    <w:rsid w:val="009B02EA"/>
    <w:rsid w:val="009B0832"/>
    <w:rsid w:val="009B0B5A"/>
    <w:rsid w:val="009B4CF8"/>
    <w:rsid w:val="009B72D3"/>
    <w:rsid w:val="009C10D4"/>
    <w:rsid w:val="009C15CB"/>
    <w:rsid w:val="009C1A37"/>
    <w:rsid w:val="009C1AB5"/>
    <w:rsid w:val="009C4FEB"/>
    <w:rsid w:val="009C57A9"/>
    <w:rsid w:val="009C5CE0"/>
    <w:rsid w:val="009D5881"/>
    <w:rsid w:val="009D70FA"/>
    <w:rsid w:val="009E176B"/>
    <w:rsid w:val="009E268F"/>
    <w:rsid w:val="009E2AAE"/>
    <w:rsid w:val="009E2F50"/>
    <w:rsid w:val="009E31D2"/>
    <w:rsid w:val="009E5A95"/>
    <w:rsid w:val="009E63D1"/>
    <w:rsid w:val="009F50BE"/>
    <w:rsid w:val="009F7F65"/>
    <w:rsid w:val="009F7FAE"/>
    <w:rsid w:val="00A01DFD"/>
    <w:rsid w:val="00A02178"/>
    <w:rsid w:val="00A02F97"/>
    <w:rsid w:val="00A034AD"/>
    <w:rsid w:val="00A03773"/>
    <w:rsid w:val="00A03963"/>
    <w:rsid w:val="00A03DFD"/>
    <w:rsid w:val="00A057F0"/>
    <w:rsid w:val="00A07D2D"/>
    <w:rsid w:val="00A1463F"/>
    <w:rsid w:val="00A16B38"/>
    <w:rsid w:val="00A20F79"/>
    <w:rsid w:val="00A2133B"/>
    <w:rsid w:val="00A24ADE"/>
    <w:rsid w:val="00A25DAB"/>
    <w:rsid w:val="00A275A1"/>
    <w:rsid w:val="00A33308"/>
    <w:rsid w:val="00A336C0"/>
    <w:rsid w:val="00A341A6"/>
    <w:rsid w:val="00A3438C"/>
    <w:rsid w:val="00A345B0"/>
    <w:rsid w:val="00A34874"/>
    <w:rsid w:val="00A34ABB"/>
    <w:rsid w:val="00A3529E"/>
    <w:rsid w:val="00A4013F"/>
    <w:rsid w:val="00A42A96"/>
    <w:rsid w:val="00A50299"/>
    <w:rsid w:val="00A5063F"/>
    <w:rsid w:val="00A517D1"/>
    <w:rsid w:val="00A53585"/>
    <w:rsid w:val="00A54473"/>
    <w:rsid w:val="00A55714"/>
    <w:rsid w:val="00A55BE0"/>
    <w:rsid w:val="00A606A6"/>
    <w:rsid w:val="00A609CB"/>
    <w:rsid w:val="00A6430D"/>
    <w:rsid w:val="00A64D17"/>
    <w:rsid w:val="00A66A4A"/>
    <w:rsid w:val="00A702AD"/>
    <w:rsid w:val="00A71D3A"/>
    <w:rsid w:val="00A75976"/>
    <w:rsid w:val="00A763FE"/>
    <w:rsid w:val="00A76770"/>
    <w:rsid w:val="00A76DC3"/>
    <w:rsid w:val="00A81485"/>
    <w:rsid w:val="00A83AEA"/>
    <w:rsid w:val="00A8740E"/>
    <w:rsid w:val="00A94051"/>
    <w:rsid w:val="00A96F68"/>
    <w:rsid w:val="00A97465"/>
    <w:rsid w:val="00AA11C8"/>
    <w:rsid w:val="00AA2C22"/>
    <w:rsid w:val="00AA5926"/>
    <w:rsid w:val="00AB1235"/>
    <w:rsid w:val="00AB1B84"/>
    <w:rsid w:val="00AB75DA"/>
    <w:rsid w:val="00AC1608"/>
    <w:rsid w:val="00AC2863"/>
    <w:rsid w:val="00AC37F6"/>
    <w:rsid w:val="00AC573C"/>
    <w:rsid w:val="00AD0AFB"/>
    <w:rsid w:val="00AD11F2"/>
    <w:rsid w:val="00AD251B"/>
    <w:rsid w:val="00AD42E6"/>
    <w:rsid w:val="00AD7654"/>
    <w:rsid w:val="00AE0CC5"/>
    <w:rsid w:val="00AE150B"/>
    <w:rsid w:val="00AE48D5"/>
    <w:rsid w:val="00AE67A0"/>
    <w:rsid w:val="00AE6CEA"/>
    <w:rsid w:val="00AE73BD"/>
    <w:rsid w:val="00AF20AA"/>
    <w:rsid w:val="00AF3BB3"/>
    <w:rsid w:val="00AF59DB"/>
    <w:rsid w:val="00AF68F0"/>
    <w:rsid w:val="00B0124A"/>
    <w:rsid w:val="00B01E72"/>
    <w:rsid w:val="00B020D2"/>
    <w:rsid w:val="00B040C1"/>
    <w:rsid w:val="00B04ED1"/>
    <w:rsid w:val="00B0735B"/>
    <w:rsid w:val="00B109A6"/>
    <w:rsid w:val="00B10A6A"/>
    <w:rsid w:val="00B201BE"/>
    <w:rsid w:val="00B22B2B"/>
    <w:rsid w:val="00B24875"/>
    <w:rsid w:val="00B25043"/>
    <w:rsid w:val="00B25F3F"/>
    <w:rsid w:val="00B2718D"/>
    <w:rsid w:val="00B30A72"/>
    <w:rsid w:val="00B32D62"/>
    <w:rsid w:val="00B33E07"/>
    <w:rsid w:val="00B3469E"/>
    <w:rsid w:val="00B40301"/>
    <w:rsid w:val="00B40630"/>
    <w:rsid w:val="00B414C1"/>
    <w:rsid w:val="00B41AF1"/>
    <w:rsid w:val="00B42312"/>
    <w:rsid w:val="00B44F45"/>
    <w:rsid w:val="00B45898"/>
    <w:rsid w:val="00B464A1"/>
    <w:rsid w:val="00B47708"/>
    <w:rsid w:val="00B524CD"/>
    <w:rsid w:val="00B53D08"/>
    <w:rsid w:val="00B54B6E"/>
    <w:rsid w:val="00B54DA5"/>
    <w:rsid w:val="00B56251"/>
    <w:rsid w:val="00B56995"/>
    <w:rsid w:val="00B63445"/>
    <w:rsid w:val="00B6576E"/>
    <w:rsid w:val="00B66663"/>
    <w:rsid w:val="00B66A27"/>
    <w:rsid w:val="00B66C6A"/>
    <w:rsid w:val="00B66D7A"/>
    <w:rsid w:val="00B715E5"/>
    <w:rsid w:val="00B71933"/>
    <w:rsid w:val="00B75FB6"/>
    <w:rsid w:val="00B7669C"/>
    <w:rsid w:val="00B76CAF"/>
    <w:rsid w:val="00B77F26"/>
    <w:rsid w:val="00B82D0E"/>
    <w:rsid w:val="00B850B4"/>
    <w:rsid w:val="00B85FB9"/>
    <w:rsid w:val="00B866B6"/>
    <w:rsid w:val="00B871F0"/>
    <w:rsid w:val="00B92E8B"/>
    <w:rsid w:val="00B94960"/>
    <w:rsid w:val="00B9588D"/>
    <w:rsid w:val="00B95F5A"/>
    <w:rsid w:val="00B962E0"/>
    <w:rsid w:val="00B97885"/>
    <w:rsid w:val="00BA08C6"/>
    <w:rsid w:val="00BA1496"/>
    <w:rsid w:val="00BA3EF9"/>
    <w:rsid w:val="00BA71AD"/>
    <w:rsid w:val="00BA75E3"/>
    <w:rsid w:val="00BB2E33"/>
    <w:rsid w:val="00BB5A44"/>
    <w:rsid w:val="00BC0321"/>
    <w:rsid w:val="00BC423D"/>
    <w:rsid w:val="00BC5A8D"/>
    <w:rsid w:val="00BC7FF9"/>
    <w:rsid w:val="00BD448E"/>
    <w:rsid w:val="00BD5313"/>
    <w:rsid w:val="00BD6497"/>
    <w:rsid w:val="00BD66EF"/>
    <w:rsid w:val="00BE055D"/>
    <w:rsid w:val="00BE1893"/>
    <w:rsid w:val="00BE551C"/>
    <w:rsid w:val="00BE5572"/>
    <w:rsid w:val="00BF1A09"/>
    <w:rsid w:val="00BF246C"/>
    <w:rsid w:val="00BF544D"/>
    <w:rsid w:val="00BF59E8"/>
    <w:rsid w:val="00C0198F"/>
    <w:rsid w:val="00C01A0D"/>
    <w:rsid w:val="00C02CD5"/>
    <w:rsid w:val="00C0454E"/>
    <w:rsid w:val="00C062D3"/>
    <w:rsid w:val="00C063B0"/>
    <w:rsid w:val="00C11D0F"/>
    <w:rsid w:val="00C13C6E"/>
    <w:rsid w:val="00C16704"/>
    <w:rsid w:val="00C20E23"/>
    <w:rsid w:val="00C20F70"/>
    <w:rsid w:val="00C23CAE"/>
    <w:rsid w:val="00C2551B"/>
    <w:rsid w:val="00C26A66"/>
    <w:rsid w:val="00C26FE9"/>
    <w:rsid w:val="00C30C23"/>
    <w:rsid w:val="00C34BBB"/>
    <w:rsid w:val="00C3748B"/>
    <w:rsid w:val="00C41927"/>
    <w:rsid w:val="00C4261B"/>
    <w:rsid w:val="00C4322E"/>
    <w:rsid w:val="00C43EB1"/>
    <w:rsid w:val="00C469F0"/>
    <w:rsid w:val="00C471FF"/>
    <w:rsid w:val="00C523CD"/>
    <w:rsid w:val="00C53B21"/>
    <w:rsid w:val="00C562A7"/>
    <w:rsid w:val="00C566D6"/>
    <w:rsid w:val="00C56B95"/>
    <w:rsid w:val="00C60EB4"/>
    <w:rsid w:val="00C62078"/>
    <w:rsid w:val="00C6279D"/>
    <w:rsid w:val="00C65A58"/>
    <w:rsid w:val="00C6651F"/>
    <w:rsid w:val="00C728F7"/>
    <w:rsid w:val="00C74B43"/>
    <w:rsid w:val="00C77D43"/>
    <w:rsid w:val="00C8172E"/>
    <w:rsid w:val="00C823DB"/>
    <w:rsid w:val="00C8509A"/>
    <w:rsid w:val="00C853AA"/>
    <w:rsid w:val="00C901FB"/>
    <w:rsid w:val="00C90BAD"/>
    <w:rsid w:val="00C92F2F"/>
    <w:rsid w:val="00C9357E"/>
    <w:rsid w:val="00C9437E"/>
    <w:rsid w:val="00C95CDA"/>
    <w:rsid w:val="00CA045E"/>
    <w:rsid w:val="00CA1951"/>
    <w:rsid w:val="00CA293E"/>
    <w:rsid w:val="00CA3B75"/>
    <w:rsid w:val="00CA47AD"/>
    <w:rsid w:val="00CA5873"/>
    <w:rsid w:val="00CA7953"/>
    <w:rsid w:val="00CB15F3"/>
    <w:rsid w:val="00CB2B4B"/>
    <w:rsid w:val="00CB30C5"/>
    <w:rsid w:val="00CB4302"/>
    <w:rsid w:val="00CB6062"/>
    <w:rsid w:val="00CC1F9F"/>
    <w:rsid w:val="00CC318C"/>
    <w:rsid w:val="00CD2328"/>
    <w:rsid w:val="00CD3B5B"/>
    <w:rsid w:val="00CD3DF4"/>
    <w:rsid w:val="00CD43F3"/>
    <w:rsid w:val="00CD4F5D"/>
    <w:rsid w:val="00CD51F4"/>
    <w:rsid w:val="00CD5217"/>
    <w:rsid w:val="00CD7F93"/>
    <w:rsid w:val="00CE0482"/>
    <w:rsid w:val="00CE531A"/>
    <w:rsid w:val="00CE71DF"/>
    <w:rsid w:val="00CF1CAE"/>
    <w:rsid w:val="00CF2407"/>
    <w:rsid w:val="00CF25A4"/>
    <w:rsid w:val="00CF335D"/>
    <w:rsid w:val="00CF51B2"/>
    <w:rsid w:val="00CF6142"/>
    <w:rsid w:val="00D02662"/>
    <w:rsid w:val="00D029EA"/>
    <w:rsid w:val="00D07E9D"/>
    <w:rsid w:val="00D1003B"/>
    <w:rsid w:val="00D10442"/>
    <w:rsid w:val="00D14F9C"/>
    <w:rsid w:val="00D15FA5"/>
    <w:rsid w:val="00D217BE"/>
    <w:rsid w:val="00D244CE"/>
    <w:rsid w:val="00D2731D"/>
    <w:rsid w:val="00D27D47"/>
    <w:rsid w:val="00D27F2B"/>
    <w:rsid w:val="00D300FD"/>
    <w:rsid w:val="00D31F03"/>
    <w:rsid w:val="00D32E4F"/>
    <w:rsid w:val="00D349B9"/>
    <w:rsid w:val="00D350F0"/>
    <w:rsid w:val="00D353E4"/>
    <w:rsid w:val="00D376F5"/>
    <w:rsid w:val="00D4073F"/>
    <w:rsid w:val="00D539DB"/>
    <w:rsid w:val="00D53C2E"/>
    <w:rsid w:val="00D53D96"/>
    <w:rsid w:val="00D5494D"/>
    <w:rsid w:val="00D5733C"/>
    <w:rsid w:val="00D6264A"/>
    <w:rsid w:val="00D656FD"/>
    <w:rsid w:val="00D67358"/>
    <w:rsid w:val="00D67EBC"/>
    <w:rsid w:val="00D70AB8"/>
    <w:rsid w:val="00D741AC"/>
    <w:rsid w:val="00D7538E"/>
    <w:rsid w:val="00D76215"/>
    <w:rsid w:val="00D779DA"/>
    <w:rsid w:val="00D80F5E"/>
    <w:rsid w:val="00D8728C"/>
    <w:rsid w:val="00D91646"/>
    <w:rsid w:val="00D91CD1"/>
    <w:rsid w:val="00D94779"/>
    <w:rsid w:val="00DA539B"/>
    <w:rsid w:val="00DB0AFF"/>
    <w:rsid w:val="00DB26B0"/>
    <w:rsid w:val="00DC06D1"/>
    <w:rsid w:val="00DC34C7"/>
    <w:rsid w:val="00DC5B91"/>
    <w:rsid w:val="00DD1191"/>
    <w:rsid w:val="00DD4639"/>
    <w:rsid w:val="00DD5821"/>
    <w:rsid w:val="00DD65E8"/>
    <w:rsid w:val="00DE14B0"/>
    <w:rsid w:val="00DE312A"/>
    <w:rsid w:val="00DE31B9"/>
    <w:rsid w:val="00DE398A"/>
    <w:rsid w:val="00DE4FCE"/>
    <w:rsid w:val="00DE6FF5"/>
    <w:rsid w:val="00DE79B8"/>
    <w:rsid w:val="00DE7F58"/>
    <w:rsid w:val="00DF1254"/>
    <w:rsid w:val="00DF27E5"/>
    <w:rsid w:val="00DF4C78"/>
    <w:rsid w:val="00DF4EAC"/>
    <w:rsid w:val="00DF75EA"/>
    <w:rsid w:val="00DF7B8A"/>
    <w:rsid w:val="00E043C2"/>
    <w:rsid w:val="00E0503D"/>
    <w:rsid w:val="00E05872"/>
    <w:rsid w:val="00E10ECE"/>
    <w:rsid w:val="00E11718"/>
    <w:rsid w:val="00E11BB3"/>
    <w:rsid w:val="00E11D7E"/>
    <w:rsid w:val="00E14C88"/>
    <w:rsid w:val="00E17E39"/>
    <w:rsid w:val="00E22E70"/>
    <w:rsid w:val="00E230CA"/>
    <w:rsid w:val="00E23B09"/>
    <w:rsid w:val="00E247D1"/>
    <w:rsid w:val="00E24996"/>
    <w:rsid w:val="00E2543D"/>
    <w:rsid w:val="00E25461"/>
    <w:rsid w:val="00E279BE"/>
    <w:rsid w:val="00E31726"/>
    <w:rsid w:val="00E324A5"/>
    <w:rsid w:val="00E32E5A"/>
    <w:rsid w:val="00E33A3A"/>
    <w:rsid w:val="00E34161"/>
    <w:rsid w:val="00E35C16"/>
    <w:rsid w:val="00E4068E"/>
    <w:rsid w:val="00E41EAC"/>
    <w:rsid w:val="00E42280"/>
    <w:rsid w:val="00E44BA1"/>
    <w:rsid w:val="00E4687A"/>
    <w:rsid w:val="00E46AB1"/>
    <w:rsid w:val="00E472E0"/>
    <w:rsid w:val="00E47C71"/>
    <w:rsid w:val="00E52520"/>
    <w:rsid w:val="00E52B6D"/>
    <w:rsid w:val="00E53D2A"/>
    <w:rsid w:val="00E5403E"/>
    <w:rsid w:val="00E54FDB"/>
    <w:rsid w:val="00E56D5C"/>
    <w:rsid w:val="00E6157A"/>
    <w:rsid w:val="00E61BE9"/>
    <w:rsid w:val="00E64356"/>
    <w:rsid w:val="00E679FC"/>
    <w:rsid w:val="00E702AB"/>
    <w:rsid w:val="00E71C04"/>
    <w:rsid w:val="00E736B2"/>
    <w:rsid w:val="00E7382B"/>
    <w:rsid w:val="00E77408"/>
    <w:rsid w:val="00E83432"/>
    <w:rsid w:val="00E85D11"/>
    <w:rsid w:val="00E867B0"/>
    <w:rsid w:val="00E91166"/>
    <w:rsid w:val="00E9116F"/>
    <w:rsid w:val="00E91F44"/>
    <w:rsid w:val="00E926EF"/>
    <w:rsid w:val="00E92EC1"/>
    <w:rsid w:val="00E945F4"/>
    <w:rsid w:val="00E9480C"/>
    <w:rsid w:val="00E95574"/>
    <w:rsid w:val="00E95581"/>
    <w:rsid w:val="00E96F87"/>
    <w:rsid w:val="00E97175"/>
    <w:rsid w:val="00EA095F"/>
    <w:rsid w:val="00EA20AE"/>
    <w:rsid w:val="00EA2EFD"/>
    <w:rsid w:val="00EA4EF9"/>
    <w:rsid w:val="00EA7F9D"/>
    <w:rsid w:val="00EB5443"/>
    <w:rsid w:val="00EB552E"/>
    <w:rsid w:val="00EB6E00"/>
    <w:rsid w:val="00EC0197"/>
    <w:rsid w:val="00EC3CF2"/>
    <w:rsid w:val="00EC4CE6"/>
    <w:rsid w:val="00EC6CEE"/>
    <w:rsid w:val="00EC6FA4"/>
    <w:rsid w:val="00EC7430"/>
    <w:rsid w:val="00ED054B"/>
    <w:rsid w:val="00ED05D9"/>
    <w:rsid w:val="00ED22C4"/>
    <w:rsid w:val="00ED3221"/>
    <w:rsid w:val="00ED46FC"/>
    <w:rsid w:val="00ED6914"/>
    <w:rsid w:val="00ED788C"/>
    <w:rsid w:val="00EE2BA2"/>
    <w:rsid w:val="00EE4AD2"/>
    <w:rsid w:val="00EE4C9A"/>
    <w:rsid w:val="00EE526E"/>
    <w:rsid w:val="00EE5C51"/>
    <w:rsid w:val="00EE5D13"/>
    <w:rsid w:val="00EE7C54"/>
    <w:rsid w:val="00EE7F10"/>
    <w:rsid w:val="00EF2DEB"/>
    <w:rsid w:val="00EF45B6"/>
    <w:rsid w:val="00EF5903"/>
    <w:rsid w:val="00EF638D"/>
    <w:rsid w:val="00EF6533"/>
    <w:rsid w:val="00EF6E33"/>
    <w:rsid w:val="00EF6F37"/>
    <w:rsid w:val="00F01076"/>
    <w:rsid w:val="00F0123F"/>
    <w:rsid w:val="00F01EB4"/>
    <w:rsid w:val="00F0275F"/>
    <w:rsid w:val="00F05F77"/>
    <w:rsid w:val="00F061DF"/>
    <w:rsid w:val="00F073AD"/>
    <w:rsid w:val="00F0793E"/>
    <w:rsid w:val="00F107BE"/>
    <w:rsid w:val="00F1177D"/>
    <w:rsid w:val="00F120EE"/>
    <w:rsid w:val="00F12F6C"/>
    <w:rsid w:val="00F15F3B"/>
    <w:rsid w:val="00F17671"/>
    <w:rsid w:val="00F2115C"/>
    <w:rsid w:val="00F23644"/>
    <w:rsid w:val="00F2464B"/>
    <w:rsid w:val="00F2535C"/>
    <w:rsid w:val="00F269C8"/>
    <w:rsid w:val="00F33791"/>
    <w:rsid w:val="00F35B9D"/>
    <w:rsid w:val="00F40D74"/>
    <w:rsid w:val="00F44043"/>
    <w:rsid w:val="00F449A4"/>
    <w:rsid w:val="00F45E09"/>
    <w:rsid w:val="00F469A4"/>
    <w:rsid w:val="00F47A06"/>
    <w:rsid w:val="00F514EA"/>
    <w:rsid w:val="00F51820"/>
    <w:rsid w:val="00F52C2D"/>
    <w:rsid w:val="00F53CE9"/>
    <w:rsid w:val="00F55CE3"/>
    <w:rsid w:val="00F562B7"/>
    <w:rsid w:val="00F5681D"/>
    <w:rsid w:val="00F568F9"/>
    <w:rsid w:val="00F56A42"/>
    <w:rsid w:val="00F607CA"/>
    <w:rsid w:val="00F624AA"/>
    <w:rsid w:val="00F6372C"/>
    <w:rsid w:val="00F64530"/>
    <w:rsid w:val="00F67342"/>
    <w:rsid w:val="00F71622"/>
    <w:rsid w:val="00F73806"/>
    <w:rsid w:val="00F74FF9"/>
    <w:rsid w:val="00F75FBF"/>
    <w:rsid w:val="00F762D8"/>
    <w:rsid w:val="00F8043C"/>
    <w:rsid w:val="00F81990"/>
    <w:rsid w:val="00F860FC"/>
    <w:rsid w:val="00F911CE"/>
    <w:rsid w:val="00F9375C"/>
    <w:rsid w:val="00F943C7"/>
    <w:rsid w:val="00F95C54"/>
    <w:rsid w:val="00F9604F"/>
    <w:rsid w:val="00FA1AA7"/>
    <w:rsid w:val="00FA23B6"/>
    <w:rsid w:val="00FA3D59"/>
    <w:rsid w:val="00FA4486"/>
    <w:rsid w:val="00FA7249"/>
    <w:rsid w:val="00FA73F4"/>
    <w:rsid w:val="00FA7B13"/>
    <w:rsid w:val="00FA7BED"/>
    <w:rsid w:val="00FB0EBB"/>
    <w:rsid w:val="00FB2F2F"/>
    <w:rsid w:val="00FC08DA"/>
    <w:rsid w:val="00FC1630"/>
    <w:rsid w:val="00FC1843"/>
    <w:rsid w:val="00FC1F74"/>
    <w:rsid w:val="00FC42D8"/>
    <w:rsid w:val="00FD098E"/>
    <w:rsid w:val="00FD16DF"/>
    <w:rsid w:val="00FD1D25"/>
    <w:rsid w:val="00FD61C5"/>
    <w:rsid w:val="00FD6294"/>
    <w:rsid w:val="00FD7725"/>
    <w:rsid w:val="00FE0695"/>
    <w:rsid w:val="00FE5895"/>
    <w:rsid w:val="00FF32E2"/>
    <w:rsid w:val="00FF7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8CF87114-E4F5-4830-8F11-7231CA10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3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uiPriority w:val="99"/>
    <w:rsid w:val="00DB0AFF"/>
    <w:pPr>
      <w:jc w:val="both"/>
    </w:pPr>
    <w:rPr>
      <w:rFonts w:ascii="ISOCPEUR" w:hAnsi="ISOCPEUR"/>
      <w:i/>
      <w:sz w:val="28"/>
      <w:lang w:val="uk-UA"/>
    </w:rPr>
  </w:style>
  <w:style w:type="table" w:styleId="a4">
    <w:name w:val="Table Grid"/>
    <w:basedOn w:val="a1"/>
    <w:uiPriority w:val="99"/>
    <w:rsid w:val="00F52C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1A506A"/>
    <w:pPr>
      <w:spacing w:before="100" w:beforeAutospacing="1" w:after="100" w:afterAutospacing="1"/>
    </w:pPr>
  </w:style>
  <w:style w:type="character" w:styleId="a6">
    <w:name w:val="Strong"/>
    <w:uiPriority w:val="99"/>
    <w:qFormat/>
    <w:rsid w:val="001A506A"/>
    <w:rPr>
      <w:rFonts w:cs="Times New Roman"/>
      <w:b/>
      <w:bCs/>
    </w:rPr>
  </w:style>
  <w:style w:type="paragraph" w:customStyle="1" w:styleId="3">
    <w:name w:val="Основной текст 3 + по ширине"/>
    <w:aliases w:val="Первая строка:  0,63 см"/>
    <w:basedOn w:val="a"/>
    <w:uiPriority w:val="99"/>
    <w:rsid w:val="00F269C8"/>
    <w:pPr>
      <w:ind w:left="-540"/>
      <w:jc w:val="both"/>
    </w:pPr>
    <w:rPr>
      <w:sz w:val="28"/>
      <w:szCs w:val="28"/>
    </w:rPr>
  </w:style>
  <w:style w:type="paragraph" w:styleId="a7">
    <w:name w:val="No Spacing"/>
    <w:uiPriority w:val="99"/>
    <w:qFormat/>
    <w:rsid w:val="001F436A"/>
    <w:rPr>
      <w:sz w:val="24"/>
      <w:szCs w:val="24"/>
    </w:rPr>
  </w:style>
  <w:style w:type="paragraph" w:styleId="a8">
    <w:name w:val="Balloon Text"/>
    <w:basedOn w:val="a"/>
    <w:link w:val="a9"/>
    <w:uiPriority w:val="99"/>
    <w:semiHidden/>
    <w:rsid w:val="00583D0E"/>
    <w:rPr>
      <w:rFonts w:ascii="Tahoma" w:hAnsi="Tahoma" w:cs="Tahoma"/>
      <w:sz w:val="16"/>
      <w:szCs w:val="16"/>
    </w:rPr>
  </w:style>
  <w:style w:type="character" w:customStyle="1" w:styleId="a9">
    <w:name w:val="Текст выноски Знак"/>
    <w:link w:val="a8"/>
    <w:uiPriority w:val="99"/>
    <w:semiHidden/>
    <w:locked/>
    <w:rsid w:val="00583D0E"/>
    <w:rPr>
      <w:rFonts w:ascii="Tahoma" w:hAnsi="Tahoma" w:cs="Tahoma"/>
      <w:sz w:val="16"/>
      <w:szCs w:val="16"/>
    </w:rPr>
  </w:style>
  <w:style w:type="table" w:styleId="1">
    <w:name w:val="Table Grid 1"/>
    <w:basedOn w:val="a1"/>
    <w:uiPriority w:val="99"/>
    <w:rsid w:val="00907D1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a">
    <w:name w:val="header"/>
    <w:basedOn w:val="a"/>
    <w:link w:val="ab"/>
    <w:uiPriority w:val="99"/>
    <w:rsid w:val="00907D1D"/>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footer"/>
    <w:basedOn w:val="a"/>
    <w:link w:val="ad"/>
    <w:uiPriority w:val="99"/>
    <w:rsid w:val="00907D1D"/>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16851">
      <w:marLeft w:val="0"/>
      <w:marRight w:val="0"/>
      <w:marTop w:val="0"/>
      <w:marBottom w:val="0"/>
      <w:divBdr>
        <w:top w:val="none" w:sz="0" w:space="0" w:color="auto"/>
        <w:left w:val="none" w:sz="0" w:space="0" w:color="auto"/>
        <w:bottom w:val="none" w:sz="0" w:space="0" w:color="auto"/>
        <w:right w:val="none" w:sz="0" w:space="0" w:color="auto"/>
      </w:divBdr>
    </w:div>
    <w:div w:id="2039816852">
      <w:marLeft w:val="0"/>
      <w:marRight w:val="0"/>
      <w:marTop w:val="0"/>
      <w:marBottom w:val="0"/>
      <w:divBdr>
        <w:top w:val="none" w:sz="0" w:space="0" w:color="auto"/>
        <w:left w:val="none" w:sz="0" w:space="0" w:color="auto"/>
        <w:bottom w:val="none" w:sz="0" w:space="0" w:color="auto"/>
        <w:right w:val="none" w:sz="0" w:space="0" w:color="auto"/>
      </w:divBdr>
    </w:div>
    <w:div w:id="2039816853">
      <w:marLeft w:val="0"/>
      <w:marRight w:val="0"/>
      <w:marTop w:val="0"/>
      <w:marBottom w:val="0"/>
      <w:divBdr>
        <w:top w:val="none" w:sz="0" w:space="0" w:color="auto"/>
        <w:left w:val="none" w:sz="0" w:space="0" w:color="auto"/>
        <w:bottom w:val="none" w:sz="0" w:space="0" w:color="auto"/>
        <w:right w:val="none" w:sz="0" w:space="0" w:color="auto"/>
      </w:divBdr>
    </w:div>
    <w:div w:id="2039816854">
      <w:marLeft w:val="0"/>
      <w:marRight w:val="0"/>
      <w:marTop w:val="0"/>
      <w:marBottom w:val="0"/>
      <w:divBdr>
        <w:top w:val="none" w:sz="0" w:space="0" w:color="auto"/>
        <w:left w:val="none" w:sz="0" w:space="0" w:color="auto"/>
        <w:bottom w:val="none" w:sz="0" w:space="0" w:color="auto"/>
        <w:right w:val="none" w:sz="0" w:space="0" w:color="auto"/>
      </w:divBdr>
    </w:div>
    <w:div w:id="2039816855">
      <w:marLeft w:val="0"/>
      <w:marRight w:val="0"/>
      <w:marTop w:val="0"/>
      <w:marBottom w:val="0"/>
      <w:divBdr>
        <w:top w:val="none" w:sz="0" w:space="0" w:color="auto"/>
        <w:left w:val="none" w:sz="0" w:space="0" w:color="auto"/>
        <w:bottom w:val="none" w:sz="0" w:space="0" w:color="auto"/>
        <w:right w:val="none" w:sz="0" w:space="0" w:color="auto"/>
      </w:divBdr>
    </w:div>
    <w:div w:id="2039816856">
      <w:marLeft w:val="0"/>
      <w:marRight w:val="0"/>
      <w:marTop w:val="0"/>
      <w:marBottom w:val="0"/>
      <w:divBdr>
        <w:top w:val="none" w:sz="0" w:space="0" w:color="auto"/>
        <w:left w:val="none" w:sz="0" w:space="0" w:color="auto"/>
        <w:bottom w:val="none" w:sz="0" w:space="0" w:color="auto"/>
        <w:right w:val="none" w:sz="0" w:space="0" w:color="auto"/>
      </w:divBdr>
    </w:div>
    <w:div w:id="2039816857">
      <w:marLeft w:val="0"/>
      <w:marRight w:val="0"/>
      <w:marTop w:val="0"/>
      <w:marBottom w:val="0"/>
      <w:divBdr>
        <w:top w:val="none" w:sz="0" w:space="0" w:color="auto"/>
        <w:left w:val="none" w:sz="0" w:space="0" w:color="auto"/>
        <w:bottom w:val="none" w:sz="0" w:space="0" w:color="auto"/>
        <w:right w:val="none" w:sz="0" w:space="0" w:color="auto"/>
      </w:divBdr>
    </w:div>
    <w:div w:id="2039816858">
      <w:marLeft w:val="0"/>
      <w:marRight w:val="0"/>
      <w:marTop w:val="0"/>
      <w:marBottom w:val="0"/>
      <w:divBdr>
        <w:top w:val="none" w:sz="0" w:space="0" w:color="auto"/>
        <w:left w:val="none" w:sz="0" w:space="0" w:color="auto"/>
        <w:bottom w:val="none" w:sz="0" w:space="0" w:color="auto"/>
        <w:right w:val="none" w:sz="0" w:space="0" w:color="auto"/>
      </w:divBdr>
    </w:div>
    <w:div w:id="2039816859">
      <w:marLeft w:val="0"/>
      <w:marRight w:val="0"/>
      <w:marTop w:val="0"/>
      <w:marBottom w:val="0"/>
      <w:divBdr>
        <w:top w:val="none" w:sz="0" w:space="0" w:color="auto"/>
        <w:left w:val="none" w:sz="0" w:space="0" w:color="auto"/>
        <w:bottom w:val="none" w:sz="0" w:space="0" w:color="auto"/>
        <w:right w:val="none" w:sz="0" w:space="0" w:color="auto"/>
      </w:divBdr>
    </w:div>
    <w:div w:id="2039816860">
      <w:marLeft w:val="0"/>
      <w:marRight w:val="0"/>
      <w:marTop w:val="0"/>
      <w:marBottom w:val="0"/>
      <w:divBdr>
        <w:top w:val="none" w:sz="0" w:space="0" w:color="auto"/>
        <w:left w:val="none" w:sz="0" w:space="0" w:color="auto"/>
        <w:bottom w:val="none" w:sz="0" w:space="0" w:color="auto"/>
        <w:right w:val="none" w:sz="0" w:space="0" w:color="auto"/>
      </w:divBdr>
    </w:div>
    <w:div w:id="20398168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12267</Words>
  <Characters>69928</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Sergey</dc:creator>
  <cp:keywords/>
  <dc:description/>
  <cp:lastModifiedBy>admin</cp:lastModifiedBy>
  <cp:revision>2</cp:revision>
  <cp:lastPrinted>2007-06-18T17:07:00Z</cp:lastPrinted>
  <dcterms:created xsi:type="dcterms:W3CDTF">2014-03-26T01:36:00Z</dcterms:created>
  <dcterms:modified xsi:type="dcterms:W3CDTF">2014-03-26T01:36:00Z</dcterms:modified>
</cp:coreProperties>
</file>