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2DE" w:rsidRPr="00663199" w:rsidRDefault="00C132DE" w:rsidP="00663199">
      <w:pPr>
        <w:widowControl w:val="0"/>
        <w:spacing w:line="360" w:lineRule="auto"/>
        <w:ind w:firstLine="709"/>
        <w:jc w:val="both"/>
        <w:rPr>
          <w:sz w:val="28"/>
        </w:rPr>
      </w:pPr>
      <w:r w:rsidRPr="00663199">
        <w:rPr>
          <w:sz w:val="28"/>
        </w:rPr>
        <w:t>ОГЛАВЛЕНИЕ</w:t>
      </w:r>
    </w:p>
    <w:p w:rsidR="00663199" w:rsidRDefault="00663199" w:rsidP="00663199">
      <w:pPr>
        <w:widowControl w:val="0"/>
        <w:spacing w:line="360" w:lineRule="auto"/>
        <w:ind w:firstLine="709"/>
        <w:jc w:val="both"/>
        <w:rPr>
          <w:sz w:val="28"/>
        </w:rPr>
      </w:pPr>
    </w:p>
    <w:p w:rsidR="00C132DE" w:rsidRPr="00663199" w:rsidRDefault="00641EE6" w:rsidP="00663199">
      <w:pPr>
        <w:widowControl w:val="0"/>
        <w:spacing w:line="360" w:lineRule="auto"/>
        <w:rPr>
          <w:sz w:val="28"/>
        </w:rPr>
      </w:pPr>
      <w:r w:rsidRPr="00663199">
        <w:rPr>
          <w:sz w:val="28"/>
        </w:rPr>
        <w:t xml:space="preserve">1. </w:t>
      </w:r>
      <w:r w:rsidR="00C132DE" w:rsidRPr="00663199">
        <w:rPr>
          <w:sz w:val="28"/>
        </w:rPr>
        <w:t>ТЕХНИЧЕСКАЯ ХАРАКТЕРИ</w:t>
      </w:r>
      <w:r w:rsidRPr="00663199">
        <w:rPr>
          <w:sz w:val="28"/>
        </w:rPr>
        <w:t xml:space="preserve">СТИКА КОНТРОЛИРУЕМЫХ ОБЪЕКТОВ И </w:t>
      </w:r>
      <w:r w:rsidR="00C132DE" w:rsidRPr="00663199">
        <w:rPr>
          <w:sz w:val="28"/>
        </w:rPr>
        <w:t>ПАРАМЕТРЫ, ПОДЛЕЖАЩИЕ ИЗМЕРИТЕЛЬНОМУ КОНТРОЛЮ</w:t>
      </w:r>
    </w:p>
    <w:p w:rsidR="00C132DE" w:rsidRPr="00663199" w:rsidRDefault="00641EE6" w:rsidP="00663199">
      <w:pPr>
        <w:widowControl w:val="0"/>
        <w:spacing w:line="360" w:lineRule="auto"/>
        <w:rPr>
          <w:sz w:val="28"/>
        </w:rPr>
      </w:pPr>
      <w:r w:rsidRPr="00663199">
        <w:rPr>
          <w:sz w:val="28"/>
        </w:rPr>
        <w:t>2.</w:t>
      </w:r>
      <w:r w:rsidR="00C132DE" w:rsidRPr="00663199">
        <w:rPr>
          <w:sz w:val="28"/>
        </w:rPr>
        <w:t>ОБЗОР МЕТОДОВ И СРЕДСТВ КОНТРОЛЯ ПЛОСКОСТНОСТИ</w:t>
      </w:r>
    </w:p>
    <w:p w:rsidR="00641EE6" w:rsidRPr="00663199" w:rsidRDefault="00663199" w:rsidP="00663199">
      <w:pPr>
        <w:widowControl w:val="0"/>
        <w:spacing w:line="360" w:lineRule="auto"/>
        <w:rPr>
          <w:sz w:val="28"/>
        </w:rPr>
      </w:pPr>
      <w:r>
        <w:rPr>
          <w:sz w:val="28"/>
        </w:rPr>
        <w:t xml:space="preserve">2.1 </w:t>
      </w:r>
      <w:r w:rsidR="00641EE6" w:rsidRPr="00663199">
        <w:rPr>
          <w:sz w:val="28"/>
        </w:rPr>
        <w:t>Определение отклонений от плоскостности с помощью плит</w:t>
      </w:r>
    </w:p>
    <w:p w:rsidR="00641EE6" w:rsidRPr="00663199" w:rsidRDefault="00641EE6" w:rsidP="00663199">
      <w:pPr>
        <w:widowControl w:val="0"/>
        <w:spacing w:line="360" w:lineRule="auto"/>
        <w:rPr>
          <w:sz w:val="28"/>
        </w:rPr>
      </w:pPr>
      <w:r w:rsidRPr="00663199">
        <w:rPr>
          <w:sz w:val="28"/>
        </w:rPr>
        <w:t>2.2</w:t>
      </w:r>
      <w:r w:rsidR="00663199">
        <w:rPr>
          <w:sz w:val="28"/>
        </w:rPr>
        <w:t xml:space="preserve"> </w:t>
      </w:r>
      <w:r w:rsidRPr="00663199">
        <w:rPr>
          <w:sz w:val="28"/>
        </w:rPr>
        <w:t>Определение отклонений от плоскостности с помощью поверочных линеек</w:t>
      </w:r>
    </w:p>
    <w:p w:rsidR="00641EE6" w:rsidRPr="00663199" w:rsidRDefault="00641EE6" w:rsidP="00663199">
      <w:pPr>
        <w:widowControl w:val="0"/>
        <w:spacing w:line="360" w:lineRule="auto"/>
        <w:rPr>
          <w:sz w:val="28"/>
        </w:rPr>
      </w:pPr>
      <w:r w:rsidRPr="00663199">
        <w:rPr>
          <w:sz w:val="28"/>
        </w:rPr>
        <w:t>2.3</w:t>
      </w:r>
      <w:r w:rsidR="00663199">
        <w:rPr>
          <w:sz w:val="28"/>
        </w:rPr>
        <w:t xml:space="preserve"> </w:t>
      </w:r>
      <w:r w:rsidRPr="00663199">
        <w:rPr>
          <w:sz w:val="28"/>
        </w:rPr>
        <w:t>Определение отклонений от плоскостности с помощью уровней</w:t>
      </w:r>
    </w:p>
    <w:p w:rsidR="00641EE6" w:rsidRPr="00663199" w:rsidRDefault="00641EE6" w:rsidP="00663199">
      <w:pPr>
        <w:widowControl w:val="0"/>
        <w:spacing w:line="360" w:lineRule="auto"/>
        <w:rPr>
          <w:sz w:val="28"/>
        </w:rPr>
      </w:pPr>
      <w:r w:rsidRPr="00663199">
        <w:rPr>
          <w:sz w:val="28"/>
        </w:rPr>
        <w:t>2.4</w:t>
      </w:r>
      <w:r w:rsidR="00663199">
        <w:rPr>
          <w:sz w:val="28"/>
        </w:rPr>
        <w:t xml:space="preserve"> </w:t>
      </w:r>
      <w:r w:rsidRPr="00663199">
        <w:rPr>
          <w:sz w:val="28"/>
        </w:rPr>
        <w:t>Измерение отклонений от плоскостности по положению отдельных точек</w:t>
      </w:r>
    </w:p>
    <w:p w:rsidR="00641EE6" w:rsidRPr="00663199" w:rsidRDefault="00641EE6" w:rsidP="00663199">
      <w:pPr>
        <w:widowControl w:val="0"/>
        <w:spacing w:line="360" w:lineRule="auto"/>
        <w:rPr>
          <w:sz w:val="28"/>
        </w:rPr>
      </w:pPr>
      <w:r w:rsidRPr="00663199">
        <w:rPr>
          <w:sz w:val="28"/>
        </w:rPr>
        <w:t>2.4.1</w:t>
      </w:r>
      <w:r w:rsidR="00663199">
        <w:rPr>
          <w:sz w:val="28"/>
        </w:rPr>
        <w:t xml:space="preserve"> </w:t>
      </w:r>
      <w:r w:rsidRPr="00663199">
        <w:rPr>
          <w:sz w:val="28"/>
        </w:rPr>
        <w:t>Механический плоскомер</w:t>
      </w:r>
    </w:p>
    <w:p w:rsidR="0026065B" w:rsidRPr="00663199" w:rsidRDefault="00641EE6" w:rsidP="00663199">
      <w:pPr>
        <w:widowControl w:val="0"/>
        <w:spacing w:line="360" w:lineRule="auto"/>
        <w:rPr>
          <w:sz w:val="28"/>
        </w:rPr>
      </w:pPr>
      <w:r w:rsidRPr="00663199">
        <w:rPr>
          <w:sz w:val="28"/>
        </w:rPr>
        <w:t>2.4.2</w:t>
      </w:r>
      <w:r w:rsidR="00663199">
        <w:rPr>
          <w:sz w:val="28"/>
        </w:rPr>
        <w:t xml:space="preserve"> </w:t>
      </w:r>
      <w:r w:rsidRPr="00663199">
        <w:rPr>
          <w:sz w:val="28"/>
        </w:rPr>
        <w:t>Оптико-механический плоскомер</w:t>
      </w:r>
    </w:p>
    <w:p w:rsidR="0026065B" w:rsidRPr="00663199" w:rsidRDefault="0026065B" w:rsidP="00663199">
      <w:pPr>
        <w:widowControl w:val="0"/>
        <w:spacing w:line="360" w:lineRule="auto"/>
        <w:rPr>
          <w:sz w:val="28"/>
        </w:rPr>
      </w:pPr>
      <w:r w:rsidRPr="00663199">
        <w:rPr>
          <w:sz w:val="28"/>
        </w:rPr>
        <w:t>2.5 Гидравлические методы измерения плоскостности</w:t>
      </w:r>
    </w:p>
    <w:p w:rsidR="0026065B" w:rsidRPr="00663199" w:rsidRDefault="0026065B" w:rsidP="00663199">
      <w:pPr>
        <w:widowControl w:val="0"/>
        <w:spacing w:line="360" w:lineRule="auto"/>
        <w:rPr>
          <w:sz w:val="28"/>
        </w:rPr>
      </w:pPr>
      <w:r w:rsidRPr="00663199">
        <w:rPr>
          <w:sz w:val="28"/>
        </w:rPr>
        <w:t>2.5.1 Метод свободно налитой жидкости</w:t>
      </w:r>
    </w:p>
    <w:p w:rsidR="00663199" w:rsidRDefault="0026065B" w:rsidP="00663199">
      <w:pPr>
        <w:widowControl w:val="0"/>
        <w:spacing w:line="360" w:lineRule="auto"/>
        <w:rPr>
          <w:sz w:val="28"/>
        </w:rPr>
      </w:pPr>
      <w:r w:rsidRPr="00663199">
        <w:rPr>
          <w:sz w:val="28"/>
        </w:rPr>
        <w:t>2.5.2 Метод сообщающихся сосудов</w:t>
      </w:r>
    </w:p>
    <w:p w:rsidR="0026065B" w:rsidRPr="00663199" w:rsidRDefault="0026065B" w:rsidP="00663199">
      <w:pPr>
        <w:widowControl w:val="0"/>
        <w:spacing w:line="360" w:lineRule="auto"/>
        <w:rPr>
          <w:sz w:val="28"/>
        </w:rPr>
      </w:pPr>
      <w:r w:rsidRPr="00663199">
        <w:rPr>
          <w:sz w:val="28"/>
        </w:rPr>
        <w:t>2.6 Измерение отклонений от плоскостности с помощью оптико-механических</w:t>
      </w:r>
      <w:r w:rsidR="00663199">
        <w:rPr>
          <w:sz w:val="28"/>
        </w:rPr>
        <w:t xml:space="preserve"> </w:t>
      </w:r>
      <w:r w:rsidRPr="00663199">
        <w:rPr>
          <w:sz w:val="28"/>
        </w:rPr>
        <w:t>приборов</w:t>
      </w:r>
    </w:p>
    <w:p w:rsidR="002A4503" w:rsidRPr="00663199" w:rsidRDefault="0026065B" w:rsidP="00663199">
      <w:pPr>
        <w:widowControl w:val="0"/>
        <w:spacing w:line="360" w:lineRule="auto"/>
        <w:rPr>
          <w:sz w:val="28"/>
        </w:rPr>
      </w:pPr>
      <w:r w:rsidRPr="00663199">
        <w:rPr>
          <w:sz w:val="28"/>
        </w:rPr>
        <w:t>2.6.1</w:t>
      </w:r>
      <w:r w:rsidR="00663199">
        <w:rPr>
          <w:sz w:val="28"/>
        </w:rPr>
        <w:t xml:space="preserve"> </w:t>
      </w:r>
      <w:r w:rsidRPr="00663199">
        <w:rPr>
          <w:sz w:val="28"/>
        </w:rPr>
        <w:t>Измерение отклонений от плоскостности коллимационным и</w:t>
      </w:r>
      <w:r w:rsidR="00663199">
        <w:rPr>
          <w:sz w:val="28"/>
        </w:rPr>
        <w:t xml:space="preserve"> </w:t>
      </w:r>
      <w:r w:rsidRPr="00663199">
        <w:rPr>
          <w:sz w:val="28"/>
        </w:rPr>
        <w:t>автоколлимационным методами</w:t>
      </w:r>
    </w:p>
    <w:p w:rsidR="0026065B" w:rsidRPr="00663199" w:rsidRDefault="0026065B" w:rsidP="00663199">
      <w:pPr>
        <w:widowControl w:val="0"/>
        <w:spacing w:line="360" w:lineRule="auto"/>
        <w:rPr>
          <w:sz w:val="28"/>
        </w:rPr>
      </w:pPr>
      <w:r w:rsidRPr="00663199">
        <w:rPr>
          <w:sz w:val="28"/>
        </w:rPr>
        <w:t>2.6.2 Измерение отклонений от плоскостности методом визирования</w:t>
      </w:r>
    </w:p>
    <w:p w:rsidR="002A4503" w:rsidRPr="00663199" w:rsidRDefault="002A4503" w:rsidP="00663199">
      <w:pPr>
        <w:widowControl w:val="0"/>
        <w:spacing w:line="360" w:lineRule="auto"/>
        <w:rPr>
          <w:sz w:val="28"/>
        </w:rPr>
      </w:pPr>
      <w:r w:rsidRPr="00663199">
        <w:rPr>
          <w:sz w:val="28"/>
        </w:rPr>
        <w:t>2.7</w:t>
      </w:r>
      <w:r w:rsidR="00663199">
        <w:rPr>
          <w:sz w:val="28"/>
        </w:rPr>
        <w:t xml:space="preserve"> </w:t>
      </w:r>
      <w:r w:rsidR="004F7448" w:rsidRPr="00663199">
        <w:rPr>
          <w:sz w:val="28"/>
        </w:rPr>
        <w:t>Выбор метода контроля п</w:t>
      </w:r>
      <w:r w:rsidR="00597FC9" w:rsidRPr="00663199">
        <w:rPr>
          <w:sz w:val="28"/>
        </w:rPr>
        <w:t>лоскостности</w:t>
      </w:r>
    </w:p>
    <w:p w:rsidR="0026065B" w:rsidRPr="00663199" w:rsidRDefault="002264EC" w:rsidP="00663199">
      <w:pPr>
        <w:widowControl w:val="0"/>
        <w:spacing w:line="360" w:lineRule="auto"/>
        <w:rPr>
          <w:sz w:val="28"/>
        </w:rPr>
      </w:pPr>
      <w:r w:rsidRPr="00663199">
        <w:rPr>
          <w:sz w:val="28"/>
        </w:rPr>
        <w:t>3.РАЗРАБОТКА</w:t>
      </w:r>
      <w:r w:rsidR="00663199">
        <w:rPr>
          <w:sz w:val="28"/>
        </w:rPr>
        <w:t xml:space="preserve"> </w:t>
      </w:r>
      <w:r w:rsidRPr="00663199">
        <w:rPr>
          <w:sz w:val="28"/>
        </w:rPr>
        <w:t>ФУНКЦИОНАЛЬН</w:t>
      </w:r>
      <w:r w:rsidR="00454513" w:rsidRPr="00663199">
        <w:rPr>
          <w:sz w:val="28"/>
        </w:rPr>
        <w:t>ОЙ СХЕМЫ УСТАНОВКИ</w:t>
      </w:r>
    </w:p>
    <w:p w:rsidR="0026065B" w:rsidRPr="00663199" w:rsidRDefault="002264EC" w:rsidP="00663199">
      <w:pPr>
        <w:widowControl w:val="0"/>
        <w:spacing w:line="360" w:lineRule="auto"/>
        <w:rPr>
          <w:sz w:val="28"/>
        </w:rPr>
      </w:pPr>
      <w:r w:rsidRPr="00663199">
        <w:rPr>
          <w:sz w:val="28"/>
        </w:rPr>
        <w:t>4.РАСЧЕТ ОПТИ</w:t>
      </w:r>
      <w:r w:rsidR="00454513" w:rsidRPr="00663199">
        <w:rPr>
          <w:sz w:val="28"/>
        </w:rPr>
        <w:t>ЧЕСКОЙ</w:t>
      </w:r>
      <w:r w:rsidR="005A43F8" w:rsidRPr="00663199">
        <w:rPr>
          <w:sz w:val="28"/>
        </w:rPr>
        <w:t xml:space="preserve"> СХЕМЫ</w:t>
      </w:r>
    </w:p>
    <w:p w:rsidR="00BE010C" w:rsidRPr="00663199" w:rsidRDefault="00BE010C" w:rsidP="00663199">
      <w:pPr>
        <w:widowControl w:val="0"/>
        <w:spacing w:line="360" w:lineRule="auto"/>
        <w:rPr>
          <w:sz w:val="28"/>
        </w:rPr>
      </w:pPr>
      <w:r w:rsidRPr="00663199">
        <w:rPr>
          <w:sz w:val="28"/>
        </w:rPr>
        <w:t>4.1 Расчет объектива</w:t>
      </w:r>
    </w:p>
    <w:p w:rsidR="00BE010C" w:rsidRPr="00663199" w:rsidRDefault="00BE010C" w:rsidP="00663199">
      <w:pPr>
        <w:widowControl w:val="0"/>
        <w:spacing w:line="360" w:lineRule="auto"/>
        <w:rPr>
          <w:sz w:val="28"/>
        </w:rPr>
      </w:pPr>
      <w:r w:rsidRPr="00663199">
        <w:rPr>
          <w:sz w:val="28"/>
        </w:rPr>
        <w:t>4.2</w:t>
      </w:r>
      <w:r w:rsidR="00981815" w:rsidRPr="00663199">
        <w:rPr>
          <w:sz w:val="28"/>
        </w:rPr>
        <w:t xml:space="preserve"> Расчет светоделительной призмы</w:t>
      </w:r>
    </w:p>
    <w:p w:rsidR="00981815" w:rsidRPr="00663199" w:rsidRDefault="00981815" w:rsidP="00663199">
      <w:pPr>
        <w:widowControl w:val="0"/>
        <w:spacing w:line="360" w:lineRule="auto"/>
        <w:rPr>
          <w:sz w:val="28"/>
        </w:rPr>
      </w:pPr>
      <w:r w:rsidRPr="00663199">
        <w:rPr>
          <w:sz w:val="28"/>
        </w:rPr>
        <w:t>4.3 Расчет пентапризмы</w:t>
      </w:r>
      <w:r w:rsidR="005A43F8" w:rsidRPr="00663199">
        <w:rPr>
          <w:sz w:val="28"/>
        </w:rPr>
        <w:t xml:space="preserve"> </w:t>
      </w:r>
    </w:p>
    <w:p w:rsidR="00981815" w:rsidRPr="00663199" w:rsidRDefault="00981815" w:rsidP="00663199">
      <w:pPr>
        <w:widowControl w:val="0"/>
        <w:spacing w:line="360" w:lineRule="auto"/>
        <w:rPr>
          <w:sz w:val="28"/>
        </w:rPr>
      </w:pPr>
      <w:r w:rsidRPr="00663199">
        <w:rPr>
          <w:sz w:val="28"/>
        </w:rPr>
        <w:t>4.4 Расчет окуляра</w:t>
      </w:r>
    </w:p>
    <w:p w:rsidR="0026065B" w:rsidRPr="00663199" w:rsidRDefault="002264EC" w:rsidP="00663199">
      <w:pPr>
        <w:widowControl w:val="0"/>
        <w:tabs>
          <w:tab w:val="left" w:pos="360"/>
        </w:tabs>
        <w:spacing w:line="360" w:lineRule="auto"/>
        <w:rPr>
          <w:sz w:val="28"/>
        </w:rPr>
      </w:pPr>
      <w:r w:rsidRPr="00663199">
        <w:rPr>
          <w:sz w:val="28"/>
        </w:rPr>
        <w:t>5.ЭНЕРГЕТИЧЕСКИЙ РАСЧЕТ</w:t>
      </w:r>
    </w:p>
    <w:p w:rsidR="00627905" w:rsidRPr="00663199" w:rsidRDefault="00627905" w:rsidP="00663199">
      <w:pPr>
        <w:widowControl w:val="0"/>
        <w:tabs>
          <w:tab w:val="left" w:pos="360"/>
        </w:tabs>
        <w:spacing w:line="360" w:lineRule="auto"/>
        <w:rPr>
          <w:sz w:val="28"/>
        </w:rPr>
      </w:pPr>
      <w:r w:rsidRPr="00663199">
        <w:rPr>
          <w:sz w:val="28"/>
        </w:rPr>
        <w:t>5.1 Расчет коэффициента использования лазера</w:t>
      </w:r>
    </w:p>
    <w:p w:rsidR="0026065B" w:rsidRPr="00663199" w:rsidRDefault="00627905" w:rsidP="00663199">
      <w:pPr>
        <w:widowControl w:val="0"/>
        <w:spacing w:line="360" w:lineRule="auto"/>
        <w:rPr>
          <w:sz w:val="28"/>
        </w:rPr>
      </w:pPr>
      <w:r w:rsidRPr="00663199">
        <w:rPr>
          <w:sz w:val="28"/>
        </w:rPr>
        <w:t>5.2 Расчет коэффициента светопропускания</w:t>
      </w:r>
    </w:p>
    <w:p w:rsidR="0026065B" w:rsidRPr="00663199" w:rsidRDefault="00627905" w:rsidP="00663199">
      <w:pPr>
        <w:widowControl w:val="0"/>
        <w:spacing w:line="360" w:lineRule="auto"/>
        <w:rPr>
          <w:sz w:val="28"/>
        </w:rPr>
      </w:pPr>
      <w:r w:rsidRPr="00663199">
        <w:rPr>
          <w:sz w:val="28"/>
        </w:rPr>
        <w:t>5.3 Расчет полного сигнала приемника</w:t>
      </w:r>
    </w:p>
    <w:p w:rsidR="0026065B" w:rsidRPr="00663199" w:rsidRDefault="00627905" w:rsidP="00663199">
      <w:pPr>
        <w:widowControl w:val="0"/>
        <w:spacing w:line="360" w:lineRule="auto"/>
        <w:rPr>
          <w:sz w:val="28"/>
        </w:rPr>
      </w:pPr>
      <w:r w:rsidRPr="00663199">
        <w:rPr>
          <w:sz w:val="28"/>
        </w:rPr>
        <w:t>5.4 Расчет крутизны сигнальной характеристики</w:t>
      </w:r>
    </w:p>
    <w:p w:rsidR="00627905" w:rsidRPr="00663199" w:rsidRDefault="00627905" w:rsidP="00663199">
      <w:pPr>
        <w:widowControl w:val="0"/>
        <w:spacing w:line="360" w:lineRule="auto"/>
        <w:rPr>
          <w:sz w:val="28"/>
        </w:rPr>
      </w:pPr>
      <w:r w:rsidRPr="00663199">
        <w:rPr>
          <w:sz w:val="28"/>
        </w:rPr>
        <w:t>5.5 Расчет уровня сигнала соответствующий дополнительной погрешности</w:t>
      </w:r>
    </w:p>
    <w:p w:rsidR="00627905" w:rsidRPr="00663199" w:rsidRDefault="00627905" w:rsidP="00663199">
      <w:pPr>
        <w:widowControl w:val="0"/>
        <w:spacing w:line="360" w:lineRule="auto"/>
        <w:rPr>
          <w:sz w:val="28"/>
        </w:rPr>
      </w:pPr>
      <w:r w:rsidRPr="00663199">
        <w:rPr>
          <w:sz w:val="28"/>
        </w:rPr>
        <w:t>5.6 Соотношение сигнал шум</w:t>
      </w:r>
    </w:p>
    <w:p w:rsidR="00EE5AA6" w:rsidRPr="00663199" w:rsidRDefault="00EE5AA6" w:rsidP="00663199">
      <w:pPr>
        <w:widowControl w:val="0"/>
        <w:spacing w:line="360" w:lineRule="auto"/>
        <w:rPr>
          <w:sz w:val="28"/>
        </w:rPr>
      </w:pPr>
      <w:r w:rsidRPr="00663199">
        <w:rPr>
          <w:sz w:val="28"/>
        </w:rPr>
        <w:t>6. АНАЛИЗ ПОГРЕШНОСТЕЙ УСТРОЙСТВА</w:t>
      </w:r>
    </w:p>
    <w:p w:rsidR="00636C1E" w:rsidRPr="00663199" w:rsidRDefault="00636C1E" w:rsidP="00663199">
      <w:pPr>
        <w:widowControl w:val="0"/>
        <w:spacing w:line="360" w:lineRule="auto"/>
        <w:rPr>
          <w:sz w:val="28"/>
        </w:rPr>
      </w:pPr>
      <w:r w:rsidRPr="00663199">
        <w:rPr>
          <w:sz w:val="28"/>
        </w:rPr>
        <w:t>6.1 Методические погрешности</w:t>
      </w:r>
    </w:p>
    <w:p w:rsidR="00636C1E" w:rsidRPr="00663199" w:rsidRDefault="00636C1E" w:rsidP="00663199">
      <w:pPr>
        <w:widowControl w:val="0"/>
        <w:spacing w:line="360" w:lineRule="auto"/>
        <w:rPr>
          <w:sz w:val="28"/>
        </w:rPr>
      </w:pPr>
      <w:r w:rsidRPr="00663199">
        <w:rPr>
          <w:sz w:val="28"/>
        </w:rPr>
        <w:t>6.1.1</w:t>
      </w:r>
      <w:r w:rsidR="00663199">
        <w:rPr>
          <w:sz w:val="28"/>
        </w:rPr>
        <w:t xml:space="preserve"> </w:t>
      </w:r>
      <w:r w:rsidRPr="00663199">
        <w:rPr>
          <w:sz w:val="28"/>
        </w:rPr>
        <w:t xml:space="preserve">Ослабление излучения лазерного диода в воздушном тракте и его влияние на точность работы измерительной системы </w:t>
      </w:r>
    </w:p>
    <w:p w:rsidR="00636C1E" w:rsidRPr="00663199" w:rsidRDefault="00636C1E" w:rsidP="00663199">
      <w:pPr>
        <w:widowControl w:val="0"/>
        <w:spacing w:line="360" w:lineRule="auto"/>
        <w:rPr>
          <w:sz w:val="28"/>
        </w:rPr>
      </w:pPr>
      <w:r w:rsidRPr="00663199">
        <w:rPr>
          <w:sz w:val="28"/>
        </w:rPr>
        <w:t>6.1.2 Рефракция лазерного луча</w:t>
      </w:r>
    </w:p>
    <w:p w:rsidR="00636C1E" w:rsidRPr="00663199" w:rsidRDefault="00636C1E" w:rsidP="00663199">
      <w:pPr>
        <w:widowControl w:val="0"/>
        <w:spacing w:line="360" w:lineRule="auto"/>
        <w:rPr>
          <w:sz w:val="28"/>
        </w:rPr>
      </w:pPr>
      <w:r w:rsidRPr="00663199">
        <w:rPr>
          <w:sz w:val="28"/>
        </w:rPr>
        <w:t>6.1.3</w:t>
      </w:r>
      <w:r w:rsidR="00663199">
        <w:rPr>
          <w:sz w:val="28"/>
        </w:rPr>
        <w:t xml:space="preserve"> </w:t>
      </w:r>
      <w:r w:rsidRPr="00663199">
        <w:rPr>
          <w:sz w:val="28"/>
        </w:rPr>
        <w:t>Погрешности центрирования от флуктуации показателя преломления воздушного тракта</w:t>
      </w:r>
    </w:p>
    <w:p w:rsidR="00625D03" w:rsidRPr="00663199" w:rsidRDefault="00636C1E" w:rsidP="00663199">
      <w:pPr>
        <w:widowControl w:val="0"/>
        <w:spacing w:line="360" w:lineRule="auto"/>
        <w:rPr>
          <w:sz w:val="28"/>
        </w:rPr>
      </w:pPr>
      <w:r w:rsidRPr="00663199">
        <w:rPr>
          <w:sz w:val="28"/>
        </w:rPr>
        <w:t>6.2 Инструментальные погрешности</w:t>
      </w:r>
    </w:p>
    <w:p w:rsidR="00663199" w:rsidRDefault="00625D03" w:rsidP="00663199">
      <w:pPr>
        <w:widowControl w:val="0"/>
        <w:spacing w:line="360" w:lineRule="auto"/>
        <w:rPr>
          <w:sz w:val="28"/>
        </w:rPr>
      </w:pPr>
      <w:r w:rsidRPr="00663199">
        <w:rPr>
          <w:sz w:val="28"/>
        </w:rPr>
        <w:t>7. ОПИСАНИЕ КОНСТРУКЦИИ</w:t>
      </w:r>
    </w:p>
    <w:p w:rsidR="005B5B01" w:rsidRPr="00663199" w:rsidRDefault="005B5B01" w:rsidP="00663199">
      <w:pPr>
        <w:widowControl w:val="0"/>
        <w:spacing w:line="360" w:lineRule="auto"/>
        <w:rPr>
          <w:sz w:val="28"/>
        </w:rPr>
      </w:pPr>
      <w:r w:rsidRPr="00663199">
        <w:rPr>
          <w:sz w:val="28"/>
        </w:rPr>
        <w:t>8.ОПИСАНИЕ ЭЛЕКТРИЧЕСКОЙ СХЕМЫ</w:t>
      </w:r>
    </w:p>
    <w:p w:rsidR="00625D03" w:rsidRPr="00663199" w:rsidRDefault="005B5B01" w:rsidP="00663199">
      <w:pPr>
        <w:widowControl w:val="0"/>
        <w:spacing w:line="360" w:lineRule="auto"/>
        <w:rPr>
          <w:sz w:val="28"/>
        </w:rPr>
      </w:pPr>
      <w:r w:rsidRPr="00663199">
        <w:rPr>
          <w:sz w:val="28"/>
        </w:rPr>
        <w:t>9</w:t>
      </w:r>
      <w:r w:rsidR="00EB7E82" w:rsidRPr="00663199">
        <w:rPr>
          <w:sz w:val="28"/>
        </w:rPr>
        <w:t>.МЕТОДИКА ЮСТИРОВКИ УСТРОЙСТВА ДЛЯ ИЗМЕРЕНИЯ ОТКЛОНЕНИЙ</w:t>
      </w:r>
      <w:r w:rsidR="00663199">
        <w:rPr>
          <w:sz w:val="28"/>
        </w:rPr>
        <w:t xml:space="preserve"> </w:t>
      </w:r>
      <w:r w:rsidR="005A43F8" w:rsidRPr="00663199">
        <w:rPr>
          <w:sz w:val="28"/>
        </w:rPr>
        <w:t xml:space="preserve">ОТ </w:t>
      </w:r>
      <w:r w:rsidR="00EB7E82" w:rsidRPr="00663199">
        <w:rPr>
          <w:sz w:val="28"/>
        </w:rPr>
        <w:t>ПЛОСКОСТНОСТИ</w:t>
      </w:r>
    </w:p>
    <w:p w:rsidR="0087514A" w:rsidRPr="00663199" w:rsidRDefault="005B5B01" w:rsidP="00663199">
      <w:pPr>
        <w:widowControl w:val="0"/>
        <w:spacing w:line="360" w:lineRule="auto"/>
        <w:rPr>
          <w:sz w:val="28"/>
        </w:rPr>
      </w:pPr>
      <w:r w:rsidRPr="00663199">
        <w:rPr>
          <w:sz w:val="28"/>
        </w:rPr>
        <w:t>9</w:t>
      </w:r>
      <w:r w:rsidR="0087514A" w:rsidRPr="00663199">
        <w:rPr>
          <w:sz w:val="28"/>
        </w:rPr>
        <w:t>.1</w:t>
      </w:r>
      <w:r w:rsidR="00663199">
        <w:rPr>
          <w:sz w:val="28"/>
        </w:rPr>
        <w:t xml:space="preserve"> </w:t>
      </w:r>
      <w:r w:rsidR="0087514A" w:rsidRPr="00663199">
        <w:rPr>
          <w:sz w:val="28"/>
        </w:rPr>
        <w:t>Регулировка фокусного расстояния</w:t>
      </w:r>
    </w:p>
    <w:p w:rsidR="0087514A" w:rsidRPr="00663199" w:rsidRDefault="005B5B01" w:rsidP="00663199">
      <w:pPr>
        <w:widowControl w:val="0"/>
        <w:spacing w:line="360" w:lineRule="auto"/>
        <w:rPr>
          <w:sz w:val="28"/>
        </w:rPr>
      </w:pPr>
      <w:r w:rsidRPr="00663199">
        <w:rPr>
          <w:sz w:val="28"/>
        </w:rPr>
        <w:t>9</w:t>
      </w:r>
      <w:r w:rsidR="0087514A" w:rsidRPr="00663199">
        <w:rPr>
          <w:sz w:val="28"/>
        </w:rPr>
        <w:t>.2 Установка диафрагмы в фокальной плоскости объектива</w:t>
      </w:r>
    </w:p>
    <w:p w:rsidR="0087514A" w:rsidRPr="00663199" w:rsidRDefault="005B5B01" w:rsidP="00663199">
      <w:pPr>
        <w:widowControl w:val="0"/>
        <w:spacing w:line="360" w:lineRule="auto"/>
        <w:rPr>
          <w:sz w:val="28"/>
        </w:rPr>
      </w:pPr>
      <w:r w:rsidRPr="00663199">
        <w:rPr>
          <w:sz w:val="28"/>
        </w:rPr>
        <w:t>9</w:t>
      </w:r>
      <w:r w:rsidR="000A361E" w:rsidRPr="00663199">
        <w:rPr>
          <w:sz w:val="28"/>
        </w:rPr>
        <w:t>.3</w:t>
      </w:r>
      <w:r w:rsidR="00F8776E" w:rsidRPr="00663199">
        <w:rPr>
          <w:sz w:val="28"/>
        </w:rPr>
        <w:t xml:space="preserve"> Контроль направляющих</w:t>
      </w:r>
    </w:p>
    <w:p w:rsidR="000A361E" w:rsidRPr="00663199" w:rsidRDefault="000A361E" w:rsidP="00663199">
      <w:pPr>
        <w:widowControl w:val="0"/>
        <w:spacing w:line="360" w:lineRule="auto"/>
        <w:rPr>
          <w:sz w:val="28"/>
        </w:rPr>
      </w:pPr>
      <w:r w:rsidRPr="00663199">
        <w:rPr>
          <w:sz w:val="28"/>
        </w:rPr>
        <w:t>9.4 Юстировка светоделительного кубика</w:t>
      </w:r>
    </w:p>
    <w:p w:rsidR="00625D03" w:rsidRPr="00663199" w:rsidRDefault="005B5B01" w:rsidP="00663199">
      <w:pPr>
        <w:widowControl w:val="0"/>
        <w:spacing w:line="360" w:lineRule="auto"/>
        <w:rPr>
          <w:sz w:val="28"/>
        </w:rPr>
      </w:pPr>
      <w:r w:rsidRPr="00663199">
        <w:rPr>
          <w:sz w:val="28"/>
        </w:rPr>
        <w:t>10</w:t>
      </w:r>
      <w:r w:rsidR="00EE5AA6" w:rsidRPr="00663199">
        <w:rPr>
          <w:sz w:val="28"/>
        </w:rPr>
        <w:t>.</w:t>
      </w:r>
      <w:r w:rsidR="00EB7E82" w:rsidRPr="00663199">
        <w:rPr>
          <w:sz w:val="28"/>
        </w:rPr>
        <w:t>ЭКОНОМИЧЕСКАЯ ЧАСТЬ</w:t>
      </w:r>
    </w:p>
    <w:p w:rsidR="00625D03" w:rsidRPr="00663199" w:rsidRDefault="005B5B01" w:rsidP="00663199">
      <w:pPr>
        <w:widowControl w:val="0"/>
        <w:spacing w:line="360" w:lineRule="auto"/>
        <w:rPr>
          <w:sz w:val="28"/>
        </w:rPr>
      </w:pPr>
      <w:r w:rsidRPr="00663199">
        <w:rPr>
          <w:sz w:val="28"/>
        </w:rPr>
        <w:t>10</w:t>
      </w:r>
      <w:r w:rsidR="00625D03" w:rsidRPr="00663199">
        <w:rPr>
          <w:sz w:val="28"/>
        </w:rPr>
        <w:t>.1</w:t>
      </w:r>
      <w:r w:rsidR="00663199">
        <w:rPr>
          <w:sz w:val="28"/>
        </w:rPr>
        <w:t xml:space="preserve"> </w:t>
      </w:r>
      <w:r w:rsidR="00625D03" w:rsidRPr="00663199">
        <w:rPr>
          <w:sz w:val="28"/>
        </w:rPr>
        <w:t>Определение состава расчета</w:t>
      </w:r>
    </w:p>
    <w:p w:rsidR="00EE5AA6" w:rsidRPr="00663199" w:rsidRDefault="005B5B01" w:rsidP="00663199">
      <w:pPr>
        <w:widowControl w:val="0"/>
        <w:spacing w:line="360" w:lineRule="auto"/>
        <w:rPr>
          <w:sz w:val="28"/>
        </w:rPr>
      </w:pPr>
      <w:r w:rsidRPr="00663199">
        <w:rPr>
          <w:sz w:val="28"/>
        </w:rPr>
        <w:t>10</w:t>
      </w:r>
      <w:r w:rsidR="00625D03" w:rsidRPr="00663199">
        <w:rPr>
          <w:sz w:val="28"/>
        </w:rPr>
        <w:t>.2 Расчет сметы затрат на разработку</w:t>
      </w:r>
    </w:p>
    <w:p w:rsidR="00625D03" w:rsidRPr="00663199" w:rsidRDefault="005B5B01" w:rsidP="00663199">
      <w:pPr>
        <w:widowControl w:val="0"/>
        <w:spacing w:line="360" w:lineRule="auto"/>
        <w:rPr>
          <w:sz w:val="28"/>
        </w:rPr>
      </w:pPr>
      <w:r w:rsidRPr="00663199">
        <w:rPr>
          <w:sz w:val="28"/>
        </w:rPr>
        <w:t>10</w:t>
      </w:r>
      <w:r w:rsidR="00625D03" w:rsidRPr="00663199">
        <w:rPr>
          <w:sz w:val="28"/>
        </w:rPr>
        <w:t>.3</w:t>
      </w:r>
      <w:r w:rsidR="00663199">
        <w:rPr>
          <w:sz w:val="28"/>
        </w:rPr>
        <w:t xml:space="preserve"> </w:t>
      </w:r>
      <w:r w:rsidR="00625D03" w:rsidRPr="00663199">
        <w:rPr>
          <w:sz w:val="28"/>
        </w:rPr>
        <w:t>Определение конкурентной цены объекта</w:t>
      </w:r>
    </w:p>
    <w:p w:rsidR="00625D03" w:rsidRPr="00663199" w:rsidRDefault="005B5B01" w:rsidP="00663199">
      <w:pPr>
        <w:widowControl w:val="0"/>
        <w:spacing w:line="360" w:lineRule="auto"/>
        <w:rPr>
          <w:sz w:val="28"/>
        </w:rPr>
      </w:pPr>
      <w:r w:rsidRPr="00663199">
        <w:rPr>
          <w:sz w:val="28"/>
        </w:rPr>
        <w:t>10</w:t>
      </w:r>
      <w:r w:rsidR="00625D03" w:rsidRPr="00663199">
        <w:rPr>
          <w:sz w:val="28"/>
        </w:rPr>
        <w:t>.4Расчет себестоимости изделия</w:t>
      </w:r>
    </w:p>
    <w:p w:rsidR="00625D03" w:rsidRPr="00663199" w:rsidRDefault="005B5B01" w:rsidP="00663199">
      <w:pPr>
        <w:widowControl w:val="0"/>
        <w:spacing w:line="360" w:lineRule="auto"/>
        <w:rPr>
          <w:sz w:val="28"/>
        </w:rPr>
      </w:pPr>
      <w:r w:rsidRPr="00663199">
        <w:rPr>
          <w:sz w:val="28"/>
        </w:rPr>
        <w:t>10</w:t>
      </w:r>
      <w:r w:rsidR="00625D03" w:rsidRPr="00663199">
        <w:rPr>
          <w:sz w:val="28"/>
        </w:rPr>
        <w:t>.5</w:t>
      </w:r>
      <w:r w:rsidR="00663199">
        <w:rPr>
          <w:sz w:val="28"/>
        </w:rPr>
        <w:t xml:space="preserve"> </w:t>
      </w:r>
      <w:r w:rsidR="00625D03" w:rsidRPr="00663199">
        <w:rPr>
          <w:sz w:val="28"/>
        </w:rPr>
        <w:t>Определение экономических результатов</w:t>
      </w:r>
    </w:p>
    <w:p w:rsidR="00641EE6" w:rsidRPr="00663199" w:rsidRDefault="005B5B01" w:rsidP="00663199">
      <w:pPr>
        <w:widowControl w:val="0"/>
        <w:spacing w:line="360" w:lineRule="auto"/>
        <w:rPr>
          <w:sz w:val="28"/>
        </w:rPr>
      </w:pPr>
      <w:r w:rsidRPr="00663199">
        <w:rPr>
          <w:sz w:val="28"/>
        </w:rPr>
        <w:t>11</w:t>
      </w:r>
      <w:r w:rsidR="00625D03" w:rsidRPr="00663199">
        <w:rPr>
          <w:sz w:val="28"/>
        </w:rPr>
        <w:t>.БЕЗОПАСНОСТЬ ЖИЗНИДЕЯТЕЛЬНОСТИ И ОХРАНА ТРУДА</w:t>
      </w:r>
    </w:p>
    <w:p w:rsidR="00BD1093" w:rsidRPr="00663199" w:rsidRDefault="005B5B01" w:rsidP="00663199">
      <w:pPr>
        <w:widowControl w:val="0"/>
        <w:spacing w:line="360" w:lineRule="auto"/>
        <w:rPr>
          <w:sz w:val="28"/>
        </w:rPr>
      </w:pPr>
      <w:r w:rsidRPr="00663199">
        <w:rPr>
          <w:sz w:val="28"/>
        </w:rPr>
        <w:t>11</w:t>
      </w:r>
      <w:r w:rsidR="00BD1093" w:rsidRPr="00663199">
        <w:rPr>
          <w:sz w:val="28"/>
        </w:rPr>
        <w:t>.1</w:t>
      </w:r>
      <w:r w:rsidR="00663199">
        <w:rPr>
          <w:sz w:val="28"/>
        </w:rPr>
        <w:t xml:space="preserve"> </w:t>
      </w:r>
      <w:r w:rsidR="00BD1093" w:rsidRPr="00663199">
        <w:rPr>
          <w:sz w:val="28"/>
        </w:rPr>
        <w:t>Условия эксплуатации устройства</w:t>
      </w:r>
    </w:p>
    <w:p w:rsidR="00A21200" w:rsidRPr="00663199" w:rsidRDefault="005B5B01" w:rsidP="00663199">
      <w:pPr>
        <w:widowControl w:val="0"/>
        <w:spacing w:line="360" w:lineRule="auto"/>
        <w:rPr>
          <w:sz w:val="28"/>
        </w:rPr>
      </w:pPr>
      <w:r w:rsidRPr="00663199">
        <w:rPr>
          <w:sz w:val="28"/>
        </w:rPr>
        <w:t>11</w:t>
      </w:r>
      <w:r w:rsidR="00BD1093" w:rsidRPr="00663199">
        <w:rPr>
          <w:sz w:val="28"/>
        </w:rPr>
        <w:t>.2 Анализ и выявление потенциально опасных и вредных факторов на начальной</w:t>
      </w:r>
      <w:r w:rsidR="00663199">
        <w:rPr>
          <w:sz w:val="28"/>
        </w:rPr>
        <w:t xml:space="preserve"> </w:t>
      </w:r>
      <w:r w:rsidR="00BD1093" w:rsidRPr="00663199">
        <w:rPr>
          <w:sz w:val="28"/>
        </w:rPr>
        <w:t>стадии проектирования конструкции устройства для контроля плоскостности</w:t>
      </w:r>
    </w:p>
    <w:p w:rsidR="00840B9C" w:rsidRPr="00663199" w:rsidRDefault="005B5B01" w:rsidP="00663199">
      <w:pPr>
        <w:widowControl w:val="0"/>
        <w:spacing w:line="360" w:lineRule="auto"/>
        <w:rPr>
          <w:sz w:val="28"/>
        </w:rPr>
      </w:pPr>
      <w:r w:rsidRPr="00663199">
        <w:rPr>
          <w:sz w:val="28"/>
        </w:rPr>
        <w:t>11</w:t>
      </w:r>
      <w:r w:rsidR="00BF250F" w:rsidRPr="00663199">
        <w:rPr>
          <w:sz w:val="28"/>
        </w:rPr>
        <w:t>.3</w:t>
      </w:r>
      <w:r w:rsidR="00663199">
        <w:rPr>
          <w:sz w:val="28"/>
        </w:rPr>
        <w:t xml:space="preserve"> </w:t>
      </w:r>
      <w:r w:rsidR="00BF250F" w:rsidRPr="00663199">
        <w:rPr>
          <w:sz w:val="28"/>
        </w:rPr>
        <w:t>Расчет лазероопасной зоны</w:t>
      </w:r>
    </w:p>
    <w:p w:rsidR="00BD1093" w:rsidRPr="00663199" w:rsidRDefault="005B5B01" w:rsidP="00663199">
      <w:pPr>
        <w:widowControl w:val="0"/>
        <w:spacing w:line="360" w:lineRule="auto"/>
        <w:rPr>
          <w:sz w:val="28"/>
        </w:rPr>
      </w:pPr>
      <w:r w:rsidRPr="00663199">
        <w:rPr>
          <w:sz w:val="28"/>
        </w:rPr>
        <w:t>11</w:t>
      </w:r>
      <w:r w:rsidR="00840B9C" w:rsidRPr="00663199">
        <w:rPr>
          <w:sz w:val="28"/>
        </w:rPr>
        <w:t>.4</w:t>
      </w:r>
      <w:r w:rsidR="00BD1093" w:rsidRPr="00663199">
        <w:rPr>
          <w:sz w:val="28"/>
        </w:rPr>
        <w:t xml:space="preserve"> Описание мероприятий, обеспечивающих безопасность планируемых</w:t>
      </w:r>
      <w:r w:rsidR="00663199">
        <w:rPr>
          <w:sz w:val="28"/>
        </w:rPr>
        <w:t xml:space="preserve"> </w:t>
      </w:r>
      <w:r w:rsidR="00BD1093" w:rsidRPr="00663199">
        <w:rPr>
          <w:sz w:val="28"/>
        </w:rPr>
        <w:t>исследований</w:t>
      </w:r>
    </w:p>
    <w:p w:rsidR="00BD1093" w:rsidRPr="00663199" w:rsidRDefault="005B5B01" w:rsidP="00663199">
      <w:pPr>
        <w:widowControl w:val="0"/>
        <w:spacing w:line="360" w:lineRule="auto"/>
        <w:rPr>
          <w:sz w:val="28"/>
        </w:rPr>
      </w:pPr>
      <w:r w:rsidRPr="00663199">
        <w:rPr>
          <w:sz w:val="28"/>
        </w:rPr>
        <w:t>11</w:t>
      </w:r>
      <w:r w:rsidR="00840B9C" w:rsidRPr="00663199">
        <w:rPr>
          <w:sz w:val="28"/>
        </w:rPr>
        <w:t>.5</w:t>
      </w:r>
      <w:r w:rsidR="00663199">
        <w:rPr>
          <w:sz w:val="28"/>
        </w:rPr>
        <w:t xml:space="preserve"> </w:t>
      </w:r>
      <w:r w:rsidR="00BD1093" w:rsidRPr="00663199">
        <w:rPr>
          <w:sz w:val="28"/>
        </w:rPr>
        <w:t>Пожарная безопасность</w:t>
      </w:r>
    </w:p>
    <w:p w:rsidR="00C132DE" w:rsidRPr="00663199" w:rsidRDefault="00625D03" w:rsidP="00663199">
      <w:pPr>
        <w:widowControl w:val="0"/>
        <w:spacing w:line="360" w:lineRule="auto"/>
        <w:rPr>
          <w:sz w:val="28"/>
        </w:rPr>
      </w:pPr>
      <w:r w:rsidRPr="00663199">
        <w:rPr>
          <w:sz w:val="28"/>
        </w:rPr>
        <w:t>СПИСОК ЛИТЕРАТУРЫ</w:t>
      </w:r>
    </w:p>
    <w:p w:rsidR="00C132DE" w:rsidRPr="00663199" w:rsidRDefault="00C132DE" w:rsidP="00663199">
      <w:pPr>
        <w:widowControl w:val="0"/>
        <w:spacing w:line="360" w:lineRule="auto"/>
        <w:ind w:firstLine="709"/>
        <w:jc w:val="both"/>
        <w:rPr>
          <w:sz w:val="28"/>
        </w:rPr>
      </w:pPr>
    </w:p>
    <w:p w:rsidR="00AA1476" w:rsidRPr="00663199" w:rsidRDefault="00663199" w:rsidP="00663199">
      <w:pPr>
        <w:widowControl w:val="0"/>
        <w:spacing w:line="360" w:lineRule="auto"/>
        <w:ind w:firstLine="709"/>
        <w:jc w:val="both"/>
        <w:rPr>
          <w:sz w:val="28"/>
        </w:rPr>
      </w:pPr>
      <w:r>
        <w:rPr>
          <w:sz w:val="28"/>
        </w:rPr>
        <w:br w:type="page"/>
      </w:r>
      <w:r w:rsidR="00641EE6" w:rsidRPr="00663199">
        <w:rPr>
          <w:sz w:val="28"/>
        </w:rPr>
        <w:t>1.</w:t>
      </w:r>
      <w:r w:rsidR="00AA1476" w:rsidRPr="00663199">
        <w:rPr>
          <w:sz w:val="28"/>
        </w:rPr>
        <w:t>ТЕХНИЧЕСКАЯ ХАРАКТЕРИСТИКА КОНТРОЛИРУЕМЫХ ОБЪЕКТОВ И ПАРАМЕТРЫ, ПОДЛЕЖАЩИЕ ИЗМЕРИТЕЛЬНОМУ</w:t>
      </w:r>
      <w:r>
        <w:rPr>
          <w:sz w:val="28"/>
        </w:rPr>
        <w:t xml:space="preserve"> КОНТРОЛЮ</w:t>
      </w:r>
    </w:p>
    <w:p w:rsidR="00F07726" w:rsidRPr="00663199" w:rsidRDefault="00F07726" w:rsidP="00663199">
      <w:pPr>
        <w:widowControl w:val="0"/>
        <w:spacing w:line="360" w:lineRule="auto"/>
        <w:ind w:firstLine="709"/>
        <w:jc w:val="both"/>
        <w:rPr>
          <w:sz w:val="28"/>
        </w:rPr>
      </w:pPr>
    </w:p>
    <w:p w:rsidR="00D328F4" w:rsidRPr="00663199" w:rsidRDefault="00D328F4" w:rsidP="00663199">
      <w:pPr>
        <w:widowControl w:val="0"/>
        <w:spacing w:line="360" w:lineRule="auto"/>
        <w:ind w:firstLine="709"/>
        <w:jc w:val="both"/>
        <w:rPr>
          <w:sz w:val="28"/>
        </w:rPr>
      </w:pPr>
      <w:r w:rsidRPr="00663199">
        <w:rPr>
          <w:sz w:val="28"/>
        </w:rPr>
        <w:t>В качестве контролируемых объектов в задании по дипломному проектированию предложены корпусные детали, станки, машины, приборы, устройства и отдельные элементы. При</w:t>
      </w:r>
      <w:r w:rsidR="00663199">
        <w:rPr>
          <w:sz w:val="28"/>
        </w:rPr>
        <w:t xml:space="preserve"> </w:t>
      </w:r>
      <w:r w:rsidRPr="00663199">
        <w:rPr>
          <w:sz w:val="28"/>
        </w:rPr>
        <w:t>этом габариты контролируемых деталей не превышают 12х12м, то есть перечисленные изделия относятся к группе среднегабаритных. Основной функциональной характеристикой данных является плоскостность.</w:t>
      </w:r>
    </w:p>
    <w:p w:rsidR="00D328F4" w:rsidRPr="00663199" w:rsidRDefault="00D328F4" w:rsidP="00663199">
      <w:pPr>
        <w:widowControl w:val="0"/>
        <w:spacing w:line="360" w:lineRule="auto"/>
        <w:ind w:firstLine="709"/>
        <w:jc w:val="both"/>
        <w:rPr>
          <w:sz w:val="28"/>
        </w:rPr>
      </w:pPr>
      <w:r w:rsidRPr="00663199">
        <w:rPr>
          <w:sz w:val="28"/>
        </w:rPr>
        <w:t>Измеряемые данные:</w:t>
      </w:r>
    </w:p>
    <w:p w:rsidR="00D328F4" w:rsidRPr="00663199" w:rsidRDefault="00D328F4" w:rsidP="00663199">
      <w:pPr>
        <w:widowControl w:val="0"/>
        <w:spacing w:line="360" w:lineRule="auto"/>
        <w:ind w:firstLine="709"/>
        <w:jc w:val="both"/>
        <w:rPr>
          <w:sz w:val="28"/>
        </w:rPr>
      </w:pPr>
      <w:r w:rsidRPr="00663199">
        <w:rPr>
          <w:sz w:val="28"/>
        </w:rPr>
        <w:t>-диапазон измеряемых отклонений ± 1.5 мм;</w:t>
      </w:r>
    </w:p>
    <w:p w:rsidR="00D328F4" w:rsidRPr="00663199" w:rsidRDefault="00D328F4" w:rsidP="00663199">
      <w:pPr>
        <w:widowControl w:val="0"/>
        <w:spacing w:line="360" w:lineRule="auto"/>
        <w:ind w:firstLine="709"/>
        <w:jc w:val="both"/>
        <w:rPr>
          <w:sz w:val="28"/>
        </w:rPr>
      </w:pPr>
      <w:r w:rsidRPr="00663199">
        <w:rPr>
          <w:sz w:val="28"/>
        </w:rPr>
        <w:t>-диапазон измеряемых отклонений 0.02 мм;</w:t>
      </w:r>
    </w:p>
    <w:p w:rsidR="00D328F4" w:rsidRPr="00663199" w:rsidRDefault="00D328F4" w:rsidP="00663199">
      <w:pPr>
        <w:widowControl w:val="0"/>
        <w:spacing w:line="360" w:lineRule="auto"/>
        <w:ind w:firstLine="709"/>
        <w:jc w:val="both"/>
        <w:rPr>
          <w:sz w:val="28"/>
        </w:rPr>
      </w:pPr>
      <w:r w:rsidRPr="00663199">
        <w:rPr>
          <w:sz w:val="28"/>
        </w:rPr>
        <w:t>-габариты контролируемых деталей 12х12м.</w:t>
      </w:r>
    </w:p>
    <w:p w:rsidR="00D328F4" w:rsidRPr="00663199" w:rsidRDefault="00D328F4" w:rsidP="00663199">
      <w:pPr>
        <w:widowControl w:val="0"/>
        <w:spacing w:line="360" w:lineRule="auto"/>
        <w:ind w:firstLine="709"/>
        <w:jc w:val="both"/>
        <w:rPr>
          <w:sz w:val="28"/>
        </w:rPr>
      </w:pPr>
      <w:r w:rsidRPr="00663199">
        <w:rPr>
          <w:sz w:val="28"/>
        </w:rPr>
        <w:t>В соответствии с ГОСТ-24642-81(СТ СЭВ 301-76) под понятием отклонения от плоскостностности понимают наибольшее расстояние ∆ от точек реальной поверхности до прилегающей плоскости в пределах нормируемого участка (рис.1).</w:t>
      </w:r>
    </w:p>
    <w:p w:rsidR="00D328F4" w:rsidRPr="00663199" w:rsidRDefault="00D328F4" w:rsidP="00663199">
      <w:pPr>
        <w:widowControl w:val="0"/>
        <w:spacing w:line="360" w:lineRule="auto"/>
        <w:ind w:firstLine="709"/>
        <w:jc w:val="both"/>
        <w:rPr>
          <w:sz w:val="28"/>
        </w:rPr>
      </w:pPr>
    </w:p>
    <w:p w:rsidR="00D328F4" w:rsidRPr="00663199" w:rsidRDefault="004250AC" w:rsidP="00663199">
      <w:pPr>
        <w:widowControl w:val="0"/>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22pt">
            <v:imagedata r:id="rId7" o:title="" gain="546133f" blacklevel="-21626f"/>
          </v:shape>
        </w:pict>
      </w:r>
    </w:p>
    <w:p w:rsidR="00D328F4" w:rsidRDefault="00D328F4" w:rsidP="00663199">
      <w:pPr>
        <w:widowControl w:val="0"/>
        <w:spacing w:line="360" w:lineRule="auto"/>
        <w:ind w:firstLine="709"/>
        <w:jc w:val="both"/>
        <w:rPr>
          <w:sz w:val="28"/>
        </w:rPr>
      </w:pPr>
      <w:r w:rsidRPr="00663199">
        <w:rPr>
          <w:sz w:val="28"/>
        </w:rPr>
        <w:t>рис.1</w:t>
      </w:r>
    </w:p>
    <w:p w:rsidR="00D328F4" w:rsidRPr="00663199" w:rsidRDefault="00D328F4" w:rsidP="00663199">
      <w:pPr>
        <w:widowControl w:val="0"/>
        <w:spacing w:line="360" w:lineRule="auto"/>
        <w:ind w:firstLine="709"/>
        <w:jc w:val="both"/>
        <w:rPr>
          <w:sz w:val="28"/>
        </w:rPr>
      </w:pPr>
      <w:r w:rsidRPr="00663199">
        <w:rPr>
          <w:sz w:val="28"/>
        </w:rPr>
        <w:t>∆ - отклонение формы, отклонение расположения или суммарное отклонение формы и расположения.</w:t>
      </w:r>
    </w:p>
    <w:p w:rsidR="00D328F4" w:rsidRPr="00663199" w:rsidRDefault="00D328F4" w:rsidP="00663199">
      <w:pPr>
        <w:widowControl w:val="0"/>
        <w:spacing w:line="360" w:lineRule="auto"/>
        <w:ind w:firstLine="709"/>
        <w:jc w:val="both"/>
        <w:rPr>
          <w:sz w:val="28"/>
        </w:rPr>
      </w:pPr>
      <w:r w:rsidRPr="00663199">
        <w:rPr>
          <w:sz w:val="28"/>
          <w:lang w:val="en-US"/>
        </w:rPr>
        <w:t>L</w:t>
      </w:r>
      <w:r w:rsidRPr="00663199">
        <w:rPr>
          <w:sz w:val="28"/>
        </w:rPr>
        <w:t>-длина нормируемого участка.</w:t>
      </w:r>
    </w:p>
    <w:p w:rsidR="00D328F4" w:rsidRPr="00663199" w:rsidRDefault="00D328F4" w:rsidP="00663199">
      <w:pPr>
        <w:widowControl w:val="0"/>
        <w:spacing w:line="360" w:lineRule="auto"/>
        <w:ind w:firstLine="709"/>
        <w:jc w:val="both"/>
        <w:rPr>
          <w:sz w:val="28"/>
        </w:rPr>
      </w:pPr>
      <w:r w:rsidRPr="00663199">
        <w:rPr>
          <w:sz w:val="28"/>
        </w:rPr>
        <w:t>Т – допуск формы, допуск расположения или суммарный допуск формы и расположения.</w:t>
      </w:r>
    </w:p>
    <w:p w:rsidR="00D328F4" w:rsidRPr="00663199" w:rsidRDefault="00D328F4" w:rsidP="00663199">
      <w:pPr>
        <w:widowControl w:val="0"/>
        <w:spacing w:line="360" w:lineRule="auto"/>
        <w:ind w:firstLine="709"/>
        <w:jc w:val="both"/>
        <w:rPr>
          <w:sz w:val="28"/>
        </w:rPr>
      </w:pPr>
      <w:r w:rsidRPr="00663199">
        <w:rPr>
          <w:sz w:val="28"/>
        </w:rPr>
        <w:t>Определим некоторые термины.</w:t>
      </w:r>
    </w:p>
    <w:p w:rsidR="00D328F4" w:rsidRPr="00663199" w:rsidRDefault="00D328F4" w:rsidP="00663199">
      <w:pPr>
        <w:widowControl w:val="0"/>
        <w:spacing w:line="360" w:lineRule="auto"/>
        <w:ind w:firstLine="709"/>
        <w:jc w:val="both"/>
        <w:rPr>
          <w:sz w:val="28"/>
        </w:rPr>
      </w:pPr>
      <w:r w:rsidRPr="00663199">
        <w:rPr>
          <w:sz w:val="28"/>
        </w:rPr>
        <w:t>Установленные термины и определения рекомендуется применять для сборочных единиц машин и приборов</w:t>
      </w:r>
      <w:r w:rsidR="00663199">
        <w:rPr>
          <w:sz w:val="28"/>
        </w:rPr>
        <w:t xml:space="preserve"> </w:t>
      </w:r>
      <w:r w:rsidRPr="00663199">
        <w:rPr>
          <w:sz w:val="28"/>
        </w:rPr>
        <w:t>в машиностроении и других</w:t>
      </w:r>
      <w:r w:rsidR="00663199">
        <w:rPr>
          <w:sz w:val="28"/>
        </w:rPr>
        <w:t xml:space="preserve"> </w:t>
      </w:r>
      <w:r w:rsidRPr="00663199">
        <w:rPr>
          <w:sz w:val="28"/>
        </w:rPr>
        <w:t>отраслях промышленности.</w:t>
      </w:r>
    </w:p>
    <w:p w:rsidR="00AA1476" w:rsidRPr="00663199" w:rsidRDefault="00AA1476" w:rsidP="00663199">
      <w:pPr>
        <w:widowControl w:val="0"/>
        <w:spacing w:line="360" w:lineRule="auto"/>
        <w:ind w:firstLine="709"/>
        <w:jc w:val="both"/>
        <w:rPr>
          <w:sz w:val="28"/>
        </w:rPr>
      </w:pPr>
      <w:r w:rsidRPr="00663199">
        <w:rPr>
          <w:sz w:val="28"/>
        </w:rPr>
        <w:t>Реальной поверхностью называют поверхность, ограничивающую деталь и отделяющую ее от окружающей среды.</w:t>
      </w:r>
    </w:p>
    <w:p w:rsidR="00AA1476" w:rsidRPr="00663199" w:rsidRDefault="00AA1476" w:rsidP="00663199">
      <w:pPr>
        <w:widowControl w:val="0"/>
        <w:spacing w:line="360" w:lineRule="auto"/>
        <w:ind w:firstLine="709"/>
        <w:jc w:val="both"/>
        <w:rPr>
          <w:sz w:val="28"/>
        </w:rPr>
      </w:pPr>
      <w:r w:rsidRPr="00663199">
        <w:rPr>
          <w:sz w:val="28"/>
        </w:rPr>
        <w:t>Прилегающей плоскостью называют плоскость, которая соприкасаясь с реальной поверхностью и расположенная вне материала детали так, чтобы отклонение от нее наиболее удаленной точки реальной поверхности в пределах нормируемого участка имело минимальное значение.</w:t>
      </w:r>
    </w:p>
    <w:p w:rsidR="00AA1476" w:rsidRPr="00663199" w:rsidRDefault="00AA1476" w:rsidP="00663199">
      <w:pPr>
        <w:widowControl w:val="0"/>
        <w:spacing w:line="360" w:lineRule="auto"/>
        <w:ind w:firstLine="709"/>
        <w:jc w:val="both"/>
        <w:rPr>
          <w:sz w:val="28"/>
        </w:rPr>
      </w:pPr>
      <w:r w:rsidRPr="00663199">
        <w:rPr>
          <w:sz w:val="28"/>
        </w:rPr>
        <w:t>Реальной поверхностью называют поверхность, ограничивающую деталь и отделяющую ее от окружающей среды.</w:t>
      </w:r>
    </w:p>
    <w:p w:rsidR="00AA1476" w:rsidRPr="00663199" w:rsidRDefault="00AA1476" w:rsidP="00663199">
      <w:pPr>
        <w:widowControl w:val="0"/>
        <w:spacing w:line="360" w:lineRule="auto"/>
        <w:ind w:firstLine="709"/>
        <w:jc w:val="both"/>
        <w:rPr>
          <w:sz w:val="28"/>
        </w:rPr>
      </w:pPr>
      <w:r w:rsidRPr="00663199">
        <w:rPr>
          <w:sz w:val="28"/>
        </w:rPr>
        <w:t>Под допуском плоскостности называется наибольшее допускаемое значение отклонений от плоскостности.</w:t>
      </w:r>
    </w:p>
    <w:p w:rsidR="00AA1476" w:rsidRDefault="00AA1476" w:rsidP="00663199">
      <w:pPr>
        <w:widowControl w:val="0"/>
        <w:spacing w:line="360" w:lineRule="auto"/>
        <w:ind w:firstLine="709"/>
        <w:jc w:val="both"/>
        <w:rPr>
          <w:sz w:val="28"/>
        </w:rPr>
      </w:pPr>
      <w:r w:rsidRPr="00663199">
        <w:rPr>
          <w:sz w:val="28"/>
        </w:rPr>
        <w:t>Под полем допуска плоскостности называют область в пространстве, ограниченной двумя параллельными плоскостями, относящими друг от друга на расстоянии равном допуску плоскостности Т (рис.2).</w:t>
      </w:r>
    </w:p>
    <w:p w:rsidR="00AA1476" w:rsidRPr="00663199" w:rsidRDefault="00663199" w:rsidP="00663199">
      <w:pPr>
        <w:widowControl w:val="0"/>
        <w:spacing w:line="360" w:lineRule="auto"/>
        <w:ind w:firstLine="709"/>
        <w:jc w:val="both"/>
        <w:rPr>
          <w:sz w:val="28"/>
        </w:rPr>
      </w:pPr>
      <w:r>
        <w:rPr>
          <w:sz w:val="28"/>
        </w:rPr>
        <w:br w:type="page"/>
      </w:r>
      <w:r w:rsidR="004250AC">
        <w:rPr>
          <w:sz w:val="28"/>
        </w:rPr>
        <w:pict>
          <v:shape id="_x0000_i1026" type="#_x0000_t75" style="width:375pt;height:241.5pt">
            <v:imagedata r:id="rId8" o:title="" gain="273067f" blacklevel="-15728f"/>
          </v:shape>
        </w:pict>
      </w:r>
    </w:p>
    <w:p w:rsidR="00AA1476" w:rsidRPr="00663199" w:rsidRDefault="00AA1476" w:rsidP="00663199">
      <w:pPr>
        <w:widowControl w:val="0"/>
        <w:spacing w:line="360" w:lineRule="auto"/>
        <w:ind w:firstLine="709"/>
        <w:jc w:val="both"/>
        <w:rPr>
          <w:sz w:val="28"/>
        </w:rPr>
      </w:pPr>
      <w:r w:rsidRPr="00663199">
        <w:rPr>
          <w:sz w:val="28"/>
        </w:rPr>
        <w:t>рис.2</w:t>
      </w:r>
    </w:p>
    <w:p w:rsidR="00AA1476" w:rsidRPr="00663199" w:rsidRDefault="00AA1476" w:rsidP="00663199">
      <w:pPr>
        <w:widowControl w:val="0"/>
        <w:spacing w:line="360" w:lineRule="auto"/>
        <w:ind w:firstLine="709"/>
        <w:jc w:val="both"/>
        <w:rPr>
          <w:sz w:val="28"/>
        </w:rPr>
      </w:pPr>
    </w:p>
    <w:p w:rsidR="00AA1476" w:rsidRPr="00663199" w:rsidRDefault="00AA1476" w:rsidP="00663199">
      <w:pPr>
        <w:widowControl w:val="0"/>
        <w:spacing w:line="360" w:lineRule="auto"/>
        <w:ind w:firstLine="709"/>
        <w:jc w:val="both"/>
        <w:rPr>
          <w:sz w:val="28"/>
        </w:rPr>
      </w:pPr>
      <w:r w:rsidRPr="00663199">
        <w:rPr>
          <w:sz w:val="28"/>
        </w:rPr>
        <w:t>Нормируемым участком называется участок поверхности, к которому относится допуск или отклонение формы или расположение элементов.</w:t>
      </w:r>
    </w:p>
    <w:p w:rsidR="00AA1476" w:rsidRPr="00663199" w:rsidRDefault="00AA1476" w:rsidP="00663199">
      <w:pPr>
        <w:widowControl w:val="0"/>
        <w:spacing w:line="360" w:lineRule="auto"/>
        <w:ind w:firstLine="709"/>
        <w:jc w:val="both"/>
        <w:rPr>
          <w:sz w:val="28"/>
        </w:rPr>
      </w:pPr>
      <w:r w:rsidRPr="00663199">
        <w:rPr>
          <w:sz w:val="28"/>
        </w:rPr>
        <w:t>Нормируемый участок должен быть задан размерами, определяющими его площадь, длину или угол сектора, а в необходимых случаях и расположение участка на элементе.</w:t>
      </w:r>
    </w:p>
    <w:p w:rsidR="00AA1476" w:rsidRPr="00663199" w:rsidRDefault="00AA1476" w:rsidP="00663199">
      <w:pPr>
        <w:widowControl w:val="0"/>
        <w:spacing w:line="360" w:lineRule="auto"/>
        <w:ind w:firstLine="709"/>
        <w:jc w:val="both"/>
        <w:rPr>
          <w:sz w:val="28"/>
        </w:rPr>
      </w:pPr>
      <w:r w:rsidRPr="00663199">
        <w:rPr>
          <w:sz w:val="28"/>
        </w:rPr>
        <w:t>Для криволинейных поверхностей или профилей нормируемый участок может задаваться размерами проекции поверхности или профиля.</w:t>
      </w:r>
    </w:p>
    <w:p w:rsidR="00AA1476" w:rsidRPr="00663199" w:rsidRDefault="00AA1476" w:rsidP="00663199">
      <w:pPr>
        <w:widowControl w:val="0"/>
        <w:spacing w:line="360" w:lineRule="auto"/>
        <w:ind w:firstLine="709"/>
        <w:jc w:val="both"/>
        <w:rPr>
          <w:sz w:val="28"/>
        </w:rPr>
      </w:pPr>
      <w:r w:rsidRPr="00663199">
        <w:rPr>
          <w:sz w:val="28"/>
        </w:rPr>
        <w:t>Если расположение нормируемого участка не задано, то может занимать любое расположение в пределах всего элемента.</w:t>
      </w:r>
    </w:p>
    <w:p w:rsidR="00AA1476" w:rsidRPr="00663199" w:rsidRDefault="00AA1476" w:rsidP="00663199">
      <w:pPr>
        <w:widowControl w:val="0"/>
        <w:spacing w:line="360" w:lineRule="auto"/>
        <w:ind w:firstLine="709"/>
        <w:jc w:val="both"/>
        <w:rPr>
          <w:sz w:val="28"/>
        </w:rPr>
      </w:pPr>
      <w:r w:rsidRPr="00663199">
        <w:rPr>
          <w:sz w:val="28"/>
        </w:rPr>
        <w:t>При</w:t>
      </w:r>
      <w:r w:rsidR="00663199">
        <w:rPr>
          <w:sz w:val="28"/>
        </w:rPr>
        <w:t xml:space="preserve"> </w:t>
      </w:r>
      <w:r w:rsidRPr="00663199">
        <w:rPr>
          <w:sz w:val="28"/>
        </w:rPr>
        <w:t xml:space="preserve">измерении отклонений формы допускается их количественная оценка относительно среднего элемента. </w:t>
      </w:r>
    </w:p>
    <w:p w:rsidR="00AA1476" w:rsidRPr="00663199" w:rsidRDefault="00AA1476" w:rsidP="00663199">
      <w:pPr>
        <w:widowControl w:val="0"/>
        <w:numPr>
          <w:ilvl w:val="0"/>
          <w:numId w:val="1"/>
        </w:numPr>
        <w:spacing w:line="360" w:lineRule="auto"/>
        <w:ind w:left="0" w:firstLine="709"/>
        <w:jc w:val="both"/>
        <w:rPr>
          <w:sz w:val="28"/>
        </w:rPr>
      </w:pPr>
      <w:r w:rsidRPr="00663199">
        <w:rPr>
          <w:sz w:val="28"/>
        </w:rPr>
        <w:t>Средний элемент-поверхность (профиль), имеющая форму номинальной поверхности</w:t>
      </w:r>
      <w:r w:rsidR="00663199">
        <w:rPr>
          <w:sz w:val="28"/>
        </w:rPr>
        <w:t xml:space="preserve"> </w:t>
      </w:r>
      <w:r w:rsidRPr="00663199">
        <w:rPr>
          <w:sz w:val="28"/>
        </w:rPr>
        <w:t>и расположенная форму номинальной поверхности и расположенная по отношению к реальной поверхности так, чтобы среднее квадратическое отклонение точек реальной поверхности от средней поверхности (профиля) в пределах нормируемого участка имело минимальное значение.</w:t>
      </w:r>
    </w:p>
    <w:p w:rsidR="00AA1476" w:rsidRPr="00663199" w:rsidRDefault="00AA1476" w:rsidP="00663199">
      <w:pPr>
        <w:widowControl w:val="0"/>
        <w:numPr>
          <w:ilvl w:val="0"/>
          <w:numId w:val="1"/>
        </w:numPr>
        <w:spacing w:line="360" w:lineRule="auto"/>
        <w:ind w:left="0" w:firstLine="709"/>
        <w:jc w:val="both"/>
        <w:rPr>
          <w:sz w:val="28"/>
        </w:rPr>
      </w:pPr>
      <w:r w:rsidRPr="00663199">
        <w:rPr>
          <w:sz w:val="28"/>
        </w:rPr>
        <w:t>При отсчете от среднего элемента отклонение формы равно сумме абсолютных значений наибольших отклонений точек реальной поверхности (профиля) по обе стороны от среднего элемента (рис.3).</w:t>
      </w:r>
    </w:p>
    <w:p w:rsidR="00AA1476" w:rsidRPr="00663199" w:rsidRDefault="00AA1476" w:rsidP="00663199">
      <w:pPr>
        <w:widowControl w:val="0"/>
        <w:spacing w:line="360" w:lineRule="auto"/>
        <w:ind w:firstLine="709"/>
        <w:jc w:val="both"/>
        <w:rPr>
          <w:sz w:val="28"/>
        </w:rPr>
      </w:pPr>
    </w:p>
    <w:p w:rsidR="00AA1476" w:rsidRPr="00663199" w:rsidRDefault="004250AC" w:rsidP="00663199">
      <w:pPr>
        <w:widowControl w:val="0"/>
        <w:spacing w:line="360" w:lineRule="auto"/>
        <w:ind w:firstLine="709"/>
        <w:jc w:val="both"/>
        <w:rPr>
          <w:sz w:val="28"/>
        </w:rPr>
      </w:pPr>
      <w:r>
        <w:rPr>
          <w:sz w:val="28"/>
        </w:rPr>
        <w:pict>
          <v:shape id="_x0000_i1027" type="#_x0000_t75" style="width:407.25pt;height:208.5pt">
            <v:imagedata r:id="rId9" o:title="" gain="2147483647f" blacklevel="-28836f"/>
          </v:shape>
        </w:pict>
      </w:r>
    </w:p>
    <w:p w:rsidR="00AA1476" w:rsidRPr="00663199" w:rsidRDefault="00AA1476" w:rsidP="00663199">
      <w:pPr>
        <w:widowControl w:val="0"/>
        <w:spacing w:line="360" w:lineRule="auto"/>
        <w:ind w:firstLine="709"/>
        <w:jc w:val="both"/>
        <w:rPr>
          <w:sz w:val="28"/>
        </w:rPr>
      </w:pPr>
      <w:r w:rsidRPr="00663199">
        <w:rPr>
          <w:sz w:val="28"/>
        </w:rPr>
        <w:t>рис.3.</w:t>
      </w:r>
    </w:p>
    <w:p w:rsidR="00663199" w:rsidRDefault="00663199" w:rsidP="00663199">
      <w:pPr>
        <w:widowControl w:val="0"/>
        <w:spacing w:line="360" w:lineRule="auto"/>
        <w:ind w:firstLine="709"/>
        <w:jc w:val="both"/>
        <w:rPr>
          <w:sz w:val="28"/>
        </w:rPr>
      </w:pPr>
    </w:p>
    <w:p w:rsidR="00AA1476" w:rsidRPr="00663199" w:rsidRDefault="00AA1476" w:rsidP="00663199">
      <w:pPr>
        <w:widowControl w:val="0"/>
        <w:spacing w:line="360" w:lineRule="auto"/>
        <w:ind w:firstLine="709"/>
        <w:jc w:val="both"/>
        <w:rPr>
          <w:sz w:val="28"/>
        </w:rPr>
      </w:pPr>
      <w:r w:rsidRPr="00663199">
        <w:rPr>
          <w:sz w:val="28"/>
        </w:rPr>
        <w:t>Профиль-это линия пересечения поверхности с плоскостью или заданной поверхностью.</w:t>
      </w:r>
    </w:p>
    <w:p w:rsidR="00AA1476" w:rsidRPr="00663199" w:rsidRDefault="00AA1476" w:rsidP="00663199">
      <w:pPr>
        <w:widowControl w:val="0"/>
        <w:spacing w:line="360" w:lineRule="auto"/>
        <w:ind w:firstLine="709"/>
        <w:jc w:val="both"/>
        <w:rPr>
          <w:sz w:val="28"/>
        </w:rPr>
      </w:pPr>
      <w:r w:rsidRPr="00663199">
        <w:rPr>
          <w:sz w:val="28"/>
        </w:rPr>
        <w:t>Номинальной поверхностью называется идеальная поверхность, номинальная форма которой задана чертежом или другой технической документацией.</w:t>
      </w:r>
    </w:p>
    <w:p w:rsidR="00AA1476" w:rsidRPr="00663199" w:rsidRDefault="00AA1476" w:rsidP="00663199">
      <w:pPr>
        <w:widowControl w:val="0"/>
        <w:spacing w:line="360" w:lineRule="auto"/>
        <w:ind w:firstLine="709"/>
        <w:jc w:val="both"/>
        <w:rPr>
          <w:sz w:val="28"/>
        </w:rPr>
      </w:pPr>
      <w:r w:rsidRPr="00663199">
        <w:rPr>
          <w:sz w:val="28"/>
        </w:rPr>
        <w:t>Средний профиль-это профиль средней поверхности.</w:t>
      </w:r>
    </w:p>
    <w:p w:rsidR="00AA1476" w:rsidRPr="00663199" w:rsidRDefault="00AA1476" w:rsidP="00663199">
      <w:pPr>
        <w:widowControl w:val="0"/>
        <w:spacing w:line="360" w:lineRule="auto"/>
        <w:ind w:firstLine="709"/>
        <w:jc w:val="both"/>
        <w:rPr>
          <w:sz w:val="28"/>
        </w:rPr>
      </w:pPr>
      <w:r w:rsidRPr="00663199">
        <w:rPr>
          <w:sz w:val="28"/>
        </w:rPr>
        <w:t>Номинальный профиль- это профиль номинальной поверхности.</w:t>
      </w:r>
    </w:p>
    <w:p w:rsidR="00AA1476" w:rsidRPr="00663199" w:rsidRDefault="00AA1476" w:rsidP="00663199">
      <w:pPr>
        <w:widowControl w:val="0"/>
        <w:spacing w:line="360" w:lineRule="auto"/>
        <w:ind w:firstLine="709"/>
        <w:jc w:val="both"/>
        <w:rPr>
          <w:sz w:val="28"/>
        </w:rPr>
      </w:pPr>
      <w:r w:rsidRPr="00663199">
        <w:rPr>
          <w:sz w:val="28"/>
        </w:rPr>
        <w:t>Реальный профиль- это профиль реальной поверхности.</w:t>
      </w:r>
    </w:p>
    <w:p w:rsidR="00AA1476" w:rsidRPr="00663199" w:rsidRDefault="00AA1476" w:rsidP="00663199">
      <w:pPr>
        <w:widowControl w:val="0"/>
        <w:spacing w:line="360" w:lineRule="auto"/>
        <w:ind w:firstLine="709"/>
        <w:jc w:val="both"/>
        <w:rPr>
          <w:sz w:val="28"/>
        </w:rPr>
      </w:pPr>
      <w:r w:rsidRPr="00663199">
        <w:rPr>
          <w:sz w:val="28"/>
        </w:rPr>
        <w:t>Для плоскостности выделяются частные виды отклонения – выпуклость и вогнутость.</w:t>
      </w:r>
    </w:p>
    <w:p w:rsidR="00AA1476" w:rsidRDefault="00AA1476" w:rsidP="00663199">
      <w:pPr>
        <w:widowControl w:val="0"/>
        <w:spacing w:line="360" w:lineRule="auto"/>
        <w:ind w:firstLine="709"/>
        <w:jc w:val="both"/>
        <w:rPr>
          <w:sz w:val="28"/>
        </w:rPr>
      </w:pPr>
      <w:r w:rsidRPr="00663199">
        <w:rPr>
          <w:sz w:val="28"/>
        </w:rPr>
        <w:t>Выпуклость – отклонение от плоскостности, при котором удаление точек реальной поверхности от прилегающей плоскости уменьшается от краев к середине (рис.4).</w:t>
      </w:r>
    </w:p>
    <w:p w:rsidR="00AA1476" w:rsidRPr="00663199" w:rsidRDefault="00663199" w:rsidP="00663199">
      <w:pPr>
        <w:widowControl w:val="0"/>
        <w:spacing w:line="360" w:lineRule="auto"/>
        <w:ind w:firstLine="709"/>
        <w:jc w:val="both"/>
        <w:rPr>
          <w:sz w:val="28"/>
        </w:rPr>
      </w:pPr>
      <w:r>
        <w:rPr>
          <w:sz w:val="28"/>
        </w:rPr>
        <w:br w:type="page"/>
      </w:r>
      <w:r w:rsidR="004250AC">
        <w:rPr>
          <w:sz w:val="28"/>
        </w:rPr>
        <w:pict>
          <v:shape id="_x0000_i1028" type="#_x0000_t75" style="width:377.25pt;height:244.5pt">
            <v:imagedata r:id="rId10" o:title=""/>
          </v:shape>
        </w:pict>
      </w:r>
    </w:p>
    <w:p w:rsidR="00AA1476" w:rsidRPr="00663199" w:rsidRDefault="00AA1476" w:rsidP="00663199">
      <w:pPr>
        <w:widowControl w:val="0"/>
        <w:spacing w:line="360" w:lineRule="auto"/>
        <w:ind w:firstLine="709"/>
        <w:jc w:val="both"/>
        <w:rPr>
          <w:sz w:val="28"/>
        </w:rPr>
      </w:pPr>
      <w:r w:rsidRPr="00663199">
        <w:rPr>
          <w:sz w:val="28"/>
        </w:rPr>
        <w:t>рис.4.</w:t>
      </w:r>
    </w:p>
    <w:p w:rsidR="00663199" w:rsidRDefault="00663199" w:rsidP="00663199">
      <w:pPr>
        <w:widowControl w:val="0"/>
        <w:spacing w:line="360" w:lineRule="auto"/>
        <w:ind w:firstLine="709"/>
        <w:jc w:val="both"/>
        <w:rPr>
          <w:sz w:val="28"/>
        </w:rPr>
      </w:pPr>
    </w:p>
    <w:p w:rsidR="003006B0" w:rsidRPr="00663199" w:rsidRDefault="00AA1476" w:rsidP="00663199">
      <w:pPr>
        <w:widowControl w:val="0"/>
        <w:spacing w:line="360" w:lineRule="auto"/>
        <w:ind w:firstLine="709"/>
        <w:jc w:val="both"/>
        <w:rPr>
          <w:sz w:val="28"/>
        </w:rPr>
      </w:pPr>
      <w:r w:rsidRPr="00663199">
        <w:rPr>
          <w:sz w:val="28"/>
        </w:rPr>
        <w:t>Вогнутость - отклонение от плоскостности, при котором удаление точек реальной поверхности от прилегающей плоскости увеличивается от краев к середине (рис.5).</w:t>
      </w:r>
    </w:p>
    <w:p w:rsidR="003006B0" w:rsidRPr="00663199" w:rsidRDefault="003006B0" w:rsidP="00663199">
      <w:pPr>
        <w:widowControl w:val="0"/>
        <w:spacing w:line="360" w:lineRule="auto"/>
        <w:ind w:firstLine="709"/>
        <w:jc w:val="both"/>
        <w:rPr>
          <w:sz w:val="28"/>
        </w:rPr>
      </w:pPr>
    </w:p>
    <w:p w:rsidR="003006B0" w:rsidRPr="00663199" w:rsidRDefault="004250AC" w:rsidP="00663199">
      <w:pPr>
        <w:widowControl w:val="0"/>
        <w:spacing w:line="360" w:lineRule="auto"/>
        <w:ind w:firstLine="709"/>
        <w:jc w:val="both"/>
        <w:rPr>
          <w:sz w:val="28"/>
        </w:rPr>
      </w:pPr>
      <w:r>
        <w:rPr>
          <w:sz w:val="28"/>
        </w:rPr>
        <w:pict>
          <v:shape id="_x0000_i1029" type="#_x0000_t75" style="width:242.25pt;height:237pt">
            <v:imagedata r:id="rId11" o:title="" gain="2147483647f" blacklevel="-25558f"/>
          </v:shape>
        </w:pict>
      </w:r>
    </w:p>
    <w:p w:rsidR="00AA1476" w:rsidRPr="00663199" w:rsidRDefault="00AA1476" w:rsidP="00663199">
      <w:pPr>
        <w:widowControl w:val="0"/>
        <w:spacing w:line="360" w:lineRule="auto"/>
        <w:ind w:firstLine="709"/>
        <w:jc w:val="both"/>
        <w:rPr>
          <w:sz w:val="28"/>
        </w:rPr>
      </w:pPr>
      <w:r w:rsidRPr="00663199">
        <w:rPr>
          <w:sz w:val="28"/>
        </w:rPr>
        <w:t>рис.5</w:t>
      </w:r>
      <w:r w:rsidR="003006B0" w:rsidRPr="00663199">
        <w:rPr>
          <w:sz w:val="28"/>
        </w:rPr>
        <w:t>.</w:t>
      </w:r>
    </w:p>
    <w:p w:rsidR="00663199" w:rsidRDefault="00663199" w:rsidP="00663199">
      <w:pPr>
        <w:widowControl w:val="0"/>
        <w:spacing w:line="360" w:lineRule="auto"/>
        <w:ind w:firstLine="709"/>
        <w:jc w:val="both"/>
        <w:rPr>
          <w:sz w:val="28"/>
        </w:rPr>
      </w:pPr>
    </w:p>
    <w:p w:rsidR="00F07726" w:rsidRPr="00663199" w:rsidRDefault="00AA1476" w:rsidP="00663199">
      <w:pPr>
        <w:widowControl w:val="0"/>
        <w:spacing w:line="360" w:lineRule="auto"/>
        <w:ind w:firstLine="709"/>
        <w:jc w:val="both"/>
        <w:rPr>
          <w:sz w:val="28"/>
        </w:rPr>
      </w:pPr>
      <w:r w:rsidRPr="00663199">
        <w:rPr>
          <w:sz w:val="28"/>
        </w:rPr>
        <w:t>Примеры обозначения на чертеже условными знаками требований к допускаемым отклонениям плоскостности согласно ГОСТу 2.308-79 (ГОСТ СЭВ 368-76) приведены в таблице 1.</w:t>
      </w:r>
    </w:p>
    <w:p w:rsidR="00F07726" w:rsidRPr="00663199" w:rsidRDefault="00F07726" w:rsidP="00663199">
      <w:pPr>
        <w:widowControl w:val="0"/>
        <w:spacing w:line="360" w:lineRule="auto"/>
        <w:ind w:firstLine="709"/>
        <w:jc w:val="both"/>
        <w:rPr>
          <w:sz w:val="28"/>
        </w:rPr>
      </w:pPr>
    </w:p>
    <w:p w:rsidR="00AA1476" w:rsidRPr="00663199" w:rsidRDefault="00AA1476" w:rsidP="00663199">
      <w:pPr>
        <w:widowControl w:val="0"/>
        <w:spacing w:line="360" w:lineRule="auto"/>
        <w:ind w:firstLine="709"/>
        <w:jc w:val="both"/>
        <w:rPr>
          <w:sz w:val="28"/>
        </w:rPr>
      </w:pPr>
      <w:r w:rsidRPr="00663199">
        <w:rPr>
          <w:sz w:val="28"/>
        </w:rPr>
        <w:t>Примеры обозначения на чертеже условными знаками требований к допускаемым отклонениям плоскостности.</w:t>
      </w:r>
    </w:p>
    <w:p w:rsidR="00D86930" w:rsidRPr="00663199" w:rsidRDefault="00D86930" w:rsidP="00663199">
      <w:pPr>
        <w:widowControl w:val="0"/>
        <w:spacing w:line="360" w:lineRule="auto"/>
        <w:ind w:firstLine="709"/>
        <w:jc w:val="both"/>
        <w:rPr>
          <w:sz w:val="28"/>
        </w:rPr>
      </w:pPr>
      <w:r w:rsidRPr="00663199">
        <w:rPr>
          <w:sz w:val="28"/>
        </w:rPr>
        <w:t>Таблица №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2"/>
        <w:gridCol w:w="456"/>
        <w:gridCol w:w="4050"/>
        <w:gridCol w:w="211"/>
        <w:gridCol w:w="2073"/>
      </w:tblGrid>
      <w:tr w:rsidR="00AA1476" w:rsidRPr="00103B4D" w:rsidTr="00103B4D">
        <w:tc>
          <w:tcPr>
            <w:tcW w:w="2988"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Вид допуска</w:t>
            </w:r>
          </w:p>
        </w:tc>
        <w:tc>
          <w:tcPr>
            <w:tcW w:w="4261"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Указание допусков формы и расположения условным обозначением</w:t>
            </w:r>
          </w:p>
        </w:tc>
        <w:tc>
          <w:tcPr>
            <w:tcW w:w="2073" w:type="dxa"/>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Пояснения</w:t>
            </w:r>
          </w:p>
        </w:tc>
      </w:tr>
      <w:tr w:rsidR="00AA1476" w:rsidRPr="00103B4D" w:rsidTr="00103B4D">
        <w:tc>
          <w:tcPr>
            <w:tcW w:w="2988" w:type="dxa"/>
            <w:gridSpan w:val="2"/>
            <w:vMerge w:val="restart"/>
            <w:shd w:val="clear" w:color="auto" w:fill="auto"/>
          </w:tcPr>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r w:rsidRPr="00103B4D">
              <w:rPr>
                <w:sz w:val="20"/>
                <w:szCs w:val="20"/>
              </w:rPr>
              <w:t>Допуск плоскостности</w:t>
            </w:r>
          </w:p>
        </w:tc>
        <w:tc>
          <w:tcPr>
            <w:tcW w:w="4261"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object w:dxaOrig="3420" w:dyaOrig="3000">
                <v:shape id="_x0000_i1030" type="#_x0000_t75" style="width:124.5pt;height:111pt" o:ole="">
                  <v:imagedata r:id="rId12" o:title="" gain="2147483647f" blacklevel="-26870f"/>
                </v:shape>
                <o:OLEObject Type="Embed" ProgID="PBrush" ShapeID="_x0000_i1030" DrawAspect="Content" ObjectID="_1457515829" r:id="rId13"/>
              </w:object>
            </w:r>
          </w:p>
        </w:tc>
        <w:tc>
          <w:tcPr>
            <w:tcW w:w="2073" w:type="dxa"/>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плоскостности поверхности 0.01 мм</w:t>
            </w:r>
          </w:p>
        </w:tc>
      </w:tr>
      <w:tr w:rsidR="00AA1476" w:rsidRPr="00103B4D" w:rsidTr="00103B4D">
        <w:tc>
          <w:tcPr>
            <w:tcW w:w="2988" w:type="dxa"/>
            <w:gridSpan w:val="2"/>
            <w:vMerge/>
            <w:shd w:val="clear" w:color="auto" w:fill="auto"/>
          </w:tcPr>
          <w:p w:rsidR="00AA1476" w:rsidRPr="00103B4D" w:rsidRDefault="00AA1476" w:rsidP="00103B4D">
            <w:pPr>
              <w:widowControl w:val="0"/>
              <w:spacing w:line="360" w:lineRule="auto"/>
              <w:jc w:val="both"/>
              <w:rPr>
                <w:sz w:val="20"/>
                <w:szCs w:val="20"/>
              </w:rPr>
            </w:pPr>
          </w:p>
        </w:tc>
        <w:tc>
          <w:tcPr>
            <w:tcW w:w="4261"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object w:dxaOrig="4875" w:dyaOrig="3060">
                <v:shape id="_x0000_i1031" type="#_x0000_t75" style="width:163.5pt;height:102.75pt" o:ole="">
                  <v:imagedata r:id="rId14" o:title="" gain="2147483647f" blacklevel="-23592f"/>
                </v:shape>
                <o:OLEObject Type="Embed" ProgID="PBrush" ShapeID="_x0000_i1031" DrawAspect="Content" ObjectID="_1457515830" r:id="rId15"/>
              </w:object>
            </w:r>
          </w:p>
        </w:tc>
        <w:tc>
          <w:tcPr>
            <w:tcW w:w="2073" w:type="dxa"/>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плоскостности поверхности 0.01 мм, допуск в виде выпуклости не более 0.004 мм</w:t>
            </w:r>
          </w:p>
        </w:tc>
      </w:tr>
      <w:tr w:rsidR="00AA1476" w:rsidRPr="00103B4D" w:rsidTr="00103B4D">
        <w:tc>
          <w:tcPr>
            <w:tcW w:w="2988" w:type="dxa"/>
            <w:gridSpan w:val="2"/>
            <w:vMerge/>
            <w:shd w:val="clear" w:color="auto" w:fill="auto"/>
          </w:tcPr>
          <w:p w:rsidR="00AA1476" w:rsidRPr="00103B4D" w:rsidRDefault="00AA1476" w:rsidP="00103B4D">
            <w:pPr>
              <w:widowControl w:val="0"/>
              <w:spacing w:line="360" w:lineRule="auto"/>
              <w:jc w:val="both"/>
              <w:rPr>
                <w:sz w:val="20"/>
                <w:szCs w:val="20"/>
              </w:rPr>
            </w:pPr>
          </w:p>
        </w:tc>
        <w:tc>
          <w:tcPr>
            <w:tcW w:w="4261" w:type="dxa"/>
            <w:gridSpan w:val="2"/>
            <w:shd w:val="clear" w:color="auto" w:fill="auto"/>
          </w:tcPr>
          <w:p w:rsidR="00AA1476" w:rsidRPr="00103B4D" w:rsidRDefault="00AA1476" w:rsidP="00103B4D">
            <w:pPr>
              <w:widowControl w:val="0"/>
              <w:spacing w:line="360" w:lineRule="auto"/>
              <w:ind w:left="-578" w:firstLine="578"/>
              <w:jc w:val="both"/>
              <w:rPr>
                <w:sz w:val="20"/>
                <w:szCs w:val="20"/>
              </w:rPr>
            </w:pPr>
            <w:r w:rsidRPr="00103B4D">
              <w:rPr>
                <w:sz w:val="20"/>
                <w:szCs w:val="20"/>
              </w:rPr>
              <w:object w:dxaOrig="4035" w:dyaOrig="2670">
                <v:shape id="_x0000_i1032" type="#_x0000_t75" style="width:151.5pt;height:99.75pt" o:ole="">
                  <v:imagedata r:id="rId16" o:title="" gain="2147483647f" blacklevel="-23592f"/>
                </v:shape>
                <o:OLEObject Type="Embed" ProgID="PBrush" ShapeID="_x0000_i1032" DrawAspect="Content" ObjectID="_1457515831" r:id="rId17"/>
              </w:object>
            </w:r>
          </w:p>
        </w:tc>
        <w:tc>
          <w:tcPr>
            <w:tcW w:w="2073" w:type="dxa"/>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плоскостности поверхности 0.01 мм, допуск на вогнутость не допускается.</w:t>
            </w:r>
          </w:p>
        </w:tc>
      </w:tr>
      <w:tr w:rsidR="00AA1476" w:rsidRPr="00103B4D" w:rsidTr="00103B4D">
        <w:tc>
          <w:tcPr>
            <w:tcW w:w="2532" w:type="dxa"/>
            <w:vMerge w:val="restart"/>
            <w:shd w:val="clear" w:color="auto" w:fill="auto"/>
          </w:tcPr>
          <w:p w:rsidR="00AA1476" w:rsidRPr="00103B4D" w:rsidRDefault="00AA1476" w:rsidP="00103B4D">
            <w:pPr>
              <w:widowControl w:val="0"/>
              <w:spacing w:line="360" w:lineRule="auto"/>
              <w:jc w:val="both"/>
              <w:rPr>
                <w:sz w:val="20"/>
                <w:szCs w:val="20"/>
              </w:rPr>
            </w:pPr>
          </w:p>
          <w:p w:rsidR="00AA1476" w:rsidRPr="00103B4D" w:rsidRDefault="00AA1476" w:rsidP="00103B4D">
            <w:pPr>
              <w:widowControl w:val="0"/>
              <w:spacing w:line="360" w:lineRule="auto"/>
              <w:jc w:val="both"/>
              <w:rPr>
                <w:sz w:val="20"/>
                <w:szCs w:val="20"/>
              </w:rPr>
            </w:pPr>
            <w:r w:rsidRPr="00103B4D">
              <w:rPr>
                <w:sz w:val="20"/>
                <w:szCs w:val="20"/>
              </w:rPr>
              <w:t>опуск плоскостности</w:t>
            </w:r>
          </w:p>
        </w:tc>
        <w:tc>
          <w:tcPr>
            <w:tcW w:w="4506"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object w:dxaOrig="6450" w:dyaOrig="3825">
                <v:shape id="_x0000_i1033" type="#_x0000_t75" style="width:213pt;height:126pt" o:ole="">
                  <v:imagedata r:id="rId18" o:title="" gain="2147483647f" blacklevel="-25558f"/>
                </v:shape>
                <o:OLEObject Type="Embed" ProgID="PBrush" ShapeID="_x0000_i1033" DrawAspect="Content" ObjectID="_1457515832" r:id="rId19"/>
              </w:object>
            </w:r>
          </w:p>
        </w:tc>
        <w:tc>
          <w:tcPr>
            <w:tcW w:w="2284"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каждой поверхности 0.01 мм</w:t>
            </w:r>
          </w:p>
        </w:tc>
      </w:tr>
      <w:tr w:rsidR="00AA1476" w:rsidRPr="00103B4D" w:rsidTr="00103B4D">
        <w:tc>
          <w:tcPr>
            <w:tcW w:w="2532" w:type="dxa"/>
            <w:vMerge/>
            <w:shd w:val="clear" w:color="auto" w:fill="auto"/>
          </w:tcPr>
          <w:p w:rsidR="00AA1476" w:rsidRPr="00103B4D" w:rsidRDefault="00AA1476" w:rsidP="00103B4D">
            <w:pPr>
              <w:widowControl w:val="0"/>
              <w:spacing w:line="360" w:lineRule="auto"/>
              <w:jc w:val="both"/>
              <w:rPr>
                <w:sz w:val="20"/>
                <w:szCs w:val="20"/>
              </w:rPr>
            </w:pPr>
          </w:p>
        </w:tc>
        <w:tc>
          <w:tcPr>
            <w:tcW w:w="4506"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object w:dxaOrig="4575" w:dyaOrig="2985">
                <v:shape id="_x0000_i1034" type="#_x0000_t75" style="width:185.25pt;height:120.75pt" o:ole="">
                  <v:imagedata r:id="rId20" o:title="" gain="2147483647f" blacklevel="-29490f"/>
                </v:shape>
                <o:OLEObject Type="Embed" ProgID="PBrush" ShapeID="_x0000_i1034" DrawAspect="Content" ObjectID="_1457515833" r:id="rId21"/>
              </w:object>
            </w:r>
          </w:p>
        </w:tc>
        <w:tc>
          <w:tcPr>
            <w:tcW w:w="2284"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плоскостности поверхности 0.1 мм на площади 100х100 мм</w:t>
            </w:r>
          </w:p>
        </w:tc>
      </w:tr>
      <w:tr w:rsidR="00AA1476" w:rsidRPr="00103B4D" w:rsidTr="00103B4D">
        <w:tc>
          <w:tcPr>
            <w:tcW w:w="2532" w:type="dxa"/>
            <w:vMerge/>
            <w:shd w:val="clear" w:color="auto" w:fill="auto"/>
          </w:tcPr>
          <w:p w:rsidR="00AA1476" w:rsidRPr="00103B4D" w:rsidRDefault="00AA1476" w:rsidP="00103B4D">
            <w:pPr>
              <w:widowControl w:val="0"/>
              <w:spacing w:line="360" w:lineRule="auto"/>
              <w:jc w:val="both"/>
              <w:rPr>
                <w:sz w:val="20"/>
                <w:szCs w:val="20"/>
              </w:rPr>
            </w:pPr>
          </w:p>
        </w:tc>
        <w:tc>
          <w:tcPr>
            <w:tcW w:w="4506"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object w:dxaOrig="4845" w:dyaOrig="3225">
                <v:shape id="_x0000_i1035" type="#_x0000_t75" style="width:171.75pt;height:116.25pt" o:ole="">
                  <v:imagedata r:id="rId22" o:title="" gain="2147483647f" blacklevel="-25558f"/>
                </v:shape>
                <o:OLEObject Type="Embed" ProgID="PBrush" ShapeID="_x0000_i1035" DrawAspect="Content" ObjectID="_1457515834" r:id="rId23"/>
              </w:object>
            </w:r>
          </w:p>
        </w:tc>
        <w:tc>
          <w:tcPr>
            <w:tcW w:w="2284" w:type="dxa"/>
            <w:gridSpan w:val="2"/>
            <w:shd w:val="clear" w:color="auto" w:fill="auto"/>
          </w:tcPr>
          <w:p w:rsidR="00AA1476" w:rsidRPr="00103B4D" w:rsidRDefault="00AA1476" w:rsidP="00103B4D">
            <w:pPr>
              <w:widowControl w:val="0"/>
              <w:spacing w:line="360" w:lineRule="auto"/>
              <w:jc w:val="both"/>
              <w:rPr>
                <w:sz w:val="20"/>
                <w:szCs w:val="20"/>
              </w:rPr>
            </w:pPr>
            <w:r w:rsidRPr="00103B4D">
              <w:rPr>
                <w:sz w:val="20"/>
                <w:szCs w:val="20"/>
              </w:rPr>
              <w:t>Допуск плоскостности поверхностей относительно общей прилегающей плоскости 0.01 мм.</w:t>
            </w:r>
          </w:p>
          <w:p w:rsidR="00AA1476" w:rsidRPr="00103B4D" w:rsidRDefault="00AA1476" w:rsidP="00103B4D">
            <w:pPr>
              <w:widowControl w:val="0"/>
              <w:spacing w:line="360" w:lineRule="auto"/>
              <w:jc w:val="both"/>
              <w:rPr>
                <w:sz w:val="20"/>
                <w:szCs w:val="20"/>
              </w:rPr>
            </w:pPr>
          </w:p>
        </w:tc>
      </w:tr>
    </w:tbl>
    <w:p w:rsidR="00AA1476" w:rsidRPr="00663199" w:rsidRDefault="00AA1476" w:rsidP="00663199">
      <w:pPr>
        <w:widowControl w:val="0"/>
        <w:spacing w:line="360" w:lineRule="auto"/>
        <w:ind w:firstLine="709"/>
        <w:jc w:val="both"/>
        <w:rPr>
          <w:sz w:val="28"/>
        </w:rPr>
      </w:pPr>
    </w:p>
    <w:p w:rsidR="00AA1476" w:rsidRPr="00663199" w:rsidRDefault="00AA1476" w:rsidP="00663199">
      <w:pPr>
        <w:widowControl w:val="0"/>
        <w:spacing w:line="360" w:lineRule="auto"/>
        <w:ind w:firstLine="709"/>
        <w:jc w:val="both"/>
        <w:rPr>
          <w:sz w:val="28"/>
        </w:rPr>
      </w:pPr>
      <w:r w:rsidRPr="00663199">
        <w:rPr>
          <w:sz w:val="28"/>
        </w:rPr>
        <w:t>Для нормирования числовых значений в ГОСТ 24643-81 установлены 16 степеней точности в зависимости от номинальной длины нормируемого участка, за которым в общем случае принимается длина большей стороны поверхности.</w:t>
      </w:r>
    </w:p>
    <w:p w:rsidR="00AA1476" w:rsidRPr="00663199" w:rsidRDefault="00D86930" w:rsidP="00663199">
      <w:pPr>
        <w:widowControl w:val="0"/>
        <w:spacing w:line="360" w:lineRule="auto"/>
        <w:ind w:firstLine="709"/>
        <w:jc w:val="both"/>
        <w:rPr>
          <w:sz w:val="28"/>
        </w:rPr>
      </w:pPr>
      <w:r w:rsidRPr="00663199">
        <w:rPr>
          <w:sz w:val="28"/>
        </w:rPr>
        <w:t xml:space="preserve">Наиболее точные степени </w:t>
      </w:r>
      <w:r w:rsidR="00AA1476" w:rsidRPr="00663199">
        <w:rPr>
          <w:sz w:val="28"/>
          <w:lang w:val="en-US"/>
        </w:rPr>
        <w:t>I</w:t>
      </w:r>
      <w:r w:rsidRPr="00663199">
        <w:rPr>
          <w:sz w:val="28"/>
        </w:rPr>
        <w:t>–</w:t>
      </w:r>
      <w:r w:rsidR="00AA1476" w:rsidRPr="00663199">
        <w:rPr>
          <w:sz w:val="28"/>
          <w:lang w:val="en-US"/>
        </w:rPr>
        <w:t>II</w:t>
      </w:r>
      <w:r w:rsidRPr="00663199">
        <w:rPr>
          <w:sz w:val="28"/>
        </w:rPr>
        <w:t xml:space="preserve"> </w:t>
      </w:r>
      <w:r w:rsidR="00AA1476" w:rsidRPr="00663199">
        <w:rPr>
          <w:sz w:val="28"/>
        </w:rPr>
        <w:t>рекомендуется для высокоточных измерительных поверхностей, направляющих высокоточных станков. Такие поверхности получают доводкой, тонким шабрением.</w:t>
      </w:r>
    </w:p>
    <w:p w:rsidR="00AA1476" w:rsidRPr="00663199" w:rsidRDefault="00AA1476" w:rsidP="00663199">
      <w:pPr>
        <w:widowControl w:val="0"/>
        <w:spacing w:line="360" w:lineRule="auto"/>
        <w:ind w:firstLine="709"/>
        <w:jc w:val="both"/>
        <w:rPr>
          <w:sz w:val="28"/>
        </w:rPr>
      </w:pPr>
      <w:r w:rsidRPr="00663199">
        <w:rPr>
          <w:sz w:val="28"/>
        </w:rPr>
        <w:t xml:space="preserve">Степени </w:t>
      </w:r>
      <w:r w:rsidRPr="00663199">
        <w:rPr>
          <w:sz w:val="28"/>
          <w:lang w:val="en-US"/>
        </w:rPr>
        <w:t>III</w:t>
      </w:r>
      <w:r w:rsidRPr="00663199">
        <w:rPr>
          <w:sz w:val="28"/>
        </w:rPr>
        <w:t xml:space="preserve"> – </w:t>
      </w:r>
      <w:r w:rsidRPr="00663199">
        <w:rPr>
          <w:sz w:val="28"/>
          <w:lang w:val="en-US"/>
        </w:rPr>
        <w:t>IV</w:t>
      </w:r>
      <w:r w:rsidRPr="00663199">
        <w:rPr>
          <w:sz w:val="28"/>
        </w:rPr>
        <w:t xml:space="preserve"> устанавливаются также к измерительным поверхностям средств измерения, но меньшей точности, чем было указано ранее (поверочные линейки, плиты и т.д.), базовые поверхности некоторых приборов, приспособлений (уровни ампульные, опоры контрольных приспособлений и т.п.). Такие поверхности получают доводкой, точным шлифованием и тонким шабрением.</w:t>
      </w:r>
    </w:p>
    <w:p w:rsidR="00AA1476" w:rsidRPr="00663199" w:rsidRDefault="00AA1476" w:rsidP="00663199">
      <w:pPr>
        <w:widowControl w:val="0"/>
        <w:spacing w:line="360" w:lineRule="auto"/>
        <w:ind w:firstLine="709"/>
        <w:jc w:val="both"/>
        <w:rPr>
          <w:sz w:val="28"/>
        </w:rPr>
      </w:pPr>
      <w:r w:rsidRPr="00663199">
        <w:rPr>
          <w:sz w:val="28"/>
        </w:rPr>
        <w:t xml:space="preserve">Степени </w:t>
      </w:r>
      <w:r w:rsidRPr="00663199">
        <w:rPr>
          <w:sz w:val="28"/>
          <w:lang w:val="en-US"/>
        </w:rPr>
        <w:t>V</w:t>
      </w:r>
      <w:r w:rsidRPr="00663199">
        <w:rPr>
          <w:sz w:val="28"/>
        </w:rPr>
        <w:t xml:space="preserve"> – </w:t>
      </w:r>
      <w:r w:rsidRPr="00663199">
        <w:rPr>
          <w:sz w:val="28"/>
          <w:lang w:val="en-US"/>
        </w:rPr>
        <w:t>VI</w:t>
      </w:r>
      <w:r w:rsidRPr="00663199">
        <w:rPr>
          <w:sz w:val="28"/>
        </w:rPr>
        <w:t xml:space="preserve"> устанавливаются для направляющих станков нормальной точности и обрабатываются шлифованием, шабрением и тонким точением.</w:t>
      </w:r>
    </w:p>
    <w:p w:rsidR="00AA1476" w:rsidRPr="00663199" w:rsidRDefault="00AA1476" w:rsidP="00663199">
      <w:pPr>
        <w:widowControl w:val="0"/>
        <w:spacing w:line="360" w:lineRule="auto"/>
        <w:ind w:firstLine="709"/>
        <w:jc w:val="both"/>
        <w:rPr>
          <w:sz w:val="28"/>
        </w:rPr>
      </w:pPr>
      <w:r w:rsidRPr="00663199">
        <w:rPr>
          <w:sz w:val="28"/>
        </w:rPr>
        <w:t xml:space="preserve">Степени </w:t>
      </w:r>
      <w:r w:rsidRPr="00663199">
        <w:rPr>
          <w:sz w:val="28"/>
          <w:lang w:val="en-US"/>
        </w:rPr>
        <w:t>VII</w:t>
      </w:r>
      <w:r w:rsidRPr="00663199">
        <w:rPr>
          <w:sz w:val="28"/>
        </w:rPr>
        <w:t xml:space="preserve"> –</w:t>
      </w:r>
      <w:r w:rsidRPr="00663199">
        <w:rPr>
          <w:sz w:val="28"/>
          <w:lang w:val="en-US"/>
        </w:rPr>
        <w:t>VIII</w:t>
      </w:r>
      <w:r w:rsidRPr="00663199">
        <w:rPr>
          <w:sz w:val="28"/>
        </w:rPr>
        <w:t xml:space="preserve"> устанавливают для всевозможных направляющих, опорных поверхностей, поверхностей подшипников, фундаментальных рам, фланцев и т. д. Такие поверхности получаются грубым шлифованием, фрезерованием, точением.</w:t>
      </w:r>
    </w:p>
    <w:p w:rsidR="00AA1476" w:rsidRPr="00663199" w:rsidRDefault="00AA1476" w:rsidP="00663199">
      <w:pPr>
        <w:widowControl w:val="0"/>
        <w:spacing w:line="360" w:lineRule="auto"/>
        <w:ind w:firstLine="709"/>
        <w:jc w:val="both"/>
        <w:rPr>
          <w:sz w:val="28"/>
        </w:rPr>
      </w:pPr>
      <w:r w:rsidRPr="00663199">
        <w:rPr>
          <w:sz w:val="28"/>
        </w:rPr>
        <w:t xml:space="preserve">Степени </w:t>
      </w:r>
      <w:r w:rsidRPr="00663199">
        <w:rPr>
          <w:sz w:val="28"/>
          <w:lang w:val="en-US"/>
        </w:rPr>
        <w:t>IX</w:t>
      </w:r>
      <w:r w:rsidRPr="00663199">
        <w:rPr>
          <w:sz w:val="28"/>
        </w:rPr>
        <w:t>-</w:t>
      </w:r>
      <w:r w:rsidRPr="00663199">
        <w:rPr>
          <w:sz w:val="28"/>
          <w:lang w:val="en-US"/>
        </w:rPr>
        <w:t>X</w:t>
      </w:r>
      <w:r w:rsidRPr="00663199">
        <w:rPr>
          <w:sz w:val="28"/>
        </w:rPr>
        <w:t xml:space="preserve"> задаются на стыковочные поверхности, кронштейны вспомогательных механизмов и т.п. Они получаются фрезерованием, строганием, точением.</w:t>
      </w:r>
    </w:p>
    <w:p w:rsidR="00AA1476" w:rsidRPr="00663199" w:rsidRDefault="00AA1476" w:rsidP="00663199">
      <w:pPr>
        <w:widowControl w:val="0"/>
        <w:spacing w:line="360" w:lineRule="auto"/>
        <w:ind w:firstLine="709"/>
        <w:jc w:val="both"/>
        <w:rPr>
          <w:sz w:val="28"/>
        </w:rPr>
      </w:pPr>
      <w:r w:rsidRPr="00663199">
        <w:rPr>
          <w:sz w:val="28"/>
        </w:rPr>
        <w:t xml:space="preserve">Степени </w:t>
      </w:r>
      <w:r w:rsidRPr="00663199">
        <w:rPr>
          <w:sz w:val="28"/>
          <w:lang w:val="en-US"/>
        </w:rPr>
        <w:t>XI</w:t>
      </w:r>
      <w:r w:rsidRPr="00663199">
        <w:rPr>
          <w:sz w:val="28"/>
        </w:rPr>
        <w:t xml:space="preserve"> – </w:t>
      </w:r>
      <w:r w:rsidRPr="00663199">
        <w:rPr>
          <w:sz w:val="28"/>
          <w:lang w:val="en-US"/>
        </w:rPr>
        <w:t>XII</w:t>
      </w:r>
      <w:r w:rsidRPr="00663199">
        <w:rPr>
          <w:sz w:val="28"/>
        </w:rPr>
        <w:t xml:space="preserve"> используют для неответственных рабочих поверхностей, получаемых различными способами механической обработки. </w:t>
      </w:r>
    </w:p>
    <w:p w:rsidR="00C953A6" w:rsidRPr="00663199" w:rsidRDefault="00663199" w:rsidP="00663199">
      <w:pPr>
        <w:widowControl w:val="0"/>
        <w:spacing w:line="360" w:lineRule="auto"/>
        <w:ind w:firstLine="709"/>
        <w:jc w:val="both"/>
        <w:rPr>
          <w:sz w:val="28"/>
        </w:rPr>
      </w:pPr>
      <w:r>
        <w:rPr>
          <w:sz w:val="28"/>
        </w:rPr>
        <w:br w:type="page"/>
      </w:r>
      <w:r w:rsidR="00E70D97" w:rsidRPr="00663199">
        <w:rPr>
          <w:sz w:val="28"/>
        </w:rPr>
        <w:t>2.</w:t>
      </w:r>
      <w:r w:rsidR="00C953A6" w:rsidRPr="00663199">
        <w:rPr>
          <w:sz w:val="28"/>
        </w:rPr>
        <w:t>ОБЗОР МЕТОДОВ И СРЕДСТВ КОНТРОЛЯ ПЛОСКОСТНОСТИ</w:t>
      </w:r>
    </w:p>
    <w:p w:rsidR="00F07726" w:rsidRPr="00663199" w:rsidRDefault="00F07726" w:rsidP="00663199">
      <w:pPr>
        <w:widowControl w:val="0"/>
        <w:spacing w:line="360" w:lineRule="auto"/>
        <w:ind w:firstLine="709"/>
        <w:jc w:val="both"/>
        <w:rPr>
          <w:sz w:val="28"/>
        </w:rPr>
      </w:pPr>
    </w:p>
    <w:p w:rsidR="00502880" w:rsidRPr="00663199" w:rsidRDefault="00502880" w:rsidP="00663199">
      <w:pPr>
        <w:widowControl w:val="0"/>
        <w:spacing w:line="360" w:lineRule="auto"/>
        <w:ind w:firstLine="709"/>
        <w:jc w:val="both"/>
        <w:rPr>
          <w:sz w:val="28"/>
        </w:rPr>
      </w:pPr>
      <w:r w:rsidRPr="00663199">
        <w:rPr>
          <w:sz w:val="28"/>
        </w:rPr>
        <w:t>Все многообразие существующих и описанных в научно-технической литературе методов и средств контроля плоскостности, которые можно использовать</w:t>
      </w:r>
      <w:r w:rsidR="0066586E" w:rsidRPr="00663199">
        <w:rPr>
          <w:sz w:val="28"/>
        </w:rPr>
        <w:t xml:space="preserve"> для измерений среднегабаритных изделий, целесообразно разделить</w:t>
      </w:r>
      <w:r w:rsidRPr="00663199">
        <w:rPr>
          <w:sz w:val="28"/>
        </w:rPr>
        <w:t xml:space="preserve"> по физическому принципу</w:t>
      </w:r>
      <w:r w:rsidR="0066586E" w:rsidRPr="00663199">
        <w:rPr>
          <w:sz w:val="28"/>
        </w:rPr>
        <w:t xml:space="preserve"> задания измерительной базы на оптические и не оптические. В оптических средствах измерительная база, относительно которой измеряется реальное положение профиля, задается визирной осью или энергетической осью светового луча. Во всех не оптических, не смотря на разнообразие принципов действия (механический, гидравлический и др.), измерительная база задается элементами конструкции прибора.</w:t>
      </w:r>
    </w:p>
    <w:p w:rsidR="0066586E" w:rsidRPr="00663199" w:rsidRDefault="0066586E" w:rsidP="00663199">
      <w:pPr>
        <w:widowControl w:val="0"/>
        <w:spacing w:line="360" w:lineRule="auto"/>
        <w:ind w:firstLine="709"/>
        <w:jc w:val="both"/>
        <w:rPr>
          <w:sz w:val="28"/>
        </w:rPr>
      </w:pPr>
      <w:r w:rsidRPr="00663199">
        <w:rPr>
          <w:sz w:val="28"/>
        </w:rPr>
        <w:t>Для контроля плоскостности чаще всего использу</w:t>
      </w:r>
      <w:r w:rsidR="00F07726" w:rsidRPr="00663199">
        <w:rPr>
          <w:sz w:val="28"/>
        </w:rPr>
        <w:t>ются приборы с механическим</w:t>
      </w:r>
      <w:r w:rsidRPr="00663199">
        <w:rPr>
          <w:sz w:val="28"/>
        </w:rPr>
        <w:t xml:space="preserve"> оптическим и</w:t>
      </w:r>
      <w:r w:rsidR="00F07726" w:rsidRPr="00663199">
        <w:rPr>
          <w:sz w:val="28"/>
        </w:rPr>
        <w:t xml:space="preserve"> </w:t>
      </w:r>
      <w:r w:rsidRPr="00663199">
        <w:rPr>
          <w:sz w:val="28"/>
        </w:rPr>
        <w:t xml:space="preserve">гидростатическим принципом преобразования измеряемой </w:t>
      </w:r>
      <w:r w:rsidR="00F07726" w:rsidRPr="00663199">
        <w:rPr>
          <w:sz w:val="28"/>
        </w:rPr>
        <w:t>величины.</w:t>
      </w:r>
    </w:p>
    <w:p w:rsidR="00F07726" w:rsidRPr="00663199" w:rsidRDefault="00F07726" w:rsidP="00663199">
      <w:pPr>
        <w:widowControl w:val="0"/>
        <w:spacing w:line="360" w:lineRule="auto"/>
        <w:ind w:firstLine="709"/>
        <w:jc w:val="both"/>
        <w:rPr>
          <w:sz w:val="28"/>
        </w:rPr>
      </w:pPr>
      <w:r w:rsidRPr="00663199">
        <w:rPr>
          <w:sz w:val="28"/>
        </w:rPr>
        <w:t>В механических приборах преобразовательный механизм построен на механическом принципе действия, т.е. преобразование малых перемещений измеряемых величин в большие перемещения на отсчетном или регистрирующем устройстве производится с помощью механических передач.</w:t>
      </w:r>
    </w:p>
    <w:p w:rsidR="00F07726" w:rsidRPr="00663199" w:rsidRDefault="00F07726" w:rsidP="00663199">
      <w:pPr>
        <w:widowControl w:val="0"/>
        <w:spacing w:line="360" w:lineRule="auto"/>
        <w:ind w:firstLine="709"/>
        <w:jc w:val="both"/>
        <w:rPr>
          <w:sz w:val="28"/>
        </w:rPr>
      </w:pPr>
      <w:r w:rsidRPr="00663199">
        <w:rPr>
          <w:sz w:val="28"/>
        </w:rPr>
        <w:t>Гидростатические приборы основаны на гидравлических методах измерения. Принцип измерения заключается в сравнении плоскости, образованной поверхностью жидкости, которая</w:t>
      </w:r>
      <w:r w:rsidR="00085B4B" w:rsidRPr="00663199">
        <w:rPr>
          <w:sz w:val="28"/>
        </w:rPr>
        <w:t xml:space="preserve"> всегда располагается в горизонтальном положении, с проверяемой поверхностью.</w:t>
      </w:r>
    </w:p>
    <w:p w:rsidR="00085B4B" w:rsidRPr="00663199" w:rsidRDefault="00085B4B" w:rsidP="00663199">
      <w:pPr>
        <w:widowControl w:val="0"/>
        <w:spacing w:line="360" w:lineRule="auto"/>
        <w:ind w:firstLine="709"/>
        <w:jc w:val="both"/>
        <w:rPr>
          <w:sz w:val="28"/>
        </w:rPr>
      </w:pPr>
      <w:r w:rsidRPr="00663199">
        <w:rPr>
          <w:sz w:val="28"/>
        </w:rPr>
        <w:t>Оптические измерительные приборы представляют собой средства измерения, в которых при решении измерительной задачи главную функцию выполняют комплексы оптических элементов: объективы, окуляры, призмы, зеркала и передвигающие их рычаги, направляющие и т. п. Все оптические элементы соединяются направляемыми потоками лучей, несущими в себе измерительную функцию об измеряемой детали.</w:t>
      </w:r>
      <w:r w:rsidR="00573EDC" w:rsidRPr="00663199">
        <w:rPr>
          <w:sz w:val="28"/>
        </w:rPr>
        <w:t xml:space="preserve"> </w:t>
      </w:r>
      <w:r w:rsidRPr="00663199">
        <w:rPr>
          <w:sz w:val="28"/>
        </w:rPr>
        <w:t>Оптические приборы можно разделить на оптико-механические и оптико-электронные приборы.</w:t>
      </w:r>
    </w:p>
    <w:p w:rsidR="00573EDC" w:rsidRPr="00663199" w:rsidRDefault="00573EDC" w:rsidP="00663199">
      <w:pPr>
        <w:widowControl w:val="0"/>
        <w:spacing w:line="360" w:lineRule="auto"/>
        <w:ind w:firstLine="709"/>
        <w:jc w:val="both"/>
        <w:rPr>
          <w:sz w:val="28"/>
        </w:rPr>
      </w:pPr>
      <w:r w:rsidRPr="00663199">
        <w:rPr>
          <w:sz w:val="28"/>
        </w:rPr>
        <w:t>Рассмотрим несколько методов контроля плоскостности, осуществляемых с помощью различных приборов.</w:t>
      </w:r>
    </w:p>
    <w:p w:rsidR="00F10DC4" w:rsidRPr="00663199" w:rsidRDefault="00F10DC4" w:rsidP="00663199">
      <w:pPr>
        <w:widowControl w:val="0"/>
        <w:spacing w:line="360" w:lineRule="auto"/>
        <w:ind w:firstLine="709"/>
        <w:jc w:val="both"/>
        <w:rPr>
          <w:sz w:val="28"/>
        </w:rPr>
      </w:pPr>
    </w:p>
    <w:p w:rsidR="00573EDC" w:rsidRPr="00663199" w:rsidRDefault="00703926" w:rsidP="00663199">
      <w:pPr>
        <w:widowControl w:val="0"/>
        <w:spacing w:line="360" w:lineRule="auto"/>
        <w:ind w:firstLine="709"/>
        <w:jc w:val="both"/>
        <w:rPr>
          <w:caps/>
          <w:sz w:val="28"/>
        </w:rPr>
      </w:pPr>
      <w:r w:rsidRPr="00663199">
        <w:rPr>
          <w:caps/>
          <w:sz w:val="28"/>
        </w:rPr>
        <w:t>2.1</w:t>
      </w:r>
      <w:r w:rsidR="00663199" w:rsidRPr="00663199">
        <w:rPr>
          <w:caps/>
          <w:sz w:val="28"/>
        </w:rPr>
        <w:t xml:space="preserve"> </w:t>
      </w:r>
      <w:r w:rsidR="00573EDC" w:rsidRPr="00663199">
        <w:rPr>
          <w:caps/>
          <w:sz w:val="28"/>
        </w:rPr>
        <w:t>Определение отклонений от плоскостности с помощью плит</w:t>
      </w:r>
    </w:p>
    <w:p w:rsidR="00F10DC4" w:rsidRPr="00663199" w:rsidRDefault="00F10DC4" w:rsidP="00663199">
      <w:pPr>
        <w:widowControl w:val="0"/>
        <w:spacing w:line="360" w:lineRule="auto"/>
        <w:ind w:firstLine="709"/>
        <w:jc w:val="both"/>
        <w:rPr>
          <w:sz w:val="28"/>
        </w:rPr>
      </w:pPr>
    </w:p>
    <w:p w:rsidR="00F10DC4" w:rsidRPr="00663199" w:rsidRDefault="00F10DC4" w:rsidP="00663199">
      <w:pPr>
        <w:widowControl w:val="0"/>
        <w:spacing w:line="360" w:lineRule="auto"/>
        <w:ind w:firstLine="709"/>
        <w:jc w:val="both"/>
        <w:rPr>
          <w:sz w:val="28"/>
        </w:rPr>
      </w:pPr>
      <w:r w:rsidRPr="00663199">
        <w:rPr>
          <w:sz w:val="28"/>
        </w:rPr>
        <w:t xml:space="preserve">Принцип измерения с помощью плит заключается в том, что плоскую поверхность плиты </w:t>
      </w:r>
      <w:r w:rsidR="0075181C" w:rsidRPr="00663199">
        <w:rPr>
          <w:sz w:val="28"/>
        </w:rPr>
        <w:t>принимают за прилегающую поверхность и определяют отклонения реальной поверхности от поверхности плиты.</w:t>
      </w:r>
    </w:p>
    <w:p w:rsidR="0075181C" w:rsidRPr="00663199" w:rsidRDefault="0029173D" w:rsidP="00663199">
      <w:pPr>
        <w:widowControl w:val="0"/>
        <w:spacing w:line="360" w:lineRule="auto"/>
        <w:ind w:firstLine="709"/>
        <w:jc w:val="both"/>
        <w:rPr>
          <w:sz w:val="28"/>
        </w:rPr>
      </w:pPr>
      <w:r w:rsidRPr="00663199">
        <w:rPr>
          <w:sz w:val="28"/>
        </w:rPr>
        <w:t>Размеры плит (</w:t>
      </w:r>
      <w:r w:rsidR="0075181C" w:rsidRPr="00663199">
        <w:rPr>
          <w:sz w:val="28"/>
        </w:rPr>
        <w:t>рис.6) бывают о</w:t>
      </w:r>
      <w:r w:rsidRPr="00663199">
        <w:rPr>
          <w:sz w:val="28"/>
        </w:rPr>
        <w:t>т 250 Х 250 до 4000 Х 1600 мм (</w:t>
      </w:r>
      <w:r w:rsidR="0075181C" w:rsidRPr="00663199">
        <w:rPr>
          <w:sz w:val="28"/>
        </w:rPr>
        <w:t>7 типов размеров).</w:t>
      </w:r>
    </w:p>
    <w:p w:rsidR="00E8542F" w:rsidRPr="00663199" w:rsidRDefault="00E8542F" w:rsidP="00663199">
      <w:pPr>
        <w:widowControl w:val="0"/>
        <w:spacing w:line="360" w:lineRule="auto"/>
        <w:ind w:firstLine="709"/>
        <w:jc w:val="both"/>
        <w:rPr>
          <w:sz w:val="28"/>
        </w:rPr>
      </w:pPr>
    </w:p>
    <w:p w:rsidR="00B7551D" w:rsidRPr="00663199" w:rsidRDefault="00B7551D" w:rsidP="00663199">
      <w:pPr>
        <w:widowControl w:val="0"/>
        <w:spacing w:line="360" w:lineRule="auto"/>
        <w:ind w:firstLine="709"/>
        <w:jc w:val="both"/>
        <w:rPr>
          <w:sz w:val="28"/>
        </w:rPr>
      </w:pPr>
      <w:r w:rsidRPr="00663199">
        <w:rPr>
          <w:sz w:val="28"/>
        </w:rPr>
        <w:object w:dxaOrig="11069" w:dyaOrig="5144">
          <v:shape id="_x0000_i1036" type="#_x0000_t75" style="width:393pt;height:182.25pt" o:ole="">
            <v:imagedata r:id="rId24" o:title="" gain="2147483647f" blacklevel="-7864f"/>
          </v:shape>
          <o:OLEObject Type="Embed" ProgID="MSPhotoEd.3" ShapeID="_x0000_i1036" DrawAspect="Content" ObjectID="_1457515835" r:id="rId25"/>
        </w:object>
      </w:r>
    </w:p>
    <w:p w:rsidR="0075181C" w:rsidRPr="00663199" w:rsidRDefault="0023365E" w:rsidP="00663199">
      <w:pPr>
        <w:widowControl w:val="0"/>
        <w:spacing w:line="360" w:lineRule="auto"/>
        <w:ind w:firstLine="709"/>
        <w:jc w:val="both"/>
        <w:rPr>
          <w:sz w:val="28"/>
        </w:rPr>
      </w:pPr>
      <w:r w:rsidRPr="00663199">
        <w:rPr>
          <w:sz w:val="28"/>
        </w:rPr>
        <w:t>рис.6</w:t>
      </w:r>
    </w:p>
    <w:p w:rsidR="00663199" w:rsidRDefault="00663199" w:rsidP="00663199">
      <w:pPr>
        <w:widowControl w:val="0"/>
        <w:spacing w:line="360" w:lineRule="auto"/>
        <w:ind w:firstLine="709"/>
        <w:jc w:val="both"/>
        <w:rPr>
          <w:sz w:val="28"/>
        </w:rPr>
      </w:pPr>
    </w:p>
    <w:p w:rsidR="0023365E" w:rsidRPr="00663199" w:rsidRDefault="0023365E" w:rsidP="00663199">
      <w:pPr>
        <w:widowControl w:val="0"/>
        <w:spacing w:line="360" w:lineRule="auto"/>
        <w:ind w:firstLine="709"/>
        <w:jc w:val="both"/>
        <w:rPr>
          <w:sz w:val="28"/>
        </w:rPr>
      </w:pPr>
      <w:r w:rsidRPr="00663199">
        <w:rPr>
          <w:sz w:val="28"/>
        </w:rPr>
        <w:t>Материалом плит обычно является серый чугун.</w:t>
      </w:r>
    </w:p>
    <w:p w:rsidR="003C15A3" w:rsidRPr="00663199" w:rsidRDefault="0023365E" w:rsidP="00663199">
      <w:pPr>
        <w:widowControl w:val="0"/>
        <w:spacing w:line="360" w:lineRule="auto"/>
        <w:ind w:firstLine="709"/>
        <w:jc w:val="both"/>
        <w:rPr>
          <w:sz w:val="28"/>
        </w:rPr>
      </w:pPr>
      <w:r w:rsidRPr="00663199">
        <w:rPr>
          <w:sz w:val="28"/>
        </w:rPr>
        <w:t>В последние годы широкое распространение получили плиты, изготовленные из твердых каменных пород.</w:t>
      </w:r>
      <w:r w:rsidR="00752DDB" w:rsidRPr="00663199">
        <w:rPr>
          <w:sz w:val="28"/>
        </w:rPr>
        <w:t xml:space="preserve"> Достоинством этих плит является то, что в них отсутствует внутреннее напряжение (камень необходимо добывать без взрыва). Твердость каменных плит значительно больше, чем твердость стали</w:t>
      </w:r>
      <w:r w:rsidR="003C15A3" w:rsidRPr="00663199">
        <w:rPr>
          <w:sz w:val="28"/>
        </w:rPr>
        <w:t>, что способствует повышенной стойкости таких плит к износу. Каменные плиты меньше подвержены деформации из-за измерения температуры окружающей среды, так как коэффициент теплового расширения ниже, чем у чугуна. Каменные плиты имеют коэффициент демпфирования в 15-20 раз выше, чем</w:t>
      </w:r>
      <w:r w:rsidR="00663199">
        <w:rPr>
          <w:sz w:val="28"/>
        </w:rPr>
        <w:t xml:space="preserve"> </w:t>
      </w:r>
      <w:r w:rsidR="003C15A3" w:rsidRPr="00663199">
        <w:rPr>
          <w:sz w:val="28"/>
        </w:rPr>
        <w:t>чугунные плиты, а это значит, что они менее чувствительны к возможным вибрациям.</w:t>
      </w:r>
    </w:p>
    <w:p w:rsidR="003C15A3" w:rsidRPr="00663199" w:rsidRDefault="003C15A3" w:rsidP="00663199">
      <w:pPr>
        <w:widowControl w:val="0"/>
        <w:spacing w:line="360" w:lineRule="auto"/>
        <w:ind w:firstLine="709"/>
        <w:jc w:val="both"/>
        <w:rPr>
          <w:sz w:val="28"/>
        </w:rPr>
      </w:pPr>
      <w:r w:rsidRPr="00663199">
        <w:rPr>
          <w:sz w:val="28"/>
        </w:rPr>
        <w:t xml:space="preserve">Точность плит обычно нормируется либо по числу пятен краски в квадрате с размером 25Х25 мм, либо через отклонения от прямолинейности в разных направлениях. </w:t>
      </w:r>
    </w:p>
    <w:p w:rsidR="000862F5" w:rsidRPr="00663199" w:rsidRDefault="000862F5" w:rsidP="00663199">
      <w:pPr>
        <w:widowControl w:val="0"/>
        <w:spacing w:line="360" w:lineRule="auto"/>
        <w:ind w:firstLine="709"/>
        <w:jc w:val="both"/>
        <w:rPr>
          <w:sz w:val="28"/>
        </w:rPr>
      </w:pPr>
      <w:r w:rsidRPr="00663199">
        <w:rPr>
          <w:sz w:val="28"/>
        </w:rPr>
        <w:t xml:space="preserve">Применение плит в большинстве случаев связано с определением плоскостности с помощью краски. Плиту </w:t>
      </w:r>
      <w:r w:rsidR="00177DB1" w:rsidRPr="00663199">
        <w:rPr>
          <w:sz w:val="28"/>
        </w:rPr>
        <w:t>покрывают тонким слоем краски (</w:t>
      </w:r>
      <w:r w:rsidRPr="00663199">
        <w:rPr>
          <w:sz w:val="28"/>
        </w:rPr>
        <w:t>толщина слоя зависит от допуска на плоскость) и кладут на поверхность проверяемой детали. После перемещения плиты по поверхности детали (или наоборот) определяют число пятен, приходящихся на один квадрат 25Х25 мм.</w:t>
      </w:r>
    </w:p>
    <w:p w:rsidR="00177DB1" w:rsidRPr="00663199" w:rsidRDefault="00177DB1" w:rsidP="00663199">
      <w:pPr>
        <w:widowControl w:val="0"/>
        <w:spacing w:line="360" w:lineRule="auto"/>
        <w:ind w:firstLine="709"/>
        <w:jc w:val="both"/>
        <w:rPr>
          <w:sz w:val="28"/>
        </w:rPr>
      </w:pPr>
      <w:r w:rsidRPr="00663199">
        <w:rPr>
          <w:sz w:val="28"/>
        </w:rPr>
        <w:t>Погрешность проверки примерно 3-5 мкм.</w:t>
      </w:r>
    </w:p>
    <w:p w:rsidR="007743C6" w:rsidRPr="00663199" w:rsidRDefault="007743C6" w:rsidP="00663199">
      <w:pPr>
        <w:widowControl w:val="0"/>
        <w:spacing w:line="360" w:lineRule="auto"/>
        <w:ind w:firstLine="709"/>
        <w:jc w:val="both"/>
        <w:rPr>
          <w:sz w:val="28"/>
        </w:rPr>
      </w:pPr>
    </w:p>
    <w:p w:rsidR="007743C6" w:rsidRPr="00663199" w:rsidRDefault="00703926" w:rsidP="00663199">
      <w:pPr>
        <w:widowControl w:val="0"/>
        <w:spacing w:line="360" w:lineRule="auto"/>
        <w:ind w:firstLine="709"/>
        <w:jc w:val="both"/>
        <w:rPr>
          <w:caps/>
          <w:sz w:val="28"/>
        </w:rPr>
      </w:pPr>
      <w:r w:rsidRPr="00663199">
        <w:rPr>
          <w:caps/>
          <w:sz w:val="28"/>
        </w:rPr>
        <w:t>2.2</w:t>
      </w:r>
      <w:r w:rsidR="00663199" w:rsidRPr="00663199">
        <w:rPr>
          <w:caps/>
          <w:sz w:val="28"/>
        </w:rPr>
        <w:t xml:space="preserve"> </w:t>
      </w:r>
      <w:r w:rsidR="007743C6" w:rsidRPr="00663199">
        <w:rPr>
          <w:caps/>
          <w:sz w:val="28"/>
        </w:rPr>
        <w:t>Определение отклонений от плоскостно</w:t>
      </w:r>
      <w:r w:rsidR="00663199" w:rsidRPr="00663199">
        <w:rPr>
          <w:caps/>
          <w:sz w:val="28"/>
        </w:rPr>
        <w:t>сти с помощью поверочных линеек</w:t>
      </w:r>
    </w:p>
    <w:p w:rsidR="007743C6" w:rsidRPr="00663199" w:rsidRDefault="007743C6" w:rsidP="00663199">
      <w:pPr>
        <w:widowControl w:val="0"/>
        <w:spacing w:line="360" w:lineRule="auto"/>
        <w:ind w:firstLine="709"/>
        <w:jc w:val="both"/>
        <w:rPr>
          <w:sz w:val="28"/>
        </w:rPr>
      </w:pPr>
    </w:p>
    <w:p w:rsidR="00D41A6D" w:rsidRPr="00663199" w:rsidRDefault="003E385D" w:rsidP="00663199">
      <w:pPr>
        <w:widowControl w:val="0"/>
        <w:spacing w:line="360" w:lineRule="auto"/>
        <w:ind w:firstLine="709"/>
        <w:jc w:val="both"/>
        <w:rPr>
          <w:sz w:val="28"/>
        </w:rPr>
      </w:pPr>
      <w:r w:rsidRPr="00663199">
        <w:rPr>
          <w:sz w:val="28"/>
        </w:rPr>
        <w:t>Проверка плоскостности производится поверочными линейками типов</w:t>
      </w:r>
      <w:r w:rsidR="0029173D" w:rsidRPr="00663199">
        <w:rPr>
          <w:sz w:val="28"/>
        </w:rPr>
        <w:t>:</w:t>
      </w:r>
      <w:r w:rsidRPr="00663199">
        <w:rPr>
          <w:sz w:val="28"/>
        </w:rPr>
        <w:t xml:space="preserve"> ШП</w:t>
      </w:r>
      <w:r w:rsidR="00D41A6D" w:rsidRPr="00663199">
        <w:rPr>
          <w:sz w:val="28"/>
        </w:rPr>
        <w:t xml:space="preserve"> </w:t>
      </w:r>
      <w:r w:rsidR="0029173D" w:rsidRPr="00663199">
        <w:rPr>
          <w:sz w:val="28"/>
        </w:rPr>
        <w:t>-</w:t>
      </w:r>
      <w:r w:rsidR="00D41A6D" w:rsidRPr="00663199">
        <w:rPr>
          <w:sz w:val="28"/>
        </w:rPr>
        <w:t xml:space="preserve"> </w:t>
      </w:r>
      <w:r w:rsidR="0029173D" w:rsidRPr="00663199">
        <w:rPr>
          <w:sz w:val="28"/>
        </w:rPr>
        <w:t>с широкой рабочей поверхностью прямоугольного сечения;</w:t>
      </w:r>
      <w:r w:rsidRPr="00663199">
        <w:rPr>
          <w:sz w:val="28"/>
        </w:rPr>
        <w:t xml:space="preserve"> ШД</w:t>
      </w:r>
      <w:r w:rsidR="00D41A6D" w:rsidRPr="00663199">
        <w:rPr>
          <w:sz w:val="28"/>
        </w:rPr>
        <w:t xml:space="preserve"> – </w:t>
      </w:r>
      <w:r w:rsidR="0029173D" w:rsidRPr="00663199">
        <w:rPr>
          <w:sz w:val="28"/>
        </w:rPr>
        <w:t>с</w:t>
      </w:r>
      <w:r w:rsidR="00663199">
        <w:rPr>
          <w:sz w:val="28"/>
        </w:rPr>
        <w:t xml:space="preserve"> </w:t>
      </w:r>
      <w:r w:rsidR="0029173D" w:rsidRPr="00663199">
        <w:rPr>
          <w:sz w:val="28"/>
        </w:rPr>
        <w:t>широкой рабочей поверхностью двутаврового сечения;</w:t>
      </w:r>
      <w:r w:rsidRPr="00663199">
        <w:rPr>
          <w:sz w:val="28"/>
        </w:rPr>
        <w:t xml:space="preserve"> ШМ</w:t>
      </w:r>
      <w:r w:rsidR="00D41A6D" w:rsidRPr="00663199">
        <w:rPr>
          <w:sz w:val="28"/>
        </w:rPr>
        <w:t xml:space="preserve"> </w:t>
      </w:r>
      <w:r w:rsidR="0029173D" w:rsidRPr="00663199">
        <w:rPr>
          <w:sz w:val="28"/>
        </w:rPr>
        <w:t>- с широкой рабочей поверхностью, мостики;</w:t>
      </w:r>
      <w:r w:rsidRPr="00663199">
        <w:rPr>
          <w:sz w:val="28"/>
        </w:rPr>
        <w:t xml:space="preserve"> и УТ</w:t>
      </w:r>
      <w:r w:rsidR="00D41A6D" w:rsidRPr="00663199">
        <w:rPr>
          <w:sz w:val="28"/>
        </w:rPr>
        <w:t xml:space="preserve"> </w:t>
      </w:r>
      <w:r w:rsidR="0029173D" w:rsidRPr="00663199">
        <w:rPr>
          <w:sz w:val="28"/>
        </w:rPr>
        <w:t>-</w:t>
      </w:r>
      <w:r w:rsidR="00D41A6D" w:rsidRPr="00663199">
        <w:rPr>
          <w:sz w:val="28"/>
        </w:rPr>
        <w:t xml:space="preserve"> </w:t>
      </w:r>
      <w:r w:rsidR="0029173D" w:rsidRPr="00663199">
        <w:rPr>
          <w:sz w:val="28"/>
        </w:rPr>
        <w:t>угловые трехгранные</w:t>
      </w:r>
      <w:r w:rsidR="00621AD5" w:rsidRPr="00663199">
        <w:rPr>
          <w:sz w:val="28"/>
        </w:rPr>
        <w:t xml:space="preserve"> (рис.7).</w:t>
      </w:r>
    </w:p>
    <w:p w:rsidR="00D74BE2" w:rsidRPr="00663199" w:rsidRDefault="00621AD5" w:rsidP="00663199">
      <w:pPr>
        <w:widowControl w:val="0"/>
        <w:spacing w:line="360" w:lineRule="auto"/>
        <w:ind w:firstLine="709"/>
        <w:jc w:val="both"/>
        <w:rPr>
          <w:sz w:val="28"/>
        </w:rPr>
      </w:pPr>
      <w:r w:rsidRPr="00663199">
        <w:rPr>
          <w:sz w:val="28"/>
        </w:rPr>
        <w:t xml:space="preserve">Линейки с широкой рабочей поверхностью выпускают трех классов точности: 0,1,2.Линейки класса 0 применяют для проверки поверхности 4-й степени точности, класса 1- для 6-й и 7-й степени точности и класса 2- для проверки поверхности 7-й и 8-й степени точности. Размеры </w:t>
      </w:r>
      <w:r w:rsidRPr="00663199">
        <w:rPr>
          <w:sz w:val="28"/>
          <w:lang w:val="en-US"/>
        </w:rPr>
        <w:t>lxb</w:t>
      </w:r>
      <w:r w:rsidRPr="00663199">
        <w:rPr>
          <w:sz w:val="28"/>
        </w:rPr>
        <w:t xml:space="preserve"> линеек различных типов имеют следующие значения: для линеек типа ШП-205х5…630х10 мм; для линеек типа ШД-630х4…</w:t>
      </w:r>
      <w:r w:rsidR="00101C3E" w:rsidRPr="00663199">
        <w:rPr>
          <w:sz w:val="28"/>
        </w:rPr>
        <w:t>4000х30 мм; для линеек типа ШМ- 400х50…3000</w:t>
      </w:r>
      <w:r w:rsidR="001D01C1" w:rsidRPr="00663199">
        <w:rPr>
          <w:sz w:val="28"/>
        </w:rPr>
        <w:t>х110 мм.</w:t>
      </w:r>
      <w:r w:rsidR="00D74BE2" w:rsidRPr="00663199">
        <w:rPr>
          <w:sz w:val="28"/>
        </w:rPr>
        <w:t xml:space="preserve"> Линейки с широкой рабочей поверхностью применяют для проверки плоскостности узких поверхностей методом </w:t>
      </w:r>
      <w:r w:rsidR="003E385D" w:rsidRPr="00663199">
        <w:rPr>
          <w:sz w:val="28"/>
        </w:rPr>
        <w:t>«на краску»</w:t>
      </w:r>
      <w:r w:rsidR="005B7E71" w:rsidRPr="00663199">
        <w:rPr>
          <w:sz w:val="28"/>
        </w:rPr>
        <w:t xml:space="preserve"> и методом линейных отклонений</w:t>
      </w:r>
      <w:r w:rsidR="00D74BE2" w:rsidRPr="00663199">
        <w:rPr>
          <w:sz w:val="28"/>
        </w:rPr>
        <w:t>.</w:t>
      </w:r>
    </w:p>
    <w:p w:rsidR="00D74BE2" w:rsidRPr="00663199" w:rsidRDefault="00D74BE2" w:rsidP="00663199">
      <w:pPr>
        <w:widowControl w:val="0"/>
        <w:spacing w:line="360" w:lineRule="auto"/>
        <w:ind w:firstLine="709"/>
        <w:jc w:val="both"/>
        <w:rPr>
          <w:sz w:val="28"/>
        </w:rPr>
      </w:pPr>
      <w:r w:rsidRPr="00663199">
        <w:rPr>
          <w:sz w:val="28"/>
        </w:rPr>
        <w:t>Угловые линейки типа УТ изготавливают длиной 400, 630 и1000 мм с двумя шабренными рабочими поверхностями, образующими угол α, равный 45, 55 и 60˚. По отклонениям граней от плоскостности эти углы делят на классы точности 0,1, и</w:t>
      </w:r>
      <w:r w:rsidR="00026EE2" w:rsidRPr="00663199">
        <w:rPr>
          <w:sz w:val="28"/>
        </w:rPr>
        <w:t xml:space="preserve"> </w:t>
      </w:r>
      <w:r w:rsidRPr="00663199">
        <w:rPr>
          <w:sz w:val="28"/>
        </w:rPr>
        <w:t>2.</w:t>
      </w:r>
      <w:r w:rsidR="00026EE2" w:rsidRPr="00663199">
        <w:rPr>
          <w:sz w:val="28"/>
        </w:rPr>
        <w:t xml:space="preserve"> </w:t>
      </w:r>
      <w:r w:rsidRPr="00663199">
        <w:rPr>
          <w:sz w:val="28"/>
        </w:rPr>
        <w:t>Угловые линейки используют для одновременного контроля плоскостности пересекающихся поверхностями 7-й и 8-й степени точности методом</w:t>
      </w:r>
      <w:r w:rsidR="00A83631" w:rsidRPr="00663199">
        <w:rPr>
          <w:sz w:val="28"/>
        </w:rPr>
        <w:t xml:space="preserve"> «на краску».</w:t>
      </w:r>
    </w:p>
    <w:p w:rsidR="007743C6" w:rsidRPr="00663199" w:rsidRDefault="001604C1" w:rsidP="00663199">
      <w:pPr>
        <w:widowControl w:val="0"/>
        <w:spacing w:line="360" w:lineRule="auto"/>
        <w:ind w:firstLine="709"/>
        <w:jc w:val="both"/>
        <w:rPr>
          <w:sz w:val="28"/>
        </w:rPr>
      </w:pPr>
      <w:r w:rsidRPr="00663199">
        <w:rPr>
          <w:sz w:val="28"/>
        </w:rPr>
        <w:t xml:space="preserve"> </w:t>
      </w:r>
      <w:r w:rsidR="00690363" w:rsidRPr="00663199">
        <w:rPr>
          <w:sz w:val="28"/>
        </w:rPr>
        <w:t xml:space="preserve">У </w:t>
      </w:r>
      <w:r w:rsidR="00A83631" w:rsidRPr="00663199">
        <w:rPr>
          <w:sz w:val="28"/>
        </w:rPr>
        <w:t xml:space="preserve">поверочных </w:t>
      </w:r>
      <w:r w:rsidR="00690363" w:rsidRPr="00663199">
        <w:rPr>
          <w:sz w:val="28"/>
        </w:rPr>
        <w:t>линеек с широкой поверхностью отклонение от плоскостности находится в пределах от 2.5 до 100 мкм.</w:t>
      </w:r>
    </w:p>
    <w:p w:rsidR="001604C1" w:rsidRPr="00663199" w:rsidRDefault="001604C1" w:rsidP="00663199">
      <w:pPr>
        <w:widowControl w:val="0"/>
        <w:spacing w:line="360" w:lineRule="auto"/>
        <w:ind w:firstLine="709"/>
        <w:jc w:val="both"/>
        <w:rPr>
          <w:sz w:val="28"/>
        </w:rPr>
      </w:pPr>
    </w:p>
    <w:p w:rsidR="003C15A3" w:rsidRPr="00663199" w:rsidRDefault="001604C1" w:rsidP="00663199">
      <w:pPr>
        <w:widowControl w:val="0"/>
        <w:spacing w:line="360" w:lineRule="auto"/>
        <w:ind w:firstLine="709"/>
        <w:jc w:val="both"/>
        <w:rPr>
          <w:sz w:val="28"/>
        </w:rPr>
      </w:pPr>
      <w:r w:rsidRPr="00663199">
        <w:rPr>
          <w:sz w:val="28"/>
        </w:rPr>
        <w:object w:dxaOrig="8041" w:dyaOrig="10484">
          <v:shape id="_x0000_i1037" type="#_x0000_t75" style="width:277.5pt;height:282.75pt" o:ole="">
            <v:imagedata r:id="rId26" o:title="" gain="6.25" blacklevel="-13762f"/>
          </v:shape>
          <o:OLEObject Type="Embed" ProgID="MSPhotoEd.3" ShapeID="_x0000_i1037" DrawAspect="Content" ObjectID="_1457515836" r:id="rId27"/>
        </w:object>
      </w:r>
    </w:p>
    <w:p w:rsidR="0023365E" w:rsidRPr="00663199" w:rsidRDefault="001604C1" w:rsidP="00663199">
      <w:pPr>
        <w:widowControl w:val="0"/>
        <w:spacing w:line="360" w:lineRule="auto"/>
        <w:ind w:firstLine="709"/>
        <w:jc w:val="both"/>
        <w:rPr>
          <w:sz w:val="28"/>
        </w:rPr>
      </w:pPr>
      <w:r w:rsidRPr="00663199">
        <w:rPr>
          <w:sz w:val="28"/>
        </w:rPr>
        <w:t>рис.7</w:t>
      </w:r>
    </w:p>
    <w:p w:rsidR="00573EDC" w:rsidRPr="00663199" w:rsidRDefault="00573EDC" w:rsidP="00663199">
      <w:pPr>
        <w:widowControl w:val="0"/>
        <w:spacing w:line="360" w:lineRule="auto"/>
        <w:ind w:firstLine="709"/>
        <w:jc w:val="both"/>
        <w:rPr>
          <w:sz w:val="28"/>
        </w:rPr>
      </w:pPr>
    </w:p>
    <w:p w:rsidR="00C953A6" w:rsidRPr="00663199" w:rsidRDefault="00703926" w:rsidP="00663199">
      <w:pPr>
        <w:widowControl w:val="0"/>
        <w:spacing w:line="360" w:lineRule="auto"/>
        <w:ind w:firstLine="709"/>
        <w:jc w:val="both"/>
        <w:rPr>
          <w:caps/>
          <w:sz w:val="28"/>
        </w:rPr>
      </w:pPr>
      <w:r w:rsidRPr="00663199">
        <w:rPr>
          <w:caps/>
          <w:sz w:val="28"/>
        </w:rPr>
        <w:t>2.3</w:t>
      </w:r>
      <w:r w:rsidR="00663199" w:rsidRPr="00663199">
        <w:rPr>
          <w:caps/>
          <w:sz w:val="28"/>
        </w:rPr>
        <w:t xml:space="preserve"> </w:t>
      </w:r>
      <w:r w:rsidR="00B87594" w:rsidRPr="00663199">
        <w:rPr>
          <w:caps/>
          <w:sz w:val="28"/>
        </w:rPr>
        <w:t xml:space="preserve">Определение отклонений от </w:t>
      </w:r>
      <w:r w:rsidR="00663199" w:rsidRPr="00663199">
        <w:rPr>
          <w:caps/>
          <w:sz w:val="28"/>
        </w:rPr>
        <w:t>плоскостности с помощью уровней</w:t>
      </w:r>
    </w:p>
    <w:p w:rsidR="00B87594" w:rsidRPr="00663199" w:rsidRDefault="00B87594" w:rsidP="00663199">
      <w:pPr>
        <w:widowControl w:val="0"/>
        <w:spacing w:line="360" w:lineRule="auto"/>
        <w:ind w:firstLine="709"/>
        <w:jc w:val="both"/>
        <w:rPr>
          <w:sz w:val="28"/>
        </w:rPr>
      </w:pPr>
    </w:p>
    <w:p w:rsidR="00C953A6" w:rsidRPr="00663199" w:rsidRDefault="00FE642D" w:rsidP="00663199">
      <w:pPr>
        <w:widowControl w:val="0"/>
        <w:spacing w:line="360" w:lineRule="auto"/>
        <w:ind w:firstLine="709"/>
        <w:jc w:val="both"/>
        <w:rPr>
          <w:sz w:val="28"/>
        </w:rPr>
      </w:pPr>
      <w:r w:rsidRPr="00663199">
        <w:rPr>
          <w:sz w:val="28"/>
        </w:rPr>
        <w:t>Измерение отклонений от плоскостности брусковыми уровнями выполняют шаговым методом</w:t>
      </w:r>
      <w:r w:rsidR="00414637" w:rsidRPr="00663199">
        <w:rPr>
          <w:sz w:val="28"/>
        </w:rPr>
        <w:t xml:space="preserve"> (рис.8)</w:t>
      </w:r>
      <w:r w:rsidRPr="00663199">
        <w:rPr>
          <w:sz w:val="28"/>
        </w:rPr>
        <w:t>.</w:t>
      </w:r>
      <w:r w:rsidR="009528DB" w:rsidRPr="00663199">
        <w:rPr>
          <w:sz w:val="28"/>
        </w:rPr>
        <w:t xml:space="preserve"> Сущность шагового метода заключается в последовательном измерении смещения отдельных точек проверяемой поверхности относительно предыдущей точки.</w:t>
      </w:r>
    </w:p>
    <w:p w:rsidR="00420F82" w:rsidRPr="00663199" w:rsidRDefault="00420F82" w:rsidP="00663199">
      <w:pPr>
        <w:widowControl w:val="0"/>
        <w:spacing w:line="360" w:lineRule="auto"/>
        <w:ind w:firstLine="709"/>
        <w:jc w:val="both"/>
        <w:rPr>
          <w:sz w:val="28"/>
        </w:rPr>
      </w:pPr>
      <w:r w:rsidRPr="00663199">
        <w:rPr>
          <w:sz w:val="28"/>
        </w:rPr>
        <w:t>При шаговом методе контроля выбор базы зависит от конструкции прибора.</w:t>
      </w:r>
      <w:r w:rsidR="00663199">
        <w:rPr>
          <w:sz w:val="28"/>
        </w:rPr>
        <w:t xml:space="preserve"> </w:t>
      </w:r>
      <w:r w:rsidRPr="00663199">
        <w:rPr>
          <w:sz w:val="28"/>
        </w:rPr>
        <w:t xml:space="preserve">При использовании шагового мостика с уровнем за базу принимают горизонтальную плоскость, проходящую через начало координат. Оси </w:t>
      </w:r>
      <w:r w:rsidRPr="00663199">
        <w:rPr>
          <w:sz w:val="28"/>
          <w:lang w:val="en-US"/>
        </w:rPr>
        <w:t>X</w:t>
      </w:r>
      <w:r w:rsidRPr="00663199">
        <w:rPr>
          <w:sz w:val="28"/>
        </w:rPr>
        <w:t xml:space="preserve"> и </w:t>
      </w:r>
      <w:r w:rsidRPr="00663199">
        <w:rPr>
          <w:sz w:val="28"/>
          <w:lang w:val="en-US"/>
        </w:rPr>
        <w:t>Y</w:t>
      </w:r>
      <w:r w:rsidRPr="00663199">
        <w:rPr>
          <w:sz w:val="28"/>
        </w:rPr>
        <w:t xml:space="preserve"> лежат в этой плоскости, а </w:t>
      </w:r>
      <w:r w:rsidRPr="00663199">
        <w:rPr>
          <w:sz w:val="28"/>
          <w:lang w:val="en-US"/>
        </w:rPr>
        <w:t>Z</w:t>
      </w:r>
      <w:r w:rsidRPr="00663199">
        <w:rPr>
          <w:sz w:val="28"/>
        </w:rPr>
        <w:t>перпендикулярна к ней.</w:t>
      </w:r>
    </w:p>
    <w:p w:rsidR="00D145A3" w:rsidRPr="00663199" w:rsidRDefault="00D145A3" w:rsidP="00663199">
      <w:pPr>
        <w:widowControl w:val="0"/>
        <w:spacing w:line="360" w:lineRule="auto"/>
        <w:ind w:firstLine="709"/>
        <w:jc w:val="both"/>
        <w:rPr>
          <w:sz w:val="28"/>
        </w:rPr>
      </w:pPr>
    </w:p>
    <w:p w:rsidR="00D145A3" w:rsidRPr="00663199" w:rsidRDefault="00B7551D" w:rsidP="00663199">
      <w:pPr>
        <w:widowControl w:val="0"/>
        <w:spacing w:line="360" w:lineRule="auto"/>
        <w:ind w:firstLine="709"/>
        <w:jc w:val="both"/>
        <w:rPr>
          <w:sz w:val="28"/>
        </w:rPr>
      </w:pPr>
      <w:r w:rsidRPr="00663199">
        <w:rPr>
          <w:sz w:val="28"/>
        </w:rPr>
        <w:object w:dxaOrig="9976" w:dyaOrig="5564">
          <v:shape id="_x0000_i1038" type="#_x0000_t75" style="width:339pt;height:153pt" o:ole="">
            <v:imagedata r:id="rId28" o:title="" gain="6.25" blacklevel="-21626f"/>
          </v:shape>
          <o:OLEObject Type="Embed" ProgID="MSPhotoEd.3" ShapeID="_x0000_i1038" DrawAspect="Content" ObjectID="_1457515837" r:id="rId29"/>
        </w:object>
      </w:r>
    </w:p>
    <w:p w:rsidR="00D145A3" w:rsidRPr="00663199" w:rsidRDefault="00663199" w:rsidP="00663199">
      <w:pPr>
        <w:widowControl w:val="0"/>
        <w:spacing w:line="360" w:lineRule="auto"/>
        <w:ind w:firstLine="709"/>
        <w:jc w:val="both"/>
        <w:rPr>
          <w:sz w:val="28"/>
        </w:rPr>
      </w:pPr>
      <w:r>
        <w:rPr>
          <w:sz w:val="28"/>
        </w:rPr>
        <w:t xml:space="preserve"> </w:t>
      </w:r>
      <w:r w:rsidR="00D145A3" w:rsidRPr="00663199">
        <w:rPr>
          <w:sz w:val="28"/>
        </w:rPr>
        <w:t>рис.8</w:t>
      </w:r>
    </w:p>
    <w:p w:rsidR="00D145A3" w:rsidRPr="00663199" w:rsidRDefault="00D145A3" w:rsidP="00663199">
      <w:pPr>
        <w:widowControl w:val="0"/>
        <w:spacing w:line="360" w:lineRule="auto"/>
        <w:ind w:firstLine="709"/>
        <w:jc w:val="both"/>
        <w:rPr>
          <w:sz w:val="28"/>
        </w:rPr>
      </w:pPr>
    </w:p>
    <w:p w:rsidR="00A030BD" w:rsidRPr="00663199" w:rsidRDefault="00414637" w:rsidP="00663199">
      <w:pPr>
        <w:widowControl w:val="0"/>
        <w:spacing w:line="360" w:lineRule="auto"/>
        <w:ind w:firstLine="709"/>
        <w:jc w:val="both"/>
        <w:rPr>
          <w:sz w:val="28"/>
        </w:rPr>
      </w:pPr>
      <w:r w:rsidRPr="00663199">
        <w:rPr>
          <w:sz w:val="28"/>
        </w:rPr>
        <w:t>Проверяемую поверхность изделия устанавливают грубо в горизонтальном положении. На поверхности в заданном направлении наносят отметки 0, 1, 2, …</w:t>
      </w:r>
      <w:r w:rsidR="00A030BD" w:rsidRPr="00663199">
        <w:rPr>
          <w:sz w:val="28"/>
        </w:rPr>
        <w:t>.23</w:t>
      </w:r>
      <w:r w:rsidRPr="00663199">
        <w:rPr>
          <w:sz w:val="28"/>
        </w:rPr>
        <w:t xml:space="preserve"> с интервалом </w:t>
      </w:r>
      <w:r w:rsidRPr="00663199">
        <w:rPr>
          <w:sz w:val="28"/>
          <w:lang w:val="en-US"/>
        </w:rPr>
        <w:t>l</w:t>
      </w:r>
      <w:r w:rsidRPr="00663199">
        <w:rPr>
          <w:sz w:val="28"/>
        </w:rPr>
        <w:t>=0.1 проверяемой длины. Уровень устанавливают на подставке с опорами, расстояние между которыми равно выбранно</w:t>
      </w:r>
      <w:r w:rsidR="00D145A3" w:rsidRPr="00663199">
        <w:rPr>
          <w:sz w:val="28"/>
        </w:rPr>
        <w:t xml:space="preserve">му интервалу </w:t>
      </w:r>
      <w:r w:rsidR="00D145A3" w:rsidRPr="00663199">
        <w:rPr>
          <w:sz w:val="28"/>
          <w:lang w:val="en-US"/>
        </w:rPr>
        <w:t>l</w:t>
      </w:r>
      <w:r w:rsidR="00D145A3" w:rsidRPr="00663199">
        <w:rPr>
          <w:sz w:val="28"/>
        </w:rPr>
        <w:t>.Схема перемещения уровня показана на рис.9.</w:t>
      </w:r>
    </w:p>
    <w:p w:rsidR="00A030BD" w:rsidRPr="00663199" w:rsidRDefault="00A030BD" w:rsidP="00663199">
      <w:pPr>
        <w:widowControl w:val="0"/>
        <w:spacing w:line="360" w:lineRule="auto"/>
        <w:ind w:firstLine="709"/>
        <w:jc w:val="both"/>
        <w:rPr>
          <w:sz w:val="28"/>
        </w:rPr>
      </w:pPr>
    </w:p>
    <w:p w:rsidR="00A030BD" w:rsidRPr="00663199" w:rsidRDefault="004250AC" w:rsidP="00663199">
      <w:pPr>
        <w:widowControl w:val="0"/>
        <w:spacing w:line="360" w:lineRule="auto"/>
        <w:ind w:firstLine="709"/>
        <w:jc w:val="both"/>
        <w:rPr>
          <w:sz w:val="28"/>
        </w:rPr>
      </w:pPr>
      <w:r>
        <w:rPr>
          <w:sz w:val="28"/>
        </w:rPr>
        <w:pict>
          <v:shape id="_x0000_i1039" type="#_x0000_t75" style="width:303.75pt;height:196.5pt">
            <v:imagedata r:id="rId30" o:title=""/>
          </v:shape>
        </w:pict>
      </w:r>
    </w:p>
    <w:p w:rsidR="00A030BD" w:rsidRPr="00663199" w:rsidRDefault="00A030BD" w:rsidP="00663199">
      <w:pPr>
        <w:widowControl w:val="0"/>
        <w:spacing w:line="360" w:lineRule="auto"/>
        <w:ind w:firstLine="709"/>
        <w:jc w:val="both"/>
        <w:rPr>
          <w:sz w:val="28"/>
        </w:rPr>
      </w:pPr>
      <w:r w:rsidRPr="00663199">
        <w:rPr>
          <w:sz w:val="28"/>
        </w:rPr>
        <w:t>рис.9</w:t>
      </w:r>
    </w:p>
    <w:p w:rsidR="00414637" w:rsidRPr="00663199" w:rsidRDefault="00D145A3" w:rsidP="00663199">
      <w:pPr>
        <w:widowControl w:val="0"/>
        <w:spacing w:line="360" w:lineRule="auto"/>
        <w:ind w:firstLine="709"/>
        <w:jc w:val="both"/>
        <w:rPr>
          <w:sz w:val="28"/>
        </w:rPr>
      </w:pPr>
      <w:r w:rsidRPr="00663199">
        <w:rPr>
          <w:sz w:val="28"/>
        </w:rPr>
        <w:t>Сначала измерения проводят по замкнутому контуру в точках 0, 1, 2, 3,…</w:t>
      </w:r>
      <w:r w:rsidR="00A030BD" w:rsidRPr="00663199">
        <w:rPr>
          <w:sz w:val="28"/>
        </w:rPr>
        <w:t xml:space="preserve">15, 0. Затем проверяют точки 15, 16, </w:t>
      </w:r>
      <w:r w:rsidRPr="00663199">
        <w:rPr>
          <w:sz w:val="28"/>
        </w:rPr>
        <w:t>17, …</w:t>
      </w:r>
      <w:r w:rsidR="00A030BD" w:rsidRPr="00663199">
        <w:rPr>
          <w:sz w:val="28"/>
        </w:rPr>
        <w:t xml:space="preserve">19, 6 и 14, 20, </w:t>
      </w:r>
      <w:r w:rsidRPr="00663199">
        <w:rPr>
          <w:sz w:val="28"/>
        </w:rPr>
        <w:t>21,…</w:t>
      </w:r>
      <w:r w:rsidR="00A030BD" w:rsidRPr="00663199">
        <w:rPr>
          <w:sz w:val="28"/>
        </w:rPr>
        <w:t xml:space="preserve">23, </w:t>
      </w:r>
      <w:r w:rsidRPr="00663199">
        <w:rPr>
          <w:sz w:val="28"/>
        </w:rPr>
        <w:t>7..Подставку перемещают последовательно на все участки поверхности. Показания отсчитывают по обоим концам пузырька при двух положениях уровня, отличающихся на 180˚. Результирующее показание определяют по четырем отсчетам.</w:t>
      </w:r>
      <w:r w:rsidR="00610358" w:rsidRPr="00663199">
        <w:rPr>
          <w:sz w:val="28"/>
        </w:rPr>
        <w:t xml:space="preserve"> При обработке результатов измерений учитывают наклон поверхности как в продольном так и в поперечном направлениях.</w:t>
      </w:r>
    </w:p>
    <w:p w:rsidR="00F2321D" w:rsidRPr="00663199" w:rsidRDefault="00F2321D" w:rsidP="00663199">
      <w:pPr>
        <w:widowControl w:val="0"/>
        <w:spacing w:line="360" w:lineRule="auto"/>
        <w:ind w:firstLine="709"/>
        <w:jc w:val="both"/>
        <w:rPr>
          <w:sz w:val="28"/>
        </w:rPr>
      </w:pPr>
    </w:p>
    <w:p w:rsidR="00F2321D" w:rsidRPr="00663199" w:rsidRDefault="00F2321D" w:rsidP="00663199">
      <w:pPr>
        <w:widowControl w:val="0"/>
        <w:spacing w:line="360" w:lineRule="auto"/>
        <w:ind w:firstLine="709"/>
        <w:jc w:val="both"/>
        <w:rPr>
          <w:sz w:val="28"/>
        </w:rPr>
      </w:pPr>
      <w:r w:rsidRPr="00663199">
        <w:rPr>
          <w:sz w:val="28"/>
          <w:lang w:val="en-US"/>
        </w:rPr>
        <w:t>Zi</w:t>
      </w:r>
      <w:r w:rsidRPr="00663199">
        <w:rPr>
          <w:sz w:val="28"/>
        </w:rPr>
        <w:t>=</w:t>
      </w:r>
      <w:r w:rsidRPr="00663199">
        <w:rPr>
          <w:sz w:val="28"/>
        </w:rPr>
        <w:object w:dxaOrig="639" w:dyaOrig="700">
          <v:shape id="_x0000_i1040" type="#_x0000_t75" style="width:32.25pt;height:35.25pt" o:ole="">
            <v:imagedata r:id="rId31" o:title=""/>
          </v:shape>
          <o:OLEObject Type="Embed" ProgID="Equation.3" ShapeID="_x0000_i1040" DrawAspect="Content" ObjectID="_1457515838" r:id="rId32"/>
        </w:object>
      </w:r>
      <w:r w:rsidRPr="00663199">
        <w:rPr>
          <w:sz w:val="28"/>
          <w:lang w:val="en-US"/>
        </w:rPr>
        <w:object w:dxaOrig="180" w:dyaOrig="340">
          <v:shape id="_x0000_i1041" type="#_x0000_t75" style="width:9pt;height:17.25pt" o:ole="">
            <v:imagedata r:id="rId33" o:title=""/>
          </v:shape>
          <o:OLEObject Type="Embed" ProgID="Equation.3" ShapeID="_x0000_i1041" DrawAspect="Content" ObjectID="_1457515839" r:id="rId34"/>
        </w:object>
      </w:r>
    </w:p>
    <w:p w:rsidR="00663199" w:rsidRDefault="00663199" w:rsidP="00663199">
      <w:pPr>
        <w:widowControl w:val="0"/>
        <w:spacing w:line="360" w:lineRule="auto"/>
        <w:ind w:firstLine="709"/>
        <w:jc w:val="both"/>
        <w:rPr>
          <w:sz w:val="28"/>
        </w:rPr>
      </w:pPr>
    </w:p>
    <w:p w:rsidR="00F2321D" w:rsidRPr="00663199" w:rsidRDefault="00F2321D" w:rsidP="00663199">
      <w:pPr>
        <w:widowControl w:val="0"/>
        <w:spacing w:line="360" w:lineRule="auto"/>
        <w:ind w:firstLine="709"/>
        <w:jc w:val="both"/>
        <w:rPr>
          <w:sz w:val="28"/>
        </w:rPr>
      </w:pPr>
      <w:r w:rsidRPr="00663199">
        <w:rPr>
          <w:sz w:val="28"/>
          <w:lang w:val="en-US"/>
        </w:rPr>
        <w:t>Pi</w:t>
      </w:r>
      <w:r w:rsidRPr="00663199">
        <w:rPr>
          <w:sz w:val="28"/>
        </w:rPr>
        <w:t>- текущие показания измерительного прибора при шаговом измерении;</w:t>
      </w:r>
    </w:p>
    <w:p w:rsidR="00F2321D" w:rsidRPr="00663199" w:rsidRDefault="00F2321D" w:rsidP="00663199">
      <w:pPr>
        <w:widowControl w:val="0"/>
        <w:spacing w:line="360" w:lineRule="auto"/>
        <w:ind w:firstLine="709"/>
        <w:jc w:val="both"/>
        <w:rPr>
          <w:sz w:val="28"/>
        </w:rPr>
      </w:pPr>
      <w:r w:rsidRPr="00663199">
        <w:rPr>
          <w:sz w:val="28"/>
          <w:lang w:val="en-US"/>
        </w:rPr>
        <w:t>i</w:t>
      </w:r>
      <w:r w:rsidRPr="00663199">
        <w:rPr>
          <w:sz w:val="28"/>
        </w:rPr>
        <w:t>-любая из точек (на которые опираются ножки шагового мостика).</w:t>
      </w:r>
    </w:p>
    <w:p w:rsidR="00C7678E" w:rsidRPr="00663199" w:rsidRDefault="00C7678E" w:rsidP="00663199">
      <w:pPr>
        <w:widowControl w:val="0"/>
        <w:spacing w:line="360" w:lineRule="auto"/>
        <w:ind w:firstLine="709"/>
        <w:jc w:val="both"/>
        <w:rPr>
          <w:sz w:val="28"/>
        </w:rPr>
      </w:pPr>
      <w:r w:rsidRPr="00663199">
        <w:rPr>
          <w:sz w:val="28"/>
        </w:rPr>
        <w:t xml:space="preserve">После нахождения всех точек сетки контролируемой поверхности </w:t>
      </w:r>
      <w:r w:rsidR="00D41A6D" w:rsidRPr="00663199">
        <w:rPr>
          <w:sz w:val="28"/>
        </w:rPr>
        <w:t>заносят в таблицу и</w:t>
      </w:r>
      <w:r w:rsidRPr="00663199">
        <w:rPr>
          <w:sz w:val="28"/>
        </w:rPr>
        <w:t xml:space="preserve"> приступают к построен</w:t>
      </w:r>
      <w:r w:rsidR="00D41A6D" w:rsidRPr="00663199">
        <w:rPr>
          <w:sz w:val="28"/>
        </w:rPr>
        <w:t>ию графиков в трех координатах, а затем к</w:t>
      </w:r>
      <w:r w:rsidRPr="00663199">
        <w:rPr>
          <w:sz w:val="28"/>
        </w:rPr>
        <w:t xml:space="preserve"> построению прилегающей плоскости.</w:t>
      </w:r>
    </w:p>
    <w:p w:rsidR="00F2321D" w:rsidRPr="00663199" w:rsidRDefault="00F2321D" w:rsidP="00663199">
      <w:pPr>
        <w:widowControl w:val="0"/>
        <w:spacing w:line="360" w:lineRule="auto"/>
        <w:ind w:firstLine="709"/>
        <w:jc w:val="both"/>
        <w:rPr>
          <w:sz w:val="28"/>
        </w:rPr>
      </w:pPr>
    </w:p>
    <w:p w:rsidR="00F2321D" w:rsidRPr="00663199" w:rsidRDefault="00703926" w:rsidP="00663199">
      <w:pPr>
        <w:widowControl w:val="0"/>
        <w:spacing w:line="360" w:lineRule="auto"/>
        <w:ind w:firstLine="709"/>
        <w:jc w:val="both"/>
        <w:rPr>
          <w:caps/>
          <w:sz w:val="28"/>
        </w:rPr>
      </w:pPr>
      <w:r w:rsidRPr="00663199">
        <w:rPr>
          <w:caps/>
          <w:sz w:val="28"/>
        </w:rPr>
        <w:t>2.4</w:t>
      </w:r>
      <w:r w:rsidR="00A473EE" w:rsidRPr="00663199">
        <w:rPr>
          <w:caps/>
          <w:sz w:val="28"/>
        </w:rPr>
        <w:t xml:space="preserve">Измерение </w:t>
      </w:r>
      <w:r w:rsidR="00F2321D" w:rsidRPr="00663199">
        <w:rPr>
          <w:caps/>
          <w:sz w:val="28"/>
        </w:rPr>
        <w:t>откло</w:t>
      </w:r>
      <w:r w:rsidR="00A473EE" w:rsidRPr="00663199">
        <w:rPr>
          <w:caps/>
          <w:sz w:val="28"/>
        </w:rPr>
        <w:t>нений от плоскостнос</w:t>
      </w:r>
      <w:r w:rsidR="00663199" w:rsidRPr="00663199">
        <w:rPr>
          <w:caps/>
          <w:sz w:val="28"/>
        </w:rPr>
        <w:t>ти по положению отдельных точек</w:t>
      </w:r>
    </w:p>
    <w:p w:rsidR="00A473EE" w:rsidRPr="00663199" w:rsidRDefault="00A473EE" w:rsidP="00663199">
      <w:pPr>
        <w:widowControl w:val="0"/>
        <w:spacing w:line="360" w:lineRule="auto"/>
        <w:ind w:firstLine="709"/>
        <w:jc w:val="both"/>
        <w:rPr>
          <w:sz w:val="28"/>
        </w:rPr>
      </w:pPr>
    </w:p>
    <w:p w:rsidR="00A473EE" w:rsidRPr="00663199" w:rsidRDefault="00A473EE" w:rsidP="00663199">
      <w:pPr>
        <w:widowControl w:val="0"/>
        <w:spacing w:line="360" w:lineRule="auto"/>
        <w:ind w:firstLine="709"/>
        <w:jc w:val="both"/>
        <w:rPr>
          <w:sz w:val="28"/>
        </w:rPr>
      </w:pPr>
      <w:r w:rsidRPr="00663199">
        <w:rPr>
          <w:sz w:val="28"/>
        </w:rPr>
        <w:t>Принцип измерения</w:t>
      </w:r>
      <w:r w:rsidR="00663199">
        <w:rPr>
          <w:sz w:val="28"/>
        </w:rPr>
        <w:t xml:space="preserve"> </w:t>
      </w:r>
      <w:r w:rsidR="001B395C" w:rsidRPr="00663199">
        <w:rPr>
          <w:sz w:val="28"/>
        </w:rPr>
        <w:t>заключается в том, что на поверхности измеряе</w:t>
      </w:r>
      <w:r w:rsidR="00800D46" w:rsidRPr="00663199">
        <w:rPr>
          <w:sz w:val="28"/>
        </w:rPr>
        <w:t>мой детали выбирают три точки (</w:t>
      </w:r>
      <w:r w:rsidR="001B395C" w:rsidRPr="00663199">
        <w:rPr>
          <w:sz w:val="28"/>
        </w:rPr>
        <w:t>по возможности равномерно расположенные и разнесенные на поверхности) и принимают за исходные (базу) для отсчета положения остальных точек поверхности. При этом чаще всего принимают, что плоскость, проведенная через эти три точки, приблизительно параллельна прилегающей плоскости.</w:t>
      </w:r>
    </w:p>
    <w:p w:rsidR="0046013D" w:rsidRPr="00663199" w:rsidRDefault="0046013D" w:rsidP="00663199">
      <w:pPr>
        <w:widowControl w:val="0"/>
        <w:spacing w:line="360" w:lineRule="auto"/>
        <w:ind w:firstLine="709"/>
        <w:jc w:val="both"/>
        <w:rPr>
          <w:sz w:val="28"/>
        </w:rPr>
      </w:pPr>
    </w:p>
    <w:p w:rsidR="001B395C" w:rsidRPr="00663199" w:rsidRDefault="001B395C" w:rsidP="00663199">
      <w:pPr>
        <w:widowControl w:val="0"/>
        <w:spacing w:line="360" w:lineRule="auto"/>
        <w:ind w:firstLine="709"/>
        <w:jc w:val="both"/>
        <w:rPr>
          <w:caps/>
          <w:sz w:val="28"/>
        </w:rPr>
      </w:pPr>
      <w:r w:rsidRPr="00663199">
        <w:rPr>
          <w:caps/>
          <w:sz w:val="28"/>
        </w:rPr>
        <w:t>2.4.1Механический плоскомер</w:t>
      </w:r>
    </w:p>
    <w:p w:rsidR="001B395C" w:rsidRPr="00663199" w:rsidRDefault="001B395C" w:rsidP="00663199">
      <w:pPr>
        <w:widowControl w:val="0"/>
        <w:spacing w:line="360" w:lineRule="auto"/>
        <w:ind w:firstLine="709"/>
        <w:jc w:val="both"/>
        <w:rPr>
          <w:sz w:val="28"/>
        </w:rPr>
      </w:pPr>
      <w:r w:rsidRPr="00663199">
        <w:rPr>
          <w:sz w:val="28"/>
        </w:rPr>
        <w:t xml:space="preserve">Механический плоскомер (рис.10) устанавливают вертикально на измеряемую поверхность, при этом он имеет две поворотные оси </w:t>
      </w:r>
      <w:r w:rsidRPr="00663199">
        <w:rPr>
          <w:sz w:val="28"/>
          <w:lang w:val="en-US"/>
        </w:rPr>
        <w:t>I</w:t>
      </w:r>
      <w:r w:rsidRPr="00663199">
        <w:rPr>
          <w:sz w:val="28"/>
        </w:rPr>
        <w:t xml:space="preserve"> и </w:t>
      </w:r>
      <w:r w:rsidRPr="00663199">
        <w:rPr>
          <w:sz w:val="28"/>
          <w:lang w:val="en-US"/>
        </w:rPr>
        <w:t>II</w:t>
      </w:r>
      <w:r w:rsidRPr="00663199">
        <w:rPr>
          <w:sz w:val="28"/>
        </w:rPr>
        <w:t xml:space="preserve">. </w:t>
      </w:r>
    </w:p>
    <w:p w:rsidR="001B395C" w:rsidRPr="00663199" w:rsidRDefault="006C1DC2" w:rsidP="00663199">
      <w:pPr>
        <w:widowControl w:val="0"/>
        <w:spacing w:line="360" w:lineRule="auto"/>
        <w:ind w:firstLine="709"/>
        <w:jc w:val="both"/>
        <w:rPr>
          <w:sz w:val="28"/>
        </w:rPr>
      </w:pPr>
      <w:r w:rsidRPr="00663199">
        <w:rPr>
          <w:sz w:val="28"/>
        </w:rPr>
        <w:object w:dxaOrig="6314" w:dyaOrig="6736">
          <v:shape id="_x0000_i1042" type="#_x0000_t75" style="width:315.75pt;height:336.75pt" o:ole="">
            <v:imagedata r:id="rId35" o:title="" gain="126031f" blacklevel="-5898f"/>
          </v:shape>
          <o:OLEObject Type="Embed" ProgID="MSPhotoEd.3" ShapeID="_x0000_i1042" DrawAspect="Content" ObjectID="_1457515840" r:id="rId36"/>
        </w:object>
      </w:r>
    </w:p>
    <w:p w:rsidR="0046013D" w:rsidRPr="00663199" w:rsidRDefault="0046013D" w:rsidP="00663199">
      <w:pPr>
        <w:widowControl w:val="0"/>
        <w:spacing w:line="360" w:lineRule="auto"/>
        <w:ind w:firstLine="709"/>
        <w:jc w:val="both"/>
        <w:rPr>
          <w:sz w:val="28"/>
        </w:rPr>
      </w:pPr>
      <w:r w:rsidRPr="00663199">
        <w:rPr>
          <w:sz w:val="28"/>
        </w:rPr>
        <w:t>рис.10</w:t>
      </w:r>
    </w:p>
    <w:p w:rsidR="0087725B" w:rsidRPr="00663199" w:rsidRDefault="0087725B" w:rsidP="00663199">
      <w:pPr>
        <w:widowControl w:val="0"/>
        <w:spacing w:line="360" w:lineRule="auto"/>
        <w:ind w:firstLine="709"/>
        <w:jc w:val="both"/>
        <w:rPr>
          <w:sz w:val="28"/>
        </w:rPr>
      </w:pPr>
    </w:p>
    <w:p w:rsidR="0046013D" w:rsidRPr="00663199" w:rsidRDefault="0046013D" w:rsidP="00663199">
      <w:pPr>
        <w:widowControl w:val="0"/>
        <w:spacing w:line="360" w:lineRule="auto"/>
        <w:ind w:firstLine="709"/>
        <w:jc w:val="both"/>
        <w:rPr>
          <w:sz w:val="28"/>
        </w:rPr>
      </w:pPr>
      <w:r w:rsidRPr="00663199">
        <w:rPr>
          <w:sz w:val="28"/>
        </w:rPr>
        <w:t xml:space="preserve">На оси </w:t>
      </w:r>
      <w:r w:rsidRPr="00663199">
        <w:rPr>
          <w:sz w:val="28"/>
          <w:lang w:val="en-US"/>
        </w:rPr>
        <w:t>II</w:t>
      </w:r>
      <w:r w:rsidRPr="00663199">
        <w:rPr>
          <w:sz w:val="28"/>
        </w:rPr>
        <w:t xml:space="preserve"> с помощью кронштейна установлена измерительная головка, которая может поворачиваться вокруг своей оси, Ось </w:t>
      </w:r>
      <w:r w:rsidRPr="00663199">
        <w:rPr>
          <w:sz w:val="28"/>
          <w:lang w:val="en-US"/>
        </w:rPr>
        <w:t>II</w:t>
      </w:r>
      <w:r w:rsidRPr="00663199">
        <w:rPr>
          <w:sz w:val="28"/>
        </w:rPr>
        <w:t xml:space="preserve"> подвешена на кронштейне к оси </w:t>
      </w:r>
      <w:r w:rsidRPr="00663199">
        <w:rPr>
          <w:sz w:val="28"/>
          <w:lang w:val="en-US"/>
        </w:rPr>
        <w:t>I</w:t>
      </w:r>
      <w:r w:rsidRPr="00663199">
        <w:rPr>
          <w:sz w:val="28"/>
        </w:rPr>
        <w:t>, которая также поворачивается.</w:t>
      </w:r>
    </w:p>
    <w:p w:rsidR="0046013D" w:rsidRPr="00663199" w:rsidRDefault="0046013D" w:rsidP="00663199">
      <w:pPr>
        <w:widowControl w:val="0"/>
        <w:spacing w:line="360" w:lineRule="auto"/>
        <w:ind w:firstLine="709"/>
        <w:jc w:val="both"/>
        <w:rPr>
          <w:sz w:val="28"/>
        </w:rPr>
      </w:pPr>
      <w:r w:rsidRPr="00663199">
        <w:rPr>
          <w:sz w:val="28"/>
        </w:rPr>
        <w:t xml:space="preserve">При измерении плоскомер устанавливают в середине измеряемой поверхности, После этого регулировкой основания оси </w:t>
      </w:r>
      <w:r w:rsidRPr="00663199">
        <w:rPr>
          <w:sz w:val="28"/>
          <w:lang w:val="en-US"/>
        </w:rPr>
        <w:t>I</w:t>
      </w:r>
      <w:r w:rsidRPr="00663199">
        <w:rPr>
          <w:sz w:val="28"/>
        </w:rPr>
        <w:t xml:space="preserve"> добиваются положение плоскомера, при котором показания измерительной головки во всех трех точках были бы одинаковы, Затем измеряют положение других точек поверхности относительно базовой плоскости.</w:t>
      </w:r>
    </w:p>
    <w:p w:rsidR="00663199" w:rsidRDefault="00663199" w:rsidP="00663199">
      <w:pPr>
        <w:widowControl w:val="0"/>
        <w:spacing w:line="360" w:lineRule="auto"/>
        <w:ind w:firstLine="709"/>
        <w:jc w:val="both"/>
        <w:rPr>
          <w:sz w:val="28"/>
        </w:rPr>
      </w:pPr>
    </w:p>
    <w:p w:rsidR="0046013D" w:rsidRPr="00663199" w:rsidRDefault="00157D76" w:rsidP="00663199">
      <w:pPr>
        <w:widowControl w:val="0"/>
        <w:spacing w:line="360" w:lineRule="auto"/>
        <w:ind w:firstLine="709"/>
        <w:jc w:val="both"/>
        <w:rPr>
          <w:caps/>
          <w:sz w:val="28"/>
        </w:rPr>
      </w:pPr>
      <w:r w:rsidRPr="00663199">
        <w:rPr>
          <w:caps/>
          <w:sz w:val="28"/>
        </w:rPr>
        <w:t>2.4.2</w:t>
      </w:r>
      <w:r w:rsidR="00663199" w:rsidRPr="00663199">
        <w:rPr>
          <w:caps/>
          <w:sz w:val="28"/>
        </w:rPr>
        <w:t>Оптико-механический плоскомер</w:t>
      </w:r>
    </w:p>
    <w:p w:rsidR="00A84233" w:rsidRPr="00663199" w:rsidRDefault="00925A74" w:rsidP="00663199">
      <w:pPr>
        <w:widowControl w:val="0"/>
        <w:spacing w:line="360" w:lineRule="auto"/>
        <w:ind w:firstLine="709"/>
        <w:jc w:val="both"/>
        <w:rPr>
          <w:sz w:val="28"/>
        </w:rPr>
      </w:pPr>
      <w:r w:rsidRPr="00663199">
        <w:rPr>
          <w:sz w:val="28"/>
        </w:rPr>
        <w:t>Оптико-механический плоскомер (рис.11) по принципу действия аналогичен механическому, но в нем использован оптический способ преобразования.</w:t>
      </w:r>
    </w:p>
    <w:p w:rsidR="00925A74" w:rsidRPr="00663199" w:rsidRDefault="00B7551D" w:rsidP="00663199">
      <w:pPr>
        <w:widowControl w:val="0"/>
        <w:spacing w:line="360" w:lineRule="auto"/>
        <w:ind w:firstLine="709"/>
        <w:jc w:val="both"/>
        <w:rPr>
          <w:sz w:val="28"/>
        </w:rPr>
      </w:pPr>
      <w:r w:rsidRPr="00663199">
        <w:rPr>
          <w:sz w:val="28"/>
        </w:rPr>
        <w:object w:dxaOrig="13753" w:dyaOrig="14563">
          <v:shape id="_x0000_i1043" type="#_x0000_t75" style="width:302.25pt;height:320.25pt" o:ole="">
            <v:imagedata r:id="rId37" o:title="" gain="297891f" blacklevel="-13762f"/>
          </v:shape>
          <o:OLEObject Type="Embed" ProgID="MSPhotoEd.3" ShapeID="_x0000_i1043" DrawAspect="Content" ObjectID="_1457515841" r:id="rId38"/>
        </w:object>
      </w:r>
    </w:p>
    <w:p w:rsidR="00925A74" w:rsidRPr="00663199" w:rsidRDefault="006C1DC2" w:rsidP="00663199">
      <w:pPr>
        <w:widowControl w:val="0"/>
        <w:spacing w:line="360" w:lineRule="auto"/>
        <w:ind w:firstLine="709"/>
        <w:jc w:val="both"/>
        <w:rPr>
          <w:sz w:val="28"/>
        </w:rPr>
      </w:pPr>
      <w:r w:rsidRPr="00663199">
        <w:rPr>
          <w:sz w:val="28"/>
        </w:rPr>
        <w:t>рис.11</w:t>
      </w:r>
    </w:p>
    <w:p w:rsidR="006C1DC2" w:rsidRPr="00663199" w:rsidRDefault="006C1DC2" w:rsidP="00663199">
      <w:pPr>
        <w:widowControl w:val="0"/>
        <w:spacing w:line="360" w:lineRule="auto"/>
        <w:ind w:firstLine="709"/>
        <w:jc w:val="both"/>
        <w:rPr>
          <w:sz w:val="28"/>
        </w:rPr>
      </w:pPr>
    </w:p>
    <w:p w:rsidR="006C1DC2" w:rsidRPr="00663199" w:rsidRDefault="006C1DC2" w:rsidP="00663199">
      <w:pPr>
        <w:widowControl w:val="0"/>
        <w:spacing w:line="360" w:lineRule="auto"/>
        <w:ind w:firstLine="709"/>
        <w:jc w:val="both"/>
        <w:rPr>
          <w:sz w:val="28"/>
        </w:rPr>
      </w:pPr>
      <w:r w:rsidRPr="00663199">
        <w:rPr>
          <w:sz w:val="28"/>
        </w:rPr>
        <w:t xml:space="preserve">Плоскомер состоит из неподвижной </w:t>
      </w:r>
      <w:r w:rsidRPr="00663199">
        <w:rPr>
          <w:sz w:val="28"/>
          <w:lang w:val="en-US"/>
        </w:rPr>
        <w:t>I</w:t>
      </w:r>
      <w:r w:rsidRPr="00663199">
        <w:rPr>
          <w:sz w:val="28"/>
        </w:rPr>
        <w:t xml:space="preserve"> и поворотной </w:t>
      </w:r>
      <w:r w:rsidRPr="00663199">
        <w:rPr>
          <w:sz w:val="28"/>
          <w:lang w:val="en-US"/>
        </w:rPr>
        <w:t>II</w:t>
      </w:r>
      <w:r w:rsidRPr="00663199">
        <w:rPr>
          <w:sz w:val="28"/>
        </w:rPr>
        <w:t xml:space="preserve"> частей. Неподвижная часть, устанавливаемая на измеряемую поверхность, имеет объектив 6 и микрообъектив 3. Неподвижную часть устанавливают на трех точках с помощью постоянных магнитов 1 (аналогично штативу с магнитным основанием). Положение плоскомера можно регулировать по высоте.</w:t>
      </w:r>
      <w:r w:rsidR="00125116" w:rsidRPr="00663199">
        <w:rPr>
          <w:sz w:val="28"/>
        </w:rPr>
        <w:t xml:space="preserve"> Поворотная часть плоскомера имеет окуляр 5 с сеткой</w:t>
      </w:r>
      <w:r w:rsidR="00393193" w:rsidRPr="00663199">
        <w:rPr>
          <w:sz w:val="28"/>
        </w:rPr>
        <w:t xml:space="preserve"> </w:t>
      </w:r>
      <w:r w:rsidR="00DD6FA8" w:rsidRPr="00663199">
        <w:rPr>
          <w:sz w:val="28"/>
        </w:rPr>
        <w:t>4, пента-</w:t>
      </w:r>
      <w:r w:rsidR="00125116" w:rsidRPr="00663199">
        <w:rPr>
          <w:sz w:val="28"/>
        </w:rPr>
        <w:t xml:space="preserve">призму 2 и плоскопараллельную пластину 8. Визирная марка </w:t>
      </w:r>
      <w:r w:rsidR="00125116" w:rsidRPr="00663199">
        <w:rPr>
          <w:sz w:val="28"/>
          <w:lang w:val="en-US"/>
        </w:rPr>
        <w:t>III</w:t>
      </w:r>
      <w:r w:rsidR="00125116" w:rsidRPr="00663199">
        <w:rPr>
          <w:sz w:val="28"/>
        </w:rPr>
        <w:t xml:space="preserve"> (в комплект плоскомера входит четыре марки) содержит источник света 12, конденсор 11 и точечную диафрагму 9.Узел с этими элементами может смещаться по высоте микрометрической парой 10, а фиксироваться на измеряемой поверхности с помощью постоянного магнита 13.</w:t>
      </w:r>
    </w:p>
    <w:p w:rsidR="00125116" w:rsidRPr="00663199" w:rsidRDefault="00125116" w:rsidP="00663199">
      <w:pPr>
        <w:widowControl w:val="0"/>
        <w:spacing w:line="360" w:lineRule="auto"/>
        <w:ind w:firstLine="709"/>
        <w:jc w:val="both"/>
        <w:rPr>
          <w:sz w:val="28"/>
        </w:rPr>
      </w:pPr>
      <w:r w:rsidRPr="00663199">
        <w:rPr>
          <w:sz w:val="28"/>
        </w:rPr>
        <w:t>При измерении, как и в случае механического плоскомера, выбирают три точки на измеряемой поверхности и регулировкой опор плоскомера добиваются изображение всех трех светящихся точек в центре перекрестий сетки и прибора. После этого четвертую марку устанавливают в любую точку измеряемой поверхности и определяют отклонение ее положения от базовой плоскости по изменению изображения светящейся точки в поле зрения. С</w:t>
      </w:r>
      <w:r w:rsidR="00876AE6" w:rsidRPr="00663199">
        <w:rPr>
          <w:sz w:val="28"/>
        </w:rPr>
        <w:t>овмещение с центром сетки достигается поворотом плоскопараллельной пластины 8, а величину смещения определяют по микрометрической паре 7.</w:t>
      </w:r>
    </w:p>
    <w:p w:rsidR="00703926" w:rsidRPr="00663199" w:rsidRDefault="00703926" w:rsidP="00663199">
      <w:pPr>
        <w:widowControl w:val="0"/>
        <w:spacing w:line="360" w:lineRule="auto"/>
        <w:ind w:firstLine="709"/>
        <w:jc w:val="both"/>
        <w:rPr>
          <w:sz w:val="28"/>
        </w:rPr>
      </w:pPr>
    </w:p>
    <w:p w:rsidR="00703926" w:rsidRPr="00663199" w:rsidRDefault="00641EE6" w:rsidP="00663199">
      <w:pPr>
        <w:widowControl w:val="0"/>
        <w:spacing w:line="360" w:lineRule="auto"/>
        <w:ind w:firstLine="709"/>
        <w:jc w:val="both"/>
        <w:rPr>
          <w:caps/>
          <w:sz w:val="28"/>
        </w:rPr>
      </w:pPr>
      <w:r w:rsidRPr="00663199">
        <w:rPr>
          <w:caps/>
          <w:sz w:val="28"/>
        </w:rPr>
        <w:t>2</w:t>
      </w:r>
      <w:r w:rsidR="00703926" w:rsidRPr="00663199">
        <w:rPr>
          <w:caps/>
          <w:sz w:val="28"/>
        </w:rPr>
        <w:t>.5 Гидравлические</w:t>
      </w:r>
      <w:r w:rsidR="00663199" w:rsidRPr="00663199">
        <w:rPr>
          <w:caps/>
          <w:sz w:val="28"/>
        </w:rPr>
        <w:t xml:space="preserve"> методы измерения плоскостности</w:t>
      </w:r>
    </w:p>
    <w:p w:rsidR="00703926" w:rsidRPr="00663199" w:rsidRDefault="00703926" w:rsidP="00663199">
      <w:pPr>
        <w:widowControl w:val="0"/>
        <w:spacing w:line="360" w:lineRule="auto"/>
        <w:ind w:firstLine="709"/>
        <w:jc w:val="both"/>
        <w:rPr>
          <w:sz w:val="28"/>
        </w:rPr>
      </w:pPr>
    </w:p>
    <w:p w:rsidR="002F11A0" w:rsidRPr="00663199" w:rsidRDefault="00703926" w:rsidP="00663199">
      <w:pPr>
        <w:widowControl w:val="0"/>
        <w:spacing w:line="360" w:lineRule="auto"/>
        <w:ind w:firstLine="709"/>
        <w:jc w:val="both"/>
        <w:rPr>
          <w:sz w:val="28"/>
        </w:rPr>
      </w:pPr>
      <w:r w:rsidRPr="00663199">
        <w:rPr>
          <w:sz w:val="28"/>
        </w:rPr>
        <w:t>Принцип измерения заключается в сравнении плоскости, образованной поверхностью жидкости, которая всегда располагается в горизонтальном положении, с проверяемой поверхностью.</w:t>
      </w:r>
    </w:p>
    <w:p w:rsidR="00663199" w:rsidRDefault="00663199" w:rsidP="00663199">
      <w:pPr>
        <w:widowControl w:val="0"/>
        <w:spacing w:line="360" w:lineRule="auto"/>
        <w:ind w:firstLine="709"/>
        <w:jc w:val="both"/>
        <w:rPr>
          <w:sz w:val="28"/>
        </w:rPr>
      </w:pPr>
    </w:p>
    <w:p w:rsidR="002F11A0" w:rsidRPr="00663199" w:rsidRDefault="00AF71DA" w:rsidP="00663199">
      <w:pPr>
        <w:widowControl w:val="0"/>
        <w:spacing w:line="360" w:lineRule="auto"/>
        <w:ind w:firstLine="709"/>
        <w:jc w:val="both"/>
        <w:rPr>
          <w:caps/>
          <w:sz w:val="28"/>
        </w:rPr>
      </w:pPr>
      <w:r w:rsidRPr="00663199">
        <w:rPr>
          <w:caps/>
          <w:sz w:val="28"/>
        </w:rPr>
        <w:t>2.5.1</w:t>
      </w:r>
      <w:r w:rsidR="002F11A0" w:rsidRPr="00663199">
        <w:rPr>
          <w:caps/>
          <w:sz w:val="28"/>
        </w:rPr>
        <w:t xml:space="preserve"> </w:t>
      </w:r>
      <w:r w:rsidR="00663199" w:rsidRPr="00663199">
        <w:rPr>
          <w:caps/>
          <w:sz w:val="28"/>
        </w:rPr>
        <w:t>Метод свободно налитой жидкости</w:t>
      </w:r>
    </w:p>
    <w:p w:rsidR="002F11A0" w:rsidRPr="00663199" w:rsidRDefault="002F11A0" w:rsidP="00663199">
      <w:pPr>
        <w:widowControl w:val="0"/>
        <w:spacing w:line="360" w:lineRule="auto"/>
        <w:ind w:firstLine="709"/>
        <w:jc w:val="both"/>
        <w:rPr>
          <w:sz w:val="28"/>
        </w:rPr>
      </w:pPr>
      <w:r w:rsidRPr="00663199">
        <w:rPr>
          <w:sz w:val="28"/>
        </w:rPr>
        <w:t>Метод свободно налитой жидкости заключается в том, что на проверяемую поверхность устанавливают резервуар с жидкостью (рис.12).</w:t>
      </w:r>
    </w:p>
    <w:p w:rsidR="00A944BB" w:rsidRPr="00663199" w:rsidRDefault="00A944BB" w:rsidP="00663199">
      <w:pPr>
        <w:widowControl w:val="0"/>
        <w:spacing w:line="360" w:lineRule="auto"/>
        <w:ind w:firstLine="709"/>
        <w:jc w:val="both"/>
        <w:rPr>
          <w:sz w:val="28"/>
        </w:rPr>
      </w:pPr>
    </w:p>
    <w:p w:rsidR="00A944BB" w:rsidRPr="00663199" w:rsidRDefault="00663199" w:rsidP="00663199">
      <w:pPr>
        <w:widowControl w:val="0"/>
        <w:spacing w:line="360" w:lineRule="auto"/>
        <w:ind w:firstLine="709"/>
        <w:jc w:val="both"/>
        <w:rPr>
          <w:sz w:val="28"/>
        </w:rPr>
      </w:pPr>
      <w:r w:rsidRPr="00663199">
        <w:rPr>
          <w:sz w:val="28"/>
        </w:rPr>
        <w:object w:dxaOrig="10574" w:dyaOrig="4874">
          <v:shape id="_x0000_i1044" type="#_x0000_t75" style="width:375.75pt;height:222pt" o:ole="">
            <v:imagedata r:id="rId39" o:title="" gain="234057f" blacklevel="-9830f"/>
          </v:shape>
          <o:OLEObject Type="Embed" ProgID="MSPhotoEd.3" ShapeID="_x0000_i1044" DrawAspect="Content" ObjectID="_1457515842" r:id="rId40"/>
        </w:object>
      </w:r>
    </w:p>
    <w:p w:rsidR="002F11A0" w:rsidRPr="00663199" w:rsidRDefault="00A944BB" w:rsidP="00663199">
      <w:pPr>
        <w:widowControl w:val="0"/>
        <w:spacing w:line="360" w:lineRule="auto"/>
        <w:ind w:firstLine="709"/>
        <w:jc w:val="both"/>
        <w:rPr>
          <w:sz w:val="28"/>
        </w:rPr>
      </w:pPr>
      <w:r w:rsidRPr="00663199">
        <w:rPr>
          <w:sz w:val="28"/>
        </w:rPr>
        <w:t>рис.12.</w:t>
      </w:r>
    </w:p>
    <w:p w:rsidR="00663199" w:rsidRDefault="00663199" w:rsidP="00663199">
      <w:pPr>
        <w:widowControl w:val="0"/>
        <w:spacing w:line="360" w:lineRule="auto"/>
        <w:ind w:firstLine="709"/>
        <w:jc w:val="both"/>
        <w:rPr>
          <w:sz w:val="28"/>
        </w:rPr>
      </w:pPr>
    </w:p>
    <w:p w:rsidR="00A944BB" w:rsidRPr="00663199" w:rsidRDefault="00A944BB" w:rsidP="00663199">
      <w:pPr>
        <w:widowControl w:val="0"/>
        <w:spacing w:line="360" w:lineRule="auto"/>
        <w:ind w:firstLine="709"/>
        <w:jc w:val="both"/>
        <w:rPr>
          <w:sz w:val="28"/>
        </w:rPr>
      </w:pPr>
      <w:r w:rsidRPr="00663199">
        <w:rPr>
          <w:sz w:val="28"/>
        </w:rPr>
        <w:t>Вместе с резервуаром в свободные места на измеряемую поверхность устанавливают стойку с закрепленной на нее микропарой, у которой конец микровинта сделан в виде иглы</w:t>
      </w:r>
      <w:r w:rsidR="00AF71DA" w:rsidRPr="00663199">
        <w:rPr>
          <w:sz w:val="28"/>
        </w:rPr>
        <w:t>. Вращением микровинта измеряют размер по микропаре при соприкосновении иглы с поверхностью жидкости (момент касания замечают по изгибу мениска или по замыканию электрической цепи). По разновидности отсчетов в разных точках плоскости судят о положении одной точки поверхности относительно другой.</w:t>
      </w:r>
    </w:p>
    <w:p w:rsidR="00AF71DA" w:rsidRPr="00663199" w:rsidRDefault="00AF71DA" w:rsidP="00663199">
      <w:pPr>
        <w:widowControl w:val="0"/>
        <w:spacing w:line="360" w:lineRule="auto"/>
        <w:ind w:firstLine="709"/>
        <w:jc w:val="both"/>
        <w:rPr>
          <w:sz w:val="28"/>
        </w:rPr>
      </w:pPr>
      <w:r w:rsidRPr="00663199">
        <w:rPr>
          <w:sz w:val="28"/>
        </w:rPr>
        <w:t>Погрешность измерения в основном оказывает влияние непостоянство атмосферного давления на измеряемой поверхности (перепад давления в одну миллионную от нормального атмосферного давления создает разность уровней на открытой поверхности воды 0.01 мм).</w:t>
      </w:r>
    </w:p>
    <w:p w:rsidR="00AF71DA" w:rsidRPr="00663199" w:rsidRDefault="00AF71DA" w:rsidP="00663199">
      <w:pPr>
        <w:widowControl w:val="0"/>
        <w:spacing w:line="360" w:lineRule="auto"/>
        <w:ind w:firstLine="709"/>
        <w:jc w:val="both"/>
        <w:rPr>
          <w:sz w:val="28"/>
        </w:rPr>
      </w:pPr>
    </w:p>
    <w:p w:rsidR="00AF71DA" w:rsidRPr="00663199" w:rsidRDefault="00663199" w:rsidP="00663199">
      <w:pPr>
        <w:widowControl w:val="0"/>
        <w:spacing w:line="360" w:lineRule="auto"/>
        <w:ind w:left="709"/>
        <w:jc w:val="both"/>
        <w:rPr>
          <w:caps/>
          <w:sz w:val="28"/>
        </w:rPr>
      </w:pPr>
      <w:r w:rsidRPr="00663199">
        <w:rPr>
          <w:caps/>
          <w:sz w:val="28"/>
        </w:rPr>
        <w:t>2.5.2 Метод сообщающихся сосудов</w:t>
      </w:r>
    </w:p>
    <w:p w:rsidR="002F11A0" w:rsidRDefault="00800D46" w:rsidP="00663199">
      <w:pPr>
        <w:widowControl w:val="0"/>
        <w:spacing w:line="360" w:lineRule="auto"/>
        <w:ind w:firstLine="709"/>
        <w:jc w:val="both"/>
        <w:rPr>
          <w:sz w:val="28"/>
        </w:rPr>
      </w:pPr>
      <w:r w:rsidRPr="00663199">
        <w:rPr>
          <w:sz w:val="28"/>
        </w:rPr>
        <w:t>Метод сообщающихся сосудов реализован в специальных измерительных средствах, получивших название гидростатические уровни (рис.13).</w:t>
      </w:r>
    </w:p>
    <w:p w:rsidR="00E401BB" w:rsidRPr="00663199" w:rsidRDefault="00E401BB" w:rsidP="00663199">
      <w:pPr>
        <w:widowControl w:val="0"/>
        <w:spacing w:line="360" w:lineRule="auto"/>
        <w:ind w:firstLine="709"/>
        <w:jc w:val="both"/>
        <w:rPr>
          <w:sz w:val="28"/>
        </w:rPr>
      </w:pPr>
    </w:p>
    <w:p w:rsidR="00800D46" w:rsidRPr="00663199" w:rsidRDefault="00E401BB" w:rsidP="00663199">
      <w:pPr>
        <w:widowControl w:val="0"/>
        <w:spacing w:line="360" w:lineRule="auto"/>
        <w:ind w:firstLine="709"/>
        <w:jc w:val="both"/>
        <w:rPr>
          <w:sz w:val="28"/>
        </w:rPr>
      </w:pPr>
      <w:r w:rsidRPr="00663199">
        <w:rPr>
          <w:sz w:val="28"/>
        </w:rPr>
        <w:object w:dxaOrig="10124" w:dyaOrig="5234">
          <v:shape id="_x0000_i1045" type="#_x0000_t75" style="width:414.75pt;height:248.25pt" o:ole="">
            <v:imagedata r:id="rId41" o:title="" gain="192753f" blacklevel="-9830f"/>
          </v:shape>
          <o:OLEObject Type="Embed" ProgID="MSPhotoEd.3" ShapeID="_x0000_i1045" DrawAspect="Content" ObjectID="_1457515843" r:id="rId42"/>
        </w:object>
      </w:r>
    </w:p>
    <w:p w:rsidR="00800D46" w:rsidRPr="00663199" w:rsidRDefault="00800D46" w:rsidP="00663199">
      <w:pPr>
        <w:widowControl w:val="0"/>
        <w:spacing w:line="360" w:lineRule="auto"/>
        <w:ind w:firstLine="709"/>
        <w:jc w:val="both"/>
        <w:rPr>
          <w:sz w:val="28"/>
        </w:rPr>
      </w:pPr>
      <w:r w:rsidRPr="00663199">
        <w:rPr>
          <w:sz w:val="28"/>
        </w:rPr>
        <w:t>рис.13.</w:t>
      </w:r>
    </w:p>
    <w:p w:rsidR="00800D46" w:rsidRPr="00663199" w:rsidRDefault="00800D46" w:rsidP="00663199">
      <w:pPr>
        <w:widowControl w:val="0"/>
        <w:spacing w:line="360" w:lineRule="auto"/>
        <w:ind w:firstLine="709"/>
        <w:jc w:val="both"/>
        <w:rPr>
          <w:sz w:val="28"/>
        </w:rPr>
      </w:pPr>
    </w:p>
    <w:p w:rsidR="00BC53EA" w:rsidRPr="00663199" w:rsidRDefault="00800D46" w:rsidP="00663199">
      <w:pPr>
        <w:widowControl w:val="0"/>
        <w:spacing w:line="360" w:lineRule="auto"/>
        <w:ind w:firstLine="709"/>
        <w:jc w:val="both"/>
        <w:rPr>
          <w:sz w:val="28"/>
        </w:rPr>
      </w:pPr>
      <w:r w:rsidRPr="00663199">
        <w:rPr>
          <w:sz w:val="28"/>
        </w:rPr>
        <w:t>Уровень состоит из двух и более измерительных головок (рис.14) – резервуаров, соединенных между собой гибкими шлангами.</w:t>
      </w:r>
      <w:r w:rsidR="00BC53EA" w:rsidRPr="00663199">
        <w:rPr>
          <w:sz w:val="28"/>
        </w:rPr>
        <w:t xml:space="preserve"> Измерительная головка(рис.13 и14) представляет собой небольшой закрытый резервуар, в верхней части</w:t>
      </w:r>
      <w:r w:rsidR="000370CB" w:rsidRPr="00663199">
        <w:rPr>
          <w:sz w:val="28"/>
        </w:rPr>
        <w:t xml:space="preserve"> которого установлена микропара </w:t>
      </w:r>
      <w:r w:rsidR="00BC53EA" w:rsidRPr="00663199">
        <w:rPr>
          <w:sz w:val="28"/>
        </w:rPr>
        <w:t>1,</w:t>
      </w:r>
      <w:r w:rsidR="000370CB" w:rsidRPr="00663199">
        <w:rPr>
          <w:sz w:val="28"/>
        </w:rPr>
        <w:t xml:space="preserve"> </w:t>
      </w:r>
      <w:r w:rsidR="00BC53EA" w:rsidRPr="00663199">
        <w:rPr>
          <w:sz w:val="28"/>
        </w:rPr>
        <w:t>которая в принципе представляет собой специальную конструкцию микрометрического глубиномера.</w:t>
      </w:r>
    </w:p>
    <w:p w:rsidR="00BC53EA" w:rsidRPr="00663199" w:rsidRDefault="00BC53EA" w:rsidP="00663199">
      <w:pPr>
        <w:widowControl w:val="0"/>
        <w:spacing w:line="360" w:lineRule="auto"/>
        <w:ind w:firstLine="709"/>
        <w:jc w:val="both"/>
        <w:rPr>
          <w:sz w:val="28"/>
        </w:rPr>
      </w:pPr>
      <w:r w:rsidRPr="00663199">
        <w:rPr>
          <w:sz w:val="28"/>
        </w:rPr>
        <w:t>В нижней части головки</w:t>
      </w:r>
      <w:r w:rsidR="00FD731F" w:rsidRPr="00663199">
        <w:rPr>
          <w:sz w:val="28"/>
        </w:rPr>
        <w:t xml:space="preserve"> имеют канал для соединения между собой с помощью шлангов 3 (рис.13). Измерительные головки вместе с нижним шлангом образуют систему со</w:t>
      </w:r>
      <w:r w:rsidR="000370CB" w:rsidRPr="00663199">
        <w:rPr>
          <w:sz w:val="28"/>
        </w:rPr>
        <w:t>общающихся сосудов. С помощью верхних шлангов 2 создается воздушная сеть для изолированной системы с одинаковым давлением в резервуарах.</w:t>
      </w:r>
    </w:p>
    <w:p w:rsidR="00BC53EA" w:rsidRPr="00663199" w:rsidRDefault="00BC53EA" w:rsidP="00663199">
      <w:pPr>
        <w:widowControl w:val="0"/>
        <w:spacing w:line="360" w:lineRule="auto"/>
        <w:ind w:firstLine="709"/>
        <w:jc w:val="both"/>
        <w:rPr>
          <w:sz w:val="28"/>
        </w:rPr>
      </w:pPr>
    </w:p>
    <w:p w:rsidR="00BC53EA" w:rsidRPr="00663199" w:rsidRDefault="004250AC" w:rsidP="00663199">
      <w:pPr>
        <w:widowControl w:val="0"/>
        <w:spacing w:line="360" w:lineRule="auto"/>
        <w:ind w:firstLine="709"/>
        <w:jc w:val="both"/>
        <w:rPr>
          <w:sz w:val="28"/>
        </w:rPr>
      </w:pPr>
      <w:r>
        <w:rPr>
          <w:sz w:val="28"/>
        </w:rPr>
        <w:pict>
          <v:shape id="_x0000_i1046" type="#_x0000_t75" style="width:294.75pt;height:399.75pt">
            <v:imagedata r:id="rId43" o:title="" gain="2.5" blacklevel="-11796f"/>
          </v:shape>
        </w:pict>
      </w:r>
    </w:p>
    <w:p w:rsidR="00AF71DA" w:rsidRPr="00663199" w:rsidRDefault="00BC53EA" w:rsidP="00663199">
      <w:pPr>
        <w:widowControl w:val="0"/>
        <w:spacing w:line="360" w:lineRule="auto"/>
        <w:ind w:firstLine="709"/>
        <w:jc w:val="both"/>
        <w:rPr>
          <w:sz w:val="28"/>
        </w:rPr>
      </w:pPr>
      <w:r w:rsidRPr="00663199">
        <w:rPr>
          <w:sz w:val="28"/>
        </w:rPr>
        <w:t>рис.14.</w:t>
      </w:r>
    </w:p>
    <w:p w:rsidR="00E401BB" w:rsidRDefault="00E401BB" w:rsidP="00663199">
      <w:pPr>
        <w:widowControl w:val="0"/>
        <w:spacing w:line="360" w:lineRule="auto"/>
        <w:ind w:firstLine="709"/>
        <w:jc w:val="both"/>
        <w:rPr>
          <w:sz w:val="28"/>
        </w:rPr>
      </w:pPr>
    </w:p>
    <w:p w:rsidR="00925A74" w:rsidRPr="00663199" w:rsidRDefault="000370CB" w:rsidP="00663199">
      <w:pPr>
        <w:widowControl w:val="0"/>
        <w:spacing w:line="360" w:lineRule="auto"/>
        <w:ind w:firstLine="709"/>
        <w:jc w:val="both"/>
        <w:rPr>
          <w:sz w:val="28"/>
        </w:rPr>
      </w:pPr>
      <w:r w:rsidRPr="00663199">
        <w:rPr>
          <w:sz w:val="28"/>
        </w:rPr>
        <w:t>При измерении с помощью двух головок одну из них</w:t>
      </w:r>
      <w:r w:rsidR="00D17F52" w:rsidRPr="00663199">
        <w:rPr>
          <w:sz w:val="28"/>
        </w:rPr>
        <w:t xml:space="preserve"> располагают в какаой-либо точке измеряемой поверхности, а вторую переставляют в другие измеряемые точки поверхности и каждый раз снимают отсчет по обоим микровинтам. Длина измеряемых поверхностей до 12 и до 24 м.</w:t>
      </w:r>
    </w:p>
    <w:p w:rsidR="00D17F52" w:rsidRPr="00663199" w:rsidRDefault="00D17F52" w:rsidP="00663199">
      <w:pPr>
        <w:widowControl w:val="0"/>
        <w:spacing w:line="360" w:lineRule="auto"/>
        <w:ind w:firstLine="709"/>
        <w:jc w:val="both"/>
        <w:rPr>
          <w:sz w:val="28"/>
        </w:rPr>
      </w:pPr>
      <w:r w:rsidRPr="00663199">
        <w:rPr>
          <w:sz w:val="28"/>
        </w:rPr>
        <w:t>Погрешность и</w:t>
      </w:r>
      <w:r w:rsidR="003E46A3" w:rsidRPr="00663199">
        <w:rPr>
          <w:sz w:val="28"/>
        </w:rPr>
        <w:t>змерения не превышает обычно ±0.</w:t>
      </w:r>
      <w:r w:rsidRPr="00663199">
        <w:rPr>
          <w:sz w:val="28"/>
        </w:rPr>
        <w:t>01 мм.</w:t>
      </w:r>
    </w:p>
    <w:p w:rsidR="00B7551D" w:rsidRPr="00663199" w:rsidRDefault="00B7551D" w:rsidP="00663199">
      <w:pPr>
        <w:widowControl w:val="0"/>
        <w:spacing w:line="360" w:lineRule="auto"/>
        <w:ind w:firstLine="709"/>
        <w:jc w:val="both"/>
        <w:rPr>
          <w:sz w:val="28"/>
        </w:rPr>
      </w:pPr>
    </w:p>
    <w:p w:rsidR="00D34DBF" w:rsidRPr="00E401BB" w:rsidRDefault="00B777B1" w:rsidP="00663199">
      <w:pPr>
        <w:widowControl w:val="0"/>
        <w:spacing w:line="360" w:lineRule="auto"/>
        <w:ind w:firstLine="709"/>
        <w:jc w:val="both"/>
        <w:rPr>
          <w:caps/>
          <w:sz w:val="28"/>
        </w:rPr>
      </w:pPr>
      <w:r w:rsidRPr="00E401BB">
        <w:rPr>
          <w:caps/>
          <w:sz w:val="28"/>
        </w:rPr>
        <w:t>2.6 Измерение отклонений от плоскостности с помощью</w:t>
      </w:r>
      <w:r w:rsidR="00C62767" w:rsidRPr="00E401BB">
        <w:rPr>
          <w:caps/>
          <w:sz w:val="28"/>
        </w:rPr>
        <w:t xml:space="preserve"> оптико-механических</w:t>
      </w:r>
      <w:r w:rsidR="00E401BB" w:rsidRPr="00E401BB">
        <w:rPr>
          <w:caps/>
          <w:sz w:val="28"/>
        </w:rPr>
        <w:t xml:space="preserve"> приборов</w:t>
      </w:r>
    </w:p>
    <w:p w:rsidR="00E401BB" w:rsidRDefault="00E401BB" w:rsidP="00663199">
      <w:pPr>
        <w:widowControl w:val="0"/>
        <w:spacing w:line="360" w:lineRule="auto"/>
        <w:ind w:firstLine="709"/>
        <w:jc w:val="both"/>
        <w:rPr>
          <w:sz w:val="28"/>
        </w:rPr>
      </w:pPr>
    </w:p>
    <w:p w:rsidR="00C62767" w:rsidRPr="00663199" w:rsidRDefault="00C62767" w:rsidP="00663199">
      <w:pPr>
        <w:widowControl w:val="0"/>
        <w:spacing w:line="360" w:lineRule="auto"/>
        <w:ind w:firstLine="709"/>
        <w:jc w:val="both"/>
        <w:rPr>
          <w:sz w:val="28"/>
        </w:rPr>
      </w:pPr>
      <w:r w:rsidRPr="00663199">
        <w:rPr>
          <w:sz w:val="28"/>
        </w:rPr>
        <w:t>Принцип измерения плоскостности с помощью оптико-механических приборов заключается в использовании луча света в качестве прямой линии и измерений либо положения этой прямой, либо положение точек профиля от этой прямой.</w:t>
      </w:r>
    </w:p>
    <w:p w:rsidR="00E401BB" w:rsidRDefault="00E401BB" w:rsidP="00663199">
      <w:pPr>
        <w:widowControl w:val="0"/>
        <w:spacing w:line="360" w:lineRule="auto"/>
        <w:ind w:firstLine="709"/>
        <w:jc w:val="both"/>
        <w:rPr>
          <w:sz w:val="28"/>
        </w:rPr>
      </w:pPr>
    </w:p>
    <w:p w:rsidR="00C62767" w:rsidRPr="00E401BB" w:rsidRDefault="00C62767" w:rsidP="00663199">
      <w:pPr>
        <w:widowControl w:val="0"/>
        <w:spacing w:line="360" w:lineRule="auto"/>
        <w:ind w:firstLine="709"/>
        <w:jc w:val="both"/>
        <w:rPr>
          <w:caps/>
          <w:sz w:val="28"/>
        </w:rPr>
      </w:pPr>
      <w:r w:rsidRPr="00E401BB">
        <w:rPr>
          <w:caps/>
          <w:sz w:val="28"/>
        </w:rPr>
        <w:t>2.6.1Измерение отклонений от плоскостности коллимационны</w:t>
      </w:r>
      <w:r w:rsidR="00E401BB" w:rsidRPr="00E401BB">
        <w:rPr>
          <w:caps/>
          <w:sz w:val="28"/>
        </w:rPr>
        <w:t>м и автоколлимационным методами</w:t>
      </w:r>
    </w:p>
    <w:p w:rsidR="00C62767" w:rsidRPr="00663199" w:rsidRDefault="00C62767" w:rsidP="00663199">
      <w:pPr>
        <w:widowControl w:val="0"/>
        <w:spacing w:line="360" w:lineRule="auto"/>
        <w:ind w:firstLine="709"/>
        <w:jc w:val="both"/>
        <w:rPr>
          <w:sz w:val="28"/>
        </w:rPr>
      </w:pPr>
      <w:r w:rsidRPr="00663199">
        <w:rPr>
          <w:sz w:val="28"/>
        </w:rPr>
        <w:t>Автоколлиматоры и коллиматоры применяются для измерения плоскостности шаговым методом и методом оптического визирования.</w:t>
      </w:r>
    </w:p>
    <w:p w:rsidR="00C62767" w:rsidRPr="00663199" w:rsidRDefault="00C62767" w:rsidP="00663199">
      <w:pPr>
        <w:widowControl w:val="0"/>
        <w:spacing w:line="360" w:lineRule="auto"/>
        <w:ind w:firstLine="709"/>
        <w:jc w:val="both"/>
        <w:rPr>
          <w:sz w:val="28"/>
        </w:rPr>
      </w:pPr>
      <w:r w:rsidRPr="00663199">
        <w:rPr>
          <w:sz w:val="28"/>
        </w:rPr>
        <w:t xml:space="preserve">При </w:t>
      </w:r>
      <w:r w:rsidR="00D9379C" w:rsidRPr="00663199">
        <w:rPr>
          <w:sz w:val="28"/>
        </w:rPr>
        <w:t>измерении шаговым методом</w:t>
      </w:r>
      <w:r w:rsidR="00D539FC" w:rsidRPr="00663199">
        <w:rPr>
          <w:sz w:val="28"/>
        </w:rPr>
        <w:t xml:space="preserve"> (рис.15.)</w:t>
      </w:r>
      <w:r w:rsidR="00D9379C" w:rsidRPr="00663199">
        <w:rPr>
          <w:sz w:val="28"/>
        </w:rPr>
        <w:t xml:space="preserve"> на проверяемую поверхность накладывают подставку с двумя опорами, на которой укреплено плоское зеркало</w:t>
      </w:r>
      <w:r w:rsidR="00D539FC" w:rsidRPr="00663199">
        <w:rPr>
          <w:sz w:val="28"/>
        </w:rPr>
        <w:t xml:space="preserve"> 1</w:t>
      </w:r>
      <w:r w:rsidR="00D9379C" w:rsidRPr="00663199">
        <w:rPr>
          <w:sz w:val="28"/>
        </w:rPr>
        <w:t>; автоколлиматор</w:t>
      </w:r>
      <w:r w:rsidR="00D539FC" w:rsidRPr="00663199">
        <w:rPr>
          <w:sz w:val="28"/>
        </w:rPr>
        <w:t xml:space="preserve"> 2</w:t>
      </w:r>
      <w:r w:rsidR="00D9379C" w:rsidRPr="00663199">
        <w:rPr>
          <w:sz w:val="28"/>
        </w:rPr>
        <w:t xml:space="preserve"> устанавливают рядом с проверяемой поверхностью. Ось автоколлиматора должна быть перпендикулярна к зеркалу и находиться на одной высоте с осью зеркала. В этом случае отраженное от зеркала изображение марки автоколлиматора (прозрачное перекрестие на темном поле или др.) занимает осевое положение в поле зрения окуляра.</w:t>
      </w:r>
    </w:p>
    <w:p w:rsidR="00D539FC" w:rsidRDefault="00D9379C" w:rsidP="00663199">
      <w:pPr>
        <w:widowControl w:val="0"/>
        <w:spacing w:line="360" w:lineRule="auto"/>
        <w:ind w:firstLine="709"/>
        <w:jc w:val="both"/>
        <w:rPr>
          <w:sz w:val="28"/>
        </w:rPr>
      </w:pPr>
      <w:r w:rsidRPr="00663199">
        <w:rPr>
          <w:sz w:val="28"/>
        </w:rPr>
        <w:t>При перемещении подставки с зеркалом по проверяемой поверхности отклонения от плоскостности вызывают наклоны зеркала, в результате чего изображение</w:t>
      </w:r>
      <w:r w:rsidR="009D703E" w:rsidRPr="00663199">
        <w:rPr>
          <w:sz w:val="28"/>
        </w:rPr>
        <w:t xml:space="preserve"> марки смещается. Измеряя смещение изображения марки, определяют отклонения точек профиля проверяемой поверхности. Зеркало перемещают каждый раз на расстояние, равное расстоянию между опорами подставки.</w:t>
      </w:r>
    </w:p>
    <w:p w:rsidR="00E401BB" w:rsidRPr="00663199" w:rsidRDefault="00E401BB" w:rsidP="00663199">
      <w:pPr>
        <w:widowControl w:val="0"/>
        <w:spacing w:line="360" w:lineRule="auto"/>
        <w:ind w:firstLine="709"/>
        <w:jc w:val="both"/>
        <w:rPr>
          <w:sz w:val="28"/>
        </w:rPr>
      </w:pPr>
    </w:p>
    <w:p w:rsidR="00D539FC" w:rsidRPr="00663199" w:rsidRDefault="00E401BB" w:rsidP="00663199">
      <w:pPr>
        <w:widowControl w:val="0"/>
        <w:spacing w:line="360" w:lineRule="auto"/>
        <w:ind w:firstLine="709"/>
        <w:jc w:val="both"/>
        <w:rPr>
          <w:sz w:val="28"/>
        </w:rPr>
      </w:pPr>
      <w:r w:rsidRPr="00663199">
        <w:rPr>
          <w:sz w:val="28"/>
        </w:rPr>
        <w:object w:dxaOrig="10514" w:dyaOrig="4576">
          <v:shape id="_x0000_i1047" type="#_x0000_t75" style="width:405pt;height:185.25pt" o:ole="">
            <v:imagedata r:id="rId44" o:title="" gain="297891f" blacklevel="-9830f"/>
          </v:shape>
          <o:OLEObject Type="Embed" ProgID="MSPhotoEd.3" ShapeID="_x0000_i1047" DrawAspect="Content" ObjectID="_1457515844" r:id="rId45"/>
        </w:object>
      </w:r>
    </w:p>
    <w:p w:rsidR="00D539FC" w:rsidRPr="00663199" w:rsidRDefault="00D539FC" w:rsidP="00663199">
      <w:pPr>
        <w:widowControl w:val="0"/>
        <w:spacing w:line="360" w:lineRule="auto"/>
        <w:ind w:firstLine="709"/>
        <w:jc w:val="both"/>
        <w:rPr>
          <w:sz w:val="28"/>
        </w:rPr>
      </w:pPr>
      <w:r w:rsidRPr="00663199">
        <w:rPr>
          <w:sz w:val="28"/>
        </w:rPr>
        <w:t>рис.15</w:t>
      </w:r>
      <w:r w:rsidR="000239D7" w:rsidRPr="00663199">
        <w:rPr>
          <w:sz w:val="28"/>
        </w:rPr>
        <w:t xml:space="preserve"> Измерение отклонений от плоскостности коллимационным методом.</w:t>
      </w:r>
    </w:p>
    <w:p w:rsidR="000239D7" w:rsidRPr="00663199" w:rsidRDefault="000239D7" w:rsidP="00663199">
      <w:pPr>
        <w:widowControl w:val="0"/>
        <w:spacing w:line="360" w:lineRule="auto"/>
        <w:ind w:firstLine="709"/>
        <w:jc w:val="both"/>
        <w:rPr>
          <w:sz w:val="28"/>
        </w:rPr>
      </w:pPr>
    </w:p>
    <w:p w:rsidR="00B7551D" w:rsidRDefault="009D703E" w:rsidP="00663199">
      <w:pPr>
        <w:widowControl w:val="0"/>
        <w:spacing w:line="360" w:lineRule="auto"/>
        <w:ind w:firstLine="709"/>
        <w:jc w:val="both"/>
        <w:rPr>
          <w:sz w:val="28"/>
        </w:rPr>
      </w:pPr>
      <w:r w:rsidRPr="00663199">
        <w:rPr>
          <w:sz w:val="28"/>
        </w:rPr>
        <w:t>При измерении методом оптического визирования автоколлиматор используют как простая зрительная труба, а вместо зеркала применяется визирная марка (освещенное перекрестие), устанавливаемая в отдельных точках проверяемой поверхности. Смещение перекрестия вызываемые отклонениями от плоскостности, отсчитываются по шкале окуляр-микрометра автоколлиматора.</w:t>
      </w:r>
    </w:p>
    <w:p w:rsidR="00E401BB" w:rsidRPr="00663199" w:rsidRDefault="00E401BB" w:rsidP="00663199">
      <w:pPr>
        <w:widowControl w:val="0"/>
        <w:spacing w:line="360" w:lineRule="auto"/>
        <w:ind w:firstLine="709"/>
        <w:jc w:val="both"/>
        <w:rPr>
          <w:sz w:val="28"/>
        </w:rPr>
      </w:pPr>
    </w:p>
    <w:p w:rsidR="00E401BB" w:rsidRDefault="00E401BB" w:rsidP="00663199">
      <w:pPr>
        <w:widowControl w:val="0"/>
        <w:spacing w:line="360" w:lineRule="auto"/>
        <w:ind w:firstLine="709"/>
        <w:jc w:val="both"/>
        <w:rPr>
          <w:sz w:val="28"/>
        </w:rPr>
      </w:pPr>
      <w:r w:rsidRPr="00663199">
        <w:rPr>
          <w:sz w:val="28"/>
        </w:rPr>
        <w:object w:dxaOrig="9976" w:dyaOrig="4576">
          <v:shape id="_x0000_i1048" type="#_x0000_t75" style="width:393.75pt;height:183pt" o:ole="">
            <v:imagedata r:id="rId46" o:title="" gain="112993f" blacklevel="-5898f"/>
          </v:shape>
          <o:OLEObject Type="Embed" ProgID="MSPhotoEd.3" ShapeID="_x0000_i1048" DrawAspect="Content" ObjectID="_1457515845" r:id="rId47"/>
        </w:object>
      </w:r>
    </w:p>
    <w:p w:rsidR="00D539FC" w:rsidRPr="00663199" w:rsidRDefault="00D539FC" w:rsidP="00663199">
      <w:pPr>
        <w:widowControl w:val="0"/>
        <w:spacing w:line="360" w:lineRule="auto"/>
        <w:ind w:firstLine="709"/>
        <w:jc w:val="both"/>
        <w:rPr>
          <w:sz w:val="28"/>
        </w:rPr>
      </w:pPr>
      <w:r w:rsidRPr="00663199">
        <w:rPr>
          <w:sz w:val="28"/>
        </w:rPr>
        <w:t>рис.16</w:t>
      </w:r>
      <w:r w:rsidR="000239D7" w:rsidRPr="00663199">
        <w:rPr>
          <w:sz w:val="28"/>
        </w:rPr>
        <w:t xml:space="preserve"> Измерение отклонений от плоскостности автоколлимационным методом</w:t>
      </w:r>
    </w:p>
    <w:p w:rsidR="009D703E" w:rsidRPr="00663199" w:rsidRDefault="00B7551D" w:rsidP="00663199">
      <w:pPr>
        <w:widowControl w:val="0"/>
        <w:spacing w:line="360" w:lineRule="auto"/>
        <w:ind w:firstLine="709"/>
        <w:jc w:val="both"/>
        <w:rPr>
          <w:sz w:val="28"/>
        </w:rPr>
      </w:pPr>
      <w:r w:rsidRPr="00663199">
        <w:rPr>
          <w:sz w:val="28"/>
        </w:rPr>
        <w:t>При использовании коллиматора визирную трубу прибора устанавливают рядом с проверяемой поверхностью, а по поверхности перемещают подставку с коллиматором или марку.</w:t>
      </w:r>
      <w:r w:rsidR="009D703E" w:rsidRPr="00663199">
        <w:rPr>
          <w:sz w:val="28"/>
        </w:rPr>
        <w:t xml:space="preserve"> </w:t>
      </w:r>
    </w:p>
    <w:p w:rsidR="00E401BB" w:rsidRDefault="00E401BB" w:rsidP="00663199">
      <w:pPr>
        <w:widowControl w:val="0"/>
        <w:spacing w:line="360" w:lineRule="auto"/>
        <w:ind w:firstLine="709"/>
        <w:jc w:val="both"/>
        <w:rPr>
          <w:sz w:val="28"/>
        </w:rPr>
      </w:pPr>
    </w:p>
    <w:p w:rsidR="00D539FC" w:rsidRPr="00E401BB" w:rsidRDefault="00892025" w:rsidP="00663199">
      <w:pPr>
        <w:widowControl w:val="0"/>
        <w:spacing w:line="360" w:lineRule="auto"/>
        <w:ind w:firstLine="709"/>
        <w:jc w:val="both"/>
        <w:rPr>
          <w:caps/>
          <w:sz w:val="28"/>
        </w:rPr>
      </w:pPr>
      <w:r w:rsidRPr="00E401BB">
        <w:rPr>
          <w:caps/>
          <w:sz w:val="28"/>
        </w:rPr>
        <w:t>2.6.2 Измерение отклонений от плоскос</w:t>
      </w:r>
      <w:r w:rsidR="00E401BB" w:rsidRPr="00E401BB">
        <w:rPr>
          <w:caps/>
          <w:sz w:val="28"/>
        </w:rPr>
        <w:t>тности методом визирования</w:t>
      </w:r>
    </w:p>
    <w:p w:rsidR="00447F6B" w:rsidRPr="00663199" w:rsidRDefault="00447F6B" w:rsidP="00663199">
      <w:pPr>
        <w:widowControl w:val="0"/>
        <w:spacing w:line="360" w:lineRule="auto"/>
        <w:ind w:firstLine="709"/>
        <w:jc w:val="both"/>
        <w:rPr>
          <w:sz w:val="28"/>
        </w:rPr>
      </w:pPr>
      <w:r w:rsidRPr="00663199">
        <w:rPr>
          <w:sz w:val="28"/>
        </w:rPr>
        <w:t>Принцип измерения плоскостности методом визирования заключается в измерении расстояния от реальной (истинной) по</w:t>
      </w:r>
      <w:r w:rsidR="00252953" w:rsidRPr="00663199">
        <w:rPr>
          <w:sz w:val="28"/>
        </w:rPr>
        <w:t>верхности до оптического луча (</w:t>
      </w:r>
      <w:r w:rsidRPr="00663199">
        <w:rPr>
          <w:sz w:val="28"/>
        </w:rPr>
        <w:t>до оси зрительной трубы).</w:t>
      </w:r>
    </w:p>
    <w:p w:rsidR="00447F6B" w:rsidRDefault="00447F6B" w:rsidP="00663199">
      <w:pPr>
        <w:widowControl w:val="0"/>
        <w:spacing w:line="360" w:lineRule="auto"/>
        <w:ind w:firstLine="709"/>
        <w:jc w:val="both"/>
        <w:rPr>
          <w:sz w:val="28"/>
        </w:rPr>
      </w:pPr>
      <w:r w:rsidRPr="00663199">
        <w:rPr>
          <w:sz w:val="28"/>
        </w:rPr>
        <w:t>На методе визирования основан специальный прибор</w:t>
      </w:r>
      <w:r w:rsidR="00D502CA" w:rsidRPr="00663199">
        <w:rPr>
          <w:sz w:val="28"/>
        </w:rPr>
        <w:t>, который называется оптической струной (рис.17).</w:t>
      </w:r>
    </w:p>
    <w:p w:rsidR="00E401BB" w:rsidRPr="00663199" w:rsidRDefault="00E401BB" w:rsidP="00663199">
      <w:pPr>
        <w:widowControl w:val="0"/>
        <w:spacing w:line="360" w:lineRule="auto"/>
        <w:ind w:firstLine="709"/>
        <w:jc w:val="both"/>
        <w:rPr>
          <w:sz w:val="28"/>
        </w:rPr>
      </w:pPr>
    </w:p>
    <w:p w:rsidR="00D502CA" w:rsidRPr="00663199" w:rsidRDefault="004250AC" w:rsidP="00663199">
      <w:pPr>
        <w:widowControl w:val="0"/>
        <w:spacing w:line="360" w:lineRule="auto"/>
        <w:ind w:firstLine="709"/>
        <w:jc w:val="both"/>
        <w:rPr>
          <w:sz w:val="28"/>
        </w:rPr>
      </w:pPr>
      <w:r>
        <w:rPr>
          <w:sz w:val="28"/>
        </w:rPr>
        <w:pict>
          <v:shape id="_x0000_i1049" type="#_x0000_t75" style="width:411.75pt;height:283.5pt">
            <v:imagedata r:id="rId48" o:title="" gain="2147483647f" blacklevel="-17694f"/>
          </v:shape>
        </w:pict>
      </w:r>
    </w:p>
    <w:p w:rsidR="00D502CA" w:rsidRPr="00663199" w:rsidRDefault="00D502CA" w:rsidP="00663199">
      <w:pPr>
        <w:widowControl w:val="0"/>
        <w:spacing w:line="360" w:lineRule="auto"/>
        <w:ind w:firstLine="709"/>
        <w:jc w:val="both"/>
        <w:rPr>
          <w:sz w:val="28"/>
        </w:rPr>
      </w:pPr>
      <w:r w:rsidRPr="00663199">
        <w:rPr>
          <w:sz w:val="28"/>
        </w:rPr>
        <w:t>рис.17.</w:t>
      </w:r>
    </w:p>
    <w:p w:rsidR="00D502CA" w:rsidRPr="00663199" w:rsidRDefault="00D502CA" w:rsidP="00663199">
      <w:pPr>
        <w:widowControl w:val="0"/>
        <w:spacing w:line="360" w:lineRule="auto"/>
        <w:ind w:firstLine="709"/>
        <w:jc w:val="both"/>
        <w:rPr>
          <w:sz w:val="28"/>
        </w:rPr>
      </w:pPr>
    </w:p>
    <w:p w:rsidR="008D265A" w:rsidRPr="00663199" w:rsidRDefault="00D502CA" w:rsidP="00663199">
      <w:pPr>
        <w:widowControl w:val="0"/>
        <w:spacing w:line="360" w:lineRule="auto"/>
        <w:ind w:firstLine="709"/>
        <w:jc w:val="both"/>
        <w:rPr>
          <w:sz w:val="28"/>
        </w:rPr>
      </w:pPr>
      <w:r w:rsidRPr="00663199">
        <w:rPr>
          <w:sz w:val="28"/>
        </w:rPr>
        <w:t>Оптическая струна состоит из марки</w:t>
      </w:r>
      <w:r w:rsidR="005C5658" w:rsidRPr="00663199">
        <w:rPr>
          <w:sz w:val="28"/>
        </w:rPr>
        <w:t xml:space="preserve"> </w:t>
      </w:r>
      <w:r w:rsidR="005C5658" w:rsidRPr="00663199">
        <w:rPr>
          <w:sz w:val="28"/>
          <w:lang w:val="en-US"/>
        </w:rPr>
        <w:t>I</w:t>
      </w:r>
      <w:r w:rsidR="005C5658" w:rsidRPr="00663199">
        <w:rPr>
          <w:sz w:val="28"/>
        </w:rPr>
        <w:t xml:space="preserve"> зрительной трубы, включая визирную трубу </w:t>
      </w:r>
      <w:r w:rsidR="005C5658" w:rsidRPr="00663199">
        <w:rPr>
          <w:sz w:val="28"/>
          <w:lang w:val="en-US"/>
        </w:rPr>
        <w:t>II</w:t>
      </w:r>
      <w:r w:rsidR="005C5658" w:rsidRPr="00663199">
        <w:rPr>
          <w:sz w:val="28"/>
        </w:rPr>
        <w:t xml:space="preserve"> и наблюдательный телескоп</w:t>
      </w:r>
      <w:r w:rsidR="00252953" w:rsidRPr="00663199">
        <w:rPr>
          <w:sz w:val="28"/>
        </w:rPr>
        <w:t xml:space="preserve"> </w:t>
      </w:r>
      <w:r w:rsidR="005C5658" w:rsidRPr="00663199">
        <w:rPr>
          <w:sz w:val="28"/>
          <w:lang w:val="en-US"/>
        </w:rPr>
        <w:t>III</w:t>
      </w:r>
      <w:r w:rsidR="005C5658" w:rsidRPr="00663199">
        <w:rPr>
          <w:sz w:val="28"/>
        </w:rPr>
        <w:t>.</w:t>
      </w:r>
      <w:r w:rsidR="00252953" w:rsidRPr="00663199">
        <w:rPr>
          <w:sz w:val="28"/>
        </w:rPr>
        <w:t xml:space="preserve"> </w:t>
      </w:r>
      <w:r w:rsidR="005C5658" w:rsidRPr="00663199">
        <w:rPr>
          <w:sz w:val="28"/>
        </w:rPr>
        <w:t xml:space="preserve">Точечная марка </w:t>
      </w:r>
      <w:r w:rsidR="005C5658" w:rsidRPr="00663199">
        <w:rPr>
          <w:sz w:val="28"/>
          <w:lang w:val="en-US"/>
        </w:rPr>
        <w:t>I</w:t>
      </w:r>
      <w:r w:rsidR="005C5658" w:rsidRPr="00663199">
        <w:rPr>
          <w:sz w:val="28"/>
        </w:rPr>
        <w:t xml:space="preserve"> состоит из лампы 1, нить которой изображается коллектором 2 на точечной диафрагме 3. Марка снабжена пятью точечными диафрагмами для работы на разных расстояниях. Визирная труба состоит из сферического объектива</w:t>
      </w:r>
      <w:r w:rsidR="00252953" w:rsidRPr="00663199">
        <w:rPr>
          <w:sz w:val="28"/>
        </w:rPr>
        <w:t xml:space="preserve"> 4 и наблюдательного микроскопа </w:t>
      </w:r>
      <w:r w:rsidR="005C5658" w:rsidRPr="00663199">
        <w:rPr>
          <w:sz w:val="28"/>
          <w:lang w:val="en-US"/>
        </w:rPr>
        <w:t>III</w:t>
      </w:r>
      <w:r w:rsidR="005C5658" w:rsidRPr="00663199">
        <w:rPr>
          <w:sz w:val="28"/>
        </w:rPr>
        <w:t>,</w:t>
      </w:r>
      <w:r w:rsidR="00252953" w:rsidRPr="00663199">
        <w:rPr>
          <w:sz w:val="28"/>
        </w:rPr>
        <w:t xml:space="preserve"> </w:t>
      </w:r>
      <w:r w:rsidR="005C5658" w:rsidRPr="00663199">
        <w:rPr>
          <w:sz w:val="28"/>
        </w:rPr>
        <w:t>снабженного двумя сменными микрообъективами и двумя окулярами с перекрестиями и круговыми сетками. Призма 7 предназначена для измере</w:t>
      </w:r>
      <w:r w:rsidR="008D265A" w:rsidRPr="00663199">
        <w:rPr>
          <w:sz w:val="28"/>
        </w:rPr>
        <w:t>ния направления лучей с целью уд</w:t>
      </w:r>
      <w:r w:rsidR="005C5658" w:rsidRPr="00663199">
        <w:rPr>
          <w:sz w:val="28"/>
        </w:rPr>
        <w:t xml:space="preserve">обства работы. Изображение диафрагмы 3 точечной марки </w:t>
      </w:r>
      <w:r w:rsidR="005C5658" w:rsidRPr="00663199">
        <w:rPr>
          <w:sz w:val="28"/>
          <w:lang w:val="en-US"/>
        </w:rPr>
        <w:t>I</w:t>
      </w:r>
      <w:r w:rsidR="005C5658" w:rsidRPr="00663199">
        <w:rPr>
          <w:sz w:val="28"/>
        </w:rPr>
        <w:t xml:space="preserve"> </w:t>
      </w:r>
      <w:r w:rsidR="008D265A" w:rsidRPr="00663199">
        <w:rPr>
          <w:sz w:val="28"/>
        </w:rPr>
        <w:t xml:space="preserve">с тем или иным увеличением в зависимости от расстояния проектируется объективом 4 в предметную плоскость микроскопа </w:t>
      </w:r>
      <w:r w:rsidR="008D265A" w:rsidRPr="00663199">
        <w:rPr>
          <w:sz w:val="28"/>
          <w:lang w:val="en-US"/>
        </w:rPr>
        <w:t>III</w:t>
      </w:r>
      <w:r w:rsidR="008D265A" w:rsidRPr="00663199">
        <w:rPr>
          <w:sz w:val="28"/>
        </w:rPr>
        <w:t>, микрообъектив 5 которого переносит изображение в плоскость окулярной сетки 8, где его рассматривает оператор через окуляр 6.</w:t>
      </w:r>
    </w:p>
    <w:p w:rsidR="008D265A" w:rsidRPr="00663199" w:rsidRDefault="008D265A" w:rsidP="00663199">
      <w:pPr>
        <w:widowControl w:val="0"/>
        <w:spacing w:line="360" w:lineRule="auto"/>
        <w:ind w:firstLine="709"/>
        <w:jc w:val="both"/>
        <w:rPr>
          <w:sz w:val="28"/>
        </w:rPr>
      </w:pPr>
      <w:r w:rsidRPr="00663199">
        <w:rPr>
          <w:sz w:val="28"/>
        </w:rPr>
        <w:t>Плоскопараллельная пластина 9 является оптическим компенсатором, ее наклоны позволяют измерять смещение точечной диафрагмы 3 с оптической оси.</w:t>
      </w:r>
    </w:p>
    <w:p w:rsidR="008D265A" w:rsidRPr="00663199" w:rsidRDefault="008D265A" w:rsidP="00663199">
      <w:pPr>
        <w:widowControl w:val="0"/>
        <w:spacing w:line="360" w:lineRule="auto"/>
        <w:ind w:firstLine="709"/>
        <w:jc w:val="both"/>
        <w:rPr>
          <w:sz w:val="28"/>
        </w:rPr>
      </w:pPr>
    </w:p>
    <w:p w:rsidR="00B777B1" w:rsidRPr="00E401BB" w:rsidRDefault="00842278" w:rsidP="00663199">
      <w:pPr>
        <w:widowControl w:val="0"/>
        <w:spacing w:line="360" w:lineRule="auto"/>
        <w:ind w:firstLine="709"/>
        <w:jc w:val="both"/>
        <w:rPr>
          <w:caps/>
          <w:sz w:val="28"/>
        </w:rPr>
      </w:pPr>
      <w:r w:rsidRPr="00E401BB">
        <w:rPr>
          <w:caps/>
          <w:sz w:val="28"/>
        </w:rPr>
        <w:t>2.7</w:t>
      </w:r>
      <w:r w:rsidR="00E401BB" w:rsidRPr="00E401BB">
        <w:rPr>
          <w:caps/>
          <w:sz w:val="28"/>
        </w:rPr>
        <w:t xml:space="preserve"> </w:t>
      </w:r>
      <w:r w:rsidR="00597FC9" w:rsidRPr="00E401BB">
        <w:rPr>
          <w:caps/>
          <w:sz w:val="28"/>
        </w:rPr>
        <w:t>Выбор метода контроля плоскостности</w:t>
      </w:r>
    </w:p>
    <w:p w:rsidR="00A70F44" w:rsidRPr="00663199" w:rsidRDefault="00A70F44" w:rsidP="00663199">
      <w:pPr>
        <w:widowControl w:val="0"/>
        <w:spacing w:line="360" w:lineRule="auto"/>
        <w:ind w:firstLine="709"/>
        <w:jc w:val="both"/>
        <w:rPr>
          <w:sz w:val="28"/>
        </w:rPr>
      </w:pPr>
    </w:p>
    <w:p w:rsidR="00A70F44" w:rsidRPr="00663199" w:rsidRDefault="00A70F44" w:rsidP="00663199">
      <w:pPr>
        <w:widowControl w:val="0"/>
        <w:spacing w:line="360" w:lineRule="auto"/>
        <w:ind w:firstLine="709"/>
        <w:jc w:val="both"/>
        <w:rPr>
          <w:sz w:val="28"/>
        </w:rPr>
      </w:pPr>
      <w:r w:rsidRPr="00663199">
        <w:rPr>
          <w:sz w:val="28"/>
        </w:rPr>
        <w:t>По проведенному обзору методов и приборов контроля плоскостности можно сделать выводы.</w:t>
      </w:r>
    </w:p>
    <w:p w:rsidR="00A70F44" w:rsidRPr="00663199" w:rsidRDefault="00A70F44" w:rsidP="00663199">
      <w:pPr>
        <w:widowControl w:val="0"/>
        <w:spacing w:line="360" w:lineRule="auto"/>
        <w:ind w:firstLine="709"/>
        <w:jc w:val="both"/>
        <w:rPr>
          <w:sz w:val="28"/>
        </w:rPr>
      </w:pPr>
      <w:r w:rsidRPr="00663199">
        <w:rPr>
          <w:sz w:val="28"/>
        </w:rPr>
        <w:t>В основу методов и приборов, применяемых в настоящее время для высокоточного контроля плоскостности, положены механические и оптические принципы.</w:t>
      </w:r>
      <w:r w:rsidR="00663199">
        <w:rPr>
          <w:sz w:val="28"/>
        </w:rPr>
        <w:t xml:space="preserve"> </w:t>
      </w:r>
      <w:r w:rsidRPr="00663199">
        <w:rPr>
          <w:sz w:val="28"/>
        </w:rPr>
        <w:t>Однако только оптические приборы и методы могут обеспечить высокую точность контроля плоскости и поверхностей большого протяжения.</w:t>
      </w:r>
    </w:p>
    <w:p w:rsidR="00A70F44" w:rsidRPr="00663199" w:rsidRDefault="00A70F44" w:rsidP="00663199">
      <w:pPr>
        <w:widowControl w:val="0"/>
        <w:spacing w:line="360" w:lineRule="auto"/>
        <w:ind w:firstLine="709"/>
        <w:jc w:val="both"/>
        <w:rPr>
          <w:sz w:val="28"/>
        </w:rPr>
      </w:pPr>
      <w:r w:rsidRPr="00663199">
        <w:rPr>
          <w:sz w:val="28"/>
        </w:rPr>
        <w:t>Механические методы в основном применяются в машиностроении и станкостроении.</w:t>
      </w:r>
    </w:p>
    <w:p w:rsidR="00A70F44" w:rsidRPr="00663199" w:rsidRDefault="00A70F44" w:rsidP="00663199">
      <w:pPr>
        <w:widowControl w:val="0"/>
        <w:spacing w:line="360" w:lineRule="auto"/>
        <w:ind w:firstLine="709"/>
        <w:jc w:val="both"/>
        <w:rPr>
          <w:sz w:val="28"/>
        </w:rPr>
      </w:pPr>
      <w:r w:rsidRPr="00663199">
        <w:rPr>
          <w:sz w:val="28"/>
        </w:rPr>
        <w:t>При контроле плоскостности с помощью поверочных плит погрешность измерения имеет большой разброс. Она</w:t>
      </w:r>
      <w:r w:rsidR="00663199">
        <w:rPr>
          <w:sz w:val="28"/>
        </w:rPr>
        <w:t xml:space="preserve"> </w:t>
      </w:r>
      <w:r w:rsidRPr="00663199">
        <w:rPr>
          <w:sz w:val="28"/>
        </w:rPr>
        <w:t>обусловлена не только отклонением формы контролируемой поверхности, но и состоянием поверхности поверочной плиты.</w:t>
      </w:r>
    </w:p>
    <w:p w:rsidR="00A70F44" w:rsidRPr="00663199" w:rsidRDefault="00A70F44" w:rsidP="00663199">
      <w:pPr>
        <w:widowControl w:val="0"/>
        <w:spacing w:line="360" w:lineRule="auto"/>
        <w:ind w:firstLine="709"/>
        <w:jc w:val="both"/>
        <w:rPr>
          <w:sz w:val="28"/>
        </w:rPr>
      </w:pPr>
      <w:r w:rsidRPr="00663199">
        <w:rPr>
          <w:sz w:val="28"/>
        </w:rPr>
        <w:t>При контроле плоскостности</w:t>
      </w:r>
      <w:r w:rsidR="00663199">
        <w:rPr>
          <w:sz w:val="28"/>
        </w:rPr>
        <w:t xml:space="preserve"> </w:t>
      </w:r>
      <w:r w:rsidRPr="00663199">
        <w:rPr>
          <w:sz w:val="28"/>
        </w:rPr>
        <w:t>с помощью уровня основными недостатками метода является большая чувствительность к температурным колебаниям.</w:t>
      </w:r>
    </w:p>
    <w:p w:rsidR="00A70F44" w:rsidRPr="00663199" w:rsidRDefault="00A70F44" w:rsidP="00663199">
      <w:pPr>
        <w:widowControl w:val="0"/>
        <w:spacing w:line="360" w:lineRule="auto"/>
        <w:ind w:firstLine="709"/>
        <w:jc w:val="both"/>
        <w:rPr>
          <w:sz w:val="28"/>
        </w:rPr>
      </w:pPr>
      <w:r w:rsidRPr="00663199">
        <w:rPr>
          <w:sz w:val="28"/>
        </w:rPr>
        <w:t>Оптические методы измерения плоскостности имеют широкое распространение и отличаются универсальностью и надежностью контроля.</w:t>
      </w:r>
    </w:p>
    <w:p w:rsidR="00A70F44" w:rsidRPr="00663199" w:rsidRDefault="00A70F44" w:rsidP="00663199">
      <w:pPr>
        <w:widowControl w:val="0"/>
        <w:spacing w:line="360" w:lineRule="auto"/>
        <w:ind w:firstLine="709"/>
        <w:jc w:val="both"/>
        <w:rPr>
          <w:sz w:val="28"/>
        </w:rPr>
      </w:pPr>
      <w:r w:rsidRPr="00663199">
        <w:rPr>
          <w:sz w:val="28"/>
        </w:rPr>
        <w:t>Оптические методы контроля плоскостности можно разделить на оптико-механические и оптико-электронные методы.</w:t>
      </w:r>
    </w:p>
    <w:p w:rsidR="00A70F44" w:rsidRPr="00663199" w:rsidRDefault="00A70F44" w:rsidP="00663199">
      <w:pPr>
        <w:widowControl w:val="0"/>
        <w:spacing w:line="360" w:lineRule="auto"/>
        <w:ind w:firstLine="709"/>
        <w:jc w:val="both"/>
        <w:rPr>
          <w:sz w:val="28"/>
        </w:rPr>
      </w:pPr>
      <w:r w:rsidRPr="00663199">
        <w:rPr>
          <w:sz w:val="28"/>
        </w:rPr>
        <w:t>К оптико-механическим относят измерение отклонений от плоскостности коллимационным</w:t>
      </w:r>
      <w:r w:rsidR="00663199">
        <w:rPr>
          <w:sz w:val="28"/>
        </w:rPr>
        <w:t xml:space="preserve"> </w:t>
      </w:r>
      <w:r w:rsidR="003D2765" w:rsidRPr="00663199">
        <w:rPr>
          <w:sz w:val="28"/>
        </w:rPr>
        <w:t xml:space="preserve">и автоколлимационным </w:t>
      </w:r>
      <w:r w:rsidRPr="00663199">
        <w:rPr>
          <w:sz w:val="28"/>
        </w:rPr>
        <w:t>методам, метод визирования.</w:t>
      </w:r>
    </w:p>
    <w:p w:rsidR="00A70F44" w:rsidRPr="00663199" w:rsidRDefault="00A70F44" w:rsidP="00663199">
      <w:pPr>
        <w:widowControl w:val="0"/>
        <w:spacing w:line="360" w:lineRule="auto"/>
        <w:ind w:firstLine="709"/>
        <w:jc w:val="both"/>
        <w:rPr>
          <w:sz w:val="28"/>
        </w:rPr>
      </w:pPr>
      <w:r w:rsidRPr="00663199">
        <w:rPr>
          <w:sz w:val="28"/>
        </w:rPr>
        <w:t>Оптико-электронные методы осуществляются с помощью визуальных и фотоэлектронных автоколлиматоров. Оптико-электронными называются приборы, позволяющие получать информацию о геометрических параметрах, пространственном положении и энергетическом состоянии излучающего объекта с помощью энергии излучения, преобразованной в электрический сигнал с последующей его отработкой и регистрацией. Информация об исследуемых объектах переносится оптическим излучением, а первичная обработка сопровождается преобразованием энергии оптического излучения в электрическую при помощи приемника оптического излучения.</w:t>
      </w:r>
    </w:p>
    <w:p w:rsidR="00A70F44" w:rsidRPr="00663199" w:rsidRDefault="00A70F44" w:rsidP="00663199">
      <w:pPr>
        <w:widowControl w:val="0"/>
        <w:spacing w:line="360" w:lineRule="auto"/>
        <w:ind w:firstLine="709"/>
        <w:jc w:val="both"/>
        <w:rPr>
          <w:sz w:val="28"/>
        </w:rPr>
      </w:pPr>
      <w:r w:rsidRPr="00663199">
        <w:rPr>
          <w:sz w:val="28"/>
        </w:rPr>
        <w:t>Оптико-электронные приборы и методы являются на сегодняшний день самыми перспективными.</w:t>
      </w:r>
    </w:p>
    <w:p w:rsidR="001C2BE5" w:rsidRPr="00663199" w:rsidRDefault="007B55E2" w:rsidP="00663199">
      <w:pPr>
        <w:widowControl w:val="0"/>
        <w:spacing w:line="360" w:lineRule="auto"/>
        <w:ind w:firstLine="709"/>
        <w:jc w:val="both"/>
        <w:rPr>
          <w:sz w:val="28"/>
        </w:rPr>
      </w:pPr>
      <w:r w:rsidRPr="00663199">
        <w:rPr>
          <w:sz w:val="28"/>
        </w:rPr>
        <w:t>Таким образом, по проведенному обзору методов и приборов контроля было разработано оптико-электронное устройство для измерения контроля плоскостности поверхностей. За основу</w:t>
      </w:r>
      <w:r w:rsidR="000C6769" w:rsidRPr="00663199">
        <w:rPr>
          <w:sz w:val="28"/>
        </w:rPr>
        <w:t xml:space="preserve"> устройства</w:t>
      </w:r>
      <w:r w:rsidRPr="00663199">
        <w:rPr>
          <w:sz w:val="28"/>
        </w:rPr>
        <w:t xml:space="preserve"> был выбран плоскомер, так как у этого прибора высокая точность измерений, большая протяженность проверяемых поверхностей, надежность в работе и простота в эксплуатации.</w:t>
      </w:r>
      <w:r w:rsidR="003D2765" w:rsidRPr="00663199">
        <w:rPr>
          <w:sz w:val="28"/>
        </w:rPr>
        <w:t xml:space="preserve"> Измерение отклонений от плоскостности разработанного устройство выполняется шаговым методом контроля.</w:t>
      </w:r>
      <w:r w:rsidR="001C2BE5" w:rsidRPr="00663199">
        <w:rPr>
          <w:sz w:val="28"/>
        </w:rPr>
        <w:t xml:space="preserve"> Сущность шагового метода заключается в последовательном измерении смещения отдельных точек проверяемой поверхности относительно предыдущей точки.</w:t>
      </w:r>
    </w:p>
    <w:p w:rsidR="0028580A" w:rsidRDefault="001C2BE5" w:rsidP="00663199">
      <w:pPr>
        <w:widowControl w:val="0"/>
        <w:spacing w:line="360" w:lineRule="auto"/>
        <w:ind w:firstLine="709"/>
        <w:jc w:val="both"/>
        <w:rPr>
          <w:sz w:val="28"/>
        </w:rPr>
      </w:pPr>
      <w:r w:rsidRPr="00663199">
        <w:rPr>
          <w:sz w:val="28"/>
        </w:rPr>
        <w:t>При шаговом методе контроля выбор базы зависит от конструкции прибора.</w:t>
      </w:r>
      <w:r w:rsidR="00663199">
        <w:rPr>
          <w:sz w:val="28"/>
        </w:rPr>
        <w:t xml:space="preserve"> </w:t>
      </w:r>
      <w:r w:rsidRPr="00663199">
        <w:rPr>
          <w:sz w:val="28"/>
        </w:rPr>
        <w:t>При использовании шагового мостика с</w:t>
      </w:r>
      <w:r w:rsidR="00CC4DB0" w:rsidRPr="00663199">
        <w:rPr>
          <w:sz w:val="28"/>
        </w:rPr>
        <w:t>о щупом</w:t>
      </w:r>
      <w:r w:rsidRPr="00663199">
        <w:rPr>
          <w:sz w:val="28"/>
        </w:rPr>
        <w:t xml:space="preserve"> за базу принимают горизонтальную плоскость, пр</w:t>
      </w:r>
      <w:r w:rsidR="00251C2C" w:rsidRPr="00663199">
        <w:rPr>
          <w:sz w:val="28"/>
        </w:rPr>
        <w:t>оходящую ч</w:t>
      </w:r>
      <w:r w:rsidR="00DD6FA8" w:rsidRPr="00663199">
        <w:rPr>
          <w:sz w:val="28"/>
        </w:rPr>
        <w:t>ерез начало координат, находящую</w:t>
      </w:r>
      <w:r w:rsidR="00251C2C" w:rsidRPr="00663199">
        <w:rPr>
          <w:sz w:val="28"/>
        </w:rPr>
        <w:t>ся в точке</w:t>
      </w:r>
      <w:r w:rsidR="0028580A" w:rsidRPr="00663199">
        <w:rPr>
          <w:sz w:val="28"/>
        </w:rPr>
        <w:t xml:space="preserve"> А (рис.18).</w:t>
      </w:r>
    </w:p>
    <w:p w:rsidR="00E401BB" w:rsidRPr="00663199" w:rsidRDefault="00E401BB" w:rsidP="00663199">
      <w:pPr>
        <w:widowControl w:val="0"/>
        <w:spacing w:line="360" w:lineRule="auto"/>
        <w:ind w:firstLine="709"/>
        <w:jc w:val="both"/>
        <w:rPr>
          <w:sz w:val="28"/>
        </w:rPr>
      </w:pPr>
    </w:p>
    <w:p w:rsidR="00523558" w:rsidRPr="00663199" w:rsidRDefault="00523558" w:rsidP="00663199">
      <w:pPr>
        <w:widowControl w:val="0"/>
        <w:spacing w:line="360" w:lineRule="auto"/>
        <w:ind w:firstLine="709"/>
        <w:jc w:val="both"/>
        <w:rPr>
          <w:sz w:val="28"/>
        </w:rPr>
      </w:pPr>
      <w:r w:rsidRPr="00663199">
        <w:rPr>
          <w:sz w:val="28"/>
        </w:rPr>
        <w:object w:dxaOrig="6479" w:dyaOrig="5309">
          <v:shape id="_x0000_i1050" type="#_x0000_t75" style="width:324pt;height:265.5pt" o:ole="">
            <v:imagedata r:id="rId49" o:title=""/>
          </v:shape>
          <o:OLEObject Type="Embed" ProgID="MSPhotoEd.3" ShapeID="_x0000_i1050" DrawAspect="Content" ObjectID="_1457515846" r:id="rId50"/>
        </w:object>
      </w:r>
    </w:p>
    <w:p w:rsidR="00523558" w:rsidRPr="00663199" w:rsidRDefault="00523558" w:rsidP="00663199">
      <w:pPr>
        <w:widowControl w:val="0"/>
        <w:spacing w:line="360" w:lineRule="auto"/>
        <w:ind w:firstLine="709"/>
        <w:jc w:val="both"/>
        <w:rPr>
          <w:sz w:val="28"/>
        </w:rPr>
      </w:pPr>
      <w:r w:rsidRPr="00663199">
        <w:rPr>
          <w:sz w:val="28"/>
        </w:rPr>
        <w:t>рис.18</w:t>
      </w:r>
    </w:p>
    <w:p w:rsidR="0028580A" w:rsidRPr="00663199" w:rsidRDefault="0028580A" w:rsidP="00663199">
      <w:pPr>
        <w:widowControl w:val="0"/>
        <w:spacing w:line="360" w:lineRule="auto"/>
        <w:ind w:firstLine="709"/>
        <w:jc w:val="both"/>
        <w:rPr>
          <w:sz w:val="28"/>
        </w:rPr>
      </w:pPr>
    </w:p>
    <w:p w:rsidR="00867753" w:rsidRPr="00663199" w:rsidRDefault="001C2BE5" w:rsidP="00663199">
      <w:pPr>
        <w:widowControl w:val="0"/>
        <w:spacing w:line="360" w:lineRule="auto"/>
        <w:ind w:firstLine="709"/>
        <w:jc w:val="both"/>
        <w:rPr>
          <w:sz w:val="28"/>
        </w:rPr>
      </w:pPr>
      <w:r w:rsidRPr="00663199">
        <w:rPr>
          <w:sz w:val="28"/>
        </w:rPr>
        <w:t xml:space="preserve">Оси </w:t>
      </w:r>
      <w:r w:rsidRPr="00663199">
        <w:rPr>
          <w:sz w:val="28"/>
          <w:lang w:val="en-US"/>
        </w:rPr>
        <w:t>X</w:t>
      </w:r>
      <w:r w:rsidRPr="00663199">
        <w:rPr>
          <w:sz w:val="28"/>
        </w:rPr>
        <w:t xml:space="preserve"> и </w:t>
      </w:r>
      <w:r w:rsidRPr="00663199">
        <w:rPr>
          <w:sz w:val="28"/>
          <w:lang w:val="en-US"/>
        </w:rPr>
        <w:t>Y</w:t>
      </w:r>
      <w:r w:rsidRPr="00663199">
        <w:rPr>
          <w:sz w:val="28"/>
        </w:rPr>
        <w:t xml:space="preserve"> лежат в этой плоскости, а </w:t>
      </w:r>
      <w:r w:rsidRPr="00663199">
        <w:rPr>
          <w:sz w:val="28"/>
          <w:lang w:val="en-US"/>
        </w:rPr>
        <w:t>Z</w:t>
      </w:r>
      <w:r w:rsidR="00DD6FA8" w:rsidRPr="00663199">
        <w:rPr>
          <w:sz w:val="28"/>
        </w:rPr>
        <w:t xml:space="preserve"> </w:t>
      </w:r>
      <w:r w:rsidRPr="00663199">
        <w:rPr>
          <w:sz w:val="28"/>
        </w:rPr>
        <w:t>перпендикулярна к ней. Проверяемую поверхность изделия устанавливают грубо в горизонтальном положении.</w:t>
      </w:r>
    </w:p>
    <w:p w:rsidR="00CC4DB0" w:rsidRPr="00663199" w:rsidRDefault="00867753" w:rsidP="00663199">
      <w:pPr>
        <w:widowControl w:val="0"/>
        <w:spacing w:line="360" w:lineRule="auto"/>
        <w:ind w:firstLine="709"/>
        <w:jc w:val="both"/>
        <w:rPr>
          <w:sz w:val="28"/>
        </w:rPr>
      </w:pPr>
      <w:r w:rsidRPr="00663199">
        <w:rPr>
          <w:sz w:val="28"/>
        </w:rPr>
        <w:t xml:space="preserve">Шаговый мостик передвигается по прямым </w:t>
      </w:r>
      <w:r w:rsidRPr="00663199">
        <w:rPr>
          <w:sz w:val="28"/>
          <w:lang w:val="en-US"/>
        </w:rPr>
        <w:t>AD</w:t>
      </w:r>
      <w:r w:rsidRPr="00663199">
        <w:rPr>
          <w:sz w:val="28"/>
        </w:rPr>
        <w:t xml:space="preserve">и </w:t>
      </w:r>
      <w:r w:rsidRPr="00663199">
        <w:rPr>
          <w:sz w:val="28"/>
          <w:lang w:val="en-US"/>
        </w:rPr>
        <w:t>DC</w:t>
      </w:r>
      <w:r w:rsidRPr="00663199">
        <w:rPr>
          <w:sz w:val="28"/>
        </w:rPr>
        <w:t xml:space="preserve"> (с окончанием измерения в точке С), а затем по прямым </w:t>
      </w:r>
      <w:r w:rsidRPr="00663199">
        <w:rPr>
          <w:sz w:val="28"/>
          <w:lang w:val="en-US"/>
        </w:rPr>
        <w:t>AB</w:t>
      </w:r>
      <w:r w:rsidRPr="00663199">
        <w:rPr>
          <w:sz w:val="28"/>
        </w:rPr>
        <w:t xml:space="preserve">и </w:t>
      </w:r>
      <w:r w:rsidRPr="00663199">
        <w:rPr>
          <w:sz w:val="28"/>
          <w:lang w:val="en-US"/>
        </w:rPr>
        <w:t>BC</w:t>
      </w:r>
      <w:r w:rsidRPr="00663199">
        <w:rPr>
          <w:sz w:val="28"/>
        </w:rPr>
        <w:t xml:space="preserve"> (то же с окончанием в точке С).</w:t>
      </w:r>
      <w:r w:rsidR="001C2BE5" w:rsidRPr="00663199">
        <w:rPr>
          <w:sz w:val="28"/>
        </w:rPr>
        <w:t xml:space="preserve"> </w:t>
      </w:r>
    </w:p>
    <w:p w:rsidR="00CC4DB0" w:rsidRPr="00663199" w:rsidRDefault="00DE56E6" w:rsidP="00663199">
      <w:pPr>
        <w:widowControl w:val="0"/>
        <w:spacing w:line="360" w:lineRule="auto"/>
        <w:ind w:firstLine="709"/>
        <w:jc w:val="both"/>
        <w:rPr>
          <w:sz w:val="28"/>
        </w:rPr>
      </w:pPr>
      <w:r w:rsidRPr="00663199">
        <w:rPr>
          <w:sz w:val="28"/>
        </w:rPr>
        <w:t>Значения всех точек шагового измерения подсчитываются по формуле</w:t>
      </w:r>
      <w:r w:rsidR="00FB226A" w:rsidRPr="00663199">
        <w:rPr>
          <w:sz w:val="28"/>
        </w:rPr>
        <w:t>(1)</w:t>
      </w:r>
    </w:p>
    <w:p w:rsidR="00E401BB" w:rsidRDefault="00E401BB" w:rsidP="00663199">
      <w:pPr>
        <w:widowControl w:val="0"/>
        <w:spacing w:line="360" w:lineRule="auto"/>
        <w:ind w:firstLine="709"/>
        <w:jc w:val="both"/>
        <w:rPr>
          <w:sz w:val="28"/>
        </w:rPr>
      </w:pPr>
    </w:p>
    <w:p w:rsidR="00CC4DB0" w:rsidRPr="00663199" w:rsidRDefault="00CC4DB0" w:rsidP="00663199">
      <w:pPr>
        <w:widowControl w:val="0"/>
        <w:spacing w:line="360" w:lineRule="auto"/>
        <w:ind w:firstLine="709"/>
        <w:jc w:val="both"/>
        <w:rPr>
          <w:sz w:val="28"/>
        </w:rPr>
      </w:pPr>
      <w:r w:rsidRPr="00663199">
        <w:rPr>
          <w:sz w:val="28"/>
          <w:lang w:val="en-US"/>
        </w:rPr>
        <w:t>Zi</w:t>
      </w:r>
      <w:r w:rsidRPr="00663199">
        <w:rPr>
          <w:sz w:val="28"/>
        </w:rPr>
        <w:t>=</w:t>
      </w:r>
      <w:r w:rsidRPr="00663199">
        <w:rPr>
          <w:sz w:val="28"/>
        </w:rPr>
        <w:object w:dxaOrig="639" w:dyaOrig="700">
          <v:shape id="_x0000_i1051" type="#_x0000_t75" style="width:32.25pt;height:35.25pt" o:ole="">
            <v:imagedata r:id="rId31" o:title=""/>
          </v:shape>
          <o:OLEObject Type="Embed" ProgID="Equation.3" ShapeID="_x0000_i1051" DrawAspect="Content" ObjectID="_1457515847" r:id="rId51"/>
        </w:object>
      </w:r>
      <w:r w:rsidR="00663199">
        <w:rPr>
          <w:sz w:val="28"/>
        </w:rPr>
        <w:t xml:space="preserve"> </w:t>
      </w:r>
      <w:r w:rsidR="00BA365A" w:rsidRPr="00663199">
        <w:rPr>
          <w:sz w:val="28"/>
        </w:rPr>
        <w:t>(1)</w:t>
      </w:r>
      <w:r w:rsidR="00663199">
        <w:rPr>
          <w:sz w:val="28"/>
        </w:rPr>
        <w:t xml:space="preserve"> </w:t>
      </w:r>
    </w:p>
    <w:p w:rsidR="00E401BB" w:rsidRDefault="00E401BB" w:rsidP="00663199">
      <w:pPr>
        <w:widowControl w:val="0"/>
        <w:spacing w:line="360" w:lineRule="auto"/>
        <w:ind w:firstLine="709"/>
        <w:jc w:val="both"/>
        <w:rPr>
          <w:sz w:val="28"/>
        </w:rPr>
      </w:pPr>
    </w:p>
    <w:p w:rsidR="00CC4DB0" w:rsidRPr="00663199" w:rsidRDefault="00CC4DB0" w:rsidP="00663199">
      <w:pPr>
        <w:widowControl w:val="0"/>
        <w:spacing w:line="360" w:lineRule="auto"/>
        <w:ind w:firstLine="709"/>
        <w:jc w:val="both"/>
        <w:rPr>
          <w:sz w:val="28"/>
        </w:rPr>
      </w:pPr>
      <w:r w:rsidRPr="00663199">
        <w:rPr>
          <w:sz w:val="28"/>
          <w:lang w:val="en-US"/>
        </w:rPr>
        <w:t>Pi</w:t>
      </w:r>
      <w:r w:rsidRPr="00663199">
        <w:rPr>
          <w:sz w:val="28"/>
        </w:rPr>
        <w:t>- текущие показания измерительного прибора при шаговом измерении;</w:t>
      </w:r>
    </w:p>
    <w:p w:rsidR="00CC4DB0" w:rsidRPr="00663199" w:rsidRDefault="00DD6FA8" w:rsidP="00663199">
      <w:pPr>
        <w:widowControl w:val="0"/>
        <w:spacing w:line="360" w:lineRule="auto"/>
        <w:ind w:firstLine="709"/>
        <w:jc w:val="both"/>
        <w:rPr>
          <w:sz w:val="28"/>
        </w:rPr>
      </w:pPr>
      <w:r w:rsidRPr="00663199">
        <w:rPr>
          <w:sz w:val="28"/>
          <w:lang w:val="en-US"/>
        </w:rPr>
        <w:t>i</w:t>
      </w:r>
      <w:r w:rsidRPr="00663199">
        <w:rPr>
          <w:sz w:val="28"/>
        </w:rPr>
        <w:t xml:space="preserve"> </w:t>
      </w:r>
      <w:r w:rsidR="00CC4DB0" w:rsidRPr="00663199">
        <w:rPr>
          <w:sz w:val="28"/>
        </w:rPr>
        <w:t>-</w:t>
      </w:r>
      <w:r w:rsidRPr="00663199">
        <w:rPr>
          <w:sz w:val="28"/>
        </w:rPr>
        <w:t xml:space="preserve"> </w:t>
      </w:r>
      <w:r w:rsidR="00CC4DB0" w:rsidRPr="00663199">
        <w:rPr>
          <w:sz w:val="28"/>
        </w:rPr>
        <w:t>любая из точек (на которые опираются ножки шагового мостика).</w:t>
      </w:r>
    </w:p>
    <w:p w:rsidR="00CC4DB0" w:rsidRPr="00663199" w:rsidRDefault="00CC4DB0" w:rsidP="00663199">
      <w:pPr>
        <w:widowControl w:val="0"/>
        <w:spacing w:line="360" w:lineRule="auto"/>
        <w:ind w:firstLine="709"/>
        <w:jc w:val="both"/>
        <w:rPr>
          <w:sz w:val="28"/>
        </w:rPr>
      </w:pPr>
      <w:r w:rsidRPr="00663199">
        <w:rPr>
          <w:sz w:val="28"/>
        </w:rPr>
        <w:t>После нахождения всех точек сетки контролируемой поверхности заносят в таблицу и приступают к построению графиков в трех координатах, а затем к построению прилегающей плоскости.</w:t>
      </w:r>
    </w:p>
    <w:p w:rsidR="002272A0" w:rsidRPr="00663199" w:rsidRDefault="00E401BB" w:rsidP="00663199">
      <w:pPr>
        <w:widowControl w:val="0"/>
        <w:spacing w:line="360" w:lineRule="auto"/>
        <w:ind w:firstLine="709"/>
        <w:jc w:val="both"/>
        <w:rPr>
          <w:sz w:val="28"/>
        </w:rPr>
      </w:pPr>
      <w:r>
        <w:rPr>
          <w:sz w:val="28"/>
        </w:rPr>
        <w:br w:type="page"/>
      </w:r>
      <w:r w:rsidR="002272A0" w:rsidRPr="00663199">
        <w:rPr>
          <w:sz w:val="28"/>
        </w:rPr>
        <w:t>3. РАЗРАБОТКА ФУНКЦИОНАЛЬНОЙ СХЕМЫ УСТАНОВКИ</w:t>
      </w:r>
    </w:p>
    <w:p w:rsidR="00C953A6" w:rsidRPr="00663199" w:rsidRDefault="00C953A6" w:rsidP="00663199">
      <w:pPr>
        <w:widowControl w:val="0"/>
        <w:spacing w:line="360" w:lineRule="auto"/>
        <w:ind w:firstLine="709"/>
        <w:jc w:val="both"/>
        <w:rPr>
          <w:sz w:val="28"/>
        </w:rPr>
      </w:pPr>
    </w:p>
    <w:p w:rsidR="00C20F57" w:rsidRPr="00663199" w:rsidRDefault="00E401BB" w:rsidP="00663199">
      <w:pPr>
        <w:widowControl w:val="0"/>
        <w:spacing w:line="360" w:lineRule="auto"/>
        <w:ind w:firstLine="709"/>
        <w:jc w:val="both"/>
        <w:rPr>
          <w:sz w:val="28"/>
        </w:rPr>
      </w:pPr>
      <w:r w:rsidRPr="00663199">
        <w:rPr>
          <w:sz w:val="28"/>
        </w:rPr>
        <w:object w:dxaOrig="25767" w:dyaOrig="17780">
          <v:shape id="_x0000_i1052" type="#_x0000_t75" style="width:412.5pt;height:346.5pt" o:ole="">
            <v:imagedata r:id="rId52" o:title="" gain="273067f" blacklevel="-13762f"/>
          </v:shape>
          <o:OLEObject Type="Embed" ProgID="MSPhotoEd.3" ShapeID="_x0000_i1052" DrawAspect="Content" ObjectID="_1457515848" r:id="rId53"/>
        </w:object>
      </w:r>
    </w:p>
    <w:p w:rsidR="00C519B0" w:rsidRPr="00663199" w:rsidRDefault="00C20F57" w:rsidP="00663199">
      <w:pPr>
        <w:widowControl w:val="0"/>
        <w:spacing w:line="360" w:lineRule="auto"/>
        <w:ind w:firstLine="709"/>
        <w:jc w:val="both"/>
        <w:rPr>
          <w:sz w:val="28"/>
        </w:rPr>
      </w:pPr>
      <w:r w:rsidRPr="00663199">
        <w:rPr>
          <w:sz w:val="28"/>
        </w:rPr>
        <w:t>Рис.19 Функциональная схема установки для контроля плоскостности</w:t>
      </w:r>
      <w:r w:rsidR="00915609" w:rsidRPr="00663199">
        <w:rPr>
          <w:sz w:val="28"/>
        </w:rPr>
        <w:t>.</w:t>
      </w:r>
    </w:p>
    <w:p w:rsidR="00FB0FED" w:rsidRPr="00663199" w:rsidRDefault="00FB0FED" w:rsidP="00663199">
      <w:pPr>
        <w:widowControl w:val="0"/>
        <w:spacing w:line="360" w:lineRule="auto"/>
        <w:ind w:firstLine="709"/>
        <w:jc w:val="both"/>
        <w:rPr>
          <w:sz w:val="28"/>
        </w:rPr>
      </w:pPr>
    </w:p>
    <w:p w:rsidR="00C20F57" w:rsidRPr="00663199" w:rsidRDefault="00B001C7" w:rsidP="00663199">
      <w:pPr>
        <w:widowControl w:val="0"/>
        <w:spacing w:line="360" w:lineRule="auto"/>
        <w:ind w:firstLine="709"/>
        <w:jc w:val="both"/>
        <w:rPr>
          <w:sz w:val="28"/>
        </w:rPr>
      </w:pPr>
      <w:r w:rsidRPr="00663199">
        <w:rPr>
          <w:sz w:val="28"/>
        </w:rPr>
        <w:t>Разработанное у</w:t>
      </w:r>
      <w:r w:rsidR="00C423EA" w:rsidRPr="00663199">
        <w:rPr>
          <w:sz w:val="28"/>
        </w:rPr>
        <w:t xml:space="preserve">стройство для измерения отклонения от плоскостности </w:t>
      </w:r>
      <w:r w:rsidRPr="00663199">
        <w:rPr>
          <w:sz w:val="28"/>
        </w:rPr>
        <w:t>п</w:t>
      </w:r>
      <w:r w:rsidR="00A53C08" w:rsidRPr="00663199">
        <w:rPr>
          <w:sz w:val="28"/>
        </w:rPr>
        <w:t>редставляет собой</w:t>
      </w:r>
      <w:r w:rsidRPr="00663199">
        <w:rPr>
          <w:sz w:val="28"/>
        </w:rPr>
        <w:t xml:space="preserve"> систему для контроля величины расстояния от </w:t>
      </w:r>
      <w:r w:rsidR="00A53C08" w:rsidRPr="00663199">
        <w:rPr>
          <w:sz w:val="28"/>
        </w:rPr>
        <w:t xml:space="preserve">образцовой </w:t>
      </w:r>
      <w:r w:rsidRPr="00663199">
        <w:rPr>
          <w:sz w:val="28"/>
        </w:rPr>
        <w:t>плоскости до контролируемой плоскости, с целью нахождения погрешности формы этой плоскости.</w:t>
      </w:r>
    </w:p>
    <w:p w:rsidR="00A53C08" w:rsidRPr="00663199" w:rsidRDefault="00C423EA" w:rsidP="00663199">
      <w:pPr>
        <w:widowControl w:val="0"/>
        <w:spacing w:line="360" w:lineRule="auto"/>
        <w:ind w:firstLine="709"/>
        <w:jc w:val="both"/>
        <w:rPr>
          <w:sz w:val="28"/>
        </w:rPr>
      </w:pPr>
      <w:r w:rsidRPr="00663199">
        <w:rPr>
          <w:sz w:val="28"/>
        </w:rPr>
        <w:t xml:space="preserve">Функциональная схема установки для контроля плоскостности показана на рис.19. </w:t>
      </w:r>
    </w:p>
    <w:p w:rsidR="00A53C08" w:rsidRPr="00663199" w:rsidRDefault="00A53C08" w:rsidP="00663199">
      <w:pPr>
        <w:widowControl w:val="0"/>
        <w:spacing w:line="360" w:lineRule="auto"/>
        <w:ind w:firstLine="709"/>
        <w:jc w:val="both"/>
        <w:rPr>
          <w:sz w:val="28"/>
        </w:rPr>
      </w:pPr>
      <w:r w:rsidRPr="00663199">
        <w:rPr>
          <w:sz w:val="28"/>
        </w:rPr>
        <w:t>Устройство для измерения отклонения от плоскостности включает</w:t>
      </w:r>
      <w:r w:rsidR="001F25EA" w:rsidRPr="00663199">
        <w:rPr>
          <w:sz w:val="28"/>
        </w:rPr>
        <w:t xml:space="preserve"> в себя</w:t>
      </w:r>
      <w:r w:rsidRPr="00663199">
        <w:rPr>
          <w:sz w:val="28"/>
        </w:rPr>
        <w:t xml:space="preserve"> устройство для</w:t>
      </w:r>
      <w:r w:rsidR="00D961BB" w:rsidRPr="00663199">
        <w:rPr>
          <w:sz w:val="28"/>
        </w:rPr>
        <w:t xml:space="preserve"> создания</w:t>
      </w:r>
      <w:r w:rsidRPr="00663199">
        <w:rPr>
          <w:sz w:val="28"/>
        </w:rPr>
        <w:t xml:space="preserve"> образцовой плоскости и измерительного</w:t>
      </w:r>
      <w:r w:rsidR="001F25EA" w:rsidRPr="00663199">
        <w:rPr>
          <w:sz w:val="28"/>
        </w:rPr>
        <w:t xml:space="preserve"> устройства</w:t>
      </w:r>
      <w:r w:rsidRPr="00663199">
        <w:rPr>
          <w:sz w:val="28"/>
        </w:rPr>
        <w:t>.</w:t>
      </w:r>
    </w:p>
    <w:p w:rsidR="00134C6C" w:rsidRPr="00663199" w:rsidRDefault="00134C6C" w:rsidP="00663199">
      <w:pPr>
        <w:widowControl w:val="0"/>
        <w:spacing w:line="360" w:lineRule="auto"/>
        <w:ind w:firstLine="709"/>
        <w:jc w:val="both"/>
        <w:rPr>
          <w:sz w:val="28"/>
        </w:rPr>
      </w:pPr>
      <w:r w:rsidRPr="00663199">
        <w:rPr>
          <w:sz w:val="28"/>
        </w:rPr>
        <w:t>Устройство для создания образцовой плоскости</w:t>
      </w:r>
      <w:r w:rsidR="004D7C22" w:rsidRPr="00663199">
        <w:rPr>
          <w:sz w:val="28"/>
        </w:rPr>
        <w:t>,</w:t>
      </w:r>
      <w:r w:rsidRPr="00663199">
        <w:rPr>
          <w:sz w:val="28"/>
        </w:rPr>
        <w:t xml:space="preserve"> согласно техническому заданию</w:t>
      </w:r>
      <w:r w:rsidR="004D7C22" w:rsidRPr="00663199">
        <w:rPr>
          <w:sz w:val="28"/>
        </w:rPr>
        <w:t>,</w:t>
      </w:r>
      <w:r w:rsidRPr="00663199">
        <w:rPr>
          <w:sz w:val="28"/>
        </w:rPr>
        <w:t xml:space="preserve"> д</w:t>
      </w:r>
      <w:r w:rsidR="004D7C22" w:rsidRPr="00663199">
        <w:rPr>
          <w:sz w:val="28"/>
        </w:rPr>
        <w:t>олжен работать в видимом диапазоне</w:t>
      </w:r>
      <w:r w:rsidRPr="00663199">
        <w:rPr>
          <w:sz w:val="28"/>
        </w:rPr>
        <w:t xml:space="preserve"> для того чтобы положение этой плоскости</w:t>
      </w:r>
      <w:r w:rsidR="004D7C22" w:rsidRPr="00663199">
        <w:rPr>
          <w:sz w:val="28"/>
        </w:rPr>
        <w:t xml:space="preserve"> можно было контролировать визуально.</w:t>
      </w:r>
      <w:r w:rsidRPr="00663199">
        <w:rPr>
          <w:sz w:val="28"/>
        </w:rPr>
        <w:t xml:space="preserve"> </w:t>
      </w:r>
    </w:p>
    <w:p w:rsidR="00C20F57" w:rsidRPr="00663199" w:rsidRDefault="009D630A" w:rsidP="00663199">
      <w:pPr>
        <w:widowControl w:val="0"/>
        <w:spacing w:line="360" w:lineRule="auto"/>
        <w:ind w:firstLine="709"/>
        <w:jc w:val="both"/>
        <w:rPr>
          <w:sz w:val="28"/>
        </w:rPr>
      </w:pPr>
      <w:r w:rsidRPr="00663199">
        <w:rPr>
          <w:sz w:val="28"/>
        </w:rPr>
        <w:t>Устройство для</w:t>
      </w:r>
      <w:r w:rsidR="00134C6C" w:rsidRPr="00663199">
        <w:rPr>
          <w:sz w:val="28"/>
        </w:rPr>
        <w:t xml:space="preserve"> создания</w:t>
      </w:r>
      <w:r w:rsidRPr="00663199">
        <w:rPr>
          <w:sz w:val="28"/>
        </w:rPr>
        <w:t xml:space="preserve"> </w:t>
      </w:r>
      <w:r w:rsidR="00A53C08" w:rsidRPr="00663199">
        <w:rPr>
          <w:sz w:val="28"/>
        </w:rPr>
        <w:t xml:space="preserve">образцовой </w:t>
      </w:r>
      <w:r w:rsidRPr="00663199">
        <w:rPr>
          <w:sz w:val="28"/>
        </w:rPr>
        <w:t>плоскости состоит из: источника излучения,</w:t>
      </w:r>
      <w:r w:rsidR="00663199">
        <w:rPr>
          <w:sz w:val="28"/>
        </w:rPr>
        <w:t xml:space="preserve"> </w:t>
      </w:r>
      <w:r w:rsidRPr="00663199">
        <w:rPr>
          <w:sz w:val="28"/>
        </w:rPr>
        <w:t>полевой диафрагмы, светоделительной призмы, объектива, пента</w:t>
      </w:r>
      <w:r w:rsidR="00DD6FA8" w:rsidRPr="00663199">
        <w:rPr>
          <w:sz w:val="28"/>
        </w:rPr>
        <w:t>-</w:t>
      </w:r>
      <w:r w:rsidRPr="00663199">
        <w:rPr>
          <w:sz w:val="28"/>
        </w:rPr>
        <w:t>призмы и окуляра.</w:t>
      </w:r>
    </w:p>
    <w:p w:rsidR="009D630A" w:rsidRPr="00663199" w:rsidRDefault="009D630A" w:rsidP="00663199">
      <w:pPr>
        <w:widowControl w:val="0"/>
        <w:spacing w:line="360" w:lineRule="auto"/>
        <w:ind w:firstLine="709"/>
        <w:jc w:val="both"/>
        <w:rPr>
          <w:sz w:val="28"/>
        </w:rPr>
      </w:pPr>
      <w:r w:rsidRPr="00663199">
        <w:rPr>
          <w:sz w:val="28"/>
        </w:rPr>
        <w:t>В</w:t>
      </w:r>
      <w:r w:rsidR="00567F7C" w:rsidRPr="00663199">
        <w:rPr>
          <w:sz w:val="28"/>
        </w:rPr>
        <w:t xml:space="preserve"> </w:t>
      </w:r>
      <w:r w:rsidRPr="00663199">
        <w:rPr>
          <w:sz w:val="28"/>
        </w:rPr>
        <w:t>качестве источника излучения используется</w:t>
      </w:r>
      <w:r w:rsidR="00567F7C" w:rsidRPr="00663199">
        <w:rPr>
          <w:sz w:val="28"/>
        </w:rPr>
        <w:t xml:space="preserve"> лазерный светодиод, который работает в видимом диапазоне.</w:t>
      </w:r>
    </w:p>
    <w:p w:rsidR="00567F7C" w:rsidRPr="00663199" w:rsidRDefault="00567F7C" w:rsidP="00663199">
      <w:pPr>
        <w:widowControl w:val="0"/>
        <w:spacing w:line="360" w:lineRule="auto"/>
        <w:ind w:firstLine="709"/>
        <w:jc w:val="both"/>
        <w:rPr>
          <w:sz w:val="28"/>
        </w:rPr>
      </w:pPr>
      <w:r w:rsidRPr="00663199">
        <w:rPr>
          <w:sz w:val="28"/>
        </w:rPr>
        <w:t>Полевая диафрагма используется для формирования</w:t>
      </w:r>
      <w:r w:rsidR="00663199">
        <w:rPr>
          <w:sz w:val="28"/>
        </w:rPr>
        <w:t xml:space="preserve"> </w:t>
      </w:r>
      <w:r w:rsidR="0067755B" w:rsidRPr="00663199">
        <w:rPr>
          <w:sz w:val="28"/>
        </w:rPr>
        <w:t xml:space="preserve">пучка </w:t>
      </w:r>
      <w:r w:rsidRPr="00663199">
        <w:rPr>
          <w:sz w:val="28"/>
        </w:rPr>
        <w:t>лучей.</w:t>
      </w:r>
    </w:p>
    <w:p w:rsidR="00567F7C" w:rsidRPr="00663199" w:rsidRDefault="00567F7C" w:rsidP="00663199">
      <w:pPr>
        <w:widowControl w:val="0"/>
        <w:spacing w:line="360" w:lineRule="auto"/>
        <w:ind w:firstLine="709"/>
        <w:jc w:val="both"/>
        <w:rPr>
          <w:sz w:val="28"/>
        </w:rPr>
      </w:pPr>
      <w:r w:rsidRPr="00663199">
        <w:rPr>
          <w:sz w:val="28"/>
        </w:rPr>
        <w:t>Светоделительная призма используется для разделения визуального и измерительного канала.</w:t>
      </w:r>
    </w:p>
    <w:p w:rsidR="00567F7C" w:rsidRPr="00663199" w:rsidRDefault="00567F7C" w:rsidP="00663199">
      <w:pPr>
        <w:widowControl w:val="0"/>
        <w:spacing w:line="360" w:lineRule="auto"/>
        <w:ind w:firstLine="709"/>
        <w:jc w:val="both"/>
        <w:rPr>
          <w:sz w:val="28"/>
        </w:rPr>
      </w:pPr>
      <w:r w:rsidRPr="00663199">
        <w:rPr>
          <w:sz w:val="28"/>
        </w:rPr>
        <w:t>Объектив используется для формирования параллельного пучка лучей.</w:t>
      </w:r>
    </w:p>
    <w:p w:rsidR="00567F7C" w:rsidRPr="00663199" w:rsidRDefault="00B001C7" w:rsidP="00663199">
      <w:pPr>
        <w:widowControl w:val="0"/>
        <w:spacing w:line="360" w:lineRule="auto"/>
        <w:ind w:firstLine="709"/>
        <w:jc w:val="both"/>
        <w:rPr>
          <w:sz w:val="28"/>
        </w:rPr>
      </w:pPr>
      <w:r w:rsidRPr="00663199">
        <w:rPr>
          <w:sz w:val="28"/>
        </w:rPr>
        <w:t>Вращающаяся пента</w:t>
      </w:r>
      <w:r w:rsidR="00DD6FA8" w:rsidRPr="00663199">
        <w:rPr>
          <w:sz w:val="28"/>
        </w:rPr>
        <w:t>-</w:t>
      </w:r>
      <w:r w:rsidRPr="00663199">
        <w:rPr>
          <w:sz w:val="28"/>
        </w:rPr>
        <w:t>призма нужна для сканирования плоскости.</w:t>
      </w:r>
    </w:p>
    <w:p w:rsidR="00A21D8E" w:rsidRPr="00663199" w:rsidRDefault="00A21D8E" w:rsidP="00663199">
      <w:pPr>
        <w:widowControl w:val="0"/>
        <w:spacing w:line="360" w:lineRule="auto"/>
        <w:ind w:firstLine="709"/>
        <w:jc w:val="both"/>
        <w:rPr>
          <w:sz w:val="28"/>
        </w:rPr>
      </w:pPr>
      <w:r w:rsidRPr="00663199">
        <w:rPr>
          <w:sz w:val="28"/>
        </w:rPr>
        <w:t>Окуляр используется для наблюдения светового пятна на фотоприемнике.</w:t>
      </w:r>
    </w:p>
    <w:p w:rsidR="00B001C7" w:rsidRPr="00663199" w:rsidRDefault="00B001C7" w:rsidP="00663199">
      <w:pPr>
        <w:widowControl w:val="0"/>
        <w:spacing w:line="360" w:lineRule="auto"/>
        <w:ind w:firstLine="709"/>
        <w:jc w:val="both"/>
        <w:rPr>
          <w:sz w:val="28"/>
        </w:rPr>
      </w:pPr>
      <w:r w:rsidRPr="00663199">
        <w:rPr>
          <w:sz w:val="28"/>
        </w:rPr>
        <w:t>Измерительное устройство состоит из:</w:t>
      </w:r>
      <w:r w:rsidR="004D7C22" w:rsidRPr="00663199">
        <w:rPr>
          <w:sz w:val="28"/>
        </w:rPr>
        <w:t xml:space="preserve"> приемника излучения</w:t>
      </w:r>
      <w:r w:rsidR="0067755B" w:rsidRPr="00663199">
        <w:rPr>
          <w:sz w:val="28"/>
        </w:rPr>
        <w:t xml:space="preserve">, штатива и перемещающихся направляющих, установленных на макроповерхностях и </w:t>
      </w:r>
      <w:r w:rsidRPr="00663199">
        <w:rPr>
          <w:sz w:val="28"/>
        </w:rPr>
        <w:t>щупа.</w:t>
      </w:r>
    </w:p>
    <w:p w:rsidR="00C519B0" w:rsidRPr="00663199" w:rsidRDefault="00C519B0" w:rsidP="00663199">
      <w:pPr>
        <w:widowControl w:val="0"/>
        <w:spacing w:line="360" w:lineRule="auto"/>
        <w:ind w:firstLine="709"/>
        <w:jc w:val="both"/>
        <w:rPr>
          <w:sz w:val="28"/>
        </w:rPr>
      </w:pPr>
      <w:r w:rsidRPr="00663199">
        <w:rPr>
          <w:sz w:val="28"/>
        </w:rPr>
        <w:t>Приемник излучения прикреплен на штатив.</w:t>
      </w:r>
    </w:p>
    <w:p w:rsidR="00C519B0" w:rsidRPr="00663199" w:rsidRDefault="00C519B0" w:rsidP="00663199">
      <w:pPr>
        <w:widowControl w:val="0"/>
        <w:spacing w:line="360" w:lineRule="auto"/>
        <w:ind w:firstLine="709"/>
        <w:jc w:val="both"/>
        <w:rPr>
          <w:sz w:val="28"/>
        </w:rPr>
      </w:pPr>
      <w:r w:rsidRPr="00663199">
        <w:rPr>
          <w:sz w:val="28"/>
        </w:rPr>
        <w:t>В качестве приемника излучения используется координатный фотоприемник.</w:t>
      </w:r>
    </w:p>
    <w:p w:rsidR="004D7C22" w:rsidRPr="00663199" w:rsidRDefault="004D7C22" w:rsidP="00663199">
      <w:pPr>
        <w:widowControl w:val="0"/>
        <w:spacing w:line="360" w:lineRule="auto"/>
        <w:ind w:firstLine="709"/>
        <w:jc w:val="both"/>
        <w:rPr>
          <w:sz w:val="28"/>
        </w:rPr>
      </w:pPr>
      <w:r w:rsidRPr="00663199">
        <w:rPr>
          <w:sz w:val="28"/>
        </w:rPr>
        <w:t>Координатным фотоприемником называется фотоприемник, по выходному сигналу которого определяют координаты светового пятна</w:t>
      </w:r>
      <w:r w:rsidR="00663199">
        <w:rPr>
          <w:sz w:val="28"/>
        </w:rPr>
        <w:t xml:space="preserve"> </w:t>
      </w:r>
      <w:r w:rsidRPr="00663199">
        <w:rPr>
          <w:sz w:val="28"/>
        </w:rPr>
        <w:t>на фоточувствительной поверхности.</w:t>
      </w:r>
    </w:p>
    <w:p w:rsidR="005C295C" w:rsidRPr="00663199" w:rsidRDefault="005C295C" w:rsidP="00663199">
      <w:pPr>
        <w:widowControl w:val="0"/>
        <w:spacing w:line="360" w:lineRule="auto"/>
        <w:ind w:firstLine="709"/>
        <w:jc w:val="both"/>
        <w:rPr>
          <w:sz w:val="28"/>
        </w:rPr>
      </w:pPr>
      <w:r w:rsidRPr="00663199">
        <w:rPr>
          <w:sz w:val="28"/>
        </w:rPr>
        <w:t>Разработанное устройство для измерения отклонения от плоскостности работает следующим образом.</w:t>
      </w:r>
    </w:p>
    <w:p w:rsidR="00B24C01" w:rsidRPr="00663199" w:rsidRDefault="00B24C01" w:rsidP="00663199">
      <w:pPr>
        <w:widowControl w:val="0"/>
        <w:spacing w:line="360" w:lineRule="auto"/>
        <w:ind w:firstLine="709"/>
        <w:jc w:val="both"/>
        <w:rPr>
          <w:sz w:val="28"/>
        </w:rPr>
      </w:pPr>
      <w:r w:rsidRPr="00663199">
        <w:rPr>
          <w:sz w:val="28"/>
        </w:rPr>
        <w:t>Перед проверяемой деталью устанавливается устройство для создания образцовой плоскости, а на измеряемую поверхность измерительное устройство. Перед проведением измерения необходимо провести согласование образцовой плоскости и контролируемой по расположению в пространстве, по относительному заклону и начальному смещению. В качестве образцовой плоскости выбирается плоскость, полученная вращением луча относительно перпендикулярной ему оси, т.е. надо отрегулировать положение приемника таким образом, чтобы луч проходил через три точки находящиеся на максимальном расстоянии. После этого производится измерение отклонения от плоскостности. Измерение отклонения от плоскостности производится</w:t>
      </w:r>
      <w:r w:rsidR="00663199">
        <w:rPr>
          <w:sz w:val="28"/>
        </w:rPr>
        <w:t xml:space="preserve"> </w:t>
      </w:r>
      <w:r w:rsidRPr="00663199">
        <w:rPr>
          <w:sz w:val="28"/>
        </w:rPr>
        <w:t xml:space="preserve">шаговым методом. </w:t>
      </w:r>
    </w:p>
    <w:p w:rsidR="00B24C01" w:rsidRPr="00663199" w:rsidRDefault="00B24C01" w:rsidP="00663199">
      <w:pPr>
        <w:widowControl w:val="0"/>
        <w:spacing w:line="360" w:lineRule="auto"/>
        <w:ind w:firstLine="709"/>
        <w:jc w:val="both"/>
        <w:rPr>
          <w:sz w:val="28"/>
        </w:rPr>
      </w:pPr>
      <w:r w:rsidRPr="00663199">
        <w:rPr>
          <w:sz w:val="28"/>
        </w:rPr>
        <w:t>Свет от источника излучения коллимируется объективом и пройдя сканирующую систему</w:t>
      </w:r>
      <w:r w:rsidR="00DD6FA8" w:rsidRPr="00663199">
        <w:rPr>
          <w:sz w:val="28"/>
        </w:rPr>
        <w:t>,</w:t>
      </w:r>
      <w:r w:rsidRPr="00663199">
        <w:rPr>
          <w:sz w:val="28"/>
        </w:rPr>
        <w:t xml:space="preserve"> попадает на приемник излучения. Измерительная система перемещается вдоль контролируемой поверхности.</w:t>
      </w:r>
      <w:r w:rsidR="00663199">
        <w:rPr>
          <w:sz w:val="28"/>
        </w:rPr>
        <w:t xml:space="preserve"> </w:t>
      </w:r>
      <w:r w:rsidRPr="00663199">
        <w:rPr>
          <w:sz w:val="28"/>
        </w:rPr>
        <w:t>Приемник излучения измеряет смещение щупа относительно базовой плоскости. При отсутствии отклонения от плоскостности проверяемой поверхности световое пятно будет находиться в центре координатной площадки фотоприемника. Если отклонение от плоскостности присутствует, то произойдет наклон измерительного устройства. В результате световой луч, прошедший через устройство для создания образцовой плоскости, сместится на величину</w:t>
      </w:r>
      <w:r w:rsidR="00B73522" w:rsidRPr="00663199">
        <w:rPr>
          <w:sz w:val="28"/>
        </w:rPr>
        <w:t xml:space="preserve"> ∆</w:t>
      </w:r>
      <w:r w:rsidRPr="00663199">
        <w:rPr>
          <w:sz w:val="28"/>
        </w:rPr>
        <w:t>. На координатной площадке фотоприемника световое пятно будет смещено относительно центра.</w:t>
      </w:r>
    </w:p>
    <w:p w:rsidR="00B24C01" w:rsidRPr="00663199" w:rsidRDefault="00B24C01" w:rsidP="00663199">
      <w:pPr>
        <w:widowControl w:val="0"/>
        <w:spacing w:line="360" w:lineRule="auto"/>
        <w:ind w:firstLine="709"/>
        <w:jc w:val="both"/>
        <w:rPr>
          <w:sz w:val="28"/>
        </w:rPr>
      </w:pPr>
      <w:r w:rsidRPr="00663199">
        <w:rPr>
          <w:sz w:val="28"/>
        </w:rPr>
        <w:t>Сигналы, приходящие на две половинки фотодиода (верхнего и нижнего), преобразуются в ток и проходят согласующий усилитель. После согласующего усилителя у нас имеется пульсирующее напряжение, величина которого зависит от смещения луча относительно координатной системы приемника и величины потока. После согласующих усилителей сигнал идет на арифметическое устройство, которое вырабатывает сигнал суммы (</w:t>
      </w:r>
      <w:r w:rsidRPr="00663199">
        <w:rPr>
          <w:sz w:val="28"/>
          <w:lang w:val="en-US"/>
        </w:rPr>
        <w:t>Uc</w:t>
      </w:r>
      <w:r w:rsidRPr="00663199">
        <w:rPr>
          <w:sz w:val="28"/>
        </w:rPr>
        <w:t>) и сигнал разности</w:t>
      </w:r>
      <w:r w:rsidR="00663199">
        <w:rPr>
          <w:sz w:val="28"/>
        </w:rPr>
        <w:t xml:space="preserve"> </w:t>
      </w:r>
      <w:r w:rsidRPr="00663199">
        <w:rPr>
          <w:sz w:val="28"/>
        </w:rPr>
        <w:t>(</w:t>
      </w:r>
      <w:r w:rsidRPr="00663199">
        <w:rPr>
          <w:sz w:val="28"/>
          <w:lang w:val="en-US"/>
        </w:rPr>
        <w:t>U</w:t>
      </w:r>
      <w:r w:rsidRPr="00663199">
        <w:rPr>
          <w:sz w:val="28"/>
        </w:rPr>
        <w:t xml:space="preserve">р) первичных сигналов. Решающий аналогово–цифровой преобразователь преобразовывает аналоговую величину в цифровую, цифровой код который пропорционален отношению </w:t>
      </w:r>
      <w:r w:rsidRPr="00663199">
        <w:rPr>
          <w:sz w:val="28"/>
          <w:lang w:val="en-US"/>
        </w:rPr>
        <w:t>Up</w:t>
      </w:r>
      <w:r w:rsidRPr="00663199">
        <w:rPr>
          <w:sz w:val="28"/>
        </w:rPr>
        <w:t xml:space="preserve"> ∕ </w:t>
      </w:r>
      <w:r w:rsidRPr="00663199">
        <w:rPr>
          <w:sz w:val="28"/>
          <w:lang w:val="en-US"/>
        </w:rPr>
        <w:t>Uc</w:t>
      </w:r>
      <w:r w:rsidRPr="00663199">
        <w:rPr>
          <w:sz w:val="28"/>
        </w:rPr>
        <w:t>. На индикаторе выдается цифра пропорциональная величине линейного смещения.</w:t>
      </w:r>
    </w:p>
    <w:p w:rsidR="00B24C01" w:rsidRPr="00663199" w:rsidRDefault="00B24C01" w:rsidP="00663199">
      <w:pPr>
        <w:widowControl w:val="0"/>
        <w:spacing w:line="360" w:lineRule="auto"/>
        <w:ind w:firstLine="709"/>
        <w:jc w:val="both"/>
        <w:rPr>
          <w:sz w:val="28"/>
        </w:rPr>
      </w:pPr>
      <w:r w:rsidRPr="00663199">
        <w:rPr>
          <w:sz w:val="28"/>
        </w:rPr>
        <w:t>Снимаются показания с индикатора.</w:t>
      </w:r>
    </w:p>
    <w:p w:rsidR="00B24C01" w:rsidRPr="00663199" w:rsidRDefault="00B24C01" w:rsidP="00663199">
      <w:pPr>
        <w:widowControl w:val="0"/>
        <w:spacing w:line="360" w:lineRule="auto"/>
        <w:ind w:firstLine="709"/>
        <w:jc w:val="both"/>
        <w:rPr>
          <w:sz w:val="28"/>
        </w:rPr>
      </w:pPr>
      <w:r w:rsidRPr="00663199">
        <w:rPr>
          <w:sz w:val="28"/>
        </w:rPr>
        <w:t>Измерение производится методом сравнения с образцовой плоскостью. Сначала рассчит</w:t>
      </w:r>
      <w:r w:rsidR="00BA365A" w:rsidRPr="00663199">
        <w:rPr>
          <w:sz w:val="28"/>
        </w:rPr>
        <w:t>ывается прилегающая плоскость (2</w:t>
      </w:r>
      <w:r w:rsidRPr="00663199">
        <w:rPr>
          <w:sz w:val="28"/>
        </w:rPr>
        <w:t>), а от</w:t>
      </w:r>
      <w:r w:rsidR="00BA365A" w:rsidRPr="00663199">
        <w:rPr>
          <w:sz w:val="28"/>
        </w:rPr>
        <w:t>носительно нее реальные точки (3</w:t>
      </w:r>
      <w:r w:rsidRPr="00663199">
        <w:rPr>
          <w:sz w:val="28"/>
        </w:rPr>
        <w:t>) .</w:t>
      </w:r>
    </w:p>
    <w:p w:rsidR="00B24C01" w:rsidRPr="00663199" w:rsidRDefault="00B24C01" w:rsidP="00663199">
      <w:pPr>
        <w:widowControl w:val="0"/>
        <w:spacing w:line="360" w:lineRule="auto"/>
        <w:ind w:firstLine="709"/>
        <w:jc w:val="both"/>
        <w:rPr>
          <w:sz w:val="28"/>
        </w:rPr>
      </w:pPr>
      <w:r w:rsidRPr="00663199">
        <w:rPr>
          <w:sz w:val="28"/>
        </w:rPr>
        <w:object w:dxaOrig="1280" w:dyaOrig="1280">
          <v:shape id="_x0000_i1053" type="#_x0000_t75" style="width:63pt;height:72.75pt" o:ole="">
            <v:imagedata r:id="rId54" o:title=""/>
          </v:shape>
          <o:OLEObject Type="Embed" ProgID="Equation.3" ShapeID="_x0000_i1053" DrawAspect="Content" ObjectID="_1457515849" r:id="rId55"/>
        </w:object>
      </w:r>
      <w:r w:rsidR="00663199">
        <w:rPr>
          <w:sz w:val="28"/>
        </w:rPr>
        <w:t xml:space="preserve"> </w:t>
      </w:r>
      <w:r w:rsidRPr="00663199">
        <w:rPr>
          <w:sz w:val="28"/>
        </w:rPr>
        <w:t>(</w:t>
      </w:r>
      <w:r w:rsidR="00BA365A" w:rsidRPr="00663199">
        <w:rPr>
          <w:sz w:val="28"/>
        </w:rPr>
        <w:t>2)</w:t>
      </w:r>
    </w:p>
    <w:p w:rsidR="00B24C01" w:rsidRPr="00663199" w:rsidRDefault="00B24C01" w:rsidP="00663199">
      <w:pPr>
        <w:widowControl w:val="0"/>
        <w:spacing w:line="360" w:lineRule="auto"/>
        <w:ind w:firstLine="709"/>
        <w:jc w:val="both"/>
        <w:rPr>
          <w:sz w:val="28"/>
        </w:rPr>
      </w:pPr>
      <w:r w:rsidRPr="00663199">
        <w:rPr>
          <w:sz w:val="28"/>
        </w:rPr>
        <w:object w:dxaOrig="360" w:dyaOrig="420">
          <v:shape id="_x0000_i1054" type="#_x0000_t75" style="width:18pt;height:21pt" o:ole="">
            <v:imagedata r:id="rId56" o:title=""/>
          </v:shape>
          <o:OLEObject Type="Embed" ProgID="Equation.3" ShapeID="_x0000_i1054" DrawAspect="Content" ObjectID="_1457515850" r:id="rId57"/>
        </w:object>
      </w:r>
      <w:r w:rsidRPr="00663199">
        <w:rPr>
          <w:sz w:val="28"/>
        </w:rPr>
        <w:t>=</w:t>
      </w:r>
      <w:r w:rsidRPr="00663199">
        <w:rPr>
          <w:sz w:val="28"/>
        </w:rPr>
        <w:object w:dxaOrig="820" w:dyaOrig="460">
          <v:shape id="_x0000_i1055" type="#_x0000_t75" style="width:41.25pt;height:23.25pt" o:ole="">
            <v:imagedata r:id="rId58" o:title=""/>
          </v:shape>
          <o:OLEObject Type="Embed" ProgID="Equation.3" ShapeID="_x0000_i1055" DrawAspect="Content" ObjectID="_1457515851" r:id="rId59"/>
        </w:object>
      </w:r>
      <w:r w:rsidR="00663199">
        <w:rPr>
          <w:sz w:val="28"/>
        </w:rPr>
        <w:t xml:space="preserve"> </w:t>
      </w:r>
      <w:r w:rsidRPr="00663199">
        <w:rPr>
          <w:sz w:val="28"/>
        </w:rPr>
        <w:t>(</w:t>
      </w:r>
      <w:r w:rsidR="00BA365A" w:rsidRPr="00663199">
        <w:rPr>
          <w:sz w:val="28"/>
        </w:rPr>
        <w:t>3)</w:t>
      </w:r>
    </w:p>
    <w:p w:rsidR="00E401BB" w:rsidRDefault="00E401BB" w:rsidP="00663199">
      <w:pPr>
        <w:widowControl w:val="0"/>
        <w:spacing w:line="360" w:lineRule="auto"/>
        <w:ind w:firstLine="709"/>
        <w:jc w:val="both"/>
        <w:rPr>
          <w:sz w:val="28"/>
        </w:rPr>
      </w:pPr>
    </w:p>
    <w:p w:rsidR="00B24C01" w:rsidRPr="00663199" w:rsidRDefault="00B24C01" w:rsidP="00663199">
      <w:pPr>
        <w:widowControl w:val="0"/>
        <w:spacing w:line="360" w:lineRule="auto"/>
        <w:ind w:firstLine="709"/>
        <w:jc w:val="both"/>
        <w:rPr>
          <w:sz w:val="28"/>
        </w:rPr>
      </w:pPr>
      <w:r w:rsidRPr="00663199">
        <w:rPr>
          <w:sz w:val="28"/>
        </w:rPr>
        <w:t>где ∆-отклонение от плоскостности;</w:t>
      </w:r>
    </w:p>
    <w:p w:rsidR="00B24C01" w:rsidRPr="00663199" w:rsidRDefault="00B24C01" w:rsidP="00663199">
      <w:pPr>
        <w:widowControl w:val="0"/>
        <w:spacing w:line="360" w:lineRule="auto"/>
        <w:ind w:firstLine="709"/>
        <w:jc w:val="both"/>
        <w:rPr>
          <w:sz w:val="28"/>
        </w:rPr>
      </w:pPr>
      <w:r w:rsidRPr="00663199">
        <w:rPr>
          <w:sz w:val="28"/>
        </w:rPr>
        <w:object w:dxaOrig="340" w:dyaOrig="460">
          <v:shape id="_x0000_i1056" type="#_x0000_t75" style="width:17.25pt;height:23.25pt" o:ole="">
            <v:imagedata r:id="rId60" o:title=""/>
          </v:shape>
          <o:OLEObject Type="Embed" ProgID="Equation.3" ShapeID="_x0000_i1056" DrawAspect="Content" ObjectID="_1457515852" r:id="rId61"/>
        </w:object>
      </w:r>
      <w:r w:rsidRPr="00663199">
        <w:rPr>
          <w:sz w:val="28"/>
        </w:rPr>
        <w:t>- среднее значение прилегающей плоскости;</w:t>
      </w:r>
    </w:p>
    <w:p w:rsidR="00B24C01" w:rsidRPr="00663199" w:rsidRDefault="00B24C01" w:rsidP="00663199">
      <w:pPr>
        <w:widowControl w:val="0"/>
        <w:spacing w:line="360" w:lineRule="auto"/>
        <w:ind w:firstLine="709"/>
        <w:jc w:val="both"/>
        <w:rPr>
          <w:sz w:val="28"/>
        </w:rPr>
      </w:pPr>
      <w:r w:rsidRPr="00663199">
        <w:rPr>
          <w:sz w:val="28"/>
          <w:lang w:val="en-US"/>
        </w:rPr>
        <w:object w:dxaOrig="320" w:dyaOrig="460">
          <v:shape id="_x0000_i1057" type="#_x0000_t75" style="width:15.75pt;height:23.25pt" o:ole="">
            <v:imagedata r:id="rId62" o:title=""/>
          </v:shape>
          <o:OLEObject Type="Embed" ProgID="Equation.3" ShapeID="_x0000_i1057" DrawAspect="Content" ObjectID="_1457515853" r:id="rId63"/>
        </w:object>
      </w:r>
      <w:r w:rsidRPr="00663199">
        <w:rPr>
          <w:sz w:val="28"/>
        </w:rPr>
        <w:t>- текущие показания измерительного прибора при шаговом измерении;</w:t>
      </w:r>
    </w:p>
    <w:p w:rsidR="00B24C01" w:rsidRPr="00663199" w:rsidRDefault="00B24C01" w:rsidP="00663199">
      <w:pPr>
        <w:widowControl w:val="0"/>
        <w:spacing w:line="360" w:lineRule="auto"/>
        <w:ind w:firstLine="709"/>
        <w:jc w:val="both"/>
        <w:rPr>
          <w:sz w:val="28"/>
        </w:rPr>
      </w:pPr>
      <w:r w:rsidRPr="00663199">
        <w:rPr>
          <w:sz w:val="28"/>
        </w:rPr>
        <w:object w:dxaOrig="720" w:dyaOrig="880">
          <v:shape id="_x0000_i1058" type="#_x0000_t75" style="width:36pt;height:44.25pt" o:ole="">
            <v:imagedata r:id="rId64" o:title=""/>
          </v:shape>
          <o:OLEObject Type="Embed" ProgID="Equation.3" ShapeID="_x0000_i1058" DrawAspect="Content" ObjectID="_1457515854" r:id="rId65"/>
        </w:object>
      </w:r>
      <w:r w:rsidRPr="00663199">
        <w:rPr>
          <w:sz w:val="28"/>
        </w:rPr>
        <w:t>- значения всех точек шагового измерения;</w:t>
      </w:r>
    </w:p>
    <w:p w:rsidR="00B24C01" w:rsidRPr="00663199" w:rsidRDefault="00B24C01" w:rsidP="00663199">
      <w:pPr>
        <w:widowControl w:val="0"/>
        <w:spacing w:line="360" w:lineRule="auto"/>
        <w:ind w:firstLine="709"/>
        <w:jc w:val="both"/>
        <w:rPr>
          <w:sz w:val="28"/>
        </w:rPr>
      </w:pPr>
      <w:r w:rsidRPr="00663199">
        <w:rPr>
          <w:sz w:val="28"/>
          <w:lang w:val="en-US"/>
        </w:rPr>
        <w:object w:dxaOrig="320" w:dyaOrig="440">
          <v:shape id="_x0000_i1059" type="#_x0000_t75" style="width:15.75pt;height:21.75pt" o:ole="">
            <v:imagedata r:id="rId66" o:title=""/>
          </v:shape>
          <o:OLEObject Type="Embed" ProgID="Equation.3" ShapeID="_x0000_i1059" DrawAspect="Content" ObjectID="_1457515855" r:id="rId67"/>
        </w:object>
      </w:r>
      <w:r w:rsidRPr="00663199">
        <w:rPr>
          <w:sz w:val="28"/>
        </w:rPr>
        <w:t>- количество измерений.</w:t>
      </w:r>
    </w:p>
    <w:p w:rsidR="0059290F" w:rsidRPr="00663199" w:rsidRDefault="0059290F" w:rsidP="00663199">
      <w:pPr>
        <w:widowControl w:val="0"/>
        <w:spacing w:line="360" w:lineRule="auto"/>
        <w:ind w:firstLine="709"/>
        <w:jc w:val="both"/>
        <w:rPr>
          <w:sz w:val="28"/>
        </w:rPr>
      </w:pPr>
      <w:r w:rsidRPr="00663199">
        <w:rPr>
          <w:sz w:val="28"/>
        </w:rPr>
        <w:t>После нахождения всех точек сетки контролируемой поверхности заносят в таблицу и приступают к построению графиков в трех координатах, а затем к построению прилегающей плоскости.</w:t>
      </w:r>
    </w:p>
    <w:p w:rsidR="00C20F57" w:rsidRPr="00663199" w:rsidRDefault="00E401BB" w:rsidP="00663199">
      <w:pPr>
        <w:widowControl w:val="0"/>
        <w:spacing w:line="360" w:lineRule="auto"/>
        <w:ind w:firstLine="709"/>
        <w:jc w:val="both"/>
        <w:rPr>
          <w:sz w:val="28"/>
        </w:rPr>
      </w:pPr>
      <w:r>
        <w:rPr>
          <w:sz w:val="28"/>
        </w:rPr>
        <w:br w:type="page"/>
      </w:r>
      <w:r w:rsidR="00725011" w:rsidRPr="00663199">
        <w:rPr>
          <w:sz w:val="28"/>
        </w:rPr>
        <w:t>4.ГАБ</w:t>
      </w:r>
      <w:r>
        <w:rPr>
          <w:sz w:val="28"/>
        </w:rPr>
        <w:t>АРИТНЫЙ РАСЧЕТ ОПТИЧЕСКОЙ СХЕМЫ</w:t>
      </w:r>
    </w:p>
    <w:p w:rsidR="00C20F57" w:rsidRPr="00663199" w:rsidRDefault="00C20F57" w:rsidP="00663199">
      <w:pPr>
        <w:widowControl w:val="0"/>
        <w:spacing w:line="360" w:lineRule="auto"/>
        <w:ind w:firstLine="709"/>
        <w:jc w:val="both"/>
        <w:rPr>
          <w:sz w:val="28"/>
        </w:rPr>
      </w:pPr>
    </w:p>
    <w:p w:rsidR="00725011" w:rsidRPr="00663199" w:rsidRDefault="00725011" w:rsidP="00663199">
      <w:pPr>
        <w:widowControl w:val="0"/>
        <w:spacing w:line="360" w:lineRule="auto"/>
        <w:ind w:firstLine="709"/>
        <w:jc w:val="both"/>
        <w:rPr>
          <w:sz w:val="28"/>
        </w:rPr>
      </w:pPr>
      <w:r w:rsidRPr="00663199">
        <w:rPr>
          <w:sz w:val="28"/>
        </w:rPr>
        <w:t xml:space="preserve">Оптическая схема устройства для контроля плоскостности состоит </w:t>
      </w:r>
      <w:r w:rsidR="007002D6" w:rsidRPr="00663199">
        <w:rPr>
          <w:sz w:val="28"/>
        </w:rPr>
        <w:t>из источника излучения,</w:t>
      </w:r>
      <w:r w:rsidR="009C74B6" w:rsidRPr="00663199">
        <w:rPr>
          <w:sz w:val="28"/>
        </w:rPr>
        <w:t xml:space="preserve"> п</w:t>
      </w:r>
      <w:r w:rsidR="007002D6" w:rsidRPr="00663199">
        <w:rPr>
          <w:sz w:val="28"/>
        </w:rPr>
        <w:t>олевой диафрагмы,</w:t>
      </w:r>
      <w:r w:rsidRPr="00663199">
        <w:rPr>
          <w:sz w:val="28"/>
        </w:rPr>
        <w:t xml:space="preserve"> объектива, светоделительной призмы, которая используется для разделения визуального и измерительного канала, окуляра,</w:t>
      </w:r>
      <w:r w:rsidR="00663199">
        <w:rPr>
          <w:sz w:val="28"/>
        </w:rPr>
        <w:t xml:space="preserve"> </w:t>
      </w:r>
      <w:r w:rsidR="00687012" w:rsidRPr="00663199">
        <w:rPr>
          <w:sz w:val="28"/>
        </w:rPr>
        <w:t>пента</w:t>
      </w:r>
      <w:r w:rsidR="00DD6FA8" w:rsidRPr="00663199">
        <w:rPr>
          <w:sz w:val="28"/>
        </w:rPr>
        <w:t>-</w:t>
      </w:r>
      <w:r w:rsidR="00687012" w:rsidRPr="00663199">
        <w:rPr>
          <w:sz w:val="28"/>
        </w:rPr>
        <w:t>призмы</w:t>
      </w:r>
      <w:r w:rsidRPr="00663199">
        <w:rPr>
          <w:sz w:val="28"/>
        </w:rPr>
        <w:t xml:space="preserve"> и фотоприемного устройства. Оптическая схема показана на рис.20.</w:t>
      </w:r>
    </w:p>
    <w:p w:rsidR="003F2C12" w:rsidRPr="00663199" w:rsidRDefault="003F2C12" w:rsidP="00663199">
      <w:pPr>
        <w:widowControl w:val="0"/>
        <w:spacing w:line="360" w:lineRule="auto"/>
        <w:ind w:firstLine="709"/>
        <w:jc w:val="both"/>
        <w:rPr>
          <w:sz w:val="28"/>
        </w:rPr>
      </w:pPr>
      <w:r w:rsidRPr="00663199">
        <w:rPr>
          <w:sz w:val="28"/>
        </w:rPr>
        <w:t>Принцип работы оптической схемы измерительного канала.</w:t>
      </w:r>
    </w:p>
    <w:p w:rsidR="004D10D9" w:rsidRPr="00663199" w:rsidRDefault="004D10D9" w:rsidP="00663199">
      <w:pPr>
        <w:widowControl w:val="0"/>
        <w:spacing w:line="360" w:lineRule="auto"/>
        <w:ind w:firstLine="709"/>
        <w:jc w:val="both"/>
        <w:rPr>
          <w:sz w:val="28"/>
        </w:rPr>
      </w:pPr>
      <w:r w:rsidRPr="00663199">
        <w:rPr>
          <w:sz w:val="28"/>
        </w:rPr>
        <w:t>Свет от источника излучения 1 освещает полевую диафрагму 2, находящуюся в фокальной плоскости объектива 5</w:t>
      </w:r>
      <w:r w:rsidR="00436C4F" w:rsidRPr="00663199">
        <w:rPr>
          <w:sz w:val="28"/>
        </w:rPr>
        <w:t xml:space="preserve">. </w:t>
      </w:r>
      <w:r w:rsidR="00B971ED" w:rsidRPr="00663199">
        <w:rPr>
          <w:sz w:val="28"/>
        </w:rPr>
        <w:t>Полевая диафрагма является</w:t>
      </w:r>
      <w:r w:rsidR="00663199">
        <w:rPr>
          <w:sz w:val="28"/>
        </w:rPr>
        <w:t xml:space="preserve"> </w:t>
      </w:r>
      <w:r w:rsidR="00B971ED" w:rsidRPr="00663199">
        <w:rPr>
          <w:sz w:val="28"/>
        </w:rPr>
        <w:t>плоскостью предмета.</w:t>
      </w:r>
      <w:r w:rsidR="00663199">
        <w:rPr>
          <w:sz w:val="28"/>
        </w:rPr>
        <w:t xml:space="preserve"> </w:t>
      </w:r>
      <w:r w:rsidR="005836ED" w:rsidRPr="00663199">
        <w:rPr>
          <w:sz w:val="28"/>
        </w:rPr>
        <w:t>Объектив 5</w:t>
      </w:r>
      <w:r w:rsidR="007002D6" w:rsidRPr="00663199">
        <w:rPr>
          <w:sz w:val="28"/>
        </w:rPr>
        <w:t xml:space="preserve"> </w:t>
      </w:r>
      <w:r w:rsidR="005836ED" w:rsidRPr="00663199">
        <w:rPr>
          <w:sz w:val="28"/>
        </w:rPr>
        <w:t xml:space="preserve">формирует </w:t>
      </w:r>
      <w:r w:rsidR="007002D6" w:rsidRPr="00663199">
        <w:rPr>
          <w:sz w:val="28"/>
        </w:rPr>
        <w:t xml:space="preserve">параллельный </w:t>
      </w:r>
      <w:r w:rsidR="005836ED" w:rsidRPr="00663199">
        <w:rPr>
          <w:sz w:val="28"/>
        </w:rPr>
        <w:t>пучок лучей и</w:t>
      </w:r>
      <w:r w:rsidR="0081106E" w:rsidRPr="00663199">
        <w:rPr>
          <w:sz w:val="28"/>
        </w:rPr>
        <w:t>,</w:t>
      </w:r>
      <w:r w:rsidR="005836ED" w:rsidRPr="00663199">
        <w:rPr>
          <w:sz w:val="28"/>
        </w:rPr>
        <w:t xml:space="preserve"> пройдя</w:t>
      </w:r>
      <w:r w:rsidR="0081106E" w:rsidRPr="00663199">
        <w:rPr>
          <w:sz w:val="28"/>
        </w:rPr>
        <w:t xml:space="preserve"> через</w:t>
      </w:r>
      <w:r w:rsidR="00663199">
        <w:rPr>
          <w:sz w:val="28"/>
        </w:rPr>
        <w:t xml:space="preserve"> </w:t>
      </w:r>
      <w:r w:rsidR="005836ED" w:rsidRPr="00663199">
        <w:rPr>
          <w:sz w:val="28"/>
        </w:rPr>
        <w:t>сканирующую систему 6, в виде</w:t>
      </w:r>
      <w:r w:rsidR="003F6AD5" w:rsidRPr="00663199">
        <w:rPr>
          <w:sz w:val="28"/>
        </w:rPr>
        <w:t xml:space="preserve"> пента</w:t>
      </w:r>
      <w:r w:rsidR="00DD6FA8" w:rsidRPr="00663199">
        <w:rPr>
          <w:sz w:val="28"/>
        </w:rPr>
        <w:t>-</w:t>
      </w:r>
      <w:r w:rsidR="003F6AD5" w:rsidRPr="00663199">
        <w:rPr>
          <w:sz w:val="28"/>
        </w:rPr>
        <w:t>призмы</w:t>
      </w:r>
      <w:r w:rsidR="005836ED" w:rsidRPr="00663199">
        <w:rPr>
          <w:sz w:val="28"/>
        </w:rPr>
        <w:t xml:space="preserve"> вращающей</w:t>
      </w:r>
      <w:r w:rsidR="0081106E" w:rsidRPr="00663199">
        <w:rPr>
          <w:sz w:val="28"/>
        </w:rPr>
        <w:t>ся</w:t>
      </w:r>
      <w:r w:rsidR="003F6AD5" w:rsidRPr="00663199">
        <w:rPr>
          <w:sz w:val="28"/>
        </w:rPr>
        <w:t xml:space="preserve"> вокруг вертикальной оси</w:t>
      </w:r>
      <w:r w:rsidR="005836ED" w:rsidRPr="00663199">
        <w:rPr>
          <w:sz w:val="28"/>
        </w:rPr>
        <w:t>, попадает на приемную площадку фотоприемника 7</w:t>
      </w:r>
      <w:r w:rsidRPr="00663199">
        <w:rPr>
          <w:sz w:val="28"/>
        </w:rPr>
        <w:t>.</w:t>
      </w:r>
      <w:r w:rsidR="00B971ED" w:rsidRPr="00663199">
        <w:rPr>
          <w:sz w:val="28"/>
        </w:rPr>
        <w:t xml:space="preserve"> На приемной площадке </w:t>
      </w:r>
      <w:r w:rsidR="00042A0A" w:rsidRPr="00663199">
        <w:rPr>
          <w:sz w:val="28"/>
        </w:rPr>
        <w:t>фотодиода</w:t>
      </w:r>
      <w:r w:rsidR="00A9255A" w:rsidRPr="00663199">
        <w:rPr>
          <w:sz w:val="28"/>
        </w:rPr>
        <w:t xml:space="preserve"> у нас находится плоскость изображения.</w:t>
      </w:r>
    </w:p>
    <w:p w:rsidR="003F2C12" w:rsidRPr="00663199" w:rsidRDefault="003F2C12" w:rsidP="00663199">
      <w:pPr>
        <w:widowControl w:val="0"/>
        <w:spacing w:line="360" w:lineRule="auto"/>
        <w:ind w:firstLine="709"/>
        <w:jc w:val="both"/>
        <w:rPr>
          <w:sz w:val="28"/>
        </w:rPr>
      </w:pPr>
      <w:r w:rsidRPr="00663199">
        <w:rPr>
          <w:sz w:val="28"/>
        </w:rPr>
        <w:t xml:space="preserve">Принцип работы </w:t>
      </w:r>
      <w:r w:rsidR="00186A56" w:rsidRPr="00663199">
        <w:rPr>
          <w:sz w:val="28"/>
        </w:rPr>
        <w:t xml:space="preserve">оптической схемы </w:t>
      </w:r>
      <w:r w:rsidR="00C14E2D" w:rsidRPr="00663199">
        <w:rPr>
          <w:sz w:val="28"/>
        </w:rPr>
        <w:t>визуального канала.</w:t>
      </w:r>
    </w:p>
    <w:p w:rsidR="00A21D8E" w:rsidRPr="00663199" w:rsidRDefault="00FA08D1" w:rsidP="00663199">
      <w:pPr>
        <w:widowControl w:val="0"/>
        <w:spacing w:line="360" w:lineRule="auto"/>
        <w:ind w:firstLine="709"/>
        <w:jc w:val="both"/>
        <w:rPr>
          <w:sz w:val="28"/>
        </w:rPr>
      </w:pPr>
      <w:r w:rsidRPr="00663199">
        <w:rPr>
          <w:sz w:val="28"/>
        </w:rPr>
        <w:t>Свет от источника излучения 1 освещает полевую диафрагму 2</w:t>
      </w:r>
      <w:r w:rsidR="00A21D8E" w:rsidRPr="00663199">
        <w:rPr>
          <w:sz w:val="28"/>
        </w:rPr>
        <w:t>, которая формирует пучок лучей. Пучок лучей выходящий из</w:t>
      </w:r>
      <w:r w:rsidR="00C14E2D" w:rsidRPr="00663199">
        <w:rPr>
          <w:sz w:val="28"/>
        </w:rPr>
        <w:t xml:space="preserve"> полевой</w:t>
      </w:r>
      <w:r w:rsidR="00A21D8E" w:rsidRPr="00663199">
        <w:rPr>
          <w:sz w:val="28"/>
        </w:rPr>
        <w:t xml:space="preserve"> диафрагмы попадает на светоделительную призму</w:t>
      </w:r>
      <w:r w:rsidR="00C14E2D" w:rsidRPr="00663199">
        <w:rPr>
          <w:sz w:val="28"/>
        </w:rPr>
        <w:t xml:space="preserve"> 3</w:t>
      </w:r>
      <w:r w:rsidR="00A21D8E" w:rsidRPr="00663199">
        <w:rPr>
          <w:sz w:val="28"/>
        </w:rPr>
        <w:t xml:space="preserve">, которая используется для разделения </w:t>
      </w:r>
      <w:r w:rsidR="00C14E2D" w:rsidRPr="00663199">
        <w:rPr>
          <w:sz w:val="28"/>
        </w:rPr>
        <w:t>светового пучка на два канала (</w:t>
      </w:r>
      <w:r w:rsidR="00A21D8E" w:rsidRPr="00663199">
        <w:rPr>
          <w:sz w:val="28"/>
        </w:rPr>
        <w:t>визу</w:t>
      </w:r>
      <w:r w:rsidR="00C14E2D" w:rsidRPr="00663199">
        <w:rPr>
          <w:sz w:val="28"/>
        </w:rPr>
        <w:t>ального и измерительного канала</w:t>
      </w:r>
      <w:r w:rsidR="005E6C44" w:rsidRPr="00663199">
        <w:rPr>
          <w:sz w:val="28"/>
        </w:rPr>
        <w:t xml:space="preserve">). Пучок лучей, отражаясь </w:t>
      </w:r>
      <w:r w:rsidR="00C14E2D" w:rsidRPr="00663199">
        <w:rPr>
          <w:sz w:val="28"/>
        </w:rPr>
        <w:t>от</w:t>
      </w:r>
      <w:r w:rsidR="005E6C44" w:rsidRPr="00663199">
        <w:rPr>
          <w:sz w:val="28"/>
        </w:rPr>
        <w:t xml:space="preserve"> зеркальной поверхности</w:t>
      </w:r>
      <w:r w:rsidR="000164D0" w:rsidRPr="00663199">
        <w:rPr>
          <w:sz w:val="28"/>
        </w:rPr>
        <w:t xml:space="preserve"> светоделительной</w:t>
      </w:r>
      <w:r w:rsidR="005E6C44" w:rsidRPr="00663199">
        <w:rPr>
          <w:sz w:val="28"/>
        </w:rPr>
        <w:t xml:space="preserve"> призмы</w:t>
      </w:r>
      <w:r w:rsidR="00A30232" w:rsidRPr="00663199">
        <w:rPr>
          <w:sz w:val="28"/>
        </w:rPr>
        <w:t xml:space="preserve"> по</w:t>
      </w:r>
      <w:r w:rsidR="00814F9E" w:rsidRPr="00663199">
        <w:rPr>
          <w:sz w:val="28"/>
        </w:rPr>
        <w:t>д</w:t>
      </w:r>
      <w:r w:rsidR="00A30232" w:rsidRPr="00663199">
        <w:rPr>
          <w:sz w:val="28"/>
        </w:rPr>
        <w:t xml:space="preserve"> углом 90˚</w:t>
      </w:r>
      <w:r w:rsidR="000164D0" w:rsidRPr="00663199">
        <w:rPr>
          <w:sz w:val="28"/>
        </w:rPr>
        <w:t>,</w:t>
      </w:r>
      <w:r w:rsidR="00A30232" w:rsidRPr="00663199">
        <w:rPr>
          <w:sz w:val="28"/>
        </w:rPr>
        <w:t xml:space="preserve"> попадает в окуляр 4</w:t>
      </w:r>
      <w:r w:rsidR="00814F9E" w:rsidRPr="00663199">
        <w:rPr>
          <w:sz w:val="28"/>
        </w:rPr>
        <w:t>.</w:t>
      </w:r>
      <w:r w:rsidR="00D1208F" w:rsidRPr="00663199">
        <w:rPr>
          <w:sz w:val="28"/>
        </w:rPr>
        <w:t>Для того чтобы глаз мог рассмотреть изображение предмета, не</w:t>
      </w:r>
      <w:r w:rsidR="001023AC" w:rsidRPr="00663199">
        <w:rPr>
          <w:sz w:val="28"/>
        </w:rPr>
        <w:t>обходимо иметь на выходе окуляр</w:t>
      </w:r>
      <w:r w:rsidR="00D1208F" w:rsidRPr="00663199">
        <w:rPr>
          <w:sz w:val="28"/>
        </w:rPr>
        <w:t>.</w:t>
      </w:r>
      <w:r w:rsidR="00A30232" w:rsidRPr="00663199">
        <w:rPr>
          <w:sz w:val="28"/>
        </w:rPr>
        <w:t xml:space="preserve"> </w:t>
      </w:r>
      <w:r w:rsidR="00C14E2D" w:rsidRPr="00663199">
        <w:rPr>
          <w:sz w:val="28"/>
        </w:rPr>
        <w:t>Окуляр находится в фокальной плоскости объектива 5.</w:t>
      </w:r>
      <w:r w:rsidR="00A21D8E" w:rsidRPr="00663199">
        <w:rPr>
          <w:sz w:val="28"/>
        </w:rPr>
        <w:t xml:space="preserve"> Окуляр используется для наблюдения светового пятна на фотоприемнике</w:t>
      </w:r>
      <w:r w:rsidR="00B971ED" w:rsidRPr="00663199">
        <w:rPr>
          <w:sz w:val="28"/>
        </w:rPr>
        <w:t xml:space="preserve"> 7</w:t>
      </w:r>
      <w:r w:rsidR="00814F9E" w:rsidRPr="00663199">
        <w:rPr>
          <w:sz w:val="28"/>
        </w:rPr>
        <w:t xml:space="preserve">. </w:t>
      </w:r>
    </w:p>
    <w:p w:rsidR="00814F9E" w:rsidRPr="00663199" w:rsidRDefault="004D10D9" w:rsidP="00663199">
      <w:pPr>
        <w:widowControl w:val="0"/>
        <w:spacing w:line="360" w:lineRule="auto"/>
        <w:ind w:firstLine="709"/>
        <w:jc w:val="both"/>
        <w:rPr>
          <w:sz w:val="28"/>
        </w:rPr>
      </w:pPr>
      <w:r w:rsidRPr="00663199">
        <w:rPr>
          <w:sz w:val="28"/>
        </w:rPr>
        <w:t xml:space="preserve">Источником излучения 1 является лазерный диод марки ОР-651 с мощностью непрерывного излучения 5 </w:t>
      </w:r>
      <w:r w:rsidR="006355BF" w:rsidRPr="00663199">
        <w:rPr>
          <w:sz w:val="28"/>
        </w:rPr>
        <w:t>мВт</w:t>
      </w:r>
      <w:r w:rsidRPr="00663199">
        <w:rPr>
          <w:sz w:val="28"/>
        </w:rPr>
        <w:t xml:space="preserve"> в спектральном диапазоне 650 нм, изготовленных на основе высокоэффективных </w:t>
      </w:r>
      <w:r w:rsidR="006355BF" w:rsidRPr="00663199">
        <w:rPr>
          <w:sz w:val="28"/>
          <w:lang w:val="en-US"/>
        </w:rPr>
        <w:t>InGaALP</w:t>
      </w:r>
      <w:r w:rsidR="006355BF" w:rsidRPr="00663199">
        <w:rPr>
          <w:sz w:val="28"/>
        </w:rPr>
        <w:t xml:space="preserve"> квантоворазмерных гетероструктур. Основные оптические и электрические характеристики приведены в таблице 2.</w:t>
      </w:r>
    </w:p>
    <w:p w:rsidR="00814F9E" w:rsidRPr="00663199" w:rsidRDefault="00814F9E" w:rsidP="00663199">
      <w:pPr>
        <w:widowControl w:val="0"/>
        <w:spacing w:line="360" w:lineRule="auto"/>
        <w:ind w:firstLine="709"/>
        <w:jc w:val="both"/>
        <w:rPr>
          <w:sz w:val="28"/>
        </w:rPr>
      </w:pPr>
      <w:r w:rsidRPr="00663199">
        <w:rPr>
          <w:sz w:val="28"/>
        </w:rPr>
        <w:t>Таблица 2.</w:t>
      </w:r>
    </w:p>
    <w:p w:rsidR="00814F9E" w:rsidRPr="00663199" w:rsidRDefault="00814F9E" w:rsidP="00663199">
      <w:pPr>
        <w:widowControl w:val="0"/>
        <w:spacing w:line="360" w:lineRule="auto"/>
        <w:ind w:firstLine="709"/>
        <w:jc w:val="both"/>
        <w:rPr>
          <w:sz w:val="28"/>
        </w:rPr>
      </w:pPr>
      <w:r w:rsidRPr="00663199">
        <w:rPr>
          <w:sz w:val="28"/>
        </w:rPr>
        <w:t>Оптические и электрические характеристики (Т= 25˚С):</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413"/>
        <w:gridCol w:w="1252"/>
        <w:gridCol w:w="983"/>
        <w:gridCol w:w="1133"/>
        <w:gridCol w:w="992"/>
        <w:gridCol w:w="1133"/>
      </w:tblGrid>
      <w:tr w:rsidR="00814F9E" w:rsidRPr="00103B4D" w:rsidTr="00103B4D">
        <w:tc>
          <w:tcPr>
            <w:tcW w:w="209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Характеристики</w:t>
            </w:r>
          </w:p>
        </w:tc>
        <w:tc>
          <w:tcPr>
            <w:tcW w:w="141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Обозначения</w:t>
            </w:r>
          </w:p>
        </w:tc>
        <w:tc>
          <w:tcPr>
            <w:tcW w:w="1252"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Усл.теста</w:t>
            </w:r>
          </w:p>
        </w:tc>
        <w:tc>
          <w:tcPr>
            <w:tcW w:w="98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Мин.</w:t>
            </w:r>
          </w:p>
        </w:tc>
        <w:tc>
          <w:tcPr>
            <w:tcW w:w="113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Типич.</w:t>
            </w:r>
          </w:p>
        </w:tc>
        <w:tc>
          <w:tcPr>
            <w:tcW w:w="992"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Макс.</w:t>
            </w:r>
          </w:p>
        </w:tc>
        <w:tc>
          <w:tcPr>
            <w:tcW w:w="113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Ед. измер.</w:t>
            </w:r>
          </w:p>
        </w:tc>
      </w:tr>
      <w:tr w:rsidR="00814F9E" w:rsidRPr="00103B4D" w:rsidTr="00103B4D">
        <w:tc>
          <w:tcPr>
            <w:tcW w:w="209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Лазерный диод</w:t>
            </w:r>
          </w:p>
        </w:tc>
        <w:tc>
          <w:tcPr>
            <w:tcW w:w="1413" w:type="dxa"/>
            <w:shd w:val="clear" w:color="auto" w:fill="auto"/>
          </w:tcPr>
          <w:p w:rsidR="00814F9E" w:rsidRPr="00103B4D" w:rsidRDefault="00814F9E" w:rsidP="00103B4D">
            <w:pPr>
              <w:widowControl w:val="0"/>
              <w:spacing w:line="360" w:lineRule="auto"/>
              <w:jc w:val="both"/>
              <w:rPr>
                <w:sz w:val="20"/>
                <w:szCs w:val="20"/>
              </w:rPr>
            </w:pPr>
          </w:p>
        </w:tc>
        <w:tc>
          <w:tcPr>
            <w:tcW w:w="1252" w:type="dxa"/>
            <w:shd w:val="clear" w:color="auto" w:fill="auto"/>
          </w:tcPr>
          <w:p w:rsidR="00814F9E" w:rsidRPr="00103B4D" w:rsidRDefault="00814F9E" w:rsidP="00103B4D">
            <w:pPr>
              <w:widowControl w:val="0"/>
              <w:spacing w:line="360" w:lineRule="auto"/>
              <w:jc w:val="both"/>
              <w:rPr>
                <w:sz w:val="20"/>
                <w:szCs w:val="20"/>
              </w:rPr>
            </w:pPr>
          </w:p>
        </w:tc>
        <w:tc>
          <w:tcPr>
            <w:tcW w:w="983" w:type="dxa"/>
            <w:shd w:val="clear" w:color="auto" w:fill="auto"/>
          </w:tcPr>
          <w:p w:rsidR="00814F9E" w:rsidRPr="00103B4D" w:rsidRDefault="00814F9E" w:rsidP="00103B4D">
            <w:pPr>
              <w:widowControl w:val="0"/>
              <w:spacing w:line="360" w:lineRule="auto"/>
              <w:jc w:val="both"/>
              <w:rPr>
                <w:sz w:val="20"/>
                <w:szCs w:val="20"/>
              </w:rPr>
            </w:pPr>
          </w:p>
        </w:tc>
        <w:tc>
          <w:tcPr>
            <w:tcW w:w="1133" w:type="dxa"/>
            <w:shd w:val="clear" w:color="auto" w:fill="auto"/>
          </w:tcPr>
          <w:p w:rsidR="00814F9E" w:rsidRPr="00103B4D" w:rsidRDefault="00814F9E" w:rsidP="00103B4D">
            <w:pPr>
              <w:widowControl w:val="0"/>
              <w:spacing w:line="360" w:lineRule="auto"/>
              <w:jc w:val="both"/>
              <w:rPr>
                <w:sz w:val="20"/>
                <w:szCs w:val="20"/>
              </w:rPr>
            </w:pPr>
          </w:p>
        </w:tc>
        <w:tc>
          <w:tcPr>
            <w:tcW w:w="992" w:type="dxa"/>
            <w:shd w:val="clear" w:color="auto" w:fill="auto"/>
          </w:tcPr>
          <w:p w:rsidR="00814F9E" w:rsidRPr="00103B4D" w:rsidRDefault="00814F9E" w:rsidP="00103B4D">
            <w:pPr>
              <w:widowControl w:val="0"/>
              <w:spacing w:line="360" w:lineRule="auto"/>
              <w:jc w:val="both"/>
              <w:rPr>
                <w:sz w:val="20"/>
                <w:szCs w:val="20"/>
              </w:rPr>
            </w:pPr>
          </w:p>
        </w:tc>
        <w:tc>
          <w:tcPr>
            <w:tcW w:w="1133" w:type="dxa"/>
            <w:shd w:val="clear" w:color="auto" w:fill="auto"/>
          </w:tcPr>
          <w:p w:rsidR="00814F9E" w:rsidRPr="00103B4D" w:rsidRDefault="00814F9E" w:rsidP="00103B4D">
            <w:pPr>
              <w:widowControl w:val="0"/>
              <w:spacing w:line="360" w:lineRule="auto"/>
              <w:jc w:val="both"/>
              <w:rPr>
                <w:sz w:val="20"/>
                <w:szCs w:val="20"/>
              </w:rPr>
            </w:pPr>
          </w:p>
        </w:tc>
      </w:tr>
      <w:tr w:rsidR="00814F9E" w:rsidRPr="00103B4D" w:rsidTr="00103B4D">
        <w:tc>
          <w:tcPr>
            <w:tcW w:w="209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Выходная оптическая мощность</w:t>
            </w:r>
          </w:p>
        </w:tc>
        <w:tc>
          <w:tcPr>
            <w:tcW w:w="1413"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814F9E" w:rsidP="00103B4D">
            <w:pPr>
              <w:widowControl w:val="0"/>
              <w:spacing w:line="360" w:lineRule="auto"/>
              <w:jc w:val="both"/>
              <w:rPr>
                <w:sz w:val="20"/>
                <w:szCs w:val="20"/>
                <w:lang w:val="en-US"/>
              </w:rPr>
            </w:pPr>
            <w:r w:rsidRPr="00103B4D">
              <w:rPr>
                <w:sz w:val="20"/>
                <w:szCs w:val="20"/>
              </w:rPr>
              <w:t>Р</w:t>
            </w:r>
            <w:r w:rsidRPr="00103B4D">
              <w:rPr>
                <w:sz w:val="20"/>
                <w:szCs w:val="20"/>
                <w:lang w:val="en-US"/>
              </w:rPr>
              <w:t>OUT</w:t>
            </w:r>
          </w:p>
        </w:tc>
        <w:tc>
          <w:tcPr>
            <w:tcW w:w="1252"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814F9E" w:rsidP="00103B4D">
            <w:pPr>
              <w:widowControl w:val="0"/>
              <w:spacing w:line="360" w:lineRule="auto"/>
              <w:jc w:val="both"/>
              <w:rPr>
                <w:sz w:val="20"/>
                <w:szCs w:val="20"/>
                <w:lang w:val="en-US"/>
              </w:rPr>
            </w:pPr>
            <w:r w:rsidRPr="00103B4D">
              <w:rPr>
                <w:sz w:val="20"/>
                <w:szCs w:val="20"/>
                <w:lang w:val="en-US"/>
              </w:rPr>
              <w:t>CW</w:t>
            </w:r>
          </w:p>
        </w:tc>
        <w:tc>
          <w:tcPr>
            <w:tcW w:w="983"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814F9E" w:rsidP="00103B4D">
            <w:pPr>
              <w:widowControl w:val="0"/>
              <w:spacing w:line="360" w:lineRule="auto"/>
              <w:jc w:val="both"/>
              <w:rPr>
                <w:sz w:val="20"/>
                <w:szCs w:val="20"/>
                <w:lang w:val="en-US"/>
              </w:rPr>
            </w:pPr>
            <w:r w:rsidRPr="00103B4D">
              <w:rPr>
                <w:sz w:val="20"/>
                <w:szCs w:val="20"/>
                <w:lang w:val="en-US"/>
              </w:rPr>
              <w:t>-</w:t>
            </w:r>
          </w:p>
        </w:tc>
        <w:tc>
          <w:tcPr>
            <w:tcW w:w="1133"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814F9E" w:rsidP="00103B4D">
            <w:pPr>
              <w:widowControl w:val="0"/>
              <w:spacing w:line="360" w:lineRule="auto"/>
              <w:jc w:val="both"/>
              <w:rPr>
                <w:sz w:val="20"/>
                <w:szCs w:val="20"/>
                <w:lang w:val="en-US"/>
              </w:rPr>
            </w:pPr>
            <w:r w:rsidRPr="00103B4D">
              <w:rPr>
                <w:sz w:val="20"/>
                <w:szCs w:val="20"/>
                <w:lang w:val="en-US"/>
              </w:rPr>
              <w:t>-</w:t>
            </w:r>
          </w:p>
        </w:tc>
        <w:tc>
          <w:tcPr>
            <w:tcW w:w="992"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4A7B46" w:rsidP="00103B4D">
            <w:pPr>
              <w:widowControl w:val="0"/>
              <w:spacing w:line="360" w:lineRule="auto"/>
              <w:jc w:val="both"/>
              <w:rPr>
                <w:sz w:val="20"/>
                <w:szCs w:val="20"/>
                <w:lang w:val="en-US"/>
              </w:rPr>
            </w:pPr>
            <w:r w:rsidRPr="00103B4D">
              <w:rPr>
                <w:sz w:val="20"/>
                <w:szCs w:val="20"/>
                <w:lang w:val="en-US"/>
              </w:rPr>
              <w:t>5</w:t>
            </w:r>
            <w:r w:rsidRPr="00103B4D">
              <w:rPr>
                <w:sz w:val="20"/>
                <w:szCs w:val="20"/>
              </w:rPr>
              <w:t>,</w:t>
            </w:r>
            <w:r w:rsidR="00814F9E" w:rsidRPr="00103B4D">
              <w:rPr>
                <w:sz w:val="20"/>
                <w:szCs w:val="20"/>
                <w:lang w:val="en-US"/>
              </w:rPr>
              <w:t>0</w:t>
            </w:r>
          </w:p>
        </w:tc>
        <w:tc>
          <w:tcPr>
            <w:tcW w:w="1133" w:type="dxa"/>
            <w:shd w:val="clear" w:color="auto" w:fill="auto"/>
          </w:tcPr>
          <w:p w:rsidR="00814F9E" w:rsidRPr="00103B4D" w:rsidRDefault="00814F9E" w:rsidP="00103B4D">
            <w:pPr>
              <w:widowControl w:val="0"/>
              <w:spacing w:line="360" w:lineRule="auto"/>
              <w:jc w:val="both"/>
              <w:rPr>
                <w:sz w:val="20"/>
                <w:szCs w:val="20"/>
                <w:lang w:val="en-US"/>
              </w:rPr>
            </w:pPr>
          </w:p>
          <w:p w:rsidR="00814F9E" w:rsidRPr="00103B4D" w:rsidRDefault="00814F9E" w:rsidP="00103B4D">
            <w:pPr>
              <w:widowControl w:val="0"/>
              <w:spacing w:line="360" w:lineRule="auto"/>
              <w:jc w:val="both"/>
              <w:rPr>
                <w:sz w:val="20"/>
                <w:szCs w:val="20"/>
              </w:rPr>
            </w:pPr>
            <w:r w:rsidRPr="00103B4D">
              <w:rPr>
                <w:sz w:val="20"/>
                <w:szCs w:val="20"/>
              </w:rPr>
              <w:t>мВт</w:t>
            </w:r>
          </w:p>
        </w:tc>
      </w:tr>
      <w:tr w:rsidR="00814F9E" w:rsidRPr="00103B4D" w:rsidTr="00103B4D">
        <w:tc>
          <w:tcPr>
            <w:tcW w:w="209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Длина волны излучения</w:t>
            </w:r>
          </w:p>
        </w:tc>
        <w:tc>
          <w:tcPr>
            <w:tcW w:w="141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λ</w:t>
            </w:r>
          </w:p>
        </w:tc>
        <w:tc>
          <w:tcPr>
            <w:tcW w:w="1252"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Р0=5 мВт</w:t>
            </w:r>
          </w:p>
        </w:tc>
        <w:tc>
          <w:tcPr>
            <w:tcW w:w="98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640</w:t>
            </w:r>
          </w:p>
        </w:tc>
        <w:tc>
          <w:tcPr>
            <w:tcW w:w="113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650</w:t>
            </w:r>
          </w:p>
        </w:tc>
        <w:tc>
          <w:tcPr>
            <w:tcW w:w="992"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660</w:t>
            </w:r>
          </w:p>
        </w:tc>
        <w:tc>
          <w:tcPr>
            <w:tcW w:w="1133" w:type="dxa"/>
            <w:shd w:val="clear" w:color="auto" w:fill="auto"/>
          </w:tcPr>
          <w:p w:rsidR="00814F9E" w:rsidRPr="00103B4D" w:rsidRDefault="00814F9E" w:rsidP="00103B4D">
            <w:pPr>
              <w:widowControl w:val="0"/>
              <w:spacing w:line="360" w:lineRule="auto"/>
              <w:jc w:val="both"/>
              <w:rPr>
                <w:sz w:val="20"/>
                <w:szCs w:val="20"/>
              </w:rPr>
            </w:pPr>
            <w:r w:rsidRPr="00103B4D">
              <w:rPr>
                <w:sz w:val="20"/>
                <w:szCs w:val="20"/>
              </w:rPr>
              <w:t>нм</w:t>
            </w:r>
          </w:p>
        </w:tc>
      </w:tr>
      <w:tr w:rsidR="00186A56" w:rsidRPr="00103B4D" w:rsidTr="00103B4D">
        <w:tc>
          <w:tcPr>
            <w:tcW w:w="209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Рабочий ток</w:t>
            </w:r>
          </w:p>
        </w:tc>
        <w:tc>
          <w:tcPr>
            <w:tcW w:w="141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lang w:val="en-US"/>
              </w:rPr>
              <w:t>IF</w:t>
            </w:r>
          </w:p>
        </w:tc>
        <w:tc>
          <w:tcPr>
            <w:tcW w:w="1252"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Р0=5 мВт</w:t>
            </w:r>
          </w:p>
        </w:tc>
        <w:tc>
          <w:tcPr>
            <w:tcW w:w="98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w:t>
            </w:r>
          </w:p>
        </w:tc>
        <w:tc>
          <w:tcPr>
            <w:tcW w:w="113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31</w:t>
            </w:r>
          </w:p>
        </w:tc>
        <w:tc>
          <w:tcPr>
            <w:tcW w:w="992"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36</w:t>
            </w:r>
          </w:p>
        </w:tc>
        <w:tc>
          <w:tcPr>
            <w:tcW w:w="113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мА</w:t>
            </w:r>
          </w:p>
        </w:tc>
      </w:tr>
      <w:tr w:rsidR="00186A56" w:rsidRPr="00103B4D" w:rsidTr="00103B4D">
        <w:tc>
          <w:tcPr>
            <w:tcW w:w="209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Рабочее напряжение</w:t>
            </w:r>
          </w:p>
        </w:tc>
        <w:tc>
          <w:tcPr>
            <w:tcW w:w="1413" w:type="dxa"/>
            <w:shd w:val="clear" w:color="auto" w:fill="auto"/>
          </w:tcPr>
          <w:p w:rsidR="00186A56" w:rsidRPr="00103B4D" w:rsidRDefault="00186A56" w:rsidP="00103B4D">
            <w:pPr>
              <w:widowControl w:val="0"/>
              <w:spacing w:line="360" w:lineRule="auto"/>
              <w:jc w:val="both"/>
              <w:rPr>
                <w:sz w:val="20"/>
                <w:szCs w:val="20"/>
                <w:lang w:val="en-US"/>
              </w:rPr>
            </w:pPr>
            <w:r w:rsidRPr="00103B4D">
              <w:rPr>
                <w:sz w:val="20"/>
                <w:szCs w:val="20"/>
                <w:lang w:val="en-US"/>
              </w:rPr>
              <w:t>UF</w:t>
            </w:r>
          </w:p>
        </w:tc>
        <w:tc>
          <w:tcPr>
            <w:tcW w:w="1252"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Р0=5 мВт</w:t>
            </w:r>
          </w:p>
        </w:tc>
        <w:tc>
          <w:tcPr>
            <w:tcW w:w="983" w:type="dxa"/>
            <w:shd w:val="clear" w:color="auto" w:fill="auto"/>
          </w:tcPr>
          <w:p w:rsidR="00186A56" w:rsidRPr="00103B4D" w:rsidRDefault="00186A56" w:rsidP="00103B4D">
            <w:pPr>
              <w:widowControl w:val="0"/>
              <w:spacing w:line="360" w:lineRule="auto"/>
              <w:jc w:val="both"/>
              <w:rPr>
                <w:sz w:val="20"/>
                <w:szCs w:val="20"/>
                <w:lang w:val="en-US"/>
              </w:rPr>
            </w:pPr>
            <w:r w:rsidRPr="00103B4D">
              <w:rPr>
                <w:sz w:val="20"/>
                <w:szCs w:val="20"/>
                <w:lang w:val="en-US"/>
              </w:rPr>
              <w:t>-</w:t>
            </w:r>
          </w:p>
        </w:tc>
        <w:tc>
          <w:tcPr>
            <w:tcW w:w="1133" w:type="dxa"/>
            <w:shd w:val="clear" w:color="auto" w:fill="auto"/>
          </w:tcPr>
          <w:p w:rsidR="00186A56" w:rsidRPr="00103B4D" w:rsidRDefault="004A7B46" w:rsidP="00103B4D">
            <w:pPr>
              <w:widowControl w:val="0"/>
              <w:spacing w:line="360" w:lineRule="auto"/>
              <w:jc w:val="both"/>
              <w:rPr>
                <w:sz w:val="20"/>
                <w:szCs w:val="20"/>
                <w:lang w:val="en-US"/>
              </w:rPr>
            </w:pPr>
            <w:r w:rsidRPr="00103B4D">
              <w:rPr>
                <w:sz w:val="20"/>
                <w:szCs w:val="20"/>
                <w:lang w:val="en-US"/>
              </w:rPr>
              <w:t>2</w:t>
            </w:r>
            <w:r w:rsidRPr="00103B4D">
              <w:rPr>
                <w:sz w:val="20"/>
                <w:szCs w:val="20"/>
              </w:rPr>
              <w:t>,</w:t>
            </w:r>
            <w:r w:rsidR="00186A56" w:rsidRPr="00103B4D">
              <w:rPr>
                <w:sz w:val="20"/>
                <w:szCs w:val="20"/>
                <w:lang w:val="en-US"/>
              </w:rPr>
              <w:t>55</w:t>
            </w:r>
          </w:p>
        </w:tc>
        <w:tc>
          <w:tcPr>
            <w:tcW w:w="992" w:type="dxa"/>
            <w:shd w:val="clear" w:color="auto" w:fill="auto"/>
          </w:tcPr>
          <w:p w:rsidR="00186A56" w:rsidRPr="00103B4D" w:rsidRDefault="004A7B46" w:rsidP="00103B4D">
            <w:pPr>
              <w:widowControl w:val="0"/>
              <w:spacing w:line="360" w:lineRule="auto"/>
              <w:jc w:val="both"/>
              <w:rPr>
                <w:sz w:val="20"/>
                <w:szCs w:val="20"/>
                <w:lang w:val="en-US"/>
              </w:rPr>
            </w:pPr>
            <w:r w:rsidRPr="00103B4D">
              <w:rPr>
                <w:sz w:val="20"/>
                <w:szCs w:val="20"/>
                <w:lang w:val="en-US"/>
              </w:rPr>
              <w:t>2</w:t>
            </w:r>
            <w:r w:rsidRPr="00103B4D">
              <w:rPr>
                <w:sz w:val="20"/>
                <w:szCs w:val="20"/>
              </w:rPr>
              <w:t>,</w:t>
            </w:r>
            <w:r w:rsidR="00186A56" w:rsidRPr="00103B4D">
              <w:rPr>
                <w:sz w:val="20"/>
                <w:szCs w:val="20"/>
                <w:lang w:val="en-US"/>
              </w:rPr>
              <w:t>8</w:t>
            </w:r>
          </w:p>
        </w:tc>
        <w:tc>
          <w:tcPr>
            <w:tcW w:w="1133" w:type="dxa"/>
            <w:shd w:val="clear" w:color="auto" w:fill="auto"/>
          </w:tcPr>
          <w:p w:rsidR="00186A56" w:rsidRPr="00103B4D" w:rsidRDefault="00186A56" w:rsidP="00103B4D">
            <w:pPr>
              <w:widowControl w:val="0"/>
              <w:spacing w:line="360" w:lineRule="auto"/>
              <w:jc w:val="both"/>
              <w:rPr>
                <w:sz w:val="20"/>
                <w:szCs w:val="20"/>
              </w:rPr>
            </w:pPr>
            <w:r w:rsidRPr="00103B4D">
              <w:rPr>
                <w:sz w:val="20"/>
                <w:szCs w:val="20"/>
              </w:rPr>
              <w:t>В</w:t>
            </w:r>
          </w:p>
        </w:tc>
      </w:tr>
      <w:tr w:rsidR="003F2C12" w:rsidRPr="00103B4D" w:rsidTr="00103B4D">
        <w:tc>
          <w:tcPr>
            <w:tcW w:w="209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Расходимость излучения</w:t>
            </w:r>
          </w:p>
        </w:tc>
        <w:tc>
          <w:tcPr>
            <w:tcW w:w="141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Θ</w:t>
            </w:r>
            <w:r w:rsidRPr="00103B4D">
              <w:rPr>
                <w:sz w:val="20"/>
                <w:szCs w:val="20"/>
                <w:rtl/>
                <w:lang w:bidi="he-IL"/>
              </w:rPr>
              <w:t>׀׀</w:t>
            </w:r>
            <w:r w:rsidRPr="00103B4D">
              <w:rPr>
                <w:sz w:val="20"/>
                <w:szCs w:val="20"/>
              </w:rPr>
              <w:t xml:space="preserve"> х Θ┴</w:t>
            </w:r>
          </w:p>
        </w:tc>
        <w:tc>
          <w:tcPr>
            <w:tcW w:w="1252"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Р0=5 мВт</w:t>
            </w:r>
          </w:p>
        </w:tc>
        <w:tc>
          <w:tcPr>
            <w:tcW w:w="98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w:t>
            </w:r>
          </w:p>
        </w:tc>
        <w:tc>
          <w:tcPr>
            <w:tcW w:w="113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8 х 35</w:t>
            </w:r>
          </w:p>
        </w:tc>
        <w:tc>
          <w:tcPr>
            <w:tcW w:w="992"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w:t>
            </w:r>
          </w:p>
        </w:tc>
        <w:tc>
          <w:tcPr>
            <w:tcW w:w="113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град</w:t>
            </w:r>
          </w:p>
        </w:tc>
      </w:tr>
      <w:tr w:rsidR="003F2C12" w:rsidRPr="00103B4D" w:rsidTr="00103B4D">
        <w:tc>
          <w:tcPr>
            <w:tcW w:w="2093"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Модовая структура</w:t>
            </w:r>
          </w:p>
        </w:tc>
        <w:tc>
          <w:tcPr>
            <w:tcW w:w="1413" w:type="dxa"/>
            <w:shd w:val="clear" w:color="auto" w:fill="auto"/>
          </w:tcPr>
          <w:p w:rsidR="003F2C12" w:rsidRPr="00103B4D" w:rsidRDefault="003F2C12" w:rsidP="00103B4D">
            <w:pPr>
              <w:widowControl w:val="0"/>
              <w:spacing w:line="360" w:lineRule="auto"/>
              <w:jc w:val="both"/>
              <w:rPr>
                <w:sz w:val="20"/>
                <w:szCs w:val="20"/>
              </w:rPr>
            </w:pPr>
          </w:p>
        </w:tc>
        <w:tc>
          <w:tcPr>
            <w:tcW w:w="1252" w:type="dxa"/>
            <w:shd w:val="clear" w:color="auto" w:fill="auto"/>
          </w:tcPr>
          <w:p w:rsidR="003F2C12" w:rsidRPr="00103B4D" w:rsidRDefault="003F2C12" w:rsidP="00103B4D">
            <w:pPr>
              <w:widowControl w:val="0"/>
              <w:spacing w:line="360" w:lineRule="auto"/>
              <w:jc w:val="both"/>
              <w:rPr>
                <w:sz w:val="20"/>
                <w:szCs w:val="20"/>
              </w:rPr>
            </w:pPr>
            <w:r w:rsidRPr="00103B4D">
              <w:rPr>
                <w:sz w:val="20"/>
                <w:szCs w:val="20"/>
              </w:rPr>
              <w:t>Р0=5 мВт</w:t>
            </w:r>
          </w:p>
        </w:tc>
        <w:tc>
          <w:tcPr>
            <w:tcW w:w="983" w:type="dxa"/>
            <w:shd w:val="clear" w:color="auto" w:fill="auto"/>
          </w:tcPr>
          <w:p w:rsidR="003F2C12" w:rsidRPr="00103B4D" w:rsidRDefault="003F2C12" w:rsidP="00103B4D">
            <w:pPr>
              <w:widowControl w:val="0"/>
              <w:spacing w:line="360" w:lineRule="auto"/>
              <w:jc w:val="both"/>
              <w:rPr>
                <w:sz w:val="20"/>
                <w:szCs w:val="20"/>
              </w:rPr>
            </w:pPr>
          </w:p>
        </w:tc>
        <w:tc>
          <w:tcPr>
            <w:tcW w:w="1133" w:type="dxa"/>
            <w:shd w:val="clear" w:color="auto" w:fill="auto"/>
          </w:tcPr>
          <w:p w:rsidR="003F2C12" w:rsidRPr="00103B4D" w:rsidRDefault="003F2C12" w:rsidP="00103B4D">
            <w:pPr>
              <w:widowControl w:val="0"/>
              <w:spacing w:line="360" w:lineRule="auto"/>
              <w:jc w:val="both"/>
              <w:rPr>
                <w:sz w:val="20"/>
                <w:szCs w:val="20"/>
                <w:lang w:val="en-US"/>
              </w:rPr>
            </w:pPr>
            <w:r w:rsidRPr="00103B4D">
              <w:rPr>
                <w:sz w:val="20"/>
                <w:szCs w:val="20"/>
                <w:lang w:val="en-US"/>
              </w:rPr>
              <w:t>SM</w:t>
            </w:r>
          </w:p>
        </w:tc>
        <w:tc>
          <w:tcPr>
            <w:tcW w:w="992" w:type="dxa"/>
            <w:shd w:val="clear" w:color="auto" w:fill="auto"/>
          </w:tcPr>
          <w:p w:rsidR="003F2C12" w:rsidRPr="00103B4D" w:rsidRDefault="003F2C12" w:rsidP="00103B4D">
            <w:pPr>
              <w:widowControl w:val="0"/>
              <w:spacing w:line="360" w:lineRule="auto"/>
              <w:jc w:val="both"/>
              <w:rPr>
                <w:sz w:val="20"/>
                <w:szCs w:val="20"/>
              </w:rPr>
            </w:pPr>
          </w:p>
        </w:tc>
        <w:tc>
          <w:tcPr>
            <w:tcW w:w="1133" w:type="dxa"/>
            <w:shd w:val="clear" w:color="auto" w:fill="auto"/>
          </w:tcPr>
          <w:p w:rsidR="003F2C12" w:rsidRPr="00103B4D" w:rsidRDefault="003F2C12" w:rsidP="00103B4D">
            <w:pPr>
              <w:widowControl w:val="0"/>
              <w:spacing w:line="360" w:lineRule="auto"/>
              <w:jc w:val="both"/>
              <w:rPr>
                <w:sz w:val="20"/>
                <w:szCs w:val="20"/>
              </w:rPr>
            </w:pPr>
          </w:p>
        </w:tc>
      </w:tr>
      <w:tr w:rsidR="00146650" w:rsidRPr="00103B4D" w:rsidTr="00103B4D">
        <w:tc>
          <w:tcPr>
            <w:tcW w:w="209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Фотодиод обратной связи</w:t>
            </w:r>
          </w:p>
        </w:tc>
        <w:tc>
          <w:tcPr>
            <w:tcW w:w="1413" w:type="dxa"/>
            <w:shd w:val="clear" w:color="auto" w:fill="auto"/>
          </w:tcPr>
          <w:p w:rsidR="00146650" w:rsidRPr="00103B4D" w:rsidRDefault="00146650" w:rsidP="00103B4D">
            <w:pPr>
              <w:widowControl w:val="0"/>
              <w:spacing w:line="360" w:lineRule="auto"/>
              <w:jc w:val="both"/>
              <w:rPr>
                <w:sz w:val="20"/>
                <w:szCs w:val="20"/>
              </w:rPr>
            </w:pPr>
          </w:p>
        </w:tc>
        <w:tc>
          <w:tcPr>
            <w:tcW w:w="1252" w:type="dxa"/>
            <w:shd w:val="clear" w:color="auto" w:fill="auto"/>
          </w:tcPr>
          <w:p w:rsidR="00146650" w:rsidRPr="00103B4D" w:rsidRDefault="00146650" w:rsidP="00103B4D">
            <w:pPr>
              <w:widowControl w:val="0"/>
              <w:spacing w:line="360" w:lineRule="auto"/>
              <w:jc w:val="both"/>
              <w:rPr>
                <w:sz w:val="20"/>
                <w:szCs w:val="20"/>
              </w:rPr>
            </w:pPr>
          </w:p>
        </w:tc>
        <w:tc>
          <w:tcPr>
            <w:tcW w:w="983" w:type="dxa"/>
            <w:shd w:val="clear" w:color="auto" w:fill="auto"/>
          </w:tcPr>
          <w:p w:rsidR="00146650" w:rsidRPr="00103B4D" w:rsidRDefault="00146650" w:rsidP="00103B4D">
            <w:pPr>
              <w:widowControl w:val="0"/>
              <w:spacing w:line="360" w:lineRule="auto"/>
              <w:jc w:val="both"/>
              <w:rPr>
                <w:sz w:val="20"/>
                <w:szCs w:val="20"/>
              </w:rPr>
            </w:pPr>
          </w:p>
        </w:tc>
        <w:tc>
          <w:tcPr>
            <w:tcW w:w="1133" w:type="dxa"/>
            <w:shd w:val="clear" w:color="auto" w:fill="auto"/>
          </w:tcPr>
          <w:p w:rsidR="00146650" w:rsidRPr="00103B4D" w:rsidRDefault="00146650" w:rsidP="00103B4D">
            <w:pPr>
              <w:widowControl w:val="0"/>
              <w:spacing w:line="360" w:lineRule="auto"/>
              <w:jc w:val="both"/>
              <w:rPr>
                <w:sz w:val="20"/>
                <w:szCs w:val="20"/>
              </w:rPr>
            </w:pPr>
          </w:p>
        </w:tc>
        <w:tc>
          <w:tcPr>
            <w:tcW w:w="992" w:type="dxa"/>
            <w:shd w:val="clear" w:color="auto" w:fill="auto"/>
          </w:tcPr>
          <w:p w:rsidR="00146650" w:rsidRPr="00103B4D" w:rsidRDefault="00146650" w:rsidP="00103B4D">
            <w:pPr>
              <w:widowControl w:val="0"/>
              <w:spacing w:line="360" w:lineRule="auto"/>
              <w:jc w:val="both"/>
              <w:rPr>
                <w:sz w:val="20"/>
                <w:szCs w:val="20"/>
              </w:rPr>
            </w:pPr>
          </w:p>
        </w:tc>
        <w:tc>
          <w:tcPr>
            <w:tcW w:w="1133" w:type="dxa"/>
            <w:shd w:val="clear" w:color="auto" w:fill="auto"/>
          </w:tcPr>
          <w:p w:rsidR="00146650" w:rsidRPr="00103B4D" w:rsidRDefault="00146650" w:rsidP="00103B4D">
            <w:pPr>
              <w:widowControl w:val="0"/>
              <w:spacing w:line="360" w:lineRule="auto"/>
              <w:jc w:val="both"/>
              <w:rPr>
                <w:sz w:val="20"/>
                <w:szCs w:val="20"/>
              </w:rPr>
            </w:pPr>
          </w:p>
        </w:tc>
      </w:tr>
      <w:tr w:rsidR="00146650" w:rsidRPr="00103B4D" w:rsidTr="00103B4D">
        <w:tc>
          <w:tcPr>
            <w:tcW w:w="209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Управляющий фототок</w:t>
            </w:r>
          </w:p>
        </w:tc>
        <w:tc>
          <w:tcPr>
            <w:tcW w:w="141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lang w:val="en-US"/>
              </w:rPr>
              <w:t>IPD</w:t>
            </w:r>
          </w:p>
        </w:tc>
        <w:tc>
          <w:tcPr>
            <w:tcW w:w="1252"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lang w:val="en-US"/>
              </w:rPr>
              <w:t>UPD=5V, P0=</w:t>
            </w:r>
            <w:r w:rsidRPr="00103B4D">
              <w:rPr>
                <w:sz w:val="20"/>
                <w:szCs w:val="20"/>
              </w:rPr>
              <w:t>мВт</w:t>
            </w:r>
          </w:p>
        </w:tc>
        <w:tc>
          <w:tcPr>
            <w:tcW w:w="983" w:type="dxa"/>
            <w:shd w:val="clear" w:color="auto" w:fill="auto"/>
          </w:tcPr>
          <w:p w:rsidR="00146650" w:rsidRPr="00103B4D" w:rsidRDefault="004A7B46" w:rsidP="00103B4D">
            <w:pPr>
              <w:widowControl w:val="0"/>
              <w:spacing w:line="360" w:lineRule="auto"/>
              <w:jc w:val="both"/>
              <w:rPr>
                <w:sz w:val="20"/>
                <w:szCs w:val="20"/>
              </w:rPr>
            </w:pPr>
            <w:r w:rsidRPr="00103B4D">
              <w:rPr>
                <w:sz w:val="20"/>
                <w:szCs w:val="20"/>
              </w:rPr>
              <w:t>0,</w:t>
            </w:r>
            <w:r w:rsidR="005426E7" w:rsidRPr="00103B4D">
              <w:rPr>
                <w:sz w:val="20"/>
                <w:szCs w:val="20"/>
              </w:rPr>
              <w:t>1</w:t>
            </w:r>
          </w:p>
        </w:tc>
        <w:tc>
          <w:tcPr>
            <w:tcW w:w="1133" w:type="dxa"/>
            <w:shd w:val="clear" w:color="auto" w:fill="auto"/>
          </w:tcPr>
          <w:p w:rsidR="00146650" w:rsidRPr="00103B4D" w:rsidRDefault="004A7B46" w:rsidP="00103B4D">
            <w:pPr>
              <w:widowControl w:val="0"/>
              <w:spacing w:line="360" w:lineRule="auto"/>
              <w:jc w:val="both"/>
              <w:rPr>
                <w:sz w:val="20"/>
                <w:szCs w:val="20"/>
              </w:rPr>
            </w:pPr>
            <w:r w:rsidRPr="00103B4D">
              <w:rPr>
                <w:sz w:val="20"/>
                <w:szCs w:val="20"/>
              </w:rPr>
              <w:t>0,</w:t>
            </w:r>
            <w:r w:rsidR="005426E7" w:rsidRPr="00103B4D">
              <w:rPr>
                <w:sz w:val="20"/>
                <w:szCs w:val="20"/>
              </w:rPr>
              <w:t>25</w:t>
            </w:r>
          </w:p>
        </w:tc>
        <w:tc>
          <w:tcPr>
            <w:tcW w:w="992" w:type="dxa"/>
            <w:shd w:val="clear" w:color="auto" w:fill="auto"/>
          </w:tcPr>
          <w:p w:rsidR="00146650" w:rsidRPr="00103B4D" w:rsidRDefault="004A7B46" w:rsidP="00103B4D">
            <w:pPr>
              <w:widowControl w:val="0"/>
              <w:spacing w:line="360" w:lineRule="auto"/>
              <w:jc w:val="both"/>
              <w:rPr>
                <w:sz w:val="20"/>
                <w:szCs w:val="20"/>
              </w:rPr>
            </w:pPr>
            <w:r w:rsidRPr="00103B4D">
              <w:rPr>
                <w:sz w:val="20"/>
                <w:szCs w:val="20"/>
              </w:rPr>
              <w:t>0,</w:t>
            </w:r>
            <w:r w:rsidR="005426E7" w:rsidRPr="00103B4D">
              <w:rPr>
                <w:sz w:val="20"/>
                <w:szCs w:val="20"/>
              </w:rPr>
              <w:t>7</w:t>
            </w:r>
          </w:p>
        </w:tc>
        <w:tc>
          <w:tcPr>
            <w:tcW w:w="113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мА</w:t>
            </w:r>
          </w:p>
        </w:tc>
      </w:tr>
      <w:tr w:rsidR="00146650" w:rsidRPr="00103B4D" w:rsidTr="00103B4D">
        <w:tc>
          <w:tcPr>
            <w:tcW w:w="209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Обратное напряжение</w:t>
            </w:r>
          </w:p>
        </w:tc>
        <w:tc>
          <w:tcPr>
            <w:tcW w:w="141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lang w:val="en-US"/>
              </w:rPr>
              <w:t>UPD</w:t>
            </w:r>
          </w:p>
        </w:tc>
        <w:tc>
          <w:tcPr>
            <w:tcW w:w="1252" w:type="dxa"/>
            <w:shd w:val="clear" w:color="auto" w:fill="auto"/>
          </w:tcPr>
          <w:p w:rsidR="00146650" w:rsidRPr="00103B4D" w:rsidRDefault="00146650" w:rsidP="00103B4D">
            <w:pPr>
              <w:widowControl w:val="0"/>
              <w:spacing w:line="360" w:lineRule="auto"/>
              <w:jc w:val="both"/>
              <w:rPr>
                <w:sz w:val="20"/>
                <w:szCs w:val="20"/>
              </w:rPr>
            </w:pPr>
          </w:p>
        </w:tc>
        <w:tc>
          <w:tcPr>
            <w:tcW w:w="98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lang w:val="en-US"/>
              </w:rPr>
              <w:t>-</w:t>
            </w:r>
          </w:p>
        </w:tc>
        <w:tc>
          <w:tcPr>
            <w:tcW w:w="113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lang w:val="en-US"/>
              </w:rPr>
              <w:t>5</w:t>
            </w:r>
            <w:r w:rsidR="004A7B46" w:rsidRPr="00103B4D">
              <w:rPr>
                <w:sz w:val="20"/>
                <w:szCs w:val="20"/>
              </w:rPr>
              <w:t>,</w:t>
            </w:r>
            <w:r w:rsidRPr="00103B4D">
              <w:rPr>
                <w:sz w:val="20"/>
                <w:szCs w:val="20"/>
                <w:lang w:val="en-US"/>
              </w:rPr>
              <w:t>0</w:t>
            </w:r>
          </w:p>
        </w:tc>
        <w:tc>
          <w:tcPr>
            <w:tcW w:w="992"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w:t>
            </w:r>
          </w:p>
        </w:tc>
        <w:tc>
          <w:tcPr>
            <w:tcW w:w="113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В</w:t>
            </w:r>
          </w:p>
        </w:tc>
      </w:tr>
      <w:tr w:rsidR="00146650" w:rsidRPr="00103B4D" w:rsidTr="00103B4D">
        <w:tc>
          <w:tcPr>
            <w:tcW w:w="209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Условия эксплуатации</w:t>
            </w:r>
          </w:p>
        </w:tc>
        <w:tc>
          <w:tcPr>
            <w:tcW w:w="1413" w:type="dxa"/>
            <w:shd w:val="clear" w:color="auto" w:fill="auto"/>
          </w:tcPr>
          <w:p w:rsidR="00146650" w:rsidRPr="00103B4D" w:rsidRDefault="00146650" w:rsidP="00103B4D">
            <w:pPr>
              <w:widowControl w:val="0"/>
              <w:spacing w:line="360" w:lineRule="auto"/>
              <w:jc w:val="both"/>
              <w:rPr>
                <w:sz w:val="20"/>
                <w:szCs w:val="20"/>
              </w:rPr>
            </w:pPr>
          </w:p>
        </w:tc>
        <w:tc>
          <w:tcPr>
            <w:tcW w:w="1252" w:type="dxa"/>
            <w:shd w:val="clear" w:color="auto" w:fill="auto"/>
          </w:tcPr>
          <w:p w:rsidR="00146650" w:rsidRPr="00103B4D" w:rsidRDefault="00146650" w:rsidP="00103B4D">
            <w:pPr>
              <w:widowControl w:val="0"/>
              <w:spacing w:line="360" w:lineRule="auto"/>
              <w:jc w:val="both"/>
              <w:rPr>
                <w:sz w:val="20"/>
                <w:szCs w:val="20"/>
              </w:rPr>
            </w:pPr>
          </w:p>
        </w:tc>
        <w:tc>
          <w:tcPr>
            <w:tcW w:w="983" w:type="dxa"/>
            <w:shd w:val="clear" w:color="auto" w:fill="auto"/>
          </w:tcPr>
          <w:p w:rsidR="00146650" w:rsidRPr="00103B4D" w:rsidRDefault="00146650" w:rsidP="00103B4D">
            <w:pPr>
              <w:widowControl w:val="0"/>
              <w:spacing w:line="360" w:lineRule="auto"/>
              <w:jc w:val="both"/>
              <w:rPr>
                <w:sz w:val="20"/>
                <w:szCs w:val="20"/>
              </w:rPr>
            </w:pPr>
          </w:p>
        </w:tc>
        <w:tc>
          <w:tcPr>
            <w:tcW w:w="1133" w:type="dxa"/>
            <w:shd w:val="clear" w:color="auto" w:fill="auto"/>
          </w:tcPr>
          <w:p w:rsidR="00146650" w:rsidRPr="00103B4D" w:rsidRDefault="00146650" w:rsidP="00103B4D">
            <w:pPr>
              <w:widowControl w:val="0"/>
              <w:spacing w:line="360" w:lineRule="auto"/>
              <w:jc w:val="both"/>
              <w:rPr>
                <w:sz w:val="20"/>
                <w:szCs w:val="20"/>
              </w:rPr>
            </w:pPr>
          </w:p>
        </w:tc>
        <w:tc>
          <w:tcPr>
            <w:tcW w:w="992" w:type="dxa"/>
            <w:shd w:val="clear" w:color="auto" w:fill="auto"/>
          </w:tcPr>
          <w:p w:rsidR="00146650" w:rsidRPr="00103B4D" w:rsidRDefault="00146650" w:rsidP="00103B4D">
            <w:pPr>
              <w:widowControl w:val="0"/>
              <w:spacing w:line="360" w:lineRule="auto"/>
              <w:jc w:val="both"/>
              <w:rPr>
                <w:sz w:val="20"/>
                <w:szCs w:val="20"/>
              </w:rPr>
            </w:pPr>
          </w:p>
        </w:tc>
        <w:tc>
          <w:tcPr>
            <w:tcW w:w="1133" w:type="dxa"/>
            <w:shd w:val="clear" w:color="auto" w:fill="auto"/>
          </w:tcPr>
          <w:p w:rsidR="00146650" w:rsidRPr="00103B4D" w:rsidRDefault="00146650" w:rsidP="00103B4D">
            <w:pPr>
              <w:widowControl w:val="0"/>
              <w:spacing w:line="360" w:lineRule="auto"/>
              <w:jc w:val="both"/>
              <w:rPr>
                <w:sz w:val="20"/>
                <w:szCs w:val="20"/>
              </w:rPr>
            </w:pPr>
          </w:p>
        </w:tc>
      </w:tr>
      <w:tr w:rsidR="00146650" w:rsidRPr="00103B4D" w:rsidTr="00103B4D">
        <w:tc>
          <w:tcPr>
            <w:tcW w:w="2093" w:type="dxa"/>
            <w:shd w:val="clear" w:color="auto" w:fill="auto"/>
          </w:tcPr>
          <w:p w:rsidR="00146650" w:rsidRPr="00103B4D" w:rsidRDefault="005426E7" w:rsidP="00103B4D">
            <w:pPr>
              <w:widowControl w:val="0"/>
              <w:spacing w:line="360" w:lineRule="auto"/>
              <w:jc w:val="both"/>
              <w:rPr>
                <w:sz w:val="20"/>
                <w:szCs w:val="20"/>
              </w:rPr>
            </w:pPr>
            <w:r w:rsidRPr="00103B4D">
              <w:rPr>
                <w:sz w:val="20"/>
                <w:szCs w:val="20"/>
              </w:rPr>
              <w:t>Диапазон рабочих температур</w:t>
            </w:r>
          </w:p>
        </w:tc>
        <w:tc>
          <w:tcPr>
            <w:tcW w:w="141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lang w:val="en-US"/>
              </w:rPr>
              <w:t>TOP</w:t>
            </w:r>
          </w:p>
        </w:tc>
        <w:tc>
          <w:tcPr>
            <w:tcW w:w="1252" w:type="dxa"/>
            <w:shd w:val="clear" w:color="auto" w:fill="auto"/>
          </w:tcPr>
          <w:p w:rsidR="00146650" w:rsidRPr="00103B4D" w:rsidRDefault="00146650" w:rsidP="00103B4D">
            <w:pPr>
              <w:widowControl w:val="0"/>
              <w:spacing w:line="360" w:lineRule="auto"/>
              <w:jc w:val="both"/>
              <w:rPr>
                <w:sz w:val="20"/>
                <w:szCs w:val="20"/>
              </w:rPr>
            </w:pPr>
          </w:p>
        </w:tc>
        <w:tc>
          <w:tcPr>
            <w:tcW w:w="98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-10</w:t>
            </w:r>
          </w:p>
        </w:tc>
        <w:tc>
          <w:tcPr>
            <w:tcW w:w="113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992"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+40</w:t>
            </w:r>
          </w:p>
        </w:tc>
        <w:tc>
          <w:tcPr>
            <w:tcW w:w="113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rPr>
              <w:t>˚</w:t>
            </w:r>
            <w:r w:rsidRPr="00103B4D">
              <w:rPr>
                <w:sz w:val="20"/>
                <w:szCs w:val="20"/>
                <w:lang w:val="en-US"/>
              </w:rPr>
              <w:t>C</w:t>
            </w:r>
          </w:p>
        </w:tc>
      </w:tr>
      <w:tr w:rsidR="00146650" w:rsidRPr="00103B4D" w:rsidTr="00103B4D">
        <w:tc>
          <w:tcPr>
            <w:tcW w:w="2093" w:type="dxa"/>
            <w:shd w:val="clear" w:color="auto" w:fill="auto"/>
          </w:tcPr>
          <w:p w:rsidR="00146650" w:rsidRPr="00103B4D" w:rsidRDefault="00A30232" w:rsidP="00103B4D">
            <w:pPr>
              <w:widowControl w:val="0"/>
              <w:spacing w:line="360" w:lineRule="auto"/>
              <w:jc w:val="both"/>
              <w:rPr>
                <w:sz w:val="20"/>
                <w:szCs w:val="20"/>
              </w:rPr>
            </w:pPr>
            <w:r w:rsidRPr="00103B4D">
              <w:rPr>
                <w:sz w:val="20"/>
                <w:szCs w:val="20"/>
              </w:rPr>
              <w:t>Диапазон температур хранения</w:t>
            </w:r>
          </w:p>
        </w:tc>
        <w:tc>
          <w:tcPr>
            <w:tcW w:w="1413" w:type="dxa"/>
            <w:shd w:val="clear" w:color="auto" w:fill="auto"/>
          </w:tcPr>
          <w:p w:rsidR="00146650" w:rsidRPr="00103B4D" w:rsidRDefault="005426E7" w:rsidP="00103B4D">
            <w:pPr>
              <w:widowControl w:val="0"/>
              <w:spacing w:line="360" w:lineRule="auto"/>
              <w:jc w:val="both"/>
              <w:rPr>
                <w:sz w:val="20"/>
                <w:szCs w:val="20"/>
                <w:lang w:val="en-US"/>
              </w:rPr>
            </w:pPr>
            <w:r w:rsidRPr="00103B4D">
              <w:rPr>
                <w:sz w:val="20"/>
                <w:szCs w:val="20"/>
              </w:rPr>
              <w:t>Т</w:t>
            </w:r>
            <w:r w:rsidRPr="00103B4D">
              <w:rPr>
                <w:sz w:val="20"/>
                <w:szCs w:val="20"/>
                <w:lang w:val="en-US"/>
              </w:rPr>
              <w:t>ST</w:t>
            </w:r>
          </w:p>
        </w:tc>
        <w:tc>
          <w:tcPr>
            <w:tcW w:w="1252" w:type="dxa"/>
            <w:shd w:val="clear" w:color="auto" w:fill="auto"/>
          </w:tcPr>
          <w:p w:rsidR="00146650" w:rsidRPr="00103B4D" w:rsidRDefault="00146650" w:rsidP="00103B4D">
            <w:pPr>
              <w:widowControl w:val="0"/>
              <w:spacing w:line="360" w:lineRule="auto"/>
              <w:jc w:val="both"/>
              <w:rPr>
                <w:sz w:val="20"/>
                <w:szCs w:val="20"/>
              </w:rPr>
            </w:pPr>
          </w:p>
        </w:tc>
        <w:tc>
          <w:tcPr>
            <w:tcW w:w="98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-40</w:t>
            </w:r>
          </w:p>
        </w:tc>
        <w:tc>
          <w:tcPr>
            <w:tcW w:w="113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992"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lang w:val="en-US"/>
              </w:rPr>
              <w:t>+80</w:t>
            </w:r>
          </w:p>
        </w:tc>
        <w:tc>
          <w:tcPr>
            <w:tcW w:w="1133" w:type="dxa"/>
            <w:shd w:val="clear" w:color="auto" w:fill="auto"/>
          </w:tcPr>
          <w:p w:rsidR="00146650" w:rsidRPr="00103B4D" w:rsidRDefault="00D00356" w:rsidP="00103B4D">
            <w:pPr>
              <w:widowControl w:val="0"/>
              <w:spacing w:line="360" w:lineRule="auto"/>
              <w:jc w:val="both"/>
              <w:rPr>
                <w:sz w:val="20"/>
                <w:szCs w:val="20"/>
                <w:lang w:val="en-US"/>
              </w:rPr>
            </w:pPr>
            <w:r w:rsidRPr="00103B4D">
              <w:rPr>
                <w:sz w:val="20"/>
                <w:szCs w:val="20"/>
              </w:rPr>
              <w:t>˚</w:t>
            </w:r>
            <w:r w:rsidRPr="00103B4D">
              <w:rPr>
                <w:sz w:val="20"/>
                <w:szCs w:val="20"/>
                <w:lang w:val="en-US"/>
              </w:rPr>
              <w:t>C</w:t>
            </w:r>
          </w:p>
        </w:tc>
      </w:tr>
      <w:tr w:rsidR="00E401BB" w:rsidRPr="00103B4D" w:rsidTr="00103B4D">
        <w:tc>
          <w:tcPr>
            <w:tcW w:w="209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Лазерный диод</w:t>
            </w:r>
          </w:p>
        </w:tc>
        <w:tc>
          <w:tcPr>
            <w:tcW w:w="1413" w:type="dxa"/>
            <w:shd w:val="clear" w:color="auto" w:fill="auto"/>
          </w:tcPr>
          <w:p w:rsidR="00D00356" w:rsidRPr="00103B4D" w:rsidRDefault="00D00356" w:rsidP="00103B4D">
            <w:pPr>
              <w:widowControl w:val="0"/>
              <w:spacing w:line="360" w:lineRule="auto"/>
              <w:jc w:val="both"/>
              <w:rPr>
                <w:sz w:val="20"/>
                <w:szCs w:val="20"/>
                <w:lang w:val="en-US"/>
              </w:rPr>
            </w:pPr>
          </w:p>
        </w:tc>
        <w:tc>
          <w:tcPr>
            <w:tcW w:w="1252" w:type="dxa"/>
            <w:shd w:val="clear" w:color="auto" w:fill="auto"/>
          </w:tcPr>
          <w:p w:rsidR="00D00356" w:rsidRPr="00103B4D" w:rsidRDefault="00D00356" w:rsidP="00103B4D">
            <w:pPr>
              <w:widowControl w:val="0"/>
              <w:spacing w:line="360" w:lineRule="auto"/>
              <w:jc w:val="both"/>
              <w:rPr>
                <w:sz w:val="20"/>
                <w:szCs w:val="20"/>
                <w:lang w:val="en-US"/>
              </w:rPr>
            </w:pPr>
          </w:p>
        </w:tc>
        <w:tc>
          <w:tcPr>
            <w:tcW w:w="983" w:type="dxa"/>
            <w:shd w:val="clear" w:color="auto" w:fill="auto"/>
          </w:tcPr>
          <w:p w:rsidR="00D00356" w:rsidRPr="00103B4D" w:rsidRDefault="00D00356" w:rsidP="00103B4D">
            <w:pPr>
              <w:widowControl w:val="0"/>
              <w:spacing w:line="360" w:lineRule="auto"/>
              <w:jc w:val="both"/>
              <w:rPr>
                <w:sz w:val="20"/>
                <w:szCs w:val="20"/>
                <w:lang w:val="en-US"/>
              </w:rPr>
            </w:pPr>
          </w:p>
        </w:tc>
        <w:tc>
          <w:tcPr>
            <w:tcW w:w="1133" w:type="dxa"/>
            <w:shd w:val="clear" w:color="auto" w:fill="auto"/>
          </w:tcPr>
          <w:p w:rsidR="00D00356" w:rsidRPr="00103B4D" w:rsidRDefault="00D00356" w:rsidP="00103B4D">
            <w:pPr>
              <w:widowControl w:val="0"/>
              <w:spacing w:line="360" w:lineRule="auto"/>
              <w:jc w:val="both"/>
              <w:rPr>
                <w:sz w:val="20"/>
                <w:szCs w:val="20"/>
                <w:lang w:val="en-US"/>
              </w:rPr>
            </w:pPr>
          </w:p>
        </w:tc>
        <w:tc>
          <w:tcPr>
            <w:tcW w:w="992" w:type="dxa"/>
            <w:shd w:val="clear" w:color="auto" w:fill="auto"/>
          </w:tcPr>
          <w:p w:rsidR="00D00356" w:rsidRPr="00103B4D" w:rsidRDefault="00D00356" w:rsidP="00103B4D">
            <w:pPr>
              <w:widowControl w:val="0"/>
              <w:spacing w:line="360" w:lineRule="auto"/>
              <w:jc w:val="both"/>
              <w:rPr>
                <w:sz w:val="20"/>
                <w:szCs w:val="20"/>
                <w:lang w:val="en-US"/>
              </w:rPr>
            </w:pPr>
          </w:p>
        </w:tc>
        <w:tc>
          <w:tcPr>
            <w:tcW w:w="1133" w:type="dxa"/>
            <w:shd w:val="clear" w:color="auto" w:fill="auto"/>
          </w:tcPr>
          <w:p w:rsidR="00D00356" w:rsidRPr="00103B4D" w:rsidRDefault="00D00356" w:rsidP="00103B4D">
            <w:pPr>
              <w:widowControl w:val="0"/>
              <w:spacing w:line="360" w:lineRule="auto"/>
              <w:jc w:val="both"/>
              <w:rPr>
                <w:sz w:val="20"/>
                <w:szCs w:val="20"/>
                <w:lang w:val="en-US"/>
              </w:rPr>
            </w:pPr>
          </w:p>
        </w:tc>
      </w:tr>
      <w:tr w:rsidR="00D00356" w:rsidRPr="00103B4D" w:rsidTr="00103B4D">
        <w:tc>
          <w:tcPr>
            <w:tcW w:w="209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Мощность излучения</w:t>
            </w:r>
          </w:p>
        </w:tc>
        <w:tc>
          <w:tcPr>
            <w:tcW w:w="141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PMAX</w:t>
            </w:r>
          </w:p>
        </w:tc>
        <w:tc>
          <w:tcPr>
            <w:tcW w:w="1252"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P0</w:t>
            </w:r>
          </w:p>
        </w:tc>
        <w:tc>
          <w:tcPr>
            <w:tcW w:w="98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113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992" w:type="dxa"/>
            <w:shd w:val="clear" w:color="auto" w:fill="auto"/>
          </w:tcPr>
          <w:p w:rsidR="00D00356" w:rsidRPr="00103B4D" w:rsidRDefault="008B5F5A" w:rsidP="00103B4D">
            <w:pPr>
              <w:widowControl w:val="0"/>
              <w:spacing w:line="360" w:lineRule="auto"/>
              <w:jc w:val="both"/>
              <w:rPr>
                <w:sz w:val="20"/>
                <w:szCs w:val="20"/>
                <w:lang w:val="en-US"/>
              </w:rPr>
            </w:pPr>
            <w:r w:rsidRPr="00103B4D">
              <w:rPr>
                <w:sz w:val="20"/>
                <w:szCs w:val="20"/>
                <w:lang w:val="en-US"/>
              </w:rPr>
              <w:t>5</w:t>
            </w:r>
            <w:r w:rsidRPr="00103B4D">
              <w:rPr>
                <w:sz w:val="20"/>
                <w:szCs w:val="20"/>
              </w:rPr>
              <w:t>,</w:t>
            </w:r>
            <w:r w:rsidR="00D00356" w:rsidRPr="00103B4D">
              <w:rPr>
                <w:sz w:val="20"/>
                <w:szCs w:val="20"/>
                <w:lang w:val="en-US"/>
              </w:rPr>
              <w:t>0</w:t>
            </w:r>
          </w:p>
        </w:tc>
        <w:tc>
          <w:tcPr>
            <w:tcW w:w="113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мВт</w:t>
            </w:r>
          </w:p>
        </w:tc>
      </w:tr>
      <w:tr w:rsidR="00E401BB" w:rsidRPr="00103B4D" w:rsidTr="00103B4D">
        <w:tc>
          <w:tcPr>
            <w:tcW w:w="209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Фотодиод обратной связи</w:t>
            </w:r>
          </w:p>
        </w:tc>
        <w:tc>
          <w:tcPr>
            <w:tcW w:w="1413" w:type="dxa"/>
            <w:shd w:val="clear" w:color="auto" w:fill="auto"/>
          </w:tcPr>
          <w:p w:rsidR="00D00356" w:rsidRPr="00103B4D" w:rsidRDefault="00D00356" w:rsidP="00103B4D">
            <w:pPr>
              <w:widowControl w:val="0"/>
              <w:spacing w:line="360" w:lineRule="auto"/>
              <w:jc w:val="both"/>
              <w:rPr>
                <w:sz w:val="20"/>
                <w:szCs w:val="20"/>
                <w:lang w:val="en-US"/>
              </w:rPr>
            </w:pPr>
          </w:p>
        </w:tc>
        <w:tc>
          <w:tcPr>
            <w:tcW w:w="1252" w:type="dxa"/>
            <w:shd w:val="clear" w:color="auto" w:fill="auto"/>
          </w:tcPr>
          <w:p w:rsidR="00D00356" w:rsidRPr="00103B4D" w:rsidRDefault="00D00356" w:rsidP="00103B4D">
            <w:pPr>
              <w:widowControl w:val="0"/>
              <w:spacing w:line="360" w:lineRule="auto"/>
              <w:jc w:val="both"/>
              <w:rPr>
                <w:sz w:val="20"/>
                <w:szCs w:val="20"/>
                <w:lang w:val="en-US"/>
              </w:rPr>
            </w:pPr>
          </w:p>
        </w:tc>
        <w:tc>
          <w:tcPr>
            <w:tcW w:w="983" w:type="dxa"/>
            <w:shd w:val="clear" w:color="auto" w:fill="auto"/>
          </w:tcPr>
          <w:p w:rsidR="00D00356" w:rsidRPr="00103B4D" w:rsidRDefault="00D00356" w:rsidP="00103B4D">
            <w:pPr>
              <w:widowControl w:val="0"/>
              <w:spacing w:line="360" w:lineRule="auto"/>
              <w:jc w:val="both"/>
              <w:rPr>
                <w:sz w:val="20"/>
                <w:szCs w:val="20"/>
                <w:lang w:val="en-US"/>
              </w:rPr>
            </w:pPr>
          </w:p>
        </w:tc>
        <w:tc>
          <w:tcPr>
            <w:tcW w:w="1133" w:type="dxa"/>
            <w:shd w:val="clear" w:color="auto" w:fill="auto"/>
          </w:tcPr>
          <w:p w:rsidR="00D00356" w:rsidRPr="00103B4D" w:rsidRDefault="00D00356" w:rsidP="00103B4D">
            <w:pPr>
              <w:widowControl w:val="0"/>
              <w:spacing w:line="360" w:lineRule="auto"/>
              <w:jc w:val="both"/>
              <w:rPr>
                <w:sz w:val="20"/>
                <w:szCs w:val="20"/>
                <w:lang w:val="en-US"/>
              </w:rPr>
            </w:pPr>
          </w:p>
        </w:tc>
        <w:tc>
          <w:tcPr>
            <w:tcW w:w="992" w:type="dxa"/>
            <w:shd w:val="clear" w:color="auto" w:fill="auto"/>
          </w:tcPr>
          <w:p w:rsidR="00D00356" w:rsidRPr="00103B4D" w:rsidRDefault="00D00356" w:rsidP="00103B4D">
            <w:pPr>
              <w:widowControl w:val="0"/>
              <w:spacing w:line="360" w:lineRule="auto"/>
              <w:jc w:val="both"/>
              <w:rPr>
                <w:sz w:val="20"/>
                <w:szCs w:val="20"/>
                <w:lang w:val="en-US"/>
              </w:rPr>
            </w:pPr>
          </w:p>
        </w:tc>
        <w:tc>
          <w:tcPr>
            <w:tcW w:w="1133" w:type="dxa"/>
            <w:shd w:val="clear" w:color="auto" w:fill="auto"/>
          </w:tcPr>
          <w:p w:rsidR="00D00356" w:rsidRPr="00103B4D" w:rsidRDefault="00D00356" w:rsidP="00103B4D">
            <w:pPr>
              <w:widowControl w:val="0"/>
              <w:spacing w:line="360" w:lineRule="auto"/>
              <w:jc w:val="both"/>
              <w:rPr>
                <w:sz w:val="20"/>
                <w:szCs w:val="20"/>
                <w:lang w:val="en-US"/>
              </w:rPr>
            </w:pPr>
          </w:p>
        </w:tc>
      </w:tr>
      <w:tr w:rsidR="00D00356" w:rsidRPr="00103B4D" w:rsidTr="00103B4D">
        <w:tc>
          <w:tcPr>
            <w:tcW w:w="209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Обратное напряжение</w:t>
            </w:r>
          </w:p>
        </w:tc>
        <w:tc>
          <w:tcPr>
            <w:tcW w:w="141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UPD</w:t>
            </w:r>
          </w:p>
        </w:tc>
        <w:tc>
          <w:tcPr>
            <w:tcW w:w="1252"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CW</w:t>
            </w:r>
          </w:p>
        </w:tc>
        <w:tc>
          <w:tcPr>
            <w:tcW w:w="98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1133"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w:t>
            </w:r>
          </w:p>
        </w:tc>
        <w:tc>
          <w:tcPr>
            <w:tcW w:w="992" w:type="dxa"/>
            <w:shd w:val="clear" w:color="auto" w:fill="auto"/>
          </w:tcPr>
          <w:p w:rsidR="00D00356" w:rsidRPr="00103B4D" w:rsidRDefault="00D00356" w:rsidP="00103B4D">
            <w:pPr>
              <w:widowControl w:val="0"/>
              <w:spacing w:line="360" w:lineRule="auto"/>
              <w:jc w:val="both"/>
              <w:rPr>
                <w:sz w:val="20"/>
                <w:szCs w:val="20"/>
                <w:lang w:val="en-US"/>
              </w:rPr>
            </w:pPr>
            <w:r w:rsidRPr="00103B4D">
              <w:rPr>
                <w:sz w:val="20"/>
                <w:szCs w:val="20"/>
                <w:lang w:val="en-US"/>
              </w:rPr>
              <w:t>10</w:t>
            </w:r>
          </w:p>
        </w:tc>
        <w:tc>
          <w:tcPr>
            <w:tcW w:w="1133" w:type="dxa"/>
            <w:shd w:val="clear" w:color="auto" w:fill="auto"/>
          </w:tcPr>
          <w:p w:rsidR="00D00356" w:rsidRPr="00103B4D" w:rsidRDefault="00D00356" w:rsidP="00103B4D">
            <w:pPr>
              <w:widowControl w:val="0"/>
              <w:spacing w:line="360" w:lineRule="auto"/>
              <w:jc w:val="both"/>
              <w:rPr>
                <w:sz w:val="20"/>
                <w:szCs w:val="20"/>
              </w:rPr>
            </w:pPr>
            <w:r w:rsidRPr="00103B4D">
              <w:rPr>
                <w:sz w:val="20"/>
                <w:szCs w:val="20"/>
              </w:rPr>
              <w:t>В</w:t>
            </w:r>
          </w:p>
        </w:tc>
      </w:tr>
    </w:tbl>
    <w:p w:rsidR="001B332A" w:rsidRPr="00663199" w:rsidRDefault="001B332A" w:rsidP="00663199">
      <w:pPr>
        <w:widowControl w:val="0"/>
        <w:spacing w:line="360" w:lineRule="auto"/>
        <w:ind w:firstLine="709"/>
        <w:jc w:val="both"/>
        <w:rPr>
          <w:sz w:val="28"/>
        </w:rPr>
      </w:pPr>
    </w:p>
    <w:p w:rsidR="001A39E2" w:rsidRPr="00663199" w:rsidRDefault="001A39E2" w:rsidP="00663199">
      <w:pPr>
        <w:widowControl w:val="0"/>
        <w:spacing w:line="360" w:lineRule="auto"/>
        <w:ind w:firstLine="709"/>
        <w:jc w:val="both"/>
        <w:rPr>
          <w:sz w:val="28"/>
        </w:rPr>
      </w:pPr>
      <w:r w:rsidRPr="00663199">
        <w:rPr>
          <w:sz w:val="28"/>
        </w:rPr>
        <w:t>Лазерный диод предназначен для создания направленного пучка лучей, который освещает</w:t>
      </w:r>
    </w:p>
    <w:p w:rsidR="00CE32AD" w:rsidRPr="00663199" w:rsidRDefault="001A39E2" w:rsidP="00663199">
      <w:pPr>
        <w:widowControl w:val="0"/>
        <w:spacing w:line="360" w:lineRule="auto"/>
        <w:ind w:firstLine="709"/>
        <w:jc w:val="both"/>
        <w:rPr>
          <w:sz w:val="28"/>
        </w:rPr>
      </w:pPr>
      <w:r w:rsidRPr="00663199">
        <w:rPr>
          <w:sz w:val="28"/>
        </w:rPr>
        <w:t>полевую диафрагму.</w:t>
      </w:r>
      <w:r w:rsidR="00B35DED" w:rsidRPr="00663199">
        <w:rPr>
          <w:sz w:val="28"/>
        </w:rPr>
        <w:t xml:space="preserve"> </w:t>
      </w:r>
    </w:p>
    <w:p w:rsidR="00FB05B1" w:rsidRPr="00663199" w:rsidRDefault="001A39E2" w:rsidP="00663199">
      <w:pPr>
        <w:widowControl w:val="0"/>
        <w:spacing w:line="360" w:lineRule="auto"/>
        <w:ind w:firstLine="709"/>
        <w:jc w:val="both"/>
        <w:rPr>
          <w:sz w:val="28"/>
        </w:rPr>
      </w:pPr>
      <w:r w:rsidRPr="00663199">
        <w:rPr>
          <w:sz w:val="28"/>
        </w:rPr>
        <w:t xml:space="preserve">Полевая диафрагма </w:t>
      </w:r>
      <w:r w:rsidR="00186A56" w:rsidRPr="00663199">
        <w:rPr>
          <w:sz w:val="28"/>
        </w:rPr>
        <w:t xml:space="preserve">2 </w:t>
      </w:r>
      <w:r w:rsidRPr="00663199">
        <w:rPr>
          <w:sz w:val="28"/>
        </w:rPr>
        <w:t>представляет собой</w:t>
      </w:r>
      <w:r w:rsidR="00CE32AD" w:rsidRPr="00663199">
        <w:rPr>
          <w:sz w:val="28"/>
        </w:rPr>
        <w:t xml:space="preserve"> металлическую деталь</w:t>
      </w:r>
      <w:r w:rsidR="00663199">
        <w:rPr>
          <w:sz w:val="28"/>
        </w:rPr>
        <w:t xml:space="preserve"> </w:t>
      </w:r>
      <w:r w:rsidR="00CE32AD" w:rsidRPr="00663199">
        <w:rPr>
          <w:sz w:val="28"/>
        </w:rPr>
        <w:t>с</w:t>
      </w:r>
      <w:r w:rsidR="003835FD" w:rsidRPr="00663199">
        <w:rPr>
          <w:sz w:val="28"/>
        </w:rPr>
        <w:t xml:space="preserve"> внутренним</w:t>
      </w:r>
      <w:r w:rsidR="00CE32AD" w:rsidRPr="00663199">
        <w:rPr>
          <w:sz w:val="28"/>
        </w:rPr>
        <w:t xml:space="preserve"> отверстием</w:t>
      </w:r>
      <w:r w:rsidR="00981815" w:rsidRPr="00663199">
        <w:rPr>
          <w:sz w:val="28"/>
        </w:rPr>
        <w:t>, диаметр отверстия р</w:t>
      </w:r>
      <w:r w:rsidR="004A7B46" w:rsidRPr="00663199">
        <w:rPr>
          <w:sz w:val="28"/>
        </w:rPr>
        <w:t>авен 0,</w:t>
      </w:r>
      <w:r w:rsidR="00981815" w:rsidRPr="00663199">
        <w:rPr>
          <w:sz w:val="28"/>
        </w:rPr>
        <w:t>1 мм</w:t>
      </w:r>
      <w:r w:rsidR="00FA129D" w:rsidRPr="00663199">
        <w:rPr>
          <w:sz w:val="28"/>
        </w:rPr>
        <w:t>.</w:t>
      </w:r>
      <w:r w:rsidR="00663199">
        <w:rPr>
          <w:sz w:val="28"/>
        </w:rPr>
        <w:t xml:space="preserve"> </w:t>
      </w:r>
      <w:r w:rsidR="00FA129D" w:rsidRPr="00663199">
        <w:rPr>
          <w:sz w:val="28"/>
        </w:rPr>
        <w:t xml:space="preserve">Она предназначена для </w:t>
      </w:r>
      <w:r w:rsidR="003835FD" w:rsidRPr="00663199">
        <w:rPr>
          <w:sz w:val="28"/>
        </w:rPr>
        <w:t xml:space="preserve">ограничения поля зрения и </w:t>
      </w:r>
      <w:r w:rsidR="00FA129D" w:rsidRPr="00663199">
        <w:rPr>
          <w:sz w:val="28"/>
        </w:rPr>
        <w:t xml:space="preserve">формирования светящегося предмета в виде </w:t>
      </w:r>
      <w:r w:rsidR="00B35DED" w:rsidRPr="00663199">
        <w:rPr>
          <w:sz w:val="28"/>
        </w:rPr>
        <w:t xml:space="preserve">отверстия </w:t>
      </w:r>
      <w:r w:rsidR="00FA129D" w:rsidRPr="00663199">
        <w:rPr>
          <w:sz w:val="28"/>
        </w:rPr>
        <w:t>круг</w:t>
      </w:r>
      <w:r w:rsidR="00B35DED" w:rsidRPr="00663199">
        <w:rPr>
          <w:sz w:val="28"/>
        </w:rPr>
        <w:t>лой формы</w:t>
      </w:r>
      <w:r w:rsidR="00FA129D" w:rsidRPr="00663199">
        <w:rPr>
          <w:sz w:val="28"/>
        </w:rPr>
        <w:t xml:space="preserve">. Полевая диафрагма расположена в </w:t>
      </w:r>
      <w:r w:rsidR="00393193" w:rsidRPr="00663199">
        <w:rPr>
          <w:sz w:val="28"/>
        </w:rPr>
        <w:t>фокальной плоскости объектива 5</w:t>
      </w:r>
      <w:r w:rsidR="00DE4AC0" w:rsidRPr="00663199">
        <w:rPr>
          <w:sz w:val="28"/>
        </w:rPr>
        <w:t>.</w:t>
      </w:r>
    </w:p>
    <w:p w:rsidR="00393193" w:rsidRPr="00663199" w:rsidRDefault="00FB05B1" w:rsidP="00663199">
      <w:pPr>
        <w:widowControl w:val="0"/>
        <w:spacing w:line="360" w:lineRule="auto"/>
        <w:ind w:firstLine="709"/>
        <w:jc w:val="both"/>
        <w:rPr>
          <w:sz w:val="28"/>
        </w:rPr>
      </w:pPr>
      <w:r w:rsidRPr="00663199">
        <w:rPr>
          <w:sz w:val="28"/>
        </w:rPr>
        <w:t>Для уменьшения длины</w:t>
      </w:r>
      <w:r w:rsidR="00981815" w:rsidRPr="00663199">
        <w:rPr>
          <w:sz w:val="28"/>
        </w:rPr>
        <w:t xml:space="preserve"> </w:t>
      </w:r>
      <w:r w:rsidR="00981815" w:rsidRPr="00663199">
        <w:rPr>
          <w:sz w:val="28"/>
          <w:lang w:val="en-US"/>
        </w:rPr>
        <w:t>L</w:t>
      </w:r>
      <w:r w:rsidR="00981815" w:rsidRPr="00663199">
        <w:rPr>
          <w:sz w:val="28"/>
        </w:rPr>
        <w:t xml:space="preserve"> от первой поверхности до фокальной плоскости</w:t>
      </w:r>
      <w:r w:rsidRPr="00663199">
        <w:rPr>
          <w:sz w:val="28"/>
        </w:rPr>
        <w:t xml:space="preserve"> был взят телеобъектив</w:t>
      </w:r>
      <w:r w:rsidR="00393193" w:rsidRPr="00663199">
        <w:rPr>
          <w:sz w:val="28"/>
        </w:rPr>
        <w:t>.</w:t>
      </w:r>
    </w:p>
    <w:p w:rsidR="00DE4AC0" w:rsidRPr="00663199" w:rsidRDefault="00393193" w:rsidP="00663199">
      <w:pPr>
        <w:widowControl w:val="0"/>
        <w:spacing w:line="360" w:lineRule="auto"/>
        <w:ind w:firstLine="709"/>
        <w:jc w:val="both"/>
        <w:rPr>
          <w:sz w:val="28"/>
        </w:rPr>
      </w:pPr>
      <w:r w:rsidRPr="00663199">
        <w:rPr>
          <w:sz w:val="28"/>
        </w:rPr>
        <w:t>Объектив</w:t>
      </w:r>
      <w:r w:rsidR="00663199">
        <w:rPr>
          <w:sz w:val="28"/>
        </w:rPr>
        <w:t xml:space="preserve"> </w:t>
      </w:r>
      <w:r w:rsidRPr="00663199">
        <w:rPr>
          <w:sz w:val="28"/>
        </w:rPr>
        <w:t>формирует параллельный пучок лучей. Параллельный пучок лучей попадает на пента</w:t>
      </w:r>
      <w:r w:rsidR="00DD6FA8" w:rsidRPr="00663199">
        <w:rPr>
          <w:sz w:val="28"/>
        </w:rPr>
        <w:t>-</w:t>
      </w:r>
      <w:r w:rsidRPr="00663199">
        <w:rPr>
          <w:sz w:val="28"/>
        </w:rPr>
        <w:t>призму</w:t>
      </w:r>
      <w:r w:rsidR="006527D9" w:rsidRPr="00663199">
        <w:rPr>
          <w:sz w:val="28"/>
        </w:rPr>
        <w:t xml:space="preserve"> 6</w:t>
      </w:r>
      <w:r w:rsidRPr="00663199">
        <w:rPr>
          <w:sz w:val="28"/>
        </w:rPr>
        <w:t>.</w:t>
      </w:r>
      <w:r w:rsidR="00DD6FA8" w:rsidRPr="00663199">
        <w:rPr>
          <w:sz w:val="28"/>
        </w:rPr>
        <w:t xml:space="preserve"> </w:t>
      </w:r>
    </w:p>
    <w:p w:rsidR="00DB0910" w:rsidRPr="00663199" w:rsidRDefault="00393193" w:rsidP="00663199">
      <w:pPr>
        <w:widowControl w:val="0"/>
        <w:spacing w:line="360" w:lineRule="auto"/>
        <w:ind w:firstLine="709"/>
        <w:jc w:val="both"/>
        <w:rPr>
          <w:sz w:val="28"/>
        </w:rPr>
      </w:pPr>
      <w:r w:rsidRPr="00663199">
        <w:rPr>
          <w:sz w:val="28"/>
        </w:rPr>
        <w:t>Вращающаяся пента</w:t>
      </w:r>
      <w:r w:rsidR="00DD6FA8" w:rsidRPr="00663199">
        <w:rPr>
          <w:sz w:val="28"/>
        </w:rPr>
        <w:t>-</w:t>
      </w:r>
      <w:r w:rsidRPr="00663199">
        <w:rPr>
          <w:sz w:val="28"/>
        </w:rPr>
        <w:t>призма</w:t>
      </w:r>
      <w:r w:rsidR="00DD6FA8" w:rsidRPr="00663199">
        <w:rPr>
          <w:sz w:val="28"/>
        </w:rPr>
        <w:t xml:space="preserve"> (БП-90˚)</w:t>
      </w:r>
      <w:r w:rsidRPr="00663199">
        <w:rPr>
          <w:sz w:val="28"/>
        </w:rPr>
        <w:t xml:space="preserve"> нужна для сканирования плоскости.</w:t>
      </w:r>
      <w:r w:rsidR="00DD6FA8" w:rsidRPr="00663199">
        <w:rPr>
          <w:sz w:val="28"/>
        </w:rPr>
        <w:t xml:space="preserve"> Эта призма имеет две отражающие грани, на которые нанос</w:t>
      </w:r>
      <w:r w:rsidR="006527D9" w:rsidRPr="00663199">
        <w:rPr>
          <w:sz w:val="28"/>
        </w:rPr>
        <w:t>ится отражающее покрытие, так как углы падения меньше угла полного внутреннего отражения.</w:t>
      </w:r>
      <w:r w:rsidR="00DB0910" w:rsidRPr="00663199">
        <w:rPr>
          <w:sz w:val="28"/>
        </w:rPr>
        <w:t xml:space="preserve"> </w:t>
      </w:r>
    </w:p>
    <w:p w:rsidR="00DB0910" w:rsidRPr="00663199" w:rsidRDefault="00DB0910" w:rsidP="00663199">
      <w:pPr>
        <w:widowControl w:val="0"/>
        <w:spacing w:line="360" w:lineRule="auto"/>
        <w:ind w:firstLine="709"/>
        <w:jc w:val="both"/>
        <w:rPr>
          <w:sz w:val="28"/>
        </w:rPr>
      </w:pPr>
      <w:r w:rsidRPr="00663199">
        <w:rPr>
          <w:sz w:val="28"/>
        </w:rPr>
        <w:t>Светоделительная призма 3</w:t>
      </w:r>
      <w:r w:rsidR="00663199">
        <w:rPr>
          <w:sz w:val="28"/>
        </w:rPr>
        <w:t xml:space="preserve"> </w:t>
      </w:r>
      <w:r w:rsidRPr="00663199">
        <w:rPr>
          <w:sz w:val="28"/>
        </w:rPr>
        <w:t>используется для разделения светового пучка на два канала (визуального и измерительного канала).</w:t>
      </w:r>
    </w:p>
    <w:p w:rsidR="001023AC" w:rsidRPr="00663199" w:rsidRDefault="006527D9" w:rsidP="00663199">
      <w:pPr>
        <w:widowControl w:val="0"/>
        <w:spacing w:line="360" w:lineRule="auto"/>
        <w:ind w:firstLine="709"/>
        <w:jc w:val="both"/>
        <w:rPr>
          <w:sz w:val="28"/>
        </w:rPr>
      </w:pPr>
      <w:r w:rsidRPr="00663199">
        <w:rPr>
          <w:sz w:val="28"/>
        </w:rPr>
        <w:t>Она представляет собой две склеенные призмы</w:t>
      </w:r>
      <w:r w:rsidR="005B5E5E" w:rsidRPr="00663199">
        <w:rPr>
          <w:sz w:val="28"/>
        </w:rPr>
        <w:t xml:space="preserve"> АР-90˚ </w:t>
      </w:r>
      <w:r w:rsidR="00DB0910" w:rsidRPr="00663199">
        <w:rPr>
          <w:sz w:val="28"/>
        </w:rPr>
        <w:t>,</w:t>
      </w:r>
      <w:r w:rsidRPr="00663199">
        <w:rPr>
          <w:sz w:val="28"/>
        </w:rPr>
        <w:t xml:space="preserve"> ме</w:t>
      </w:r>
      <w:r w:rsidR="00DB0910" w:rsidRPr="00663199">
        <w:rPr>
          <w:sz w:val="28"/>
        </w:rPr>
        <w:t>жду которыми нанесено светоделительное</w:t>
      </w:r>
      <w:r w:rsidRPr="00663199">
        <w:rPr>
          <w:sz w:val="28"/>
        </w:rPr>
        <w:t xml:space="preserve"> покрытие</w:t>
      </w:r>
      <w:r w:rsidR="00DB0910" w:rsidRPr="00663199">
        <w:rPr>
          <w:sz w:val="28"/>
        </w:rPr>
        <w:t>.</w:t>
      </w:r>
    </w:p>
    <w:p w:rsidR="006527D9" w:rsidRPr="00663199" w:rsidRDefault="001023AC" w:rsidP="00663199">
      <w:pPr>
        <w:widowControl w:val="0"/>
        <w:spacing w:line="360" w:lineRule="auto"/>
        <w:ind w:firstLine="709"/>
        <w:jc w:val="both"/>
        <w:rPr>
          <w:sz w:val="28"/>
        </w:rPr>
      </w:pPr>
      <w:r w:rsidRPr="00663199">
        <w:rPr>
          <w:sz w:val="28"/>
        </w:rPr>
        <w:t>Окуляр используется для наблюдения светового пятна на фотоприемнике 7.</w:t>
      </w:r>
    </w:p>
    <w:p w:rsidR="00F0449B" w:rsidRPr="00663199" w:rsidRDefault="00F0449B" w:rsidP="00663199">
      <w:pPr>
        <w:widowControl w:val="0"/>
        <w:spacing w:line="360" w:lineRule="auto"/>
        <w:ind w:firstLine="709"/>
        <w:jc w:val="both"/>
        <w:rPr>
          <w:sz w:val="28"/>
        </w:rPr>
      </w:pPr>
      <w:r w:rsidRPr="00663199">
        <w:rPr>
          <w:sz w:val="28"/>
        </w:rPr>
        <w:t xml:space="preserve">Фотоприемником </w:t>
      </w:r>
      <w:r w:rsidR="00D84F34" w:rsidRPr="00663199">
        <w:rPr>
          <w:sz w:val="28"/>
        </w:rPr>
        <w:t>7 является фотодиод ФД-К- 142</w:t>
      </w:r>
      <w:r w:rsidR="00663199">
        <w:rPr>
          <w:sz w:val="28"/>
        </w:rPr>
        <w:t xml:space="preserve"> </w:t>
      </w:r>
      <w:r w:rsidR="00D84F34" w:rsidRPr="00663199">
        <w:rPr>
          <w:sz w:val="28"/>
        </w:rPr>
        <w:t>основные характеристики</w:t>
      </w:r>
      <w:r w:rsidR="00663199">
        <w:rPr>
          <w:sz w:val="28"/>
        </w:rPr>
        <w:t xml:space="preserve"> </w:t>
      </w:r>
      <w:r w:rsidR="00D84F34" w:rsidRPr="00663199">
        <w:rPr>
          <w:sz w:val="28"/>
        </w:rPr>
        <w:t>которого</w:t>
      </w:r>
      <w:r w:rsidR="000A120A" w:rsidRPr="00663199">
        <w:rPr>
          <w:sz w:val="28"/>
        </w:rPr>
        <w:t xml:space="preserve"> приведенными в таблице 3.</w:t>
      </w:r>
    </w:p>
    <w:p w:rsidR="00E401BB" w:rsidRDefault="00E401BB" w:rsidP="00663199">
      <w:pPr>
        <w:widowControl w:val="0"/>
        <w:spacing w:line="360" w:lineRule="auto"/>
        <w:ind w:firstLine="709"/>
        <w:jc w:val="both"/>
        <w:rPr>
          <w:sz w:val="28"/>
        </w:rPr>
      </w:pPr>
    </w:p>
    <w:p w:rsidR="000A120A" w:rsidRPr="00663199" w:rsidRDefault="000A120A" w:rsidP="00663199">
      <w:pPr>
        <w:widowControl w:val="0"/>
        <w:spacing w:line="360" w:lineRule="auto"/>
        <w:ind w:firstLine="709"/>
        <w:jc w:val="both"/>
        <w:rPr>
          <w:sz w:val="28"/>
        </w:rPr>
      </w:pPr>
      <w:r w:rsidRPr="00663199">
        <w:rPr>
          <w:sz w:val="28"/>
        </w:rPr>
        <w:t>Таблица3</w:t>
      </w:r>
    </w:p>
    <w:p w:rsidR="00D84F34" w:rsidRPr="00663199" w:rsidRDefault="00D84F34" w:rsidP="00663199">
      <w:pPr>
        <w:widowControl w:val="0"/>
        <w:spacing w:line="360" w:lineRule="auto"/>
        <w:ind w:firstLine="709"/>
        <w:jc w:val="both"/>
        <w:rPr>
          <w:sz w:val="28"/>
        </w:rPr>
      </w:pPr>
      <w:r w:rsidRPr="00663199">
        <w:rPr>
          <w:sz w:val="28"/>
        </w:rPr>
        <w:t xml:space="preserve">Основные параметры </w:t>
      </w:r>
      <w:r w:rsidR="00E251C0" w:rsidRPr="00663199">
        <w:rPr>
          <w:sz w:val="28"/>
        </w:rPr>
        <w:t>фотодиода ФД-К-142 (Т=20±5˚С)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1897"/>
        <w:gridCol w:w="1743"/>
        <w:gridCol w:w="2128"/>
      </w:tblGrid>
      <w:tr w:rsidR="00D84F34" w:rsidRPr="00103B4D" w:rsidTr="00103B4D">
        <w:tc>
          <w:tcPr>
            <w:tcW w:w="3456" w:type="dxa"/>
            <w:shd w:val="clear" w:color="auto" w:fill="auto"/>
          </w:tcPr>
          <w:p w:rsidR="00D84F34" w:rsidRPr="00103B4D" w:rsidRDefault="00D84F34" w:rsidP="00103B4D">
            <w:pPr>
              <w:widowControl w:val="0"/>
              <w:spacing w:line="360" w:lineRule="auto"/>
              <w:jc w:val="both"/>
              <w:rPr>
                <w:sz w:val="20"/>
                <w:szCs w:val="20"/>
              </w:rPr>
            </w:pPr>
            <w:r w:rsidRPr="00103B4D">
              <w:rPr>
                <w:sz w:val="20"/>
                <w:szCs w:val="20"/>
              </w:rPr>
              <w:t>Характеристики</w:t>
            </w:r>
          </w:p>
        </w:tc>
        <w:tc>
          <w:tcPr>
            <w:tcW w:w="1897" w:type="dxa"/>
            <w:shd w:val="clear" w:color="auto" w:fill="auto"/>
          </w:tcPr>
          <w:p w:rsidR="00D84F34" w:rsidRPr="00103B4D" w:rsidRDefault="00D84F34" w:rsidP="00103B4D">
            <w:pPr>
              <w:widowControl w:val="0"/>
              <w:spacing w:line="360" w:lineRule="auto"/>
              <w:jc w:val="both"/>
              <w:rPr>
                <w:sz w:val="20"/>
                <w:szCs w:val="20"/>
              </w:rPr>
            </w:pPr>
            <w:r w:rsidRPr="00103B4D">
              <w:rPr>
                <w:sz w:val="20"/>
                <w:szCs w:val="20"/>
              </w:rPr>
              <w:t>Обозначения</w:t>
            </w:r>
          </w:p>
        </w:tc>
        <w:tc>
          <w:tcPr>
            <w:tcW w:w="1743" w:type="dxa"/>
            <w:shd w:val="clear" w:color="auto" w:fill="auto"/>
          </w:tcPr>
          <w:p w:rsidR="00D84F34" w:rsidRPr="00103B4D" w:rsidRDefault="00D84F34" w:rsidP="00103B4D">
            <w:pPr>
              <w:widowControl w:val="0"/>
              <w:spacing w:line="360" w:lineRule="auto"/>
              <w:jc w:val="both"/>
              <w:rPr>
                <w:sz w:val="20"/>
                <w:szCs w:val="20"/>
              </w:rPr>
            </w:pPr>
            <w:r w:rsidRPr="00103B4D">
              <w:rPr>
                <w:sz w:val="20"/>
                <w:szCs w:val="20"/>
              </w:rPr>
              <w:t>Ед. измер.</w:t>
            </w:r>
          </w:p>
        </w:tc>
        <w:tc>
          <w:tcPr>
            <w:tcW w:w="2128" w:type="dxa"/>
            <w:shd w:val="clear" w:color="auto" w:fill="auto"/>
          </w:tcPr>
          <w:p w:rsidR="00D84F34" w:rsidRPr="00103B4D" w:rsidRDefault="00E27013" w:rsidP="00103B4D">
            <w:pPr>
              <w:widowControl w:val="0"/>
              <w:spacing w:line="360" w:lineRule="auto"/>
              <w:jc w:val="both"/>
              <w:rPr>
                <w:sz w:val="20"/>
                <w:szCs w:val="20"/>
              </w:rPr>
            </w:pPr>
            <w:r w:rsidRPr="00103B4D">
              <w:rPr>
                <w:sz w:val="20"/>
                <w:szCs w:val="20"/>
              </w:rPr>
              <w:t>Параметры</w:t>
            </w:r>
          </w:p>
        </w:tc>
      </w:tr>
      <w:tr w:rsidR="00D84F34" w:rsidRPr="00103B4D" w:rsidTr="00103B4D">
        <w:tc>
          <w:tcPr>
            <w:tcW w:w="3456" w:type="dxa"/>
            <w:shd w:val="clear" w:color="auto" w:fill="auto"/>
          </w:tcPr>
          <w:p w:rsidR="00D84F34" w:rsidRPr="00103B4D" w:rsidRDefault="00E251C0" w:rsidP="00103B4D">
            <w:pPr>
              <w:widowControl w:val="0"/>
              <w:spacing w:line="360" w:lineRule="auto"/>
              <w:jc w:val="both"/>
              <w:rPr>
                <w:sz w:val="20"/>
                <w:szCs w:val="20"/>
              </w:rPr>
            </w:pPr>
            <w:r w:rsidRPr="00103B4D">
              <w:rPr>
                <w:sz w:val="20"/>
                <w:szCs w:val="20"/>
              </w:rPr>
              <w:t>Размер фоточувствительного элемента (количество элементов)</w:t>
            </w:r>
          </w:p>
        </w:tc>
        <w:tc>
          <w:tcPr>
            <w:tcW w:w="1897" w:type="dxa"/>
            <w:shd w:val="clear" w:color="auto" w:fill="auto"/>
          </w:tcPr>
          <w:p w:rsidR="00D84F34" w:rsidRPr="00103B4D" w:rsidRDefault="00E251C0" w:rsidP="00103B4D">
            <w:pPr>
              <w:widowControl w:val="0"/>
              <w:spacing w:line="360" w:lineRule="auto"/>
              <w:jc w:val="both"/>
              <w:rPr>
                <w:sz w:val="20"/>
                <w:szCs w:val="20"/>
              </w:rPr>
            </w:pPr>
            <w:r w:rsidRPr="00103B4D">
              <w:rPr>
                <w:sz w:val="20"/>
                <w:szCs w:val="20"/>
              </w:rPr>
              <w:t>Ø</w:t>
            </w:r>
          </w:p>
        </w:tc>
        <w:tc>
          <w:tcPr>
            <w:tcW w:w="1743" w:type="dxa"/>
            <w:shd w:val="clear" w:color="auto" w:fill="auto"/>
          </w:tcPr>
          <w:p w:rsidR="00D84F34" w:rsidRPr="00103B4D" w:rsidRDefault="00E251C0" w:rsidP="00103B4D">
            <w:pPr>
              <w:widowControl w:val="0"/>
              <w:spacing w:line="360" w:lineRule="auto"/>
              <w:jc w:val="both"/>
              <w:rPr>
                <w:sz w:val="20"/>
                <w:szCs w:val="20"/>
              </w:rPr>
            </w:pPr>
            <w:r w:rsidRPr="00103B4D">
              <w:rPr>
                <w:sz w:val="20"/>
                <w:szCs w:val="20"/>
              </w:rPr>
              <w:t>мм</w:t>
            </w:r>
          </w:p>
        </w:tc>
        <w:tc>
          <w:tcPr>
            <w:tcW w:w="2128" w:type="dxa"/>
            <w:shd w:val="clear" w:color="auto" w:fill="auto"/>
          </w:tcPr>
          <w:p w:rsidR="00D84F34" w:rsidRPr="00103B4D" w:rsidRDefault="004A7B46" w:rsidP="00103B4D">
            <w:pPr>
              <w:widowControl w:val="0"/>
              <w:spacing w:line="360" w:lineRule="auto"/>
              <w:jc w:val="both"/>
              <w:rPr>
                <w:sz w:val="20"/>
                <w:szCs w:val="20"/>
              </w:rPr>
            </w:pPr>
            <w:r w:rsidRPr="00103B4D">
              <w:rPr>
                <w:sz w:val="20"/>
                <w:szCs w:val="20"/>
              </w:rPr>
              <w:t>Ø13,</w:t>
            </w:r>
            <w:r w:rsidR="008B2503" w:rsidRPr="00103B4D">
              <w:rPr>
                <w:sz w:val="20"/>
                <w:szCs w:val="20"/>
              </w:rPr>
              <w:t>7 квадрантный (4)</w:t>
            </w:r>
          </w:p>
        </w:tc>
      </w:tr>
      <w:tr w:rsidR="00D84F34" w:rsidRPr="00103B4D" w:rsidTr="00103B4D">
        <w:tc>
          <w:tcPr>
            <w:tcW w:w="3456" w:type="dxa"/>
            <w:shd w:val="clear" w:color="auto" w:fill="auto"/>
          </w:tcPr>
          <w:p w:rsidR="00D84F34" w:rsidRPr="00103B4D" w:rsidRDefault="00434766" w:rsidP="00103B4D">
            <w:pPr>
              <w:widowControl w:val="0"/>
              <w:spacing w:line="360" w:lineRule="auto"/>
              <w:jc w:val="both"/>
              <w:rPr>
                <w:sz w:val="20"/>
                <w:szCs w:val="20"/>
              </w:rPr>
            </w:pPr>
            <w:r w:rsidRPr="00103B4D">
              <w:rPr>
                <w:sz w:val="20"/>
                <w:szCs w:val="20"/>
              </w:rPr>
              <w:t>Область спектральной чувствительности</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∆λ</w:t>
            </w:r>
          </w:p>
        </w:tc>
        <w:tc>
          <w:tcPr>
            <w:tcW w:w="1743"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мкм</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0,3…1,1</w:t>
            </w:r>
          </w:p>
        </w:tc>
      </w:tr>
      <w:tr w:rsidR="00D84F34" w:rsidRPr="00103B4D" w:rsidTr="00103B4D">
        <w:tc>
          <w:tcPr>
            <w:tcW w:w="3456" w:type="dxa"/>
            <w:shd w:val="clear" w:color="auto" w:fill="auto"/>
          </w:tcPr>
          <w:p w:rsidR="00D84F34" w:rsidRPr="00103B4D" w:rsidRDefault="00434766" w:rsidP="00103B4D">
            <w:pPr>
              <w:widowControl w:val="0"/>
              <w:spacing w:line="360" w:lineRule="auto"/>
              <w:jc w:val="both"/>
              <w:rPr>
                <w:sz w:val="20"/>
                <w:szCs w:val="20"/>
              </w:rPr>
            </w:pPr>
            <w:r w:rsidRPr="00103B4D">
              <w:rPr>
                <w:sz w:val="20"/>
                <w:szCs w:val="20"/>
              </w:rPr>
              <w:t>Длина волны максимума спектральной чувствительности</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∆λмакс</w:t>
            </w:r>
          </w:p>
        </w:tc>
        <w:tc>
          <w:tcPr>
            <w:tcW w:w="1743"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мкм</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0,72…0,85</w:t>
            </w:r>
          </w:p>
        </w:tc>
      </w:tr>
      <w:tr w:rsidR="00D84F34" w:rsidRPr="00103B4D" w:rsidTr="00103B4D">
        <w:tc>
          <w:tcPr>
            <w:tcW w:w="3456"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Рабочее напряжение</w:t>
            </w:r>
          </w:p>
        </w:tc>
        <w:tc>
          <w:tcPr>
            <w:tcW w:w="1897" w:type="dxa"/>
            <w:shd w:val="clear" w:color="auto" w:fill="auto"/>
          </w:tcPr>
          <w:p w:rsidR="00D84F34" w:rsidRPr="00103B4D" w:rsidRDefault="008B2503" w:rsidP="00103B4D">
            <w:pPr>
              <w:widowControl w:val="0"/>
              <w:spacing w:line="360" w:lineRule="auto"/>
              <w:jc w:val="both"/>
              <w:rPr>
                <w:sz w:val="20"/>
                <w:szCs w:val="20"/>
                <w:lang w:val="en-US"/>
              </w:rPr>
            </w:pPr>
            <w:r w:rsidRPr="00103B4D">
              <w:rPr>
                <w:sz w:val="20"/>
                <w:szCs w:val="20"/>
                <w:lang w:val="en-US"/>
              </w:rPr>
              <w:t>Up</w:t>
            </w:r>
          </w:p>
        </w:tc>
        <w:tc>
          <w:tcPr>
            <w:tcW w:w="1743"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В</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120</w:t>
            </w:r>
          </w:p>
        </w:tc>
      </w:tr>
      <w:tr w:rsidR="00D84F34" w:rsidRPr="00103B4D" w:rsidTr="00103B4D">
        <w:tc>
          <w:tcPr>
            <w:tcW w:w="3456"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Темновой ток</w:t>
            </w:r>
          </w:p>
        </w:tc>
        <w:tc>
          <w:tcPr>
            <w:tcW w:w="1897" w:type="dxa"/>
            <w:shd w:val="clear" w:color="auto" w:fill="auto"/>
          </w:tcPr>
          <w:p w:rsidR="00D84F34" w:rsidRPr="00103B4D" w:rsidRDefault="008B2503" w:rsidP="00103B4D">
            <w:pPr>
              <w:widowControl w:val="0"/>
              <w:spacing w:line="360" w:lineRule="auto"/>
              <w:jc w:val="both"/>
              <w:rPr>
                <w:sz w:val="20"/>
                <w:szCs w:val="20"/>
                <w:lang w:val="en-US"/>
              </w:rPr>
            </w:pPr>
            <w:r w:rsidRPr="00103B4D">
              <w:rPr>
                <w:sz w:val="20"/>
                <w:szCs w:val="20"/>
                <w:lang w:val="en-US"/>
              </w:rPr>
              <w:t>I</w:t>
            </w:r>
            <w:r w:rsidRPr="00103B4D">
              <w:rPr>
                <w:sz w:val="20"/>
                <w:szCs w:val="20"/>
              </w:rPr>
              <w:t>т</w:t>
            </w:r>
          </w:p>
        </w:tc>
        <w:tc>
          <w:tcPr>
            <w:tcW w:w="1743"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мкА</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1,5</w:t>
            </w:r>
          </w:p>
        </w:tc>
      </w:tr>
      <w:tr w:rsidR="00D84F34" w:rsidRPr="00103B4D" w:rsidTr="00103B4D">
        <w:tc>
          <w:tcPr>
            <w:tcW w:w="3456"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Токовая интегральная чувствительность</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lang w:val="en-US"/>
              </w:rPr>
              <w:t xml:space="preserve">SI </w:t>
            </w:r>
            <w:r w:rsidRPr="00103B4D">
              <w:rPr>
                <w:sz w:val="20"/>
                <w:szCs w:val="20"/>
              </w:rPr>
              <w:t>инт</w:t>
            </w:r>
          </w:p>
        </w:tc>
        <w:tc>
          <w:tcPr>
            <w:tcW w:w="1743"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мкА</w:t>
            </w:r>
            <w:r w:rsidRPr="00103B4D">
              <w:rPr>
                <w:sz w:val="20"/>
                <w:szCs w:val="20"/>
                <w:lang w:val="en-US"/>
              </w:rPr>
              <w:t>/</w:t>
            </w:r>
            <w:r w:rsidRPr="00103B4D">
              <w:rPr>
                <w:sz w:val="20"/>
                <w:szCs w:val="20"/>
              </w:rPr>
              <w:t>лм (мкА</w:t>
            </w:r>
            <w:r w:rsidRPr="00103B4D">
              <w:rPr>
                <w:sz w:val="20"/>
                <w:szCs w:val="20"/>
                <w:lang w:val="en-US"/>
              </w:rPr>
              <w:t>/</w:t>
            </w:r>
            <w:r w:rsidRPr="00103B4D">
              <w:rPr>
                <w:sz w:val="20"/>
                <w:szCs w:val="20"/>
              </w:rPr>
              <w:t>лк)</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10</w:t>
            </w:r>
          </w:p>
        </w:tc>
      </w:tr>
      <w:tr w:rsidR="00D84F34" w:rsidRPr="00103B4D" w:rsidTr="00103B4D">
        <w:tc>
          <w:tcPr>
            <w:tcW w:w="3456" w:type="dxa"/>
            <w:shd w:val="clear" w:color="auto" w:fill="auto"/>
          </w:tcPr>
          <w:p w:rsidR="00D84F34" w:rsidRPr="00103B4D" w:rsidRDefault="00434766" w:rsidP="00103B4D">
            <w:pPr>
              <w:widowControl w:val="0"/>
              <w:spacing w:line="360" w:lineRule="auto"/>
              <w:jc w:val="both"/>
              <w:rPr>
                <w:sz w:val="20"/>
                <w:szCs w:val="20"/>
              </w:rPr>
            </w:pPr>
            <w:r w:rsidRPr="00103B4D">
              <w:rPr>
                <w:sz w:val="20"/>
                <w:szCs w:val="20"/>
              </w:rPr>
              <w:t>Постоянная во времени</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τ</w:t>
            </w:r>
          </w:p>
        </w:tc>
        <w:tc>
          <w:tcPr>
            <w:tcW w:w="1743" w:type="dxa"/>
            <w:shd w:val="clear" w:color="auto" w:fill="auto"/>
          </w:tcPr>
          <w:p w:rsidR="00D84F34" w:rsidRPr="00103B4D" w:rsidRDefault="00ED51D1" w:rsidP="00103B4D">
            <w:pPr>
              <w:widowControl w:val="0"/>
              <w:spacing w:line="360" w:lineRule="auto"/>
              <w:jc w:val="both"/>
              <w:rPr>
                <w:sz w:val="20"/>
                <w:szCs w:val="20"/>
                <w:lang w:val="en-US"/>
              </w:rPr>
            </w:pPr>
            <w:r w:rsidRPr="00103B4D">
              <w:rPr>
                <w:sz w:val="20"/>
                <w:szCs w:val="20"/>
                <w:lang w:val="en-US"/>
              </w:rPr>
              <w:t>c</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8х10-8</w:t>
            </w:r>
          </w:p>
        </w:tc>
      </w:tr>
      <w:tr w:rsidR="00D84F34" w:rsidRPr="00103B4D" w:rsidTr="00103B4D">
        <w:tc>
          <w:tcPr>
            <w:tcW w:w="3456" w:type="dxa"/>
            <w:shd w:val="clear" w:color="auto" w:fill="auto"/>
          </w:tcPr>
          <w:p w:rsidR="00D84F34" w:rsidRPr="00103B4D" w:rsidRDefault="00434766" w:rsidP="00103B4D">
            <w:pPr>
              <w:widowControl w:val="0"/>
              <w:spacing w:line="360" w:lineRule="auto"/>
              <w:jc w:val="both"/>
              <w:rPr>
                <w:sz w:val="20"/>
                <w:szCs w:val="20"/>
                <w:lang w:val="en-US"/>
              </w:rPr>
            </w:pPr>
            <w:r w:rsidRPr="00103B4D">
              <w:rPr>
                <w:sz w:val="20"/>
                <w:szCs w:val="20"/>
              </w:rPr>
              <w:t>Коэффициент фотоэлектрической связи</w:t>
            </w:r>
            <w:r w:rsidR="00693401" w:rsidRPr="00103B4D">
              <w:rPr>
                <w:sz w:val="20"/>
                <w:szCs w:val="20"/>
              </w:rPr>
              <w:t xml:space="preserve"> </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КФС</w:t>
            </w:r>
          </w:p>
        </w:tc>
        <w:tc>
          <w:tcPr>
            <w:tcW w:w="1743"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5</w:t>
            </w:r>
          </w:p>
        </w:tc>
      </w:tr>
      <w:tr w:rsidR="00D84F34" w:rsidRPr="00103B4D" w:rsidTr="00103B4D">
        <w:tc>
          <w:tcPr>
            <w:tcW w:w="3456"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Сопротивление изоляции между корпусом и выводом</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w:t>
            </w:r>
          </w:p>
        </w:tc>
        <w:tc>
          <w:tcPr>
            <w:tcW w:w="1743"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мОм</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200</w:t>
            </w:r>
          </w:p>
        </w:tc>
      </w:tr>
      <w:tr w:rsidR="00D84F34" w:rsidRPr="00103B4D" w:rsidTr="00103B4D">
        <w:tc>
          <w:tcPr>
            <w:tcW w:w="3456" w:type="dxa"/>
            <w:shd w:val="clear" w:color="auto" w:fill="auto"/>
          </w:tcPr>
          <w:p w:rsidR="00D84F34" w:rsidRPr="00103B4D" w:rsidRDefault="00E27013" w:rsidP="00103B4D">
            <w:pPr>
              <w:widowControl w:val="0"/>
              <w:spacing w:line="360" w:lineRule="auto"/>
              <w:jc w:val="both"/>
              <w:rPr>
                <w:sz w:val="20"/>
                <w:szCs w:val="20"/>
              </w:rPr>
            </w:pPr>
            <w:r w:rsidRPr="00103B4D">
              <w:rPr>
                <w:sz w:val="20"/>
                <w:szCs w:val="20"/>
              </w:rPr>
              <w:t>Масса</w:t>
            </w:r>
          </w:p>
        </w:tc>
        <w:tc>
          <w:tcPr>
            <w:tcW w:w="1897" w:type="dxa"/>
            <w:shd w:val="clear" w:color="auto" w:fill="auto"/>
          </w:tcPr>
          <w:p w:rsidR="00D84F34" w:rsidRPr="00103B4D" w:rsidRDefault="008B2503" w:rsidP="00103B4D">
            <w:pPr>
              <w:widowControl w:val="0"/>
              <w:spacing w:line="360" w:lineRule="auto"/>
              <w:jc w:val="both"/>
              <w:rPr>
                <w:sz w:val="20"/>
                <w:szCs w:val="20"/>
              </w:rPr>
            </w:pPr>
            <w:r w:rsidRPr="00103B4D">
              <w:rPr>
                <w:sz w:val="20"/>
                <w:szCs w:val="20"/>
              </w:rPr>
              <w:t>-</w:t>
            </w:r>
          </w:p>
        </w:tc>
        <w:tc>
          <w:tcPr>
            <w:tcW w:w="1743"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г</w:t>
            </w:r>
          </w:p>
        </w:tc>
        <w:tc>
          <w:tcPr>
            <w:tcW w:w="2128" w:type="dxa"/>
            <w:shd w:val="clear" w:color="auto" w:fill="auto"/>
          </w:tcPr>
          <w:p w:rsidR="00D84F34" w:rsidRPr="00103B4D" w:rsidRDefault="00ED51D1" w:rsidP="00103B4D">
            <w:pPr>
              <w:widowControl w:val="0"/>
              <w:spacing w:line="360" w:lineRule="auto"/>
              <w:jc w:val="both"/>
              <w:rPr>
                <w:sz w:val="20"/>
                <w:szCs w:val="20"/>
              </w:rPr>
            </w:pPr>
            <w:r w:rsidRPr="00103B4D">
              <w:rPr>
                <w:sz w:val="20"/>
                <w:szCs w:val="20"/>
              </w:rPr>
              <w:t>15</w:t>
            </w:r>
          </w:p>
        </w:tc>
      </w:tr>
    </w:tbl>
    <w:p w:rsidR="000A120A" w:rsidRPr="00663199" w:rsidRDefault="000A120A" w:rsidP="00663199">
      <w:pPr>
        <w:widowControl w:val="0"/>
        <w:spacing w:line="360" w:lineRule="auto"/>
        <w:ind w:firstLine="709"/>
        <w:jc w:val="both"/>
        <w:rPr>
          <w:sz w:val="28"/>
        </w:rPr>
      </w:pPr>
    </w:p>
    <w:p w:rsidR="00557BD0" w:rsidRPr="00E401BB" w:rsidRDefault="00557BD0" w:rsidP="00663199">
      <w:pPr>
        <w:widowControl w:val="0"/>
        <w:spacing w:line="360" w:lineRule="auto"/>
        <w:ind w:firstLine="709"/>
        <w:jc w:val="both"/>
        <w:rPr>
          <w:caps/>
          <w:sz w:val="28"/>
        </w:rPr>
      </w:pPr>
      <w:r w:rsidRPr="00E401BB">
        <w:rPr>
          <w:caps/>
          <w:sz w:val="28"/>
        </w:rPr>
        <w:t>4.1</w:t>
      </w:r>
      <w:r w:rsidR="00E401BB" w:rsidRPr="00E401BB">
        <w:rPr>
          <w:caps/>
          <w:sz w:val="28"/>
        </w:rPr>
        <w:t>Расчет объектива</w:t>
      </w:r>
    </w:p>
    <w:p w:rsidR="002A4D3C" w:rsidRPr="00663199" w:rsidRDefault="002A4D3C" w:rsidP="00663199">
      <w:pPr>
        <w:widowControl w:val="0"/>
        <w:spacing w:line="360" w:lineRule="auto"/>
        <w:ind w:firstLine="709"/>
        <w:jc w:val="both"/>
        <w:rPr>
          <w:sz w:val="28"/>
        </w:rPr>
      </w:pPr>
    </w:p>
    <w:p w:rsidR="001023AC" w:rsidRPr="00663199" w:rsidRDefault="002B5178" w:rsidP="00663199">
      <w:pPr>
        <w:widowControl w:val="0"/>
        <w:spacing w:line="360" w:lineRule="auto"/>
        <w:ind w:firstLine="709"/>
        <w:jc w:val="both"/>
        <w:rPr>
          <w:sz w:val="28"/>
        </w:rPr>
      </w:pPr>
      <w:r w:rsidRPr="00663199">
        <w:rPr>
          <w:sz w:val="28"/>
        </w:rPr>
        <w:t>При построении оптической системы необходимо учитывать особенности синтеза сигнальной характеристики. Иначе говоря, зависимости сигнала на выходе от смещения оптической оси относительно начального значения. За начальное смещение понимается такое положение, когда оптическая ось пучка излучения попадает точно на границу раздела двух приемных площадок. Разностный сигнал при смещении пучка образуется за счет неравенства потоков излучения, приходящих на верхнюю и нижнюю приемные площадки. Высокие требования к точности измерения потоков излучени</w:t>
      </w:r>
      <w:r w:rsidR="00F20035" w:rsidRPr="00663199">
        <w:rPr>
          <w:sz w:val="28"/>
        </w:rPr>
        <w:t>я (дополнительная погрешность 0,</w:t>
      </w:r>
      <w:r w:rsidRPr="00663199">
        <w:rPr>
          <w:sz w:val="28"/>
        </w:rPr>
        <w:t>02 мм) предполагает работу приемника излучения с высокой линейностью световой характеристики. Искажение этой характеристики происходит от двух факторов:</w:t>
      </w:r>
    </w:p>
    <w:p w:rsidR="002B5178" w:rsidRPr="00663199" w:rsidRDefault="002B5178" w:rsidP="00663199">
      <w:pPr>
        <w:widowControl w:val="0"/>
        <w:spacing w:line="360" w:lineRule="auto"/>
        <w:ind w:firstLine="709"/>
        <w:jc w:val="both"/>
        <w:rPr>
          <w:sz w:val="28"/>
        </w:rPr>
      </w:pPr>
      <w:r w:rsidRPr="00663199">
        <w:rPr>
          <w:sz w:val="28"/>
        </w:rPr>
        <w:t>1</w:t>
      </w:r>
      <w:r w:rsidR="00F20035" w:rsidRPr="00663199">
        <w:rPr>
          <w:sz w:val="28"/>
        </w:rPr>
        <w:t>. П</w:t>
      </w:r>
      <w:r w:rsidRPr="00663199">
        <w:rPr>
          <w:sz w:val="28"/>
        </w:rPr>
        <w:t xml:space="preserve">адение эффективности приемника в краевой зоне; </w:t>
      </w:r>
    </w:p>
    <w:p w:rsidR="002A4D3C" w:rsidRPr="00663199" w:rsidRDefault="00F20035" w:rsidP="00663199">
      <w:pPr>
        <w:widowControl w:val="0"/>
        <w:spacing w:line="360" w:lineRule="auto"/>
        <w:ind w:firstLine="709"/>
        <w:jc w:val="both"/>
        <w:rPr>
          <w:sz w:val="28"/>
        </w:rPr>
      </w:pPr>
      <w:r w:rsidRPr="00663199">
        <w:rPr>
          <w:sz w:val="28"/>
        </w:rPr>
        <w:t>2. П</w:t>
      </w:r>
      <w:r w:rsidR="002B5178" w:rsidRPr="00663199">
        <w:rPr>
          <w:sz w:val="28"/>
        </w:rPr>
        <w:t>ри не точном попадании луча в вертикальной плоскости эффективный</w:t>
      </w:r>
      <w:r w:rsidR="002A4D3C" w:rsidRPr="00663199">
        <w:rPr>
          <w:sz w:val="28"/>
        </w:rPr>
        <w:t xml:space="preserve"> размер его уменьшается и может происходить виньетирование пучка излучения.</w:t>
      </w:r>
    </w:p>
    <w:p w:rsidR="00505DAF" w:rsidRPr="00663199" w:rsidRDefault="002A4D3C" w:rsidP="00663199">
      <w:pPr>
        <w:widowControl w:val="0"/>
        <w:spacing w:line="360" w:lineRule="auto"/>
        <w:ind w:firstLine="709"/>
        <w:jc w:val="both"/>
        <w:rPr>
          <w:sz w:val="28"/>
        </w:rPr>
      </w:pPr>
      <w:r w:rsidRPr="00663199">
        <w:rPr>
          <w:sz w:val="28"/>
        </w:rPr>
        <w:t xml:space="preserve"> Поэтому соотношение пучка светового диаметра луча и приемной площадки необходимо выбирать из условия:</w:t>
      </w:r>
    </w:p>
    <w:p w:rsidR="002A4D3C" w:rsidRPr="00663199" w:rsidRDefault="002A4D3C" w:rsidP="00663199">
      <w:pPr>
        <w:widowControl w:val="0"/>
        <w:spacing w:line="360" w:lineRule="auto"/>
        <w:ind w:firstLine="709"/>
        <w:jc w:val="both"/>
        <w:rPr>
          <w:sz w:val="28"/>
        </w:rPr>
      </w:pPr>
      <w:r w:rsidRPr="00663199">
        <w:rPr>
          <w:sz w:val="28"/>
        </w:rPr>
        <w:object w:dxaOrig="180" w:dyaOrig="340">
          <v:shape id="_x0000_i1060" type="#_x0000_t75" style="width:9pt;height:17.25pt" o:ole="">
            <v:imagedata r:id="rId33" o:title=""/>
          </v:shape>
          <o:OLEObject Type="Embed" ProgID="Equation.3" ShapeID="_x0000_i1060" DrawAspect="Content" ObjectID="_1457515856" r:id="rId68"/>
        </w:object>
      </w:r>
    </w:p>
    <w:p w:rsidR="00505DAF" w:rsidRPr="00663199" w:rsidRDefault="002A4D3C" w:rsidP="00663199">
      <w:pPr>
        <w:widowControl w:val="0"/>
        <w:spacing w:line="360" w:lineRule="auto"/>
        <w:ind w:firstLine="709"/>
        <w:jc w:val="both"/>
        <w:rPr>
          <w:sz w:val="28"/>
        </w:rPr>
      </w:pPr>
      <w:r w:rsidRPr="00663199">
        <w:rPr>
          <w:sz w:val="28"/>
          <w:szCs w:val="28"/>
          <w:lang w:val="en-US"/>
        </w:rPr>
        <w:t>D</w:t>
      </w:r>
      <w:r w:rsidRPr="00663199">
        <w:rPr>
          <w:sz w:val="28"/>
          <w:szCs w:val="28"/>
        </w:rPr>
        <w:t>пучка+ 2</w:t>
      </w:r>
      <w:r w:rsidR="00146114" w:rsidRPr="00663199">
        <w:rPr>
          <w:sz w:val="28"/>
          <w:szCs w:val="28"/>
        </w:rPr>
        <w:t xml:space="preserve"> </w:t>
      </w:r>
      <w:r w:rsidR="00146114" w:rsidRPr="00663199">
        <w:rPr>
          <w:sz w:val="28"/>
          <w:szCs w:val="28"/>
          <w:lang w:val="en-US"/>
        </w:rPr>
        <w:t>x</w:t>
      </w:r>
      <w:r w:rsidR="00146114" w:rsidRPr="00663199">
        <w:rPr>
          <w:sz w:val="28"/>
          <w:szCs w:val="28"/>
        </w:rPr>
        <w:t xml:space="preserve">1,5 + 0,5 ≤ </w:t>
      </w:r>
      <w:r w:rsidR="00146114" w:rsidRPr="00663199">
        <w:rPr>
          <w:sz w:val="28"/>
          <w:szCs w:val="28"/>
          <w:lang w:val="en-US"/>
        </w:rPr>
        <w:t>D</w:t>
      </w:r>
      <w:r w:rsidR="00146114" w:rsidRPr="00663199">
        <w:rPr>
          <w:sz w:val="28"/>
          <w:szCs w:val="28"/>
        </w:rPr>
        <w:t>приемника</w:t>
      </w:r>
      <w:r w:rsidR="00663199" w:rsidRPr="00663199">
        <w:rPr>
          <w:sz w:val="28"/>
        </w:rPr>
        <w:t xml:space="preserve"> </w:t>
      </w:r>
      <w:r w:rsidR="00BA365A" w:rsidRPr="00663199">
        <w:rPr>
          <w:sz w:val="28"/>
        </w:rPr>
        <w:t>(4</w:t>
      </w:r>
      <w:r w:rsidR="00505DAF" w:rsidRPr="00663199">
        <w:rPr>
          <w:sz w:val="28"/>
        </w:rPr>
        <w:t xml:space="preserve">) </w:t>
      </w:r>
    </w:p>
    <w:p w:rsidR="002A4D3C" w:rsidRPr="00663199" w:rsidRDefault="002A4D3C" w:rsidP="00663199">
      <w:pPr>
        <w:widowControl w:val="0"/>
        <w:spacing w:line="360" w:lineRule="auto"/>
        <w:ind w:firstLine="709"/>
        <w:jc w:val="both"/>
        <w:rPr>
          <w:sz w:val="28"/>
        </w:rPr>
      </w:pPr>
    </w:p>
    <w:p w:rsidR="00146114" w:rsidRPr="00663199" w:rsidRDefault="00146114" w:rsidP="00663199">
      <w:pPr>
        <w:widowControl w:val="0"/>
        <w:spacing w:line="360" w:lineRule="auto"/>
        <w:ind w:firstLine="709"/>
        <w:jc w:val="both"/>
        <w:rPr>
          <w:sz w:val="28"/>
        </w:rPr>
      </w:pPr>
      <w:r w:rsidRPr="00663199">
        <w:rPr>
          <w:sz w:val="28"/>
        </w:rPr>
        <w:t>Где 1,5 - диапазон измеряемых отклонений;</w:t>
      </w:r>
    </w:p>
    <w:p w:rsidR="00146114" w:rsidRPr="00663199" w:rsidRDefault="00146114" w:rsidP="00663199">
      <w:pPr>
        <w:widowControl w:val="0"/>
        <w:spacing w:line="360" w:lineRule="auto"/>
        <w:ind w:firstLine="709"/>
        <w:jc w:val="both"/>
        <w:rPr>
          <w:sz w:val="28"/>
        </w:rPr>
      </w:pPr>
      <w:r w:rsidRPr="00663199">
        <w:rPr>
          <w:sz w:val="28"/>
        </w:rPr>
        <w:t>0,5- зона падения эффективности фотоприемника.</w:t>
      </w:r>
    </w:p>
    <w:p w:rsidR="00146114" w:rsidRPr="00663199" w:rsidRDefault="00146114" w:rsidP="00663199">
      <w:pPr>
        <w:widowControl w:val="0"/>
        <w:spacing w:line="360" w:lineRule="auto"/>
        <w:ind w:firstLine="709"/>
        <w:jc w:val="both"/>
        <w:rPr>
          <w:sz w:val="28"/>
        </w:rPr>
      </w:pPr>
      <w:r w:rsidRPr="00663199">
        <w:rPr>
          <w:sz w:val="28"/>
        </w:rPr>
        <w:t>В этом соотношении не учитывается горизонтальное смещение пятна относительно приемника, вызванное погрешностью наведения.</w:t>
      </w:r>
      <w:r w:rsidR="00EE63ED" w:rsidRPr="00663199">
        <w:rPr>
          <w:sz w:val="28"/>
        </w:rPr>
        <w:t xml:space="preserve"> Величина погрешности наведения обычно задается частью пятна. Типовые значения бывают от (0,3 ÷0,4) </w:t>
      </w:r>
      <w:r w:rsidR="00EE63ED" w:rsidRPr="00663199">
        <w:rPr>
          <w:sz w:val="28"/>
          <w:lang w:val="en-US"/>
        </w:rPr>
        <w:t>D</w:t>
      </w:r>
      <w:r w:rsidR="00EE63ED" w:rsidRPr="00663199">
        <w:rPr>
          <w:sz w:val="28"/>
        </w:rPr>
        <w:t>пучка. Выходя из выше приведенных условий, выбираем размер пучка изображения.</w:t>
      </w:r>
    </w:p>
    <w:p w:rsidR="002A4D3C" w:rsidRPr="00663199" w:rsidRDefault="00EE63ED" w:rsidP="00663199">
      <w:pPr>
        <w:widowControl w:val="0"/>
        <w:spacing w:line="360" w:lineRule="auto"/>
        <w:ind w:firstLine="709"/>
        <w:jc w:val="both"/>
        <w:rPr>
          <w:sz w:val="28"/>
        </w:rPr>
      </w:pPr>
      <w:r w:rsidRPr="00663199">
        <w:rPr>
          <w:sz w:val="28"/>
          <w:lang w:val="en-US"/>
        </w:rPr>
        <w:t>D</w:t>
      </w:r>
      <w:r w:rsidR="00F972CE" w:rsidRPr="00663199">
        <w:rPr>
          <w:sz w:val="28"/>
        </w:rPr>
        <w:t xml:space="preserve"> </w:t>
      </w:r>
      <w:r w:rsidRPr="00663199">
        <w:rPr>
          <w:sz w:val="28"/>
        </w:rPr>
        <w:t>пучка</w:t>
      </w:r>
      <w:r w:rsidR="004A7B46" w:rsidRPr="00663199">
        <w:rPr>
          <w:sz w:val="28"/>
        </w:rPr>
        <w:t xml:space="preserve"> изображения</w:t>
      </w:r>
      <w:r w:rsidRPr="00663199">
        <w:rPr>
          <w:sz w:val="28"/>
        </w:rPr>
        <w:t>=8мм при световом диаметре приемника излучения 13,7 мм.</w:t>
      </w:r>
    </w:p>
    <w:p w:rsidR="00B24A81" w:rsidRPr="00663199" w:rsidRDefault="00B24A81" w:rsidP="00663199">
      <w:pPr>
        <w:widowControl w:val="0"/>
        <w:spacing w:line="360" w:lineRule="auto"/>
        <w:ind w:firstLine="709"/>
        <w:jc w:val="both"/>
        <w:rPr>
          <w:sz w:val="28"/>
        </w:rPr>
      </w:pPr>
      <w:r w:rsidRPr="00663199">
        <w:rPr>
          <w:sz w:val="28"/>
        </w:rPr>
        <w:t>Для формирования на площадке фотоприемника светового пятна</w:t>
      </w:r>
      <w:r w:rsidR="0091668C" w:rsidRPr="00663199">
        <w:rPr>
          <w:sz w:val="28"/>
        </w:rPr>
        <w:t xml:space="preserve"> конечного размера </w:t>
      </w:r>
      <w:r w:rsidRPr="00663199">
        <w:rPr>
          <w:sz w:val="28"/>
        </w:rPr>
        <w:t>в качестве предмета используем диафрагму, диаметр отверстия</w:t>
      </w:r>
      <w:r w:rsidR="00663199">
        <w:rPr>
          <w:sz w:val="28"/>
        </w:rPr>
        <w:t xml:space="preserve"> </w:t>
      </w:r>
      <w:r w:rsidRPr="00663199">
        <w:rPr>
          <w:sz w:val="28"/>
        </w:rPr>
        <w:t>которой, согласно техническому заданию, равен 0,1 мм</w:t>
      </w:r>
      <w:r w:rsidR="006D1E85" w:rsidRPr="00663199">
        <w:rPr>
          <w:sz w:val="28"/>
        </w:rPr>
        <w:t>.</w:t>
      </w:r>
      <w:r w:rsidR="0091668C" w:rsidRPr="00663199">
        <w:rPr>
          <w:sz w:val="28"/>
        </w:rPr>
        <w:t xml:space="preserve"> </w:t>
      </w:r>
    </w:p>
    <w:p w:rsidR="0091668C" w:rsidRPr="00663199" w:rsidRDefault="004A7B46" w:rsidP="00663199">
      <w:pPr>
        <w:widowControl w:val="0"/>
        <w:spacing w:line="360" w:lineRule="auto"/>
        <w:ind w:firstLine="709"/>
        <w:jc w:val="both"/>
        <w:rPr>
          <w:sz w:val="28"/>
        </w:rPr>
      </w:pPr>
      <w:r w:rsidRPr="00663199">
        <w:rPr>
          <w:sz w:val="28"/>
          <w:lang w:val="en-US"/>
        </w:rPr>
        <w:t>D</w:t>
      </w:r>
      <w:r w:rsidRPr="00663199">
        <w:rPr>
          <w:sz w:val="28"/>
        </w:rPr>
        <w:t>пучка предмета=0</w:t>
      </w:r>
      <w:r w:rsidR="00B24A81" w:rsidRPr="00663199">
        <w:rPr>
          <w:sz w:val="28"/>
        </w:rPr>
        <w:t>,1</w:t>
      </w:r>
      <w:r w:rsidRPr="00663199">
        <w:rPr>
          <w:sz w:val="28"/>
        </w:rPr>
        <w:t xml:space="preserve"> мм</w:t>
      </w:r>
      <w:r w:rsidR="0091668C" w:rsidRPr="00663199">
        <w:rPr>
          <w:sz w:val="28"/>
        </w:rPr>
        <w:t xml:space="preserve">. </w:t>
      </w:r>
    </w:p>
    <w:p w:rsidR="00B24A81" w:rsidRPr="00663199" w:rsidRDefault="0091668C" w:rsidP="00663199">
      <w:pPr>
        <w:widowControl w:val="0"/>
        <w:spacing w:line="360" w:lineRule="auto"/>
        <w:ind w:firstLine="709"/>
        <w:jc w:val="both"/>
        <w:rPr>
          <w:sz w:val="28"/>
        </w:rPr>
      </w:pPr>
      <w:r w:rsidRPr="00663199">
        <w:rPr>
          <w:sz w:val="28"/>
        </w:rPr>
        <w:t>Исходя из критериев уменьшения габаритов</w:t>
      </w:r>
      <w:r w:rsidR="005E5169" w:rsidRPr="00663199">
        <w:rPr>
          <w:sz w:val="28"/>
        </w:rPr>
        <w:t xml:space="preserve">, </w:t>
      </w:r>
      <w:r w:rsidRPr="00663199">
        <w:rPr>
          <w:sz w:val="28"/>
        </w:rPr>
        <w:t>был выбран телеобъектив.</w:t>
      </w:r>
    </w:p>
    <w:p w:rsidR="00974F59" w:rsidRPr="00663199" w:rsidRDefault="00741D57" w:rsidP="00663199">
      <w:pPr>
        <w:widowControl w:val="0"/>
        <w:spacing w:line="360" w:lineRule="auto"/>
        <w:ind w:firstLine="709"/>
        <w:jc w:val="both"/>
        <w:rPr>
          <w:sz w:val="28"/>
        </w:rPr>
      </w:pPr>
      <w:r w:rsidRPr="00663199">
        <w:rPr>
          <w:sz w:val="28"/>
        </w:rPr>
        <w:t>Угол расхождения излучения находится следующим соотношением:</w:t>
      </w:r>
    </w:p>
    <w:p w:rsidR="00E401BB" w:rsidRDefault="00E401BB" w:rsidP="00663199">
      <w:pPr>
        <w:widowControl w:val="0"/>
        <w:spacing w:line="360" w:lineRule="auto"/>
        <w:ind w:firstLine="709"/>
        <w:jc w:val="both"/>
        <w:rPr>
          <w:sz w:val="28"/>
        </w:rPr>
      </w:pPr>
    </w:p>
    <w:p w:rsidR="00974F59" w:rsidRPr="00663199" w:rsidRDefault="00BE7EC8" w:rsidP="00663199">
      <w:pPr>
        <w:widowControl w:val="0"/>
        <w:spacing w:line="360" w:lineRule="auto"/>
        <w:ind w:firstLine="709"/>
        <w:jc w:val="both"/>
        <w:rPr>
          <w:sz w:val="28"/>
        </w:rPr>
      </w:pPr>
      <w:r w:rsidRPr="00663199">
        <w:rPr>
          <w:sz w:val="28"/>
          <w:lang w:val="en-US"/>
        </w:rPr>
        <w:object w:dxaOrig="900" w:dyaOrig="840">
          <v:shape id="_x0000_i1061" type="#_x0000_t75" style="width:45pt;height:42pt" o:ole="">
            <v:imagedata r:id="rId69" o:title=""/>
          </v:shape>
          <o:OLEObject Type="Embed" ProgID="Equation.3" ShapeID="_x0000_i1061" DrawAspect="Content" ObjectID="_1457515857" r:id="rId70"/>
        </w:object>
      </w:r>
      <w:r w:rsidR="00663199">
        <w:rPr>
          <w:sz w:val="28"/>
        </w:rPr>
        <w:t xml:space="preserve"> </w:t>
      </w:r>
      <w:r w:rsidR="00BA365A" w:rsidRPr="00663199">
        <w:rPr>
          <w:sz w:val="28"/>
        </w:rPr>
        <w:t>(5</w:t>
      </w:r>
      <w:r w:rsidR="00505DAF" w:rsidRPr="00663199">
        <w:rPr>
          <w:sz w:val="28"/>
        </w:rPr>
        <w:t>)</w:t>
      </w:r>
    </w:p>
    <w:p w:rsidR="00E401BB" w:rsidRDefault="00E401BB" w:rsidP="00663199">
      <w:pPr>
        <w:widowControl w:val="0"/>
        <w:spacing w:line="360" w:lineRule="auto"/>
        <w:ind w:firstLine="709"/>
        <w:jc w:val="both"/>
        <w:rPr>
          <w:sz w:val="28"/>
        </w:rPr>
      </w:pPr>
    </w:p>
    <w:p w:rsidR="00BE7EC8" w:rsidRPr="00663199" w:rsidRDefault="00BE7EC8" w:rsidP="00663199">
      <w:pPr>
        <w:widowControl w:val="0"/>
        <w:spacing w:line="360" w:lineRule="auto"/>
        <w:ind w:firstLine="709"/>
        <w:jc w:val="both"/>
        <w:rPr>
          <w:sz w:val="28"/>
        </w:rPr>
      </w:pPr>
      <w:r w:rsidRPr="00663199">
        <w:rPr>
          <w:sz w:val="28"/>
        </w:rPr>
        <w:t xml:space="preserve">где </w:t>
      </w:r>
      <w:r w:rsidRPr="00663199">
        <w:rPr>
          <w:sz w:val="28"/>
        </w:rPr>
        <w:object w:dxaOrig="360" w:dyaOrig="400">
          <v:shape id="_x0000_i1062" type="#_x0000_t75" style="width:18pt;height:20.25pt" o:ole="">
            <v:imagedata r:id="rId71" o:title=""/>
          </v:shape>
          <o:OLEObject Type="Embed" ProgID="Equation.3" ShapeID="_x0000_i1062" DrawAspect="Content" ObjectID="_1457515858" r:id="rId72"/>
        </w:object>
      </w:r>
      <w:r w:rsidRPr="00663199">
        <w:rPr>
          <w:sz w:val="28"/>
        </w:rPr>
        <w:t>- угол расхождение излучения;</w:t>
      </w:r>
    </w:p>
    <w:p w:rsidR="00BE7EC8" w:rsidRPr="00663199" w:rsidRDefault="00BE7EC8" w:rsidP="00663199">
      <w:pPr>
        <w:widowControl w:val="0"/>
        <w:spacing w:line="360" w:lineRule="auto"/>
        <w:ind w:firstLine="709"/>
        <w:jc w:val="both"/>
        <w:rPr>
          <w:sz w:val="28"/>
        </w:rPr>
      </w:pPr>
      <w:r w:rsidRPr="00663199">
        <w:rPr>
          <w:sz w:val="28"/>
          <w:lang w:val="en-US"/>
        </w:rPr>
        <w:object w:dxaOrig="320" w:dyaOrig="440">
          <v:shape id="_x0000_i1063" type="#_x0000_t75" style="width:15.75pt;height:21.75pt" o:ole="">
            <v:imagedata r:id="rId73" o:title=""/>
          </v:shape>
          <o:OLEObject Type="Embed" ProgID="Equation.3" ShapeID="_x0000_i1063" DrawAspect="Content" ObjectID="_1457515859" r:id="rId74"/>
        </w:object>
      </w:r>
      <w:r w:rsidRPr="00663199">
        <w:rPr>
          <w:sz w:val="28"/>
        </w:rPr>
        <w:t>- световой диаметр изображения;</w:t>
      </w:r>
    </w:p>
    <w:p w:rsidR="0061662C" w:rsidRPr="00663199" w:rsidRDefault="00BE7EC8" w:rsidP="00663199">
      <w:pPr>
        <w:widowControl w:val="0"/>
        <w:spacing w:line="360" w:lineRule="auto"/>
        <w:ind w:firstLine="709"/>
        <w:jc w:val="both"/>
        <w:rPr>
          <w:sz w:val="28"/>
        </w:rPr>
      </w:pPr>
      <w:r w:rsidRPr="00663199">
        <w:rPr>
          <w:sz w:val="28"/>
        </w:rPr>
        <w:object w:dxaOrig="180" w:dyaOrig="560">
          <v:shape id="_x0000_i1064" type="#_x0000_t75" style="width:9pt;height:27.75pt" o:ole="">
            <v:imagedata r:id="rId75" o:title=""/>
          </v:shape>
          <o:OLEObject Type="Embed" ProgID="Equation.3" ShapeID="_x0000_i1064" DrawAspect="Content" ObjectID="_1457515860" r:id="rId76"/>
        </w:object>
      </w:r>
      <w:r w:rsidRPr="00663199">
        <w:rPr>
          <w:sz w:val="28"/>
        </w:rPr>
        <w:t>-расстояние от приемника излучения до диафрагмы.</w:t>
      </w:r>
    </w:p>
    <w:p w:rsidR="00741D57" w:rsidRPr="00663199" w:rsidRDefault="00BC3510" w:rsidP="00663199">
      <w:pPr>
        <w:widowControl w:val="0"/>
        <w:spacing w:line="360" w:lineRule="auto"/>
        <w:ind w:firstLine="709"/>
        <w:jc w:val="both"/>
        <w:rPr>
          <w:sz w:val="28"/>
          <w:lang w:val="en-US"/>
        </w:rPr>
      </w:pPr>
      <w:r w:rsidRPr="00663199">
        <w:rPr>
          <w:sz w:val="28"/>
          <w:lang w:val="en-US"/>
        </w:rPr>
        <w:object w:dxaOrig="3019" w:dyaOrig="820">
          <v:shape id="_x0000_i1065" type="#_x0000_t75" style="width:150.75pt;height:41.25pt" o:ole="">
            <v:imagedata r:id="rId77" o:title=""/>
          </v:shape>
          <o:OLEObject Type="Embed" ProgID="Equation.3" ShapeID="_x0000_i1065" DrawAspect="Content" ObjectID="_1457515861" r:id="rId78"/>
        </w:object>
      </w:r>
    </w:p>
    <w:p w:rsidR="0061662C" w:rsidRPr="00663199" w:rsidRDefault="00741D57" w:rsidP="00663199">
      <w:pPr>
        <w:widowControl w:val="0"/>
        <w:spacing w:line="360" w:lineRule="auto"/>
        <w:ind w:firstLine="709"/>
        <w:jc w:val="both"/>
        <w:rPr>
          <w:sz w:val="28"/>
        </w:rPr>
      </w:pPr>
      <w:r w:rsidRPr="00663199">
        <w:rPr>
          <w:sz w:val="28"/>
        </w:rPr>
        <w:t xml:space="preserve">Рассчитываем фокусное расстояние объектива. </w:t>
      </w:r>
    </w:p>
    <w:p w:rsidR="00E401BB" w:rsidRDefault="00E401BB" w:rsidP="00663199">
      <w:pPr>
        <w:widowControl w:val="0"/>
        <w:spacing w:line="360" w:lineRule="auto"/>
        <w:ind w:firstLine="709"/>
        <w:jc w:val="both"/>
        <w:rPr>
          <w:sz w:val="28"/>
        </w:rPr>
      </w:pPr>
    </w:p>
    <w:p w:rsidR="00974F59" w:rsidRPr="00663199" w:rsidRDefault="00BE7EC8" w:rsidP="00663199">
      <w:pPr>
        <w:widowControl w:val="0"/>
        <w:spacing w:line="360" w:lineRule="auto"/>
        <w:ind w:firstLine="709"/>
        <w:jc w:val="both"/>
        <w:rPr>
          <w:sz w:val="28"/>
        </w:rPr>
      </w:pPr>
      <w:r w:rsidRPr="00663199">
        <w:rPr>
          <w:sz w:val="28"/>
          <w:lang w:val="en-US"/>
        </w:rPr>
        <w:object w:dxaOrig="1040" w:dyaOrig="760">
          <v:shape id="_x0000_i1066" type="#_x0000_t75" style="width:51.75pt;height:38.25pt" o:ole="">
            <v:imagedata r:id="rId79" o:title=""/>
          </v:shape>
          <o:OLEObject Type="Embed" ProgID="Equation.3" ShapeID="_x0000_i1066" DrawAspect="Content" ObjectID="_1457515862" r:id="rId80"/>
        </w:object>
      </w:r>
      <w:r w:rsidR="00663199">
        <w:rPr>
          <w:sz w:val="28"/>
        </w:rPr>
        <w:t xml:space="preserve"> </w:t>
      </w:r>
      <w:r w:rsidR="00BA365A" w:rsidRPr="00663199">
        <w:rPr>
          <w:sz w:val="28"/>
        </w:rPr>
        <w:t>(6</w:t>
      </w:r>
      <w:r w:rsidR="00505DAF" w:rsidRPr="00663199">
        <w:rPr>
          <w:sz w:val="28"/>
        </w:rPr>
        <w:t>)</w:t>
      </w:r>
    </w:p>
    <w:p w:rsidR="00E401BB" w:rsidRDefault="00E401BB" w:rsidP="00663199">
      <w:pPr>
        <w:widowControl w:val="0"/>
        <w:spacing w:line="360" w:lineRule="auto"/>
        <w:ind w:firstLine="709"/>
        <w:jc w:val="both"/>
        <w:rPr>
          <w:sz w:val="28"/>
        </w:rPr>
      </w:pPr>
    </w:p>
    <w:p w:rsidR="008740AE" w:rsidRPr="00663199" w:rsidRDefault="00BE7EC8" w:rsidP="00663199">
      <w:pPr>
        <w:widowControl w:val="0"/>
        <w:spacing w:line="360" w:lineRule="auto"/>
        <w:ind w:firstLine="709"/>
        <w:jc w:val="both"/>
        <w:rPr>
          <w:sz w:val="28"/>
        </w:rPr>
      </w:pPr>
      <w:r w:rsidRPr="00663199">
        <w:rPr>
          <w:sz w:val="28"/>
        </w:rPr>
        <w:t>гд</w:t>
      </w:r>
      <w:r w:rsidR="00741D57" w:rsidRPr="00663199">
        <w:rPr>
          <w:sz w:val="28"/>
        </w:rPr>
        <w:t xml:space="preserve">е </w:t>
      </w:r>
      <w:r w:rsidR="00741D57" w:rsidRPr="00663199">
        <w:rPr>
          <w:sz w:val="28"/>
        </w:rPr>
        <w:object w:dxaOrig="460" w:dyaOrig="499">
          <v:shape id="_x0000_i1067" type="#_x0000_t75" style="width:23.25pt;height:24.75pt" o:ole="">
            <v:imagedata r:id="rId81" o:title=""/>
          </v:shape>
          <o:OLEObject Type="Embed" ProgID="Equation.3" ShapeID="_x0000_i1067" DrawAspect="Content" ObjectID="_1457515863" r:id="rId82"/>
        </w:object>
      </w:r>
      <w:r w:rsidR="00741D57" w:rsidRPr="00663199">
        <w:rPr>
          <w:sz w:val="28"/>
        </w:rPr>
        <w:t>- фокусное расстояние объектива;</w:t>
      </w:r>
    </w:p>
    <w:p w:rsidR="006277F7" w:rsidRPr="00663199" w:rsidRDefault="00741D57" w:rsidP="00663199">
      <w:pPr>
        <w:widowControl w:val="0"/>
        <w:spacing w:line="360" w:lineRule="auto"/>
        <w:ind w:firstLine="709"/>
        <w:jc w:val="both"/>
        <w:rPr>
          <w:sz w:val="28"/>
        </w:rPr>
      </w:pPr>
      <w:r w:rsidRPr="00663199">
        <w:rPr>
          <w:sz w:val="28"/>
          <w:lang w:val="en-US"/>
        </w:rPr>
        <w:object w:dxaOrig="300" w:dyaOrig="400">
          <v:shape id="_x0000_i1068" type="#_x0000_t75" style="width:15pt;height:20.25pt" o:ole="">
            <v:imagedata r:id="rId83" o:title=""/>
          </v:shape>
          <o:OLEObject Type="Embed" ProgID="Equation.3" ShapeID="_x0000_i1068" DrawAspect="Content" ObjectID="_1457515864" r:id="rId84"/>
        </w:object>
      </w:r>
      <w:r w:rsidRPr="00663199">
        <w:rPr>
          <w:sz w:val="28"/>
        </w:rPr>
        <w:t>- высота диафрагмы</w:t>
      </w:r>
    </w:p>
    <w:p w:rsidR="00BC3510" w:rsidRPr="00663199" w:rsidRDefault="00BC3510" w:rsidP="00663199">
      <w:pPr>
        <w:widowControl w:val="0"/>
        <w:spacing w:line="360" w:lineRule="auto"/>
        <w:ind w:firstLine="709"/>
        <w:jc w:val="both"/>
        <w:rPr>
          <w:sz w:val="28"/>
          <w:lang w:val="en-US"/>
        </w:rPr>
      </w:pPr>
      <w:r w:rsidRPr="00663199">
        <w:rPr>
          <w:sz w:val="28"/>
          <w:lang w:val="en-US"/>
        </w:rPr>
        <w:object w:dxaOrig="3040" w:dyaOrig="920">
          <v:shape id="_x0000_i1069" type="#_x0000_t75" style="width:152.25pt;height:45.75pt" o:ole="">
            <v:imagedata r:id="rId85" o:title=""/>
          </v:shape>
          <o:OLEObject Type="Embed" ProgID="Equation.3" ShapeID="_x0000_i1069" DrawAspect="Content" ObjectID="_1457515865" r:id="rId86"/>
        </w:object>
      </w:r>
    </w:p>
    <w:p w:rsidR="00974F59" w:rsidRPr="00663199" w:rsidRDefault="005C7621" w:rsidP="00663199">
      <w:pPr>
        <w:widowControl w:val="0"/>
        <w:spacing w:line="360" w:lineRule="auto"/>
        <w:ind w:firstLine="709"/>
        <w:jc w:val="both"/>
        <w:rPr>
          <w:sz w:val="28"/>
        </w:rPr>
      </w:pPr>
      <w:r w:rsidRPr="00663199">
        <w:rPr>
          <w:sz w:val="28"/>
        </w:rPr>
        <w:t>На расстоянии 212,5 мм угол расхождение излучения определяется соотношением</w:t>
      </w:r>
      <w:r w:rsidR="00D6435E" w:rsidRPr="00663199">
        <w:rPr>
          <w:sz w:val="28"/>
        </w:rPr>
        <w:t>:</w:t>
      </w:r>
    </w:p>
    <w:p w:rsidR="00E401BB" w:rsidRDefault="00E401BB" w:rsidP="00663199">
      <w:pPr>
        <w:widowControl w:val="0"/>
        <w:spacing w:line="360" w:lineRule="auto"/>
        <w:ind w:firstLine="709"/>
        <w:jc w:val="both"/>
        <w:rPr>
          <w:sz w:val="28"/>
        </w:rPr>
      </w:pPr>
    </w:p>
    <w:p w:rsidR="00974F59" w:rsidRPr="00663199" w:rsidRDefault="002C6E6A" w:rsidP="00663199">
      <w:pPr>
        <w:widowControl w:val="0"/>
        <w:spacing w:line="360" w:lineRule="auto"/>
        <w:ind w:firstLine="709"/>
        <w:jc w:val="both"/>
        <w:rPr>
          <w:sz w:val="28"/>
        </w:rPr>
      </w:pPr>
      <w:r w:rsidRPr="00663199">
        <w:rPr>
          <w:sz w:val="28"/>
        </w:rPr>
        <w:object w:dxaOrig="999" w:dyaOrig="859">
          <v:shape id="_x0000_i1070" type="#_x0000_t75" style="width:50.25pt;height:42.75pt" o:ole="">
            <v:imagedata r:id="rId87" o:title=""/>
          </v:shape>
          <o:OLEObject Type="Embed" ProgID="Equation.3" ShapeID="_x0000_i1070" DrawAspect="Content" ObjectID="_1457515866" r:id="rId88"/>
        </w:object>
      </w:r>
      <w:r w:rsidR="00663199">
        <w:rPr>
          <w:sz w:val="28"/>
        </w:rPr>
        <w:t xml:space="preserve"> </w:t>
      </w:r>
      <w:r w:rsidR="00BA365A" w:rsidRPr="00663199">
        <w:rPr>
          <w:sz w:val="28"/>
        </w:rPr>
        <w:t>(7</w:t>
      </w:r>
      <w:r w:rsidR="00505DAF" w:rsidRPr="00663199">
        <w:rPr>
          <w:sz w:val="28"/>
        </w:rPr>
        <w:t>)</w:t>
      </w:r>
    </w:p>
    <w:p w:rsidR="00E401BB" w:rsidRDefault="00E401BB" w:rsidP="00663199">
      <w:pPr>
        <w:widowControl w:val="0"/>
        <w:spacing w:line="360" w:lineRule="auto"/>
        <w:ind w:firstLine="709"/>
        <w:jc w:val="both"/>
        <w:rPr>
          <w:sz w:val="28"/>
        </w:rPr>
      </w:pPr>
    </w:p>
    <w:p w:rsidR="00D6435E" w:rsidRPr="00663199" w:rsidRDefault="00D6435E" w:rsidP="00663199">
      <w:pPr>
        <w:widowControl w:val="0"/>
        <w:spacing w:line="360" w:lineRule="auto"/>
        <w:ind w:firstLine="709"/>
        <w:jc w:val="both"/>
        <w:rPr>
          <w:sz w:val="28"/>
        </w:rPr>
      </w:pPr>
      <w:r w:rsidRPr="00663199">
        <w:rPr>
          <w:sz w:val="28"/>
        </w:rPr>
        <w:t xml:space="preserve">где </w:t>
      </w:r>
      <w:r w:rsidRPr="00663199">
        <w:rPr>
          <w:sz w:val="28"/>
        </w:rPr>
        <w:object w:dxaOrig="360" w:dyaOrig="400">
          <v:shape id="_x0000_i1071" type="#_x0000_t75" style="width:18pt;height:20.25pt" o:ole="">
            <v:imagedata r:id="rId71" o:title=""/>
          </v:shape>
          <o:OLEObject Type="Embed" ProgID="Equation.3" ShapeID="_x0000_i1071" DrawAspect="Content" ObjectID="_1457515867" r:id="rId89"/>
        </w:object>
      </w:r>
      <w:r w:rsidRPr="00663199">
        <w:rPr>
          <w:sz w:val="28"/>
        </w:rPr>
        <w:t>- угол</w:t>
      </w:r>
      <w:r w:rsidR="00EC0277" w:rsidRPr="00663199">
        <w:rPr>
          <w:sz w:val="28"/>
        </w:rPr>
        <w:t xml:space="preserve"> </w:t>
      </w:r>
      <w:r w:rsidR="00BC3510" w:rsidRPr="00663199">
        <w:rPr>
          <w:sz w:val="28"/>
        </w:rPr>
        <w:t>расхождение пучка лучей лазерного диода;</w:t>
      </w:r>
    </w:p>
    <w:p w:rsidR="00D6435E" w:rsidRPr="00663199" w:rsidRDefault="002C6E6A" w:rsidP="00663199">
      <w:pPr>
        <w:widowControl w:val="0"/>
        <w:spacing w:line="360" w:lineRule="auto"/>
        <w:ind w:firstLine="709"/>
        <w:jc w:val="both"/>
        <w:rPr>
          <w:sz w:val="28"/>
        </w:rPr>
      </w:pPr>
      <w:r w:rsidRPr="00663199">
        <w:rPr>
          <w:sz w:val="28"/>
        </w:rPr>
        <w:object w:dxaOrig="320" w:dyaOrig="400">
          <v:shape id="_x0000_i1072" type="#_x0000_t75" style="width:15.75pt;height:20.25pt" o:ole="">
            <v:imagedata r:id="rId90" o:title=""/>
          </v:shape>
          <o:OLEObject Type="Embed" ProgID="Equation.3" ShapeID="_x0000_i1072" DrawAspect="Content" ObjectID="_1457515868" r:id="rId91"/>
        </w:object>
      </w:r>
      <w:r w:rsidRPr="00663199">
        <w:rPr>
          <w:sz w:val="28"/>
        </w:rPr>
        <w:t xml:space="preserve">- </w:t>
      </w:r>
      <w:r w:rsidR="00D259AE" w:rsidRPr="00663199">
        <w:rPr>
          <w:sz w:val="28"/>
        </w:rPr>
        <w:t>световой диаметр линзы;</w:t>
      </w:r>
    </w:p>
    <w:p w:rsidR="00D6435E" w:rsidRPr="00663199" w:rsidRDefault="00D6435E" w:rsidP="00663199">
      <w:pPr>
        <w:widowControl w:val="0"/>
        <w:spacing w:line="360" w:lineRule="auto"/>
        <w:ind w:firstLine="709"/>
        <w:jc w:val="both"/>
        <w:rPr>
          <w:sz w:val="28"/>
        </w:rPr>
      </w:pPr>
      <w:r w:rsidRPr="00663199">
        <w:rPr>
          <w:sz w:val="28"/>
        </w:rPr>
        <w:object w:dxaOrig="380" w:dyaOrig="499">
          <v:shape id="_x0000_i1073" type="#_x0000_t75" style="width:18.75pt;height:24.75pt" o:ole="">
            <v:imagedata r:id="rId92" o:title=""/>
          </v:shape>
          <o:OLEObject Type="Embed" ProgID="Equation.3" ShapeID="_x0000_i1073" DrawAspect="Content" ObjectID="_1457515869" r:id="rId93"/>
        </w:object>
      </w:r>
      <w:r w:rsidRPr="00663199">
        <w:rPr>
          <w:sz w:val="28"/>
        </w:rPr>
        <w:t>- фокусное расстояние объектива.</w:t>
      </w:r>
    </w:p>
    <w:p w:rsidR="00BC3510" w:rsidRPr="00663199" w:rsidRDefault="00974F59" w:rsidP="00663199">
      <w:pPr>
        <w:widowControl w:val="0"/>
        <w:spacing w:line="360" w:lineRule="auto"/>
        <w:ind w:firstLine="709"/>
        <w:jc w:val="both"/>
        <w:rPr>
          <w:sz w:val="28"/>
          <w:lang w:val="en-US"/>
        </w:rPr>
      </w:pPr>
      <w:r w:rsidRPr="00663199">
        <w:rPr>
          <w:sz w:val="28"/>
          <w:lang w:val="en-US"/>
        </w:rPr>
        <w:object w:dxaOrig="2600" w:dyaOrig="859">
          <v:shape id="_x0000_i1074" type="#_x0000_t75" style="width:129.75pt;height:42.75pt" o:ole="">
            <v:imagedata r:id="rId94" o:title=""/>
          </v:shape>
          <o:OLEObject Type="Embed" ProgID="Equation.3" ShapeID="_x0000_i1074" DrawAspect="Content" ObjectID="_1457515870" r:id="rId95"/>
        </w:object>
      </w:r>
    </w:p>
    <w:p w:rsidR="00974F59" w:rsidRPr="00663199" w:rsidRDefault="005C7621" w:rsidP="00663199">
      <w:pPr>
        <w:widowControl w:val="0"/>
        <w:spacing w:line="360" w:lineRule="auto"/>
        <w:ind w:firstLine="709"/>
        <w:jc w:val="both"/>
        <w:rPr>
          <w:sz w:val="28"/>
        </w:rPr>
      </w:pPr>
      <w:r w:rsidRPr="00663199">
        <w:rPr>
          <w:sz w:val="28"/>
        </w:rPr>
        <w:t>Зная световой диаметр линзы</w:t>
      </w:r>
      <w:r w:rsidR="00D6435E" w:rsidRPr="00663199">
        <w:rPr>
          <w:sz w:val="28"/>
        </w:rPr>
        <w:t>,</w:t>
      </w:r>
      <w:r w:rsidRPr="00663199">
        <w:rPr>
          <w:sz w:val="28"/>
        </w:rPr>
        <w:t xml:space="preserve"> и учитывая</w:t>
      </w:r>
      <w:r w:rsidR="00D6435E" w:rsidRPr="00663199">
        <w:rPr>
          <w:sz w:val="28"/>
        </w:rPr>
        <w:t xml:space="preserve"> расходимость</w:t>
      </w:r>
      <w:r w:rsidRPr="00663199">
        <w:rPr>
          <w:sz w:val="28"/>
        </w:rPr>
        <w:t xml:space="preserve"> пучка лучей лазерного диода</w:t>
      </w:r>
      <w:r w:rsidR="00D6435E" w:rsidRPr="00663199">
        <w:rPr>
          <w:sz w:val="28"/>
        </w:rPr>
        <w:t>,</w:t>
      </w:r>
      <w:r w:rsidRPr="00663199">
        <w:rPr>
          <w:sz w:val="28"/>
        </w:rPr>
        <w:t xml:space="preserve"> находим расстояние от лазерного диода до диафрагмы</w:t>
      </w:r>
      <w:r w:rsidR="00D6435E" w:rsidRPr="00663199">
        <w:rPr>
          <w:sz w:val="28"/>
        </w:rPr>
        <w:t xml:space="preserve"> следующим соотношением</w:t>
      </w:r>
      <w:r w:rsidR="00EC0277" w:rsidRPr="00663199">
        <w:rPr>
          <w:sz w:val="28"/>
        </w:rPr>
        <w:t>:</w:t>
      </w:r>
    </w:p>
    <w:p w:rsidR="00E401BB" w:rsidRDefault="00E401BB" w:rsidP="00663199">
      <w:pPr>
        <w:widowControl w:val="0"/>
        <w:spacing w:line="360" w:lineRule="auto"/>
        <w:ind w:firstLine="709"/>
        <w:jc w:val="both"/>
        <w:rPr>
          <w:sz w:val="28"/>
        </w:rPr>
      </w:pPr>
    </w:p>
    <w:p w:rsidR="00974F59" w:rsidRPr="00663199" w:rsidRDefault="00D6435E" w:rsidP="00663199">
      <w:pPr>
        <w:widowControl w:val="0"/>
        <w:spacing w:line="360" w:lineRule="auto"/>
        <w:ind w:firstLine="709"/>
        <w:jc w:val="both"/>
        <w:rPr>
          <w:sz w:val="28"/>
        </w:rPr>
      </w:pPr>
      <w:r w:rsidRPr="00663199">
        <w:rPr>
          <w:sz w:val="28"/>
        </w:rPr>
        <w:object w:dxaOrig="820" w:dyaOrig="760">
          <v:shape id="_x0000_i1075" type="#_x0000_t75" style="width:41.25pt;height:38.25pt" o:ole="">
            <v:imagedata r:id="rId96" o:title=""/>
          </v:shape>
          <o:OLEObject Type="Embed" ProgID="Equation.3" ShapeID="_x0000_i1075" DrawAspect="Content" ObjectID="_1457515871" r:id="rId97"/>
        </w:object>
      </w:r>
      <w:r w:rsidR="00663199">
        <w:rPr>
          <w:sz w:val="28"/>
        </w:rPr>
        <w:t xml:space="preserve"> </w:t>
      </w:r>
      <w:r w:rsidR="00BA365A" w:rsidRPr="00663199">
        <w:rPr>
          <w:sz w:val="28"/>
        </w:rPr>
        <w:t>(8</w:t>
      </w:r>
      <w:r w:rsidR="00505DAF" w:rsidRPr="00663199">
        <w:rPr>
          <w:sz w:val="28"/>
        </w:rPr>
        <w:t>)</w:t>
      </w:r>
    </w:p>
    <w:p w:rsidR="00E401BB" w:rsidRDefault="00E401BB" w:rsidP="00663199">
      <w:pPr>
        <w:widowControl w:val="0"/>
        <w:spacing w:line="360" w:lineRule="auto"/>
        <w:ind w:firstLine="709"/>
        <w:jc w:val="both"/>
        <w:rPr>
          <w:sz w:val="28"/>
        </w:rPr>
      </w:pPr>
    </w:p>
    <w:p w:rsidR="008740AE" w:rsidRPr="00663199" w:rsidRDefault="00D6435E" w:rsidP="00663199">
      <w:pPr>
        <w:widowControl w:val="0"/>
        <w:spacing w:line="360" w:lineRule="auto"/>
        <w:ind w:firstLine="709"/>
        <w:jc w:val="both"/>
        <w:rPr>
          <w:sz w:val="28"/>
        </w:rPr>
      </w:pPr>
      <w:r w:rsidRPr="00663199">
        <w:rPr>
          <w:sz w:val="28"/>
        </w:rPr>
        <w:t xml:space="preserve">где </w:t>
      </w:r>
      <w:r w:rsidR="00D259AE" w:rsidRPr="00663199">
        <w:rPr>
          <w:sz w:val="28"/>
        </w:rPr>
        <w:object w:dxaOrig="240" w:dyaOrig="440">
          <v:shape id="_x0000_i1076" type="#_x0000_t75" style="width:12pt;height:21.75pt" o:ole="">
            <v:imagedata r:id="rId98" o:title=""/>
          </v:shape>
          <o:OLEObject Type="Embed" ProgID="Equation.3" ShapeID="_x0000_i1076" DrawAspect="Content" ObjectID="_1457515872" r:id="rId99"/>
        </w:object>
      </w:r>
      <w:r w:rsidR="00D259AE" w:rsidRPr="00663199">
        <w:rPr>
          <w:sz w:val="28"/>
        </w:rPr>
        <w:t>- расстояние от лазерного диода до диафрагмы;</w:t>
      </w:r>
    </w:p>
    <w:p w:rsidR="00EC0277" w:rsidRPr="00663199" w:rsidRDefault="00D259AE" w:rsidP="00663199">
      <w:pPr>
        <w:widowControl w:val="0"/>
        <w:spacing w:line="360" w:lineRule="auto"/>
        <w:ind w:firstLine="709"/>
        <w:jc w:val="both"/>
        <w:rPr>
          <w:sz w:val="28"/>
        </w:rPr>
      </w:pPr>
      <w:r w:rsidRPr="00663199">
        <w:rPr>
          <w:sz w:val="28"/>
        </w:rPr>
        <w:object w:dxaOrig="300" w:dyaOrig="400">
          <v:shape id="_x0000_i1077" type="#_x0000_t75" style="width:15pt;height:20.25pt" o:ole="">
            <v:imagedata r:id="rId83" o:title=""/>
          </v:shape>
          <o:OLEObject Type="Embed" ProgID="Equation.3" ShapeID="_x0000_i1077" DrawAspect="Content" ObjectID="_1457515873" r:id="rId100"/>
        </w:object>
      </w:r>
      <w:r w:rsidRPr="00663199">
        <w:rPr>
          <w:sz w:val="28"/>
        </w:rPr>
        <w:t>- высота диафрагмы</w:t>
      </w:r>
    </w:p>
    <w:p w:rsidR="00BC3510" w:rsidRPr="00663199" w:rsidRDefault="00EE5E4B" w:rsidP="00663199">
      <w:pPr>
        <w:widowControl w:val="0"/>
        <w:spacing w:line="360" w:lineRule="auto"/>
        <w:ind w:firstLine="709"/>
        <w:jc w:val="both"/>
        <w:rPr>
          <w:sz w:val="28"/>
        </w:rPr>
      </w:pPr>
      <w:r w:rsidRPr="00663199">
        <w:rPr>
          <w:sz w:val="28"/>
          <w:lang w:val="en-US"/>
        </w:rPr>
        <w:object w:dxaOrig="2299" w:dyaOrig="920">
          <v:shape id="_x0000_i1078" type="#_x0000_t75" style="width:114.75pt;height:45.75pt" o:ole="">
            <v:imagedata r:id="rId101" o:title=""/>
          </v:shape>
          <o:OLEObject Type="Embed" ProgID="Equation.3" ShapeID="_x0000_i1078" DrawAspect="Content" ObjectID="_1457515874" r:id="rId102"/>
        </w:object>
      </w:r>
      <w:r w:rsidR="00373E13" w:rsidRPr="00663199">
        <w:rPr>
          <w:sz w:val="28"/>
        </w:rPr>
        <w:t>мм</w:t>
      </w:r>
    </w:p>
    <w:p w:rsidR="00505DAF" w:rsidRPr="00663199" w:rsidRDefault="00D259AE" w:rsidP="00663199">
      <w:pPr>
        <w:widowControl w:val="0"/>
        <w:spacing w:line="360" w:lineRule="auto"/>
        <w:ind w:firstLine="709"/>
        <w:jc w:val="both"/>
        <w:rPr>
          <w:sz w:val="28"/>
        </w:rPr>
      </w:pPr>
      <w:r w:rsidRPr="00663199">
        <w:rPr>
          <w:sz w:val="28"/>
        </w:rPr>
        <w:t>Таким образом, расстояние от лазерного диода до диафрагмы составляет 2,65 мм.</w:t>
      </w:r>
    </w:p>
    <w:p w:rsidR="00505DAF" w:rsidRPr="00663199" w:rsidRDefault="008B6359" w:rsidP="00663199">
      <w:pPr>
        <w:widowControl w:val="0"/>
        <w:spacing w:line="360" w:lineRule="auto"/>
        <w:ind w:firstLine="709"/>
        <w:jc w:val="both"/>
        <w:rPr>
          <w:sz w:val="28"/>
        </w:rPr>
      </w:pPr>
      <w:r w:rsidRPr="00663199">
        <w:rPr>
          <w:sz w:val="28"/>
        </w:rPr>
        <w:t>По результатам габаритного расчета объектива получаем следующие величины</w:t>
      </w:r>
      <w:r w:rsidR="00505DAF" w:rsidRPr="00663199">
        <w:rPr>
          <w:sz w:val="28"/>
        </w:rPr>
        <w:t>:</w:t>
      </w:r>
    </w:p>
    <w:p w:rsidR="00C07778" w:rsidRPr="00663199" w:rsidRDefault="00C07778" w:rsidP="00663199">
      <w:pPr>
        <w:widowControl w:val="0"/>
        <w:spacing w:line="360" w:lineRule="auto"/>
        <w:ind w:firstLine="709"/>
        <w:jc w:val="both"/>
        <w:rPr>
          <w:sz w:val="28"/>
        </w:rPr>
      </w:pPr>
      <w:r w:rsidRPr="00663199">
        <w:rPr>
          <w:sz w:val="28"/>
        </w:rPr>
        <w:t>Конструктивные параметры</w:t>
      </w:r>
      <w:r w:rsidR="00EC0277" w:rsidRPr="00663199">
        <w:rPr>
          <w:sz w:val="28"/>
        </w:rPr>
        <w:t xml:space="preserve"> объектива:</w:t>
      </w:r>
    </w:p>
    <w:p w:rsidR="008B6359" w:rsidRPr="00663199" w:rsidRDefault="00EB441F" w:rsidP="00663199">
      <w:pPr>
        <w:widowControl w:val="0"/>
        <w:spacing w:line="360" w:lineRule="auto"/>
        <w:ind w:firstLine="709"/>
        <w:jc w:val="both"/>
        <w:rPr>
          <w:sz w:val="28"/>
        </w:rPr>
      </w:pPr>
      <w:r w:rsidRPr="00663199">
        <w:rPr>
          <w:sz w:val="28"/>
          <w:lang w:val="en-US"/>
        </w:rPr>
        <w:t>R</w:t>
      </w:r>
      <w:r w:rsidRPr="00663199">
        <w:rPr>
          <w:sz w:val="28"/>
        </w:rPr>
        <w:t>1=17,62</w:t>
      </w:r>
      <w:r w:rsidR="00663199">
        <w:rPr>
          <w:sz w:val="28"/>
        </w:rPr>
        <w:t xml:space="preserve"> </w:t>
      </w:r>
      <w:r w:rsidRPr="00663199">
        <w:rPr>
          <w:sz w:val="28"/>
          <w:lang w:val="en-US"/>
        </w:rPr>
        <w:t>d</w:t>
      </w:r>
      <w:r w:rsidRPr="00663199">
        <w:rPr>
          <w:sz w:val="28"/>
        </w:rPr>
        <w:t>1=33,205</w:t>
      </w:r>
      <w:r w:rsidR="00663199">
        <w:rPr>
          <w:sz w:val="28"/>
        </w:rPr>
        <w:t xml:space="preserve"> </w:t>
      </w:r>
      <w:r w:rsidR="00C07778" w:rsidRPr="00663199">
        <w:rPr>
          <w:sz w:val="28"/>
        </w:rPr>
        <w:t>тф4</w:t>
      </w:r>
    </w:p>
    <w:p w:rsidR="008B6359" w:rsidRPr="00663199" w:rsidRDefault="00EB441F" w:rsidP="00663199">
      <w:pPr>
        <w:widowControl w:val="0"/>
        <w:spacing w:line="360" w:lineRule="auto"/>
        <w:ind w:firstLine="709"/>
        <w:jc w:val="both"/>
        <w:rPr>
          <w:sz w:val="28"/>
        </w:rPr>
      </w:pPr>
      <w:r w:rsidRPr="00663199">
        <w:rPr>
          <w:sz w:val="28"/>
          <w:lang w:val="en-US"/>
        </w:rPr>
        <w:t>R</w:t>
      </w:r>
      <w:r w:rsidRPr="00663199">
        <w:rPr>
          <w:sz w:val="28"/>
        </w:rPr>
        <w:t>2=167,11</w:t>
      </w:r>
      <w:r w:rsidR="00663199">
        <w:rPr>
          <w:sz w:val="28"/>
        </w:rPr>
        <w:t xml:space="preserve"> </w:t>
      </w:r>
      <w:r w:rsidRPr="00663199">
        <w:rPr>
          <w:sz w:val="28"/>
          <w:lang w:val="en-US"/>
        </w:rPr>
        <w:t>d</w:t>
      </w:r>
      <w:r w:rsidRPr="00663199">
        <w:rPr>
          <w:sz w:val="28"/>
        </w:rPr>
        <w:t>2=2,0</w:t>
      </w:r>
      <w:r w:rsidR="00663199">
        <w:rPr>
          <w:sz w:val="28"/>
        </w:rPr>
        <w:t xml:space="preserve"> </w:t>
      </w:r>
      <w:r w:rsidR="00C07778" w:rsidRPr="00663199">
        <w:rPr>
          <w:sz w:val="28"/>
        </w:rPr>
        <w:t>1</w:t>
      </w:r>
    </w:p>
    <w:p w:rsidR="00EB441F" w:rsidRPr="00663199" w:rsidRDefault="00EB441F" w:rsidP="00663199">
      <w:pPr>
        <w:widowControl w:val="0"/>
        <w:spacing w:line="360" w:lineRule="auto"/>
        <w:ind w:firstLine="709"/>
        <w:jc w:val="both"/>
        <w:rPr>
          <w:sz w:val="28"/>
        </w:rPr>
      </w:pPr>
      <w:r w:rsidRPr="00663199">
        <w:rPr>
          <w:sz w:val="28"/>
          <w:lang w:val="en-US"/>
        </w:rPr>
        <w:t>R</w:t>
      </w:r>
      <w:r w:rsidRPr="00663199">
        <w:rPr>
          <w:sz w:val="28"/>
        </w:rPr>
        <w:t>3=25,47</w:t>
      </w:r>
      <w:r w:rsidR="00663199">
        <w:rPr>
          <w:sz w:val="28"/>
        </w:rPr>
        <w:t xml:space="preserve"> </w:t>
      </w:r>
      <w:r w:rsidRPr="00663199">
        <w:rPr>
          <w:sz w:val="28"/>
          <w:lang w:val="en-US"/>
        </w:rPr>
        <w:t>d</w:t>
      </w:r>
      <w:r w:rsidRPr="00663199">
        <w:rPr>
          <w:sz w:val="28"/>
        </w:rPr>
        <w:t>3=4,0</w:t>
      </w:r>
      <w:r w:rsidR="00663199">
        <w:rPr>
          <w:sz w:val="28"/>
        </w:rPr>
        <w:t xml:space="preserve"> </w:t>
      </w:r>
      <w:r w:rsidR="00C07778" w:rsidRPr="00663199">
        <w:rPr>
          <w:sz w:val="28"/>
        </w:rPr>
        <w:t>лф5</w:t>
      </w:r>
    </w:p>
    <w:p w:rsidR="00EB441F" w:rsidRPr="00663199" w:rsidRDefault="00EB441F" w:rsidP="00663199">
      <w:pPr>
        <w:widowControl w:val="0"/>
        <w:spacing w:line="360" w:lineRule="auto"/>
        <w:ind w:firstLine="709"/>
        <w:jc w:val="both"/>
        <w:rPr>
          <w:sz w:val="28"/>
        </w:rPr>
      </w:pPr>
      <w:r w:rsidRPr="00663199">
        <w:rPr>
          <w:sz w:val="28"/>
          <w:lang w:val="en-US"/>
        </w:rPr>
        <w:t>R</w:t>
      </w:r>
      <w:r w:rsidRPr="00663199">
        <w:rPr>
          <w:sz w:val="28"/>
        </w:rPr>
        <w:t>4= - 29,79</w:t>
      </w:r>
      <w:r w:rsidR="00663199">
        <w:rPr>
          <w:sz w:val="28"/>
        </w:rPr>
        <w:t xml:space="preserve"> </w:t>
      </w:r>
      <w:r w:rsidR="00C07778" w:rsidRPr="00663199">
        <w:rPr>
          <w:sz w:val="28"/>
        </w:rPr>
        <w:t>к8</w:t>
      </w:r>
      <w:r w:rsidR="00663199">
        <w:rPr>
          <w:sz w:val="28"/>
        </w:rPr>
        <w:t xml:space="preserve"> </w:t>
      </w:r>
    </w:p>
    <w:p w:rsidR="00EB441F" w:rsidRPr="00663199" w:rsidRDefault="00C07778" w:rsidP="00663199">
      <w:pPr>
        <w:widowControl w:val="0"/>
        <w:spacing w:line="360" w:lineRule="auto"/>
        <w:ind w:firstLine="709"/>
        <w:jc w:val="both"/>
        <w:rPr>
          <w:sz w:val="28"/>
        </w:rPr>
      </w:pPr>
      <w:r w:rsidRPr="00663199">
        <w:rPr>
          <w:sz w:val="28"/>
        </w:rPr>
        <w:t>Параксиальные характеристики</w:t>
      </w:r>
      <w:r w:rsidR="00EC0277" w:rsidRPr="00663199">
        <w:rPr>
          <w:sz w:val="28"/>
        </w:rPr>
        <w:t xml:space="preserve"> объектива</w:t>
      </w:r>
      <w:r w:rsidRPr="00663199">
        <w:rPr>
          <w:sz w:val="28"/>
        </w:rPr>
        <w:t>:</w:t>
      </w:r>
    </w:p>
    <w:p w:rsidR="00C07778" w:rsidRPr="00663199" w:rsidRDefault="00C07778" w:rsidP="00663199">
      <w:pPr>
        <w:widowControl w:val="0"/>
        <w:spacing w:line="360" w:lineRule="auto"/>
        <w:ind w:firstLine="709"/>
        <w:jc w:val="both"/>
        <w:rPr>
          <w:sz w:val="28"/>
        </w:rPr>
      </w:pPr>
      <w:r w:rsidRPr="00663199">
        <w:rPr>
          <w:sz w:val="28"/>
          <w:lang w:val="en-US"/>
        </w:rPr>
        <w:object w:dxaOrig="400" w:dyaOrig="420">
          <v:shape id="_x0000_i1079" type="#_x0000_t75" style="width:20.25pt;height:21pt" o:ole="">
            <v:imagedata r:id="rId103" o:title=""/>
          </v:shape>
          <o:OLEObject Type="Embed" ProgID="Equation.3" ShapeID="_x0000_i1079" DrawAspect="Content" ObjectID="_1457515875" r:id="rId104"/>
        </w:object>
      </w:r>
      <w:r w:rsidRPr="00663199">
        <w:rPr>
          <w:sz w:val="28"/>
        </w:rPr>
        <w:t>= - 212,5</w:t>
      </w:r>
    </w:p>
    <w:p w:rsidR="00C07778" w:rsidRPr="00663199" w:rsidRDefault="00C07778" w:rsidP="00663199">
      <w:pPr>
        <w:widowControl w:val="0"/>
        <w:spacing w:line="360" w:lineRule="auto"/>
        <w:ind w:firstLine="709"/>
        <w:jc w:val="both"/>
        <w:rPr>
          <w:sz w:val="28"/>
        </w:rPr>
      </w:pPr>
      <w:r w:rsidRPr="00663199">
        <w:rPr>
          <w:sz w:val="28"/>
          <w:lang w:val="en-US"/>
        </w:rPr>
        <w:object w:dxaOrig="480" w:dyaOrig="420">
          <v:shape id="_x0000_i1080" type="#_x0000_t75" style="width:24pt;height:21pt" o:ole="">
            <v:imagedata r:id="rId105" o:title=""/>
          </v:shape>
          <o:OLEObject Type="Embed" ProgID="Equation.3" ShapeID="_x0000_i1080" DrawAspect="Content" ObjectID="_1457515876" r:id="rId106"/>
        </w:object>
      </w:r>
      <w:r w:rsidRPr="00663199">
        <w:rPr>
          <w:sz w:val="28"/>
        </w:rPr>
        <w:t>= 212,5</w:t>
      </w:r>
    </w:p>
    <w:p w:rsidR="00EB441F" w:rsidRPr="00663199" w:rsidRDefault="00C07778" w:rsidP="00663199">
      <w:pPr>
        <w:widowControl w:val="0"/>
        <w:spacing w:line="360" w:lineRule="auto"/>
        <w:ind w:firstLine="709"/>
        <w:jc w:val="both"/>
        <w:rPr>
          <w:sz w:val="28"/>
        </w:rPr>
      </w:pPr>
      <w:r w:rsidRPr="00663199">
        <w:rPr>
          <w:sz w:val="28"/>
        </w:rPr>
        <w:object w:dxaOrig="400" w:dyaOrig="400">
          <v:shape id="_x0000_i1081" type="#_x0000_t75" style="width:20.25pt;height:20.25pt" o:ole="">
            <v:imagedata r:id="rId107" o:title=""/>
          </v:shape>
          <o:OLEObject Type="Embed" ProgID="Equation.3" ShapeID="_x0000_i1081" DrawAspect="Content" ObjectID="_1457515877" r:id="rId108"/>
        </w:object>
      </w:r>
      <w:r w:rsidRPr="00663199">
        <w:rPr>
          <w:sz w:val="28"/>
        </w:rPr>
        <w:t>= - 67, 7744</w:t>
      </w:r>
    </w:p>
    <w:p w:rsidR="00A26405" w:rsidRPr="00663199" w:rsidRDefault="00A26405" w:rsidP="00663199">
      <w:pPr>
        <w:widowControl w:val="0"/>
        <w:spacing w:line="360" w:lineRule="auto"/>
        <w:ind w:firstLine="709"/>
        <w:jc w:val="both"/>
        <w:rPr>
          <w:sz w:val="28"/>
        </w:rPr>
      </w:pPr>
      <w:r w:rsidRPr="00663199">
        <w:rPr>
          <w:sz w:val="28"/>
          <w:lang w:val="en-US"/>
        </w:rPr>
        <w:object w:dxaOrig="480" w:dyaOrig="400">
          <v:shape id="_x0000_i1082" type="#_x0000_t75" style="width:24pt;height:20.25pt" o:ole="">
            <v:imagedata r:id="rId109" o:title=""/>
          </v:shape>
          <o:OLEObject Type="Embed" ProgID="Equation.3" ShapeID="_x0000_i1082" DrawAspect="Content" ObjectID="_1457515878" r:id="rId110"/>
        </w:object>
      </w:r>
      <w:r w:rsidRPr="00663199">
        <w:rPr>
          <w:sz w:val="28"/>
        </w:rPr>
        <w:t>= 536,9299</w:t>
      </w:r>
    </w:p>
    <w:p w:rsidR="00A26405" w:rsidRPr="00663199" w:rsidRDefault="006D1E85" w:rsidP="00663199">
      <w:pPr>
        <w:widowControl w:val="0"/>
        <w:spacing w:line="360" w:lineRule="auto"/>
        <w:ind w:firstLine="709"/>
        <w:jc w:val="both"/>
        <w:rPr>
          <w:sz w:val="28"/>
        </w:rPr>
      </w:pPr>
      <w:r w:rsidRPr="00663199">
        <w:rPr>
          <w:sz w:val="28"/>
          <w:lang w:val="en-US"/>
        </w:rPr>
        <w:object w:dxaOrig="420" w:dyaOrig="400">
          <v:shape id="_x0000_i1083" type="#_x0000_t75" style="width:21pt;height:20.25pt" o:ole="">
            <v:imagedata r:id="rId111" o:title=""/>
          </v:shape>
          <o:OLEObject Type="Embed" ProgID="Equation.3" ShapeID="_x0000_i1083" DrawAspect="Content" ObjectID="_1457515879" r:id="rId112"/>
        </w:object>
      </w:r>
      <w:r w:rsidRPr="00663199">
        <w:rPr>
          <w:sz w:val="28"/>
        </w:rPr>
        <w:t>= -144,7256</w:t>
      </w:r>
    </w:p>
    <w:p w:rsidR="006D1E85" w:rsidRPr="00663199" w:rsidRDefault="006D1E85" w:rsidP="00663199">
      <w:pPr>
        <w:widowControl w:val="0"/>
        <w:spacing w:line="360" w:lineRule="auto"/>
        <w:ind w:firstLine="709"/>
        <w:jc w:val="both"/>
        <w:rPr>
          <w:sz w:val="28"/>
        </w:rPr>
      </w:pPr>
      <w:r w:rsidRPr="00663199">
        <w:rPr>
          <w:sz w:val="28"/>
          <w:lang w:val="en-US"/>
        </w:rPr>
        <w:object w:dxaOrig="499" w:dyaOrig="400">
          <v:shape id="_x0000_i1084" type="#_x0000_t75" style="width:24.75pt;height:20.25pt" o:ole="">
            <v:imagedata r:id="rId113" o:title=""/>
          </v:shape>
          <o:OLEObject Type="Embed" ProgID="Equation.3" ShapeID="_x0000_i1084" DrawAspect="Content" ObjectID="_1457515880" r:id="rId114"/>
        </w:object>
      </w:r>
      <w:r w:rsidRPr="00663199">
        <w:rPr>
          <w:sz w:val="28"/>
        </w:rPr>
        <w:t>= 324,4298</w:t>
      </w:r>
    </w:p>
    <w:p w:rsidR="006D1E85" w:rsidRPr="00663199" w:rsidRDefault="006D1E85" w:rsidP="00663199">
      <w:pPr>
        <w:widowControl w:val="0"/>
        <w:spacing w:line="360" w:lineRule="auto"/>
        <w:ind w:firstLine="709"/>
        <w:jc w:val="both"/>
        <w:rPr>
          <w:sz w:val="28"/>
        </w:rPr>
      </w:pPr>
    </w:p>
    <w:p w:rsidR="00557BD0" w:rsidRPr="00E401BB" w:rsidRDefault="00A26405" w:rsidP="00663199">
      <w:pPr>
        <w:widowControl w:val="0"/>
        <w:spacing w:line="360" w:lineRule="auto"/>
        <w:ind w:firstLine="709"/>
        <w:jc w:val="both"/>
        <w:rPr>
          <w:caps/>
          <w:sz w:val="28"/>
        </w:rPr>
      </w:pPr>
      <w:r w:rsidRPr="00E401BB">
        <w:rPr>
          <w:caps/>
          <w:sz w:val="28"/>
        </w:rPr>
        <w:t>4.2</w:t>
      </w:r>
      <w:r w:rsidR="00E401BB" w:rsidRPr="00E401BB">
        <w:rPr>
          <w:caps/>
          <w:sz w:val="28"/>
        </w:rPr>
        <w:t>Расчет светоделительной призмы</w:t>
      </w:r>
    </w:p>
    <w:p w:rsidR="000676D0" w:rsidRPr="00663199" w:rsidRDefault="000676D0" w:rsidP="00663199">
      <w:pPr>
        <w:widowControl w:val="0"/>
        <w:spacing w:line="360" w:lineRule="auto"/>
        <w:ind w:firstLine="709"/>
        <w:jc w:val="both"/>
        <w:rPr>
          <w:sz w:val="28"/>
        </w:rPr>
      </w:pPr>
    </w:p>
    <w:p w:rsidR="000676D0" w:rsidRPr="00663199" w:rsidRDefault="000676D0" w:rsidP="00663199">
      <w:pPr>
        <w:widowControl w:val="0"/>
        <w:spacing w:line="360" w:lineRule="auto"/>
        <w:ind w:firstLine="709"/>
        <w:jc w:val="both"/>
        <w:rPr>
          <w:sz w:val="28"/>
        </w:rPr>
      </w:pPr>
      <w:r w:rsidRPr="00663199">
        <w:rPr>
          <w:sz w:val="28"/>
        </w:rPr>
        <w:t>Размеры светоделительной призмы</w:t>
      </w:r>
      <w:r w:rsidR="00840B9C" w:rsidRPr="00663199">
        <w:rPr>
          <w:sz w:val="28"/>
        </w:rPr>
        <w:t xml:space="preserve"> и расстояние были выбраны из конструктивных соображений. С</w:t>
      </w:r>
      <w:r w:rsidRPr="00663199">
        <w:rPr>
          <w:sz w:val="28"/>
        </w:rPr>
        <w:t xml:space="preserve"> учетом допусков</w:t>
      </w:r>
      <w:r w:rsidR="00840B9C" w:rsidRPr="00663199">
        <w:rPr>
          <w:sz w:val="28"/>
        </w:rPr>
        <w:t xml:space="preserve"> размер светоделительной призмы равен</w:t>
      </w:r>
      <w:r w:rsidR="00866858" w:rsidRPr="00663199">
        <w:rPr>
          <w:sz w:val="28"/>
        </w:rPr>
        <w:t xml:space="preserve"> 8х8</w:t>
      </w:r>
      <w:r w:rsidR="0062092B" w:rsidRPr="00663199">
        <w:rPr>
          <w:sz w:val="28"/>
        </w:rPr>
        <w:t xml:space="preserve"> мм.</w:t>
      </w:r>
    </w:p>
    <w:p w:rsidR="00092215" w:rsidRPr="00663199" w:rsidRDefault="00092215" w:rsidP="00663199">
      <w:pPr>
        <w:widowControl w:val="0"/>
        <w:spacing w:line="360" w:lineRule="auto"/>
        <w:ind w:firstLine="709"/>
        <w:jc w:val="both"/>
        <w:rPr>
          <w:sz w:val="28"/>
        </w:rPr>
      </w:pPr>
    </w:p>
    <w:p w:rsidR="00557BD0" w:rsidRPr="00E401BB" w:rsidRDefault="00E401BB" w:rsidP="00663199">
      <w:pPr>
        <w:widowControl w:val="0"/>
        <w:spacing w:line="360" w:lineRule="auto"/>
        <w:ind w:firstLine="709"/>
        <w:jc w:val="both"/>
        <w:rPr>
          <w:caps/>
          <w:sz w:val="28"/>
        </w:rPr>
      </w:pPr>
      <w:r w:rsidRPr="00E401BB">
        <w:rPr>
          <w:caps/>
          <w:sz w:val="28"/>
        </w:rPr>
        <w:t>4.3 Расчет пентапризмы</w:t>
      </w:r>
    </w:p>
    <w:p w:rsidR="00092215" w:rsidRPr="00663199" w:rsidRDefault="00092215" w:rsidP="00663199">
      <w:pPr>
        <w:widowControl w:val="0"/>
        <w:spacing w:line="360" w:lineRule="auto"/>
        <w:ind w:firstLine="709"/>
        <w:jc w:val="both"/>
        <w:rPr>
          <w:sz w:val="28"/>
        </w:rPr>
      </w:pPr>
    </w:p>
    <w:p w:rsidR="00AC1A94" w:rsidRPr="00663199" w:rsidRDefault="000460E5" w:rsidP="00663199">
      <w:pPr>
        <w:widowControl w:val="0"/>
        <w:spacing w:line="360" w:lineRule="auto"/>
        <w:ind w:firstLine="709"/>
        <w:jc w:val="both"/>
        <w:rPr>
          <w:sz w:val="28"/>
        </w:rPr>
      </w:pPr>
      <w:r w:rsidRPr="00663199">
        <w:rPr>
          <w:sz w:val="28"/>
        </w:rPr>
        <w:t xml:space="preserve">Расчет размеров </w:t>
      </w:r>
      <w:r w:rsidR="00092215" w:rsidRPr="00663199">
        <w:rPr>
          <w:sz w:val="28"/>
        </w:rPr>
        <w:t>пента</w:t>
      </w:r>
      <w:r w:rsidRPr="00663199">
        <w:rPr>
          <w:sz w:val="28"/>
        </w:rPr>
        <w:t>призмы веде</w:t>
      </w:r>
      <w:r w:rsidR="00AC1A94" w:rsidRPr="00663199">
        <w:rPr>
          <w:sz w:val="28"/>
        </w:rPr>
        <w:t xml:space="preserve">тся </w:t>
      </w:r>
      <w:r w:rsidRPr="00663199">
        <w:rPr>
          <w:sz w:val="28"/>
        </w:rPr>
        <w:t xml:space="preserve">от </w:t>
      </w:r>
      <w:r w:rsidR="00AC1A94" w:rsidRPr="00663199">
        <w:rPr>
          <w:sz w:val="28"/>
        </w:rPr>
        <w:t xml:space="preserve">последней поверхности линзы объектива до </w:t>
      </w:r>
      <w:r w:rsidRPr="00663199">
        <w:rPr>
          <w:sz w:val="28"/>
        </w:rPr>
        <w:t xml:space="preserve">ее входной грани, расположенной на расстоянии </w:t>
      </w:r>
      <w:r w:rsidRPr="00663199">
        <w:rPr>
          <w:sz w:val="28"/>
        </w:rPr>
        <w:object w:dxaOrig="240" w:dyaOrig="400">
          <v:shape id="_x0000_i1085" type="#_x0000_t75" style="width:12pt;height:20.25pt" o:ole="">
            <v:imagedata r:id="rId115" o:title=""/>
          </v:shape>
          <o:OLEObject Type="Embed" ProgID="Equation.3" ShapeID="_x0000_i1085" DrawAspect="Content" ObjectID="_1457515881" r:id="rId116"/>
        </w:object>
      </w:r>
      <w:r w:rsidRPr="00663199">
        <w:rPr>
          <w:sz w:val="28"/>
        </w:rPr>
        <w:t>.</w:t>
      </w:r>
      <w:r w:rsidR="00AC1A94" w:rsidRPr="00663199">
        <w:rPr>
          <w:sz w:val="28"/>
        </w:rPr>
        <w:t xml:space="preserve"> Так как объектив формирует параллельный пучок лучей,</w:t>
      </w:r>
      <w:r w:rsidR="00182FAC" w:rsidRPr="00663199">
        <w:rPr>
          <w:sz w:val="28"/>
        </w:rPr>
        <w:t xml:space="preserve"> </w:t>
      </w:r>
      <w:r w:rsidR="00AC1A94" w:rsidRPr="00663199">
        <w:rPr>
          <w:sz w:val="28"/>
        </w:rPr>
        <w:t>то световой диаметр входной и выходной грани, с учетом допусков будет</w:t>
      </w:r>
      <w:r w:rsidR="00182FAC" w:rsidRPr="00663199">
        <w:rPr>
          <w:sz w:val="28"/>
        </w:rPr>
        <w:t xml:space="preserve"> равен 10,25 мм.</w:t>
      </w:r>
    </w:p>
    <w:p w:rsidR="00182FAC" w:rsidRPr="00663199" w:rsidRDefault="00182FAC" w:rsidP="00663199">
      <w:pPr>
        <w:widowControl w:val="0"/>
        <w:spacing w:line="360" w:lineRule="auto"/>
        <w:ind w:firstLine="709"/>
        <w:jc w:val="both"/>
        <w:rPr>
          <w:sz w:val="28"/>
        </w:rPr>
      </w:pPr>
      <w:r w:rsidRPr="00663199">
        <w:rPr>
          <w:sz w:val="28"/>
        </w:rPr>
        <w:t xml:space="preserve">Находим длину хода луча в призме </w:t>
      </w:r>
      <w:r w:rsidRPr="00663199">
        <w:rPr>
          <w:sz w:val="28"/>
        </w:rPr>
        <w:object w:dxaOrig="260" w:dyaOrig="400">
          <v:shape id="_x0000_i1086" type="#_x0000_t75" style="width:12.75pt;height:20.25pt" o:ole="">
            <v:imagedata r:id="rId117" o:title=""/>
          </v:shape>
          <o:OLEObject Type="Embed" ProgID="Equation.3" ShapeID="_x0000_i1086" DrawAspect="Content" ObjectID="_1457515882" r:id="rId118"/>
        </w:object>
      </w:r>
      <w:r w:rsidRPr="00663199">
        <w:rPr>
          <w:sz w:val="28"/>
        </w:rPr>
        <w:t xml:space="preserve"> из следующего соотношения:</w:t>
      </w:r>
    </w:p>
    <w:p w:rsidR="00182FAC" w:rsidRPr="00663199" w:rsidRDefault="00182FAC" w:rsidP="00663199">
      <w:pPr>
        <w:widowControl w:val="0"/>
        <w:spacing w:line="360" w:lineRule="auto"/>
        <w:ind w:firstLine="709"/>
        <w:jc w:val="both"/>
        <w:rPr>
          <w:sz w:val="28"/>
        </w:rPr>
      </w:pPr>
      <w:r w:rsidRPr="00663199">
        <w:rPr>
          <w:sz w:val="28"/>
        </w:rPr>
        <w:object w:dxaOrig="260" w:dyaOrig="400">
          <v:shape id="_x0000_i1087" type="#_x0000_t75" style="width:12.75pt;height:20.25pt" o:ole="">
            <v:imagedata r:id="rId119" o:title=""/>
          </v:shape>
          <o:OLEObject Type="Embed" ProgID="Equation.3" ShapeID="_x0000_i1087" DrawAspect="Content" ObjectID="_1457515883" r:id="rId120"/>
        </w:object>
      </w:r>
      <w:r w:rsidRPr="00663199">
        <w:rPr>
          <w:sz w:val="28"/>
        </w:rPr>
        <w:t xml:space="preserve">=3,414 </w:t>
      </w:r>
      <w:r w:rsidRPr="00663199">
        <w:rPr>
          <w:sz w:val="28"/>
          <w:lang w:val="en-US"/>
        </w:rPr>
        <w:t>D</w:t>
      </w:r>
      <w:r w:rsidR="00663199">
        <w:rPr>
          <w:sz w:val="28"/>
        </w:rPr>
        <w:t xml:space="preserve"> </w:t>
      </w:r>
      <w:r w:rsidR="00826F2F" w:rsidRPr="00663199">
        <w:rPr>
          <w:sz w:val="28"/>
        </w:rPr>
        <w:t>(9)</w:t>
      </w:r>
    </w:p>
    <w:p w:rsidR="00AC1A94" w:rsidRPr="00663199" w:rsidRDefault="00C751AE" w:rsidP="00663199">
      <w:pPr>
        <w:widowControl w:val="0"/>
        <w:spacing w:line="360" w:lineRule="auto"/>
        <w:ind w:firstLine="709"/>
        <w:jc w:val="both"/>
        <w:rPr>
          <w:sz w:val="28"/>
        </w:rPr>
      </w:pPr>
      <w:r w:rsidRPr="00663199">
        <w:rPr>
          <w:sz w:val="28"/>
        </w:rPr>
        <w:object w:dxaOrig="260" w:dyaOrig="400">
          <v:shape id="_x0000_i1088" type="#_x0000_t75" style="width:12.75pt;height:20.25pt" o:ole="">
            <v:imagedata r:id="rId119" o:title=""/>
          </v:shape>
          <o:OLEObject Type="Embed" ProgID="Equation.3" ShapeID="_x0000_i1088" DrawAspect="Content" ObjectID="_1457515884" r:id="rId121"/>
        </w:object>
      </w:r>
      <w:r w:rsidRPr="00663199">
        <w:rPr>
          <w:sz w:val="28"/>
        </w:rPr>
        <w:t>=</w:t>
      </w:r>
      <w:r w:rsidR="00663199">
        <w:rPr>
          <w:sz w:val="28"/>
        </w:rPr>
        <w:t xml:space="preserve"> </w:t>
      </w:r>
      <w:r w:rsidRPr="00663199">
        <w:rPr>
          <w:sz w:val="28"/>
        </w:rPr>
        <w:object w:dxaOrig="1719" w:dyaOrig="320">
          <v:shape id="_x0000_i1089" type="#_x0000_t75" style="width:86.25pt;height:15.75pt" o:ole="">
            <v:imagedata r:id="rId122" o:title=""/>
          </v:shape>
          <o:OLEObject Type="Embed" ProgID="Equation.3" ShapeID="_x0000_i1089" DrawAspect="Content" ObjectID="_1457515885" r:id="rId123"/>
        </w:object>
      </w:r>
      <w:r w:rsidRPr="00663199">
        <w:rPr>
          <w:sz w:val="28"/>
        </w:rPr>
        <w:t>мм</w:t>
      </w:r>
    </w:p>
    <w:p w:rsidR="000460E5" w:rsidRPr="00663199" w:rsidRDefault="000460E5" w:rsidP="00663199">
      <w:pPr>
        <w:widowControl w:val="0"/>
        <w:spacing w:line="360" w:lineRule="auto"/>
        <w:ind w:firstLine="709"/>
        <w:jc w:val="both"/>
        <w:rPr>
          <w:sz w:val="28"/>
        </w:rPr>
      </w:pPr>
    </w:p>
    <w:p w:rsidR="00557BD0" w:rsidRPr="00E401BB" w:rsidRDefault="00557BD0" w:rsidP="00663199">
      <w:pPr>
        <w:widowControl w:val="0"/>
        <w:spacing w:line="360" w:lineRule="auto"/>
        <w:ind w:firstLine="709"/>
        <w:jc w:val="both"/>
        <w:rPr>
          <w:caps/>
          <w:sz w:val="28"/>
        </w:rPr>
      </w:pPr>
      <w:r w:rsidRPr="00E401BB">
        <w:rPr>
          <w:caps/>
          <w:sz w:val="28"/>
        </w:rPr>
        <w:t>4.4</w:t>
      </w:r>
      <w:r w:rsidR="00E401BB" w:rsidRPr="00E401BB">
        <w:rPr>
          <w:caps/>
          <w:sz w:val="28"/>
        </w:rPr>
        <w:t xml:space="preserve"> Расчет окуляра</w:t>
      </w:r>
    </w:p>
    <w:p w:rsidR="00826F2F" w:rsidRPr="00663199" w:rsidRDefault="00826F2F" w:rsidP="00663199">
      <w:pPr>
        <w:widowControl w:val="0"/>
        <w:spacing w:line="360" w:lineRule="auto"/>
        <w:ind w:firstLine="709"/>
        <w:jc w:val="both"/>
        <w:rPr>
          <w:sz w:val="28"/>
        </w:rPr>
      </w:pPr>
    </w:p>
    <w:p w:rsidR="00826F2F" w:rsidRPr="00663199" w:rsidRDefault="007D3D3B" w:rsidP="00663199">
      <w:pPr>
        <w:widowControl w:val="0"/>
        <w:spacing w:line="360" w:lineRule="auto"/>
        <w:ind w:firstLine="709"/>
        <w:jc w:val="both"/>
        <w:rPr>
          <w:sz w:val="28"/>
        </w:rPr>
      </w:pPr>
      <w:r w:rsidRPr="00663199">
        <w:rPr>
          <w:sz w:val="28"/>
        </w:rPr>
        <w:t xml:space="preserve">Для наблюдения и юстировки светового пятна на фотоприемнике </w:t>
      </w:r>
      <w:r w:rsidR="00826F2F" w:rsidRPr="00663199">
        <w:rPr>
          <w:sz w:val="28"/>
        </w:rPr>
        <w:t>введен наблюдательный канал. Для того чтобы глаз мог рассмотреть изображение предмета, необходимо иметь на выходе окуляр.</w:t>
      </w:r>
      <w:r w:rsidR="000D727B" w:rsidRPr="00663199">
        <w:rPr>
          <w:sz w:val="28"/>
        </w:rPr>
        <w:t xml:space="preserve"> Окуляр</w:t>
      </w:r>
      <w:r w:rsidR="00CA04D7" w:rsidRPr="00663199">
        <w:rPr>
          <w:sz w:val="28"/>
        </w:rPr>
        <w:t xml:space="preserve"> должен</w:t>
      </w:r>
      <w:r w:rsidR="00663199">
        <w:rPr>
          <w:sz w:val="28"/>
        </w:rPr>
        <w:t xml:space="preserve"> </w:t>
      </w:r>
      <w:r w:rsidR="000D727B" w:rsidRPr="00663199">
        <w:rPr>
          <w:sz w:val="28"/>
        </w:rPr>
        <w:t xml:space="preserve">находится </w:t>
      </w:r>
      <w:r w:rsidR="00866858" w:rsidRPr="00663199">
        <w:rPr>
          <w:sz w:val="28"/>
        </w:rPr>
        <w:t>в фокальной плоскости объектива</w:t>
      </w:r>
      <w:r w:rsidR="000D727B" w:rsidRPr="00663199">
        <w:rPr>
          <w:sz w:val="28"/>
        </w:rPr>
        <w:t>.</w:t>
      </w:r>
    </w:p>
    <w:p w:rsidR="00CA04D7" w:rsidRPr="00663199" w:rsidRDefault="00CA04D7" w:rsidP="00663199">
      <w:pPr>
        <w:widowControl w:val="0"/>
        <w:spacing w:line="360" w:lineRule="auto"/>
        <w:ind w:firstLine="709"/>
        <w:jc w:val="both"/>
        <w:rPr>
          <w:sz w:val="28"/>
        </w:rPr>
      </w:pPr>
      <w:r w:rsidRPr="00663199">
        <w:rPr>
          <w:sz w:val="28"/>
        </w:rPr>
        <w:object w:dxaOrig="400" w:dyaOrig="400">
          <v:shape id="_x0000_i1090" type="#_x0000_t75" style="width:20.25pt;height:20.25pt" o:ole="">
            <v:imagedata r:id="rId107" o:title=""/>
          </v:shape>
          <o:OLEObject Type="Embed" ProgID="Equation.3" ShapeID="_x0000_i1090" DrawAspect="Content" ObjectID="_1457515886" r:id="rId124"/>
        </w:object>
      </w:r>
      <w:r w:rsidRPr="00663199">
        <w:rPr>
          <w:sz w:val="28"/>
        </w:rPr>
        <w:t>= - 67, 7744</w:t>
      </w:r>
      <w:r w:rsidR="00373E13" w:rsidRPr="00663199">
        <w:rPr>
          <w:sz w:val="28"/>
        </w:rPr>
        <w:t xml:space="preserve"> мм</w:t>
      </w:r>
    </w:p>
    <w:p w:rsidR="00092215" w:rsidRPr="00663199" w:rsidRDefault="00A9233A" w:rsidP="00663199">
      <w:pPr>
        <w:widowControl w:val="0"/>
        <w:spacing w:line="360" w:lineRule="auto"/>
        <w:ind w:firstLine="709"/>
        <w:jc w:val="both"/>
        <w:rPr>
          <w:sz w:val="28"/>
        </w:rPr>
      </w:pPr>
      <w:r w:rsidRPr="00663199">
        <w:rPr>
          <w:sz w:val="28"/>
        </w:rPr>
        <w:t>Световой диаметр приемника излучения</w:t>
      </w:r>
      <w:r w:rsidR="005D08EC" w:rsidRPr="00663199">
        <w:rPr>
          <w:sz w:val="28"/>
        </w:rPr>
        <w:t xml:space="preserve"> </w:t>
      </w:r>
      <w:r w:rsidR="005D08EC" w:rsidRPr="00663199">
        <w:rPr>
          <w:sz w:val="28"/>
        </w:rPr>
        <w:object w:dxaOrig="420" w:dyaOrig="420">
          <v:shape id="_x0000_i1091" type="#_x0000_t75" style="width:21pt;height:21pt" o:ole="">
            <v:imagedata r:id="rId125" o:title=""/>
          </v:shape>
          <o:OLEObject Type="Embed" ProgID="Equation.3" ShapeID="_x0000_i1091" DrawAspect="Content" ObjectID="_1457515887" r:id="rId126"/>
        </w:object>
      </w:r>
      <w:r w:rsidRPr="00663199">
        <w:rPr>
          <w:sz w:val="28"/>
        </w:rPr>
        <w:t xml:space="preserve"> равен </w:t>
      </w:r>
      <w:r w:rsidR="00291194" w:rsidRPr="00663199">
        <w:rPr>
          <w:sz w:val="28"/>
        </w:rPr>
        <w:t>14</w:t>
      </w:r>
      <w:r w:rsidRPr="00663199">
        <w:rPr>
          <w:sz w:val="28"/>
        </w:rPr>
        <w:t xml:space="preserve"> мм. </w:t>
      </w:r>
    </w:p>
    <w:p w:rsidR="00826F2F" w:rsidRPr="00663199" w:rsidRDefault="00CA04D7" w:rsidP="00663199">
      <w:pPr>
        <w:widowControl w:val="0"/>
        <w:spacing w:line="360" w:lineRule="auto"/>
        <w:ind w:firstLine="709"/>
        <w:jc w:val="both"/>
        <w:rPr>
          <w:sz w:val="28"/>
        </w:rPr>
      </w:pPr>
      <w:r w:rsidRPr="00663199">
        <w:rPr>
          <w:sz w:val="28"/>
        </w:rPr>
        <w:t>Диаметр глаза</w:t>
      </w:r>
      <w:r w:rsidR="005D08EC" w:rsidRPr="00663199">
        <w:rPr>
          <w:sz w:val="28"/>
        </w:rPr>
        <w:t xml:space="preserve"> </w:t>
      </w:r>
      <w:r w:rsidR="005D08EC" w:rsidRPr="00663199">
        <w:rPr>
          <w:sz w:val="28"/>
        </w:rPr>
        <w:object w:dxaOrig="499" w:dyaOrig="420">
          <v:shape id="_x0000_i1092" type="#_x0000_t75" style="width:24.75pt;height:21pt" o:ole="">
            <v:imagedata r:id="rId127" o:title=""/>
          </v:shape>
          <o:OLEObject Type="Embed" ProgID="Equation.3" ShapeID="_x0000_i1092" DrawAspect="Content" ObjectID="_1457515888" r:id="rId128"/>
        </w:object>
      </w:r>
      <w:r w:rsidRPr="00663199">
        <w:rPr>
          <w:sz w:val="28"/>
        </w:rPr>
        <w:t xml:space="preserve">равен </w:t>
      </w:r>
      <w:r w:rsidR="005D08EC" w:rsidRPr="00663199">
        <w:rPr>
          <w:sz w:val="28"/>
        </w:rPr>
        <w:t>4,</w:t>
      </w:r>
      <w:r w:rsidRPr="00663199">
        <w:rPr>
          <w:sz w:val="28"/>
        </w:rPr>
        <w:t>5</w:t>
      </w:r>
      <w:r w:rsidR="00826F2F" w:rsidRPr="00663199">
        <w:rPr>
          <w:sz w:val="28"/>
        </w:rPr>
        <w:t xml:space="preserve"> мм.</w:t>
      </w:r>
    </w:p>
    <w:p w:rsidR="00D1603C" w:rsidRPr="00663199" w:rsidRDefault="00CA04D7" w:rsidP="00663199">
      <w:pPr>
        <w:widowControl w:val="0"/>
        <w:spacing w:line="360" w:lineRule="auto"/>
        <w:ind w:firstLine="709"/>
        <w:jc w:val="both"/>
        <w:rPr>
          <w:sz w:val="28"/>
        </w:rPr>
      </w:pPr>
      <w:r w:rsidRPr="00663199">
        <w:rPr>
          <w:sz w:val="28"/>
        </w:rPr>
        <w:t>Выбираем окуляр таким образом, чтобы фокальная плоскость объектива была равна фокальной плоскости окуляра.</w:t>
      </w:r>
    </w:p>
    <w:p w:rsidR="00D1603C" w:rsidRPr="00663199" w:rsidRDefault="00D1603C" w:rsidP="00663199">
      <w:pPr>
        <w:widowControl w:val="0"/>
        <w:spacing w:line="360" w:lineRule="auto"/>
        <w:ind w:firstLine="709"/>
        <w:jc w:val="both"/>
        <w:rPr>
          <w:sz w:val="28"/>
        </w:rPr>
      </w:pPr>
      <w:r w:rsidRPr="00663199">
        <w:rPr>
          <w:sz w:val="28"/>
        </w:rPr>
        <w:t>По результатам габаритного расчета окуляра получаем следующие величины:</w:t>
      </w:r>
    </w:p>
    <w:p w:rsidR="00F25951" w:rsidRPr="00663199" w:rsidRDefault="00F25951" w:rsidP="00663199">
      <w:pPr>
        <w:widowControl w:val="0"/>
        <w:spacing w:line="360" w:lineRule="auto"/>
        <w:ind w:firstLine="709"/>
        <w:jc w:val="both"/>
        <w:rPr>
          <w:sz w:val="28"/>
        </w:rPr>
      </w:pPr>
      <w:r w:rsidRPr="00663199">
        <w:rPr>
          <w:sz w:val="28"/>
        </w:rPr>
        <w:t>Конструктивные параметры окуляра:</w:t>
      </w:r>
    </w:p>
    <w:p w:rsidR="00F25951" w:rsidRPr="00663199" w:rsidRDefault="00F25951" w:rsidP="00663199">
      <w:pPr>
        <w:widowControl w:val="0"/>
        <w:spacing w:line="360" w:lineRule="auto"/>
        <w:ind w:firstLine="709"/>
        <w:jc w:val="both"/>
        <w:rPr>
          <w:sz w:val="28"/>
        </w:rPr>
      </w:pPr>
      <w:r w:rsidRPr="00663199">
        <w:rPr>
          <w:sz w:val="28"/>
          <w:lang w:val="en-US"/>
        </w:rPr>
        <w:t>R</w:t>
      </w:r>
      <w:r w:rsidRPr="00663199">
        <w:rPr>
          <w:sz w:val="28"/>
        </w:rPr>
        <w:t>1=</w:t>
      </w:r>
      <w:r w:rsidR="00663199">
        <w:rPr>
          <w:sz w:val="28"/>
        </w:rPr>
        <w:t xml:space="preserve"> </w:t>
      </w:r>
      <w:r w:rsidRPr="00663199">
        <w:rPr>
          <w:sz w:val="28"/>
        </w:rPr>
        <w:t>149,75</w:t>
      </w:r>
      <w:r w:rsidR="00663199">
        <w:rPr>
          <w:sz w:val="28"/>
        </w:rPr>
        <w:t xml:space="preserve"> </w:t>
      </w:r>
      <w:r w:rsidRPr="00663199">
        <w:rPr>
          <w:sz w:val="28"/>
          <w:lang w:val="en-US"/>
        </w:rPr>
        <w:t>d</w:t>
      </w:r>
      <w:r w:rsidRPr="00663199">
        <w:rPr>
          <w:sz w:val="28"/>
        </w:rPr>
        <w:t>1=</w:t>
      </w:r>
      <w:r w:rsidR="00663199">
        <w:rPr>
          <w:sz w:val="28"/>
        </w:rPr>
        <w:t xml:space="preserve"> </w:t>
      </w:r>
      <w:r w:rsidRPr="00663199">
        <w:rPr>
          <w:sz w:val="28"/>
        </w:rPr>
        <w:t>2,68</w:t>
      </w:r>
      <w:r w:rsidR="00663199">
        <w:rPr>
          <w:sz w:val="28"/>
        </w:rPr>
        <w:t xml:space="preserve"> </w:t>
      </w:r>
      <w:r w:rsidRPr="00663199">
        <w:rPr>
          <w:sz w:val="28"/>
        </w:rPr>
        <w:t>тф1</w:t>
      </w:r>
      <w:r w:rsidR="00663199">
        <w:rPr>
          <w:sz w:val="28"/>
        </w:rPr>
        <w:t xml:space="preserve"> </w:t>
      </w:r>
    </w:p>
    <w:p w:rsidR="00F25951" w:rsidRPr="00663199" w:rsidRDefault="00F25951" w:rsidP="00663199">
      <w:pPr>
        <w:widowControl w:val="0"/>
        <w:spacing w:line="360" w:lineRule="auto"/>
        <w:ind w:firstLine="709"/>
        <w:jc w:val="both"/>
        <w:rPr>
          <w:sz w:val="28"/>
        </w:rPr>
      </w:pPr>
      <w:r w:rsidRPr="00663199">
        <w:rPr>
          <w:sz w:val="28"/>
          <w:lang w:val="en-US"/>
        </w:rPr>
        <w:t>R</w:t>
      </w:r>
      <w:r w:rsidRPr="00663199">
        <w:rPr>
          <w:sz w:val="28"/>
        </w:rPr>
        <w:t>2=</w:t>
      </w:r>
      <w:r w:rsidR="00663199">
        <w:rPr>
          <w:sz w:val="28"/>
        </w:rPr>
        <w:t xml:space="preserve"> </w:t>
      </w:r>
      <w:r w:rsidRPr="00663199">
        <w:rPr>
          <w:sz w:val="28"/>
        </w:rPr>
        <w:t>28,01</w:t>
      </w:r>
      <w:r w:rsidR="00663199">
        <w:rPr>
          <w:sz w:val="28"/>
        </w:rPr>
        <w:t xml:space="preserve"> </w:t>
      </w:r>
      <w:r w:rsidRPr="00663199">
        <w:rPr>
          <w:sz w:val="28"/>
          <w:lang w:val="en-US"/>
        </w:rPr>
        <w:t>d</w:t>
      </w:r>
      <w:r w:rsidRPr="00663199">
        <w:rPr>
          <w:sz w:val="28"/>
        </w:rPr>
        <w:t>2=</w:t>
      </w:r>
      <w:r w:rsidR="00663199">
        <w:rPr>
          <w:sz w:val="28"/>
        </w:rPr>
        <w:t xml:space="preserve"> </w:t>
      </w:r>
      <w:r w:rsidRPr="00663199">
        <w:rPr>
          <w:sz w:val="28"/>
        </w:rPr>
        <w:t>7,15</w:t>
      </w:r>
      <w:r w:rsidR="00663199">
        <w:rPr>
          <w:sz w:val="28"/>
        </w:rPr>
        <w:t xml:space="preserve"> </w:t>
      </w:r>
      <w:r w:rsidRPr="00663199">
        <w:rPr>
          <w:sz w:val="28"/>
        </w:rPr>
        <w:t>бк6</w:t>
      </w:r>
      <w:r w:rsidR="00663199">
        <w:rPr>
          <w:sz w:val="28"/>
        </w:rPr>
        <w:t xml:space="preserve"> </w:t>
      </w:r>
    </w:p>
    <w:p w:rsidR="00F25951" w:rsidRPr="00663199" w:rsidRDefault="00F25951" w:rsidP="00663199">
      <w:pPr>
        <w:widowControl w:val="0"/>
        <w:spacing w:line="360" w:lineRule="auto"/>
        <w:ind w:firstLine="709"/>
        <w:jc w:val="both"/>
        <w:rPr>
          <w:sz w:val="28"/>
        </w:rPr>
      </w:pPr>
      <w:r w:rsidRPr="00663199">
        <w:rPr>
          <w:sz w:val="28"/>
          <w:lang w:val="en-US"/>
        </w:rPr>
        <w:t>R</w:t>
      </w:r>
      <w:r w:rsidRPr="00663199">
        <w:rPr>
          <w:sz w:val="28"/>
        </w:rPr>
        <w:t>3=</w:t>
      </w:r>
      <w:r w:rsidR="00663199">
        <w:rPr>
          <w:sz w:val="28"/>
        </w:rPr>
        <w:t xml:space="preserve"> </w:t>
      </w:r>
      <w:r w:rsidRPr="00663199">
        <w:rPr>
          <w:sz w:val="28"/>
        </w:rPr>
        <w:t>-37,1</w:t>
      </w:r>
      <w:r w:rsidR="00663199">
        <w:rPr>
          <w:sz w:val="28"/>
        </w:rPr>
        <w:t xml:space="preserve"> </w:t>
      </w:r>
      <w:r w:rsidRPr="00663199">
        <w:rPr>
          <w:sz w:val="28"/>
          <w:lang w:val="en-US"/>
        </w:rPr>
        <w:t>d</w:t>
      </w:r>
      <w:r w:rsidRPr="00663199">
        <w:rPr>
          <w:sz w:val="28"/>
        </w:rPr>
        <w:t>3=34.42</w:t>
      </w:r>
      <w:r w:rsidR="00663199">
        <w:rPr>
          <w:sz w:val="28"/>
        </w:rPr>
        <w:t xml:space="preserve"> </w:t>
      </w:r>
      <w:r w:rsidRPr="00663199">
        <w:rPr>
          <w:sz w:val="28"/>
        </w:rPr>
        <w:t>1</w:t>
      </w:r>
    </w:p>
    <w:p w:rsidR="00F25951" w:rsidRPr="00663199" w:rsidRDefault="00F25951" w:rsidP="00663199">
      <w:pPr>
        <w:widowControl w:val="0"/>
        <w:spacing w:line="360" w:lineRule="auto"/>
        <w:ind w:firstLine="709"/>
        <w:jc w:val="both"/>
        <w:rPr>
          <w:sz w:val="28"/>
        </w:rPr>
      </w:pPr>
      <w:r w:rsidRPr="00663199">
        <w:rPr>
          <w:sz w:val="28"/>
        </w:rPr>
        <w:t xml:space="preserve"> </w:t>
      </w:r>
      <w:r w:rsidRPr="00663199">
        <w:rPr>
          <w:sz w:val="28"/>
          <w:lang w:val="en-US"/>
        </w:rPr>
        <w:t>R</w:t>
      </w:r>
      <w:r w:rsidRPr="00663199">
        <w:rPr>
          <w:sz w:val="28"/>
        </w:rPr>
        <w:t>4=137,85</w:t>
      </w:r>
      <w:r w:rsidR="00663199">
        <w:rPr>
          <w:sz w:val="28"/>
        </w:rPr>
        <w:t xml:space="preserve"> </w:t>
      </w:r>
      <w:r w:rsidRPr="00663199">
        <w:rPr>
          <w:sz w:val="28"/>
          <w:lang w:val="en-US"/>
        </w:rPr>
        <w:t>d</w:t>
      </w:r>
      <w:r w:rsidRPr="00663199">
        <w:rPr>
          <w:sz w:val="28"/>
        </w:rPr>
        <w:t>2=7,15</w:t>
      </w:r>
      <w:r w:rsidR="00663199">
        <w:rPr>
          <w:sz w:val="28"/>
        </w:rPr>
        <w:t xml:space="preserve"> </w:t>
      </w:r>
      <w:r w:rsidRPr="00663199">
        <w:rPr>
          <w:sz w:val="28"/>
        </w:rPr>
        <w:t>к8</w:t>
      </w:r>
    </w:p>
    <w:p w:rsidR="00F25951" w:rsidRPr="00663199" w:rsidRDefault="00F25951" w:rsidP="00663199">
      <w:pPr>
        <w:widowControl w:val="0"/>
        <w:spacing w:line="360" w:lineRule="auto"/>
        <w:ind w:firstLine="709"/>
        <w:jc w:val="both"/>
        <w:rPr>
          <w:sz w:val="28"/>
        </w:rPr>
      </w:pPr>
      <w:r w:rsidRPr="00663199">
        <w:rPr>
          <w:sz w:val="28"/>
          <w:lang w:val="en-US"/>
        </w:rPr>
        <w:t>R</w:t>
      </w:r>
      <w:r w:rsidRPr="00663199">
        <w:rPr>
          <w:sz w:val="28"/>
        </w:rPr>
        <w:t>5= -63,01</w:t>
      </w:r>
      <w:r w:rsidR="00663199">
        <w:rPr>
          <w:sz w:val="28"/>
        </w:rPr>
        <w:t xml:space="preserve"> </w:t>
      </w:r>
    </w:p>
    <w:p w:rsidR="00F25951" w:rsidRPr="00663199" w:rsidRDefault="00F25951" w:rsidP="00663199">
      <w:pPr>
        <w:widowControl w:val="0"/>
        <w:spacing w:line="360" w:lineRule="auto"/>
        <w:ind w:firstLine="709"/>
        <w:jc w:val="both"/>
        <w:rPr>
          <w:sz w:val="28"/>
        </w:rPr>
      </w:pPr>
      <w:r w:rsidRPr="00663199">
        <w:rPr>
          <w:sz w:val="28"/>
        </w:rPr>
        <w:t>Параксиальные характеристики окуляра:</w:t>
      </w:r>
    </w:p>
    <w:p w:rsidR="00F25951" w:rsidRPr="00663199" w:rsidRDefault="00F25951" w:rsidP="00663199">
      <w:pPr>
        <w:widowControl w:val="0"/>
        <w:spacing w:line="360" w:lineRule="auto"/>
        <w:ind w:firstLine="709"/>
        <w:jc w:val="both"/>
        <w:rPr>
          <w:sz w:val="28"/>
        </w:rPr>
      </w:pPr>
      <w:r w:rsidRPr="00663199">
        <w:rPr>
          <w:sz w:val="28"/>
          <w:lang w:val="en-US"/>
        </w:rPr>
        <w:object w:dxaOrig="400" w:dyaOrig="420">
          <v:shape id="_x0000_i1093" type="#_x0000_t75" style="width:20.25pt;height:21pt" o:ole="" fillcolor="window">
            <v:imagedata r:id="rId103" o:title=""/>
          </v:shape>
          <o:OLEObject Type="Embed" ProgID="Equation.3" ShapeID="_x0000_i1093" DrawAspect="Content" ObjectID="_1457515889" r:id="rId129"/>
        </w:object>
      </w:r>
      <w:r w:rsidRPr="00663199">
        <w:rPr>
          <w:sz w:val="28"/>
        </w:rPr>
        <w:t>= -49,99</w:t>
      </w:r>
    </w:p>
    <w:p w:rsidR="00F25951" w:rsidRPr="00663199" w:rsidRDefault="00F25951" w:rsidP="00663199">
      <w:pPr>
        <w:widowControl w:val="0"/>
        <w:spacing w:line="360" w:lineRule="auto"/>
        <w:ind w:firstLine="709"/>
        <w:jc w:val="both"/>
        <w:rPr>
          <w:sz w:val="28"/>
        </w:rPr>
      </w:pPr>
      <w:r w:rsidRPr="00663199">
        <w:rPr>
          <w:sz w:val="28"/>
          <w:lang w:val="en-US"/>
        </w:rPr>
        <w:object w:dxaOrig="480" w:dyaOrig="420">
          <v:shape id="_x0000_i1094" type="#_x0000_t75" style="width:24pt;height:21pt" o:ole="" fillcolor="window">
            <v:imagedata r:id="rId105" o:title=""/>
          </v:shape>
          <o:OLEObject Type="Embed" ProgID="Equation.3" ShapeID="_x0000_i1094" DrawAspect="Content" ObjectID="_1457515890" r:id="rId130"/>
        </w:object>
      </w:r>
      <w:r w:rsidRPr="00663199">
        <w:rPr>
          <w:sz w:val="28"/>
        </w:rPr>
        <w:t xml:space="preserve">= 49,99 </w:t>
      </w:r>
    </w:p>
    <w:p w:rsidR="00F25951" w:rsidRPr="00663199" w:rsidRDefault="00F25951" w:rsidP="00663199">
      <w:pPr>
        <w:widowControl w:val="0"/>
        <w:spacing w:line="360" w:lineRule="auto"/>
        <w:ind w:firstLine="709"/>
        <w:jc w:val="both"/>
        <w:rPr>
          <w:sz w:val="28"/>
        </w:rPr>
      </w:pPr>
      <w:r w:rsidRPr="00663199">
        <w:rPr>
          <w:sz w:val="28"/>
        </w:rPr>
        <w:object w:dxaOrig="400" w:dyaOrig="400">
          <v:shape id="_x0000_i1095" type="#_x0000_t75" style="width:20.25pt;height:20.25pt" o:ole="" fillcolor="window">
            <v:imagedata r:id="rId107" o:title=""/>
          </v:shape>
          <o:OLEObject Type="Embed" ProgID="Equation.3" ShapeID="_x0000_i1095" DrawAspect="Content" ObjectID="_1457515891" r:id="rId131"/>
        </w:object>
      </w:r>
      <w:r w:rsidRPr="00663199">
        <w:rPr>
          <w:sz w:val="28"/>
        </w:rPr>
        <w:t>= -21,5902</w:t>
      </w:r>
    </w:p>
    <w:p w:rsidR="00F25951" w:rsidRPr="00663199" w:rsidRDefault="00F25951" w:rsidP="00663199">
      <w:pPr>
        <w:widowControl w:val="0"/>
        <w:spacing w:line="360" w:lineRule="auto"/>
        <w:ind w:firstLine="709"/>
        <w:jc w:val="both"/>
        <w:rPr>
          <w:sz w:val="28"/>
        </w:rPr>
      </w:pPr>
      <w:r w:rsidRPr="00663199">
        <w:rPr>
          <w:sz w:val="28"/>
          <w:lang w:val="en-US"/>
        </w:rPr>
        <w:object w:dxaOrig="480" w:dyaOrig="400">
          <v:shape id="_x0000_i1096" type="#_x0000_t75" style="width:24pt;height:20.25pt" o:ole="" fillcolor="window">
            <v:imagedata r:id="rId109" o:title=""/>
          </v:shape>
          <o:OLEObject Type="Embed" ProgID="Equation.3" ShapeID="_x0000_i1096" DrawAspect="Content" ObjectID="_1457515892" r:id="rId132"/>
        </w:object>
      </w:r>
      <w:r w:rsidRPr="00663199">
        <w:rPr>
          <w:sz w:val="28"/>
        </w:rPr>
        <w:t>= 19,8969</w:t>
      </w:r>
    </w:p>
    <w:p w:rsidR="00F25951" w:rsidRPr="00663199" w:rsidRDefault="00F25951" w:rsidP="00663199">
      <w:pPr>
        <w:widowControl w:val="0"/>
        <w:spacing w:line="360" w:lineRule="auto"/>
        <w:ind w:firstLine="709"/>
        <w:jc w:val="both"/>
        <w:rPr>
          <w:sz w:val="28"/>
        </w:rPr>
      </w:pPr>
      <w:r w:rsidRPr="00663199">
        <w:rPr>
          <w:sz w:val="28"/>
          <w:lang w:val="en-US"/>
        </w:rPr>
        <w:object w:dxaOrig="420" w:dyaOrig="400">
          <v:shape id="_x0000_i1097" type="#_x0000_t75" style="width:21pt;height:20.25pt" o:ole="" fillcolor="window">
            <v:imagedata r:id="rId111" o:title=""/>
          </v:shape>
          <o:OLEObject Type="Embed" ProgID="Equation.3" ShapeID="_x0000_i1097" DrawAspect="Content" ObjectID="_1457515893" r:id="rId133"/>
        </w:object>
      </w:r>
      <w:r w:rsidRPr="00663199">
        <w:rPr>
          <w:sz w:val="28"/>
        </w:rPr>
        <w:t>= 28,4097</w:t>
      </w:r>
    </w:p>
    <w:p w:rsidR="00F25951" w:rsidRPr="00663199" w:rsidRDefault="00F25951" w:rsidP="00663199">
      <w:pPr>
        <w:widowControl w:val="0"/>
        <w:spacing w:line="360" w:lineRule="auto"/>
        <w:ind w:firstLine="709"/>
        <w:jc w:val="both"/>
        <w:rPr>
          <w:sz w:val="28"/>
        </w:rPr>
      </w:pPr>
      <w:r w:rsidRPr="00663199">
        <w:rPr>
          <w:sz w:val="28"/>
          <w:lang w:val="en-US"/>
        </w:rPr>
        <w:object w:dxaOrig="499" w:dyaOrig="400">
          <v:shape id="_x0000_i1098" type="#_x0000_t75" style="width:24.75pt;height:20.25pt" o:ole="" fillcolor="window">
            <v:imagedata r:id="rId113" o:title=""/>
          </v:shape>
          <o:OLEObject Type="Embed" ProgID="Equation.3" ShapeID="_x0000_i1098" DrawAspect="Content" ObjectID="_1457515894" r:id="rId134"/>
        </w:object>
      </w:r>
      <w:r w:rsidRPr="00663199">
        <w:rPr>
          <w:sz w:val="28"/>
        </w:rPr>
        <w:t>= -30,103</w:t>
      </w:r>
    </w:p>
    <w:p w:rsidR="00D1603C" w:rsidRPr="00663199" w:rsidRDefault="00D1603C" w:rsidP="00663199">
      <w:pPr>
        <w:widowControl w:val="0"/>
        <w:spacing w:line="360" w:lineRule="auto"/>
        <w:ind w:firstLine="709"/>
        <w:jc w:val="both"/>
        <w:rPr>
          <w:sz w:val="28"/>
        </w:rPr>
      </w:pPr>
      <w:r w:rsidRPr="00663199">
        <w:rPr>
          <w:sz w:val="28"/>
          <w:lang w:val="en-US"/>
        </w:rPr>
        <w:object w:dxaOrig="499" w:dyaOrig="400">
          <v:shape id="_x0000_i1099" type="#_x0000_t75" style="width:24.75pt;height:20.25pt" o:ole="">
            <v:imagedata r:id="rId113" o:title=""/>
          </v:shape>
          <o:OLEObject Type="Embed" ProgID="Equation.3" ShapeID="_x0000_i1099" DrawAspect="Content" ObjectID="_1457515895" r:id="rId135"/>
        </w:object>
      </w:r>
      <w:r w:rsidRPr="00663199">
        <w:rPr>
          <w:sz w:val="28"/>
        </w:rPr>
        <w:t>= 0,9685</w:t>
      </w:r>
    </w:p>
    <w:p w:rsidR="002A37BF" w:rsidRPr="00663199" w:rsidRDefault="00E401BB" w:rsidP="00663199">
      <w:pPr>
        <w:widowControl w:val="0"/>
        <w:spacing w:line="360" w:lineRule="auto"/>
        <w:ind w:firstLine="709"/>
        <w:jc w:val="both"/>
        <w:rPr>
          <w:sz w:val="28"/>
        </w:rPr>
      </w:pPr>
      <w:r>
        <w:rPr>
          <w:sz w:val="28"/>
        </w:rPr>
        <w:br w:type="page"/>
        <w:t>5.ЭНЕРГЕТИЧЕСКИЙ РАСЧЕТ</w:t>
      </w:r>
    </w:p>
    <w:p w:rsidR="00DE0CB0" w:rsidRPr="00663199" w:rsidRDefault="00DE0CB0" w:rsidP="00663199">
      <w:pPr>
        <w:widowControl w:val="0"/>
        <w:spacing w:line="360" w:lineRule="auto"/>
        <w:ind w:firstLine="709"/>
        <w:jc w:val="both"/>
        <w:rPr>
          <w:sz w:val="28"/>
        </w:rPr>
      </w:pPr>
    </w:p>
    <w:p w:rsidR="000F0565" w:rsidRPr="00663199" w:rsidRDefault="00DE0CB0" w:rsidP="00663199">
      <w:pPr>
        <w:widowControl w:val="0"/>
        <w:spacing w:line="360" w:lineRule="auto"/>
        <w:ind w:firstLine="709"/>
        <w:jc w:val="both"/>
        <w:rPr>
          <w:sz w:val="28"/>
        </w:rPr>
      </w:pPr>
      <w:r w:rsidRPr="00663199">
        <w:rPr>
          <w:sz w:val="28"/>
        </w:rPr>
        <w:t>Для обеспечения работоспособности любого оптико-электронного прибора важно получить определенные энергетические соотношения</w:t>
      </w:r>
      <w:r w:rsidR="000F0565" w:rsidRPr="00663199">
        <w:rPr>
          <w:sz w:val="28"/>
        </w:rPr>
        <w:t xml:space="preserve"> между полезным сигналом, т.е. сигналом от наблюдаемого объекта, и порогом чувствительности прибора - минимальным сигналом, при котором происходит надлежащее срабатывание оптико-электронного прибора. Порог чувствительности оптико-электронного прибора определяется обычно шумами. Определение этих соотношений и на их основе некоторых важнейших параметров оптико-электронного прибора (например, мощности источника, дальности действия, размера входного зрачка и.т.д.) составляет основное содержание и цель энергетических расчетов.</w:t>
      </w:r>
    </w:p>
    <w:p w:rsidR="000F0565" w:rsidRPr="00663199" w:rsidRDefault="000F0565" w:rsidP="00663199">
      <w:pPr>
        <w:widowControl w:val="0"/>
        <w:spacing w:line="360" w:lineRule="auto"/>
        <w:ind w:firstLine="709"/>
        <w:jc w:val="both"/>
        <w:rPr>
          <w:sz w:val="28"/>
        </w:rPr>
      </w:pPr>
      <w:r w:rsidRPr="00663199">
        <w:rPr>
          <w:sz w:val="28"/>
        </w:rPr>
        <w:t>Последовательность энергетического расчета:</w:t>
      </w:r>
    </w:p>
    <w:p w:rsidR="0075751F" w:rsidRPr="00663199" w:rsidRDefault="003B492B" w:rsidP="00663199">
      <w:pPr>
        <w:widowControl w:val="0"/>
        <w:spacing w:line="360" w:lineRule="auto"/>
        <w:ind w:firstLine="709"/>
        <w:jc w:val="both"/>
        <w:rPr>
          <w:sz w:val="28"/>
        </w:rPr>
      </w:pPr>
      <w:r w:rsidRPr="00663199">
        <w:rPr>
          <w:sz w:val="28"/>
        </w:rPr>
        <w:t>1.Расчет коэффициента использования лазера;</w:t>
      </w:r>
    </w:p>
    <w:p w:rsidR="003B492B" w:rsidRPr="00663199" w:rsidRDefault="003B492B" w:rsidP="00663199">
      <w:pPr>
        <w:widowControl w:val="0"/>
        <w:spacing w:line="360" w:lineRule="auto"/>
        <w:ind w:firstLine="709"/>
        <w:jc w:val="both"/>
        <w:rPr>
          <w:sz w:val="28"/>
        </w:rPr>
      </w:pPr>
      <w:r w:rsidRPr="00663199">
        <w:rPr>
          <w:sz w:val="28"/>
        </w:rPr>
        <w:t>2.Расчет коэ</w:t>
      </w:r>
      <w:r w:rsidR="00B75E70" w:rsidRPr="00663199">
        <w:rPr>
          <w:sz w:val="28"/>
        </w:rPr>
        <w:t>ффициента светопропускания;</w:t>
      </w:r>
    </w:p>
    <w:p w:rsidR="001E75DB" w:rsidRPr="00663199" w:rsidRDefault="001E75DB" w:rsidP="00663199">
      <w:pPr>
        <w:widowControl w:val="0"/>
        <w:spacing w:line="360" w:lineRule="auto"/>
        <w:ind w:firstLine="709"/>
        <w:jc w:val="both"/>
        <w:rPr>
          <w:sz w:val="28"/>
        </w:rPr>
      </w:pPr>
      <w:r w:rsidRPr="00663199">
        <w:rPr>
          <w:sz w:val="28"/>
        </w:rPr>
        <w:t>3.</w:t>
      </w:r>
      <w:r w:rsidR="006536A3" w:rsidRPr="00663199">
        <w:rPr>
          <w:sz w:val="28"/>
        </w:rPr>
        <w:t>Расчет полного сигнала приемника;</w:t>
      </w:r>
    </w:p>
    <w:p w:rsidR="006536A3" w:rsidRPr="00663199" w:rsidRDefault="006536A3" w:rsidP="00663199">
      <w:pPr>
        <w:widowControl w:val="0"/>
        <w:spacing w:line="360" w:lineRule="auto"/>
        <w:ind w:firstLine="709"/>
        <w:jc w:val="both"/>
        <w:rPr>
          <w:sz w:val="28"/>
        </w:rPr>
      </w:pPr>
      <w:r w:rsidRPr="00663199">
        <w:rPr>
          <w:sz w:val="28"/>
        </w:rPr>
        <w:t>4.Расчет крутизны сигнальной характеристики;</w:t>
      </w:r>
    </w:p>
    <w:p w:rsidR="006536A3" w:rsidRPr="00663199" w:rsidRDefault="006536A3" w:rsidP="00663199">
      <w:pPr>
        <w:widowControl w:val="0"/>
        <w:spacing w:line="360" w:lineRule="auto"/>
        <w:ind w:firstLine="709"/>
        <w:jc w:val="both"/>
        <w:rPr>
          <w:sz w:val="28"/>
        </w:rPr>
      </w:pPr>
      <w:r w:rsidRPr="00663199">
        <w:rPr>
          <w:sz w:val="28"/>
        </w:rPr>
        <w:t>5. Расчет уровня сигнала соответствующий дополнительной погрешности;</w:t>
      </w:r>
    </w:p>
    <w:p w:rsidR="006536A3" w:rsidRPr="00663199" w:rsidRDefault="006536A3" w:rsidP="00663199">
      <w:pPr>
        <w:widowControl w:val="0"/>
        <w:spacing w:line="360" w:lineRule="auto"/>
        <w:ind w:firstLine="709"/>
        <w:jc w:val="both"/>
        <w:rPr>
          <w:sz w:val="28"/>
        </w:rPr>
      </w:pPr>
      <w:r w:rsidRPr="00663199">
        <w:rPr>
          <w:sz w:val="28"/>
        </w:rPr>
        <w:t>6. Соотношение сигнал шум.</w:t>
      </w:r>
    </w:p>
    <w:p w:rsidR="006536A3" w:rsidRPr="00E401BB" w:rsidRDefault="006536A3" w:rsidP="00663199">
      <w:pPr>
        <w:widowControl w:val="0"/>
        <w:spacing w:line="360" w:lineRule="auto"/>
        <w:ind w:firstLine="709"/>
        <w:jc w:val="both"/>
        <w:rPr>
          <w:caps/>
          <w:sz w:val="28"/>
        </w:rPr>
      </w:pPr>
    </w:p>
    <w:p w:rsidR="00B75E70" w:rsidRPr="00E401BB" w:rsidRDefault="00B75E70" w:rsidP="00663199">
      <w:pPr>
        <w:widowControl w:val="0"/>
        <w:spacing w:line="360" w:lineRule="auto"/>
        <w:ind w:firstLine="709"/>
        <w:jc w:val="both"/>
        <w:rPr>
          <w:caps/>
          <w:sz w:val="28"/>
        </w:rPr>
      </w:pPr>
      <w:r w:rsidRPr="00E401BB">
        <w:rPr>
          <w:caps/>
          <w:sz w:val="28"/>
        </w:rPr>
        <w:t>5.1 Расчет ко</w:t>
      </w:r>
      <w:r w:rsidR="00E401BB" w:rsidRPr="00E401BB">
        <w:rPr>
          <w:caps/>
          <w:sz w:val="28"/>
        </w:rPr>
        <w:t>эффициента использования лазера</w:t>
      </w:r>
    </w:p>
    <w:p w:rsidR="006536A3" w:rsidRPr="00663199" w:rsidRDefault="006536A3" w:rsidP="00663199">
      <w:pPr>
        <w:widowControl w:val="0"/>
        <w:spacing w:line="360" w:lineRule="auto"/>
        <w:ind w:firstLine="709"/>
        <w:jc w:val="both"/>
        <w:rPr>
          <w:sz w:val="28"/>
        </w:rPr>
      </w:pPr>
    </w:p>
    <w:p w:rsidR="006536A3" w:rsidRPr="00663199" w:rsidRDefault="00910A77" w:rsidP="00663199">
      <w:pPr>
        <w:widowControl w:val="0"/>
        <w:spacing w:line="360" w:lineRule="auto"/>
        <w:ind w:firstLine="709"/>
        <w:jc w:val="both"/>
        <w:rPr>
          <w:sz w:val="28"/>
        </w:rPr>
      </w:pPr>
      <w:r w:rsidRPr="00663199">
        <w:rPr>
          <w:sz w:val="28"/>
        </w:rPr>
        <w:t>При определении коэффициента использования лазера необходимо учитывать параметры оптической системы и светотехнические требования к обеспечению работы прибора. Прибор работает на дистанции от1м до 17м. В этом случае распределение энергии принципиально меняется. В ближней зоне определяется освещенностью входного и выходного зрачков объектива, а в дальней зоне</w:t>
      </w:r>
      <w:r w:rsidR="00663199">
        <w:rPr>
          <w:sz w:val="28"/>
        </w:rPr>
        <w:t xml:space="preserve"> </w:t>
      </w:r>
      <w:r w:rsidRPr="00663199">
        <w:rPr>
          <w:sz w:val="28"/>
        </w:rPr>
        <w:t>соответствует распределению освещенности полевой диафрагмы. Для обеспечения условия равномерности освещенности необходимо отказаться от максимального использования лазера, а использовать только ту часть, когда индикатриса ( угловое распределение лазера) равномерна.</w:t>
      </w:r>
    </w:p>
    <w:p w:rsidR="000F0565" w:rsidRPr="00663199" w:rsidRDefault="000F0565" w:rsidP="00663199">
      <w:pPr>
        <w:widowControl w:val="0"/>
        <w:spacing w:line="360" w:lineRule="auto"/>
        <w:ind w:firstLine="709"/>
        <w:jc w:val="both"/>
        <w:rPr>
          <w:sz w:val="28"/>
        </w:rPr>
      </w:pPr>
      <w:r w:rsidRPr="00663199">
        <w:rPr>
          <w:sz w:val="28"/>
        </w:rPr>
        <w:t xml:space="preserve">Определяем светопропускание излучателя на основании оптической схемы, которая </w:t>
      </w:r>
      <w:r w:rsidR="007D721A" w:rsidRPr="00663199">
        <w:rPr>
          <w:sz w:val="28"/>
        </w:rPr>
        <w:t>задает расположение лазера, полевой диафрагмы, объектива. Затем находим коэффициент использования лазера, который определяет телесный угол, под которым со стороны лазера наблюдается объектив.</w:t>
      </w:r>
    </w:p>
    <w:p w:rsidR="00314D66" w:rsidRPr="00663199" w:rsidRDefault="000D3314" w:rsidP="00663199">
      <w:pPr>
        <w:widowControl w:val="0"/>
        <w:spacing w:line="360" w:lineRule="auto"/>
        <w:ind w:firstLine="709"/>
        <w:jc w:val="both"/>
        <w:rPr>
          <w:sz w:val="28"/>
        </w:rPr>
      </w:pPr>
      <w:r w:rsidRPr="00663199">
        <w:rPr>
          <w:sz w:val="28"/>
        </w:rPr>
        <w:t>Находим телесный угол оптической системы:</w:t>
      </w:r>
    </w:p>
    <w:p w:rsidR="00E401BB" w:rsidRDefault="00E401BB" w:rsidP="00663199">
      <w:pPr>
        <w:widowControl w:val="0"/>
        <w:spacing w:line="360" w:lineRule="auto"/>
        <w:ind w:firstLine="709"/>
        <w:jc w:val="both"/>
        <w:rPr>
          <w:sz w:val="28"/>
        </w:rPr>
      </w:pPr>
    </w:p>
    <w:p w:rsidR="007D721A" w:rsidRPr="00663199" w:rsidRDefault="007D721A" w:rsidP="00663199">
      <w:pPr>
        <w:widowControl w:val="0"/>
        <w:spacing w:line="360" w:lineRule="auto"/>
        <w:ind w:firstLine="709"/>
        <w:jc w:val="both"/>
        <w:rPr>
          <w:sz w:val="28"/>
        </w:rPr>
      </w:pPr>
      <w:r w:rsidRPr="00663199">
        <w:rPr>
          <w:sz w:val="28"/>
        </w:rPr>
        <w:object w:dxaOrig="1320" w:dyaOrig="840">
          <v:shape id="_x0000_i1100" type="#_x0000_t75" style="width:66pt;height:42pt" o:ole="">
            <v:imagedata r:id="rId136" o:title=""/>
          </v:shape>
          <o:OLEObject Type="Embed" ProgID="Equation.3" ShapeID="_x0000_i1100" DrawAspect="Content" ObjectID="_1457515896" r:id="rId137"/>
        </w:object>
      </w:r>
      <w:r w:rsidRPr="00663199">
        <w:rPr>
          <w:sz w:val="28"/>
        </w:rPr>
        <w:t>(11)</w:t>
      </w:r>
    </w:p>
    <w:p w:rsidR="00E401BB" w:rsidRDefault="00E401BB" w:rsidP="00663199">
      <w:pPr>
        <w:widowControl w:val="0"/>
        <w:spacing w:line="360" w:lineRule="auto"/>
        <w:ind w:firstLine="709"/>
        <w:jc w:val="both"/>
        <w:rPr>
          <w:sz w:val="28"/>
        </w:rPr>
      </w:pPr>
    </w:p>
    <w:p w:rsidR="007D721A" w:rsidRPr="00663199" w:rsidRDefault="007D721A" w:rsidP="00663199">
      <w:pPr>
        <w:widowControl w:val="0"/>
        <w:spacing w:line="360" w:lineRule="auto"/>
        <w:ind w:firstLine="709"/>
        <w:jc w:val="both"/>
        <w:rPr>
          <w:sz w:val="28"/>
        </w:rPr>
      </w:pPr>
      <w:r w:rsidRPr="00663199">
        <w:rPr>
          <w:sz w:val="28"/>
        </w:rPr>
        <w:t>где</w:t>
      </w:r>
      <w:r w:rsidRPr="00663199">
        <w:rPr>
          <w:sz w:val="28"/>
        </w:rPr>
        <w:object w:dxaOrig="580" w:dyaOrig="400">
          <v:shape id="_x0000_i1101" type="#_x0000_t75" style="width:29.25pt;height:20.25pt" o:ole="">
            <v:imagedata r:id="rId138" o:title=""/>
          </v:shape>
          <o:OLEObject Type="Embed" ProgID="Equation.3" ShapeID="_x0000_i1101" DrawAspect="Content" ObjectID="_1457515897" r:id="rId139"/>
        </w:object>
      </w:r>
      <w:r w:rsidRPr="00663199">
        <w:rPr>
          <w:sz w:val="28"/>
        </w:rPr>
        <w:t>- телесный угол оптической системы;</w:t>
      </w:r>
    </w:p>
    <w:p w:rsidR="007D721A" w:rsidRPr="00663199" w:rsidRDefault="007D721A" w:rsidP="00663199">
      <w:pPr>
        <w:widowControl w:val="0"/>
        <w:spacing w:line="360" w:lineRule="auto"/>
        <w:ind w:firstLine="709"/>
        <w:jc w:val="both"/>
        <w:rPr>
          <w:sz w:val="28"/>
        </w:rPr>
      </w:pPr>
      <w:r w:rsidRPr="00663199">
        <w:rPr>
          <w:sz w:val="28"/>
        </w:rPr>
        <w:object w:dxaOrig="520" w:dyaOrig="440">
          <v:shape id="_x0000_i1102" type="#_x0000_t75" style="width:26.25pt;height:21.75pt" o:ole="">
            <v:imagedata r:id="rId140" o:title=""/>
          </v:shape>
          <o:OLEObject Type="Embed" ProgID="Equation.3" ShapeID="_x0000_i1102" DrawAspect="Content" ObjectID="_1457515898" r:id="rId141"/>
        </w:object>
      </w:r>
      <w:r w:rsidRPr="00663199">
        <w:rPr>
          <w:sz w:val="28"/>
        </w:rPr>
        <w:t>-площадь</w:t>
      </w:r>
      <w:r w:rsidR="00373E13" w:rsidRPr="00663199">
        <w:rPr>
          <w:sz w:val="28"/>
        </w:rPr>
        <w:t xml:space="preserve"> выходного зрачка;</w:t>
      </w:r>
    </w:p>
    <w:p w:rsidR="000D3314" w:rsidRPr="00663199" w:rsidRDefault="00314D66" w:rsidP="00663199">
      <w:pPr>
        <w:widowControl w:val="0"/>
        <w:spacing w:line="360" w:lineRule="auto"/>
        <w:ind w:firstLine="709"/>
        <w:jc w:val="both"/>
        <w:rPr>
          <w:sz w:val="28"/>
        </w:rPr>
      </w:pPr>
      <w:r w:rsidRPr="00663199">
        <w:rPr>
          <w:sz w:val="28"/>
        </w:rPr>
        <w:object w:dxaOrig="240" w:dyaOrig="440">
          <v:shape id="_x0000_i1103" type="#_x0000_t75" style="width:12pt;height:21.75pt" o:ole="">
            <v:imagedata r:id="rId98" o:title=""/>
          </v:shape>
          <o:OLEObject Type="Embed" ProgID="Equation.3" ShapeID="_x0000_i1103" DrawAspect="Content" ObjectID="_1457515899" r:id="rId142"/>
        </w:object>
      </w:r>
      <w:r w:rsidRPr="00663199">
        <w:rPr>
          <w:sz w:val="28"/>
        </w:rPr>
        <w:t>-длина оптической системы.</w:t>
      </w:r>
    </w:p>
    <w:p w:rsidR="000D3314" w:rsidRPr="00663199" w:rsidRDefault="000D3314" w:rsidP="00663199">
      <w:pPr>
        <w:widowControl w:val="0"/>
        <w:spacing w:line="360" w:lineRule="auto"/>
        <w:ind w:firstLine="709"/>
        <w:jc w:val="both"/>
        <w:rPr>
          <w:sz w:val="28"/>
        </w:rPr>
      </w:pPr>
    </w:p>
    <w:p w:rsidR="00FA69C5" w:rsidRPr="00663199" w:rsidRDefault="00FA69C5" w:rsidP="00663199">
      <w:pPr>
        <w:widowControl w:val="0"/>
        <w:spacing w:line="360" w:lineRule="auto"/>
        <w:ind w:firstLine="709"/>
        <w:jc w:val="both"/>
        <w:rPr>
          <w:sz w:val="28"/>
        </w:rPr>
      </w:pPr>
      <w:r w:rsidRPr="00663199">
        <w:rPr>
          <w:sz w:val="28"/>
        </w:rPr>
        <w:object w:dxaOrig="1400" w:dyaOrig="840">
          <v:shape id="_x0000_i1104" type="#_x0000_t75" style="width:69.75pt;height:42pt" o:ole="">
            <v:imagedata r:id="rId143" o:title=""/>
          </v:shape>
          <o:OLEObject Type="Embed" ProgID="Equation.3" ShapeID="_x0000_i1104" DrawAspect="Content" ObjectID="_1457515900" r:id="rId144"/>
        </w:object>
      </w:r>
      <w:r w:rsidR="00663199">
        <w:rPr>
          <w:sz w:val="28"/>
        </w:rPr>
        <w:t xml:space="preserve"> </w:t>
      </w:r>
      <w:r w:rsidRPr="00663199">
        <w:rPr>
          <w:sz w:val="28"/>
        </w:rPr>
        <w:t>(12)</w:t>
      </w:r>
    </w:p>
    <w:p w:rsidR="00FA69C5" w:rsidRPr="00663199" w:rsidRDefault="00FA69C5" w:rsidP="00663199">
      <w:pPr>
        <w:widowControl w:val="0"/>
        <w:spacing w:line="360" w:lineRule="auto"/>
        <w:ind w:firstLine="709"/>
        <w:jc w:val="both"/>
        <w:rPr>
          <w:sz w:val="28"/>
        </w:rPr>
      </w:pPr>
    </w:p>
    <w:p w:rsidR="00DF4C76" w:rsidRPr="00663199" w:rsidRDefault="00DF4C76" w:rsidP="00663199">
      <w:pPr>
        <w:widowControl w:val="0"/>
        <w:spacing w:line="360" w:lineRule="auto"/>
        <w:ind w:firstLine="709"/>
        <w:jc w:val="both"/>
        <w:rPr>
          <w:sz w:val="28"/>
        </w:rPr>
      </w:pPr>
      <w:r w:rsidRPr="00663199">
        <w:rPr>
          <w:sz w:val="28"/>
        </w:rPr>
        <w:object w:dxaOrig="2880" w:dyaOrig="900">
          <v:shape id="_x0000_i1105" type="#_x0000_t75" style="width:2in;height:45pt" o:ole="">
            <v:imagedata r:id="rId145" o:title=""/>
          </v:shape>
          <o:OLEObject Type="Embed" ProgID="Equation.3" ShapeID="_x0000_i1105" DrawAspect="Content" ObjectID="_1457515901" r:id="rId146"/>
        </w:object>
      </w:r>
    </w:p>
    <w:p w:rsidR="00314D66" w:rsidRPr="00663199" w:rsidRDefault="000D3314" w:rsidP="00663199">
      <w:pPr>
        <w:widowControl w:val="0"/>
        <w:spacing w:line="360" w:lineRule="auto"/>
        <w:ind w:firstLine="709"/>
        <w:jc w:val="both"/>
        <w:rPr>
          <w:sz w:val="28"/>
        </w:rPr>
      </w:pPr>
      <w:r w:rsidRPr="00663199">
        <w:rPr>
          <w:sz w:val="28"/>
        </w:rPr>
        <w:object w:dxaOrig="2920" w:dyaOrig="920">
          <v:shape id="_x0000_i1106" type="#_x0000_t75" style="width:146.25pt;height:45.75pt" o:ole="">
            <v:imagedata r:id="rId147" o:title=""/>
          </v:shape>
          <o:OLEObject Type="Embed" ProgID="Equation.3" ShapeID="_x0000_i1106" DrawAspect="Content" ObjectID="_1457515902" r:id="rId148"/>
        </w:object>
      </w:r>
    </w:p>
    <w:p w:rsidR="000D3314" w:rsidRPr="00663199" w:rsidRDefault="000D3314" w:rsidP="00663199">
      <w:pPr>
        <w:widowControl w:val="0"/>
        <w:spacing w:line="360" w:lineRule="auto"/>
        <w:ind w:firstLine="709"/>
        <w:jc w:val="both"/>
        <w:rPr>
          <w:sz w:val="28"/>
        </w:rPr>
      </w:pPr>
      <w:r w:rsidRPr="00663199">
        <w:rPr>
          <w:sz w:val="28"/>
        </w:rPr>
        <w:t>Находим телесный угол излучения лазера:</w:t>
      </w:r>
    </w:p>
    <w:p w:rsidR="000D3314" w:rsidRPr="00663199" w:rsidRDefault="000D3314" w:rsidP="00663199">
      <w:pPr>
        <w:widowControl w:val="0"/>
        <w:spacing w:line="360" w:lineRule="auto"/>
        <w:ind w:firstLine="709"/>
        <w:jc w:val="both"/>
        <w:rPr>
          <w:sz w:val="28"/>
        </w:rPr>
      </w:pPr>
    </w:p>
    <w:p w:rsidR="00314D66" w:rsidRDefault="00E217C3" w:rsidP="00663199">
      <w:pPr>
        <w:widowControl w:val="0"/>
        <w:spacing w:line="360" w:lineRule="auto"/>
        <w:ind w:firstLine="709"/>
        <w:jc w:val="both"/>
        <w:rPr>
          <w:sz w:val="28"/>
        </w:rPr>
      </w:pPr>
      <w:r w:rsidRPr="00663199">
        <w:rPr>
          <w:sz w:val="28"/>
        </w:rPr>
        <w:object w:dxaOrig="2380" w:dyaOrig="920">
          <v:shape id="_x0000_i1107" type="#_x0000_t75" style="width:119.25pt;height:45.75pt" o:ole="">
            <v:imagedata r:id="rId149" o:title=""/>
          </v:shape>
          <o:OLEObject Type="Embed" ProgID="Equation.3" ShapeID="_x0000_i1107" DrawAspect="Content" ObjectID="_1457515903" r:id="rId150"/>
        </w:object>
      </w:r>
      <w:r w:rsidR="00FA69C5" w:rsidRPr="00663199">
        <w:rPr>
          <w:sz w:val="28"/>
        </w:rPr>
        <w:t xml:space="preserve"> (13</w:t>
      </w:r>
      <w:r w:rsidRPr="00663199">
        <w:rPr>
          <w:sz w:val="28"/>
        </w:rPr>
        <w:t>)</w:t>
      </w:r>
      <w:r w:rsidR="00663199">
        <w:rPr>
          <w:sz w:val="28"/>
        </w:rPr>
        <w:t xml:space="preserve"> </w:t>
      </w:r>
    </w:p>
    <w:p w:rsidR="00E217C3" w:rsidRPr="00663199" w:rsidRDefault="00E401BB" w:rsidP="00663199">
      <w:pPr>
        <w:widowControl w:val="0"/>
        <w:spacing w:line="360" w:lineRule="auto"/>
        <w:ind w:firstLine="709"/>
        <w:jc w:val="both"/>
        <w:rPr>
          <w:sz w:val="28"/>
        </w:rPr>
      </w:pPr>
      <w:r>
        <w:rPr>
          <w:sz w:val="28"/>
        </w:rPr>
        <w:br w:type="page"/>
      </w:r>
      <w:r w:rsidR="00E217C3" w:rsidRPr="00663199">
        <w:rPr>
          <w:sz w:val="28"/>
        </w:rPr>
        <w:t xml:space="preserve">где </w:t>
      </w:r>
      <w:r w:rsidR="00E217C3" w:rsidRPr="00663199">
        <w:rPr>
          <w:sz w:val="28"/>
        </w:rPr>
        <w:object w:dxaOrig="600" w:dyaOrig="400">
          <v:shape id="_x0000_i1108" type="#_x0000_t75" style="width:30pt;height:20.25pt" o:ole="">
            <v:imagedata r:id="rId151" o:title=""/>
          </v:shape>
          <o:OLEObject Type="Embed" ProgID="Equation.3" ShapeID="_x0000_i1108" DrawAspect="Content" ObjectID="_1457515904" r:id="rId152"/>
        </w:object>
      </w:r>
      <w:r w:rsidR="00E217C3" w:rsidRPr="00663199">
        <w:rPr>
          <w:sz w:val="28"/>
        </w:rPr>
        <w:t>- телесный угол излучения лазера;</w:t>
      </w:r>
    </w:p>
    <w:p w:rsidR="00E217C3" w:rsidRPr="00663199" w:rsidRDefault="00E217C3" w:rsidP="00663199">
      <w:pPr>
        <w:widowControl w:val="0"/>
        <w:spacing w:line="360" w:lineRule="auto"/>
        <w:ind w:firstLine="709"/>
        <w:jc w:val="both"/>
        <w:rPr>
          <w:sz w:val="28"/>
        </w:rPr>
      </w:pPr>
      <w:r w:rsidRPr="00663199">
        <w:rPr>
          <w:sz w:val="28"/>
          <w:szCs w:val="36"/>
        </w:rPr>
        <w:t>Θ</w:t>
      </w:r>
      <w:r w:rsidRPr="00663199">
        <w:rPr>
          <w:sz w:val="28"/>
          <w:szCs w:val="36"/>
          <w:rtl/>
          <w:lang w:bidi="he-IL"/>
        </w:rPr>
        <w:t>׀׀</w:t>
      </w:r>
      <w:r w:rsidRPr="00663199">
        <w:rPr>
          <w:sz w:val="28"/>
          <w:szCs w:val="36"/>
        </w:rPr>
        <w:t xml:space="preserve"> </w:t>
      </w:r>
      <w:r w:rsidRPr="00663199">
        <w:rPr>
          <w:sz w:val="28"/>
        </w:rPr>
        <w:t>– расходимость излучения</w:t>
      </w:r>
      <w:r w:rsidR="003B492B" w:rsidRPr="00663199">
        <w:rPr>
          <w:sz w:val="28"/>
        </w:rPr>
        <w:t xml:space="preserve"> в горизонтальном направлении;</w:t>
      </w:r>
    </w:p>
    <w:p w:rsidR="00E217C3" w:rsidRPr="00663199" w:rsidRDefault="00E217C3" w:rsidP="00663199">
      <w:pPr>
        <w:widowControl w:val="0"/>
        <w:spacing w:line="360" w:lineRule="auto"/>
        <w:ind w:firstLine="709"/>
        <w:jc w:val="both"/>
        <w:rPr>
          <w:sz w:val="28"/>
        </w:rPr>
      </w:pPr>
      <w:r w:rsidRPr="00663199">
        <w:rPr>
          <w:sz w:val="28"/>
          <w:szCs w:val="36"/>
        </w:rPr>
        <w:t xml:space="preserve">Θ┴ </w:t>
      </w:r>
      <w:r w:rsidRPr="00663199">
        <w:rPr>
          <w:sz w:val="28"/>
        </w:rPr>
        <w:t>– расходимость излучения</w:t>
      </w:r>
      <w:r w:rsidR="003B492B" w:rsidRPr="00663199">
        <w:rPr>
          <w:sz w:val="28"/>
        </w:rPr>
        <w:t xml:space="preserve"> в вертикальном направлении.</w:t>
      </w:r>
    </w:p>
    <w:p w:rsidR="00E217C3" w:rsidRPr="00663199" w:rsidRDefault="00200C70" w:rsidP="00663199">
      <w:pPr>
        <w:widowControl w:val="0"/>
        <w:spacing w:line="360" w:lineRule="auto"/>
        <w:ind w:firstLine="709"/>
        <w:jc w:val="both"/>
        <w:rPr>
          <w:sz w:val="28"/>
        </w:rPr>
      </w:pPr>
      <w:r w:rsidRPr="00663199">
        <w:rPr>
          <w:sz w:val="28"/>
        </w:rPr>
        <w:object w:dxaOrig="2340" w:dyaOrig="880">
          <v:shape id="_x0000_i1109" type="#_x0000_t75" style="width:117pt;height:44.25pt" o:ole="">
            <v:imagedata r:id="rId153" o:title=""/>
          </v:shape>
          <o:OLEObject Type="Embed" ProgID="Equation.3" ShapeID="_x0000_i1109" DrawAspect="Content" ObjectID="_1457515905" r:id="rId154"/>
        </w:object>
      </w:r>
      <w:r w:rsidRPr="00663199">
        <w:rPr>
          <w:sz w:val="28"/>
        </w:rPr>
        <w:object w:dxaOrig="1700" w:dyaOrig="880">
          <v:shape id="_x0000_i1110" type="#_x0000_t75" style="width:84.75pt;height:44.25pt" o:ole="">
            <v:imagedata r:id="rId155" o:title=""/>
          </v:shape>
          <o:OLEObject Type="Embed" ProgID="Equation.3" ShapeID="_x0000_i1110" DrawAspect="Content" ObjectID="_1457515906" r:id="rId156"/>
        </w:object>
      </w:r>
      <w:r w:rsidRPr="00663199">
        <w:rPr>
          <w:sz w:val="28"/>
        </w:rPr>
        <w:t>=</w:t>
      </w:r>
      <w:r w:rsidRPr="00663199">
        <w:rPr>
          <w:sz w:val="28"/>
        </w:rPr>
        <w:object w:dxaOrig="900" w:dyaOrig="480">
          <v:shape id="_x0000_i1111" type="#_x0000_t75" style="width:45pt;height:24pt" o:ole="">
            <v:imagedata r:id="rId157" o:title=""/>
          </v:shape>
          <o:OLEObject Type="Embed" ProgID="Equation.3" ShapeID="_x0000_i1111" DrawAspect="Content" ObjectID="_1457515907" r:id="rId158"/>
        </w:object>
      </w:r>
    </w:p>
    <w:p w:rsidR="00E217C3" w:rsidRPr="00663199" w:rsidRDefault="00E217C3" w:rsidP="00663199">
      <w:pPr>
        <w:widowControl w:val="0"/>
        <w:spacing w:line="360" w:lineRule="auto"/>
        <w:ind w:firstLine="709"/>
        <w:jc w:val="both"/>
        <w:rPr>
          <w:sz w:val="28"/>
          <w:lang w:val="en-US"/>
        </w:rPr>
      </w:pPr>
      <w:r w:rsidRPr="00663199">
        <w:rPr>
          <w:sz w:val="28"/>
        </w:rPr>
        <w:t>Находим коэффициент использования лазера</w:t>
      </w:r>
      <w:r w:rsidR="000D3314" w:rsidRPr="00663199">
        <w:rPr>
          <w:sz w:val="28"/>
          <w:lang w:val="en-US"/>
        </w:rPr>
        <w:t>:</w:t>
      </w:r>
    </w:p>
    <w:p w:rsidR="000D3314" w:rsidRPr="00663199" w:rsidRDefault="000D3314" w:rsidP="00663199">
      <w:pPr>
        <w:widowControl w:val="0"/>
        <w:spacing w:line="360" w:lineRule="auto"/>
        <w:ind w:firstLine="709"/>
        <w:jc w:val="both"/>
        <w:rPr>
          <w:sz w:val="28"/>
          <w:lang w:val="en-US"/>
        </w:rPr>
      </w:pPr>
    </w:p>
    <w:p w:rsidR="000D3314" w:rsidRPr="00663199" w:rsidRDefault="000D3314" w:rsidP="00663199">
      <w:pPr>
        <w:widowControl w:val="0"/>
        <w:spacing w:line="360" w:lineRule="auto"/>
        <w:ind w:firstLine="709"/>
        <w:jc w:val="both"/>
        <w:rPr>
          <w:sz w:val="28"/>
          <w:lang w:val="en-US"/>
        </w:rPr>
      </w:pPr>
      <w:r w:rsidRPr="00663199">
        <w:rPr>
          <w:sz w:val="28"/>
          <w:lang w:val="en-US"/>
        </w:rPr>
        <w:object w:dxaOrig="1160" w:dyaOrig="760">
          <v:shape id="_x0000_i1112" type="#_x0000_t75" style="width:57.75pt;height:38.25pt" o:ole="">
            <v:imagedata r:id="rId159" o:title=""/>
          </v:shape>
          <o:OLEObject Type="Embed" ProgID="Equation.3" ShapeID="_x0000_i1112" DrawAspect="Content" ObjectID="_1457515908" r:id="rId160"/>
        </w:object>
      </w:r>
      <w:r w:rsidR="00FA69C5" w:rsidRPr="00663199">
        <w:rPr>
          <w:sz w:val="28"/>
          <w:lang w:val="en-US"/>
        </w:rPr>
        <w:t xml:space="preserve"> (1</w:t>
      </w:r>
      <w:r w:rsidR="00FA69C5" w:rsidRPr="00663199">
        <w:rPr>
          <w:sz w:val="28"/>
        </w:rPr>
        <w:t>4</w:t>
      </w:r>
      <w:r w:rsidRPr="00663199">
        <w:rPr>
          <w:sz w:val="28"/>
          <w:lang w:val="en-US"/>
        </w:rPr>
        <w:t>)</w:t>
      </w:r>
    </w:p>
    <w:p w:rsidR="000D3314" w:rsidRPr="00663199" w:rsidRDefault="000D3314" w:rsidP="00663199">
      <w:pPr>
        <w:widowControl w:val="0"/>
        <w:spacing w:line="360" w:lineRule="auto"/>
        <w:ind w:firstLine="709"/>
        <w:jc w:val="both"/>
        <w:rPr>
          <w:sz w:val="28"/>
          <w:lang w:val="en-US"/>
        </w:rPr>
      </w:pPr>
    </w:p>
    <w:p w:rsidR="000D3314" w:rsidRPr="00663199" w:rsidRDefault="00D81C22" w:rsidP="00663199">
      <w:pPr>
        <w:widowControl w:val="0"/>
        <w:spacing w:line="360" w:lineRule="auto"/>
        <w:ind w:firstLine="709"/>
        <w:jc w:val="both"/>
        <w:rPr>
          <w:sz w:val="28"/>
        </w:rPr>
      </w:pPr>
      <w:r w:rsidRPr="00663199">
        <w:rPr>
          <w:sz w:val="28"/>
          <w:lang w:val="en-US"/>
        </w:rPr>
        <w:object w:dxaOrig="2560" w:dyaOrig="920">
          <v:shape id="_x0000_i1113" type="#_x0000_t75" style="width:128.25pt;height:45.75pt" o:ole="">
            <v:imagedata r:id="rId161" o:title=""/>
          </v:shape>
          <o:OLEObject Type="Embed" ProgID="Equation.3" ShapeID="_x0000_i1113" DrawAspect="Content" ObjectID="_1457515909" r:id="rId162"/>
        </w:object>
      </w:r>
    </w:p>
    <w:p w:rsidR="001E75DB" w:rsidRPr="00663199" w:rsidRDefault="001E75DB" w:rsidP="00663199">
      <w:pPr>
        <w:widowControl w:val="0"/>
        <w:spacing w:line="360" w:lineRule="auto"/>
        <w:ind w:firstLine="709"/>
        <w:jc w:val="both"/>
        <w:rPr>
          <w:sz w:val="28"/>
        </w:rPr>
      </w:pPr>
    </w:p>
    <w:p w:rsidR="006536A3" w:rsidRPr="00E401BB" w:rsidRDefault="007725E7" w:rsidP="00663199">
      <w:pPr>
        <w:widowControl w:val="0"/>
        <w:spacing w:line="360" w:lineRule="auto"/>
        <w:ind w:firstLine="709"/>
        <w:jc w:val="both"/>
        <w:rPr>
          <w:caps/>
          <w:sz w:val="28"/>
        </w:rPr>
      </w:pPr>
      <w:r w:rsidRPr="00E401BB">
        <w:rPr>
          <w:caps/>
          <w:sz w:val="28"/>
        </w:rPr>
        <w:t>5.2</w:t>
      </w:r>
      <w:r w:rsidR="00E401BB" w:rsidRPr="00E401BB">
        <w:rPr>
          <w:caps/>
          <w:sz w:val="28"/>
        </w:rPr>
        <w:t xml:space="preserve"> </w:t>
      </w:r>
      <w:r w:rsidRPr="00E401BB">
        <w:rPr>
          <w:caps/>
          <w:sz w:val="28"/>
        </w:rPr>
        <w:t>Расчет коэффициен</w:t>
      </w:r>
      <w:r w:rsidR="00E401BB" w:rsidRPr="00E401BB">
        <w:rPr>
          <w:caps/>
          <w:sz w:val="28"/>
        </w:rPr>
        <w:t>та светопропускания</w:t>
      </w:r>
    </w:p>
    <w:p w:rsidR="00E401BB" w:rsidRDefault="00E401BB" w:rsidP="00663199">
      <w:pPr>
        <w:widowControl w:val="0"/>
        <w:spacing w:line="360" w:lineRule="auto"/>
        <w:ind w:firstLine="709"/>
        <w:jc w:val="both"/>
        <w:rPr>
          <w:sz w:val="28"/>
        </w:rPr>
      </w:pPr>
    </w:p>
    <w:p w:rsidR="006536A3" w:rsidRPr="00663199" w:rsidRDefault="006536A3" w:rsidP="00663199">
      <w:pPr>
        <w:widowControl w:val="0"/>
        <w:spacing w:line="360" w:lineRule="auto"/>
        <w:ind w:firstLine="709"/>
        <w:jc w:val="both"/>
        <w:rPr>
          <w:sz w:val="28"/>
        </w:rPr>
      </w:pPr>
      <w:r w:rsidRPr="00663199">
        <w:rPr>
          <w:sz w:val="28"/>
        </w:rPr>
        <w:t>Коэффициент светопропускани</w:t>
      </w:r>
      <w:r w:rsidR="007725E7" w:rsidRPr="00663199">
        <w:rPr>
          <w:sz w:val="28"/>
        </w:rPr>
        <w:t>я можно вычислить по формуле (15):</w:t>
      </w:r>
    </w:p>
    <w:p w:rsidR="00E401BB" w:rsidRDefault="00E401BB" w:rsidP="00663199">
      <w:pPr>
        <w:widowControl w:val="0"/>
        <w:spacing w:line="360" w:lineRule="auto"/>
        <w:ind w:firstLine="709"/>
        <w:jc w:val="both"/>
        <w:rPr>
          <w:sz w:val="28"/>
        </w:rPr>
      </w:pPr>
    </w:p>
    <w:p w:rsidR="006536A3" w:rsidRPr="00663199" w:rsidRDefault="005E1440" w:rsidP="00663199">
      <w:pPr>
        <w:widowControl w:val="0"/>
        <w:spacing w:line="360" w:lineRule="auto"/>
        <w:ind w:firstLine="709"/>
        <w:jc w:val="both"/>
        <w:rPr>
          <w:sz w:val="28"/>
        </w:rPr>
      </w:pPr>
      <w:r w:rsidRPr="00663199">
        <w:rPr>
          <w:sz w:val="28"/>
        </w:rPr>
        <w:object w:dxaOrig="6680" w:dyaOrig="480">
          <v:shape id="_x0000_i1114" type="#_x0000_t75" style="width:333.75pt;height:24pt" o:ole="">
            <v:imagedata r:id="rId163" o:title=""/>
          </v:shape>
          <o:OLEObject Type="Embed" ProgID="Equation.3" ShapeID="_x0000_i1114" DrawAspect="Content" ObjectID="_1457515910" r:id="rId164"/>
        </w:object>
      </w:r>
      <w:r w:rsidR="005F22E9" w:rsidRPr="00663199">
        <w:rPr>
          <w:sz w:val="28"/>
        </w:rPr>
        <w:object w:dxaOrig="180" w:dyaOrig="340">
          <v:shape id="_x0000_i1115" type="#_x0000_t75" style="width:9pt;height:17.25pt" o:ole="">
            <v:imagedata r:id="rId33" o:title=""/>
          </v:shape>
          <o:OLEObject Type="Embed" ProgID="Equation.3" ShapeID="_x0000_i1115" DrawAspect="Content" ObjectID="_1457515911" r:id="rId165"/>
        </w:object>
      </w:r>
      <w:r w:rsidR="00663199">
        <w:rPr>
          <w:sz w:val="28"/>
        </w:rPr>
        <w:t xml:space="preserve"> </w:t>
      </w:r>
      <w:r w:rsidR="007725E7" w:rsidRPr="00663199">
        <w:rPr>
          <w:sz w:val="28"/>
        </w:rPr>
        <w:t>(15</w:t>
      </w:r>
      <w:r w:rsidR="006536A3" w:rsidRPr="00663199">
        <w:rPr>
          <w:sz w:val="28"/>
        </w:rPr>
        <w:t>)</w:t>
      </w:r>
    </w:p>
    <w:p w:rsidR="00E401BB" w:rsidRDefault="00E401BB" w:rsidP="00663199">
      <w:pPr>
        <w:widowControl w:val="0"/>
        <w:spacing w:line="360" w:lineRule="auto"/>
        <w:ind w:firstLine="709"/>
        <w:jc w:val="both"/>
        <w:rPr>
          <w:sz w:val="28"/>
        </w:rPr>
      </w:pPr>
    </w:p>
    <w:p w:rsidR="006536A3" w:rsidRPr="00663199" w:rsidRDefault="006536A3" w:rsidP="00663199">
      <w:pPr>
        <w:widowControl w:val="0"/>
        <w:spacing w:line="360" w:lineRule="auto"/>
        <w:ind w:firstLine="709"/>
        <w:jc w:val="both"/>
        <w:rPr>
          <w:sz w:val="28"/>
        </w:rPr>
      </w:pPr>
      <w:r w:rsidRPr="00663199">
        <w:rPr>
          <w:sz w:val="28"/>
        </w:rPr>
        <w:t xml:space="preserve">где </w:t>
      </w:r>
      <w:r w:rsidRPr="00663199">
        <w:rPr>
          <w:sz w:val="28"/>
        </w:rPr>
        <w:object w:dxaOrig="380" w:dyaOrig="480">
          <v:shape id="_x0000_i1116" type="#_x0000_t75" style="width:18.75pt;height:24pt" o:ole="">
            <v:imagedata r:id="rId166" o:title=""/>
          </v:shape>
          <o:OLEObject Type="Embed" ProgID="Equation.3" ShapeID="_x0000_i1116" DrawAspect="Content" ObjectID="_1457515912" r:id="rId167"/>
        </w:object>
      </w:r>
      <w:r w:rsidRPr="00663199">
        <w:rPr>
          <w:sz w:val="28"/>
        </w:rPr>
        <w:t xml:space="preserve">- коэффициент отражения от поверхности деталей на границе воздух- стекло для непросветленных деталей из стекла с показателем преломления </w:t>
      </w:r>
      <w:r w:rsidRPr="00663199">
        <w:rPr>
          <w:sz w:val="28"/>
        </w:rPr>
        <w:object w:dxaOrig="320" w:dyaOrig="440">
          <v:shape id="_x0000_i1117" type="#_x0000_t75" style="width:15.75pt;height:21.75pt" o:ole="">
            <v:imagedata r:id="rId66" o:title=""/>
          </v:shape>
          <o:OLEObject Type="Embed" ProgID="Equation.3" ShapeID="_x0000_i1117" DrawAspect="Content" ObjectID="_1457515913" r:id="rId168"/>
        </w:object>
      </w:r>
      <w:r w:rsidRPr="00663199">
        <w:rPr>
          <w:sz w:val="28"/>
        </w:rPr>
        <w:t>;</w:t>
      </w:r>
      <w:r w:rsidR="00663199">
        <w:rPr>
          <w:sz w:val="28"/>
        </w:rPr>
        <w:t xml:space="preserve"> </w:t>
      </w:r>
      <w:r w:rsidRPr="00663199">
        <w:rPr>
          <w:sz w:val="28"/>
          <w:lang w:val="en-US"/>
        </w:rPr>
        <w:object w:dxaOrig="1579" w:dyaOrig="920">
          <v:shape id="_x0000_i1118" type="#_x0000_t75" style="width:78.75pt;height:45.75pt" o:ole="">
            <v:imagedata r:id="rId169" o:title=""/>
          </v:shape>
          <o:OLEObject Type="Embed" ProgID="Equation.3" ShapeID="_x0000_i1118" DrawAspect="Content" ObjectID="_1457515914" r:id="rId170"/>
        </w:object>
      </w:r>
      <w:r w:rsidRPr="00663199">
        <w:rPr>
          <w:sz w:val="28"/>
        </w:rPr>
        <w:t>;</w:t>
      </w:r>
    </w:p>
    <w:p w:rsidR="006536A3" w:rsidRPr="00663199" w:rsidRDefault="006536A3" w:rsidP="00663199">
      <w:pPr>
        <w:widowControl w:val="0"/>
        <w:spacing w:line="360" w:lineRule="auto"/>
        <w:ind w:firstLine="709"/>
        <w:jc w:val="both"/>
        <w:rPr>
          <w:sz w:val="28"/>
        </w:rPr>
      </w:pPr>
      <w:r w:rsidRPr="00663199">
        <w:rPr>
          <w:sz w:val="28"/>
          <w:lang w:val="en-US"/>
        </w:rPr>
        <w:object w:dxaOrig="380" w:dyaOrig="440">
          <v:shape id="_x0000_i1119" type="#_x0000_t75" style="width:18.75pt;height:21.75pt" o:ole="">
            <v:imagedata r:id="rId171" o:title=""/>
          </v:shape>
          <o:OLEObject Type="Embed" ProgID="Equation.3" ShapeID="_x0000_i1119" DrawAspect="Content" ObjectID="_1457515915" r:id="rId172"/>
        </w:object>
      </w:r>
      <w:r w:rsidRPr="00663199">
        <w:rPr>
          <w:sz w:val="28"/>
        </w:rPr>
        <w:t>-коэффициент поглощения стекла оптических деталей системы;</w:t>
      </w:r>
    </w:p>
    <w:p w:rsidR="006536A3" w:rsidRPr="00663199" w:rsidRDefault="006536A3" w:rsidP="00663199">
      <w:pPr>
        <w:widowControl w:val="0"/>
        <w:spacing w:line="360" w:lineRule="auto"/>
        <w:ind w:firstLine="709"/>
        <w:jc w:val="both"/>
        <w:rPr>
          <w:sz w:val="28"/>
        </w:rPr>
      </w:pPr>
      <w:r w:rsidRPr="00663199">
        <w:rPr>
          <w:sz w:val="28"/>
          <w:lang w:val="en-US"/>
        </w:rPr>
        <w:object w:dxaOrig="240" w:dyaOrig="440">
          <v:shape id="_x0000_i1120" type="#_x0000_t75" style="width:12pt;height:21.75pt" o:ole="">
            <v:imagedata r:id="rId173" o:title=""/>
          </v:shape>
          <o:OLEObject Type="Embed" ProgID="Equation.3" ShapeID="_x0000_i1120" DrawAspect="Content" ObjectID="_1457515916" r:id="rId174"/>
        </w:object>
      </w:r>
      <w:r w:rsidRPr="00663199">
        <w:rPr>
          <w:sz w:val="28"/>
        </w:rPr>
        <w:t>- длина хода осевого луча в деталях (см);</w:t>
      </w:r>
    </w:p>
    <w:p w:rsidR="006536A3" w:rsidRPr="00663199" w:rsidRDefault="006536A3" w:rsidP="00663199">
      <w:pPr>
        <w:widowControl w:val="0"/>
        <w:spacing w:line="360" w:lineRule="auto"/>
        <w:ind w:firstLine="709"/>
        <w:jc w:val="both"/>
        <w:rPr>
          <w:sz w:val="28"/>
        </w:rPr>
      </w:pPr>
      <w:r w:rsidRPr="00663199">
        <w:rPr>
          <w:sz w:val="28"/>
        </w:rPr>
        <w:object w:dxaOrig="380" w:dyaOrig="420">
          <v:shape id="_x0000_i1121" type="#_x0000_t75" style="width:18.75pt;height:21pt" o:ole="">
            <v:imagedata r:id="rId175" o:title=""/>
          </v:shape>
          <o:OLEObject Type="Embed" ProgID="Equation.3" ShapeID="_x0000_i1121" DrawAspect="Content" ObjectID="_1457515917" r:id="rId176"/>
        </w:object>
      </w:r>
      <w:r w:rsidRPr="00663199">
        <w:rPr>
          <w:sz w:val="28"/>
        </w:rPr>
        <w:t>-коэффициент отражения зеркальных непрозрачных покрытий и светоделительных покрытий;</w:t>
      </w:r>
    </w:p>
    <w:p w:rsidR="006536A3" w:rsidRPr="00663199" w:rsidRDefault="006536A3" w:rsidP="00663199">
      <w:pPr>
        <w:widowControl w:val="0"/>
        <w:spacing w:line="360" w:lineRule="auto"/>
        <w:ind w:firstLine="709"/>
        <w:jc w:val="both"/>
        <w:rPr>
          <w:sz w:val="28"/>
        </w:rPr>
      </w:pPr>
      <w:r w:rsidRPr="00663199">
        <w:rPr>
          <w:sz w:val="28"/>
        </w:rPr>
        <w:object w:dxaOrig="360" w:dyaOrig="420">
          <v:shape id="_x0000_i1122" type="#_x0000_t75" style="width:18pt;height:21pt" o:ole="">
            <v:imagedata r:id="rId177" o:title=""/>
          </v:shape>
          <o:OLEObject Type="Embed" ProgID="Equation.3" ShapeID="_x0000_i1122" DrawAspect="Content" ObjectID="_1457515918" r:id="rId178"/>
        </w:object>
      </w:r>
      <w:r w:rsidRPr="00663199">
        <w:rPr>
          <w:sz w:val="28"/>
        </w:rPr>
        <w:t>- коэффициент пропускания светоделительных покрытий;</w:t>
      </w:r>
    </w:p>
    <w:p w:rsidR="006536A3" w:rsidRPr="00663199" w:rsidRDefault="006536A3" w:rsidP="00663199">
      <w:pPr>
        <w:widowControl w:val="0"/>
        <w:spacing w:line="360" w:lineRule="auto"/>
        <w:ind w:firstLine="709"/>
        <w:jc w:val="both"/>
        <w:rPr>
          <w:sz w:val="28"/>
        </w:rPr>
      </w:pPr>
      <w:r w:rsidRPr="00663199">
        <w:rPr>
          <w:sz w:val="28"/>
        </w:rPr>
        <w:object w:dxaOrig="400" w:dyaOrig="440">
          <v:shape id="_x0000_i1123" type="#_x0000_t75" style="width:20.25pt;height:21.75pt" o:ole="">
            <v:imagedata r:id="rId179" o:title=""/>
          </v:shape>
          <o:OLEObject Type="Embed" ProgID="Equation.3" ShapeID="_x0000_i1123" DrawAspect="Content" ObjectID="_1457515919" r:id="rId180"/>
        </w:object>
      </w:r>
      <w:r w:rsidRPr="00663199">
        <w:rPr>
          <w:sz w:val="28"/>
        </w:rPr>
        <w:t>- число деталей системы;</w:t>
      </w:r>
    </w:p>
    <w:p w:rsidR="006536A3" w:rsidRPr="00663199" w:rsidRDefault="006536A3" w:rsidP="00663199">
      <w:pPr>
        <w:widowControl w:val="0"/>
        <w:spacing w:line="360" w:lineRule="auto"/>
        <w:ind w:firstLine="709"/>
        <w:jc w:val="both"/>
        <w:rPr>
          <w:sz w:val="28"/>
        </w:rPr>
      </w:pPr>
      <w:r w:rsidRPr="00663199">
        <w:rPr>
          <w:sz w:val="28"/>
          <w:lang w:val="en-US"/>
        </w:rPr>
        <w:object w:dxaOrig="320" w:dyaOrig="499">
          <v:shape id="_x0000_i1124" type="#_x0000_t75" style="width:15.75pt;height:24.75pt" o:ole="">
            <v:imagedata r:id="rId181" o:title=""/>
          </v:shape>
          <o:OLEObject Type="Embed" ProgID="Equation.3" ShapeID="_x0000_i1124" DrawAspect="Content" ObjectID="_1457515920" r:id="rId182"/>
        </w:object>
      </w:r>
      <w:r w:rsidRPr="00663199">
        <w:rPr>
          <w:sz w:val="28"/>
        </w:rPr>
        <w:t>- число поверхностей, граничащих с воздухом, кроме поверхностей со светоделительным и зеркальным покрытием;</w:t>
      </w:r>
    </w:p>
    <w:p w:rsidR="006536A3" w:rsidRPr="00663199" w:rsidRDefault="006536A3" w:rsidP="00663199">
      <w:pPr>
        <w:widowControl w:val="0"/>
        <w:spacing w:line="360" w:lineRule="auto"/>
        <w:ind w:firstLine="709"/>
        <w:jc w:val="both"/>
        <w:rPr>
          <w:sz w:val="28"/>
        </w:rPr>
      </w:pPr>
      <w:r w:rsidRPr="00663199">
        <w:rPr>
          <w:sz w:val="28"/>
        </w:rPr>
        <w:object w:dxaOrig="380" w:dyaOrig="499">
          <v:shape id="_x0000_i1125" type="#_x0000_t75" style="width:18.75pt;height:24.75pt" o:ole="">
            <v:imagedata r:id="rId183" o:title=""/>
          </v:shape>
          <o:OLEObject Type="Embed" ProgID="Equation.3" ShapeID="_x0000_i1125" DrawAspect="Content" ObjectID="_1457515921" r:id="rId184"/>
        </w:object>
      </w:r>
      <w:r w:rsidRPr="00663199">
        <w:rPr>
          <w:sz w:val="28"/>
        </w:rPr>
        <w:t>-число поверхностей со светоделительным покрытием в условиях работы на пропускание.</w:t>
      </w:r>
    </w:p>
    <w:p w:rsidR="005E1440" w:rsidRPr="00663199" w:rsidRDefault="00173C34" w:rsidP="00663199">
      <w:pPr>
        <w:widowControl w:val="0"/>
        <w:spacing w:line="360" w:lineRule="auto"/>
        <w:ind w:firstLine="709"/>
        <w:jc w:val="both"/>
        <w:rPr>
          <w:sz w:val="28"/>
          <w:szCs w:val="32"/>
        </w:rPr>
      </w:pPr>
      <w:r w:rsidRPr="00663199">
        <w:rPr>
          <w:sz w:val="28"/>
          <w:szCs w:val="32"/>
          <w:lang w:val="en-US"/>
        </w:rPr>
        <w:object w:dxaOrig="580" w:dyaOrig="440">
          <v:shape id="_x0000_i1126" type="#_x0000_t75" style="width:29.25pt;height:21.75pt" o:ole="">
            <v:imagedata r:id="rId185" o:title=""/>
          </v:shape>
          <o:OLEObject Type="Embed" ProgID="Equation.3" ShapeID="_x0000_i1126" DrawAspect="Content" ObjectID="_1457515922" r:id="rId186"/>
        </w:object>
      </w:r>
      <w:r w:rsidR="00666688" w:rsidRPr="00663199">
        <w:rPr>
          <w:sz w:val="28"/>
          <w:szCs w:val="32"/>
        </w:rPr>
        <w:t>0</w:t>
      </w:r>
      <w:r w:rsidR="00373470" w:rsidRPr="00663199">
        <w:rPr>
          <w:sz w:val="28"/>
          <w:szCs w:val="32"/>
        </w:rPr>
        <w:t>,29</w:t>
      </w:r>
    </w:p>
    <w:p w:rsidR="005E1440" w:rsidRPr="00E401BB" w:rsidRDefault="005E1440" w:rsidP="00663199">
      <w:pPr>
        <w:widowControl w:val="0"/>
        <w:spacing w:line="360" w:lineRule="auto"/>
        <w:ind w:firstLine="709"/>
        <w:jc w:val="both"/>
        <w:rPr>
          <w:caps/>
          <w:sz w:val="28"/>
        </w:rPr>
      </w:pPr>
    </w:p>
    <w:p w:rsidR="006536A3" w:rsidRPr="00E401BB" w:rsidRDefault="007725E7" w:rsidP="00663199">
      <w:pPr>
        <w:widowControl w:val="0"/>
        <w:spacing w:line="360" w:lineRule="auto"/>
        <w:ind w:firstLine="709"/>
        <w:jc w:val="both"/>
        <w:rPr>
          <w:caps/>
          <w:sz w:val="28"/>
        </w:rPr>
      </w:pPr>
      <w:r w:rsidRPr="00E401BB">
        <w:rPr>
          <w:caps/>
          <w:sz w:val="28"/>
        </w:rPr>
        <w:t xml:space="preserve">5.3 Расчет полного </w:t>
      </w:r>
      <w:r w:rsidR="00E401BB" w:rsidRPr="00E401BB">
        <w:rPr>
          <w:caps/>
          <w:sz w:val="28"/>
        </w:rPr>
        <w:t>сигнала приемника</w:t>
      </w:r>
    </w:p>
    <w:p w:rsidR="007725E7" w:rsidRPr="00663199" w:rsidRDefault="007725E7" w:rsidP="00663199">
      <w:pPr>
        <w:widowControl w:val="0"/>
        <w:spacing w:line="360" w:lineRule="auto"/>
        <w:ind w:firstLine="709"/>
        <w:jc w:val="both"/>
        <w:rPr>
          <w:sz w:val="28"/>
        </w:rPr>
      </w:pPr>
    </w:p>
    <w:p w:rsidR="00266570" w:rsidRPr="00663199" w:rsidRDefault="00266570" w:rsidP="00663199">
      <w:pPr>
        <w:widowControl w:val="0"/>
        <w:spacing w:line="360" w:lineRule="auto"/>
        <w:ind w:firstLine="709"/>
        <w:jc w:val="both"/>
        <w:rPr>
          <w:sz w:val="28"/>
        </w:rPr>
      </w:pPr>
      <w:r w:rsidRPr="00663199">
        <w:rPr>
          <w:sz w:val="28"/>
        </w:rPr>
        <w:t xml:space="preserve">Находим эффективный поток лазера </w:t>
      </w:r>
      <w:r w:rsidR="0075751F" w:rsidRPr="00663199">
        <w:rPr>
          <w:sz w:val="28"/>
        </w:rPr>
        <w:t>по формуле (15</w:t>
      </w:r>
      <w:r w:rsidRPr="00663199">
        <w:rPr>
          <w:sz w:val="28"/>
        </w:rPr>
        <w:t>):</w:t>
      </w:r>
    </w:p>
    <w:p w:rsidR="00E401BB" w:rsidRDefault="00E401BB" w:rsidP="00663199">
      <w:pPr>
        <w:widowControl w:val="0"/>
        <w:spacing w:line="360" w:lineRule="auto"/>
        <w:ind w:firstLine="709"/>
        <w:jc w:val="both"/>
        <w:rPr>
          <w:sz w:val="28"/>
        </w:rPr>
      </w:pPr>
    </w:p>
    <w:p w:rsidR="00266570" w:rsidRPr="00663199" w:rsidRDefault="00266570" w:rsidP="00663199">
      <w:pPr>
        <w:widowControl w:val="0"/>
        <w:spacing w:line="360" w:lineRule="auto"/>
        <w:ind w:firstLine="709"/>
        <w:jc w:val="both"/>
        <w:rPr>
          <w:sz w:val="28"/>
        </w:rPr>
      </w:pPr>
      <w:r w:rsidRPr="00663199">
        <w:rPr>
          <w:sz w:val="28"/>
          <w:lang w:val="en-US"/>
        </w:rPr>
        <w:object w:dxaOrig="1520" w:dyaOrig="440">
          <v:shape id="_x0000_i1127" type="#_x0000_t75" style="width:75.75pt;height:21.75pt" o:ole="">
            <v:imagedata r:id="rId187" o:title=""/>
          </v:shape>
          <o:OLEObject Type="Embed" ProgID="Equation.3" ShapeID="_x0000_i1127" DrawAspect="Content" ObjectID="_1457515923" r:id="rId188"/>
        </w:object>
      </w:r>
      <w:r w:rsidR="00FA69C5" w:rsidRPr="00663199">
        <w:rPr>
          <w:sz w:val="28"/>
        </w:rPr>
        <w:t>(15</w:t>
      </w:r>
      <w:r w:rsidRPr="00663199">
        <w:rPr>
          <w:sz w:val="28"/>
        </w:rPr>
        <w:t>)</w:t>
      </w:r>
    </w:p>
    <w:p w:rsidR="00E401BB" w:rsidRDefault="00E401BB" w:rsidP="00663199">
      <w:pPr>
        <w:widowControl w:val="0"/>
        <w:spacing w:line="360" w:lineRule="auto"/>
        <w:ind w:firstLine="709"/>
        <w:jc w:val="both"/>
        <w:rPr>
          <w:sz w:val="28"/>
        </w:rPr>
      </w:pPr>
    </w:p>
    <w:p w:rsidR="00266570" w:rsidRPr="00663199" w:rsidRDefault="00266570" w:rsidP="00663199">
      <w:pPr>
        <w:widowControl w:val="0"/>
        <w:spacing w:line="360" w:lineRule="auto"/>
        <w:ind w:firstLine="709"/>
        <w:jc w:val="both"/>
        <w:rPr>
          <w:sz w:val="28"/>
        </w:rPr>
      </w:pPr>
      <w:r w:rsidRPr="00663199">
        <w:rPr>
          <w:sz w:val="28"/>
        </w:rPr>
        <w:t xml:space="preserve">где </w:t>
      </w:r>
      <w:r w:rsidRPr="00663199">
        <w:rPr>
          <w:sz w:val="28"/>
        </w:rPr>
        <w:object w:dxaOrig="480" w:dyaOrig="380">
          <v:shape id="_x0000_i1128" type="#_x0000_t75" style="width:24pt;height:18.75pt" o:ole="">
            <v:imagedata r:id="rId189" o:title=""/>
          </v:shape>
          <o:OLEObject Type="Embed" ProgID="Equation.3" ShapeID="_x0000_i1128" DrawAspect="Content" ObjectID="_1457515924" r:id="rId190"/>
        </w:object>
      </w:r>
      <w:r w:rsidRPr="00663199">
        <w:rPr>
          <w:sz w:val="28"/>
        </w:rPr>
        <w:t>- эффективный поток лазера;</w:t>
      </w:r>
    </w:p>
    <w:p w:rsidR="00266570" w:rsidRPr="00663199" w:rsidRDefault="00266570" w:rsidP="00663199">
      <w:pPr>
        <w:widowControl w:val="0"/>
        <w:spacing w:line="360" w:lineRule="auto"/>
        <w:ind w:firstLine="709"/>
        <w:jc w:val="both"/>
        <w:rPr>
          <w:sz w:val="28"/>
        </w:rPr>
      </w:pPr>
      <w:r w:rsidRPr="00663199">
        <w:rPr>
          <w:sz w:val="28"/>
          <w:lang w:val="en-US"/>
        </w:rPr>
        <w:object w:dxaOrig="480" w:dyaOrig="380">
          <v:shape id="_x0000_i1129" type="#_x0000_t75" style="width:24pt;height:18.75pt" o:ole="">
            <v:imagedata r:id="rId191" o:title=""/>
          </v:shape>
          <o:OLEObject Type="Embed" ProgID="Equation.3" ShapeID="_x0000_i1129" DrawAspect="Content" ObjectID="_1457515925" r:id="rId192"/>
        </w:object>
      </w:r>
      <w:r w:rsidRPr="00663199">
        <w:rPr>
          <w:sz w:val="28"/>
        </w:rPr>
        <w:t>- полный поток</w:t>
      </w:r>
      <w:r w:rsidR="006536A3" w:rsidRPr="00663199">
        <w:rPr>
          <w:sz w:val="28"/>
        </w:rPr>
        <w:t xml:space="preserve"> без учета пропускания системы</w:t>
      </w:r>
      <w:r w:rsidRPr="00663199">
        <w:rPr>
          <w:sz w:val="28"/>
        </w:rPr>
        <w:t>.</w:t>
      </w:r>
    </w:p>
    <w:p w:rsidR="00266570" w:rsidRPr="00663199" w:rsidRDefault="00720733" w:rsidP="00663199">
      <w:pPr>
        <w:widowControl w:val="0"/>
        <w:spacing w:line="360" w:lineRule="auto"/>
        <w:ind w:firstLine="709"/>
        <w:jc w:val="both"/>
        <w:rPr>
          <w:sz w:val="28"/>
          <w:szCs w:val="32"/>
        </w:rPr>
      </w:pPr>
      <w:r w:rsidRPr="00663199">
        <w:rPr>
          <w:sz w:val="28"/>
        </w:rPr>
        <w:object w:dxaOrig="3600" w:dyaOrig="499">
          <v:shape id="_x0000_i1130" type="#_x0000_t75" style="width:180pt;height:24.75pt" o:ole="">
            <v:imagedata r:id="rId193" o:title=""/>
          </v:shape>
          <o:OLEObject Type="Embed" ProgID="Equation.3" ShapeID="_x0000_i1130" DrawAspect="Content" ObjectID="_1457515926" r:id="rId194"/>
        </w:object>
      </w:r>
      <w:r w:rsidR="00373E13" w:rsidRPr="00663199">
        <w:rPr>
          <w:sz w:val="28"/>
        </w:rPr>
        <w:t xml:space="preserve"> </w:t>
      </w:r>
      <w:r w:rsidR="00373E13" w:rsidRPr="00663199">
        <w:rPr>
          <w:sz w:val="28"/>
          <w:szCs w:val="32"/>
        </w:rPr>
        <w:t>В</w:t>
      </w:r>
      <w:r w:rsidR="00666688" w:rsidRPr="00663199">
        <w:rPr>
          <w:sz w:val="28"/>
          <w:szCs w:val="32"/>
        </w:rPr>
        <w:t>т</w:t>
      </w:r>
    </w:p>
    <w:p w:rsidR="006536A3" w:rsidRPr="00663199" w:rsidRDefault="00666688" w:rsidP="00663199">
      <w:pPr>
        <w:widowControl w:val="0"/>
        <w:spacing w:line="360" w:lineRule="auto"/>
        <w:ind w:firstLine="709"/>
        <w:jc w:val="both"/>
        <w:rPr>
          <w:sz w:val="28"/>
        </w:rPr>
      </w:pPr>
      <w:r w:rsidRPr="00663199">
        <w:rPr>
          <w:sz w:val="28"/>
        </w:rPr>
        <w:t>Поток, приходящий на приемник излучения уменьшается в зависимости коэффициента светопропускания. Тогда полный поток с учетом пропускания системы будет равен:</w:t>
      </w:r>
    </w:p>
    <w:p w:rsidR="00666688" w:rsidRPr="00663199" w:rsidRDefault="00666688" w:rsidP="00663199">
      <w:pPr>
        <w:widowControl w:val="0"/>
        <w:spacing w:line="360" w:lineRule="auto"/>
        <w:ind w:firstLine="709"/>
        <w:jc w:val="both"/>
        <w:rPr>
          <w:sz w:val="28"/>
        </w:rPr>
      </w:pPr>
    </w:p>
    <w:p w:rsidR="00666688" w:rsidRPr="00663199" w:rsidRDefault="00666688" w:rsidP="00663199">
      <w:pPr>
        <w:widowControl w:val="0"/>
        <w:spacing w:line="360" w:lineRule="auto"/>
        <w:ind w:firstLine="709"/>
        <w:jc w:val="both"/>
        <w:rPr>
          <w:sz w:val="28"/>
        </w:rPr>
      </w:pPr>
      <w:r w:rsidRPr="00663199">
        <w:rPr>
          <w:sz w:val="28"/>
          <w:lang w:val="en-US"/>
        </w:rPr>
        <w:object w:dxaOrig="1640" w:dyaOrig="440">
          <v:shape id="_x0000_i1131" type="#_x0000_t75" style="width:81.75pt;height:21.75pt" o:ole="">
            <v:imagedata r:id="rId195" o:title=""/>
          </v:shape>
          <o:OLEObject Type="Embed" ProgID="Equation.3" ShapeID="_x0000_i1131" DrawAspect="Content" ObjectID="_1457515927" r:id="rId196"/>
        </w:object>
      </w:r>
      <w:r w:rsidRPr="00663199">
        <w:rPr>
          <w:sz w:val="28"/>
        </w:rPr>
        <w:t xml:space="preserve"> (16)</w:t>
      </w:r>
    </w:p>
    <w:p w:rsidR="00E401BB" w:rsidRDefault="00E401BB" w:rsidP="00663199">
      <w:pPr>
        <w:widowControl w:val="0"/>
        <w:spacing w:line="360" w:lineRule="auto"/>
        <w:ind w:firstLine="709"/>
        <w:jc w:val="both"/>
        <w:rPr>
          <w:sz w:val="28"/>
        </w:rPr>
      </w:pPr>
    </w:p>
    <w:p w:rsidR="00666688" w:rsidRPr="00663199" w:rsidRDefault="00627905" w:rsidP="00663199">
      <w:pPr>
        <w:widowControl w:val="0"/>
        <w:spacing w:line="360" w:lineRule="auto"/>
        <w:ind w:firstLine="709"/>
        <w:jc w:val="both"/>
        <w:rPr>
          <w:sz w:val="28"/>
          <w:szCs w:val="32"/>
        </w:rPr>
      </w:pPr>
      <w:r w:rsidRPr="00663199">
        <w:rPr>
          <w:sz w:val="28"/>
          <w:lang w:val="en-US"/>
        </w:rPr>
        <w:object w:dxaOrig="2040" w:dyaOrig="499">
          <v:shape id="_x0000_i1132" type="#_x0000_t75" style="width:102pt;height:24.75pt" o:ole="">
            <v:imagedata r:id="rId197" o:title=""/>
          </v:shape>
          <o:OLEObject Type="Embed" ProgID="Equation.3" ShapeID="_x0000_i1132" DrawAspect="Content" ObjectID="_1457515928" r:id="rId198"/>
        </w:object>
      </w:r>
      <w:r w:rsidR="00663199">
        <w:rPr>
          <w:sz w:val="28"/>
        </w:rPr>
        <w:t xml:space="preserve"> </w:t>
      </w:r>
      <w:r w:rsidRPr="00663199">
        <w:rPr>
          <w:sz w:val="28"/>
          <w:szCs w:val="32"/>
        </w:rPr>
        <w:t>Вт</w:t>
      </w:r>
    </w:p>
    <w:p w:rsidR="00666688" w:rsidRPr="00663199" w:rsidRDefault="00666688" w:rsidP="00663199">
      <w:pPr>
        <w:widowControl w:val="0"/>
        <w:spacing w:line="360" w:lineRule="auto"/>
        <w:ind w:firstLine="709"/>
        <w:jc w:val="both"/>
        <w:rPr>
          <w:sz w:val="28"/>
        </w:rPr>
      </w:pPr>
    </w:p>
    <w:p w:rsidR="00F121A8" w:rsidRPr="00E401BB" w:rsidRDefault="00E401BB" w:rsidP="00663199">
      <w:pPr>
        <w:widowControl w:val="0"/>
        <w:spacing w:line="360" w:lineRule="auto"/>
        <w:ind w:firstLine="709"/>
        <w:jc w:val="both"/>
        <w:rPr>
          <w:caps/>
          <w:sz w:val="28"/>
        </w:rPr>
      </w:pPr>
      <w:r>
        <w:rPr>
          <w:sz w:val="28"/>
        </w:rPr>
        <w:br w:type="page"/>
      </w:r>
      <w:r w:rsidR="007725E7" w:rsidRPr="00E401BB">
        <w:rPr>
          <w:caps/>
          <w:sz w:val="28"/>
        </w:rPr>
        <w:t>5.4 Расчет крутизны сигнальной характеристи</w:t>
      </w:r>
      <w:r w:rsidRPr="00E401BB">
        <w:rPr>
          <w:caps/>
          <w:sz w:val="28"/>
        </w:rPr>
        <w:t>ки</w:t>
      </w:r>
    </w:p>
    <w:p w:rsidR="00D475BD" w:rsidRPr="00663199" w:rsidRDefault="00D475BD" w:rsidP="00663199">
      <w:pPr>
        <w:widowControl w:val="0"/>
        <w:spacing w:line="360" w:lineRule="auto"/>
        <w:ind w:firstLine="709"/>
        <w:jc w:val="both"/>
        <w:rPr>
          <w:sz w:val="28"/>
        </w:rPr>
      </w:pPr>
    </w:p>
    <w:p w:rsidR="00D475BD" w:rsidRPr="00663199" w:rsidRDefault="00BD1B36" w:rsidP="00663199">
      <w:pPr>
        <w:widowControl w:val="0"/>
        <w:spacing w:line="360" w:lineRule="auto"/>
        <w:ind w:firstLine="709"/>
        <w:jc w:val="both"/>
        <w:rPr>
          <w:sz w:val="28"/>
        </w:rPr>
      </w:pPr>
      <w:r w:rsidRPr="00663199">
        <w:rPr>
          <w:sz w:val="28"/>
        </w:rPr>
        <w:t>Величина тока сигнала приемника, попадающего на одну из половин, будет равна:</w:t>
      </w:r>
    </w:p>
    <w:p w:rsidR="00E401BB" w:rsidRDefault="00E401BB" w:rsidP="00663199">
      <w:pPr>
        <w:widowControl w:val="0"/>
        <w:spacing w:line="360" w:lineRule="auto"/>
        <w:ind w:firstLine="709"/>
        <w:jc w:val="both"/>
        <w:rPr>
          <w:sz w:val="28"/>
        </w:rPr>
      </w:pPr>
    </w:p>
    <w:p w:rsidR="00F121A8" w:rsidRPr="00663199" w:rsidRDefault="00764FB6" w:rsidP="00663199">
      <w:pPr>
        <w:widowControl w:val="0"/>
        <w:spacing w:line="360" w:lineRule="auto"/>
        <w:ind w:firstLine="709"/>
        <w:jc w:val="both"/>
        <w:rPr>
          <w:sz w:val="28"/>
        </w:rPr>
      </w:pPr>
      <w:r w:rsidRPr="00663199">
        <w:rPr>
          <w:sz w:val="28"/>
        </w:rPr>
        <w:object w:dxaOrig="2180" w:dyaOrig="800">
          <v:shape id="_x0000_i1133" type="#_x0000_t75" style="width:108.75pt;height:39.75pt" o:ole="">
            <v:imagedata r:id="rId199" o:title=""/>
          </v:shape>
          <o:OLEObject Type="Embed" ProgID="Equation.3" ShapeID="_x0000_i1133" DrawAspect="Content" ObjectID="_1457515929" r:id="rId200"/>
        </w:object>
      </w:r>
      <w:r w:rsidR="00BD1B36" w:rsidRPr="00663199">
        <w:rPr>
          <w:sz w:val="28"/>
        </w:rPr>
        <w:t>(17</w:t>
      </w:r>
      <w:r w:rsidR="00F121A8" w:rsidRPr="00663199">
        <w:rPr>
          <w:sz w:val="28"/>
        </w:rPr>
        <w:t>)</w:t>
      </w:r>
    </w:p>
    <w:p w:rsidR="00E401BB" w:rsidRDefault="00E401BB" w:rsidP="00663199">
      <w:pPr>
        <w:widowControl w:val="0"/>
        <w:spacing w:line="360" w:lineRule="auto"/>
        <w:ind w:firstLine="709"/>
        <w:jc w:val="both"/>
        <w:rPr>
          <w:sz w:val="28"/>
        </w:rPr>
      </w:pPr>
    </w:p>
    <w:p w:rsidR="00BD1B36" w:rsidRPr="00663199" w:rsidRDefault="00BD1B36" w:rsidP="00663199">
      <w:pPr>
        <w:widowControl w:val="0"/>
        <w:spacing w:line="360" w:lineRule="auto"/>
        <w:ind w:firstLine="709"/>
        <w:jc w:val="both"/>
        <w:rPr>
          <w:sz w:val="28"/>
        </w:rPr>
      </w:pPr>
      <w:r w:rsidRPr="00663199">
        <w:rPr>
          <w:sz w:val="28"/>
        </w:rPr>
        <w:t xml:space="preserve">Из параметров приемника токовая чувствительность - </w:t>
      </w:r>
      <w:r w:rsidRPr="00663199">
        <w:rPr>
          <w:sz w:val="28"/>
        </w:rPr>
        <w:object w:dxaOrig="600" w:dyaOrig="400">
          <v:shape id="_x0000_i1134" type="#_x0000_t75" style="width:30pt;height:20.25pt" o:ole="">
            <v:imagedata r:id="rId201" o:title=""/>
          </v:shape>
          <o:OLEObject Type="Embed" ProgID="Equation.3" ShapeID="_x0000_i1134" DrawAspect="Content" ObjectID="_1457515930" r:id="rId202"/>
        </w:object>
      </w:r>
      <w:r w:rsidRPr="00663199">
        <w:rPr>
          <w:sz w:val="28"/>
        </w:rPr>
        <w:t xml:space="preserve"> равна 0,4 А / Вт, а относительная чувствительность - </w:t>
      </w:r>
      <w:r w:rsidRPr="00663199">
        <w:rPr>
          <w:sz w:val="28"/>
        </w:rPr>
        <w:object w:dxaOrig="360" w:dyaOrig="400">
          <v:shape id="_x0000_i1135" type="#_x0000_t75" style="width:18pt;height:20.25pt" o:ole="">
            <v:imagedata r:id="rId203" o:title=""/>
          </v:shape>
          <o:OLEObject Type="Embed" ProgID="Equation.3" ShapeID="_x0000_i1135" DrawAspect="Content" ObjectID="_1457515931" r:id="rId204"/>
        </w:object>
      </w:r>
      <w:r w:rsidRPr="00663199">
        <w:rPr>
          <w:sz w:val="28"/>
        </w:rPr>
        <w:t>- 0,75</w:t>
      </w:r>
    </w:p>
    <w:p w:rsidR="00BD1B36" w:rsidRPr="00663199" w:rsidRDefault="00D12909" w:rsidP="00663199">
      <w:pPr>
        <w:widowControl w:val="0"/>
        <w:spacing w:line="360" w:lineRule="auto"/>
        <w:ind w:firstLine="709"/>
        <w:jc w:val="both"/>
        <w:rPr>
          <w:sz w:val="28"/>
          <w:szCs w:val="32"/>
        </w:rPr>
      </w:pPr>
      <w:r w:rsidRPr="00663199">
        <w:rPr>
          <w:sz w:val="28"/>
        </w:rPr>
        <w:object w:dxaOrig="1939" w:dyaOrig="499">
          <v:shape id="_x0000_i1136" type="#_x0000_t75" style="width:96.75pt;height:24.75pt" o:ole="">
            <v:imagedata r:id="rId205" o:title=""/>
          </v:shape>
          <o:OLEObject Type="Embed" ProgID="Equation.3" ShapeID="_x0000_i1136" DrawAspect="Content" ObjectID="_1457515932" r:id="rId206"/>
        </w:object>
      </w:r>
      <w:r w:rsidR="00BD1B36" w:rsidRPr="00663199">
        <w:rPr>
          <w:sz w:val="28"/>
        </w:rPr>
        <w:t xml:space="preserve"> </w:t>
      </w:r>
      <w:r w:rsidRPr="00663199">
        <w:rPr>
          <w:sz w:val="28"/>
          <w:szCs w:val="32"/>
        </w:rPr>
        <w:t>А</w:t>
      </w:r>
    </w:p>
    <w:p w:rsidR="00F121A8" w:rsidRPr="00663199" w:rsidRDefault="00D12909" w:rsidP="00663199">
      <w:pPr>
        <w:widowControl w:val="0"/>
        <w:spacing w:line="360" w:lineRule="auto"/>
        <w:ind w:firstLine="709"/>
        <w:jc w:val="both"/>
        <w:rPr>
          <w:sz w:val="28"/>
          <w:szCs w:val="32"/>
        </w:rPr>
      </w:pPr>
      <w:r w:rsidRPr="00663199">
        <w:rPr>
          <w:sz w:val="28"/>
        </w:rPr>
        <w:t xml:space="preserve">В качестве согласующего усилителя используем преобразователь ток – напряжения с </w:t>
      </w:r>
      <w:r w:rsidRPr="00663199">
        <w:rPr>
          <w:sz w:val="28"/>
        </w:rPr>
        <w:object w:dxaOrig="1160" w:dyaOrig="440">
          <v:shape id="_x0000_i1137" type="#_x0000_t75" style="width:57.75pt;height:21.75pt" o:ole="">
            <v:imagedata r:id="rId207" o:title=""/>
          </v:shape>
          <o:OLEObject Type="Embed" ProgID="Equation.3" ShapeID="_x0000_i1137" DrawAspect="Content" ObjectID="_1457515933" r:id="rId208"/>
        </w:object>
      </w:r>
      <w:r w:rsidRPr="00663199">
        <w:rPr>
          <w:sz w:val="28"/>
        </w:rPr>
        <w:t xml:space="preserve"> </w:t>
      </w:r>
      <w:r w:rsidRPr="00663199">
        <w:rPr>
          <w:sz w:val="28"/>
          <w:szCs w:val="32"/>
        </w:rPr>
        <w:t>ом</w:t>
      </w:r>
    </w:p>
    <w:p w:rsidR="00E401BB" w:rsidRDefault="00E401BB" w:rsidP="00663199">
      <w:pPr>
        <w:widowControl w:val="0"/>
        <w:spacing w:line="360" w:lineRule="auto"/>
        <w:ind w:firstLine="709"/>
        <w:jc w:val="both"/>
        <w:rPr>
          <w:sz w:val="28"/>
        </w:rPr>
      </w:pPr>
    </w:p>
    <w:p w:rsidR="00D12909" w:rsidRPr="00663199" w:rsidRDefault="00C013C2" w:rsidP="00663199">
      <w:pPr>
        <w:widowControl w:val="0"/>
        <w:spacing w:line="360" w:lineRule="auto"/>
        <w:ind w:firstLine="709"/>
        <w:jc w:val="both"/>
        <w:rPr>
          <w:sz w:val="28"/>
        </w:rPr>
      </w:pPr>
      <w:r w:rsidRPr="00663199">
        <w:rPr>
          <w:sz w:val="28"/>
        </w:rPr>
        <w:object w:dxaOrig="1740" w:dyaOrig="400">
          <v:shape id="_x0000_i1138" type="#_x0000_t75" style="width:87pt;height:20.25pt" o:ole="">
            <v:imagedata r:id="rId209" o:title=""/>
          </v:shape>
          <o:OLEObject Type="Embed" ProgID="Equation.3" ShapeID="_x0000_i1138" DrawAspect="Content" ObjectID="_1457515934" r:id="rId210"/>
        </w:object>
      </w:r>
      <w:r w:rsidR="00D12909" w:rsidRPr="00663199">
        <w:rPr>
          <w:sz w:val="28"/>
        </w:rPr>
        <w:t xml:space="preserve"> (18)</w:t>
      </w:r>
    </w:p>
    <w:p w:rsidR="00E401BB" w:rsidRDefault="00E401BB" w:rsidP="00663199">
      <w:pPr>
        <w:widowControl w:val="0"/>
        <w:spacing w:line="360" w:lineRule="auto"/>
        <w:ind w:firstLine="709"/>
        <w:jc w:val="both"/>
        <w:rPr>
          <w:sz w:val="28"/>
        </w:rPr>
      </w:pPr>
    </w:p>
    <w:p w:rsidR="00F121A8" w:rsidRPr="00663199" w:rsidRDefault="00D12909" w:rsidP="00663199">
      <w:pPr>
        <w:widowControl w:val="0"/>
        <w:spacing w:line="360" w:lineRule="auto"/>
        <w:ind w:firstLine="709"/>
        <w:jc w:val="both"/>
        <w:rPr>
          <w:sz w:val="28"/>
          <w:szCs w:val="32"/>
        </w:rPr>
      </w:pPr>
      <w:r w:rsidRPr="00663199">
        <w:rPr>
          <w:sz w:val="28"/>
        </w:rPr>
        <w:object w:dxaOrig="1440" w:dyaOrig="480">
          <v:shape id="_x0000_i1139" type="#_x0000_t75" style="width:1in;height:24pt" o:ole="">
            <v:imagedata r:id="rId211" o:title=""/>
          </v:shape>
          <o:OLEObject Type="Embed" ProgID="Equation.3" ShapeID="_x0000_i1139" DrawAspect="Content" ObjectID="_1457515935" r:id="rId212"/>
        </w:object>
      </w:r>
      <w:r w:rsidR="00C013C2" w:rsidRPr="00663199">
        <w:rPr>
          <w:sz w:val="28"/>
          <w:szCs w:val="32"/>
        </w:rPr>
        <w:t>В</w:t>
      </w:r>
    </w:p>
    <w:p w:rsidR="00D12909" w:rsidRPr="00663199" w:rsidRDefault="00D12909" w:rsidP="00663199">
      <w:pPr>
        <w:widowControl w:val="0"/>
        <w:spacing w:line="360" w:lineRule="auto"/>
        <w:ind w:firstLine="709"/>
        <w:jc w:val="both"/>
        <w:rPr>
          <w:sz w:val="28"/>
        </w:rPr>
      </w:pPr>
      <w:r w:rsidRPr="00663199">
        <w:rPr>
          <w:sz w:val="28"/>
        </w:rPr>
        <w:t>Далее необходимо найти крутизну сигнальной характеристики при смещении пятна на приемной площадке. Для этого находим приращение сигнала при смещении на 1 мм. Величину приращения сигнала находим из условия пропорционального изменения сигнала и изменения засвечиваемой площадке приемника</w:t>
      </w:r>
      <w:r w:rsidR="0072393D" w:rsidRPr="00663199">
        <w:rPr>
          <w:sz w:val="28"/>
        </w:rPr>
        <w:t>.</w:t>
      </w:r>
    </w:p>
    <w:p w:rsidR="00C013C2" w:rsidRPr="00663199" w:rsidRDefault="0072393D" w:rsidP="00663199">
      <w:pPr>
        <w:widowControl w:val="0"/>
        <w:spacing w:line="360" w:lineRule="auto"/>
        <w:ind w:firstLine="709"/>
        <w:jc w:val="both"/>
        <w:rPr>
          <w:sz w:val="28"/>
        </w:rPr>
      </w:pPr>
      <w:r w:rsidRPr="00663199">
        <w:rPr>
          <w:sz w:val="28"/>
        </w:rPr>
        <w:t>Площадь засветки приемника равна</w:t>
      </w:r>
      <w:r w:rsidR="00C013C2" w:rsidRPr="00663199">
        <w:rPr>
          <w:sz w:val="28"/>
        </w:rPr>
        <w:t xml:space="preserve"> 50,2</w:t>
      </w:r>
      <w:r w:rsidR="00DF4C76" w:rsidRPr="00663199">
        <w:rPr>
          <w:sz w:val="28"/>
        </w:rPr>
        <w:t>6</w:t>
      </w:r>
      <w:r w:rsidR="00C013C2" w:rsidRPr="00663199">
        <w:rPr>
          <w:sz w:val="28"/>
        </w:rPr>
        <w:t xml:space="preserve"> мм.</w:t>
      </w:r>
    </w:p>
    <w:p w:rsidR="00C013C2" w:rsidRPr="00663199" w:rsidRDefault="00C013C2" w:rsidP="00663199">
      <w:pPr>
        <w:widowControl w:val="0"/>
        <w:spacing w:line="360" w:lineRule="auto"/>
        <w:ind w:firstLine="709"/>
        <w:jc w:val="both"/>
        <w:rPr>
          <w:sz w:val="28"/>
        </w:rPr>
      </w:pPr>
      <w:r w:rsidRPr="00663199">
        <w:rPr>
          <w:sz w:val="28"/>
        </w:rPr>
        <w:t>При смещении пятна на 1 мм приращение площади будет 8 мм, тогда приращение сигнала</w:t>
      </w:r>
      <w:r w:rsidR="0072393D" w:rsidRPr="00663199">
        <w:rPr>
          <w:sz w:val="28"/>
        </w:rPr>
        <w:t xml:space="preserve"> будет:</w:t>
      </w:r>
    </w:p>
    <w:p w:rsidR="00C013C2" w:rsidRPr="00663199" w:rsidRDefault="00C013C2" w:rsidP="00663199">
      <w:pPr>
        <w:widowControl w:val="0"/>
        <w:spacing w:line="360" w:lineRule="auto"/>
        <w:ind w:firstLine="709"/>
        <w:jc w:val="both"/>
        <w:rPr>
          <w:sz w:val="28"/>
        </w:rPr>
      </w:pPr>
    </w:p>
    <w:p w:rsidR="00C013C2" w:rsidRPr="00663199" w:rsidRDefault="00342454" w:rsidP="00663199">
      <w:pPr>
        <w:widowControl w:val="0"/>
        <w:spacing w:line="360" w:lineRule="auto"/>
        <w:ind w:firstLine="709"/>
        <w:jc w:val="both"/>
        <w:rPr>
          <w:sz w:val="28"/>
        </w:rPr>
      </w:pPr>
      <w:r w:rsidRPr="00663199">
        <w:rPr>
          <w:sz w:val="28"/>
        </w:rPr>
        <w:object w:dxaOrig="1800" w:dyaOrig="800">
          <v:shape id="_x0000_i1140" type="#_x0000_t75" style="width:90pt;height:39.75pt" o:ole="">
            <v:imagedata r:id="rId213" o:title=""/>
          </v:shape>
          <o:OLEObject Type="Embed" ProgID="Equation.3" ShapeID="_x0000_i1140" DrawAspect="Content" ObjectID="_1457515936" r:id="rId214"/>
        </w:object>
      </w:r>
      <w:r w:rsidR="00663199">
        <w:rPr>
          <w:sz w:val="28"/>
        </w:rPr>
        <w:t xml:space="preserve"> </w:t>
      </w:r>
      <w:r w:rsidR="0072393D" w:rsidRPr="00663199">
        <w:rPr>
          <w:sz w:val="28"/>
        </w:rPr>
        <w:t>(19)</w:t>
      </w:r>
    </w:p>
    <w:p w:rsidR="001E75DB" w:rsidRPr="00663199" w:rsidRDefault="00FF271F" w:rsidP="00663199">
      <w:pPr>
        <w:widowControl w:val="0"/>
        <w:spacing w:line="360" w:lineRule="auto"/>
        <w:ind w:firstLine="709"/>
        <w:jc w:val="both"/>
        <w:rPr>
          <w:sz w:val="28"/>
          <w:szCs w:val="32"/>
        </w:rPr>
      </w:pPr>
      <w:r w:rsidRPr="00663199">
        <w:rPr>
          <w:sz w:val="28"/>
          <w:szCs w:val="32"/>
        </w:rPr>
        <w:object w:dxaOrig="920" w:dyaOrig="400">
          <v:shape id="_x0000_i1141" type="#_x0000_t75" style="width:45.75pt;height:20.25pt" o:ole="">
            <v:imagedata r:id="rId215" o:title=""/>
          </v:shape>
          <o:OLEObject Type="Embed" ProgID="Equation.3" ShapeID="_x0000_i1141" DrawAspect="Content" ObjectID="_1457515937" r:id="rId216"/>
        </w:object>
      </w:r>
      <w:r w:rsidR="00447339" w:rsidRPr="00663199">
        <w:rPr>
          <w:sz w:val="28"/>
          <w:szCs w:val="32"/>
        </w:rPr>
        <w:object w:dxaOrig="720" w:dyaOrig="480">
          <v:shape id="_x0000_i1142" type="#_x0000_t75" style="width:36pt;height:24pt" o:ole="">
            <v:imagedata r:id="rId217" o:title=""/>
          </v:shape>
          <o:OLEObject Type="Embed" ProgID="Equation.3" ShapeID="_x0000_i1142" DrawAspect="Content" ObjectID="_1457515938" r:id="rId218"/>
        </w:object>
      </w:r>
      <w:r w:rsidR="00447339" w:rsidRPr="00663199">
        <w:rPr>
          <w:sz w:val="28"/>
          <w:szCs w:val="32"/>
        </w:rPr>
        <w:t>В</w:t>
      </w:r>
    </w:p>
    <w:p w:rsidR="00E401BB" w:rsidRDefault="00E401BB" w:rsidP="00663199">
      <w:pPr>
        <w:widowControl w:val="0"/>
        <w:spacing w:line="360" w:lineRule="auto"/>
        <w:ind w:firstLine="709"/>
        <w:jc w:val="both"/>
        <w:rPr>
          <w:sz w:val="28"/>
        </w:rPr>
      </w:pPr>
    </w:p>
    <w:p w:rsidR="007725E7" w:rsidRPr="00E401BB" w:rsidRDefault="007725E7" w:rsidP="00663199">
      <w:pPr>
        <w:widowControl w:val="0"/>
        <w:spacing w:line="360" w:lineRule="auto"/>
        <w:ind w:firstLine="709"/>
        <w:jc w:val="both"/>
        <w:rPr>
          <w:caps/>
          <w:sz w:val="28"/>
        </w:rPr>
      </w:pPr>
      <w:r w:rsidRPr="00E401BB">
        <w:rPr>
          <w:caps/>
          <w:sz w:val="28"/>
        </w:rPr>
        <w:t>5.5 Расчет уровня сигнала соответствующий дополнительной погрешнос</w:t>
      </w:r>
      <w:r w:rsidR="00E401BB" w:rsidRPr="00E401BB">
        <w:rPr>
          <w:caps/>
          <w:sz w:val="28"/>
        </w:rPr>
        <w:t>ти</w:t>
      </w:r>
    </w:p>
    <w:p w:rsidR="00B34171" w:rsidRPr="00663199" w:rsidRDefault="00B34171" w:rsidP="00663199">
      <w:pPr>
        <w:widowControl w:val="0"/>
        <w:spacing w:line="360" w:lineRule="auto"/>
        <w:ind w:firstLine="709"/>
        <w:jc w:val="both"/>
        <w:rPr>
          <w:sz w:val="28"/>
        </w:rPr>
      </w:pPr>
    </w:p>
    <w:p w:rsidR="00447339" w:rsidRPr="00663199" w:rsidRDefault="00447339" w:rsidP="00663199">
      <w:pPr>
        <w:widowControl w:val="0"/>
        <w:spacing w:line="360" w:lineRule="auto"/>
        <w:ind w:firstLine="709"/>
        <w:jc w:val="both"/>
        <w:rPr>
          <w:sz w:val="28"/>
        </w:rPr>
      </w:pPr>
      <w:r w:rsidRPr="00663199">
        <w:rPr>
          <w:sz w:val="28"/>
        </w:rPr>
        <w:t>Находим величину электрического сигнала, соответствующей дополнительной погрешности</w:t>
      </w:r>
      <w:r w:rsidR="00B34171" w:rsidRPr="00663199">
        <w:rPr>
          <w:sz w:val="28"/>
        </w:rPr>
        <w:t>:</w:t>
      </w:r>
    </w:p>
    <w:p w:rsidR="00EC7D31" w:rsidRPr="00663199" w:rsidRDefault="00EC7D31" w:rsidP="00663199">
      <w:pPr>
        <w:widowControl w:val="0"/>
        <w:spacing w:line="360" w:lineRule="auto"/>
        <w:ind w:firstLine="709"/>
        <w:jc w:val="both"/>
        <w:rPr>
          <w:sz w:val="28"/>
        </w:rPr>
      </w:pPr>
    </w:p>
    <w:p w:rsidR="00BC768F" w:rsidRPr="00663199" w:rsidRDefault="00181822" w:rsidP="00663199">
      <w:pPr>
        <w:widowControl w:val="0"/>
        <w:spacing w:line="360" w:lineRule="auto"/>
        <w:ind w:firstLine="709"/>
        <w:jc w:val="both"/>
        <w:rPr>
          <w:sz w:val="28"/>
        </w:rPr>
      </w:pPr>
      <w:r w:rsidRPr="00663199">
        <w:rPr>
          <w:sz w:val="28"/>
        </w:rPr>
        <w:object w:dxaOrig="1939" w:dyaOrig="400">
          <v:shape id="_x0000_i1143" type="#_x0000_t75" style="width:96.75pt;height:20.25pt" o:ole="">
            <v:imagedata r:id="rId219" o:title=""/>
          </v:shape>
          <o:OLEObject Type="Embed" ProgID="Equation.3" ShapeID="_x0000_i1143" DrawAspect="Content" ObjectID="_1457515939" r:id="rId220"/>
        </w:object>
      </w:r>
      <w:r w:rsidR="00447339" w:rsidRPr="00663199">
        <w:rPr>
          <w:sz w:val="28"/>
        </w:rPr>
        <w:t xml:space="preserve"> (20)</w:t>
      </w:r>
    </w:p>
    <w:p w:rsidR="00E401BB" w:rsidRDefault="00E401BB" w:rsidP="00663199">
      <w:pPr>
        <w:widowControl w:val="0"/>
        <w:spacing w:line="360" w:lineRule="auto"/>
        <w:ind w:firstLine="709"/>
        <w:jc w:val="both"/>
        <w:rPr>
          <w:sz w:val="28"/>
        </w:rPr>
      </w:pPr>
    </w:p>
    <w:p w:rsidR="00981487" w:rsidRPr="00663199" w:rsidRDefault="00B34171" w:rsidP="00663199">
      <w:pPr>
        <w:widowControl w:val="0"/>
        <w:spacing w:line="360" w:lineRule="auto"/>
        <w:ind w:firstLine="709"/>
        <w:jc w:val="both"/>
        <w:rPr>
          <w:sz w:val="28"/>
        </w:rPr>
      </w:pPr>
      <w:r w:rsidRPr="00663199">
        <w:rPr>
          <w:sz w:val="28"/>
        </w:rPr>
        <w:object w:dxaOrig="1840" w:dyaOrig="480">
          <v:shape id="_x0000_i1144" type="#_x0000_t75" style="width:92.25pt;height:24pt" o:ole="">
            <v:imagedata r:id="rId221" o:title=""/>
          </v:shape>
          <o:OLEObject Type="Embed" ProgID="Equation.3" ShapeID="_x0000_i1144" DrawAspect="Content" ObjectID="_1457515940" r:id="rId222"/>
        </w:object>
      </w:r>
      <w:r w:rsidR="00913CB6" w:rsidRPr="00663199">
        <w:rPr>
          <w:sz w:val="28"/>
          <w:szCs w:val="32"/>
        </w:rPr>
        <w:t>В</w:t>
      </w:r>
    </w:p>
    <w:p w:rsidR="007725E7" w:rsidRPr="00663199" w:rsidRDefault="007725E7" w:rsidP="00663199">
      <w:pPr>
        <w:widowControl w:val="0"/>
        <w:spacing w:line="360" w:lineRule="auto"/>
        <w:ind w:firstLine="709"/>
        <w:jc w:val="both"/>
        <w:rPr>
          <w:sz w:val="28"/>
          <w:szCs w:val="32"/>
        </w:rPr>
      </w:pPr>
    </w:p>
    <w:p w:rsidR="007725E7" w:rsidRPr="00E401BB" w:rsidRDefault="00627905" w:rsidP="00663199">
      <w:pPr>
        <w:widowControl w:val="0"/>
        <w:spacing w:line="360" w:lineRule="auto"/>
        <w:ind w:firstLine="709"/>
        <w:jc w:val="both"/>
        <w:rPr>
          <w:caps/>
          <w:sz w:val="28"/>
        </w:rPr>
      </w:pPr>
      <w:r w:rsidRPr="00E401BB">
        <w:rPr>
          <w:caps/>
          <w:sz w:val="28"/>
        </w:rPr>
        <w:t xml:space="preserve">5.6 </w:t>
      </w:r>
      <w:r w:rsidR="00E401BB" w:rsidRPr="00E401BB">
        <w:rPr>
          <w:caps/>
          <w:sz w:val="28"/>
        </w:rPr>
        <w:t>Соотношение сигнал шум</w:t>
      </w:r>
    </w:p>
    <w:p w:rsidR="007725E7" w:rsidRPr="00663199" w:rsidRDefault="007725E7" w:rsidP="00663199">
      <w:pPr>
        <w:widowControl w:val="0"/>
        <w:spacing w:line="360" w:lineRule="auto"/>
        <w:ind w:firstLine="709"/>
        <w:jc w:val="both"/>
        <w:rPr>
          <w:sz w:val="28"/>
        </w:rPr>
      </w:pPr>
    </w:p>
    <w:p w:rsidR="00AD6656" w:rsidRPr="00663199" w:rsidRDefault="00AD6656" w:rsidP="00663199">
      <w:pPr>
        <w:widowControl w:val="0"/>
        <w:spacing w:line="360" w:lineRule="auto"/>
        <w:ind w:firstLine="709"/>
        <w:jc w:val="both"/>
        <w:rPr>
          <w:sz w:val="28"/>
        </w:rPr>
      </w:pPr>
      <w:r w:rsidRPr="00663199">
        <w:rPr>
          <w:sz w:val="28"/>
        </w:rPr>
        <w:t>Находим напряжение шума.</w:t>
      </w:r>
    </w:p>
    <w:p w:rsidR="00AD6656" w:rsidRPr="00663199" w:rsidRDefault="00AD6656" w:rsidP="00663199">
      <w:pPr>
        <w:widowControl w:val="0"/>
        <w:spacing w:line="360" w:lineRule="auto"/>
        <w:ind w:firstLine="709"/>
        <w:jc w:val="both"/>
        <w:rPr>
          <w:sz w:val="28"/>
        </w:rPr>
      </w:pPr>
      <w:r w:rsidRPr="00663199">
        <w:rPr>
          <w:sz w:val="28"/>
        </w:rPr>
        <w:t xml:space="preserve">Шум определяется дробовым током фотоприемника с учетом </w:t>
      </w:r>
      <w:r w:rsidR="004E6F0A" w:rsidRPr="00663199">
        <w:rPr>
          <w:sz w:val="28"/>
        </w:rPr>
        <w:object w:dxaOrig="520" w:dyaOrig="380">
          <v:shape id="_x0000_i1145" type="#_x0000_t75" style="width:26.25pt;height:18.75pt" o:ole="">
            <v:imagedata r:id="rId223" o:title=""/>
          </v:shape>
          <o:OLEObject Type="Embed" ProgID="Equation.3" ShapeID="_x0000_i1145" DrawAspect="Content" ObjectID="_1457515941" r:id="rId224"/>
        </w:object>
      </w:r>
      <w:r w:rsidR="0075751F" w:rsidRPr="00663199">
        <w:rPr>
          <w:sz w:val="28"/>
        </w:rPr>
        <w:t>.</w:t>
      </w:r>
    </w:p>
    <w:p w:rsidR="00504737" w:rsidRPr="00663199" w:rsidRDefault="00504737" w:rsidP="00663199">
      <w:pPr>
        <w:widowControl w:val="0"/>
        <w:spacing w:line="360" w:lineRule="auto"/>
        <w:ind w:firstLine="709"/>
        <w:jc w:val="both"/>
        <w:rPr>
          <w:sz w:val="28"/>
        </w:rPr>
      </w:pPr>
      <w:r w:rsidRPr="00663199">
        <w:rPr>
          <w:sz w:val="28"/>
        </w:rPr>
        <w:t xml:space="preserve">Дисперсию тока дробового шума в полосе частот </w:t>
      </w:r>
      <w:r w:rsidRPr="00663199">
        <w:rPr>
          <w:sz w:val="28"/>
          <w:lang w:val="en-US"/>
        </w:rPr>
        <w:object w:dxaOrig="580" w:dyaOrig="499">
          <v:shape id="_x0000_i1146" type="#_x0000_t75" style="width:29.25pt;height:24.75pt" o:ole="">
            <v:imagedata r:id="rId225" o:title=""/>
          </v:shape>
          <o:OLEObject Type="Embed" ProgID="Equation.3" ShapeID="_x0000_i1146" DrawAspect="Content" ObjectID="_1457515942" r:id="rId226"/>
        </w:object>
      </w:r>
      <w:r w:rsidRPr="00663199">
        <w:rPr>
          <w:sz w:val="28"/>
        </w:rPr>
        <w:t>определяют по формуле Шоттки</w:t>
      </w:r>
      <w:r w:rsidR="0075751F" w:rsidRPr="00663199">
        <w:rPr>
          <w:sz w:val="28"/>
        </w:rPr>
        <w:t>:</w:t>
      </w:r>
    </w:p>
    <w:p w:rsidR="00E401BB" w:rsidRDefault="00E401BB" w:rsidP="00663199">
      <w:pPr>
        <w:widowControl w:val="0"/>
        <w:spacing w:line="360" w:lineRule="auto"/>
        <w:ind w:firstLine="709"/>
        <w:jc w:val="both"/>
        <w:rPr>
          <w:sz w:val="28"/>
        </w:rPr>
      </w:pPr>
    </w:p>
    <w:p w:rsidR="00730911" w:rsidRPr="00663199" w:rsidRDefault="00730911" w:rsidP="00663199">
      <w:pPr>
        <w:widowControl w:val="0"/>
        <w:spacing w:line="360" w:lineRule="auto"/>
        <w:ind w:firstLine="709"/>
        <w:jc w:val="both"/>
        <w:rPr>
          <w:sz w:val="28"/>
        </w:rPr>
      </w:pPr>
      <w:r w:rsidRPr="00663199">
        <w:rPr>
          <w:sz w:val="28"/>
        </w:rPr>
        <w:object w:dxaOrig="1939" w:dyaOrig="520">
          <v:shape id="_x0000_i1147" type="#_x0000_t75" style="width:96.75pt;height:26.25pt" o:ole="">
            <v:imagedata r:id="rId227" o:title=""/>
          </v:shape>
          <o:OLEObject Type="Embed" ProgID="Equation.3" ShapeID="_x0000_i1147" DrawAspect="Content" ObjectID="_1457515943" r:id="rId228"/>
        </w:object>
      </w:r>
      <w:r w:rsidR="00B34171" w:rsidRPr="00663199">
        <w:rPr>
          <w:sz w:val="28"/>
        </w:rPr>
        <w:t xml:space="preserve"> (21)</w:t>
      </w:r>
    </w:p>
    <w:p w:rsidR="00E401BB" w:rsidRDefault="00E401BB" w:rsidP="00663199">
      <w:pPr>
        <w:widowControl w:val="0"/>
        <w:spacing w:line="360" w:lineRule="auto"/>
        <w:ind w:firstLine="709"/>
        <w:jc w:val="both"/>
        <w:rPr>
          <w:sz w:val="28"/>
        </w:rPr>
      </w:pPr>
    </w:p>
    <w:p w:rsidR="00AD6656" w:rsidRPr="00663199" w:rsidRDefault="00981487" w:rsidP="00663199">
      <w:pPr>
        <w:widowControl w:val="0"/>
        <w:spacing w:line="360" w:lineRule="auto"/>
        <w:ind w:firstLine="709"/>
        <w:jc w:val="both"/>
        <w:rPr>
          <w:sz w:val="28"/>
        </w:rPr>
      </w:pPr>
      <w:r w:rsidRPr="00663199">
        <w:rPr>
          <w:sz w:val="28"/>
        </w:rPr>
        <w:t xml:space="preserve">где </w:t>
      </w:r>
      <w:r w:rsidRPr="00663199">
        <w:rPr>
          <w:sz w:val="28"/>
        </w:rPr>
        <w:object w:dxaOrig="300" w:dyaOrig="440">
          <v:shape id="_x0000_i1148" type="#_x0000_t75" style="width:15pt;height:21.75pt" o:ole="">
            <v:imagedata r:id="rId229" o:title=""/>
          </v:shape>
          <o:OLEObject Type="Embed" ProgID="Equation.3" ShapeID="_x0000_i1148" DrawAspect="Content" ObjectID="_1457515944" r:id="rId230"/>
        </w:object>
      </w:r>
      <w:r w:rsidRPr="00663199">
        <w:rPr>
          <w:sz w:val="28"/>
        </w:rPr>
        <w:t xml:space="preserve">- заряд электрона; </w:t>
      </w:r>
      <w:r w:rsidRPr="00663199">
        <w:rPr>
          <w:sz w:val="28"/>
        </w:rPr>
        <w:object w:dxaOrig="300" w:dyaOrig="440">
          <v:shape id="_x0000_i1149" type="#_x0000_t75" style="width:15pt;height:21.75pt" o:ole="">
            <v:imagedata r:id="rId231" o:title=""/>
          </v:shape>
          <o:OLEObject Type="Embed" ProgID="Equation.3" ShapeID="_x0000_i1149" DrawAspect="Content" ObjectID="_1457515945" r:id="rId232"/>
        </w:object>
      </w:r>
      <w:r w:rsidRPr="00663199">
        <w:rPr>
          <w:sz w:val="28"/>
        </w:rPr>
        <w:t>=</w:t>
      </w:r>
      <w:r w:rsidR="00504737" w:rsidRPr="00663199">
        <w:rPr>
          <w:sz w:val="28"/>
          <w:lang w:val="en-US"/>
        </w:rPr>
        <w:object w:dxaOrig="1600" w:dyaOrig="499">
          <v:shape id="_x0000_i1150" type="#_x0000_t75" style="width:80.25pt;height:24.75pt" o:ole="">
            <v:imagedata r:id="rId233" o:title=""/>
          </v:shape>
          <o:OLEObject Type="Embed" ProgID="Equation.3" ShapeID="_x0000_i1150" DrawAspect="Content" ObjectID="_1457515946" r:id="rId234"/>
        </w:object>
      </w:r>
      <w:r w:rsidR="00504737" w:rsidRPr="00663199">
        <w:rPr>
          <w:sz w:val="28"/>
        </w:rPr>
        <w:t>;</w:t>
      </w:r>
    </w:p>
    <w:p w:rsidR="0070714B" w:rsidRPr="00663199" w:rsidRDefault="00504737" w:rsidP="00663199">
      <w:pPr>
        <w:widowControl w:val="0"/>
        <w:spacing w:line="360" w:lineRule="auto"/>
        <w:ind w:firstLine="709"/>
        <w:jc w:val="both"/>
        <w:rPr>
          <w:sz w:val="28"/>
        </w:rPr>
      </w:pPr>
      <w:r w:rsidRPr="00663199">
        <w:rPr>
          <w:sz w:val="28"/>
          <w:lang w:val="en-US"/>
        </w:rPr>
        <w:object w:dxaOrig="320" w:dyaOrig="380">
          <v:shape id="_x0000_i1151" type="#_x0000_t75" style="width:15.75pt;height:18.75pt" o:ole="">
            <v:imagedata r:id="rId235" o:title=""/>
          </v:shape>
          <o:OLEObject Type="Embed" ProgID="Equation.3" ShapeID="_x0000_i1151" DrawAspect="Content" ObjectID="_1457515947" r:id="rId236"/>
        </w:object>
      </w:r>
      <w:r w:rsidRPr="00663199">
        <w:rPr>
          <w:sz w:val="28"/>
        </w:rPr>
        <w:t>- среднее значение тока в приемнике</w:t>
      </w:r>
      <w:r w:rsidR="0070714B" w:rsidRPr="00663199">
        <w:rPr>
          <w:sz w:val="28"/>
        </w:rPr>
        <w:t xml:space="preserve">. Из паспортных данных приемника </w:t>
      </w:r>
    </w:p>
    <w:p w:rsidR="00730911" w:rsidRPr="00663199" w:rsidRDefault="0070714B" w:rsidP="00663199">
      <w:pPr>
        <w:widowControl w:val="0"/>
        <w:spacing w:line="360" w:lineRule="auto"/>
        <w:ind w:firstLine="709"/>
        <w:jc w:val="both"/>
        <w:rPr>
          <w:sz w:val="28"/>
        </w:rPr>
      </w:pPr>
      <w:r w:rsidRPr="00663199">
        <w:rPr>
          <w:sz w:val="28"/>
        </w:rPr>
        <w:object w:dxaOrig="1579" w:dyaOrig="499">
          <v:shape id="_x0000_i1152" type="#_x0000_t75" style="width:78.75pt;height:24.75pt" o:ole="">
            <v:imagedata r:id="rId237" o:title=""/>
          </v:shape>
          <o:OLEObject Type="Embed" ProgID="Equation.3" ShapeID="_x0000_i1152" DrawAspect="Content" ObjectID="_1457515948" r:id="rId238"/>
        </w:object>
      </w:r>
      <w:r w:rsidRPr="00663199">
        <w:rPr>
          <w:sz w:val="28"/>
        </w:rPr>
        <w:t xml:space="preserve"> </w:t>
      </w:r>
      <w:r w:rsidRPr="00663199">
        <w:rPr>
          <w:sz w:val="28"/>
          <w:szCs w:val="32"/>
        </w:rPr>
        <w:t>А</w:t>
      </w:r>
    </w:p>
    <w:p w:rsidR="00730911" w:rsidRDefault="00504737" w:rsidP="00663199">
      <w:pPr>
        <w:widowControl w:val="0"/>
        <w:spacing w:line="360" w:lineRule="auto"/>
        <w:ind w:firstLine="709"/>
        <w:jc w:val="both"/>
        <w:rPr>
          <w:sz w:val="28"/>
        </w:rPr>
      </w:pPr>
      <w:r w:rsidRPr="00663199">
        <w:rPr>
          <w:sz w:val="28"/>
          <w:lang w:val="en-US"/>
        </w:rPr>
        <w:object w:dxaOrig="580" w:dyaOrig="499">
          <v:shape id="_x0000_i1153" type="#_x0000_t75" style="width:29.25pt;height:24.75pt" o:ole="">
            <v:imagedata r:id="rId225" o:title=""/>
          </v:shape>
          <o:OLEObject Type="Embed" ProgID="Equation.3" ShapeID="_x0000_i1153" DrawAspect="Content" ObjectID="_1457515949" r:id="rId239"/>
        </w:object>
      </w:r>
      <w:r w:rsidRPr="00663199">
        <w:rPr>
          <w:sz w:val="28"/>
        </w:rPr>
        <w:t>- частота.</w:t>
      </w:r>
    </w:p>
    <w:p w:rsidR="0075751F" w:rsidRPr="00663199" w:rsidRDefault="0075751F" w:rsidP="00663199">
      <w:pPr>
        <w:widowControl w:val="0"/>
        <w:spacing w:line="360" w:lineRule="auto"/>
        <w:ind w:firstLine="709"/>
        <w:jc w:val="both"/>
        <w:rPr>
          <w:sz w:val="28"/>
        </w:rPr>
      </w:pPr>
      <w:r w:rsidRPr="00663199">
        <w:rPr>
          <w:sz w:val="28"/>
          <w:lang w:val="en-US"/>
        </w:rPr>
        <w:object w:dxaOrig="580" w:dyaOrig="460">
          <v:shape id="_x0000_i1154" type="#_x0000_t75" style="width:29.25pt;height:23.25pt" o:ole="">
            <v:imagedata r:id="rId240" o:title=""/>
          </v:shape>
          <o:OLEObject Type="Embed" ProgID="Equation.3" ShapeID="_x0000_i1154" DrawAspect="Content" ObjectID="_1457515950" r:id="rId241"/>
        </w:object>
      </w:r>
      <w:r w:rsidR="00447339" w:rsidRPr="00663199">
        <w:rPr>
          <w:sz w:val="28"/>
          <w:lang w:val="en-US"/>
        </w:rPr>
        <w:object w:dxaOrig="1219" w:dyaOrig="499">
          <v:shape id="_x0000_i1155" type="#_x0000_t75" style="width:60.75pt;height:24.75pt" o:ole="">
            <v:imagedata r:id="rId242" o:title=""/>
          </v:shape>
          <o:OLEObject Type="Embed" ProgID="Equation.3" ShapeID="_x0000_i1155" DrawAspect="Content" ObjectID="_1457515951" r:id="rId243"/>
        </w:object>
      </w:r>
      <w:r w:rsidR="00913CB6" w:rsidRPr="00663199">
        <w:rPr>
          <w:sz w:val="28"/>
          <w:szCs w:val="32"/>
        </w:rPr>
        <w:t>А</w:t>
      </w:r>
    </w:p>
    <w:p w:rsidR="0075751F" w:rsidRPr="00663199" w:rsidRDefault="0075751F" w:rsidP="00663199">
      <w:pPr>
        <w:widowControl w:val="0"/>
        <w:spacing w:line="360" w:lineRule="auto"/>
        <w:ind w:firstLine="709"/>
        <w:jc w:val="both"/>
        <w:rPr>
          <w:sz w:val="28"/>
        </w:rPr>
      </w:pPr>
      <w:r w:rsidRPr="00663199">
        <w:rPr>
          <w:sz w:val="28"/>
          <w:lang w:val="en-US"/>
        </w:rPr>
        <w:object w:dxaOrig="580" w:dyaOrig="400">
          <v:shape id="_x0000_i1156" type="#_x0000_t75" style="width:29.25pt;height:20.25pt" o:ole="">
            <v:imagedata r:id="rId244" o:title=""/>
          </v:shape>
          <o:OLEObject Type="Embed" ProgID="Equation.3" ShapeID="_x0000_i1156" DrawAspect="Content" ObjectID="_1457515952" r:id="rId245"/>
        </w:object>
      </w:r>
      <w:r w:rsidR="00447339" w:rsidRPr="00663199">
        <w:rPr>
          <w:sz w:val="28"/>
          <w:lang w:val="en-US"/>
        </w:rPr>
        <w:object w:dxaOrig="1240" w:dyaOrig="499">
          <v:shape id="_x0000_i1157" type="#_x0000_t75" style="width:62.25pt;height:24.75pt" o:ole="">
            <v:imagedata r:id="rId246" o:title=""/>
          </v:shape>
          <o:OLEObject Type="Embed" ProgID="Equation.3" ShapeID="_x0000_i1157" DrawAspect="Content" ObjectID="_1457515953" r:id="rId247"/>
        </w:object>
      </w:r>
      <w:r w:rsidR="0070714B" w:rsidRPr="00663199">
        <w:rPr>
          <w:sz w:val="28"/>
        </w:rPr>
        <w:t xml:space="preserve"> </w:t>
      </w:r>
      <w:r w:rsidR="0070714B" w:rsidRPr="00663199">
        <w:rPr>
          <w:sz w:val="28"/>
          <w:szCs w:val="32"/>
        </w:rPr>
        <w:t>А</w:t>
      </w:r>
    </w:p>
    <w:p w:rsidR="0075751F" w:rsidRPr="00663199" w:rsidRDefault="0075751F" w:rsidP="00663199">
      <w:pPr>
        <w:widowControl w:val="0"/>
        <w:spacing w:line="360" w:lineRule="auto"/>
        <w:ind w:firstLine="709"/>
        <w:jc w:val="both"/>
        <w:rPr>
          <w:sz w:val="28"/>
        </w:rPr>
      </w:pPr>
      <w:r w:rsidRPr="00663199">
        <w:rPr>
          <w:sz w:val="28"/>
        </w:rPr>
        <w:t xml:space="preserve">Протекая по нагрузочному сопротивлению </w:t>
      </w:r>
      <w:r w:rsidRPr="00663199">
        <w:rPr>
          <w:sz w:val="28"/>
        </w:rPr>
        <w:object w:dxaOrig="520" w:dyaOrig="380">
          <v:shape id="_x0000_i1158" type="#_x0000_t75" style="width:26.25pt;height:18.75pt" o:ole="">
            <v:imagedata r:id="rId248" o:title=""/>
          </v:shape>
          <o:OLEObject Type="Embed" ProgID="Equation.3" ShapeID="_x0000_i1158" DrawAspect="Content" ObjectID="_1457515954" r:id="rId249"/>
        </w:object>
      </w:r>
      <w:r w:rsidRPr="00663199">
        <w:rPr>
          <w:sz w:val="28"/>
        </w:rPr>
        <w:t>, ток дробового шума создает напряжение шума:</w:t>
      </w:r>
    </w:p>
    <w:p w:rsidR="00E401BB" w:rsidRDefault="00E401BB" w:rsidP="00663199">
      <w:pPr>
        <w:widowControl w:val="0"/>
        <w:spacing w:line="360" w:lineRule="auto"/>
        <w:ind w:firstLine="709"/>
        <w:jc w:val="both"/>
        <w:rPr>
          <w:sz w:val="28"/>
        </w:rPr>
      </w:pPr>
    </w:p>
    <w:p w:rsidR="00730911" w:rsidRPr="00663199" w:rsidRDefault="00915DA0" w:rsidP="00663199">
      <w:pPr>
        <w:widowControl w:val="0"/>
        <w:spacing w:line="360" w:lineRule="auto"/>
        <w:ind w:firstLine="709"/>
        <w:jc w:val="both"/>
        <w:rPr>
          <w:sz w:val="28"/>
          <w:lang w:val="en-US"/>
        </w:rPr>
      </w:pPr>
      <w:r w:rsidRPr="00663199">
        <w:rPr>
          <w:sz w:val="28"/>
        </w:rPr>
        <w:object w:dxaOrig="220" w:dyaOrig="260">
          <v:shape id="_x0000_i1159" type="#_x0000_t75" style="width:11.25pt;height:12.75pt" o:ole="">
            <v:imagedata r:id="rId250" o:title=""/>
          </v:shape>
          <o:OLEObject Type="Embed" ProgID="Equation.3" ShapeID="_x0000_i1159" DrawAspect="Content" ObjectID="_1457515955" r:id="rId251"/>
        </w:object>
      </w:r>
      <w:r w:rsidR="00730911" w:rsidRPr="00663199">
        <w:rPr>
          <w:sz w:val="28"/>
        </w:rPr>
        <w:object w:dxaOrig="1820" w:dyaOrig="440">
          <v:shape id="_x0000_i1160" type="#_x0000_t75" style="width:90.75pt;height:21.75pt" o:ole="">
            <v:imagedata r:id="rId252" o:title=""/>
          </v:shape>
          <o:OLEObject Type="Embed" ProgID="Equation.3" ShapeID="_x0000_i1160" DrawAspect="Content" ObjectID="_1457515956" r:id="rId253"/>
        </w:object>
      </w:r>
      <w:r w:rsidR="00B34171" w:rsidRPr="00663199">
        <w:rPr>
          <w:sz w:val="28"/>
        </w:rPr>
        <w:t xml:space="preserve"> (2</w:t>
      </w:r>
      <w:r w:rsidR="00B34171" w:rsidRPr="00663199">
        <w:rPr>
          <w:sz w:val="28"/>
          <w:lang w:val="en-US"/>
        </w:rPr>
        <w:t>2)</w:t>
      </w:r>
    </w:p>
    <w:p w:rsidR="00B34171" w:rsidRPr="00663199" w:rsidRDefault="00B34171" w:rsidP="00663199">
      <w:pPr>
        <w:widowControl w:val="0"/>
        <w:spacing w:line="360" w:lineRule="auto"/>
        <w:ind w:firstLine="709"/>
        <w:jc w:val="both"/>
        <w:rPr>
          <w:sz w:val="28"/>
          <w:lang w:val="en-US"/>
        </w:rPr>
      </w:pPr>
    </w:p>
    <w:p w:rsidR="00B34171" w:rsidRPr="00663199" w:rsidRDefault="00B34171" w:rsidP="00663199">
      <w:pPr>
        <w:widowControl w:val="0"/>
        <w:spacing w:line="360" w:lineRule="auto"/>
        <w:ind w:firstLine="709"/>
        <w:jc w:val="both"/>
        <w:rPr>
          <w:sz w:val="28"/>
        </w:rPr>
      </w:pPr>
      <w:r w:rsidRPr="00663199">
        <w:rPr>
          <w:sz w:val="28"/>
        </w:rPr>
        <w:object w:dxaOrig="2200" w:dyaOrig="499">
          <v:shape id="_x0000_i1161" type="#_x0000_t75" style="width:110.25pt;height:24.75pt" o:ole="">
            <v:imagedata r:id="rId254" o:title=""/>
          </v:shape>
          <o:OLEObject Type="Embed" ProgID="Equation.3" ShapeID="_x0000_i1161" DrawAspect="Content" ObjectID="_1457515957" r:id="rId255"/>
        </w:object>
      </w:r>
      <w:r w:rsidR="0070714B" w:rsidRPr="00663199">
        <w:rPr>
          <w:sz w:val="28"/>
        </w:rPr>
        <w:t xml:space="preserve"> </w:t>
      </w:r>
      <w:r w:rsidR="0070714B" w:rsidRPr="00663199">
        <w:rPr>
          <w:sz w:val="28"/>
          <w:szCs w:val="32"/>
        </w:rPr>
        <w:t>В</w:t>
      </w:r>
    </w:p>
    <w:p w:rsidR="00730911" w:rsidRPr="00663199" w:rsidRDefault="00730911" w:rsidP="00663199">
      <w:pPr>
        <w:widowControl w:val="0"/>
        <w:spacing w:line="360" w:lineRule="auto"/>
        <w:ind w:firstLine="709"/>
        <w:jc w:val="both"/>
        <w:rPr>
          <w:sz w:val="28"/>
        </w:rPr>
      </w:pPr>
    </w:p>
    <w:p w:rsidR="00730911" w:rsidRPr="00663199" w:rsidRDefault="00730911" w:rsidP="00663199">
      <w:pPr>
        <w:widowControl w:val="0"/>
        <w:spacing w:line="360" w:lineRule="auto"/>
        <w:ind w:firstLine="709"/>
        <w:jc w:val="both"/>
        <w:rPr>
          <w:sz w:val="28"/>
        </w:rPr>
      </w:pPr>
      <w:r w:rsidRPr="00663199">
        <w:rPr>
          <w:sz w:val="28"/>
        </w:rPr>
        <w:object w:dxaOrig="1640" w:dyaOrig="840">
          <v:shape id="_x0000_i1162" type="#_x0000_t75" style="width:81.75pt;height:42pt" o:ole="">
            <v:imagedata r:id="rId256" o:title=""/>
          </v:shape>
          <o:OLEObject Type="Embed" ProgID="Equation.3" ShapeID="_x0000_i1162" DrawAspect="Content" ObjectID="_1457515958" r:id="rId257"/>
        </w:object>
      </w:r>
      <w:r w:rsidR="00FA69C5" w:rsidRPr="00663199">
        <w:rPr>
          <w:sz w:val="28"/>
        </w:rPr>
        <w:t xml:space="preserve"> (2</w:t>
      </w:r>
      <w:r w:rsidR="00913CB6" w:rsidRPr="00663199">
        <w:rPr>
          <w:sz w:val="28"/>
        </w:rPr>
        <w:t>3</w:t>
      </w:r>
      <w:r w:rsidRPr="00663199">
        <w:rPr>
          <w:sz w:val="28"/>
        </w:rPr>
        <w:t>)</w:t>
      </w:r>
    </w:p>
    <w:p w:rsidR="00AD6656" w:rsidRPr="00663199" w:rsidRDefault="00AD6656" w:rsidP="00663199">
      <w:pPr>
        <w:widowControl w:val="0"/>
        <w:spacing w:line="360" w:lineRule="auto"/>
        <w:ind w:firstLine="709"/>
        <w:jc w:val="both"/>
        <w:rPr>
          <w:sz w:val="28"/>
          <w:lang w:val="en-US"/>
        </w:rPr>
      </w:pPr>
    </w:p>
    <w:p w:rsidR="00B34171" w:rsidRPr="00663199" w:rsidRDefault="00913CB6" w:rsidP="00663199">
      <w:pPr>
        <w:widowControl w:val="0"/>
        <w:spacing w:line="360" w:lineRule="auto"/>
        <w:ind w:firstLine="709"/>
        <w:jc w:val="both"/>
        <w:rPr>
          <w:sz w:val="28"/>
          <w:lang w:val="en-US"/>
        </w:rPr>
      </w:pPr>
      <w:r w:rsidRPr="00663199">
        <w:rPr>
          <w:sz w:val="28"/>
          <w:lang w:val="en-US"/>
        </w:rPr>
        <w:object w:dxaOrig="999" w:dyaOrig="499">
          <v:shape id="_x0000_i1163" type="#_x0000_t75" style="width:50.25pt;height:24.75pt" o:ole="">
            <v:imagedata r:id="rId258" o:title=""/>
          </v:shape>
          <o:OLEObject Type="Embed" ProgID="Equation.3" ShapeID="_x0000_i1163" DrawAspect="Content" ObjectID="_1457515959" r:id="rId259"/>
        </w:object>
      </w:r>
      <w:r w:rsidRPr="00663199">
        <w:rPr>
          <w:sz w:val="28"/>
          <w:lang w:val="en-US"/>
        </w:rPr>
        <w:object w:dxaOrig="1060" w:dyaOrig="499">
          <v:shape id="_x0000_i1164" type="#_x0000_t75" style="width:53.25pt;height:24.75pt" o:ole="">
            <v:imagedata r:id="rId260" o:title=""/>
          </v:shape>
          <o:OLEObject Type="Embed" ProgID="Equation.3" ShapeID="_x0000_i1164" DrawAspect="Content" ObjectID="_1457515960" r:id="rId261"/>
        </w:object>
      </w:r>
    </w:p>
    <w:p w:rsidR="00AD6656" w:rsidRPr="00663199" w:rsidRDefault="003A21C9" w:rsidP="00663199">
      <w:pPr>
        <w:widowControl w:val="0"/>
        <w:spacing w:line="360" w:lineRule="auto"/>
        <w:ind w:firstLine="709"/>
        <w:jc w:val="both"/>
        <w:rPr>
          <w:sz w:val="28"/>
        </w:rPr>
      </w:pPr>
      <w:r w:rsidRPr="00663199">
        <w:rPr>
          <w:sz w:val="28"/>
        </w:rPr>
        <w:t xml:space="preserve">По результатам энергетического расчета можно сделать 2 </w:t>
      </w:r>
      <w:r w:rsidR="006D56DE" w:rsidRPr="00663199">
        <w:rPr>
          <w:sz w:val="28"/>
        </w:rPr>
        <w:t>заключения:</w:t>
      </w:r>
    </w:p>
    <w:p w:rsidR="006D56DE" w:rsidRPr="00663199" w:rsidRDefault="006D56DE" w:rsidP="00663199">
      <w:pPr>
        <w:widowControl w:val="0"/>
        <w:spacing w:line="360" w:lineRule="auto"/>
        <w:ind w:firstLine="709"/>
        <w:jc w:val="both"/>
        <w:rPr>
          <w:sz w:val="28"/>
        </w:rPr>
      </w:pPr>
      <w:r w:rsidRPr="00663199">
        <w:rPr>
          <w:sz w:val="28"/>
        </w:rPr>
        <w:t>1.Дисперсия отсчетов, вызванная шумовыми флуктуациями сигнального тока пренебрежительно мала;</w:t>
      </w:r>
    </w:p>
    <w:p w:rsidR="006D56DE" w:rsidRPr="00663199" w:rsidRDefault="006D56DE" w:rsidP="00663199">
      <w:pPr>
        <w:widowControl w:val="0"/>
        <w:spacing w:line="360" w:lineRule="auto"/>
        <w:ind w:firstLine="709"/>
        <w:jc w:val="both"/>
        <w:rPr>
          <w:sz w:val="28"/>
        </w:rPr>
      </w:pPr>
      <w:r w:rsidRPr="00663199">
        <w:rPr>
          <w:sz w:val="28"/>
        </w:rPr>
        <w:t>2. Уровень сигнала соответствует дополнительной ошибки равной 17 мВ, что позволяет использовать простой 10 бит АЦП для управления шкалы индикатора без дополнительного усилителя.</w:t>
      </w:r>
    </w:p>
    <w:p w:rsidR="00EE5AA6" w:rsidRPr="00663199" w:rsidRDefault="00E401BB" w:rsidP="00663199">
      <w:pPr>
        <w:widowControl w:val="0"/>
        <w:spacing w:line="360" w:lineRule="auto"/>
        <w:ind w:firstLine="709"/>
        <w:jc w:val="both"/>
        <w:rPr>
          <w:sz w:val="28"/>
        </w:rPr>
      </w:pPr>
      <w:r>
        <w:rPr>
          <w:sz w:val="28"/>
        </w:rPr>
        <w:br w:type="page"/>
      </w:r>
      <w:r w:rsidR="00E70D97" w:rsidRPr="00663199">
        <w:rPr>
          <w:sz w:val="28"/>
        </w:rPr>
        <w:t>6.</w:t>
      </w:r>
      <w:r w:rsidR="00EE5AA6" w:rsidRPr="00663199">
        <w:rPr>
          <w:sz w:val="28"/>
        </w:rPr>
        <w:t>АНАЛИЗ ПОГРЕШНОСТЕЙ УСТРОЙСТВА</w:t>
      </w:r>
    </w:p>
    <w:p w:rsidR="00B62160" w:rsidRPr="00663199" w:rsidRDefault="00B62160" w:rsidP="00663199">
      <w:pPr>
        <w:widowControl w:val="0"/>
        <w:spacing w:line="360" w:lineRule="auto"/>
        <w:ind w:firstLine="709"/>
        <w:jc w:val="both"/>
        <w:rPr>
          <w:sz w:val="28"/>
        </w:rPr>
      </w:pPr>
    </w:p>
    <w:p w:rsidR="00052B84" w:rsidRPr="00663199" w:rsidRDefault="00B62160" w:rsidP="00663199">
      <w:pPr>
        <w:widowControl w:val="0"/>
        <w:spacing w:line="360" w:lineRule="auto"/>
        <w:ind w:firstLine="709"/>
        <w:jc w:val="both"/>
        <w:rPr>
          <w:sz w:val="28"/>
        </w:rPr>
      </w:pPr>
      <w:r w:rsidRPr="00663199">
        <w:rPr>
          <w:sz w:val="28"/>
        </w:rPr>
        <w:t>Процесс функционирования</w:t>
      </w:r>
      <w:r w:rsidR="00E55A06" w:rsidRPr="00663199">
        <w:rPr>
          <w:sz w:val="28"/>
        </w:rPr>
        <w:t xml:space="preserve"> устройства контроля плоскостности </w:t>
      </w:r>
      <w:r w:rsidRPr="00663199">
        <w:rPr>
          <w:sz w:val="28"/>
        </w:rPr>
        <w:t>сопровождается погрешностями (потерей информации), которые</w:t>
      </w:r>
      <w:r w:rsidR="00E55A06" w:rsidRPr="00663199">
        <w:rPr>
          <w:sz w:val="28"/>
        </w:rPr>
        <w:t xml:space="preserve"> определяют</w:t>
      </w:r>
      <w:r w:rsidRPr="00663199">
        <w:rPr>
          <w:sz w:val="28"/>
        </w:rPr>
        <w:t xml:space="preserve"> точность </w:t>
      </w:r>
      <w:r w:rsidR="00E55A06" w:rsidRPr="00663199">
        <w:rPr>
          <w:sz w:val="28"/>
        </w:rPr>
        <w:t>измерения.</w:t>
      </w:r>
      <w:r w:rsidRPr="00663199">
        <w:rPr>
          <w:sz w:val="28"/>
        </w:rPr>
        <w:t xml:space="preserve"> </w:t>
      </w:r>
      <w:r w:rsidR="00052B84" w:rsidRPr="00663199">
        <w:rPr>
          <w:sz w:val="28"/>
        </w:rPr>
        <w:t>Погрешность</w:t>
      </w:r>
      <w:r w:rsidR="00E55A06" w:rsidRPr="00663199">
        <w:rPr>
          <w:sz w:val="28"/>
        </w:rPr>
        <w:t xml:space="preserve"> измерения</w:t>
      </w:r>
      <w:r w:rsidR="00052B84" w:rsidRPr="00663199">
        <w:rPr>
          <w:sz w:val="28"/>
        </w:rPr>
        <w:t xml:space="preserve"> обусловлена потерей информации, возникающими до преобразования входного сигнала в приборе, непосредственно в процессе преобразования и при регистрации (обработке) результатов.</w:t>
      </w:r>
    </w:p>
    <w:p w:rsidR="00052B84" w:rsidRPr="00663199" w:rsidRDefault="00663199" w:rsidP="00663199">
      <w:pPr>
        <w:widowControl w:val="0"/>
        <w:spacing w:line="360" w:lineRule="auto"/>
        <w:ind w:firstLine="709"/>
        <w:jc w:val="both"/>
        <w:rPr>
          <w:sz w:val="28"/>
        </w:rPr>
      </w:pPr>
      <w:r>
        <w:rPr>
          <w:sz w:val="28"/>
        </w:rPr>
        <w:t xml:space="preserve"> </w:t>
      </w:r>
      <w:r w:rsidR="00052B84" w:rsidRPr="00663199">
        <w:rPr>
          <w:sz w:val="28"/>
        </w:rPr>
        <w:t>Погрешности из-за потери информации до преобразования ее в приборе, а также при регистрации и обработке, называют методическими погрешностями.</w:t>
      </w:r>
    </w:p>
    <w:p w:rsidR="00052B84" w:rsidRPr="00663199" w:rsidRDefault="00663199" w:rsidP="00663199">
      <w:pPr>
        <w:widowControl w:val="0"/>
        <w:spacing w:line="360" w:lineRule="auto"/>
        <w:ind w:firstLine="709"/>
        <w:jc w:val="both"/>
        <w:rPr>
          <w:sz w:val="28"/>
        </w:rPr>
      </w:pPr>
      <w:r>
        <w:rPr>
          <w:sz w:val="28"/>
        </w:rPr>
        <w:t xml:space="preserve"> </w:t>
      </w:r>
      <w:r w:rsidR="00052B84" w:rsidRPr="00663199">
        <w:rPr>
          <w:sz w:val="28"/>
        </w:rPr>
        <w:t xml:space="preserve">Погрешности, обусловленные потерей информации в </w:t>
      </w:r>
      <w:r w:rsidR="00E55A06" w:rsidRPr="00663199">
        <w:rPr>
          <w:sz w:val="28"/>
        </w:rPr>
        <w:t xml:space="preserve">самом устройстве </w:t>
      </w:r>
      <w:r w:rsidR="00052B84" w:rsidRPr="00663199">
        <w:rPr>
          <w:sz w:val="28"/>
        </w:rPr>
        <w:t>называют инструментальными погрешностями.</w:t>
      </w:r>
    </w:p>
    <w:p w:rsidR="00B8192A" w:rsidRPr="00663199" w:rsidRDefault="00B8192A" w:rsidP="00663199">
      <w:pPr>
        <w:widowControl w:val="0"/>
        <w:spacing w:line="360" w:lineRule="auto"/>
        <w:ind w:firstLine="709"/>
        <w:jc w:val="both"/>
        <w:rPr>
          <w:sz w:val="28"/>
        </w:rPr>
      </w:pPr>
    </w:p>
    <w:p w:rsidR="00B8192A" w:rsidRPr="00663199" w:rsidRDefault="00B8192A" w:rsidP="00663199">
      <w:pPr>
        <w:widowControl w:val="0"/>
        <w:spacing w:line="360" w:lineRule="auto"/>
        <w:ind w:firstLine="709"/>
        <w:jc w:val="both"/>
        <w:rPr>
          <w:sz w:val="28"/>
        </w:rPr>
      </w:pPr>
      <w:r w:rsidRPr="00663199">
        <w:rPr>
          <w:sz w:val="28"/>
        </w:rPr>
        <w:object w:dxaOrig="2160" w:dyaOrig="380">
          <v:shape id="_x0000_i1165" type="#_x0000_t75" style="width:108pt;height:18.75pt" o:ole="">
            <v:imagedata r:id="rId262" o:title=""/>
          </v:shape>
          <o:OLEObject Type="Embed" ProgID="Equation.3" ShapeID="_x0000_i1165" DrawAspect="Content" ObjectID="_1457515961" r:id="rId263"/>
        </w:object>
      </w:r>
      <w:r w:rsidR="00663199">
        <w:rPr>
          <w:sz w:val="28"/>
        </w:rPr>
        <w:t xml:space="preserve"> </w:t>
      </w:r>
      <w:r w:rsidRPr="00663199">
        <w:rPr>
          <w:sz w:val="28"/>
        </w:rPr>
        <w:t>(</w:t>
      </w:r>
      <w:r w:rsidR="002E52E4" w:rsidRPr="00663199">
        <w:rPr>
          <w:sz w:val="28"/>
        </w:rPr>
        <w:t>23</w:t>
      </w:r>
      <w:r w:rsidRPr="00663199">
        <w:rPr>
          <w:sz w:val="28"/>
        </w:rPr>
        <w:t>)</w:t>
      </w:r>
    </w:p>
    <w:p w:rsidR="00E70D97" w:rsidRPr="00663199" w:rsidRDefault="00E70D97" w:rsidP="00663199">
      <w:pPr>
        <w:widowControl w:val="0"/>
        <w:spacing w:line="360" w:lineRule="auto"/>
        <w:ind w:firstLine="709"/>
        <w:jc w:val="both"/>
        <w:rPr>
          <w:sz w:val="28"/>
        </w:rPr>
      </w:pPr>
    </w:p>
    <w:p w:rsidR="00052B84" w:rsidRPr="00E401BB" w:rsidRDefault="00E70D97" w:rsidP="00663199">
      <w:pPr>
        <w:widowControl w:val="0"/>
        <w:spacing w:line="360" w:lineRule="auto"/>
        <w:ind w:firstLine="709"/>
        <w:jc w:val="both"/>
        <w:rPr>
          <w:caps/>
          <w:sz w:val="28"/>
        </w:rPr>
      </w:pPr>
      <w:r w:rsidRPr="00E401BB">
        <w:rPr>
          <w:caps/>
          <w:sz w:val="28"/>
        </w:rPr>
        <w:t>6.1 Методические погр</w:t>
      </w:r>
      <w:r w:rsidR="00E401BB" w:rsidRPr="00E401BB">
        <w:rPr>
          <w:caps/>
          <w:sz w:val="28"/>
        </w:rPr>
        <w:t>ешности</w:t>
      </w:r>
    </w:p>
    <w:p w:rsidR="00AA1453" w:rsidRPr="00663199" w:rsidRDefault="00AA1453" w:rsidP="00663199">
      <w:pPr>
        <w:widowControl w:val="0"/>
        <w:spacing w:line="360" w:lineRule="auto"/>
        <w:ind w:firstLine="709"/>
        <w:jc w:val="both"/>
        <w:rPr>
          <w:sz w:val="28"/>
        </w:rPr>
      </w:pPr>
    </w:p>
    <w:p w:rsidR="00AA1453" w:rsidRPr="00663199" w:rsidRDefault="00AA1453" w:rsidP="00663199">
      <w:pPr>
        <w:widowControl w:val="0"/>
        <w:spacing w:line="360" w:lineRule="auto"/>
        <w:ind w:firstLine="709"/>
        <w:jc w:val="both"/>
        <w:rPr>
          <w:sz w:val="28"/>
        </w:rPr>
      </w:pPr>
      <w:r w:rsidRPr="00663199">
        <w:rPr>
          <w:sz w:val="28"/>
        </w:rPr>
        <w:t>Методические погрешности обусловлены ошибочностью или недостаточностью разработки принятой теории метода функционирования прибора в целом, допущениями в отношении объекта сигнала или канала</w:t>
      </w:r>
      <w:r w:rsidR="0040626C" w:rsidRPr="00663199">
        <w:rPr>
          <w:sz w:val="28"/>
        </w:rPr>
        <w:t xml:space="preserve"> прохождения сигнала и т.п. Измерительный процесс, выполняемый с помощью лазерного излучения, </w:t>
      </w:r>
      <w:r w:rsidR="00B8192A" w:rsidRPr="00663199">
        <w:rPr>
          <w:sz w:val="28"/>
        </w:rPr>
        <w:t xml:space="preserve">на котором основан принцип работы устройства </w:t>
      </w:r>
      <w:r w:rsidR="0040626C" w:rsidRPr="00663199">
        <w:rPr>
          <w:sz w:val="28"/>
        </w:rPr>
        <w:t>имеет большую пространственную протяженность, поэтому в цеховых условиях не представляется возможность создать пространственно стабильные, однородные и изотропные температурные, световые и другие условия для обеспечения оптимальной работы лазерных измерительных систем.</w:t>
      </w:r>
    </w:p>
    <w:p w:rsidR="0040626C" w:rsidRPr="00663199" w:rsidRDefault="0040626C" w:rsidP="00663199">
      <w:pPr>
        <w:widowControl w:val="0"/>
        <w:spacing w:line="360" w:lineRule="auto"/>
        <w:ind w:firstLine="709"/>
        <w:jc w:val="both"/>
        <w:rPr>
          <w:sz w:val="28"/>
        </w:rPr>
      </w:pPr>
      <w:r w:rsidRPr="00663199">
        <w:rPr>
          <w:sz w:val="28"/>
        </w:rPr>
        <w:t>На точность работы с помощью лазерного излучения большое влияние оказывают воздушный тракт и среда, разделяющие лазерный излучатель и координатный фотоприемник.</w:t>
      </w:r>
    </w:p>
    <w:p w:rsidR="0040626C" w:rsidRPr="00663199" w:rsidRDefault="0040626C" w:rsidP="00663199">
      <w:pPr>
        <w:widowControl w:val="0"/>
        <w:spacing w:line="360" w:lineRule="auto"/>
        <w:ind w:firstLine="709"/>
        <w:jc w:val="both"/>
        <w:rPr>
          <w:sz w:val="28"/>
        </w:rPr>
      </w:pPr>
      <w:r w:rsidRPr="00663199">
        <w:rPr>
          <w:sz w:val="28"/>
        </w:rPr>
        <w:t>В результате теоретических и экспериментальных исследований</w:t>
      </w:r>
      <w:r w:rsidR="00B8192A" w:rsidRPr="00663199">
        <w:rPr>
          <w:sz w:val="28"/>
        </w:rPr>
        <w:t xml:space="preserve"> [</w:t>
      </w:r>
      <w:r w:rsidR="00774EDD" w:rsidRPr="00663199">
        <w:rPr>
          <w:sz w:val="28"/>
        </w:rPr>
        <w:t>6</w:t>
      </w:r>
      <w:r w:rsidR="00B8192A" w:rsidRPr="00663199">
        <w:rPr>
          <w:sz w:val="28"/>
        </w:rPr>
        <w:t>]</w:t>
      </w:r>
      <w:r w:rsidRPr="00663199">
        <w:rPr>
          <w:sz w:val="28"/>
        </w:rPr>
        <w:t xml:space="preserve"> установлена степень влияния воздушной среды на точность измерений с помощью лазерного излучения, определены основные погрешности, вносимые воздушным трактом в процессе измерения.</w:t>
      </w:r>
    </w:p>
    <w:p w:rsidR="0040626C" w:rsidRPr="00663199" w:rsidRDefault="003E0943" w:rsidP="00663199">
      <w:pPr>
        <w:widowControl w:val="0"/>
        <w:spacing w:line="360" w:lineRule="auto"/>
        <w:ind w:firstLine="709"/>
        <w:jc w:val="both"/>
        <w:rPr>
          <w:sz w:val="28"/>
        </w:rPr>
      </w:pPr>
      <w:r w:rsidRPr="00663199">
        <w:rPr>
          <w:sz w:val="28"/>
        </w:rPr>
        <w:t>Лазерное излучение, распространяющееся в неоднородной воздушной среде, претерпевает ряд изменений под влиянием различных факторов. Основные из них изменений можно разделить на следующие группы:</w:t>
      </w:r>
    </w:p>
    <w:p w:rsidR="003E0943" w:rsidRPr="00663199" w:rsidRDefault="003E0943" w:rsidP="00663199">
      <w:pPr>
        <w:widowControl w:val="0"/>
        <w:spacing w:line="360" w:lineRule="auto"/>
        <w:ind w:firstLine="709"/>
        <w:jc w:val="both"/>
        <w:rPr>
          <w:sz w:val="28"/>
        </w:rPr>
      </w:pPr>
      <w:r w:rsidRPr="00663199">
        <w:rPr>
          <w:sz w:val="28"/>
        </w:rPr>
        <w:t>- Ослабление излучения, происходящего за счет поглощения и рассеивания энергии;</w:t>
      </w:r>
    </w:p>
    <w:p w:rsidR="003E0943" w:rsidRPr="00663199" w:rsidRDefault="003E0943" w:rsidP="00663199">
      <w:pPr>
        <w:widowControl w:val="0"/>
        <w:spacing w:line="360" w:lineRule="auto"/>
        <w:ind w:firstLine="709"/>
        <w:jc w:val="both"/>
        <w:rPr>
          <w:sz w:val="28"/>
        </w:rPr>
      </w:pPr>
      <w:r w:rsidRPr="00663199">
        <w:rPr>
          <w:sz w:val="28"/>
        </w:rPr>
        <w:t>- Рефракция лазерного луча за счет изменения средней величины коэффициента преломления среды по длине воздушного тракта;</w:t>
      </w:r>
    </w:p>
    <w:p w:rsidR="003E0943" w:rsidRPr="00663199" w:rsidRDefault="003E0943" w:rsidP="00663199">
      <w:pPr>
        <w:widowControl w:val="0"/>
        <w:spacing w:line="360" w:lineRule="auto"/>
        <w:ind w:firstLine="709"/>
        <w:jc w:val="both"/>
        <w:rPr>
          <w:sz w:val="28"/>
        </w:rPr>
      </w:pPr>
      <w:r w:rsidRPr="00663199">
        <w:rPr>
          <w:sz w:val="28"/>
        </w:rPr>
        <w:t>- Случайной рассеивание излучения, обусловленное флуктуациями показателя преломления среды.</w:t>
      </w:r>
      <w:r w:rsidR="00663199">
        <w:rPr>
          <w:sz w:val="28"/>
        </w:rPr>
        <w:t xml:space="preserve"> </w:t>
      </w:r>
    </w:p>
    <w:p w:rsidR="00B8192A" w:rsidRPr="00663199" w:rsidRDefault="00B8192A" w:rsidP="00663199">
      <w:pPr>
        <w:widowControl w:val="0"/>
        <w:spacing w:line="360" w:lineRule="auto"/>
        <w:ind w:firstLine="709"/>
        <w:jc w:val="both"/>
        <w:rPr>
          <w:sz w:val="28"/>
        </w:rPr>
      </w:pPr>
    </w:p>
    <w:p w:rsidR="00B8192A" w:rsidRPr="00663199" w:rsidRDefault="00776926" w:rsidP="00663199">
      <w:pPr>
        <w:widowControl w:val="0"/>
        <w:spacing w:line="360" w:lineRule="auto"/>
        <w:ind w:firstLine="709"/>
        <w:jc w:val="both"/>
        <w:rPr>
          <w:sz w:val="28"/>
        </w:rPr>
      </w:pPr>
      <w:r w:rsidRPr="00663199">
        <w:rPr>
          <w:sz w:val="28"/>
        </w:rPr>
        <w:object w:dxaOrig="1960" w:dyaOrig="499">
          <v:shape id="_x0000_i1166" type="#_x0000_t75" style="width:98.25pt;height:24.75pt" o:ole="">
            <v:imagedata r:id="rId264" o:title=""/>
          </v:shape>
          <o:OLEObject Type="Embed" ProgID="Equation.3" ShapeID="_x0000_i1166" DrawAspect="Content" ObjectID="_1457515962" r:id="rId265"/>
        </w:object>
      </w:r>
      <w:r w:rsidR="00663199">
        <w:rPr>
          <w:sz w:val="28"/>
        </w:rPr>
        <w:t xml:space="preserve"> </w:t>
      </w:r>
      <w:r w:rsidR="002E52E4" w:rsidRPr="00663199">
        <w:rPr>
          <w:sz w:val="28"/>
        </w:rPr>
        <w:t>(24</w:t>
      </w:r>
      <w:r w:rsidR="00AD7741" w:rsidRPr="00663199">
        <w:rPr>
          <w:sz w:val="28"/>
        </w:rPr>
        <w:t>)</w:t>
      </w:r>
    </w:p>
    <w:p w:rsidR="003E0943" w:rsidRPr="00663199" w:rsidRDefault="003E0943" w:rsidP="00663199">
      <w:pPr>
        <w:widowControl w:val="0"/>
        <w:spacing w:line="360" w:lineRule="auto"/>
        <w:ind w:firstLine="709"/>
        <w:jc w:val="both"/>
        <w:rPr>
          <w:sz w:val="28"/>
        </w:rPr>
      </w:pPr>
    </w:p>
    <w:p w:rsidR="003E0943" w:rsidRPr="00E401BB" w:rsidRDefault="003E0943" w:rsidP="00663199">
      <w:pPr>
        <w:widowControl w:val="0"/>
        <w:spacing w:line="360" w:lineRule="auto"/>
        <w:ind w:firstLine="709"/>
        <w:jc w:val="both"/>
        <w:rPr>
          <w:caps/>
          <w:sz w:val="28"/>
        </w:rPr>
      </w:pPr>
      <w:r w:rsidRPr="00E401BB">
        <w:rPr>
          <w:caps/>
          <w:sz w:val="28"/>
        </w:rPr>
        <w:t>6.1.1</w:t>
      </w:r>
      <w:r w:rsidR="00E401BB" w:rsidRPr="00E401BB">
        <w:rPr>
          <w:caps/>
          <w:sz w:val="28"/>
        </w:rPr>
        <w:t xml:space="preserve"> </w:t>
      </w:r>
      <w:r w:rsidRPr="00E401BB">
        <w:rPr>
          <w:caps/>
          <w:sz w:val="28"/>
        </w:rPr>
        <w:t>Ослабление излучения лазерного диода в воздушном тракте и его влияние на точнос</w:t>
      </w:r>
      <w:r w:rsidR="00E401BB" w:rsidRPr="00E401BB">
        <w:rPr>
          <w:caps/>
          <w:sz w:val="28"/>
        </w:rPr>
        <w:t>ть работы измерительной системы</w:t>
      </w:r>
    </w:p>
    <w:p w:rsidR="003E0943" w:rsidRPr="00663199" w:rsidRDefault="003E0943" w:rsidP="00663199">
      <w:pPr>
        <w:widowControl w:val="0"/>
        <w:spacing w:line="360" w:lineRule="auto"/>
        <w:ind w:firstLine="709"/>
        <w:jc w:val="both"/>
        <w:rPr>
          <w:sz w:val="28"/>
        </w:rPr>
      </w:pPr>
      <w:r w:rsidRPr="00663199">
        <w:rPr>
          <w:sz w:val="28"/>
        </w:rPr>
        <w:t>При расчетах поглощений лазерного излучения необходимо с высокой точностью знать положение центров линий поглощения и линии излучения лазерного диода.</w:t>
      </w:r>
      <w:r w:rsidR="00431C39" w:rsidRPr="00663199">
        <w:rPr>
          <w:sz w:val="28"/>
        </w:rPr>
        <w:t xml:space="preserve"> Для выбранного нами диода, работающего на длинах волн</w:t>
      </w:r>
      <w:r w:rsidR="00663199">
        <w:rPr>
          <w:sz w:val="28"/>
        </w:rPr>
        <w:t xml:space="preserve"> </w:t>
      </w:r>
      <w:r w:rsidR="00431C39" w:rsidRPr="00663199">
        <w:rPr>
          <w:sz w:val="28"/>
        </w:rPr>
        <w:t>0,65 нм, нет ближних линий поглощения атмосферных газов, поэтому поглощение излучения воздушным трактом на этой длине волны будет незначительным.</w:t>
      </w:r>
    </w:p>
    <w:p w:rsidR="00431C39" w:rsidRPr="00663199" w:rsidRDefault="00431C39" w:rsidP="00663199">
      <w:pPr>
        <w:widowControl w:val="0"/>
        <w:spacing w:line="360" w:lineRule="auto"/>
        <w:ind w:firstLine="709"/>
        <w:jc w:val="both"/>
        <w:rPr>
          <w:sz w:val="28"/>
        </w:rPr>
      </w:pPr>
      <w:r w:rsidRPr="00663199">
        <w:rPr>
          <w:sz w:val="28"/>
        </w:rPr>
        <w:t>В атмосфере производственных помещений находится всегда определенное количество пыли, частиц дыма, испарения, размеры которых могут быть значительно больше длины волны.</w:t>
      </w:r>
    </w:p>
    <w:p w:rsidR="00431C39" w:rsidRPr="00663199" w:rsidRDefault="00431C39" w:rsidP="00663199">
      <w:pPr>
        <w:widowControl w:val="0"/>
        <w:spacing w:line="360" w:lineRule="auto"/>
        <w:ind w:firstLine="709"/>
        <w:jc w:val="both"/>
        <w:rPr>
          <w:sz w:val="28"/>
        </w:rPr>
      </w:pPr>
      <w:r w:rsidRPr="00663199">
        <w:rPr>
          <w:sz w:val="28"/>
        </w:rPr>
        <w:t>Учитывая, что длина воздушного тракта не превышает 100 метров, влиянием ослабления излучения можно пренебречь.</w:t>
      </w:r>
    </w:p>
    <w:p w:rsidR="00431C39" w:rsidRPr="00663199" w:rsidRDefault="00431C39" w:rsidP="00663199">
      <w:pPr>
        <w:widowControl w:val="0"/>
        <w:spacing w:line="360" w:lineRule="auto"/>
        <w:ind w:firstLine="709"/>
        <w:jc w:val="both"/>
        <w:rPr>
          <w:sz w:val="28"/>
        </w:rPr>
      </w:pPr>
    </w:p>
    <w:p w:rsidR="00431C39" w:rsidRPr="00E401BB" w:rsidRDefault="00431C39" w:rsidP="00663199">
      <w:pPr>
        <w:widowControl w:val="0"/>
        <w:spacing w:line="360" w:lineRule="auto"/>
        <w:ind w:firstLine="709"/>
        <w:jc w:val="both"/>
        <w:rPr>
          <w:caps/>
          <w:sz w:val="28"/>
        </w:rPr>
      </w:pPr>
      <w:r w:rsidRPr="00E401BB">
        <w:rPr>
          <w:caps/>
          <w:sz w:val="28"/>
        </w:rPr>
        <w:t>6.1.2 Рефракция</w:t>
      </w:r>
      <w:r w:rsidR="00E401BB" w:rsidRPr="00E401BB">
        <w:rPr>
          <w:caps/>
          <w:sz w:val="28"/>
        </w:rPr>
        <w:t xml:space="preserve"> лазерного луча</w:t>
      </w:r>
    </w:p>
    <w:p w:rsidR="00431C39" w:rsidRPr="00663199" w:rsidRDefault="00E73C2D" w:rsidP="00663199">
      <w:pPr>
        <w:widowControl w:val="0"/>
        <w:spacing w:line="360" w:lineRule="auto"/>
        <w:ind w:firstLine="709"/>
        <w:jc w:val="both"/>
        <w:rPr>
          <w:sz w:val="28"/>
        </w:rPr>
      </w:pPr>
      <w:r w:rsidRPr="00663199">
        <w:rPr>
          <w:sz w:val="28"/>
        </w:rPr>
        <w:t>Влияние рефракции на траекторию лазерного луча (</w:t>
      </w:r>
      <w:r w:rsidRPr="00663199">
        <w:rPr>
          <w:sz w:val="28"/>
          <w:lang w:val="en-US"/>
        </w:rPr>
        <w:t>l</w:t>
      </w:r>
      <w:r w:rsidRPr="00663199">
        <w:rPr>
          <w:sz w:val="28"/>
        </w:rPr>
        <w:t>=0.65 нм) аналогично влиянию на белый световой луч и имеет сезонную и суточную периодичность.</w:t>
      </w:r>
    </w:p>
    <w:p w:rsidR="00E73C2D" w:rsidRPr="00663199" w:rsidRDefault="00E73C2D" w:rsidP="00663199">
      <w:pPr>
        <w:widowControl w:val="0"/>
        <w:spacing w:line="360" w:lineRule="auto"/>
        <w:ind w:firstLine="709"/>
        <w:jc w:val="both"/>
        <w:rPr>
          <w:sz w:val="28"/>
        </w:rPr>
      </w:pPr>
      <w:r w:rsidRPr="00663199">
        <w:rPr>
          <w:sz w:val="28"/>
        </w:rPr>
        <w:t>Погрешность от регулярных рефракций определяется зависимостью:</w:t>
      </w:r>
    </w:p>
    <w:p w:rsidR="00D071C4" w:rsidRPr="00663199" w:rsidRDefault="00D071C4" w:rsidP="00663199">
      <w:pPr>
        <w:widowControl w:val="0"/>
        <w:spacing w:line="360" w:lineRule="auto"/>
        <w:ind w:firstLine="709"/>
        <w:jc w:val="both"/>
        <w:rPr>
          <w:sz w:val="28"/>
        </w:rPr>
      </w:pPr>
    </w:p>
    <w:p w:rsidR="00E73C2D" w:rsidRPr="00663199" w:rsidRDefault="00D071C4" w:rsidP="00663199">
      <w:pPr>
        <w:widowControl w:val="0"/>
        <w:spacing w:line="360" w:lineRule="auto"/>
        <w:ind w:firstLine="709"/>
        <w:jc w:val="both"/>
        <w:rPr>
          <w:sz w:val="28"/>
        </w:rPr>
      </w:pPr>
      <w:r w:rsidRPr="00663199">
        <w:rPr>
          <w:sz w:val="28"/>
          <w:lang w:val="en-US"/>
        </w:rPr>
        <w:object w:dxaOrig="1380" w:dyaOrig="840">
          <v:shape id="_x0000_i1167" type="#_x0000_t75" style="width:69pt;height:42pt" o:ole="">
            <v:imagedata r:id="rId266" o:title=""/>
          </v:shape>
          <o:OLEObject Type="Embed" ProgID="Equation.3" ShapeID="_x0000_i1167" DrawAspect="Content" ObjectID="_1457515963" r:id="rId267"/>
        </w:object>
      </w:r>
      <w:r w:rsidR="002E52E4" w:rsidRPr="00663199">
        <w:rPr>
          <w:sz w:val="28"/>
        </w:rPr>
        <w:t xml:space="preserve"> (25</w:t>
      </w:r>
      <w:r w:rsidRPr="00663199">
        <w:rPr>
          <w:sz w:val="28"/>
        </w:rPr>
        <w:t>)</w:t>
      </w:r>
    </w:p>
    <w:p w:rsidR="00D071C4" w:rsidRPr="00663199" w:rsidRDefault="00D071C4" w:rsidP="00663199">
      <w:pPr>
        <w:widowControl w:val="0"/>
        <w:spacing w:line="360" w:lineRule="auto"/>
        <w:ind w:firstLine="709"/>
        <w:jc w:val="both"/>
        <w:rPr>
          <w:sz w:val="28"/>
        </w:rPr>
      </w:pPr>
    </w:p>
    <w:p w:rsidR="00D071C4" w:rsidRPr="00663199" w:rsidRDefault="00D071C4" w:rsidP="00663199">
      <w:pPr>
        <w:widowControl w:val="0"/>
        <w:spacing w:line="360" w:lineRule="auto"/>
        <w:ind w:firstLine="709"/>
        <w:jc w:val="both"/>
        <w:rPr>
          <w:sz w:val="28"/>
        </w:rPr>
      </w:pPr>
      <w:r w:rsidRPr="00663199">
        <w:rPr>
          <w:sz w:val="28"/>
        </w:rPr>
        <w:t xml:space="preserve">где </w:t>
      </w:r>
      <w:r w:rsidRPr="00663199">
        <w:rPr>
          <w:sz w:val="28"/>
        </w:rPr>
        <w:object w:dxaOrig="400" w:dyaOrig="440">
          <v:shape id="_x0000_i1168" type="#_x0000_t75" style="width:20.25pt;height:21.75pt" o:ole="">
            <v:imagedata r:id="rId268" o:title=""/>
          </v:shape>
          <o:OLEObject Type="Embed" ProgID="Equation.3" ShapeID="_x0000_i1168" DrawAspect="Content" ObjectID="_1457515964" r:id="rId269"/>
        </w:object>
      </w:r>
      <w:r w:rsidRPr="00663199">
        <w:rPr>
          <w:sz w:val="28"/>
        </w:rPr>
        <w:t>-коэффициент земной рефракции (0,14);</w:t>
      </w:r>
    </w:p>
    <w:p w:rsidR="003E0943" w:rsidRPr="00663199" w:rsidRDefault="00D071C4" w:rsidP="00663199">
      <w:pPr>
        <w:widowControl w:val="0"/>
        <w:spacing w:line="360" w:lineRule="auto"/>
        <w:ind w:firstLine="709"/>
        <w:jc w:val="both"/>
        <w:rPr>
          <w:sz w:val="28"/>
        </w:rPr>
      </w:pPr>
      <w:r w:rsidRPr="00663199">
        <w:rPr>
          <w:sz w:val="28"/>
        </w:rPr>
        <w:object w:dxaOrig="240" w:dyaOrig="440">
          <v:shape id="_x0000_i1169" type="#_x0000_t75" style="width:12pt;height:21.75pt" o:ole="">
            <v:imagedata r:id="rId270" o:title=""/>
          </v:shape>
          <o:OLEObject Type="Embed" ProgID="Equation.3" ShapeID="_x0000_i1169" DrawAspect="Content" ObjectID="_1457515965" r:id="rId271"/>
        </w:object>
      </w:r>
      <w:r w:rsidRPr="00663199">
        <w:rPr>
          <w:sz w:val="28"/>
        </w:rPr>
        <w:t>-длина воздушного тракта (17м);</w:t>
      </w:r>
    </w:p>
    <w:p w:rsidR="00D071C4" w:rsidRPr="00663199" w:rsidRDefault="000E2879" w:rsidP="00663199">
      <w:pPr>
        <w:widowControl w:val="0"/>
        <w:spacing w:line="360" w:lineRule="auto"/>
        <w:ind w:firstLine="709"/>
        <w:jc w:val="both"/>
        <w:rPr>
          <w:sz w:val="28"/>
        </w:rPr>
      </w:pPr>
      <w:r w:rsidRPr="00663199">
        <w:rPr>
          <w:sz w:val="28"/>
        </w:rPr>
        <w:object w:dxaOrig="300" w:dyaOrig="420">
          <v:shape id="_x0000_i1170" type="#_x0000_t75" style="width:15pt;height:21pt" o:ole="">
            <v:imagedata r:id="rId272" o:title=""/>
          </v:shape>
          <o:OLEObject Type="Embed" ProgID="Equation.3" ShapeID="_x0000_i1170" DrawAspect="Content" ObjectID="_1457515966" r:id="rId273"/>
        </w:object>
      </w:r>
      <w:r w:rsidRPr="00663199">
        <w:rPr>
          <w:sz w:val="28"/>
        </w:rPr>
        <w:t>-земной радиус (6380 км).</w:t>
      </w:r>
    </w:p>
    <w:p w:rsidR="000E2879" w:rsidRPr="00663199" w:rsidRDefault="000E2879" w:rsidP="00663199">
      <w:pPr>
        <w:widowControl w:val="0"/>
        <w:spacing w:line="360" w:lineRule="auto"/>
        <w:ind w:firstLine="709"/>
        <w:jc w:val="both"/>
        <w:rPr>
          <w:sz w:val="28"/>
        </w:rPr>
      </w:pPr>
      <w:r w:rsidRPr="00663199">
        <w:rPr>
          <w:sz w:val="28"/>
        </w:rPr>
        <w:t>В цеховых помещениях заводов температурный градиент достигает 0,1…0,2˚С/ м и более. При этих условиях рефракция достигает</w:t>
      </w:r>
      <w:r w:rsidR="00C26887" w:rsidRPr="00663199">
        <w:rPr>
          <w:sz w:val="28"/>
        </w:rPr>
        <w:t xml:space="preserve"> ± </w:t>
      </w:r>
      <w:r w:rsidR="00822E73" w:rsidRPr="00663199">
        <w:rPr>
          <w:sz w:val="28"/>
        </w:rPr>
        <w:t>0,003</w:t>
      </w:r>
      <w:r w:rsidR="00C26887" w:rsidRPr="00663199">
        <w:rPr>
          <w:sz w:val="28"/>
        </w:rPr>
        <w:t xml:space="preserve">… ± </w:t>
      </w:r>
      <w:r w:rsidR="00822E73" w:rsidRPr="00663199">
        <w:rPr>
          <w:sz w:val="28"/>
        </w:rPr>
        <w:t>0,006</w:t>
      </w:r>
      <w:r w:rsidR="00663199">
        <w:rPr>
          <w:sz w:val="28"/>
        </w:rPr>
        <w:t xml:space="preserve"> </w:t>
      </w:r>
      <w:r w:rsidR="00C26887" w:rsidRPr="00663199">
        <w:rPr>
          <w:sz w:val="28"/>
        </w:rPr>
        <w:t>мм при длине воздушного тракта до 17 метров.</w:t>
      </w:r>
    </w:p>
    <w:p w:rsidR="00017006" w:rsidRPr="00663199" w:rsidRDefault="00663199" w:rsidP="00663199">
      <w:pPr>
        <w:widowControl w:val="0"/>
        <w:spacing w:line="360" w:lineRule="auto"/>
        <w:ind w:firstLine="709"/>
        <w:jc w:val="both"/>
        <w:rPr>
          <w:sz w:val="28"/>
        </w:rPr>
      </w:pPr>
      <w:r>
        <w:rPr>
          <w:sz w:val="28"/>
        </w:rPr>
        <w:t xml:space="preserve"> </w:t>
      </w:r>
      <w:r w:rsidR="00C26887" w:rsidRPr="00663199">
        <w:rPr>
          <w:sz w:val="28"/>
        </w:rPr>
        <w:t>Погрешности от рефракции лазерного луча можно отнести к систематическим, если их рассматривать для одной конкретной схемы контроля изделий. С изменением схемы контроля, при которой изменяется угол между направлением лазерного луча и градиентом показателя преломления среды, эту погрешность следует оценивать как случайную.</w:t>
      </w:r>
    </w:p>
    <w:p w:rsidR="00E401BB" w:rsidRDefault="00E401BB" w:rsidP="00663199">
      <w:pPr>
        <w:widowControl w:val="0"/>
        <w:spacing w:line="360" w:lineRule="auto"/>
        <w:ind w:firstLine="709"/>
        <w:jc w:val="both"/>
        <w:rPr>
          <w:sz w:val="28"/>
        </w:rPr>
      </w:pPr>
    </w:p>
    <w:p w:rsidR="00017006" w:rsidRPr="00E401BB" w:rsidRDefault="00017006" w:rsidP="00663199">
      <w:pPr>
        <w:widowControl w:val="0"/>
        <w:spacing w:line="360" w:lineRule="auto"/>
        <w:ind w:firstLine="709"/>
        <w:jc w:val="both"/>
        <w:rPr>
          <w:caps/>
          <w:sz w:val="28"/>
        </w:rPr>
      </w:pPr>
      <w:r w:rsidRPr="00E401BB">
        <w:rPr>
          <w:caps/>
          <w:sz w:val="28"/>
        </w:rPr>
        <w:t>6.1.3</w:t>
      </w:r>
      <w:r w:rsidR="00E401BB" w:rsidRPr="00E401BB">
        <w:rPr>
          <w:caps/>
          <w:sz w:val="28"/>
        </w:rPr>
        <w:t xml:space="preserve"> </w:t>
      </w:r>
      <w:r w:rsidRPr="00E401BB">
        <w:rPr>
          <w:caps/>
          <w:sz w:val="28"/>
        </w:rPr>
        <w:t>Погрешности центрирования от флуктуации показател</w:t>
      </w:r>
      <w:r w:rsidR="00E401BB" w:rsidRPr="00E401BB">
        <w:rPr>
          <w:caps/>
          <w:sz w:val="28"/>
        </w:rPr>
        <w:t>я преломления воздушного тракта</w:t>
      </w:r>
    </w:p>
    <w:p w:rsidR="00017006" w:rsidRPr="00663199" w:rsidRDefault="00017006" w:rsidP="00663199">
      <w:pPr>
        <w:widowControl w:val="0"/>
        <w:spacing w:line="360" w:lineRule="auto"/>
        <w:ind w:firstLine="709"/>
        <w:jc w:val="both"/>
        <w:rPr>
          <w:sz w:val="28"/>
        </w:rPr>
      </w:pPr>
      <w:r w:rsidRPr="00663199">
        <w:rPr>
          <w:sz w:val="28"/>
        </w:rPr>
        <w:t>Флуктуация тепловых неоднородностей в воздушном тракте являются причиной дрожания луча.</w:t>
      </w:r>
    </w:p>
    <w:p w:rsidR="00FE5256" w:rsidRPr="00663199" w:rsidRDefault="00017006" w:rsidP="00663199">
      <w:pPr>
        <w:widowControl w:val="0"/>
        <w:spacing w:line="360" w:lineRule="auto"/>
        <w:ind w:firstLine="709"/>
        <w:jc w:val="both"/>
        <w:rPr>
          <w:sz w:val="28"/>
        </w:rPr>
      </w:pPr>
      <w:r w:rsidRPr="00663199">
        <w:rPr>
          <w:sz w:val="28"/>
        </w:rPr>
        <w:t xml:space="preserve">Луч лазерного диода, упавший на какой- либо элемент </w:t>
      </w:r>
      <w:r w:rsidRPr="00663199">
        <w:rPr>
          <w:sz w:val="28"/>
          <w:lang w:val="en-US"/>
        </w:rPr>
        <w:t>s</w:t>
      </w:r>
      <w:r w:rsidRPr="00663199">
        <w:rPr>
          <w:sz w:val="28"/>
        </w:rPr>
        <w:t>1 неоднородности, отклоняется на малый угол δφ1</w:t>
      </w:r>
      <w:r w:rsidR="00663199">
        <w:rPr>
          <w:sz w:val="28"/>
        </w:rPr>
        <w:t xml:space="preserve"> </w:t>
      </w:r>
      <w:r w:rsidRPr="00663199">
        <w:rPr>
          <w:sz w:val="28"/>
        </w:rPr>
        <w:t xml:space="preserve">и попадает на элемент </w:t>
      </w:r>
      <w:r w:rsidRPr="00663199">
        <w:rPr>
          <w:sz w:val="28"/>
          <w:lang w:val="en-US"/>
        </w:rPr>
        <w:t>s</w:t>
      </w:r>
      <w:r w:rsidRPr="00663199">
        <w:rPr>
          <w:sz w:val="28"/>
        </w:rPr>
        <w:t xml:space="preserve">2, который, в свою очередь отклоняет луч на элементарный угол δφ2 и т.д. В результате прохождения луча через толщу неоднородностей он претерпевает </w:t>
      </w:r>
      <w:r w:rsidRPr="00663199">
        <w:rPr>
          <w:sz w:val="28"/>
          <w:lang w:val="en-US"/>
        </w:rPr>
        <w:t>n</w:t>
      </w:r>
      <w:r w:rsidRPr="00663199">
        <w:rPr>
          <w:sz w:val="28"/>
        </w:rPr>
        <w:t xml:space="preserve"> случайных </w:t>
      </w:r>
      <w:r w:rsidR="00FE5256" w:rsidRPr="00663199">
        <w:rPr>
          <w:sz w:val="28"/>
        </w:rPr>
        <w:t xml:space="preserve">независимых процессов отклонения от </w:t>
      </w:r>
      <w:r w:rsidR="00FE5256" w:rsidRPr="00663199">
        <w:rPr>
          <w:sz w:val="28"/>
          <w:lang w:val="en-US"/>
        </w:rPr>
        <w:t>n</w:t>
      </w:r>
      <w:r w:rsidR="00FE5256" w:rsidRPr="00663199">
        <w:rPr>
          <w:sz w:val="28"/>
        </w:rPr>
        <w:t xml:space="preserve"> неоднородностей. Для анализа суммарного эффекта таких процессов применяют статистические методы.</w:t>
      </w:r>
    </w:p>
    <w:p w:rsidR="00FE5256" w:rsidRPr="00663199" w:rsidRDefault="00FE5256" w:rsidP="00663199">
      <w:pPr>
        <w:widowControl w:val="0"/>
        <w:spacing w:line="360" w:lineRule="auto"/>
        <w:ind w:firstLine="709"/>
        <w:jc w:val="both"/>
        <w:rPr>
          <w:sz w:val="28"/>
        </w:rPr>
      </w:pPr>
      <w:r w:rsidRPr="00663199">
        <w:rPr>
          <w:sz w:val="28"/>
        </w:rPr>
        <w:t>Среднеквадратическая погрешность смещения реперной оси лазерного луча от действия неоднородностей турбулентного тракта принимает вид:</w:t>
      </w:r>
    </w:p>
    <w:p w:rsidR="00017006" w:rsidRPr="00663199" w:rsidRDefault="00AD7741" w:rsidP="00663199">
      <w:pPr>
        <w:widowControl w:val="0"/>
        <w:spacing w:line="360" w:lineRule="auto"/>
        <w:ind w:firstLine="709"/>
        <w:jc w:val="both"/>
        <w:rPr>
          <w:sz w:val="28"/>
        </w:rPr>
      </w:pPr>
      <w:r w:rsidRPr="00663199">
        <w:rPr>
          <w:sz w:val="28"/>
          <w:lang w:val="en-US"/>
        </w:rPr>
        <w:object w:dxaOrig="2620" w:dyaOrig="840">
          <v:shape id="_x0000_i1171" type="#_x0000_t75" style="width:131.25pt;height:42pt" o:ole="">
            <v:imagedata r:id="rId274" o:title=""/>
          </v:shape>
          <o:OLEObject Type="Embed" ProgID="Equation.3" ShapeID="_x0000_i1171" DrawAspect="Content" ObjectID="_1457515967" r:id="rId275"/>
        </w:object>
      </w:r>
      <w:r w:rsidR="00663199">
        <w:rPr>
          <w:sz w:val="28"/>
        </w:rPr>
        <w:t xml:space="preserve"> </w:t>
      </w:r>
      <w:r w:rsidR="002E52E4" w:rsidRPr="00663199">
        <w:rPr>
          <w:sz w:val="28"/>
        </w:rPr>
        <w:t>(26</w:t>
      </w:r>
      <w:r w:rsidRPr="00663199">
        <w:rPr>
          <w:sz w:val="28"/>
        </w:rPr>
        <w:t>)</w:t>
      </w:r>
    </w:p>
    <w:p w:rsidR="00FE5256" w:rsidRPr="00663199" w:rsidRDefault="00FE5256" w:rsidP="00663199">
      <w:pPr>
        <w:widowControl w:val="0"/>
        <w:spacing w:line="360" w:lineRule="auto"/>
        <w:ind w:firstLine="709"/>
        <w:jc w:val="both"/>
        <w:rPr>
          <w:sz w:val="28"/>
        </w:rPr>
      </w:pPr>
      <w:r w:rsidRPr="00663199">
        <w:rPr>
          <w:sz w:val="28"/>
        </w:rPr>
        <w:t xml:space="preserve">где </w:t>
      </w:r>
      <w:r w:rsidR="00681F3D" w:rsidRPr="00663199">
        <w:rPr>
          <w:sz w:val="28"/>
        </w:rPr>
        <w:t>∆</w:t>
      </w:r>
      <w:r w:rsidR="00681F3D" w:rsidRPr="00663199">
        <w:rPr>
          <w:sz w:val="28"/>
          <w:lang w:val="en-US"/>
        </w:rPr>
        <w:t>t</w:t>
      </w:r>
      <w:r w:rsidR="00681F3D" w:rsidRPr="00663199">
        <w:rPr>
          <w:sz w:val="28"/>
        </w:rPr>
        <w:t xml:space="preserve"> – изменение температуры воздушного тракта (в цеховых помещениях от 0,01 до</w:t>
      </w:r>
      <w:r w:rsidR="00663199">
        <w:rPr>
          <w:sz w:val="28"/>
        </w:rPr>
        <w:t xml:space="preserve"> </w:t>
      </w:r>
      <w:r w:rsidR="00681F3D" w:rsidRPr="00663199">
        <w:rPr>
          <w:sz w:val="28"/>
        </w:rPr>
        <w:t>0,1˚С);</w:t>
      </w:r>
    </w:p>
    <w:p w:rsidR="00681F3D" w:rsidRPr="00663199" w:rsidRDefault="00681F3D" w:rsidP="00663199">
      <w:pPr>
        <w:widowControl w:val="0"/>
        <w:spacing w:line="360" w:lineRule="auto"/>
        <w:ind w:firstLine="709"/>
        <w:jc w:val="both"/>
        <w:rPr>
          <w:sz w:val="28"/>
        </w:rPr>
      </w:pPr>
      <w:r w:rsidRPr="00663199">
        <w:rPr>
          <w:sz w:val="28"/>
          <w:lang w:val="en-US"/>
        </w:rPr>
        <w:t>t</w:t>
      </w:r>
      <w:r w:rsidRPr="00663199">
        <w:rPr>
          <w:sz w:val="28"/>
        </w:rPr>
        <w:t>- температура в цехе ( для средней полосы от 10˚С до 27˚С);</w:t>
      </w:r>
    </w:p>
    <w:p w:rsidR="00681F3D" w:rsidRPr="00663199" w:rsidRDefault="00681F3D" w:rsidP="00663199">
      <w:pPr>
        <w:widowControl w:val="0"/>
        <w:spacing w:line="360" w:lineRule="auto"/>
        <w:ind w:firstLine="709"/>
        <w:jc w:val="both"/>
        <w:rPr>
          <w:sz w:val="28"/>
        </w:rPr>
      </w:pPr>
      <w:r w:rsidRPr="00663199">
        <w:rPr>
          <w:sz w:val="28"/>
          <w:lang w:val="en-US"/>
        </w:rPr>
        <w:t>l</w:t>
      </w:r>
      <w:r w:rsidRPr="00663199">
        <w:rPr>
          <w:sz w:val="28"/>
        </w:rPr>
        <w:t>- длина воздушного тракта.</w:t>
      </w:r>
    </w:p>
    <w:p w:rsidR="00681F3D" w:rsidRPr="00663199" w:rsidRDefault="00AA365C" w:rsidP="00663199">
      <w:pPr>
        <w:widowControl w:val="0"/>
        <w:spacing w:line="360" w:lineRule="auto"/>
        <w:ind w:firstLine="709"/>
        <w:jc w:val="both"/>
        <w:rPr>
          <w:sz w:val="28"/>
        </w:rPr>
      </w:pPr>
      <w:r w:rsidRPr="00663199">
        <w:rPr>
          <w:sz w:val="28"/>
        </w:rPr>
        <w:object w:dxaOrig="560" w:dyaOrig="400">
          <v:shape id="_x0000_i1172" type="#_x0000_t75" style="width:27.75pt;height:20.25pt" o:ole="">
            <v:imagedata r:id="rId276" o:title=""/>
          </v:shape>
          <o:OLEObject Type="Embed" ProgID="Equation.3" ShapeID="_x0000_i1172" DrawAspect="Content" ObjectID="_1457515968" r:id="rId277"/>
        </w:object>
      </w:r>
      <w:r w:rsidR="00424368" w:rsidRPr="00663199">
        <w:rPr>
          <w:sz w:val="28"/>
        </w:rPr>
        <w:object w:dxaOrig="1140" w:dyaOrig="499">
          <v:shape id="_x0000_i1173" type="#_x0000_t75" style="width:57pt;height:24.75pt" o:ole="">
            <v:imagedata r:id="rId278" o:title=""/>
          </v:shape>
          <o:OLEObject Type="Embed" ProgID="Equation.3" ShapeID="_x0000_i1173" DrawAspect="Content" ObjectID="_1457515969" r:id="rId279"/>
        </w:object>
      </w:r>
    </w:p>
    <w:p w:rsidR="0058293F" w:rsidRPr="00663199" w:rsidRDefault="00776926" w:rsidP="00663199">
      <w:pPr>
        <w:widowControl w:val="0"/>
        <w:spacing w:line="360" w:lineRule="auto"/>
        <w:ind w:firstLine="709"/>
        <w:jc w:val="both"/>
        <w:rPr>
          <w:sz w:val="28"/>
        </w:rPr>
      </w:pPr>
      <w:r w:rsidRPr="00663199">
        <w:rPr>
          <w:sz w:val="28"/>
        </w:rPr>
        <w:object w:dxaOrig="1160" w:dyaOrig="480">
          <v:shape id="_x0000_i1174" type="#_x0000_t75" style="width:57.75pt;height:24pt" o:ole="">
            <v:imagedata r:id="rId280" o:title=""/>
          </v:shape>
          <o:OLEObject Type="Embed" ProgID="Equation.3" ShapeID="_x0000_i1174" DrawAspect="Content" ObjectID="_1457515970" r:id="rId281"/>
        </w:object>
      </w:r>
      <w:r w:rsidR="002E52E4" w:rsidRPr="00663199">
        <w:rPr>
          <w:sz w:val="28"/>
        </w:rPr>
        <w:t>(27</w:t>
      </w:r>
      <w:r w:rsidRPr="00663199">
        <w:rPr>
          <w:sz w:val="28"/>
        </w:rPr>
        <w:t>)</w:t>
      </w:r>
    </w:p>
    <w:p w:rsidR="00424368" w:rsidRPr="00663199" w:rsidRDefault="00776926" w:rsidP="00663199">
      <w:pPr>
        <w:widowControl w:val="0"/>
        <w:spacing w:line="360" w:lineRule="auto"/>
        <w:ind w:firstLine="709"/>
        <w:jc w:val="both"/>
        <w:rPr>
          <w:sz w:val="28"/>
        </w:rPr>
      </w:pPr>
      <w:r w:rsidRPr="00663199">
        <w:rPr>
          <w:sz w:val="28"/>
        </w:rPr>
        <w:t>Подставляя значение (26) и (28</w:t>
      </w:r>
      <w:r w:rsidR="00424368" w:rsidRPr="00663199">
        <w:rPr>
          <w:sz w:val="28"/>
        </w:rPr>
        <w:t>) в выражение (25) получаем</w:t>
      </w:r>
    </w:p>
    <w:p w:rsidR="00424368" w:rsidRPr="00663199" w:rsidRDefault="00424368" w:rsidP="00663199">
      <w:pPr>
        <w:widowControl w:val="0"/>
        <w:spacing w:line="360" w:lineRule="auto"/>
        <w:ind w:firstLine="709"/>
        <w:jc w:val="both"/>
        <w:rPr>
          <w:sz w:val="28"/>
        </w:rPr>
      </w:pPr>
      <w:r w:rsidRPr="00663199">
        <w:rPr>
          <w:sz w:val="28"/>
        </w:rPr>
        <w:object w:dxaOrig="820" w:dyaOrig="380">
          <v:shape id="_x0000_i1175" type="#_x0000_t75" style="width:41.25pt;height:18.75pt" o:ole="">
            <v:imagedata r:id="rId282" o:title=""/>
          </v:shape>
          <o:OLEObject Type="Embed" ProgID="Equation.3" ShapeID="_x0000_i1175" DrawAspect="Content" ObjectID="_1457515971" r:id="rId283"/>
        </w:object>
      </w:r>
      <w:r w:rsidR="0058293F" w:rsidRPr="00663199">
        <w:rPr>
          <w:sz w:val="28"/>
        </w:rPr>
        <w:t>0.003 мм</w:t>
      </w:r>
    </w:p>
    <w:p w:rsidR="00CD3C15" w:rsidRPr="00663199" w:rsidRDefault="00CD3C15" w:rsidP="00663199">
      <w:pPr>
        <w:widowControl w:val="0"/>
        <w:spacing w:line="360" w:lineRule="auto"/>
        <w:ind w:firstLine="709"/>
        <w:jc w:val="both"/>
        <w:rPr>
          <w:sz w:val="28"/>
        </w:rPr>
      </w:pPr>
    </w:p>
    <w:p w:rsidR="00CD3C15" w:rsidRPr="00E401BB" w:rsidRDefault="00CD3C15" w:rsidP="00663199">
      <w:pPr>
        <w:widowControl w:val="0"/>
        <w:spacing w:line="360" w:lineRule="auto"/>
        <w:ind w:firstLine="709"/>
        <w:jc w:val="both"/>
        <w:rPr>
          <w:caps/>
          <w:sz w:val="28"/>
        </w:rPr>
      </w:pPr>
      <w:r w:rsidRPr="00E401BB">
        <w:rPr>
          <w:caps/>
          <w:sz w:val="28"/>
        </w:rPr>
        <w:t>6.</w:t>
      </w:r>
      <w:r w:rsidR="00E401BB" w:rsidRPr="00E401BB">
        <w:rPr>
          <w:caps/>
          <w:sz w:val="28"/>
        </w:rPr>
        <w:t>2 Инструментальные погрешности</w:t>
      </w:r>
    </w:p>
    <w:p w:rsidR="00636C1E" w:rsidRPr="00663199" w:rsidRDefault="00636C1E" w:rsidP="00663199">
      <w:pPr>
        <w:widowControl w:val="0"/>
        <w:spacing w:line="360" w:lineRule="auto"/>
        <w:ind w:firstLine="709"/>
        <w:jc w:val="both"/>
        <w:rPr>
          <w:sz w:val="28"/>
        </w:rPr>
      </w:pPr>
    </w:p>
    <w:p w:rsidR="00CD3C15" w:rsidRPr="00663199" w:rsidRDefault="00CD3C15" w:rsidP="00663199">
      <w:pPr>
        <w:widowControl w:val="0"/>
        <w:spacing w:line="360" w:lineRule="auto"/>
        <w:ind w:firstLine="709"/>
        <w:jc w:val="both"/>
        <w:rPr>
          <w:sz w:val="28"/>
        </w:rPr>
      </w:pPr>
      <w:r w:rsidRPr="00663199">
        <w:rPr>
          <w:sz w:val="28"/>
        </w:rPr>
        <w:t xml:space="preserve">Инструментальные погрешности подразделяются на теоретические, </w:t>
      </w:r>
      <w:r w:rsidR="00636C1E" w:rsidRPr="00663199">
        <w:rPr>
          <w:sz w:val="28"/>
        </w:rPr>
        <w:t xml:space="preserve">технологические и эксплуатационные. </w:t>
      </w:r>
    </w:p>
    <w:p w:rsidR="00636C1E" w:rsidRPr="00663199" w:rsidRDefault="00636C1E" w:rsidP="00663199">
      <w:pPr>
        <w:widowControl w:val="0"/>
        <w:spacing w:line="360" w:lineRule="auto"/>
        <w:ind w:firstLine="709"/>
        <w:jc w:val="both"/>
        <w:rPr>
          <w:sz w:val="28"/>
        </w:rPr>
      </w:pPr>
      <w:r w:rsidRPr="00663199">
        <w:rPr>
          <w:sz w:val="28"/>
        </w:rPr>
        <w:t>В данном случае к инструментальным погрешностям относятся отклонения от расчетных значений характеристик деталей</w:t>
      </w:r>
      <w:r w:rsidR="00300ACB" w:rsidRPr="00663199">
        <w:rPr>
          <w:sz w:val="28"/>
        </w:rPr>
        <w:t xml:space="preserve"> и погрешности</w:t>
      </w:r>
      <w:r w:rsidR="00317DA7" w:rsidRPr="00663199">
        <w:rPr>
          <w:sz w:val="28"/>
        </w:rPr>
        <w:t xml:space="preserve"> электронного измерительного канала</w:t>
      </w:r>
      <w:r w:rsidR="00300ACB" w:rsidRPr="00663199">
        <w:rPr>
          <w:sz w:val="28"/>
        </w:rPr>
        <w:t>.</w:t>
      </w:r>
    </w:p>
    <w:p w:rsidR="00750BED" w:rsidRPr="00663199" w:rsidRDefault="00750BED" w:rsidP="00663199">
      <w:pPr>
        <w:widowControl w:val="0"/>
        <w:spacing w:line="360" w:lineRule="auto"/>
        <w:ind w:firstLine="709"/>
        <w:jc w:val="both"/>
        <w:rPr>
          <w:sz w:val="28"/>
        </w:rPr>
      </w:pPr>
      <w:r w:rsidRPr="00663199">
        <w:rPr>
          <w:sz w:val="28"/>
        </w:rPr>
        <w:t>К инструментальным погрешностям значений характеристик деталей относится:</w:t>
      </w:r>
    </w:p>
    <w:p w:rsidR="00750BED" w:rsidRPr="00663199" w:rsidRDefault="00750BED" w:rsidP="00663199">
      <w:pPr>
        <w:widowControl w:val="0"/>
        <w:numPr>
          <w:ilvl w:val="0"/>
          <w:numId w:val="8"/>
        </w:numPr>
        <w:spacing w:line="360" w:lineRule="auto"/>
        <w:ind w:left="0" w:firstLine="709"/>
        <w:jc w:val="both"/>
        <w:rPr>
          <w:sz w:val="28"/>
        </w:rPr>
      </w:pPr>
      <w:r w:rsidRPr="00663199">
        <w:rPr>
          <w:sz w:val="28"/>
        </w:rPr>
        <w:t>Показатели преломления</w:t>
      </w:r>
      <w:r w:rsidRPr="00663199">
        <w:rPr>
          <w:sz w:val="28"/>
          <w:lang w:val="en-US"/>
        </w:rPr>
        <w:t>;</w:t>
      </w:r>
    </w:p>
    <w:p w:rsidR="00750BED" w:rsidRPr="00663199" w:rsidRDefault="00750BED" w:rsidP="00663199">
      <w:pPr>
        <w:widowControl w:val="0"/>
        <w:numPr>
          <w:ilvl w:val="0"/>
          <w:numId w:val="8"/>
        </w:numPr>
        <w:spacing w:line="360" w:lineRule="auto"/>
        <w:ind w:left="0" w:firstLine="709"/>
        <w:jc w:val="both"/>
        <w:rPr>
          <w:sz w:val="28"/>
        </w:rPr>
      </w:pPr>
      <w:r w:rsidRPr="00663199">
        <w:rPr>
          <w:sz w:val="28"/>
        </w:rPr>
        <w:t>Модуль упругости</w:t>
      </w:r>
      <w:r w:rsidRPr="00663199">
        <w:rPr>
          <w:sz w:val="28"/>
          <w:lang w:val="en-US"/>
        </w:rPr>
        <w:t>;</w:t>
      </w:r>
    </w:p>
    <w:p w:rsidR="00750BED" w:rsidRPr="00663199" w:rsidRDefault="00750BED" w:rsidP="00663199">
      <w:pPr>
        <w:widowControl w:val="0"/>
        <w:numPr>
          <w:ilvl w:val="0"/>
          <w:numId w:val="8"/>
        </w:numPr>
        <w:spacing w:line="360" w:lineRule="auto"/>
        <w:ind w:left="0" w:firstLine="709"/>
        <w:jc w:val="both"/>
        <w:rPr>
          <w:sz w:val="28"/>
        </w:rPr>
      </w:pPr>
      <w:r w:rsidRPr="00663199">
        <w:rPr>
          <w:sz w:val="28"/>
        </w:rPr>
        <w:t>Коэффициент линейного расширения</w:t>
      </w:r>
      <w:r w:rsidR="00644952" w:rsidRPr="00663199">
        <w:rPr>
          <w:sz w:val="28"/>
        </w:rPr>
        <w:t>.</w:t>
      </w:r>
    </w:p>
    <w:p w:rsidR="00750BED" w:rsidRPr="00663199" w:rsidRDefault="00750BED" w:rsidP="00663199">
      <w:pPr>
        <w:widowControl w:val="0"/>
        <w:spacing w:line="360" w:lineRule="auto"/>
        <w:ind w:firstLine="709"/>
        <w:jc w:val="both"/>
        <w:rPr>
          <w:sz w:val="28"/>
        </w:rPr>
      </w:pPr>
      <w:r w:rsidRPr="00663199">
        <w:rPr>
          <w:sz w:val="28"/>
        </w:rPr>
        <w:t>Погрешности размеров и форм деталей:</w:t>
      </w:r>
    </w:p>
    <w:p w:rsidR="00750BED" w:rsidRPr="00663199" w:rsidRDefault="00750BED" w:rsidP="00663199">
      <w:pPr>
        <w:widowControl w:val="0"/>
        <w:numPr>
          <w:ilvl w:val="0"/>
          <w:numId w:val="10"/>
        </w:numPr>
        <w:spacing w:line="360" w:lineRule="auto"/>
        <w:ind w:left="0" w:firstLine="709"/>
        <w:jc w:val="both"/>
        <w:rPr>
          <w:sz w:val="28"/>
        </w:rPr>
      </w:pPr>
      <w:r w:rsidRPr="00663199">
        <w:rPr>
          <w:sz w:val="28"/>
        </w:rPr>
        <w:t>Погрешность радиусов кривизны (0.003мм)</w:t>
      </w:r>
      <w:r w:rsidRPr="00663199">
        <w:rPr>
          <w:sz w:val="28"/>
          <w:lang w:val="en-US"/>
        </w:rPr>
        <w:t>;</w:t>
      </w:r>
    </w:p>
    <w:p w:rsidR="00750BED" w:rsidRPr="00663199" w:rsidRDefault="00750BED" w:rsidP="00663199">
      <w:pPr>
        <w:widowControl w:val="0"/>
        <w:numPr>
          <w:ilvl w:val="0"/>
          <w:numId w:val="10"/>
        </w:numPr>
        <w:spacing w:line="360" w:lineRule="auto"/>
        <w:ind w:left="0" w:firstLine="709"/>
        <w:jc w:val="both"/>
        <w:rPr>
          <w:sz w:val="28"/>
        </w:rPr>
      </w:pPr>
      <w:r w:rsidRPr="00663199">
        <w:rPr>
          <w:sz w:val="28"/>
        </w:rPr>
        <w:t>Погрешности формы рабочих поверхностей линз (0.001)</w:t>
      </w:r>
      <w:r w:rsidR="00644952" w:rsidRPr="00663199">
        <w:rPr>
          <w:sz w:val="28"/>
        </w:rPr>
        <w:t>.</w:t>
      </w:r>
    </w:p>
    <w:p w:rsidR="00750BED" w:rsidRPr="00663199" w:rsidRDefault="00644952" w:rsidP="00663199">
      <w:pPr>
        <w:widowControl w:val="0"/>
        <w:spacing w:line="360" w:lineRule="auto"/>
        <w:ind w:firstLine="709"/>
        <w:jc w:val="both"/>
        <w:rPr>
          <w:sz w:val="28"/>
        </w:rPr>
      </w:pPr>
      <w:r w:rsidRPr="00663199">
        <w:rPr>
          <w:sz w:val="28"/>
        </w:rPr>
        <w:t>Погрешность расположения и деформации деталей:</w:t>
      </w:r>
    </w:p>
    <w:p w:rsidR="00644952" w:rsidRPr="00663199" w:rsidRDefault="00644952" w:rsidP="00663199">
      <w:pPr>
        <w:widowControl w:val="0"/>
        <w:numPr>
          <w:ilvl w:val="0"/>
          <w:numId w:val="11"/>
        </w:numPr>
        <w:spacing w:line="360" w:lineRule="auto"/>
        <w:ind w:left="0" w:firstLine="709"/>
        <w:jc w:val="both"/>
        <w:rPr>
          <w:sz w:val="28"/>
          <w:lang w:val="en-US"/>
        </w:rPr>
      </w:pPr>
      <w:r w:rsidRPr="00663199">
        <w:rPr>
          <w:sz w:val="28"/>
        </w:rPr>
        <w:t>Децентрировка линз (0.001 мм)</w:t>
      </w:r>
      <w:r w:rsidRPr="00663199">
        <w:rPr>
          <w:sz w:val="28"/>
          <w:lang w:val="en-US"/>
        </w:rPr>
        <w:t>;</w:t>
      </w:r>
    </w:p>
    <w:p w:rsidR="00644952" w:rsidRPr="00663199" w:rsidRDefault="00644952" w:rsidP="00663199">
      <w:pPr>
        <w:widowControl w:val="0"/>
        <w:numPr>
          <w:ilvl w:val="0"/>
          <w:numId w:val="11"/>
        </w:numPr>
        <w:spacing w:line="360" w:lineRule="auto"/>
        <w:ind w:left="0" w:firstLine="709"/>
        <w:jc w:val="both"/>
        <w:rPr>
          <w:sz w:val="28"/>
          <w:lang w:val="en-US"/>
        </w:rPr>
      </w:pPr>
      <w:r w:rsidRPr="00663199">
        <w:rPr>
          <w:sz w:val="28"/>
        </w:rPr>
        <w:t>Деформация линз (0.003мм)</w:t>
      </w:r>
      <w:r w:rsidRPr="00663199">
        <w:rPr>
          <w:sz w:val="28"/>
          <w:lang w:val="en-US"/>
        </w:rPr>
        <w:t>;</w:t>
      </w:r>
    </w:p>
    <w:p w:rsidR="00644952" w:rsidRPr="00663199" w:rsidRDefault="00644952" w:rsidP="00663199">
      <w:pPr>
        <w:widowControl w:val="0"/>
        <w:numPr>
          <w:ilvl w:val="0"/>
          <w:numId w:val="11"/>
        </w:numPr>
        <w:spacing w:line="360" w:lineRule="auto"/>
        <w:ind w:left="0" w:firstLine="709"/>
        <w:jc w:val="both"/>
        <w:rPr>
          <w:sz w:val="28"/>
        </w:rPr>
      </w:pPr>
      <w:r w:rsidRPr="00663199">
        <w:rPr>
          <w:sz w:val="28"/>
        </w:rPr>
        <w:t>Погрешность значений воздушных промежутков (0.01 мм).</w:t>
      </w:r>
    </w:p>
    <w:p w:rsidR="00776926" w:rsidRPr="00663199" w:rsidRDefault="00776926" w:rsidP="00663199">
      <w:pPr>
        <w:widowControl w:val="0"/>
        <w:spacing w:line="360" w:lineRule="auto"/>
        <w:ind w:firstLine="709"/>
        <w:jc w:val="both"/>
        <w:rPr>
          <w:sz w:val="28"/>
        </w:rPr>
      </w:pPr>
      <w:r w:rsidRPr="00663199">
        <w:rPr>
          <w:sz w:val="28"/>
        </w:rPr>
        <w:t>Погрешность от поворота пентапризмы:</w:t>
      </w:r>
    </w:p>
    <w:p w:rsidR="00776926" w:rsidRPr="00663199" w:rsidRDefault="00776926" w:rsidP="00663199">
      <w:pPr>
        <w:widowControl w:val="0"/>
        <w:spacing w:line="360" w:lineRule="auto"/>
        <w:ind w:firstLine="709"/>
        <w:jc w:val="both"/>
        <w:rPr>
          <w:sz w:val="28"/>
        </w:rPr>
      </w:pPr>
      <w:r w:rsidRPr="00663199">
        <w:rPr>
          <w:sz w:val="28"/>
        </w:rPr>
        <w:t>Погрешностью поворачивающейся пентапризмы является отклонение проходящего через него пучка лучей. Наклоны пентапризмы происходят из-за зазоров направляющих вращение призмы.</w:t>
      </w:r>
    </w:p>
    <w:p w:rsidR="00776926" w:rsidRDefault="00776926" w:rsidP="00663199">
      <w:pPr>
        <w:widowControl w:val="0"/>
        <w:spacing w:line="360" w:lineRule="auto"/>
        <w:ind w:firstLine="709"/>
        <w:jc w:val="both"/>
        <w:rPr>
          <w:sz w:val="28"/>
        </w:rPr>
      </w:pPr>
      <w:r w:rsidRPr="00663199">
        <w:rPr>
          <w:sz w:val="28"/>
        </w:rPr>
        <w:t xml:space="preserve">Рассмотрим возможные наклоны призмы относительно осей </w:t>
      </w:r>
      <w:r w:rsidR="00B52CFB" w:rsidRPr="00663199">
        <w:rPr>
          <w:sz w:val="28"/>
        </w:rPr>
        <w:t>декартовой системы координат.</w:t>
      </w:r>
    </w:p>
    <w:p w:rsidR="00E401BB" w:rsidRPr="00663199" w:rsidRDefault="00E401BB" w:rsidP="00663199">
      <w:pPr>
        <w:widowControl w:val="0"/>
        <w:spacing w:line="360" w:lineRule="auto"/>
        <w:ind w:firstLine="709"/>
        <w:jc w:val="both"/>
        <w:rPr>
          <w:sz w:val="28"/>
        </w:rPr>
      </w:pPr>
    </w:p>
    <w:p w:rsidR="001F141F" w:rsidRPr="00663199" w:rsidRDefault="004250AC" w:rsidP="00663199">
      <w:pPr>
        <w:widowControl w:val="0"/>
        <w:spacing w:line="360" w:lineRule="auto"/>
        <w:ind w:firstLine="709"/>
        <w:jc w:val="both"/>
        <w:rPr>
          <w:sz w:val="28"/>
        </w:rPr>
      </w:pPr>
      <w:r>
        <w:rPr>
          <w:sz w:val="28"/>
        </w:rPr>
        <w:pict>
          <v:shape id="_x0000_i1176" type="#_x0000_t75" style="width:249pt;height:206.25pt" filled="t" fillcolor="black">
            <v:imagedata r:id="rId284" o:title="" gain="10" blacklevel="-21626f" grayscale="t"/>
          </v:shape>
        </w:pict>
      </w:r>
    </w:p>
    <w:p w:rsidR="003673F1" w:rsidRPr="00663199" w:rsidRDefault="003673F1" w:rsidP="00663199">
      <w:pPr>
        <w:widowControl w:val="0"/>
        <w:spacing w:line="360" w:lineRule="auto"/>
        <w:ind w:firstLine="709"/>
        <w:jc w:val="both"/>
        <w:rPr>
          <w:sz w:val="28"/>
        </w:rPr>
      </w:pPr>
      <w:r w:rsidRPr="00663199">
        <w:rPr>
          <w:sz w:val="28"/>
        </w:rPr>
        <w:t>рис.20</w:t>
      </w:r>
      <w:r w:rsidR="001F141F" w:rsidRPr="00663199">
        <w:rPr>
          <w:sz w:val="28"/>
        </w:rPr>
        <w:t>.</w:t>
      </w:r>
      <w:r w:rsidRPr="00663199">
        <w:rPr>
          <w:sz w:val="28"/>
        </w:rPr>
        <w:t xml:space="preserve"> Наклоны призмы относительно осей декартовой системы координат.</w:t>
      </w:r>
    </w:p>
    <w:p w:rsidR="001F141F" w:rsidRPr="00663199" w:rsidRDefault="001F141F" w:rsidP="00663199">
      <w:pPr>
        <w:widowControl w:val="0"/>
        <w:spacing w:line="360" w:lineRule="auto"/>
        <w:ind w:firstLine="709"/>
        <w:jc w:val="both"/>
        <w:rPr>
          <w:sz w:val="28"/>
        </w:rPr>
      </w:pPr>
    </w:p>
    <w:p w:rsidR="001F141F" w:rsidRPr="00663199" w:rsidRDefault="001F141F" w:rsidP="00663199">
      <w:pPr>
        <w:widowControl w:val="0"/>
        <w:spacing w:line="360" w:lineRule="auto"/>
        <w:ind w:firstLine="709"/>
        <w:jc w:val="both"/>
        <w:rPr>
          <w:sz w:val="28"/>
        </w:rPr>
      </w:pPr>
      <w:r w:rsidRPr="00663199">
        <w:rPr>
          <w:sz w:val="28"/>
        </w:rPr>
        <w:t>Наклон вокруг оси Х не влияет на положение проходящего через призму луча, благодаря инвариант</w:t>
      </w:r>
      <w:r w:rsidR="0099553E" w:rsidRPr="00663199">
        <w:rPr>
          <w:sz w:val="28"/>
        </w:rPr>
        <w:t>ному свойству призмы в главном сечении.</w:t>
      </w:r>
    </w:p>
    <w:p w:rsidR="0099553E" w:rsidRPr="00663199" w:rsidRDefault="0099553E" w:rsidP="00663199">
      <w:pPr>
        <w:widowControl w:val="0"/>
        <w:spacing w:line="360" w:lineRule="auto"/>
        <w:ind w:firstLine="709"/>
        <w:jc w:val="both"/>
        <w:rPr>
          <w:sz w:val="28"/>
        </w:rPr>
      </w:pPr>
      <w:r w:rsidRPr="00663199">
        <w:rPr>
          <w:sz w:val="28"/>
        </w:rPr>
        <w:t>Наклон вокруг оси У не вносит погрешность, т.к. в этом направлении не происходит измерение.</w:t>
      </w:r>
    </w:p>
    <w:p w:rsidR="0099553E" w:rsidRPr="00663199" w:rsidRDefault="0099553E" w:rsidP="00663199">
      <w:pPr>
        <w:widowControl w:val="0"/>
        <w:spacing w:line="360" w:lineRule="auto"/>
        <w:ind w:firstLine="709"/>
        <w:jc w:val="both"/>
        <w:rPr>
          <w:sz w:val="28"/>
        </w:rPr>
      </w:pPr>
      <w:r w:rsidRPr="00663199">
        <w:rPr>
          <w:sz w:val="28"/>
        </w:rPr>
        <w:t xml:space="preserve">Наклон вокруг оси </w:t>
      </w:r>
      <w:r w:rsidRPr="00663199">
        <w:rPr>
          <w:sz w:val="28"/>
          <w:lang w:val="en-US"/>
        </w:rPr>
        <w:t>Z</w:t>
      </w:r>
      <w:r w:rsidRPr="00663199">
        <w:rPr>
          <w:sz w:val="28"/>
        </w:rPr>
        <w:t xml:space="preserve"> (ось визирования) вносит погрешность измерения, которые относятся к разряду косинусной погрешности.</w:t>
      </w:r>
    </w:p>
    <w:p w:rsidR="0099553E" w:rsidRPr="00663199" w:rsidRDefault="0099553E" w:rsidP="00663199">
      <w:pPr>
        <w:widowControl w:val="0"/>
        <w:spacing w:line="360" w:lineRule="auto"/>
        <w:ind w:firstLine="709"/>
        <w:jc w:val="both"/>
        <w:rPr>
          <w:sz w:val="28"/>
        </w:rPr>
      </w:pPr>
      <w:r w:rsidRPr="00663199">
        <w:rPr>
          <w:sz w:val="28"/>
        </w:rPr>
        <w:t>Оценим величину этой погрешности для габаритов нашей системы.</w:t>
      </w:r>
    </w:p>
    <w:p w:rsidR="0099553E" w:rsidRPr="00663199" w:rsidRDefault="0099553E" w:rsidP="00663199">
      <w:pPr>
        <w:widowControl w:val="0"/>
        <w:spacing w:line="360" w:lineRule="auto"/>
        <w:ind w:firstLine="709"/>
        <w:jc w:val="both"/>
        <w:rPr>
          <w:sz w:val="28"/>
        </w:rPr>
      </w:pPr>
      <w:r w:rsidRPr="00663199">
        <w:rPr>
          <w:sz w:val="28"/>
        </w:rPr>
        <w:t>Угол наклона пр</w:t>
      </w:r>
      <w:r w:rsidR="002E52E4" w:rsidRPr="00663199">
        <w:rPr>
          <w:sz w:val="28"/>
        </w:rPr>
        <w:t>измы определяется по формуле (28</w:t>
      </w:r>
      <w:r w:rsidRPr="00663199">
        <w:rPr>
          <w:sz w:val="28"/>
        </w:rPr>
        <w:t>).</w:t>
      </w:r>
    </w:p>
    <w:p w:rsidR="00E401BB" w:rsidRDefault="00E401BB" w:rsidP="00663199">
      <w:pPr>
        <w:widowControl w:val="0"/>
        <w:spacing w:line="360" w:lineRule="auto"/>
        <w:ind w:firstLine="709"/>
        <w:jc w:val="both"/>
        <w:rPr>
          <w:sz w:val="28"/>
        </w:rPr>
      </w:pPr>
    </w:p>
    <w:p w:rsidR="0099553E" w:rsidRPr="00663199" w:rsidRDefault="0099553E" w:rsidP="00663199">
      <w:pPr>
        <w:widowControl w:val="0"/>
        <w:spacing w:line="360" w:lineRule="auto"/>
        <w:ind w:firstLine="709"/>
        <w:jc w:val="both"/>
        <w:rPr>
          <w:sz w:val="28"/>
        </w:rPr>
      </w:pPr>
      <w:r w:rsidRPr="00663199">
        <w:rPr>
          <w:sz w:val="28"/>
        </w:rPr>
        <w:object w:dxaOrig="1160" w:dyaOrig="840">
          <v:shape id="_x0000_i1177" type="#_x0000_t75" style="width:57.75pt;height:42pt" o:ole="">
            <v:imagedata r:id="rId285" o:title=""/>
          </v:shape>
          <o:OLEObject Type="Embed" ProgID="Equation.3" ShapeID="_x0000_i1177" DrawAspect="Content" ObjectID="_1457515972" r:id="rId286"/>
        </w:object>
      </w:r>
      <w:r w:rsidR="00663199">
        <w:rPr>
          <w:sz w:val="28"/>
        </w:rPr>
        <w:t xml:space="preserve"> </w:t>
      </w:r>
      <w:r w:rsidR="002E52E4" w:rsidRPr="00663199">
        <w:rPr>
          <w:sz w:val="28"/>
        </w:rPr>
        <w:t>(28</w:t>
      </w:r>
      <w:r w:rsidR="000D437B" w:rsidRPr="00663199">
        <w:rPr>
          <w:sz w:val="28"/>
        </w:rPr>
        <w:t>)</w:t>
      </w:r>
    </w:p>
    <w:p w:rsidR="0099553E" w:rsidRPr="00663199" w:rsidRDefault="0099553E" w:rsidP="00663199">
      <w:pPr>
        <w:widowControl w:val="0"/>
        <w:spacing w:line="360" w:lineRule="auto"/>
        <w:ind w:firstLine="709"/>
        <w:jc w:val="both"/>
        <w:rPr>
          <w:sz w:val="28"/>
        </w:rPr>
      </w:pPr>
    </w:p>
    <w:p w:rsidR="0099553E" w:rsidRPr="00663199" w:rsidRDefault="0099553E" w:rsidP="00663199">
      <w:pPr>
        <w:widowControl w:val="0"/>
        <w:spacing w:line="360" w:lineRule="auto"/>
        <w:ind w:firstLine="709"/>
        <w:jc w:val="both"/>
        <w:rPr>
          <w:sz w:val="28"/>
        </w:rPr>
      </w:pPr>
      <w:r w:rsidRPr="00663199">
        <w:rPr>
          <w:sz w:val="28"/>
        </w:rPr>
        <w:t>Где</w:t>
      </w:r>
      <w:r w:rsidRPr="00663199">
        <w:rPr>
          <w:sz w:val="28"/>
          <w:szCs w:val="32"/>
        </w:rPr>
        <w:t xml:space="preserve"> α – </w:t>
      </w:r>
      <w:r w:rsidR="007662B0" w:rsidRPr="00663199">
        <w:rPr>
          <w:sz w:val="28"/>
        </w:rPr>
        <w:t>угол наклона призмы;</w:t>
      </w:r>
    </w:p>
    <w:p w:rsidR="007662B0" w:rsidRPr="00663199" w:rsidRDefault="007662B0" w:rsidP="00663199">
      <w:pPr>
        <w:widowControl w:val="0"/>
        <w:spacing w:line="360" w:lineRule="auto"/>
        <w:ind w:firstLine="709"/>
        <w:jc w:val="both"/>
        <w:rPr>
          <w:sz w:val="28"/>
        </w:rPr>
      </w:pPr>
      <w:r w:rsidRPr="00663199">
        <w:rPr>
          <w:sz w:val="28"/>
        </w:rPr>
        <w:object w:dxaOrig="499" w:dyaOrig="560">
          <v:shape id="_x0000_i1178" type="#_x0000_t75" style="width:24.75pt;height:27.75pt" o:ole="">
            <v:imagedata r:id="rId287" o:title=""/>
          </v:shape>
          <o:OLEObject Type="Embed" ProgID="Equation.3" ShapeID="_x0000_i1178" DrawAspect="Content" ObjectID="_1457515973" r:id="rId288"/>
        </w:object>
      </w:r>
      <w:r w:rsidRPr="00663199">
        <w:rPr>
          <w:sz w:val="28"/>
        </w:rPr>
        <w:t>- величина зазора в направляющих (0.005 мм);</w:t>
      </w:r>
    </w:p>
    <w:p w:rsidR="007662B0" w:rsidRPr="00663199" w:rsidRDefault="007662B0" w:rsidP="00663199">
      <w:pPr>
        <w:widowControl w:val="0"/>
        <w:spacing w:line="360" w:lineRule="auto"/>
        <w:ind w:firstLine="709"/>
        <w:jc w:val="both"/>
        <w:rPr>
          <w:sz w:val="28"/>
        </w:rPr>
      </w:pPr>
      <w:r w:rsidRPr="00663199">
        <w:rPr>
          <w:sz w:val="28"/>
          <w:lang w:val="en-US"/>
        </w:rPr>
        <w:t>L</w:t>
      </w:r>
      <w:r w:rsidRPr="00663199">
        <w:rPr>
          <w:sz w:val="28"/>
        </w:rPr>
        <w:t xml:space="preserve"> – расстояние между подшипниками направляющих</w:t>
      </w:r>
      <w:r w:rsidR="00C3422D" w:rsidRPr="00663199">
        <w:rPr>
          <w:sz w:val="28"/>
        </w:rPr>
        <w:t>(80мм)</w:t>
      </w:r>
      <w:r w:rsidRPr="00663199">
        <w:rPr>
          <w:sz w:val="28"/>
        </w:rPr>
        <w:t>.</w:t>
      </w:r>
    </w:p>
    <w:p w:rsidR="00556B93" w:rsidRPr="00663199" w:rsidRDefault="00556B93" w:rsidP="00663199">
      <w:pPr>
        <w:widowControl w:val="0"/>
        <w:spacing w:line="360" w:lineRule="auto"/>
        <w:ind w:firstLine="709"/>
        <w:jc w:val="both"/>
        <w:rPr>
          <w:sz w:val="28"/>
        </w:rPr>
      </w:pPr>
      <w:r w:rsidRPr="00663199">
        <w:rPr>
          <w:sz w:val="28"/>
        </w:rPr>
        <w:object w:dxaOrig="580" w:dyaOrig="440">
          <v:shape id="_x0000_i1179" type="#_x0000_t75" style="width:29.25pt;height:21.75pt" o:ole="">
            <v:imagedata r:id="rId289" o:title=""/>
          </v:shape>
          <o:OLEObject Type="Embed" ProgID="Equation.3" ShapeID="_x0000_i1179" DrawAspect="Content" ObjectID="_1457515974" r:id="rId290"/>
        </w:object>
      </w:r>
      <w:r w:rsidR="005B4B69" w:rsidRPr="00663199">
        <w:rPr>
          <w:sz w:val="28"/>
        </w:rPr>
        <w:t>6,25·10-5</w:t>
      </w:r>
    </w:p>
    <w:p w:rsidR="007662B0" w:rsidRPr="00663199" w:rsidRDefault="00556B93" w:rsidP="00663199">
      <w:pPr>
        <w:widowControl w:val="0"/>
        <w:spacing w:line="360" w:lineRule="auto"/>
        <w:ind w:firstLine="709"/>
        <w:jc w:val="both"/>
        <w:rPr>
          <w:sz w:val="28"/>
        </w:rPr>
      </w:pPr>
      <w:r w:rsidRPr="00663199">
        <w:rPr>
          <w:sz w:val="28"/>
        </w:rPr>
        <w:t>Определим величину погрешности в относительных величинах</w:t>
      </w:r>
    </w:p>
    <w:p w:rsidR="00E401BB" w:rsidRDefault="00E401BB" w:rsidP="00663199">
      <w:pPr>
        <w:widowControl w:val="0"/>
        <w:spacing w:line="360" w:lineRule="auto"/>
        <w:ind w:firstLine="709"/>
        <w:jc w:val="both"/>
        <w:rPr>
          <w:sz w:val="28"/>
        </w:rPr>
      </w:pPr>
    </w:p>
    <w:p w:rsidR="0099553E" w:rsidRPr="00663199" w:rsidRDefault="00C31B18" w:rsidP="00663199">
      <w:pPr>
        <w:widowControl w:val="0"/>
        <w:spacing w:line="360" w:lineRule="auto"/>
        <w:ind w:firstLine="709"/>
        <w:jc w:val="both"/>
        <w:rPr>
          <w:sz w:val="28"/>
        </w:rPr>
      </w:pPr>
      <w:r w:rsidRPr="00663199">
        <w:rPr>
          <w:sz w:val="28"/>
        </w:rPr>
        <w:object w:dxaOrig="2400" w:dyaOrig="440">
          <v:shape id="_x0000_i1180" type="#_x0000_t75" style="width:120pt;height:21.75pt" o:ole="">
            <v:imagedata r:id="rId291" o:title=""/>
          </v:shape>
          <o:OLEObject Type="Embed" ProgID="Equation.3" ShapeID="_x0000_i1180" DrawAspect="Content" ObjectID="_1457515975" r:id="rId292"/>
        </w:object>
      </w:r>
      <w:r w:rsidR="002E52E4" w:rsidRPr="00663199">
        <w:rPr>
          <w:sz w:val="28"/>
        </w:rPr>
        <w:t xml:space="preserve"> (29</w:t>
      </w:r>
      <w:r w:rsidR="000D437B" w:rsidRPr="00663199">
        <w:rPr>
          <w:sz w:val="28"/>
        </w:rPr>
        <w:t>)</w:t>
      </w:r>
    </w:p>
    <w:p w:rsidR="00E401BB" w:rsidRDefault="00E401BB" w:rsidP="00663199">
      <w:pPr>
        <w:widowControl w:val="0"/>
        <w:spacing w:line="360" w:lineRule="auto"/>
        <w:ind w:firstLine="709"/>
        <w:jc w:val="both"/>
        <w:rPr>
          <w:sz w:val="28"/>
        </w:rPr>
      </w:pPr>
    </w:p>
    <w:p w:rsidR="0099553E" w:rsidRPr="00663199" w:rsidRDefault="00C31B18" w:rsidP="00663199">
      <w:pPr>
        <w:widowControl w:val="0"/>
        <w:spacing w:line="360" w:lineRule="auto"/>
        <w:ind w:firstLine="709"/>
        <w:jc w:val="both"/>
        <w:rPr>
          <w:sz w:val="28"/>
        </w:rPr>
      </w:pPr>
      <w:r w:rsidRPr="00663199">
        <w:rPr>
          <w:sz w:val="28"/>
        </w:rPr>
        <w:object w:dxaOrig="859" w:dyaOrig="380">
          <v:shape id="_x0000_i1181" type="#_x0000_t75" style="width:42.75pt;height:18.75pt" o:ole="">
            <v:imagedata r:id="rId293" o:title=""/>
          </v:shape>
          <o:OLEObject Type="Embed" ProgID="Equation.3" ShapeID="_x0000_i1181" DrawAspect="Content" ObjectID="_1457515976" r:id="rId294"/>
        </w:object>
      </w:r>
      <w:r w:rsidR="000D437B" w:rsidRPr="00663199">
        <w:rPr>
          <w:sz w:val="28"/>
        </w:rPr>
        <w:t xml:space="preserve"> 0.0</w:t>
      </w:r>
      <w:r w:rsidR="00FC55B8" w:rsidRPr="00663199">
        <w:rPr>
          <w:sz w:val="28"/>
        </w:rPr>
        <w:t>0</w:t>
      </w:r>
      <w:r w:rsidR="000D437B" w:rsidRPr="00663199">
        <w:rPr>
          <w:sz w:val="28"/>
        </w:rPr>
        <w:t>1</w:t>
      </w:r>
      <w:r w:rsidR="00354010" w:rsidRPr="00663199">
        <w:rPr>
          <w:sz w:val="28"/>
        </w:rPr>
        <w:t>мм</w:t>
      </w:r>
    </w:p>
    <w:p w:rsidR="000D437B" w:rsidRPr="00663199" w:rsidRDefault="000D437B" w:rsidP="00663199">
      <w:pPr>
        <w:widowControl w:val="0"/>
        <w:spacing w:line="360" w:lineRule="auto"/>
        <w:ind w:firstLine="709"/>
        <w:jc w:val="both"/>
        <w:rPr>
          <w:sz w:val="28"/>
        </w:rPr>
      </w:pPr>
      <w:r w:rsidRPr="00663199">
        <w:rPr>
          <w:sz w:val="28"/>
        </w:rPr>
        <w:t>Таким образом, погрешность</w:t>
      </w:r>
      <w:r w:rsidR="00663199">
        <w:rPr>
          <w:sz w:val="28"/>
        </w:rPr>
        <w:t xml:space="preserve"> </w:t>
      </w:r>
      <w:r w:rsidRPr="00663199">
        <w:rPr>
          <w:sz w:val="28"/>
        </w:rPr>
        <w:t xml:space="preserve">от наклона призмы не превышает </w:t>
      </w:r>
      <w:r w:rsidR="00FC55B8" w:rsidRPr="00663199">
        <w:rPr>
          <w:sz w:val="28"/>
        </w:rPr>
        <w:t>0,</w:t>
      </w:r>
      <w:r w:rsidRPr="00663199">
        <w:rPr>
          <w:sz w:val="28"/>
        </w:rPr>
        <w:t>1% от измеренной величины.</w:t>
      </w:r>
    </w:p>
    <w:p w:rsidR="005502CC" w:rsidRPr="00663199" w:rsidRDefault="005502CC" w:rsidP="00663199">
      <w:pPr>
        <w:widowControl w:val="0"/>
        <w:spacing w:line="360" w:lineRule="auto"/>
        <w:ind w:firstLine="709"/>
        <w:jc w:val="both"/>
        <w:rPr>
          <w:sz w:val="28"/>
        </w:rPr>
      </w:pPr>
      <w:r w:rsidRPr="00663199">
        <w:rPr>
          <w:sz w:val="28"/>
        </w:rPr>
        <w:t>Эксплуатационные погрешности</w:t>
      </w:r>
      <w:r w:rsidRPr="00663199">
        <w:rPr>
          <w:sz w:val="28"/>
          <w:lang w:val="en-US"/>
        </w:rPr>
        <w:t>:</w:t>
      </w:r>
    </w:p>
    <w:p w:rsidR="005502CC" w:rsidRPr="00663199" w:rsidRDefault="005502CC" w:rsidP="00663199">
      <w:pPr>
        <w:widowControl w:val="0"/>
        <w:numPr>
          <w:ilvl w:val="0"/>
          <w:numId w:val="13"/>
        </w:numPr>
        <w:spacing w:line="360" w:lineRule="auto"/>
        <w:ind w:left="0" w:firstLine="709"/>
        <w:jc w:val="both"/>
        <w:rPr>
          <w:sz w:val="28"/>
          <w:lang w:val="en-US"/>
        </w:rPr>
      </w:pPr>
      <w:r w:rsidRPr="00663199">
        <w:rPr>
          <w:sz w:val="28"/>
        </w:rPr>
        <w:t>Погрешность чувствительности приемника (0.003 мм)</w:t>
      </w:r>
      <w:r w:rsidRPr="00663199">
        <w:rPr>
          <w:sz w:val="28"/>
          <w:lang w:val="en-US"/>
        </w:rPr>
        <w:t>;</w:t>
      </w:r>
    </w:p>
    <w:p w:rsidR="005502CC" w:rsidRPr="00663199" w:rsidRDefault="005502CC" w:rsidP="00663199">
      <w:pPr>
        <w:widowControl w:val="0"/>
        <w:numPr>
          <w:ilvl w:val="0"/>
          <w:numId w:val="13"/>
        </w:numPr>
        <w:spacing w:line="360" w:lineRule="auto"/>
        <w:ind w:left="0" w:firstLine="709"/>
        <w:jc w:val="both"/>
        <w:rPr>
          <w:sz w:val="28"/>
          <w:lang w:val="en-US"/>
        </w:rPr>
      </w:pPr>
      <w:r w:rsidRPr="00663199">
        <w:rPr>
          <w:sz w:val="28"/>
        </w:rPr>
        <w:t>Погрешность излучательной способности (0.009мм)</w:t>
      </w:r>
      <w:r w:rsidRPr="00663199">
        <w:rPr>
          <w:sz w:val="28"/>
          <w:lang w:val="en-US"/>
        </w:rPr>
        <w:t>;</w:t>
      </w:r>
    </w:p>
    <w:p w:rsidR="005502CC" w:rsidRPr="00663199" w:rsidRDefault="005502CC" w:rsidP="00663199">
      <w:pPr>
        <w:widowControl w:val="0"/>
        <w:numPr>
          <w:ilvl w:val="0"/>
          <w:numId w:val="13"/>
        </w:numPr>
        <w:spacing w:line="360" w:lineRule="auto"/>
        <w:ind w:left="0" w:firstLine="709"/>
        <w:jc w:val="both"/>
        <w:rPr>
          <w:sz w:val="28"/>
        </w:rPr>
      </w:pPr>
      <w:r w:rsidRPr="00663199">
        <w:rPr>
          <w:sz w:val="28"/>
        </w:rPr>
        <w:t>Погрешность отсчета (электронная обработка 0.0001 мм).</w:t>
      </w:r>
    </w:p>
    <w:p w:rsidR="00A17B8F" w:rsidRPr="00663199" w:rsidRDefault="00A17B8F" w:rsidP="00663199">
      <w:pPr>
        <w:widowControl w:val="0"/>
        <w:spacing w:line="360" w:lineRule="auto"/>
        <w:ind w:firstLine="709"/>
        <w:jc w:val="both"/>
        <w:rPr>
          <w:sz w:val="28"/>
        </w:rPr>
      </w:pPr>
      <w:r w:rsidRPr="00663199">
        <w:rPr>
          <w:sz w:val="28"/>
        </w:rPr>
        <w:t>Погрешности электронного измерительного канала.</w:t>
      </w:r>
    </w:p>
    <w:p w:rsidR="0030582C" w:rsidRPr="00663199" w:rsidRDefault="00A17B8F" w:rsidP="00663199">
      <w:pPr>
        <w:widowControl w:val="0"/>
        <w:spacing w:line="360" w:lineRule="auto"/>
        <w:ind w:firstLine="709"/>
        <w:jc w:val="both"/>
        <w:rPr>
          <w:sz w:val="28"/>
        </w:rPr>
      </w:pPr>
      <w:r w:rsidRPr="00663199">
        <w:rPr>
          <w:sz w:val="28"/>
        </w:rPr>
        <w:t>Погрешности электронного тракта являются инструментальными погрешностями, но с другой стороны они</w:t>
      </w:r>
      <w:r w:rsidR="0030582C" w:rsidRPr="00663199">
        <w:rPr>
          <w:sz w:val="28"/>
        </w:rPr>
        <w:t xml:space="preserve"> разделяются на случайные и систематические. </w:t>
      </w:r>
    </w:p>
    <w:p w:rsidR="0030582C" w:rsidRPr="00663199" w:rsidRDefault="0030582C" w:rsidP="00663199">
      <w:pPr>
        <w:widowControl w:val="0"/>
        <w:spacing w:line="360" w:lineRule="auto"/>
        <w:ind w:firstLine="709"/>
        <w:jc w:val="both"/>
        <w:rPr>
          <w:sz w:val="28"/>
        </w:rPr>
      </w:pPr>
      <w:r w:rsidRPr="00663199">
        <w:rPr>
          <w:sz w:val="28"/>
        </w:rPr>
        <w:t>Систематические погрешности при достаточном уровне исследования могут быть скомпенсированы и учтены и входят в состав дополнительной ошибки.</w:t>
      </w:r>
    </w:p>
    <w:p w:rsidR="009C7865" w:rsidRPr="00663199" w:rsidRDefault="0030582C" w:rsidP="00663199">
      <w:pPr>
        <w:widowControl w:val="0"/>
        <w:spacing w:line="360" w:lineRule="auto"/>
        <w:ind w:firstLine="709"/>
        <w:jc w:val="both"/>
        <w:rPr>
          <w:sz w:val="28"/>
        </w:rPr>
      </w:pPr>
      <w:r w:rsidRPr="00663199">
        <w:rPr>
          <w:sz w:val="28"/>
        </w:rPr>
        <w:t>Случайные погрешности не могут быть скомпенсированы и учтены, и входят в основную ошибку прибора.</w:t>
      </w:r>
    </w:p>
    <w:p w:rsidR="009C7865" w:rsidRPr="00663199" w:rsidRDefault="009C7865" w:rsidP="00663199">
      <w:pPr>
        <w:widowControl w:val="0"/>
        <w:spacing w:line="360" w:lineRule="auto"/>
        <w:ind w:firstLine="709"/>
        <w:jc w:val="both"/>
        <w:rPr>
          <w:sz w:val="28"/>
        </w:rPr>
      </w:pPr>
      <w:r w:rsidRPr="00663199">
        <w:rPr>
          <w:sz w:val="28"/>
        </w:rPr>
        <w:t>Проведем анализ составляющих погрешностей звеньев схемы обработки сигнала, а затем уточним их величину и возможность компенсации систематических составляющих.</w:t>
      </w:r>
    </w:p>
    <w:p w:rsidR="009C7865" w:rsidRPr="00663199" w:rsidRDefault="009C7865" w:rsidP="00663199">
      <w:pPr>
        <w:widowControl w:val="0"/>
        <w:spacing w:line="360" w:lineRule="auto"/>
        <w:ind w:firstLine="709"/>
        <w:jc w:val="both"/>
        <w:rPr>
          <w:sz w:val="28"/>
        </w:rPr>
      </w:pPr>
      <w:r w:rsidRPr="00663199">
        <w:rPr>
          <w:sz w:val="28"/>
        </w:rPr>
        <w:t>Первым звеном электронной системы обработки сигнала является измерительный преобразователь — фотодиод и именно он определяет возможный динамический диапазон этой системы.</w:t>
      </w:r>
    </w:p>
    <w:p w:rsidR="009C7865" w:rsidRPr="00663199" w:rsidRDefault="009C7865" w:rsidP="00663199">
      <w:pPr>
        <w:widowControl w:val="0"/>
        <w:spacing w:line="360" w:lineRule="auto"/>
        <w:ind w:firstLine="709"/>
        <w:jc w:val="both"/>
        <w:rPr>
          <w:sz w:val="28"/>
        </w:rPr>
      </w:pPr>
      <w:r w:rsidRPr="00663199">
        <w:rPr>
          <w:sz w:val="28"/>
        </w:rPr>
        <w:t>Фотодиод, как источник ошибок измерения, можно охарактеризовать уровнем темнового тока, температурным коэффициентом абсолютной чувствительности фотодиода, уровнем шумового тока и восприимчивостью к</w:t>
      </w:r>
      <w:r w:rsidR="00663199">
        <w:rPr>
          <w:sz w:val="28"/>
        </w:rPr>
        <w:t xml:space="preserve"> </w:t>
      </w:r>
      <w:r w:rsidRPr="00663199">
        <w:rPr>
          <w:sz w:val="28"/>
        </w:rPr>
        <w:t>электромагнитным помехам внешних источников. Безусловно не надо забывать и о зависимости относительной спектральной чувствительности от температуры. Однако эти температурные вариации существенны в основном на краях рабочего спектрального интервала приемника излучения. При выборе приемника излучения стремимся к обеспечению возможности работы приемника в области максимальной чувствительности, а, следовательно, и вдали от красной и синей границ его спектрального диапазона.</w:t>
      </w:r>
    </w:p>
    <w:p w:rsidR="009C7865" w:rsidRPr="00663199" w:rsidRDefault="009C7865" w:rsidP="00663199">
      <w:pPr>
        <w:widowControl w:val="0"/>
        <w:spacing w:line="360" w:lineRule="auto"/>
        <w:ind w:firstLine="709"/>
        <w:jc w:val="both"/>
        <w:rPr>
          <w:sz w:val="28"/>
        </w:rPr>
      </w:pPr>
      <w:r w:rsidRPr="00663199">
        <w:rPr>
          <w:sz w:val="28"/>
        </w:rPr>
        <w:t>Темновой ток фотодиода и температурная зависимость абсолютной чувствительности достаточно хорошо изученные зависимости.</w:t>
      </w:r>
      <w:r w:rsidR="00663199">
        <w:rPr>
          <w:sz w:val="28"/>
        </w:rPr>
        <w:t xml:space="preserve"> </w:t>
      </w:r>
      <w:r w:rsidRPr="00663199">
        <w:rPr>
          <w:sz w:val="28"/>
        </w:rPr>
        <w:t>Как отмечают многое авторы, величина темнового тока конкретного прибора может служить мерой температуры его перехода в соответствии с известным</w:t>
      </w:r>
      <w:r w:rsidR="00663199">
        <w:rPr>
          <w:sz w:val="28"/>
        </w:rPr>
        <w:t xml:space="preserve"> </w:t>
      </w:r>
      <w:r w:rsidRPr="00663199">
        <w:rPr>
          <w:sz w:val="28"/>
        </w:rPr>
        <w:t>выражением для тока полупроводникового диода:</w:t>
      </w:r>
    </w:p>
    <w:p w:rsidR="009C7865" w:rsidRPr="00663199" w:rsidRDefault="009C7865" w:rsidP="00663199">
      <w:pPr>
        <w:widowControl w:val="0"/>
        <w:spacing w:line="360" w:lineRule="auto"/>
        <w:ind w:firstLine="709"/>
        <w:jc w:val="both"/>
        <w:rPr>
          <w:sz w:val="28"/>
        </w:rPr>
      </w:pPr>
    </w:p>
    <w:p w:rsidR="009C7865" w:rsidRPr="00663199" w:rsidRDefault="007B0A1A" w:rsidP="00663199">
      <w:pPr>
        <w:widowControl w:val="0"/>
        <w:spacing w:line="360" w:lineRule="auto"/>
        <w:ind w:firstLine="709"/>
        <w:jc w:val="both"/>
        <w:rPr>
          <w:sz w:val="28"/>
        </w:rPr>
      </w:pPr>
      <w:r w:rsidRPr="00663199">
        <w:rPr>
          <w:sz w:val="28"/>
        </w:rPr>
        <w:object w:dxaOrig="3660" w:dyaOrig="920">
          <v:shape id="_x0000_i1182" type="#_x0000_t75" style="width:183pt;height:45.75pt" o:ole="">
            <v:imagedata r:id="rId295" o:title=""/>
          </v:shape>
          <o:OLEObject Type="Embed" ProgID="Equation.3" ShapeID="_x0000_i1182" DrawAspect="Content" ObjectID="_1457515977" r:id="rId296"/>
        </w:object>
      </w:r>
      <w:r w:rsidR="00663199">
        <w:rPr>
          <w:sz w:val="28"/>
        </w:rPr>
        <w:t xml:space="preserve"> </w:t>
      </w:r>
      <w:r w:rsidR="002E52E4" w:rsidRPr="00663199">
        <w:rPr>
          <w:sz w:val="28"/>
        </w:rPr>
        <w:t>(</w:t>
      </w:r>
      <w:r w:rsidR="009C7865" w:rsidRPr="00663199">
        <w:rPr>
          <w:sz w:val="28"/>
        </w:rPr>
        <w:t>3</w:t>
      </w:r>
      <w:r w:rsidR="002E52E4" w:rsidRPr="00663199">
        <w:rPr>
          <w:sz w:val="28"/>
        </w:rPr>
        <w:t>0</w:t>
      </w:r>
      <w:r w:rsidR="009C7865" w:rsidRPr="00663199">
        <w:rPr>
          <w:sz w:val="28"/>
        </w:rPr>
        <w:t>)</w:t>
      </w:r>
    </w:p>
    <w:p w:rsidR="007B0A1A" w:rsidRPr="00663199" w:rsidRDefault="00E401BB" w:rsidP="00663199">
      <w:pPr>
        <w:widowControl w:val="0"/>
        <w:spacing w:line="360" w:lineRule="auto"/>
        <w:ind w:firstLine="709"/>
        <w:jc w:val="both"/>
        <w:rPr>
          <w:sz w:val="28"/>
        </w:rPr>
      </w:pPr>
      <w:r>
        <w:rPr>
          <w:sz w:val="28"/>
        </w:rPr>
        <w:br w:type="page"/>
      </w:r>
      <w:r w:rsidR="007B0A1A" w:rsidRPr="00663199">
        <w:rPr>
          <w:sz w:val="28"/>
        </w:rPr>
        <w:t>Г</w:t>
      </w:r>
      <w:r w:rsidR="009C7865" w:rsidRPr="00663199">
        <w:rPr>
          <w:sz w:val="28"/>
        </w:rPr>
        <w:t xml:space="preserve">де Id </w:t>
      </w:r>
      <w:r w:rsidR="007B0A1A" w:rsidRPr="00663199">
        <w:rPr>
          <w:sz w:val="28"/>
        </w:rPr>
        <w:t xml:space="preserve">- </w:t>
      </w:r>
      <w:r w:rsidR="009C7865" w:rsidRPr="00663199">
        <w:rPr>
          <w:sz w:val="28"/>
        </w:rPr>
        <w:t>ток фотодиода в конкретном режиме</w:t>
      </w:r>
      <w:r w:rsidR="00663199">
        <w:rPr>
          <w:sz w:val="28"/>
        </w:rPr>
        <w:t xml:space="preserve"> </w:t>
      </w:r>
      <w:r w:rsidR="009C7865" w:rsidRPr="00663199">
        <w:rPr>
          <w:sz w:val="28"/>
        </w:rPr>
        <w:t>с начальным темновым током</w:t>
      </w:r>
      <w:r w:rsidR="007B0A1A" w:rsidRPr="00663199">
        <w:rPr>
          <w:sz w:val="28"/>
        </w:rPr>
        <w:t>;</w:t>
      </w:r>
      <w:r w:rsidR="009C7865" w:rsidRPr="00663199">
        <w:rPr>
          <w:sz w:val="28"/>
        </w:rPr>
        <w:t xml:space="preserve"> </w:t>
      </w:r>
    </w:p>
    <w:p w:rsidR="007B0A1A" w:rsidRPr="00663199" w:rsidRDefault="009C7865" w:rsidP="00663199">
      <w:pPr>
        <w:widowControl w:val="0"/>
        <w:spacing w:line="360" w:lineRule="auto"/>
        <w:ind w:firstLine="709"/>
        <w:jc w:val="both"/>
        <w:rPr>
          <w:sz w:val="28"/>
        </w:rPr>
      </w:pPr>
      <w:r w:rsidRPr="00663199">
        <w:rPr>
          <w:sz w:val="28"/>
        </w:rPr>
        <w:t>I0</w:t>
      </w:r>
      <w:r w:rsidR="007B0A1A" w:rsidRPr="00663199">
        <w:rPr>
          <w:sz w:val="28"/>
        </w:rPr>
        <w:t>(Т)</w:t>
      </w:r>
      <w:r w:rsidR="00663199">
        <w:rPr>
          <w:sz w:val="28"/>
        </w:rPr>
        <w:t xml:space="preserve"> </w:t>
      </w:r>
      <w:r w:rsidR="007B0A1A" w:rsidRPr="00663199">
        <w:rPr>
          <w:sz w:val="28"/>
        </w:rPr>
        <w:t>зависящем от темп</w:t>
      </w:r>
      <w:r w:rsidR="00274997" w:rsidRPr="00663199">
        <w:rPr>
          <w:sz w:val="28"/>
        </w:rPr>
        <w:t>е</w:t>
      </w:r>
      <w:r w:rsidR="007B0A1A" w:rsidRPr="00663199">
        <w:rPr>
          <w:sz w:val="28"/>
        </w:rPr>
        <w:t>ратуры;</w:t>
      </w:r>
    </w:p>
    <w:p w:rsidR="00274997" w:rsidRPr="00663199" w:rsidRDefault="009C7865" w:rsidP="00663199">
      <w:pPr>
        <w:widowControl w:val="0"/>
        <w:spacing w:line="360" w:lineRule="auto"/>
        <w:ind w:firstLine="709"/>
        <w:jc w:val="both"/>
        <w:rPr>
          <w:sz w:val="28"/>
        </w:rPr>
      </w:pPr>
      <w:r w:rsidRPr="00663199">
        <w:rPr>
          <w:sz w:val="28"/>
        </w:rPr>
        <w:t>V — напряжение на переходе, которое</w:t>
      </w:r>
      <w:r w:rsidR="00274997" w:rsidRPr="00663199">
        <w:rPr>
          <w:sz w:val="28"/>
        </w:rPr>
        <w:t xml:space="preserve"> зависит от схемы использования;</w:t>
      </w:r>
      <w:r w:rsidRPr="00663199">
        <w:rPr>
          <w:sz w:val="28"/>
        </w:rPr>
        <w:t xml:space="preserve"> </w:t>
      </w:r>
    </w:p>
    <w:p w:rsidR="00274997" w:rsidRPr="00663199" w:rsidRDefault="009C7865" w:rsidP="00663199">
      <w:pPr>
        <w:widowControl w:val="0"/>
        <w:spacing w:line="360" w:lineRule="auto"/>
        <w:ind w:firstLine="709"/>
        <w:jc w:val="both"/>
        <w:rPr>
          <w:sz w:val="28"/>
        </w:rPr>
      </w:pPr>
      <w:r w:rsidRPr="00663199">
        <w:rPr>
          <w:sz w:val="28"/>
        </w:rPr>
        <w:t xml:space="preserve">е — </w:t>
      </w:r>
      <w:r w:rsidR="00274997" w:rsidRPr="00663199">
        <w:rPr>
          <w:sz w:val="28"/>
        </w:rPr>
        <w:t>заряд электрона (1,6*10^-19 Кл);</w:t>
      </w:r>
      <w:r w:rsidRPr="00663199">
        <w:rPr>
          <w:sz w:val="28"/>
        </w:rPr>
        <w:t xml:space="preserve"> </w:t>
      </w:r>
    </w:p>
    <w:p w:rsidR="00274997" w:rsidRPr="00663199" w:rsidRDefault="009C7865" w:rsidP="00663199">
      <w:pPr>
        <w:widowControl w:val="0"/>
        <w:spacing w:line="360" w:lineRule="auto"/>
        <w:ind w:firstLine="709"/>
        <w:jc w:val="both"/>
        <w:rPr>
          <w:sz w:val="28"/>
        </w:rPr>
      </w:pPr>
      <w:r w:rsidRPr="00663199">
        <w:rPr>
          <w:sz w:val="28"/>
        </w:rPr>
        <w:t>k — пост</w:t>
      </w:r>
      <w:r w:rsidR="00274997" w:rsidRPr="00663199">
        <w:rPr>
          <w:sz w:val="28"/>
        </w:rPr>
        <w:t>оянная Больцмана (1,38*10^-23);</w:t>
      </w:r>
    </w:p>
    <w:p w:rsidR="009C7865" w:rsidRPr="00663199" w:rsidRDefault="009C7865" w:rsidP="00663199">
      <w:pPr>
        <w:widowControl w:val="0"/>
        <w:spacing w:line="360" w:lineRule="auto"/>
        <w:ind w:firstLine="709"/>
        <w:jc w:val="both"/>
        <w:rPr>
          <w:sz w:val="28"/>
        </w:rPr>
      </w:pPr>
      <w:r w:rsidRPr="00663199">
        <w:rPr>
          <w:sz w:val="28"/>
        </w:rPr>
        <w:t>T — абсолютная температура перехода.</w:t>
      </w:r>
    </w:p>
    <w:p w:rsidR="009C7865" w:rsidRPr="00663199" w:rsidRDefault="009C7865" w:rsidP="00663199">
      <w:pPr>
        <w:widowControl w:val="0"/>
        <w:spacing w:line="360" w:lineRule="auto"/>
        <w:ind w:firstLine="709"/>
        <w:jc w:val="both"/>
        <w:rPr>
          <w:sz w:val="28"/>
        </w:rPr>
      </w:pPr>
      <w:r w:rsidRPr="00663199">
        <w:rPr>
          <w:sz w:val="28"/>
        </w:rPr>
        <w:t>Шумовые свойства и восприимчивость к электромагнитным помехам зависят и от</w:t>
      </w:r>
      <w:r w:rsidR="00663199">
        <w:rPr>
          <w:sz w:val="28"/>
        </w:rPr>
        <w:t xml:space="preserve"> </w:t>
      </w:r>
      <w:r w:rsidRPr="00663199">
        <w:rPr>
          <w:sz w:val="28"/>
        </w:rPr>
        <w:t xml:space="preserve">исходных свойств материала, технологии изготовления и конструктивного оформления прибора и от режима работы прибора. В соответствии с особенностями решаемых в настоящей работе задач, имеется возможность работы приемника излучения на основе собственного поглощения материала не используя дополнительного легирования для смещения красной границы фотоэффекта. Выше проводилось обоснование выбора типа приемника излучения и его режима работы для обеспечения линейности световой характеристики в большом динамическом диапазоне освещенности или энергетической облученности. </w:t>
      </w:r>
    </w:p>
    <w:p w:rsidR="009C7865" w:rsidRPr="00663199" w:rsidRDefault="009C7865" w:rsidP="00663199">
      <w:pPr>
        <w:widowControl w:val="0"/>
        <w:spacing w:line="360" w:lineRule="auto"/>
        <w:ind w:firstLine="709"/>
        <w:jc w:val="both"/>
        <w:rPr>
          <w:sz w:val="28"/>
        </w:rPr>
      </w:pPr>
      <w:r w:rsidRPr="00663199">
        <w:rPr>
          <w:sz w:val="28"/>
        </w:rPr>
        <w:t>Использование схемы обработки сигнала без предварительной модуляции полезного сигнала приводит к необходимости учета сверх-низкочастотных шумов фотоприемника и входа электронной схемы.</w:t>
      </w:r>
    </w:p>
    <w:p w:rsidR="009C7865" w:rsidRPr="00663199" w:rsidRDefault="009C7865" w:rsidP="00663199">
      <w:pPr>
        <w:widowControl w:val="0"/>
        <w:spacing w:line="360" w:lineRule="auto"/>
        <w:ind w:firstLine="709"/>
        <w:jc w:val="both"/>
        <w:rPr>
          <w:sz w:val="28"/>
        </w:rPr>
      </w:pPr>
      <w:r w:rsidRPr="00663199">
        <w:rPr>
          <w:sz w:val="28"/>
        </w:rPr>
        <w:t>Температурные дрейфы всех усилительных каскадов приведенных ко входу АЦП определят дополнительную систематическую аддитивную погрешность, в то время как температурная зависимость абсолютной чувствительности приемника излучения,</w:t>
      </w:r>
      <w:r w:rsidR="00663199">
        <w:rPr>
          <w:sz w:val="28"/>
        </w:rPr>
        <w:t xml:space="preserve"> </w:t>
      </w:r>
      <w:r w:rsidRPr="00663199">
        <w:rPr>
          <w:sz w:val="28"/>
        </w:rPr>
        <w:t>температурная зависимость коэффициента передачи канала усиления сигнала приемника излучения и погрешность напряжения опорного источника напряжения формируют величину дополнительной систематической мультипликативной температурной погрешности изме</w:t>
      </w:r>
      <w:r w:rsidR="00274997" w:rsidRPr="00663199">
        <w:rPr>
          <w:sz w:val="28"/>
        </w:rPr>
        <w:t>рения</w:t>
      </w:r>
      <w:r w:rsidRPr="00663199">
        <w:rPr>
          <w:sz w:val="28"/>
        </w:rPr>
        <w:t xml:space="preserve">. </w:t>
      </w:r>
    </w:p>
    <w:p w:rsidR="009C7865" w:rsidRDefault="009C7865" w:rsidP="00663199">
      <w:pPr>
        <w:widowControl w:val="0"/>
        <w:spacing w:line="360" w:lineRule="auto"/>
        <w:ind w:firstLine="709"/>
        <w:jc w:val="both"/>
        <w:rPr>
          <w:sz w:val="28"/>
        </w:rPr>
      </w:pPr>
      <w:r w:rsidRPr="00663199">
        <w:rPr>
          <w:sz w:val="28"/>
        </w:rPr>
        <w:t>Погрешности АЦП</w:t>
      </w:r>
      <w:r w:rsidR="00663199">
        <w:rPr>
          <w:sz w:val="28"/>
        </w:rPr>
        <w:t xml:space="preserve"> </w:t>
      </w:r>
      <w:r w:rsidRPr="00663199">
        <w:rPr>
          <w:sz w:val="28"/>
        </w:rPr>
        <w:t>необходимо разделить на методические и инструментальные.</w:t>
      </w:r>
      <w:r w:rsidR="00663199">
        <w:rPr>
          <w:sz w:val="28"/>
        </w:rPr>
        <w:t xml:space="preserve"> </w:t>
      </w:r>
      <w:r w:rsidRPr="00663199">
        <w:rPr>
          <w:sz w:val="28"/>
        </w:rPr>
        <w:t>Так как даже идеальный квантователь ограниченной разрядности</w:t>
      </w:r>
      <w:r w:rsidR="00663199">
        <w:rPr>
          <w:sz w:val="28"/>
        </w:rPr>
        <w:t xml:space="preserve"> </w:t>
      </w:r>
      <w:r w:rsidRPr="00663199">
        <w:rPr>
          <w:sz w:val="28"/>
        </w:rPr>
        <w:t>имеет ступенчатую функцию преобразования h(u), то представление реальной аналоговой</w:t>
      </w:r>
      <w:r w:rsidR="00663199">
        <w:rPr>
          <w:sz w:val="28"/>
        </w:rPr>
        <w:t xml:space="preserve"> </w:t>
      </w:r>
      <w:r w:rsidRPr="00663199">
        <w:rPr>
          <w:sz w:val="28"/>
        </w:rPr>
        <w:t>величины u(t) возможно только с погрешностью;</w:t>
      </w:r>
    </w:p>
    <w:p w:rsidR="00E401BB" w:rsidRPr="00663199" w:rsidRDefault="00E401BB" w:rsidP="00663199">
      <w:pPr>
        <w:widowControl w:val="0"/>
        <w:spacing w:line="360" w:lineRule="auto"/>
        <w:ind w:firstLine="709"/>
        <w:jc w:val="both"/>
        <w:rPr>
          <w:sz w:val="28"/>
        </w:rPr>
      </w:pPr>
    </w:p>
    <w:p w:rsidR="009C7865" w:rsidRPr="00663199" w:rsidRDefault="00E401BB" w:rsidP="00E401BB">
      <w:pPr>
        <w:widowControl w:val="0"/>
        <w:spacing w:line="360" w:lineRule="auto"/>
        <w:ind w:firstLine="709"/>
        <w:jc w:val="both"/>
        <w:rPr>
          <w:sz w:val="28"/>
        </w:rPr>
      </w:pPr>
      <w:r w:rsidRPr="00663199">
        <w:rPr>
          <w:sz w:val="28"/>
        </w:rPr>
        <w:object w:dxaOrig="4819" w:dyaOrig="400">
          <v:shape id="_x0000_i1183" type="#_x0000_t75" style="width:390pt;height:27.75pt;mso-wrap-distance-left:7.05pt;mso-wrap-distance-right:7.05pt;mso-position-horizontal-relative:page" o:ole="" o:allowincell="f">
            <v:imagedata r:id="rId297" o:title=""/>
          </v:shape>
          <o:OLEObject Type="Embed" ProgID="Equation.3" ShapeID="_x0000_i1183" DrawAspect="Content" ObjectID="_1457515978" r:id="rId298"/>
        </w:object>
      </w:r>
    </w:p>
    <w:p w:rsidR="009C7865" w:rsidRPr="00663199" w:rsidRDefault="009C7865" w:rsidP="00663199">
      <w:pPr>
        <w:widowControl w:val="0"/>
        <w:spacing w:line="360" w:lineRule="auto"/>
        <w:ind w:firstLine="709"/>
        <w:jc w:val="both"/>
        <w:rPr>
          <w:sz w:val="28"/>
        </w:rPr>
      </w:pPr>
    </w:p>
    <w:p w:rsidR="00274997" w:rsidRPr="00663199" w:rsidRDefault="00274997" w:rsidP="00663199">
      <w:pPr>
        <w:widowControl w:val="0"/>
        <w:spacing w:line="360" w:lineRule="auto"/>
        <w:ind w:firstLine="709"/>
        <w:jc w:val="both"/>
        <w:rPr>
          <w:sz w:val="28"/>
        </w:rPr>
      </w:pPr>
      <w:r w:rsidRPr="00663199">
        <w:rPr>
          <w:sz w:val="28"/>
        </w:rPr>
        <w:t>Г</w:t>
      </w:r>
      <w:r w:rsidR="009C7865" w:rsidRPr="00663199">
        <w:rPr>
          <w:sz w:val="28"/>
        </w:rPr>
        <w:t>де g — но</w:t>
      </w:r>
      <w:r w:rsidRPr="00663199">
        <w:rPr>
          <w:sz w:val="28"/>
        </w:rPr>
        <w:t xml:space="preserve">минальная ступень квантования; </w:t>
      </w:r>
    </w:p>
    <w:p w:rsidR="009C7865" w:rsidRPr="00663199" w:rsidRDefault="009C7865" w:rsidP="00663199">
      <w:pPr>
        <w:widowControl w:val="0"/>
        <w:spacing w:line="360" w:lineRule="auto"/>
        <w:ind w:firstLine="709"/>
        <w:jc w:val="both"/>
        <w:rPr>
          <w:sz w:val="28"/>
        </w:rPr>
      </w:pPr>
      <w:r w:rsidRPr="00663199">
        <w:rPr>
          <w:sz w:val="28"/>
        </w:rPr>
        <w:t>Fr — символ обозначающий дробную часть числа.</w:t>
      </w:r>
    </w:p>
    <w:p w:rsidR="009C7865" w:rsidRPr="00663199" w:rsidRDefault="009C7865" w:rsidP="00663199">
      <w:pPr>
        <w:widowControl w:val="0"/>
        <w:spacing w:line="360" w:lineRule="auto"/>
        <w:ind w:firstLine="709"/>
        <w:jc w:val="both"/>
        <w:rPr>
          <w:sz w:val="28"/>
        </w:rPr>
      </w:pPr>
      <w:r w:rsidRPr="00663199">
        <w:rPr>
          <w:sz w:val="28"/>
        </w:rPr>
        <w:t>Используемые в составе рабочего средства измерения АЦП двойного интегрирования</w:t>
      </w:r>
      <w:r w:rsidR="00663199">
        <w:rPr>
          <w:sz w:val="28"/>
        </w:rPr>
        <w:t xml:space="preserve"> </w:t>
      </w:r>
      <w:r w:rsidRPr="00663199">
        <w:rPr>
          <w:sz w:val="28"/>
        </w:rPr>
        <w:t xml:space="preserve">характеризуются следующими параметрами: число однозначных ступеней квантования равно 1999, погрешность преобразования соответствует </w:t>
      </w:r>
      <w:r w:rsidRPr="00663199">
        <w:rPr>
          <w:sz w:val="28"/>
          <w:szCs w:val="28"/>
        </w:rPr>
        <w:sym w:font="Courier New" w:char="00B1"/>
      </w:r>
      <w:r w:rsidRPr="00663199">
        <w:rPr>
          <w:sz w:val="28"/>
        </w:rPr>
        <w:t xml:space="preserve"> 1 </w:t>
      </w:r>
      <w:r w:rsidR="00274997" w:rsidRPr="00663199">
        <w:rPr>
          <w:sz w:val="28"/>
        </w:rPr>
        <w:t>е</w:t>
      </w:r>
      <w:r w:rsidRPr="00663199">
        <w:rPr>
          <w:sz w:val="28"/>
        </w:rPr>
        <w:t>мр (едини</w:t>
      </w:r>
      <w:r w:rsidR="00274997" w:rsidRPr="00663199">
        <w:rPr>
          <w:sz w:val="28"/>
        </w:rPr>
        <w:t>ца младшего разряда АЦП)</w:t>
      </w:r>
      <w:r w:rsidRPr="00663199">
        <w:rPr>
          <w:sz w:val="28"/>
        </w:rPr>
        <w:t>,</w:t>
      </w:r>
      <w:r w:rsidR="00663199">
        <w:rPr>
          <w:sz w:val="28"/>
        </w:rPr>
        <w:t xml:space="preserve"> </w:t>
      </w:r>
      <w:r w:rsidRPr="00663199">
        <w:rPr>
          <w:sz w:val="28"/>
        </w:rPr>
        <w:t xml:space="preserve">погрешность поддержания опорного напряжения за время преобразования 0,2%, дополнительная температурная погрешность </w:t>
      </w:r>
      <w:r w:rsidRPr="00663199">
        <w:rPr>
          <w:sz w:val="28"/>
          <w:szCs w:val="28"/>
        </w:rPr>
        <w:sym w:font="Courier New" w:char="00B1"/>
      </w:r>
      <w:r w:rsidRPr="00663199">
        <w:rPr>
          <w:sz w:val="28"/>
        </w:rPr>
        <w:t xml:space="preserve">1 </w:t>
      </w:r>
      <w:r w:rsidR="00274997" w:rsidRPr="00663199">
        <w:rPr>
          <w:sz w:val="28"/>
        </w:rPr>
        <w:t>е</w:t>
      </w:r>
      <w:r w:rsidRPr="00663199">
        <w:rPr>
          <w:sz w:val="28"/>
        </w:rPr>
        <w:t xml:space="preserve">мр при изменении температуры от 10 и до 40 </w:t>
      </w:r>
      <w:r w:rsidRPr="00663199">
        <w:rPr>
          <w:sz w:val="28"/>
          <w:szCs w:val="28"/>
        </w:rPr>
        <w:sym w:font="Courier New" w:char="00B0"/>
      </w:r>
      <w:r w:rsidRPr="00663199">
        <w:rPr>
          <w:sz w:val="28"/>
          <w:szCs w:val="28"/>
        </w:rPr>
        <w:sym w:font="Courier New" w:char="0043"/>
      </w:r>
      <w:r w:rsidRPr="00663199">
        <w:rPr>
          <w:sz w:val="28"/>
        </w:rPr>
        <w:t>.</w:t>
      </w:r>
      <w:r w:rsidR="00663199">
        <w:rPr>
          <w:sz w:val="28"/>
        </w:rPr>
        <w:t xml:space="preserve"> </w:t>
      </w:r>
      <w:r w:rsidRPr="00663199">
        <w:rPr>
          <w:sz w:val="28"/>
        </w:rPr>
        <w:t>Дополнительной инструментальной погрешностью будет погрешность опорного напряжения.</w:t>
      </w:r>
    </w:p>
    <w:p w:rsidR="009C7865" w:rsidRPr="00663199" w:rsidRDefault="00274997" w:rsidP="00663199">
      <w:pPr>
        <w:widowControl w:val="0"/>
        <w:spacing w:line="360" w:lineRule="auto"/>
        <w:ind w:firstLine="709"/>
        <w:jc w:val="both"/>
        <w:rPr>
          <w:sz w:val="28"/>
        </w:rPr>
      </w:pPr>
      <w:r w:rsidRPr="00663199">
        <w:rPr>
          <w:sz w:val="28"/>
        </w:rPr>
        <w:t>Если учесть</w:t>
      </w:r>
      <w:r w:rsidR="009C7865" w:rsidRPr="00663199">
        <w:rPr>
          <w:sz w:val="28"/>
        </w:rPr>
        <w:t>, что для удобства работы с прибором выбран переход между шкалами по аналоговому сигналу равный 10 , то погрешность представления результата измерения будет:</w:t>
      </w:r>
    </w:p>
    <w:p w:rsidR="00274997" w:rsidRPr="00663199" w:rsidRDefault="00274997" w:rsidP="00663199">
      <w:pPr>
        <w:widowControl w:val="0"/>
        <w:spacing w:line="360" w:lineRule="auto"/>
        <w:ind w:firstLine="709"/>
        <w:jc w:val="both"/>
        <w:rPr>
          <w:sz w:val="28"/>
        </w:rPr>
      </w:pPr>
    </w:p>
    <w:p w:rsidR="009C7865" w:rsidRPr="00663199" w:rsidRDefault="00274997" w:rsidP="00663199">
      <w:pPr>
        <w:widowControl w:val="0"/>
        <w:spacing w:line="360" w:lineRule="auto"/>
        <w:ind w:firstLine="709"/>
        <w:jc w:val="both"/>
        <w:rPr>
          <w:sz w:val="28"/>
        </w:rPr>
      </w:pPr>
      <w:r w:rsidRPr="00663199">
        <w:rPr>
          <w:sz w:val="28"/>
        </w:rPr>
        <w:object w:dxaOrig="1359" w:dyaOrig="800">
          <v:shape id="_x0000_i1184" type="#_x0000_t75" style="width:68.25pt;height:39.75pt" o:ole="">
            <v:imagedata r:id="rId299" o:title=""/>
          </v:shape>
          <o:OLEObject Type="Embed" ProgID="Equation.3" ShapeID="_x0000_i1184" DrawAspect="Content" ObjectID="_1457515979" r:id="rId300"/>
        </w:object>
      </w:r>
      <w:r w:rsidR="00663199">
        <w:rPr>
          <w:sz w:val="28"/>
        </w:rPr>
        <w:t xml:space="preserve"> </w:t>
      </w:r>
      <w:r w:rsidR="002E52E4" w:rsidRPr="00663199">
        <w:rPr>
          <w:sz w:val="28"/>
        </w:rPr>
        <w:t>(32</w:t>
      </w:r>
      <w:r w:rsidRPr="00663199">
        <w:rPr>
          <w:sz w:val="28"/>
        </w:rPr>
        <w:t>)</w:t>
      </w:r>
    </w:p>
    <w:p w:rsidR="009C7865" w:rsidRPr="00663199" w:rsidRDefault="009C7865" w:rsidP="00663199">
      <w:pPr>
        <w:widowControl w:val="0"/>
        <w:spacing w:line="360" w:lineRule="auto"/>
        <w:ind w:firstLine="709"/>
        <w:jc w:val="both"/>
        <w:rPr>
          <w:sz w:val="28"/>
        </w:rPr>
      </w:pPr>
    </w:p>
    <w:p w:rsidR="00274997" w:rsidRPr="00663199" w:rsidRDefault="00274997" w:rsidP="00663199">
      <w:pPr>
        <w:widowControl w:val="0"/>
        <w:spacing w:line="360" w:lineRule="auto"/>
        <w:ind w:firstLine="709"/>
        <w:jc w:val="both"/>
        <w:rPr>
          <w:sz w:val="28"/>
        </w:rPr>
      </w:pPr>
      <w:r w:rsidRPr="00663199">
        <w:rPr>
          <w:sz w:val="28"/>
        </w:rPr>
        <w:t>Где</w:t>
      </w:r>
      <w:r w:rsidR="00663199">
        <w:rPr>
          <w:sz w:val="28"/>
        </w:rPr>
        <w:t xml:space="preserve"> </w:t>
      </w:r>
      <w:r w:rsidR="009C7865" w:rsidRPr="00663199">
        <w:rPr>
          <w:sz w:val="28"/>
        </w:rPr>
        <w:t>f6 — составляющая основной погрешности прибора</w:t>
      </w:r>
      <w:r w:rsidR="00663199">
        <w:rPr>
          <w:sz w:val="28"/>
        </w:rPr>
        <w:t xml:space="preserve"> </w:t>
      </w:r>
      <w:r w:rsidR="009C7865" w:rsidRPr="00663199">
        <w:rPr>
          <w:sz w:val="28"/>
        </w:rPr>
        <w:t>согласно рекоменда</w:t>
      </w:r>
      <w:r w:rsidRPr="00663199">
        <w:rPr>
          <w:sz w:val="28"/>
        </w:rPr>
        <w:t>циям МКО;</w:t>
      </w:r>
    </w:p>
    <w:p w:rsidR="00274997" w:rsidRPr="00663199" w:rsidRDefault="009C7865" w:rsidP="00663199">
      <w:pPr>
        <w:widowControl w:val="0"/>
        <w:spacing w:line="360" w:lineRule="auto"/>
        <w:ind w:firstLine="709"/>
        <w:jc w:val="both"/>
        <w:rPr>
          <w:sz w:val="28"/>
        </w:rPr>
      </w:pPr>
      <w:r w:rsidRPr="00663199">
        <w:rPr>
          <w:sz w:val="28"/>
        </w:rPr>
        <w:t>k — коэ</w:t>
      </w:r>
      <w:r w:rsidR="00274997" w:rsidRPr="00663199">
        <w:rPr>
          <w:sz w:val="28"/>
        </w:rPr>
        <w:t>ффициент перехода между шкалами;</w:t>
      </w:r>
    </w:p>
    <w:p w:rsidR="00274997" w:rsidRPr="00663199" w:rsidRDefault="009C7865" w:rsidP="00663199">
      <w:pPr>
        <w:widowControl w:val="0"/>
        <w:spacing w:line="360" w:lineRule="auto"/>
        <w:ind w:firstLine="709"/>
        <w:jc w:val="both"/>
        <w:rPr>
          <w:sz w:val="28"/>
        </w:rPr>
      </w:pPr>
      <w:r w:rsidRPr="00663199">
        <w:rPr>
          <w:sz w:val="28"/>
        </w:rPr>
        <w:t>d — погрешность кванто</w:t>
      </w:r>
      <w:r w:rsidR="00274997" w:rsidRPr="00663199">
        <w:rPr>
          <w:sz w:val="28"/>
        </w:rPr>
        <w:t xml:space="preserve">вания; </w:t>
      </w:r>
    </w:p>
    <w:p w:rsidR="00274997" w:rsidRPr="00663199" w:rsidRDefault="009C7865" w:rsidP="00663199">
      <w:pPr>
        <w:widowControl w:val="0"/>
        <w:spacing w:line="360" w:lineRule="auto"/>
        <w:ind w:firstLine="709"/>
        <w:jc w:val="both"/>
        <w:rPr>
          <w:sz w:val="28"/>
        </w:rPr>
      </w:pPr>
      <w:r w:rsidRPr="00663199">
        <w:rPr>
          <w:sz w:val="28"/>
        </w:rPr>
        <w:t xml:space="preserve">P — максимальное число квантований. </w:t>
      </w:r>
    </w:p>
    <w:p w:rsidR="009C7865" w:rsidRPr="00663199" w:rsidRDefault="009C7865" w:rsidP="00663199">
      <w:pPr>
        <w:widowControl w:val="0"/>
        <w:spacing w:line="360" w:lineRule="auto"/>
        <w:ind w:firstLine="709"/>
        <w:jc w:val="both"/>
        <w:rPr>
          <w:sz w:val="28"/>
        </w:rPr>
      </w:pPr>
      <w:r w:rsidRPr="00663199">
        <w:rPr>
          <w:sz w:val="28"/>
        </w:rPr>
        <w:t>Величина погрешности получается равной 0,02%.</w:t>
      </w:r>
    </w:p>
    <w:p w:rsidR="009C7865" w:rsidRPr="00663199" w:rsidRDefault="009C7865" w:rsidP="00663199">
      <w:pPr>
        <w:widowControl w:val="0"/>
        <w:spacing w:line="360" w:lineRule="auto"/>
        <w:ind w:firstLine="709"/>
        <w:jc w:val="both"/>
        <w:rPr>
          <w:sz w:val="28"/>
        </w:rPr>
      </w:pPr>
      <w:r w:rsidRPr="00663199">
        <w:rPr>
          <w:sz w:val="28"/>
        </w:rPr>
        <w:t>Проведем рассмотрение прохождения аддитивной составляющей ошибки измерения под воздействием температуры. Диапазон вариаций температуры окружающей среды должен соответствовать ТЗ на создаваемые приборы,</w:t>
      </w:r>
      <w:r w:rsidR="00663199">
        <w:rPr>
          <w:sz w:val="28"/>
        </w:rPr>
        <w:t xml:space="preserve"> </w:t>
      </w:r>
      <w:r w:rsidRPr="00663199">
        <w:rPr>
          <w:sz w:val="28"/>
        </w:rPr>
        <w:t>для случая приборов цехового контроля этот диапазон обычно ограничивается 20</w:t>
      </w:r>
      <w:r w:rsidRPr="00663199">
        <w:rPr>
          <w:sz w:val="28"/>
          <w:szCs w:val="28"/>
        </w:rPr>
        <w:sym w:font="Courier New" w:char="00B0"/>
      </w:r>
      <w:r w:rsidRPr="00663199">
        <w:rPr>
          <w:sz w:val="28"/>
          <w:szCs w:val="28"/>
        </w:rPr>
        <w:sym w:font="Courier New" w:char="0043"/>
      </w:r>
      <w:r w:rsidRPr="00663199">
        <w:rPr>
          <w:sz w:val="28"/>
        </w:rPr>
        <w:t xml:space="preserve">. </w:t>
      </w:r>
    </w:p>
    <w:p w:rsidR="009C7865" w:rsidRPr="00663199" w:rsidRDefault="009C7865" w:rsidP="00663199">
      <w:pPr>
        <w:widowControl w:val="0"/>
        <w:spacing w:line="360" w:lineRule="auto"/>
        <w:ind w:firstLine="709"/>
        <w:jc w:val="both"/>
        <w:rPr>
          <w:sz w:val="28"/>
        </w:rPr>
      </w:pPr>
      <w:r w:rsidRPr="00663199">
        <w:rPr>
          <w:sz w:val="28"/>
        </w:rPr>
        <w:t>Погрешности и возмущения отдельных звеньев проявляются в показаниях прибора с учетом коэффициента связи конкретного звена.</w:t>
      </w:r>
    </w:p>
    <w:p w:rsidR="009C7865" w:rsidRPr="00663199" w:rsidRDefault="009C7865" w:rsidP="00663199">
      <w:pPr>
        <w:widowControl w:val="0"/>
        <w:spacing w:line="360" w:lineRule="auto"/>
        <w:ind w:firstLine="709"/>
        <w:jc w:val="both"/>
        <w:rPr>
          <w:sz w:val="28"/>
        </w:rPr>
      </w:pPr>
      <w:r w:rsidRPr="00663199">
        <w:rPr>
          <w:sz w:val="28"/>
        </w:rPr>
        <w:t xml:space="preserve">Первое звено электронной схемы — фотодиод является звеном с наибольшим разбросом параметров, как в части спектральных свойств, так и в части абсолютной чувствительности. </w:t>
      </w:r>
    </w:p>
    <w:p w:rsidR="009C7865" w:rsidRPr="00663199" w:rsidRDefault="009C7865" w:rsidP="00663199">
      <w:pPr>
        <w:widowControl w:val="0"/>
        <w:spacing w:line="360" w:lineRule="auto"/>
        <w:ind w:firstLine="709"/>
        <w:jc w:val="both"/>
        <w:rPr>
          <w:sz w:val="28"/>
        </w:rPr>
      </w:pPr>
      <w:r w:rsidRPr="00663199">
        <w:rPr>
          <w:sz w:val="28"/>
        </w:rPr>
        <w:t>Начальное смещение сигнальной характеристики компенсируется</w:t>
      </w:r>
      <w:r w:rsidR="00663199">
        <w:rPr>
          <w:sz w:val="28"/>
        </w:rPr>
        <w:t xml:space="preserve"> </w:t>
      </w:r>
      <w:r w:rsidRPr="00663199">
        <w:rPr>
          <w:sz w:val="28"/>
        </w:rPr>
        <w:t>в звене согласующего каскада сигналом компенсатора начального смещения.</w:t>
      </w:r>
      <w:r w:rsidR="00663199">
        <w:rPr>
          <w:sz w:val="28"/>
        </w:rPr>
        <w:t xml:space="preserve"> </w:t>
      </w:r>
    </w:p>
    <w:p w:rsidR="009C7865" w:rsidRPr="00663199" w:rsidRDefault="009C7865" w:rsidP="00663199">
      <w:pPr>
        <w:widowControl w:val="0"/>
        <w:spacing w:line="360" w:lineRule="auto"/>
        <w:ind w:firstLine="709"/>
        <w:jc w:val="both"/>
        <w:rPr>
          <w:sz w:val="28"/>
        </w:rPr>
      </w:pPr>
      <w:r w:rsidRPr="00663199">
        <w:rPr>
          <w:sz w:val="28"/>
        </w:rPr>
        <w:t>Величина темнового тока зависит от температуры в соответствии с изменением темнового тока:</w:t>
      </w:r>
    </w:p>
    <w:p w:rsidR="009C7865" w:rsidRPr="00663199" w:rsidRDefault="009C7865" w:rsidP="00663199">
      <w:pPr>
        <w:widowControl w:val="0"/>
        <w:spacing w:line="360" w:lineRule="auto"/>
        <w:ind w:firstLine="709"/>
        <w:jc w:val="both"/>
        <w:rPr>
          <w:sz w:val="28"/>
        </w:rPr>
      </w:pPr>
    </w:p>
    <w:p w:rsidR="009C7865" w:rsidRPr="00663199" w:rsidRDefault="00E401BB" w:rsidP="00663199">
      <w:pPr>
        <w:widowControl w:val="0"/>
        <w:spacing w:line="360" w:lineRule="auto"/>
        <w:ind w:firstLine="709"/>
        <w:jc w:val="both"/>
        <w:rPr>
          <w:sz w:val="28"/>
        </w:rPr>
      </w:pPr>
      <w:r w:rsidRPr="00663199">
        <w:rPr>
          <w:sz w:val="28"/>
        </w:rPr>
        <w:object w:dxaOrig="2340" w:dyaOrig="340">
          <v:shape id="_x0000_i1185" type="#_x0000_t75" style="width:195.75pt;height:27.75pt;mso-wrap-distance-left:7.05pt;mso-wrap-distance-right:7.05pt;mso-position-horizontal-relative:page" o:ole="" o:allowincell="f">
            <v:imagedata r:id="rId301" o:title=""/>
          </v:shape>
          <o:OLEObject Type="Embed" ProgID="Equation.3" ShapeID="_x0000_i1185" DrawAspect="Content" ObjectID="_1457515980" r:id="rId302"/>
        </w:object>
      </w:r>
      <w:r w:rsidR="00663199">
        <w:rPr>
          <w:sz w:val="28"/>
        </w:rPr>
        <w:t xml:space="preserve"> </w:t>
      </w:r>
      <w:r w:rsidR="002E52E4" w:rsidRPr="00663199">
        <w:rPr>
          <w:sz w:val="28"/>
        </w:rPr>
        <w:t>(33</w:t>
      </w:r>
      <w:r w:rsidR="001165F9" w:rsidRPr="00663199">
        <w:rPr>
          <w:sz w:val="28"/>
        </w:rPr>
        <w:t>)</w:t>
      </w:r>
    </w:p>
    <w:p w:rsidR="009C7865" w:rsidRPr="00663199" w:rsidRDefault="009C7865" w:rsidP="00663199">
      <w:pPr>
        <w:widowControl w:val="0"/>
        <w:spacing w:line="360" w:lineRule="auto"/>
        <w:ind w:firstLine="709"/>
        <w:jc w:val="both"/>
        <w:rPr>
          <w:sz w:val="28"/>
        </w:rPr>
      </w:pPr>
    </w:p>
    <w:p w:rsidR="009C7865" w:rsidRPr="00663199" w:rsidRDefault="009C7865" w:rsidP="00663199">
      <w:pPr>
        <w:widowControl w:val="0"/>
        <w:spacing w:line="360" w:lineRule="auto"/>
        <w:ind w:firstLine="709"/>
        <w:jc w:val="both"/>
        <w:rPr>
          <w:sz w:val="28"/>
        </w:rPr>
      </w:pPr>
      <w:r w:rsidRPr="00663199">
        <w:rPr>
          <w:sz w:val="28"/>
        </w:rPr>
        <w:t>Тогда систематическая погрешность смещения фотодатчика может быть выражена:</w:t>
      </w:r>
    </w:p>
    <w:p w:rsidR="009C7865" w:rsidRPr="00663199" w:rsidRDefault="009C7865" w:rsidP="00663199">
      <w:pPr>
        <w:widowControl w:val="0"/>
        <w:spacing w:line="360" w:lineRule="auto"/>
        <w:ind w:firstLine="709"/>
        <w:jc w:val="both"/>
        <w:rPr>
          <w:sz w:val="28"/>
        </w:rPr>
      </w:pPr>
    </w:p>
    <w:p w:rsidR="009C7865" w:rsidRPr="00663199" w:rsidRDefault="00E401BB" w:rsidP="00E401BB">
      <w:pPr>
        <w:widowControl w:val="0"/>
        <w:spacing w:line="360" w:lineRule="auto"/>
        <w:ind w:firstLine="709"/>
        <w:jc w:val="both"/>
        <w:rPr>
          <w:sz w:val="28"/>
        </w:rPr>
      </w:pPr>
      <w:r w:rsidRPr="00663199">
        <w:rPr>
          <w:sz w:val="28"/>
        </w:rPr>
        <w:object w:dxaOrig="3640" w:dyaOrig="400">
          <v:shape id="_x0000_i1186" type="#_x0000_t75" style="width:273pt;height:29.25pt;mso-wrap-distance-left:7.05pt;mso-wrap-distance-right:7.05pt;mso-position-horizontal-relative:page" o:ole="" o:allowincell="f">
            <v:imagedata r:id="rId303" o:title=""/>
          </v:shape>
          <o:OLEObject Type="Embed" ProgID="Equation.3" ShapeID="_x0000_i1186" DrawAspect="Content" ObjectID="_1457515981" r:id="rId304"/>
        </w:object>
      </w:r>
    </w:p>
    <w:p w:rsidR="009C7865" w:rsidRPr="00663199" w:rsidRDefault="009C7865" w:rsidP="00663199">
      <w:pPr>
        <w:widowControl w:val="0"/>
        <w:spacing w:line="360" w:lineRule="auto"/>
        <w:ind w:firstLine="709"/>
        <w:jc w:val="both"/>
        <w:rPr>
          <w:sz w:val="28"/>
        </w:rPr>
      </w:pPr>
    </w:p>
    <w:p w:rsidR="001165F9" w:rsidRPr="00663199" w:rsidRDefault="001165F9" w:rsidP="00663199">
      <w:pPr>
        <w:widowControl w:val="0"/>
        <w:spacing w:line="360" w:lineRule="auto"/>
        <w:ind w:firstLine="709"/>
        <w:jc w:val="both"/>
        <w:rPr>
          <w:sz w:val="28"/>
        </w:rPr>
      </w:pPr>
      <w:r w:rsidRPr="00663199">
        <w:rPr>
          <w:sz w:val="28"/>
        </w:rPr>
        <w:t>Г</w:t>
      </w:r>
      <w:r w:rsidR="009C7865" w:rsidRPr="00663199">
        <w:rPr>
          <w:sz w:val="28"/>
        </w:rPr>
        <w:t>де</w:t>
      </w:r>
      <w:r w:rsidR="00663199">
        <w:rPr>
          <w:sz w:val="28"/>
        </w:rPr>
        <w:t xml:space="preserve"> </w:t>
      </w:r>
      <w:r w:rsidR="009C7865" w:rsidRPr="00663199">
        <w:rPr>
          <w:sz w:val="28"/>
        </w:rPr>
        <w:t xml:space="preserve">Ku — коэффициент передачи канала от фотодатчика до измерительного АЦП. </w:t>
      </w:r>
    </w:p>
    <w:p w:rsidR="009C7865" w:rsidRPr="00663199" w:rsidRDefault="009C7865" w:rsidP="00663199">
      <w:pPr>
        <w:widowControl w:val="0"/>
        <w:spacing w:line="360" w:lineRule="auto"/>
        <w:ind w:firstLine="709"/>
        <w:jc w:val="both"/>
        <w:rPr>
          <w:sz w:val="28"/>
        </w:rPr>
      </w:pPr>
      <w:r w:rsidRPr="00663199">
        <w:rPr>
          <w:sz w:val="28"/>
        </w:rPr>
        <w:t>Для типового датчика при допустимом интервале изменении температуры окружающей среды величина этой компоненты аддитивной составляющей погрешности измерения оценивается в относительных величинах</w:t>
      </w:r>
      <w:r w:rsidR="00663199">
        <w:rPr>
          <w:sz w:val="28"/>
        </w:rPr>
        <w:t xml:space="preserve"> </w:t>
      </w:r>
      <w:r w:rsidRPr="00663199">
        <w:rPr>
          <w:sz w:val="28"/>
        </w:rPr>
        <w:t>0,2 %</w:t>
      </w:r>
      <w:r w:rsidR="00663199">
        <w:rPr>
          <w:sz w:val="28"/>
        </w:rPr>
        <w:t xml:space="preserve"> </w:t>
      </w:r>
      <w:r w:rsidRPr="00663199">
        <w:rPr>
          <w:sz w:val="28"/>
        </w:rPr>
        <w:t>на младшей шкале прибора.</w:t>
      </w:r>
    </w:p>
    <w:p w:rsidR="009C7865" w:rsidRPr="00663199" w:rsidRDefault="009C7865" w:rsidP="00663199">
      <w:pPr>
        <w:widowControl w:val="0"/>
        <w:spacing w:line="360" w:lineRule="auto"/>
        <w:ind w:firstLine="709"/>
        <w:jc w:val="both"/>
        <w:rPr>
          <w:sz w:val="28"/>
        </w:rPr>
      </w:pPr>
      <w:r w:rsidRPr="00663199">
        <w:rPr>
          <w:sz w:val="28"/>
        </w:rPr>
        <w:t>Как уже отмечалось выше, температурная погрешность опорного источника проявляется, в том числе, в виде смещения компенсации начального уровня.</w:t>
      </w:r>
      <w:r w:rsidR="00663199">
        <w:rPr>
          <w:sz w:val="28"/>
        </w:rPr>
        <w:t xml:space="preserve"> </w:t>
      </w:r>
      <w:r w:rsidRPr="00663199">
        <w:rPr>
          <w:sz w:val="28"/>
        </w:rPr>
        <w:t>В практике цифровых приборов среднего уровня точности, особенно переносных и малогабаритных, широко используются опорные источники на базе полевого транзистора с p/n переходом. По данным фирмы Siliconix они характеризуются следующими параметрами:</w:t>
      </w:r>
    </w:p>
    <w:p w:rsidR="009C7865" w:rsidRPr="00663199" w:rsidRDefault="009C7865" w:rsidP="00663199">
      <w:pPr>
        <w:widowControl w:val="0"/>
        <w:spacing w:line="360" w:lineRule="auto"/>
        <w:ind w:firstLine="709"/>
        <w:jc w:val="both"/>
        <w:rPr>
          <w:sz w:val="28"/>
        </w:rPr>
      </w:pPr>
      <w:r w:rsidRPr="00663199">
        <w:rPr>
          <w:sz w:val="28"/>
        </w:rPr>
        <w:t>номинальный ток стабилизации — 0,22 до 4,7 мА</w:t>
      </w:r>
    </w:p>
    <w:p w:rsidR="009C7865" w:rsidRPr="00663199" w:rsidRDefault="009C7865" w:rsidP="00663199">
      <w:pPr>
        <w:widowControl w:val="0"/>
        <w:spacing w:line="360" w:lineRule="auto"/>
        <w:ind w:firstLine="709"/>
        <w:jc w:val="both"/>
        <w:rPr>
          <w:sz w:val="28"/>
        </w:rPr>
      </w:pPr>
      <w:r w:rsidRPr="00663199">
        <w:rPr>
          <w:sz w:val="28"/>
        </w:rPr>
        <w:t>Допуск</w:t>
      </w:r>
      <w:r w:rsidR="00663199">
        <w:rPr>
          <w:sz w:val="28"/>
        </w:rPr>
        <w:t xml:space="preserve"> </w:t>
      </w:r>
      <w:r w:rsidRPr="00663199">
        <w:rPr>
          <w:sz w:val="28"/>
        </w:rPr>
        <w:t>—</w:t>
      </w:r>
      <w:r w:rsidR="00663199">
        <w:rPr>
          <w:sz w:val="28"/>
        </w:rPr>
        <w:t xml:space="preserve"> </w:t>
      </w:r>
      <w:r w:rsidRPr="00663199">
        <w:rPr>
          <w:sz w:val="28"/>
        </w:rPr>
        <w:t>10%</w:t>
      </w:r>
    </w:p>
    <w:p w:rsidR="009C7865" w:rsidRPr="00663199" w:rsidRDefault="009C7865" w:rsidP="00663199">
      <w:pPr>
        <w:widowControl w:val="0"/>
        <w:spacing w:line="360" w:lineRule="auto"/>
        <w:ind w:firstLine="709"/>
        <w:jc w:val="both"/>
        <w:rPr>
          <w:sz w:val="28"/>
        </w:rPr>
      </w:pPr>
      <w:r w:rsidRPr="00663199">
        <w:rPr>
          <w:sz w:val="28"/>
        </w:rPr>
        <w:t>Температурный коэффициент</w:t>
      </w:r>
      <w:r w:rsidR="00663199">
        <w:rPr>
          <w:sz w:val="28"/>
        </w:rPr>
        <w:t xml:space="preserve"> </w:t>
      </w:r>
      <w:r w:rsidRPr="00663199">
        <w:rPr>
          <w:sz w:val="28"/>
        </w:rPr>
        <w:t>—</w:t>
      </w:r>
      <w:r w:rsidR="00663199">
        <w:rPr>
          <w:sz w:val="28"/>
        </w:rPr>
        <w:t xml:space="preserve"> </w:t>
      </w:r>
      <w:r w:rsidRPr="00663199">
        <w:rPr>
          <w:sz w:val="28"/>
        </w:rPr>
        <w:t>0,15 %/</w:t>
      </w:r>
      <w:r w:rsidRPr="00663199">
        <w:rPr>
          <w:sz w:val="28"/>
          <w:szCs w:val="28"/>
        </w:rPr>
        <w:sym w:font="Courier New" w:char="00B0"/>
      </w:r>
      <w:r w:rsidRPr="00663199">
        <w:rPr>
          <w:sz w:val="28"/>
          <w:szCs w:val="28"/>
        </w:rPr>
        <w:sym w:font="Courier New" w:char="0043"/>
      </w:r>
    </w:p>
    <w:p w:rsidR="009C7865" w:rsidRPr="00663199" w:rsidRDefault="009C7865" w:rsidP="00663199">
      <w:pPr>
        <w:widowControl w:val="0"/>
        <w:spacing w:line="360" w:lineRule="auto"/>
        <w:ind w:firstLine="709"/>
        <w:jc w:val="both"/>
        <w:rPr>
          <w:sz w:val="28"/>
        </w:rPr>
      </w:pPr>
      <w:r w:rsidRPr="00663199">
        <w:rPr>
          <w:sz w:val="28"/>
        </w:rPr>
        <w:t>Эта температурная погрешность проявляется через величину сигнала компенсирующего начальное смещение и влияние этой погрешности</w:t>
      </w:r>
      <w:r w:rsidR="00663199">
        <w:rPr>
          <w:sz w:val="28"/>
        </w:rPr>
        <w:t xml:space="preserve"> </w:t>
      </w:r>
      <w:r w:rsidRPr="00663199">
        <w:rPr>
          <w:sz w:val="28"/>
        </w:rPr>
        <w:t>будет тем больше чем больше будет начальное смещение фотодатчика.</w:t>
      </w:r>
    </w:p>
    <w:p w:rsidR="009C7865" w:rsidRPr="00663199" w:rsidRDefault="009C7865" w:rsidP="00663199">
      <w:pPr>
        <w:widowControl w:val="0"/>
        <w:spacing w:line="360" w:lineRule="auto"/>
        <w:ind w:firstLine="709"/>
        <w:jc w:val="both"/>
        <w:rPr>
          <w:sz w:val="28"/>
        </w:rPr>
      </w:pPr>
      <w:r w:rsidRPr="00663199">
        <w:rPr>
          <w:sz w:val="28"/>
        </w:rPr>
        <w:t>С учетом выше сказанного можно написать выражение для зависимости аддитивной составляющей систематической погрешности источника опорного напряжения в виде:</w:t>
      </w:r>
    </w:p>
    <w:p w:rsidR="009C7865" w:rsidRPr="00663199" w:rsidRDefault="009C7865" w:rsidP="00663199">
      <w:pPr>
        <w:widowControl w:val="0"/>
        <w:spacing w:line="360" w:lineRule="auto"/>
        <w:ind w:firstLine="709"/>
        <w:jc w:val="both"/>
        <w:rPr>
          <w:sz w:val="28"/>
        </w:rPr>
      </w:pPr>
    </w:p>
    <w:p w:rsidR="009C7865" w:rsidRPr="00663199" w:rsidRDefault="003612AE" w:rsidP="003612AE">
      <w:pPr>
        <w:widowControl w:val="0"/>
        <w:spacing w:line="360" w:lineRule="auto"/>
        <w:ind w:firstLine="709"/>
        <w:jc w:val="both"/>
        <w:rPr>
          <w:sz w:val="28"/>
        </w:rPr>
      </w:pPr>
      <w:r w:rsidRPr="00663199">
        <w:rPr>
          <w:sz w:val="28"/>
        </w:rPr>
        <w:object w:dxaOrig="3480" w:dyaOrig="360">
          <v:shape id="_x0000_i1187" type="#_x0000_t75" style="width:254.25pt;height:26.25pt;mso-wrap-distance-left:7.05pt;mso-wrap-distance-right:7.05pt;mso-position-horizontal-relative:page" o:ole="" o:allowincell="f">
            <v:imagedata r:id="rId305" o:title=""/>
          </v:shape>
          <o:OLEObject Type="Embed" ProgID="Equation.3" ShapeID="_x0000_i1187" DrawAspect="Content" ObjectID="_1457515982" r:id="rId306"/>
        </w:object>
      </w:r>
    </w:p>
    <w:p w:rsidR="009C7865" w:rsidRPr="00663199" w:rsidRDefault="009C7865" w:rsidP="00663199">
      <w:pPr>
        <w:widowControl w:val="0"/>
        <w:spacing w:line="360" w:lineRule="auto"/>
        <w:ind w:firstLine="709"/>
        <w:jc w:val="both"/>
        <w:rPr>
          <w:sz w:val="28"/>
        </w:rPr>
      </w:pPr>
    </w:p>
    <w:p w:rsidR="009C7865" w:rsidRPr="00663199" w:rsidRDefault="009C7865" w:rsidP="00663199">
      <w:pPr>
        <w:widowControl w:val="0"/>
        <w:spacing w:line="360" w:lineRule="auto"/>
        <w:ind w:firstLine="709"/>
        <w:jc w:val="both"/>
        <w:rPr>
          <w:sz w:val="28"/>
        </w:rPr>
      </w:pPr>
      <w:r w:rsidRPr="00663199">
        <w:rPr>
          <w:sz w:val="28"/>
        </w:rPr>
        <w:t>Операционные усилители используемые в составе схемы тоже вносят свой вклад в аддитивную погрешность прибора. С точки зрения ухода начала шкалы прибора все операционные усилители характеризуются величиной начального смешения и его темпера</w:t>
      </w:r>
      <w:r w:rsidR="001165F9" w:rsidRPr="00663199">
        <w:rPr>
          <w:sz w:val="28"/>
        </w:rPr>
        <w:t>турным коэффициентом</w:t>
      </w:r>
      <w:r w:rsidRPr="00663199">
        <w:rPr>
          <w:sz w:val="28"/>
        </w:rPr>
        <w:t>, а так же величиной начальных вход</w:t>
      </w:r>
      <w:r w:rsidR="001165F9" w:rsidRPr="00663199">
        <w:rPr>
          <w:sz w:val="28"/>
        </w:rPr>
        <w:t>ных токов</w:t>
      </w:r>
      <w:r w:rsidRPr="00663199">
        <w:rPr>
          <w:sz w:val="28"/>
        </w:rPr>
        <w:t>, их разностью</w:t>
      </w:r>
      <w:r w:rsidR="00663199">
        <w:rPr>
          <w:sz w:val="28"/>
        </w:rPr>
        <w:t xml:space="preserve"> </w:t>
      </w:r>
      <w:r w:rsidRPr="00663199">
        <w:rPr>
          <w:sz w:val="28"/>
        </w:rPr>
        <w:t>и их температурным коэффициентом. При правильно спроектированной схеме токовой температурной зависимостью можно пренебречь, и в этом случае остается температурный дрейф начального смещения.</w:t>
      </w:r>
    </w:p>
    <w:p w:rsidR="009C7865" w:rsidRPr="00663199" w:rsidRDefault="009C7865" w:rsidP="00663199">
      <w:pPr>
        <w:widowControl w:val="0"/>
        <w:spacing w:line="360" w:lineRule="auto"/>
        <w:ind w:firstLine="709"/>
        <w:jc w:val="both"/>
        <w:rPr>
          <w:sz w:val="28"/>
        </w:rPr>
      </w:pPr>
      <w:r w:rsidRPr="00663199">
        <w:rPr>
          <w:sz w:val="28"/>
        </w:rPr>
        <w:t>Величина начального смещения усилителя компенсируется в процессе настройки прибора, а температурный коэффициент отдельных звеньев приводит к дополнительной погрешности. Если ввести обозначение для коэффициента передачи от входа данного каскада до входа АЦП вида Kik</w:t>
      </w:r>
      <w:r w:rsidR="00663199">
        <w:rPr>
          <w:sz w:val="28"/>
        </w:rPr>
        <w:t xml:space="preserve"> </w:t>
      </w:r>
      <w:r w:rsidRPr="00663199">
        <w:rPr>
          <w:sz w:val="28"/>
        </w:rPr>
        <w:t>то выражение для температурного смещения показания прибора из-за дрейфа входных цепей ОУ</w:t>
      </w:r>
      <w:r w:rsidR="00663199">
        <w:rPr>
          <w:sz w:val="28"/>
        </w:rPr>
        <w:t xml:space="preserve"> </w:t>
      </w:r>
      <w:r w:rsidRPr="00663199">
        <w:rPr>
          <w:sz w:val="28"/>
        </w:rPr>
        <w:t>напишем</w:t>
      </w:r>
      <w:r w:rsidR="00663199">
        <w:rPr>
          <w:sz w:val="28"/>
        </w:rPr>
        <w:t xml:space="preserve"> </w:t>
      </w:r>
      <w:r w:rsidRPr="00663199">
        <w:rPr>
          <w:sz w:val="28"/>
        </w:rPr>
        <w:t xml:space="preserve">в виде : </w:t>
      </w:r>
    </w:p>
    <w:p w:rsidR="009C7865" w:rsidRPr="00663199" w:rsidRDefault="009C7865" w:rsidP="00663199">
      <w:pPr>
        <w:widowControl w:val="0"/>
        <w:spacing w:line="360" w:lineRule="auto"/>
        <w:ind w:firstLine="709"/>
        <w:jc w:val="both"/>
        <w:rPr>
          <w:sz w:val="28"/>
        </w:rPr>
      </w:pPr>
    </w:p>
    <w:p w:rsidR="009C7865" w:rsidRPr="00663199" w:rsidRDefault="003612AE" w:rsidP="003612AE">
      <w:pPr>
        <w:widowControl w:val="0"/>
        <w:spacing w:line="360" w:lineRule="auto"/>
        <w:ind w:firstLine="709"/>
        <w:jc w:val="both"/>
        <w:rPr>
          <w:sz w:val="28"/>
        </w:rPr>
      </w:pPr>
      <w:r w:rsidRPr="00663199">
        <w:rPr>
          <w:sz w:val="28"/>
        </w:rPr>
        <w:object w:dxaOrig="2760" w:dyaOrig="700">
          <v:shape id="_x0000_i1188" type="#_x0000_t75" style="width:201.75pt;height:51pt;mso-wrap-distance-left:7.05pt;mso-wrap-distance-right:7.05pt;mso-position-horizontal-relative:page" o:ole="" o:allowincell="f">
            <v:imagedata r:id="rId307" o:title=""/>
          </v:shape>
          <o:OLEObject Type="Embed" ProgID="Equation.3" ShapeID="_x0000_i1188" DrawAspect="Content" ObjectID="_1457515983" r:id="rId308"/>
        </w:object>
      </w:r>
    </w:p>
    <w:p w:rsidR="009C7865" w:rsidRPr="00663199" w:rsidRDefault="009C7865" w:rsidP="00663199">
      <w:pPr>
        <w:widowControl w:val="0"/>
        <w:spacing w:line="360" w:lineRule="auto"/>
        <w:ind w:firstLine="709"/>
        <w:jc w:val="both"/>
        <w:rPr>
          <w:sz w:val="28"/>
        </w:rPr>
      </w:pPr>
    </w:p>
    <w:p w:rsidR="001165F9" w:rsidRPr="00663199" w:rsidRDefault="001165F9" w:rsidP="00663199">
      <w:pPr>
        <w:widowControl w:val="0"/>
        <w:spacing w:line="360" w:lineRule="auto"/>
        <w:ind w:firstLine="709"/>
        <w:jc w:val="both"/>
        <w:rPr>
          <w:sz w:val="28"/>
        </w:rPr>
      </w:pPr>
      <w:r w:rsidRPr="00663199">
        <w:rPr>
          <w:sz w:val="28"/>
        </w:rPr>
        <w:t>Г</w:t>
      </w:r>
      <w:r w:rsidR="009C7865" w:rsidRPr="00663199">
        <w:rPr>
          <w:sz w:val="28"/>
        </w:rPr>
        <w:t xml:space="preserve">де </w:t>
      </w:r>
      <w:r w:rsidR="009C7865" w:rsidRPr="00663199">
        <w:rPr>
          <w:sz w:val="28"/>
          <w:szCs w:val="28"/>
        </w:rPr>
        <w:sym w:font="Symbol" w:char="F061"/>
      </w:r>
      <w:r w:rsidR="009C7865" w:rsidRPr="00663199">
        <w:rPr>
          <w:sz w:val="28"/>
        </w:rPr>
        <w:t>ik — температурный коэффициент</w:t>
      </w:r>
      <w:r w:rsidR="00663199">
        <w:rPr>
          <w:sz w:val="28"/>
        </w:rPr>
        <w:t xml:space="preserve"> </w:t>
      </w:r>
      <w:r w:rsidR="009C7865" w:rsidRPr="00663199">
        <w:rPr>
          <w:sz w:val="28"/>
        </w:rPr>
        <w:t xml:space="preserve">i-того каскада. </w:t>
      </w:r>
    </w:p>
    <w:p w:rsidR="009C7865" w:rsidRPr="00663199" w:rsidRDefault="009C7865" w:rsidP="00663199">
      <w:pPr>
        <w:widowControl w:val="0"/>
        <w:spacing w:line="360" w:lineRule="auto"/>
        <w:ind w:firstLine="709"/>
        <w:jc w:val="both"/>
        <w:rPr>
          <w:sz w:val="28"/>
        </w:rPr>
      </w:pPr>
      <w:r w:rsidRPr="00663199">
        <w:rPr>
          <w:sz w:val="28"/>
        </w:rPr>
        <w:t>В случае использовании указанных выше приборов температурный дрейф можно оценить величиной 90 мкВ / К, что при перепаде температуры</w:t>
      </w:r>
      <w:r w:rsidR="00663199">
        <w:rPr>
          <w:sz w:val="28"/>
        </w:rPr>
        <w:t xml:space="preserve"> </w:t>
      </w:r>
      <w:r w:rsidRPr="00663199">
        <w:rPr>
          <w:sz w:val="28"/>
        </w:rPr>
        <w:t>в 20</w:t>
      </w:r>
      <w:r w:rsidRPr="00663199">
        <w:rPr>
          <w:sz w:val="28"/>
          <w:szCs w:val="28"/>
        </w:rPr>
        <w:sym w:font="Symbol" w:char="F0B0"/>
      </w:r>
      <w:r w:rsidR="001165F9" w:rsidRPr="00663199">
        <w:rPr>
          <w:sz w:val="28"/>
        </w:rPr>
        <w:t>C приведет к погрешности в 0,2</w:t>
      </w:r>
      <w:r w:rsidRPr="00663199">
        <w:rPr>
          <w:sz w:val="28"/>
        </w:rPr>
        <w:t>% относительной величины на младшей шкале прибора.</w:t>
      </w:r>
    </w:p>
    <w:p w:rsidR="009C7865" w:rsidRPr="00663199" w:rsidRDefault="009C7865" w:rsidP="00663199">
      <w:pPr>
        <w:widowControl w:val="0"/>
        <w:spacing w:line="360" w:lineRule="auto"/>
        <w:ind w:firstLine="709"/>
        <w:jc w:val="both"/>
        <w:rPr>
          <w:sz w:val="28"/>
        </w:rPr>
      </w:pPr>
      <w:r w:rsidRPr="00663199">
        <w:rPr>
          <w:sz w:val="28"/>
        </w:rPr>
        <w:t xml:space="preserve">Кроме влияния окружающей температуры, на показания прибора в принципе оказывает влияние изменение напряжения питания электронной схемы. Эти воздействия производятся через смещения начального уровня ОУ и через изменение коэффициента сбора носителей фотодатчика. Современные ОУ характеризуются коэффициентом подавления влияния источника питания на уровне от 90 до 120 дб и нестабильность на уровне долей вольта не оказывает заметного влияния на показания прибора. </w:t>
      </w:r>
    </w:p>
    <w:p w:rsidR="009C7865" w:rsidRPr="00663199" w:rsidRDefault="009C7865" w:rsidP="00663199">
      <w:pPr>
        <w:widowControl w:val="0"/>
        <w:spacing w:line="360" w:lineRule="auto"/>
        <w:ind w:firstLine="709"/>
        <w:jc w:val="both"/>
        <w:rPr>
          <w:sz w:val="28"/>
        </w:rPr>
      </w:pPr>
      <w:r w:rsidRPr="00663199">
        <w:rPr>
          <w:sz w:val="28"/>
        </w:rPr>
        <w:t>Под влиянием вариаций температуры происходят процессы приводящие и к изменению коэффициентов передачи отдельных звеньев. В частности приемник излучения</w:t>
      </w:r>
      <w:r w:rsidR="00663199">
        <w:rPr>
          <w:sz w:val="28"/>
        </w:rPr>
        <w:t xml:space="preserve"> </w:t>
      </w:r>
      <w:r w:rsidRPr="00663199">
        <w:rPr>
          <w:sz w:val="28"/>
        </w:rPr>
        <w:t>при температурах в близи нормальных характеризуется температурным коэффициентом равным - 0,003 /</w:t>
      </w:r>
      <w:r w:rsidRPr="00663199">
        <w:rPr>
          <w:sz w:val="28"/>
          <w:szCs w:val="28"/>
        </w:rPr>
        <w:sym w:font="Symbol" w:char="F0B0"/>
      </w:r>
      <w:r w:rsidRPr="00663199">
        <w:rPr>
          <w:sz w:val="28"/>
        </w:rPr>
        <w:t>С. Отмеченная выше температурная погрешность источника опорного напряжения приводит не только к смещению начального уровня , но и к изменению чувствительности АЦП.</w:t>
      </w:r>
    </w:p>
    <w:p w:rsidR="009C7865" w:rsidRPr="00663199" w:rsidRDefault="009C7865" w:rsidP="00663199">
      <w:pPr>
        <w:widowControl w:val="0"/>
        <w:spacing w:line="360" w:lineRule="auto"/>
        <w:ind w:firstLine="709"/>
        <w:jc w:val="both"/>
        <w:rPr>
          <w:sz w:val="28"/>
        </w:rPr>
      </w:pPr>
      <w:r w:rsidRPr="00663199">
        <w:rPr>
          <w:sz w:val="28"/>
        </w:rPr>
        <w:t>Положительный</w:t>
      </w:r>
      <w:r w:rsidR="00663199">
        <w:rPr>
          <w:sz w:val="28"/>
        </w:rPr>
        <w:t xml:space="preserve"> </w:t>
      </w:r>
      <w:r w:rsidRPr="00663199">
        <w:rPr>
          <w:sz w:val="28"/>
        </w:rPr>
        <w:t>температурный коэффициент опорного источника приводит к возрастанию величины опорного напряжения, что с учетом используемой схемотехники приводит к уменьшению чувствительности прибора.</w:t>
      </w:r>
    </w:p>
    <w:p w:rsidR="009C7865" w:rsidRPr="00663199" w:rsidRDefault="00663199" w:rsidP="00663199">
      <w:pPr>
        <w:widowControl w:val="0"/>
        <w:spacing w:line="360" w:lineRule="auto"/>
        <w:ind w:firstLine="709"/>
        <w:jc w:val="both"/>
        <w:rPr>
          <w:sz w:val="28"/>
        </w:rPr>
      </w:pPr>
      <w:r>
        <w:rPr>
          <w:sz w:val="28"/>
        </w:rPr>
        <w:t xml:space="preserve"> </w:t>
      </w:r>
      <w:r w:rsidR="009C7865" w:rsidRPr="00663199">
        <w:rPr>
          <w:sz w:val="28"/>
        </w:rPr>
        <w:t>Выражение для зависимости приведенной чувствительности от изменения рабочей температуры</w:t>
      </w:r>
      <w:r>
        <w:rPr>
          <w:sz w:val="28"/>
        </w:rPr>
        <w:t xml:space="preserve"> </w:t>
      </w:r>
      <w:r w:rsidR="009C7865" w:rsidRPr="00663199">
        <w:rPr>
          <w:sz w:val="28"/>
        </w:rPr>
        <w:t>можно привести в виде:</w:t>
      </w:r>
    </w:p>
    <w:p w:rsidR="009C7865" w:rsidRPr="00663199" w:rsidRDefault="009C7865" w:rsidP="00663199">
      <w:pPr>
        <w:widowControl w:val="0"/>
        <w:spacing w:line="360" w:lineRule="auto"/>
        <w:ind w:firstLine="709"/>
        <w:jc w:val="both"/>
        <w:rPr>
          <w:sz w:val="28"/>
        </w:rPr>
      </w:pPr>
    </w:p>
    <w:p w:rsidR="009C7865" w:rsidRPr="00663199" w:rsidRDefault="003612AE" w:rsidP="003612AE">
      <w:pPr>
        <w:widowControl w:val="0"/>
        <w:spacing w:line="360" w:lineRule="auto"/>
        <w:ind w:firstLine="709"/>
        <w:jc w:val="both"/>
        <w:rPr>
          <w:sz w:val="28"/>
        </w:rPr>
      </w:pPr>
      <w:r w:rsidRPr="00663199">
        <w:rPr>
          <w:sz w:val="28"/>
        </w:rPr>
        <w:object w:dxaOrig="3739" w:dyaOrig="380">
          <v:shape id="_x0000_i1189" type="#_x0000_t75" style="width:289.5pt;height:29.25pt;mso-wrap-distance-left:7.05pt;mso-wrap-distance-right:7.05pt;mso-position-horizontal-relative:page" o:ole="" o:allowincell="f">
            <v:imagedata r:id="rId309" o:title=""/>
          </v:shape>
          <o:OLEObject Type="Embed" ProgID="Equation.3" ShapeID="_x0000_i1189" DrawAspect="Content" ObjectID="_1457515984" r:id="rId310"/>
        </w:object>
      </w:r>
    </w:p>
    <w:p w:rsidR="009C7865" w:rsidRPr="00663199" w:rsidRDefault="009C7865" w:rsidP="00663199">
      <w:pPr>
        <w:widowControl w:val="0"/>
        <w:spacing w:line="360" w:lineRule="auto"/>
        <w:ind w:firstLine="709"/>
        <w:jc w:val="both"/>
        <w:rPr>
          <w:sz w:val="28"/>
        </w:rPr>
      </w:pPr>
    </w:p>
    <w:p w:rsidR="009C7865" w:rsidRPr="00663199" w:rsidRDefault="009C7865" w:rsidP="00663199">
      <w:pPr>
        <w:widowControl w:val="0"/>
        <w:spacing w:line="360" w:lineRule="auto"/>
        <w:ind w:firstLine="709"/>
        <w:jc w:val="both"/>
        <w:rPr>
          <w:sz w:val="28"/>
        </w:rPr>
      </w:pPr>
      <w:r w:rsidRPr="00663199">
        <w:rPr>
          <w:sz w:val="28"/>
        </w:rPr>
        <w:t>В соответствии с этим выражение для мультикативной составляющей систематической дополнительной температурной ошибки примет вид :</w:t>
      </w:r>
    </w:p>
    <w:p w:rsidR="003612AE" w:rsidRDefault="003612AE" w:rsidP="003612AE">
      <w:pPr>
        <w:widowControl w:val="0"/>
        <w:spacing w:line="360" w:lineRule="auto"/>
        <w:ind w:firstLine="709"/>
        <w:jc w:val="both"/>
        <w:rPr>
          <w:sz w:val="28"/>
        </w:rPr>
      </w:pPr>
    </w:p>
    <w:p w:rsidR="003612AE" w:rsidRPr="00663199" w:rsidRDefault="003612AE" w:rsidP="003612AE">
      <w:pPr>
        <w:widowControl w:val="0"/>
        <w:spacing w:line="360" w:lineRule="auto"/>
        <w:ind w:firstLine="709"/>
        <w:jc w:val="both"/>
        <w:rPr>
          <w:sz w:val="28"/>
        </w:rPr>
      </w:pPr>
      <w:r w:rsidRPr="00663199">
        <w:rPr>
          <w:sz w:val="28"/>
        </w:rPr>
        <w:object w:dxaOrig="4239" w:dyaOrig="440">
          <v:shape id="_x0000_i1190" type="#_x0000_t75" style="width:372.75pt;height:33.75pt;mso-wrap-distance-left:7.05pt;mso-wrap-distance-right:7.05pt;mso-position-horizontal-relative:page" o:ole="" o:allowincell="f">
            <v:imagedata r:id="rId311" o:title=""/>
          </v:shape>
          <o:OLEObject Type="Embed" ProgID="Equation.3" ShapeID="_x0000_i1190" DrawAspect="Content" ObjectID="_1457515985" r:id="rId312"/>
        </w:object>
      </w:r>
    </w:p>
    <w:p w:rsidR="009C7865" w:rsidRPr="00663199" w:rsidRDefault="009C7865" w:rsidP="00663199">
      <w:pPr>
        <w:widowControl w:val="0"/>
        <w:spacing w:line="360" w:lineRule="auto"/>
        <w:ind w:firstLine="709"/>
        <w:jc w:val="both"/>
        <w:rPr>
          <w:sz w:val="28"/>
        </w:rPr>
      </w:pPr>
    </w:p>
    <w:p w:rsidR="009C7865" w:rsidRPr="00663199" w:rsidRDefault="009C7865" w:rsidP="00663199">
      <w:pPr>
        <w:widowControl w:val="0"/>
        <w:spacing w:line="360" w:lineRule="auto"/>
        <w:ind w:firstLine="709"/>
        <w:jc w:val="both"/>
        <w:rPr>
          <w:sz w:val="28"/>
        </w:rPr>
      </w:pPr>
      <w:r w:rsidRPr="00663199">
        <w:rPr>
          <w:sz w:val="28"/>
        </w:rPr>
        <w:t>Мультипликативная погрешность является дополнительной и систематической и может быть скомпенсирована в процессе обработки сигнала. Если подставить численные значения температурных коэффициентов в предыдущее выражение, то можно написать выражения для учета этой компоненты систематической погрешности.</w:t>
      </w:r>
      <w:r w:rsidR="00663199">
        <w:rPr>
          <w:sz w:val="28"/>
        </w:rPr>
        <w:t xml:space="preserve"> </w:t>
      </w:r>
    </w:p>
    <w:p w:rsidR="009C7865" w:rsidRPr="00663199" w:rsidRDefault="009C7865" w:rsidP="00663199">
      <w:pPr>
        <w:widowControl w:val="0"/>
        <w:spacing w:line="360" w:lineRule="auto"/>
        <w:ind w:firstLine="709"/>
        <w:jc w:val="both"/>
        <w:rPr>
          <w:sz w:val="28"/>
        </w:rPr>
      </w:pPr>
    </w:p>
    <w:p w:rsidR="009C7865" w:rsidRPr="00663199" w:rsidRDefault="003612AE" w:rsidP="003612AE">
      <w:pPr>
        <w:widowControl w:val="0"/>
        <w:spacing w:line="360" w:lineRule="auto"/>
        <w:ind w:firstLine="709"/>
        <w:jc w:val="both"/>
        <w:rPr>
          <w:sz w:val="28"/>
        </w:rPr>
      </w:pPr>
      <w:r w:rsidRPr="00663199">
        <w:rPr>
          <w:sz w:val="28"/>
        </w:rPr>
        <w:object w:dxaOrig="5020" w:dyaOrig="480">
          <v:shape id="_x0000_i1191" type="#_x0000_t75" style="width:336pt;height:38.25pt;mso-wrap-distance-left:7.05pt;mso-wrap-distance-right:7.05pt;mso-position-horizontal-relative:page" o:ole="" o:allowincell="f">
            <v:imagedata r:id="rId313" o:title=""/>
          </v:shape>
          <o:OLEObject Type="Embed" ProgID="Equation.3" ShapeID="_x0000_i1191" DrawAspect="Content" ObjectID="_1457515986" r:id="rId314"/>
        </w:object>
      </w:r>
    </w:p>
    <w:p w:rsidR="009C7865" w:rsidRPr="00663199" w:rsidRDefault="009C7865" w:rsidP="00663199">
      <w:pPr>
        <w:widowControl w:val="0"/>
        <w:spacing w:line="360" w:lineRule="auto"/>
        <w:ind w:firstLine="709"/>
        <w:jc w:val="both"/>
        <w:rPr>
          <w:sz w:val="28"/>
        </w:rPr>
      </w:pPr>
    </w:p>
    <w:p w:rsidR="009C7865" w:rsidRPr="00663199" w:rsidRDefault="001165F9" w:rsidP="00663199">
      <w:pPr>
        <w:widowControl w:val="0"/>
        <w:spacing w:line="360" w:lineRule="auto"/>
        <w:ind w:firstLine="709"/>
        <w:jc w:val="both"/>
        <w:rPr>
          <w:sz w:val="28"/>
        </w:rPr>
      </w:pPr>
      <w:r w:rsidRPr="00663199">
        <w:rPr>
          <w:sz w:val="28"/>
        </w:rPr>
        <w:t>Г</w:t>
      </w:r>
      <w:r w:rsidR="009C7865" w:rsidRPr="00663199">
        <w:rPr>
          <w:sz w:val="28"/>
        </w:rPr>
        <w:t>де Ei</w:t>
      </w:r>
      <w:r w:rsidR="00663199">
        <w:rPr>
          <w:sz w:val="28"/>
        </w:rPr>
        <w:t xml:space="preserve"> </w:t>
      </w:r>
      <w:r w:rsidR="009C7865" w:rsidRPr="00663199">
        <w:rPr>
          <w:sz w:val="28"/>
        </w:rPr>
        <w:t>и Ek — измеренные и компенсированные значения энергетической яркости.</w:t>
      </w:r>
    </w:p>
    <w:p w:rsidR="009C7865" w:rsidRPr="00663199" w:rsidRDefault="009C7865" w:rsidP="00663199">
      <w:pPr>
        <w:widowControl w:val="0"/>
        <w:spacing w:line="360" w:lineRule="auto"/>
        <w:ind w:firstLine="709"/>
        <w:jc w:val="both"/>
        <w:rPr>
          <w:sz w:val="28"/>
        </w:rPr>
      </w:pPr>
      <w:r w:rsidRPr="00663199">
        <w:rPr>
          <w:sz w:val="28"/>
        </w:rPr>
        <w:t>Для оценки относительной величины вклада отдельных составляющих погрешности</w:t>
      </w:r>
      <w:r w:rsidR="00663199">
        <w:rPr>
          <w:sz w:val="28"/>
        </w:rPr>
        <w:t xml:space="preserve"> </w:t>
      </w:r>
      <w:r w:rsidRPr="00663199">
        <w:rPr>
          <w:sz w:val="28"/>
        </w:rPr>
        <w:t>приведем сводную таблицу</w:t>
      </w:r>
      <w:r w:rsidR="001165F9" w:rsidRPr="00663199">
        <w:rPr>
          <w:sz w:val="28"/>
        </w:rPr>
        <w:t xml:space="preserve"> №4</w:t>
      </w:r>
      <w:r w:rsidRPr="00663199">
        <w:rPr>
          <w:sz w:val="28"/>
        </w:rPr>
        <w:t xml:space="preserve"> для электронного измерительного канала.</w:t>
      </w:r>
    </w:p>
    <w:p w:rsidR="009C7865" w:rsidRPr="00663199" w:rsidRDefault="009C7865" w:rsidP="00663199">
      <w:pPr>
        <w:widowControl w:val="0"/>
        <w:spacing w:line="360" w:lineRule="auto"/>
        <w:ind w:firstLine="709"/>
        <w:jc w:val="both"/>
        <w:rPr>
          <w:sz w:val="28"/>
        </w:rPr>
      </w:pPr>
    </w:p>
    <w:p w:rsidR="009C7865" w:rsidRPr="00663199" w:rsidRDefault="001165F9" w:rsidP="00663199">
      <w:pPr>
        <w:widowControl w:val="0"/>
        <w:spacing w:line="360" w:lineRule="auto"/>
        <w:ind w:firstLine="709"/>
        <w:jc w:val="both"/>
        <w:rPr>
          <w:sz w:val="28"/>
        </w:rPr>
      </w:pPr>
      <w:r w:rsidRPr="00663199">
        <w:rPr>
          <w:sz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2"/>
        <w:gridCol w:w="6418"/>
        <w:gridCol w:w="1637"/>
      </w:tblGrid>
      <w:tr w:rsidR="009C7865" w:rsidRPr="00663199" w:rsidTr="003612AE">
        <w:trPr>
          <w:trHeight w:val="332"/>
        </w:trPr>
        <w:tc>
          <w:tcPr>
            <w:tcW w:w="1212"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N</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Источник ошибки и ее характеристики</w:t>
            </w:r>
          </w:p>
        </w:tc>
        <w:tc>
          <w:tcPr>
            <w:tcW w:w="1637" w:type="dxa"/>
          </w:tcPr>
          <w:p w:rsidR="009C7865" w:rsidRPr="003612AE" w:rsidRDefault="009C7865" w:rsidP="003612AE">
            <w:pPr>
              <w:widowControl w:val="0"/>
              <w:spacing w:line="360" w:lineRule="auto"/>
              <w:jc w:val="both"/>
              <w:rPr>
                <w:sz w:val="20"/>
                <w:szCs w:val="20"/>
              </w:rPr>
            </w:pPr>
          </w:p>
        </w:tc>
      </w:tr>
      <w:tr w:rsidR="009C7865" w:rsidRPr="00663199" w:rsidTr="003612AE">
        <w:trPr>
          <w:trHeight w:val="251"/>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1</w:t>
            </w:r>
          </w:p>
        </w:tc>
        <w:tc>
          <w:tcPr>
            <w:tcW w:w="6418" w:type="dxa"/>
          </w:tcPr>
          <w:p w:rsidR="009C7865" w:rsidRPr="003612AE" w:rsidRDefault="009C7865" w:rsidP="003612AE">
            <w:pPr>
              <w:widowControl w:val="0"/>
              <w:spacing w:line="360" w:lineRule="auto"/>
              <w:jc w:val="both"/>
              <w:rPr>
                <w:sz w:val="20"/>
                <w:szCs w:val="20"/>
              </w:rPr>
            </w:pPr>
            <w:r w:rsidRPr="003612AE">
              <w:rPr>
                <w:sz w:val="20"/>
                <w:szCs w:val="20"/>
              </w:rPr>
              <w:t xml:space="preserve"> АЦП</w:t>
            </w:r>
            <w:r w:rsidR="00663199" w:rsidRPr="003612AE">
              <w:rPr>
                <w:sz w:val="20"/>
                <w:szCs w:val="20"/>
              </w:rPr>
              <w:t xml:space="preserve"> </w:t>
            </w:r>
            <w:r w:rsidRPr="003612AE">
              <w:rPr>
                <w:sz w:val="20"/>
                <w:szCs w:val="20"/>
              </w:rPr>
              <w:t>основная дискретизации случайная</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0,05%</w:t>
            </w:r>
          </w:p>
        </w:tc>
      </w:tr>
      <w:tr w:rsidR="009C7865" w:rsidRPr="00663199">
        <w:trPr>
          <w:trHeight w:val="569"/>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2</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АЦП</w:t>
            </w:r>
            <w:r w:rsidRPr="003612AE">
              <w:rPr>
                <w:sz w:val="20"/>
                <w:szCs w:val="20"/>
              </w:rPr>
              <w:t xml:space="preserve"> </w:t>
            </w:r>
            <w:r w:rsidR="009C7865" w:rsidRPr="003612AE">
              <w:rPr>
                <w:sz w:val="20"/>
                <w:szCs w:val="20"/>
              </w:rPr>
              <w:t>дополнительная систематическая</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0,2 %</w:t>
            </w:r>
          </w:p>
        </w:tc>
      </w:tr>
      <w:tr w:rsidR="009C7865" w:rsidRPr="00663199" w:rsidTr="003612AE">
        <w:trPr>
          <w:trHeight w:val="273"/>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3</w:t>
            </w:r>
          </w:p>
        </w:tc>
        <w:tc>
          <w:tcPr>
            <w:tcW w:w="6418" w:type="dxa"/>
          </w:tcPr>
          <w:p w:rsidR="009C7865" w:rsidRPr="003612AE" w:rsidRDefault="009C7865" w:rsidP="003612AE">
            <w:pPr>
              <w:widowControl w:val="0"/>
              <w:spacing w:line="360" w:lineRule="auto"/>
              <w:jc w:val="both"/>
              <w:rPr>
                <w:sz w:val="20"/>
                <w:szCs w:val="20"/>
              </w:rPr>
            </w:pPr>
            <w:r w:rsidRPr="003612AE">
              <w:rPr>
                <w:sz w:val="20"/>
                <w:szCs w:val="20"/>
              </w:rPr>
              <w:t xml:space="preserve"> АЦП дополнит. систематическая от</w:t>
            </w:r>
            <w:r w:rsidR="00663199" w:rsidRPr="003612AE">
              <w:rPr>
                <w:sz w:val="20"/>
                <w:szCs w:val="20"/>
              </w:rPr>
              <w:t xml:space="preserve"> </w:t>
            </w:r>
            <w:r w:rsidRPr="003612AE">
              <w:rPr>
                <w:sz w:val="20"/>
                <w:szCs w:val="20"/>
              </w:rPr>
              <w:t>Т</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0,02 %</w:t>
            </w:r>
          </w:p>
        </w:tc>
      </w:tr>
      <w:tr w:rsidR="009C7865" w:rsidRPr="00663199" w:rsidTr="003612AE">
        <w:trPr>
          <w:trHeight w:val="348"/>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4</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ИОН дополнит.систем. мултип. от Т</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0,15 %/К</w:t>
            </w:r>
          </w:p>
        </w:tc>
      </w:tr>
      <w:tr w:rsidR="009C7865" w:rsidRPr="00663199" w:rsidTr="003612AE">
        <w:trPr>
          <w:trHeight w:val="283"/>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5</w:t>
            </w:r>
          </w:p>
        </w:tc>
        <w:tc>
          <w:tcPr>
            <w:tcW w:w="6418" w:type="dxa"/>
          </w:tcPr>
          <w:p w:rsidR="009C7865" w:rsidRPr="003612AE" w:rsidRDefault="009C7865" w:rsidP="003612AE">
            <w:pPr>
              <w:widowControl w:val="0"/>
              <w:spacing w:line="360" w:lineRule="auto"/>
              <w:jc w:val="both"/>
              <w:rPr>
                <w:sz w:val="20"/>
                <w:szCs w:val="20"/>
              </w:rPr>
            </w:pPr>
            <w:r w:rsidRPr="003612AE">
              <w:rPr>
                <w:sz w:val="20"/>
                <w:szCs w:val="20"/>
              </w:rPr>
              <w:t>ИОН дополнит систем. адоттив. от Т</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0,009%/К</w:t>
            </w:r>
          </w:p>
        </w:tc>
      </w:tr>
      <w:tr w:rsidR="009C7865" w:rsidRPr="00663199" w:rsidTr="003612AE">
        <w:trPr>
          <w:trHeight w:val="202"/>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6</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Фотодиод адитив. систем. допол. отТ</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0,002%/К</w:t>
            </w:r>
          </w:p>
        </w:tc>
      </w:tr>
      <w:tr w:rsidR="009C7865" w:rsidRPr="00663199" w:rsidTr="003612AE">
        <w:trPr>
          <w:trHeight w:val="263"/>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7</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 xml:space="preserve">Фотодиод мультип. системат. допол. отТ </w:t>
            </w:r>
          </w:p>
        </w:tc>
        <w:tc>
          <w:tcPr>
            <w:tcW w:w="1637"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0,3%/К</w:t>
            </w:r>
          </w:p>
        </w:tc>
      </w:tr>
      <w:tr w:rsidR="009C7865" w:rsidRPr="00663199" w:rsidTr="003612AE">
        <w:trPr>
          <w:trHeight w:val="326"/>
        </w:trPr>
        <w:tc>
          <w:tcPr>
            <w:tcW w:w="1212" w:type="dxa"/>
          </w:tcPr>
          <w:p w:rsidR="009C7865" w:rsidRPr="003612AE" w:rsidRDefault="00073BB1" w:rsidP="003612AE">
            <w:pPr>
              <w:widowControl w:val="0"/>
              <w:spacing w:line="360" w:lineRule="auto"/>
              <w:jc w:val="both"/>
              <w:rPr>
                <w:sz w:val="20"/>
                <w:szCs w:val="20"/>
              </w:rPr>
            </w:pPr>
            <w:r w:rsidRPr="003612AE">
              <w:rPr>
                <w:sz w:val="20"/>
                <w:szCs w:val="20"/>
              </w:rPr>
              <w:t>8</w:t>
            </w:r>
          </w:p>
        </w:tc>
        <w:tc>
          <w:tcPr>
            <w:tcW w:w="6418" w:type="dxa"/>
          </w:tcPr>
          <w:p w:rsidR="009C7865" w:rsidRPr="003612AE" w:rsidRDefault="00663199" w:rsidP="003612AE">
            <w:pPr>
              <w:widowControl w:val="0"/>
              <w:spacing w:line="360" w:lineRule="auto"/>
              <w:jc w:val="both"/>
              <w:rPr>
                <w:sz w:val="20"/>
                <w:szCs w:val="20"/>
              </w:rPr>
            </w:pPr>
            <w:r w:rsidRPr="003612AE">
              <w:rPr>
                <w:sz w:val="20"/>
                <w:szCs w:val="20"/>
              </w:rPr>
              <w:t xml:space="preserve"> </w:t>
            </w:r>
            <w:r w:rsidR="009C7865" w:rsidRPr="003612AE">
              <w:rPr>
                <w:sz w:val="20"/>
                <w:szCs w:val="20"/>
              </w:rPr>
              <w:t>Дрейф нуля усилителя случайн. допол.</w:t>
            </w:r>
          </w:p>
        </w:tc>
        <w:tc>
          <w:tcPr>
            <w:tcW w:w="1637" w:type="dxa"/>
          </w:tcPr>
          <w:p w:rsidR="009C7865" w:rsidRPr="003612AE" w:rsidRDefault="009C7865" w:rsidP="003612AE">
            <w:pPr>
              <w:widowControl w:val="0"/>
              <w:spacing w:line="360" w:lineRule="auto"/>
              <w:jc w:val="both"/>
              <w:rPr>
                <w:sz w:val="20"/>
                <w:szCs w:val="20"/>
              </w:rPr>
            </w:pPr>
            <w:r w:rsidRPr="003612AE">
              <w:rPr>
                <w:sz w:val="20"/>
                <w:szCs w:val="20"/>
              </w:rPr>
              <w:t xml:space="preserve"> 0,0005%</w:t>
            </w:r>
          </w:p>
        </w:tc>
      </w:tr>
      <w:tr w:rsidR="00073BB1" w:rsidRPr="00663199" w:rsidTr="003612AE">
        <w:trPr>
          <w:trHeight w:val="415"/>
        </w:trPr>
        <w:tc>
          <w:tcPr>
            <w:tcW w:w="9267" w:type="dxa"/>
            <w:gridSpan w:val="3"/>
          </w:tcPr>
          <w:p w:rsidR="00073BB1" w:rsidRPr="003612AE" w:rsidRDefault="00663199" w:rsidP="003612AE">
            <w:pPr>
              <w:widowControl w:val="0"/>
              <w:spacing w:line="360" w:lineRule="auto"/>
              <w:jc w:val="both"/>
              <w:rPr>
                <w:sz w:val="20"/>
                <w:szCs w:val="20"/>
              </w:rPr>
            </w:pPr>
            <w:r w:rsidRPr="003612AE">
              <w:rPr>
                <w:sz w:val="20"/>
                <w:szCs w:val="20"/>
              </w:rPr>
              <w:t xml:space="preserve"> </w:t>
            </w:r>
            <w:r w:rsidR="00073BB1" w:rsidRPr="003612AE">
              <w:rPr>
                <w:sz w:val="20"/>
                <w:szCs w:val="20"/>
              </w:rPr>
              <w:t>ИТОГО при работе в цеховых</w:t>
            </w:r>
            <w:r w:rsidR="00FC55B8" w:rsidRPr="003612AE">
              <w:rPr>
                <w:sz w:val="20"/>
                <w:szCs w:val="20"/>
              </w:rPr>
              <w:t xml:space="preserve"> </w:t>
            </w:r>
            <w:r w:rsidR="00073BB1" w:rsidRPr="003612AE">
              <w:rPr>
                <w:sz w:val="20"/>
                <w:szCs w:val="20"/>
              </w:rPr>
              <w:t xml:space="preserve">условиях ( </w:t>
            </w:r>
            <w:r w:rsidR="00073BB1" w:rsidRPr="003612AE">
              <w:rPr>
                <w:sz w:val="20"/>
                <w:szCs w:val="20"/>
              </w:rPr>
              <w:sym w:font="Symbol" w:char="F044"/>
            </w:r>
            <w:r w:rsidR="00073BB1" w:rsidRPr="003612AE">
              <w:rPr>
                <w:sz w:val="20"/>
                <w:szCs w:val="20"/>
              </w:rPr>
              <w:t>Т = 20К )</w:t>
            </w:r>
            <w:r w:rsidRPr="003612AE">
              <w:rPr>
                <w:sz w:val="20"/>
                <w:szCs w:val="20"/>
              </w:rPr>
              <w:t xml:space="preserve"> </w:t>
            </w:r>
            <w:r w:rsidR="00073BB1" w:rsidRPr="003612AE">
              <w:rPr>
                <w:sz w:val="20"/>
                <w:szCs w:val="20"/>
              </w:rPr>
              <w:t>2,135 %</w:t>
            </w:r>
          </w:p>
        </w:tc>
      </w:tr>
    </w:tbl>
    <w:p w:rsidR="00073BB1" w:rsidRPr="00663199" w:rsidRDefault="00073BB1" w:rsidP="00663199">
      <w:pPr>
        <w:widowControl w:val="0"/>
        <w:spacing w:line="360" w:lineRule="auto"/>
        <w:ind w:firstLine="709"/>
        <w:jc w:val="both"/>
        <w:rPr>
          <w:sz w:val="28"/>
        </w:rPr>
      </w:pPr>
    </w:p>
    <w:p w:rsidR="009C7865" w:rsidRPr="00663199" w:rsidRDefault="001165F9" w:rsidP="00663199">
      <w:pPr>
        <w:widowControl w:val="0"/>
        <w:spacing w:line="360" w:lineRule="auto"/>
        <w:ind w:firstLine="709"/>
        <w:jc w:val="both"/>
        <w:rPr>
          <w:sz w:val="28"/>
        </w:rPr>
      </w:pPr>
      <w:r w:rsidRPr="00663199">
        <w:rPr>
          <w:sz w:val="28"/>
        </w:rPr>
        <w:t>Как видно из таблицы</w:t>
      </w:r>
      <w:r w:rsidR="009C7865" w:rsidRPr="00663199">
        <w:rPr>
          <w:sz w:val="28"/>
        </w:rPr>
        <w:t>, основной вклад в погрешность измерения электронного канала</w:t>
      </w:r>
      <w:r w:rsidR="00663199">
        <w:rPr>
          <w:sz w:val="28"/>
        </w:rPr>
        <w:t xml:space="preserve"> </w:t>
      </w:r>
      <w:r w:rsidR="009C7865" w:rsidRPr="00663199">
        <w:rPr>
          <w:sz w:val="28"/>
        </w:rPr>
        <w:t>вносят температурные зависимости чувствительности и начального тока фотодиода и источника опорного напряжения.</w:t>
      </w:r>
    </w:p>
    <w:p w:rsidR="009C7865" w:rsidRPr="00663199" w:rsidRDefault="009C7865" w:rsidP="00663199">
      <w:pPr>
        <w:widowControl w:val="0"/>
        <w:spacing w:line="360" w:lineRule="auto"/>
        <w:ind w:firstLine="709"/>
        <w:jc w:val="both"/>
        <w:rPr>
          <w:sz w:val="28"/>
        </w:rPr>
      </w:pPr>
      <w:r w:rsidRPr="00663199">
        <w:rPr>
          <w:sz w:val="28"/>
        </w:rPr>
        <w:t>Аддитивность погрешности начального тока фотодиода ограничивает возможности увеличения чувствительности прибора без аппаратного решения термоконпенсации фотодатчика.</w:t>
      </w:r>
    </w:p>
    <w:p w:rsidR="009C7865" w:rsidRPr="00663199" w:rsidRDefault="009C7865" w:rsidP="00663199">
      <w:pPr>
        <w:widowControl w:val="0"/>
        <w:spacing w:line="360" w:lineRule="auto"/>
        <w:ind w:firstLine="709"/>
        <w:jc w:val="both"/>
        <w:rPr>
          <w:sz w:val="28"/>
        </w:rPr>
      </w:pPr>
      <w:r w:rsidRPr="00663199">
        <w:rPr>
          <w:sz w:val="28"/>
        </w:rPr>
        <w:t>Погрешность усилительного канала 2,135% при использовании приближения Стефана-Больцмана приводит к ошибке измеряемой величины на уровне 0,5%, что удовлетворяет требованиям ТЗ.</w:t>
      </w:r>
    </w:p>
    <w:p w:rsidR="00FC55B8" w:rsidRPr="00663199" w:rsidRDefault="0030582C" w:rsidP="00663199">
      <w:pPr>
        <w:widowControl w:val="0"/>
        <w:spacing w:line="360" w:lineRule="auto"/>
        <w:ind w:firstLine="709"/>
        <w:jc w:val="both"/>
        <w:rPr>
          <w:sz w:val="28"/>
        </w:rPr>
      </w:pPr>
      <w:r w:rsidRPr="00663199">
        <w:rPr>
          <w:sz w:val="28"/>
        </w:rPr>
        <w:t>Основные влияющие ошибки электронного измерительного канала это ошибк</w:t>
      </w:r>
      <w:r w:rsidR="009847D4" w:rsidRPr="00663199">
        <w:rPr>
          <w:sz w:val="28"/>
        </w:rPr>
        <w:t>а источника опорного напряжения,</w:t>
      </w:r>
      <w:r w:rsidRPr="00663199">
        <w:rPr>
          <w:sz w:val="28"/>
        </w:rPr>
        <w:t xml:space="preserve"> </w:t>
      </w:r>
      <w:r w:rsidR="009847D4" w:rsidRPr="00663199">
        <w:rPr>
          <w:sz w:val="28"/>
        </w:rPr>
        <w:t>о</w:t>
      </w:r>
      <w:r w:rsidRPr="00663199">
        <w:rPr>
          <w:sz w:val="28"/>
        </w:rPr>
        <w:t>на является систематической и составляет 0,15% от своего значения в температурном диапазоне 20К</w:t>
      </w:r>
      <w:r w:rsidR="009847D4" w:rsidRPr="00663199">
        <w:rPr>
          <w:sz w:val="28"/>
        </w:rPr>
        <w:t>, и чувствительность фотодиода. Погрешность фотодиода создает систематическую и дополнительную погрешность измерения, которую можно учесть алгоритмом обработки сигнала и производить компенсацию ее, используя упрощенную схему выделения сигнала. Тогда эта ошибка может быть уменьшена до погрешности схемы аналоговой компенсации 0,3% на 1К (при 20˚ она составляет 6%), но используя схему компенсации по суммарному сигналу эту погрешность можно уменьшить в 100 раз</w:t>
      </w:r>
      <w:r w:rsidR="005502CC" w:rsidRPr="00663199">
        <w:rPr>
          <w:sz w:val="28"/>
        </w:rPr>
        <w:t xml:space="preserve"> и более. Для этого надо использовать суммарный сигнал двух площадок фотодиода для формирования опорного напряжения АЦП. В результате действительных значений погрешностей из-за нестабильности фотодиода без использования дополнительных настроек будет уменьшена до уровня 0,06%.</w:t>
      </w:r>
    </w:p>
    <w:p w:rsidR="003612AE" w:rsidRDefault="00663199" w:rsidP="00663199">
      <w:pPr>
        <w:widowControl w:val="0"/>
        <w:spacing w:line="360" w:lineRule="auto"/>
        <w:ind w:firstLine="709"/>
        <w:jc w:val="both"/>
        <w:rPr>
          <w:sz w:val="28"/>
        </w:rPr>
      </w:pPr>
      <w:r>
        <w:rPr>
          <w:sz w:val="28"/>
        </w:rPr>
        <w:t xml:space="preserve"> </w:t>
      </w:r>
      <w:r w:rsidR="00FA4967" w:rsidRPr="00663199">
        <w:rPr>
          <w:sz w:val="28"/>
        </w:rPr>
        <w:t xml:space="preserve">В связи с тем, что </w:t>
      </w:r>
      <w:r w:rsidR="002E52E4" w:rsidRPr="00663199">
        <w:rPr>
          <w:sz w:val="28"/>
        </w:rPr>
        <w:t xml:space="preserve">инструментальные </w:t>
      </w:r>
      <w:r w:rsidR="00FA4967" w:rsidRPr="00663199">
        <w:rPr>
          <w:sz w:val="28"/>
        </w:rPr>
        <w:t>погрешности в устройстве имеют случайный вид, и их можно измерить только на изготовленном изделии, следовательно, погрешности берем из справочника</w:t>
      </w:r>
      <w:r w:rsidR="002A0B52" w:rsidRPr="00663199">
        <w:rPr>
          <w:sz w:val="28"/>
        </w:rPr>
        <w:t>.</w:t>
      </w:r>
      <w:r>
        <w:rPr>
          <w:sz w:val="28"/>
        </w:rPr>
        <w:t xml:space="preserve"> </w:t>
      </w:r>
    </w:p>
    <w:p w:rsidR="003612AE" w:rsidRDefault="003612AE" w:rsidP="00663199">
      <w:pPr>
        <w:widowControl w:val="0"/>
        <w:spacing w:line="360" w:lineRule="auto"/>
        <w:ind w:firstLine="709"/>
        <w:jc w:val="both"/>
        <w:rPr>
          <w:sz w:val="28"/>
        </w:rPr>
      </w:pPr>
    </w:p>
    <w:p w:rsidR="00FC55B8" w:rsidRPr="00663199" w:rsidRDefault="00C31B18" w:rsidP="00663199">
      <w:pPr>
        <w:widowControl w:val="0"/>
        <w:spacing w:line="360" w:lineRule="auto"/>
        <w:ind w:firstLine="709"/>
        <w:jc w:val="both"/>
        <w:rPr>
          <w:sz w:val="28"/>
        </w:rPr>
      </w:pPr>
      <w:r w:rsidRPr="00663199">
        <w:rPr>
          <w:sz w:val="28"/>
        </w:rPr>
        <w:object w:dxaOrig="800" w:dyaOrig="380">
          <v:shape id="_x0000_i1192" type="#_x0000_t75" style="width:39.75pt;height:18.75pt" o:ole="">
            <v:imagedata r:id="rId315" o:title=""/>
          </v:shape>
          <o:OLEObject Type="Embed" ProgID="Equation.3" ShapeID="_x0000_i1192" DrawAspect="Content" ObjectID="_1457515987" r:id="rId316"/>
        </w:object>
      </w:r>
      <w:r w:rsidR="00434981" w:rsidRPr="00663199">
        <w:rPr>
          <w:sz w:val="28"/>
        </w:rPr>
        <w:object w:dxaOrig="8559" w:dyaOrig="540">
          <v:shape id="_x0000_i1193" type="#_x0000_t75" style="width:428.25pt;height:27pt" o:ole="">
            <v:imagedata r:id="rId317" o:title=""/>
          </v:shape>
          <o:OLEObject Type="Embed" ProgID="Equation.3" ShapeID="_x0000_i1193" DrawAspect="Content" ObjectID="_1457515988" r:id="rId318"/>
        </w:object>
      </w:r>
    </w:p>
    <w:p w:rsidR="002E52E4" w:rsidRPr="00663199" w:rsidRDefault="002E52E4" w:rsidP="00663199">
      <w:pPr>
        <w:widowControl w:val="0"/>
        <w:spacing w:line="360" w:lineRule="auto"/>
        <w:ind w:firstLine="709"/>
        <w:jc w:val="both"/>
        <w:rPr>
          <w:sz w:val="28"/>
        </w:rPr>
      </w:pPr>
    </w:p>
    <w:p w:rsidR="00FA4967" w:rsidRPr="00663199" w:rsidRDefault="002E52E4" w:rsidP="00663199">
      <w:pPr>
        <w:widowControl w:val="0"/>
        <w:spacing w:line="360" w:lineRule="auto"/>
        <w:ind w:firstLine="709"/>
        <w:jc w:val="both"/>
        <w:rPr>
          <w:sz w:val="28"/>
        </w:rPr>
      </w:pPr>
      <w:r w:rsidRPr="00663199">
        <w:rPr>
          <w:sz w:val="28"/>
        </w:rPr>
        <w:t>Считаем суммарную погрешность всего устройства по формуле (23):</w:t>
      </w:r>
    </w:p>
    <w:p w:rsidR="002E52E4" w:rsidRPr="00663199" w:rsidRDefault="00FD183F" w:rsidP="00663199">
      <w:pPr>
        <w:widowControl w:val="0"/>
        <w:spacing w:line="360" w:lineRule="auto"/>
        <w:ind w:firstLine="709"/>
        <w:jc w:val="both"/>
        <w:rPr>
          <w:sz w:val="28"/>
          <w:lang w:val="en-US"/>
        </w:rPr>
      </w:pPr>
      <w:r w:rsidRPr="00663199">
        <w:rPr>
          <w:sz w:val="28"/>
          <w:lang w:val="en-US"/>
        </w:rPr>
        <w:object w:dxaOrig="2060" w:dyaOrig="440">
          <v:shape id="_x0000_i1194" type="#_x0000_t75" style="width:102.75pt;height:21.75pt" o:ole="">
            <v:imagedata r:id="rId319" o:title=""/>
          </v:shape>
          <o:OLEObject Type="Embed" ProgID="Equation.3" ShapeID="_x0000_i1194" DrawAspect="Content" ObjectID="_1457515989" r:id="rId320"/>
        </w:object>
      </w:r>
    </w:p>
    <w:p w:rsidR="002E52E4" w:rsidRPr="00663199" w:rsidRDefault="002E52E4" w:rsidP="00663199">
      <w:pPr>
        <w:widowControl w:val="0"/>
        <w:spacing w:line="360" w:lineRule="auto"/>
        <w:ind w:firstLine="709"/>
        <w:jc w:val="both"/>
        <w:rPr>
          <w:sz w:val="28"/>
        </w:rPr>
      </w:pPr>
      <w:r w:rsidRPr="00663199">
        <w:rPr>
          <w:sz w:val="28"/>
        </w:rPr>
        <w:t>Суммарная погрешность</w:t>
      </w:r>
      <w:r w:rsidR="00FD183F" w:rsidRPr="00663199">
        <w:rPr>
          <w:sz w:val="28"/>
        </w:rPr>
        <w:t xml:space="preserve"> устройства равна 0,016 мм, что удовлетворяет условию задания, погрешность не должна превышать 0, 02 мм.</w:t>
      </w:r>
    </w:p>
    <w:p w:rsidR="00317DA7" w:rsidRPr="00663199" w:rsidRDefault="003612AE" w:rsidP="00663199">
      <w:pPr>
        <w:widowControl w:val="0"/>
        <w:spacing w:line="360" w:lineRule="auto"/>
        <w:ind w:firstLine="709"/>
        <w:jc w:val="both"/>
        <w:rPr>
          <w:sz w:val="28"/>
        </w:rPr>
      </w:pPr>
      <w:r>
        <w:rPr>
          <w:sz w:val="28"/>
        </w:rPr>
        <w:br w:type="page"/>
      </w:r>
      <w:r w:rsidR="00317DA7" w:rsidRPr="00663199">
        <w:rPr>
          <w:sz w:val="28"/>
        </w:rPr>
        <w:t>7. ОПИСАНИЕ КОНСТРУКЦИИ</w:t>
      </w:r>
    </w:p>
    <w:p w:rsidR="00FF6C33" w:rsidRPr="00663199" w:rsidRDefault="00FF6C33" w:rsidP="00663199">
      <w:pPr>
        <w:widowControl w:val="0"/>
        <w:spacing w:line="360" w:lineRule="auto"/>
        <w:ind w:firstLine="709"/>
        <w:jc w:val="both"/>
        <w:rPr>
          <w:sz w:val="28"/>
        </w:rPr>
      </w:pPr>
    </w:p>
    <w:p w:rsidR="00FF6C33" w:rsidRPr="00663199" w:rsidRDefault="00FF6C33" w:rsidP="00663199">
      <w:pPr>
        <w:widowControl w:val="0"/>
        <w:spacing w:line="360" w:lineRule="auto"/>
        <w:ind w:firstLine="709"/>
        <w:jc w:val="both"/>
        <w:rPr>
          <w:sz w:val="28"/>
        </w:rPr>
      </w:pPr>
      <w:r w:rsidRPr="00663199">
        <w:rPr>
          <w:sz w:val="28"/>
        </w:rPr>
        <w:t>Конструкция устройства для контроля плоскостности состоит из двух устройств: базового устройства и измерителя.</w:t>
      </w:r>
    </w:p>
    <w:p w:rsidR="004E5968" w:rsidRPr="00663199" w:rsidRDefault="00FF6C33" w:rsidP="00663199">
      <w:pPr>
        <w:widowControl w:val="0"/>
        <w:spacing w:line="360" w:lineRule="auto"/>
        <w:ind w:firstLine="709"/>
        <w:jc w:val="both"/>
        <w:rPr>
          <w:sz w:val="28"/>
        </w:rPr>
      </w:pPr>
      <w:r w:rsidRPr="00663199">
        <w:rPr>
          <w:sz w:val="28"/>
        </w:rPr>
        <w:t>В базовое устройство входит узел формирующий световую ось, узел визуального контроля и узел поворотной призмы. Общий вид указан на чертеже ДП.593.0</w:t>
      </w:r>
      <w:r w:rsidR="00335882" w:rsidRPr="00663199">
        <w:rPr>
          <w:sz w:val="28"/>
        </w:rPr>
        <w:t>01.0</w:t>
      </w:r>
      <w:r w:rsidRPr="00663199">
        <w:rPr>
          <w:sz w:val="28"/>
        </w:rPr>
        <w:t>00 СБ.</w:t>
      </w:r>
    </w:p>
    <w:p w:rsidR="004E5968" w:rsidRPr="00663199" w:rsidRDefault="00FF6C33" w:rsidP="00663199">
      <w:pPr>
        <w:widowControl w:val="0"/>
        <w:spacing w:line="360" w:lineRule="auto"/>
        <w:ind w:firstLine="709"/>
        <w:jc w:val="both"/>
        <w:rPr>
          <w:sz w:val="28"/>
        </w:rPr>
      </w:pPr>
      <w:r w:rsidRPr="00663199">
        <w:rPr>
          <w:sz w:val="28"/>
        </w:rPr>
        <w:t>Узел формирующий базовую ось включает в себя двухкомпонентный объектив, который смонтирован в цилиндрическ</w:t>
      </w:r>
      <w:r w:rsidR="004E5968" w:rsidRPr="00663199">
        <w:rPr>
          <w:sz w:val="28"/>
        </w:rPr>
        <w:t>ом корпусе. Расстояние обеспечивается промежуточным кольцом. Объектив закреплен насыпным методом. Источник излучения зажимается в оправе прижимным кольцом вместе с диафрагмой. Для продольной юстировки положения диафрагмы ее оправа снабжена резьбовой поверхностью. В центре устройства установлена призма-куб, которая прижимается Z- образной планкой.</w:t>
      </w:r>
      <w:r w:rsidRPr="00663199">
        <w:rPr>
          <w:sz w:val="28"/>
        </w:rPr>
        <w:t xml:space="preserve"> </w:t>
      </w:r>
    </w:p>
    <w:p w:rsidR="00360D3A" w:rsidRPr="00663199" w:rsidRDefault="004E5968" w:rsidP="00663199">
      <w:pPr>
        <w:widowControl w:val="0"/>
        <w:spacing w:line="360" w:lineRule="auto"/>
        <w:ind w:firstLine="709"/>
        <w:jc w:val="both"/>
        <w:rPr>
          <w:sz w:val="28"/>
        </w:rPr>
      </w:pPr>
      <w:r w:rsidRPr="00663199">
        <w:rPr>
          <w:sz w:val="28"/>
        </w:rPr>
        <w:t xml:space="preserve">Узел визуального контроля привинчена труба с перемещающимся окуляром. </w:t>
      </w:r>
      <w:r w:rsidR="00360D3A" w:rsidRPr="00663199">
        <w:rPr>
          <w:sz w:val="28"/>
        </w:rPr>
        <w:t>Окуляр представляет</w:t>
      </w:r>
      <w:r w:rsidR="00663199">
        <w:rPr>
          <w:sz w:val="28"/>
        </w:rPr>
        <w:t xml:space="preserve"> </w:t>
      </w:r>
      <w:r w:rsidR="00360D3A" w:rsidRPr="00663199">
        <w:rPr>
          <w:sz w:val="28"/>
        </w:rPr>
        <w:t>собой</w:t>
      </w:r>
      <w:r w:rsidRPr="00663199">
        <w:rPr>
          <w:sz w:val="28"/>
        </w:rPr>
        <w:t xml:space="preserve"> двухкомпонентную систему,</w:t>
      </w:r>
      <w:r w:rsidR="00360D3A" w:rsidRPr="00663199">
        <w:rPr>
          <w:sz w:val="28"/>
        </w:rPr>
        <w:t xml:space="preserve"> закрепленную</w:t>
      </w:r>
      <w:r w:rsidRPr="00663199">
        <w:rPr>
          <w:sz w:val="28"/>
        </w:rPr>
        <w:t xml:space="preserve"> насыпным методом.</w:t>
      </w:r>
      <w:r w:rsidR="00360D3A" w:rsidRPr="00663199">
        <w:rPr>
          <w:sz w:val="28"/>
        </w:rPr>
        <w:t xml:space="preserve"> Перемещение осуществляется при помощи </w:t>
      </w:r>
      <w:r w:rsidR="005B5DD2" w:rsidRPr="00663199">
        <w:rPr>
          <w:sz w:val="28"/>
        </w:rPr>
        <w:t>ручки 42, которая сопрягается с криволинейным пазом с деталью корпуса позиции34</w:t>
      </w:r>
      <w:r w:rsidR="00550BB3" w:rsidRPr="00663199">
        <w:rPr>
          <w:sz w:val="28"/>
        </w:rPr>
        <w:t>.</w:t>
      </w:r>
    </w:p>
    <w:p w:rsidR="00550BB3" w:rsidRPr="00663199" w:rsidRDefault="00550BB3" w:rsidP="00663199">
      <w:pPr>
        <w:widowControl w:val="0"/>
        <w:spacing w:line="360" w:lineRule="auto"/>
        <w:ind w:firstLine="709"/>
        <w:jc w:val="both"/>
        <w:rPr>
          <w:sz w:val="28"/>
        </w:rPr>
      </w:pPr>
      <w:r w:rsidRPr="00663199">
        <w:rPr>
          <w:sz w:val="28"/>
        </w:rPr>
        <w:t xml:space="preserve">Узел поворотной призмы поворачивается вокруг вертикальной оси устройства. Для этого применяется направляющая вращения, выполненная подшипником позиции 47 и позиции 48. </w:t>
      </w:r>
      <w:r w:rsidR="00C3422D" w:rsidRPr="00663199">
        <w:rPr>
          <w:sz w:val="28"/>
        </w:rPr>
        <w:t>Для регулировки устройства применены юстировочные винты позиции 9. Узел поворотной призмы закрыт кожухом позици</w:t>
      </w:r>
      <w:r w:rsidR="00335882" w:rsidRPr="00663199">
        <w:rPr>
          <w:sz w:val="28"/>
        </w:rPr>
        <w:t>ей12 и позицией</w:t>
      </w:r>
      <w:r w:rsidR="00C3422D" w:rsidRPr="00663199">
        <w:rPr>
          <w:sz w:val="28"/>
        </w:rPr>
        <w:t xml:space="preserve"> 4.</w:t>
      </w:r>
    </w:p>
    <w:p w:rsidR="005B4B69" w:rsidRPr="00663199" w:rsidRDefault="00335882" w:rsidP="00663199">
      <w:pPr>
        <w:widowControl w:val="0"/>
        <w:spacing w:line="360" w:lineRule="auto"/>
        <w:ind w:firstLine="709"/>
        <w:jc w:val="both"/>
        <w:rPr>
          <w:sz w:val="28"/>
        </w:rPr>
      </w:pPr>
      <w:r w:rsidRPr="00663199">
        <w:rPr>
          <w:sz w:val="28"/>
        </w:rPr>
        <w:t xml:space="preserve">Измерительное устройство выполнено в </w:t>
      </w:r>
      <w:r w:rsidR="00495ECD" w:rsidRPr="00663199">
        <w:rPr>
          <w:sz w:val="28"/>
        </w:rPr>
        <w:t>виде единого основания позиции 9</w:t>
      </w:r>
      <w:r w:rsidRPr="00663199">
        <w:rPr>
          <w:sz w:val="28"/>
        </w:rPr>
        <w:t>, на котором смонтированы базовые элементы и базовая часть. Базовые элементы выполнены в ви</w:t>
      </w:r>
      <w:r w:rsidR="00495ECD" w:rsidRPr="00663199">
        <w:rPr>
          <w:sz w:val="28"/>
        </w:rPr>
        <w:t>де цилиндрической детали, которые закреплены</w:t>
      </w:r>
      <w:r w:rsidRPr="00663199">
        <w:rPr>
          <w:sz w:val="28"/>
        </w:rPr>
        <w:t xml:space="preserve"> с нижней частью основания винтами позиции</w:t>
      </w:r>
      <w:r w:rsidR="00495ECD" w:rsidRPr="00663199">
        <w:rPr>
          <w:sz w:val="28"/>
        </w:rPr>
        <w:t xml:space="preserve"> 15</w:t>
      </w:r>
      <w:r w:rsidRPr="00663199">
        <w:rPr>
          <w:sz w:val="28"/>
        </w:rPr>
        <w:t xml:space="preserve"> на расстоянии 180мм. Измерительная часть устройства смонтирована в общей втулке позиц</w:t>
      </w:r>
      <w:r w:rsidR="00D32B0E" w:rsidRPr="00663199">
        <w:rPr>
          <w:sz w:val="28"/>
        </w:rPr>
        <w:t>ии</w:t>
      </w:r>
      <w:r w:rsidR="00FA7715" w:rsidRPr="00663199">
        <w:rPr>
          <w:sz w:val="28"/>
        </w:rPr>
        <w:t xml:space="preserve"> 8</w:t>
      </w:r>
      <w:r w:rsidRPr="00663199">
        <w:rPr>
          <w:sz w:val="28"/>
        </w:rPr>
        <w:t>, в которой крепиться фотодиод. Фотодиод позиции</w:t>
      </w:r>
      <w:r w:rsidR="00D32B0E" w:rsidRPr="00663199">
        <w:rPr>
          <w:sz w:val="28"/>
        </w:rPr>
        <w:t xml:space="preserve"> </w:t>
      </w:r>
      <w:r w:rsidRPr="00663199">
        <w:rPr>
          <w:sz w:val="28"/>
        </w:rPr>
        <w:t>1 сопрягается с металлическими деталями устройства через ди</w:t>
      </w:r>
      <w:r w:rsidR="00D32B0E" w:rsidRPr="00663199">
        <w:rPr>
          <w:sz w:val="28"/>
        </w:rPr>
        <w:t>электрические кольца позиции</w:t>
      </w:r>
      <w:r w:rsidR="00495ECD" w:rsidRPr="00663199">
        <w:rPr>
          <w:sz w:val="28"/>
        </w:rPr>
        <w:t xml:space="preserve"> 4</w:t>
      </w:r>
      <w:r w:rsidR="00D32B0E" w:rsidRPr="00663199">
        <w:rPr>
          <w:sz w:val="28"/>
        </w:rPr>
        <w:t>. Устройство обеспечивается поперечной юстировкой устройства. Для этого конструкция снабжена двумя упорными винтами. Для вертикального перемещения на верхней части основания смонтирована шариковая направляющая позиции</w:t>
      </w:r>
      <w:r w:rsidR="00FA7715" w:rsidRPr="00663199">
        <w:rPr>
          <w:sz w:val="28"/>
        </w:rPr>
        <w:t xml:space="preserve"> 13</w:t>
      </w:r>
      <w:r w:rsidR="00D32B0E" w:rsidRPr="00663199">
        <w:rPr>
          <w:sz w:val="28"/>
        </w:rPr>
        <w:t>. Перемещающийся ползун соединен в нижней части с индикаторным щ</w:t>
      </w:r>
      <w:r w:rsidR="00495ECD" w:rsidRPr="00663199">
        <w:rPr>
          <w:sz w:val="28"/>
        </w:rPr>
        <w:t>упом позиции 7</w:t>
      </w:r>
      <w:r w:rsidR="00D32B0E" w:rsidRPr="00663199">
        <w:rPr>
          <w:sz w:val="28"/>
        </w:rPr>
        <w:t>. В нерабочем положении направляющая фиксир</w:t>
      </w:r>
      <w:r w:rsidR="00495ECD" w:rsidRPr="00663199">
        <w:rPr>
          <w:sz w:val="28"/>
        </w:rPr>
        <w:t>уется упорными винтами позиции14</w:t>
      </w:r>
      <w:r w:rsidR="00D32B0E" w:rsidRPr="00663199">
        <w:rPr>
          <w:sz w:val="28"/>
        </w:rPr>
        <w:t xml:space="preserve">. </w:t>
      </w:r>
      <w:r w:rsidR="00B71CC9" w:rsidRPr="00663199">
        <w:rPr>
          <w:sz w:val="28"/>
        </w:rPr>
        <w:t>Общий вид измерительного устройства указан на чертеже ДП 593.002.000СБ.</w:t>
      </w:r>
    </w:p>
    <w:p w:rsidR="005B5B01" w:rsidRPr="00663199" w:rsidRDefault="003612AE" w:rsidP="00663199">
      <w:pPr>
        <w:widowControl w:val="0"/>
        <w:spacing w:line="360" w:lineRule="auto"/>
        <w:ind w:firstLine="709"/>
        <w:jc w:val="both"/>
        <w:rPr>
          <w:sz w:val="28"/>
        </w:rPr>
      </w:pPr>
      <w:r>
        <w:rPr>
          <w:sz w:val="28"/>
        </w:rPr>
        <w:br w:type="page"/>
      </w:r>
      <w:r w:rsidR="005B5B01" w:rsidRPr="00663199">
        <w:rPr>
          <w:sz w:val="28"/>
        </w:rPr>
        <w:t>8.ОПИСАНИЕ ЭЛЕКТРИЧЕСКОЙ СХЕМЫ</w:t>
      </w:r>
    </w:p>
    <w:p w:rsidR="00B71076" w:rsidRPr="00663199" w:rsidRDefault="00B71076" w:rsidP="00663199">
      <w:pPr>
        <w:widowControl w:val="0"/>
        <w:spacing w:line="360" w:lineRule="auto"/>
        <w:ind w:firstLine="709"/>
        <w:jc w:val="both"/>
        <w:rPr>
          <w:sz w:val="28"/>
        </w:rPr>
      </w:pPr>
    </w:p>
    <w:p w:rsidR="00B71076" w:rsidRPr="00663199" w:rsidRDefault="00B71076" w:rsidP="00663199">
      <w:pPr>
        <w:widowControl w:val="0"/>
        <w:spacing w:line="360" w:lineRule="auto"/>
        <w:ind w:firstLine="709"/>
        <w:jc w:val="both"/>
        <w:rPr>
          <w:sz w:val="28"/>
        </w:rPr>
      </w:pPr>
      <w:r w:rsidRPr="00663199">
        <w:rPr>
          <w:sz w:val="28"/>
        </w:rPr>
        <w:t>Электрическая схема включения фотодиода состоит из двух согласующих усилителей, аналогового сумматора, решающего аналогово-цифрового преобразователя и индикатора. Электрическая схема включения фотодиода показана на рисунке 21.</w:t>
      </w:r>
    </w:p>
    <w:p w:rsidR="009E7513" w:rsidRPr="00663199" w:rsidRDefault="009E7513" w:rsidP="00663199">
      <w:pPr>
        <w:widowControl w:val="0"/>
        <w:spacing w:line="360" w:lineRule="auto"/>
        <w:ind w:firstLine="709"/>
        <w:jc w:val="both"/>
        <w:rPr>
          <w:sz w:val="28"/>
        </w:rPr>
      </w:pPr>
    </w:p>
    <w:p w:rsidR="009E7513" w:rsidRPr="00663199" w:rsidRDefault="004250AC" w:rsidP="00663199">
      <w:pPr>
        <w:widowControl w:val="0"/>
        <w:spacing w:line="360" w:lineRule="auto"/>
        <w:ind w:firstLine="709"/>
        <w:jc w:val="both"/>
        <w:rPr>
          <w:sz w:val="28"/>
        </w:rPr>
      </w:pPr>
      <w:r>
        <w:rPr>
          <w:sz w:val="28"/>
        </w:rPr>
        <w:pict>
          <v:shape id="_x0000_i1195" type="#_x0000_t75" style="width:414pt;height:352.5pt">
            <v:imagedata r:id="rId321" o:title="" gain="2147483647f" blacklevel="-29490f" grayscale="t"/>
          </v:shape>
        </w:pict>
      </w:r>
    </w:p>
    <w:p w:rsidR="00D50F71" w:rsidRPr="00663199" w:rsidRDefault="00B71076" w:rsidP="00663199">
      <w:pPr>
        <w:widowControl w:val="0"/>
        <w:spacing w:line="360" w:lineRule="auto"/>
        <w:ind w:firstLine="709"/>
        <w:jc w:val="both"/>
        <w:rPr>
          <w:sz w:val="28"/>
        </w:rPr>
      </w:pPr>
      <w:r w:rsidRPr="00663199">
        <w:rPr>
          <w:sz w:val="28"/>
        </w:rPr>
        <w:t>рис.21</w:t>
      </w:r>
      <w:r w:rsidR="00E10BD4" w:rsidRPr="00663199">
        <w:rPr>
          <w:sz w:val="28"/>
        </w:rPr>
        <w:t>.Электрическая схема включения фотодиода.</w:t>
      </w:r>
    </w:p>
    <w:p w:rsidR="00E10BD4" w:rsidRPr="00663199" w:rsidRDefault="00E10BD4" w:rsidP="00663199">
      <w:pPr>
        <w:widowControl w:val="0"/>
        <w:spacing w:line="360" w:lineRule="auto"/>
        <w:ind w:firstLine="709"/>
        <w:jc w:val="both"/>
        <w:rPr>
          <w:sz w:val="28"/>
        </w:rPr>
      </w:pPr>
    </w:p>
    <w:p w:rsidR="00D50F71" w:rsidRPr="00663199" w:rsidRDefault="00D50F71" w:rsidP="00663199">
      <w:pPr>
        <w:widowControl w:val="0"/>
        <w:spacing w:line="360" w:lineRule="auto"/>
        <w:ind w:firstLine="709"/>
        <w:jc w:val="both"/>
        <w:rPr>
          <w:sz w:val="28"/>
        </w:rPr>
      </w:pPr>
      <w:r w:rsidRPr="00663199">
        <w:rPr>
          <w:sz w:val="28"/>
        </w:rPr>
        <w:t>Двух площадочный приемник излучения на базе фотодиода подключен к двухканальному преобразователю ток-напряжение. Для полного обеспечения приемник</w:t>
      </w:r>
      <w:r w:rsidR="00506A54" w:rsidRPr="00663199">
        <w:rPr>
          <w:sz w:val="28"/>
        </w:rPr>
        <w:t>а</w:t>
      </w:r>
      <w:r w:rsidRPr="00663199">
        <w:rPr>
          <w:sz w:val="28"/>
        </w:rPr>
        <w:t xml:space="preserve"> излучения</w:t>
      </w:r>
      <w:r w:rsidR="00506A54" w:rsidRPr="00663199">
        <w:rPr>
          <w:sz w:val="28"/>
        </w:rPr>
        <w:t>, его чувствительные площадки соединяются в две группы, горизонтально расположенных</w:t>
      </w:r>
      <w:r w:rsidR="00E95A35" w:rsidRPr="00663199">
        <w:rPr>
          <w:sz w:val="28"/>
        </w:rPr>
        <w:t>,</w:t>
      </w:r>
      <w:r w:rsidR="00506A54" w:rsidRPr="00663199">
        <w:rPr>
          <w:sz w:val="28"/>
        </w:rPr>
        <w:t xml:space="preserve"> и образуют координатную систему вдоль оси </w:t>
      </w:r>
      <w:r w:rsidR="00506A54" w:rsidRPr="00663199">
        <w:rPr>
          <w:sz w:val="28"/>
          <w:lang w:val="en-US"/>
        </w:rPr>
        <w:t>Y</w:t>
      </w:r>
      <w:r w:rsidR="00506A54" w:rsidRPr="00663199">
        <w:rPr>
          <w:sz w:val="28"/>
        </w:rPr>
        <w:t>.</w:t>
      </w:r>
    </w:p>
    <w:p w:rsidR="00E95A35" w:rsidRPr="00663199" w:rsidRDefault="00506A54" w:rsidP="00663199">
      <w:pPr>
        <w:widowControl w:val="0"/>
        <w:spacing w:line="360" w:lineRule="auto"/>
        <w:ind w:firstLine="709"/>
        <w:jc w:val="both"/>
        <w:rPr>
          <w:sz w:val="28"/>
        </w:rPr>
      </w:pPr>
      <w:r w:rsidRPr="00663199">
        <w:rPr>
          <w:sz w:val="28"/>
        </w:rPr>
        <w:t>Фотодиод работает в режиме источника тока с постоянным напряжением на переходе, что обеспечивает большой динамический диапазон изменения сигнала (1010) при сохранении линейности сигнальной характеристики. Сигнал с выхода ток-напряжения</w:t>
      </w:r>
      <w:r w:rsidR="00E95A35" w:rsidRPr="00663199">
        <w:rPr>
          <w:sz w:val="28"/>
        </w:rPr>
        <w:t xml:space="preserve"> поступает</w:t>
      </w:r>
      <w:r w:rsidRPr="00663199">
        <w:rPr>
          <w:sz w:val="28"/>
        </w:rPr>
        <w:t xml:space="preserve"> на два сумматора, один из которых собран по схеме инвертирующего усилителя и производит сумму сигналов по обоим входам с одним знаком. В результате чего на выходе этого сумматора будем иметь сумм</w:t>
      </w:r>
      <w:r w:rsidR="00E95A35" w:rsidRPr="00663199">
        <w:rPr>
          <w:sz w:val="28"/>
        </w:rPr>
        <w:t>у сигналов преобразователя ток-</w:t>
      </w:r>
      <w:r w:rsidRPr="00663199">
        <w:rPr>
          <w:sz w:val="28"/>
        </w:rPr>
        <w:t>напряжения с противоположным знаком. Второй сумматор собран по схеме дифференциального усилителя</w:t>
      </w:r>
      <w:r w:rsidR="00A512FC" w:rsidRPr="00663199">
        <w:rPr>
          <w:sz w:val="28"/>
        </w:rPr>
        <w:t>. С</w:t>
      </w:r>
      <w:r w:rsidRPr="00663199">
        <w:rPr>
          <w:sz w:val="28"/>
        </w:rPr>
        <w:t xml:space="preserve"> первого преобразователя ток-напряжения</w:t>
      </w:r>
      <w:r w:rsidR="00A512FC" w:rsidRPr="00663199">
        <w:rPr>
          <w:sz w:val="28"/>
        </w:rPr>
        <w:t xml:space="preserve"> сигнал поступает на инвертирующий вход сумматора через</w:t>
      </w:r>
      <w:r w:rsidR="00E95A35" w:rsidRPr="00663199">
        <w:rPr>
          <w:sz w:val="28"/>
        </w:rPr>
        <w:t xml:space="preserve"> </w:t>
      </w:r>
      <w:r w:rsidR="00A512FC" w:rsidRPr="00663199">
        <w:rPr>
          <w:sz w:val="28"/>
          <w:lang w:val="en-US"/>
        </w:rPr>
        <w:t>R</w:t>
      </w:r>
      <w:r w:rsidR="00A512FC" w:rsidRPr="00663199">
        <w:rPr>
          <w:sz w:val="28"/>
        </w:rPr>
        <w:t xml:space="preserve">5, а со второго преобразователя ток-напряжения подается сигнал на инвертирующий вход через </w:t>
      </w:r>
      <w:r w:rsidR="00A512FC" w:rsidRPr="00663199">
        <w:rPr>
          <w:sz w:val="28"/>
          <w:lang w:val="en-US"/>
        </w:rPr>
        <w:t>R</w:t>
      </w:r>
      <w:r w:rsidR="00A512FC" w:rsidRPr="00663199">
        <w:rPr>
          <w:sz w:val="28"/>
        </w:rPr>
        <w:t>7.</w:t>
      </w:r>
      <w:r w:rsidR="00E95A35" w:rsidRPr="00663199">
        <w:rPr>
          <w:sz w:val="28"/>
        </w:rPr>
        <w:t xml:space="preserve"> </w:t>
      </w:r>
      <w:r w:rsidR="00A512FC" w:rsidRPr="00663199">
        <w:rPr>
          <w:sz w:val="28"/>
        </w:rPr>
        <w:t xml:space="preserve">Номинал резисторов </w:t>
      </w:r>
      <w:r w:rsidR="00A512FC" w:rsidRPr="00663199">
        <w:rPr>
          <w:sz w:val="28"/>
          <w:lang w:val="en-US"/>
        </w:rPr>
        <w:t>R</w:t>
      </w:r>
      <w:r w:rsidR="00A512FC" w:rsidRPr="00663199">
        <w:rPr>
          <w:sz w:val="28"/>
        </w:rPr>
        <w:t>5÷</w:t>
      </w:r>
      <w:r w:rsidR="00A512FC" w:rsidRPr="00663199">
        <w:rPr>
          <w:sz w:val="28"/>
          <w:lang w:val="en-US"/>
        </w:rPr>
        <w:t>R</w:t>
      </w:r>
      <w:r w:rsidR="00A512FC" w:rsidRPr="00663199">
        <w:rPr>
          <w:sz w:val="28"/>
        </w:rPr>
        <w:t xml:space="preserve">8 будут равны. В этом случае напряжение на выходе второго сумматора будет </w:t>
      </w:r>
      <w:r w:rsidR="00A512FC" w:rsidRPr="00663199">
        <w:rPr>
          <w:sz w:val="28"/>
          <w:lang w:val="en-US"/>
        </w:rPr>
        <w:t>U</w:t>
      </w:r>
      <w:r w:rsidR="00A512FC" w:rsidRPr="00663199">
        <w:rPr>
          <w:sz w:val="28"/>
        </w:rPr>
        <w:t>2-</w:t>
      </w:r>
      <w:r w:rsidR="00A512FC" w:rsidRPr="00663199">
        <w:rPr>
          <w:sz w:val="28"/>
          <w:lang w:val="en-US"/>
        </w:rPr>
        <w:t>U</w:t>
      </w:r>
      <w:r w:rsidR="00A512FC" w:rsidRPr="00663199">
        <w:rPr>
          <w:sz w:val="28"/>
        </w:rPr>
        <w:t xml:space="preserve">1. Полученное напряжение сумматоров направляется на АЦП </w:t>
      </w:r>
      <w:r w:rsidR="00B4719C" w:rsidRPr="00663199">
        <w:rPr>
          <w:sz w:val="28"/>
        </w:rPr>
        <w:t>двойного интегрирования.</w:t>
      </w:r>
    </w:p>
    <w:p w:rsidR="00506A54" w:rsidRPr="00663199" w:rsidRDefault="00B4719C" w:rsidP="00663199">
      <w:pPr>
        <w:widowControl w:val="0"/>
        <w:spacing w:line="360" w:lineRule="auto"/>
        <w:ind w:firstLine="709"/>
        <w:jc w:val="both"/>
        <w:rPr>
          <w:sz w:val="28"/>
        </w:rPr>
      </w:pPr>
      <w:r w:rsidRPr="00663199">
        <w:rPr>
          <w:sz w:val="28"/>
        </w:rPr>
        <w:t>Основные достоинства</w:t>
      </w:r>
      <w:r w:rsidR="00A512FC" w:rsidRPr="00663199">
        <w:rPr>
          <w:sz w:val="28"/>
        </w:rPr>
        <w:t xml:space="preserve"> АЦП двойного интегрирования заключается в его помехозащищенности, высокой точности и возможности получения сигнала на выходе АЦП</w:t>
      </w:r>
      <w:r w:rsidRPr="00663199">
        <w:rPr>
          <w:sz w:val="28"/>
        </w:rPr>
        <w:t xml:space="preserve"> пропорционального отношению двух сигналов. Кроме того, выбранная микросхема позволяет прямое подключение жидкокристаллического индикатора к выходу АЦП.</w:t>
      </w:r>
    </w:p>
    <w:p w:rsidR="00E95A35" w:rsidRPr="00663199" w:rsidRDefault="00B4719C" w:rsidP="00663199">
      <w:pPr>
        <w:widowControl w:val="0"/>
        <w:spacing w:line="360" w:lineRule="auto"/>
        <w:ind w:firstLine="709"/>
        <w:jc w:val="both"/>
        <w:rPr>
          <w:sz w:val="28"/>
        </w:rPr>
      </w:pPr>
      <w:r w:rsidRPr="00663199">
        <w:rPr>
          <w:sz w:val="28"/>
        </w:rPr>
        <w:t>Выход первого сумматора формирует опорный сигнал АЦП. Дифференциальный сигнал подается на основной вход АЦП.</w:t>
      </w:r>
    </w:p>
    <w:p w:rsidR="00B4719C" w:rsidRPr="00663199" w:rsidRDefault="00B4719C" w:rsidP="00663199">
      <w:pPr>
        <w:widowControl w:val="0"/>
        <w:spacing w:line="360" w:lineRule="auto"/>
        <w:ind w:firstLine="709"/>
        <w:jc w:val="both"/>
        <w:rPr>
          <w:sz w:val="28"/>
        </w:rPr>
      </w:pPr>
      <w:r w:rsidRPr="00663199">
        <w:rPr>
          <w:sz w:val="28"/>
        </w:rPr>
        <w:t>В результате показания на выходе АЦП на панели индикации будет вычисляться по формуле</w:t>
      </w:r>
      <w:r w:rsidR="00D50FD8" w:rsidRPr="00663199">
        <w:rPr>
          <w:sz w:val="28"/>
        </w:rPr>
        <w:t>(40):</w:t>
      </w:r>
    </w:p>
    <w:p w:rsidR="003612AE" w:rsidRDefault="003612AE" w:rsidP="00663199">
      <w:pPr>
        <w:widowControl w:val="0"/>
        <w:spacing w:line="360" w:lineRule="auto"/>
        <w:ind w:firstLine="709"/>
        <w:jc w:val="both"/>
        <w:rPr>
          <w:sz w:val="28"/>
        </w:rPr>
      </w:pPr>
    </w:p>
    <w:p w:rsidR="00B4719C" w:rsidRPr="00663199" w:rsidRDefault="00E95A35" w:rsidP="00663199">
      <w:pPr>
        <w:widowControl w:val="0"/>
        <w:spacing w:line="360" w:lineRule="auto"/>
        <w:ind w:firstLine="709"/>
        <w:jc w:val="both"/>
        <w:rPr>
          <w:sz w:val="28"/>
        </w:rPr>
      </w:pPr>
      <w:r w:rsidRPr="00663199">
        <w:rPr>
          <w:sz w:val="28"/>
          <w:lang w:val="en-US"/>
        </w:rPr>
        <w:object w:dxaOrig="1880" w:dyaOrig="780">
          <v:shape id="_x0000_i1196" type="#_x0000_t75" style="width:93.75pt;height:39pt" o:ole="">
            <v:imagedata r:id="rId322" o:title=""/>
          </v:shape>
          <o:OLEObject Type="Embed" ProgID="Equation.3" ShapeID="_x0000_i1196" DrawAspect="Content" ObjectID="_1457515990" r:id="rId323"/>
        </w:object>
      </w:r>
      <w:r w:rsidR="00663199">
        <w:rPr>
          <w:sz w:val="28"/>
        </w:rPr>
        <w:t xml:space="preserve"> </w:t>
      </w:r>
      <w:r w:rsidR="00D50FD8" w:rsidRPr="00663199">
        <w:rPr>
          <w:sz w:val="28"/>
        </w:rPr>
        <w:t>(40)</w:t>
      </w:r>
    </w:p>
    <w:p w:rsidR="00373470" w:rsidRPr="00663199" w:rsidRDefault="00373470" w:rsidP="00663199">
      <w:pPr>
        <w:widowControl w:val="0"/>
        <w:spacing w:line="360" w:lineRule="auto"/>
        <w:ind w:firstLine="709"/>
        <w:jc w:val="both"/>
        <w:rPr>
          <w:sz w:val="28"/>
        </w:rPr>
      </w:pPr>
    </w:p>
    <w:p w:rsidR="00317DA7" w:rsidRPr="00663199" w:rsidRDefault="003612AE" w:rsidP="00663199">
      <w:pPr>
        <w:widowControl w:val="0"/>
        <w:spacing w:line="360" w:lineRule="auto"/>
        <w:ind w:firstLine="709"/>
        <w:jc w:val="both"/>
        <w:rPr>
          <w:sz w:val="28"/>
        </w:rPr>
      </w:pPr>
      <w:r>
        <w:rPr>
          <w:sz w:val="28"/>
        </w:rPr>
        <w:br w:type="page"/>
      </w:r>
      <w:r w:rsidR="005B5B01" w:rsidRPr="00663199">
        <w:rPr>
          <w:sz w:val="28"/>
        </w:rPr>
        <w:t>9</w:t>
      </w:r>
      <w:r w:rsidR="00317DA7" w:rsidRPr="00663199">
        <w:rPr>
          <w:sz w:val="28"/>
        </w:rPr>
        <w:t>.МЕТОДИКА ЮСТИРОВКИ УСТРОЙСТВА ДЛЯ ИЗМЕРЕНИЯ ОТКЛОНЕНИЙ</w:t>
      </w:r>
      <w:r>
        <w:rPr>
          <w:sz w:val="28"/>
        </w:rPr>
        <w:t xml:space="preserve"> </w:t>
      </w:r>
      <w:r w:rsidR="00317DA7" w:rsidRPr="00663199">
        <w:rPr>
          <w:sz w:val="28"/>
        </w:rPr>
        <w:t>ОТ ПЛОСКОСТНОСТИ</w:t>
      </w:r>
    </w:p>
    <w:p w:rsidR="00E72F39" w:rsidRPr="00663199" w:rsidRDefault="00E72F39" w:rsidP="00663199">
      <w:pPr>
        <w:widowControl w:val="0"/>
        <w:spacing w:line="360" w:lineRule="auto"/>
        <w:ind w:firstLine="709"/>
        <w:jc w:val="both"/>
        <w:rPr>
          <w:sz w:val="28"/>
        </w:rPr>
      </w:pPr>
    </w:p>
    <w:p w:rsidR="006358D1" w:rsidRPr="003612AE" w:rsidRDefault="005B5B01" w:rsidP="00663199">
      <w:pPr>
        <w:widowControl w:val="0"/>
        <w:spacing w:line="360" w:lineRule="auto"/>
        <w:ind w:firstLine="709"/>
        <w:jc w:val="both"/>
        <w:rPr>
          <w:caps/>
          <w:sz w:val="28"/>
        </w:rPr>
      </w:pPr>
      <w:r w:rsidRPr="003612AE">
        <w:rPr>
          <w:caps/>
          <w:sz w:val="28"/>
        </w:rPr>
        <w:t>9</w:t>
      </w:r>
      <w:r w:rsidR="00F52A6B" w:rsidRPr="003612AE">
        <w:rPr>
          <w:caps/>
          <w:sz w:val="28"/>
        </w:rPr>
        <w:t>.1</w:t>
      </w:r>
      <w:r w:rsidR="003612AE" w:rsidRPr="003612AE">
        <w:rPr>
          <w:caps/>
          <w:sz w:val="28"/>
        </w:rPr>
        <w:t xml:space="preserve"> </w:t>
      </w:r>
      <w:r w:rsidR="00E72F39" w:rsidRPr="003612AE">
        <w:rPr>
          <w:caps/>
          <w:sz w:val="28"/>
        </w:rPr>
        <w:t>Р</w:t>
      </w:r>
      <w:r w:rsidR="003612AE" w:rsidRPr="003612AE">
        <w:rPr>
          <w:caps/>
          <w:sz w:val="28"/>
        </w:rPr>
        <w:t>егулировка фокусного расстояния</w:t>
      </w:r>
    </w:p>
    <w:p w:rsidR="002F1137" w:rsidRPr="00663199" w:rsidRDefault="002F1137" w:rsidP="00663199">
      <w:pPr>
        <w:widowControl w:val="0"/>
        <w:spacing w:line="360" w:lineRule="auto"/>
        <w:ind w:firstLine="709"/>
        <w:jc w:val="both"/>
        <w:rPr>
          <w:sz w:val="28"/>
        </w:rPr>
      </w:pPr>
    </w:p>
    <w:p w:rsidR="00F936E5" w:rsidRPr="00663199" w:rsidRDefault="00F936E5" w:rsidP="00663199">
      <w:pPr>
        <w:widowControl w:val="0"/>
        <w:spacing w:line="360" w:lineRule="auto"/>
        <w:ind w:firstLine="709"/>
        <w:jc w:val="both"/>
        <w:rPr>
          <w:sz w:val="28"/>
        </w:rPr>
      </w:pPr>
      <w:r w:rsidRPr="00663199">
        <w:rPr>
          <w:sz w:val="28"/>
        </w:rPr>
        <w:t>Для этой операции используется оп</w:t>
      </w:r>
      <w:r w:rsidR="00FA7715" w:rsidRPr="00663199">
        <w:rPr>
          <w:sz w:val="28"/>
        </w:rPr>
        <w:t>тичес</w:t>
      </w:r>
      <w:r w:rsidR="00373470" w:rsidRPr="00663199">
        <w:rPr>
          <w:sz w:val="28"/>
        </w:rPr>
        <w:t>кая скамья</w:t>
      </w:r>
      <w:r w:rsidR="000272B3" w:rsidRPr="00663199">
        <w:rPr>
          <w:sz w:val="28"/>
        </w:rPr>
        <w:t>, состоящая из коллиматора и микроскопа. В фокальной плоскости коллиматорного объектива расположена</w:t>
      </w:r>
      <w:r w:rsidR="00663199">
        <w:rPr>
          <w:sz w:val="28"/>
        </w:rPr>
        <w:t xml:space="preserve"> </w:t>
      </w:r>
      <w:r w:rsidR="000272B3" w:rsidRPr="00663199">
        <w:rPr>
          <w:sz w:val="28"/>
        </w:rPr>
        <w:t>сетка с несколькими вертикальными штрихами. Ее изображение получается в фокальной плоскости испытуемого объектива. Это изображение рассматривают посредством микроскопа и измеряют с помощью окуляр-микрометра.</w:t>
      </w:r>
    </w:p>
    <w:p w:rsidR="00F936E5" w:rsidRPr="00663199" w:rsidRDefault="00F936E5" w:rsidP="00663199">
      <w:pPr>
        <w:widowControl w:val="0"/>
        <w:spacing w:line="360" w:lineRule="auto"/>
        <w:ind w:firstLine="709"/>
        <w:jc w:val="both"/>
        <w:rPr>
          <w:sz w:val="28"/>
        </w:rPr>
      </w:pPr>
      <w:r w:rsidRPr="00663199">
        <w:rPr>
          <w:sz w:val="28"/>
        </w:rPr>
        <w:t>Регулировка фокусного расстояния осуществляется подрезкой промежуточного кольца позиции 14.</w:t>
      </w:r>
    </w:p>
    <w:p w:rsidR="002470BE" w:rsidRPr="00663199" w:rsidRDefault="002470BE" w:rsidP="00663199">
      <w:pPr>
        <w:widowControl w:val="0"/>
        <w:spacing w:line="360" w:lineRule="auto"/>
        <w:ind w:firstLine="709"/>
        <w:jc w:val="both"/>
        <w:rPr>
          <w:sz w:val="28"/>
        </w:rPr>
      </w:pPr>
    </w:p>
    <w:p w:rsidR="007662B0" w:rsidRPr="003612AE" w:rsidRDefault="005B5B01" w:rsidP="00663199">
      <w:pPr>
        <w:widowControl w:val="0"/>
        <w:spacing w:line="360" w:lineRule="auto"/>
        <w:ind w:firstLine="709"/>
        <w:jc w:val="both"/>
        <w:rPr>
          <w:caps/>
          <w:sz w:val="28"/>
        </w:rPr>
      </w:pPr>
      <w:r w:rsidRPr="003612AE">
        <w:rPr>
          <w:caps/>
          <w:sz w:val="28"/>
        </w:rPr>
        <w:t>9</w:t>
      </w:r>
      <w:r w:rsidR="00F52A6B" w:rsidRPr="003612AE">
        <w:rPr>
          <w:caps/>
          <w:sz w:val="28"/>
        </w:rPr>
        <w:t>.2 Установка диафрагмы в фокальной плоскости объектива</w:t>
      </w:r>
    </w:p>
    <w:p w:rsidR="002F1137" w:rsidRPr="00663199" w:rsidRDefault="002F1137" w:rsidP="00663199">
      <w:pPr>
        <w:widowControl w:val="0"/>
        <w:spacing w:line="360" w:lineRule="auto"/>
        <w:ind w:firstLine="709"/>
        <w:jc w:val="both"/>
        <w:rPr>
          <w:sz w:val="28"/>
        </w:rPr>
      </w:pPr>
    </w:p>
    <w:p w:rsidR="002470BE" w:rsidRPr="00663199" w:rsidRDefault="00333477" w:rsidP="00663199">
      <w:pPr>
        <w:widowControl w:val="0"/>
        <w:spacing w:line="360" w:lineRule="auto"/>
        <w:ind w:firstLine="709"/>
        <w:jc w:val="both"/>
        <w:rPr>
          <w:sz w:val="28"/>
        </w:rPr>
      </w:pPr>
      <w:r w:rsidRPr="00663199">
        <w:rPr>
          <w:sz w:val="28"/>
        </w:rPr>
        <w:t>Юстировка источника излучения включает в себя два этапа: установка диафрагмы в фокальной плоскости объектива и получение максимальной освещенности диафрагмы.</w:t>
      </w:r>
    </w:p>
    <w:p w:rsidR="00CD4C11" w:rsidRPr="00663199" w:rsidRDefault="002470BE" w:rsidP="00663199">
      <w:pPr>
        <w:widowControl w:val="0"/>
        <w:spacing w:line="360" w:lineRule="auto"/>
        <w:ind w:firstLine="709"/>
        <w:jc w:val="both"/>
        <w:rPr>
          <w:sz w:val="28"/>
        </w:rPr>
      </w:pPr>
      <w:r w:rsidRPr="00663199">
        <w:rPr>
          <w:sz w:val="28"/>
        </w:rPr>
        <w:t>Установка диафрагмы в фокальной плоскости объектива производится с помощью оптической скамьи (аналогично п.9.1).</w:t>
      </w:r>
      <w:r w:rsidR="00F8776E" w:rsidRPr="00663199">
        <w:rPr>
          <w:sz w:val="28"/>
        </w:rPr>
        <w:t xml:space="preserve"> </w:t>
      </w:r>
      <w:r w:rsidR="00333477" w:rsidRPr="00663199">
        <w:rPr>
          <w:sz w:val="28"/>
        </w:rPr>
        <w:t>В фокальной плоскости коллиматорного объектива расположено матовое стекло.</w:t>
      </w:r>
      <w:r w:rsidR="00B91E43" w:rsidRPr="00663199">
        <w:rPr>
          <w:sz w:val="28"/>
        </w:rPr>
        <w:t xml:space="preserve"> Продольным перемещением диафрагмы, наблюдая через микроскоп ее изображение, добиваемся резкого изображения.</w:t>
      </w:r>
      <w:r w:rsidR="00333477" w:rsidRPr="00663199">
        <w:rPr>
          <w:sz w:val="28"/>
        </w:rPr>
        <w:t xml:space="preserve"> Наклоном источника излучения добиваемся максимального и равномерного заполнения диафрагмы световым потоком. </w:t>
      </w:r>
    </w:p>
    <w:p w:rsidR="003612AE" w:rsidRDefault="003612AE" w:rsidP="00663199">
      <w:pPr>
        <w:widowControl w:val="0"/>
        <w:spacing w:line="360" w:lineRule="auto"/>
        <w:ind w:firstLine="709"/>
        <w:jc w:val="both"/>
        <w:rPr>
          <w:sz w:val="28"/>
        </w:rPr>
      </w:pPr>
    </w:p>
    <w:p w:rsidR="00F52A6B" w:rsidRPr="003612AE" w:rsidRDefault="003612AE" w:rsidP="00663199">
      <w:pPr>
        <w:widowControl w:val="0"/>
        <w:spacing w:line="360" w:lineRule="auto"/>
        <w:ind w:firstLine="709"/>
        <w:jc w:val="both"/>
        <w:rPr>
          <w:caps/>
          <w:sz w:val="28"/>
        </w:rPr>
      </w:pPr>
      <w:r>
        <w:rPr>
          <w:sz w:val="28"/>
        </w:rPr>
        <w:br w:type="page"/>
      </w:r>
      <w:r w:rsidR="005B5B01" w:rsidRPr="003612AE">
        <w:rPr>
          <w:caps/>
          <w:sz w:val="28"/>
        </w:rPr>
        <w:t>9</w:t>
      </w:r>
      <w:r w:rsidR="000A361E" w:rsidRPr="003612AE">
        <w:rPr>
          <w:caps/>
          <w:sz w:val="28"/>
        </w:rPr>
        <w:t>.3</w:t>
      </w:r>
      <w:r w:rsidR="00A83833" w:rsidRPr="003612AE">
        <w:rPr>
          <w:caps/>
          <w:sz w:val="28"/>
        </w:rPr>
        <w:t xml:space="preserve"> </w:t>
      </w:r>
      <w:r w:rsidR="006809C7" w:rsidRPr="003612AE">
        <w:rPr>
          <w:caps/>
          <w:sz w:val="28"/>
        </w:rPr>
        <w:t>Контроль направляющих</w:t>
      </w:r>
    </w:p>
    <w:p w:rsidR="00F8776E" w:rsidRPr="00663199" w:rsidRDefault="00F8776E" w:rsidP="00663199">
      <w:pPr>
        <w:widowControl w:val="0"/>
        <w:spacing w:line="360" w:lineRule="auto"/>
        <w:ind w:firstLine="709"/>
        <w:jc w:val="both"/>
        <w:rPr>
          <w:sz w:val="28"/>
        </w:rPr>
      </w:pPr>
    </w:p>
    <w:p w:rsidR="00CD4C11" w:rsidRPr="00663199" w:rsidRDefault="00B977DD" w:rsidP="00663199">
      <w:pPr>
        <w:widowControl w:val="0"/>
        <w:spacing w:line="360" w:lineRule="auto"/>
        <w:ind w:firstLine="709"/>
        <w:jc w:val="both"/>
        <w:rPr>
          <w:sz w:val="28"/>
        </w:rPr>
      </w:pPr>
      <w:r w:rsidRPr="00663199">
        <w:rPr>
          <w:sz w:val="28"/>
        </w:rPr>
        <w:t>Все виды направляющих должны отвечать следующим основным требованиям: иметь необходимые точность и плавность движения, малое трение, малый износ.</w:t>
      </w:r>
    </w:p>
    <w:p w:rsidR="00E71C45" w:rsidRPr="00663199" w:rsidRDefault="00E71C45" w:rsidP="00663199">
      <w:pPr>
        <w:widowControl w:val="0"/>
        <w:spacing w:line="360" w:lineRule="auto"/>
        <w:ind w:firstLine="709"/>
        <w:jc w:val="both"/>
        <w:rPr>
          <w:sz w:val="28"/>
        </w:rPr>
      </w:pPr>
      <w:r w:rsidRPr="00663199">
        <w:rPr>
          <w:sz w:val="28"/>
        </w:rPr>
        <w:t>Эти требования удовлетворяются за счет выбора материалов сопрягаемых деталей с одинаковым или близким коэффициентом линейного расширения, качественной обработки и подготовки поверхностей направляющих, а также за счет применения качественных смазок.</w:t>
      </w:r>
    </w:p>
    <w:p w:rsidR="00E71C45" w:rsidRPr="00663199" w:rsidRDefault="00E71C45" w:rsidP="00663199">
      <w:pPr>
        <w:widowControl w:val="0"/>
        <w:spacing w:line="360" w:lineRule="auto"/>
        <w:ind w:firstLine="709"/>
        <w:jc w:val="both"/>
        <w:rPr>
          <w:sz w:val="28"/>
        </w:rPr>
      </w:pPr>
      <w:r w:rsidRPr="00663199">
        <w:rPr>
          <w:sz w:val="28"/>
        </w:rPr>
        <w:t>Сборку узла с направляющими вращательного движения осуществляется следующим образом.</w:t>
      </w:r>
    </w:p>
    <w:p w:rsidR="00E71C45" w:rsidRPr="00663199" w:rsidRDefault="00E71C45" w:rsidP="00663199">
      <w:pPr>
        <w:widowControl w:val="0"/>
        <w:numPr>
          <w:ilvl w:val="0"/>
          <w:numId w:val="15"/>
        </w:numPr>
        <w:spacing w:line="360" w:lineRule="auto"/>
        <w:ind w:left="0" w:firstLine="709"/>
        <w:jc w:val="both"/>
        <w:rPr>
          <w:sz w:val="28"/>
        </w:rPr>
      </w:pPr>
      <w:r w:rsidRPr="00663199">
        <w:rPr>
          <w:sz w:val="28"/>
        </w:rPr>
        <w:t>Комплектуют шарикоподшипники с валом для посадки их на вал с предусмотренным натягом.</w:t>
      </w:r>
    </w:p>
    <w:p w:rsidR="00460D74" w:rsidRPr="00663199" w:rsidRDefault="00A83833" w:rsidP="00663199">
      <w:pPr>
        <w:widowControl w:val="0"/>
        <w:numPr>
          <w:ilvl w:val="0"/>
          <w:numId w:val="15"/>
        </w:numPr>
        <w:spacing w:line="360" w:lineRule="auto"/>
        <w:ind w:left="0" w:firstLine="709"/>
        <w:jc w:val="both"/>
        <w:rPr>
          <w:sz w:val="28"/>
        </w:rPr>
      </w:pPr>
      <w:r w:rsidRPr="00663199">
        <w:rPr>
          <w:sz w:val="28"/>
        </w:rPr>
        <w:t>Монтаж подшипников.</w:t>
      </w:r>
    </w:p>
    <w:p w:rsidR="00A83833" w:rsidRPr="00663199" w:rsidRDefault="00A83833" w:rsidP="00663199">
      <w:pPr>
        <w:widowControl w:val="0"/>
        <w:numPr>
          <w:ilvl w:val="0"/>
          <w:numId w:val="15"/>
        </w:numPr>
        <w:spacing w:line="360" w:lineRule="auto"/>
        <w:ind w:left="0" w:firstLine="709"/>
        <w:jc w:val="both"/>
        <w:rPr>
          <w:sz w:val="28"/>
        </w:rPr>
      </w:pPr>
      <w:r w:rsidRPr="00663199">
        <w:rPr>
          <w:sz w:val="28"/>
        </w:rPr>
        <w:t>Регулировка подшипников. Она заключается в создании осевого натяга, требуемую величину которого в узлах обеспечивают с помощью подрезки кольца.</w:t>
      </w:r>
    </w:p>
    <w:p w:rsidR="00A83833" w:rsidRPr="00663199" w:rsidRDefault="00486563" w:rsidP="00663199">
      <w:pPr>
        <w:widowControl w:val="0"/>
        <w:numPr>
          <w:ilvl w:val="0"/>
          <w:numId w:val="15"/>
        </w:numPr>
        <w:spacing w:line="360" w:lineRule="auto"/>
        <w:ind w:left="0" w:firstLine="709"/>
        <w:jc w:val="both"/>
        <w:rPr>
          <w:sz w:val="28"/>
        </w:rPr>
      </w:pPr>
      <w:r w:rsidRPr="00663199">
        <w:rPr>
          <w:sz w:val="28"/>
        </w:rPr>
        <w:t>Контроль сборки направляющих (легкость вращения, биение и др.).</w:t>
      </w:r>
      <w:r w:rsidR="00F8776E" w:rsidRPr="00663199">
        <w:rPr>
          <w:sz w:val="28"/>
        </w:rPr>
        <w:t xml:space="preserve"> Для этого корпус индикатора закрепляют на неподвижной части узла. Касаясь чувствительным элементом индикатора проверяемой поверхности вращающейся детали, по шкале индикатора находят величину биений.</w:t>
      </w:r>
      <w:r w:rsidRPr="00663199">
        <w:rPr>
          <w:sz w:val="28"/>
        </w:rPr>
        <w:t xml:space="preserve"> На этой стадии сборки осуществляют дополнительную регулировку, чистку и смазку узла.</w:t>
      </w:r>
    </w:p>
    <w:p w:rsidR="000A361E" w:rsidRPr="00663199" w:rsidRDefault="000A361E" w:rsidP="00663199">
      <w:pPr>
        <w:widowControl w:val="0"/>
        <w:spacing w:line="360" w:lineRule="auto"/>
        <w:ind w:firstLine="709"/>
        <w:jc w:val="both"/>
        <w:rPr>
          <w:sz w:val="28"/>
        </w:rPr>
      </w:pPr>
    </w:p>
    <w:p w:rsidR="000A361E" w:rsidRPr="003612AE" w:rsidRDefault="000A361E" w:rsidP="00663199">
      <w:pPr>
        <w:widowControl w:val="0"/>
        <w:spacing w:line="360" w:lineRule="auto"/>
        <w:ind w:firstLine="709"/>
        <w:jc w:val="both"/>
        <w:rPr>
          <w:caps/>
          <w:sz w:val="28"/>
        </w:rPr>
      </w:pPr>
      <w:r w:rsidRPr="003612AE">
        <w:rPr>
          <w:caps/>
          <w:sz w:val="28"/>
        </w:rPr>
        <w:t>9.4 Юст</w:t>
      </w:r>
      <w:r w:rsidR="003612AE" w:rsidRPr="003612AE">
        <w:rPr>
          <w:caps/>
          <w:sz w:val="28"/>
        </w:rPr>
        <w:t>ировка светоделительного кубика</w:t>
      </w:r>
    </w:p>
    <w:p w:rsidR="003612AE" w:rsidRDefault="003612AE" w:rsidP="00663199">
      <w:pPr>
        <w:widowControl w:val="0"/>
        <w:spacing w:line="360" w:lineRule="auto"/>
        <w:ind w:firstLine="709"/>
        <w:jc w:val="both"/>
        <w:rPr>
          <w:sz w:val="28"/>
        </w:rPr>
      </w:pPr>
    </w:p>
    <w:p w:rsidR="00192765" w:rsidRPr="00663199" w:rsidRDefault="00192765" w:rsidP="00663199">
      <w:pPr>
        <w:widowControl w:val="0"/>
        <w:spacing w:line="360" w:lineRule="auto"/>
        <w:ind w:firstLine="709"/>
        <w:jc w:val="both"/>
        <w:rPr>
          <w:sz w:val="28"/>
        </w:rPr>
      </w:pPr>
      <w:r w:rsidRPr="00663199">
        <w:rPr>
          <w:sz w:val="28"/>
        </w:rPr>
        <w:t>Юстировка светоделительного кубика осуществляется разворотом самого кубика вокруг визирной оси.</w:t>
      </w:r>
    </w:p>
    <w:p w:rsidR="00C35124" w:rsidRPr="00663199" w:rsidRDefault="00192765" w:rsidP="00663199">
      <w:pPr>
        <w:widowControl w:val="0"/>
        <w:spacing w:line="360" w:lineRule="auto"/>
        <w:ind w:firstLine="709"/>
        <w:jc w:val="both"/>
        <w:rPr>
          <w:sz w:val="28"/>
        </w:rPr>
      </w:pPr>
      <w:r w:rsidRPr="00663199">
        <w:rPr>
          <w:sz w:val="28"/>
        </w:rPr>
        <w:t>Наблюдая в окуляр, добиваемся резкого изображения пятна на тест-объекте, расположенного на расстоянии 17 м.</w:t>
      </w:r>
    </w:p>
    <w:p w:rsidR="00964FA1" w:rsidRPr="00663199" w:rsidRDefault="00964FA1" w:rsidP="00663199">
      <w:pPr>
        <w:widowControl w:val="0"/>
        <w:spacing w:line="360" w:lineRule="auto"/>
        <w:ind w:firstLine="709"/>
        <w:jc w:val="both"/>
        <w:rPr>
          <w:sz w:val="28"/>
        </w:rPr>
      </w:pPr>
      <w:r w:rsidRPr="00663199">
        <w:rPr>
          <w:sz w:val="28"/>
        </w:rPr>
        <w:t>Таблица №5</w:t>
      </w:r>
    </w:p>
    <w:p w:rsidR="00964FA1" w:rsidRPr="00663199" w:rsidRDefault="00964FA1" w:rsidP="00663199">
      <w:pPr>
        <w:widowControl w:val="0"/>
        <w:spacing w:line="360" w:lineRule="auto"/>
        <w:ind w:firstLine="709"/>
        <w:jc w:val="both"/>
        <w:rPr>
          <w:sz w:val="28"/>
        </w:rPr>
      </w:pPr>
      <w:r w:rsidRPr="00663199">
        <w:rPr>
          <w:sz w:val="28"/>
        </w:rPr>
        <w:t>Юстировка устройства для измерения отклонения от плоскостности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326"/>
        <w:gridCol w:w="2126"/>
      </w:tblGrid>
      <w:tr w:rsidR="004E47CA" w:rsidRPr="00103B4D" w:rsidTr="00103B4D">
        <w:trPr>
          <w:trHeight w:val="1009"/>
        </w:trPr>
        <w:tc>
          <w:tcPr>
            <w:tcW w:w="1728" w:type="dxa"/>
            <w:shd w:val="clear" w:color="auto" w:fill="auto"/>
          </w:tcPr>
          <w:p w:rsidR="004E47CA" w:rsidRPr="00103B4D" w:rsidRDefault="004E47CA" w:rsidP="00103B4D">
            <w:pPr>
              <w:widowControl w:val="0"/>
              <w:spacing w:line="360" w:lineRule="auto"/>
              <w:jc w:val="both"/>
              <w:rPr>
                <w:sz w:val="20"/>
                <w:szCs w:val="20"/>
              </w:rPr>
            </w:pPr>
            <w:r w:rsidRPr="00103B4D">
              <w:rPr>
                <w:sz w:val="20"/>
                <w:szCs w:val="20"/>
              </w:rPr>
              <w:t>Наименование операции</w:t>
            </w:r>
          </w:p>
        </w:tc>
        <w:tc>
          <w:tcPr>
            <w:tcW w:w="5326" w:type="dxa"/>
            <w:shd w:val="clear" w:color="auto" w:fill="auto"/>
          </w:tcPr>
          <w:p w:rsidR="004E47CA" w:rsidRPr="00103B4D" w:rsidRDefault="004E47CA" w:rsidP="00103B4D">
            <w:pPr>
              <w:widowControl w:val="0"/>
              <w:spacing w:line="360" w:lineRule="auto"/>
              <w:jc w:val="both"/>
              <w:rPr>
                <w:sz w:val="20"/>
                <w:szCs w:val="20"/>
              </w:rPr>
            </w:pPr>
            <w:r w:rsidRPr="00103B4D">
              <w:rPr>
                <w:sz w:val="20"/>
                <w:szCs w:val="20"/>
              </w:rPr>
              <w:t>Схема юстировки</w:t>
            </w:r>
          </w:p>
        </w:tc>
        <w:tc>
          <w:tcPr>
            <w:tcW w:w="2126" w:type="dxa"/>
            <w:shd w:val="clear" w:color="auto" w:fill="auto"/>
          </w:tcPr>
          <w:p w:rsidR="004E47CA" w:rsidRPr="00103B4D" w:rsidRDefault="004E47CA" w:rsidP="00103B4D">
            <w:pPr>
              <w:widowControl w:val="0"/>
              <w:spacing w:line="360" w:lineRule="auto"/>
              <w:jc w:val="both"/>
              <w:rPr>
                <w:sz w:val="20"/>
                <w:szCs w:val="20"/>
              </w:rPr>
            </w:pPr>
            <w:r w:rsidRPr="00103B4D">
              <w:rPr>
                <w:sz w:val="20"/>
                <w:szCs w:val="20"/>
              </w:rPr>
              <w:t>Описание операции и оборудование</w:t>
            </w:r>
          </w:p>
        </w:tc>
      </w:tr>
      <w:tr w:rsidR="004E47CA" w:rsidRPr="00103B4D" w:rsidTr="00103B4D">
        <w:tc>
          <w:tcPr>
            <w:tcW w:w="1728" w:type="dxa"/>
            <w:shd w:val="clear" w:color="auto" w:fill="auto"/>
          </w:tcPr>
          <w:p w:rsidR="004E47CA" w:rsidRPr="00103B4D" w:rsidRDefault="00FA573F" w:rsidP="00103B4D">
            <w:pPr>
              <w:widowControl w:val="0"/>
              <w:spacing w:line="360" w:lineRule="auto"/>
              <w:jc w:val="both"/>
              <w:rPr>
                <w:sz w:val="20"/>
                <w:szCs w:val="20"/>
              </w:rPr>
            </w:pPr>
            <w:r w:rsidRPr="00103B4D">
              <w:rPr>
                <w:sz w:val="20"/>
                <w:szCs w:val="20"/>
              </w:rPr>
              <w:t>1.</w:t>
            </w:r>
            <w:r w:rsidR="004E47CA" w:rsidRPr="00103B4D">
              <w:rPr>
                <w:sz w:val="20"/>
                <w:szCs w:val="20"/>
              </w:rPr>
              <w:t>Регулировка фокусного расстояния</w:t>
            </w:r>
          </w:p>
        </w:tc>
        <w:tc>
          <w:tcPr>
            <w:tcW w:w="5326" w:type="dxa"/>
            <w:shd w:val="clear" w:color="auto" w:fill="auto"/>
          </w:tcPr>
          <w:p w:rsidR="00FA573F" w:rsidRPr="00103B4D" w:rsidRDefault="004250AC" w:rsidP="00103B4D">
            <w:pPr>
              <w:widowControl w:val="0"/>
              <w:spacing w:line="360" w:lineRule="auto"/>
              <w:jc w:val="both"/>
              <w:rPr>
                <w:sz w:val="20"/>
                <w:szCs w:val="20"/>
              </w:rPr>
            </w:pPr>
            <w:r>
              <w:rPr>
                <w:sz w:val="20"/>
                <w:szCs w:val="20"/>
              </w:rPr>
              <w:pict>
                <v:shape id="_x0000_i1197" type="#_x0000_t75" style="width:244.5pt;height:123pt">
                  <v:imagedata r:id="rId324" o:title="" gain="10" blacklevel="-23592f" grayscale="t"/>
                </v:shape>
              </w:pict>
            </w:r>
          </w:p>
        </w:tc>
        <w:tc>
          <w:tcPr>
            <w:tcW w:w="2126" w:type="dxa"/>
            <w:shd w:val="clear" w:color="auto" w:fill="auto"/>
          </w:tcPr>
          <w:p w:rsidR="007F0A27" w:rsidRPr="00103B4D" w:rsidRDefault="007F0A27" w:rsidP="00103B4D">
            <w:pPr>
              <w:widowControl w:val="0"/>
              <w:spacing w:line="360" w:lineRule="auto"/>
              <w:jc w:val="both"/>
              <w:rPr>
                <w:sz w:val="20"/>
                <w:szCs w:val="20"/>
              </w:rPr>
            </w:pPr>
            <w:r w:rsidRPr="00103B4D">
              <w:rPr>
                <w:sz w:val="20"/>
                <w:szCs w:val="20"/>
              </w:rPr>
              <w:t>Оборудование: оптическая скамья,</w:t>
            </w:r>
          </w:p>
          <w:p w:rsidR="004E47CA" w:rsidRPr="00103B4D" w:rsidRDefault="007F0A27" w:rsidP="00103B4D">
            <w:pPr>
              <w:widowControl w:val="0"/>
              <w:spacing w:line="360" w:lineRule="auto"/>
              <w:jc w:val="both"/>
              <w:rPr>
                <w:sz w:val="20"/>
                <w:szCs w:val="20"/>
              </w:rPr>
            </w:pPr>
            <w:r w:rsidRPr="00103B4D">
              <w:rPr>
                <w:sz w:val="20"/>
                <w:szCs w:val="20"/>
              </w:rPr>
              <w:t>состоящая из коллиматора-К и микроскопа-М.</w:t>
            </w:r>
          </w:p>
          <w:p w:rsidR="007F0A27" w:rsidRPr="00103B4D" w:rsidRDefault="007F0A27" w:rsidP="00103B4D">
            <w:pPr>
              <w:widowControl w:val="0"/>
              <w:spacing w:line="360" w:lineRule="auto"/>
              <w:jc w:val="both"/>
              <w:rPr>
                <w:sz w:val="20"/>
                <w:szCs w:val="20"/>
              </w:rPr>
            </w:pPr>
            <w:r w:rsidRPr="00103B4D">
              <w:rPr>
                <w:sz w:val="20"/>
                <w:szCs w:val="20"/>
              </w:rPr>
              <w:t>Наблюдаем через М изображение сетки и измеряем</w:t>
            </w:r>
            <w:r w:rsidR="00327EEC" w:rsidRPr="00103B4D">
              <w:rPr>
                <w:sz w:val="20"/>
                <w:szCs w:val="20"/>
              </w:rPr>
              <w:t xml:space="preserve"> с помощью окуляр-микрометра. Регулировка фокусного расстояния осуществляется с помощью подрезки кольца.</w:t>
            </w:r>
          </w:p>
        </w:tc>
      </w:tr>
      <w:tr w:rsidR="004E47CA" w:rsidRPr="00103B4D" w:rsidTr="00103B4D">
        <w:tc>
          <w:tcPr>
            <w:tcW w:w="1728" w:type="dxa"/>
            <w:shd w:val="clear" w:color="auto" w:fill="auto"/>
          </w:tcPr>
          <w:p w:rsidR="004E47CA" w:rsidRPr="00103B4D" w:rsidRDefault="004E47CA" w:rsidP="00103B4D">
            <w:pPr>
              <w:widowControl w:val="0"/>
              <w:spacing w:line="360" w:lineRule="auto"/>
              <w:jc w:val="both"/>
              <w:rPr>
                <w:sz w:val="20"/>
                <w:szCs w:val="20"/>
              </w:rPr>
            </w:pPr>
            <w:r w:rsidRPr="00103B4D">
              <w:rPr>
                <w:sz w:val="20"/>
                <w:szCs w:val="20"/>
              </w:rPr>
              <w:t>2.</w:t>
            </w:r>
            <w:r w:rsidR="00FA573F" w:rsidRPr="00103B4D">
              <w:rPr>
                <w:sz w:val="20"/>
                <w:szCs w:val="20"/>
              </w:rPr>
              <w:t>Установка диафрагмы в фокальной плоскости объектива</w:t>
            </w:r>
          </w:p>
        </w:tc>
        <w:tc>
          <w:tcPr>
            <w:tcW w:w="5326" w:type="dxa"/>
            <w:shd w:val="clear" w:color="auto" w:fill="auto"/>
          </w:tcPr>
          <w:p w:rsidR="00FA573F" w:rsidRPr="00103B4D" w:rsidRDefault="004250AC" w:rsidP="00103B4D">
            <w:pPr>
              <w:widowControl w:val="0"/>
              <w:spacing w:line="360" w:lineRule="auto"/>
              <w:jc w:val="both"/>
              <w:rPr>
                <w:sz w:val="20"/>
                <w:szCs w:val="20"/>
              </w:rPr>
            </w:pPr>
            <w:r>
              <w:rPr>
                <w:sz w:val="20"/>
                <w:szCs w:val="20"/>
              </w:rPr>
              <w:pict>
                <v:shape id="_x0000_i1198" type="#_x0000_t75" style="width:244.5pt;height:96pt">
                  <v:imagedata r:id="rId325" o:title="" gain="2147483647f" blacklevel="-25558f" grayscale="t"/>
                </v:shape>
              </w:pict>
            </w:r>
          </w:p>
        </w:tc>
        <w:tc>
          <w:tcPr>
            <w:tcW w:w="2126" w:type="dxa"/>
            <w:shd w:val="clear" w:color="auto" w:fill="auto"/>
          </w:tcPr>
          <w:p w:rsidR="00327EEC" w:rsidRPr="00103B4D" w:rsidRDefault="00327EEC" w:rsidP="00103B4D">
            <w:pPr>
              <w:widowControl w:val="0"/>
              <w:spacing w:line="360" w:lineRule="auto"/>
              <w:jc w:val="both"/>
              <w:rPr>
                <w:sz w:val="20"/>
                <w:szCs w:val="20"/>
              </w:rPr>
            </w:pPr>
            <w:r w:rsidRPr="00103B4D">
              <w:rPr>
                <w:sz w:val="20"/>
                <w:szCs w:val="20"/>
              </w:rPr>
              <w:t>Оборудование: оптическая скамья,</w:t>
            </w:r>
          </w:p>
          <w:p w:rsidR="00327EEC" w:rsidRPr="00103B4D" w:rsidRDefault="00327EEC" w:rsidP="00103B4D">
            <w:pPr>
              <w:widowControl w:val="0"/>
              <w:spacing w:line="360" w:lineRule="auto"/>
              <w:jc w:val="both"/>
              <w:rPr>
                <w:sz w:val="20"/>
                <w:szCs w:val="20"/>
              </w:rPr>
            </w:pPr>
            <w:r w:rsidRPr="00103B4D">
              <w:rPr>
                <w:sz w:val="20"/>
                <w:szCs w:val="20"/>
              </w:rPr>
              <w:t>состоящая из коллиматора-К и микроскопа-М.</w:t>
            </w:r>
          </w:p>
          <w:p w:rsidR="004E47CA" w:rsidRPr="00103B4D" w:rsidRDefault="00327EEC" w:rsidP="00103B4D">
            <w:pPr>
              <w:widowControl w:val="0"/>
              <w:spacing w:line="360" w:lineRule="auto"/>
              <w:jc w:val="both"/>
              <w:rPr>
                <w:sz w:val="20"/>
                <w:szCs w:val="20"/>
              </w:rPr>
            </w:pPr>
            <w:r w:rsidRPr="00103B4D">
              <w:rPr>
                <w:sz w:val="20"/>
                <w:szCs w:val="20"/>
              </w:rPr>
              <w:t>Продольным перемещением узла диафрагмы-У.Д.</w:t>
            </w:r>
            <w:r w:rsidR="007661F8" w:rsidRPr="00103B4D">
              <w:rPr>
                <w:sz w:val="20"/>
                <w:szCs w:val="20"/>
              </w:rPr>
              <w:t>, наблюдая через М, добиваемся резкого изображения.</w:t>
            </w:r>
          </w:p>
        </w:tc>
      </w:tr>
      <w:tr w:rsidR="004E47CA" w:rsidRPr="00103B4D" w:rsidTr="00103B4D">
        <w:tc>
          <w:tcPr>
            <w:tcW w:w="1728" w:type="dxa"/>
            <w:shd w:val="clear" w:color="auto" w:fill="auto"/>
          </w:tcPr>
          <w:p w:rsidR="004E47CA" w:rsidRPr="00103B4D" w:rsidRDefault="00FA573F" w:rsidP="00103B4D">
            <w:pPr>
              <w:widowControl w:val="0"/>
              <w:spacing w:line="360" w:lineRule="auto"/>
              <w:jc w:val="both"/>
              <w:rPr>
                <w:sz w:val="20"/>
                <w:szCs w:val="20"/>
              </w:rPr>
            </w:pPr>
            <w:r w:rsidRPr="00103B4D">
              <w:rPr>
                <w:sz w:val="20"/>
                <w:szCs w:val="20"/>
              </w:rPr>
              <w:t>3.Регулировка осевого натяга.</w:t>
            </w:r>
          </w:p>
        </w:tc>
        <w:tc>
          <w:tcPr>
            <w:tcW w:w="5326" w:type="dxa"/>
            <w:shd w:val="clear" w:color="auto" w:fill="auto"/>
          </w:tcPr>
          <w:p w:rsidR="004E47CA" w:rsidRPr="00103B4D" w:rsidRDefault="004250AC" w:rsidP="00103B4D">
            <w:pPr>
              <w:widowControl w:val="0"/>
              <w:spacing w:line="360" w:lineRule="auto"/>
              <w:jc w:val="both"/>
              <w:rPr>
                <w:sz w:val="20"/>
                <w:szCs w:val="20"/>
              </w:rPr>
            </w:pPr>
            <w:r>
              <w:rPr>
                <w:sz w:val="20"/>
                <w:szCs w:val="20"/>
              </w:rPr>
              <w:pict>
                <v:shape id="_x0000_i1199" type="#_x0000_t75" style="width:130.5pt;height:133.5pt">
                  <v:imagedata r:id="rId326" o:title="" gain="2147483647f" blacklevel="-27524f" grayscale="t"/>
                </v:shape>
              </w:pict>
            </w:r>
          </w:p>
        </w:tc>
        <w:tc>
          <w:tcPr>
            <w:tcW w:w="2126" w:type="dxa"/>
            <w:shd w:val="clear" w:color="auto" w:fill="auto"/>
          </w:tcPr>
          <w:p w:rsidR="004E47CA" w:rsidRPr="00103B4D" w:rsidRDefault="007661F8" w:rsidP="00103B4D">
            <w:pPr>
              <w:widowControl w:val="0"/>
              <w:spacing w:line="360" w:lineRule="auto"/>
              <w:jc w:val="both"/>
              <w:rPr>
                <w:sz w:val="20"/>
                <w:szCs w:val="20"/>
              </w:rPr>
            </w:pPr>
            <w:r w:rsidRPr="00103B4D">
              <w:rPr>
                <w:sz w:val="20"/>
                <w:szCs w:val="20"/>
              </w:rPr>
              <w:t>Регулировка осевого натяга обеспечивается с помощью подрезки кольца.</w:t>
            </w:r>
          </w:p>
        </w:tc>
      </w:tr>
      <w:tr w:rsidR="004E47CA" w:rsidRPr="00103B4D" w:rsidTr="00103B4D">
        <w:tc>
          <w:tcPr>
            <w:tcW w:w="1728" w:type="dxa"/>
            <w:shd w:val="clear" w:color="auto" w:fill="auto"/>
          </w:tcPr>
          <w:p w:rsidR="004E47CA" w:rsidRPr="00103B4D" w:rsidRDefault="00A12C54" w:rsidP="00103B4D">
            <w:pPr>
              <w:widowControl w:val="0"/>
              <w:spacing w:line="360" w:lineRule="auto"/>
              <w:jc w:val="both"/>
              <w:rPr>
                <w:sz w:val="20"/>
                <w:szCs w:val="20"/>
              </w:rPr>
            </w:pPr>
            <w:r w:rsidRPr="00103B4D">
              <w:rPr>
                <w:sz w:val="20"/>
                <w:szCs w:val="20"/>
              </w:rPr>
              <w:t>4.Юстировка светоделитель</w:t>
            </w:r>
            <w:r w:rsidR="00FA573F" w:rsidRPr="00103B4D">
              <w:rPr>
                <w:sz w:val="20"/>
                <w:szCs w:val="20"/>
              </w:rPr>
              <w:t>ного кубика</w:t>
            </w:r>
          </w:p>
        </w:tc>
        <w:tc>
          <w:tcPr>
            <w:tcW w:w="5326" w:type="dxa"/>
            <w:shd w:val="clear" w:color="auto" w:fill="auto"/>
          </w:tcPr>
          <w:p w:rsidR="003B617E" w:rsidRPr="00103B4D" w:rsidRDefault="004250AC" w:rsidP="00103B4D">
            <w:pPr>
              <w:widowControl w:val="0"/>
              <w:spacing w:line="360" w:lineRule="auto"/>
              <w:jc w:val="both"/>
              <w:rPr>
                <w:sz w:val="20"/>
                <w:szCs w:val="20"/>
              </w:rPr>
            </w:pPr>
            <w:r>
              <w:rPr>
                <w:sz w:val="20"/>
                <w:szCs w:val="20"/>
              </w:rPr>
              <w:pict>
                <v:shape id="_x0000_i1200" type="#_x0000_t75" style="width:232.5pt;height:159pt">
                  <v:imagedata r:id="rId327" o:title="" gain="2147483647f" blacklevel="-27524f" grayscale="t"/>
                </v:shape>
              </w:pict>
            </w:r>
          </w:p>
        </w:tc>
        <w:tc>
          <w:tcPr>
            <w:tcW w:w="2126" w:type="dxa"/>
            <w:shd w:val="clear" w:color="auto" w:fill="auto"/>
          </w:tcPr>
          <w:p w:rsidR="00D0218C" w:rsidRPr="00103B4D" w:rsidRDefault="00D0218C" w:rsidP="00103B4D">
            <w:pPr>
              <w:widowControl w:val="0"/>
              <w:spacing w:line="360" w:lineRule="auto"/>
              <w:jc w:val="both"/>
              <w:rPr>
                <w:sz w:val="20"/>
                <w:szCs w:val="20"/>
              </w:rPr>
            </w:pPr>
            <w:r w:rsidRPr="00103B4D">
              <w:rPr>
                <w:sz w:val="20"/>
                <w:szCs w:val="20"/>
              </w:rPr>
              <w:t>С помощью разворота светоделитель-ного кубика,</w:t>
            </w:r>
          </w:p>
          <w:p w:rsidR="004E47CA" w:rsidRPr="00103B4D" w:rsidRDefault="00D0218C" w:rsidP="00103B4D">
            <w:pPr>
              <w:widowControl w:val="0"/>
              <w:spacing w:line="360" w:lineRule="auto"/>
              <w:jc w:val="both"/>
              <w:rPr>
                <w:sz w:val="20"/>
                <w:szCs w:val="20"/>
              </w:rPr>
            </w:pPr>
            <w:r w:rsidRPr="00103B4D">
              <w:rPr>
                <w:sz w:val="20"/>
                <w:szCs w:val="20"/>
              </w:rPr>
              <w:t>н</w:t>
            </w:r>
            <w:r w:rsidR="007661F8" w:rsidRPr="00103B4D">
              <w:rPr>
                <w:sz w:val="20"/>
                <w:szCs w:val="20"/>
              </w:rPr>
              <w:t xml:space="preserve">аблюдая в окуляр, добиваемся резкого изображения пятна на тест-объекте, </w:t>
            </w:r>
            <w:r w:rsidRPr="00103B4D">
              <w:rPr>
                <w:sz w:val="20"/>
                <w:szCs w:val="20"/>
              </w:rPr>
              <w:t>расположен-ного</w:t>
            </w:r>
            <w:r w:rsidR="007661F8" w:rsidRPr="00103B4D">
              <w:rPr>
                <w:sz w:val="20"/>
                <w:szCs w:val="20"/>
              </w:rPr>
              <w:t xml:space="preserve"> на расстоянии 17м</w:t>
            </w:r>
            <w:r w:rsidRPr="00103B4D">
              <w:rPr>
                <w:sz w:val="20"/>
                <w:szCs w:val="20"/>
              </w:rPr>
              <w:t>.</w:t>
            </w:r>
          </w:p>
        </w:tc>
      </w:tr>
    </w:tbl>
    <w:p w:rsidR="00E71C45" w:rsidRPr="00663199" w:rsidRDefault="00E71C45" w:rsidP="00663199">
      <w:pPr>
        <w:widowControl w:val="0"/>
        <w:spacing w:line="360" w:lineRule="auto"/>
        <w:ind w:firstLine="709"/>
        <w:jc w:val="both"/>
        <w:rPr>
          <w:sz w:val="28"/>
        </w:rPr>
      </w:pPr>
    </w:p>
    <w:p w:rsidR="007C1F0A" w:rsidRPr="00663199" w:rsidRDefault="003612AE" w:rsidP="00663199">
      <w:pPr>
        <w:widowControl w:val="0"/>
        <w:spacing w:line="360" w:lineRule="auto"/>
        <w:ind w:firstLine="709"/>
        <w:jc w:val="both"/>
        <w:rPr>
          <w:sz w:val="28"/>
        </w:rPr>
      </w:pPr>
      <w:r>
        <w:rPr>
          <w:sz w:val="28"/>
        </w:rPr>
        <w:br w:type="page"/>
      </w:r>
      <w:r w:rsidR="005B5B01" w:rsidRPr="00663199">
        <w:rPr>
          <w:sz w:val="28"/>
        </w:rPr>
        <w:t>10</w:t>
      </w:r>
      <w:r w:rsidR="007C1F0A" w:rsidRPr="00663199">
        <w:rPr>
          <w:sz w:val="28"/>
        </w:rPr>
        <w:t>.ЭКОНОМИЧЕСКАЯ ЧАСТЬ</w:t>
      </w:r>
    </w:p>
    <w:p w:rsidR="007C1F0A" w:rsidRPr="00663199" w:rsidRDefault="007C1F0A" w:rsidP="00663199">
      <w:pPr>
        <w:widowControl w:val="0"/>
        <w:spacing w:line="360" w:lineRule="auto"/>
        <w:ind w:firstLine="709"/>
        <w:jc w:val="both"/>
        <w:rPr>
          <w:sz w:val="28"/>
        </w:rPr>
      </w:pPr>
    </w:p>
    <w:p w:rsidR="007C1F0A" w:rsidRPr="003612AE" w:rsidRDefault="005B5B01" w:rsidP="00663199">
      <w:pPr>
        <w:widowControl w:val="0"/>
        <w:spacing w:line="360" w:lineRule="auto"/>
        <w:ind w:firstLine="709"/>
        <w:jc w:val="both"/>
        <w:rPr>
          <w:caps/>
          <w:sz w:val="28"/>
        </w:rPr>
      </w:pPr>
      <w:r w:rsidRPr="003612AE">
        <w:rPr>
          <w:caps/>
          <w:sz w:val="28"/>
        </w:rPr>
        <w:t>10</w:t>
      </w:r>
      <w:r w:rsidR="007C1F0A" w:rsidRPr="003612AE">
        <w:rPr>
          <w:caps/>
          <w:sz w:val="28"/>
        </w:rPr>
        <w:t>.1Определение состава расчета</w:t>
      </w:r>
    </w:p>
    <w:p w:rsidR="007C1F0A" w:rsidRPr="003612AE" w:rsidRDefault="007C1F0A" w:rsidP="00663199">
      <w:pPr>
        <w:widowControl w:val="0"/>
        <w:spacing w:line="360" w:lineRule="auto"/>
        <w:ind w:firstLine="709"/>
        <w:jc w:val="both"/>
        <w:rPr>
          <w:caps/>
          <w:sz w:val="28"/>
        </w:rPr>
      </w:pPr>
    </w:p>
    <w:p w:rsidR="007C1F0A" w:rsidRPr="00663199" w:rsidRDefault="007C1F0A" w:rsidP="00663199">
      <w:pPr>
        <w:widowControl w:val="0"/>
        <w:spacing w:line="360" w:lineRule="auto"/>
        <w:ind w:firstLine="709"/>
        <w:jc w:val="both"/>
        <w:rPr>
          <w:sz w:val="28"/>
        </w:rPr>
      </w:pPr>
      <w:r w:rsidRPr="00663199">
        <w:rPr>
          <w:sz w:val="28"/>
        </w:rPr>
        <w:t>Дипломная работа посвящена разработке устройства для контроля плоскостности поверхности. На основании проведенного ранее обзора различных методов и средств контроля плоскостности можно сделать вывод, что устройство имеет аналог, позволяющий получить те же результаты, что и объект разработки. Аналогом является плоскомер ИС–41М. Товарный тип объекта разработки определяется путем анализа рыночной цели его создания. В данном случае товаром является разработка сама по себе, т.е. предназначена для прямой рыночной реализации. В соответствии с этим выбираем вариант расчета №1 [19].</w:t>
      </w:r>
    </w:p>
    <w:p w:rsidR="007C1F0A" w:rsidRPr="00663199" w:rsidRDefault="007C1F0A" w:rsidP="00663199">
      <w:pPr>
        <w:widowControl w:val="0"/>
        <w:spacing w:line="360" w:lineRule="auto"/>
        <w:ind w:firstLine="709"/>
        <w:jc w:val="both"/>
        <w:rPr>
          <w:sz w:val="28"/>
        </w:rPr>
      </w:pPr>
      <w:r w:rsidRPr="00663199">
        <w:rPr>
          <w:sz w:val="28"/>
        </w:rPr>
        <w:t>Таким образом, можно определить состав расчетов в экономической части:</w:t>
      </w:r>
    </w:p>
    <w:p w:rsidR="007C1F0A" w:rsidRPr="00663199" w:rsidRDefault="007C1F0A" w:rsidP="00663199">
      <w:pPr>
        <w:widowControl w:val="0"/>
        <w:spacing w:line="360" w:lineRule="auto"/>
        <w:ind w:firstLine="709"/>
        <w:jc w:val="both"/>
        <w:rPr>
          <w:sz w:val="28"/>
        </w:rPr>
      </w:pPr>
      <w:r w:rsidRPr="00663199">
        <w:rPr>
          <w:sz w:val="28"/>
        </w:rPr>
        <w:t>-смета затрат на разработку;</w:t>
      </w:r>
    </w:p>
    <w:p w:rsidR="007C1F0A" w:rsidRPr="00663199" w:rsidRDefault="007C1F0A" w:rsidP="00663199">
      <w:pPr>
        <w:widowControl w:val="0"/>
        <w:spacing w:line="360" w:lineRule="auto"/>
        <w:ind w:firstLine="709"/>
        <w:jc w:val="both"/>
        <w:rPr>
          <w:sz w:val="28"/>
        </w:rPr>
      </w:pPr>
      <w:r w:rsidRPr="00663199">
        <w:rPr>
          <w:sz w:val="28"/>
        </w:rPr>
        <w:t>-определение конкурентной цены;</w:t>
      </w:r>
    </w:p>
    <w:p w:rsidR="007C1F0A" w:rsidRPr="00663199" w:rsidRDefault="007C1F0A" w:rsidP="00663199">
      <w:pPr>
        <w:widowControl w:val="0"/>
        <w:spacing w:line="360" w:lineRule="auto"/>
        <w:ind w:firstLine="709"/>
        <w:jc w:val="both"/>
        <w:rPr>
          <w:sz w:val="28"/>
        </w:rPr>
      </w:pPr>
      <w:r w:rsidRPr="00663199">
        <w:rPr>
          <w:sz w:val="28"/>
        </w:rPr>
        <w:t>- расчет себестоимости;</w:t>
      </w:r>
    </w:p>
    <w:p w:rsidR="007C1F0A" w:rsidRPr="00663199" w:rsidRDefault="007C1F0A" w:rsidP="00663199">
      <w:pPr>
        <w:widowControl w:val="0"/>
        <w:spacing w:line="360" w:lineRule="auto"/>
        <w:ind w:firstLine="709"/>
        <w:jc w:val="both"/>
        <w:rPr>
          <w:sz w:val="28"/>
        </w:rPr>
      </w:pPr>
      <w:r w:rsidRPr="00663199">
        <w:rPr>
          <w:sz w:val="28"/>
        </w:rPr>
        <w:t>-экономические результаты.</w:t>
      </w:r>
    </w:p>
    <w:p w:rsidR="007C1F0A" w:rsidRPr="00663199" w:rsidRDefault="007C1F0A" w:rsidP="00663199">
      <w:pPr>
        <w:widowControl w:val="0"/>
        <w:spacing w:line="360" w:lineRule="auto"/>
        <w:ind w:firstLine="709"/>
        <w:jc w:val="both"/>
        <w:rPr>
          <w:sz w:val="28"/>
        </w:rPr>
      </w:pPr>
    </w:p>
    <w:p w:rsidR="007C1F0A" w:rsidRPr="003612AE" w:rsidRDefault="005B5B01" w:rsidP="00663199">
      <w:pPr>
        <w:widowControl w:val="0"/>
        <w:spacing w:line="360" w:lineRule="auto"/>
        <w:ind w:firstLine="709"/>
        <w:jc w:val="both"/>
        <w:rPr>
          <w:caps/>
          <w:sz w:val="28"/>
        </w:rPr>
      </w:pPr>
      <w:r w:rsidRPr="003612AE">
        <w:rPr>
          <w:caps/>
          <w:sz w:val="28"/>
        </w:rPr>
        <w:t>10</w:t>
      </w:r>
      <w:r w:rsidR="007C1F0A" w:rsidRPr="003612AE">
        <w:rPr>
          <w:caps/>
          <w:sz w:val="28"/>
        </w:rPr>
        <w:t>.2 Ра</w:t>
      </w:r>
      <w:r w:rsidR="003612AE" w:rsidRPr="003612AE">
        <w:rPr>
          <w:caps/>
          <w:sz w:val="28"/>
        </w:rPr>
        <w:t>счет сметы затрат на разработку</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В состав сметной стоимости разработки входят следующие статьи затрат:</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Материалы, покупные изделия и полуфабрикаты,</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Специальное оборудование для проведения разработки,</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Основная заработная плата,</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 xml:space="preserve">Отчисление на социальные нужды, </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 xml:space="preserve">Затраты на электроэнергию для технологических целей, </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Контрагентные работы,</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Прочие затраты,</w:t>
      </w:r>
    </w:p>
    <w:p w:rsidR="007C1F0A" w:rsidRPr="00663199" w:rsidRDefault="007C1F0A" w:rsidP="00663199">
      <w:pPr>
        <w:widowControl w:val="0"/>
        <w:numPr>
          <w:ilvl w:val="0"/>
          <w:numId w:val="3"/>
        </w:numPr>
        <w:spacing w:line="360" w:lineRule="auto"/>
        <w:ind w:left="0" w:firstLine="709"/>
        <w:jc w:val="both"/>
        <w:rPr>
          <w:sz w:val="28"/>
        </w:rPr>
      </w:pPr>
      <w:r w:rsidRPr="00663199">
        <w:rPr>
          <w:sz w:val="28"/>
        </w:rPr>
        <w:t>Накладные расходы.</w:t>
      </w:r>
    </w:p>
    <w:p w:rsidR="007C1F0A" w:rsidRPr="00663199" w:rsidRDefault="007C1F0A" w:rsidP="00663199">
      <w:pPr>
        <w:widowControl w:val="0"/>
        <w:spacing w:line="360" w:lineRule="auto"/>
        <w:ind w:firstLine="709"/>
        <w:jc w:val="both"/>
        <w:rPr>
          <w:sz w:val="28"/>
        </w:rPr>
      </w:pPr>
      <w:r w:rsidRPr="00663199">
        <w:rPr>
          <w:sz w:val="28"/>
        </w:rPr>
        <w:t>Стоимость материалов, покупных изделий, полуфабрикатов См оценивается по действующим рыночным ценам.</w:t>
      </w:r>
    </w:p>
    <w:p w:rsidR="007C1F0A" w:rsidRPr="00663199" w:rsidRDefault="007C1F0A" w:rsidP="00663199">
      <w:pPr>
        <w:widowControl w:val="0"/>
        <w:spacing w:line="360" w:lineRule="auto"/>
        <w:ind w:firstLine="709"/>
        <w:jc w:val="both"/>
        <w:rPr>
          <w:sz w:val="28"/>
        </w:rPr>
      </w:pPr>
      <w:r w:rsidRPr="00663199">
        <w:rPr>
          <w:sz w:val="28"/>
        </w:rPr>
        <w:t xml:space="preserve">Общие затраты на разработку представлены в таблице </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Расчет затрат на расходные материалы</w:t>
      </w:r>
    </w:p>
    <w:p w:rsidR="007C1F0A" w:rsidRPr="00663199" w:rsidRDefault="007C1F0A" w:rsidP="00663199">
      <w:pPr>
        <w:widowControl w:val="0"/>
        <w:spacing w:line="360" w:lineRule="auto"/>
        <w:ind w:firstLine="709"/>
        <w:jc w:val="both"/>
        <w:rPr>
          <w:sz w:val="28"/>
        </w:rPr>
      </w:pPr>
      <w:r w:rsidRPr="00663199">
        <w:rPr>
          <w:sz w:val="28"/>
        </w:rPr>
        <w:t xml:space="preserve">Таблица5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40"/>
        <w:gridCol w:w="900"/>
        <w:gridCol w:w="1080"/>
        <w:gridCol w:w="1620"/>
        <w:gridCol w:w="1512"/>
      </w:tblGrid>
      <w:tr w:rsidR="007C1F0A" w:rsidRPr="003612AE" w:rsidTr="003612AE">
        <w:trPr>
          <w:cantSplit/>
          <w:trHeight w:val="908"/>
        </w:trPr>
        <w:tc>
          <w:tcPr>
            <w:tcW w:w="828" w:type="dxa"/>
            <w:vAlign w:val="center"/>
          </w:tcPr>
          <w:p w:rsidR="007C1F0A" w:rsidRPr="003612AE" w:rsidRDefault="007C1F0A" w:rsidP="003612AE">
            <w:pPr>
              <w:widowControl w:val="0"/>
              <w:spacing w:line="360" w:lineRule="auto"/>
              <w:jc w:val="both"/>
              <w:rPr>
                <w:sz w:val="20"/>
                <w:szCs w:val="20"/>
              </w:rPr>
            </w:pPr>
            <w:r w:rsidRPr="003612AE">
              <w:rPr>
                <w:sz w:val="20"/>
                <w:szCs w:val="20"/>
              </w:rPr>
              <w:t>№ п/п</w:t>
            </w:r>
          </w:p>
        </w:tc>
        <w:tc>
          <w:tcPr>
            <w:tcW w:w="3240" w:type="dxa"/>
            <w:vAlign w:val="center"/>
          </w:tcPr>
          <w:p w:rsidR="007C1F0A" w:rsidRPr="003612AE" w:rsidRDefault="007C1F0A" w:rsidP="003612AE">
            <w:pPr>
              <w:widowControl w:val="0"/>
              <w:spacing w:line="360" w:lineRule="auto"/>
              <w:jc w:val="both"/>
              <w:rPr>
                <w:sz w:val="20"/>
                <w:szCs w:val="20"/>
              </w:rPr>
            </w:pPr>
            <w:r w:rsidRPr="003612AE">
              <w:rPr>
                <w:sz w:val="20"/>
                <w:szCs w:val="20"/>
              </w:rPr>
              <w:t>Наименование расходных материалов</w:t>
            </w:r>
          </w:p>
        </w:tc>
        <w:tc>
          <w:tcPr>
            <w:tcW w:w="900" w:type="dxa"/>
            <w:vAlign w:val="center"/>
          </w:tcPr>
          <w:p w:rsidR="007C1F0A" w:rsidRPr="003612AE" w:rsidRDefault="007C1F0A" w:rsidP="003612AE">
            <w:pPr>
              <w:widowControl w:val="0"/>
              <w:spacing w:line="360" w:lineRule="auto"/>
              <w:jc w:val="both"/>
              <w:rPr>
                <w:sz w:val="20"/>
                <w:szCs w:val="20"/>
              </w:rPr>
            </w:pPr>
            <w:r w:rsidRPr="003612AE">
              <w:rPr>
                <w:sz w:val="20"/>
                <w:szCs w:val="20"/>
              </w:rPr>
              <w:t>Ед. изм.</w:t>
            </w:r>
          </w:p>
        </w:tc>
        <w:tc>
          <w:tcPr>
            <w:tcW w:w="1080" w:type="dxa"/>
            <w:vAlign w:val="center"/>
          </w:tcPr>
          <w:p w:rsidR="007C1F0A" w:rsidRPr="003612AE" w:rsidRDefault="007C1F0A" w:rsidP="003612AE">
            <w:pPr>
              <w:widowControl w:val="0"/>
              <w:spacing w:line="360" w:lineRule="auto"/>
              <w:jc w:val="both"/>
              <w:rPr>
                <w:sz w:val="20"/>
                <w:szCs w:val="20"/>
              </w:rPr>
            </w:pPr>
            <w:r w:rsidRPr="003612AE">
              <w:rPr>
                <w:sz w:val="20"/>
                <w:szCs w:val="20"/>
              </w:rPr>
              <w:t>Кол-во</w:t>
            </w:r>
          </w:p>
        </w:tc>
        <w:tc>
          <w:tcPr>
            <w:tcW w:w="1620" w:type="dxa"/>
            <w:vAlign w:val="center"/>
          </w:tcPr>
          <w:p w:rsidR="007C1F0A" w:rsidRPr="003612AE" w:rsidRDefault="007C1F0A" w:rsidP="003612AE">
            <w:pPr>
              <w:widowControl w:val="0"/>
              <w:spacing w:line="360" w:lineRule="auto"/>
              <w:jc w:val="both"/>
              <w:rPr>
                <w:sz w:val="20"/>
                <w:szCs w:val="20"/>
              </w:rPr>
            </w:pPr>
            <w:r w:rsidRPr="003612AE">
              <w:rPr>
                <w:sz w:val="20"/>
                <w:szCs w:val="20"/>
              </w:rPr>
              <w:t>Цена единицы</w:t>
            </w:r>
          </w:p>
          <w:p w:rsidR="007C1F0A" w:rsidRPr="003612AE" w:rsidRDefault="007C1F0A" w:rsidP="003612AE">
            <w:pPr>
              <w:widowControl w:val="0"/>
              <w:spacing w:line="360" w:lineRule="auto"/>
              <w:jc w:val="both"/>
              <w:rPr>
                <w:sz w:val="20"/>
                <w:szCs w:val="20"/>
              </w:rPr>
            </w:pPr>
            <w:r w:rsidRPr="003612AE">
              <w:rPr>
                <w:sz w:val="20"/>
                <w:szCs w:val="20"/>
              </w:rPr>
              <w:t>(руб.)</w:t>
            </w:r>
          </w:p>
        </w:tc>
        <w:tc>
          <w:tcPr>
            <w:tcW w:w="1512" w:type="dxa"/>
            <w:vAlign w:val="center"/>
          </w:tcPr>
          <w:p w:rsidR="007C1F0A" w:rsidRPr="003612AE" w:rsidRDefault="007C1F0A" w:rsidP="003612AE">
            <w:pPr>
              <w:widowControl w:val="0"/>
              <w:spacing w:line="360" w:lineRule="auto"/>
              <w:jc w:val="both"/>
              <w:rPr>
                <w:sz w:val="20"/>
                <w:szCs w:val="20"/>
              </w:rPr>
            </w:pPr>
            <w:r w:rsidRPr="003612AE">
              <w:rPr>
                <w:sz w:val="20"/>
                <w:szCs w:val="20"/>
              </w:rPr>
              <w:t>Сумма</w:t>
            </w:r>
          </w:p>
          <w:p w:rsidR="007C1F0A" w:rsidRPr="003612AE" w:rsidRDefault="007C1F0A" w:rsidP="003612AE">
            <w:pPr>
              <w:widowControl w:val="0"/>
              <w:spacing w:line="360" w:lineRule="auto"/>
              <w:jc w:val="both"/>
              <w:rPr>
                <w:sz w:val="20"/>
                <w:szCs w:val="20"/>
              </w:rPr>
            </w:pPr>
            <w:r w:rsidRPr="003612AE">
              <w:rPr>
                <w:sz w:val="20"/>
                <w:szCs w:val="20"/>
              </w:rPr>
              <w:t>(руб.)</w:t>
            </w:r>
          </w:p>
        </w:tc>
      </w:tr>
      <w:tr w:rsidR="007C1F0A" w:rsidRPr="003612AE">
        <w:trPr>
          <w:trHeight w:val="158"/>
        </w:trPr>
        <w:tc>
          <w:tcPr>
            <w:tcW w:w="828" w:type="dxa"/>
            <w:vAlign w:val="center"/>
          </w:tcPr>
          <w:p w:rsidR="007C1F0A" w:rsidRPr="003612AE" w:rsidRDefault="007C1F0A" w:rsidP="003612AE">
            <w:pPr>
              <w:widowControl w:val="0"/>
              <w:spacing w:line="360" w:lineRule="auto"/>
              <w:jc w:val="both"/>
              <w:rPr>
                <w:sz w:val="20"/>
                <w:szCs w:val="20"/>
              </w:rPr>
            </w:pPr>
            <w:r w:rsidRPr="003612AE">
              <w:rPr>
                <w:sz w:val="20"/>
                <w:szCs w:val="20"/>
              </w:rPr>
              <w:t>1</w:t>
            </w:r>
          </w:p>
        </w:tc>
        <w:tc>
          <w:tcPr>
            <w:tcW w:w="3240" w:type="dxa"/>
            <w:vAlign w:val="center"/>
          </w:tcPr>
          <w:p w:rsidR="007C1F0A" w:rsidRPr="003612AE" w:rsidRDefault="007C1F0A" w:rsidP="003612AE">
            <w:pPr>
              <w:widowControl w:val="0"/>
              <w:spacing w:line="360" w:lineRule="auto"/>
              <w:jc w:val="both"/>
              <w:rPr>
                <w:sz w:val="20"/>
                <w:szCs w:val="20"/>
              </w:rPr>
            </w:pPr>
            <w:r w:rsidRPr="003612AE">
              <w:rPr>
                <w:sz w:val="20"/>
                <w:szCs w:val="20"/>
              </w:rPr>
              <w:t>Ватман</w:t>
            </w:r>
          </w:p>
        </w:tc>
        <w:tc>
          <w:tcPr>
            <w:tcW w:w="900" w:type="dxa"/>
            <w:vAlign w:val="center"/>
          </w:tcPr>
          <w:p w:rsidR="007C1F0A" w:rsidRPr="003612AE" w:rsidRDefault="007C1F0A" w:rsidP="003612AE">
            <w:pPr>
              <w:widowControl w:val="0"/>
              <w:spacing w:line="360" w:lineRule="auto"/>
              <w:jc w:val="both"/>
              <w:rPr>
                <w:sz w:val="20"/>
                <w:szCs w:val="20"/>
              </w:rPr>
            </w:pPr>
            <w:r w:rsidRPr="003612AE">
              <w:rPr>
                <w:sz w:val="20"/>
                <w:szCs w:val="20"/>
              </w:rPr>
              <w:t>шт</w:t>
            </w:r>
          </w:p>
        </w:tc>
        <w:tc>
          <w:tcPr>
            <w:tcW w:w="1080" w:type="dxa"/>
            <w:vAlign w:val="center"/>
          </w:tcPr>
          <w:p w:rsidR="007C1F0A" w:rsidRPr="003612AE" w:rsidRDefault="007C1F0A" w:rsidP="003612AE">
            <w:pPr>
              <w:widowControl w:val="0"/>
              <w:spacing w:line="360" w:lineRule="auto"/>
              <w:jc w:val="both"/>
              <w:rPr>
                <w:sz w:val="20"/>
                <w:szCs w:val="20"/>
              </w:rPr>
            </w:pPr>
            <w:r w:rsidRPr="003612AE">
              <w:rPr>
                <w:sz w:val="20"/>
                <w:szCs w:val="20"/>
              </w:rPr>
              <w:t>7</w:t>
            </w:r>
          </w:p>
        </w:tc>
        <w:tc>
          <w:tcPr>
            <w:tcW w:w="1620" w:type="dxa"/>
            <w:vAlign w:val="center"/>
          </w:tcPr>
          <w:p w:rsidR="007C1F0A" w:rsidRPr="003612AE" w:rsidRDefault="007C1F0A" w:rsidP="003612AE">
            <w:pPr>
              <w:widowControl w:val="0"/>
              <w:spacing w:line="360" w:lineRule="auto"/>
              <w:jc w:val="both"/>
              <w:rPr>
                <w:sz w:val="20"/>
                <w:szCs w:val="20"/>
              </w:rPr>
            </w:pPr>
            <w:r w:rsidRPr="003612AE">
              <w:rPr>
                <w:sz w:val="20"/>
                <w:szCs w:val="20"/>
              </w:rPr>
              <w:t>7</w:t>
            </w:r>
          </w:p>
        </w:tc>
        <w:tc>
          <w:tcPr>
            <w:tcW w:w="1512" w:type="dxa"/>
            <w:vAlign w:val="center"/>
          </w:tcPr>
          <w:p w:rsidR="007C1F0A" w:rsidRPr="003612AE" w:rsidRDefault="007C1F0A" w:rsidP="003612AE">
            <w:pPr>
              <w:widowControl w:val="0"/>
              <w:spacing w:line="360" w:lineRule="auto"/>
              <w:jc w:val="both"/>
              <w:rPr>
                <w:sz w:val="20"/>
                <w:szCs w:val="20"/>
              </w:rPr>
            </w:pPr>
            <w:r w:rsidRPr="003612AE">
              <w:rPr>
                <w:sz w:val="20"/>
                <w:szCs w:val="20"/>
              </w:rPr>
              <w:t>49</w:t>
            </w:r>
          </w:p>
        </w:tc>
      </w:tr>
      <w:tr w:rsidR="007C1F0A" w:rsidRPr="003612AE">
        <w:trPr>
          <w:trHeight w:val="105"/>
        </w:trPr>
        <w:tc>
          <w:tcPr>
            <w:tcW w:w="828" w:type="dxa"/>
            <w:vAlign w:val="center"/>
          </w:tcPr>
          <w:p w:rsidR="007C1F0A" w:rsidRPr="003612AE" w:rsidRDefault="007C1F0A" w:rsidP="003612AE">
            <w:pPr>
              <w:widowControl w:val="0"/>
              <w:spacing w:line="360" w:lineRule="auto"/>
              <w:jc w:val="both"/>
              <w:rPr>
                <w:sz w:val="20"/>
                <w:szCs w:val="20"/>
              </w:rPr>
            </w:pPr>
            <w:r w:rsidRPr="003612AE">
              <w:rPr>
                <w:sz w:val="20"/>
                <w:szCs w:val="20"/>
              </w:rPr>
              <w:t>2</w:t>
            </w:r>
          </w:p>
        </w:tc>
        <w:tc>
          <w:tcPr>
            <w:tcW w:w="3240" w:type="dxa"/>
            <w:vAlign w:val="center"/>
          </w:tcPr>
          <w:p w:rsidR="007C1F0A" w:rsidRPr="003612AE" w:rsidRDefault="007C1F0A" w:rsidP="003612AE">
            <w:pPr>
              <w:widowControl w:val="0"/>
              <w:spacing w:line="360" w:lineRule="auto"/>
              <w:jc w:val="both"/>
              <w:rPr>
                <w:sz w:val="20"/>
                <w:szCs w:val="20"/>
              </w:rPr>
            </w:pPr>
            <w:r w:rsidRPr="003612AE">
              <w:rPr>
                <w:sz w:val="20"/>
                <w:szCs w:val="20"/>
              </w:rPr>
              <w:t>Бумага для принтера</w:t>
            </w:r>
          </w:p>
        </w:tc>
        <w:tc>
          <w:tcPr>
            <w:tcW w:w="900" w:type="dxa"/>
            <w:vAlign w:val="center"/>
          </w:tcPr>
          <w:p w:rsidR="007C1F0A" w:rsidRPr="003612AE" w:rsidRDefault="007C1F0A" w:rsidP="003612AE">
            <w:pPr>
              <w:widowControl w:val="0"/>
              <w:spacing w:line="360" w:lineRule="auto"/>
              <w:jc w:val="both"/>
              <w:rPr>
                <w:sz w:val="20"/>
                <w:szCs w:val="20"/>
              </w:rPr>
            </w:pPr>
            <w:r w:rsidRPr="003612AE">
              <w:rPr>
                <w:sz w:val="20"/>
                <w:szCs w:val="20"/>
              </w:rPr>
              <w:t>Упак.</w:t>
            </w:r>
          </w:p>
        </w:tc>
        <w:tc>
          <w:tcPr>
            <w:tcW w:w="1080" w:type="dxa"/>
            <w:vAlign w:val="center"/>
          </w:tcPr>
          <w:p w:rsidR="007C1F0A" w:rsidRPr="003612AE" w:rsidRDefault="007C1F0A" w:rsidP="003612AE">
            <w:pPr>
              <w:widowControl w:val="0"/>
              <w:spacing w:line="360" w:lineRule="auto"/>
              <w:jc w:val="both"/>
              <w:rPr>
                <w:sz w:val="20"/>
                <w:szCs w:val="20"/>
              </w:rPr>
            </w:pPr>
            <w:r w:rsidRPr="003612AE">
              <w:rPr>
                <w:sz w:val="20"/>
                <w:szCs w:val="20"/>
              </w:rPr>
              <w:t>1</w:t>
            </w:r>
          </w:p>
        </w:tc>
        <w:tc>
          <w:tcPr>
            <w:tcW w:w="1620" w:type="dxa"/>
            <w:vAlign w:val="center"/>
          </w:tcPr>
          <w:p w:rsidR="007C1F0A" w:rsidRPr="003612AE" w:rsidRDefault="007C1F0A" w:rsidP="003612AE">
            <w:pPr>
              <w:widowControl w:val="0"/>
              <w:spacing w:line="360" w:lineRule="auto"/>
              <w:jc w:val="both"/>
              <w:rPr>
                <w:sz w:val="20"/>
                <w:szCs w:val="20"/>
              </w:rPr>
            </w:pPr>
            <w:r w:rsidRPr="003612AE">
              <w:rPr>
                <w:sz w:val="20"/>
                <w:szCs w:val="20"/>
              </w:rPr>
              <w:t>90</w:t>
            </w:r>
          </w:p>
        </w:tc>
        <w:tc>
          <w:tcPr>
            <w:tcW w:w="1512" w:type="dxa"/>
            <w:vAlign w:val="center"/>
          </w:tcPr>
          <w:p w:rsidR="007C1F0A" w:rsidRPr="003612AE" w:rsidRDefault="007C1F0A" w:rsidP="003612AE">
            <w:pPr>
              <w:widowControl w:val="0"/>
              <w:spacing w:line="360" w:lineRule="auto"/>
              <w:jc w:val="both"/>
              <w:rPr>
                <w:sz w:val="20"/>
                <w:szCs w:val="20"/>
              </w:rPr>
            </w:pPr>
            <w:r w:rsidRPr="003612AE">
              <w:rPr>
                <w:sz w:val="20"/>
                <w:szCs w:val="20"/>
              </w:rPr>
              <w:t>90</w:t>
            </w:r>
          </w:p>
        </w:tc>
      </w:tr>
      <w:tr w:rsidR="007C1F0A" w:rsidRPr="003612AE">
        <w:trPr>
          <w:trHeight w:val="105"/>
        </w:trPr>
        <w:tc>
          <w:tcPr>
            <w:tcW w:w="828" w:type="dxa"/>
            <w:vAlign w:val="center"/>
          </w:tcPr>
          <w:p w:rsidR="007C1F0A" w:rsidRPr="003612AE" w:rsidRDefault="007C1F0A" w:rsidP="003612AE">
            <w:pPr>
              <w:widowControl w:val="0"/>
              <w:spacing w:line="360" w:lineRule="auto"/>
              <w:jc w:val="both"/>
              <w:rPr>
                <w:sz w:val="20"/>
                <w:szCs w:val="20"/>
              </w:rPr>
            </w:pPr>
            <w:r w:rsidRPr="003612AE">
              <w:rPr>
                <w:sz w:val="20"/>
                <w:szCs w:val="20"/>
              </w:rPr>
              <w:t>3</w:t>
            </w:r>
          </w:p>
        </w:tc>
        <w:tc>
          <w:tcPr>
            <w:tcW w:w="3240" w:type="dxa"/>
            <w:vAlign w:val="center"/>
          </w:tcPr>
          <w:p w:rsidR="007C1F0A" w:rsidRPr="003612AE" w:rsidRDefault="007C1F0A" w:rsidP="003612AE">
            <w:pPr>
              <w:widowControl w:val="0"/>
              <w:spacing w:line="360" w:lineRule="auto"/>
              <w:jc w:val="both"/>
              <w:rPr>
                <w:sz w:val="20"/>
                <w:szCs w:val="20"/>
              </w:rPr>
            </w:pPr>
            <w:r w:rsidRPr="003612AE">
              <w:rPr>
                <w:sz w:val="20"/>
                <w:szCs w:val="20"/>
              </w:rPr>
              <w:t>Картридж для принтера</w:t>
            </w:r>
          </w:p>
        </w:tc>
        <w:tc>
          <w:tcPr>
            <w:tcW w:w="900" w:type="dxa"/>
            <w:vAlign w:val="center"/>
          </w:tcPr>
          <w:p w:rsidR="007C1F0A" w:rsidRPr="003612AE" w:rsidRDefault="007C1F0A" w:rsidP="003612AE">
            <w:pPr>
              <w:widowControl w:val="0"/>
              <w:spacing w:line="360" w:lineRule="auto"/>
              <w:jc w:val="both"/>
              <w:rPr>
                <w:sz w:val="20"/>
                <w:szCs w:val="20"/>
              </w:rPr>
            </w:pPr>
            <w:r w:rsidRPr="003612AE">
              <w:rPr>
                <w:sz w:val="20"/>
                <w:szCs w:val="20"/>
              </w:rPr>
              <w:t>шт</w:t>
            </w:r>
          </w:p>
        </w:tc>
        <w:tc>
          <w:tcPr>
            <w:tcW w:w="1080" w:type="dxa"/>
            <w:vAlign w:val="center"/>
          </w:tcPr>
          <w:p w:rsidR="007C1F0A" w:rsidRPr="003612AE" w:rsidRDefault="007C1F0A" w:rsidP="003612AE">
            <w:pPr>
              <w:widowControl w:val="0"/>
              <w:spacing w:line="360" w:lineRule="auto"/>
              <w:jc w:val="both"/>
              <w:rPr>
                <w:sz w:val="20"/>
                <w:szCs w:val="20"/>
              </w:rPr>
            </w:pPr>
            <w:r w:rsidRPr="003612AE">
              <w:rPr>
                <w:sz w:val="20"/>
                <w:szCs w:val="20"/>
              </w:rPr>
              <w:t>1</w:t>
            </w:r>
          </w:p>
        </w:tc>
        <w:tc>
          <w:tcPr>
            <w:tcW w:w="1620" w:type="dxa"/>
            <w:vAlign w:val="center"/>
          </w:tcPr>
          <w:p w:rsidR="007C1F0A" w:rsidRPr="003612AE" w:rsidRDefault="007C1F0A" w:rsidP="003612AE">
            <w:pPr>
              <w:widowControl w:val="0"/>
              <w:spacing w:line="360" w:lineRule="auto"/>
              <w:jc w:val="both"/>
              <w:rPr>
                <w:sz w:val="20"/>
                <w:szCs w:val="20"/>
              </w:rPr>
            </w:pPr>
            <w:r w:rsidRPr="003612AE">
              <w:rPr>
                <w:sz w:val="20"/>
                <w:szCs w:val="20"/>
              </w:rPr>
              <w:t>400</w:t>
            </w:r>
          </w:p>
        </w:tc>
        <w:tc>
          <w:tcPr>
            <w:tcW w:w="1512" w:type="dxa"/>
            <w:vAlign w:val="center"/>
          </w:tcPr>
          <w:p w:rsidR="007C1F0A" w:rsidRPr="003612AE" w:rsidRDefault="007C1F0A" w:rsidP="003612AE">
            <w:pPr>
              <w:widowControl w:val="0"/>
              <w:spacing w:line="360" w:lineRule="auto"/>
              <w:jc w:val="both"/>
              <w:rPr>
                <w:sz w:val="20"/>
                <w:szCs w:val="20"/>
              </w:rPr>
            </w:pPr>
            <w:r w:rsidRPr="003612AE">
              <w:rPr>
                <w:sz w:val="20"/>
                <w:szCs w:val="20"/>
              </w:rPr>
              <w:t>400</w:t>
            </w:r>
          </w:p>
        </w:tc>
      </w:tr>
      <w:tr w:rsidR="007C1F0A" w:rsidRPr="003612AE">
        <w:trPr>
          <w:trHeight w:val="105"/>
        </w:trPr>
        <w:tc>
          <w:tcPr>
            <w:tcW w:w="828" w:type="dxa"/>
            <w:vAlign w:val="center"/>
          </w:tcPr>
          <w:p w:rsidR="007C1F0A" w:rsidRPr="003612AE" w:rsidRDefault="007C1F0A" w:rsidP="003612AE">
            <w:pPr>
              <w:widowControl w:val="0"/>
              <w:spacing w:line="360" w:lineRule="auto"/>
              <w:jc w:val="both"/>
              <w:rPr>
                <w:sz w:val="20"/>
                <w:szCs w:val="20"/>
              </w:rPr>
            </w:pPr>
          </w:p>
        </w:tc>
        <w:tc>
          <w:tcPr>
            <w:tcW w:w="3240" w:type="dxa"/>
            <w:vAlign w:val="center"/>
          </w:tcPr>
          <w:p w:rsidR="007C1F0A" w:rsidRPr="003612AE" w:rsidRDefault="007C1F0A" w:rsidP="003612AE">
            <w:pPr>
              <w:widowControl w:val="0"/>
              <w:spacing w:line="360" w:lineRule="auto"/>
              <w:jc w:val="both"/>
              <w:rPr>
                <w:sz w:val="20"/>
                <w:szCs w:val="20"/>
              </w:rPr>
            </w:pPr>
          </w:p>
        </w:tc>
        <w:tc>
          <w:tcPr>
            <w:tcW w:w="900" w:type="dxa"/>
            <w:vAlign w:val="center"/>
          </w:tcPr>
          <w:p w:rsidR="007C1F0A" w:rsidRPr="003612AE" w:rsidRDefault="007C1F0A" w:rsidP="003612AE">
            <w:pPr>
              <w:widowControl w:val="0"/>
              <w:spacing w:line="360" w:lineRule="auto"/>
              <w:jc w:val="both"/>
              <w:rPr>
                <w:sz w:val="20"/>
                <w:szCs w:val="20"/>
              </w:rPr>
            </w:pPr>
          </w:p>
        </w:tc>
        <w:tc>
          <w:tcPr>
            <w:tcW w:w="1080" w:type="dxa"/>
            <w:vAlign w:val="center"/>
          </w:tcPr>
          <w:p w:rsidR="007C1F0A" w:rsidRPr="003612AE" w:rsidRDefault="007C1F0A" w:rsidP="003612AE">
            <w:pPr>
              <w:widowControl w:val="0"/>
              <w:spacing w:line="360" w:lineRule="auto"/>
              <w:jc w:val="both"/>
              <w:rPr>
                <w:sz w:val="20"/>
                <w:szCs w:val="20"/>
              </w:rPr>
            </w:pPr>
          </w:p>
        </w:tc>
        <w:tc>
          <w:tcPr>
            <w:tcW w:w="1620" w:type="dxa"/>
            <w:vAlign w:val="center"/>
          </w:tcPr>
          <w:p w:rsidR="007C1F0A" w:rsidRPr="003612AE" w:rsidRDefault="007C1F0A" w:rsidP="003612AE">
            <w:pPr>
              <w:widowControl w:val="0"/>
              <w:spacing w:line="360" w:lineRule="auto"/>
              <w:jc w:val="both"/>
              <w:rPr>
                <w:sz w:val="20"/>
                <w:szCs w:val="20"/>
              </w:rPr>
            </w:pPr>
            <w:r w:rsidRPr="003612AE">
              <w:rPr>
                <w:sz w:val="20"/>
                <w:szCs w:val="20"/>
              </w:rPr>
              <w:t>Итого</w:t>
            </w:r>
          </w:p>
        </w:tc>
        <w:tc>
          <w:tcPr>
            <w:tcW w:w="1512" w:type="dxa"/>
            <w:vAlign w:val="center"/>
          </w:tcPr>
          <w:p w:rsidR="007C1F0A" w:rsidRPr="003612AE" w:rsidRDefault="007C1F0A" w:rsidP="003612AE">
            <w:pPr>
              <w:widowControl w:val="0"/>
              <w:spacing w:line="360" w:lineRule="auto"/>
              <w:jc w:val="both"/>
              <w:rPr>
                <w:sz w:val="20"/>
                <w:szCs w:val="20"/>
              </w:rPr>
            </w:pPr>
            <w:r w:rsidRPr="003612AE">
              <w:rPr>
                <w:sz w:val="20"/>
                <w:szCs w:val="20"/>
              </w:rPr>
              <w:t>539</w:t>
            </w:r>
          </w:p>
        </w:tc>
      </w:tr>
    </w:tbl>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Расчет затрат на специальное оборудование для проведения разработки</w:t>
      </w:r>
    </w:p>
    <w:p w:rsidR="007C1F0A" w:rsidRPr="00663199" w:rsidRDefault="007C1F0A" w:rsidP="00663199">
      <w:pPr>
        <w:widowControl w:val="0"/>
        <w:spacing w:line="360" w:lineRule="auto"/>
        <w:ind w:firstLine="709"/>
        <w:jc w:val="both"/>
        <w:rPr>
          <w:sz w:val="28"/>
        </w:rPr>
      </w:pPr>
      <w:r w:rsidRPr="00663199">
        <w:rPr>
          <w:sz w:val="28"/>
        </w:rPr>
        <w:t>Стоимость специального оборудования для проведения разработки</w:t>
      </w:r>
      <w:r w:rsidR="00663199">
        <w:rPr>
          <w:sz w:val="28"/>
        </w:rPr>
        <w:t xml:space="preserve"> </w:t>
      </w:r>
      <w:r w:rsidRPr="00663199">
        <w:rPr>
          <w:sz w:val="28"/>
          <w:lang w:val="en-US"/>
        </w:rPr>
        <w:t>C</w:t>
      </w:r>
      <w:r w:rsidRPr="00663199">
        <w:rPr>
          <w:sz w:val="28"/>
        </w:rPr>
        <w:t>об</w:t>
      </w:r>
      <w:r w:rsidR="00663199">
        <w:rPr>
          <w:sz w:val="28"/>
        </w:rPr>
        <w:t xml:space="preserve"> </w:t>
      </w:r>
      <w:r w:rsidRPr="00663199">
        <w:rPr>
          <w:sz w:val="28"/>
        </w:rPr>
        <w:t>в зависимости от его наличия вычисляется по-разному. При приобретении и использовании наличного оборудования в смету включаются только амортизационные отчисления по нормативам.</w:t>
      </w:r>
    </w:p>
    <w:p w:rsidR="007C1F0A" w:rsidRPr="00663199" w:rsidRDefault="007C1F0A" w:rsidP="00663199">
      <w:pPr>
        <w:widowControl w:val="0"/>
        <w:spacing w:line="360" w:lineRule="auto"/>
        <w:ind w:firstLine="709"/>
        <w:jc w:val="both"/>
        <w:rPr>
          <w:sz w:val="28"/>
        </w:rPr>
      </w:pPr>
      <w:r w:rsidRPr="00663199">
        <w:rPr>
          <w:sz w:val="28"/>
        </w:rPr>
        <w:t>Они вычисляются по формуле (40):</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2760" w:dyaOrig="680">
          <v:shape id="_x0000_i1201" type="#_x0000_t75" style="width:138pt;height:33.75pt" o:ole="">
            <v:imagedata r:id="rId328" o:title=""/>
          </v:shape>
          <o:OLEObject Type="Embed" ProgID="Equation.3" ShapeID="_x0000_i1201" DrawAspect="Content" ObjectID="_1457515991" r:id="rId329"/>
        </w:object>
      </w:r>
      <w:r w:rsidR="00663199">
        <w:rPr>
          <w:sz w:val="28"/>
        </w:rPr>
        <w:t xml:space="preserve"> </w:t>
      </w:r>
      <w:r w:rsidRPr="00663199">
        <w:rPr>
          <w:sz w:val="28"/>
        </w:rPr>
        <w:t>(40)</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где</w:t>
      </w:r>
      <w:r w:rsidR="00663199">
        <w:rPr>
          <w:sz w:val="28"/>
        </w:rPr>
        <w:t xml:space="preserve"> </w:t>
      </w:r>
      <w:r w:rsidRPr="00663199">
        <w:rPr>
          <w:sz w:val="28"/>
          <w:lang w:val="en-US"/>
        </w:rPr>
        <w:t>m</w:t>
      </w:r>
      <w:r w:rsidR="00663199">
        <w:rPr>
          <w:sz w:val="28"/>
        </w:rPr>
        <w:t xml:space="preserve"> </w:t>
      </w:r>
      <w:r w:rsidRPr="00663199">
        <w:rPr>
          <w:sz w:val="28"/>
        </w:rPr>
        <w:t>-</w:t>
      </w:r>
      <w:r w:rsidR="00663199">
        <w:rPr>
          <w:sz w:val="28"/>
        </w:rPr>
        <w:t xml:space="preserve"> </w:t>
      </w:r>
      <w:r w:rsidRPr="00663199">
        <w:rPr>
          <w:sz w:val="28"/>
        </w:rPr>
        <w:t>количество видов специального оборудования;</w:t>
      </w:r>
    </w:p>
    <w:p w:rsidR="007C1F0A" w:rsidRPr="00663199" w:rsidRDefault="007C1F0A" w:rsidP="00663199">
      <w:pPr>
        <w:widowControl w:val="0"/>
        <w:spacing w:line="360" w:lineRule="auto"/>
        <w:ind w:firstLine="709"/>
        <w:jc w:val="both"/>
        <w:rPr>
          <w:sz w:val="28"/>
        </w:rPr>
      </w:pPr>
      <w:r w:rsidRPr="00663199">
        <w:rPr>
          <w:sz w:val="28"/>
        </w:rPr>
        <w:t>НА</w:t>
      </w:r>
      <w:r w:rsidR="00663199">
        <w:rPr>
          <w:sz w:val="28"/>
        </w:rPr>
        <w:t xml:space="preserve"> </w:t>
      </w:r>
      <w:r w:rsidRPr="00663199">
        <w:rPr>
          <w:sz w:val="28"/>
        </w:rPr>
        <w:t>- годовая норма амортизационных отчислений;</w:t>
      </w:r>
    </w:p>
    <w:p w:rsidR="007C1F0A" w:rsidRPr="00663199" w:rsidRDefault="007C1F0A" w:rsidP="00663199">
      <w:pPr>
        <w:widowControl w:val="0"/>
        <w:spacing w:line="360" w:lineRule="auto"/>
        <w:ind w:firstLine="709"/>
        <w:jc w:val="both"/>
        <w:rPr>
          <w:sz w:val="28"/>
        </w:rPr>
      </w:pPr>
      <w:r w:rsidRPr="00663199">
        <w:rPr>
          <w:sz w:val="28"/>
        </w:rPr>
        <w:t>Цоб</w:t>
      </w:r>
      <w:r w:rsidR="00663199">
        <w:rPr>
          <w:sz w:val="28"/>
        </w:rPr>
        <w:t xml:space="preserve"> </w:t>
      </w:r>
      <w:r w:rsidRPr="00663199">
        <w:rPr>
          <w:sz w:val="28"/>
        </w:rPr>
        <w:t>-</w:t>
      </w:r>
      <w:r w:rsidR="00663199">
        <w:rPr>
          <w:sz w:val="28"/>
        </w:rPr>
        <w:t xml:space="preserve"> </w:t>
      </w:r>
      <w:r w:rsidRPr="00663199">
        <w:rPr>
          <w:sz w:val="28"/>
        </w:rPr>
        <w:t>цена единицы оборудования;</w:t>
      </w:r>
      <w:r w:rsidR="00663199">
        <w:rPr>
          <w:sz w:val="28"/>
        </w:rPr>
        <w:t xml:space="preserve"> </w:t>
      </w:r>
    </w:p>
    <w:p w:rsidR="007C1F0A" w:rsidRPr="00663199" w:rsidRDefault="007C1F0A" w:rsidP="00663199">
      <w:pPr>
        <w:widowControl w:val="0"/>
        <w:spacing w:line="360" w:lineRule="auto"/>
        <w:ind w:firstLine="709"/>
        <w:jc w:val="both"/>
        <w:rPr>
          <w:sz w:val="28"/>
        </w:rPr>
      </w:pPr>
      <w:r w:rsidRPr="00663199">
        <w:rPr>
          <w:sz w:val="28"/>
          <w:lang w:val="en-US"/>
        </w:rPr>
        <w:t>tn</w:t>
      </w:r>
      <w:r w:rsidRPr="00663199">
        <w:rPr>
          <w:sz w:val="28"/>
        </w:rPr>
        <w:t xml:space="preserve"> – время использования оборудования для исследования (работы), число лет.</w:t>
      </w:r>
    </w:p>
    <w:p w:rsidR="007C1F0A" w:rsidRPr="00663199" w:rsidRDefault="003612AE" w:rsidP="00663199">
      <w:pPr>
        <w:widowControl w:val="0"/>
        <w:spacing w:line="360" w:lineRule="auto"/>
        <w:ind w:firstLine="709"/>
        <w:jc w:val="both"/>
        <w:rPr>
          <w:sz w:val="28"/>
        </w:rPr>
      </w:pPr>
      <w:r>
        <w:rPr>
          <w:sz w:val="28"/>
        </w:rPr>
        <w:br w:type="page"/>
      </w:r>
      <w:r w:rsidR="007C1F0A" w:rsidRPr="00663199">
        <w:rPr>
          <w:sz w:val="28"/>
        </w:rPr>
        <w:t>Таблица 6</w:t>
      </w:r>
    </w:p>
    <w:tbl>
      <w:tblPr>
        <w:tblW w:w="9351" w:type="dxa"/>
        <w:tblLayout w:type="fixed"/>
        <w:tblCellMar>
          <w:left w:w="40" w:type="dxa"/>
          <w:right w:w="40" w:type="dxa"/>
        </w:tblCellMar>
        <w:tblLook w:val="0000" w:firstRow="0" w:lastRow="0" w:firstColumn="0" w:lastColumn="0" w:noHBand="0" w:noVBand="0"/>
      </w:tblPr>
      <w:tblGrid>
        <w:gridCol w:w="1033"/>
        <w:gridCol w:w="1354"/>
        <w:gridCol w:w="1193"/>
        <w:gridCol w:w="996"/>
        <w:gridCol w:w="1194"/>
        <w:gridCol w:w="1193"/>
        <w:gridCol w:w="1194"/>
        <w:gridCol w:w="1194"/>
      </w:tblGrid>
      <w:tr w:rsidR="007C1F0A" w:rsidRPr="00663199" w:rsidTr="003612AE">
        <w:trPr>
          <w:trHeight w:val="1621"/>
        </w:trPr>
        <w:tc>
          <w:tcPr>
            <w:tcW w:w="1033"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№п/п</w:t>
            </w:r>
          </w:p>
          <w:p w:rsidR="007C1F0A" w:rsidRPr="003612AE" w:rsidRDefault="007C1F0A" w:rsidP="003612AE">
            <w:pPr>
              <w:widowControl w:val="0"/>
              <w:spacing w:line="360" w:lineRule="auto"/>
              <w:jc w:val="both"/>
              <w:rPr>
                <w:sz w:val="20"/>
                <w:szCs w:val="20"/>
              </w:rPr>
            </w:pPr>
          </w:p>
        </w:tc>
        <w:tc>
          <w:tcPr>
            <w:tcW w:w="1354"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Номенкла-тура</w:t>
            </w:r>
          </w:p>
          <w:p w:rsidR="007C1F0A" w:rsidRPr="003612AE" w:rsidRDefault="007C1F0A" w:rsidP="003612AE">
            <w:pPr>
              <w:widowControl w:val="0"/>
              <w:spacing w:line="360" w:lineRule="auto"/>
              <w:jc w:val="both"/>
              <w:rPr>
                <w:sz w:val="20"/>
                <w:szCs w:val="20"/>
              </w:rPr>
            </w:pPr>
            <w:r w:rsidRPr="003612AE">
              <w:rPr>
                <w:sz w:val="20"/>
                <w:szCs w:val="20"/>
              </w:rPr>
              <w:t>спец.</w:t>
            </w:r>
          </w:p>
          <w:p w:rsidR="007C1F0A" w:rsidRPr="003612AE" w:rsidRDefault="007C1F0A" w:rsidP="003612AE">
            <w:pPr>
              <w:widowControl w:val="0"/>
              <w:spacing w:line="360" w:lineRule="auto"/>
              <w:jc w:val="both"/>
              <w:rPr>
                <w:sz w:val="20"/>
                <w:szCs w:val="20"/>
              </w:rPr>
            </w:pPr>
            <w:r w:rsidRPr="003612AE">
              <w:rPr>
                <w:sz w:val="20"/>
                <w:szCs w:val="20"/>
              </w:rPr>
              <w:t>оборудо-вания</w:t>
            </w:r>
          </w:p>
        </w:tc>
        <w:tc>
          <w:tcPr>
            <w:tcW w:w="1193"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Ед. изм</w:t>
            </w:r>
          </w:p>
        </w:tc>
        <w:tc>
          <w:tcPr>
            <w:tcW w:w="996"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Кол-во</w:t>
            </w:r>
          </w:p>
          <w:p w:rsidR="007C1F0A" w:rsidRPr="003612AE" w:rsidRDefault="007C1F0A" w:rsidP="003612AE">
            <w:pPr>
              <w:widowControl w:val="0"/>
              <w:spacing w:line="360" w:lineRule="auto"/>
              <w:jc w:val="both"/>
              <w:rPr>
                <w:sz w:val="20"/>
                <w:szCs w:val="20"/>
              </w:rPr>
            </w:pPr>
            <w:r w:rsidRPr="003612AE">
              <w:rPr>
                <w:sz w:val="20"/>
                <w:szCs w:val="20"/>
              </w:rPr>
              <w:t>единиц</w:t>
            </w:r>
          </w:p>
        </w:tc>
        <w:tc>
          <w:tcPr>
            <w:tcW w:w="1194"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Цена</w:t>
            </w:r>
          </w:p>
          <w:p w:rsidR="007C1F0A" w:rsidRPr="003612AE" w:rsidRDefault="007C1F0A" w:rsidP="003612AE">
            <w:pPr>
              <w:widowControl w:val="0"/>
              <w:spacing w:line="360" w:lineRule="auto"/>
              <w:jc w:val="both"/>
              <w:rPr>
                <w:sz w:val="20"/>
                <w:szCs w:val="20"/>
              </w:rPr>
            </w:pPr>
            <w:r w:rsidRPr="003612AE">
              <w:rPr>
                <w:sz w:val="20"/>
                <w:szCs w:val="20"/>
              </w:rPr>
              <w:t>единицы</w:t>
            </w:r>
          </w:p>
          <w:p w:rsidR="007C1F0A" w:rsidRPr="003612AE" w:rsidRDefault="007C1F0A" w:rsidP="003612AE">
            <w:pPr>
              <w:widowControl w:val="0"/>
              <w:spacing w:line="360" w:lineRule="auto"/>
              <w:jc w:val="both"/>
              <w:rPr>
                <w:sz w:val="20"/>
                <w:szCs w:val="20"/>
              </w:rPr>
            </w:pPr>
            <w:r w:rsidRPr="003612AE">
              <w:rPr>
                <w:sz w:val="20"/>
                <w:szCs w:val="20"/>
              </w:rPr>
              <w:t>(руб.)</w:t>
            </w:r>
          </w:p>
        </w:tc>
        <w:tc>
          <w:tcPr>
            <w:tcW w:w="1193"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Время</w:t>
            </w:r>
          </w:p>
          <w:p w:rsidR="007C1F0A" w:rsidRPr="003612AE" w:rsidRDefault="007C1F0A" w:rsidP="003612AE">
            <w:pPr>
              <w:widowControl w:val="0"/>
              <w:spacing w:line="360" w:lineRule="auto"/>
              <w:jc w:val="both"/>
              <w:rPr>
                <w:sz w:val="20"/>
                <w:szCs w:val="20"/>
              </w:rPr>
            </w:pPr>
            <w:r w:rsidRPr="003612AE">
              <w:rPr>
                <w:sz w:val="20"/>
                <w:szCs w:val="20"/>
              </w:rPr>
              <w:t>использо-</w:t>
            </w:r>
          </w:p>
          <w:p w:rsidR="007C1F0A" w:rsidRPr="003612AE" w:rsidRDefault="007C1F0A" w:rsidP="003612AE">
            <w:pPr>
              <w:widowControl w:val="0"/>
              <w:spacing w:line="360" w:lineRule="auto"/>
              <w:jc w:val="both"/>
              <w:rPr>
                <w:sz w:val="20"/>
                <w:szCs w:val="20"/>
              </w:rPr>
            </w:pPr>
            <w:r w:rsidRPr="003612AE">
              <w:rPr>
                <w:sz w:val="20"/>
                <w:szCs w:val="20"/>
              </w:rPr>
              <w:t>вания</w:t>
            </w:r>
          </w:p>
          <w:p w:rsidR="007C1F0A" w:rsidRPr="003612AE" w:rsidRDefault="007C1F0A" w:rsidP="003612AE">
            <w:pPr>
              <w:widowControl w:val="0"/>
              <w:spacing w:line="360" w:lineRule="auto"/>
              <w:jc w:val="both"/>
              <w:rPr>
                <w:sz w:val="20"/>
                <w:szCs w:val="20"/>
              </w:rPr>
            </w:pPr>
            <w:r w:rsidRPr="003612AE">
              <w:rPr>
                <w:sz w:val="20"/>
                <w:szCs w:val="20"/>
              </w:rPr>
              <w:t>(лет)</w:t>
            </w:r>
          </w:p>
        </w:tc>
        <w:tc>
          <w:tcPr>
            <w:tcW w:w="1194"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Годов.</w:t>
            </w:r>
          </w:p>
          <w:p w:rsidR="007C1F0A" w:rsidRPr="003612AE" w:rsidRDefault="007C1F0A" w:rsidP="003612AE">
            <w:pPr>
              <w:widowControl w:val="0"/>
              <w:spacing w:line="360" w:lineRule="auto"/>
              <w:jc w:val="both"/>
              <w:rPr>
                <w:sz w:val="20"/>
                <w:szCs w:val="20"/>
              </w:rPr>
            </w:pPr>
            <w:r w:rsidRPr="003612AE">
              <w:rPr>
                <w:sz w:val="20"/>
                <w:szCs w:val="20"/>
              </w:rPr>
              <w:t>норма</w:t>
            </w:r>
          </w:p>
          <w:p w:rsidR="007C1F0A" w:rsidRPr="003612AE" w:rsidRDefault="007C1F0A" w:rsidP="003612AE">
            <w:pPr>
              <w:widowControl w:val="0"/>
              <w:spacing w:line="360" w:lineRule="auto"/>
              <w:jc w:val="both"/>
              <w:rPr>
                <w:sz w:val="20"/>
                <w:szCs w:val="20"/>
              </w:rPr>
            </w:pPr>
            <w:r w:rsidRPr="003612AE">
              <w:rPr>
                <w:sz w:val="20"/>
                <w:szCs w:val="20"/>
              </w:rPr>
              <w:t>аморт.</w:t>
            </w:r>
          </w:p>
          <w:p w:rsidR="007C1F0A" w:rsidRPr="003612AE" w:rsidRDefault="007C1F0A" w:rsidP="003612AE">
            <w:pPr>
              <w:widowControl w:val="0"/>
              <w:spacing w:line="360" w:lineRule="auto"/>
              <w:jc w:val="both"/>
              <w:rPr>
                <w:sz w:val="20"/>
                <w:szCs w:val="20"/>
              </w:rPr>
            </w:pPr>
            <w:r w:rsidRPr="003612AE">
              <w:rPr>
                <w:sz w:val="20"/>
                <w:szCs w:val="20"/>
              </w:rPr>
              <w:t>отчисл.</w:t>
            </w:r>
          </w:p>
        </w:tc>
        <w:tc>
          <w:tcPr>
            <w:tcW w:w="1194" w:type="dxa"/>
            <w:tcBorders>
              <w:top w:val="single" w:sz="6" w:space="0" w:color="auto"/>
              <w:left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Итого</w:t>
            </w:r>
          </w:p>
          <w:p w:rsidR="007C1F0A" w:rsidRPr="003612AE" w:rsidRDefault="007C1F0A" w:rsidP="003612AE">
            <w:pPr>
              <w:widowControl w:val="0"/>
              <w:spacing w:line="360" w:lineRule="auto"/>
              <w:jc w:val="both"/>
              <w:rPr>
                <w:sz w:val="20"/>
                <w:szCs w:val="20"/>
              </w:rPr>
            </w:pPr>
            <w:r w:rsidRPr="003612AE">
              <w:rPr>
                <w:sz w:val="20"/>
                <w:szCs w:val="20"/>
              </w:rPr>
              <w:t>стоимость</w:t>
            </w:r>
          </w:p>
          <w:p w:rsidR="007C1F0A" w:rsidRPr="003612AE" w:rsidRDefault="007C1F0A" w:rsidP="003612AE">
            <w:pPr>
              <w:widowControl w:val="0"/>
              <w:spacing w:line="360" w:lineRule="auto"/>
              <w:jc w:val="both"/>
              <w:rPr>
                <w:sz w:val="20"/>
                <w:szCs w:val="20"/>
              </w:rPr>
            </w:pPr>
            <w:r w:rsidRPr="003612AE">
              <w:rPr>
                <w:sz w:val="20"/>
                <w:szCs w:val="20"/>
              </w:rPr>
              <w:t>спец.</w:t>
            </w:r>
          </w:p>
          <w:p w:rsidR="007C1F0A" w:rsidRPr="003612AE" w:rsidRDefault="007C1F0A" w:rsidP="003612AE">
            <w:pPr>
              <w:widowControl w:val="0"/>
              <w:spacing w:line="360" w:lineRule="auto"/>
              <w:jc w:val="both"/>
              <w:rPr>
                <w:sz w:val="20"/>
                <w:szCs w:val="20"/>
              </w:rPr>
            </w:pPr>
            <w:r w:rsidRPr="003612AE">
              <w:rPr>
                <w:sz w:val="20"/>
                <w:szCs w:val="20"/>
              </w:rPr>
              <w:t>оборудов</w:t>
            </w:r>
          </w:p>
          <w:p w:rsidR="007C1F0A" w:rsidRPr="003612AE" w:rsidRDefault="007C1F0A" w:rsidP="003612AE">
            <w:pPr>
              <w:widowControl w:val="0"/>
              <w:spacing w:line="360" w:lineRule="auto"/>
              <w:jc w:val="both"/>
              <w:rPr>
                <w:sz w:val="20"/>
                <w:szCs w:val="20"/>
              </w:rPr>
            </w:pPr>
            <w:r w:rsidRPr="003612AE">
              <w:rPr>
                <w:sz w:val="20"/>
                <w:szCs w:val="20"/>
              </w:rPr>
              <w:t>(руб.)</w:t>
            </w:r>
          </w:p>
        </w:tc>
      </w:tr>
      <w:tr w:rsidR="007C1F0A" w:rsidRPr="00663199" w:rsidTr="003612AE">
        <w:trPr>
          <w:trHeight w:hRule="exact" w:val="200"/>
        </w:trPr>
        <w:tc>
          <w:tcPr>
            <w:tcW w:w="1033"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1</w:t>
            </w:r>
          </w:p>
        </w:tc>
        <w:tc>
          <w:tcPr>
            <w:tcW w:w="1354" w:type="dxa"/>
            <w:tcBorders>
              <w:top w:val="single" w:sz="4"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Компьютер</w:t>
            </w:r>
          </w:p>
        </w:tc>
        <w:tc>
          <w:tcPr>
            <w:tcW w:w="1193"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шт.</w:t>
            </w:r>
          </w:p>
        </w:tc>
        <w:tc>
          <w:tcPr>
            <w:tcW w:w="996"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1</w:t>
            </w:r>
          </w:p>
        </w:tc>
        <w:tc>
          <w:tcPr>
            <w:tcW w:w="1194"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18000</w:t>
            </w:r>
          </w:p>
        </w:tc>
        <w:tc>
          <w:tcPr>
            <w:tcW w:w="1193"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0.18</w:t>
            </w:r>
          </w:p>
        </w:tc>
        <w:tc>
          <w:tcPr>
            <w:tcW w:w="1194"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20%</w:t>
            </w:r>
          </w:p>
        </w:tc>
        <w:tc>
          <w:tcPr>
            <w:tcW w:w="1194" w:type="dxa"/>
            <w:tcBorders>
              <w:top w:val="single" w:sz="6" w:space="0" w:color="auto"/>
              <w:left w:val="single" w:sz="6" w:space="0" w:color="auto"/>
              <w:bottom w:val="single" w:sz="6" w:space="0" w:color="auto"/>
              <w:right w:val="single" w:sz="6" w:space="0" w:color="auto"/>
            </w:tcBorders>
          </w:tcPr>
          <w:p w:rsidR="007C1F0A" w:rsidRPr="003612AE" w:rsidRDefault="007C1F0A" w:rsidP="003612AE">
            <w:pPr>
              <w:widowControl w:val="0"/>
              <w:tabs>
                <w:tab w:val="left" w:pos="320"/>
                <w:tab w:val="center" w:pos="557"/>
              </w:tabs>
              <w:spacing w:line="360" w:lineRule="auto"/>
              <w:jc w:val="both"/>
              <w:rPr>
                <w:sz w:val="20"/>
                <w:szCs w:val="20"/>
              </w:rPr>
            </w:pPr>
            <w:r w:rsidRPr="003612AE">
              <w:rPr>
                <w:sz w:val="20"/>
                <w:szCs w:val="20"/>
              </w:rPr>
              <w:tab/>
            </w:r>
            <w:r w:rsidRPr="003612AE">
              <w:rPr>
                <w:sz w:val="20"/>
                <w:szCs w:val="20"/>
              </w:rPr>
              <w:tab/>
              <w:t>648</w:t>
            </w:r>
          </w:p>
        </w:tc>
      </w:tr>
      <w:tr w:rsidR="007C1F0A" w:rsidRPr="00663199" w:rsidTr="003612AE">
        <w:trPr>
          <w:trHeight w:hRule="exact" w:val="431"/>
        </w:trPr>
        <w:tc>
          <w:tcPr>
            <w:tcW w:w="1033"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2</w:t>
            </w:r>
          </w:p>
        </w:tc>
        <w:tc>
          <w:tcPr>
            <w:tcW w:w="1354"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Принтер</w:t>
            </w:r>
          </w:p>
        </w:tc>
        <w:tc>
          <w:tcPr>
            <w:tcW w:w="1193"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шт.</w:t>
            </w:r>
          </w:p>
        </w:tc>
        <w:tc>
          <w:tcPr>
            <w:tcW w:w="996"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1</w:t>
            </w:r>
          </w:p>
        </w:tc>
        <w:tc>
          <w:tcPr>
            <w:tcW w:w="1194"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2400</w:t>
            </w:r>
          </w:p>
        </w:tc>
        <w:tc>
          <w:tcPr>
            <w:tcW w:w="1193"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0.18</w:t>
            </w:r>
          </w:p>
        </w:tc>
        <w:tc>
          <w:tcPr>
            <w:tcW w:w="1194"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20%</w:t>
            </w:r>
          </w:p>
        </w:tc>
        <w:tc>
          <w:tcPr>
            <w:tcW w:w="1194" w:type="dxa"/>
            <w:tcBorders>
              <w:top w:val="single" w:sz="6" w:space="0" w:color="auto"/>
              <w:left w:val="single" w:sz="6" w:space="0" w:color="auto"/>
              <w:bottom w:val="single" w:sz="4" w:space="0" w:color="auto"/>
              <w:right w:val="single" w:sz="6" w:space="0" w:color="auto"/>
            </w:tcBorders>
          </w:tcPr>
          <w:p w:rsidR="007C1F0A" w:rsidRPr="003612AE" w:rsidRDefault="007C1F0A" w:rsidP="003612AE">
            <w:pPr>
              <w:widowControl w:val="0"/>
              <w:spacing w:line="360" w:lineRule="auto"/>
              <w:jc w:val="both"/>
              <w:rPr>
                <w:sz w:val="20"/>
                <w:szCs w:val="20"/>
              </w:rPr>
            </w:pPr>
            <w:r w:rsidRPr="003612AE">
              <w:rPr>
                <w:sz w:val="20"/>
                <w:szCs w:val="20"/>
              </w:rPr>
              <w:t>86</w:t>
            </w:r>
          </w:p>
        </w:tc>
      </w:tr>
    </w:tbl>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Тогда</w:t>
      </w:r>
      <w:r w:rsidR="00663199">
        <w:rPr>
          <w:sz w:val="28"/>
        </w:rPr>
        <w:t xml:space="preserve"> </w:t>
      </w:r>
      <w:r w:rsidRPr="00663199">
        <w:rPr>
          <w:sz w:val="28"/>
        </w:rPr>
        <w:object w:dxaOrig="1320" w:dyaOrig="440">
          <v:shape id="_x0000_i1202" type="#_x0000_t75" style="width:66pt;height:21.75pt" o:ole="">
            <v:imagedata r:id="rId330" o:title=""/>
          </v:shape>
          <o:OLEObject Type="Embed" ProgID="Equation.3" ShapeID="_x0000_i1202" DrawAspect="Content" ObjectID="_1457515992" r:id="rId331"/>
        </w:object>
      </w:r>
      <w:r w:rsidRPr="00663199">
        <w:rPr>
          <w:sz w:val="28"/>
        </w:rPr>
        <w:t xml:space="preserve">руб </w:t>
      </w:r>
    </w:p>
    <w:p w:rsidR="007C1F0A" w:rsidRPr="00663199" w:rsidRDefault="007C1F0A" w:rsidP="00663199">
      <w:pPr>
        <w:widowControl w:val="0"/>
        <w:spacing w:line="360" w:lineRule="auto"/>
        <w:ind w:firstLine="709"/>
        <w:jc w:val="both"/>
        <w:rPr>
          <w:sz w:val="28"/>
        </w:rPr>
      </w:pPr>
      <w:r w:rsidRPr="00663199">
        <w:rPr>
          <w:sz w:val="28"/>
        </w:rPr>
        <w:t>Основная заработная плата (Сос) определяется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lang w:val="en-US"/>
        </w:rPr>
        <w:object w:dxaOrig="2200" w:dyaOrig="700">
          <v:shape id="_x0000_i1203" type="#_x0000_t75" style="width:110.25pt;height:35.25pt" o:ole="">
            <v:imagedata r:id="rId332" o:title=""/>
          </v:shape>
          <o:OLEObject Type="Embed" ProgID="Equation.3" ShapeID="_x0000_i1203" DrawAspect="Content" ObjectID="_1457515993" r:id="rId333"/>
        </w:object>
      </w:r>
      <w:r w:rsidR="00663199">
        <w:rPr>
          <w:sz w:val="28"/>
        </w:rPr>
        <w:t xml:space="preserve"> </w:t>
      </w:r>
      <w:r w:rsidRPr="00663199">
        <w:rPr>
          <w:sz w:val="28"/>
        </w:rPr>
        <w:t>(41)</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где к –количество категорий разработчиков;</w:t>
      </w:r>
    </w:p>
    <w:p w:rsidR="007C1F0A" w:rsidRPr="00663199" w:rsidRDefault="007C1F0A" w:rsidP="00663199">
      <w:pPr>
        <w:widowControl w:val="0"/>
        <w:spacing w:line="360" w:lineRule="auto"/>
        <w:ind w:firstLine="709"/>
        <w:jc w:val="both"/>
        <w:rPr>
          <w:sz w:val="28"/>
        </w:rPr>
      </w:pPr>
      <w:r w:rsidRPr="00663199">
        <w:rPr>
          <w:sz w:val="28"/>
        </w:rPr>
        <w:t>П</w:t>
      </w:r>
      <w:r w:rsidRPr="00663199">
        <w:rPr>
          <w:sz w:val="28"/>
          <w:lang w:val="en-US"/>
        </w:rPr>
        <w:t>mj</w:t>
      </w:r>
      <w:r w:rsidRPr="00663199">
        <w:rPr>
          <w:sz w:val="28"/>
        </w:rPr>
        <w:t xml:space="preserve"> – количество разработчиков данной категории;</w:t>
      </w:r>
    </w:p>
    <w:p w:rsidR="007C1F0A" w:rsidRPr="00663199" w:rsidRDefault="007C1F0A" w:rsidP="00663199">
      <w:pPr>
        <w:widowControl w:val="0"/>
        <w:spacing w:line="360" w:lineRule="auto"/>
        <w:ind w:firstLine="709"/>
        <w:jc w:val="both"/>
        <w:rPr>
          <w:sz w:val="28"/>
        </w:rPr>
      </w:pPr>
      <w:r w:rsidRPr="00663199">
        <w:rPr>
          <w:sz w:val="28"/>
          <w:lang w:val="en-US"/>
        </w:rPr>
        <w:object w:dxaOrig="460" w:dyaOrig="440">
          <v:shape id="_x0000_i1204" type="#_x0000_t75" style="width:23.25pt;height:21.75pt" o:ole="">
            <v:imagedata r:id="rId334" o:title=""/>
          </v:shape>
          <o:OLEObject Type="Embed" ProgID="Equation.3" ShapeID="_x0000_i1204" DrawAspect="Content" ObjectID="_1457515994" r:id="rId335"/>
        </w:object>
      </w:r>
      <w:r w:rsidRPr="00663199">
        <w:rPr>
          <w:sz w:val="28"/>
        </w:rPr>
        <w:t xml:space="preserve">- среднечасовая заработная плата </w:t>
      </w:r>
      <w:r w:rsidRPr="00663199">
        <w:rPr>
          <w:sz w:val="28"/>
          <w:lang w:val="en-US"/>
        </w:rPr>
        <w:t>j</w:t>
      </w:r>
      <w:r w:rsidRPr="00663199">
        <w:rPr>
          <w:sz w:val="28"/>
        </w:rPr>
        <w:t>-ой категории разработчиков, руб;</w:t>
      </w:r>
    </w:p>
    <w:p w:rsidR="007C1F0A" w:rsidRPr="00663199" w:rsidRDefault="007C1F0A" w:rsidP="00663199">
      <w:pPr>
        <w:widowControl w:val="0"/>
        <w:spacing w:line="360" w:lineRule="auto"/>
        <w:ind w:firstLine="709"/>
        <w:jc w:val="both"/>
        <w:rPr>
          <w:sz w:val="28"/>
        </w:rPr>
      </w:pPr>
      <w:r w:rsidRPr="00663199">
        <w:rPr>
          <w:sz w:val="28"/>
        </w:rPr>
        <w:t>Р- продолжительность работы, выполняемой работником определенной категории, час.</w:t>
      </w:r>
    </w:p>
    <w:p w:rsidR="007C1F0A" w:rsidRPr="00663199" w:rsidRDefault="007C1F0A" w:rsidP="00663199">
      <w:pPr>
        <w:widowControl w:val="0"/>
        <w:spacing w:line="360" w:lineRule="auto"/>
        <w:ind w:firstLine="709"/>
        <w:jc w:val="both"/>
        <w:rPr>
          <w:sz w:val="28"/>
        </w:rPr>
      </w:pPr>
      <w:r w:rsidRPr="00663199">
        <w:rPr>
          <w:sz w:val="28"/>
        </w:rPr>
        <w:t>Разработка конструкции устройства выполняется конструктором и технологом. Они работают в течении трех месяцев, т.е. 62 рабочих дня по 8 часов в день. Заработная плата конструктора составляет 7000 рублей в месяц, заработная плата технолога-5000 рублей в месяц.</w:t>
      </w:r>
    </w:p>
    <w:p w:rsidR="007C1F0A" w:rsidRPr="00663199" w:rsidRDefault="007C1F0A" w:rsidP="00663199">
      <w:pPr>
        <w:widowControl w:val="0"/>
        <w:spacing w:line="360" w:lineRule="auto"/>
        <w:ind w:firstLine="709"/>
        <w:jc w:val="both"/>
        <w:rPr>
          <w:sz w:val="28"/>
        </w:rPr>
      </w:pPr>
      <w:r w:rsidRPr="00663199">
        <w:rPr>
          <w:sz w:val="28"/>
        </w:rPr>
        <w:t>Определим среднечасовую заработную плату каждой категории разработчиков.</w:t>
      </w:r>
    </w:p>
    <w:p w:rsidR="007C1F0A" w:rsidRPr="00663199" w:rsidRDefault="007C1F0A" w:rsidP="00663199">
      <w:pPr>
        <w:widowControl w:val="0"/>
        <w:spacing w:line="360" w:lineRule="auto"/>
        <w:ind w:firstLine="709"/>
        <w:jc w:val="both"/>
        <w:rPr>
          <w:sz w:val="28"/>
        </w:rPr>
      </w:pPr>
      <w:r w:rsidRPr="00663199">
        <w:rPr>
          <w:sz w:val="28"/>
        </w:rPr>
        <w:object w:dxaOrig="460" w:dyaOrig="420">
          <v:shape id="_x0000_i1205" type="#_x0000_t75" style="width:23.25pt;height:21pt" o:ole="">
            <v:imagedata r:id="rId336" o:title=""/>
          </v:shape>
          <o:OLEObject Type="Embed" ProgID="Equation.3" ShapeID="_x0000_i1205" DrawAspect="Content" ObjectID="_1457515995" r:id="rId337"/>
        </w:object>
      </w:r>
      <w:r w:rsidRPr="00663199">
        <w:rPr>
          <w:sz w:val="28"/>
        </w:rPr>
        <w:t>= 7000:168= 41,66 руб.</w:t>
      </w:r>
    </w:p>
    <w:p w:rsidR="007C1F0A" w:rsidRPr="00663199" w:rsidRDefault="007C1F0A" w:rsidP="00663199">
      <w:pPr>
        <w:widowControl w:val="0"/>
        <w:spacing w:line="360" w:lineRule="auto"/>
        <w:ind w:firstLine="709"/>
        <w:jc w:val="both"/>
        <w:rPr>
          <w:sz w:val="28"/>
        </w:rPr>
      </w:pPr>
      <w:r w:rsidRPr="00663199">
        <w:rPr>
          <w:sz w:val="28"/>
        </w:rPr>
        <w:object w:dxaOrig="499" w:dyaOrig="420">
          <v:shape id="_x0000_i1206" type="#_x0000_t75" style="width:24.75pt;height:21pt" o:ole="">
            <v:imagedata r:id="rId338" o:title=""/>
          </v:shape>
          <o:OLEObject Type="Embed" ProgID="Equation.3" ShapeID="_x0000_i1206" DrawAspect="Content" ObjectID="_1457515996" r:id="rId339"/>
        </w:object>
      </w:r>
      <w:r w:rsidRPr="00663199">
        <w:rPr>
          <w:sz w:val="28"/>
        </w:rPr>
        <w:t>= 5000:168=29,76 руб.</w:t>
      </w:r>
    </w:p>
    <w:p w:rsidR="007C1F0A" w:rsidRPr="00663199" w:rsidRDefault="007C1F0A" w:rsidP="00663199">
      <w:pPr>
        <w:widowControl w:val="0"/>
        <w:spacing w:line="360" w:lineRule="auto"/>
        <w:ind w:firstLine="709"/>
        <w:jc w:val="both"/>
        <w:rPr>
          <w:sz w:val="28"/>
        </w:rPr>
      </w:pPr>
      <w:r w:rsidRPr="00663199">
        <w:rPr>
          <w:sz w:val="28"/>
        </w:rPr>
        <w:t>Таким образом, основная заработная плата разработчиков составляет 12000 рублей.</w:t>
      </w:r>
    </w:p>
    <w:p w:rsidR="007C1F0A" w:rsidRPr="00663199" w:rsidRDefault="007C1F0A" w:rsidP="00663199">
      <w:pPr>
        <w:widowControl w:val="0"/>
        <w:spacing w:line="360" w:lineRule="auto"/>
        <w:ind w:firstLine="709"/>
        <w:jc w:val="both"/>
        <w:rPr>
          <w:sz w:val="28"/>
        </w:rPr>
      </w:pPr>
      <w:r w:rsidRPr="00663199">
        <w:rPr>
          <w:sz w:val="28"/>
        </w:rPr>
        <w:t xml:space="preserve">Дополнительная заработная плата ( </w:t>
      </w:r>
      <w:r w:rsidRPr="00663199">
        <w:rPr>
          <w:sz w:val="28"/>
          <w:lang w:val="en-US"/>
        </w:rPr>
        <w:t>C</w:t>
      </w:r>
      <w:r w:rsidRPr="00663199">
        <w:rPr>
          <w:sz w:val="28"/>
        </w:rPr>
        <w:t>доп) определяется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1520" w:dyaOrig="840">
          <v:shape id="_x0000_i1207" type="#_x0000_t75" style="width:75.75pt;height:42pt" o:ole="">
            <v:imagedata r:id="rId340" o:title=""/>
          </v:shape>
          <o:OLEObject Type="Embed" ProgID="Equation.3" ShapeID="_x0000_i1207" DrawAspect="Content" ObjectID="_1457515997" r:id="rId341"/>
        </w:object>
      </w:r>
      <w:r w:rsidR="00663199">
        <w:rPr>
          <w:sz w:val="28"/>
        </w:rPr>
        <w:t xml:space="preserve"> </w:t>
      </w:r>
      <w:r w:rsidRPr="00663199">
        <w:rPr>
          <w:sz w:val="28"/>
        </w:rPr>
        <w:t>(42)</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rPr>
        <w:object w:dxaOrig="360" w:dyaOrig="440">
          <v:shape id="_x0000_i1208" type="#_x0000_t75" style="width:18pt;height:21.75pt" o:ole="">
            <v:imagedata r:id="rId342" o:title=""/>
          </v:shape>
          <o:OLEObject Type="Embed" ProgID="Equation.3" ShapeID="_x0000_i1208" DrawAspect="Content" ObjectID="_1457515998" r:id="rId343"/>
        </w:object>
      </w:r>
      <w:r w:rsidRPr="00663199">
        <w:rPr>
          <w:sz w:val="28"/>
        </w:rPr>
        <w:t xml:space="preserve">- норматив затрат на дополнительную зарплату от основной, </w:t>
      </w:r>
      <w:r w:rsidRPr="00663199">
        <w:rPr>
          <w:sz w:val="28"/>
        </w:rPr>
        <w:object w:dxaOrig="360" w:dyaOrig="440">
          <v:shape id="_x0000_i1209" type="#_x0000_t75" style="width:18pt;height:21.75pt" o:ole="">
            <v:imagedata r:id="rId342" o:title=""/>
          </v:shape>
          <o:OLEObject Type="Embed" ProgID="Equation.3" ShapeID="_x0000_i1209" DrawAspect="Content" ObjectID="_1457515999" r:id="rId344"/>
        </w:object>
      </w:r>
      <w:r w:rsidRPr="00663199">
        <w:rPr>
          <w:sz w:val="28"/>
        </w:rPr>
        <w:t>= 10…15%.</w:t>
      </w:r>
    </w:p>
    <w:p w:rsidR="007C1F0A" w:rsidRPr="00663199" w:rsidRDefault="007C1F0A" w:rsidP="00663199">
      <w:pPr>
        <w:widowControl w:val="0"/>
        <w:spacing w:line="360" w:lineRule="auto"/>
        <w:ind w:firstLine="709"/>
        <w:jc w:val="both"/>
        <w:rPr>
          <w:sz w:val="28"/>
        </w:rPr>
      </w:pPr>
      <w:r w:rsidRPr="00663199">
        <w:rPr>
          <w:sz w:val="28"/>
        </w:rPr>
        <w:object w:dxaOrig="740" w:dyaOrig="400">
          <v:shape id="_x0000_i1210" type="#_x0000_t75" style="width:36.75pt;height:20.25pt" o:ole="">
            <v:imagedata r:id="rId345" o:title=""/>
          </v:shape>
          <o:OLEObject Type="Embed" ProgID="Equation.3" ShapeID="_x0000_i1210" DrawAspect="Content" ObjectID="_1457516000" r:id="rId346"/>
        </w:object>
      </w:r>
      <w:r w:rsidRPr="00663199">
        <w:rPr>
          <w:sz w:val="28"/>
        </w:rPr>
        <w:t>1200 руб.</w:t>
      </w:r>
    </w:p>
    <w:p w:rsidR="007C1F0A" w:rsidRPr="00663199" w:rsidRDefault="007C1F0A" w:rsidP="00663199">
      <w:pPr>
        <w:widowControl w:val="0"/>
        <w:spacing w:line="360" w:lineRule="auto"/>
        <w:ind w:firstLine="709"/>
        <w:jc w:val="both"/>
        <w:rPr>
          <w:sz w:val="28"/>
        </w:rPr>
      </w:pPr>
      <w:r w:rsidRPr="00663199">
        <w:rPr>
          <w:sz w:val="28"/>
        </w:rPr>
        <w:t>Отчисление в социальные внебюджетные фонды определяются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lang w:val="en-US"/>
        </w:rPr>
        <w:object w:dxaOrig="2240" w:dyaOrig="820">
          <v:shape id="_x0000_i1211" type="#_x0000_t75" style="width:111.75pt;height:41.25pt" o:ole="">
            <v:imagedata r:id="rId347" o:title=""/>
          </v:shape>
          <o:OLEObject Type="Embed" ProgID="Equation.3" ShapeID="_x0000_i1211" DrawAspect="Content" ObjectID="_1457516001" r:id="rId348"/>
        </w:object>
      </w:r>
      <w:r w:rsidR="00663199">
        <w:rPr>
          <w:sz w:val="28"/>
        </w:rPr>
        <w:t xml:space="preserve"> </w:t>
      </w:r>
      <w:r w:rsidRPr="00663199">
        <w:rPr>
          <w:sz w:val="28"/>
        </w:rPr>
        <w:t>(43)</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r</w:t>
      </w:r>
      <w:r w:rsidRPr="00663199">
        <w:rPr>
          <w:sz w:val="28"/>
        </w:rPr>
        <w:t>- суммарная величина отчислений в социальные внебюджетные фонды (35,6%).</w:t>
      </w:r>
    </w:p>
    <w:p w:rsidR="007C1F0A" w:rsidRPr="00663199" w:rsidRDefault="007C1F0A" w:rsidP="00663199">
      <w:pPr>
        <w:widowControl w:val="0"/>
        <w:spacing w:line="360" w:lineRule="auto"/>
        <w:ind w:firstLine="709"/>
        <w:jc w:val="both"/>
        <w:rPr>
          <w:sz w:val="28"/>
        </w:rPr>
      </w:pPr>
      <w:r w:rsidRPr="00663199">
        <w:rPr>
          <w:sz w:val="28"/>
        </w:rPr>
        <w:object w:dxaOrig="680" w:dyaOrig="440">
          <v:shape id="_x0000_i1212" type="#_x0000_t75" style="width:33.75pt;height:21.75pt" o:ole="">
            <v:imagedata r:id="rId349" o:title=""/>
          </v:shape>
          <o:OLEObject Type="Embed" ProgID="Equation.3" ShapeID="_x0000_i1212" DrawAspect="Content" ObjectID="_1457516002" r:id="rId350"/>
        </w:object>
      </w:r>
      <w:r w:rsidRPr="00663199">
        <w:rPr>
          <w:sz w:val="28"/>
        </w:rPr>
        <w:t>4700 руб.</w:t>
      </w:r>
    </w:p>
    <w:p w:rsidR="007C1F0A" w:rsidRPr="00663199" w:rsidRDefault="007C1F0A" w:rsidP="00663199">
      <w:pPr>
        <w:widowControl w:val="0"/>
        <w:spacing w:line="360" w:lineRule="auto"/>
        <w:ind w:firstLine="709"/>
        <w:jc w:val="both"/>
        <w:rPr>
          <w:sz w:val="28"/>
        </w:rPr>
      </w:pPr>
      <w:r w:rsidRPr="00663199">
        <w:rPr>
          <w:sz w:val="28"/>
        </w:rPr>
        <w:t>Затраты на электроэнергию для технологических целей (Сэн) определяется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2520" w:dyaOrig="680">
          <v:shape id="_x0000_i1213" type="#_x0000_t75" style="width:126pt;height:33.75pt" o:ole="">
            <v:imagedata r:id="rId351" o:title=""/>
          </v:shape>
          <o:OLEObject Type="Embed" ProgID="Equation.3" ShapeID="_x0000_i1213" DrawAspect="Content" ObjectID="_1457516003" r:id="rId352"/>
        </w:object>
      </w:r>
      <w:r w:rsidR="00663199">
        <w:rPr>
          <w:sz w:val="28"/>
        </w:rPr>
        <w:t xml:space="preserve"> </w:t>
      </w:r>
      <w:r w:rsidRPr="00663199">
        <w:rPr>
          <w:sz w:val="28"/>
        </w:rPr>
        <w:t>(44)</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l</w:t>
      </w:r>
      <w:r w:rsidRPr="00663199">
        <w:rPr>
          <w:sz w:val="28"/>
        </w:rPr>
        <w:t>-</w:t>
      </w:r>
      <w:r w:rsidR="00663199">
        <w:rPr>
          <w:sz w:val="28"/>
        </w:rPr>
        <w:t xml:space="preserve"> </w:t>
      </w:r>
      <w:r w:rsidRPr="00663199">
        <w:rPr>
          <w:sz w:val="28"/>
        </w:rPr>
        <w:t>номенклатура оборудования, используемого для разработки;</w:t>
      </w:r>
    </w:p>
    <w:p w:rsidR="007C1F0A" w:rsidRPr="00663199" w:rsidRDefault="007C1F0A" w:rsidP="00663199">
      <w:pPr>
        <w:widowControl w:val="0"/>
        <w:spacing w:line="360" w:lineRule="auto"/>
        <w:ind w:firstLine="709"/>
        <w:jc w:val="both"/>
        <w:rPr>
          <w:sz w:val="28"/>
        </w:rPr>
      </w:pPr>
      <w:r w:rsidRPr="00663199">
        <w:rPr>
          <w:sz w:val="28"/>
          <w:lang w:val="en-US"/>
        </w:rPr>
        <w:t>Wi</w:t>
      </w:r>
      <w:r w:rsidRPr="00663199">
        <w:rPr>
          <w:sz w:val="28"/>
        </w:rPr>
        <w:t xml:space="preserve"> – мощность оборудования по паспорту, кВт;</w:t>
      </w:r>
    </w:p>
    <w:p w:rsidR="007C1F0A" w:rsidRPr="00663199" w:rsidRDefault="007C1F0A" w:rsidP="00663199">
      <w:pPr>
        <w:widowControl w:val="0"/>
        <w:spacing w:line="360" w:lineRule="auto"/>
        <w:ind w:firstLine="709"/>
        <w:jc w:val="both"/>
        <w:rPr>
          <w:sz w:val="28"/>
        </w:rPr>
      </w:pPr>
      <w:r w:rsidRPr="00663199">
        <w:rPr>
          <w:sz w:val="28"/>
          <w:lang w:val="en-US"/>
        </w:rPr>
        <w:t>Ti</w:t>
      </w:r>
      <w:r w:rsidRPr="00663199">
        <w:rPr>
          <w:sz w:val="28"/>
        </w:rPr>
        <w:t>- время использования для проведения разработки, час;</w:t>
      </w:r>
    </w:p>
    <w:p w:rsidR="007C1F0A" w:rsidRPr="00663199" w:rsidRDefault="007C1F0A" w:rsidP="00663199">
      <w:pPr>
        <w:widowControl w:val="0"/>
        <w:spacing w:line="360" w:lineRule="auto"/>
        <w:ind w:firstLine="709"/>
        <w:jc w:val="both"/>
        <w:rPr>
          <w:sz w:val="28"/>
        </w:rPr>
      </w:pPr>
      <w:r w:rsidRPr="00663199">
        <w:rPr>
          <w:sz w:val="28"/>
          <w:lang w:val="en-US"/>
        </w:rPr>
        <w:t>Ckr</w:t>
      </w:r>
      <w:r w:rsidRPr="00663199">
        <w:rPr>
          <w:sz w:val="28"/>
        </w:rPr>
        <w:t xml:space="preserve"> – стоимость одного кВт-час электроэнергии, руб;</w:t>
      </w:r>
    </w:p>
    <w:p w:rsidR="007C1F0A" w:rsidRPr="00663199" w:rsidRDefault="007C1F0A" w:rsidP="00663199">
      <w:pPr>
        <w:widowControl w:val="0"/>
        <w:spacing w:line="360" w:lineRule="auto"/>
        <w:ind w:firstLine="709"/>
        <w:jc w:val="both"/>
        <w:rPr>
          <w:sz w:val="28"/>
        </w:rPr>
      </w:pPr>
      <w:r w:rsidRPr="00663199">
        <w:rPr>
          <w:sz w:val="28"/>
          <w:lang w:val="en-US"/>
        </w:rPr>
        <w:t>Kwi</w:t>
      </w:r>
      <w:r w:rsidRPr="00663199">
        <w:rPr>
          <w:sz w:val="28"/>
        </w:rPr>
        <w:t xml:space="preserve"> – коэффициент использования мощности (</w:t>
      </w:r>
      <w:r w:rsidRPr="00663199">
        <w:rPr>
          <w:sz w:val="28"/>
          <w:lang w:val="en-US"/>
        </w:rPr>
        <w:t>Kwi</w:t>
      </w:r>
      <w:r w:rsidRPr="00663199">
        <w:rPr>
          <w:sz w:val="28"/>
        </w:rPr>
        <w:t>&lt;1).</w:t>
      </w:r>
    </w:p>
    <w:p w:rsidR="007C1F0A" w:rsidRPr="00663199" w:rsidRDefault="007C1F0A" w:rsidP="00663199">
      <w:pPr>
        <w:widowControl w:val="0"/>
        <w:spacing w:line="360" w:lineRule="auto"/>
        <w:ind w:firstLine="709"/>
        <w:jc w:val="both"/>
        <w:rPr>
          <w:sz w:val="28"/>
        </w:rPr>
      </w:pPr>
      <w:r w:rsidRPr="00663199">
        <w:rPr>
          <w:sz w:val="28"/>
        </w:rPr>
        <w:t>Для разработки и испытаний устройства используется следующее оборудование: персональный компьютер в количестве 1 штука и принтер с номинальной мощностью 40 Вт (0,04 кВт) и коэффициентом использования мощности</w:t>
      </w:r>
      <w:r w:rsidR="00663199">
        <w:rPr>
          <w:sz w:val="28"/>
        </w:rPr>
        <w:t xml:space="preserve"> </w:t>
      </w:r>
      <w:r w:rsidRPr="00663199">
        <w:rPr>
          <w:sz w:val="28"/>
        </w:rPr>
        <w:t>К</w:t>
      </w:r>
      <w:r w:rsidRPr="00663199">
        <w:rPr>
          <w:sz w:val="28"/>
          <w:lang w:val="en-US"/>
        </w:rPr>
        <w:t>wi</w:t>
      </w:r>
      <w:r w:rsidRPr="00663199">
        <w:rPr>
          <w:sz w:val="28"/>
        </w:rPr>
        <w:t xml:space="preserve"> = 0,4 . Время работы сотрудников за компьютером с принтером</w:t>
      </w:r>
      <w:r w:rsidR="00663199">
        <w:rPr>
          <w:sz w:val="28"/>
        </w:rPr>
        <w:t xml:space="preserve"> </w:t>
      </w:r>
      <w:r w:rsidRPr="00663199">
        <w:rPr>
          <w:sz w:val="28"/>
        </w:rPr>
        <w:t>3 месяца, что при 21 рабочем дне продолжительностью 8 часов составит 504 часа. Время работы сотрудников за</w:t>
      </w:r>
      <w:r w:rsidR="00663199">
        <w:rPr>
          <w:sz w:val="28"/>
        </w:rPr>
        <w:t xml:space="preserve"> </w:t>
      </w:r>
      <w:r w:rsidRPr="00663199">
        <w:rPr>
          <w:sz w:val="28"/>
        </w:rPr>
        <w:t>принтером 1 месяц, что при 21 рабочем дне продолжительностью 8 часов составит 168 часов. При стоимости одного кВт/часа электроэнергии 1,10 руб. имеем:</w:t>
      </w:r>
    </w:p>
    <w:p w:rsidR="007C1F0A" w:rsidRPr="00663199" w:rsidRDefault="007C1F0A" w:rsidP="00663199">
      <w:pPr>
        <w:pStyle w:val="FR2"/>
        <w:spacing w:before="0" w:line="360" w:lineRule="auto"/>
        <w:ind w:left="0" w:firstLine="709"/>
        <w:jc w:val="both"/>
        <w:rPr>
          <w:rFonts w:ascii="Times New Roman" w:hAnsi="Times New Roman" w:cs="Times New Roman"/>
          <w:sz w:val="28"/>
          <w:szCs w:val="24"/>
        </w:rPr>
      </w:pPr>
      <w:r w:rsidRPr="00663199">
        <w:rPr>
          <w:rFonts w:ascii="Times New Roman" w:hAnsi="Times New Roman" w:cs="Times New Roman"/>
          <w:sz w:val="28"/>
          <w:szCs w:val="24"/>
        </w:rPr>
        <w:t>Сэн</w:t>
      </w:r>
      <w:r w:rsidR="00663199">
        <w:rPr>
          <w:rFonts w:ascii="Times New Roman" w:hAnsi="Times New Roman" w:cs="Times New Roman"/>
          <w:sz w:val="28"/>
          <w:szCs w:val="24"/>
        </w:rPr>
        <w:t xml:space="preserve"> </w:t>
      </w:r>
      <w:r w:rsidRPr="00663199">
        <w:rPr>
          <w:rFonts w:ascii="Times New Roman" w:hAnsi="Times New Roman" w:cs="Times New Roman"/>
          <w:sz w:val="28"/>
          <w:szCs w:val="24"/>
        </w:rPr>
        <w:t>= 1,10 • 0,04 • (504 +168)</w:t>
      </w:r>
      <w:r w:rsidR="00663199">
        <w:rPr>
          <w:rFonts w:ascii="Times New Roman" w:hAnsi="Times New Roman" w:cs="Times New Roman"/>
          <w:sz w:val="28"/>
          <w:szCs w:val="24"/>
        </w:rPr>
        <w:t xml:space="preserve"> </w:t>
      </w:r>
      <w:r w:rsidRPr="00663199">
        <w:rPr>
          <w:rFonts w:ascii="Times New Roman" w:hAnsi="Times New Roman" w:cs="Times New Roman"/>
          <w:sz w:val="28"/>
          <w:szCs w:val="24"/>
        </w:rPr>
        <w:t>≈ 30 руб.</w:t>
      </w:r>
    </w:p>
    <w:p w:rsidR="007C1F0A" w:rsidRPr="00663199" w:rsidRDefault="007C1F0A" w:rsidP="00663199">
      <w:pPr>
        <w:widowControl w:val="0"/>
        <w:spacing w:line="360" w:lineRule="auto"/>
        <w:ind w:firstLine="709"/>
        <w:jc w:val="both"/>
        <w:rPr>
          <w:sz w:val="28"/>
        </w:rPr>
      </w:pPr>
      <w:r w:rsidRPr="00663199">
        <w:rPr>
          <w:sz w:val="28"/>
        </w:rPr>
        <w:t>Затраты на командировки ( Ском) не учитываются, так как разработка не требует выезда в командировки.</w:t>
      </w:r>
    </w:p>
    <w:p w:rsidR="007C1F0A" w:rsidRPr="00663199" w:rsidRDefault="007C1F0A" w:rsidP="00663199">
      <w:pPr>
        <w:widowControl w:val="0"/>
        <w:spacing w:line="360" w:lineRule="auto"/>
        <w:ind w:firstLine="709"/>
        <w:jc w:val="both"/>
        <w:rPr>
          <w:sz w:val="28"/>
        </w:rPr>
      </w:pPr>
      <w:r w:rsidRPr="00663199">
        <w:rPr>
          <w:sz w:val="28"/>
        </w:rPr>
        <w:t>Стоимость контрагентных работ (Скр), т.е, работ, выполняемых сторонними организациями непосредственно для данной разработки, не учитывается, так как все работы выполняются в одной организации.</w:t>
      </w:r>
    </w:p>
    <w:p w:rsidR="007C1F0A" w:rsidRPr="00663199" w:rsidRDefault="007C1F0A" w:rsidP="00663199">
      <w:pPr>
        <w:widowControl w:val="0"/>
        <w:spacing w:line="360" w:lineRule="auto"/>
        <w:ind w:firstLine="709"/>
        <w:jc w:val="both"/>
        <w:rPr>
          <w:sz w:val="28"/>
        </w:rPr>
      </w:pPr>
      <w:r w:rsidRPr="00663199">
        <w:rPr>
          <w:sz w:val="28"/>
        </w:rPr>
        <w:t>К статье "Прочие затраты" (Сп) относятся затраты, связанные с оплатой экспертиз, консультаций, получением патентной информации, арендой помещений и т.п.</w:t>
      </w:r>
    </w:p>
    <w:p w:rsidR="007C1F0A" w:rsidRPr="00663199" w:rsidRDefault="007C1F0A" w:rsidP="00663199">
      <w:pPr>
        <w:widowControl w:val="0"/>
        <w:spacing w:line="360" w:lineRule="auto"/>
        <w:ind w:firstLine="709"/>
        <w:jc w:val="both"/>
        <w:rPr>
          <w:sz w:val="28"/>
        </w:rPr>
      </w:pPr>
      <w:r w:rsidRPr="00663199">
        <w:rPr>
          <w:sz w:val="28"/>
        </w:rPr>
        <w:t>Накладные расходы (Сп) начисляются в процентах к основной заработной плате.</w:t>
      </w:r>
    </w:p>
    <w:p w:rsidR="007C1F0A" w:rsidRPr="00663199" w:rsidRDefault="007C1F0A" w:rsidP="00663199">
      <w:pPr>
        <w:widowControl w:val="0"/>
        <w:spacing w:line="360" w:lineRule="auto"/>
        <w:ind w:firstLine="709"/>
        <w:jc w:val="both"/>
        <w:rPr>
          <w:sz w:val="28"/>
        </w:rPr>
      </w:pPr>
      <w:r w:rsidRPr="00663199">
        <w:rPr>
          <w:sz w:val="28"/>
        </w:rPr>
        <w:t>Примем в качестве прочих затрат</w:t>
      </w:r>
      <w:r w:rsidR="00663199">
        <w:rPr>
          <w:sz w:val="28"/>
        </w:rPr>
        <w:t xml:space="preserve"> </w:t>
      </w:r>
      <w:r w:rsidRPr="00663199">
        <w:rPr>
          <w:sz w:val="28"/>
        </w:rPr>
        <w:t>5%</w:t>
      </w:r>
      <w:r w:rsidR="00663199">
        <w:rPr>
          <w:sz w:val="28"/>
        </w:rPr>
        <w:t xml:space="preserve"> </w:t>
      </w:r>
      <w:r w:rsidRPr="00663199">
        <w:rPr>
          <w:sz w:val="28"/>
        </w:rPr>
        <w:t>от суммы предыдущих статей, связанных с оплатой консультаций.</w:t>
      </w:r>
    </w:p>
    <w:p w:rsidR="003612AE" w:rsidRDefault="003612AE" w:rsidP="00663199">
      <w:pPr>
        <w:pStyle w:val="FR2"/>
        <w:spacing w:before="0" w:line="360" w:lineRule="auto"/>
        <w:ind w:left="0" w:firstLine="709"/>
        <w:jc w:val="both"/>
        <w:rPr>
          <w:rFonts w:ascii="Times New Roman" w:hAnsi="Times New Roman"/>
          <w:sz w:val="28"/>
        </w:rPr>
      </w:pPr>
    </w:p>
    <w:p w:rsidR="007C1F0A" w:rsidRPr="00663199" w:rsidRDefault="007C1F0A" w:rsidP="00663199">
      <w:pPr>
        <w:pStyle w:val="FR2"/>
        <w:spacing w:before="0" w:line="360" w:lineRule="auto"/>
        <w:ind w:left="0" w:firstLine="709"/>
        <w:jc w:val="both"/>
        <w:rPr>
          <w:rFonts w:ascii="Times New Roman" w:hAnsi="Times New Roman"/>
          <w:sz w:val="28"/>
        </w:rPr>
      </w:pPr>
      <w:r w:rsidRPr="00663199">
        <w:rPr>
          <w:rFonts w:ascii="Times New Roman" w:hAnsi="Times New Roman"/>
          <w:sz w:val="28"/>
        </w:rPr>
        <w:t>Сп = (См +Соб +Сос + Сдоп +Ссф + Сэн +Скр)∙0,05.</w:t>
      </w:r>
      <w:r w:rsidR="00663199">
        <w:rPr>
          <w:rFonts w:ascii="Times New Roman" w:hAnsi="Times New Roman"/>
          <w:sz w:val="28"/>
        </w:rPr>
        <w:t xml:space="preserve"> </w:t>
      </w:r>
      <w:r w:rsidRPr="00663199">
        <w:rPr>
          <w:rFonts w:ascii="Times New Roman" w:hAnsi="Times New Roman"/>
          <w:sz w:val="28"/>
        </w:rPr>
        <w:t>(45)</w:t>
      </w:r>
    </w:p>
    <w:p w:rsidR="003612AE" w:rsidRDefault="003612AE" w:rsidP="00663199">
      <w:pPr>
        <w:pStyle w:val="FR2"/>
        <w:spacing w:before="0" w:line="360" w:lineRule="auto"/>
        <w:ind w:left="0" w:firstLine="709"/>
        <w:jc w:val="both"/>
        <w:rPr>
          <w:rFonts w:ascii="Times New Roman" w:hAnsi="Times New Roman"/>
          <w:sz w:val="28"/>
        </w:rPr>
      </w:pPr>
    </w:p>
    <w:p w:rsidR="007C1F0A" w:rsidRPr="00663199" w:rsidRDefault="007C1F0A" w:rsidP="00663199">
      <w:pPr>
        <w:pStyle w:val="FR2"/>
        <w:spacing w:before="0" w:line="360" w:lineRule="auto"/>
        <w:ind w:left="0" w:firstLine="709"/>
        <w:jc w:val="both"/>
        <w:rPr>
          <w:rFonts w:ascii="Times New Roman" w:hAnsi="Times New Roman"/>
          <w:sz w:val="28"/>
        </w:rPr>
      </w:pPr>
      <w:r w:rsidRPr="00663199">
        <w:rPr>
          <w:rFonts w:ascii="Times New Roman" w:hAnsi="Times New Roman"/>
          <w:sz w:val="28"/>
        </w:rPr>
        <w:t>Подставим величины и получим</w:t>
      </w:r>
    </w:p>
    <w:p w:rsidR="007C1F0A" w:rsidRPr="00663199" w:rsidRDefault="007C1F0A" w:rsidP="00663199">
      <w:pPr>
        <w:pStyle w:val="FR2"/>
        <w:spacing w:before="0" w:line="360" w:lineRule="auto"/>
        <w:ind w:left="0" w:firstLine="709"/>
        <w:jc w:val="both"/>
        <w:rPr>
          <w:rFonts w:ascii="Times New Roman" w:hAnsi="Times New Roman"/>
          <w:sz w:val="28"/>
        </w:rPr>
      </w:pPr>
      <w:r w:rsidRPr="00663199">
        <w:rPr>
          <w:rFonts w:ascii="Times New Roman" w:hAnsi="Times New Roman"/>
          <w:sz w:val="28"/>
        </w:rPr>
        <w:t>Сп = 957 руб</w:t>
      </w:r>
    </w:p>
    <w:p w:rsidR="007C1F0A" w:rsidRPr="00663199" w:rsidRDefault="007C1F0A" w:rsidP="00663199">
      <w:pPr>
        <w:widowControl w:val="0"/>
        <w:spacing w:line="360" w:lineRule="auto"/>
        <w:ind w:firstLine="709"/>
        <w:jc w:val="both"/>
        <w:rPr>
          <w:sz w:val="28"/>
        </w:rPr>
      </w:pPr>
      <w:r w:rsidRPr="00663199">
        <w:rPr>
          <w:sz w:val="28"/>
        </w:rPr>
        <w:t>Накладные расходы Сн начисляются в процентах к основной заработной плате (от 70 до 100%). Примем</w:t>
      </w:r>
      <w:r w:rsidR="00663199">
        <w:rPr>
          <w:sz w:val="28"/>
        </w:rPr>
        <w:t xml:space="preserve"> </w:t>
      </w:r>
      <w:r w:rsidRPr="00663199">
        <w:rPr>
          <w:sz w:val="28"/>
        </w:rPr>
        <w:t>Сн</w:t>
      </w:r>
      <w:r w:rsidR="00663199">
        <w:rPr>
          <w:sz w:val="28"/>
        </w:rPr>
        <w:t xml:space="preserve"> </w:t>
      </w:r>
      <w:r w:rsidRPr="00663199">
        <w:rPr>
          <w:sz w:val="28"/>
        </w:rPr>
        <w:t>= 80%.</w:t>
      </w:r>
      <w:r w:rsidR="00663199">
        <w:rPr>
          <w:sz w:val="28"/>
        </w:rPr>
        <w:t xml:space="preserve"> </w:t>
      </w:r>
      <w:r w:rsidRPr="00663199">
        <w:rPr>
          <w:sz w:val="28"/>
        </w:rPr>
        <w:t xml:space="preserve">Тогда </w:t>
      </w:r>
    </w:p>
    <w:p w:rsidR="007C1F0A" w:rsidRPr="00663199" w:rsidRDefault="007C1F0A" w:rsidP="00663199">
      <w:pPr>
        <w:widowControl w:val="0"/>
        <w:spacing w:line="360" w:lineRule="auto"/>
        <w:ind w:firstLine="709"/>
        <w:jc w:val="both"/>
        <w:rPr>
          <w:sz w:val="28"/>
        </w:rPr>
      </w:pPr>
      <w:r w:rsidRPr="00663199">
        <w:rPr>
          <w:sz w:val="28"/>
        </w:rPr>
        <w:t>Сн = 7000 • 0,8 = 5600 руб.</w:t>
      </w:r>
    </w:p>
    <w:p w:rsidR="007C1F0A" w:rsidRPr="00663199" w:rsidRDefault="007C1F0A" w:rsidP="00663199">
      <w:pPr>
        <w:widowControl w:val="0"/>
        <w:spacing w:line="360" w:lineRule="auto"/>
        <w:ind w:firstLine="709"/>
        <w:jc w:val="both"/>
        <w:rPr>
          <w:sz w:val="28"/>
        </w:rPr>
      </w:pPr>
      <w:r w:rsidRPr="00663199">
        <w:rPr>
          <w:sz w:val="28"/>
        </w:rPr>
        <w:t>Общая сметная стоимость (Ср) определяется суммированием ее составляющих:</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szCs w:val="28"/>
          <w:lang w:val="en-US"/>
        </w:rPr>
        <w:t>C</w:t>
      </w:r>
      <w:r w:rsidRPr="00663199">
        <w:rPr>
          <w:sz w:val="28"/>
          <w:szCs w:val="28"/>
        </w:rPr>
        <w:t>р= СМ+Соб+Сос+ Сдоп+ Ссн+Сэн + Сп+ Сн</w:t>
      </w:r>
      <w:r w:rsidR="00663199">
        <w:rPr>
          <w:sz w:val="28"/>
        </w:rPr>
        <w:t xml:space="preserve"> </w:t>
      </w:r>
      <w:r w:rsidRPr="00663199">
        <w:rPr>
          <w:sz w:val="28"/>
        </w:rPr>
        <w:t>(46)</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Полученные данные сведены в таблицу № 7</w:t>
      </w:r>
    </w:p>
    <w:p w:rsidR="007C1F0A" w:rsidRPr="00663199" w:rsidRDefault="007C1F0A" w:rsidP="00663199">
      <w:pPr>
        <w:widowControl w:val="0"/>
        <w:spacing w:line="360" w:lineRule="auto"/>
        <w:ind w:firstLine="709"/>
        <w:jc w:val="both"/>
        <w:rPr>
          <w:sz w:val="28"/>
        </w:rPr>
      </w:pPr>
      <w:r w:rsidRPr="00663199">
        <w:rPr>
          <w:sz w:val="28"/>
        </w:rPr>
        <w:t>Таблица №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4799"/>
        <w:gridCol w:w="1611"/>
        <w:gridCol w:w="1785"/>
      </w:tblGrid>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 п.п</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Статьи расходов</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Условные обозначения</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Затраты по статьям (руб.)</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Материалы, покупные изделия и полуфабрикаты</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СМ</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539</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Спец. оборудование для проведения разработки</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Соб</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660</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3</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Основная заработная плата разработчиков</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Сос</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12000</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4</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 xml:space="preserve">Дополнительная заработная плата </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Сдоп</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1200</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Отчисление на социальные нужды</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Ссф</w:t>
            </w:r>
          </w:p>
        </w:tc>
        <w:tc>
          <w:tcPr>
            <w:tcW w:w="1785" w:type="dxa"/>
            <w:shd w:val="clear" w:color="auto" w:fill="auto"/>
          </w:tcPr>
          <w:p w:rsidR="007C1F0A" w:rsidRPr="00103B4D" w:rsidRDefault="007C1F0A" w:rsidP="00103B4D">
            <w:pPr>
              <w:widowControl w:val="0"/>
              <w:spacing w:line="360" w:lineRule="auto"/>
              <w:jc w:val="both"/>
              <w:rPr>
                <w:sz w:val="20"/>
                <w:szCs w:val="20"/>
                <w:lang w:val="en-US"/>
              </w:rPr>
            </w:pPr>
            <w:r w:rsidRPr="00103B4D">
              <w:rPr>
                <w:sz w:val="20"/>
                <w:szCs w:val="20"/>
              </w:rPr>
              <w:t>4700</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6</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Затраты на электроэнергию для технологич. целей</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Сэн</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30</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7</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Прочие затраты</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Сп</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957</w:t>
            </w:r>
          </w:p>
        </w:tc>
      </w:tr>
      <w:tr w:rsidR="007C1F0A" w:rsidRPr="00103B4D" w:rsidTr="00103B4D">
        <w:tc>
          <w:tcPr>
            <w:tcW w:w="97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8</w:t>
            </w:r>
          </w:p>
        </w:tc>
        <w:tc>
          <w:tcPr>
            <w:tcW w:w="4799"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Накладные расходы</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Сн</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5600</w:t>
            </w:r>
          </w:p>
        </w:tc>
      </w:tr>
      <w:tr w:rsidR="007C1F0A" w:rsidRPr="00103B4D" w:rsidTr="00103B4D">
        <w:tc>
          <w:tcPr>
            <w:tcW w:w="5778" w:type="dxa"/>
            <w:gridSpan w:val="2"/>
            <w:shd w:val="clear" w:color="auto" w:fill="auto"/>
          </w:tcPr>
          <w:p w:rsidR="007C1F0A" w:rsidRPr="00103B4D" w:rsidRDefault="007C1F0A" w:rsidP="00103B4D">
            <w:pPr>
              <w:widowControl w:val="0"/>
              <w:spacing w:line="360" w:lineRule="auto"/>
              <w:jc w:val="both"/>
              <w:rPr>
                <w:sz w:val="20"/>
                <w:szCs w:val="20"/>
                <w:lang w:val="en-US"/>
              </w:rPr>
            </w:pPr>
            <w:r w:rsidRPr="00103B4D">
              <w:rPr>
                <w:sz w:val="20"/>
                <w:szCs w:val="20"/>
              </w:rPr>
              <w:t>Итого</w:t>
            </w:r>
            <w:r w:rsidRPr="00103B4D">
              <w:rPr>
                <w:sz w:val="20"/>
                <w:szCs w:val="20"/>
                <w:lang w:val="en-US"/>
              </w:rPr>
              <w:t>:</w:t>
            </w:r>
          </w:p>
        </w:tc>
        <w:tc>
          <w:tcPr>
            <w:tcW w:w="161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lang w:val="en-US"/>
              </w:rPr>
              <w:t>C</w:t>
            </w:r>
            <w:r w:rsidRPr="00103B4D">
              <w:rPr>
                <w:sz w:val="20"/>
                <w:szCs w:val="20"/>
              </w:rPr>
              <w:t>р</w:t>
            </w:r>
          </w:p>
        </w:tc>
        <w:tc>
          <w:tcPr>
            <w:tcW w:w="1785"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25686</w:t>
            </w:r>
          </w:p>
        </w:tc>
      </w:tr>
    </w:tbl>
    <w:p w:rsidR="007C1F0A" w:rsidRPr="00663199" w:rsidRDefault="007C1F0A" w:rsidP="00663199">
      <w:pPr>
        <w:widowControl w:val="0"/>
        <w:spacing w:line="360" w:lineRule="auto"/>
        <w:ind w:firstLine="709"/>
        <w:jc w:val="both"/>
        <w:rPr>
          <w:sz w:val="28"/>
        </w:rPr>
      </w:pPr>
    </w:p>
    <w:p w:rsidR="007C1F0A" w:rsidRPr="003612AE" w:rsidRDefault="005B5B01" w:rsidP="00663199">
      <w:pPr>
        <w:widowControl w:val="0"/>
        <w:spacing w:line="360" w:lineRule="auto"/>
        <w:ind w:firstLine="709"/>
        <w:jc w:val="both"/>
        <w:rPr>
          <w:caps/>
          <w:sz w:val="28"/>
        </w:rPr>
      </w:pPr>
      <w:r w:rsidRPr="003612AE">
        <w:rPr>
          <w:caps/>
          <w:sz w:val="28"/>
        </w:rPr>
        <w:t>10</w:t>
      </w:r>
      <w:r w:rsidR="007C1F0A" w:rsidRPr="003612AE">
        <w:rPr>
          <w:caps/>
          <w:sz w:val="28"/>
        </w:rPr>
        <w:t>.3</w:t>
      </w:r>
      <w:r w:rsidR="003612AE" w:rsidRPr="003612AE">
        <w:rPr>
          <w:caps/>
          <w:sz w:val="28"/>
        </w:rPr>
        <w:t xml:space="preserve"> </w:t>
      </w:r>
      <w:r w:rsidR="007C1F0A" w:rsidRPr="003612AE">
        <w:rPr>
          <w:caps/>
          <w:sz w:val="28"/>
        </w:rPr>
        <w:t>Определение конкурентной цены объекта</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Рыночная цена аналога объекта разработки оптического плоскомера ИС-41 М составляет 35000 рублей.</w:t>
      </w:r>
    </w:p>
    <w:p w:rsidR="007C1F0A" w:rsidRPr="00663199" w:rsidRDefault="007C1F0A" w:rsidP="00663199">
      <w:pPr>
        <w:widowControl w:val="0"/>
        <w:spacing w:line="360" w:lineRule="auto"/>
        <w:ind w:firstLine="709"/>
        <w:jc w:val="both"/>
        <w:rPr>
          <w:sz w:val="28"/>
        </w:rPr>
      </w:pPr>
      <w:r w:rsidRPr="00663199">
        <w:rPr>
          <w:sz w:val="28"/>
        </w:rPr>
        <w:t>Конкурентная цена объекта (Цконк) определяется по формуле "Берим":</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lang w:val="en-US"/>
        </w:rPr>
        <w:object w:dxaOrig="3700" w:dyaOrig="859">
          <v:shape id="_x0000_i1214" type="#_x0000_t75" style="width:185.25pt;height:42.75pt" o:ole="">
            <v:imagedata r:id="rId353" o:title=""/>
          </v:shape>
          <o:OLEObject Type="Embed" ProgID="Equation.3" ShapeID="_x0000_i1214" DrawAspect="Content" ObjectID="_1457516004" r:id="rId354"/>
        </w:object>
      </w:r>
      <w:r w:rsidR="00663199">
        <w:rPr>
          <w:sz w:val="28"/>
        </w:rPr>
        <w:t xml:space="preserve"> </w:t>
      </w:r>
      <w:r w:rsidRPr="00663199">
        <w:rPr>
          <w:sz w:val="28"/>
        </w:rPr>
        <w:t>(47)</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где Ца- рыночная цена аналога объекта разработки, руб.;</w:t>
      </w:r>
    </w:p>
    <w:p w:rsidR="007C1F0A" w:rsidRPr="00663199" w:rsidRDefault="007C1F0A" w:rsidP="00663199">
      <w:pPr>
        <w:widowControl w:val="0"/>
        <w:spacing w:line="360" w:lineRule="auto"/>
        <w:ind w:firstLine="709"/>
        <w:jc w:val="both"/>
        <w:rPr>
          <w:sz w:val="28"/>
        </w:rPr>
      </w:pPr>
      <w:r w:rsidRPr="00663199">
        <w:rPr>
          <w:sz w:val="28"/>
          <w:lang w:val="en-US"/>
        </w:rPr>
        <w:t>A</w:t>
      </w:r>
      <w:r w:rsidRPr="00663199">
        <w:rPr>
          <w:sz w:val="28"/>
        </w:rPr>
        <w:t>,</w:t>
      </w:r>
      <w:r w:rsidRPr="00663199">
        <w:rPr>
          <w:sz w:val="28"/>
          <w:lang w:val="en-US"/>
        </w:rPr>
        <w:t>B</w:t>
      </w:r>
      <w:r w:rsidRPr="00663199">
        <w:rPr>
          <w:sz w:val="28"/>
        </w:rPr>
        <w:t>,..- оценки значимости технико-эксплуатационных характеристик (параметров</w:t>
      </w:r>
      <w:r w:rsidR="00663199">
        <w:rPr>
          <w:sz w:val="28"/>
        </w:rPr>
        <w:t xml:space="preserve"> </w:t>
      </w:r>
      <w:r w:rsidRPr="00663199">
        <w:rPr>
          <w:sz w:val="28"/>
        </w:rPr>
        <w:t xml:space="preserve">конкурентоспособности); </w:t>
      </w:r>
      <w:r w:rsidRPr="00663199">
        <w:rPr>
          <w:sz w:val="28"/>
          <w:lang w:val="en-US"/>
        </w:rPr>
        <w:t>A</w:t>
      </w:r>
      <w:r w:rsidRPr="00663199">
        <w:rPr>
          <w:sz w:val="28"/>
        </w:rPr>
        <w:t>+</w:t>
      </w:r>
      <w:r w:rsidRPr="00663199">
        <w:rPr>
          <w:sz w:val="28"/>
          <w:lang w:val="en-US"/>
        </w:rPr>
        <w:t>B</w:t>
      </w:r>
      <w:r w:rsidRPr="00663199">
        <w:rPr>
          <w:sz w:val="28"/>
        </w:rPr>
        <w:t>+…=1;</w:t>
      </w:r>
    </w:p>
    <w:p w:rsidR="007C1F0A" w:rsidRPr="00663199" w:rsidRDefault="007C1F0A" w:rsidP="00663199">
      <w:pPr>
        <w:widowControl w:val="0"/>
        <w:spacing w:line="360" w:lineRule="auto"/>
        <w:ind w:firstLine="709"/>
        <w:jc w:val="both"/>
        <w:rPr>
          <w:sz w:val="28"/>
        </w:rPr>
      </w:pPr>
      <w:r w:rsidRPr="00663199">
        <w:rPr>
          <w:sz w:val="28"/>
        </w:rPr>
        <w:t>Возьмем за А –погрешность измерения, за В-габаритные размеры деталей, за С- диапазон измерения отклонений.</w:t>
      </w:r>
    </w:p>
    <w:p w:rsidR="007C1F0A" w:rsidRPr="00663199" w:rsidRDefault="007C1F0A" w:rsidP="00663199">
      <w:pPr>
        <w:widowControl w:val="0"/>
        <w:spacing w:line="360" w:lineRule="auto"/>
        <w:ind w:firstLine="709"/>
        <w:jc w:val="both"/>
        <w:rPr>
          <w:sz w:val="28"/>
        </w:rPr>
      </w:pPr>
      <w:r w:rsidRPr="00663199">
        <w:rPr>
          <w:sz w:val="28"/>
          <w:lang w:val="en-US"/>
        </w:rPr>
        <w:t>X</w:t>
      </w:r>
      <w:r w:rsidRPr="00663199">
        <w:rPr>
          <w:sz w:val="28"/>
        </w:rPr>
        <w:t xml:space="preserve">0, </w:t>
      </w:r>
      <w:r w:rsidRPr="00663199">
        <w:rPr>
          <w:sz w:val="28"/>
          <w:lang w:val="en-US"/>
        </w:rPr>
        <w:t>Y</w:t>
      </w:r>
      <w:r w:rsidRPr="00663199">
        <w:rPr>
          <w:sz w:val="28"/>
        </w:rPr>
        <w:t>0…- численные значения технико-эксплуатационных характеристик объекта</w:t>
      </w:r>
      <w:r w:rsidR="00663199">
        <w:rPr>
          <w:sz w:val="28"/>
        </w:rPr>
        <w:t xml:space="preserve"> </w:t>
      </w:r>
      <w:r w:rsidRPr="00663199">
        <w:rPr>
          <w:sz w:val="28"/>
        </w:rPr>
        <w:t xml:space="preserve">раработки;(0,02;17000;0,1) </w:t>
      </w:r>
    </w:p>
    <w:p w:rsidR="007C1F0A" w:rsidRPr="00663199" w:rsidRDefault="007C1F0A" w:rsidP="00663199">
      <w:pPr>
        <w:widowControl w:val="0"/>
        <w:spacing w:line="360" w:lineRule="auto"/>
        <w:ind w:firstLine="709"/>
        <w:jc w:val="both"/>
        <w:rPr>
          <w:sz w:val="28"/>
        </w:rPr>
      </w:pPr>
      <w:r w:rsidRPr="00663199">
        <w:rPr>
          <w:sz w:val="28"/>
          <w:lang w:val="en-US"/>
        </w:rPr>
        <w:t>Xa</w:t>
      </w:r>
      <w:r w:rsidRPr="00663199">
        <w:rPr>
          <w:sz w:val="28"/>
        </w:rPr>
        <w:t>,</w:t>
      </w:r>
      <w:r w:rsidRPr="00663199">
        <w:rPr>
          <w:sz w:val="28"/>
          <w:lang w:val="en-US"/>
        </w:rPr>
        <w:t>Ya</w:t>
      </w:r>
      <w:r w:rsidRPr="00663199">
        <w:rPr>
          <w:sz w:val="28"/>
        </w:rPr>
        <w:t>…-</w:t>
      </w:r>
      <w:r w:rsidR="00663199">
        <w:rPr>
          <w:sz w:val="28"/>
        </w:rPr>
        <w:t xml:space="preserve"> </w:t>
      </w:r>
      <w:r w:rsidRPr="00663199">
        <w:rPr>
          <w:sz w:val="28"/>
        </w:rPr>
        <w:t>численные значения технико-эксплуатационных характеристик</w:t>
      </w:r>
      <w:r w:rsidR="00663199">
        <w:rPr>
          <w:sz w:val="28"/>
        </w:rPr>
        <w:t xml:space="preserve"> </w:t>
      </w:r>
      <w:r w:rsidRPr="00663199">
        <w:rPr>
          <w:sz w:val="28"/>
        </w:rPr>
        <w:t>аналога;(0,1;1000;3)</w:t>
      </w:r>
    </w:p>
    <w:p w:rsidR="007C1F0A" w:rsidRPr="00663199" w:rsidRDefault="007C1F0A" w:rsidP="00663199">
      <w:pPr>
        <w:widowControl w:val="0"/>
        <w:spacing w:line="360" w:lineRule="auto"/>
        <w:ind w:firstLine="709"/>
        <w:jc w:val="both"/>
        <w:rPr>
          <w:sz w:val="28"/>
        </w:rPr>
      </w:pPr>
      <w:r w:rsidRPr="00663199">
        <w:rPr>
          <w:sz w:val="28"/>
          <w:lang w:val="en-US"/>
        </w:rPr>
        <w:t>n</w:t>
      </w:r>
      <w:r w:rsidRPr="00663199">
        <w:rPr>
          <w:sz w:val="28"/>
        </w:rPr>
        <w:t xml:space="preserve">- параметр нелинейности измерения цены ( усиление конкурентоспособности), </w:t>
      </w:r>
    </w:p>
    <w:p w:rsidR="007C1F0A" w:rsidRPr="00663199" w:rsidRDefault="00663199" w:rsidP="00663199">
      <w:pPr>
        <w:widowControl w:val="0"/>
        <w:spacing w:line="360" w:lineRule="auto"/>
        <w:ind w:firstLine="709"/>
        <w:jc w:val="both"/>
        <w:rPr>
          <w:sz w:val="28"/>
        </w:rPr>
      </w:pPr>
      <w:r>
        <w:rPr>
          <w:sz w:val="28"/>
        </w:rPr>
        <w:t xml:space="preserve"> </w:t>
      </w:r>
      <w:r w:rsidR="007C1F0A" w:rsidRPr="00663199">
        <w:rPr>
          <w:sz w:val="28"/>
          <w:lang w:val="en-US"/>
        </w:rPr>
        <w:t>n</w:t>
      </w:r>
      <w:r w:rsidR="007C1F0A" w:rsidRPr="00663199">
        <w:rPr>
          <w:sz w:val="28"/>
        </w:rPr>
        <w:t>=0,4…0,7.</w:t>
      </w:r>
    </w:p>
    <w:p w:rsidR="007C1F0A" w:rsidRPr="00663199" w:rsidRDefault="007C1F0A" w:rsidP="00663199">
      <w:pPr>
        <w:widowControl w:val="0"/>
        <w:spacing w:line="360" w:lineRule="auto"/>
        <w:ind w:firstLine="709"/>
        <w:jc w:val="both"/>
        <w:rPr>
          <w:sz w:val="28"/>
        </w:rPr>
      </w:pPr>
      <w:r w:rsidRPr="00663199">
        <w:rPr>
          <w:sz w:val="28"/>
        </w:rPr>
        <w:t xml:space="preserve">Примечание. Отношение </w:t>
      </w:r>
      <w:r w:rsidRPr="00663199">
        <w:rPr>
          <w:sz w:val="28"/>
        </w:rPr>
        <w:object w:dxaOrig="499" w:dyaOrig="760">
          <v:shape id="_x0000_i1215" type="#_x0000_t75" style="width:24.75pt;height:38.25pt" o:ole="">
            <v:imagedata r:id="rId355" o:title=""/>
          </v:shape>
          <o:OLEObject Type="Embed" ProgID="Equation.3" ShapeID="_x0000_i1215" DrawAspect="Content" ObjectID="_1457516005" r:id="rId356"/>
        </w:object>
      </w:r>
      <w:r w:rsidRPr="00663199">
        <w:rPr>
          <w:sz w:val="28"/>
        </w:rPr>
        <w:t xml:space="preserve">… заменяется на отношение </w:t>
      </w:r>
      <w:r w:rsidRPr="00663199">
        <w:rPr>
          <w:sz w:val="28"/>
        </w:rPr>
        <w:object w:dxaOrig="499" w:dyaOrig="760">
          <v:shape id="_x0000_i1216" type="#_x0000_t75" style="width:24.75pt;height:38.25pt" o:ole="">
            <v:imagedata r:id="rId357" o:title=""/>
          </v:shape>
          <o:OLEObject Type="Embed" ProgID="Equation.3" ShapeID="_x0000_i1216" DrawAspect="Content" ObjectID="_1457516006" r:id="rId358"/>
        </w:object>
      </w:r>
      <w:r w:rsidRPr="00663199">
        <w:rPr>
          <w:sz w:val="28"/>
        </w:rPr>
        <w:t>, если повышение технико-эксплуатационных характеристик заключается в снижении их численного значения.</w:t>
      </w:r>
    </w:p>
    <w:p w:rsidR="007C1F0A" w:rsidRPr="00663199" w:rsidRDefault="007C1F0A" w:rsidP="00663199">
      <w:pPr>
        <w:widowControl w:val="0"/>
        <w:spacing w:line="360" w:lineRule="auto"/>
        <w:ind w:firstLine="709"/>
        <w:jc w:val="both"/>
        <w:rPr>
          <w:sz w:val="28"/>
          <w:lang w:val="en-US"/>
        </w:rPr>
      </w:pPr>
      <w:r w:rsidRPr="00663199">
        <w:rPr>
          <w:sz w:val="28"/>
          <w:lang w:val="en-US"/>
        </w:rPr>
        <w:object w:dxaOrig="859" w:dyaOrig="460">
          <v:shape id="_x0000_i1217" type="#_x0000_t75" style="width:42.75pt;height:23.25pt" o:ole="">
            <v:imagedata r:id="rId359" o:title=""/>
          </v:shape>
          <o:OLEObject Type="Embed" ProgID="Equation.3" ShapeID="_x0000_i1217" DrawAspect="Content" ObjectID="_1457516007" r:id="rId360"/>
        </w:object>
      </w:r>
      <w:r w:rsidRPr="00663199">
        <w:rPr>
          <w:sz w:val="28"/>
          <w:lang w:val="en-US"/>
        </w:rPr>
        <w:object w:dxaOrig="6800" w:dyaOrig="920">
          <v:shape id="_x0000_i1218" type="#_x0000_t75" style="width:339.75pt;height:45.75pt" o:ole="">
            <v:imagedata r:id="rId361" o:title=""/>
          </v:shape>
          <o:OLEObject Type="Embed" ProgID="Equation.3" ShapeID="_x0000_i1218" DrawAspect="Content" ObjectID="_1457516008" r:id="rId362"/>
        </w:object>
      </w:r>
    </w:p>
    <w:p w:rsidR="007C1F0A" w:rsidRPr="00663199" w:rsidRDefault="007C1F0A" w:rsidP="00663199">
      <w:pPr>
        <w:widowControl w:val="0"/>
        <w:spacing w:line="360" w:lineRule="auto"/>
        <w:ind w:firstLine="709"/>
        <w:jc w:val="both"/>
        <w:rPr>
          <w:sz w:val="28"/>
          <w:lang w:val="en-US"/>
        </w:rPr>
      </w:pPr>
    </w:p>
    <w:p w:rsidR="007C1F0A" w:rsidRPr="003612AE" w:rsidRDefault="005B5B01" w:rsidP="00663199">
      <w:pPr>
        <w:widowControl w:val="0"/>
        <w:spacing w:line="360" w:lineRule="auto"/>
        <w:ind w:firstLine="709"/>
        <w:jc w:val="both"/>
        <w:rPr>
          <w:caps/>
          <w:sz w:val="28"/>
        </w:rPr>
      </w:pPr>
      <w:r w:rsidRPr="003612AE">
        <w:rPr>
          <w:caps/>
          <w:sz w:val="28"/>
        </w:rPr>
        <w:t>10</w:t>
      </w:r>
      <w:r w:rsidR="007C1F0A" w:rsidRPr="003612AE">
        <w:rPr>
          <w:caps/>
          <w:sz w:val="28"/>
        </w:rPr>
        <w:t>.4</w:t>
      </w:r>
      <w:r w:rsidR="003612AE" w:rsidRPr="003612AE">
        <w:rPr>
          <w:caps/>
          <w:sz w:val="28"/>
        </w:rPr>
        <w:t xml:space="preserve"> Расчет себестоимости изделия</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В состав себестоимости продукции включается следующие статьи затрат:</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Затраты на сырье и материалы;</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Затраты на покупные комплектующие изделия и полуфабрикаты;</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Затраты на технологическое топливо и электроэнергию;</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Основная заработная плата рабочих</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Дополнительная заработная плата рабочих</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Отчисление в социальные внебюджетные фонды;</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Расходы на содержание и эксплуатацию оборудования;</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Общецеховые условия</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Цеховая себестоимость изделия</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 xml:space="preserve"> Общепроизводственные расходы</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Общепроизводственная себестоимость изделия</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Внепроизводственные расходы</w:t>
      </w:r>
      <w:r w:rsidRPr="00663199">
        <w:rPr>
          <w:sz w:val="28"/>
          <w:lang w:val="en-US"/>
        </w:rPr>
        <w:t>;</w:t>
      </w:r>
    </w:p>
    <w:p w:rsidR="007C1F0A" w:rsidRPr="00663199" w:rsidRDefault="007C1F0A" w:rsidP="00663199">
      <w:pPr>
        <w:widowControl w:val="0"/>
        <w:numPr>
          <w:ilvl w:val="0"/>
          <w:numId w:val="4"/>
        </w:numPr>
        <w:spacing w:line="360" w:lineRule="auto"/>
        <w:ind w:left="0" w:firstLine="709"/>
        <w:jc w:val="both"/>
        <w:rPr>
          <w:sz w:val="28"/>
        </w:rPr>
      </w:pPr>
      <w:r w:rsidRPr="00663199">
        <w:rPr>
          <w:sz w:val="28"/>
        </w:rPr>
        <w:t>Полная себестоимость изделия.</w:t>
      </w:r>
    </w:p>
    <w:p w:rsidR="007C1F0A" w:rsidRPr="00663199" w:rsidRDefault="007C1F0A" w:rsidP="00663199">
      <w:pPr>
        <w:widowControl w:val="0"/>
        <w:spacing w:line="360" w:lineRule="auto"/>
        <w:ind w:firstLine="709"/>
        <w:jc w:val="both"/>
        <w:rPr>
          <w:sz w:val="28"/>
        </w:rPr>
      </w:pPr>
      <w:r w:rsidRPr="00663199">
        <w:rPr>
          <w:sz w:val="28"/>
        </w:rPr>
        <w:t>Таблица №</w:t>
      </w:r>
      <w:r w:rsidRPr="00663199">
        <w:rPr>
          <w:sz w:val="28"/>
          <w:lang w:val="en-US"/>
        </w:rPr>
        <w:t>8</w:t>
      </w:r>
    </w:p>
    <w:tbl>
      <w:tblPr>
        <w:tblW w:w="8970" w:type="dxa"/>
        <w:tblBorders>
          <w:insideH w:val="single" w:sz="4" w:space="0" w:color="auto"/>
          <w:insideV w:val="single" w:sz="4" w:space="0" w:color="auto"/>
        </w:tblBorders>
        <w:tblLayout w:type="fixed"/>
        <w:tblLook w:val="01E0" w:firstRow="1" w:lastRow="1" w:firstColumn="1" w:lastColumn="1" w:noHBand="0" w:noVBand="0"/>
      </w:tblPr>
      <w:tblGrid>
        <w:gridCol w:w="648"/>
        <w:gridCol w:w="2721"/>
        <w:gridCol w:w="900"/>
        <w:gridCol w:w="900"/>
        <w:gridCol w:w="1260"/>
        <w:gridCol w:w="1050"/>
        <w:gridCol w:w="1491"/>
      </w:tblGrid>
      <w:tr w:rsidR="007C1F0A" w:rsidRPr="00103B4D" w:rsidTr="00103B4D">
        <w:tc>
          <w:tcPr>
            <w:tcW w:w="648" w:type="dxa"/>
            <w:tcBorders>
              <w:left w:val="single" w:sz="4" w:space="0" w:color="auto"/>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 п.п</w:t>
            </w:r>
          </w:p>
        </w:tc>
        <w:tc>
          <w:tcPr>
            <w:tcW w:w="2721"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Наименование материалов, покупных изделий, п/фабрикатов</w:t>
            </w:r>
          </w:p>
        </w:tc>
        <w:tc>
          <w:tcPr>
            <w:tcW w:w="90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Ед. изме-рения</w:t>
            </w:r>
          </w:p>
        </w:tc>
        <w:tc>
          <w:tcPr>
            <w:tcW w:w="90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Кол-во</w:t>
            </w:r>
          </w:p>
        </w:tc>
        <w:tc>
          <w:tcPr>
            <w:tcW w:w="126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Цена единицы (руб.)</w:t>
            </w:r>
          </w:p>
        </w:tc>
        <w:tc>
          <w:tcPr>
            <w:tcW w:w="105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Сумма (руб.)</w:t>
            </w:r>
          </w:p>
        </w:tc>
        <w:tc>
          <w:tcPr>
            <w:tcW w:w="1491" w:type="dxa"/>
            <w:tcBorders>
              <w:bottom w:val="nil"/>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Транспортно –заготовитель-</w:t>
            </w:r>
          </w:p>
          <w:p w:rsidR="007C1F0A" w:rsidRPr="00103B4D" w:rsidRDefault="007C1F0A" w:rsidP="00103B4D">
            <w:pPr>
              <w:widowControl w:val="0"/>
              <w:spacing w:line="360" w:lineRule="auto"/>
              <w:jc w:val="both"/>
              <w:rPr>
                <w:sz w:val="20"/>
                <w:szCs w:val="20"/>
              </w:rPr>
            </w:pPr>
            <w:r w:rsidRPr="00103B4D">
              <w:rPr>
                <w:sz w:val="20"/>
                <w:szCs w:val="20"/>
              </w:rPr>
              <w:t>ные расходы</w:t>
            </w:r>
          </w:p>
        </w:tc>
      </w:tr>
      <w:tr w:rsidR="007C1F0A" w:rsidRPr="00103B4D" w:rsidTr="00103B4D">
        <w:trPr>
          <w:trHeight w:val="317"/>
        </w:trPr>
        <w:tc>
          <w:tcPr>
            <w:tcW w:w="648" w:type="dxa"/>
            <w:tcBorders>
              <w:top w:val="nil"/>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w:t>
            </w:r>
          </w:p>
        </w:tc>
        <w:tc>
          <w:tcPr>
            <w:tcW w:w="2721" w:type="dxa"/>
            <w:tcBorders>
              <w:top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Материалы</w:t>
            </w:r>
          </w:p>
        </w:tc>
        <w:tc>
          <w:tcPr>
            <w:tcW w:w="900" w:type="dxa"/>
            <w:tcBorders>
              <w:top w:val="nil"/>
            </w:tcBorders>
            <w:shd w:val="clear" w:color="auto" w:fill="auto"/>
            <w:vAlign w:val="center"/>
          </w:tcPr>
          <w:p w:rsidR="007C1F0A" w:rsidRPr="00103B4D" w:rsidRDefault="007C1F0A" w:rsidP="00103B4D">
            <w:pPr>
              <w:widowControl w:val="0"/>
              <w:spacing w:line="360" w:lineRule="auto"/>
              <w:jc w:val="both"/>
              <w:rPr>
                <w:sz w:val="20"/>
                <w:szCs w:val="20"/>
              </w:rPr>
            </w:pPr>
          </w:p>
        </w:tc>
        <w:tc>
          <w:tcPr>
            <w:tcW w:w="900" w:type="dxa"/>
            <w:tcBorders>
              <w:top w:val="nil"/>
            </w:tcBorders>
            <w:shd w:val="clear" w:color="auto" w:fill="auto"/>
            <w:vAlign w:val="center"/>
          </w:tcPr>
          <w:p w:rsidR="007C1F0A" w:rsidRPr="00103B4D" w:rsidRDefault="007C1F0A" w:rsidP="00103B4D">
            <w:pPr>
              <w:widowControl w:val="0"/>
              <w:spacing w:line="360" w:lineRule="auto"/>
              <w:jc w:val="both"/>
              <w:rPr>
                <w:sz w:val="20"/>
                <w:szCs w:val="20"/>
              </w:rPr>
            </w:pPr>
          </w:p>
        </w:tc>
        <w:tc>
          <w:tcPr>
            <w:tcW w:w="1260" w:type="dxa"/>
            <w:tcBorders>
              <w:top w:val="nil"/>
            </w:tcBorders>
            <w:shd w:val="clear" w:color="auto" w:fill="auto"/>
            <w:vAlign w:val="center"/>
          </w:tcPr>
          <w:p w:rsidR="007C1F0A" w:rsidRPr="00103B4D" w:rsidRDefault="007C1F0A" w:rsidP="00103B4D">
            <w:pPr>
              <w:widowControl w:val="0"/>
              <w:spacing w:line="360" w:lineRule="auto"/>
              <w:jc w:val="both"/>
              <w:rPr>
                <w:sz w:val="20"/>
                <w:szCs w:val="20"/>
              </w:rPr>
            </w:pPr>
          </w:p>
        </w:tc>
        <w:tc>
          <w:tcPr>
            <w:tcW w:w="1050" w:type="dxa"/>
            <w:tcBorders>
              <w:top w:val="nil"/>
            </w:tcBorders>
            <w:shd w:val="clear" w:color="auto" w:fill="auto"/>
            <w:vAlign w:val="center"/>
          </w:tcPr>
          <w:p w:rsidR="007C1F0A" w:rsidRPr="00103B4D" w:rsidRDefault="007C1F0A" w:rsidP="00103B4D">
            <w:pPr>
              <w:widowControl w:val="0"/>
              <w:spacing w:line="360" w:lineRule="auto"/>
              <w:jc w:val="both"/>
              <w:rPr>
                <w:sz w:val="20"/>
                <w:szCs w:val="20"/>
              </w:rPr>
            </w:pPr>
          </w:p>
        </w:tc>
        <w:tc>
          <w:tcPr>
            <w:tcW w:w="1491" w:type="dxa"/>
            <w:tcBorders>
              <w:top w:val="nil"/>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p>
        </w:tc>
      </w:tr>
      <w:tr w:rsidR="007C1F0A" w:rsidRPr="00103B4D" w:rsidTr="00103B4D">
        <w:trPr>
          <w:trHeight w:val="398"/>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1.1</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Сталь</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кг</w:t>
            </w:r>
          </w:p>
        </w:tc>
        <w:tc>
          <w:tcPr>
            <w:tcW w:w="900" w:type="dxa"/>
            <w:shd w:val="clear" w:color="auto" w:fill="auto"/>
            <w:vAlign w:val="center"/>
          </w:tcPr>
          <w:p w:rsidR="007C1F0A" w:rsidRPr="00103B4D" w:rsidRDefault="00AC7CA8" w:rsidP="00103B4D">
            <w:pPr>
              <w:widowControl w:val="0"/>
              <w:spacing w:line="360" w:lineRule="auto"/>
              <w:jc w:val="both"/>
              <w:rPr>
                <w:sz w:val="20"/>
                <w:szCs w:val="20"/>
              </w:rPr>
            </w:pPr>
            <w:r w:rsidRPr="00103B4D">
              <w:rPr>
                <w:sz w:val="20"/>
                <w:szCs w:val="20"/>
              </w:rPr>
              <w:t>3</w:t>
            </w:r>
          </w:p>
        </w:tc>
        <w:tc>
          <w:tcPr>
            <w:tcW w:w="1260" w:type="dxa"/>
            <w:shd w:val="clear" w:color="auto" w:fill="auto"/>
            <w:vAlign w:val="center"/>
          </w:tcPr>
          <w:p w:rsidR="007C1F0A" w:rsidRPr="00103B4D" w:rsidRDefault="00AC7CA8" w:rsidP="00103B4D">
            <w:pPr>
              <w:widowControl w:val="0"/>
              <w:spacing w:line="360" w:lineRule="auto"/>
              <w:jc w:val="both"/>
              <w:rPr>
                <w:sz w:val="20"/>
                <w:szCs w:val="20"/>
                <w:lang w:val="en-US"/>
              </w:rPr>
            </w:pPr>
            <w:r w:rsidRPr="00103B4D">
              <w:rPr>
                <w:sz w:val="20"/>
                <w:szCs w:val="20"/>
              </w:rPr>
              <w:t>5</w:t>
            </w:r>
            <w:r w:rsidR="007C1F0A" w:rsidRPr="00103B4D">
              <w:rPr>
                <w:sz w:val="20"/>
                <w:szCs w:val="20"/>
                <w:lang w:val="en-US"/>
              </w:rPr>
              <w:t>0</w:t>
            </w:r>
          </w:p>
        </w:tc>
        <w:tc>
          <w:tcPr>
            <w:tcW w:w="1050" w:type="dxa"/>
            <w:shd w:val="clear" w:color="auto" w:fill="auto"/>
            <w:vAlign w:val="center"/>
          </w:tcPr>
          <w:p w:rsidR="007C1F0A" w:rsidRPr="00103B4D" w:rsidRDefault="007C1F0A" w:rsidP="00103B4D">
            <w:pPr>
              <w:widowControl w:val="0"/>
              <w:spacing w:line="360" w:lineRule="auto"/>
              <w:jc w:val="both"/>
              <w:rPr>
                <w:sz w:val="20"/>
                <w:szCs w:val="20"/>
                <w:lang w:val="en-US"/>
              </w:rPr>
            </w:pPr>
            <w:r w:rsidRPr="00103B4D">
              <w:rPr>
                <w:sz w:val="20"/>
                <w:szCs w:val="20"/>
                <w:lang w:val="en-US"/>
              </w:rPr>
              <w:t>150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90"/>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1.2</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Алюминий</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кг</w:t>
            </w:r>
          </w:p>
        </w:tc>
        <w:tc>
          <w:tcPr>
            <w:tcW w:w="900" w:type="dxa"/>
            <w:shd w:val="clear" w:color="auto" w:fill="auto"/>
            <w:vAlign w:val="center"/>
          </w:tcPr>
          <w:p w:rsidR="007C1F0A" w:rsidRPr="00103B4D" w:rsidRDefault="007C1F0A" w:rsidP="00103B4D">
            <w:pPr>
              <w:widowControl w:val="0"/>
              <w:spacing w:line="360" w:lineRule="auto"/>
              <w:jc w:val="both"/>
              <w:rPr>
                <w:sz w:val="20"/>
                <w:szCs w:val="20"/>
                <w:lang w:val="en-US"/>
              </w:rPr>
            </w:pPr>
            <w:r w:rsidRPr="00103B4D">
              <w:rPr>
                <w:sz w:val="20"/>
                <w:szCs w:val="20"/>
              </w:rPr>
              <w:t>3</w:t>
            </w:r>
          </w:p>
        </w:tc>
        <w:tc>
          <w:tcPr>
            <w:tcW w:w="1260" w:type="dxa"/>
            <w:shd w:val="clear" w:color="auto" w:fill="auto"/>
            <w:vAlign w:val="center"/>
          </w:tcPr>
          <w:p w:rsidR="007C1F0A" w:rsidRPr="00103B4D" w:rsidRDefault="007C1F0A" w:rsidP="00103B4D">
            <w:pPr>
              <w:widowControl w:val="0"/>
              <w:spacing w:line="360" w:lineRule="auto"/>
              <w:jc w:val="both"/>
              <w:rPr>
                <w:sz w:val="20"/>
                <w:szCs w:val="20"/>
                <w:lang w:val="en-US"/>
              </w:rPr>
            </w:pPr>
            <w:r w:rsidRPr="00103B4D">
              <w:rPr>
                <w:sz w:val="20"/>
                <w:szCs w:val="20"/>
                <w:lang w:val="en-US"/>
              </w:rPr>
              <w:t>1</w:t>
            </w:r>
            <w:r w:rsidRPr="00103B4D">
              <w:rPr>
                <w:sz w:val="20"/>
                <w:szCs w:val="20"/>
              </w:rPr>
              <w:t>5</w:t>
            </w:r>
            <w:r w:rsidRPr="00103B4D">
              <w:rPr>
                <w:sz w:val="20"/>
                <w:szCs w:val="20"/>
                <w:lang w:val="en-US"/>
              </w:rPr>
              <w:t>0</w:t>
            </w:r>
          </w:p>
        </w:tc>
        <w:tc>
          <w:tcPr>
            <w:tcW w:w="1050" w:type="dxa"/>
            <w:shd w:val="clear" w:color="auto" w:fill="auto"/>
            <w:vAlign w:val="center"/>
          </w:tcPr>
          <w:p w:rsidR="007C1F0A" w:rsidRPr="00103B4D" w:rsidRDefault="007C1F0A" w:rsidP="00103B4D">
            <w:pPr>
              <w:widowControl w:val="0"/>
              <w:spacing w:line="360" w:lineRule="auto"/>
              <w:jc w:val="both"/>
              <w:rPr>
                <w:sz w:val="20"/>
                <w:szCs w:val="20"/>
                <w:lang w:val="en-US"/>
              </w:rPr>
            </w:pPr>
            <w:r w:rsidRPr="00103B4D">
              <w:rPr>
                <w:sz w:val="20"/>
                <w:szCs w:val="20"/>
              </w:rPr>
              <w:t>450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195"/>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1.3</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Отрицательная линза</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vAlign w:val="center"/>
          </w:tcPr>
          <w:p w:rsidR="007C1F0A" w:rsidRPr="00103B4D" w:rsidRDefault="007C1F0A" w:rsidP="00103B4D">
            <w:pPr>
              <w:widowControl w:val="0"/>
              <w:spacing w:line="360" w:lineRule="auto"/>
              <w:jc w:val="both"/>
              <w:rPr>
                <w:sz w:val="20"/>
                <w:szCs w:val="20"/>
                <w:lang w:val="en-US"/>
              </w:rPr>
            </w:pPr>
            <w:r w:rsidRPr="00103B4D">
              <w:rPr>
                <w:sz w:val="20"/>
                <w:szCs w:val="20"/>
              </w:rPr>
              <w:t>150</w:t>
            </w:r>
          </w:p>
        </w:tc>
        <w:tc>
          <w:tcPr>
            <w:tcW w:w="105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150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258"/>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1.4</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Положительная линза</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100</w:t>
            </w:r>
          </w:p>
        </w:tc>
        <w:tc>
          <w:tcPr>
            <w:tcW w:w="105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191"/>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1.5</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Склейка</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w:t>
            </w:r>
          </w:p>
        </w:tc>
        <w:tc>
          <w:tcPr>
            <w:tcW w:w="126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250</w:t>
            </w:r>
          </w:p>
        </w:tc>
        <w:tc>
          <w:tcPr>
            <w:tcW w:w="105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250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254"/>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1.6</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Призма-куб</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700</w:t>
            </w:r>
          </w:p>
        </w:tc>
        <w:tc>
          <w:tcPr>
            <w:tcW w:w="105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700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344"/>
        </w:trPr>
        <w:tc>
          <w:tcPr>
            <w:tcW w:w="648" w:type="dxa"/>
            <w:tcBorders>
              <w:lef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1.7</w:t>
            </w:r>
          </w:p>
        </w:tc>
        <w:tc>
          <w:tcPr>
            <w:tcW w:w="2721"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Пента-призма</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500</w:t>
            </w:r>
          </w:p>
        </w:tc>
        <w:tc>
          <w:tcPr>
            <w:tcW w:w="1050" w:type="dxa"/>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500</w:t>
            </w:r>
          </w:p>
        </w:tc>
        <w:tc>
          <w:tcPr>
            <w:tcW w:w="1491" w:type="dxa"/>
            <w:tcBorders>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rPr>
          <w:trHeight w:val="263"/>
        </w:trPr>
        <w:tc>
          <w:tcPr>
            <w:tcW w:w="648" w:type="dxa"/>
            <w:tcBorders>
              <w:left w:val="single" w:sz="4" w:space="0" w:color="auto"/>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1.8</w:t>
            </w:r>
          </w:p>
        </w:tc>
        <w:tc>
          <w:tcPr>
            <w:tcW w:w="2721"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Защитное стекло</w:t>
            </w:r>
          </w:p>
        </w:tc>
        <w:tc>
          <w:tcPr>
            <w:tcW w:w="90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w:t>
            </w:r>
          </w:p>
        </w:tc>
        <w:tc>
          <w:tcPr>
            <w:tcW w:w="126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200</w:t>
            </w:r>
          </w:p>
        </w:tc>
        <w:tc>
          <w:tcPr>
            <w:tcW w:w="1050" w:type="dxa"/>
            <w:tcBorders>
              <w:bottom w:val="nil"/>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200</w:t>
            </w:r>
          </w:p>
        </w:tc>
        <w:tc>
          <w:tcPr>
            <w:tcW w:w="1491" w:type="dxa"/>
            <w:tcBorders>
              <w:bottom w:val="nil"/>
              <w:right w:val="single" w:sz="4" w:space="0" w:color="auto"/>
            </w:tcBorders>
            <w:shd w:val="clear" w:color="auto" w:fill="auto"/>
            <w:vAlign w:val="center"/>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c>
          <w:tcPr>
            <w:tcW w:w="3369" w:type="dxa"/>
            <w:gridSpan w:val="2"/>
            <w:tcBorders>
              <w:top w:val="nil"/>
              <w:left w:val="single" w:sz="4" w:space="0" w:color="auto"/>
            </w:tcBorders>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Итого</w:t>
            </w:r>
          </w:p>
        </w:tc>
        <w:tc>
          <w:tcPr>
            <w:tcW w:w="900" w:type="dxa"/>
            <w:tcBorders>
              <w:top w:val="nil"/>
            </w:tcBorders>
            <w:shd w:val="clear" w:color="auto" w:fill="auto"/>
          </w:tcPr>
          <w:p w:rsidR="007C1F0A" w:rsidRPr="00103B4D" w:rsidRDefault="007C1F0A" w:rsidP="00103B4D">
            <w:pPr>
              <w:widowControl w:val="0"/>
              <w:spacing w:line="360" w:lineRule="auto"/>
              <w:jc w:val="both"/>
              <w:rPr>
                <w:sz w:val="20"/>
                <w:szCs w:val="20"/>
              </w:rPr>
            </w:pPr>
          </w:p>
        </w:tc>
        <w:tc>
          <w:tcPr>
            <w:tcW w:w="900" w:type="dxa"/>
            <w:tcBorders>
              <w:top w:val="nil"/>
            </w:tcBorders>
            <w:shd w:val="clear" w:color="auto" w:fill="auto"/>
          </w:tcPr>
          <w:p w:rsidR="007C1F0A" w:rsidRPr="00103B4D" w:rsidRDefault="007C1F0A" w:rsidP="00103B4D">
            <w:pPr>
              <w:widowControl w:val="0"/>
              <w:spacing w:line="360" w:lineRule="auto"/>
              <w:jc w:val="both"/>
              <w:rPr>
                <w:sz w:val="20"/>
                <w:szCs w:val="20"/>
              </w:rPr>
            </w:pPr>
          </w:p>
        </w:tc>
        <w:tc>
          <w:tcPr>
            <w:tcW w:w="1260" w:type="dxa"/>
            <w:tcBorders>
              <w:top w:val="nil"/>
            </w:tcBorders>
            <w:shd w:val="clear" w:color="auto" w:fill="auto"/>
          </w:tcPr>
          <w:p w:rsidR="007C1F0A" w:rsidRPr="00103B4D" w:rsidRDefault="007C1F0A" w:rsidP="00103B4D">
            <w:pPr>
              <w:widowControl w:val="0"/>
              <w:spacing w:line="360" w:lineRule="auto"/>
              <w:jc w:val="both"/>
              <w:rPr>
                <w:sz w:val="20"/>
                <w:szCs w:val="20"/>
              </w:rPr>
            </w:pPr>
          </w:p>
        </w:tc>
        <w:tc>
          <w:tcPr>
            <w:tcW w:w="1050" w:type="dxa"/>
            <w:tcBorders>
              <w:top w:val="nil"/>
            </w:tcBorders>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2500</w:t>
            </w:r>
          </w:p>
        </w:tc>
        <w:tc>
          <w:tcPr>
            <w:tcW w:w="1491" w:type="dxa"/>
            <w:tcBorders>
              <w:top w:val="nil"/>
              <w:right w:val="single" w:sz="4" w:space="0" w:color="auto"/>
            </w:tcBorders>
            <w:shd w:val="clear" w:color="auto" w:fill="auto"/>
          </w:tcPr>
          <w:p w:rsidR="007C1F0A" w:rsidRPr="00103B4D" w:rsidRDefault="007C1F0A" w:rsidP="00103B4D">
            <w:pPr>
              <w:widowControl w:val="0"/>
              <w:spacing w:line="360" w:lineRule="auto"/>
              <w:jc w:val="both"/>
              <w:rPr>
                <w:sz w:val="20"/>
                <w:szCs w:val="20"/>
              </w:rPr>
            </w:pP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557"/>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w:t>
            </w:r>
          </w:p>
          <w:p w:rsidR="007C1F0A" w:rsidRPr="00103B4D" w:rsidRDefault="007C1F0A" w:rsidP="00103B4D">
            <w:pPr>
              <w:widowControl w:val="0"/>
              <w:spacing w:line="360" w:lineRule="auto"/>
              <w:jc w:val="both"/>
              <w:rPr>
                <w:sz w:val="20"/>
                <w:szCs w:val="20"/>
              </w:rPr>
            </w:pP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Покупные изделия и п/фабрикаты</w:t>
            </w: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1260" w:type="dxa"/>
            <w:shd w:val="clear" w:color="auto" w:fill="auto"/>
          </w:tcPr>
          <w:p w:rsidR="007C1F0A" w:rsidRPr="00103B4D" w:rsidRDefault="007C1F0A" w:rsidP="00103B4D">
            <w:pPr>
              <w:widowControl w:val="0"/>
              <w:spacing w:line="360" w:lineRule="auto"/>
              <w:jc w:val="both"/>
              <w:rPr>
                <w:sz w:val="20"/>
                <w:szCs w:val="20"/>
              </w:rPr>
            </w:pPr>
          </w:p>
        </w:tc>
        <w:tc>
          <w:tcPr>
            <w:tcW w:w="1050" w:type="dxa"/>
            <w:shd w:val="clear" w:color="auto" w:fill="auto"/>
          </w:tcPr>
          <w:p w:rsidR="007C1F0A" w:rsidRPr="00103B4D" w:rsidRDefault="007C1F0A" w:rsidP="00103B4D">
            <w:pPr>
              <w:widowControl w:val="0"/>
              <w:spacing w:line="360" w:lineRule="auto"/>
              <w:jc w:val="both"/>
              <w:rPr>
                <w:sz w:val="20"/>
                <w:szCs w:val="20"/>
              </w:rPr>
            </w:pPr>
          </w:p>
        </w:tc>
        <w:tc>
          <w:tcPr>
            <w:tcW w:w="1491" w:type="dxa"/>
            <w:shd w:val="clear" w:color="auto" w:fill="auto"/>
          </w:tcPr>
          <w:p w:rsidR="007C1F0A" w:rsidRPr="00103B4D" w:rsidRDefault="007C1F0A" w:rsidP="00103B4D">
            <w:pPr>
              <w:widowControl w:val="0"/>
              <w:spacing w:line="360" w:lineRule="auto"/>
              <w:jc w:val="both"/>
              <w:rPr>
                <w:sz w:val="20"/>
                <w:szCs w:val="20"/>
              </w:rPr>
            </w:pP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142"/>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2.1</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Лазерный диод ОР-651</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470</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470</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203"/>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2.2</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Фотодиод ФД-К-142</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50</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50</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124"/>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2.3</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Подшипники</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w:t>
            </w:r>
          </w:p>
        </w:tc>
        <w:tc>
          <w:tcPr>
            <w:tcW w:w="1260" w:type="dxa"/>
            <w:shd w:val="clear" w:color="auto" w:fill="auto"/>
          </w:tcPr>
          <w:p w:rsidR="007C1F0A" w:rsidRPr="00103B4D" w:rsidRDefault="00373470" w:rsidP="00103B4D">
            <w:pPr>
              <w:widowControl w:val="0"/>
              <w:spacing w:line="360" w:lineRule="auto"/>
              <w:jc w:val="both"/>
              <w:rPr>
                <w:sz w:val="20"/>
                <w:szCs w:val="20"/>
              </w:rPr>
            </w:pPr>
            <w:r w:rsidRPr="00103B4D">
              <w:rPr>
                <w:sz w:val="20"/>
                <w:szCs w:val="20"/>
              </w:rPr>
              <w:t>250</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500</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214"/>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2.4</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Наглазник</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90"/>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2.5</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Аккумулятор</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шт</w:t>
            </w:r>
          </w:p>
        </w:tc>
        <w:tc>
          <w:tcPr>
            <w:tcW w:w="90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126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150</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150</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rPr>
          <w:trHeight w:val="196"/>
        </w:trPr>
        <w:tc>
          <w:tcPr>
            <w:tcW w:w="6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2.6</w:t>
            </w:r>
          </w:p>
        </w:tc>
        <w:tc>
          <w:tcPr>
            <w:tcW w:w="272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Прочие детали</w:t>
            </w: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126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500</w:t>
            </w: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500</w:t>
            </w:r>
          </w:p>
        </w:tc>
        <w:tc>
          <w:tcPr>
            <w:tcW w:w="149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1,03</w:t>
            </w:r>
          </w:p>
        </w:tc>
      </w:tr>
      <w:tr w:rsidR="007C1F0A" w:rsidRPr="00103B4D" w:rsidTr="00103B4D">
        <w:tblPrEx>
          <w:tblBorders>
            <w:top w:val="single" w:sz="4" w:space="0" w:color="auto"/>
            <w:left w:val="single" w:sz="4" w:space="0" w:color="auto"/>
            <w:bottom w:val="single" w:sz="4" w:space="0" w:color="auto"/>
            <w:right w:val="single" w:sz="4" w:space="0" w:color="auto"/>
          </w:tblBorders>
        </w:tblPrEx>
        <w:tc>
          <w:tcPr>
            <w:tcW w:w="3369" w:type="dxa"/>
            <w:gridSpan w:val="2"/>
            <w:shd w:val="clear" w:color="auto" w:fill="auto"/>
          </w:tcPr>
          <w:p w:rsidR="007C1F0A" w:rsidRPr="00103B4D" w:rsidRDefault="00663199" w:rsidP="00103B4D">
            <w:pPr>
              <w:widowControl w:val="0"/>
              <w:spacing w:line="360" w:lineRule="auto"/>
              <w:jc w:val="both"/>
              <w:rPr>
                <w:sz w:val="20"/>
                <w:szCs w:val="20"/>
              </w:rPr>
            </w:pPr>
            <w:r w:rsidRPr="00103B4D">
              <w:rPr>
                <w:sz w:val="20"/>
                <w:szCs w:val="20"/>
              </w:rPr>
              <w:t xml:space="preserve"> </w:t>
            </w:r>
            <w:r w:rsidR="007C1F0A" w:rsidRPr="00103B4D">
              <w:rPr>
                <w:sz w:val="20"/>
                <w:szCs w:val="20"/>
              </w:rPr>
              <w:t>Итого</w:t>
            </w:r>
            <w:r w:rsidRPr="00103B4D">
              <w:rPr>
                <w:sz w:val="20"/>
                <w:szCs w:val="20"/>
              </w:rPr>
              <w:t xml:space="preserve"> </w:t>
            </w: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900" w:type="dxa"/>
            <w:shd w:val="clear" w:color="auto" w:fill="auto"/>
          </w:tcPr>
          <w:p w:rsidR="007C1F0A" w:rsidRPr="00103B4D" w:rsidRDefault="007C1F0A" w:rsidP="00103B4D">
            <w:pPr>
              <w:widowControl w:val="0"/>
              <w:spacing w:line="360" w:lineRule="auto"/>
              <w:jc w:val="both"/>
              <w:rPr>
                <w:sz w:val="20"/>
                <w:szCs w:val="20"/>
              </w:rPr>
            </w:pPr>
          </w:p>
        </w:tc>
        <w:tc>
          <w:tcPr>
            <w:tcW w:w="1260" w:type="dxa"/>
            <w:shd w:val="clear" w:color="auto" w:fill="auto"/>
          </w:tcPr>
          <w:p w:rsidR="007C1F0A" w:rsidRPr="00103B4D" w:rsidRDefault="007C1F0A" w:rsidP="00103B4D">
            <w:pPr>
              <w:widowControl w:val="0"/>
              <w:spacing w:line="360" w:lineRule="auto"/>
              <w:jc w:val="both"/>
              <w:rPr>
                <w:sz w:val="20"/>
                <w:szCs w:val="20"/>
              </w:rPr>
            </w:pPr>
          </w:p>
        </w:tc>
        <w:tc>
          <w:tcPr>
            <w:tcW w:w="1050"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1685</w:t>
            </w:r>
          </w:p>
        </w:tc>
        <w:tc>
          <w:tcPr>
            <w:tcW w:w="1491" w:type="dxa"/>
            <w:shd w:val="clear" w:color="auto" w:fill="auto"/>
          </w:tcPr>
          <w:p w:rsidR="007C1F0A" w:rsidRPr="00103B4D" w:rsidRDefault="007C1F0A" w:rsidP="00103B4D">
            <w:pPr>
              <w:widowControl w:val="0"/>
              <w:spacing w:line="360" w:lineRule="auto"/>
              <w:jc w:val="both"/>
              <w:rPr>
                <w:sz w:val="20"/>
                <w:szCs w:val="20"/>
              </w:rPr>
            </w:pPr>
          </w:p>
        </w:tc>
      </w:tr>
    </w:tbl>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Стоимость материалов, покупных изделий, полуфабрикатов (См) оценивается по действующим рыночным ценам с учетом величины транспортно-заготовительных расходов по формуле</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6520" w:dyaOrig="720">
          <v:shape id="_x0000_i1219" type="#_x0000_t75" style="width:326.25pt;height:36pt" o:ole="">
            <v:imagedata r:id="rId363" o:title=""/>
          </v:shape>
          <o:OLEObject Type="Embed" ProgID="Equation.3" ShapeID="_x0000_i1219" DrawAspect="Content" ObjectID="_1457516009" r:id="rId364"/>
        </w:object>
      </w:r>
      <w:r w:rsidR="00663199">
        <w:rPr>
          <w:sz w:val="28"/>
        </w:rPr>
        <w:t xml:space="preserve"> </w:t>
      </w:r>
      <w:r w:rsidRPr="00663199">
        <w:rPr>
          <w:sz w:val="28"/>
        </w:rPr>
        <w:t>(48)</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n</w:t>
      </w:r>
      <w:r w:rsidRPr="00663199">
        <w:rPr>
          <w:sz w:val="28"/>
        </w:rPr>
        <w:t xml:space="preserve"> – число позиций применяемых материалов;</w:t>
      </w:r>
    </w:p>
    <w:p w:rsidR="007C1F0A" w:rsidRPr="00663199" w:rsidRDefault="007C1F0A" w:rsidP="00663199">
      <w:pPr>
        <w:widowControl w:val="0"/>
        <w:spacing w:line="360" w:lineRule="auto"/>
        <w:ind w:firstLine="709"/>
        <w:jc w:val="both"/>
        <w:rPr>
          <w:sz w:val="28"/>
        </w:rPr>
      </w:pPr>
      <w:r w:rsidRPr="00663199">
        <w:rPr>
          <w:sz w:val="28"/>
          <w:lang w:val="en-US"/>
        </w:rPr>
        <w:t>m</w:t>
      </w:r>
      <w:r w:rsidRPr="00663199">
        <w:rPr>
          <w:sz w:val="28"/>
        </w:rPr>
        <w:t xml:space="preserve"> – номенклатура примененных покупных изделий и полуфабрикатов;</w:t>
      </w:r>
    </w:p>
    <w:p w:rsidR="007C1F0A" w:rsidRPr="00663199" w:rsidRDefault="007C1F0A" w:rsidP="00663199">
      <w:pPr>
        <w:widowControl w:val="0"/>
        <w:spacing w:line="360" w:lineRule="auto"/>
        <w:ind w:firstLine="709"/>
        <w:jc w:val="both"/>
        <w:rPr>
          <w:sz w:val="28"/>
        </w:rPr>
      </w:pPr>
      <w:r w:rsidRPr="00663199">
        <w:rPr>
          <w:sz w:val="28"/>
          <w:lang w:val="en-US"/>
        </w:rPr>
        <w:t>HMi</w:t>
      </w:r>
      <w:r w:rsidRPr="00663199">
        <w:rPr>
          <w:sz w:val="28"/>
        </w:rPr>
        <w:t xml:space="preserve"> – норма расходов материала, кг;</w:t>
      </w:r>
    </w:p>
    <w:p w:rsidR="007C1F0A" w:rsidRPr="00663199" w:rsidRDefault="007C1F0A" w:rsidP="00663199">
      <w:pPr>
        <w:widowControl w:val="0"/>
        <w:spacing w:line="360" w:lineRule="auto"/>
        <w:ind w:firstLine="709"/>
        <w:jc w:val="both"/>
        <w:rPr>
          <w:sz w:val="28"/>
        </w:rPr>
      </w:pPr>
      <w:r w:rsidRPr="00663199">
        <w:rPr>
          <w:sz w:val="28"/>
        </w:rPr>
        <w:t>ЦМ</w:t>
      </w:r>
      <w:r w:rsidRPr="00663199">
        <w:rPr>
          <w:sz w:val="28"/>
          <w:lang w:val="en-US"/>
        </w:rPr>
        <w:t>i</w:t>
      </w:r>
      <w:r w:rsidRPr="00663199">
        <w:rPr>
          <w:sz w:val="28"/>
        </w:rPr>
        <w:t>- цена материала, руб/ кг;</w:t>
      </w:r>
    </w:p>
    <w:p w:rsidR="007C1F0A" w:rsidRPr="00663199" w:rsidRDefault="007C1F0A" w:rsidP="00663199">
      <w:pPr>
        <w:widowControl w:val="0"/>
        <w:spacing w:line="360" w:lineRule="auto"/>
        <w:ind w:firstLine="709"/>
        <w:jc w:val="both"/>
        <w:rPr>
          <w:sz w:val="28"/>
        </w:rPr>
      </w:pPr>
      <w:r w:rsidRPr="00663199">
        <w:rPr>
          <w:sz w:val="28"/>
        </w:rPr>
        <w:t>НО</w:t>
      </w:r>
      <w:r w:rsidRPr="00663199">
        <w:rPr>
          <w:sz w:val="28"/>
          <w:lang w:val="en-US"/>
        </w:rPr>
        <w:t>i</w:t>
      </w:r>
      <w:r w:rsidRPr="00663199">
        <w:rPr>
          <w:sz w:val="28"/>
        </w:rPr>
        <w:t>- норма реализуемых отходов, кг;</w:t>
      </w:r>
    </w:p>
    <w:p w:rsidR="007C1F0A" w:rsidRPr="00663199" w:rsidRDefault="007C1F0A" w:rsidP="00663199">
      <w:pPr>
        <w:widowControl w:val="0"/>
        <w:spacing w:line="360" w:lineRule="auto"/>
        <w:ind w:firstLine="709"/>
        <w:jc w:val="both"/>
        <w:rPr>
          <w:sz w:val="28"/>
        </w:rPr>
      </w:pPr>
      <w:r w:rsidRPr="00663199">
        <w:rPr>
          <w:sz w:val="28"/>
          <w:lang w:val="en-US"/>
        </w:rPr>
        <w:t>UOi</w:t>
      </w:r>
      <w:r w:rsidRPr="00663199">
        <w:rPr>
          <w:sz w:val="28"/>
        </w:rPr>
        <w:t xml:space="preserve"> – цена отходов, руб/кг;</w:t>
      </w:r>
    </w:p>
    <w:p w:rsidR="007C1F0A" w:rsidRPr="00663199" w:rsidRDefault="007C1F0A" w:rsidP="00663199">
      <w:pPr>
        <w:widowControl w:val="0"/>
        <w:spacing w:line="360" w:lineRule="auto"/>
        <w:ind w:firstLine="709"/>
        <w:jc w:val="both"/>
        <w:rPr>
          <w:sz w:val="28"/>
        </w:rPr>
      </w:pPr>
      <w:r w:rsidRPr="00663199">
        <w:rPr>
          <w:sz w:val="28"/>
          <w:lang w:val="en-US"/>
        </w:rPr>
        <w:t>Nnj</w:t>
      </w:r>
      <w:r w:rsidRPr="00663199">
        <w:rPr>
          <w:sz w:val="28"/>
        </w:rPr>
        <w:t xml:space="preserve"> -</w:t>
      </w:r>
      <w:r w:rsidR="00663199">
        <w:rPr>
          <w:sz w:val="28"/>
        </w:rPr>
        <w:t xml:space="preserve"> </w:t>
      </w:r>
      <w:r w:rsidRPr="00663199">
        <w:rPr>
          <w:sz w:val="28"/>
        </w:rPr>
        <w:t xml:space="preserve">количество покупных изделий, полуфабрикатов </w:t>
      </w:r>
      <w:r w:rsidRPr="00663199">
        <w:rPr>
          <w:sz w:val="28"/>
          <w:lang w:val="en-US"/>
        </w:rPr>
        <w:t>j</w:t>
      </w:r>
      <w:r w:rsidRPr="00663199">
        <w:rPr>
          <w:sz w:val="28"/>
        </w:rPr>
        <w:t>-го вида;</w:t>
      </w:r>
    </w:p>
    <w:p w:rsidR="007C1F0A" w:rsidRPr="00663199" w:rsidRDefault="007C1F0A" w:rsidP="00663199">
      <w:pPr>
        <w:widowControl w:val="0"/>
        <w:spacing w:line="360" w:lineRule="auto"/>
        <w:ind w:firstLine="709"/>
        <w:jc w:val="both"/>
        <w:rPr>
          <w:sz w:val="28"/>
        </w:rPr>
      </w:pPr>
      <w:r w:rsidRPr="00663199">
        <w:rPr>
          <w:sz w:val="28"/>
        </w:rPr>
        <w:t>Ц</w:t>
      </w:r>
      <w:r w:rsidRPr="00663199">
        <w:rPr>
          <w:sz w:val="28"/>
          <w:lang w:val="en-US"/>
        </w:rPr>
        <w:t>nj</w:t>
      </w:r>
      <w:r w:rsidRPr="00663199">
        <w:rPr>
          <w:sz w:val="28"/>
        </w:rPr>
        <w:t xml:space="preserve"> – цена покупного изделия, полуфабриката </w:t>
      </w:r>
      <w:r w:rsidRPr="00663199">
        <w:rPr>
          <w:sz w:val="28"/>
          <w:lang w:val="en-US"/>
        </w:rPr>
        <w:t>j</w:t>
      </w:r>
      <w:r w:rsidRPr="00663199">
        <w:rPr>
          <w:sz w:val="28"/>
        </w:rPr>
        <w:t>-го вида, руб;</w:t>
      </w:r>
    </w:p>
    <w:p w:rsidR="007C1F0A" w:rsidRPr="00663199" w:rsidRDefault="007C1F0A" w:rsidP="00663199">
      <w:pPr>
        <w:widowControl w:val="0"/>
        <w:spacing w:line="360" w:lineRule="auto"/>
        <w:ind w:firstLine="709"/>
        <w:jc w:val="both"/>
        <w:rPr>
          <w:sz w:val="28"/>
        </w:rPr>
      </w:pPr>
      <w:r w:rsidRPr="00663199">
        <w:rPr>
          <w:sz w:val="28"/>
        </w:rPr>
        <w:t>КТЗ – величина транспортно-заготовительных расходов, КТЗ=(1,03…1,05).</w:t>
      </w:r>
    </w:p>
    <w:p w:rsidR="007C1F0A" w:rsidRPr="00663199" w:rsidRDefault="007C1F0A" w:rsidP="00663199">
      <w:pPr>
        <w:widowControl w:val="0"/>
        <w:spacing w:line="360" w:lineRule="auto"/>
        <w:ind w:firstLine="709"/>
        <w:jc w:val="both"/>
        <w:rPr>
          <w:sz w:val="28"/>
        </w:rPr>
      </w:pPr>
      <w:r w:rsidRPr="00663199">
        <w:rPr>
          <w:sz w:val="28"/>
        </w:rPr>
        <w:t>Отсюда получаем: СМ=4185</w:t>
      </w:r>
    </w:p>
    <w:p w:rsidR="007C1F0A" w:rsidRPr="00663199" w:rsidRDefault="007C1F0A" w:rsidP="00663199">
      <w:pPr>
        <w:widowControl w:val="0"/>
        <w:spacing w:line="360" w:lineRule="auto"/>
        <w:ind w:firstLine="709"/>
        <w:jc w:val="both"/>
        <w:rPr>
          <w:sz w:val="28"/>
        </w:rPr>
      </w:pPr>
      <w:r w:rsidRPr="00663199">
        <w:rPr>
          <w:sz w:val="28"/>
        </w:rPr>
        <w:t>Для создания данного прибора необходимо участие следующих специалистов:</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Фрезеровщик…………. 4 разряд…..……70 руб/час..……...1 чел.</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Токарь……………….4 разряд………..…70 руб/час..……...1 чел.</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Слесарь…………...4 разряд…………..70 руб/час..……...1 чел.</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Сборщик…………….6 разряд………..…80 руб/час..……...1 чел.</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Юстировщик………..6 разряд………..…80 руб/час..……...1 чел.</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Монтажник эл. части…6 разряд………...60 руб/час..……...1 чел.</w:t>
      </w:r>
    </w:p>
    <w:p w:rsidR="007C1F0A" w:rsidRPr="00663199" w:rsidRDefault="007C1F0A" w:rsidP="00663199">
      <w:pPr>
        <w:widowControl w:val="0"/>
        <w:spacing w:line="360" w:lineRule="auto"/>
        <w:ind w:firstLine="709"/>
        <w:jc w:val="both"/>
        <w:rPr>
          <w:sz w:val="28"/>
        </w:rPr>
      </w:pPr>
      <w:r w:rsidRPr="00663199">
        <w:rPr>
          <w:sz w:val="28"/>
        </w:rPr>
        <w:t>Продолжительность работ:</w:t>
      </w:r>
    </w:p>
    <w:p w:rsidR="007C1F0A" w:rsidRPr="00663199" w:rsidRDefault="007C1F0A" w:rsidP="00663199">
      <w:pPr>
        <w:widowControl w:val="0"/>
        <w:numPr>
          <w:ilvl w:val="0"/>
          <w:numId w:val="14"/>
        </w:numPr>
        <w:tabs>
          <w:tab w:val="clear" w:pos="1080"/>
          <w:tab w:val="num" w:pos="180"/>
        </w:tabs>
        <w:spacing w:line="360" w:lineRule="auto"/>
        <w:ind w:left="0" w:firstLine="709"/>
        <w:jc w:val="both"/>
        <w:rPr>
          <w:sz w:val="28"/>
        </w:rPr>
      </w:pPr>
      <w:r w:rsidRPr="00663199">
        <w:rPr>
          <w:sz w:val="28"/>
        </w:rPr>
        <w:t>Фрезеровщик………………..16 час</w:t>
      </w:r>
    </w:p>
    <w:p w:rsidR="007C1F0A" w:rsidRPr="00663199" w:rsidRDefault="007C1F0A" w:rsidP="00663199">
      <w:pPr>
        <w:widowControl w:val="0"/>
        <w:numPr>
          <w:ilvl w:val="0"/>
          <w:numId w:val="14"/>
        </w:numPr>
        <w:tabs>
          <w:tab w:val="num" w:pos="180"/>
        </w:tabs>
        <w:spacing w:line="360" w:lineRule="auto"/>
        <w:ind w:left="0" w:firstLine="709"/>
        <w:jc w:val="both"/>
        <w:rPr>
          <w:sz w:val="28"/>
        </w:rPr>
      </w:pPr>
      <w:r w:rsidRPr="00663199">
        <w:rPr>
          <w:sz w:val="28"/>
        </w:rPr>
        <w:t>Токарь……………………….16 час</w:t>
      </w:r>
    </w:p>
    <w:p w:rsidR="007C1F0A" w:rsidRPr="00663199" w:rsidRDefault="007C1F0A" w:rsidP="00663199">
      <w:pPr>
        <w:widowControl w:val="0"/>
        <w:numPr>
          <w:ilvl w:val="0"/>
          <w:numId w:val="14"/>
        </w:numPr>
        <w:tabs>
          <w:tab w:val="num" w:pos="180"/>
        </w:tabs>
        <w:spacing w:line="360" w:lineRule="auto"/>
        <w:ind w:left="0" w:firstLine="709"/>
        <w:jc w:val="both"/>
        <w:rPr>
          <w:sz w:val="28"/>
        </w:rPr>
      </w:pPr>
      <w:r w:rsidRPr="00663199">
        <w:rPr>
          <w:sz w:val="28"/>
        </w:rPr>
        <w:t>Слесарь…………………….....8 час</w:t>
      </w:r>
    </w:p>
    <w:p w:rsidR="007C1F0A" w:rsidRPr="00663199" w:rsidRDefault="007C1F0A" w:rsidP="00663199">
      <w:pPr>
        <w:widowControl w:val="0"/>
        <w:numPr>
          <w:ilvl w:val="0"/>
          <w:numId w:val="14"/>
        </w:numPr>
        <w:tabs>
          <w:tab w:val="num" w:pos="180"/>
        </w:tabs>
        <w:spacing w:line="360" w:lineRule="auto"/>
        <w:ind w:left="0" w:firstLine="709"/>
        <w:jc w:val="both"/>
        <w:rPr>
          <w:sz w:val="28"/>
        </w:rPr>
      </w:pPr>
      <w:r w:rsidRPr="00663199">
        <w:rPr>
          <w:sz w:val="28"/>
        </w:rPr>
        <w:t>Сборщик………………….…..16 час</w:t>
      </w:r>
    </w:p>
    <w:p w:rsidR="007C1F0A" w:rsidRPr="00663199" w:rsidRDefault="007C1F0A" w:rsidP="00663199">
      <w:pPr>
        <w:widowControl w:val="0"/>
        <w:numPr>
          <w:ilvl w:val="0"/>
          <w:numId w:val="14"/>
        </w:numPr>
        <w:tabs>
          <w:tab w:val="num" w:pos="180"/>
        </w:tabs>
        <w:spacing w:line="360" w:lineRule="auto"/>
        <w:ind w:left="0" w:firstLine="709"/>
        <w:jc w:val="both"/>
        <w:rPr>
          <w:sz w:val="28"/>
        </w:rPr>
      </w:pPr>
      <w:r w:rsidRPr="00663199">
        <w:rPr>
          <w:sz w:val="28"/>
        </w:rPr>
        <w:t>Юстировщик…………………4 час</w:t>
      </w:r>
    </w:p>
    <w:p w:rsidR="007C1F0A" w:rsidRPr="00663199" w:rsidRDefault="007C1F0A" w:rsidP="00663199">
      <w:pPr>
        <w:widowControl w:val="0"/>
        <w:numPr>
          <w:ilvl w:val="0"/>
          <w:numId w:val="14"/>
        </w:numPr>
        <w:tabs>
          <w:tab w:val="num" w:pos="180"/>
        </w:tabs>
        <w:spacing w:line="360" w:lineRule="auto"/>
        <w:ind w:left="0" w:firstLine="709"/>
        <w:jc w:val="both"/>
        <w:rPr>
          <w:sz w:val="28"/>
        </w:rPr>
      </w:pPr>
      <w:r w:rsidRPr="00663199">
        <w:rPr>
          <w:sz w:val="28"/>
        </w:rPr>
        <w:t>Монтажник эл. части………..4 час</w:t>
      </w:r>
    </w:p>
    <w:p w:rsidR="007C1F0A" w:rsidRPr="00663199" w:rsidRDefault="007C1F0A" w:rsidP="00663199">
      <w:pPr>
        <w:widowControl w:val="0"/>
        <w:spacing w:line="360" w:lineRule="auto"/>
        <w:ind w:firstLine="709"/>
        <w:jc w:val="both"/>
        <w:rPr>
          <w:sz w:val="28"/>
        </w:rPr>
      </w:pPr>
      <w:r w:rsidRPr="00663199">
        <w:rPr>
          <w:sz w:val="28"/>
        </w:rPr>
        <w:t xml:space="preserve">Основная заработная плата </w:t>
      </w:r>
      <w:r w:rsidRPr="00663199">
        <w:rPr>
          <w:sz w:val="28"/>
        </w:rPr>
        <w:object w:dxaOrig="380" w:dyaOrig="360">
          <v:shape id="_x0000_i1220" type="#_x0000_t75" style="width:18.75pt;height:18pt" o:ole="" fillcolor="window">
            <v:imagedata r:id="rId365" o:title=""/>
          </v:shape>
          <o:OLEObject Type="Embed" ProgID="Equation.3" ShapeID="_x0000_i1220" DrawAspect="Content" ObjectID="_1457516010" r:id="rId366"/>
        </w:object>
      </w:r>
      <w:r w:rsidRPr="00663199">
        <w:rPr>
          <w:sz w:val="28"/>
        </w:rPr>
        <w:t xml:space="preserve"> определяется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lang w:val="en-US"/>
        </w:rPr>
        <w:object w:dxaOrig="2200" w:dyaOrig="700">
          <v:shape id="_x0000_i1221" type="#_x0000_t75" style="width:110.25pt;height:35.25pt" o:ole="">
            <v:imagedata r:id="rId332" o:title=""/>
          </v:shape>
          <o:OLEObject Type="Embed" ProgID="Equation.3" ShapeID="_x0000_i1221" DrawAspect="Content" ObjectID="_1457516011" r:id="rId367"/>
        </w:objec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k</w:t>
      </w:r>
      <w:r w:rsidRPr="00663199">
        <w:rPr>
          <w:sz w:val="28"/>
        </w:rPr>
        <w:t xml:space="preserve"> - количество категорий разработчиков; </w:t>
      </w:r>
    </w:p>
    <w:p w:rsidR="007C1F0A" w:rsidRPr="00663199" w:rsidRDefault="007C1F0A" w:rsidP="00663199">
      <w:pPr>
        <w:widowControl w:val="0"/>
        <w:spacing w:line="360" w:lineRule="auto"/>
        <w:ind w:firstLine="709"/>
        <w:jc w:val="both"/>
        <w:rPr>
          <w:sz w:val="28"/>
        </w:rPr>
      </w:pPr>
      <w:r w:rsidRPr="00663199">
        <w:rPr>
          <w:sz w:val="28"/>
        </w:rPr>
        <w:t>П</w:t>
      </w:r>
      <w:r w:rsidRPr="00663199">
        <w:rPr>
          <w:sz w:val="28"/>
          <w:lang w:val="en-US"/>
        </w:rPr>
        <w:t>mj</w:t>
      </w:r>
      <w:r w:rsidRPr="00663199">
        <w:rPr>
          <w:sz w:val="28"/>
        </w:rPr>
        <w:t xml:space="preserve"> - количество разработчиков данной категории; </w:t>
      </w:r>
    </w:p>
    <w:p w:rsidR="007C1F0A" w:rsidRPr="00663199" w:rsidRDefault="007C1F0A" w:rsidP="00663199">
      <w:pPr>
        <w:widowControl w:val="0"/>
        <w:spacing w:line="360" w:lineRule="auto"/>
        <w:ind w:firstLine="709"/>
        <w:jc w:val="both"/>
        <w:rPr>
          <w:sz w:val="28"/>
        </w:rPr>
      </w:pPr>
      <w:r w:rsidRPr="00663199">
        <w:rPr>
          <w:sz w:val="28"/>
        </w:rPr>
        <w:t>З</w:t>
      </w:r>
      <w:r w:rsidRPr="00663199">
        <w:rPr>
          <w:sz w:val="28"/>
          <w:lang w:val="en-US"/>
        </w:rPr>
        <w:t>mj</w:t>
      </w:r>
      <w:r w:rsidRPr="00663199">
        <w:rPr>
          <w:sz w:val="28"/>
        </w:rPr>
        <w:t xml:space="preserve"> - среднечасовая заработная плата </w:t>
      </w:r>
      <w:r w:rsidRPr="00663199">
        <w:rPr>
          <w:sz w:val="28"/>
          <w:lang w:val="en-US"/>
        </w:rPr>
        <w:t>j</w:t>
      </w:r>
      <w:r w:rsidRPr="00663199">
        <w:rPr>
          <w:sz w:val="28"/>
        </w:rPr>
        <w:t xml:space="preserve">-категории разработчиков, руб.; </w:t>
      </w:r>
    </w:p>
    <w:p w:rsidR="007C1F0A" w:rsidRPr="00663199" w:rsidRDefault="007C1F0A" w:rsidP="00663199">
      <w:pPr>
        <w:widowControl w:val="0"/>
        <w:spacing w:line="360" w:lineRule="auto"/>
        <w:ind w:firstLine="709"/>
        <w:jc w:val="both"/>
        <w:rPr>
          <w:sz w:val="28"/>
        </w:rPr>
      </w:pPr>
      <w:r w:rsidRPr="00663199">
        <w:rPr>
          <w:sz w:val="28"/>
        </w:rPr>
        <w:t>Р - продолжительность работы, выполняемой работником определенной категории, час.</w:t>
      </w:r>
    </w:p>
    <w:p w:rsidR="003612AE" w:rsidRDefault="007C1F0A" w:rsidP="00663199">
      <w:pPr>
        <w:pStyle w:val="2"/>
        <w:widowControl w:val="0"/>
        <w:spacing w:after="0" w:line="360" w:lineRule="auto"/>
        <w:ind w:left="0" w:firstLine="709"/>
        <w:jc w:val="both"/>
        <w:rPr>
          <w:color w:val="auto"/>
          <w:sz w:val="28"/>
          <w:szCs w:val="24"/>
        </w:rPr>
      </w:pPr>
      <w:r w:rsidRPr="00663199">
        <w:rPr>
          <w:color w:val="auto"/>
          <w:sz w:val="28"/>
          <w:szCs w:val="24"/>
        </w:rPr>
        <w:t xml:space="preserve">Таким образом, получаем: </w:t>
      </w:r>
    </w:p>
    <w:p w:rsidR="007C1F0A" w:rsidRPr="00663199" w:rsidRDefault="007C1F0A" w:rsidP="00663199">
      <w:pPr>
        <w:pStyle w:val="2"/>
        <w:widowControl w:val="0"/>
        <w:spacing w:after="0" w:line="360" w:lineRule="auto"/>
        <w:ind w:left="0" w:firstLine="709"/>
        <w:jc w:val="both"/>
        <w:rPr>
          <w:color w:val="auto"/>
          <w:sz w:val="28"/>
          <w:szCs w:val="24"/>
        </w:rPr>
      </w:pPr>
      <w:r w:rsidRPr="00663199">
        <w:rPr>
          <w:color w:val="auto"/>
          <w:sz w:val="28"/>
          <w:szCs w:val="24"/>
        </w:rPr>
        <w:object w:dxaOrig="5420" w:dyaOrig="360">
          <v:shape id="_x0000_i1222" type="#_x0000_t75" style="width:270.75pt;height:18pt" o:ole="" fillcolor="window">
            <v:imagedata r:id="rId368" o:title=""/>
          </v:shape>
          <o:OLEObject Type="Embed" ProgID="Equation.3" ShapeID="_x0000_i1222" DrawAspect="Content" ObjectID="_1457516012" r:id="rId369"/>
        </w:object>
      </w:r>
    </w:p>
    <w:p w:rsidR="007C1F0A" w:rsidRPr="00663199" w:rsidRDefault="007C1F0A" w:rsidP="00663199">
      <w:pPr>
        <w:widowControl w:val="0"/>
        <w:spacing w:line="360" w:lineRule="auto"/>
        <w:ind w:firstLine="709"/>
        <w:jc w:val="both"/>
        <w:rPr>
          <w:sz w:val="28"/>
        </w:rPr>
      </w:pPr>
      <w:r w:rsidRPr="00663199">
        <w:rPr>
          <w:sz w:val="28"/>
        </w:rPr>
        <w:t>Расчет затрат на дополнительную заработную плату</w:t>
      </w:r>
    </w:p>
    <w:p w:rsidR="007C1F0A" w:rsidRPr="00663199" w:rsidRDefault="007C1F0A" w:rsidP="00663199">
      <w:pPr>
        <w:widowControl w:val="0"/>
        <w:spacing w:line="360" w:lineRule="auto"/>
        <w:ind w:firstLine="709"/>
        <w:jc w:val="both"/>
        <w:rPr>
          <w:sz w:val="28"/>
        </w:rPr>
      </w:pPr>
      <w:r w:rsidRPr="00663199">
        <w:rPr>
          <w:sz w:val="28"/>
        </w:rPr>
        <w:t xml:space="preserve">Дополнительная заработная плата </w:t>
      </w:r>
      <w:r w:rsidRPr="00663199">
        <w:rPr>
          <w:sz w:val="28"/>
        </w:rPr>
        <w:object w:dxaOrig="460" w:dyaOrig="360">
          <v:shape id="_x0000_i1223" type="#_x0000_t75" style="width:23.25pt;height:18pt" o:ole="" fillcolor="window">
            <v:imagedata r:id="rId370" o:title=""/>
          </v:shape>
          <o:OLEObject Type="Embed" ProgID="Equation.3" ShapeID="_x0000_i1223" DrawAspect="Content" ObjectID="_1457516013" r:id="rId371"/>
        </w:object>
      </w:r>
      <w:r w:rsidRPr="00663199">
        <w:rPr>
          <w:sz w:val="28"/>
        </w:rPr>
        <w:t xml:space="preserve"> определяется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1520" w:dyaOrig="840">
          <v:shape id="_x0000_i1224" type="#_x0000_t75" style="width:75.75pt;height:42pt" o:ole="">
            <v:imagedata r:id="rId340" o:title=""/>
          </v:shape>
          <o:OLEObject Type="Embed" ProgID="Equation.3" ShapeID="_x0000_i1224" DrawAspect="Content" ObjectID="_1457516014" r:id="rId372"/>
        </w:objec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d</w:t>
      </w:r>
      <w:r w:rsidRPr="00663199">
        <w:rPr>
          <w:sz w:val="28"/>
        </w:rPr>
        <w:t xml:space="preserve"> - норматив затрат на дополнительную заработную плату от основной заработной платы </w:t>
      </w:r>
      <w:r w:rsidRPr="00663199">
        <w:rPr>
          <w:sz w:val="28"/>
          <w:lang w:val="en-US"/>
        </w:rPr>
        <w:t>d</w:t>
      </w:r>
      <w:r w:rsidRPr="00663199">
        <w:rPr>
          <w:sz w:val="28"/>
        </w:rPr>
        <w:t>=20%.</w:t>
      </w:r>
    </w:p>
    <w:p w:rsidR="007C1F0A" w:rsidRPr="00663199" w:rsidRDefault="007C1F0A" w:rsidP="00663199">
      <w:pPr>
        <w:widowControl w:val="0"/>
        <w:spacing w:line="360" w:lineRule="auto"/>
        <w:ind w:firstLine="709"/>
        <w:jc w:val="both"/>
        <w:rPr>
          <w:sz w:val="28"/>
        </w:rPr>
      </w:pPr>
      <w:r w:rsidRPr="00663199">
        <w:rPr>
          <w:sz w:val="28"/>
        </w:rPr>
        <w:t xml:space="preserve">Таким образом, получаем: </w:t>
      </w:r>
      <w:r w:rsidRPr="00663199">
        <w:rPr>
          <w:sz w:val="28"/>
        </w:rPr>
        <w:object w:dxaOrig="2680" w:dyaOrig="620">
          <v:shape id="_x0000_i1225" type="#_x0000_t75" style="width:134.25pt;height:30.75pt" o:ole="" fillcolor="window">
            <v:imagedata r:id="rId373" o:title=""/>
          </v:shape>
          <o:OLEObject Type="Embed" ProgID="Equation.3" ShapeID="_x0000_i1225" DrawAspect="Content" ObjectID="_1457516015" r:id="rId374"/>
        </w:object>
      </w:r>
    </w:p>
    <w:p w:rsidR="007C1F0A" w:rsidRPr="00663199" w:rsidRDefault="007C1F0A" w:rsidP="00663199">
      <w:pPr>
        <w:widowControl w:val="0"/>
        <w:spacing w:line="360" w:lineRule="auto"/>
        <w:ind w:firstLine="709"/>
        <w:jc w:val="both"/>
        <w:rPr>
          <w:sz w:val="28"/>
        </w:rPr>
      </w:pPr>
      <w:r w:rsidRPr="00663199">
        <w:rPr>
          <w:sz w:val="28"/>
        </w:rPr>
        <w:t>Расчет затрат на отчисления в социальные внебюджетные фонды</w:t>
      </w:r>
    </w:p>
    <w:p w:rsidR="007C1F0A" w:rsidRPr="00663199" w:rsidRDefault="007C1F0A" w:rsidP="00663199">
      <w:pPr>
        <w:widowControl w:val="0"/>
        <w:spacing w:line="360" w:lineRule="auto"/>
        <w:ind w:firstLine="709"/>
        <w:jc w:val="both"/>
        <w:rPr>
          <w:sz w:val="28"/>
        </w:rPr>
      </w:pPr>
      <w:r w:rsidRPr="00663199">
        <w:rPr>
          <w:sz w:val="28"/>
        </w:rPr>
        <w:t>Отчисления в социальные внебюджетные фонды определяются по формуле:</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lang w:val="en-US"/>
        </w:rPr>
        <w:object w:dxaOrig="2240" w:dyaOrig="820">
          <v:shape id="_x0000_i1226" type="#_x0000_t75" style="width:111.75pt;height:41.25pt" o:ole="">
            <v:imagedata r:id="rId347" o:title=""/>
          </v:shape>
          <o:OLEObject Type="Embed" ProgID="Equation.3" ShapeID="_x0000_i1226" DrawAspect="Content" ObjectID="_1457516016" r:id="rId375"/>
        </w:objec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 xml:space="preserve">где </w:t>
      </w:r>
      <w:r w:rsidRPr="00663199">
        <w:rPr>
          <w:sz w:val="28"/>
          <w:lang w:val="en-US"/>
        </w:rPr>
        <w:t>r</w:t>
      </w:r>
      <w:r w:rsidRPr="00663199">
        <w:rPr>
          <w:sz w:val="28"/>
        </w:rPr>
        <w:t xml:space="preserve"> - суммарная величина отчислений в единый социальный налог 35,6% </w:t>
      </w:r>
    </w:p>
    <w:p w:rsidR="007C1F0A" w:rsidRPr="00663199" w:rsidRDefault="007C1F0A" w:rsidP="00663199">
      <w:pPr>
        <w:widowControl w:val="0"/>
        <w:spacing w:line="360" w:lineRule="auto"/>
        <w:ind w:firstLine="709"/>
        <w:jc w:val="both"/>
        <w:rPr>
          <w:sz w:val="28"/>
        </w:rPr>
      </w:pPr>
      <w:r w:rsidRPr="00663199">
        <w:rPr>
          <w:sz w:val="28"/>
        </w:rPr>
        <w:t>Таким образом, имеем:</w:t>
      </w:r>
      <w:r w:rsidRPr="00663199">
        <w:rPr>
          <w:sz w:val="28"/>
        </w:rPr>
        <w:object w:dxaOrig="3580" w:dyaOrig="620">
          <v:shape id="_x0000_i1227" type="#_x0000_t75" style="width:179.25pt;height:30.75pt" o:ole="" fillcolor="window">
            <v:imagedata r:id="rId376" o:title=""/>
          </v:shape>
          <o:OLEObject Type="Embed" ProgID="Equation.3" ShapeID="_x0000_i1227" DrawAspect="Content" ObjectID="_1457516017" r:id="rId377"/>
        </w:object>
      </w:r>
    </w:p>
    <w:p w:rsidR="007C1F0A" w:rsidRPr="00663199" w:rsidRDefault="007C1F0A" w:rsidP="00663199">
      <w:pPr>
        <w:widowControl w:val="0"/>
        <w:spacing w:line="360" w:lineRule="auto"/>
        <w:ind w:firstLine="709"/>
        <w:jc w:val="both"/>
        <w:rPr>
          <w:sz w:val="28"/>
        </w:rPr>
      </w:pPr>
      <w:r w:rsidRPr="00663199">
        <w:rPr>
          <w:sz w:val="28"/>
        </w:rPr>
        <w:t xml:space="preserve">Расходы на содержание и эксплуатацию оборудования определяются по нормативу к сумме статей 2 и 3 (100%). </w:t>
      </w:r>
    </w:p>
    <w:p w:rsidR="007C1F0A" w:rsidRPr="00663199" w:rsidRDefault="007C1F0A" w:rsidP="00663199">
      <w:pPr>
        <w:widowControl w:val="0"/>
        <w:spacing w:line="360" w:lineRule="auto"/>
        <w:ind w:firstLine="709"/>
        <w:jc w:val="both"/>
        <w:rPr>
          <w:sz w:val="28"/>
        </w:rPr>
      </w:pPr>
      <w:r w:rsidRPr="00663199">
        <w:rPr>
          <w:sz w:val="28"/>
        </w:rPr>
        <w:t>Сэксп = (4440 + 890) = 5330 руб.</w:t>
      </w:r>
    </w:p>
    <w:p w:rsidR="007C1F0A" w:rsidRPr="00663199" w:rsidRDefault="007C1F0A" w:rsidP="00663199">
      <w:pPr>
        <w:widowControl w:val="0"/>
        <w:spacing w:line="360" w:lineRule="auto"/>
        <w:ind w:firstLine="709"/>
        <w:jc w:val="both"/>
        <w:rPr>
          <w:sz w:val="28"/>
        </w:rPr>
      </w:pPr>
      <w:r w:rsidRPr="00663199">
        <w:rPr>
          <w:sz w:val="28"/>
        </w:rPr>
        <w:t>Цеховые расходы определяются по нормативу от суммы затрат по статьям 2, 3 и 5 (30%).</w:t>
      </w:r>
    </w:p>
    <w:p w:rsidR="007C1F0A" w:rsidRPr="00663199" w:rsidRDefault="007C1F0A" w:rsidP="00663199">
      <w:pPr>
        <w:widowControl w:val="0"/>
        <w:spacing w:line="360" w:lineRule="auto"/>
        <w:ind w:firstLine="709"/>
        <w:jc w:val="both"/>
        <w:rPr>
          <w:sz w:val="28"/>
        </w:rPr>
      </w:pPr>
      <w:r w:rsidRPr="00663199">
        <w:rPr>
          <w:sz w:val="28"/>
        </w:rPr>
        <w:t>Сцех =(4440+890+5330)·0,3 =3200 руб.</w:t>
      </w:r>
    </w:p>
    <w:p w:rsidR="007C1F0A" w:rsidRPr="00663199" w:rsidRDefault="007C1F0A" w:rsidP="00663199">
      <w:pPr>
        <w:widowControl w:val="0"/>
        <w:spacing w:line="360" w:lineRule="auto"/>
        <w:ind w:firstLine="709"/>
        <w:jc w:val="both"/>
        <w:rPr>
          <w:sz w:val="28"/>
        </w:rPr>
      </w:pPr>
      <w:r w:rsidRPr="00663199">
        <w:rPr>
          <w:sz w:val="28"/>
        </w:rPr>
        <w:t>Цеховая себестоимость изделия определяется суммой затрат по статьям 1 - 6.</w:t>
      </w:r>
    </w:p>
    <w:p w:rsidR="007C1F0A" w:rsidRPr="00663199" w:rsidRDefault="007C1F0A" w:rsidP="00663199">
      <w:pPr>
        <w:widowControl w:val="0"/>
        <w:spacing w:line="360" w:lineRule="auto"/>
        <w:ind w:firstLine="709"/>
        <w:jc w:val="both"/>
        <w:rPr>
          <w:sz w:val="28"/>
        </w:rPr>
      </w:pPr>
      <w:r w:rsidRPr="00663199">
        <w:rPr>
          <w:sz w:val="28"/>
        </w:rPr>
        <w:t>Собпрсеб</w:t>
      </w:r>
      <w:r w:rsidR="00663199">
        <w:rPr>
          <w:sz w:val="28"/>
        </w:rPr>
        <w:t xml:space="preserve"> </w:t>
      </w:r>
      <w:r w:rsidRPr="00663199">
        <w:rPr>
          <w:sz w:val="28"/>
        </w:rPr>
        <w:t>=(4185+4440+890+1900+5330+3200) ≈ 20000руб.</w:t>
      </w:r>
    </w:p>
    <w:p w:rsidR="007C1F0A" w:rsidRPr="00663199" w:rsidRDefault="007C1F0A" w:rsidP="00663199">
      <w:pPr>
        <w:widowControl w:val="0"/>
        <w:spacing w:line="360" w:lineRule="auto"/>
        <w:ind w:firstLine="709"/>
        <w:jc w:val="both"/>
        <w:rPr>
          <w:sz w:val="28"/>
        </w:rPr>
      </w:pPr>
      <w:r w:rsidRPr="00663199">
        <w:rPr>
          <w:sz w:val="28"/>
        </w:rPr>
        <w:t>Общепроизводственные расходы определяются по нормативу к статье 7 (20-30%).</w:t>
      </w:r>
    </w:p>
    <w:p w:rsidR="007C1F0A" w:rsidRPr="00663199" w:rsidRDefault="007C1F0A" w:rsidP="00663199">
      <w:pPr>
        <w:widowControl w:val="0"/>
        <w:spacing w:line="360" w:lineRule="auto"/>
        <w:ind w:firstLine="709"/>
        <w:jc w:val="both"/>
        <w:rPr>
          <w:sz w:val="28"/>
        </w:rPr>
      </w:pPr>
      <w:r w:rsidRPr="00663199">
        <w:rPr>
          <w:sz w:val="28"/>
        </w:rPr>
        <w:t>Свнпр</w:t>
      </w:r>
      <w:r w:rsidR="00663199">
        <w:rPr>
          <w:sz w:val="28"/>
        </w:rPr>
        <w:t xml:space="preserve"> </w:t>
      </w:r>
      <w:r w:rsidRPr="00663199">
        <w:rPr>
          <w:sz w:val="28"/>
        </w:rPr>
        <w:t>= 20000 · 0,25 =5000 руб.</w:t>
      </w:r>
    </w:p>
    <w:p w:rsidR="007C1F0A" w:rsidRPr="00663199" w:rsidRDefault="007C1F0A" w:rsidP="00663199">
      <w:pPr>
        <w:widowControl w:val="0"/>
        <w:spacing w:line="360" w:lineRule="auto"/>
        <w:ind w:firstLine="709"/>
        <w:jc w:val="both"/>
        <w:rPr>
          <w:sz w:val="28"/>
        </w:rPr>
      </w:pPr>
      <w:r w:rsidRPr="00663199">
        <w:rPr>
          <w:sz w:val="28"/>
        </w:rPr>
        <w:t>Общепроизводственная себестоимость изделия определяется суммой затрат по статьям 7 и 8.</w:t>
      </w:r>
    </w:p>
    <w:p w:rsidR="007C1F0A" w:rsidRPr="00663199" w:rsidRDefault="007C1F0A" w:rsidP="00663199">
      <w:pPr>
        <w:widowControl w:val="0"/>
        <w:spacing w:line="360" w:lineRule="auto"/>
        <w:ind w:firstLine="709"/>
        <w:jc w:val="both"/>
        <w:rPr>
          <w:sz w:val="28"/>
        </w:rPr>
      </w:pPr>
      <w:r w:rsidRPr="00663199">
        <w:rPr>
          <w:sz w:val="28"/>
        </w:rPr>
        <w:t>Собпрсеб = (20000 + 5000) = 25000 руб.</w:t>
      </w:r>
    </w:p>
    <w:p w:rsidR="007C1F0A" w:rsidRPr="00663199" w:rsidRDefault="007C1F0A" w:rsidP="00663199">
      <w:pPr>
        <w:widowControl w:val="0"/>
        <w:spacing w:line="360" w:lineRule="auto"/>
        <w:ind w:firstLine="709"/>
        <w:jc w:val="both"/>
        <w:rPr>
          <w:sz w:val="28"/>
        </w:rPr>
      </w:pPr>
      <w:r w:rsidRPr="00663199">
        <w:rPr>
          <w:sz w:val="28"/>
        </w:rPr>
        <w:t>Внепроизводственные расходы определяются по нормативу к статье 9 (10-20%).</w:t>
      </w:r>
    </w:p>
    <w:p w:rsidR="007C1F0A" w:rsidRPr="00663199" w:rsidRDefault="007C1F0A" w:rsidP="00663199">
      <w:pPr>
        <w:widowControl w:val="0"/>
        <w:spacing w:line="360" w:lineRule="auto"/>
        <w:ind w:firstLine="709"/>
        <w:jc w:val="both"/>
        <w:rPr>
          <w:sz w:val="28"/>
        </w:rPr>
      </w:pPr>
      <w:r w:rsidRPr="00663199">
        <w:rPr>
          <w:sz w:val="28"/>
        </w:rPr>
        <w:t>Свнпр</w:t>
      </w:r>
      <w:r w:rsidR="00663199">
        <w:rPr>
          <w:sz w:val="28"/>
        </w:rPr>
        <w:t xml:space="preserve"> </w:t>
      </w:r>
      <w:r w:rsidRPr="00663199">
        <w:rPr>
          <w:sz w:val="28"/>
        </w:rPr>
        <w:t>= 25000 • 0,15 = 3750 руб.</w:t>
      </w:r>
    </w:p>
    <w:p w:rsidR="007C1F0A" w:rsidRPr="00663199" w:rsidRDefault="007C1F0A" w:rsidP="00663199">
      <w:pPr>
        <w:widowControl w:val="0"/>
        <w:spacing w:line="360" w:lineRule="auto"/>
        <w:ind w:firstLine="709"/>
        <w:jc w:val="both"/>
        <w:rPr>
          <w:sz w:val="28"/>
        </w:rPr>
      </w:pPr>
      <w:r w:rsidRPr="00663199">
        <w:rPr>
          <w:sz w:val="28"/>
        </w:rPr>
        <w:t>Полная себестоимость изделия определяется суммой затрат по статьям 9 и 10.</w:t>
      </w:r>
    </w:p>
    <w:p w:rsidR="007C1F0A" w:rsidRPr="00663199" w:rsidRDefault="007C1F0A" w:rsidP="00663199">
      <w:pPr>
        <w:widowControl w:val="0"/>
        <w:spacing w:line="360" w:lineRule="auto"/>
        <w:ind w:firstLine="709"/>
        <w:jc w:val="both"/>
        <w:rPr>
          <w:sz w:val="28"/>
        </w:rPr>
      </w:pPr>
      <w:r w:rsidRPr="00663199">
        <w:rPr>
          <w:sz w:val="28"/>
        </w:rPr>
        <w:t>Спсеб</w:t>
      </w:r>
      <w:r w:rsidR="00663199">
        <w:rPr>
          <w:sz w:val="28"/>
        </w:rPr>
        <w:t xml:space="preserve"> </w:t>
      </w:r>
      <w:r w:rsidRPr="00663199">
        <w:rPr>
          <w:sz w:val="28"/>
        </w:rPr>
        <w:t>= (25000 + 3750) = 28750 руб</w:t>
      </w:r>
    </w:p>
    <w:p w:rsidR="007C1F0A" w:rsidRPr="00663199" w:rsidRDefault="007C1F0A" w:rsidP="00663199">
      <w:pPr>
        <w:widowControl w:val="0"/>
        <w:spacing w:line="360" w:lineRule="auto"/>
        <w:ind w:firstLine="709"/>
        <w:jc w:val="both"/>
        <w:rPr>
          <w:sz w:val="28"/>
        </w:rPr>
      </w:pPr>
    </w:p>
    <w:p w:rsidR="007C1F0A" w:rsidRPr="003612AE" w:rsidRDefault="005B5B01" w:rsidP="00663199">
      <w:pPr>
        <w:widowControl w:val="0"/>
        <w:spacing w:line="360" w:lineRule="auto"/>
        <w:ind w:firstLine="709"/>
        <w:jc w:val="both"/>
        <w:rPr>
          <w:caps/>
          <w:sz w:val="28"/>
        </w:rPr>
      </w:pPr>
      <w:r w:rsidRPr="003612AE">
        <w:rPr>
          <w:caps/>
          <w:sz w:val="28"/>
        </w:rPr>
        <w:t>10</w:t>
      </w:r>
      <w:r w:rsidR="007C1F0A" w:rsidRPr="003612AE">
        <w:rPr>
          <w:caps/>
          <w:sz w:val="28"/>
        </w:rPr>
        <w:t>.5</w:t>
      </w:r>
      <w:r w:rsidR="003612AE" w:rsidRPr="003612AE">
        <w:rPr>
          <w:caps/>
          <w:sz w:val="28"/>
        </w:rPr>
        <w:t xml:space="preserve"> </w:t>
      </w:r>
      <w:r w:rsidR="007C1F0A" w:rsidRPr="003612AE">
        <w:rPr>
          <w:caps/>
          <w:sz w:val="28"/>
        </w:rPr>
        <w:t>Определение экономических результатов</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t>Прибыль от реализации объекта разработки (Пр):</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2180" w:dyaOrig="499">
          <v:shape id="_x0000_i1228" type="#_x0000_t75" style="width:108.75pt;height:24.75pt" o:ole="" fillcolor="window">
            <v:imagedata r:id="rId378" o:title=""/>
          </v:shape>
          <o:OLEObject Type="Embed" ProgID="Equation.3" ShapeID="_x0000_i1228" DrawAspect="Content" ObjectID="_1457516018" r:id="rId379"/>
        </w:object>
      </w:r>
      <w:r w:rsidR="00663199">
        <w:rPr>
          <w:sz w:val="28"/>
        </w:rPr>
        <w:t xml:space="preserve"> </w:t>
      </w:r>
      <w:r w:rsidR="00AC7CA8" w:rsidRPr="00663199">
        <w:rPr>
          <w:sz w:val="28"/>
        </w:rPr>
        <w:t>(49)</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660" w:dyaOrig="400">
          <v:shape id="_x0000_i1229" type="#_x0000_t75" style="width:33pt;height:20.25pt" o:ole="" fillcolor="window">
            <v:imagedata r:id="rId380" o:title=""/>
          </v:shape>
          <o:OLEObject Type="Embed" ProgID="Equation.3" ShapeID="_x0000_i1229" DrawAspect="Content" ObjectID="_1457516019" r:id="rId381"/>
        </w:object>
      </w:r>
      <w:r w:rsidRPr="00663199">
        <w:rPr>
          <w:sz w:val="28"/>
        </w:rPr>
        <w:t>40250 – 28750 = 11500 руб</w:t>
      </w:r>
    </w:p>
    <w:p w:rsidR="007C1F0A" w:rsidRPr="00663199" w:rsidRDefault="007C1F0A" w:rsidP="00663199">
      <w:pPr>
        <w:widowControl w:val="0"/>
        <w:spacing w:line="360" w:lineRule="auto"/>
        <w:ind w:firstLine="709"/>
        <w:jc w:val="both"/>
        <w:rPr>
          <w:sz w:val="28"/>
        </w:rPr>
      </w:pPr>
      <w:r w:rsidRPr="00663199">
        <w:rPr>
          <w:sz w:val="28"/>
        </w:rPr>
        <w:t>Рентабельность объекта разработки (Рр):</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1680" w:dyaOrig="800">
          <v:shape id="_x0000_i1230" type="#_x0000_t75" style="width:84pt;height:39.75pt" o:ole="" fillcolor="window">
            <v:imagedata r:id="rId382" o:title=""/>
          </v:shape>
          <o:OLEObject Type="Embed" ProgID="Equation.3" ShapeID="_x0000_i1230" DrawAspect="Content" ObjectID="_1457516020" r:id="rId383"/>
        </w:object>
      </w:r>
      <w:r w:rsidR="00663199">
        <w:rPr>
          <w:sz w:val="28"/>
        </w:rPr>
        <w:t xml:space="preserve"> </w:t>
      </w:r>
      <w:r w:rsidR="00AC7CA8" w:rsidRPr="00663199">
        <w:rPr>
          <w:sz w:val="28"/>
        </w:rPr>
        <w:t>(50)</w:t>
      </w:r>
    </w:p>
    <w:p w:rsidR="007C1F0A" w:rsidRPr="00663199" w:rsidRDefault="003612AE" w:rsidP="00663199">
      <w:pPr>
        <w:widowControl w:val="0"/>
        <w:spacing w:line="360" w:lineRule="auto"/>
        <w:ind w:firstLine="709"/>
        <w:jc w:val="both"/>
        <w:rPr>
          <w:sz w:val="28"/>
        </w:rPr>
      </w:pPr>
      <w:r>
        <w:rPr>
          <w:sz w:val="28"/>
        </w:rPr>
        <w:br w:type="page"/>
      </w:r>
      <w:r w:rsidR="007C1F0A" w:rsidRPr="00663199">
        <w:rPr>
          <w:sz w:val="28"/>
        </w:rPr>
        <w:object w:dxaOrig="2000" w:dyaOrig="620">
          <v:shape id="_x0000_i1231" type="#_x0000_t75" style="width:99.75pt;height:30.75pt" o:ole="" fillcolor="window">
            <v:imagedata r:id="rId384" o:title=""/>
          </v:shape>
          <o:OLEObject Type="Embed" ProgID="Equation.3" ShapeID="_x0000_i1231" DrawAspect="Content" ObjectID="_1457516021" r:id="rId385"/>
        </w:object>
      </w:r>
    </w:p>
    <w:p w:rsidR="007C1F0A" w:rsidRPr="00663199" w:rsidRDefault="007C1F0A" w:rsidP="00663199">
      <w:pPr>
        <w:widowControl w:val="0"/>
        <w:spacing w:line="360" w:lineRule="auto"/>
        <w:ind w:firstLine="709"/>
        <w:jc w:val="both"/>
        <w:rPr>
          <w:sz w:val="28"/>
        </w:rPr>
      </w:pPr>
      <w:r w:rsidRPr="00663199">
        <w:rPr>
          <w:sz w:val="28"/>
        </w:rPr>
        <w:t>Срок окупаемости затрат на разработку (Ток):</w:t>
      </w:r>
    </w:p>
    <w:p w:rsidR="007C1F0A" w:rsidRPr="00663199" w:rsidRDefault="007C1F0A"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1120" w:dyaOrig="840">
          <v:shape id="_x0000_i1232" type="#_x0000_t75" style="width:48pt;height:36pt" o:ole="" fillcolor="window">
            <v:imagedata r:id="rId386" o:title=""/>
          </v:shape>
          <o:OLEObject Type="Embed" ProgID="Equation.3" ShapeID="_x0000_i1232" DrawAspect="Content" ObjectID="_1457516022" r:id="rId387"/>
        </w:object>
      </w:r>
      <w:r w:rsidR="00663199">
        <w:rPr>
          <w:sz w:val="28"/>
        </w:rPr>
        <w:t xml:space="preserve"> </w:t>
      </w:r>
      <w:r w:rsidR="00AC7CA8" w:rsidRPr="00663199">
        <w:rPr>
          <w:sz w:val="28"/>
        </w:rPr>
        <w:t>(51)</w:t>
      </w:r>
    </w:p>
    <w:p w:rsidR="003612AE" w:rsidRDefault="003612AE" w:rsidP="00663199">
      <w:pPr>
        <w:widowControl w:val="0"/>
        <w:spacing w:line="360" w:lineRule="auto"/>
        <w:ind w:firstLine="709"/>
        <w:jc w:val="both"/>
        <w:rPr>
          <w:sz w:val="28"/>
        </w:rPr>
      </w:pPr>
    </w:p>
    <w:p w:rsidR="007C1F0A" w:rsidRPr="00663199" w:rsidRDefault="007C1F0A" w:rsidP="00663199">
      <w:pPr>
        <w:widowControl w:val="0"/>
        <w:spacing w:line="360" w:lineRule="auto"/>
        <w:ind w:firstLine="709"/>
        <w:jc w:val="both"/>
        <w:rPr>
          <w:sz w:val="28"/>
        </w:rPr>
      </w:pPr>
      <w:r w:rsidRPr="00663199">
        <w:rPr>
          <w:sz w:val="28"/>
        </w:rPr>
        <w:object w:dxaOrig="2600" w:dyaOrig="620">
          <v:shape id="_x0000_i1233" type="#_x0000_t75" style="width:129.75pt;height:30.75pt" o:ole="" fillcolor="window">
            <v:imagedata r:id="rId388" o:title=""/>
          </v:shape>
          <o:OLEObject Type="Embed" ProgID="Equation.3" ShapeID="_x0000_i1233" DrawAspect="Content" ObjectID="_1457516023" r:id="rId389"/>
        </w:object>
      </w:r>
    </w:p>
    <w:p w:rsidR="007C1F0A" w:rsidRPr="00663199" w:rsidRDefault="007C1F0A" w:rsidP="00663199">
      <w:pPr>
        <w:widowControl w:val="0"/>
        <w:spacing w:line="360" w:lineRule="auto"/>
        <w:ind w:firstLine="709"/>
        <w:jc w:val="both"/>
        <w:rPr>
          <w:sz w:val="28"/>
        </w:rPr>
      </w:pPr>
      <w:r w:rsidRPr="00663199">
        <w:rPr>
          <w:sz w:val="28"/>
        </w:rPr>
        <w:t>Полученные данные сведены в таблицу №9.</w:t>
      </w:r>
    </w:p>
    <w:p w:rsidR="007C1F0A" w:rsidRPr="00103B4D" w:rsidRDefault="00D520FA" w:rsidP="00663199">
      <w:pPr>
        <w:widowControl w:val="0"/>
        <w:spacing w:line="360" w:lineRule="auto"/>
        <w:ind w:firstLine="709"/>
        <w:jc w:val="both"/>
        <w:rPr>
          <w:color w:val="FFFFFF"/>
          <w:sz w:val="28"/>
        </w:rPr>
      </w:pPr>
      <w:r w:rsidRPr="00103B4D">
        <w:rPr>
          <w:color w:val="FFFFFF"/>
          <w:sz w:val="28"/>
        </w:rPr>
        <w:t>плоскостность лазерный диафрагма</w:t>
      </w:r>
    </w:p>
    <w:p w:rsidR="007C1F0A" w:rsidRPr="00663199" w:rsidRDefault="007C1F0A" w:rsidP="00663199">
      <w:pPr>
        <w:widowControl w:val="0"/>
        <w:spacing w:line="360" w:lineRule="auto"/>
        <w:ind w:firstLine="709"/>
        <w:jc w:val="both"/>
        <w:rPr>
          <w:sz w:val="28"/>
        </w:rPr>
      </w:pPr>
      <w:r w:rsidRPr="00663199">
        <w:rPr>
          <w:sz w:val="28"/>
        </w:rPr>
        <w:t>Таблица №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761"/>
        <w:gridCol w:w="716"/>
        <w:gridCol w:w="1748"/>
        <w:gridCol w:w="1958"/>
      </w:tblGrid>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 п.п</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Показатели</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Ед. изм.</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Аналог</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Устройство</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w:t>
            </w:r>
          </w:p>
        </w:tc>
        <w:tc>
          <w:tcPr>
            <w:tcW w:w="8183" w:type="dxa"/>
            <w:gridSpan w:val="4"/>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Технико-эксплуатационные показатели</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1.1</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Погрешность измерения</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мм</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0,1</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0,02</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1.2</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Габариты измеряемых деталей</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мм</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10000х10000</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12000х12000</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1.3</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Диапазон измеряемых отклонений</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мм</w:t>
            </w:r>
          </w:p>
        </w:tc>
        <w:tc>
          <w:tcPr>
            <w:tcW w:w="1748" w:type="dxa"/>
            <w:shd w:val="clear" w:color="auto" w:fill="auto"/>
          </w:tcPr>
          <w:p w:rsidR="00E95A35" w:rsidRPr="00103B4D" w:rsidRDefault="007C1F0A" w:rsidP="00103B4D">
            <w:pPr>
              <w:widowControl w:val="0"/>
              <w:spacing w:line="360" w:lineRule="auto"/>
              <w:jc w:val="both"/>
              <w:rPr>
                <w:sz w:val="20"/>
                <w:szCs w:val="20"/>
              </w:rPr>
            </w:pPr>
            <w:r w:rsidRPr="00103B4D">
              <w:rPr>
                <w:sz w:val="20"/>
                <w:szCs w:val="20"/>
              </w:rPr>
              <w:t>0</w:t>
            </w:r>
          </w:p>
          <w:p w:rsidR="007C1F0A" w:rsidRPr="00103B4D" w:rsidRDefault="00E95A35" w:rsidP="00103B4D">
            <w:pPr>
              <w:widowControl w:val="0"/>
              <w:spacing w:line="360" w:lineRule="auto"/>
              <w:jc w:val="both"/>
              <w:rPr>
                <w:sz w:val="20"/>
                <w:szCs w:val="20"/>
              </w:rPr>
            </w:pPr>
            <w:r w:rsidRPr="00103B4D">
              <w:rPr>
                <w:sz w:val="20"/>
                <w:szCs w:val="20"/>
              </w:rPr>
              <w:t>+</w:t>
            </w:r>
            <w:r w:rsidR="007C1F0A" w:rsidRPr="00103B4D">
              <w:rPr>
                <w:sz w:val="20"/>
                <w:szCs w:val="20"/>
              </w:rPr>
              <w:t>1</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1.4</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Регистрация результатов</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не автоматическая</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автоматическая</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1.5</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Получение результатов</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путем пересчета</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сразу</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w:t>
            </w:r>
          </w:p>
        </w:tc>
        <w:tc>
          <w:tcPr>
            <w:tcW w:w="8183" w:type="dxa"/>
            <w:gridSpan w:val="4"/>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Экономические показатели</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2.1</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Прибыль</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руб.</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11500</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2.2</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Рентабельность</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40</w:t>
            </w:r>
          </w:p>
        </w:tc>
      </w:tr>
      <w:tr w:rsidR="007C1F0A" w:rsidRPr="00103B4D" w:rsidTr="00103B4D">
        <w:tc>
          <w:tcPr>
            <w:tcW w:w="97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2.3</w:t>
            </w:r>
          </w:p>
        </w:tc>
        <w:tc>
          <w:tcPr>
            <w:tcW w:w="3761"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Срок окупаемости</w:t>
            </w:r>
          </w:p>
        </w:tc>
        <w:tc>
          <w:tcPr>
            <w:tcW w:w="716"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год</w:t>
            </w:r>
          </w:p>
        </w:tc>
        <w:tc>
          <w:tcPr>
            <w:tcW w:w="174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w:t>
            </w:r>
          </w:p>
        </w:tc>
        <w:tc>
          <w:tcPr>
            <w:tcW w:w="1958" w:type="dxa"/>
            <w:shd w:val="clear" w:color="auto" w:fill="auto"/>
          </w:tcPr>
          <w:p w:rsidR="007C1F0A" w:rsidRPr="00103B4D" w:rsidRDefault="007C1F0A" w:rsidP="00103B4D">
            <w:pPr>
              <w:widowControl w:val="0"/>
              <w:spacing w:line="360" w:lineRule="auto"/>
              <w:jc w:val="both"/>
              <w:rPr>
                <w:sz w:val="20"/>
                <w:szCs w:val="20"/>
              </w:rPr>
            </w:pPr>
            <w:r w:rsidRPr="00103B4D">
              <w:rPr>
                <w:sz w:val="20"/>
                <w:szCs w:val="20"/>
              </w:rPr>
              <w:t>2,24</w:t>
            </w:r>
          </w:p>
        </w:tc>
      </w:tr>
    </w:tbl>
    <w:p w:rsidR="007C1F0A" w:rsidRPr="00663199" w:rsidRDefault="007C1F0A" w:rsidP="00663199">
      <w:pPr>
        <w:widowControl w:val="0"/>
        <w:spacing w:line="360" w:lineRule="auto"/>
        <w:ind w:firstLine="709"/>
        <w:jc w:val="both"/>
        <w:rPr>
          <w:sz w:val="28"/>
        </w:rPr>
      </w:pPr>
    </w:p>
    <w:p w:rsidR="00EA2748" w:rsidRPr="00663199" w:rsidRDefault="003612AE" w:rsidP="00663199">
      <w:pPr>
        <w:widowControl w:val="0"/>
        <w:spacing w:line="360" w:lineRule="auto"/>
        <w:ind w:firstLine="709"/>
        <w:jc w:val="both"/>
        <w:rPr>
          <w:sz w:val="28"/>
        </w:rPr>
      </w:pPr>
      <w:r>
        <w:rPr>
          <w:sz w:val="28"/>
        </w:rPr>
        <w:br w:type="page"/>
      </w:r>
      <w:r w:rsidR="005B5B01" w:rsidRPr="00663199">
        <w:rPr>
          <w:sz w:val="28"/>
        </w:rPr>
        <w:t>11</w:t>
      </w:r>
      <w:r w:rsidR="00EA2748" w:rsidRPr="00663199">
        <w:rPr>
          <w:sz w:val="28"/>
        </w:rPr>
        <w:t>.БЕЗОПАСНОСТЬ ЖИЗНИДЕЯТЕЛЬНОСТИ И ОХРАНА ТРУДА</w:t>
      </w:r>
    </w:p>
    <w:p w:rsidR="00EA2748" w:rsidRPr="00663199" w:rsidRDefault="00EA2748" w:rsidP="00663199">
      <w:pPr>
        <w:widowControl w:val="0"/>
        <w:spacing w:line="360" w:lineRule="auto"/>
        <w:ind w:firstLine="709"/>
        <w:jc w:val="both"/>
        <w:rPr>
          <w:sz w:val="28"/>
        </w:rPr>
      </w:pPr>
    </w:p>
    <w:p w:rsidR="00484E41" w:rsidRPr="003612AE" w:rsidRDefault="005B5B01" w:rsidP="00663199">
      <w:pPr>
        <w:widowControl w:val="0"/>
        <w:spacing w:line="360" w:lineRule="auto"/>
        <w:ind w:firstLine="709"/>
        <w:jc w:val="both"/>
        <w:rPr>
          <w:caps/>
          <w:sz w:val="28"/>
        </w:rPr>
      </w:pPr>
      <w:r w:rsidRPr="003612AE">
        <w:rPr>
          <w:caps/>
          <w:sz w:val="28"/>
        </w:rPr>
        <w:t>11</w:t>
      </w:r>
      <w:r w:rsidR="00EA2748" w:rsidRPr="003612AE">
        <w:rPr>
          <w:caps/>
          <w:sz w:val="28"/>
        </w:rPr>
        <w:t>.1</w:t>
      </w:r>
      <w:r w:rsidR="003612AE" w:rsidRPr="003612AE">
        <w:rPr>
          <w:caps/>
          <w:sz w:val="28"/>
        </w:rPr>
        <w:t xml:space="preserve"> </w:t>
      </w:r>
      <w:r w:rsidR="00EA2748" w:rsidRPr="003612AE">
        <w:rPr>
          <w:caps/>
          <w:sz w:val="28"/>
        </w:rPr>
        <w:t>Условия эксплуатации устройства</w:t>
      </w:r>
    </w:p>
    <w:p w:rsidR="00EA2748" w:rsidRPr="00663199" w:rsidRDefault="00EA2748" w:rsidP="00663199">
      <w:pPr>
        <w:widowControl w:val="0"/>
        <w:spacing w:line="360" w:lineRule="auto"/>
        <w:ind w:firstLine="709"/>
        <w:jc w:val="both"/>
        <w:rPr>
          <w:sz w:val="28"/>
        </w:rPr>
      </w:pPr>
    </w:p>
    <w:p w:rsidR="00EA2748" w:rsidRPr="00663199" w:rsidRDefault="00EA2748" w:rsidP="00663199">
      <w:pPr>
        <w:widowControl w:val="0"/>
        <w:spacing w:line="360" w:lineRule="auto"/>
        <w:ind w:firstLine="709"/>
        <w:jc w:val="both"/>
        <w:rPr>
          <w:sz w:val="28"/>
        </w:rPr>
      </w:pPr>
      <w:r w:rsidRPr="00663199">
        <w:rPr>
          <w:sz w:val="28"/>
        </w:rPr>
        <w:t>Дипломная работа посвящена разработке устройства для контроля плоскостности. Устройство предназначено для контроля</w:t>
      </w:r>
      <w:r w:rsidR="00CA399D" w:rsidRPr="00663199">
        <w:rPr>
          <w:sz w:val="28"/>
        </w:rPr>
        <w:t xml:space="preserve"> плоскостности</w:t>
      </w:r>
      <w:r w:rsidRPr="00663199">
        <w:rPr>
          <w:sz w:val="28"/>
        </w:rPr>
        <w:t xml:space="preserve"> корпусных деталей, станков, машин, приборов, устройств и отдельных элементов. Проанализируем факторы, определяющие условия эксплуатации устройства для контроля плоскостности</w:t>
      </w:r>
      <w:r w:rsidR="00663199">
        <w:rPr>
          <w:sz w:val="28"/>
        </w:rPr>
        <w:t xml:space="preserve"> </w:t>
      </w:r>
      <w:r w:rsidRPr="00663199">
        <w:rPr>
          <w:sz w:val="28"/>
        </w:rPr>
        <w:t>и предоставим их в виде таблицы.</w:t>
      </w:r>
    </w:p>
    <w:p w:rsidR="00B014A6" w:rsidRPr="00663199" w:rsidRDefault="00B37D18" w:rsidP="00663199">
      <w:pPr>
        <w:widowControl w:val="0"/>
        <w:spacing w:line="360" w:lineRule="auto"/>
        <w:ind w:firstLine="709"/>
        <w:jc w:val="both"/>
        <w:rPr>
          <w:sz w:val="28"/>
        </w:rPr>
      </w:pPr>
      <w:r w:rsidRPr="00663199">
        <w:rPr>
          <w:sz w:val="28"/>
        </w:rPr>
        <w:t>Таблица № 11</w:t>
      </w:r>
    </w:p>
    <w:p w:rsidR="00B014A6" w:rsidRPr="00663199" w:rsidRDefault="00B014A6" w:rsidP="00663199">
      <w:pPr>
        <w:widowControl w:val="0"/>
        <w:spacing w:line="360" w:lineRule="auto"/>
        <w:ind w:firstLine="709"/>
        <w:jc w:val="both"/>
        <w:rPr>
          <w:sz w:val="28"/>
        </w:rPr>
      </w:pPr>
      <w:r w:rsidRPr="00663199">
        <w:rPr>
          <w:sz w:val="28"/>
        </w:rPr>
        <w:t>Характеристика условий эксплуатации 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15"/>
        <w:gridCol w:w="3644"/>
        <w:gridCol w:w="360"/>
        <w:gridCol w:w="1833"/>
        <w:gridCol w:w="284"/>
        <w:gridCol w:w="1910"/>
      </w:tblGrid>
      <w:tr w:rsidR="00622242" w:rsidRPr="00103B4D" w:rsidTr="00103B4D">
        <w:tc>
          <w:tcPr>
            <w:tcW w:w="719" w:type="dxa"/>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 п.п</w:t>
            </w: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Наименование фактора</w:t>
            </w:r>
          </w:p>
        </w:tc>
        <w:tc>
          <w:tcPr>
            <w:tcW w:w="2193"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Показатели фактора</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Нормативные документы</w:t>
            </w: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Место эксплуатации устройства</w:t>
            </w:r>
          </w:p>
        </w:tc>
        <w:tc>
          <w:tcPr>
            <w:tcW w:w="2193"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Цех</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Вид исполнения конструкции</w:t>
            </w:r>
          </w:p>
        </w:tc>
        <w:tc>
          <w:tcPr>
            <w:tcW w:w="2193" w:type="dxa"/>
            <w:gridSpan w:val="2"/>
            <w:shd w:val="clear" w:color="auto" w:fill="auto"/>
          </w:tcPr>
          <w:p w:rsidR="0061694A" w:rsidRPr="00103B4D" w:rsidRDefault="00CA7AD5" w:rsidP="00103B4D">
            <w:pPr>
              <w:widowControl w:val="0"/>
              <w:spacing w:line="360" w:lineRule="auto"/>
              <w:jc w:val="both"/>
              <w:rPr>
                <w:sz w:val="20"/>
                <w:szCs w:val="20"/>
              </w:rPr>
            </w:pPr>
            <w:r w:rsidRPr="00103B4D">
              <w:rPr>
                <w:sz w:val="20"/>
                <w:szCs w:val="20"/>
              </w:rPr>
              <w:t>переносная</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Вес устройства (ориентировочный), (кг)</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4</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Температура воздуха,(˚С)</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22-24</w:t>
            </w:r>
          </w:p>
        </w:tc>
        <w:tc>
          <w:tcPr>
            <w:tcW w:w="219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Гост 12.1.005-88</w:t>
            </w: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Относительная влажность воздуха (%)</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40-60</w:t>
            </w:r>
          </w:p>
        </w:tc>
        <w:tc>
          <w:tcPr>
            <w:tcW w:w="219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ГОСТ 12.1.005-88</w:t>
            </w: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Тип пола</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Неэлектропроводный</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Токопроводящая пыль</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Химически активная среда</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1694A" w:rsidP="00103B4D">
            <w:pPr>
              <w:widowControl w:val="0"/>
              <w:spacing w:line="360" w:lineRule="auto"/>
              <w:jc w:val="both"/>
              <w:rPr>
                <w:sz w:val="20"/>
                <w:szCs w:val="20"/>
              </w:rPr>
            </w:pPr>
            <w:r w:rsidRPr="00103B4D">
              <w:rPr>
                <w:sz w:val="20"/>
                <w:szCs w:val="20"/>
              </w:rPr>
              <w:t>Металлоконструкции, соединенные с землей</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22242" w:rsidRPr="00103B4D" w:rsidTr="00103B4D">
        <w:tc>
          <w:tcPr>
            <w:tcW w:w="719" w:type="dxa"/>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3859"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Твердые или жидкие горючие вещества</w:t>
            </w:r>
          </w:p>
        </w:tc>
        <w:tc>
          <w:tcPr>
            <w:tcW w:w="2193"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2194" w:type="dxa"/>
            <w:gridSpan w:val="2"/>
            <w:shd w:val="clear" w:color="auto" w:fill="auto"/>
          </w:tcPr>
          <w:p w:rsidR="0061694A" w:rsidRPr="00103B4D" w:rsidRDefault="0061694A" w:rsidP="00103B4D">
            <w:pPr>
              <w:widowControl w:val="0"/>
              <w:spacing w:line="360" w:lineRule="auto"/>
              <w:jc w:val="both"/>
              <w:rPr>
                <w:sz w:val="20"/>
                <w:szCs w:val="20"/>
              </w:rPr>
            </w:pPr>
          </w:p>
        </w:tc>
      </w:tr>
      <w:tr w:rsidR="0061694A" w:rsidRPr="00103B4D" w:rsidTr="00103B4D">
        <w:tc>
          <w:tcPr>
            <w:tcW w:w="934" w:type="dxa"/>
            <w:gridSpan w:val="2"/>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400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Пыле–паро-газовоздушные взрывчатые смеси</w:t>
            </w:r>
          </w:p>
        </w:tc>
        <w:tc>
          <w:tcPr>
            <w:tcW w:w="2117"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1910" w:type="dxa"/>
            <w:shd w:val="clear" w:color="auto" w:fill="auto"/>
          </w:tcPr>
          <w:p w:rsidR="0061694A" w:rsidRPr="00103B4D" w:rsidRDefault="0061694A" w:rsidP="00103B4D">
            <w:pPr>
              <w:widowControl w:val="0"/>
              <w:spacing w:line="360" w:lineRule="auto"/>
              <w:jc w:val="both"/>
              <w:rPr>
                <w:sz w:val="20"/>
                <w:szCs w:val="20"/>
              </w:rPr>
            </w:pPr>
          </w:p>
        </w:tc>
      </w:tr>
      <w:tr w:rsidR="0061694A" w:rsidRPr="00103B4D" w:rsidTr="00103B4D">
        <w:tc>
          <w:tcPr>
            <w:tcW w:w="934" w:type="dxa"/>
            <w:gridSpan w:val="2"/>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400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Минимальная освещенность (лк)</w:t>
            </w:r>
          </w:p>
        </w:tc>
        <w:tc>
          <w:tcPr>
            <w:tcW w:w="2117"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100</w:t>
            </w:r>
          </w:p>
        </w:tc>
        <w:tc>
          <w:tcPr>
            <w:tcW w:w="1910" w:type="dxa"/>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СНиП 23-05-95</w:t>
            </w:r>
          </w:p>
        </w:tc>
      </w:tr>
      <w:tr w:rsidR="0061694A" w:rsidRPr="00103B4D" w:rsidTr="00103B4D">
        <w:tc>
          <w:tcPr>
            <w:tcW w:w="934" w:type="dxa"/>
            <w:gridSpan w:val="2"/>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400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Вид питающей сети</w:t>
            </w:r>
          </w:p>
        </w:tc>
        <w:tc>
          <w:tcPr>
            <w:tcW w:w="2117" w:type="dxa"/>
            <w:gridSpan w:val="2"/>
            <w:shd w:val="clear" w:color="auto" w:fill="auto"/>
          </w:tcPr>
          <w:p w:rsidR="0061694A" w:rsidRPr="00103B4D" w:rsidRDefault="00CA7AD5" w:rsidP="00103B4D">
            <w:pPr>
              <w:widowControl w:val="0"/>
              <w:spacing w:line="360" w:lineRule="auto"/>
              <w:jc w:val="both"/>
              <w:rPr>
                <w:sz w:val="20"/>
                <w:szCs w:val="20"/>
              </w:rPr>
            </w:pPr>
            <w:r w:rsidRPr="00103B4D">
              <w:rPr>
                <w:sz w:val="20"/>
                <w:szCs w:val="20"/>
              </w:rPr>
              <w:t>220</w:t>
            </w:r>
          </w:p>
        </w:tc>
        <w:tc>
          <w:tcPr>
            <w:tcW w:w="1910" w:type="dxa"/>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ГОСТ12.1.038</w:t>
            </w:r>
            <w:r w:rsidR="008455E0" w:rsidRPr="00103B4D">
              <w:rPr>
                <w:sz w:val="20"/>
                <w:szCs w:val="20"/>
              </w:rPr>
              <w:t>-</w:t>
            </w:r>
            <w:r w:rsidRPr="00103B4D">
              <w:rPr>
                <w:sz w:val="20"/>
                <w:szCs w:val="20"/>
              </w:rPr>
              <w:t>82</w:t>
            </w:r>
          </w:p>
        </w:tc>
      </w:tr>
      <w:tr w:rsidR="0061694A" w:rsidRPr="00103B4D" w:rsidTr="00103B4D">
        <w:tc>
          <w:tcPr>
            <w:tcW w:w="934" w:type="dxa"/>
            <w:gridSpan w:val="2"/>
            <w:shd w:val="clear" w:color="auto" w:fill="auto"/>
          </w:tcPr>
          <w:p w:rsidR="0061694A" w:rsidRPr="00103B4D" w:rsidRDefault="0061694A" w:rsidP="00103B4D">
            <w:pPr>
              <w:widowControl w:val="0"/>
              <w:numPr>
                <w:ilvl w:val="0"/>
                <w:numId w:val="5"/>
              </w:numPr>
              <w:spacing w:line="360" w:lineRule="auto"/>
              <w:ind w:left="0" w:firstLine="0"/>
              <w:jc w:val="both"/>
              <w:rPr>
                <w:sz w:val="20"/>
                <w:szCs w:val="20"/>
              </w:rPr>
            </w:pPr>
          </w:p>
        </w:tc>
        <w:tc>
          <w:tcPr>
            <w:tcW w:w="4004"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Другие факторы (шум, вибрация, ЭМП</w:t>
            </w:r>
            <w:r w:rsidR="00663199" w:rsidRPr="00103B4D">
              <w:rPr>
                <w:sz w:val="20"/>
                <w:szCs w:val="20"/>
              </w:rPr>
              <w:t xml:space="preserve"> </w:t>
            </w:r>
            <w:r w:rsidRPr="00103B4D">
              <w:rPr>
                <w:sz w:val="20"/>
                <w:szCs w:val="20"/>
              </w:rPr>
              <w:t>и т.д.</w:t>
            </w:r>
          </w:p>
        </w:tc>
        <w:tc>
          <w:tcPr>
            <w:tcW w:w="2117" w:type="dxa"/>
            <w:gridSpan w:val="2"/>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Отсутствует</w:t>
            </w:r>
          </w:p>
        </w:tc>
        <w:tc>
          <w:tcPr>
            <w:tcW w:w="1910" w:type="dxa"/>
            <w:shd w:val="clear" w:color="auto" w:fill="auto"/>
          </w:tcPr>
          <w:p w:rsidR="0061694A" w:rsidRPr="00103B4D" w:rsidRDefault="00622242" w:rsidP="00103B4D">
            <w:pPr>
              <w:widowControl w:val="0"/>
              <w:spacing w:line="360" w:lineRule="auto"/>
              <w:jc w:val="both"/>
              <w:rPr>
                <w:sz w:val="20"/>
                <w:szCs w:val="20"/>
              </w:rPr>
            </w:pPr>
            <w:r w:rsidRPr="00103B4D">
              <w:rPr>
                <w:sz w:val="20"/>
                <w:szCs w:val="20"/>
              </w:rPr>
              <w:t>ГОСТ 12.1.003-83</w:t>
            </w:r>
          </w:p>
          <w:p w:rsidR="00622242" w:rsidRPr="00103B4D" w:rsidRDefault="00622242" w:rsidP="00103B4D">
            <w:pPr>
              <w:widowControl w:val="0"/>
              <w:spacing w:line="360" w:lineRule="auto"/>
              <w:jc w:val="both"/>
              <w:rPr>
                <w:sz w:val="20"/>
                <w:szCs w:val="20"/>
              </w:rPr>
            </w:pPr>
            <w:r w:rsidRPr="00103B4D">
              <w:rPr>
                <w:sz w:val="20"/>
                <w:szCs w:val="20"/>
              </w:rPr>
              <w:t>ГОСТ 12.1.012-90</w:t>
            </w:r>
          </w:p>
          <w:p w:rsidR="00622242" w:rsidRPr="00103B4D" w:rsidRDefault="00622242" w:rsidP="00103B4D">
            <w:pPr>
              <w:widowControl w:val="0"/>
              <w:spacing w:line="360" w:lineRule="auto"/>
              <w:jc w:val="both"/>
              <w:rPr>
                <w:sz w:val="20"/>
                <w:szCs w:val="20"/>
              </w:rPr>
            </w:pPr>
            <w:r w:rsidRPr="00103B4D">
              <w:rPr>
                <w:sz w:val="20"/>
                <w:szCs w:val="20"/>
              </w:rPr>
              <w:t>ГОСТ 12.1.006-84</w:t>
            </w:r>
          </w:p>
        </w:tc>
      </w:tr>
    </w:tbl>
    <w:p w:rsidR="00EA2748" w:rsidRPr="00663199" w:rsidRDefault="00EA2748" w:rsidP="00663199">
      <w:pPr>
        <w:widowControl w:val="0"/>
        <w:spacing w:line="360" w:lineRule="auto"/>
        <w:ind w:firstLine="709"/>
        <w:jc w:val="both"/>
        <w:rPr>
          <w:sz w:val="28"/>
        </w:rPr>
      </w:pPr>
    </w:p>
    <w:p w:rsidR="00484E41" w:rsidRPr="003612AE" w:rsidRDefault="003612AE" w:rsidP="00663199">
      <w:pPr>
        <w:widowControl w:val="0"/>
        <w:spacing w:line="360" w:lineRule="auto"/>
        <w:ind w:firstLine="709"/>
        <w:jc w:val="both"/>
        <w:rPr>
          <w:caps/>
          <w:sz w:val="28"/>
        </w:rPr>
      </w:pPr>
      <w:r>
        <w:rPr>
          <w:sz w:val="28"/>
        </w:rPr>
        <w:br w:type="page"/>
      </w:r>
      <w:r w:rsidR="005B5B01" w:rsidRPr="003612AE">
        <w:rPr>
          <w:caps/>
          <w:sz w:val="28"/>
        </w:rPr>
        <w:t>11</w:t>
      </w:r>
      <w:r w:rsidR="00CA399D" w:rsidRPr="003612AE">
        <w:rPr>
          <w:caps/>
          <w:sz w:val="28"/>
        </w:rPr>
        <w:t>.2 Анализ и выявление потенциально опасных и вредных факторов на начальной стадии проектирования конструкции устрой</w:t>
      </w:r>
      <w:r w:rsidRPr="003612AE">
        <w:rPr>
          <w:caps/>
          <w:sz w:val="28"/>
        </w:rPr>
        <w:t>ства для контроля плоскостности</w:t>
      </w:r>
    </w:p>
    <w:p w:rsidR="00CA399D" w:rsidRPr="00663199" w:rsidRDefault="00CA399D" w:rsidP="00663199">
      <w:pPr>
        <w:widowControl w:val="0"/>
        <w:spacing w:line="360" w:lineRule="auto"/>
        <w:ind w:firstLine="709"/>
        <w:jc w:val="both"/>
        <w:rPr>
          <w:sz w:val="28"/>
        </w:rPr>
      </w:pPr>
    </w:p>
    <w:p w:rsidR="00CA399D" w:rsidRPr="00663199" w:rsidRDefault="00CA399D" w:rsidP="00663199">
      <w:pPr>
        <w:widowControl w:val="0"/>
        <w:spacing w:line="360" w:lineRule="auto"/>
        <w:ind w:firstLine="709"/>
        <w:jc w:val="both"/>
        <w:rPr>
          <w:sz w:val="28"/>
        </w:rPr>
      </w:pPr>
      <w:r w:rsidRPr="00663199">
        <w:rPr>
          <w:sz w:val="28"/>
        </w:rPr>
        <w:t>Устройство предназначено для контроля плоскостности корпусных деталей, станков, машин, приборов, устройств и отдельных элементов. В качестве источника излучения используется полупроводниковый лазерный диод. Устройство имеет передвигающую часть - устройство для измерения отклонений.</w:t>
      </w:r>
    </w:p>
    <w:p w:rsidR="00CA399D" w:rsidRPr="00663199" w:rsidRDefault="00CA399D" w:rsidP="00663199">
      <w:pPr>
        <w:widowControl w:val="0"/>
        <w:spacing w:line="360" w:lineRule="auto"/>
        <w:ind w:firstLine="709"/>
        <w:jc w:val="both"/>
        <w:rPr>
          <w:sz w:val="28"/>
        </w:rPr>
      </w:pPr>
      <w:r w:rsidRPr="00663199">
        <w:rPr>
          <w:sz w:val="28"/>
        </w:rPr>
        <w:t>На основании</w:t>
      </w:r>
      <w:r w:rsidR="002B34C6" w:rsidRPr="00663199">
        <w:rPr>
          <w:sz w:val="28"/>
        </w:rPr>
        <w:t xml:space="preserve"> </w:t>
      </w:r>
      <w:r w:rsidRPr="00663199">
        <w:rPr>
          <w:sz w:val="28"/>
        </w:rPr>
        <w:t>ГОСТ 12.0.003-83 [</w:t>
      </w:r>
      <w:r w:rsidR="00774EDD" w:rsidRPr="00663199">
        <w:rPr>
          <w:sz w:val="28"/>
        </w:rPr>
        <w:t>22</w:t>
      </w:r>
      <w:r w:rsidRPr="00663199">
        <w:rPr>
          <w:sz w:val="28"/>
        </w:rPr>
        <w:t>]</w:t>
      </w:r>
      <w:r w:rsidR="002B34C6" w:rsidRPr="00663199">
        <w:rPr>
          <w:sz w:val="28"/>
        </w:rPr>
        <w:t xml:space="preserve"> составим перечень потенциально опасных и вредных факторов, возникающих при эксплуатации установки.</w:t>
      </w:r>
    </w:p>
    <w:p w:rsidR="002B34C6" w:rsidRPr="00663199" w:rsidRDefault="002B34C6" w:rsidP="00663199">
      <w:pPr>
        <w:widowControl w:val="0"/>
        <w:spacing w:line="360" w:lineRule="auto"/>
        <w:ind w:firstLine="709"/>
        <w:jc w:val="both"/>
        <w:rPr>
          <w:sz w:val="28"/>
        </w:rPr>
      </w:pPr>
      <w:r w:rsidRPr="00663199">
        <w:rPr>
          <w:sz w:val="28"/>
        </w:rPr>
        <w:t>Физические опасные и вредные производственные факторы:</w:t>
      </w:r>
    </w:p>
    <w:p w:rsidR="002B34C6" w:rsidRPr="00663199" w:rsidRDefault="002B34C6" w:rsidP="00663199">
      <w:pPr>
        <w:widowControl w:val="0"/>
        <w:numPr>
          <w:ilvl w:val="0"/>
          <w:numId w:val="6"/>
        </w:numPr>
        <w:spacing w:line="360" w:lineRule="auto"/>
        <w:ind w:left="0" w:firstLine="709"/>
        <w:jc w:val="both"/>
        <w:rPr>
          <w:sz w:val="28"/>
          <w:lang w:val="en-US"/>
        </w:rPr>
      </w:pPr>
      <w:r w:rsidRPr="00663199">
        <w:rPr>
          <w:sz w:val="28"/>
        </w:rPr>
        <w:t>передвигающиеся изделия</w:t>
      </w:r>
      <w:r w:rsidRPr="00663199">
        <w:rPr>
          <w:sz w:val="28"/>
          <w:lang w:val="en-US"/>
        </w:rPr>
        <w:t>;</w:t>
      </w:r>
    </w:p>
    <w:p w:rsidR="002B34C6" w:rsidRPr="00663199" w:rsidRDefault="002B34C6" w:rsidP="00663199">
      <w:pPr>
        <w:widowControl w:val="0"/>
        <w:numPr>
          <w:ilvl w:val="0"/>
          <w:numId w:val="6"/>
        </w:numPr>
        <w:spacing w:line="360" w:lineRule="auto"/>
        <w:ind w:left="0" w:firstLine="709"/>
        <w:jc w:val="both"/>
        <w:rPr>
          <w:sz w:val="28"/>
          <w:lang w:val="en-US"/>
        </w:rPr>
      </w:pPr>
      <w:r w:rsidRPr="00663199">
        <w:rPr>
          <w:sz w:val="28"/>
        </w:rPr>
        <w:t xml:space="preserve">повышенная яркость света. </w:t>
      </w:r>
    </w:p>
    <w:p w:rsidR="00CA399D" w:rsidRPr="00663199" w:rsidRDefault="00A21200" w:rsidP="00663199">
      <w:pPr>
        <w:widowControl w:val="0"/>
        <w:spacing w:line="360" w:lineRule="auto"/>
        <w:ind w:firstLine="709"/>
        <w:jc w:val="both"/>
        <w:rPr>
          <w:sz w:val="28"/>
          <w:lang w:val="en-US"/>
        </w:rPr>
      </w:pPr>
      <w:r w:rsidRPr="00663199">
        <w:rPr>
          <w:sz w:val="28"/>
        </w:rPr>
        <w:t>Психофизиологические опасности</w:t>
      </w:r>
      <w:r w:rsidRPr="00663199">
        <w:rPr>
          <w:sz w:val="28"/>
          <w:lang w:val="en-US"/>
        </w:rPr>
        <w:t>:</w:t>
      </w:r>
    </w:p>
    <w:p w:rsidR="00A21200" w:rsidRPr="00663199" w:rsidRDefault="00A21200" w:rsidP="00663199">
      <w:pPr>
        <w:widowControl w:val="0"/>
        <w:numPr>
          <w:ilvl w:val="0"/>
          <w:numId w:val="7"/>
        </w:numPr>
        <w:spacing w:line="360" w:lineRule="auto"/>
        <w:ind w:left="0" w:firstLine="709"/>
        <w:jc w:val="both"/>
        <w:rPr>
          <w:sz w:val="28"/>
          <w:lang w:val="en-US"/>
        </w:rPr>
      </w:pPr>
      <w:r w:rsidRPr="00663199">
        <w:rPr>
          <w:sz w:val="28"/>
        </w:rPr>
        <w:t>нервно- психические перегрузки</w:t>
      </w:r>
      <w:r w:rsidRPr="00663199">
        <w:rPr>
          <w:sz w:val="28"/>
          <w:lang w:val="en-US"/>
        </w:rPr>
        <w:t>;</w:t>
      </w:r>
    </w:p>
    <w:p w:rsidR="008A6F3B" w:rsidRPr="00663199" w:rsidRDefault="00A21200" w:rsidP="00663199">
      <w:pPr>
        <w:widowControl w:val="0"/>
        <w:numPr>
          <w:ilvl w:val="0"/>
          <w:numId w:val="7"/>
        </w:numPr>
        <w:spacing w:line="360" w:lineRule="auto"/>
        <w:ind w:left="0" w:firstLine="709"/>
        <w:jc w:val="both"/>
        <w:rPr>
          <w:sz w:val="28"/>
        </w:rPr>
      </w:pPr>
      <w:r w:rsidRPr="00663199">
        <w:rPr>
          <w:sz w:val="28"/>
        </w:rPr>
        <w:t>умственное перенапряжение и монотонность труда.</w:t>
      </w:r>
    </w:p>
    <w:p w:rsidR="008A6F3B" w:rsidRPr="00663199" w:rsidRDefault="008A6F3B" w:rsidP="00663199">
      <w:pPr>
        <w:widowControl w:val="0"/>
        <w:spacing w:line="360" w:lineRule="auto"/>
        <w:ind w:firstLine="709"/>
        <w:jc w:val="both"/>
        <w:rPr>
          <w:sz w:val="28"/>
        </w:rPr>
      </w:pPr>
    </w:p>
    <w:p w:rsidR="008A6F3B" w:rsidRPr="003612AE" w:rsidRDefault="005B5B01" w:rsidP="00663199">
      <w:pPr>
        <w:widowControl w:val="0"/>
        <w:spacing w:line="360" w:lineRule="auto"/>
        <w:ind w:firstLine="709"/>
        <w:jc w:val="both"/>
        <w:rPr>
          <w:caps/>
          <w:sz w:val="28"/>
        </w:rPr>
      </w:pPr>
      <w:r w:rsidRPr="003612AE">
        <w:rPr>
          <w:caps/>
          <w:sz w:val="28"/>
        </w:rPr>
        <w:t>11</w:t>
      </w:r>
      <w:r w:rsidR="008A6F3B" w:rsidRPr="003612AE">
        <w:rPr>
          <w:caps/>
          <w:sz w:val="28"/>
        </w:rPr>
        <w:t>.3</w:t>
      </w:r>
      <w:r w:rsidR="003612AE" w:rsidRPr="003612AE">
        <w:rPr>
          <w:caps/>
          <w:sz w:val="28"/>
        </w:rPr>
        <w:t xml:space="preserve"> Расчет лазероопасной зоны</w:t>
      </w:r>
    </w:p>
    <w:p w:rsidR="008A6F3B" w:rsidRPr="00663199" w:rsidRDefault="008A6F3B" w:rsidP="00663199">
      <w:pPr>
        <w:widowControl w:val="0"/>
        <w:spacing w:line="360" w:lineRule="auto"/>
        <w:ind w:firstLine="709"/>
        <w:jc w:val="both"/>
        <w:rPr>
          <w:sz w:val="28"/>
        </w:rPr>
      </w:pPr>
    </w:p>
    <w:p w:rsidR="008A6F3B" w:rsidRPr="00663199" w:rsidRDefault="008A6F3B" w:rsidP="00663199">
      <w:pPr>
        <w:widowControl w:val="0"/>
        <w:spacing w:line="360" w:lineRule="auto"/>
        <w:ind w:firstLine="709"/>
        <w:jc w:val="both"/>
        <w:rPr>
          <w:sz w:val="28"/>
        </w:rPr>
      </w:pPr>
      <w:r w:rsidRPr="00663199">
        <w:rPr>
          <w:sz w:val="28"/>
        </w:rPr>
        <w:t>Лазерное излучение характеризуется монохроматичностью, высокой когерентностью, чрезвычайно малой энергетической расходимостью луча и высокой энергетической освещенностью.</w:t>
      </w:r>
    </w:p>
    <w:p w:rsidR="008A6F3B" w:rsidRPr="00663199" w:rsidRDefault="008A6F3B" w:rsidP="00663199">
      <w:pPr>
        <w:widowControl w:val="0"/>
        <w:spacing w:line="360" w:lineRule="auto"/>
        <w:ind w:firstLine="709"/>
        <w:jc w:val="both"/>
        <w:rPr>
          <w:sz w:val="28"/>
        </w:rPr>
      </w:pPr>
      <w:r w:rsidRPr="00663199">
        <w:rPr>
          <w:sz w:val="28"/>
        </w:rPr>
        <w:t>В облучаемом лазерным лучом веществе возможны проявления как чисто электрических, так и химических эффектов</w:t>
      </w:r>
      <w:r w:rsidR="00EB61F2" w:rsidRPr="00663199">
        <w:rPr>
          <w:sz w:val="28"/>
        </w:rPr>
        <w:t>, приводящих к ослаблению связей между молекулами, их поляризации, вплоть до ионизации молекул облучаемого вещества.</w:t>
      </w:r>
    </w:p>
    <w:p w:rsidR="00EB61F2" w:rsidRPr="00663199" w:rsidRDefault="00EB61F2" w:rsidP="00663199">
      <w:pPr>
        <w:widowControl w:val="0"/>
        <w:spacing w:line="360" w:lineRule="auto"/>
        <w:ind w:firstLine="709"/>
        <w:jc w:val="both"/>
        <w:rPr>
          <w:sz w:val="28"/>
        </w:rPr>
      </w:pPr>
      <w:r w:rsidRPr="00663199">
        <w:rPr>
          <w:sz w:val="28"/>
        </w:rPr>
        <w:t>Таким образом, лазерное излучение, безусловно, представляет опасность для человека. Наиболее оно опасно для органов зрения. Практически на всех длинах волн лазерное излучение проникает свободно внутрь глаза. Лучи света, прежде чем достигнуть сетчатки глаза, проходят через несколько преломляющих сред: роговую оболочку, хрусталик и, наконец</w:t>
      </w:r>
      <w:r w:rsidR="00187A1C" w:rsidRPr="00663199">
        <w:rPr>
          <w:sz w:val="28"/>
        </w:rPr>
        <w:t>,</w:t>
      </w:r>
      <w:r w:rsidRPr="00663199">
        <w:rPr>
          <w:sz w:val="28"/>
        </w:rPr>
        <w:t xml:space="preserve"> стекловидное тело. Наиболее чувствительна к вредному излучению сетчатка.</w:t>
      </w:r>
      <w:r w:rsidR="00663199">
        <w:rPr>
          <w:sz w:val="28"/>
        </w:rPr>
        <w:t xml:space="preserve"> </w:t>
      </w:r>
      <w:r w:rsidRPr="00663199">
        <w:rPr>
          <w:sz w:val="28"/>
        </w:rPr>
        <w:t>В результате фокусирования на малых участках сетчатки могут концентрироваться плотности энергии в сотни и тыся</w:t>
      </w:r>
      <w:r w:rsidR="00F67646" w:rsidRPr="00663199">
        <w:rPr>
          <w:sz w:val="28"/>
        </w:rPr>
        <w:t>чи раз больше той, которая падает на переднюю поверхность роговицы.</w:t>
      </w:r>
      <w:r w:rsidR="00663199">
        <w:rPr>
          <w:sz w:val="28"/>
        </w:rPr>
        <w:t xml:space="preserve"> </w:t>
      </w:r>
      <w:r w:rsidR="00F67646" w:rsidRPr="00663199">
        <w:rPr>
          <w:sz w:val="28"/>
        </w:rPr>
        <w:t>Энергия лазерного излучения, поглощения внутри глаза, преобразуется в тепловую энергию. Нагревание может вызвать различные повреждения и разрушения глаза.</w:t>
      </w:r>
    </w:p>
    <w:p w:rsidR="00F67646" w:rsidRPr="00663199" w:rsidRDefault="00F67646" w:rsidP="00663199">
      <w:pPr>
        <w:widowControl w:val="0"/>
        <w:spacing w:line="360" w:lineRule="auto"/>
        <w:ind w:firstLine="709"/>
        <w:jc w:val="both"/>
        <w:rPr>
          <w:sz w:val="28"/>
        </w:rPr>
      </w:pPr>
      <w:r w:rsidRPr="00663199">
        <w:rPr>
          <w:sz w:val="28"/>
        </w:rPr>
        <w:t>Ткани живого организма при малых и средних интенсивностях облучения почти непроницаемы для лазерного излучения. Поэтому кожные покровы оказываются наиболее подверженными его воздействия. Степень этого воздействия определяется, с одной стороны, параметрами самого излучения: чем выше интенсивность излучения и чем длиннее его длина волна, тем сильнее воздействие; с другой</w:t>
      </w:r>
      <w:r w:rsidR="00B36674" w:rsidRPr="00663199">
        <w:rPr>
          <w:sz w:val="28"/>
        </w:rPr>
        <w:t xml:space="preserve"> стороны, на исход поражения кожи влияет степень ее пигментации. Пигмент кожи является как бы своеобразным экраном на пути излучения в расположенные под кожей ткани и органы. Эти последствия относятся к случаям прямого облучения вследствие грубых нарушений в эксплуатации лазерных установок. Рассеяно или концентрированно отраженное излучение малой интенсивности воздействует значительно чаще, результатом могут быть различные функциональные нарушения в организме – в первую очередь в нервной и сердечно-сосудистой системах. Лица, работающие в условиях воздействия лазерного отраженного излучения повышенной интенсивности, жалуются на головные боли</w:t>
      </w:r>
      <w:r w:rsidR="00EC4D11" w:rsidRPr="00663199">
        <w:rPr>
          <w:sz w:val="28"/>
        </w:rPr>
        <w:t>, повышенную усталость, беспокойный сон, чувство усталости и боли в глазах. Эти неприятные ощущения проходят без специального лечения после упорядочного режима труда и отдыха и принятия соответствующих защитных профилактических мер.</w:t>
      </w:r>
    </w:p>
    <w:p w:rsidR="00EC4D11" w:rsidRPr="00663199" w:rsidRDefault="00EC4D11" w:rsidP="00663199">
      <w:pPr>
        <w:widowControl w:val="0"/>
        <w:spacing w:line="360" w:lineRule="auto"/>
        <w:ind w:firstLine="709"/>
        <w:jc w:val="both"/>
        <w:rPr>
          <w:sz w:val="28"/>
        </w:rPr>
      </w:pPr>
      <w:r w:rsidRPr="00663199">
        <w:rPr>
          <w:sz w:val="28"/>
        </w:rPr>
        <w:t>Нормирование лазерного излучения осуществляется по предельно допустимым уровням облучения (ПДУ). Это уровни лазерного облучения, которые при ежедневной работе не вызывают у работающих заболеваний и отклонений в состоянии здоровья.</w:t>
      </w:r>
    </w:p>
    <w:p w:rsidR="00EC4D11" w:rsidRPr="00663199" w:rsidRDefault="00EC4D11" w:rsidP="00663199">
      <w:pPr>
        <w:widowControl w:val="0"/>
        <w:spacing w:line="360" w:lineRule="auto"/>
        <w:ind w:firstLine="709"/>
        <w:jc w:val="both"/>
        <w:rPr>
          <w:sz w:val="28"/>
        </w:rPr>
      </w:pPr>
      <w:r w:rsidRPr="00663199">
        <w:rPr>
          <w:sz w:val="28"/>
        </w:rPr>
        <w:t>Согласно «Санитарным нормам и правилам устройства и эксплуатации лазеров» - СН 5</w:t>
      </w:r>
      <w:r w:rsidR="00187A1C" w:rsidRPr="00663199">
        <w:rPr>
          <w:sz w:val="28"/>
        </w:rPr>
        <w:t>804-91- ПДУ лазерного излучения определяется энергетической экспозицией облучаемых тканей (ДЖ см-2).</w:t>
      </w:r>
    </w:p>
    <w:p w:rsidR="00187A1C" w:rsidRPr="00663199" w:rsidRDefault="00187A1C" w:rsidP="00663199">
      <w:pPr>
        <w:widowControl w:val="0"/>
        <w:spacing w:line="360" w:lineRule="auto"/>
        <w:ind w:firstLine="709"/>
        <w:jc w:val="both"/>
        <w:rPr>
          <w:sz w:val="28"/>
        </w:rPr>
      </w:pPr>
      <w:r w:rsidRPr="00663199">
        <w:rPr>
          <w:sz w:val="28"/>
        </w:rPr>
        <w:t>Лазеры по степени опасности генерируемого ими излучения подразделяются на четыре класса:</w:t>
      </w:r>
    </w:p>
    <w:p w:rsidR="00187A1C" w:rsidRPr="00663199" w:rsidRDefault="00187A1C" w:rsidP="00663199">
      <w:pPr>
        <w:widowControl w:val="0"/>
        <w:spacing w:line="360" w:lineRule="auto"/>
        <w:ind w:firstLine="709"/>
        <w:jc w:val="both"/>
        <w:rPr>
          <w:sz w:val="28"/>
        </w:rPr>
      </w:pPr>
      <w:r w:rsidRPr="00663199">
        <w:rPr>
          <w:sz w:val="28"/>
        </w:rPr>
        <w:t>1 класс – выходное излучение не представляет опасности для глаз и кожи;</w:t>
      </w:r>
    </w:p>
    <w:p w:rsidR="00187A1C" w:rsidRPr="00663199" w:rsidRDefault="00187A1C" w:rsidP="00663199">
      <w:pPr>
        <w:widowControl w:val="0"/>
        <w:spacing w:line="360" w:lineRule="auto"/>
        <w:ind w:firstLine="709"/>
        <w:jc w:val="both"/>
        <w:rPr>
          <w:sz w:val="28"/>
        </w:rPr>
      </w:pPr>
      <w:r w:rsidRPr="00663199">
        <w:rPr>
          <w:sz w:val="28"/>
        </w:rPr>
        <w:t>2 класс – выходное излучение представляет опасность при облучении глаз прямым или зеркально отраженным излучением;</w:t>
      </w:r>
    </w:p>
    <w:p w:rsidR="00187A1C" w:rsidRPr="00663199" w:rsidRDefault="00187A1C" w:rsidP="00663199">
      <w:pPr>
        <w:widowControl w:val="0"/>
        <w:spacing w:line="360" w:lineRule="auto"/>
        <w:ind w:firstLine="709"/>
        <w:jc w:val="both"/>
        <w:rPr>
          <w:sz w:val="28"/>
        </w:rPr>
      </w:pPr>
      <w:r w:rsidRPr="00663199">
        <w:rPr>
          <w:sz w:val="28"/>
        </w:rPr>
        <w:t>3 класс – выходное излучение представляет опасность при облучении глаз прямым, зеркально отраженным, а также диффузно отраженным излучением на расстоянии 10 см от диффузно отражающей поверхности и (или) при облучении кожи прямым и зеркально отраженным излучением;</w:t>
      </w:r>
    </w:p>
    <w:p w:rsidR="00187A1C" w:rsidRPr="00663199" w:rsidRDefault="00187A1C" w:rsidP="00663199">
      <w:pPr>
        <w:widowControl w:val="0"/>
        <w:spacing w:line="360" w:lineRule="auto"/>
        <w:ind w:firstLine="709"/>
        <w:jc w:val="both"/>
        <w:rPr>
          <w:sz w:val="28"/>
        </w:rPr>
      </w:pPr>
      <w:r w:rsidRPr="00663199">
        <w:rPr>
          <w:sz w:val="28"/>
        </w:rPr>
        <w:t>4 класс – выходное излучение представляет опасность при облучении кожи диффузно отраженным излучением на расстоянии 10 см от диффузно отражающей поверхности.</w:t>
      </w:r>
    </w:p>
    <w:p w:rsidR="00187A1C" w:rsidRPr="00663199" w:rsidRDefault="0090047C" w:rsidP="00663199">
      <w:pPr>
        <w:widowControl w:val="0"/>
        <w:spacing w:line="360" w:lineRule="auto"/>
        <w:ind w:firstLine="709"/>
        <w:jc w:val="both"/>
        <w:rPr>
          <w:sz w:val="28"/>
        </w:rPr>
      </w:pPr>
      <w:r w:rsidRPr="00663199">
        <w:rPr>
          <w:sz w:val="28"/>
        </w:rPr>
        <w:t>Класс опасности лазерной установки определяется на основании длины волны излучения λ(мкм), расчетной величины энергии облучения Е (ДЖ) и</w:t>
      </w:r>
      <w:r w:rsidR="00663199">
        <w:rPr>
          <w:sz w:val="28"/>
        </w:rPr>
        <w:t xml:space="preserve"> </w:t>
      </w:r>
      <w:r w:rsidRPr="00663199">
        <w:rPr>
          <w:sz w:val="28"/>
        </w:rPr>
        <w:t>ПДУ для данных условий работы.</w:t>
      </w:r>
    </w:p>
    <w:p w:rsidR="0090047C" w:rsidRPr="00663199" w:rsidRDefault="0090047C" w:rsidP="00663199">
      <w:pPr>
        <w:widowControl w:val="0"/>
        <w:spacing w:line="360" w:lineRule="auto"/>
        <w:ind w:firstLine="709"/>
        <w:jc w:val="both"/>
        <w:rPr>
          <w:sz w:val="28"/>
        </w:rPr>
      </w:pPr>
      <w:r w:rsidRPr="00663199">
        <w:rPr>
          <w:sz w:val="28"/>
        </w:rPr>
        <w:t>Определение уровней облучения персонала для лазеров 2÷4 классов должно проводиться периодически не реже одного раза в год в порядке текущего санитарного надзора.</w:t>
      </w:r>
    </w:p>
    <w:p w:rsidR="0090047C" w:rsidRPr="00663199" w:rsidRDefault="0090047C" w:rsidP="00663199">
      <w:pPr>
        <w:widowControl w:val="0"/>
        <w:spacing w:line="360" w:lineRule="auto"/>
        <w:ind w:firstLine="709"/>
        <w:jc w:val="both"/>
        <w:rPr>
          <w:sz w:val="28"/>
        </w:rPr>
      </w:pPr>
      <w:r w:rsidRPr="00663199">
        <w:rPr>
          <w:sz w:val="28"/>
        </w:rPr>
        <w:t>Кроме того, осуществляется контроль за соблюдением:</w:t>
      </w:r>
    </w:p>
    <w:p w:rsidR="0090047C" w:rsidRPr="00663199" w:rsidRDefault="0090047C" w:rsidP="00663199">
      <w:pPr>
        <w:widowControl w:val="0"/>
        <w:spacing w:line="360" w:lineRule="auto"/>
        <w:ind w:firstLine="709"/>
        <w:jc w:val="both"/>
        <w:rPr>
          <w:sz w:val="28"/>
        </w:rPr>
      </w:pPr>
      <w:r w:rsidRPr="00663199">
        <w:rPr>
          <w:sz w:val="28"/>
        </w:rPr>
        <w:t>- предельно допустимых концентраций вредных веществ в воздухе рабочей зоны;</w:t>
      </w:r>
    </w:p>
    <w:p w:rsidR="0090047C" w:rsidRPr="00663199" w:rsidRDefault="0090047C" w:rsidP="00663199">
      <w:pPr>
        <w:widowControl w:val="0"/>
        <w:spacing w:line="360" w:lineRule="auto"/>
        <w:ind w:firstLine="709"/>
        <w:jc w:val="both"/>
        <w:rPr>
          <w:sz w:val="28"/>
        </w:rPr>
      </w:pPr>
      <w:r w:rsidRPr="00663199">
        <w:rPr>
          <w:sz w:val="28"/>
        </w:rPr>
        <w:t>- предельно допустимых уровней виброскоростей;</w:t>
      </w:r>
    </w:p>
    <w:p w:rsidR="0090047C" w:rsidRPr="00663199" w:rsidRDefault="0090047C" w:rsidP="00663199">
      <w:pPr>
        <w:widowControl w:val="0"/>
        <w:spacing w:line="360" w:lineRule="auto"/>
        <w:ind w:firstLine="709"/>
        <w:jc w:val="both"/>
        <w:rPr>
          <w:sz w:val="28"/>
        </w:rPr>
      </w:pPr>
      <w:r w:rsidRPr="00663199">
        <w:rPr>
          <w:sz w:val="28"/>
        </w:rPr>
        <w:t>- предельно допустимых уровней электромагнитных излучений;</w:t>
      </w:r>
    </w:p>
    <w:p w:rsidR="0090047C" w:rsidRPr="00663199" w:rsidRDefault="004F6A30" w:rsidP="00663199">
      <w:pPr>
        <w:widowControl w:val="0"/>
        <w:spacing w:line="360" w:lineRule="auto"/>
        <w:ind w:firstLine="709"/>
        <w:jc w:val="both"/>
        <w:rPr>
          <w:sz w:val="28"/>
        </w:rPr>
      </w:pPr>
      <w:r w:rsidRPr="00663199">
        <w:rPr>
          <w:sz w:val="28"/>
        </w:rPr>
        <w:t>- предельно допустимых уровней ионизирующих излучений.</w:t>
      </w:r>
    </w:p>
    <w:p w:rsidR="004F6A30" w:rsidRPr="00663199" w:rsidRDefault="004F6A30" w:rsidP="00663199">
      <w:pPr>
        <w:widowControl w:val="0"/>
        <w:spacing w:line="360" w:lineRule="auto"/>
        <w:ind w:firstLine="709"/>
        <w:jc w:val="both"/>
        <w:rPr>
          <w:sz w:val="28"/>
        </w:rPr>
      </w:pPr>
      <w:r w:rsidRPr="00663199">
        <w:rPr>
          <w:sz w:val="28"/>
        </w:rPr>
        <w:t>Лазеры 2÷4 класса должны снабжаться сигнальными устройствами, работающими с момента начала генерации до ее окончания.</w:t>
      </w:r>
      <w:r w:rsidR="00663199">
        <w:rPr>
          <w:sz w:val="28"/>
        </w:rPr>
        <w:t xml:space="preserve"> </w:t>
      </w:r>
      <w:r w:rsidRPr="00663199">
        <w:rPr>
          <w:sz w:val="28"/>
        </w:rPr>
        <w:t>Конструкция лазеров 4 класса должна обеспечиваться возможностью дистанционного управления.</w:t>
      </w:r>
    </w:p>
    <w:p w:rsidR="004F6A30" w:rsidRPr="00663199" w:rsidRDefault="004F6A30" w:rsidP="00663199">
      <w:pPr>
        <w:widowControl w:val="0"/>
        <w:spacing w:line="360" w:lineRule="auto"/>
        <w:ind w:firstLine="709"/>
        <w:jc w:val="both"/>
        <w:rPr>
          <w:sz w:val="28"/>
        </w:rPr>
      </w:pPr>
      <w:r w:rsidRPr="00663199">
        <w:rPr>
          <w:sz w:val="28"/>
        </w:rPr>
        <w:t>Для ограничения распространения прямого лазерного излучения за пределы области излучения лазеры 3÷4 класса должны снабжаться экранами, изготовленными из огнестойкого, неплавящегося светопоглащающего материала.</w:t>
      </w:r>
    </w:p>
    <w:p w:rsidR="004F6A30" w:rsidRPr="00663199" w:rsidRDefault="004F6A30" w:rsidP="00663199">
      <w:pPr>
        <w:widowControl w:val="0"/>
        <w:spacing w:line="360" w:lineRule="auto"/>
        <w:ind w:firstLine="709"/>
        <w:jc w:val="both"/>
        <w:rPr>
          <w:sz w:val="28"/>
        </w:rPr>
      </w:pPr>
      <w:r w:rsidRPr="00663199">
        <w:rPr>
          <w:sz w:val="28"/>
        </w:rPr>
        <w:t>Лазеры 4 класса должны размещаться в отдельных помещениях. Внутренняя отделка стен и потолка должна иметь матовую поверхность. Для уменьшения диаметров зрачков необходимо обеспечить высокую освещенность на рабочих местах ( более 150 лк).</w:t>
      </w:r>
    </w:p>
    <w:p w:rsidR="00037E5D" w:rsidRPr="00663199" w:rsidRDefault="004F6A30" w:rsidP="00663199">
      <w:pPr>
        <w:widowControl w:val="0"/>
        <w:spacing w:line="360" w:lineRule="auto"/>
        <w:ind w:firstLine="709"/>
        <w:jc w:val="both"/>
        <w:rPr>
          <w:sz w:val="28"/>
        </w:rPr>
      </w:pPr>
      <w:r w:rsidRPr="00663199">
        <w:rPr>
          <w:sz w:val="28"/>
        </w:rPr>
        <w:t xml:space="preserve"> В том случае, когда коллективные средства </w:t>
      </w:r>
      <w:r w:rsidR="00037E5D" w:rsidRPr="00663199">
        <w:rPr>
          <w:sz w:val="28"/>
        </w:rPr>
        <w:t>защиты не позволяют обеспечить достаточной защиты, применяются средства индивидуальной защиты (СИЗ)- противолазерные очки и защитные маски.</w:t>
      </w:r>
    </w:p>
    <w:p w:rsidR="004F6A30" w:rsidRPr="00663199" w:rsidRDefault="00037E5D" w:rsidP="00663199">
      <w:pPr>
        <w:widowControl w:val="0"/>
        <w:spacing w:line="360" w:lineRule="auto"/>
        <w:ind w:firstLine="709"/>
        <w:jc w:val="both"/>
        <w:rPr>
          <w:sz w:val="28"/>
        </w:rPr>
      </w:pPr>
      <w:r w:rsidRPr="00663199">
        <w:rPr>
          <w:sz w:val="28"/>
        </w:rPr>
        <w:t>Наш лазер относится к</w:t>
      </w:r>
      <w:r w:rsidR="00663199">
        <w:rPr>
          <w:sz w:val="28"/>
        </w:rPr>
        <w:t xml:space="preserve"> </w:t>
      </w:r>
      <w:r w:rsidR="005D37A8" w:rsidRPr="00663199">
        <w:rPr>
          <w:sz w:val="28"/>
        </w:rPr>
        <w:t>2 классу опасности.</w:t>
      </w:r>
    </w:p>
    <w:p w:rsidR="004F6A30" w:rsidRPr="00663199" w:rsidRDefault="00037E5D" w:rsidP="00663199">
      <w:pPr>
        <w:widowControl w:val="0"/>
        <w:spacing w:line="360" w:lineRule="auto"/>
        <w:ind w:firstLine="709"/>
        <w:jc w:val="both"/>
        <w:rPr>
          <w:sz w:val="28"/>
        </w:rPr>
      </w:pPr>
      <w:r w:rsidRPr="00663199">
        <w:rPr>
          <w:sz w:val="28"/>
        </w:rPr>
        <w:t>Для обеспечения безопасности персонала, обслуживающего лазерные установки, необходимо определить границы лазероопасной зоны (ЛОЗ), т.е. пространства, в пределах которого уровень лазерного излучения превышает ПДУ.</w:t>
      </w:r>
    </w:p>
    <w:p w:rsidR="00037E5D" w:rsidRPr="00663199" w:rsidRDefault="00037E5D" w:rsidP="00663199">
      <w:pPr>
        <w:widowControl w:val="0"/>
        <w:spacing w:line="360" w:lineRule="auto"/>
        <w:ind w:firstLine="709"/>
        <w:jc w:val="both"/>
        <w:rPr>
          <w:sz w:val="28"/>
        </w:rPr>
      </w:pPr>
      <w:r w:rsidRPr="00663199">
        <w:rPr>
          <w:sz w:val="28"/>
        </w:rPr>
        <w:t>Лазер, который используется в данном дипломном проекте, генерирует излучение с длиной волны λ=</w:t>
      </w:r>
      <w:r w:rsidR="00360E65" w:rsidRPr="00663199">
        <w:rPr>
          <w:sz w:val="28"/>
        </w:rPr>
        <w:t xml:space="preserve"> 650 нм. Оно создает на отражающ</w:t>
      </w:r>
      <w:r w:rsidR="007E4B88" w:rsidRPr="00663199">
        <w:rPr>
          <w:sz w:val="28"/>
        </w:rPr>
        <w:t>ей</w:t>
      </w:r>
      <w:r w:rsidR="00937583" w:rsidRPr="00663199">
        <w:rPr>
          <w:sz w:val="28"/>
        </w:rPr>
        <w:t xml:space="preserve"> поверхности пучок диаметром 8</w:t>
      </w:r>
      <w:r w:rsidR="00360E65" w:rsidRPr="00663199">
        <w:rPr>
          <w:sz w:val="28"/>
        </w:rPr>
        <w:t xml:space="preserve"> мм. Мощность излучения лазера 5 мВт, коэффициент отра</w:t>
      </w:r>
      <w:r w:rsidR="00B92E8B" w:rsidRPr="00663199">
        <w:rPr>
          <w:sz w:val="28"/>
        </w:rPr>
        <w:t>жения излучения поверхностью 0.5</w:t>
      </w:r>
      <w:r w:rsidR="00360E65" w:rsidRPr="00663199">
        <w:rPr>
          <w:sz w:val="28"/>
        </w:rPr>
        <w:t>. Расстояние от места нахождения оператора до отражаю</w:t>
      </w:r>
      <w:r w:rsidR="0031535C" w:rsidRPr="00663199">
        <w:rPr>
          <w:sz w:val="28"/>
        </w:rPr>
        <w:t>щей поверхно</w:t>
      </w:r>
      <w:r w:rsidR="00937583" w:rsidRPr="00663199">
        <w:rPr>
          <w:sz w:val="28"/>
        </w:rPr>
        <w:t>сти</w:t>
      </w:r>
      <w:r w:rsidR="00663199">
        <w:rPr>
          <w:sz w:val="28"/>
        </w:rPr>
        <w:t xml:space="preserve"> </w:t>
      </w:r>
      <w:r w:rsidR="00937583" w:rsidRPr="00663199">
        <w:rPr>
          <w:sz w:val="28"/>
        </w:rPr>
        <w:t>находится на расстоянии</w:t>
      </w:r>
      <w:r w:rsidR="00663199">
        <w:rPr>
          <w:sz w:val="28"/>
        </w:rPr>
        <w:t xml:space="preserve"> </w:t>
      </w:r>
      <w:r w:rsidR="0031535C" w:rsidRPr="00663199">
        <w:rPr>
          <w:sz w:val="28"/>
        </w:rPr>
        <w:t>мм</w:t>
      </w:r>
      <w:r w:rsidR="00360E65" w:rsidRPr="00663199">
        <w:rPr>
          <w:sz w:val="28"/>
        </w:rPr>
        <w:t>. Угол между нормалью к поверхн</w:t>
      </w:r>
      <w:r w:rsidR="00AC7CA8" w:rsidRPr="00663199">
        <w:rPr>
          <w:sz w:val="28"/>
        </w:rPr>
        <w:t>о</w:t>
      </w:r>
      <w:r w:rsidR="000B78D4" w:rsidRPr="00663199">
        <w:rPr>
          <w:sz w:val="28"/>
        </w:rPr>
        <w:t>сти и направлением наблюдения 45</w:t>
      </w:r>
      <w:r w:rsidR="00360E65" w:rsidRPr="00663199">
        <w:rPr>
          <w:sz w:val="28"/>
        </w:rPr>
        <w:t>˚. Время воздействия излучения принимается равным рефлекторной реакции глаза 0.25с.</w:t>
      </w:r>
    </w:p>
    <w:p w:rsidR="00360E65" w:rsidRPr="00663199" w:rsidRDefault="00360E65" w:rsidP="00663199">
      <w:pPr>
        <w:widowControl w:val="0"/>
        <w:spacing w:line="360" w:lineRule="auto"/>
        <w:ind w:firstLine="709"/>
        <w:jc w:val="both"/>
        <w:rPr>
          <w:sz w:val="28"/>
        </w:rPr>
      </w:pPr>
      <w:r w:rsidRPr="00663199">
        <w:rPr>
          <w:sz w:val="28"/>
        </w:rPr>
        <w:t>Определим ПДУ энергетической экспозиции на роговице глаза.</w:t>
      </w:r>
    </w:p>
    <w:p w:rsidR="00360E65" w:rsidRDefault="00360E65" w:rsidP="00663199">
      <w:pPr>
        <w:widowControl w:val="0"/>
        <w:spacing w:line="360" w:lineRule="auto"/>
        <w:ind w:firstLine="709"/>
        <w:jc w:val="both"/>
        <w:rPr>
          <w:sz w:val="28"/>
        </w:rPr>
      </w:pPr>
      <w:r w:rsidRPr="00663199">
        <w:rPr>
          <w:sz w:val="28"/>
        </w:rPr>
        <w:t>Угловой размер источника излучения</w:t>
      </w:r>
      <w:r w:rsidR="002D4636" w:rsidRPr="00663199">
        <w:rPr>
          <w:sz w:val="28"/>
        </w:rPr>
        <w:t xml:space="preserve"> </w:t>
      </w:r>
      <w:r w:rsidRPr="00663199">
        <w:rPr>
          <w:sz w:val="28"/>
        </w:rPr>
        <w:t>( пятна на поверхности):</w:t>
      </w:r>
    </w:p>
    <w:p w:rsidR="00360E65" w:rsidRPr="00663199" w:rsidRDefault="003612AE" w:rsidP="00663199">
      <w:pPr>
        <w:widowControl w:val="0"/>
        <w:spacing w:line="360" w:lineRule="auto"/>
        <w:ind w:firstLine="709"/>
        <w:jc w:val="both"/>
        <w:rPr>
          <w:sz w:val="28"/>
        </w:rPr>
      </w:pPr>
      <w:r>
        <w:rPr>
          <w:sz w:val="28"/>
        </w:rPr>
        <w:br w:type="page"/>
      </w:r>
      <w:r w:rsidR="00DE0C1A" w:rsidRPr="00663199">
        <w:rPr>
          <w:sz w:val="28"/>
          <w:lang w:val="en-US"/>
        </w:rPr>
        <w:object w:dxaOrig="2000" w:dyaOrig="840">
          <v:shape id="_x0000_i1234" type="#_x0000_t75" style="width:99.75pt;height:42pt" o:ole="">
            <v:imagedata r:id="rId390" o:title=""/>
          </v:shape>
          <o:OLEObject Type="Embed" ProgID="Equation.3" ShapeID="_x0000_i1234" DrawAspect="Content" ObjectID="_1457516024" r:id="rId391"/>
        </w:object>
      </w:r>
      <w:r w:rsidR="00663199">
        <w:rPr>
          <w:sz w:val="28"/>
        </w:rPr>
        <w:t xml:space="preserve"> </w:t>
      </w:r>
      <w:r w:rsidR="00AC7CA8" w:rsidRPr="00663199">
        <w:rPr>
          <w:sz w:val="28"/>
        </w:rPr>
        <w:t>(52)</w:t>
      </w:r>
    </w:p>
    <w:p w:rsidR="003612AE" w:rsidRDefault="003612AE" w:rsidP="00663199">
      <w:pPr>
        <w:widowControl w:val="0"/>
        <w:spacing w:line="360" w:lineRule="auto"/>
        <w:ind w:firstLine="709"/>
        <w:jc w:val="both"/>
        <w:rPr>
          <w:sz w:val="28"/>
        </w:rPr>
      </w:pPr>
    </w:p>
    <w:p w:rsidR="00DE0C1A" w:rsidRPr="00663199" w:rsidRDefault="00DE0C1A" w:rsidP="00663199">
      <w:pPr>
        <w:widowControl w:val="0"/>
        <w:spacing w:line="360" w:lineRule="auto"/>
        <w:ind w:firstLine="709"/>
        <w:jc w:val="both"/>
        <w:rPr>
          <w:sz w:val="28"/>
        </w:rPr>
      </w:pPr>
      <w:r w:rsidRPr="00663199">
        <w:rPr>
          <w:sz w:val="28"/>
        </w:rPr>
        <w:t xml:space="preserve">где </w:t>
      </w:r>
      <w:r w:rsidRPr="00663199">
        <w:rPr>
          <w:sz w:val="28"/>
          <w:lang w:val="en-US"/>
        </w:rPr>
        <w:t>d</w:t>
      </w:r>
      <w:r w:rsidRPr="00663199">
        <w:rPr>
          <w:sz w:val="28"/>
        </w:rPr>
        <w:t xml:space="preserve"> – диаметр пятна излучения лазера, см;</w:t>
      </w:r>
    </w:p>
    <w:p w:rsidR="00DE0C1A" w:rsidRPr="00663199" w:rsidRDefault="00DC6F49" w:rsidP="00663199">
      <w:pPr>
        <w:widowControl w:val="0"/>
        <w:spacing w:line="360" w:lineRule="auto"/>
        <w:ind w:firstLine="709"/>
        <w:jc w:val="both"/>
        <w:rPr>
          <w:sz w:val="28"/>
        </w:rPr>
      </w:pPr>
      <w:r w:rsidRPr="00663199">
        <w:rPr>
          <w:sz w:val="28"/>
          <w:lang w:val="en-US"/>
        </w:rPr>
        <w:t>Θ</w:t>
      </w:r>
      <w:r w:rsidRPr="00663199">
        <w:rPr>
          <w:sz w:val="28"/>
        </w:rPr>
        <w:t xml:space="preserve"> – угол между нормалью к поверхности источника и направлением наблюдением</w:t>
      </w:r>
      <w:r w:rsidR="00663199">
        <w:rPr>
          <w:sz w:val="28"/>
        </w:rPr>
        <w:t xml:space="preserve"> </w:t>
      </w:r>
      <w:r w:rsidRPr="00663199">
        <w:rPr>
          <w:sz w:val="28"/>
        </w:rPr>
        <w:t>наблюдения, град;</w:t>
      </w:r>
    </w:p>
    <w:p w:rsidR="00DC6F49" w:rsidRPr="00663199" w:rsidRDefault="00DC6F49" w:rsidP="00663199">
      <w:pPr>
        <w:widowControl w:val="0"/>
        <w:spacing w:line="360" w:lineRule="auto"/>
        <w:ind w:firstLine="709"/>
        <w:jc w:val="both"/>
        <w:rPr>
          <w:sz w:val="28"/>
        </w:rPr>
      </w:pPr>
      <w:r w:rsidRPr="00663199">
        <w:rPr>
          <w:sz w:val="28"/>
          <w:lang w:val="en-US"/>
        </w:rPr>
        <w:t>R</w:t>
      </w:r>
      <w:r w:rsidRPr="00663199">
        <w:rPr>
          <w:sz w:val="28"/>
        </w:rPr>
        <w:t xml:space="preserve"> –</w:t>
      </w:r>
      <w:r w:rsidR="00663199">
        <w:rPr>
          <w:sz w:val="28"/>
        </w:rPr>
        <w:t xml:space="preserve"> </w:t>
      </w:r>
      <w:r w:rsidR="00E90CF3" w:rsidRPr="00663199">
        <w:rPr>
          <w:sz w:val="28"/>
        </w:rPr>
        <w:t>расстояние от поверхности до точки наблюдения.</w:t>
      </w:r>
    </w:p>
    <w:p w:rsidR="00E90CF3" w:rsidRPr="00663199" w:rsidRDefault="00E90CF3" w:rsidP="00663199">
      <w:pPr>
        <w:widowControl w:val="0"/>
        <w:spacing w:line="360" w:lineRule="auto"/>
        <w:ind w:firstLine="709"/>
        <w:jc w:val="both"/>
        <w:rPr>
          <w:sz w:val="28"/>
          <w:szCs w:val="28"/>
        </w:rPr>
      </w:pPr>
      <w:r w:rsidRPr="00663199">
        <w:rPr>
          <w:sz w:val="28"/>
        </w:rPr>
        <w:object w:dxaOrig="520" w:dyaOrig="560">
          <v:shape id="_x0000_i1235" type="#_x0000_t75" style="width:26.25pt;height:27.75pt" o:ole="">
            <v:imagedata r:id="rId392" o:title=""/>
          </v:shape>
          <o:OLEObject Type="Embed" ProgID="Equation.3" ShapeID="_x0000_i1235" DrawAspect="Content" ObjectID="_1457516025" r:id="rId393"/>
        </w:object>
      </w:r>
      <w:r w:rsidR="000E0867" w:rsidRPr="00663199">
        <w:rPr>
          <w:sz w:val="28"/>
          <w:szCs w:val="28"/>
        </w:rPr>
        <w:t>0.</w:t>
      </w:r>
      <w:r w:rsidR="00AC7CA8" w:rsidRPr="00663199">
        <w:rPr>
          <w:sz w:val="28"/>
          <w:szCs w:val="28"/>
        </w:rPr>
        <w:t>0</w:t>
      </w:r>
      <w:r w:rsidR="0031535C" w:rsidRPr="00663199">
        <w:rPr>
          <w:sz w:val="28"/>
          <w:szCs w:val="28"/>
        </w:rPr>
        <w:t>12</w:t>
      </w:r>
    </w:p>
    <w:p w:rsidR="00E90CF3" w:rsidRPr="00663199" w:rsidRDefault="00E90CF3" w:rsidP="00663199">
      <w:pPr>
        <w:widowControl w:val="0"/>
        <w:spacing w:line="360" w:lineRule="auto"/>
        <w:ind w:firstLine="709"/>
        <w:jc w:val="both"/>
        <w:rPr>
          <w:sz w:val="28"/>
        </w:rPr>
      </w:pPr>
      <w:r w:rsidRPr="00663199">
        <w:rPr>
          <w:sz w:val="28"/>
        </w:rPr>
        <w:t>Далее находим ПДУ излучения, не вызывающие первичных Н1 и вторичных и Н2 биологических эффектов:</w:t>
      </w:r>
    </w:p>
    <w:p w:rsidR="003612AE" w:rsidRDefault="003612AE" w:rsidP="00663199">
      <w:pPr>
        <w:widowControl w:val="0"/>
        <w:spacing w:line="360" w:lineRule="auto"/>
        <w:ind w:firstLine="709"/>
        <w:jc w:val="both"/>
        <w:rPr>
          <w:sz w:val="28"/>
        </w:rPr>
      </w:pPr>
    </w:p>
    <w:p w:rsidR="00E90CF3" w:rsidRPr="00663199" w:rsidRDefault="00E90CF3" w:rsidP="00663199">
      <w:pPr>
        <w:widowControl w:val="0"/>
        <w:spacing w:line="360" w:lineRule="auto"/>
        <w:ind w:firstLine="709"/>
        <w:jc w:val="both"/>
        <w:rPr>
          <w:sz w:val="28"/>
        </w:rPr>
      </w:pPr>
      <w:r w:rsidRPr="00663199">
        <w:rPr>
          <w:sz w:val="28"/>
          <w:lang w:val="en-US"/>
        </w:rPr>
        <w:object w:dxaOrig="1420" w:dyaOrig="400">
          <v:shape id="_x0000_i1236" type="#_x0000_t75" style="width:71.25pt;height:20.25pt" o:ole="">
            <v:imagedata r:id="rId394" o:title=""/>
          </v:shape>
          <o:OLEObject Type="Embed" ProgID="Equation.3" ShapeID="_x0000_i1236" DrawAspect="Content" ObjectID="_1457516026" r:id="rId395"/>
        </w:object>
      </w:r>
      <w:r w:rsidR="00663199">
        <w:rPr>
          <w:sz w:val="28"/>
        </w:rPr>
        <w:t xml:space="preserve"> </w:t>
      </w:r>
      <w:r w:rsidR="00AC7CA8" w:rsidRPr="00663199">
        <w:rPr>
          <w:sz w:val="28"/>
        </w:rPr>
        <w:t>(53)</w:t>
      </w:r>
    </w:p>
    <w:p w:rsidR="00E90CF3" w:rsidRPr="00663199" w:rsidRDefault="00E90CF3" w:rsidP="00663199">
      <w:pPr>
        <w:widowControl w:val="0"/>
        <w:spacing w:line="360" w:lineRule="auto"/>
        <w:ind w:firstLine="709"/>
        <w:jc w:val="both"/>
        <w:rPr>
          <w:sz w:val="28"/>
        </w:rPr>
      </w:pPr>
    </w:p>
    <w:p w:rsidR="00E90CF3" w:rsidRPr="00663199" w:rsidRDefault="00E90CF3" w:rsidP="00663199">
      <w:pPr>
        <w:widowControl w:val="0"/>
        <w:spacing w:line="360" w:lineRule="auto"/>
        <w:ind w:firstLine="709"/>
        <w:jc w:val="both"/>
        <w:rPr>
          <w:sz w:val="28"/>
        </w:rPr>
      </w:pPr>
      <w:r w:rsidRPr="00663199">
        <w:rPr>
          <w:sz w:val="28"/>
        </w:rPr>
        <w:t>где Н1- энергетическая экспозиция на роговице глаза в зависимости от</w:t>
      </w:r>
      <w:r w:rsidR="00663199">
        <w:rPr>
          <w:sz w:val="28"/>
        </w:rPr>
        <w:t xml:space="preserve"> </w:t>
      </w:r>
      <w:r w:rsidRPr="00663199">
        <w:rPr>
          <w:sz w:val="28"/>
        </w:rPr>
        <w:t>длительности воздействия и углов</w:t>
      </w:r>
      <w:r w:rsidR="00B51945" w:rsidRPr="00663199">
        <w:rPr>
          <w:sz w:val="28"/>
        </w:rPr>
        <w:t xml:space="preserve">ого размера источника при максимальном диаметре зрачка </w:t>
      </w:r>
      <w:r w:rsidR="00B51945" w:rsidRPr="00663199">
        <w:rPr>
          <w:sz w:val="28"/>
          <w:lang w:val="en-US"/>
        </w:rPr>
        <w:t>d</w:t>
      </w:r>
      <w:r w:rsidR="00B51945" w:rsidRPr="00663199">
        <w:rPr>
          <w:sz w:val="28"/>
        </w:rPr>
        <w:t>3;</w:t>
      </w:r>
    </w:p>
    <w:p w:rsidR="00B51945" w:rsidRPr="00663199" w:rsidRDefault="00B51945" w:rsidP="00663199">
      <w:pPr>
        <w:widowControl w:val="0"/>
        <w:spacing w:line="360" w:lineRule="auto"/>
        <w:ind w:firstLine="709"/>
        <w:jc w:val="both"/>
        <w:rPr>
          <w:sz w:val="28"/>
        </w:rPr>
      </w:pPr>
      <w:r w:rsidRPr="00663199">
        <w:rPr>
          <w:sz w:val="28"/>
          <w:lang w:val="en-US"/>
        </w:rPr>
        <w:t>k</w:t>
      </w:r>
      <w:r w:rsidRPr="00663199">
        <w:rPr>
          <w:sz w:val="28"/>
        </w:rPr>
        <w:t>1- поправочный коэффициент на длину волны излучения.</w:t>
      </w:r>
    </w:p>
    <w:p w:rsidR="003612AE" w:rsidRDefault="003612AE" w:rsidP="00663199">
      <w:pPr>
        <w:widowControl w:val="0"/>
        <w:spacing w:line="360" w:lineRule="auto"/>
        <w:ind w:firstLine="709"/>
        <w:jc w:val="both"/>
        <w:rPr>
          <w:sz w:val="28"/>
        </w:rPr>
      </w:pPr>
    </w:p>
    <w:p w:rsidR="00B51945" w:rsidRPr="00663199" w:rsidRDefault="00B51945" w:rsidP="00663199">
      <w:pPr>
        <w:widowControl w:val="0"/>
        <w:spacing w:line="360" w:lineRule="auto"/>
        <w:ind w:firstLine="709"/>
        <w:jc w:val="both"/>
        <w:rPr>
          <w:sz w:val="28"/>
        </w:rPr>
      </w:pPr>
      <w:r w:rsidRPr="00663199">
        <w:rPr>
          <w:sz w:val="28"/>
        </w:rPr>
        <w:object w:dxaOrig="2180" w:dyaOrig="499">
          <v:shape id="_x0000_i1237" type="#_x0000_t75" style="width:108.75pt;height:24.75pt" o:ole="">
            <v:imagedata r:id="rId396" o:title=""/>
          </v:shape>
          <o:OLEObject Type="Embed" ProgID="Equation.3" ShapeID="_x0000_i1237" DrawAspect="Content" ObjectID="_1457516027" r:id="rId397"/>
        </w:object>
      </w:r>
    </w:p>
    <w:p w:rsidR="00B51945" w:rsidRPr="00663199" w:rsidRDefault="00B51945" w:rsidP="00663199">
      <w:pPr>
        <w:widowControl w:val="0"/>
        <w:spacing w:line="360" w:lineRule="auto"/>
        <w:ind w:firstLine="709"/>
        <w:jc w:val="both"/>
        <w:rPr>
          <w:sz w:val="28"/>
        </w:rPr>
      </w:pPr>
    </w:p>
    <w:p w:rsidR="00B51945" w:rsidRPr="00663199" w:rsidRDefault="00B51945" w:rsidP="00663199">
      <w:pPr>
        <w:widowControl w:val="0"/>
        <w:spacing w:line="360" w:lineRule="auto"/>
        <w:ind w:firstLine="709"/>
        <w:jc w:val="both"/>
        <w:rPr>
          <w:sz w:val="28"/>
        </w:rPr>
      </w:pPr>
      <w:r w:rsidRPr="00663199">
        <w:rPr>
          <w:sz w:val="28"/>
        </w:rPr>
        <w:t>где Н</w:t>
      </w:r>
      <w:r w:rsidRPr="00663199">
        <w:rPr>
          <w:sz w:val="28"/>
          <w:lang w:val="en-US"/>
        </w:rPr>
        <w:t>j</w:t>
      </w:r>
      <w:r w:rsidRPr="00663199">
        <w:rPr>
          <w:sz w:val="28"/>
        </w:rPr>
        <w:t xml:space="preserve"> –</w:t>
      </w:r>
      <w:r w:rsidR="00663199">
        <w:rPr>
          <w:sz w:val="28"/>
        </w:rPr>
        <w:t xml:space="preserve"> </w:t>
      </w:r>
      <w:r w:rsidRPr="00663199">
        <w:rPr>
          <w:sz w:val="28"/>
        </w:rPr>
        <w:t>энергетическая экспозиция на роговице глаза в зависимости от длины волны</w:t>
      </w:r>
      <w:r w:rsidR="00663199" w:rsidRPr="00663199">
        <w:rPr>
          <w:sz w:val="28"/>
        </w:rPr>
        <w:t xml:space="preserve"> </w:t>
      </w:r>
      <w:r w:rsidRPr="00663199">
        <w:rPr>
          <w:sz w:val="28"/>
        </w:rPr>
        <w:t>излучения;</w:t>
      </w:r>
    </w:p>
    <w:p w:rsidR="00B51945" w:rsidRPr="00663199" w:rsidRDefault="00B51945" w:rsidP="00663199">
      <w:pPr>
        <w:widowControl w:val="0"/>
        <w:spacing w:line="360" w:lineRule="auto"/>
        <w:ind w:firstLine="709"/>
        <w:jc w:val="both"/>
        <w:rPr>
          <w:sz w:val="28"/>
        </w:rPr>
      </w:pPr>
      <w:r w:rsidRPr="00663199">
        <w:rPr>
          <w:sz w:val="28"/>
        </w:rPr>
        <w:t>Ф</w:t>
      </w:r>
      <w:r w:rsidRPr="00663199">
        <w:rPr>
          <w:sz w:val="28"/>
          <w:lang w:val="en-US"/>
        </w:rPr>
        <w:t>p</w:t>
      </w:r>
      <w:r w:rsidRPr="00663199">
        <w:rPr>
          <w:sz w:val="28"/>
        </w:rPr>
        <w:t xml:space="preserve"> – фоновая освещенность роговице гл</w:t>
      </w:r>
      <w:r w:rsidR="002C46D6" w:rsidRPr="00663199">
        <w:rPr>
          <w:sz w:val="28"/>
        </w:rPr>
        <w:t xml:space="preserve">аза (для </w:t>
      </w:r>
      <w:r w:rsidR="002C46D6" w:rsidRPr="00663199">
        <w:rPr>
          <w:sz w:val="28"/>
          <w:lang w:val="en-US"/>
        </w:rPr>
        <w:t>d</w:t>
      </w:r>
      <w:r w:rsidR="002C46D6" w:rsidRPr="00663199">
        <w:rPr>
          <w:sz w:val="28"/>
        </w:rPr>
        <w:t>3</w:t>
      </w:r>
      <w:r w:rsidR="0031535C" w:rsidRPr="00663199">
        <w:rPr>
          <w:sz w:val="28"/>
        </w:rPr>
        <w:t xml:space="preserve"> =8</w:t>
      </w:r>
      <w:r w:rsidR="002C46D6" w:rsidRPr="00663199">
        <w:rPr>
          <w:sz w:val="28"/>
        </w:rPr>
        <w:t xml:space="preserve"> мм; Фр=10-2лк).</w:t>
      </w:r>
    </w:p>
    <w:p w:rsidR="002C46D6" w:rsidRPr="00663199" w:rsidRDefault="002C46D6" w:rsidP="00663199">
      <w:pPr>
        <w:widowControl w:val="0"/>
        <w:spacing w:line="360" w:lineRule="auto"/>
        <w:ind w:firstLine="709"/>
        <w:jc w:val="both"/>
        <w:rPr>
          <w:sz w:val="28"/>
        </w:rPr>
      </w:pPr>
      <w:r w:rsidRPr="00663199">
        <w:rPr>
          <w:sz w:val="28"/>
        </w:rPr>
        <w:t>Н1=</w:t>
      </w:r>
      <w:r w:rsidR="00D90402" w:rsidRPr="00663199">
        <w:rPr>
          <w:sz w:val="28"/>
        </w:rPr>
        <w:t xml:space="preserve"> 8·10-3 ДЖ/см2</w:t>
      </w:r>
    </w:p>
    <w:p w:rsidR="00565649" w:rsidRPr="00663199" w:rsidRDefault="002C46D6" w:rsidP="00663199">
      <w:pPr>
        <w:widowControl w:val="0"/>
        <w:spacing w:line="360" w:lineRule="auto"/>
        <w:ind w:firstLine="709"/>
        <w:jc w:val="both"/>
        <w:rPr>
          <w:sz w:val="28"/>
        </w:rPr>
      </w:pPr>
      <w:r w:rsidRPr="00663199">
        <w:rPr>
          <w:sz w:val="28"/>
        </w:rPr>
        <w:t>Н2=</w:t>
      </w:r>
      <w:r w:rsidR="00D90402" w:rsidRPr="00663199">
        <w:rPr>
          <w:sz w:val="28"/>
        </w:rPr>
        <w:t>6.5·10-7ДЖ/ см2.</w:t>
      </w:r>
      <w:r w:rsidR="00663199">
        <w:rPr>
          <w:sz w:val="28"/>
        </w:rPr>
        <w:t xml:space="preserve"> </w:t>
      </w:r>
    </w:p>
    <w:p w:rsidR="00565649" w:rsidRPr="00663199" w:rsidRDefault="002C46D6" w:rsidP="00663199">
      <w:pPr>
        <w:widowControl w:val="0"/>
        <w:spacing w:line="360" w:lineRule="auto"/>
        <w:ind w:firstLine="709"/>
        <w:jc w:val="both"/>
        <w:rPr>
          <w:sz w:val="28"/>
        </w:rPr>
      </w:pPr>
      <w:r w:rsidRPr="00663199">
        <w:rPr>
          <w:sz w:val="28"/>
        </w:rPr>
        <w:t xml:space="preserve">В качестве ПДУ принимаем </w:t>
      </w:r>
      <w:r w:rsidR="00565649" w:rsidRPr="00663199">
        <w:rPr>
          <w:sz w:val="28"/>
        </w:rPr>
        <w:t>6.5·10-7ДЖ/ см2.</w:t>
      </w:r>
      <w:r w:rsidR="00663199">
        <w:rPr>
          <w:sz w:val="28"/>
        </w:rPr>
        <w:t xml:space="preserve"> </w:t>
      </w:r>
      <w:r w:rsidR="00565649" w:rsidRPr="00663199">
        <w:rPr>
          <w:sz w:val="28"/>
        </w:rPr>
        <w:t>Так как граница , то граница ЛОЗ определяется по формуле:</w:t>
      </w:r>
    </w:p>
    <w:p w:rsidR="002C46D6" w:rsidRPr="00663199" w:rsidRDefault="00D520FA" w:rsidP="00663199">
      <w:pPr>
        <w:widowControl w:val="0"/>
        <w:spacing w:line="360" w:lineRule="auto"/>
        <w:ind w:firstLine="709"/>
        <w:jc w:val="both"/>
        <w:rPr>
          <w:sz w:val="28"/>
        </w:rPr>
      </w:pPr>
      <w:r>
        <w:rPr>
          <w:sz w:val="28"/>
        </w:rPr>
        <w:br w:type="page"/>
      </w:r>
      <w:r w:rsidR="002C46D6" w:rsidRPr="00663199">
        <w:rPr>
          <w:sz w:val="28"/>
        </w:rPr>
        <w:object w:dxaOrig="2400" w:dyaOrig="859">
          <v:shape id="_x0000_i1238" type="#_x0000_t75" style="width:120pt;height:42.75pt" o:ole="">
            <v:imagedata r:id="rId398" o:title=""/>
          </v:shape>
          <o:OLEObject Type="Embed" ProgID="Equation.3" ShapeID="_x0000_i1238" DrawAspect="Content" ObjectID="_1457516028" r:id="rId399"/>
        </w:object>
      </w:r>
      <w:r w:rsidR="00663199">
        <w:rPr>
          <w:sz w:val="28"/>
        </w:rPr>
        <w:t xml:space="preserve"> </w:t>
      </w:r>
      <w:r w:rsidR="00AC7CA8" w:rsidRPr="00663199">
        <w:rPr>
          <w:sz w:val="28"/>
        </w:rPr>
        <w:t>(54)</w:t>
      </w:r>
    </w:p>
    <w:p w:rsidR="002C46D6" w:rsidRPr="00663199" w:rsidRDefault="002C46D6" w:rsidP="00663199">
      <w:pPr>
        <w:widowControl w:val="0"/>
        <w:spacing w:line="360" w:lineRule="auto"/>
        <w:ind w:firstLine="709"/>
        <w:jc w:val="both"/>
        <w:rPr>
          <w:sz w:val="28"/>
        </w:rPr>
      </w:pPr>
    </w:p>
    <w:p w:rsidR="002C46D6" w:rsidRPr="00663199" w:rsidRDefault="002C46D6" w:rsidP="00663199">
      <w:pPr>
        <w:widowControl w:val="0"/>
        <w:spacing w:line="360" w:lineRule="auto"/>
        <w:ind w:firstLine="709"/>
        <w:jc w:val="both"/>
        <w:rPr>
          <w:sz w:val="28"/>
        </w:rPr>
      </w:pPr>
      <w:r w:rsidRPr="00663199">
        <w:rPr>
          <w:sz w:val="28"/>
        </w:rPr>
        <w:t xml:space="preserve">где </w:t>
      </w:r>
      <w:r w:rsidRPr="00663199">
        <w:rPr>
          <w:sz w:val="28"/>
          <w:lang w:val="en-US"/>
        </w:rPr>
        <w:t>L</w:t>
      </w:r>
      <w:r w:rsidRPr="00663199">
        <w:rPr>
          <w:sz w:val="28"/>
        </w:rPr>
        <w:t>е – энергетическая яркость отражающей поверхности;</w:t>
      </w:r>
    </w:p>
    <w:p w:rsidR="002C46D6" w:rsidRPr="00663199" w:rsidRDefault="00F504F4" w:rsidP="00663199">
      <w:pPr>
        <w:widowControl w:val="0"/>
        <w:spacing w:line="360" w:lineRule="auto"/>
        <w:ind w:firstLine="709"/>
        <w:jc w:val="both"/>
        <w:rPr>
          <w:sz w:val="28"/>
        </w:rPr>
      </w:pPr>
      <w:r w:rsidRPr="00663199">
        <w:rPr>
          <w:sz w:val="28"/>
          <w:lang w:val="en-US"/>
        </w:rPr>
        <w:t>Sq</w:t>
      </w:r>
      <w:r w:rsidRPr="00663199">
        <w:rPr>
          <w:sz w:val="28"/>
        </w:rPr>
        <w:t xml:space="preserve"> – площадь пятна на отражающей поверхности;</w:t>
      </w:r>
    </w:p>
    <w:p w:rsidR="00F504F4" w:rsidRPr="00663199" w:rsidRDefault="00F504F4" w:rsidP="00663199">
      <w:pPr>
        <w:widowControl w:val="0"/>
        <w:spacing w:line="360" w:lineRule="auto"/>
        <w:ind w:firstLine="709"/>
        <w:jc w:val="both"/>
        <w:rPr>
          <w:sz w:val="28"/>
        </w:rPr>
      </w:pPr>
      <w:r w:rsidRPr="00663199">
        <w:rPr>
          <w:sz w:val="28"/>
          <w:lang w:val="en-US"/>
        </w:rPr>
        <w:object w:dxaOrig="260" w:dyaOrig="279">
          <v:shape id="_x0000_i1239" type="#_x0000_t75" style="width:12.75pt;height:14.25pt" o:ole="">
            <v:imagedata r:id="rId400" o:title=""/>
          </v:shape>
          <o:OLEObject Type="Embed" ProgID="Equation.3" ShapeID="_x0000_i1239" DrawAspect="Content" ObjectID="_1457516029" r:id="rId401"/>
        </w:object>
      </w:r>
      <w:r w:rsidRPr="00663199">
        <w:rPr>
          <w:sz w:val="28"/>
        </w:rPr>
        <w:t>-угол между направлением визирования и нормалью к поверхности;</w:t>
      </w:r>
    </w:p>
    <w:p w:rsidR="00F504F4" w:rsidRPr="00663199" w:rsidRDefault="004250AC" w:rsidP="00663199">
      <w:pPr>
        <w:widowControl w:val="0"/>
        <w:spacing w:line="360" w:lineRule="auto"/>
        <w:ind w:firstLine="709"/>
        <w:jc w:val="both"/>
        <w:rPr>
          <w:sz w:val="28"/>
        </w:rPr>
      </w:pPr>
      <w:r>
        <w:rPr>
          <w:sz w:val="28"/>
        </w:rPr>
        <w:pict>
          <v:shape id="_x0000_i1240" type="#_x0000_t75" style="width:23.25pt;height:18.75pt">
            <v:imagedata r:id="rId402" o:title=""/>
          </v:shape>
        </w:pict>
      </w:r>
      <w:r w:rsidR="00F504F4" w:rsidRPr="00663199">
        <w:rPr>
          <w:sz w:val="28"/>
        </w:rPr>
        <w:t xml:space="preserve"> -энергетическая освещенность на роговице глаза.</w:t>
      </w:r>
    </w:p>
    <w:p w:rsidR="00F504F4" w:rsidRPr="00663199" w:rsidRDefault="00F504F4" w:rsidP="00663199">
      <w:pPr>
        <w:widowControl w:val="0"/>
        <w:spacing w:line="360" w:lineRule="auto"/>
        <w:ind w:firstLine="709"/>
        <w:jc w:val="both"/>
        <w:rPr>
          <w:sz w:val="28"/>
        </w:rPr>
      </w:pPr>
      <w:r w:rsidRPr="00663199">
        <w:rPr>
          <w:sz w:val="28"/>
          <w:lang w:val="en-US"/>
        </w:rPr>
        <w:t>Sq</w:t>
      </w:r>
      <w:r w:rsidRPr="00663199">
        <w:rPr>
          <w:sz w:val="28"/>
        </w:rPr>
        <w:t xml:space="preserve">= </w:t>
      </w:r>
      <w:r w:rsidR="00C67546" w:rsidRPr="00663199">
        <w:rPr>
          <w:sz w:val="28"/>
        </w:rPr>
        <w:t>0.</w:t>
      </w:r>
      <w:r w:rsidR="00CF3813" w:rsidRPr="00663199">
        <w:rPr>
          <w:sz w:val="28"/>
        </w:rPr>
        <w:t>0</w:t>
      </w:r>
      <w:r w:rsidR="00C67546" w:rsidRPr="00663199">
        <w:rPr>
          <w:sz w:val="28"/>
        </w:rPr>
        <w:t>5 с</w:t>
      </w:r>
      <w:r w:rsidRPr="00663199">
        <w:rPr>
          <w:sz w:val="28"/>
        </w:rPr>
        <w:t>м</w:t>
      </w:r>
    </w:p>
    <w:p w:rsidR="00D520FA" w:rsidRDefault="00D520FA" w:rsidP="00663199">
      <w:pPr>
        <w:widowControl w:val="0"/>
        <w:spacing w:line="360" w:lineRule="auto"/>
        <w:ind w:firstLine="709"/>
        <w:jc w:val="both"/>
        <w:rPr>
          <w:sz w:val="28"/>
        </w:rPr>
      </w:pPr>
    </w:p>
    <w:p w:rsidR="00F504F4" w:rsidRPr="00663199" w:rsidRDefault="004250AC" w:rsidP="00663199">
      <w:pPr>
        <w:widowControl w:val="0"/>
        <w:spacing w:line="360" w:lineRule="auto"/>
        <w:ind w:firstLine="709"/>
        <w:jc w:val="both"/>
        <w:rPr>
          <w:sz w:val="28"/>
        </w:rPr>
      </w:pPr>
      <w:r>
        <w:rPr>
          <w:sz w:val="28"/>
        </w:rPr>
        <w:pict>
          <v:shape id="_x0000_i1241" type="#_x0000_t75" style="width:23.25pt;height:18.75pt">
            <v:imagedata r:id="rId402" o:title=""/>
          </v:shape>
        </w:pict>
      </w:r>
      <w:r w:rsidR="00F504F4" w:rsidRPr="00663199">
        <w:rPr>
          <w:sz w:val="28"/>
        </w:rPr>
        <w:t>=</w:t>
      </w:r>
      <w:r w:rsidR="00F504F4" w:rsidRPr="00663199">
        <w:rPr>
          <w:sz w:val="28"/>
        </w:rPr>
        <w:object w:dxaOrig="940" w:dyaOrig="700">
          <v:shape id="_x0000_i1242" type="#_x0000_t75" style="width:47.25pt;height:35.25pt" o:ole="">
            <v:imagedata r:id="rId403" o:title=""/>
          </v:shape>
          <o:OLEObject Type="Embed" ProgID="Equation.3" ShapeID="_x0000_i1242" DrawAspect="Content" ObjectID="_1457516030" r:id="rId404"/>
        </w:object>
      </w:r>
      <w:r w:rsidR="00565649" w:rsidRPr="00663199">
        <w:rPr>
          <w:sz w:val="28"/>
          <w:szCs w:val="32"/>
        </w:rPr>
        <w:t>2.6·10</w:t>
      </w:r>
      <w:r w:rsidR="00565649" w:rsidRPr="00663199">
        <w:rPr>
          <w:sz w:val="28"/>
          <w:szCs w:val="36"/>
        </w:rPr>
        <w:t>-6 Вт/см2</w:t>
      </w:r>
      <w:r w:rsidR="00663199">
        <w:rPr>
          <w:sz w:val="28"/>
        </w:rPr>
        <w:t xml:space="preserve"> </w:t>
      </w:r>
      <w:r w:rsidR="00AC7CA8" w:rsidRPr="00663199">
        <w:rPr>
          <w:sz w:val="28"/>
        </w:rPr>
        <w:t>(55)</w:t>
      </w:r>
    </w:p>
    <w:p w:rsidR="00F504F4" w:rsidRPr="00663199" w:rsidRDefault="00F504F4" w:rsidP="00663199">
      <w:pPr>
        <w:widowControl w:val="0"/>
        <w:spacing w:line="360" w:lineRule="auto"/>
        <w:ind w:firstLine="709"/>
        <w:jc w:val="both"/>
        <w:rPr>
          <w:sz w:val="28"/>
        </w:rPr>
      </w:pPr>
    </w:p>
    <w:p w:rsidR="00F504F4" w:rsidRPr="00663199" w:rsidRDefault="00F504F4" w:rsidP="00663199">
      <w:pPr>
        <w:widowControl w:val="0"/>
        <w:spacing w:line="360" w:lineRule="auto"/>
        <w:ind w:firstLine="709"/>
        <w:jc w:val="both"/>
        <w:rPr>
          <w:sz w:val="28"/>
        </w:rPr>
      </w:pPr>
      <w:r w:rsidRPr="00663199">
        <w:rPr>
          <w:sz w:val="28"/>
        </w:rPr>
        <w:t xml:space="preserve">Энергетическая яркость поверхности </w:t>
      </w:r>
      <w:r w:rsidRPr="00663199">
        <w:rPr>
          <w:sz w:val="28"/>
          <w:lang w:val="en-US"/>
        </w:rPr>
        <w:t>L</w:t>
      </w:r>
      <w:r w:rsidRPr="00663199">
        <w:rPr>
          <w:sz w:val="28"/>
        </w:rPr>
        <w:t>е может быть определена из соотношения:</w:t>
      </w:r>
    </w:p>
    <w:p w:rsidR="00D520FA" w:rsidRDefault="00D520FA" w:rsidP="00663199">
      <w:pPr>
        <w:widowControl w:val="0"/>
        <w:spacing w:line="360" w:lineRule="auto"/>
        <w:ind w:firstLine="709"/>
        <w:jc w:val="both"/>
        <w:rPr>
          <w:sz w:val="28"/>
        </w:rPr>
      </w:pPr>
    </w:p>
    <w:p w:rsidR="00F504F4" w:rsidRPr="00663199" w:rsidRDefault="00F504F4" w:rsidP="00663199">
      <w:pPr>
        <w:widowControl w:val="0"/>
        <w:spacing w:line="360" w:lineRule="auto"/>
        <w:ind w:firstLine="709"/>
        <w:jc w:val="both"/>
        <w:rPr>
          <w:sz w:val="28"/>
        </w:rPr>
      </w:pPr>
      <w:r w:rsidRPr="00663199">
        <w:rPr>
          <w:sz w:val="28"/>
          <w:lang w:val="en-US"/>
        </w:rPr>
        <w:object w:dxaOrig="1400" w:dyaOrig="780">
          <v:shape id="_x0000_i1243" type="#_x0000_t75" style="width:69.75pt;height:39pt" o:ole="">
            <v:imagedata r:id="rId405" o:title=""/>
          </v:shape>
          <o:OLEObject Type="Embed" ProgID="Equation.3" ShapeID="_x0000_i1243" DrawAspect="Content" ObjectID="_1457516031" r:id="rId406"/>
        </w:object>
      </w:r>
      <w:r w:rsidR="00663199">
        <w:rPr>
          <w:sz w:val="28"/>
        </w:rPr>
        <w:t xml:space="preserve"> </w:t>
      </w:r>
      <w:r w:rsidR="00AC7CA8" w:rsidRPr="00663199">
        <w:rPr>
          <w:sz w:val="28"/>
        </w:rPr>
        <w:t>(56)</w:t>
      </w:r>
    </w:p>
    <w:p w:rsidR="00D520FA" w:rsidRDefault="00D520FA" w:rsidP="00663199">
      <w:pPr>
        <w:widowControl w:val="0"/>
        <w:spacing w:line="360" w:lineRule="auto"/>
        <w:ind w:firstLine="709"/>
        <w:jc w:val="both"/>
        <w:rPr>
          <w:sz w:val="28"/>
        </w:rPr>
      </w:pPr>
    </w:p>
    <w:p w:rsidR="00F504F4" w:rsidRPr="00663199" w:rsidRDefault="00F504F4" w:rsidP="00663199">
      <w:pPr>
        <w:widowControl w:val="0"/>
        <w:spacing w:line="360" w:lineRule="auto"/>
        <w:ind w:firstLine="709"/>
        <w:jc w:val="both"/>
        <w:rPr>
          <w:sz w:val="28"/>
        </w:rPr>
      </w:pPr>
      <w:r w:rsidRPr="00663199">
        <w:rPr>
          <w:sz w:val="28"/>
        </w:rPr>
        <w:t>где Ее – энергетическая освещенность поверхности;</w:t>
      </w:r>
    </w:p>
    <w:p w:rsidR="00F504F4" w:rsidRPr="00663199" w:rsidRDefault="006D386E" w:rsidP="00663199">
      <w:pPr>
        <w:widowControl w:val="0"/>
        <w:spacing w:line="360" w:lineRule="auto"/>
        <w:ind w:firstLine="709"/>
        <w:jc w:val="both"/>
        <w:rPr>
          <w:sz w:val="28"/>
        </w:rPr>
      </w:pPr>
      <w:r w:rsidRPr="00663199">
        <w:rPr>
          <w:sz w:val="28"/>
          <w:lang w:val="en-US"/>
        </w:rPr>
        <w:object w:dxaOrig="240" w:dyaOrig="260">
          <v:shape id="_x0000_i1244" type="#_x0000_t75" style="width:12pt;height:12.75pt" o:ole="">
            <v:imagedata r:id="rId407" o:title=""/>
          </v:shape>
          <o:OLEObject Type="Embed" ProgID="Equation.3" ShapeID="_x0000_i1244" DrawAspect="Content" ObjectID="_1457516032" r:id="rId408"/>
        </w:object>
      </w:r>
      <w:r w:rsidRPr="00663199">
        <w:rPr>
          <w:sz w:val="28"/>
        </w:rPr>
        <w:t>- коэффициент отражения поверхности.</w:t>
      </w:r>
    </w:p>
    <w:p w:rsidR="006D386E" w:rsidRPr="00663199" w:rsidRDefault="006D386E" w:rsidP="00663199">
      <w:pPr>
        <w:widowControl w:val="0"/>
        <w:spacing w:line="360" w:lineRule="auto"/>
        <w:ind w:firstLine="709"/>
        <w:jc w:val="both"/>
        <w:rPr>
          <w:sz w:val="28"/>
        </w:rPr>
      </w:pPr>
    </w:p>
    <w:p w:rsidR="006D386E" w:rsidRPr="00663199" w:rsidRDefault="006D386E" w:rsidP="00663199">
      <w:pPr>
        <w:widowControl w:val="0"/>
        <w:spacing w:line="360" w:lineRule="auto"/>
        <w:ind w:firstLine="709"/>
        <w:jc w:val="both"/>
        <w:rPr>
          <w:sz w:val="28"/>
        </w:rPr>
      </w:pPr>
      <w:r w:rsidRPr="00663199">
        <w:rPr>
          <w:sz w:val="28"/>
        </w:rPr>
        <w:object w:dxaOrig="1100" w:dyaOrig="800">
          <v:shape id="_x0000_i1245" type="#_x0000_t75" style="width:54.75pt;height:39.75pt" o:ole="">
            <v:imagedata r:id="rId409" o:title=""/>
          </v:shape>
          <o:OLEObject Type="Embed" ProgID="Equation.3" ShapeID="_x0000_i1245" DrawAspect="Content" ObjectID="_1457516033" r:id="rId410"/>
        </w:object>
      </w:r>
      <w:r w:rsidR="00C67546" w:rsidRPr="00663199">
        <w:rPr>
          <w:sz w:val="28"/>
        </w:rPr>
        <w:t>=</w:t>
      </w:r>
      <w:r w:rsidR="0031535C" w:rsidRPr="00663199">
        <w:rPr>
          <w:sz w:val="28"/>
          <w:szCs w:val="28"/>
        </w:rPr>
        <w:t>0.</w:t>
      </w:r>
      <w:r w:rsidR="002D4636" w:rsidRPr="00663199">
        <w:rPr>
          <w:sz w:val="28"/>
          <w:szCs w:val="28"/>
        </w:rPr>
        <w:t>1</w:t>
      </w:r>
      <w:r w:rsidR="00C67546" w:rsidRPr="00663199">
        <w:rPr>
          <w:sz w:val="28"/>
        </w:rPr>
        <w:t xml:space="preserve"> </w:t>
      </w:r>
      <w:r w:rsidR="00CA7AD5" w:rsidRPr="00663199">
        <w:rPr>
          <w:sz w:val="28"/>
        </w:rPr>
        <w:object w:dxaOrig="1240" w:dyaOrig="480">
          <v:shape id="_x0000_i1246" type="#_x0000_t75" style="width:62.25pt;height:24pt" o:ole="">
            <v:imagedata r:id="rId411" o:title=""/>
          </v:shape>
          <o:OLEObject Type="Embed" ProgID="Equation.3" ShapeID="_x0000_i1246" DrawAspect="Content" ObjectID="_1457516034" r:id="rId412"/>
        </w:object>
      </w:r>
      <w:r w:rsidR="00663199">
        <w:rPr>
          <w:sz w:val="28"/>
        </w:rPr>
        <w:t xml:space="preserve"> </w:t>
      </w:r>
      <w:r w:rsidR="00AC7CA8" w:rsidRPr="00663199">
        <w:rPr>
          <w:sz w:val="28"/>
        </w:rPr>
        <w:t>(57)</w:t>
      </w:r>
    </w:p>
    <w:p w:rsidR="00D520FA" w:rsidRDefault="00D520FA" w:rsidP="00663199">
      <w:pPr>
        <w:widowControl w:val="0"/>
        <w:spacing w:line="360" w:lineRule="auto"/>
        <w:ind w:firstLine="709"/>
        <w:jc w:val="both"/>
        <w:rPr>
          <w:sz w:val="28"/>
          <w:szCs w:val="32"/>
        </w:rPr>
      </w:pPr>
    </w:p>
    <w:p w:rsidR="006D386E" w:rsidRPr="00663199" w:rsidRDefault="006D386E" w:rsidP="00663199">
      <w:pPr>
        <w:widowControl w:val="0"/>
        <w:spacing w:line="360" w:lineRule="auto"/>
        <w:ind w:firstLine="709"/>
        <w:jc w:val="both"/>
        <w:rPr>
          <w:sz w:val="28"/>
        </w:rPr>
      </w:pPr>
      <w:r w:rsidRPr="00663199">
        <w:rPr>
          <w:sz w:val="28"/>
          <w:szCs w:val="32"/>
          <w:lang w:val="en-US"/>
        </w:rPr>
        <w:t>L</w:t>
      </w:r>
      <w:r w:rsidRPr="00663199">
        <w:rPr>
          <w:sz w:val="28"/>
          <w:szCs w:val="32"/>
        </w:rPr>
        <w:t>е=</w:t>
      </w:r>
      <w:r w:rsidR="00CA7AD5" w:rsidRPr="00663199">
        <w:rPr>
          <w:sz w:val="28"/>
          <w:szCs w:val="32"/>
        </w:rPr>
        <w:t>0.</w:t>
      </w:r>
      <w:r w:rsidR="0031535C" w:rsidRPr="00663199">
        <w:rPr>
          <w:sz w:val="28"/>
          <w:szCs w:val="32"/>
        </w:rPr>
        <w:t>01</w:t>
      </w:r>
      <w:r w:rsidR="00CA7AD5" w:rsidRPr="00663199">
        <w:rPr>
          <w:sz w:val="28"/>
        </w:rPr>
        <w:object w:dxaOrig="2260" w:dyaOrig="840">
          <v:shape id="_x0000_i1247" type="#_x0000_t75" style="width:113.25pt;height:42pt" o:ole="">
            <v:imagedata r:id="rId413" o:title=""/>
          </v:shape>
          <o:OLEObject Type="Embed" ProgID="Equation.3" ShapeID="_x0000_i1247" DrawAspect="Content" ObjectID="_1457516035" r:id="rId414"/>
        </w:object>
      </w:r>
    </w:p>
    <w:p w:rsidR="006D386E" w:rsidRPr="00663199" w:rsidRDefault="006D386E" w:rsidP="00663199">
      <w:pPr>
        <w:widowControl w:val="0"/>
        <w:spacing w:line="360" w:lineRule="auto"/>
        <w:ind w:firstLine="709"/>
        <w:jc w:val="both"/>
        <w:rPr>
          <w:sz w:val="28"/>
          <w:szCs w:val="32"/>
        </w:rPr>
      </w:pPr>
      <w:r w:rsidRPr="00663199">
        <w:rPr>
          <w:sz w:val="28"/>
          <w:szCs w:val="32"/>
          <w:lang w:val="en-US"/>
        </w:rPr>
        <w:t>R</w:t>
      </w:r>
      <w:r w:rsidRPr="00663199">
        <w:rPr>
          <w:sz w:val="28"/>
          <w:szCs w:val="32"/>
        </w:rPr>
        <w:t>гр=</w:t>
      </w:r>
      <w:r w:rsidR="00663199">
        <w:rPr>
          <w:sz w:val="28"/>
          <w:szCs w:val="32"/>
        </w:rPr>
        <w:t xml:space="preserve"> </w:t>
      </w:r>
      <w:r w:rsidR="00F06FBD" w:rsidRPr="00663199">
        <w:rPr>
          <w:sz w:val="28"/>
          <w:szCs w:val="32"/>
        </w:rPr>
        <w:t>11,6</w:t>
      </w:r>
      <w:r w:rsidR="00663199">
        <w:rPr>
          <w:sz w:val="28"/>
          <w:szCs w:val="32"/>
        </w:rPr>
        <w:t xml:space="preserve"> </w:t>
      </w:r>
      <w:r w:rsidR="00DE6F7C" w:rsidRPr="00663199">
        <w:rPr>
          <w:sz w:val="28"/>
          <w:szCs w:val="32"/>
        </w:rPr>
        <w:t>см</w:t>
      </w:r>
    </w:p>
    <w:p w:rsidR="006D386E" w:rsidRPr="00663199" w:rsidRDefault="006D386E" w:rsidP="00663199">
      <w:pPr>
        <w:widowControl w:val="0"/>
        <w:spacing w:line="360" w:lineRule="auto"/>
        <w:ind w:firstLine="709"/>
        <w:jc w:val="both"/>
        <w:rPr>
          <w:sz w:val="28"/>
        </w:rPr>
      </w:pPr>
      <w:r w:rsidRPr="00663199">
        <w:rPr>
          <w:sz w:val="28"/>
        </w:rPr>
        <w:t>Так как границы ЛОЗ находится от лазерной установки ближе чем оператор, то ему не нужно использовать защитные очки.</w:t>
      </w:r>
    </w:p>
    <w:p w:rsidR="00A21200" w:rsidRPr="00D520FA" w:rsidRDefault="005B5B01" w:rsidP="00663199">
      <w:pPr>
        <w:widowControl w:val="0"/>
        <w:spacing w:line="360" w:lineRule="auto"/>
        <w:ind w:firstLine="709"/>
        <w:jc w:val="both"/>
        <w:rPr>
          <w:caps/>
          <w:sz w:val="28"/>
        </w:rPr>
      </w:pPr>
      <w:r w:rsidRPr="00D520FA">
        <w:rPr>
          <w:caps/>
          <w:sz w:val="28"/>
        </w:rPr>
        <w:t>11</w:t>
      </w:r>
      <w:r w:rsidR="006D386E" w:rsidRPr="00D520FA">
        <w:rPr>
          <w:caps/>
          <w:sz w:val="28"/>
        </w:rPr>
        <w:t>.4</w:t>
      </w:r>
      <w:r w:rsidR="00A21200" w:rsidRPr="00D520FA">
        <w:rPr>
          <w:caps/>
          <w:sz w:val="28"/>
        </w:rPr>
        <w:t xml:space="preserve"> Описание мероприятий, обеспечивающих безопасность планируемых исследован</w:t>
      </w:r>
      <w:r w:rsidR="00D520FA" w:rsidRPr="00D520FA">
        <w:rPr>
          <w:caps/>
          <w:sz w:val="28"/>
        </w:rPr>
        <w:t>ий</w:t>
      </w:r>
    </w:p>
    <w:p w:rsidR="00EB7E82" w:rsidRPr="00663199" w:rsidRDefault="00EB7E82" w:rsidP="00663199">
      <w:pPr>
        <w:widowControl w:val="0"/>
        <w:spacing w:line="360" w:lineRule="auto"/>
        <w:ind w:firstLine="709"/>
        <w:jc w:val="both"/>
        <w:rPr>
          <w:sz w:val="28"/>
        </w:rPr>
      </w:pPr>
    </w:p>
    <w:p w:rsidR="00A21200" w:rsidRPr="00663199" w:rsidRDefault="00A21200" w:rsidP="00663199">
      <w:pPr>
        <w:widowControl w:val="0"/>
        <w:spacing w:line="360" w:lineRule="auto"/>
        <w:ind w:firstLine="709"/>
        <w:jc w:val="both"/>
        <w:rPr>
          <w:sz w:val="28"/>
        </w:rPr>
      </w:pPr>
      <w:r w:rsidRPr="00663199">
        <w:rPr>
          <w:sz w:val="28"/>
        </w:rPr>
        <w:t>Безопасность планируемых изделий должна быть</w:t>
      </w:r>
      <w:r w:rsidR="00663199">
        <w:rPr>
          <w:sz w:val="28"/>
        </w:rPr>
        <w:t xml:space="preserve"> </w:t>
      </w:r>
      <w:r w:rsidRPr="00663199">
        <w:rPr>
          <w:sz w:val="28"/>
        </w:rPr>
        <w:t>обеспечена в соответствии с ГОСТ12.2.003-91. Оборудование производственное:</w:t>
      </w:r>
    </w:p>
    <w:p w:rsidR="00A21200" w:rsidRPr="00663199" w:rsidRDefault="00A21200" w:rsidP="00663199">
      <w:pPr>
        <w:widowControl w:val="0"/>
        <w:spacing w:line="360" w:lineRule="auto"/>
        <w:ind w:firstLine="709"/>
        <w:jc w:val="both"/>
        <w:rPr>
          <w:sz w:val="28"/>
        </w:rPr>
      </w:pPr>
      <w:r w:rsidRPr="00663199">
        <w:rPr>
          <w:sz w:val="28"/>
        </w:rPr>
        <w:t>- материалы конструкции не оказывают</w:t>
      </w:r>
      <w:r w:rsidR="004915FA" w:rsidRPr="00663199">
        <w:rPr>
          <w:sz w:val="28"/>
        </w:rPr>
        <w:t xml:space="preserve"> опасное и вредное воздействие на организм человека</w:t>
      </w:r>
      <w:r w:rsidR="00663199">
        <w:rPr>
          <w:sz w:val="28"/>
        </w:rPr>
        <w:t xml:space="preserve"> </w:t>
      </w:r>
      <w:r w:rsidR="004915FA" w:rsidRPr="00663199">
        <w:rPr>
          <w:sz w:val="28"/>
        </w:rPr>
        <w:t>при всех предусмотренных условиях эксплуатации (сталь, алюминий);</w:t>
      </w:r>
    </w:p>
    <w:p w:rsidR="004915FA" w:rsidRPr="00663199" w:rsidRDefault="004915FA" w:rsidP="00663199">
      <w:pPr>
        <w:widowControl w:val="0"/>
        <w:spacing w:line="360" w:lineRule="auto"/>
        <w:ind w:firstLine="709"/>
        <w:jc w:val="both"/>
        <w:rPr>
          <w:sz w:val="28"/>
        </w:rPr>
      </w:pPr>
      <w:r w:rsidRPr="00663199">
        <w:rPr>
          <w:sz w:val="28"/>
        </w:rPr>
        <w:t>- конструкция исключает на всех предусмотренных режимах нагрузки на сборочные единицы, способные вызвать разрушение, представляющие опасность для рабочих;</w:t>
      </w:r>
    </w:p>
    <w:p w:rsidR="004915FA" w:rsidRPr="00663199" w:rsidRDefault="004915FA" w:rsidP="00663199">
      <w:pPr>
        <w:widowControl w:val="0"/>
        <w:spacing w:line="360" w:lineRule="auto"/>
        <w:ind w:firstLine="709"/>
        <w:jc w:val="both"/>
        <w:rPr>
          <w:sz w:val="28"/>
        </w:rPr>
      </w:pPr>
      <w:r w:rsidRPr="00663199">
        <w:rPr>
          <w:sz w:val="28"/>
        </w:rPr>
        <w:t>- элементы конструкции не имеют острых кромок, углов, заусенцев и поверхностей с</w:t>
      </w:r>
      <w:r w:rsidR="00663199">
        <w:rPr>
          <w:sz w:val="28"/>
        </w:rPr>
        <w:t xml:space="preserve"> </w:t>
      </w:r>
      <w:r w:rsidRPr="00663199">
        <w:rPr>
          <w:sz w:val="28"/>
        </w:rPr>
        <w:t>неровностями, представляющими опасность травмирования работающих (предусмотрены</w:t>
      </w:r>
      <w:r w:rsidR="00663199">
        <w:rPr>
          <w:sz w:val="28"/>
        </w:rPr>
        <w:t xml:space="preserve"> </w:t>
      </w:r>
      <w:r w:rsidRPr="00663199">
        <w:rPr>
          <w:sz w:val="28"/>
        </w:rPr>
        <w:t>фаски размером 1мм Х 45˚);</w:t>
      </w:r>
    </w:p>
    <w:p w:rsidR="004915FA" w:rsidRPr="00663199" w:rsidRDefault="004915FA" w:rsidP="00663199">
      <w:pPr>
        <w:widowControl w:val="0"/>
        <w:spacing w:line="360" w:lineRule="auto"/>
        <w:ind w:firstLine="709"/>
        <w:jc w:val="both"/>
        <w:rPr>
          <w:sz w:val="28"/>
        </w:rPr>
      </w:pPr>
      <w:r w:rsidRPr="00663199">
        <w:rPr>
          <w:sz w:val="28"/>
        </w:rPr>
        <w:t>-конструкция</w:t>
      </w:r>
      <w:r w:rsidR="00042354" w:rsidRPr="00663199">
        <w:rPr>
          <w:sz w:val="28"/>
        </w:rPr>
        <w:t xml:space="preserve"> </w:t>
      </w:r>
      <w:r w:rsidRPr="00663199">
        <w:rPr>
          <w:sz w:val="28"/>
        </w:rPr>
        <w:t>исключает ошибки</w:t>
      </w:r>
      <w:r w:rsidR="00042354" w:rsidRPr="00663199">
        <w:rPr>
          <w:sz w:val="28"/>
        </w:rPr>
        <w:t xml:space="preserve"> при монтаже, которые могут явиться источником</w:t>
      </w:r>
      <w:r w:rsidR="00663199">
        <w:rPr>
          <w:sz w:val="28"/>
        </w:rPr>
        <w:t xml:space="preserve"> </w:t>
      </w:r>
      <w:r w:rsidR="00042354" w:rsidRPr="00663199">
        <w:rPr>
          <w:sz w:val="28"/>
        </w:rPr>
        <w:t>опасности;</w:t>
      </w:r>
    </w:p>
    <w:p w:rsidR="00042354" w:rsidRPr="00663199" w:rsidRDefault="00042354" w:rsidP="00663199">
      <w:pPr>
        <w:widowControl w:val="0"/>
        <w:spacing w:line="360" w:lineRule="auto"/>
        <w:ind w:firstLine="709"/>
        <w:jc w:val="both"/>
        <w:rPr>
          <w:sz w:val="28"/>
        </w:rPr>
      </w:pPr>
      <w:r w:rsidRPr="00663199">
        <w:rPr>
          <w:sz w:val="28"/>
        </w:rPr>
        <w:t>-рабочее место, его размеры и взаимное расположение элементов (органов управления,</w:t>
      </w:r>
      <w:r w:rsidR="00663199">
        <w:rPr>
          <w:sz w:val="28"/>
        </w:rPr>
        <w:t xml:space="preserve"> </w:t>
      </w:r>
      <w:r w:rsidRPr="00663199">
        <w:rPr>
          <w:sz w:val="28"/>
        </w:rPr>
        <w:t xml:space="preserve">средств отображения информации, вспомогательного оборудования) должны обеспечивать </w:t>
      </w:r>
      <w:r w:rsidR="00663199">
        <w:rPr>
          <w:sz w:val="28"/>
        </w:rPr>
        <w:t xml:space="preserve"> </w:t>
      </w:r>
      <w:r w:rsidRPr="00663199">
        <w:rPr>
          <w:sz w:val="28"/>
        </w:rPr>
        <w:t xml:space="preserve">безопасность при использовании устройства для контроля плоскостности по назначению, </w:t>
      </w:r>
      <w:r w:rsidR="00663199">
        <w:rPr>
          <w:sz w:val="28"/>
        </w:rPr>
        <w:t xml:space="preserve"> </w:t>
      </w:r>
      <w:r w:rsidRPr="00663199">
        <w:rPr>
          <w:sz w:val="28"/>
        </w:rPr>
        <w:t>техническом обслуживании, ремонте и уборке, а также соответствовать эргономическим требованиям;</w:t>
      </w:r>
    </w:p>
    <w:p w:rsidR="00042354" w:rsidRPr="00663199" w:rsidRDefault="00042354" w:rsidP="00663199">
      <w:pPr>
        <w:widowControl w:val="0"/>
        <w:spacing w:line="360" w:lineRule="auto"/>
        <w:ind w:firstLine="709"/>
        <w:jc w:val="both"/>
        <w:rPr>
          <w:sz w:val="28"/>
        </w:rPr>
      </w:pPr>
      <w:r w:rsidRPr="00663199">
        <w:rPr>
          <w:sz w:val="28"/>
        </w:rPr>
        <w:t>- система управления устройством исключает возникновение опасности в результате совместного функционирования всех единиц устройства для контроля плоскостности.</w:t>
      </w:r>
    </w:p>
    <w:p w:rsidR="00883F2B" w:rsidRPr="00663199" w:rsidRDefault="00883F2B" w:rsidP="00663199">
      <w:pPr>
        <w:widowControl w:val="0"/>
        <w:spacing w:line="360" w:lineRule="auto"/>
        <w:ind w:firstLine="709"/>
        <w:jc w:val="both"/>
        <w:rPr>
          <w:sz w:val="28"/>
        </w:rPr>
      </w:pPr>
    </w:p>
    <w:p w:rsidR="00883F2B" w:rsidRPr="00D520FA" w:rsidRDefault="005B5B01" w:rsidP="00663199">
      <w:pPr>
        <w:widowControl w:val="0"/>
        <w:spacing w:line="360" w:lineRule="auto"/>
        <w:ind w:firstLine="709"/>
        <w:jc w:val="both"/>
        <w:rPr>
          <w:caps/>
          <w:sz w:val="28"/>
        </w:rPr>
      </w:pPr>
      <w:r w:rsidRPr="00D520FA">
        <w:rPr>
          <w:caps/>
          <w:sz w:val="28"/>
        </w:rPr>
        <w:t>11</w:t>
      </w:r>
      <w:r w:rsidR="006D386E" w:rsidRPr="00D520FA">
        <w:rPr>
          <w:caps/>
          <w:sz w:val="28"/>
        </w:rPr>
        <w:t>.5</w:t>
      </w:r>
      <w:r w:rsidR="00D520FA" w:rsidRPr="00D520FA">
        <w:rPr>
          <w:caps/>
          <w:sz w:val="28"/>
        </w:rPr>
        <w:t xml:space="preserve"> </w:t>
      </w:r>
      <w:r w:rsidR="00883F2B" w:rsidRPr="00D520FA">
        <w:rPr>
          <w:caps/>
          <w:sz w:val="28"/>
        </w:rPr>
        <w:t>Пожарная безопасность</w:t>
      </w:r>
    </w:p>
    <w:p w:rsidR="00042354" w:rsidRPr="00663199" w:rsidRDefault="00042354" w:rsidP="00663199">
      <w:pPr>
        <w:widowControl w:val="0"/>
        <w:spacing w:line="360" w:lineRule="auto"/>
        <w:ind w:firstLine="709"/>
        <w:jc w:val="both"/>
        <w:rPr>
          <w:sz w:val="28"/>
        </w:rPr>
      </w:pPr>
    </w:p>
    <w:p w:rsidR="0080282F" w:rsidRPr="00663199" w:rsidRDefault="0080282F" w:rsidP="00663199">
      <w:pPr>
        <w:widowControl w:val="0"/>
        <w:spacing w:line="360" w:lineRule="auto"/>
        <w:ind w:firstLine="709"/>
        <w:jc w:val="both"/>
        <w:rPr>
          <w:sz w:val="28"/>
        </w:rPr>
      </w:pPr>
      <w:r w:rsidRPr="00663199">
        <w:rPr>
          <w:sz w:val="28"/>
        </w:rPr>
        <w:t>Согласно ГОСТ 12.1.013.-78 и учетом эксплуатации электроустановок классифицируем помещение для эксплуатации по степени поражения людей электрическим током, как помещение без повышенной опасности.</w:t>
      </w:r>
    </w:p>
    <w:p w:rsidR="00BD1093" w:rsidRPr="00663199" w:rsidRDefault="0080282F" w:rsidP="00663199">
      <w:pPr>
        <w:widowControl w:val="0"/>
        <w:spacing w:line="360" w:lineRule="auto"/>
        <w:ind w:firstLine="709"/>
        <w:jc w:val="both"/>
        <w:rPr>
          <w:sz w:val="28"/>
        </w:rPr>
      </w:pPr>
      <w:r w:rsidRPr="00663199">
        <w:rPr>
          <w:sz w:val="28"/>
        </w:rPr>
        <w:t>Помещение по взрыво-пожароопасности относится к категории Д (согласно СНиП</w:t>
      </w:r>
      <w:r w:rsidR="00BD1093" w:rsidRPr="00663199">
        <w:rPr>
          <w:sz w:val="28"/>
        </w:rPr>
        <w:t xml:space="preserve"> </w:t>
      </w:r>
      <w:r w:rsidR="00BD1093" w:rsidRPr="00663199">
        <w:rPr>
          <w:sz w:val="28"/>
          <w:lang w:val="en-US"/>
        </w:rPr>
        <w:t>II</w:t>
      </w:r>
      <w:r w:rsidR="00BD1093" w:rsidRPr="00663199">
        <w:rPr>
          <w:sz w:val="28"/>
        </w:rPr>
        <w:t xml:space="preserve">-90-81) и должно удовлетворять требованиям по предотвращению и тушению пожара по </w:t>
      </w:r>
    </w:p>
    <w:p w:rsidR="004915FA" w:rsidRPr="00663199" w:rsidRDefault="00BD1093" w:rsidP="00663199">
      <w:pPr>
        <w:widowControl w:val="0"/>
        <w:spacing w:line="360" w:lineRule="auto"/>
        <w:ind w:firstLine="709"/>
        <w:jc w:val="both"/>
        <w:rPr>
          <w:sz w:val="28"/>
        </w:rPr>
      </w:pPr>
      <w:r w:rsidRPr="00663199">
        <w:rPr>
          <w:sz w:val="28"/>
        </w:rPr>
        <w:t>ГОСТ 12.1.004-85. Обязательно наличие телефонной связи и пожарной сигнализации. Материалы, применяемые для отделки рабочих помещений, должны быть огнестойкими. В цеху должны быть размещены углекислотные огнетушители типа ОУ-2, ОУ-5, ОУ-8. В качестве вспомогательного средства тушения пожара могут использоваться гидрант или устройства с гибкими шлангами.</w:t>
      </w:r>
    </w:p>
    <w:p w:rsidR="00DD0162" w:rsidRPr="00663199" w:rsidRDefault="00D520FA" w:rsidP="00663199">
      <w:pPr>
        <w:widowControl w:val="0"/>
        <w:spacing w:line="360" w:lineRule="auto"/>
        <w:ind w:firstLine="709"/>
        <w:jc w:val="both"/>
        <w:rPr>
          <w:sz w:val="28"/>
        </w:rPr>
      </w:pPr>
      <w:r>
        <w:rPr>
          <w:sz w:val="28"/>
        </w:rPr>
        <w:br w:type="page"/>
      </w:r>
      <w:r w:rsidR="00DD0162" w:rsidRPr="00663199">
        <w:rPr>
          <w:sz w:val="28"/>
        </w:rPr>
        <w:t>СПИСОК ЛИТЕРАТУРЫ</w:t>
      </w:r>
    </w:p>
    <w:p w:rsidR="00DD0162" w:rsidRPr="00663199" w:rsidRDefault="00DD0162" w:rsidP="00663199">
      <w:pPr>
        <w:widowControl w:val="0"/>
        <w:spacing w:line="360" w:lineRule="auto"/>
        <w:ind w:firstLine="709"/>
        <w:jc w:val="both"/>
        <w:rPr>
          <w:sz w:val="28"/>
        </w:rPr>
      </w:pPr>
    </w:p>
    <w:p w:rsidR="00DD0162" w:rsidRPr="00663199" w:rsidRDefault="00DD0162" w:rsidP="00D520FA">
      <w:pPr>
        <w:widowControl w:val="0"/>
        <w:spacing w:line="360" w:lineRule="auto"/>
        <w:jc w:val="both"/>
        <w:rPr>
          <w:sz w:val="28"/>
        </w:rPr>
      </w:pPr>
      <w:r w:rsidRPr="00663199">
        <w:rPr>
          <w:sz w:val="28"/>
        </w:rPr>
        <w:t>1.МарковН.Н.,Ганевский Г.М. Конструкция, расчет</w:t>
      </w:r>
      <w:r w:rsidR="002D4636" w:rsidRPr="00663199">
        <w:rPr>
          <w:sz w:val="28"/>
        </w:rPr>
        <w:t xml:space="preserve"> </w:t>
      </w:r>
      <w:r w:rsidRPr="00663199">
        <w:rPr>
          <w:sz w:val="28"/>
        </w:rPr>
        <w:t>и эксплуатация измерительных инструментов и приборов.-М.:Машиностроение, 1981.-367с.,ил.</w:t>
      </w:r>
    </w:p>
    <w:p w:rsidR="00DD0162" w:rsidRPr="00663199" w:rsidRDefault="00DD0162" w:rsidP="00D520FA">
      <w:pPr>
        <w:widowControl w:val="0"/>
        <w:spacing w:line="360" w:lineRule="auto"/>
        <w:jc w:val="both"/>
        <w:rPr>
          <w:sz w:val="28"/>
        </w:rPr>
      </w:pPr>
      <w:r w:rsidRPr="00663199">
        <w:rPr>
          <w:sz w:val="28"/>
        </w:rPr>
        <w:t>2.Кутай А.К., Романов А.Б., Рубинов А.Д. Справочник контрольного мастера.-Л.: Лениздат, 1980.-304с.,ил</w:t>
      </w:r>
    </w:p>
    <w:p w:rsidR="00DD0162" w:rsidRPr="00663199" w:rsidRDefault="00DD0162" w:rsidP="00D520FA">
      <w:pPr>
        <w:widowControl w:val="0"/>
        <w:spacing w:line="360" w:lineRule="auto"/>
        <w:jc w:val="both"/>
        <w:rPr>
          <w:sz w:val="28"/>
        </w:rPr>
      </w:pPr>
      <w:r w:rsidRPr="00663199">
        <w:rPr>
          <w:sz w:val="28"/>
        </w:rPr>
        <w:t>3.Справочник по производственному контролю в машиностроении</w:t>
      </w:r>
      <w:r w:rsidR="00BA0F7F" w:rsidRPr="00663199">
        <w:rPr>
          <w:sz w:val="28"/>
        </w:rPr>
        <w:t xml:space="preserve"> /</w:t>
      </w:r>
      <w:r w:rsidR="00663199">
        <w:rPr>
          <w:sz w:val="28"/>
        </w:rPr>
        <w:t xml:space="preserve"> </w:t>
      </w:r>
      <w:r w:rsidR="00BA0F7F" w:rsidRPr="00663199">
        <w:rPr>
          <w:sz w:val="28"/>
        </w:rPr>
        <w:t>под ред. А.К.Кутая- Л.:Машиностроение, 1974.-676с., ил</w:t>
      </w:r>
    </w:p>
    <w:p w:rsidR="00BA0F7F" w:rsidRPr="00663199" w:rsidRDefault="00BA0F7F" w:rsidP="00D520FA">
      <w:pPr>
        <w:widowControl w:val="0"/>
        <w:spacing w:line="360" w:lineRule="auto"/>
        <w:jc w:val="both"/>
        <w:rPr>
          <w:sz w:val="28"/>
        </w:rPr>
      </w:pPr>
      <w:r w:rsidRPr="00663199">
        <w:rPr>
          <w:sz w:val="28"/>
        </w:rPr>
        <w:t>4. Якушенков Ю.Г. Основы оптико-электронного приборостроения.-М.: Советское радио,1981.263с.,ил</w:t>
      </w:r>
    </w:p>
    <w:p w:rsidR="00BA0F7F" w:rsidRPr="00663199" w:rsidRDefault="00BA0F7F" w:rsidP="00D520FA">
      <w:pPr>
        <w:widowControl w:val="0"/>
        <w:spacing w:line="360" w:lineRule="auto"/>
        <w:jc w:val="both"/>
        <w:rPr>
          <w:sz w:val="28"/>
        </w:rPr>
      </w:pPr>
      <w:r w:rsidRPr="00663199">
        <w:rPr>
          <w:sz w:val="28"/>
        </w:rPr>
        <w:t>5.Проектирование оптико-электронных приборов /</w:t>
      </w:r>
      <w:r w:rsidR="00663199">
        <w:rPr>
          <w:sz w:val="28"/>
        </w:rPr>
        <w:t xml:space="preserve"> </w:t>
      </w:r>
      <w:r w:rsidRPr="00663199">
        <w:rPr>
          <w:sz w:val="28"/>
        </w:rPr>
        <w:t>под ред. Ю.Г.Якушенкова-М.: Машиностроение,1981.-263с., ил.</w:t>
      </w:r>
    </w:p>
    <w:p w:rsidR="00BA0F7F" w:rsidRPr="00663199" w:rsidRDefault="00BA0F7F" w:rsidP="00D520FA">
      <w:pPr>
        <w:widowControl w:val="0"/>
        <w:spacing w:line="360" w:lineRule="auto"/>
        <w:jc w:val="both"/>
        <w:rPr>
          <w:sz w:val="28"/>
        </w:rPr>
      </w:pPr>
      <w:r w:rsidRPr="00663199">
        <w:rPr>
          <w:sz w:val="28"/>
        </w:rPr>
        <w:t>6. Вагнер Е.Т. и другие Лазерные и оптические методы контроля в самолетостроении. -</w:t>
      </w:r>
      <w:r w:rsidRPr="00663199">
        <w:rPr>
          <w:sz w:val="28"/>
        </w:rPr>
        <w:tab/>
        <w:t>М.: Машиностроение, 1977.-176с</w:t>
      </w:r>
    </w:p>
    <w:p w:rsidR="00BA0F7F" w:rsidRPr="00663199" w:rsidRDefault="00BA0F7F" w:rsidP="00D520FA">
      <w:pPr>
        <w:widowControl w:val="0"/>
        <w:spacing w:line="360" w:lineRule="auto"/>
        <w:jc w:val="both"/>
        <w:rPr>
          <w:sz w:val="28"/>
        </w:rPr>
      </w:pPr>
      <w:r w:rsidRPr="00663199">
        <w:rPr>
          <w:sz w:val="28"/>
        </w:rPr>
        <w:t>7.Аксененко М.Д., Бараночников М.</w:t>
      </w:r>
      <w:r w:rsidR="00A77AAF" w:rsidRPr="00663199">
        <w:rPr>
          <w:sz w:val="28"/>
        </w:rPr>
        <w:t>Л. Приемники оптического излучения.-Справочник- М.: Радио и связь,1987. 296с.,ил</w:t>
      </w:r>
    </w:p>
    <w:p w:rsidR="00A77AAF" w:rsidRPr="00663199" w:rsidRDefault="00A77AAF" w:rsidP="00D520FA">
      <w:pPr>
        <w:widowControl w:val="0"/>
        <w:spacing w:line="360" w:lineRule="auto"/>
        <w:jc w:val="both"/>
        <w:rPr>
          <w:sz w:val="28"/>
        </w:rPr>
      </w:pPr>
      <w:r w:rsidRPr="00663199">
        <w:rPr>
          <w:sz w:val="28"/>
        </w:rPr>
        <w:t>8. Справочник конструктора оптико-механических приборов / под ред.</w:t>
      </w:r>
      <w:r w:rsidR="00663199">
        <w:rPr>
          <w:sz w:val="28"/>
        </w:rPr>
        <w:t xml:space="preserve"> </w:t>
      </w:r>
      <w:r w:rsidRPr="00663199">
        <w:rPr>
          <w:sz w:val="28"/>
        </w:rPr>
        <w:t>В.А. Панова.-Л.: Машиностроение,1980.-742с.,ил</w:t>
      </w:r>
    </w:p>
    <w:p w:rsidR="00A77AAF" w:rsidRPr="00663199" w:rsidRDefault="00A77AAF" w:rsidP="00D520FA">
      <w:pPr>
        <w:widowControl w:val="0"/>
        <w:spacing w:line="360" w:lineRule="auto"/>
        <w:jc w:val="both"/>
        <w:rPr>
          <w:sz w:val="28"/>
        </w:rPr>
      </w:pPr>
      <w:r w:rsidRPr="00663199">
        <w:rPr>
          <w:sz w:val="28"/>
        </w:rPr>
        <w:t>9.Ишанин Г.Г.Приемники излучения оптических и оптико-электронных приборов.Л.:Машиностроение, 1986.-175с, ил</w:t>
      </w:r>
    </w:p>
    <w:p w:rsidR="00A77AAF" w:rsidRPr="00663199" w:rsidRDefault="00A77AAF" w:rsidP="00D520FA">
      <w:pPr>
        <w:widowControl w:val="0"/>
        <w:spacing w:line="360" w:lineRule="auto"/>
        <w:jc w:val="both"/>
        <w:rPr>
          <w:sz w:val="28"/>
        </w:rPr>
      </w:pPr>
      <w:r w:rsidRPr="00663199">
        <w:rPr>
          <w:sz w:val="28"/>
        </w:rPr>
        <w:t>10.Погарев Г.В. Юстировка оптических приборов.Л.;Машиностроение, 1982.-237с.,ил</w:t>
      </w:r>
    </w:p>
    <w:p w:rsidR="00A77AAF" w:rsidRPr="00663199" w:rsidRDefault="00A77AAF" w:rsidP="00D520FA">
      <w:pPr>
        <w:widowControl w:val="0"/>
        <w:spacing w:line="360" w:lineRule="auto"/>
        <w:jc w:val="both"/>
        <w:rPr>
          <w:sz w:val="28"/>
        </w:rPr>
      </w:pPr>
      <w:r w:rsidRPr="00663199">
        <w:rPr>
          <w:sz w:val="28"/>
        </w:rPr>
        <w:t>11.Ключникова Л.В. , Ключников В.В. Проектирование оптико-механических приборов.СПб.:Политехника,1994.-206с,ил</w:t>
      </w:r>
    </w:p>
    <w:p w:rsidR="00646AFC" w:rsidRPr="00663199" w:rsidRDefault="00A77AAF" w:rsidP="00D520FA">
      <w:pPr>
        <w:widowControl w:val="0"/>
        <w:spacing w:line="360" w:lineRule="auto"/>
        <w:jc w:val="both"/>
        <w:rPr>
          <w:sz w:val="28"/>
        </w:rPr>
      </w:pPr>
      <w:r w:rsidRPr="00663199">
        <w:rPr>
          <w:sz w:val="28"/>
        </w:rPr>
        <w:t>12</w:t>
      </w:r>
      <w:r w:rsidR="00F92E3F" w:rsidRPr="00663199">
        <w:rPr>
          <w:sz w:val="28"/>
        </w:rPr>
        <w:t>.</w:t>
      </w:r>
      <w:r w:rsidR="000F39FB" w:rsidRPr="00663199">
        <w:rPr>
          <w:sz w:val="28"/>
        </w:rPr>
        <w:t>Якушенков Ю.Г.Теория и</w:t>
      </w:r>
      <w:r w:rsidR="00646AFC" w:rsidRPr="00663199">
        <w:rPr>
          <w:sz w:val="28"/>
        </w:rPr>
        <w:t xml:space="preserve"> расчет оптико-электронных приборов.-М.;Машиностроение,1989.-360с.ил.</w:t>
      </w:r>
    </w:p>
    <w:p w:rsidR="00646AFC" w:rsidRPr="00663199" w:rsidRDefault="00646AFC" w:rsidP="00D520FA">
      <w:pPr>
        <w:widowControl w:val="0"/>
        <w:spacing w:line="360" w:lineRule="auto"/>
        <w:jc w:val="both"/>
        <w:rPr>
          <w:sz w:val="28"/>
        </w:rPr>
      </w:pPr>
      <w:r w:rsidRPr="00663199">
        <w:rPr>
          <w:sz w:val="28"/>
        </w:rPr>
        <w:t>13.Бегунов Б.Н., Заказнов Н.П. Теория оптических систем.М.,Машиностроение,1973.488с</w:t>
      </w:r>
    </w:p>
    <w:p w:rsidR="00646AFC" w:rsidRPr="00663199" w:rsidRDefault="00646AFC" w:rsidP="00D520FA">
      <w:pPr>
        <w:widowControl w:val="0"/>
        <w:spacing w:line="360" w:lineRule="auto"/>
        <w:jc w:val="both"/>
        <w:rPr>
          <w:sz w:val="28"/>
        </w:rPr>
      </w:pPr>
      <w:r w:rsidRPr="00663199">
        <w:rPr>
          <w:sz w:val="28"/>
        </w:rPr>
        <w:t>14. Чуриловский В.Н. Теория оптических приборов.М.,Машиностроение.1966.-564с</w:t>
      </w:r>
    </w:p>
    <w:p w:rsidR="00646AFC" w:rsidRPr="00663199" w:rsidRDefault="00646AFC" w:rsidP="00D520FA">
      <w:pPr>
        <w:widowControl w:val="0"/>
        <w:spacing w:line="360" w:lineRule="auto"/>
        <w:jc w:val="both"/>
        <w:rPr>
          <w:sz w:val="28"/>
        </w:rPr>
      </w:pPr>
      <w:r w:rsidRPr="00663199">
        <w:rPr>
          <w:sz w:val="28"/>
        </w:rPr>
        <w:t>15.Кулагин В.В. Основы конструирования оптических приборов.Л.: Машиностроение.1982.-312с.,ил</w:t>
      </w:r>
    </w:p>
    <w:p w:rsidR="00035872" w:rsidRPr="00663199" w:rsidRDefault="00646AFC" w:rsidP="00D520FA">
      <w:pPr>
        <w:widowControl w:val="0"/>
        <w:spacing w:line="360" w:lineRule="auto"/>
        <w:jc w:val="both"/>
        <w:rPr>
          <w:sz w:val="28"/>
        </w:rPr>
      </w:pPr>
      <w:r w:rsidRPr="00663199">
        <w:rPr>
          <w:sz w:val="28"/>
        </w:rPr>
        <w:t>16.Гутников В.с. Интегральная электроника в измерительных устройствах.-Л.:</w:t>
      </w:r>
      <w:r w:rsidR="00035872" w:rsidRPr="00663199">
        <w:rPr>
          <w:sz w:val="28"/>
        </w:rPr>
        <w:t>Энергоатомиздат,1988.-304с.ил</w:t>
      </w:r>
    </w:p>
    <w:p w:rsidR="00035872" w:rsidRPr="00663199" w:rsidRDefault="00035872" w:rsidP="00D520FA">
      <w:pPr>
        <w:widowControl w:val="0"/>
        <w:spacing w:line="360" w:lineRule="auto"/>
        <w:jc w:val="both"/>
        <w:rPr>
          <w:sz w:val="28"/>
        </w:rPr>
      </w:pPr>
      <w:r w:rsidRPr="00663199">
        <w:rPr>
          <w:sz w:val="28"/>
        </w:rPr>
        <w:t>17. Ефремов А.А., Законников В.П., Подобрянский А.В. Сборка оптических приборов .-М.,Высшая школа.1978.-296с.,ил.</w:t>
      </w:r>
    </w:p>
    <w:p w:rsidR="00035872" w:rsidRPr="00663199" w:rsidRDefault="00035872" w:rsidP="00D520FA">
      <w:pPr>
        <w:widowControl w:val="0"/>
        <w:spacing w:line="360" w:lineRule="auto"/>
        <w:jc w:val="both"/>
        <w:rPr>
          <w:sz w:val="28"/>
        </w:rPr>
      </w:pPr>
      <w:r w:rsidRPr="00663199">
        <w:rPr>
          <w:sz w:val="28"/>
        </w:rPr>
        <w:t>18 ЕльниковН.Т., Дитев А.Ф., Юрусов И.К. Сборка и юстировка оптико-механических приборов. М., Машиностроение,1974.-348с</w:t>
      </w:r>
    </w:p>
    <w:p w:rsidR="00035872" w:rsidRPr="00663199" w:rsidRDefault="00035872" w:rsidP="00D520FA">
      <w:pPr>
        <w:widowControl w:val="0"/>
        <w:spacing w:line="360" w:lineRule="auto"/>
        <w:jc w:val="both"/>
        <w:rPr>
          <w:sz w:val="28"/>
        </w:rPr>
      </w:pPr>
      <w:r w:rsidRPr="00663199">
        <w:rPr>
          <w:sz w:val="28"/>
        </w:rPr>
        <w:t>19 Экономиче</w:t>
      </w:r>
      <w:r w:rsidR="00863FAB" w:rsidRPr="00663199">
        <w:rPr>
          <w:sz w:val="28"/>
        </w:rPr>
        <w:t>ская часть дипломных разработок</w:t>
      </w:r>
      <w:r w:rsidRPr="00663199">
        <w:rPr>
          <w:sz w:val="28"/>
        </w:rPr>
        <w:t>.</w:t>
      </w:r>
      <w:r w:rsidR="00863FAB" w:rsidRPr="00663199">
        <w:rPr>
          <w:sz w:val="28"/>
        </w:rPr>
        <w:t xml:space="preserve"> </w:t>
      </w:r>
      <w:r w:rsidRPr="00663199">
        <w:rPr>
          <w:sz w:val="28"/>
        </w:rPr>
        <w:t>Методические указания для студентов технических специальностей всех форм обучения.- ИТМО,1998</w:t>
      </w:r>
    </w:p>
    <w:p w:rsidR="00EB06F1" w:rsidRPr="00663199" w:rsidRDefault="00035872" w:rsidP="00D520FA">
      <w:pPr>
        <w:widowControl w:val="0"/>
        <w:spacing w:line="360" w:lineRule="auto"/>
        <w:jc w:val="both"/>
        <w:rPr>
          <w:sz w:val="28"/>
        </w:rPr>
      </w:pPr>
      <w:r w:rsidRPr="00663199">
        <w:rPr>
          <w:sz w:val="28"/>
        </w:rPr>
        <w:t>20Латыев С.М. Конструирование точных ( оптических) приборов: части1-3:</w:t>
      </w:r>
      <w:r w:rsidR="00EB06F1" w:rsidRPr="00663199">
        <w:rPr>
          <w:sz w:val="28"/>
        </w:rPr>
        <w:t>учебное пособие.-СПб., 1999-2002</w:t>
      </w:r>
    </w:p>
    <w:p w:rsidR="00A77AAF" w:rsidRPr="00663199" w:rsidRDefault="00EB06F1" w:rsidP="00D520FA">
      <w:pPr>
        <w:widowControl w:val="0"/>
        <w:spacing w:line="360" w:lineRule="auto"/>
        <w:jc w:val="both"/>
        <w:rPr>
          <w:sz w:val="28"/>
        </w:rPr>
      </w:pPr>
      <w:r w:rsidRPr="00663199">
        <w:rPr>
          <w:sz w:val="28"/>
        </w:rPr>
        <w:t>21.ГОСТ 24642-81 (СТСЭВ301-76) Допуски и формы расположения поверхностей</w:t>
      </w:r>
    </w:p>
    <w:p w:rsidR="00EB06F1" w:rsidRPr="00663199" w:rsidRDefault="00EB06F1" w:rsidP="00D520FA">
      <w:pPr>
        <w:widowControl w:val="0"/>
        <w:spacing w:line="360" w:lineRule="auto"/>
        <w:jc w:val="both"/>
        <w:rPr>
          <w:sz w:val="28"/>
        </w:rPr>
      </w:pPr>
      <w:r w:rsidRPr="00663199">
        <w:rPr>
          <w:sz w:val="28"/>
        </w:rPr>
        <w:t>22. ГОСТ12.0.003-83 Опасные и вредные производственные факторы</w:t>
      </w:r>
    </w:p>
    <w:p w:rsidR="00EB06F1" w:rsidRPr="00663199" w:rsidRDefault="00EB06F1" w:rsidP="00D520FA">
      <w:pPr>
        <w:widowControl w:val="0"/>
        <w:spacing w:line="360" w:lineRule="auto"/>
        <w:jc w:val="both"/>
        <w:rPr>
          <w:sz w:val="28"/>
        </w:rPr>
      </w:pPr>
      <w:r w:rsidRPr="00663199">
        <w:rPr>
          <w:sz w:val="28"/>
        </w:rPr>
        <w:t>23 ГОСТ 12.2.003-91 Оборудование производственное</w:t>
      </w:r>
    </w:p>
    <w:p w:rsidR="00EB06F1" w:rsidRPr="00663199" w:rsidRDefault="00EB06F1" w:rsidP="00D520FA">
      <w:pPr>
        <w:widowControl w:val="0"/>
        <w:spacing w:line="360" w:lineRule="auto"/>
        <w:jc w:val="both"/>
        <w:rPr>
          <w:sz w:val="28"/>
        </w:rPr>
      </w:pPr>
      <w:r w:rsidRPr="00663199">
        <w:rPr>
          <w:sz w:val="28"/>
        </w:rPr>
        <w:t>24.СНиП 5804-91</w:t>
      </w:r>
    </w:p>
    <w:p w:rsidR="00035872" w:rsidRPr="00103B4D" w:rsidRDefault="00035872" w:rsidP="00663199">
      <w:pPr>
        <w:widowControl w:val="0"/>
        <w:spacing w:line="360" w:lineRule="auto"/>
        <w:ind w:firstLine="709"/>
        <w:jc w:val="both"/>
        <w:rPr>
          <w:color w:val="FFFFFF"/>
          <w:sz w:val="28"/>
        </w:rPr>
      </w:pPr>
      <w:bookmarkStart w:id="0" w:name="_GoBack"/>
      <w:bookmarkEnd w:id="0"/>
    </w:p>
    <w:sectPr w:rsidR="00035872" w:rsidRPr="00103B4D" w:rsidSect="00663199">
      <w:headerReference w:type="default" r:id="rId415"/>
      <w:footerReference w:type="even" r:id="rId416"/>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B4D" w:rsidRDefault="00103B4D">
      <w:r>
        <w:separator/>
      </w:r>
    </w:p>
  </w:endnote>
  <w:endnote w:type="continuationSeparator" w:id="0">
    <w:p w:rsidR="00103B4D" w:rsidRDefault="00103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199" w:rsidRDefault="00663199" w:rsidP="00BD7A8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63199" w:rsidRDefault="00663199" w:rsidP="00AA14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B4D" w:rsidRDefault="00103B4D">
      <w:r>
        <w:separator/>
      </w:r>
    </w:p>
  </w:footnote>
  <w:footnote w:type="continuationSeparator" w:id="0">
    <w:p w:rsidR="00103B4D" w:rsidRDefault="00103B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FA" w:rsidRPr="00D520FA" w:rsidRDefault="00D520FA" w:rsidP="00D520FA">
    <w:pPr>
      <w:pStyle w:val="a7"/>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55BDD"/>
    <w:multiLevelType w:val="hybridMultilevel"/>
    <w:tmpl w:val="10EEBB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EB83BFC"/>
    <w:multiLevelType w:val="hybridMultilevel"/>
    <w:tmpl w:val="F24E1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51C560E"/>
    <w:multiLevelType w:val="singleLevel"/>
    <w:tmpl w:val="20547DB8"/>
    <w:lvl w:ilvl="0">
      <w:start w:val="3"/>
      <w:numFmt w:val="bullet"/>
      <w:lvlText w:val="-"/>
      <w:lvlJc w:val="left"/>
      <w:pPr>
        <w:tabs>
          <w:tab w:val="num" w:pos="1080"/>
        </w:tabs>
        <w:ind w:left="1080" w:hanging="360"/>
      </w:pPr>
      <w:rPr>
        <w:rFonts w:hint="default"/>
      </w:rPr>
    </w:lvl>
  </w:abstractNum>
  <w:abstractNum w:abstractNumId="3">
    <w:nsid w:val="3D385E63"/>
    <w:multiLevelType w:val="hybridMultilevel"/>
    <w:tmpl w:val="B016C6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A601B78"/>
    <w:multiLevelType w:val="hybridMultilevel"/>
    <w:tmpl w:val="94C6EA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1434BBE"/>
    <w:multiLevelType w:val="hybridMultilevel"/>
    <w:tmpl w:val="E8BCF1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58237C11"/>
    <w:multiLevelType w:val="hybridMultilevel"/>
    <w:tmpl w:val="B26C5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D067EEE"/>
    <w:multiLevelType w:val="hybridMultilevel"/>
    <w:tmpl w:val="B4A48862"/>
    <w:lvl w:ilvl="0" w:tplc="9DC40842">
      <w:start w:val="1"/>
      <w:numFmt w:val="decimal"/>
      <w:lvlText w:val="%1."/>
      <w:lvlJc w:val="left"/>
      <w:pPr>
        <w:tabs>
          <w:tab w:val="num" w:pos="720"/>
        </w:tabs>
        <w:ind w:left="720" w:hanging="360"/>
      </w:pPr>
      <w:rPr>
        <w:rFonts w:cs="Times New Roman"/>
      </w:rPr>
    </w:lvl>
    <w:lvl w:ilvl="1" w:tplc="3A08A3B6">
      <w:numFmt w:val="none"/>
      <w:lvlText w:val=""/>
      <w:lvlJc w:val="left"/>
      <w:pPr>
        <w:tabs>
          <w:tab w:val="num" w:pos="360"/>
        </w:tabs>
      </w:pPr>
      <w:rPr>
        <w:rFonts w:cs="Times New Roman"/>
      </w:rPr>
    </w:lvl>
    <w:lvl w:ilvl="2" w:tplc="1C38FB64">
      <w:numFmt w:val="none"/>
      <w:lvlText w:val=""/>
      <w:lvlJc w:val="left"/>
      <w:pPr>
        <w:tabs>
          <w:tab w:val="num" w:pos="360"/>
        </w:tabs>
      </w:pPr>
      <w:rPr>
        <w:rFonts w:cs="Times New Roman"/>
      </w:rPr>
    </w:lvl>
    <w:lvl w:ilvl="3" w:tplc="B192CCD4">
      <w:numFmt w:val="none"/>
      <w:lvlText w:val=""/>
      <w:lvlJc w:val="left"/>
      <w:pPr>
        <w:tabs>
          <w:tab w:val="num" w:pos="360"/>
        </w:tabs>
      </w:pPr>
      <w:rPr>
        <w:rFonts w:cs="Times New Roman"/>
      </w:rPr>
    </w:lvl>
    <w:lvl w:ilvl="4" w:tplc="9D381734">
      <w:numFmt w:val="none"/>
      <w:lvlText w:val=""/>
      <w:lvlJc w:val="left"/>
      <w:pPr>
        <w:tabs>
          <w:tab w:val="num" w:pos="360"/>
        </w:tabs>
      </w:pPr>
      <w:rPr>
        <w:rFonts w:cs="Times New Roman"/>
      </w:rPr>
    </w:lvl>
    <w:lvl w:ilvl="5" w:tplc="695A36E6">
      <w:numFmt w:val="none"/>
      <w:lvlText w:val=""/>
      <w:lvlJc w:val="left"/>
      <w:pPr>
        <w:tabs>
          <w:tab w:val="num" w:pos="360"/>
        </w:tabs>
      </w:pPr>
      <w:rPr>
        <w:rFonts w:cs="Times New Roman"/>
      </w:rPr>
    </w:lvl>
    <w:lvl w:ilvl="6" w:tplc="7D406C86">
      <w:numFmt w:val="none"/>
      <w:lvlText w:val=""/>
      <w:lvlJc w:val="left"/>
      <w:pPr>
        <w:tabs>
          <w:tab w:val="num" w:pos="360"/>
        </w:tabs>
      </w:pPr>
      <w:rPr>
        <w:rFonts w:cs="Times New Roman"/>
      </w:rPr>
    </w:lvl>
    <w:lvl w:ilvl="7" w:tplc="DF123E20">
      <w:numFmt w:val="none"/>
      <w:lvlText w:val=""/>
      <w:lvlJc w:val="left"/>
      <w:pPr>
        <w:tabs>
          <w:tab w:val="num" w:pos="360"/>
        </w:tabs>
      </w:pPr>
      <w:rPr>
        <w:rFonts w:cs="Times New Roman"/>
      </w:rPr>
    </w:lvl>
    <w:lvl w:ilvl="8" w:tplc="A71EB442">
      <w:numFmt w:val="none"/>
      <w:lvlText w:val=""/>
      <w:lvlJc w:val="left"/>
      <w:pPr>
        <w:tabs>
          <w:tab w:val="num" w:pos="360"/>
        </w:tabs>
      </w:pPr>
      <w:rPr>
        <w:rFonts w:cs="Times New Roman"/>
      </w:rPr>
    </w:lvl>
  </w:abstractNum>
  <w:abstractNum w:abstractNumId="8">
    <w:nsid w:val="5E104FB5"/>
    <w:multiLevelType w:val="hybridMultilevel"/>
    <w:tmpl w:val="9FCE2D4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360"/>
        </w:tabs>
        <w:ind w:left="36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012568A"/>
    <w:multiLevelType w:val="hybridMultilevel"/>
    <w:tmpl w:val="850CB9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0C54184"/>
    <w:multiLevelType w:val="multilevel"/>
    <w:tmpl w:val="003EA314"/>
    <w:lvl w:ilvl="0">
      <w:start w:val="2"/>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67CE24A9"/>
    <w:multiLevelType w:val="hybridMultilevel"/>
    <w:tmpl w:val="AD5AEC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B4E6E48"/>
    <w:multiLevelType w:val="hybridMultilevel"/>
    <w:tmpl w:val="BFA49A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7A5140FA"/>
    <w:multiLevelType w:val="hybridMultilevel"/>
    <w:tmpl w:val="E1C01B2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C3B3503"/>
    <w:multiLevelType w:val="hybridMultilevel"/>
    <w:tmpl w:val="D7B4AC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10"/>
  </w:num>
  <w:num w:numId="3">
    <w:abstractNumId w:val="11"/>
  </w:num>
  <w:num w:numId="4">
    <w:abstractNumId w:val="0"/>
  </w:num>
  <w:num w:numId="5">
    <w:abstractNumId w:val="4"/>
  </w:num>
  <w:num w:numId="6">
    <w:abstractNumId w:val="8"/>
  </w:num>
  <w:num w:numId="7">
    <w:abstractNumId w:val="12"/>
  </w:num>
  <w:num w:numId="8">
    <w:abstractNumId w:val="6"/>
  </w:num>
  <w:num w:numId="9">
    <w:abstractNumId w:val="5"/>
  </w:num>
  <w:num w:numId="10">
    <w:abstractNumId w:val="9"/>
  </w:num>
  <w:num w:numId="11">
    <w:abstractNumId w:val="1"/>
  </w:num>
  <w:num w:numId="12">
    <w:abstractNumId w:val="14"/>
  </w:num>
  <w:num w:numId="13">
    <w:abstractNumId w:val="3"/>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42B1"/>
    <w:rsid w:val="00012C04"/>
    <w:rsid w:val="000164D0"/>
    <w:rsid w:val="00017006"/>
    <w:rsid w:val="000239D7"/>
    <w:rsid w:val="00026B36"/>
    <w:rsid w:val="00026EE2"/>
    <w:rsid w:val="000272B3"/>
    <w:rsid w:val="00035872"/>
    <w:rsid w:val="0003588C"/>
    <w:rsid w:val="000358B9"/>
    <w:rsid w:val="000370CB"/>
    <w:rsid w:val="00037E5D"/>
    <w:rsid w:val="00042354"/>
    <w:rsid w:val="00042A0A"/>
    <w:rsid w:val="000460E5"/>
    <w:rsid w:val="00052B84"/>
    <w:rsid w:val="00053B57"/>
    <w:rsid w:val="00055BB2"/>
    <w:rsid w:val="00063CE7"/>
    <w:rsid w:val="00065FF1"/>
    <w:rsid w:val="000676D0"/>
    <w:rsid w:val="00073BB1"/>
    <w:rsid w:val="00085B4B"/>
    <w:rsid w:val="000862F5"/>
    <w:rsid w:val="00091E43"/>
    <w:rsid w:val="00092215"/>
    <w:rsid w:val="000A120A"/>
    <w:rsid w:val="000A361E"/>
    <w:rsid w:val="000B78D4"/>
    <w:rsid w:val="000C6769"/>
    <w:rsid w:val="000C6D90"/>
    <w:rsid w:val="000D3314"/>
    <w:rsid w:val="000D437B"/>
    <w:rsid w:val="000D727B"/>
    <w:rsid w:val="000D7E6A"/>
    <w:rsid w:val="000E0867"/>
    <w:rsid w:val="000E2879"/>
    <w:rsid w:val="000F0565"/>
    <w:rsid w:val="000F06C1"/>
    <w:rsid w:val="000F3684"/>
    <w:rsid w:val="000F39FB"/>
    <w:rsid w:val="000F6B37"/>
    <w:rsid w:val="00101C3E"/>
    <w:rsid w:val="001023AC"/>
    <w:rsid w:val="00103B4D"/>
    <w:rsid w:val="00104E0E"/>
    <w:rsid w:val="001129DA"/>
    <w:rsid w:val="0011321E"/>
    <w:rsid w:val="001165F9"/>
    <w:rsid w:val="0012096A"/>
    <w:rsid w:val="00122067"/>
    <w:rsid w:val="00125116"/>
    <w:rsid w:val="00131511"/>
    <w:rsid w:val="00134C6C"/>
    <w:rsid w:val="00146114"/>
    <w:rsid w:val="00146650"/>
    <w:rsid w:val="00146B59"/>
    <w:rsid w:val="001510D5"/>
    <w:rsid w:val="00151EDF"/>
    <w:rsid w:val="00157D76"/>
    <w:rsid w:val="00160465"/>
    <w:rsid w:val="001604C1"/>
    <w:rsid w:val="001641D2"/>
    <w:rsid w:val="00173C34"/>
    <w:rsid w:val="00177DB1"/>
    <w:rsid w:val="00181822"/>
    <w:rsid w:val="00182FAC"/>
    <w:rsid w:val="00186A56"/>
    <w:rsid w:val="00187A1C"/>
    <w:rsid w:val="00192199"/>
    <w:rsid w:val="00192765"/>
    <w:rsid w:val="001969B9"/>
    <w:rsid w:val="001A39E2"/>
    <w:rsid w:val="001A4E80"/>
    <w:rsid w:val="001B332A"/>
    <w:rsid w:val="001B395C"/>
    <w:rsid w:val="001B578D"/>
    <w:rsid w:val="001C29E6"/>
    <w:rsid w:val="001C2BE5"/>
    <w:rsid w:val="001D01C1"/>
    <w:rsid w:val="001D0294"/>
    <w:rsid w:val="001D1D17"/>
    <w:rsid w:val="001E75DB"/>
    <w:rsid w:val="001F141F"/>
    <w:rsid w:val="001F25EA"/>
    <w:rsid w:val="001F66F9"/>
    <w:rsid w:val="00200C70"/>
    <w:rsid w:val="00221CE5"/>
    <w:rsid w:val="002264EC"/>
    <w:rsid w:val="002272A0"/>
    <w:rsid w:val="002309D7"/>
    <w:rsid w:val="0023365E"/>
    <w:rsid w:val="002470BE"/>
    <w:rsid w:val="00251C2C"/>
    <w:rsid w:val="00252953"/>
    <w:rsid w:val="0026065B"/>
    <w:rsid w:val="00266570"/>
    <w:rsid w:val="00271638"/>
    <w:rsid w:val="00274780"/>
    <w:rsid w:val="00274997"/>
    <w:rsid w:val="0027557F"/>
    <w:rsid w:val="00282121"/>
    <w:rsid w:val="0028580A"/>
    <w:rsid w:val="00291194"/>
    <w:rsid w:val="0029173D"/>
    <w:rsid w:val="00291BFF"/>
    <w:rsid w:val="002A0B52"/>
    <w:rsid w:val="002A1DB6"/>
    <w:rsid w:val="002A37BF"/>
    <w:rsid w:val="002A4503"/>
    <w:rsid w:val="002A4D3C"/>
    <w:rsid w:val="002B34C6"/>
    <w:rsid w:val="002B3B10"/>
    <w:rsid w:val="002B5178"/>
    <w:rsid w:val="002C46D6"/>
    <w:rsid w:val="002C6E6A"/>
    <w:rsid w:val="002D44E3"/>
    <w:rsid w:val="002D4636"/>
    <w:rsid w:val="002E52E4"/>
    <w:rsid w:val="002F1137"/>
    <w:rsid w:val="002F11A0"/>
    <w:rsid w:val="002F6CAD"/>
    <w:rsid w:val="003006B0"/>
    <w:rsid w:val="00300ACB"/>
    <w:rsid w:val="00302085"/>
    <w:rsid w:val="00305340"/>
    <w:rsid w:val="0030582C"/>
    <w:rsid w:val="00313FDF"/>
    <w:rsid w:val="00314D66"/>
    <w:rsid w:val="0031535C"/>
    <w:rsid w:val="00317DA7"/>
    <w:rsid w:val="00327EEC"/>
    <w:rsid w:val="00333477"/>
    <w:rsid w:val="00335882"/>
    <w:rsid w:val="00342454"/>
    <w:rsid w:val="00354010"/>
    <w:rsid w:val="00360D3A"/>
    <w:rsid w:val="00360E65"/>
    <w:rsid w:val="003612AE"/>
    <w:rsid w:val="003673F1"/>
    <w:rsid w:val="00373470"/>
    <w:rsid w:val="00373E13"/>
    <w:rsid w:val="00380158"/>
    <w:rsid w:val="003835FD"/>
    <w:rsid w:val="00386195"/>
    <w:rsid w:val="00393193"/>
    <w:rsid w:val="003948BF"/>
    <w:rsid w:val="00395C65"/>
    <w:rsid w:val="003A21C9"/>
    <w:rsid w:val="003B00C2"/>
    <w:rsid w:val="003B492B"/>
    <w:rsid w:val="003B4F8D"/>
    <w:rsid w:val="003B617E"/>
    <w:rsid w:val="003C15A3"/>
    <w:rsid w:val="003C7122"/>
    <w:rsid w:val="003D2272"/>
    <w:rsid w:val="003D2765"/>
    <w:rsid w:val="003E0943"/>
    <w:rsid w:val="003E385D"/>
    <w:rsid w:val="003E46A3"/>
    <w:rsid w:val="003F18FA"/>
    <w:rsid w:val="003F2C12"/>
    <w:rsid w:val="003F6AD5"/>
    <w:rsid w:val="0040626C"/>
    <w:rsid w:val="00406B34"/>
    <w:rsid w:val="00412CA8"/>
    <w:rsid w:val="0041364E"/>
    <w:rsid w:val="00413F60"/>
    <w:rsid w:val="00414637"/>
    <w:rsid w:val="00420F82"/>
    <w:rsid w:val="00424368"/>
    <w:rsid w:val="004250AC"/>
    <w:rsid w:val="00431C39"/>
    <w:rsid w:val="00434766"/>
    <w:rsid w:val="00434981"/>
    <w:rsid w:val="00436C4F"/>
    <w:rsid w:val="00441A22"/>
    <w:rsid w:val="00443E4D"/>
    <w:rsid w:val="00447339"/>
    <w:rsid w:val="00447F6B"/>
    <w:rsid w:val="00454513"/>
    <w:rsid w:val="0046013D"/>
    <w:rsid w:val="00460D74"/>
    <w:rsid w:val="00463021"/>
    <w:rsid w:val="00484E41"/>
    <w:rsid w:val="00486563"/>
    <w:rsid w:val="004915FA"/>
    <w:rsid w:val="00495ECD"/>
    <w:rsid w:val="004A7B46"/>
    <w:rsid w:val="004B196F"/>
    <w:rsid w:val="004B2571"/>
    <w:rsid w:val="004B2786"/>
    <w:rsid w:val="004D10D9"/>
    <w:rsid w:val="004D3B2E"/>
    <w:rsid w:val="004D47B3"/>
    <w:rsid w:val="004D7C22"/>
    <w:rsid w:val="004E47CA"/>
    <w:rsid w:val="004E5968"/>
    <w:rsid w:val="004E6F0A"/>
    <w:rsid w:val="004F0780"/>
    <w:rsid w:val="004F6A30"/>
    <w:rsid w:val="004F7448"/>
    <w:rsid w:val="00502880"/>
    <w:rsid w:val="00504737"/>
    <w:rsid w:val="00505DAF"/>
    <w:rsid w:val="00506A54"/>
    <w:rsid w:val="00523558"/>
    <w:rsid w:val="005305E4"/>
    <w:rsid w:val="00530880"/>
    <w:rsid w:val="005317B4"/>
    <w:rsid w:val="0053784F"/>
    <w:rsid w:val="005426E7"/>
    <w:rsid w:val="005502CC"/>
    <w:rsid w:val="00550BB3"/>
    <w:rsid w:val="00556B93"/>
    <w:rsid w:val="00557BD0"/>
    <w:rsid w:val="00565649"/>
    <w:rsid w:val="00567F7C"/>
    <w:rsid w:val="00573EDC"/>
    <w:rsid w:val="0058132F"/>
    <w:rsid w:val="0058293F"/>
    <w:rsid w:val="005836ED"/>
    <w:rsid w:val="0059290F"/>
    <w:rsid w:val="00597FC9"/>
    <w:rsid w:val="005A0F44"/>
    <w:rsid w:val="005A43F8"/>
    <w:rsid w:val="005A4788"/>
    <w:rsid w:val="005B4B69"/>
    <w:rsid w:val="005B5B01"/>
    <w:rsid w:val="005B5DD2"/>
    <w:rsid w:val="005B5E5E"/>
    <w:rsid w:val="005B7E71"/>
    <w:rsid w:val="005C295C"/>
    <w:rsid w:val="005C5658"/>
    <w:rsid w:val="005C7621"/>
    <w:rsid w:val="005D08EC"/>
    <w:rsid w:val="005D37A8"/>
    <w:rsid w:val="005D52C0"/>
    <w:rsid w:val="005E1440"/>
    <w:rsid w:val="005E5169"/>
    <w:rsid w:val="005E6C44"/>
    <w:rsid w:val="005F22E9"/>
    <w:rsid w:val="00605C10"/>
    <w:rsid w:val="00610358"/>
    <w:rsid w:val="0061662C"/>
    <w:rsid w:val="0061694A"/>
    <w:rsid w:val="0062092B"/>
    <w:rsid w:val="00621AD5"/>
    <w:rsid w:val="00622242"/>
    <w:rsid w:val="0062432C"/>
    <w:rsid w:val="00625D03"/>
    <w:rsid w:val="00625DB2"/>
    <w:rsid w:val="006277F7"/>
    <w:rsid w:val="00627905"/>
    <w:rsid w:val="006355BF"/>
    <w:rsid w:val="006358D1"/>
    <w:rsid w:val="00636C1E"/>
    <w:rsid w:val="00641EE6"/>
    <w:rsid w:val="00644952"/>
    <w:rsid w:val="00646AFC"/>
    <w:rsid w:val="00651AA6"/>
    <w:rsid w:val="006527D9"/>
    <w:rsid w:val="006536A3"/>
    <w:rsid w:val="00661761"/>
    <w:rsid w:val="00663199"/>
    <w:rsid w:val="0066586E"/>
    <w:rsid w:val="00666688"/>
    <w:rsid w:val="00674135"/>
    <w:rsid w:val="0067755B"/>
    <w:rsid w:val="006809C7"/>
    <w:rsid w:val="00681F3D"/>
    <w:rsid w:val="00687012"/>
    <w:rsid w:val="00690363"/>
    <w:rsid w:val="00693401"/>
    <w:rsid w:val="006A09D5"/>
    <w:rsid w:val="006A25FC"/>
    <w:rsid w:val="006B14A9"/>
    <w:rsid w:val="006C1DC2"/>
    <w:rsid w:val="006C75DD"/>
    <w:rsid w:val="006C7B4B"/>
    <w:rsid w:val="006D1E85"/>
    <w:rsid w:val="006D386E"/>
    <w:rsid w:val="006D56DE"/>
    <w:rsid w:val="006D6C36"/>
    <w:rsid w:val="006F0342"/>
    <w:rsid w:val="006F2555"/>
    <w:rsid w:val="007002D6"/>
    <w:rsid w:val="00700D71"/>
    <w:rsid w:val="00703926"/>
    <w:rsid w:val="00706521"/>
    <w:rsid w:val="0070714B"/>
    <w:rsid w:val="00720733"/>
    <w:rsid w:val="0072393D"/>
    <w:rsid w:val="00725011"/>
    <w:rsid w:val="0072791A"/>
    <w:rsid w:val="00730911"/>
    <w:rsid w:val="00730F4A"/>
    <w:rsid w:val="00741D57"/>
    <w:rsid w:val="00750BED"/>
    <w:rsid w:val="0075181C"/>
    <w:rsid w:val="00752DDB"/>
    <w:rsid w:val="00755645"/>
    <w:rsid w:val="0075751F"/>
    <w:rsid w:val="00764FB6"/>
    <w:rsid w:val="007661F8"/>
    <w:rsid w:val="007662B0"/>
    <w:rsid w:val="00771F4A"/>
    <w:rsid w:val="007725E7"/>
    <w:rsid w:val="007743C6"/>
    <w:rsid w:val="00774EDD"/>
    <w:rsid w:val="00776926"/>
    <w:rsid w:val="00792806"/>
    <w:rsid w:val="00793566"/>
    <w:rsid w:val="007A105C"/>
    <w:rsid w:val="007A31F8"/>
    <w:rsid w:val="007B0A1A"/>
    <w:rsid w:val="007B2B4E"/>
    <w:rsid w:val="007B55E2"/>
    <w:rsid w:val="007C1F0A"/>
    <w:rsid w:val="007D3D3B"/>
    <w:rsid w:val="007D721A"/>
    <w:rsid w:val="007E4B88"/>
    <w:rsid w:val="007E73C5"/>
    <w:rsid w:val="007F0A27"/>
    <w:rsid w:val="007F180C"/>
    <w:rsid w:val="007F4457"/>
    <w:rsid w:val="00800D46"/>
    <w:rsid w:val="0080282F"/>
    <w:rsid w:val="0081106E"/>
    <w:rsid w:val="00813629"/>
    <w:rsid w:val="00814F9E"/>
    <w:rsid w:val="00822E73"/>
    <w:rsid w:val="00825013"/>
    <w:rsid w:val="00826F2F"/>
    <w:rsid w:val="008271A2"/>
    <w:rsid w:val="008368B0"/>
    <w:rsid w:val="00840B9C"/>
    <w:rsid w:val="00842278"/>
    <w:rsid w:val="008455E0"/>
    <w:rsid w:val="00851C4B"/>
    <w:rsid w:val="00855E5B"/>
    <w:rsid w:val="00863FAB"/>
    <w:rsid w:val="00866858"/>
    <w:rsid w:val="00867753"/>
    <w:rsid w:val="008740AE"/>
    <w:rsid w:val="0087514A"/>
    <w:rsid w:val="00876AE6"/>
    <w:rsid w:val="0087725B"/>
    <w:rsid w:val="00881C1B"/>
    <w:rsid w:val="00883F2B"/>
    <w:rsid w:val="00892025"/>
    <w:rsid w:val="0089307A"/>
    <w:rsid w:val="008A470D"/>
    <w:rsid w:val="008A5034"/>
    <w:rsid w:val="008A6F3B"/>
    <w:rsid w:val="008B2503"/>
    <w:rsid w:val="008B5F5A"/>
    <w:rsid w:val="008B6359"/>
    <w:rsid w:val="008C0433"/>
    <w:rsid w:val="008C0A37"/>
    <w:rsid w:val="008D265A"/>
    <w:rsid w:val="008F15C4"/>
    <w:rsid w:val="0090047C"/>
    <w:rsid w:val="009008A7"/>
    <w:rsid w:val="0090682B"/>
    <w:rsid w:val="009072E9"/>
    <w:rsid w:val="00910A77"/>
    <w:rsid w:val="00913CB6"/>
    <w:rsid w:val="00915609"/>
    <w:rsid w:val="00915DA0"/>
    <w:rsid w:val="0091668C"/>
    <w:rsid w:val="00925A74"/>
    <w:rsid w:val="0093525D"/>
    <w:rsid w:val="00937583"/>
    <w:rsid w:val="009528DB"/>
    <w:rsid w:val="00964FA1"/>
    <w:rsid w:val="00974F59"/>
    <w:rsid w:val="00981487"/>
    <w:rsid w:val="00981815"/>
    <w:rsid w:val="009847D4"/>
    <w:rsid w:val="00991EE9"/>
    <w:rsid w:val="0099553E"/>
    <w:rsid w:val="00995835"/>
    <w:rsid w:val="009A0601"/>
    <w:rsid w:val="009A6F4F"/>
    <w:rsid w:val="009B1B67"/>
    <w:rsid w:val="009C42B1"/>
    <w:rsid w:val="009C74B6"/>
    <w:rsid w:val="009C7865"/>
    <w:rsid w:val="009D630A"/>
    <w:rsid w:val="009D703E"/>
    <w:rsid w:val="009E7513"/>
    <w:rsid w:val="009F0849"/>
    <w:rsid w:val="009F5DC0"/>
    <w:rsid w:val="009F666F"/>
    <w:rsid w:val="00A030BD"/>
    <w:rsid w:val="00A12C54"/>
    <w:rsid w:val="00A16B66"/>
    <w:rsid w:val="00A17B8F"/>
    <w:rsid w:val="00A21200"/>
    <w:rsid w:val="00A21D8E"/>
    <w:rsid w:val="00A259ED"/>
    <w:rsid w:val="00A26405"/>
    <w:rsid w:val="00A30232"/>
    <w:rsid w:val="00A473EE"/>
    <w:rsid w:val="00A512FC"/>
    <w:rsid w:val="00A53C08"/>
    <w:rsid w:val="00A70F44"/>
    <w:rsid w:val="00A77AAF"/>
    <w:rsid w:val="00A83631"/>
    <w:rsid w:val="00A83833"/>
    <w:rsid w:val="00A84233"/>
    <w:rsid w:val="00A84A11"/>
    <w:rsid w:val="00A9233A"/>
    <w:rsid w:val="00A9255A"/>
    <w:rsid w:val="00A944BB"/>
    <w:rsid w:val="00AA1453"/>
    <w:rsid w:val="00AA1476"/>
    <w:rsid w:val="00AA365C"/>
    <w:rsid w:val="00AB42EF"/>
    <w:rsid w:val="00AC1A94"/>
    <w:rsid w:val="00AC31E6"/>
    <w:rsid w:val="00AC7CA8"/>
    <w:rsid w:val="00AC7D1A"/>
    <w:rsid w:val="00AD6656"/>
    <w:rsid w:val="00AD7741"/>
    <w:rsid w:val="00AE117B"/>
    <w:rsid w:val="00AF03F5"/>
    <w:rsid w:val="00AF5DF0"/>
    <w:rsid w:val="00AF71DA"/>
    <w:rsid w:val="00B00151"/>
    <w:rsid w:val="00B001C7"/>
    <w:rsid w:val="00B014A6"/>
    <w:rsid w:val="00B214AA"/>
    <w:rsid w:val="00B24A81"/>
    <w:rsid w:val="00B24C01"/>
    <w:rsid w:val="00B34171"/>
    <w:rsid w:val="00B353EF"/>
    <w:rsid w:val="00B35DED"/>
    <w:rsid w:val="00B36674"/>
    <w:rsid w:val="00B37D18"/>
    <w:rsid w:val="00B4719C"/>
    <w:rsid w:val="00B51108"/>
    <w:rsid w:val="00B51945"/>
    <w:rsid w:val="00B52CFB"/>
    <w:rsid w:val="00B62160"/>
    <w:rsid w:val="00B62826"/>
    <w:rsid w:val="00B648E2"/>
    <w:rsid w:val="00B668B7"/>
    <w:rsid w:val="00B71076"/>
    <w:rsid w:val="00B71BE6"/>
    <w:rsid w:val="00B71CC9"/>
    <w:rsid w:val="00B73522"/>
    <w:rsid w:val="00B7551D"/>
    <w:rsid w:val="00B75E70"/>
    <w:rsid w:val="00B777B1"/>
    <w:rsid w:val="00B8192A"/>
    <w:rsid w:val="00B87594"/>
    <w:rsid w:val="00B91E43"/>
    <w:rsid w:val="00B92E8B"/>
    <w:rsid w:val="00B971ED"/>
    <w:rsid w:val="00B977DD"/>
    <w:rsid w:val="00BA0F7F"/>
    <w:rsid w:val="00BA365A"/>
    <w:rsid w:val="00BA75FC"/>
    <w:rsid w:val="00BB22FC"/>
    <w:rsid w:val="00BC3510"/>
    <w:rsid w:val="00BC53EA"/>
    <w:rsid w:val="00BC768F"/>
    <w:rsid w:val="00BC7D49"/>
    <w:rsid w:val="00BD1093"/>
    <w:rsid w:val="00BD1B36"/>
    <w:rsid w:val="00BD7A21"/>
    <w:rsid w:val="00BD7A8B"/>
    <w:rsid w:val="00BE010C"/>
    <w:rsid w:val="00BE7EC8"/>
    <w:rsid w:val="00BF156D"/>
    <w:rsid w:val="00BF250F"/>
    <w:rsid w:val="00BF29B1"/>
    <w:rsid w:val="00C013C2"/>
    <w:rsid w:val="00C07778"/>
    <w:rsid w:val="00C132DE"/>
    <w:rsid w:val="00C14E2D"/>
    <w:rsid w:val="00C20F57"/>
    <w:rsid w:val="00C26887"/>
    <w:rsid w:val="00C31B18"/>
    <w:rsid w:val="00C3422D"/>
    <w:rsid w:val="00C35124"/>
    <w:rsid w:val="00C36BE2"/>
    <w:rsid w:val="00C423EA"/>
    <w:rsid w:val="00C519B0"/>
    <w:rsid w:val="00C60871"/>
    <w:rsid w:val="00C62767"/>
    <w:rsid w:val="00C67546"/>
    <w:rsid w:val="00C751AE"/>
    <w:rsid w:val="00C7678E"/>
    <w:rsid w:val="00C910DC"/>
    <w:rsid w:val="00C93E06"/>
    <w:rsid w:val="00C953A6"/>
    <w:rsid w:val="00C97925"/>
    <w:rsid w:val="00CA04D7"/>
    <w:rsid w:val="00CA399D"/>
    <w:rsid w:val="00CA7AD5"/>
    <w:rsid w:val="00CB27DA"/>
    <w:rsid w:val="00CC49B0"/>
    <w:rsid w:val="00CC4DB0"/>
    <w:rsid w:val="00CD0791"/>
    <w:rsid w:val="00CD3C15"/>
    <w:rsid w:val="00CD4C11"/>
    <w:rsid w:val="00CE32AD"/>
    <w:rsid w:val="00CF3813"/>
    <w:rsid w:val="00CF43FE"/>
    <w:rsid w:val="00CF57AE"/>
    <w:rsid w:val="00D00356"/>
    <w:rsid w:val="00D0193D"/>
    <w:rsid w:val="00D0218C"/>
    <w:rsid w:val="00D04612"/>
    <w:rsid w:val="00D071C4"/>
    <w:rsid w:val="00D1208F"/>
    <w:rsid w:val="00D12909"/>
    <w:rsid w:val="00D145A3"/>
    <w:rsid w:val="00D1603C"/>
    <w:rsid w:val="00D17F52"/>
    <w:rsid w:val="00D259AE"/>
    <w:rsid w:val="00D25D54"/>
    <w:rsid w:val="00D328F4"/>
    <w:rsid w:val="00D32B0E"/>
    <w:rsid w:val="00D34DBF"/>
    <w:rsid w:val="00D36AF3"/>
    <w:rsid w:val="00D4047C"/>
    <w:rsid w:val="00D41A6D"/>
    <w:rsid w:val="00D46003"/>
    <w:rsid w:val="00D475BD"/>
    <w:rsid w:val="00D502CA"/>
    <w:rsid w:val="00D50F71"/>
    <w:rsid w:val="00D50FD8"/>
    <w:rsid w:val="00D520FA"/>
    <w:rsid w:val="00D539FC"/>
    <w:rsid w:val="00D6435E"/>
    <w:rsid w:val="00D74BE2"/>
    <w:rsid w:val="00D74BFB"/>
    <w:rsid w:val="00D76956"/>
    <w:rsid w:val="00D81C22"/>
    <w:rsid w:val="00D84F34"/>
    <w:rsid w:val="00D86930"/>
    <w:rsid w:val="00D90402"/>
    <w:rsid w:val="00D9379C"/>
    <w:rsid w:val="00D961BB"/>
    <w:rsid w:val="00D96252"/>
    <w:rsid w:val="00DB0910"/>
    <w:rsid w:val="00DB1C91"/>
    <w:rsid w:val="00DB69C5"/>
    <w:rsid w:val="00DC6F49"/>
    <w:rsid w:val="00DD0162"/>
    <w:rsid w:val="00DD6FA8"/>
    <w:rsid w:val="00DE0C1A"/>
    <w:rsid w:val="00DE0CB0"/>
    <w:rsid w:val="00DE4AC0"/>
    <w:rsid w:val="00DE56E6"/>
    <w:rsid w:val="00DE6F7C"/>
    <w:rsid w:val="00DF4C76"/>
    <w:rsid w:val="00DF5ABD"/>
    <w:rsid w:val="00E10BD4"/>
    <w:rsid w:val="00E217C3"/>
    <w:rsid w:val="00E251C0"/>
    <w:rsid w:val="00E27013"/>
    <w:rsid w:val="00E3386E"/>
    <w:rsid w:val="00E401BB"/>
    <w:rsid w:val="00E43C57"/>
    <w:rsid w:val="00E55A06"/>
    <w:rsid w:val="00E70D97"/>
    <w:rsid w:val="00E71C45"/>
    <w:rsid w:val="00E72F39"/>
    <w:rsid w:val="00E73C2D"/>
    <w:rsid w:val="00E8542F"/>
    <w:rsid w:val="00E869E8"/>
    <w:rsid w:val="00E86CC5"/>
    <w:rsid w:val="00E90CF3"/>
    <w:rsid w:val="00E95A35"/>
    <w:rsid w:val="00EA18F9"/>
    <w:rsid w:val="00EA2748"/>
    <w:rsid w:val="00EA5B92"/>
    <w:rsid w:val="00EA6821"/>
    <w:rsid w:val="00EB06F1"/>
    <w:rsid w:val="00EB3555"/>
    <w:rsid w:val="00EB441F"/>
    <w:rsid w:val="00EB61F2"/>
    <w:rsid w:val="00EB7E82"/>
    <w:rsid w:val="00EC0277"/>
    <w:rsid w:val="00EC4D11"/>
    <w:rsid w:val="00EC7D31"/>
    <w:rsid w:val="00ED302F"/>
    <w:rsid w:val="00ED51D1"/>
    <w:rsid w:val="00EE5AA6"/>
    <w:rsid w:val="00EE5E4B"/>
    <w:rsid w:val="00EE63ED"/>
    <w:rsid w:val="00F0449B"/>
    <w:rsid w:val="00F05F0A"/>
    <w:rsid w:val="00F06FBD"/>
    <w:rsid w:val="00F07726"/>
    <w:rsid w:val="00F10DC4"/>
    <w:rsid w:val="00F121A8"/>
    <w:rsid w:val="00F13C36"/>
    <w:rsid w:val="00F14539"/>
    <w:rsid w:val="00F1734C"/>
    <w:rsid w:val="00F20035"/>
    <w:rsid w:val="00F2321D"/>
    <w:rsid w:val="00F25951"/>
    <w:rsid w:val="00F27F12"/>
    <w:rsid w:val="00F32A87"/>
    <w:rsid w:val="00F33F9E"/>
    <w:rsid w:val="00F348AF"/>
    <w:rsid w:val="00F504F4"/>
    <w:rsid w:val="00F5257B"/>
    <w:rsid w:val="00F52A6B"/>
    <w:rsid w:val="00F66291"/>
    <w:rsid w:val="00F67646"/>
    <w:rsid w:val="00F721D4"/>
    <w:rsid w:val="00F73CBE"/>
    <w:rsid w:val="00F851D1"/>
    <w:rsid w:val="00F8776E"/>
    <w:rsid w:val="00F92E3F"/>
    <w:rsid w:val="00F936E5"/>
    <w:rsid w:val="00F972CE"/>
    <w:rsid w:val="00FA08D1"/>
    <w:rsid w:val="00FA129D"/>
    <w:rsid w:val="00FA4967"/>
    <w:rsid w:val="00FA54AE"/>
    <w:rsid w:val="00FA573F"/>
    <w:rsid w:val="00FA69C5"/>
    <w:rsid w:val="00FA7715"/>
    <w:rsid w:val="00FB05B1"/>
    <w:rsid w:val="00FB0CD3"/>
    <w:rsid w:val="00FB0FED"/>
    <w:rsid w:val="00FB118C"/>
    <w:rsid w:val="00FB226A"/>
    <w:rsid w:val="00FC201F"/>
    <w:rsid w:val="00FC55B8"/>
    <w:rsid w:val="00FC6160"/>
    <w:rsid w:val="00FC6B08"/>
    <w:rsid w:val="00FD0D35"/>
    <w:rsid w:val="00FD183F"/>
    <w:rsid w:val="00FD731F"/>
    <w:rsid w:val="00FE0628"/>
    <w:rsid w:val="00FE5256"/>
    <w:rsid w:val="00FE642D"/>
    <w:rsid w:val="00FF271F"/>
    <w:rsid w:val="00FF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9"/>
    <o:shapelayout v:ext="edit">
      <o:idmap v:ext="edit" data="1"/>
    </o:shapelayout>
  </w:shapeDefaults>
  <w:decimalSymbol w:val=","/>
  <w:listSeparator w:val=";"/>
  <w14:defaultImageDpi w14:val="0"/>
  <w15:chartTrackingRefBased/>
  <w15:docId w15:val="{E208E7DE-0441-4422-8C53-592377D96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47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A1476"/>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AA1476"/>
    <w:rPr>
      <w:rFonts w:cs="Times New Roman"/>
    </w:rPr>
  </w:style>
  <w:style w:type="table" w:styleId="a6">
    <w:name w:val="Table Grid"/>
    <w:basedOn w:val="a1"/>
    <w:uiPriority w:val="59"/>
    <w:rsid w:val="00AA1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7C1F0A"/>
    <w:pPr>
      <w:widowControl w:val="0"/>
      <w:autoSpaceDE w:val="0"/>
      <w:autoSpaceDN w:val="0"/>
      <w:adjustRightInd w:val="0"/>
      <w:spacing w:before="200"/>
      <w:ind w:left="480"/>
    </w:pPr>
    <w:rPr>
      <w:rFonts w:ascii="Arial" w:hAnsi="Arial" w:cs="Arial"/>
    </w:rPr>
  </w:style>
  <w:style w:type="paragraph" w:styleId="2">
    <w:name w:val="Body Text Indent 2"/>
    <w:basedOn w:val="a"/>
    <w:link w:val="20"/>
    <w:uiPriority w:val="99"/>
    <w:rsid w:val="007C1F0A"/>
    <w:pPr>
      <w:spacing w:after="120" w:line="480" w:lineRule="auto"/>
      <w:ind w:left="283"/>
    </w:pPr>
    <w:rPr>
      <w:color w:val="000000"/>
      <w:sz w:val="29"/>
      <w:szCs w:val="29"/>
    </w:rPr>
  </w:style>
  <w:style w:type="character" w:customStyle="1" w:styleId="20">
    <w:name w:val="Основной текст с отступом 2 Знак"/>
    <w:link w:val="2"/>
    <w:uiPriority w:val="99"/>
    <w:semiHidden/>
    <w:rPr>
      <w:sz w:val="24"/>
      <w:szCs w:val="24"/>
    </w:rPr>
  </w:style>
  <w:style w:type="paragraph" w:styleId="a7">
    <w:name w:val="header"/>
    <w:basedOn w:val="a"/>
    <w:link w:val="a8"/>
    <w:uiPriority w:val="99"/>
    <w:semiHidden/>
    <w:unhideWhenUsed/>
    <w:rsid w:val="00663199"/>
    <w:pPr>
      <w:tabs>
        <w:tab w:val="center" w:pos="4677"/>
        <w:tab w:val="right" w:pos="9355"/>
      </w:tabs>
    </w:pPr>
  </w:style>
  <w:style w:type="character" w:customStyle="1" w:styleId="a8">
    <w:name w:val="Верхний колонтитул Знак"/>
    <w:link w:val="a7"/>
    <w:uiPriority w:val="99"/>
    <w:semiHidden/>
    <w:locked/>
    <w:rsid w:val="0066319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949536">
      <w:marLeft w:val="0"/>
      <w:marRight w:val="0"/>
      <w:marTop w:val="0"/>
      <w:marBottom w:val="0"/>
      <w:divBdr>
        <w:top w:val="none" w:sz="0" w:space="0" w:color="auto"/>
        <w:left w:val="none" w:sz="0" w:space="0" w:color="auto"/>
        <w:bottom w:val="none" w:sz="0" w:space="0" w:color="auto"/>
        <w:right w:val="none" w:sz="0" w:space="0" w:color="auto"/>
      </w:divBdr>
    </w:div>
    <w:div w:id="2139949537">
      <w:marLeft w:val="0"/>
      <w:marRight w:val="0"/>
      <w:marTop w:val="0"/>
      <w:marBottom w:val="0"/>
      <w:divBdr>
        <w:top w:val="none" w:sz="0" w:space="0" w:color="auto"/>
        <w:left w:val="none" w:sz="0" w:space="0" w:color="auto"/>
        <w:bottom w:val="none" w:sz="0" w:space="0" w:color="auto"/>
        <w:right w:val="none" w:sz="0" w:space="0" w:color="auto"/>
      </w:divBdr>
    </w:div>
    <w:div w:id="2139949538">
      <w:marLeft w:val="0"/>
      <w:marRight w:val="0"/>
      <w:marTop w:val="0"/>
      <w:marBottom w:val="0"/>
      <w:divBdr>
        <w:top w:val="none" w:sz="0" w:space="0" w:color="auto"/>
        <w:left w:val="none" w:sz="0" w:space="0" w:color="auto"/>
        <w:bottom w:val="none" w:sz="0" w:space="0" w:color="auto"/>
        <w:right w:val="none" w:sz="0" w:space="0" w:color="auto"/>
      </w:divBdr>
    </w:div>
    <w:div w:id="21399495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3.wmf"/><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image" Target="media/image74.wmf"/><Relationship Id="rId324" Type="http://schemas.openxmlformats.org/officeDocument/2006/relationships/image" Target="media/image156.png"/><Relationship Id="rId366" Type="http://schemas.openxmlformats.org/officeDocument/2006/relationships/oleObject" Target="embeddings/oleObject182.bin"/><Relationship Id="rId170" Type="http://schemas.openxmlformats.org/officeDocument/2006/relationships/oleObject" Target="embeddings/oleObject86.bin"/><Relationship Id="rId226" Type="http://schemas.openxmlformats.org/officeDocument/2006/relationships/oleObject" Target="embeddings/oleObject114.bin"/><Relationship Id="rId268" Type="http://schemas.openxmlformats.org/officeDocument/2006/relationships/image" Target="media/image127.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60.bin"/><Relationship Id="rId335" Type="http://schemas.openxmlformats.org/officeDocument/2006/relationships/oleObject" Target="embeddings/oleObject166.bin"/><Relationship Id="rId377" Type="http://schemas.openxmlformats.org/officeDocument/2006/relationships/oleObject" Target="embeddings/oleObject189.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image" Target="media/image195.wmf"/><Relationship Id="rId258" Type="http://schemas.openxmlformats.org/officeDocument/2006/relationships/image" Target="media/image122.wmf"/><Relationship Id="rId279" Type="http://schemas.openxmlformats.org/officeDocument/2006/relationships/oleObject" Target="embeddings/oleObject141.bin"/><Relationship Id="rId22" Type="http://schemas.openxmlformats.org/officeDocument/2006/relationships/image" Target="media/image11.png"/><Relationship Id="rId43" Type="http://schemas.openxmlformats.org/officeDocument/2006/relationships/image" Target="media/image22.png"/><Relationship Id="rId64" Type="http://schemas.openxmlformats.org/officeDocument/2006/relationships/image" Target="media/image33.wmf"/><Relationship Id="rId118" Type="http://schemas.openxmlformats.org/officeDocument/2006/relationships/oleObject" Target="embeddings/oleObject54.bin"/><Relationship Id="rId139" Type="http://schemas.openxmlformats.org/officeDocument/2006/relationships/oleObject" Target="embeddings/oleObject69.bin"/><Relationship Id="rId290" Type="http://schemas.openxmlformats.org/officeDocument/2006/relationships/oleObject" Target="embeddings/oleObject146.bin"/><Relationship Id="rId304" Type="http://schemas.openxmlformats.org/officeDocument/2006/relationships/oleObject" Target="embeddings/oleObject153.bin"/><Relationship Id="rId325" Type="http://schemas.openxmlformats.org/officeDocument/2006/relationships/image" Target="media/image157.png"/><Relationship Id="rId346" Type="http://schemas.openxmlformats.org/officeDocument/2006/relationships/oleObject" Target="embeddings/oleObject172.bin"/><Relationship Id="rId367" Type="http://schemas.openxmlformats.org/officeDocument/2006/relationships/oleObject" Target="embeddings/oleObject183.bin"/><Relationship Id="rId388" Type="http://schemas.openxmlformats.org/officeDocument/2006/relationships/image" Target="media/image188.wmf"/><Relationship Id="rId85" Type="http://schemas.openxmlformats.org/officeDocument/2006/relationships/image" Target="media/image43.wmf"/><Relationship Id="rId150" Type="http://schemas.openxmlformats.org/officeDocument/2006/relationships/oleObject" Target="embeddings/oleObject75.bin"/><Relationship Id="rId171" Type="http://schemas.openxmlformats.org/officeDocument/2006/relationships/image" Target="media/image79.wmf"/><Relationship Id="rId192" Type="http://schemas.openxmlformats.org/officeDocument/2006/relationships/oleObject" Target="embeddings/oleObject97.bin"/><Relationship Id="rId206" Type="http://schemas.openxmlformats.org/officeDocument/2006/relationships/oleObject" Target="embeddings/oleObject104.bin"/><Relationship Id="rId227" Type="http://schemas.openxmlformats.org/officeDocument/2006/relationships/image" Target="media/image107.wmf"/><Relationship Id="rId413" Type="http://schemas.openxmlformats.org/officeDocument/2006/relationships/image" Target="media/image201.wmf"/><Relationship Id="rId248" Type="http://schemas.openxmlformats.org/officeDocument/2006/relationships/image" Target="media/image117.wmf"/><Relationship Id="rId269" Type="http://schemas.openxmlformats.org/officeDocument/2006/relationships/oleObject" Target="embeddings/oleObject136.bin"/><Relationship Id="rId12" Type="http://schemas.openxmlformats.org/officeDocument/2006/relationships/image" Target="media/image6.png"/><Relationship Id="rId33" Type="http://schemas.openxmlformats.org/officeDocument/2006/relationships/image" Target="media/image17.wmf"/><Relationship Id="rId108" Type="http://schemas.openxmlformats.org/officeDocument/2006/relationships/oleObject" Target="embeddings/oleObject49.bin"/><Relationship Id="rId129" Type="http://schemas.openxmlformats.org/officeDocument/2006/relationships/oleObject" Target="embeddings/oleObject61.bin"/><Relationship Id="rId280" Type="http://schemas.openxmlformats.org/officeDocument/2006/relationships/image" Target="media/image133.wmf"/><Relationship Id="rId315" Type="http://schemas.openxmlformats.org/officeDocument/2006/relationships/image" Target="media/image151.wmf"/><Relationship Id="rId336" Type="http://schemas.openxmlformats.org/officeDocument/2006/relationships/image" Target="media/image164.wmf"/><Relationship Id="rId357" Type="http://schemas.openxmlformats.org/officeDocument/2006/relationships/image" Target="media/image174.wmf"/><Relationship Id="rId54" Type="http://schemas.openxmlformats.org/officeDocument/2006/relationships/image" Target="media/image28.wmf"/><Relationship Id="rId75" Type="http://schemas.openxmlformats.org/officeDocument/2006/relationships/image" Target="media/image38.wmf"/><Relationship Id="rId96" Type="http://schemas.openxmlformats.org/officeDocument/2006/relationships/image" Target="media/image48.wmf"/><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oleObject" Target="embeddings/oleObject92.bin"/><Relationship Id="rId217" Type="http://schemas.openxmlformats.org/officeDocument/2006/relationships/image" Target="media/image102.wmf"/><Relationship Id="rId378" Type="http://schemas.openxmlformats.org/officeDocument/2006/relationships/image" Target="media/image183.wmf"/><Relationship Id="rId399" Type="http://schemas.openxmlformats.org/officeDocument/2006/relationships/oleObject" Target="embeddings/oleObject200.bin"/><Relationship Id="rId403" Type="http://schemas.openxmlformats.org/officeDocument/2006/relationships/image" Target="media/image196.wmf"/><Relationship Id="rId6" Type="http://schemas.openxmlformats.org/officeDocument/2006/relationships/endnotes" Target="endnotes.xml"/><Relationship Id="rId238" Type="http://schemas.openxmlformats.org/officeDocument/2006/relationships/oleObject" Target="embeddings/oleObject120.bin"/><Relationship Id="rId259" Type="http://schemas.openxmlformats.org/officeDocument/2006/relationships/oleObject" Target="embeddings/oleObject131.bin"/><Relationship Id="rId23" Type="http://schemas.openxmlformats.org/officeDocument/2006/relationships/oleObject" Target="embeddings/oleObject6.bin"/><Relationship Id="rId119" Type="http://schemas.openxmlformats.org/officeDocument/2006/relationships/image" Target="media/image59.wmf"/><Relationship Id="rId270" Type="http://schemas.openxmlformats.org/officeDocument/2006/relationships/image" Target="media/image128.wmf"/><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8.png"/><Relationship Id="rId347" Type="http://schemas.openxmlformats.org/officeDocument/2006/relationships/image" Target="media/image169.wmf"/><Relationship Id="rId44" Type="http://schemas.openxmlformats.org/officeDocument/2006/relationships/image" Target="media/image23.png"/><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oleObject" Target="embeddings/oleObject62.bin"/><Relationship Id="rId151" Type="http://schemas.openxmlformats.org/officeDocument/2006/relationships/image" Target="media/image70.wmf"/><Relationship Id="rId368" Type="http://schemas.openxmlformats.org/officeDocument/2006/relationships/image" Target="media/image179.wmf"/><Relationship Id="rId389" Type="http://schemas.openxmlformats.org/officeDocument/2006/relationships/oleObject" Target="embeddings/oleObject195.bin"/><Relationship Id="rId172" Type="http://schemas.openxmlformats.org/officeDocument/2006/relationships/oleObject" Target="embeddings/oleObject87.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15.bin"/><Relationship Id="rId249" Type="http://schemas.openxmlformats.org/officeDocument/2006/relationships/oleObject" Target="embeddings/oleObject126.bin"/><Relationship Id="rId414" Type="http://schemas.openxmlformats.org/officeDocument/2006/relationships/oleObject" Target="embeddings/oleObject207.bin"/><Relationship Id="rId13" Type="http://schemas.openxmlformats.org/officeDocument/2006/relationships/oleObject" Target="embeddings/oleObject1.bin"/><Relationship Id="rId109" Type="http://schemas.openxmlformats.org/officeDocument/2006/relationships/image" Target="media/image54.wmf"/><Relationship Id="rId260" Type="http://schemas.openxmlformats.org/officeDocument/2006/relationships/image" Target="media/image123.wmf"/><Relationship Id="rId281" Type="http://schemas.openxmlformats.org/officeDocument/2006/relationships/oleObject" Target="embeddings/oleObject142.bin"/><Relationship Id="rId316" Type="http://schemas.openxmlformats.org/officeDocument/2006/relationships/oleObject" Target="embeddings/oleObject159.bin"/><Relationship Id="rId337" Type="http://schemas.openxmlformats.org/officeDocument/2006/relationships/oleObject" Target="embeddings/oleObject167.bin"/><Relationship Id="rId34" Type="http://schemas.openxmlformats.org/officeDocument/2006/relationships/oleObject" Target="embeddings/oleObject11.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oleObject" Target="embeddings/oleObject55.bin"/><Relationship Id="rId141" Type="http://schemas.openxmlformats.org/officeDocument/2006/relationships/oleObject" Target="embeddings/oleObject70.bin"/><Relationship Id="rId358" Type="http://schemas.openxmlformats.org/officeDocument/2006/relationships/oleObject" Target="embeddings/oleObject178.bin"/><Relationship Id="rId379" Type="http://schemas.openxmlformats.org/officeDocument/2006/relationships/oleObject" Target="embeddings/oleObject190.bin"/><Relationship Id="rId7" Type="http://schemas.openxmlformats.org/officeDocument/2006/relationships/image" Target="media/image1.png"/><Relationship Id="rId162" Type="http://schemas.openxmlformats.org/officeDocument/2006/relationships/oleObject" Target="embeddings/oleObject81.bin"/><Relationship Id="rId183" Type="http://schemas.openxmlformats.org/officeDocument/2006/relationships/image" Target="media/image85.wmf"/><Relationship Id="rId218" Type="http://schemas.openxmlformats.org/officeDocument/2006/relationships/oleObject" Target="embeddings/oleObject110.bin"/><Relationship Id="rId239" Type="http://schemas.openxmlformats.org/officeDocument/2006/relationships/oleObject" Target="embeddings/oleObject121.bin"/><Relationship Id="rId390" Type="http://schemas.openxmlformats.org/officeDocument/2006/relationships/image" Target="media/image189.wmf"/><Relationship Id="rId404" Type="http://schemas.openxmlformats.org/officeDocument/2006/relationships/oleObject" Target="embeddings/oleObject202.bin"/><Relationship Id="rId250" Type="http://schemas.openxmlformats.org/officeDocument/2006/relationships/image" Target="media/image118.wmf"/><Relationship Id="rId271" Type="http://schemas.openxmlformats.org/officeDocument/2006/relationships/oleObject" Target="embeddings/oleObject137.bin"/><Relationship Id="rId292" Type="http://schemas.openxmlformats.org/officeDocument/2006/relationships/oleObject" Target="embeddings/oleObject147.bin"/><Relationship Id="rId306" Type="http://schemas.openxmlformats.org/officeDocument/2006/relationships/oleObject" Target="embeddings/oleObject154.bin"/><Relationship Id="rId24" Type="http://schemas.openxmlformats.org/officeDocument/2006/relationships/image" Target="media/image12.png"/><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4.wmf"/><Relationship Id="rId110" Type="http://schemas.openxmlformats.org/officeDocument/2006/relationships/oleObject" Target="embeddings/oleObject50.bin"/><Relationship Id="rId131" Type="http://schemas.openxmlformats.org/officeDocument/2006/relationships/oleObject" Target="embeddings/oleObject63.bin"/><Relationship Id="rId327" Type="http://schemas.openxmlformats.org/officeDocument/2006/relationships/image" Target="media/image159.png"/><Relationship Id="rId348" Type="http://schemas.openxmlformats.org/officeDocument/2006/relationships/oleObject" Target="embeddings/oleObject173.bin"/><Relationship Id="rId369" Type="http://schemas.openxmlformats.org/officeDocument/2006/relationships/oleObject" Target="embeddings/oleObject184.bin"/><Relationship Id="rId152" Type="http://schemas.openxmlformats.org/officeDocument/2006/relationships/oleObject" Target="embeddings/oleObject76.bin"/><Relationship Id="rId173" Type="http://schemas.openxmlformats.org/officeDocument/2006/relationships/image" Target="media/image80.wmf"/><Relationship Id="rId194" Type="http://schemas.openxmlformats.org/officeDocument/2006/relationships/oleObject" Target="embeddings/oleObject98.bin"/><Relationship Id="rId208" Type="http://schemas.openxmlformats.org/officeDocument/2006/relationships/oleObject" Target="embeddings/oleObject105.bin"/><Relationship Id="rId229" Type="http://schemas.openxmlformats.org/officeDocument/2006/relationships/image" Target="media/image108.wmf"/><Relationship Id="rId380" Type="http://schemas.openxmlformats.org/officeDocument/2006/relationships/image" Target="media/image184.wmf"/><Relationship Id="rId415" Type="http://schemas.openxmlformats.org/officeDocument/2006/relationships/header" Target="header1.xml"/><Relationship Id="rId240" Type="http://schemas.openxmlformats.org/officeDocument/2006/relationships/image" Target="media/image113.wmf"/><Relationship Id="rId261" Type="http://schemas.openxmlformats.org/officeDocument/2006/relationships/oleObject" Target="embeddings/oleObject132.bin"/><Relationship Id="rId14" Type="http://schemas.openxmlformats.org/officeDocument/2006/relationships/image" Target="media/image7.png"/><Relationship Id="rId35" Type="http://schemas.openxmlformats.org/officeDocument/2006/relationships/image" Target="media/image18.png"/><Relationship Id="rId56" Type="http://schemas.openxmlformats.org/officeDocument/2006/relationships/image" Target="media/image29.wmf"/><Relationship Id="rId77" Type="http://schemas.openxmlformats.org/officeDocument/2006/relationships/image" Target="media/image39.wmf"/><Relationship Id="rId100" Type="http://schemas.openxmlformats.org/officeDocument/2006/relationships/oleObject" Target="embeddings/oleObject45.bin"/><Relationship Id="rId282" Type="http://schemas.openxmlformats.org/officeDocument/2006/relationships/image" Target="media/image134.wmf"/><Relationship Id="rId317" Type="http://schemas.openxmlformats.org/officeDocument/2006/relationships/image" Target="media/image152.wmf"/><Relationship Id="rId338" Type="http://schemas.openxmlformats.org/officeDocument/2006/relationships/image" Target="media/image165.wmf"/><Relationship Id="rId359" Type="http://schemas.openxmlformats.org/officeDocument/2006/relationships/image" Target="media/image175.wmf"/><Relationship Id="rId8" Type="http://schemas.openxmlformats.org/officeDocument/2006/relationships/image" Target="media/image2.png"/><Relationship Id="rId98" Type="http://schemas.openxmlformats.org/officeDocument/2006/relationships/image" Target="media/image49.wmf"/><Relationship Id="rId121" Type="http://schemas.openxmlformats.org/officeDocument/2006/relationships/oleObject" Target="embeddings/oleObject56.bin"/><Relationship Id="rId142" Type="http://schemas.openxmlformats.org/officeDocument/2006/relationships/oleObject" Target="embeddings/oleObject71.bin"/><Relationship Id="rId163" Type="http://schemas.openxmlformats.org/officeDocument/2006/relationships/image" Target="media/image76.wmf"/><Relationship Id="rId184" Type="http://schemas.openxmlformats.org/officeDocument/2006/relationships/oleObject" Target="embeddings/oleObject93.bin"/><Relationship Id="rId219" Type="http://schemas.openxmlformats.org/officeDocument/2006/relationships/image" Target="media/image103.wmf"/><Relationship Id="rId370" Type="http://schemas.openxmlformats.org/officeDocument/2006/relationships/image" Target="media/image180.wmf"/><Relationship Id="rId391" Type="http://schemas.openxmlformats.org/officeDocument/2006/relationships/oleObject" Target="embeddings/oleObject196.bin"/><Relationship Id="rId405" Type="http://schemas.openxmlformats.org/officeDocument/2006/relationships/image" Target="media/image197.wmf"/><Relationship Id="rId230" Type="http://schemas.openxmlformats.org/officeDocument/2006/relationships/oleObject" Target="embeddings/oleObject116.bin"/><Relationship Id="rId251" Type="http://schemas.openxmlformats.org/officeDocument/2006/relationships/oleObject" Target="embeddings/oleObject127.bin"/><Relationship Id="rId25" Type="http://schemas.openxmlformats.org/officeDocument/2006/relationships/oleObject" Target="embeddings/oleObject7.bin"/><Relationship Id="rId46" Type="http://schemas.openxmlformats.org/officeDocument/2006/relationships/image" Target="media/image24.png"/><Relationship Id="rId67" Type="http://schemas.openxmlformats.org/officeDocument/2006/relationships/oleObject" Target="embeddings/oleObject27.bin"/><Relationship Id="rId272" Type="http://schemas.openxmlformats.org/officeDocument/2006/relationships/image" Target="media/image129.wmf"/><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image" Target="media/image160.wmf"/><Relationship Id="rId349" Type="http://schemas.openxmlformats.org/officeDocument/2006/relationships/image" Target="media/image170.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oleObject" Target="embeddings/oleObject88.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79.bin"/><Relationship Id="rId381" Type="http://schemas.openxmlformats.org/officeDocument/2006/relationships/oleObject" Target="embeddings/oleObject191.bin"/><Relationship Id="rId416" Type="http://schemas.openxmlformats.org/officeDocument/2006/relationships/footer" Target="footer1.xml"/><Relationship Id="rId220" Type="http://schemas.openxmlformats.org/officeDocument/2006/relationships/oleObject" Target="embeddings/oleObject111.bin"/><Relationship Id="rId241" Type="http://schemas.openxmlformats.org/officeDocument/2006/relationships/oleObject" Target="embeddings/oleObject122.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2.bin"/><Relationship Id="rId262" Type="http://schemas.openxmlformats.org/officeDocument/2006/relationships/image" Target="media/image124.wmf"/><Relationship Id="rId283" Type="http://schemas.openxmlformats.org/officeDocument/2006/relationships/oleObject" Target="embeddings/oleObject143.bin"/><Relationship Id="rId318" Type="http://schemas.openxmlformats.org/officeDocument/2006/relationships/oleObject" Target="embeddings/oleObject160.bin"/><Relationship Id="rId339" Type="http://schemas.openxmlformats.org/officeDocument/2006/relationships/oleObject" Target="embeddings/oleObject168.bin"/><Relationship Id="rId78" Type="http://schemas.openxmlformats.org/officeDocument/2006/relationships/oleObject" Target="embeddings/oleObject33.bin"/><Relationship Id="rId99" Type="http://schemas.openxmlformats.org/officeDocument/2006/relationships/oleObject" Target="embeddings/oleObject44.bin"/><Relationship Id="rId101" Type="http://schemas.openxmlformats.org/officeDocument/2006/relationships/image" Target="media/image50.wmf"/><Relationship Id="rId122" Type="http://schemas.openxmlformats.org/officeDocument/2006/relationships/image" Target="media/image60.wmf"/><Relationship Id="rId143" Type="http://schemas.openxmlformats.org/officeDocument/2006/relationships/image" Target="media/image66.wmf"/><Relationship Id="rId164" Type="http://schemas.openxmlformats.org/officeDocument/2006/relationships/oleObject" Target="embeddings/oleObject82.bin"/><Relationship Id="rId185" Type="http://schemas.openxmlformats.org/officeDocument/2006/relationships/image" Target="media/image86.wmf"/><Relationship Id="rId350" Type="http://schemas.openxmlformats.org/officeDocument/2006/relationships/oleObject" Target="embeddings/oleObject174.bin"/><Relationship Id="rId371" Type="http://schemas.openxmlformats.org/officeDocument/2006/relationships/oleObject" Target="embeddings/oleObject185.bin"/><Relationship Id="rId406" Type="http://schemas.openxmlformats.org/officeDocument/2006/relationships/oleObject" Target="embeddings/oleObject203.bin"/><Relationship Id="rId9" Type="http://schemas.openxmlformats.org/officeDocument/2006/relationships/image" Target="media/image3.png"/><Relationship Id="rId210" Type="http://schemas.openxmlformats.org/officeDocument/2006/relationships/oleObject" Target="embeddings/oleObject106.bin"/><Relationship Id="rId392" Type="http://schemas.openxmlformats.org/officeDocument/2006/relationships/image" Target="media/image190.wmf"/><Relationship Id="rId26" Type="http://schemas.openxmlformats.org/officeDocument/2006/relationships/image" Target="media/image13.png"/><Relationship Id="rId231" Type="http://schemas.openxmlformats.org/officeDocument/2006/relationships/image" Target="media/image109.wmf"/><Relationship Id="rId252" Type="http://schemas.openxmlformats.org/officeDocument/2006/relationships/image" Target="media/image119.wmf"/><Relationship Id="rId273" Type="http://schemas.openxmlformats.org/officeDocument/2006/relationships/oleObject" Target="embeddings/oleObject138.bin"/><Relationship Id="rId294" Type="http://schemas.openxmlformats.org/officeDocument/2006/relationships/oleObject" Target="embeddings/oleObject148.bin"/><Relationship Id="rId308" Type="http://schemas.openxmlformats.org/officeDocument/2006/relationships/oleObject" Target="embeddings/oleObject155.bin"/><Relationship Id="rId329" Type="http://schemas.openxmlformats.org/officeDocument/2006/relationships/oleObject" Target="embeddings/oleObject163.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5.bin"/><Relationship Id="rId154" Type="http://schemas.openxmlformats.org/officeDocument/2006/relationships/oleObject" Target="embeddings/oleObject77.bin"/><Relationship Id="rId175" Type="http://schemas.openxmlformats.org/officeDocument/2006/relationships/image" Target="media/image81.wmf"/><Relationship Id="rId340" Type="http://schemas.openxmlformats.org/officeDocument/2006/relationships/image" Target="media/image166.wmf"/><Relationship Id="rId361" Type="http://schemas.openxmlformats.org/officeDocument/2006/relationships/image" Target="media/image176.wmf"/><Relationship Id="rId196" Type="http://schemas.openxmlformats.org/officeDocument/2006/relationships/oleObject" Target="embeddings/oleObject99.bin"/><Relationship Id="rId200" Type="http://schemas.openxmlformats.org/officeDocument/2006/relationships/oleObject" Target="embeddings/oleObject101.bin"/><Relationship Id="rId382" Type="http://schemas.openxmlformats.org/officeDocument/2006/relationships/image" Target="media/image185.wmf"/><Relationship Id="rId417" Type="http://schemas.openxmlformats.org/officeDocument/2006/relationships/fontTable" Target="fontTable.xml"/><Relationship Id="rId16" Type="http://schemas.openxmlformats.org/officeDocument/2006/relationships/image" Target="media/image8.png"/><Relationship Id="rId221" Type="http://schemas.openxmlformats.org/officeDocument/2006/relationships/image" Target="media/image104.wmf"/><Relationship Id="rId242" Type="http://schemas.openxmlformats.org/officeDocument/2006/relationships/image" Target="media/image114.wmf"/><Relationship Id="rId263" Type="http://schemas.openxmlformats.org/officeDocument/2006/relationships/oleObject" Target="embeddings/oleObject133.bin"/><Relationship Id="rId284" Type="http://schemas.openxmlformats.org/officeDocument/2006/relationships/image" Target="media/image135.png"/><Relationship Id="rId319" Type="http://schemas.openxmlformats.org/officeDocument/2006/relationships/image" Target="media/image153.wmf"/><Relationship Id="rId37" Type="http://schemas.openxmlformats.org/officeDocument/2006/relationships/image" Target="media/image19.png"/><Relationship Id="rId58" Type="http://schemas.openxmlformats.org/officeDocument/2006/relationships/image" Target="media/image30.wmf"/><Relationship Id="rId79" Type="http://schemas.openxmlformats.org/officeDocument/2006/relationships/image" Target="media/image40.wmf"/><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oleObject" Target="embeddings/oleObject72.bin"/><Relationship Id="rId330" Type="http://schemas.openxmlformats.org/officeDocument/2006/relationships/image" Target="media/image161.wmf"/><Relationship Id="rId90" Type="http://schemas.openxmlformats.org/officeDocument/2006/relationships/image" Target="media/image45.wmf"/><Relationship Id="rId165" Type="http://schemas.openxmlformats.org/officeDocument/2006/relationships/oleObject" Target="embeddings/oleObject83.bin"/><Relationship Id="rId186" Type="http://schemas.openxmlformats.org/officeDocument/2006/relationships/oleObject" Target="embeddings/oleObject94.bin"/><Relationship Id="rId351" Type="http://schemas.openxmlformats.org/officeDocument/2006/relationships/image" Target="media/image171.wmf"/><Relationship Id="rId372" Type="http://schemas.openxmlformats.org/officeDocument/2006/relationships/oleObject" Target="embeddings/oleObject186.bin"/><Relationship Id="rId393" Type="http://schemas.openxmlformats.org/officeDocument/2006/relationships/oleObject" Target="embeddings/oleObject197.bin"/><Relationship Id="rId407" Type="http://schemas.openxmlformats.org/officeDocument/2006/relationships/image" Target="media/image198.wmf"/><Relationship Id="rId211" Type="http://schemas.openxmlformats.org/officeDocument/2006/relationships/image" Target="media/image99.wmf"/><Relationship Id="rId232" Type="http://schemas.openxmlformats.org/officeDocument/2006/relationships/oleObject" Target="embeddings/oleObject117.bin"/><Relationship Id="rId253" Type="http://schemas.openxmlformats.org/officeDocument/2006/relationships/oleObject" Target="embeddings/oleObject128.bin"/><Relationship Id="rId274" Type="http://schemas.openxmlformats.org/officeDocument/2006/relationships/image" Target="media/image130.wmf"/><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oleObject" Target="embeddings/oleObject8.bin"/><Relationship Id="rId48" Type="http://schemas.openxmlformats.org/officeDocument/2006/relationships/image" Target="media/image25.png"/><Relationship Id="rId69" Type="http://schemas.openxmlformats.org/officeDocument/2006/relationships/image" Target="media/image35.wmf"/><Relationship Id="rId113" Type="http://schemas.openxmlformats.org/officeDocument/2006/relationships/image" Target="media/image56.wmf"/><Relationship Id="rId134" Type="http://schemas.openxmlformats.org/officeDocument/2006/relationships/oleObject" Target="embeddings/oleObject66.bin"/><Relationship Id="rId320" Type="http://schemas.openxmlformats.org/officeDocument/2006/relationships/oleObject" Target="embeddings/oleObject161.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oleObject" Target="embeddings/oleObject89.bin"/><Relationship Id="rId197" Type="http://schemas.openxmlformats.org/officeDocument/2006/relationships/image" Target="media/image92.wmf"/><Relationship Id="rId341" Type="http://schemas.openxmlformats.org/officeDocument/2006/relationships/oleObject" Target="embeddings/oleObject169.bin"/><Relationship Id="rId362" Type="http://schemas.openxmlformats.org/officeDocument/2006/relationships/oleObject" Target="embeddings/oleObject180.bin"/><Relationship Id="rId383" Type="http://schemas.openxmlformats.org/officeDocument/2006/relationships/oleObject" Target="embeddings/oleObject192.bin"/><Relationship Id="rId418" Type="http://schemas.openxmlformats.org/officeDocument/2006/relationships/theme" Target="theme/theme1.xml"/><Relationship Id="rId201" Type="http://schemas.openxmlformats.org/officeDocument/2006/relationships/image" Target="media/image94.wmf"/><Relationship Id="rId222" Type="http://schemas.openxmlformats.org/officeDocument/2006/relationships/oleObject" Target="embeddings/oleObject112.bin"/><Relationship Id="rId243" Type="http://schemas.openxmlformats.org/officeDocument/2006/relationships/oleObject" Target="embeddings/oleObject123.bin"/><Relationship Id="rId264" Type="http://schemas.openxmlformats.org/officeDocument/2006/relationships/image" Target="media/image125.wmf"/><Relationship Id="rId285" Type="http://schemas.openxmlformats.org/officeDocument/2006/relationships/image" Target="media/image136.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56.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image" Target="media/image87.wmf"/><Relationship Id="rId331" Type="http://schemas.openxmlformats.org/officeDocument/2006/relationships/oleObject" Target="embeddings/oleObject164.bin"/><Relationship Id="rId352" Type="http://schemas.openxmlformats.org/officeDocument/2006/relationships/oleObject" Target="embeddings/oleObject175.bin"/><Relationship Id="rId373" Type="http://schemas.openxmlformats.org/officeDocument/2006/relationships/image" Target="media/image181.wmf"/><Relationship Id="rId394" Type="http://schemas.openxmlformats.org/officeDocument/2006/relationships/image" Target="media/image191.wmf"/><Relationship Id="rId408" Type="http://schemas.openxmlformats.org/officeDocument/2006/relationships/oleObject" Target="embeddings/oleObject204.bin"/><Relationship Id="rId1" Type="http://schemas.openxmlformats.org/officeDocument/2006/relationships/numbering" Target="numbering.xml"/><Relationship Id="rId212" Type="http://schemas.openxmlformats.org/officeDocument/2006/relationships/oleObject" Target="embeddings/oleObject107.bin"/><Relationship Id="rId233" Type="http://schemas.openxmlformats.org/officeDocument/2006/relationships/image" Target="media/image110.wmf"/><Relationship Id="rId254" Type="http://schemas.openxmlformats.org/officeDocument/2006/relationships/image" Target="media/image120.wmf"/><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oleObject" Target="embeddings/oleObject52.bin"/><Relationship Id="rId275" Type="http://schemas.openxmlformats.org/officeDocument/2006/relationships/oleObject" Target="embeddings/oleObject139.bin"/><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image" Target="media/image31.wmf"/><Relationship Id="rId81" Type="http://schemas.openxmlformats.org/officeDocument/2006/relationships/image" Target="media/image41.wmf"/><Relationship Id="rId135" Type="http://schemas.openxmlformats.org/officeDocument/2006/relationships/oleObject" Target="embeddings/oleObject67.bin"/><Relationship Id="rId156" Type="http://schemas.openxmlformats.org/officeDocument/2006/relationships/oleObject" Target="embeddings/oleObject78.bin"/><Relationship Id="rId177" Type="http://schemas.openxmlformats.org/officeDocument/2006/relationships/image" Target="media/image82.wmf"/><Relationship Id="rId198" Type="http://schemas.openxmlformats.org/officeDocument/2006/relationships/oleObject" Target="embeddings/oleObject100.bin"/><Relationship Id="rId321" Type="http://schemas.openxmlformats.org/officeDocument/2006/relationships/image" Target="media/image154.png"/><Relationship Id="rId342" Type="http://schemas.openxmlformats.org/officeDocument/2006/relationships/image" Target="media/image167.wmf"/><Relationship Id="rId363" Type="http://schemas.openxmlformats.org/officeDocument/2006/relationships/image" Target="media/image177.wmf"/><Relationship Id="rId384" Type="http://schemas.openxmlformats.org/officeDocument/2006/relationships/image" Target="media/image186.wmf"/><Relationship Id="rId202" Type="http://schemas.openxmlformats.org/officeDocument/2006/relationships/oleObject" Target="embeddings/oleObject102.bin"/><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image" Target="media/image9.png"/><Relationship Id="rId39" Type="http://schemas.openxmlformats.org/officeDocument/2006/relationships/image" Target="media/image20.png"/><Relationship Id="rId265" Type="http://schemas.openxmlformats.org/officeDocument/2006/relationships/oleObject" Target="embeddings/oleObject134.bin"/><Relationship Id="rId286" Type="http://schemas.openxmlformats.org/officeDocument/2006/relationships/oleObject" Target="embeddings/oleObject144.bin"/><Relationship Id="rId50" Type="http://schemas.openxmlformats.org/officeDocument/2006/relationships/oleObject" Target="embeddings/oleObject18.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5.bin"/><Relationship Id="rId311" Type="http://schemas.openxmlformats.org/officeDocument/2006/relationships/image" Target="media/image149.wmf"/><Relationship Id="rId332" Type="http://schemas.openxmlformats.org/officeDocument/2006/relationships/image" Target="media/image162.wmf"/><Relationship Id="rId353" Type="http://schemas.openxmlformats.org/officeDocument/2006/relationships/image" Target="media/image172.wmf"/><Relationship Id="rId374" Type="http://schemas.openxmlformats.org/officeDocument/2006/relationships/oleObject" Target="embeddings/oleObject187.bin"/><Relationship Id="rId395" Type="http://schemas.openxmlformats.org/officeDocument/2006/relationships/oleObject" Target="embeddings/oleObject198.bin"/><Relationship Id="rId409" Type="http://schemas.openxmlformats.org/officeDocument/2006/relationships/image" Target="media/image199.wmf"/><Relationship Id="rId71" Type="http://schemas.openxmlformats.org/officeDocument/2006/relationships/image" Target="media/image36.wmf"/><Relationship Id="rId92" Type="http://schemas.openxmlformats.org/officeDocument/2006/relationships/image" Target="media/image46.wmf"/><Relationship Id="rId213" Type="http://schemas.openxmlformats.org/officeDocument/2006/relationships/image" Target="media/image100.wmf"/><Relationship Id="rId234" Type="http://schemas.openxmlformats.org/officeDocument/2006/relationships/oleObject" Target="embeddings/oleObject118.bin"/><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9.bin"/><Relationship Id="rId276" Type="http://schemas.openxmlformats.org/officeDocument/2006/relationships/image" Target="media/image131.wmf"/><Relationship Id="rId297" Type="http://schemas.openxmlformats.org/officeDocument/2006/relationships/image" Target="media/image142.wmf"/><Relationship Id="rId40" Type="http://schemas.openxmlformats.org/officeDocument/2006/relationships/oleObject" Target="embeddings/oleObject14.bin"/><Relationship Id="rId115" Type="http://schemas.openxmlformats.org/officeDocument/2006/relationships/image" Target="media/image57.wmf"/><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90.bin"/><Relationship Id="rId301" Type="http://schemas.openxmlformats.org/officeDocument/2006/relationships/image" Target="media/image144.wmf"/><Relationship Id="rId322" Type="http://schemas.openxmlformats.org/officeDocument/2006/relationships/image" Target="media/image155.wmf"/><Relationship Id="rId343" Type="http://schemas.openxmlformats.org/officeDocument/2006/relationships/oleObject" Target="embeddings/oleObject170.bin"/><Relationship Id="rId364" Type="http://schemas.openxmlformats.org/officeDocument/2006/relationships/oleObject" Target="embeddings/oleObject181.bin"/><Relationship Id="rId61" Type="http://schemas.openxmlformats.org/officeDocument/2006/relationships/oleObject" Target="embeddings/oleObject24.bin"/><Relationship Id="rId82" Type="http://schemas.openxmlformats.org/officeDocument/2006/relationships/oleObject" Target="embeddings/oleObject35.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193.bin"/><Relationship Id="rId19" Type="http://schemas.openxmlformats.org/officeDocument/2006/relationships/oleObject" Target="embeddings/oleObject4.bin"/><Relationship Id="rId224" Type="http://schemas.openxmlformats.org/officeDocument/2006/relationships/oleObject" Target="embeddings/oleObject113.bin"/><Relationship Id="rId245" Type="http://schemas.openxmlformats.org/officeDocument/2006/relationships/oleObject" Target="embeddings/oleObject124.bin"/><Relationship Id="rId266" Type="http://schemas.openxmlformats.org/officeDocument/2006/relationships/image" Target="media/image126.wmf"/><Relationship Id="rId287" Type="http://schemas.openxmlformats.org/officeDocument/2006/relationships/image" Target="media/image137.wmf"/><Relationship Id="rId410" Type="http://schemas.openxmlformats.org/officeDocument/2006/relationships/oleObject" Target="embeddings/oleObject205.bin"/><Relationship Id="rId30" Type="http://schemas.openxmlformats.org/officeDocument/2006/relationships/image" Target="media/image15.png"/><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68.wmf"/><Relationship Id="rId168" Type="http://schemas.openxmlformats.org/officeDocument/2006/relationships/oleObject" Target="embeddings/oleObject85.bin"/><Relationship Id="rId312" Type="http://schemas.openxmlformats.org/officeDocument/2006/relationships/oleObject" Target="embeddings/oleObject157.bin"/><Relationship Id="rId333" Type="http://schemas.openxmlformats.org/officeDocument/2006/relationships/oleObject" Target="embeddings/oleObject165.bin"/><Relationship Id="rId354" Type="http://schemas.openxmlformats.org/officeDocument/2006/relationships/oleObject" Target="embeddings/oleObject176.bin"/><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88.wmf"/><Relationship Id="rId375" Type="http://schemas.openxmlformats.org/officeDocument/2006/relationships/oleObject" Target="embeddings/oleObject188.bin"/><Relationship Id="rId396" Type="http://schemas.openxmlformats.org/officeDocument/2006/relationships/image" Target="media/image192.wmf"/><Relationship Id="rId3" Type="http://schemas.openxmlformats.org/officeDocument/2006/relationships/settings" Target="settings.xml"/><Relationship Id="rId214" Type="http://schemas.openxmlformats.org/officeDocument/2006/relationships/oleObject" Target="embeddings/oleObject108.bin"/><Relationship Id="rId235" Type="http://schemas.openxmlformats.org/officeDocument/2006/relationships/image" Target="media/image111.wmf"/><Relationship Id="rId256" Type="http://schemas.openxmlformats.org/officeDocument/2006/relationships/image" Target="media/image121.wmf"/><Relationship Id="rId277" Type="http://schemas.openxmlformats.org/officeDocument/2006/relationships/oleObject" Target="embeddings/oleObject140.bin"/><Relationship Id="rId298" Type="http://schemas.openxmlformats.org/officeDocument/2006/relationships/oleObject" Target="embeddings/oleObject150.bin"/><Relationship Id="rId400" Type="http://schemas.openxmlformats.org/officeDocument/2006/relationships/image" Target="media/image194.wmf"/><Relationship Id="rId116" Type="http://schemas.openxmlformats.org/officeDocument/2006/relationships/oleObject" Target="embeddings/oleObject53.bin"/><Relationship Id="rId137" Type="http://schemas.openxmlformats.org/officeDocument/2006/relationships/oleObject" Target="embeddings/oleObject68.bin"/><Relationship Id="rId158" Type="http://schemas.openxmlformats.org/officeDocument/2006/relationships/oleObject" Target="embeddings/oleObject79.bin"/><Relationship Id="rId302" Type="http://schemas.openxmlformats.org/officeDocument/2006/relationships/oleObject" Target="embeddings/oleObject152.bin"/><Relationship Id="rId323" Type="http://schemas.openxmlformats.org/officeDocument/2006/relationships/oleObject" Target="embeddings/oleObject162.bin"/><Relationship Id="rId344" Type="http://schemas.openxmlformats.org/officeDocument/2006/relationships/oleObject" Target="embeddings/oleObject171.bin"/><Relationship Id="rId20" Type="http://schemas.openxmlformats.org/officeDocument/2006/relationships/image" Target="media/image10.png"/><Relationship Id="rId41" Type="http://schemas.openxmlformats.org/officeDocument/2006/relationships/image" Target="media/image21.png"/><Relationship Id="rId62" Type="http://schemas.openxmlformats.org/officeDocument/2006/relationships/image" Target="media/image32.wmf"/><Relationship Id="rId83" Type="http://schemas.openxmlformats.org/officeDocument/2006/relationships/image" Target="media/image42.wmf"/><Relationship Id="rId179" Type="http://schemas.openxmlformats.org/officeDocument/2006/relationships/image" Target="media/image83.wmf"/><Relationship Id="rId365" Type="http://schemas.openxmlformats.org/officeDocument/2006/relationships/image" Target="media/image178.wmf"/><Relationship Id="rId386" Type="http://schemas.openxmlformats.org/officeDocument/2006/relationships/image" Target="media/image187.wmf"/><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35.bin"/><Relationship Id="rId288" Type="http://schemas.openxmlformats.org/officeDocument/2006/relationships/oleObject" Target="embeddings/oleObject145.bin"/><Relationship Id="rId411" Type="http://schemas.openxmlformats.org/officeDocument/2006/relationships/image" Target="media/image200.wmf"/><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0.wmf"/><Relationship Id="rId10" Type="http://schemas.openxmlformats.org/officeDocument/2006/relationships/image" Target="media/image4.png"/><Relationship Id="rId31" Type="http://schemas.openxmlformats.org/officeDocument/2006/relationships/image" Target="media/image16.wmf"/><Relationship Id="rId52" Type="http://schemas.openxmlformats.org/officeDocument/2006/relationships/image" Target="media/image27.png"/><Relationship Id="rId73" Type="http://schemas.openxmlformats.org/officeDocument/2006/relationships/image" Target="media/image37.wmf"/><Relationship Id="rId94" Type="http://schemas.openxmlformats.org/officeDocument/2006/relationships/image" Target="media/image47.wmf"/><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image" Target="media/image163.wmf"/><Relationship Id="rId355" Type="http://schemas.openxmlformats.org/officeDocument/2006/relationships/image" Target="media/image173.wmf"/><Relationship Id="rId376" Type="http://schemas.openxmlformats.org/officeDocument/2006/relationships/image" Target="media/image182.wmf"/><Relationship Id="rId397" Type="http://schemas.openxmlformats.org/officeDocument/2006/relationships/oleObject" Target="embeddings/oleObject199.bin"/><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image" Target="media/image101.wmf"/><Relationship Id="rId236" Type="http://schemas.openxmlformats.org/officeDocument/2006/relationships/oleObject" Target="embeddings/oleObject119.bin"/><Relationship Id="rId257" Type="http://schemas.openxmlformats.org/officeDocument/2006/relationships/oleObject" Target="embeddings/oleObject130.bin"/><Relationship Id="rId278" Type="http://schemas.openxmlformats.org/officeDocument/2006/relationships/image" Target="media/image132.wmf"/><Relationship Id="rId401" Type="http://schemas.openxmlformats.org/officeDocument/2006/relationships/oleObject" Target="embeddings/oleObject201.bin"/><Relationship Id="rId303" Type="http://schemas.openxmlformats.org/officeDocument/2006/relationships/image" Target="media/image145.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4.wmf"/><Relationship Id="rId345" Type="http://schemas.openxmlformats.org/officeDocument/2006/relationships/image" Target="media/image168.wmf"/><Relationship Id="rId387" Type="http://schemas.openxmlformats.org/officeDocument/2006/relationships/oleObject" Target="embeddings/oleObject194.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25.bin"/><Relationship Id="rId412" Type="http://schemas.openxmlformats.org/officeDocument/2006/relationships/oleObject" Target="embeddings/oleObject206.bin"/><Relationship Id="rId107" Type="http://schemas.openxmlformats.org/officeDocument/2006/relationships/image" Target="media/image53.wmf"/><Relationship Id="rId289" Type="http://schemas.openxmlformats.org/officeDocument/2006/relationships/image" Target="media/image138.wmf"/><Relationship Id="rId11" Type="http://schemas.openxmlformats.org/officeDocument/2006/relationships/image" Target="media/image5.png"/><Relationship Id="rId53" Type="http://schemas.openxmlformats.org/officeDocument/2006/relationships/oleObject" Target="embeddings/oleObject20.bin"/><Relationship Id="rId149" Type="http://schemas.openxmlformats.org/officeDocument/2006/relationships/image" Target="media/image69.wmf"/><Relationship Id="rId314" Type="http://schemas.openxmlformats.org/officeDocument/2006/relationships/oleObject" Target="embeddings/oleObject158.bin"/><Relationship Id="rId356" Type="http://schemas.openxmlformats.org/officeDocument/2006/relationships/oleObject" Target="embeddings/oleObject177.bin"/><Relationship Id="rId398" Type="http://schemas.openxmlformats.org/officeDocument/2006/relationships/image" Target="media/image193.wmf"/><Relationship Id="rId95" Type="http://schemas.openxmlformats.org/officeDocument/2006/relationships/oleObject" Target="embeddings/oleObject42.bin"/><Relationship Id="rId160" Type="http://schemas.openxmlformats.org/officeDocument/2006/relationships/oleObject" Target="embeddings/oleObject80.bin"/><Relationship Id="rId216" Type="http://schemas.openxmlformats.org/officeDocument/2006/relationships/oleObject" Target="embeddings/oleObject10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15186</Words>
  <Characters>86561</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ТЕХНИЧЕСКАЯ ХАРАКТЕРИСТИКА КОНТРОЛИРУЕМЫХ ОБЪЕКТОВ И ПАРАМЕТРЫ, ПОДЛЕЖАЩИЕ ИЗМЕРИТЕЛЬНОМУ КОНТРОЛЮ</vt:lpstr>
    </vt:vector>
  </TitlesOfParts>
  <Company/>
  <LinksUpToDate>false</LinksUpToDate>
  <CharactersWithSpaces>101544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ХАРАКТЕРИСТИКА КОНТРОЛИРУЕМЫХ ОБЪЕКТОВ И ПАРАМЕТРЫ, ПОДЛЕЖАЩИЕ ИЗМЕРИТЕЛЬНОМУ КОНТРОЛЮ</dc:title>
  <dc:subject/>
  <dc:creator>Natasha</dc:creator>
  <cp:keywords/>
  <dc:description/>
  <cp:lastModifiedBy>admin</cp:lastModifiedBy>
  <cp:revision>2</cp:revision>
  <cp:lastPrinted>2005-01-08T20:14:00Z</cp:lastPrinted>
  <dcterms:created xsi:type="dcterms:W3CDTF">2014-03-28T10:37:00Z</dcterms:created>
  <dcterms:modified xsi:type="dcterms:W3CDTF">2014-03-28T10:37:00Z</dcterms:modified>
</cp:coreProperties>
</file>