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FF" w:rsidRDefault="007922FF" w:rsidP="007922FF">
      <w:pPr>
        <w:pStyle w:val="af3"/>
        <w:keepNext w:val="0"/>
        <w:keepLines w:val="0"/>
        <w:widowControl w:val="0"/>
        <w:spacing w:before="0" w:line="360" w:lineRule="auto"/>
        <w:ind w:firstLine="709"/>
        <w:jc w:val="center"/>
        <w:rPr>
          <w:rFonts w:ascii="Times New Roman" w:hAnsi="Times New Roman"/>
          <w:color w:val="auto"/>
          <w:szCs w:val="32"/>
        </w:rPr>
      </w:pPr>
      <w:bookmarkStart w:id="0" w:name="_Toc291111963"/>
      <w:bookmarkStart w:id="1" w:name="_Toc291112292"/>
      <w:r w:rsidRPr="00EE471C">
        <w:rPr>
          <w:rFonts w:ascii="Times New Roman" w:hAnsi="Times New Roman"/>
          <w:color w:val="auto"/>
          <w:szCs w:val="32"/>
        </w:rPr>
        <w:t>Оглавление</w:t>
      </w:r>
    </w:p>
    <w:p w:rsidR="007922FF" w:rsidRDefault="007922FF" w:rsidP="007922FF">
      <w:pPr>
        <w:pStyle w:val="af3"/>
        <w:keepNext w:val="0"/>
        <w:keepLines w:val="0"/>
        <w:widowControl w:val="0"/>
        <w:spacing w:before="0" w:line="360" w:lineRule="auto"/>
        <w:ind w:firstLine="709"/>
        <w:jc w:val="center"/>
        <w:rPr>
          <w:rFonts w:ascii="Times New Roman" w:hAnsi="Times New Roman"/>
          <w:color w:val="auto"/>
          <w:szCs w:val="32"/>
        </w:rPr>
      </w:pPr>
    </w:p>
    <w:p w:rsidR="007922FF" w:rsidRPr="00EE471C" w:rsidRDefault="007922FF" w:rsidP="006A2352">
      <w:pPr>
        <w:pStyle w:val="12"/>
        <w:widowControl w:val="0"/>
        <w:tabs>
          <w:tab w:val="clear" w:pos="9345"/>
          <w:tab w:val="right" w:leader="dot" w:pos="9214"/>
        </w:tabs>
        <w:rPr>
          <w:color w:val="auto"/>
        </w:rPr>
      </w:pPr>
      <w:r w:rsidRPr="00EE471C">
        <w:rPr>
          <w:color w:val="auto"/>
        </w:rPr>
        <w:fldChar w:fldCharType="begin"/>
      </w:r>
      <w:r w:rsidRPr="00EE471C">
        <w:rPr>
          <w:color w:val="auto"/>
        </w:rPr>
        <w:instrText xml:space="preserve"> TOC \o "1-3" \h \z \u </w:instrText>
      </w:r>
      <w:r w:rsidRPr="00EE471C">
        <w:rPr>
          <w:color w:val="auto"/>
        </w:rPr>
        <w:fldChar w:fldCharType="separate"/>
      </w:r>
      <w:r w:rsidRPr="0074727A">
        <w:rPr>
          <w:rStyle w:val="af4"/>
          <w:color w:val="auto"/>
        </w:rPr>
        <w:t>Введение</w:t>
      </w:r>
      <w:r w:rsidRPr="00EE471C">
        <w:rPr>
          <w:webHidden/>
          <w:color w:val="auto"/>
        </w:rPr>
        <w:tab/>
      </w:r>
      <w:r w:rsidRPr="00EE471C">
        <w:rPr>
          <w:webHidden/>
          <w:color w:val="auto"/>
        </w:rPr>
        <w:fldChar w:fldCharType="begin"/>
      </w:r>
      <w:r w:rsidRPr="00EE471C">
        <w:rPr>
          <w:webHidden/>
          <w:color w:val="auto"/>
        </w:rPr>
        <w:instrText xml:space="preserve"> PAGEREF _Toc291112292 \h </w:instrText>
      </w:r>
      <w:r w:rsidRPr="00EE471C">
        <w:rPr>
          <w:webHidden/>
          <w:color w:val="auto"/>
        </w:rPr>
      </w:r>
      <w:r w:rsidRPr="00EE471C">
        <w:rPr>
          <w:webHidden/>
          <w:color w:val="auto"/>
        </w:rPr>
        <w:fldChar w:fldCharType="separate"/>
      </w:r>
      <w:r w:rsidR="000300FA">
        <w:rPr>
          <w:webHidden/>
          <w:color w:val="auto"/>
        </w:rPr>
        <w:t>3</w:t>
      </w:r>
      <w:r w:rsidRPr="00EE471C">
        <w:rPr>
          <w:webHidden/>
          <w:color w:val="auto"/>
        </w:rPr>
        <w:fldChar w:fldCharType="end"/>
      </w:r>
    </w:p>
    <w:p w:rsidR="007922FF" w:rsidRPr="00EE471C" w:rsidRDefault="007922FF" w:rsidP="006A2352">
      <w:pPr>
        <w:pStyle w:val="12"/>
        <w:widowControl w:val="0"/>
        <w:tabs>
          <w:tab w:val="clear" w:pos="9345"/>
          <w:tab w:val="right" w:leader="dot" w:pos="9214"/>
        </w:tabs>
        <w:rPr>
          <w:color w:val="auto"/>
        </w:rPr>
      </w:pPr>
      <w:r w:rsidRPr="00EE471C">
        <w:rPr>
          <w:color w:val="auto"/>
        </w:rPr>
        <w:t xml:space="preserve">Глава I. Особенности криминалистической </w:t>
      </w:r>
      <w:hyperlink w:anchor="_Toc291112294" w:history="1">
        <w:r w:rsidRPr="00EE471C">
          <w:rPr>
            <w:rStyle w:val="af4"/>
            <w:color w:val="auto"/>
            <w:u w:val="none"/>
          </w:rPr>
          <w:t>характеристики изнасилования</w:t>
        </w:r>
        <w:r w:rsidRPr="00EE471C">
          <w:rPr>
            <w:webHidden/>
            <w:color w:val="auto"/>
          </w:rPr>
          <w:tab/>
        </w:r>
        <w:r w:rsidRPr="00EE471C">
          <w:rPr>
            <w:webHidden/>
            <w:color w:val="auto"/>
          </w:rPr>
          <w:fldChar w:fldCharType="begin"/>
        </w:r>
        <w:r w:rsidRPr="00EE471C">
          <w:rPr>
            <w:webHidden/>
            <w:color w:val="auto"/>
          </w:rPr>
          <w:instrText xml:space="preserve"> PAGEREF _Toc291112294 \h </w:instrText>
        </w:r>
        <w:r w:rsidRPr="00EE471C">
          <w:rPr>
            <w:webHidden/>
            <w:color w:val="auto"/>
          </w:rPr>
        </w:r>
        <w:r w:rsidRPr="00EE471C">
          <w:rPr>
            <w:webHidden/>
            <w:color w:val="auto"/>
          </w:rPr>
          <w:fldChar w:fldCharType="separate"/>
        </w:r>
        <w:r w:rsidR="000300FA">
          <w:rPr>
            <w:webHidden/>
            <w:color w:val="auto"/>
          </w:rPr>
          <w:t>7</w:t>
        </w:r>
        <w:r w:rsidRPr="00EE471C">
          <w:rPr>
            <w:webHidden/>
            <w:color w:val="auto"/>
          </w:rPr>
          <w:fldChar w:fldCharType="end"/>
        </w:r>
      </w:hyperlink>
    </w:p>
    <w:p w:rsidR="007922FF" w:rsidRPr="00EE471C" w:rsidRDefault="007922FF" w:rsidP="006A2352">
      <w:pPr>
        <w:pStyle w:val="12"/>
        <w:widowControl w:val="0"/>
        <w:tabs>
          <w:tab w:val="clear" w:pos="9345"/>
          <w:tab w:val="right" w:leader="dot" w:pos="9214"/>
        </w:tabs>
        <w:rPr>
          <w:color w:val="auto"/>
        </w:rPr>
      </w:pPr>
      <w:r w:rsidRPr="0074727A">
        <w:rPr>
          <w:rStyle w:val="af4"/>
          <w:color w:val="auto"/>
        </w:rPr>
        <w:t>§1. Характеристика способов, обстановки (времени, места) совершения изнасилований, как важнейших элементов криминалистической характеристики данного состава преступления</w:t>
      </w:r>
      <w:r w:rsidRPr="00EE471C">
        <w:rPr>
          <w:webHidden/>
          <w:color w:val="auto"/>
        </w:rPr>
        <w:tab/>
      </w:r>
      <w:r w:rsidRPr="00EE471C">
        <w:rPr>
          <w:webHidden/>
          <w:color w:val="auto"/>
        </w:rPr>
        <w:fldChar w:fldCharType="begin"/>
      </w:r>
      <w:r w:rsidRPr="00EE471C">
        <w:rPr>
          <w:webHidden/>
          <w:color w:val="auto"/>
        </w:rPr>
        <w:instrText xml:space="preserve"> PAGEREF _Toc291112295 \h </w:instrText>
      </w:r>
      <w:r w:rsidRPr="00EE471C">
        <w:rPr>
          <w:webHidden/>
          <w:color w:val="auto"/>
        </w:rPr>
      </w:r>
      <w:r w:rsidRPr="00EE471C">
        <w:rPr>
          <w:webHidden/>
          <w:color w:val="auto"/>
        </w:rPr>
        <w:fldChar w:fldCharType="separate"/>
      </w:r>
      <w:r w:rsidR="000300FA">
        <w:rPr>
          <w:webHidden/>
          <w:color w:val="auto"/>
        </w:rPr>
        <w:t>7</w:t>
      </w:r>
      <w:r w:rsidRPr="00EE471C">
        <w:rPr>
          <w:webHidden/>
          <w:color w:val="auto"/>
        </w:rPr>
        <w:fldChar w:fldCharType="end"/>
      </w:r>
    </w:p>
    <w:p w:rsidR="007922FF" w:rsidRPr="00EE471C" w:rsidRDefault="00493E04" w:rsidP="006A2352">
      <w:pPr>
        <w:pStyle w:val="12"/>
        <w:widowControl w:val="0"/>
        <w:tabs>
          <w:tab w:val="clear" w:pos="9345"/>
          <w:tab w:val="right" w:leader="dot" w:pos="9214"/>
        </w:tabs>
        <w:rPr>
          <w:color w:val="auto"/>
        </w:rPr>
      </w:pPr>
      <w:hyperlink w:anchor="_Toc291112296" w:history="1">
        <w:r w:rsidR="007922FF" w:rsidRPr="00EE471C">
          <w:rPr>
            <w:rStyle w:val="af4"/>
            <w:color w:val="auto"/>
          </w:rPr>
          <w:t>§2. Характеристика личности преступника,</w:t>
        </w:r>
        <w:r w:rsidR="007922FF" w:rsidRPr="00EE471C">
          <w:t xml:space="preserve"> </w:t>
        </w:r>
        <w:r w:rsidR="007922FF" w:rsidRPr="00EE471C">
          <w:rPr>
            <w:color w:val="auto"/>
          </w:rPr>
          <w:t>с</w:t>
        </w:r>
        <w:r w:rsidR="007922FF" w:rsidRPr="00EE471C">
          <w:rPr>
            <w:rStyle w:val="af4"/>
            <w:color w:val="auto"/>
          </w:rPr>
          <w:t>овершившего изнасилование</w:t>
        </w:r>
        <w:r w:rsidR="007922FF" w:rsidRPr="00EE471C">
          <w:rPr>
            <w:webHidden/>
            <w:color w:val="auto"/>
          </w:rPr>
          <w:tab/>
        </w:r>
        <w:r w:rsidR="007922FF" w:rsidRPr="00EE471C">
          <w:rPr>
            <w:webHidden/>
            <w:color w:val="auto"/>
          </w:rPr>
          <w:fldChar w:fldCharType="begin"/>
        </w:r>
        <w:r w:rsidR="007922FF" w:rsidRPr="00EE471C">
          <w:rPr>
            <w:webHidden/>
            <w:color w:val="auto"/>
          </w:rPr>
          <w:instrText xml:space="preserve"> PAGEREF _Toc291112296 \h </w:instrText>
        </w:r>
        <w:r w:rsidR="007922FF" w:rsidRPr="00EE471C">
          <w:rPr>
            <w:webHidden/>
            <w:color w:val="auto"/>
          </w:rPr>
        </w:r>
        <w:r w:rsidR="007922FF" w:rsidRPr="00EE471C">
          <w:rPr>
            <w:webHidden/>
            <w:color w:val="auto"/>
          </w:rPr>
          <w:fldChar w:fldCharType="separate"/>
        </w:r>
        <w:r w:rsidR="000300FA">
          <w:rPr>
            <w:webHidden/>
            <w:color w:val="auto"/>
          </w:rPr>
          <w:t>16</w:t>
        </w:r>
        <w:r w:rsidR="007922FF" w:rsidRPr="00EE471C">
          <w:rPr>
            <w:webHidden/>
            <w:color w:val="auto"/>
          </w:rPr>
          <w:fldChar w:fldCharType="end"/>
        </w:r>
      </w:hyperlink>
    </w:p>
    <w:p w:rsidR="007922FF" w:rsidRPr="00EE471C" w:rsidRDefault="007922FF" w:rsidP="006A2352">
      <w:pPr>
        <w:pStyle w:val="12"/>
        <w:widowControl w:val="0"/>
        <w:tabs>
          <w:tab w:val="clear" w:pos="9345"/>
          <w:tab w:val="right" w:leader="dot" w:pos="9214"/>
        </w:tabs>
        <w:rPr>
          <w:color w:val="auto"/>
        </w:rPr>
      </w:pPr>
      <w:r w:rsidRPr="0074727A">
        <w:rPr>
          <w:rStyle w:val="af4"/>
          <w:color w:val="auto"/>
        </w:rPr>
        <w:t>§3. Личность потерпевшей по делам об изнасилованиях</w:t>
      </w:r>
      <w:r w:rsidRPr="00EE471C">
        <w:rPr>
          <w:webHidden/>
          <w:color w:val="auto"/>
        </w:rPr>
        <w:tab/>
      </w:r>
      <w:r w:rsidRPr="00EE471C">
        <w:rPr>
          <w:webHidden/>
          <w:color w:val="auto"/>
        </w:rPr>
        <w:fldChar w:fldCharType="begin"/>
      </w:r>
      <w:r w:rsidRPr="00EE471C">
        <w:rPr>
          <w:webHidden/>
          <w:color w:val="auto"/>
        </w:rPr>
        <w:instrText xml:space="preserve"> PAGEREF _Toc291112298 \h </w:instrText>
      </w:r>
      <w:r w:rsidRPr="00EE471C">
        <w:rPr>
          <w:webHidden/>
          <w:color w:val="auto"/>
        </w:rPr>
      </w:r>
      <w:r w:rsidRPr="00EE471C">
        <w:rPr>
          <w:webHidden/>
          <w:color w:val="auto"/>
        </w:rPr>
        <w:fldChar w:fldCharType="separate"/>
      </w:r>
      <w:r w:rsidR="000300FA">
        <w:rPr>
          <w:webHidden/>
          <w:color w:val="auto"/>
        </w:rPr>
        <w:t>22</w:t>
      </w:r>
      <w:r w:rsidRPr="00EE471C">
        <w:rPr>
          <w:webHidden/>
          <w:color w:val="auto"/>
        </w:rPr>
        <w:fldChar w:fldCharType="end"/>
      </w:r>
    </w:p>
    <w:p w:rsidR="007922FF" w:rsidRPr="00EE471C" w:rsidRDefault="00493E04" w:rsidP="006A2352">
      <w:pPr>
        <w:pStyle w:val="12"/>
        <w:widowControl w:val="0"/>
        <w:tabs>
          <w:tab w:val="clear" w:pos="9345"/>
          <w:tab w:val="right" w:leader="dot" w:pos="9214"/>
        </w:tabs>
        <w:rPr>
          <w:color w:val="auto"/>
        </w:rPr>
      </w:pPr>
      <w:hyperlink w:anchor="_Toc291112299" w:history="1">
        <w:r w:rsidR="007922FF" w:rsidRPr="00EE471C">
          <w:rPr>
            <w:rStyle w:val="af4"/>
            <w:color w:val="auto"/>
          </w:rPr>
          <w:t xml:space="preserve">Глава </w:t>
        </w:r>
        <w:r w:rsidR="007922FF" w:rsidRPr="00EE471C">
          <w:rPr>
            <w:rStyle w:val="af4"/>
            <w:color w:val="auto"/>
            <w:lang w:val="en-US"/>
          </w:rPr>
          <w:t>II</w:t>
        </w:r>
        <w:r w:rsidR="007922FF" w:rsidRPr="00EE471C">
          <w:rPr>
            <w:rStyle w:val="af4"/>
            <w:color w:val="auto"/>
          </w:rPr>
          <w:t>. Типичные следственные ситуации, выдвижение следственных версий и особенности планирования начала расследования изнасилований</w:t>
        </w:r>
        <w:r w:rsidR="007922FF" w:rsidRPr="00EE471C">
          <w:rPr>
            <w:webHidden/>
            <w:color w:val="auto"/>
          </w:rPr>
          <w:tab/>
        </w:r>
        <w:r w:rsidR="007922FF" w:rsidRPr="00EE471C">
          <w:rPr>
            <w:webHidden/>
            <w:color w:val="auto"/>
          </w:rPr>
          <w:fldChar w:fldCharType="begin"/>
        </w:r>
        <w:r w:rsidR="007922FF" w:rsidRPr="00EE471C">
          <w:rPr>
            <w:webHidden/>
            <w:color w:val="auto"/>
          </w:rPr>
          <w:instrText xml:space="preserve"> PAGEREF _Toc291112299 \h </w:instrText>
        </w:r>
        <w:r w:rsidR="007922FF" w:rsidRPr="00EE471C">
          <w:rPr>
            <w:webHidden/>
            <w:color w:val="auto"/>
          </w:rPr>
        </w:r>
        <w:r w:rsidR="007922FF" w:rsidRPr="00EE471C">
          <w:rPr>
            <w:webHidden/>
            <w:color w:val="auto"/>
          </w:rPr>
          <w:fldChar w:fldCharType="separate"/>
        </w:r>
        <w:r w:rsidR="000300FA">
          <w:rPr>
            <w:webHidden/>
            <w:color w:val="auto"/>
          </w:rPr>
          <w:t>32</w:t>
        </w:r>
        <w:r w:rsidR="007922FF" w:rsidRPr="00EE471C">
          <w:rPr>
            <w:webHidden/>
            <w:color w:val="auto"/>
          </w:rPr>
          <w:fldChar w:fldCharType="end"/>
        </w:r>
      </w:hyperlink>
    </w:p>
    <w:p w:rsidR="007922FF" w:rsidRPr="00EE471C" w:rsidRDefault="007922FF" w:rsidP="006A2352">
      <w:pPr>
        <w:pStyle w:val="12"/>
        <w:widowControl w:val="0"/>
        <w:tabs>
          <w:tab w:val="clear" w:pos="9345"/>
          <w:tab w:val="right" w:leader="dot" w:pos="9214"/>
        </w:tabs>
        <w:rPr>
          <w:color w:val="auto"/>
        </w:rPr>
      </w:pPr>
      <w:r w:rsidRPr="0074727A">
        <w:rPr>
          <w:rStyle w:val="af4"/>
          <w:color w:val="auto"/>
        </w:rPr>
        <w:t>§1. Общая характеристика типичных следственных ситуаций</w:t>
      </w:r>
      <w:r w:rsidRPr="00EE471C">
        <w:rPr>
          <w:webHidden/>
          <w:color w:val="auto"/>
        </w:rPr>
        <w:tab/>
      </w:r>
      <w:r w:rsidRPr="00EE471C">
        <w:rPr>
          <w:webHidden/>
          <w:color w:val="auto"/>
        </w:rPr>
        <w:fldChar w:fldCharType="begin"/>
      </w:r>
      <w:r w:rsidRPr="00EE471C">
        <w:rPr>
          <w:webHidden/>
          <w:color w:val="auto"/>
        </w:rPr>
        <w:instrText xml:space="preserve"> PAGEREF _Toc291112300 \h </w:instrText>
      </w:r>
      <w:r w:rsidRPr="00EE471C">
        <w:rPr>
          <w:webHidden/>
          <w:color w:val="auto"/>
        </w:rPr>
      </w:r>
      <w:r w:rsidRPr="00EE471C">
        <w:rPr>
          <w:webHidden/>
          <w:color w:val="auto"/>
        </w:rPr>
        <w:fldChar w:fldCharType="separate"/>
      </w:r>
      <w:r w:rsidR="000300FA">
        <w:rPr>
          <w:webHidden/>
          <w:color w:val="auto"/>
        </w:rPr>
        <w:t>32</w:t>
      </w:r>
      <w:r w:rsidRPr="00EE471C">
        <w:rPr>
          <w:webHidden/>
          <w:color w:val="auto"/>
        </w:rPr>
        <w:fldChar w:fldCharType="end"/>
      </w:r>
    </w:p>
    <w:p w:rsidR="007922FF" w:rsidRPr="00EE471C" w:rsidRDefault="00493E04" w:rsidP="006A2352">
      <w:pPr>
        <w:pStyle w:val="12"/>
        <w:widowControl w:val="0"/>
        <w:tabs>
          <w:tab w:val="clear" w:pos="9345"/>
          <w:tab w:val="right" w:leader="dot" w:pos="9214"/>
        </w:tabs>
        <w:rPr>
          <w:color w:val="auto"/>
        </w:rPr>
      </w:pPr>
      <w:hyperlink w:anchor="_Toc291112305" w:history="1">
        <w:r w:rsidR="007922FF" w:rsidRPr="00EE471C">
          <w:rPr>
            <w:rStyle w:val="af4"/>
            <w:color w:val="auto"/>
          </w:rPr>
          <w:t>§2. Типичные следственные версии по делам об изнасилованиях</w:t>
        </w:r>
        <w:r w:rsidR="007922FF" w:rsidRPr="00EE471C">
          <w:rPr>
            <w:webHidden/>
            <w:color w:val="auto"/>
          </w:rPr>
          <w:tab/>
        </w:r>
        <w:r w:rsidR="007922FF" w:rsidRPr="00EE471C">
          <w:rPr>
            <w:webHidden/>
            <w:color w:val="auto"/>
          </w:rPr>
          <w:fldChar w:fldCharType="begin"/>
        </w:r>
        <w:r w:rsidR="007922FF" w:rsidRPr="00EE471C">
          <w:rPr>
            <w:webHidden/>
            <w:color w:val="auto"/>
          </w:rPr>
          <w:instrText xml:space="preserve"> PAGEREF _Toc291112305 \h </w:instrText>
        </w:r>
        <w:r w:rsidR="007922FF" w:rsidRPr="00EE471C">
          <w:rPr>
            <w:webHidden/>
            <w:color w:val="auto"/>
          </w:rPr>
        </w:r>
        <w:r w:rsidR="007922FF" w:rsidRPr="00EE471C">
          <w:rPr>
            <w:webHidden/>
            <w:color w:val="auto"/>
          </w:rPr>
          <w:fldChar w:fldCharType="separate"/>
        </w:r>
        <w:r w:rsidR="000300FA">
          <w:rPr>
            <w:webHidden/>
            <w:color w:val="auto"/>
          </w:rPr>
          <w:t>40</w:t>
        </w:r>
        <w:r w:rsidR="007922FF" w:rsidRPr="00EE471C">
          <w:rPr>
            <w:webHidden/>
            <w:color w:val="auto"/>
          </w:rPr>
          <w:fldChar w:fldCharType="end"/>
        </w:r>
      </w:hyperlink>
    </w:p>
    <w:p w:rsidR="007922FF" w:rsidRPr="00EE471C" w:rsidRDefault="007922FF" w:rsidP="006A2352">
      <w:pPr>
        <w:pStyle w:val="12"/>
        <w:widowControl w:val="0"/>
        <w:tabs>
          <w:tab w:val="clear" w:pos="9345"/>
          <w:tab w:val="right" w:leader="dot" w:pos="9214"/>
        </w:tabs>
        <w:rPr>
          <w:color w:val="auto"/>
        </w:rPr>
      </w:pPr>
      <w:r w:rsidRPr="0074727A">
        <w:rPr>
          <w:rStyle w:val="af4"/>
          <w:color w:val="auto"/>
        </w:rPr>
        <w:t xml:space="preserve">Глава </w:t>
      </w:r>
      <w:r w:rsidRPr="0074727A">
        <w:rPr>
          <w:rStyle w:val="af4"/>
          <w:color w:val="auto"/>
          <w:lang w:val="en-US"/>
        </w:rPr>
        <w:t>III</w:t>
      </w:r>
      <w:r w:rsidRPr="0074727A">
        <w:rPr>
          <w:rStyle w:val="af4"/>
          <w:color w:val="auto"/>
        </w:rPr>
        <w:t>. Особенности производства отдельных следственных действий в процессе расследования изнасилований</w:t>
      </w:r>
      <w:r w:rsidRPr="00EE471C">
        <w:rPr>
          <w:webHidden/>
          <w:color w:val="auto"/>
        </w:rPr>
        <w:tab/>
      </w:r>
      <w:r w:rsidRPr="00EE471C">
        <w:rPr>
          <w:webHidden/>
          <w:color w:val="auto"/>
        </w:rPr>
        <w:fldChar w:fldCharType="begin"/>
      </w:r>
      <w:r w:rsidRPr="00EE471C">
        <w:rPr>
          <w:webHidden/>
          <w:color w:val="auto"/>
        </w:rPr>
        <w:instrText xml:space="preserve"> PAGEREF _Toc291112320 \h </w:instrText>
      </w:r>
      <w:r w:rsidRPr="00EE471C">
        <w:rPr>
          <w:webHidden/>
          <w:color w:val="auto"/>
        </w:rPr>
      </w:r>
      <w:r w:rsidRPr="00EE471C">
        <w:rPr>
          <w:webHidden/>
          <w:color w:val="auto"/>
        </w:rPr>
        <w:fldChar w:fldCharType="separate"/>
      </w:r>
      <w:r w:rsidR="000300FA">
        <w:rPr>
          <w:webHidden/>
          <w:color w:val="auto"/>
        </w:rPr>
        <w:t>49</w:t>
      </w:r>
      <w:r w:rsidRPr="00EE471C">
        <w:rPr>
          <w:webHidden/>
          <w:color w:val="auto"/>
        </w:rPr>
        <w:fldChar w:fldCharType="end"/>
      </w:r>
    </w:p>
    <w:p w:rsidR="007922FF" w:rsidRPr="00EE471C" w:rsidRDefault="00493E04" w:rsidP="006A2352">
      <w:pPr>
        <w:pStyle w:val="12"/>
        <w:widowControl w:val="0"/>
        <w:tabs>
          <w:tab w:val="clear" w:pos="9345"/>
          <w:tab w:val="right" w:leader="dot" w:pos="9214"/>
        </w:tabs>
        <w:rPr>
          <w:color w:val="auto"/>
        </w:rPr>
      </w:pPr>
      <w:hyperlink w:anchor="_Toc291112321" w:history="1">
        <w:r w:rsidR="007922FF" w:rsidRPr="00EE471C">
          <w:rPr>
            <w:rStyle w:val="af4"/>
            <w:iCs/>
            <w:color w:val="auto"/>
          </w:rPr>
          <w:t>§1. Особенности производства следственного осмотра</w:t>
        </w:r>
        <w:r w:rsidR="007922FF" w:rsidRPr="00EE471C">
          <w:rPr>
            <w:webHidden/>
            <w:color w:val="auto"/>
          </w:rPr>
          <w:tab/>
        </w:r>
        <w:r w:rsidR="007922FF" w:rsidRPr="00EE471C">
          <w:rPr>
            <w:webHidden/>
            <w:color w:val="auto"/>
          </w:rPr>
          <w:fldChar w:fldCharType="begin"/>
        </w:r>
        <w:r w:rsidR="007922FF" w:rsidRPr="00EE471C">
          <w:rPr>
            <w:webHidden/>
            <w:color w:val="auto"/>
          </w:rPr>
          <w:instrText xml:space="preserve"> PAGEREF _Toc291112321 \h </w:instrText>
        </w:r>
        <w:r w:rsidR="007922FF" w:rsidRPr="00EE471C">
          <w:rPr>
            <w:webHidden/>
            <w:color w:val="auto"/>
          </w:rPr>
        </w:r>
        <w:r w:rsidR="007922FF" w:rsidRPr="00EE471C">
          <w:rPr>
            <w:webHidden/>
            <w:color w:val="auto"/>
          </w:rPr>
          <w:fldChar w:fldCharType="separate"/>
        </w:r>
        <w:r w:rsidR="000300FA">
          <w:rPr>
            <w:webHidden/>
            <w:color w:val="auto"/>
          </w:rPr>
          <w:t>49</w:t>
        </w:r>
        <w:r w:rsidR="007922FF" w:rsidRPr="00EE471C">
          <w:rPr>
            <w:webHidden/>
            <w:color w:val="auto"/>
          </w:rPr>
          <w:fldChar w:fldCharType="end"/>
        </w:r>
      </w:hyperlink>
    </w:p>
    <w:p w:rsidR="007922FF" w:rsidRPr="00EE471C" w:rsidRDefault="007922FF" w:rsidP="006A2352">
      <w:pPr>
        <w:pStyle w:val="12"/>
        <w:widowControl w:val="0"/>
        <w:tabs>
          <w:tab w:val="clear" w:pos="9345"/>
          <w:tab w:val="right" w:leader="dot" w:pos="9214"/>
        </w:tabs>
        <w:rPr>
          <w:color w:val="auto"/>
        </w:rPr>
      </w:pPr>
      <w:r w:rsidRPr="0074727A">
        <w:rPr>
          <w:rStyle w:val="af4"/>
          <w:color w:val="auto"/>
        </w:rPr>
        <w:t>§2. Особенности производства допроса</w:t>
      </w:r>
      <w:r w:rsidRPr="00EE471C">
        <w:rPr>
          <w:webHidden/>
          <w:color w:val="auto"/>
        </w:rPr>
        <w:tab/>
      </w:r>
      <w:r w:rsidRPr="00EE471C">
        <w:rPr>
          <w:webHidden/>
          <w:color w:val="auto"/>
        </w:rPr>
        <w:fldChar w:fldCharType="begin"/>
      </w:r>
      <w:r w:rsidRPr="00EE471C">
        <w:rPr>
          <w:webHidden/>
          <w:color w:val="auto"/>
        </w:rPr>
        <w:instrText xml:space="preserve"> PAGEREF _Toc291112322 \h </w:instrText>
      </w:r>
      <w:r w:rsidRPr="00EE471C">
        <w:rPr>
          <w:webHidden/>
          <w:color w:val="auto"/>
        </w:rPr>
      </w:r>
      <w:r w:rsidRPr="00EE471C">
        <w:rPr>
          <w:webHidden/>
          <w:color w:val="auto"/>
        </w:rPr>
        <w:fldChar w:fldCharType="separate"/>
      </w:r>
      <w:r w:rsidR="000300FA">
        <w:rPr>
          <w:webHidden/>
          <w:color w:val="auto"/>
        </w:rPr>
        <w:t>54</w:t>
      </w:r>
      <w:r w:rsidRPr="00EE471C">
        <w:rPr>
          <w:webHidden/>
          <w:color w:val="auto"/>
        </w:rPr>
        <w:fldChar w:fldCharType="end"/>
      </w:r>
    </w:p>
    <w:p w:rsidR="007922FF" w:rsidRPr="00EE471C" w:rsidRDefault="00493E04" w:rsidP="006A2352">
      <w:pPr>
        <w:pStyle w:val="12"/>
        <w:widowControl w:val="0"/>
        <w:tabs>
          <w:tab w:val="clear" w:pos="9345"/>
          <w:tab w:val="right" w:leader="dot" w:pos="9214"/>
        </w:tabs>
        <w:rPr>
          <w:color w:val="auto"/>
        </w:rPr>
      </w:pPr>
      <w:hyperlink w:anchor="_Toc291112335" w:history="1">
        <w:r w:rsidR="007922FF" w:rsidRPr="00EE471C">
          <w:rPr>
            <w:rStyle w:val="af4"/>
            <w:color w:val="auto"/>
          </w:rPr>
          <w:t>§3. Особенности производства выемки, обыска, назначения и проведения экспертизы</w:t>
        </w:r>
        <w:r w:rsidR="007922FF" w:rsidRPr="00EE471C">
          <w:rPr>
            <w:webHidden/>
            <w:color w:val="auto"/>
          </w:rPr>
          <w:tab/>
        </w:r>
        <w:r w:rsidR="007922FF" w:rsidRPr="00EE471C">
          <w:rPr>
            <w:webHidden/>
            <w:color w:val="auto"/>
          </w:rPr>
          <w:fldChar w:fldCharType="begin"/>
        </w:r>
        <w:r w:rsidR="007922FF" w:rsidRPr="00EE471C">
          <w:rPr>
            <w:webHidden/>
            <w:color w:val="auto"/>
          </w:rPr>
          <w:instrText xml:space="preserve"> PAGEREF _Toc291112335 \h </w:instrText>
        </w:r>
        <w:r w:rsidR="007922FF" w:rsidRPr="00EE471C">
          <w:rPr>
            <w:webHidden/>
            <w:color w:val="auto"/>
          </w:rPr>
        </w:r>
        <w:r w:rsidR="007922FF" w:rsidRPr="00EE471C">
          <w:rPr>
            <w:webHidden/>
            <w:color w:val="auto"/>
          </w:rPr>
          <w:fldChar w:fldCharType="separate"/>
        </w:r>
        <w:r w:rsidR="000300FA">
          <w:rPr>
            <w:webHidden/>
            <w:color w:val="auto"/>
          </w:rPr>
          <w:t>63</w:t>
        </w:r>
        <w:r w:rsidR="007922FF" w:rsidRPr="00EE471C">
          <w:rPr>
            <w:webHidden/>
            <w:color w:val="auto"/>
          </w:rPr>
          <w:fldChar w:fldCharType="end"/>
        </w:r>
      </w:hyperlink>
    </w:p>
    <w:p w:rsidR="007922FF" w:rsidRPr="00EE471C" w:rsidRDefault="007922FF" w:rsidP="006A2352">
      <w:pPr>
        <w:pStyle w:val="12"/>
        <w:widowControl w:val="0"/>
        <w:tabs>
          <w:tab w:val="clear" w:pos="9345"/>
          <w:tab w:val="right" w:leader="dot" w:pos="9214"/>
        </w:tabs>
        <w:rPr>
          <w:color w:val="auto"/>
        </w:rPr>
      </w:pPr>
      <w:r w:rsidRPr="0074727A">
        <w:rPr>
          <w:rStyle w:val="af4"/>
          <w:color w:val="auto"/>
        </w:rPr>
        <w:t>Заключение</w:t>
      </w:r>
      <w:r w:rsidRPr="00EE471C">
        <w:rPr>
          <w:webHidden/>
          <w:color w:val="auto"/>
        </w:rPr>
        <w:tab/>
      </w:r>
      <w:r w:rsidRPr="00EE471C">
        <w:rPr>
          <w:webHidden/>
          <w:color w:val="auto"/>
        </w:rPr>
        <w:fldChar w:fldCharType="begin"/>
      </w:r>
      <w:r w:rsidRPr="00EE471C">
        <w:rPr>
          <w:webHidden/>
          <w:color w:val="auto"/>
        </w:rPr>
        <w:instrText xml:space="preserve"> PAGEREF _Toc291112345 \h </w:instrText>
      </w:r>
      <w:r w:rsidRPr="00EE471C">
        <w:rPr>
          <w:webHidden/>
          <w:color w:val="auto"/>
        </w:rPr>
      </w:r>
      <w:r w:rsidRPr="00EE471C">
        <w:rPr>
          <w:webHidden/>
          <w:color w:val="auto"/>
        </w:rPr>
        <w:fldChar w:fldCharType="separate"/>
      </w:r>
      <w:r w:rsidR="000300FA">
        <w:rPr>
          <w:webHidden/>
          <w:color w:val="auto"/>
        </w:rPr>
        <w:t>72</w:t>
      </w:r>
      <w:r w:rsidRPr="00EE471C">
        <w:rPr>
          <w:webHidden/>
          <w:color w:val="auto"/>
        </w:rPr>
        <w:fldChar w:fldCharType="end"/>
      </w:r>
    </w:p>
    <w:p w:rsidR="007922FF" w:rsidRDefault="00493E04" w:rsidP="006A2352">
      <w:pPr>
        <w:pStyle w:val="12"/>
        <w:widowControl w:val="0"/>
        <w:tabs>
          <w:tab w:val="clear" w:pos="9345"/>
          <w:tab w:val="right" w:leader="dot" w:pos="9214"/>
        </w:tabs>
        <w:rPr>
          <w:rStyle w:val="af4"/>
          <w:color w:val="auto"/>
        </w:rPr>
      </w:pPr>
      <w:hyperlink w:anchor="_Toc291112346" w:history="1">
        <w:r w:rsidR="007922FF" w:rsidRPr="00EE471C">
          <w:rPr>
            <w:rStyle w:val="af4"/>
            <w:color w:val="auto"/>
          </w:rPr>
          <w:t>Список библиографических источников</w:t>
        </w:r>
        <w:r w:rsidR="007922FF" w:rsidRPr="00EE471C">
          <w:rPr>
            <w:webHidden/>
            <w:color w:val="auto"/>
          </w:rPr>
          <w:tab/>
        </w:r>
        <w:r w:rsidR="007922FF" w:rsidRPr="00EE471C">
          <w:rPr>
            <w:webHidden/>
            <w:color w:val="auto"/>
          </w:rPr>
          <w:fldChar w:fldCharType="begin"/>
        </w:r>
        <w:r w:rsidR="007922FF" w:rsidRPr="00EE471C">
          <w:rPr>
            <w:webHidden/>
            <w:color w:val="auto"/>
          </w:rPr>
          <w:instrText xml:space="preserve"> PAGEREF _Toc291112346 \h </w:instrText>
        </w:r>
        <w:r w:rsidR="007922FF" w:rsidRPr="00EE471C">
          <w:rPr>
            <w:webHidden/>
            <w:color w:val="auto"/>
          </w:rPr>
        </w:r>
        <w:r w:rsidR="007922FF" w:rsidRPr="00EE471C">
          <w:rPr>
            <w:webHidden/>
            <w:color w:val="auto"/>
          </w:rPr>
          <w:fldChar w:fldCharType="separate"/>
        </w:r>
        <w:r w:rsidR="000300FA">
          <w:rPr>
            <w:webHidden/>
            <w:color w:val="auto"/>
          </w:rPr>
          <w:t>75</w:t>
        </w:r>
        <w:r w:rsidR="007922FF" w:rsidRPr="00EE471C">
          <w:rPr>
            <w:webHidden/>
            <w:color w:val="auto"/>
          </w:rPr>
          <w:fldChar w:fldCharType="end"/>
        </w:r>
      </w:hyperlink>
    </w:p>
    <w:p w:rsidR="000300FA" w:rsidRDefault="000300FA" w:rsidP="000300FA">
      <w:pPr>
        <w:rPr>
          <w:noProof/>
        </w:rPr>
      </w:pPr>
    </w:p>
    <w:p w:rsidR="000300FA" w:rsidRDefault="000300FA" w:rsidP="000300FA">
      <w:pPr>
        <w:rPr>
          <w:noProof/>
        </w:rPr>
      </w:pPr>
    </w:p>
    <w:p w:rsidR="000300FA" w:rsidRPr="000300FA" w:rsidRDefault="000300FA" w:rsidP="000300FA">
      <w:pPr>
        <w:rPr>
          <w:noProof/>
        </w:rPr>
      </w:pPr>
    </w:p>
    <w:p w:rsidR="000844B6" w:rsidRPr="00EE471C" w:rsidRDefault="007922FF" w:rsidP="006A2352">
      <w:pPr>
        <w:pStyle w:val="1"/>
        <w:keepNext w:val="0"/>
        <w:widowControl w:val="0"/>
        <w:tabs>
          <w:tab w:val="right" w:leader="dot" w:pos="9214"/>
        </w:tabs>
        <w:jc w:val="center"/>
        <w:rPr>
          <w:color w:val="000000"/>
          <w:szCs w:val="32"/>
        </w:rPr>
      </w:pPr>
      <w:r w:rsidRPr="00EE471C">
        <w:fldChar w:fldCharType="end"/>
      </w:r>
      <w:r>
        <w:rPr>
          <w:color w:val="000000"/>
          <w:szCs w:val="32"/>
        </w:rPr>
        <w:br w:type="page"/>
      </w:r>
      <w:r w:rsidR="000D2177" w:rsidRPr="00EE471C">
        <w:rPr>
          <w:color w:val="000000"/>
          <w:szCs w:val="32"/>
        </w:rPr>
        <w:t>Введение</w:t>
      </w:r>
      <w:bookmarkEnd w:id="0"/>
      <w:bookmarkEnd w:id="1"/>
    </w:p>
    <w:p w:rsidR="0031586C" w:rsidRPr="00276838" w:rsidRDefault="000300FA" w:rsidP="00EE471C">
      <w:pPr>
        <w:widowControl w:val="0"/>
        <w:spacing w:line="360" w:lineRule="auto"/>
        <w:ind w:firstLine="709"/>
        <w:rPr>
          <w:color w:val="FFFFFF"/>
          <w:sz w:val="28"/>
        </w:rPr>
      </w:pPr>
      <w:r w:rsidRPr="00276838">
        <w:rPr>
          <w:color w:val="FFFFFF"/>
          <w:sz w:val="28"/>
        </w:rPr>
        <w:t>криминалистический изнасилование следственный осмотр</w:t>
      </w:r>
    </w:p>
    <w:p w:rsidR="00354B6A" w:rsidRPr="00EE471C" w:rsidRDefault="000844B6" w:rsidP="00EE471C">
      <w:pPr>
        <w:widowControl w:val="0"/>
        <w:spacing w:line="360" w:lineRule="auto"/>
        <w:ind w:firstLine="709"/>
        <w:jc w:val="both"/>
        <w:rPr>
          <w:sz w:val="28"/>
          <w:szCs w:val="28"/>
        </w:rPr>
      </w:pPr>
      <w:r w:rsidRPr="00EE471C">
        <w:rPr>
          <w:b/>
          <w:bCs/>
          <w:sz w:val="28"/>
          <w:szCs w:val="28"/>
        </w:rPr>
        <w:t>Актуальность темы исследования.</w:t>
      </w:r>
      <w:r w:rsidRPr="00EE471C">
        <w:rPr>
          <w:bCs/>
          <w:sz w:val="28"/>
          <w:szCs w:val="28"/>
        </w:rPr>
        <w:t xml:space="preserve"> </w:t>
      </w:r>
      <w:r w:rsidRPr="00EE471C">
        <w:rPr>
          <w:sz w:val="28"/>
          <w:szCs w:val="28"/>
        </w:rPr>
        <w:t>Изнасилование - одно из наиболее распространенных и тяжких половых преступлений. Как справедливо отмечается в юридической литературе, «его общественная опасность определяется как исключительной важностью объекта, на который в данном</w:t>
      </w:r>
      <w:r w:rsidR="0031586C" w:rsidRPr="00EE471C">
        <w:rPr>
          <w:sz w:val="28"/>
          <w:szCs w:val="28"/>
        </w:rPr>
        <w:t xml:space="preserve"> </w:t>
      </w:r>
      <w:r w:rsidRPr="00EE471C">
        <w:rPr>
          <w:sz w:val="28"/>
          <w:szCs w:val="28"/>
        </w:rPr>
        <w:t>случае направлено преступное посягательство, - общественных отношений, обеспечивающих половую неприкосновенность и половую свободу, которые являются частью гарантированных Конституцией РФ</w:t>
      </w:r>
      <w:r w:rsidR="00354B6A" w:rsidRPr="00EE471C">
        <w:rPr>
          <w:rStyle w:val="a5"/>
          <w:color w:val="000000"/>
          <w:sz w:val="28"/>
          <w:szCs w:val="28"/>
        </w:rPr>
        <w:footnoteReference w:id="1"/>
      </w:r>
      <w:r w:rsidR="00354B6A" w:rsidRPr="00EE471C">
        <w:rPr>
          <w:sz w:val="28"/>
          <w:szCs w:val="28"/>
        </w:rPr>
        <w:t xml:space="preserve"> прав и свобод личности, так и физическими, психическими, моральными последствиями данного преступления для потерпевшей»</w:t>
      </w:r>
      <w:r w:rsidR="00354B6A" w:rsidRPr="00EE471C">
        <w:rPr>
          <w:rStyle w:val="a5"/>
          <w:color w:val="000000"/>
          <w:sz w:val="28"/>
          <w:szCs w:val="28"/>
        </w:rPr>
        <w:footnoteReference w:customMarkFollows="1" w:id="2"/>
        <w:t>2</w:t>
      </w:r>
      <w:r w:rsidR="00354B6A" w:rsidRPr="00EE471C">
        <w:rPr>
          <w:sz w:val="28"/>
          <w:szCs w:val="28"/>
        </w:rPr>
        <w:t>. А.В. Дыдо, верно конкретизирует, что опасность его определяется тем, что оно влечет за собой тяжкие последствия, вредно сказывается на психике и здоровье потерпевшей, отрицательно влияет на потомство, нередко приводит к расторжению браков, способствует распространению разврата, снижает культурный уровень общества</w:t>
      </w:r>
      <w:r w:rsidR="00354B6A" w:rsidRPr="00EE471C">
        <w:rPr>
          <w:rStyle w:val="a5"/>
          <w:sz w:val="28"/>
          <w:szCs w:val="28"/>
        </w:rPr>
        <w:footnoteReference w:customMarkFollows="1" w:id="3"/>
        <w:t>3</w:t>
      </w:r>
      <w:r w:rsidR="00354B6A"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Многие потерпевшие и лица, которым стало известно об изнасиловании, за помощью в милицию или прокуратуру не обращаются и эти преступления уходят в латентную тень и отсутствуют за рамками правового воздействия. Значительная часть изнасилований, даже в случае поступления заявлений от потерпевших, не регистрируются из опасения, что они не будут раскрыты и это отрицательно скажется на показателях раскрываемости преступлений в данном регионе. Не мало и таких случаев, когда преступление об изнасилования регистрируется, но в дальнейшем из-за низкого качества расследования, факт насильственного полового акта не устанавливается</w:t>
      </w:r>
      <w:r w:rsidR="00D867D7">
        <w:rPr>
          <w:sz w:val="28"/>
          <w:szCs w:val="28"/>
        </w:rPr>
        <w:t xml:space="preserve"> </w:t>
      </w:r>
      <w:r w:rsidRPr="00EE471C">
        <w:rPr>
          <w:sz w:val="28"/>
          <w:szCs w:val="28"/>
        </w:rPr>
        <w:t>и содеянное переквалифицируется на другую часть УК РФ, и</w:t>
      </w:r>
      <w:r w:rsidR="00D867D7">
        <w:rPr>
          <w:sz w:val="28"/>
          <w:szCs w:val="28"/>
        </w:rPr>
        <w:t xml:space="preserve"> </w:t>
      </w:r>
      <w:r w:rsidRPr="00EE471C">
        <w:rPr>
          <w:sz w:val="28"/>
          <w:szCs w:val="28"/>
        </w:rPr>
        <w:t>изнасилование</w:t>
      </w:r>
      <w:r w:rsidR="00D867D7">
        <w:rPr>
          <w:sz w:val="28"/>
          <w:szCs w:val="28"/>
        </w:rPr>
        <w:t xml:space="preserve"> </w:t>
      </w:r>
      <w:r w:rsidRPr="00EE471C">
        <w:rPr>
          <w:sz w:val="28"/>
          <w:szCs w:val="28"/>
        </w:rPr>
        <w:t>как таковое снимается с учета»</w:t>
      </w:r>
      <w:r w:rsidRPr="00EE471C">
        <w:rPr>
          <w:rStyle w:val="a5"/>
          <w:sz w:val="28"/>
          <w:szCs w:val="28"/>
        </w:rPr>
        <w:footnoteReference w:id="4"/>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Значительное место среди причин латентности изнасилований также занимают боязнь мести за подачу заявления в правоохранительные органы, а также прямые угрозы расправы над потерпевшими со стороны преступников»</w:t>
      </w:r>
      <w:r w:rsidRPr="00EE471C">
        <w:rPr>
          <w:rStyle w:val="a5"/>
          <w:color w:val="000000"/>
          <w:sz w:val="28"/>
          <w:szCs w:val="28"/>
        </w:rPr>
        <w:footnoteReference w:id="5"/>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Вышеперечисленные обстоятельства в совокупности и обусловливают актуальность и причины выбора темы дипломной</w:t>
      </w:r>
      <w:r w:rsidR="00D867D7">
        <w:rPr>
          <w:sz w:val="28"/>
          <w:szCs w:val="28"/>
        </w:rPr>
        <w:t xml:space="preserve"> </w:t>
      </w:r>
      <w:r w:rsidRPr="00EE471C">
        <w:rPr>
          <w:sz w:val="28"/>
          <w:szCs w:val="28"/>
        </w:rPr>
        <w:t>работы.</w:t>
      </w:r>
    </w:p>
    <w:p w:rsidR="00354B6A" w:rsidRPr="00EE471C" w:rsidRDefault="00354B6A" w:rsidP="00EE471C">
      <w:pPr>
        <w:widowControl w:val="0"/>
        <w:spacing w:line="360" w:lineRule="auto"/>
        <w:ind w:firstLine="709"/>
        <w:jc w:val="both"/>
        <w:rPr>
          <w:sz w:val="28"/>
          <w:szCs w:val="28"/>
        </w:rPr>
      </w:pPr>
      <w:r w:rsidRPr="00EE471C">
        <w:rPr>
          <w:b/>
          <w:bCs/>
          <w:sz w:val="28"/>
          <w:szCs w:val="28"/>
        </w:rPr>
        <w:t>Степень изученности проблемы.</w:t>
      </w:r>
      <w:r w:rsidRPr="00EE471C">
        <w:rPr>
          <w:bCs/>
          <w:sz w:val="28"/>
          <w:szCs w:val="28"/>
        </w:rPr>
        <w:t xml:space="preserve"> </w:t>
      </w:r>
      <w:r w:rsidRPr="00EE471C">
        <w:rPr>
          <w:sz w:val="28"/>
          <w:szCs w:val="28"/>
        </w:rPr>
        <w:t>К проблемам, связанным с расследованием изнасилований,</w:t>
      </w:r>
      <w:r w:rsidR="00D867D7">
        <w:rPr>
          <w:sz w:val="28"/>
          <w:szCs w:val="28"/>
        </w:rPr>
        <w:t xml:space="preserve"> </w:t>
      </w:r>
      <w:r w:rsidRPr="00EE471C">
        <w:rPr>
          <w:sz w:val="28"/>
          <w:szCs w:val="28"/>
        </w:rPr>
        <w:t>обращались такие известные ученые - криминалисты, как:</w:t>
      </w:r>
      <w:r w:rsidR="00D867D7">
        <w:rPr>
          <w:sz w:val="28"/>
          <w:szCs w:val="28"/>
        </w:rPr>
        <w:t xml:space="preserve"> </w:t>
      </w:r>
      <w:r w:rsidRPr="00EE471C">
        <w:rPr>
          <w:sz w:val="28"/>
          <w:szCs w:val="28"/>
        </w:rPr>
        <w:t>Л.А. Андреева, С.В. Виноградов, Г.А. Густов, А.В. Иванов, Г.Н. Мудьюгин, Ю.В. Кадонцев, В.И. Комиссаров, Е.В. Лялина,</w:t>
      </w:r>
      <w:r w:rsidR="00D867D7">
        <w:rPr>
          <w:sz w:val="28"/>
          <w:szCs w:val="28"/>
        </w:rPr>
        <w:t xml:space="preserve"> </w:t>
      </w:r>
      <w:r w:rsidRPr="00EE471C">
        <w:rPr>
          <w:sz w:val="28"/>
          <w:szCs w:val="28"/>
        </w:rPr>
        <w:t xml:space="preserve">И.А. Николайчук, Л.В. Пономарева, и др. ученые. </w:t>
      </w:r>
    </w:p>
    <w:p w:rsidR="00354B6A" w:rsidRPr="00EE471C" w:rsidRDefault="00354B6A" w:rsidP="00EE471C">
      <w:pPr>
        <w:widowControl w:val="0"/>
        <w:spacing w:line="360" w:lineRule="auto"/>
        <w:ind w:firstLine="709"/>
        <w:jc w:val="both"/>
        <w:rPr>
          <w:sz w:val="28"/>
          <w:szCs w:val="28"/>
        </w:rPr>
      </w:pPr>
      <w:r w:rsidRPr="00EE471C">
        <w:rPr>
          <w:sz w:val="28"/>
          <w:szCs w:val="28"/>
        </w:rPr>
        <w:t>Однако во многих исследованиях не анализируется, например, типовая криминалистическая характеристика данной категории преступлений. Часть работ исследует лишь отдельные положения методики расследования изнасилований. Все это обуславливает актуальность проблемы.</w:t>
      </w:r>
    </w:p>
    <w:p w:rsidR="00354B6A" w:rsidRPr="00EE471C" w:rsidRDefault="00354B6A" w:rsidP="00EE471C">
      <w:pPr>
        <w:widowControl w:val="0"/>
        <w:spacing w:line="360" w:lineRule="auto"/>
        <w:ind w:firstLine="709"/>
        <w:jc w:val="both"/>
        <w:rPr>
          <w:sz w:val="28"/>
          <w:szCs w:val="28"/>
        </w:rPr>
      </w:pPr>
      <w:r w:rsidRPr="00EE471C">
        <w:rPr>
          <w:b/>
          <w:iCs/>
          <w:sz w:val="28"/>
          <w:szCs w:val="28"/>
        </w:rPr>
        <w:t>Объектом исследования</w:t>
      </w:r>
      <w:r w:rsidRPr="00EE471C">
        <w:rPr>
          <w:sz w:val="28"/>
          <w:szCs w:val="28"/>
        </w:rPr>
        <w:t xml:space="preserve"> являются отношения связанные с расследованием такого преступления, как - изнасилование.</w:t>
      </w:r>
    </w:p>
    <w:p w:rsidR="00354B6A" w:rsidRPr="00EE471C" w:rsidRDefault="00354B6A" w:rsidP="00EE471C">
      <w:pPr>
        <w:widowControl w:val="0"/>
        <w:spacing w:line="360" w:lineRule="auto"/>
        <w:ind w:firstLine="709"/>
        <w:jc w:val="both"/>
        <w:rPr>
          <w:sz w:val="28"/>
          <w:szCs w:val="28"/>
        </w:rPr>
      </w:pPr>
      <w:r w:rsidRPr="00EE471C">
        <w:rPr>
          <w:b/>
          <w:iCs/>
          <w:sz w:val="28"/>
          <w:szCs w:val="28"/>
        </w:rPr>
        <w:t>Предметом исследования</w:t>
      </w:r>
      <w:r w:rsidRPr="00EE471C">
        <w:rPr>
          <w:sz w:val="28"/>
          <w:szCs w:val="28"/>
        </w:rPr>
        <w:t xml:space="preserve"> послужили нормы уголовного и уголовно - процессуального законодательства, регламентирующие особенности расследования изнасилований, судебная практика, связанная с применением данных норм, а также теоретические взгляды ученых юристов.</w:t>
      </w:r>
    </w:p>
    <w:p w:rsidR="00354B6A" w:rsidRPr="00EE471C" w:rsidRDefault="00354B6A" w:rsidP="00EE471C">
      <w:pPr>
        <w:widowControl w:val="0"/>
        <w:spacing w:line="360" w:lineRule="auto"/>
        <w:ind w:firstLine="709"/>
        <w:jc w:val="both"/>
        <w:rPr>
          <w:sz w:val="28"/>
          <w:szCs w:val="28"/>
        </w:rPr>
      </w:pPr>
      <w:r w:rsidRPr="00EE471C">
        <w:rPr>
          <w:b/>
          <w:iCs/>
          <w:sz w:val="28"/>
          <w:szCs w:val="28"/>
        </w:rPr>
        <w:t>Целью настоящей работы</w:t>
      </w:r>
      <w:r w:rsidRPr="00EE471C">
        <w:rPr>
          <w:b/>
          <w:sz w:val="28"/>
          <w:szCs w:val="28"/>
        </w:rPr>
        <w:t xml:space="preserve"> является</w:t>
      </w:r>
      <w:r w:rsidRPr="00EE471C">
        <w:rPr>
          <w:sz w:val="28"/>
          <w:szCs w:val="28"/>
        </w:rPr>
        <w:t xml:space="preserve">: всестороннее исследование особенностей расследования изнасилований. </w:t>
      </w:r>
    </w:p>
    <w:p w:rsidR="00354B6A" w:rsidRPr="00EE471C" w:rsidRDefault="00354B6A" w:rsidP="00EE471C">
      <w:pPr>
        <w:widowControl w:val="0"/>
        <w:spacing w:line="360" w:lineRule="auto"/>
        <w:ind w:firstLine="709"/>
        <w:jc w:val="both"/>
        <w:rPr>
          <w:b/>
          <w:iCs/>
          <w:sz w:val="28"/>
          <w:szCs w:val="28"/>
        </w:rPr>
      </w:pPr>
      <w:r w:rsidRPr="00EE471C">
        <w:rPr>
          <w:b/>
          <w:iCs/>
          <w:sz w:val="28"/>
          <w:szCs w:val="28"/>
        </w:rPr>
        <w:t>Задачи исследования:</w:t>
      </w:r>
    </w:p>
    <w:p w:rsidR="00354B6A" w:rsidRPr="00EE471C" w:rsidRDefault="00354B6A" w:rsidP="00EE471C">
      <w:pPr>
        <w:widowControl w:val="0"/>
        <w:spacing w:line="360" w:lineRule="auto"/>
        <w:ind w:firstLine="709"/>
        <w:jc w:val="both"/>
        <w:rPr>
          <w:sz w:val="28"/>
          <w:szCs w:val="28"/>
        </w:rPr>
      </w:pPr>
      <w:r w:rsidRPr="00EE471C">
        <w:rPr>
          <w:sz w:val="28"/>
          <w:szCs w:val="28"/>
        </w:rPr>
        <w:t>- разработать и раскрыть специфику типовой криминалистической характеристики изнасилований;</w:t>
      </w:r>
    </w:p>
    <w:p w:rsidR="00354B6A" w:rsidRPr="00EE471C" w:rsidRDefault="00354B6A" w:rsidP="00EE471C">
      <w:pPr>
        <w:widowControl w:val="0"/>
        <w:spacing w:line="360" w:lineRule="auto"/>
        <w:ind w:firstLine="709"/>
        <w:jc w:val="both"/>
        <w:rPr>
          <w:sz w:val="28"/>
          <w:szCs w:val="28"/>
        </w:rPr>
      </w:pPr>
      <w:r w:rsidRPr="00EE471C">
        <w:rPr>
          <w:iCs/>
          <w:sz w:val="28"/>
          <w:szCs w:val="28"/>
        </w:rPr>
        <w:t>- дать общую характеристику типичных следственных ситуаций и изучить</w:t>
      </w:r>
      <w:r w:rsidRPr="00EE471C">
        <w:rPr>
          <w:sz w:val="28"/>
          <w:szCs w:val="28"/>
        </w:rPr>
        <w:t xml:space="preserve"> типичные следственные версии по делам об изнасилованиях; </w:t>
      </w:r>
    </w:p>
    <w:p w:rsidR="00354B6A" w:rsidRPr="00EE471C" w:rsidRDefault="00354B6A" w:rsidP="00EE471C">
      <w:pPr>
        <w:widowControl w:val="0"/>
        <w:spacing w:line="360" w:lineRule="auto"/>
        <w:ind w:firstLine="709"/>
        <w:jc w:val="both"/>
        <w:rPr>
          <w:bCs/>
          <w:sz w:val="28"/>
          <w:szCs w:val="28"/>
        </w:rPr>
      </w:pPr>
      <w:r w:rsidRPr="00EE471C">
        <w:rPr>
          <w:sz w:val="28"/>
          <w:szCs w:val="28"/>
        </w:rPr>
        <w:t>- выявить и рассмотреть</w:t>
      </w:r>
      <w:r w:rsidR="00D867D7">
        <w:rPr>
          <w:sz w:val="28"/>
          <w:szCs w:val="28"/>
        </w:rPr>
        <w:t xml:space="preserve"> </w:t>
      </w:r>
      <w:r w:rsidRPr="00EE471C">
        <w:rPr>
          <w:sz w:val="28"/>
          <w:szCs w:val="28"/>
        </w:rPr>
        <w:t xml:space="preserve">особенности производства следственных действий в процессе расследования изнасилований, таких, как: </w:t>
      </w:r>
      <w:r w:rsidRPr="00EE471C">
        <w:rPr>
          <w:bCs/>
          <w:sz w:val="28"/>
          <w:szCs w:val="28"/>
        </w:rPr>
        <w:t>следственного осмотра, допроса, выемки, обыска, назначения и проведения экспертизы.</w:t>
      </w:r>
    </w:p>
    <w:p w:rsidR="00354B6A" w:rsidRPr="00EE471C" w:rsidRDefault="00354B6A" w:rsidP="00EE471C">
      <w:pPr>
        <w:widowControl w:val="0"/>
        <w:spacing w:line="360" w:lineRule="auto"/>
        <w:ind w:firstLine="709"/>
        <w:jc w:val="both"/>
        <w:rPr>
          <w:b/>
          <w:bCs/>
          <w:sz w:val="28"/>
          <w:szCs w:val="28"/>
        </w:rPr>
      </w:pPr>
      <w:bookmarkStart w:id="2" w:name="_Toc291111964"/>
      <w:r w:rsidRPr="00EE471C">
        <w:rPr>
          <w:bCs/>
          <w:iCs/>
          <w:sz w:val="28"/>
          <w:szCs w:val="28"/>
        </w:rPr>
        <w:t>Методологическую основу</w:t>
      </w:r>
      <w:r w:rsidRPr="00EE471C">
        <w:rPr>
          <w:sz w:val="28"/>
          <w:szCs w:val="28"/>
        </w:rPr>
        <w:t xml:space="preserve"> </w:t>
      </w:r>
      <w:r w:rsidRPr="00EE471C">
        <w:rPr>
          <w:bCs/>
          <w:sz w:val="28"/>
          <w:szCs w:val="28"/>
        </w:rPr>
        <w:t xml:space="preserve">дипломной работы </w:t>
      </w:r>
      <w:r w:rsidRPr="00EE471C">
        <w:rPr>
          <w:b/>
          <w:bCs/>
          <w:sz w:val="28"/>
          <w:szCs w:val="28"/>
        </w:rPr>
        <w:t>составили общенаучные методы познания, в частности, диалектико-материалистический метод, методы аналогии, анализа и синтеза, а также частноправовые методы исследования, такие, как формально-юридический и системно-правовой.</w:t>
      </w:r>
      <w:bookmarkEnd w:id="2"/>
    </w:p>
    <w:p w:rsidR="00354B6A" w:rsidRPr="00EE471C" w:rsidRDefault="00354B6A" w:rsidP="00EE471C">
      <w:pPr>
        <w:widowControl w:val="0"/>
        <w:spacing w:line="360" w:lineRule="auto"/>
        <w:ind w:firstLine="709"/>
        <w:jc w:val="both"/>
        <w:rPr>
          <w:sz w:val="28"/>
          <w:szCs w:val="28"/>
        </w:rPr>
      </w:pPr>
      <w:r w:rsidRPr="00EE471C">
        <w:rPr>
          <w:b/>
          <w:bCs/>
          <w:iCs/>
          <w:sz w:val="28"/>
          <w:szCs w:val="28"/>
        </w:rPr>
        <w:t>Структура дипломной работы</w:t>
      </w:r>
      <w:r w:rsidRPr="00EE471C">
        <w:rPr>
          <w:sz w:val="28"/>
          <w:szCs w:val="28"/>
        </w:rPr>
        <w:t xml:space="preserve"> определена в соответствии с целью, задачами и уровнем научной разработанности исследуемой проблемы.</w:t>
      </w:r>
      <w:r w:rsidR="00D867D7">
        <w:rPr>
          <w:sz w:val="28"/>
          <w:szCs w:val="28"/>
        </w:rPr>
        <w:t xml:space="preserve"> </w:t>
      </w:r>
      <w:r w:rsidRPr="00EE471C">
        <w:rPr>
          <w:sz w:val="28"/>
          <w:szCs w:val="28"/>
        </w:rPr>
        <w:t>Дипломная работа состоит из введения, трёх глав, объединяющих восемь параграфов, заключения и списка библиографических источников.</w:t>
      </w:r>
    </w:p>
    <w:p w:rsidR="00354B6A" w:rsidRPr="00EE471C" w:rsidRDefault="00354B6A" w:rsidP="00EE471C">
      <w:pPr>
        <w:pStyle w:val="1"/>
        <w:keepNext w:val="0"/>
        <w:widowControl w:val="0"/>
        <w:ind w:firstLine="709"/>
        <w:jc w:val="center"/>
        <w:rPr>
          <w:szCs w:val="32"/>
        </w:rPr>
      </w:pPr>
      <w:r w:rsidRPr="00EE471C">
        <w:rPr>
          <w:iCs/>
        </w:rPr>
        <w:br w:type="page"/>
      </w:r>
      <w:bookmarkStart w:id="3" w:name="_Toc291111965"/>
      <w:bookmarkStart w:id="4" w:name="_Toc291112293"/>
      <w:r w:rsidRPr="00EE471C">
        <w:rPr>
          <w:szCs w:val="32"/>
        </w:rPr>
        <w:t>Глава I. Особенности криминалистической</w:t>
      </w:r>
      <w:bookmarkStart w:id="5" w:name="_Toc291111966"/>
      <w:bookmarkStart w:id="6" w:name="_Toc291112294"/>
      <w:bookmarkEnd w:id="3"/>
      <w:bookmarkEnd w:id="4"/>
      <w:r w:rsidR="006F46B5">
        <w:rPr>
          <w:szCs w:val="32"/>
        </w:rPr>
        <w:t xml:space="preserve"> </w:t>
      </w:r>
      <w:r w:rsidRPr="00EE471C">
        <w:rPr>
          <w:szCs w:val="32"/>
        </w:rPr>
        <w:t>характеристики изнасилования</w:t>
      </w:r>
      <w:bookmarkEnd w:id="5"/>
      <w:bookmarkEnd w:id="6"/>
    </w:p>
    <w:p w:rsidR="00354B6A" w:rsidRPr="00EE471C" w:rsidRDefault="00354B6A" w:rsidP="00EE471C">
      <w:pPr>
        <w:pStyle w:val="1"/>
        <w:keepNext w:val="0"/>
        <w:widowControl w:val="0"/>
        <w:ind w:firstLine="709"/>
        <w:jc w:val="center"/>
        <w:rPr>
          <w:szCs w:val="32"/>
        </w:rPr>
      </w:pPr>
    </w:p>
    <w:p w:rsidR="00354B6A" w:rsidRPr="00EE471C" w:rsidRDefault="00354B6A" w:rsidP="00EE471C">
      <w:pPr>
        <w:pStyle w:val="1"/>
        <w:keepNext w:val="0"/>
        <w:widowControl w:val="0"/>
        <w:ind w:firstLine="709"/>
        <w:jc w:val="center"/>
        <w:rPr>
          <w:szCs w:val="28"/>
        </w:rPr>
      </w:pPr>
      <w:bookmarkStart w:id="7" w:name="_Toc291111967"/>
      <w:bookmarkStart w:id="8" w:name="_Toc291112295"/>
      <w:r w:rsidRPr="00EE471C">
        <w:rPr>
          <w:szCs w:val="28"/>
        </w:rPr>
        <w:t>§1. Характеристика способов, обстановки (времени, места) совершения изнасилований, как важнейших элементов криминалистической характеристики данного состава преступления</w:t>
      </w:r>
      <w:bookmarkEnd w:id="7"/>
      <w:bookmarkEnd w:id="8"/>
    </w:p>
    <w:p w:rsidR="00354B6A" w:rsidRPr="00EE471C" w:rsidRDefault="00354B6A" w:rsidP="00EE471C">
      <w:pPr>
        <w:widowControl w:val="0"/>
        <w:autoSpaceDE w:val="0"/>
        <w:autoSpaceDN w:val="0"/>
        <w:adjustRightInd w:val="0"/>
        <w:spacing w:line="360" w:lineRule="auto"/>
        <w:ind w:firstLine="709"/>
        <w:jc w:val="both"/>
        <w:outlineLvl w:val="2"/>
        <w:rPr>
          <w:sz w:val="28"/>
          <w:szCs w:val="28"/>
        </w:rPr>
      </w:pPr>
    </w:p>
    <w:p w:rsidR="00354B6A" w:rsidRPr="00EE471C" w:rsidRDefault="00354B6A" w:rsidP="00EE471C">
      <w:pPr>
        <w:widowControl w:val="0"/>
        <w:spacing w:line="360" w:lineRule="auto"/>
        <w:ind w:firstLine="709"/>
        <w:jc w:val="both"/>
        <w:rPr>
          <w:sz w:val="28"/>
          <w:szCs w:val="28"/>
        </w:rPr>
      </w:pPr>
      <w:bookmarkStart w:id="9" w:name="_Toc291111968"/>
      <w:r w:rsidRPr="00EE471C">
        <w:rPr>
          <w:sz w:val="28"/>
          <w:szCs w:val="28"/>
        </w:rPr>
        <w:t>В криминалистической характеристике половых преступлений особое внимание уделяется способу их совершения и сокрытия. В учебной литературе подчеркивается, что способ зависит от вида насилия и условий его применения; места и времени; личности преступника и потерпевшего (потерпевшей); совершено деяние одним лицом или группой лиц; от взаимоотношений субъектов преступления и других обстоятельств его совершения</w:t>
      </w:r>
      <w:r w:rsidRPr="00EE471C">
        <w:rPr>
          <w:rStyle w:val="a5"/>
          <w:rFonts w:cs="Calibri"/>
          <w:sz w:val="28"/>
          <w:szCs w:val="28"/>
        </w:rPr>
        <w:footnoteReference w:id="6"/>
      </w:r>
      <w:r w:rsidRPr="00EE471C">
        <w:rPr>
          <w:sz w:val="28"/>
          <w:szCs w:val="28"/>
        </w:rPr>
        <w:t>.</w:t>
      </w:r>
      <w:bookmarkEnd w:id="9"/>
    </w:p>
    <w:p w:rsidR="00354B6A" w:rsidRPr="00EE471C" w:rsidRDefault="00354B6A" w:rsidP="00EE471C">
      <w:pPr>
        <w:widowControl w:val="0"/>
        <w:spacing w:line="360" w:lineRule="auto"/>
        <w:ind w:firstLine="709"/>
        <w:jc w:val="both"/>
        <w:rPr>
          <w:bCs/>
          <w:sz w:val="28"/>
          <w:szCs w:val="28"/>
        </w:rPr>
      </w:pPr>
      <w:r w:rsidRPr="00EE471C">
        <w:rPr>
          <w:bCs/>
          <w:sz w:val="28"/>
          <w:szCs w:val="28"/>
        </w:rPr>
        <w:t>В.И. Комиссаров и Е.В. Лялина пишут: «Обстоятельства, характеризующие способ совершения преступления, являются обязательной частью предмета доказывания. Преступные действия (насилие или использование беспомощного состояния) входят в структуру рассматриваемого преступления, в число обстоятельств, влияющих на степень ответственности.</w:t>
      </w:r>
      <w:r w:rsidR="00D867D7">
        <w:rPr>
          <w:bCs/>
          <w:sz w:val="28"/>
          <w:szCs w:val="28"/>
        </w:rPr>
        <w:t xml:space="preserve"> </w:t>
      </w:r>
      <w:r w:rsidRPr="00EE471C">
        <w:rPr>
          <w:bCs/>
          <w:sz w:val="28"/>
          <w:szCs w:val="28"/>
        </w:rPr>
        <w:t>Через выяснение способа преступных действий следователь устанавливает фактическое и правовое содержание расследуемого события, действий его участников, их мотивы, признаки личности»</w:t>
      </w:r>
      <w:r w:rsidRPr="00EE471C">
        <w:rPr>
          <w:rStyle w:val="a5"/>
          <w:bCs/>
          <w:sz w:val="28"/>
          <w:szCs w:val="28"/>
        </w:rPr>
        <w:footnoteReference w:id="7"/>
      </w:r>
      <w:r w:rsidRPr="00EE471C">
        <w:rPr>
          <w:bCs/>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Г.Г. Зуйков</w:t>
      </w:r>
      <w:r w:rsidR="00D867D7">
        <w:rPr>
          <w:sz w:val="28"/>
          <w:szCs w:val="28"/>
        </w:rPr>
        <w:t xml:space="preserve"> </w:t>
      </w:r>
      <w:r w:rsidRPr="00EE471C">
        <w:rPr>
          <w:sz w:val="28"/>
          <w:szCs w:val="28"/>
        </w:rPr>
        <w:t>абсолютно верно отмечал, что неизмеримо большее значение изучение способов совершения преступлений имеет для криминалистики, которая рассматривает его как фактор, обуславливающий закономерности возникновения доказательств и источник информации, необходимой для разработки всех ее составных частей (техники, тактики и методики расследования) в целях раскрытия и предупреждения</w:t>
      </w:r>
      <w:r w:rsidR="00D867D7">
        <w:rPr>
          <w:sz w:val="28"/>
          <w:szCs w:val="28"/>
        </w:rPr>
        <w:t xml:space="preserve"> </w:t>
      </w:r>
      <w:r w:rsidRPr="00EE471C">
        <w:rPr>
          <w:sz w:val="28"/>
          <w:szCs w:val="28"/>
        </w:rPr>
        <w:t>преступлений, розыска виновных</w:t>
      </w:r>
      <w:r w:rsidRPr="00EE471C">
        <w:rPr>
          <w:rStyle w:val="a5"/>
          <w:sz w:val="28"/>
          <w:szCs w:val="28"/>
        </w:rPr>
        <w:footnoteReference w:id="8"/>
      </w:r>
      <w:r w:rsidRPr="00EE471C">
        <w:rPr>
          <w:sz w:val="28"/>
          <w:szCs w:val="28"/>
        </w:rPr>
        <w:t>.</w:t>
      </w:r>
    </w:p>
    <w:p w:rsidR="00354B6A" w:rsidRPr="00EE471C" w:rsidRDefault="00354B6A" w:rsidP="00EE471C">
      <w:pPr>
        <w:widowControl w:val="0"/>
        <w:spacing w:line="360" w:lineRule="auto"/>
        <w:ind w:firstLine="709"/>
        <w:jc w:val="both"/>
        <w:rPr>
          <w:color w:val="000000"/>
          <w:sz w:val="28"/>
          <w:szCs w:val="28"/>
        </w:rPr>
      </w:pPr>
      <w:r w:rsidRPr="00EE471C">
        <w:rPr>
          <w:color w:val="000000"/>
          <w:sz w:val="28"/>
          <w:szCs w:val="28"/>
        </w:rPr>
        <w:t>Ю.В. Кадонцев говорит о способах изнасилования в широком и узком смыслах. По его мнению, в широком смысле этого слова способ изнасилования представляет собой совокупность действий преступника, направленных на подготовку преступления, совершение насильственного полового акта и, иногда, сокрытие совершенного общественно-опасного деяния.</w:t>
      </w:r>
    </w:p>
    <w:p w:rsidR="00354B6A" w:rsidRPr="00EE471C" w:rsidRDefault="00354B6A" w:rsidP="00EE471C">
      <w:pPr>
        <w:widowControl w:val="0"/>
        <w:spacing w:line="360" w:lineRule="auto"/>
        <w:ind w:firstLine="709"/>
        <w:jc w:val="both"/>
        <w:rPr>
          <w:color w:val="000000"/>
          <w:sz w:val="28"/>
          <w:szCs w:val="28"/>
        </w:rPr>
      </w:pPr>
      <w:r w:rsidRPr="00EE471C">
        <w:rPr>
          <w:color w:val="000000"/>
          <w:sz w:val="28"/>
          <w:szCs w:val="28"/>
        </w:rPr>
        <w:t>Из проведенного им анализа судебной практики следует, что изнасилования совершаются молодыми взрослыми в 80,7% случаев без предварительной подготовки. Наиболее частыми формами подготовки к совершению изнасилования являлись спаивание потерпевшей, выбор места посягательства и насильственное доставление туда потерпевших.</w:t>
      </w:r>
    </w:p>
    <w:p w:rsidR="00354B6A" w:rsidRPr="00EE471C" w:rsidRDefault="00354B6A" w:rsidP="00EE471C">
      <w:pPr>
        <w:widowControl w:val="0"/>
        <w:spacing w:line="360" w:lineRule="auto"/>
        <w:ind w:firstLine="709"/>
        <w:jc w:val="both"/>
        <w:rPr>
          <w:color w:val="000000"/>
          <w:sz w:val="28"/>
          <w:szCs w:val="28"/>
        </w:rPr>
      </w:pPr>
      <w:r w:rsidRPr="00EE471C">
        <w:rPr>
          <w:color w:val="000000"/>
          <w:sz w:val="28"/>
          <w:szCs w:val="28"/>
        </w:rPr>
        <w:t>Под способом изнасилования, в узком смысле слова, он понимает систему действий преступника по преодолению сопротивления потерпевшей или нейтрализации такого сопротивления, а также использования ее беспомощного состояния. С этих позиций им выделяется четыре вида способов изнасилований: а) использование малолетия; б) использование беспомощности потерпевшей; в) угроза насилием; г) применение физического насилия</w:t>
      </w:r>
      <w:r w:rsidRPr="00EE471C">
        <w:rPr>
          <w:rStyle w:val="a5"/>
          <w:color w:val="000000"/>
          <w:sz w:val="28"/>
          <w:szCs w:val="28"/>
        </w:rPr>
        <w:footnoteReference w:id="9"/>
      </w:r>
      <w:r w:rsidRPr="00EE471C">
        <w:rPr>
          <w:color w:val="000000"/>
          <w:sz w:val="28"/>
          <w:szCs w:val="28"/>
        </w:rPr>
        <w:t>.</w:t>
      </w:r>
    </w:p>
    <w:p w:rsidR="00354B6A" w:rsidRPr="00EE471C" w:rsidRDefault="00354B6A" w:rsidP="00EE471C">
      <w:pPr>
        <w:widowControl w:val="0"/>
        <w:spacing w:line="360" w:lineRule="auto"/>
        <w:ind w:firstLine="709"/>
        <w:jc w:val="both"/>
        <w:rPr>
          <w:iCs/>
          <w:sz w:val="28"/>
          <w:szCs w:val="28"/>
        </w:rPr>
      </w:pPr>
      <w:bookmarkStart w:id="10" w:name="_Toc291111969"/>
      <w:r w:rsidRPr="00EE471C">
        <w:rPr>
          <w:iCs/>
          <w:color w:val="000000"/>
          <w:sz w:val="28"/>
          <w:szCs w:val="28"/>
        </w:rPr>
        <w:t xml:space="preserve">По мнению Е.П. Ищенко и А.А. Топоркова выбор способа при изнасиловании и насильственных действиях сексуального </w:t>
      </w:r>
      <w:r w:rsidRPr="00EE471C">
        <w:rPr>
          <w:iCs/>
          <w:sz w:val="28"/>
          <w:szCs w:val="28"/>
        </w:rPr>
        <w:t>характера находится в прямой зависимости от того, совершаются они с применением насилия или с использованием беспомощного состояния потерпевшей (потерпевшего). В первом случае насилие может быть и физическим, и психическим, направленным как против личных интересов потерпевшей (потерпевшего), так и их близких. Насилию могут предшествовать подготовительные действия, простые или сложные</w:t>
      </w:r>
      <w:r w:rsidRPr="00EE471C">
        <w:rPr>
          <w:rStyle w:val="a5"/>
          <w:rFonts w:cs="Calibri"/>
          <w:iCs/>
          <w:sz w:val="28"/>
          <w:szCs w:val="28"/>
        </w:rPr>
        <w:footnoteReference w:id="10"/>
      </w:r>
      <w:r w:rsidRPr="00EE471C">
        <w:rPr>
          <w:iCs/>
          <w:sz w:val="28"/>
          <w:szCs w:val="28"/>
        </w:rPr>
        <w:t>.</w:t>
      </w:r>
      <w:bookmarkEnd w:id="10"/>
    </w:p>
    <w:p w:rsidR="00354B6A" w:rsidRPr="00EE471C" w:rsidRDefault="00354B6A" w:rsidP="00EE471C">
      <w:pPr>
        <w:widowControl w:val="0"/>
        <w:spacing w:line="360" w:lineRule="auto"/>
        <w:ind w:firstLine="709"/>
        <w:jc w:val="both"/>
        <w:rPr>
          <w:sz w:val="28"/>
          <w:szCs w:val="28"/>
        </w:rPr>
      </w:pPr>
      <w:bookmarkStart w:id="11" w:name="_Toc291111970"/>
      <w:r w:rsidRPr="00EE471C">
        <w:rPr>
          <w:sz w:val="28"/>
          <w:szCs w:val="28"/>
        </w:rPr>
        <w:t>Поскольку преступное намерение по ст. 131 Уголовного кодекса Российской Федерации (далее – УК РФ</w:t>
      </w:r>
      <w:r w:rsidRPr="00EE471C">
        <w:rPr>
          <w:rStyle w:val="a5"/>
          <w:rFonts w:cs="Calibri"/>
          <w:sz w:val="28"/>
          <w:szCs w:val="28"/>
        </w:rPr>
        <w:footnoteReference w:id="11"/>
      </w:r>
      <w:r w:rsidRPr="00EE471C">
        <w:rPr>
          <w:sz w:val="28"/>
          <w:szCs w:val="28"/>
        </w:rPr>
        <w:t>) довольно часто носит импульсивный характер и формируется под воздействием ситуации, благоприятной для лица, потенциально готового к этому, постольку изнасилование, как подчеркивается в юридической литературе, и «не сопровождается заблаговременной подготовкой. Преступник прибегает к грубому физическому насилию, обычно сопряженному с причинением телесных повреждений жертве, удержанием ее рук и ног для преодоления сопротивления».</w:t>
      </w:r>
      <w:bookmarkEnd w:id="11"/>
    </w:p>
    <w:p w:rsidR="00354B6A" w:rsidRPr="00EE471C" w:rsidRDefault="00354B6A" w:rsidP="00EE471C">
      <w:pPr>
        <w:widowControl w:val="0"/>
        <w:spacing w:line="360" w:lineRule="auto"/>
        <w:ind w:firstLine="709"/>
        <w:jc w:val="both"/>
        <w:rPr>
          <w:sz w:val="28"/>
          <w:szCs w:val="28"/>
        </w:rPr>
      </w:pPr>
      <w:bookmarkStart w:id="12" w:name="_Toc291111971"/>
      <w:r w:rsidRPr="00EE471C">
        <w:rPr>
          <w:sz w:val="28"/>
          <w:szCs w:val="28"/>
        </w:rPr>
        <w:t>К сложным подготовительным действиям относятся: подбор оружия, маскировочных средств, обдумывание вариантов сокрытия следов преступления и др. Так, насильники, имеющие сексуальные аномалии, заранее подыскивают жертву, изучают образ жизни, выслеживают ее, тщательно выбирают момент для нападения и т.п</w:t>
      </w:r>
      <w:r w:rsidRPr="00EE471C">
        <w:rPr>
          <w:rStyle w:val="a5"/>
          <w:rFonts w:cs="Calibri"/>
          <w:sz w:val="28"/>
          <w:szCs w:val="28"/>
        </w:rPr>
        <w:footnoteReference w:id="12"/>
      </w:r>
      <w:r w:rsidRPr="00EE471C">
        <w:rPr>
          <w:sz w:val="28"/>
          <w:szCs w:val="28"/>
        </w:rPr>
        <w:t>.</w:t>
      </w:r>
      <w:bookmarkEnd w:id="12"/>
    </w:p>
    <w:p w:rsidR="00354B6A" w:rsidRPr="00EE471C" w:rsidRDefault="00354B6A" w:rsidP="00EE471C">
      <w:pPr>
        <w:widowControl w:val="0"/>
        <w:spacing w:line="360" w:lineRule="auto"/>
        <w:ind w:firstLine="709"/>
        <w:jc w:val="both"/>
        <w:rPr>
          <w:sz w:val="28"/>
          <w:szCs w:val="28"/>
        </w:rPr>
      </w:pPr>
      <w:r w:rsidRPr="00EE471C">
        <w:rPr>
          <w:sz w:val="28"/>
          <w:szCs w:val="28"/>
        </w:rPr>
        <w:t>Вместе с тем, конечно при выборе способа изнасилования определенное значение имеет факт знакомства насильников с потерпевшей. При этом, как свидетельствуют</w:t>
      </w:r>
      <w:r w:rsidR="00D867D7">
        <w:rPr>
          <w:sz w:val="28"/>
          <w:szCs w:val="28"/>
        </w:rPr>
        <w:t xml:space="preserve"> </w:t>
      </w:r>
      <w:r w:rsidRPr="00EE471C">
        <w:rPr>
          <w:sz w:val="28"/>
          <w:szCs w:val="28"/>
        </w:rPr>
        <w:t>статистические данные, в последнее время доля знакомых для насильников жертв увеличилась на 21 % (с 52 до 73 %)</w:t>
      </w:r>
      <w:r w:rsidRPr="00EE471C">
        <w:rPr>
          <w:rStyle w:val="a5"/>
          <w:sz w:val="28"/>
          <w:szCs w:val="28"/>
        </w:rPr>
        <w:footnoteReference w:id="13"/>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Анализируя характер предкриминальных психических ситуаций изнасилования, В.Л. Васильев справедливо выделяет следующие</w:t>
      </w:r>
      <w:r w:rsidR="00D867D7">
        <w:rPr>
          <w:sz w:val="28"/>
          <w:szCs w:val="28"/>
        </w:rPr>
        <w:t xml:space="preserve"> </w:t>
      </w:r>
      <w:r w:rsidRPr="00EE471C">
        <w:rPr>
          <w:sz w:val="28"/>
          <w:szCs w:val="28"/>
        </w:rPr>
        <w:t>возможные типы таких отношений: 1) преступники и жертва совместно пьянствуют, после чего она утрачивает способность ориентироваться в обстановке, тем более оказать сопротивление; 2) преступник знает, что жертва была ранее изнасилована, но никому об этом не сообщила; 3) после случайного знакомства потерпевшая охотно соглашается погулять с пьяным подростком и идет с ним в уединенное место, что воспринимается будущим насильником как сексуальная стимуляция, хотя никаких реальных эротических поощрений со стороны жертвы нет; 4) после случайного знакомства жертва своим собственным сексуально окрашенным поведением провоцирует посягательство</w:t>
      </w:r>
      <w:r w:rsidRPr="00EE471C">
        <w:rPr>
          <w:rStyle w:val="a5"/>
          <w:sz w:val="28"/>
          <w:szCs w:val="28"/>
        </w:rPr>
        <w:footnoteReference w:id="14"/>
      </w:r>
      <w:r w:rsidRPr="00EE471C">
        <w:rPr>
          <w:sz w:val="28"/>
          <w:szCs w:val="28"/>
        </w:rPr>
        <w:t xml:space="preserve">. </w:t>
      </w:r>
    </w:p>
    <w:p w:rsidR="00354B6A" w:rsidRPr="00EE471C" w:rsidRDefault="00354B6A" w:rsidP="00EE471C">
      <w:pPr>
        <w:widowControl w:val="0"/>
        <w:spacing w:line="360" w:lineRule="auto"/>
        <w:ind w:firstLine="709"/>
        <w:jc w:val="both"/>
        <w:rPr>
          <w:color w:val="000000"/>
          <w:sz w:val="28"/>
          <w:szCs w:val="28"/>
        </w:rPr>
      </w:pPr>
      <w:r w:rsidRPr="00EE471C">
        <w:rPr>
          <w:sz w:val="28"/>
          <w:szCs w:val="28"/>
        </w:rPr>
        <w:t>В.И. Комиссаров и Е.В. Лялина выделяют следующие характерные действия преступников, предшествующих совершению ими изнасилования: выслеживание и изнасилование потерпевших вблизи мест проживания, в позднее время суток, в безлюдных местах; выявление девушек, живущих половой жизнью, угрозы разгласить ее тайну другим с последующим изнасилованием; обманное завлечение девушки соучастницами в оговоренное с насильниками место; завлечение случайной знакомой с использованием обмана в безлюдное место; завлечение девушки, используя доверительные отношения с ней, с последующим изнасилованием;</w:t>
      </w:r>
      <w:r w:rsidR="00D867D7">
        <w:rPr>
          <w:sz w:val="28"/>
          <w:szCs w:val="28"/>
        </w:rPr>
        <w:t xml:space="preserve"> </w:t>
      </w:r>
      <w:r w:rsidRPr="00EE471C">
        <w:rPr>
          <w:sz w:val="28"/>
          <w:szCs w:val="28"/>
        </w:rPr>
        <w:t xml:space="preserve">завлечение малолетней девочки в подвал, квартиру, другое подобное место; </w:t>
      </w:r>
      <w:r w:rsidRPr="00EE471C">
        <w:rPr>
          <w:color w:val="000000"/>
          <w:sz w:val="28"/>
          <w:szCs w:val="28"/>
        </w:rPr>
        <w:t>внезапные (спонтанные) нападения на потерпевшую в безлюдных местах, в вечернее время суток</w:t>
      </w:r>
      <w:r w:rsidRPr="00EE471C">
        <w:rPr>
          <w:rStyle w:val="a5"/>
          <w:color w:val="000000"/>
          <w:sz w:val="28"/>
          <w:szCs w:val="28"/>
        </w:rPr>
        <w:footnoteReference w:id="15"/>
      </w:r>
      <w:r w:rsidRPr="00EE471C">
        <w:rPr>
          <w:color w:val="000000"/>
          <w:sz w:val="28"/>
          <w:szCs w:val="28"/>
        </w:rPr>
        <w:t>.</w:t>
      </w:r>
    </w:p>
    <w:p w:rsidR="00354B6A" w:rsidRPr="00EE471C" w:rsidRDefault="00354B6A" w:rsidP="00EE471C">
      <w:pPr>
        <w:widowControl w:val="0"/>
        <w:spacing w:line="360" w:lineRule="auto"/>
        <w:ind w:firstLine="709"/>
        <w:jc w:val="both"/>
        <w:rPr>
          <w:color w:val="000000"/>
          <w:sz w:val="28"/>
          <w:szCs w:val="28"/>
        </w:rPr>
      </w:pPr>
      <w:r w:rsidRPr="00EE471C">
        <w:rPr>
          <w:color w:val="000000"/>
          <w:sz w:val="28"/>
          <w:szCs w:val="28"/>
        </w:rPr>
        <w:t>Наиболее опасным способом преодоления сопротивления потерпевшей является физическое насилие, под которым Л.Д. Гаухман понимает «общественно-опасное противоправное воздействие на организм другого человека, совершенное против его воли, которое может быть оказано как на наружные покровы человека, так и непосредственно на его внутренние органы»</w:t>
      </w:r>
      <w:r w:rsidRPr="00EE471C">
        <w:rPr>
          <w:rStyle w:val="a5"/>
          <w:color w:val="000000"/>
          <w:sz w:val="28"/>
          <w:szCs w:val="28"/>
        </w:rPr>
        <w:footnoteReference w:id="16"/>
      </w:r>
      <w:r w:rsidRPr="00EE471C">
        <w:rPr>
          <w:color w:val="000000"/>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Еще одним способом совершения изнасилования является использование угроз и других методов психического воздействия. Отметим, что некоторые ученые ограничиваются лишь перечислением уголовно-правовых способов психического насилия - то есть угрозой применения в отношении потерпевшей физического насилия</w:t>
      </w:r>
      <w:r w:rsidRPr="00EE471C">
        <w:rPr>
          <w:rStyle w:val="a5"/>
          <w:sz w:val="28"/>
          <w:szCs w:val="28"/>
        </w:rPr>
        <w:footnoteReference w:id="17"/>
      </w:r>
      <w:r w:rsidRPr="00EE471C">
        <w:rPr>
          <w:sz w:val="28"/>
          <w:szCs w:val="28"/>
        </w:rPr>
        <w:t>. Полагаем, что криминалистическое понятие психического насилия несколько шире, и здесь согласимся с С.В. Тихоненко в том, что виновный, с целью сломить сопротивление потерпевшей и совершить половой акт, может угрожать разглашением каких-либо сведений компрометирующих потерпевшую либо ее родственников</w:t>
      </w:r>
      <w:r w:rsidRPr="00EE471C">
        <w:rPr>
          <w:rStyle w:val="a5"/>
          <w:sz w:val="28"/>
          <w:szCs w:val="28"/>
        </w:rPr>
        <w:footnoteReference w:id="18"/>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 xml:space="preserve">Отметим, что порой подобные обстоятельства в практической деятельности правоохранительных органов представляют определенные трудности, так как возникает видимость добровольного полового акта между виновным и потерпевшей (потерпевшими), поэтому при проверке поступившей об изнасиловании информации необходимо точно выяснять характер насилия. </w:t>
      </w:r>
    </w:p>
    <w:p w:rsidR="00354B6A" w:rsidRPr="00EE471C" w:rsidRDefault="00354B6A" w:rsidP="00EE471C">
      <w:pPr>
        <w:widowControl w:val="0"/>
        <w:spacing w:line="360" w:lineRule="auto"/>
        <w:ind w:firstLine="709"/>
        <w:jc w:val="both"/>
        <w:rPr>
          <w:sz w:val="28"/>
          <w:szCs w:val="28"/>
        </w:rPr>
      </w:pPr>
      <w:r w:rsidRPr="00EE471C">
        <w:rPr>
          <w:sz w:val="28"/>
          <w:szCs w:val="28"/>
        </w:rPr>
        <w:t>Интересно, что подобные обстоятельства расследования в Болгарии послужили поводом для обращения потерпевшей в Европейский суд по правам человека с жалобой на нормы законодательства Болгарии, требующих доказывания факта физического сопротивления по делам об изнасиловании, и практику их применения. Европейским Судом было установлено, что в ходе расследования делался неправильный акцент на отсутствие «прямых доказательств» изнасилования, таких как применение силы, что превратило «несопротивление» заявительницы понуждению к половому сношению в решающий фактор. В результате был сделан вывод о том, что деятельность органов расследования должна была быть сосредоточена на вопросе о «несогласии» потерпевшей на вступление в половую связь</w:t>
      </w:r>
      <w:r w:rsidRPr="00EE471C">
        <w:rPr>
          <w:rStyle w:val="a5"/>
          <w:sz w:val="28"/>
          <w:szCs w:val="28"/>
        </w:rPr>
        <w:footnoteReference w:id="19"/>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Таким образом, главное внимание в процессе доказывания должно уделяться выяснению причин, не позволивших потерпевшей оказать сопротивление. Для этого необходимо в совокупности исследовать и учесть личностную характеристику обвиняемого и потерпевшей, поведение потерпевшей перед изнасилованием, угрозы, обстановку места преступления, физические данные нападавших, психическое состояние потерпевшей во время совершения преступления, состояния потерпевшей и обвиняемого после преступления.</w:t>
      </w:r>
    </w:p>
    <w:p w:rsidR="00354B6A" w:rsidRPr="00EE471C" w:rsidRDefault="00354B6A" w:rsidP="00EE471C">
      <w:pPr>
        <w:widowControl w:val="0"/>
        <w:spacing w:line="360" w:lineRule="auto"/>
        <w:ind w:firstLine="709"/>
        <w:jc w:val="both"/>
        <w:rPr>
          <w:sz w:val="28"/>
          <w:szCs w:val="28"/>
        </w:rPr>
      </w:pPr>
      <w:r w:rsidRPr="00EE471C">
        <w:rPr>
          <w:sz w:val="28"/>
          <w:szCs w:val="28"/>
        </w:rPr>
        <w:t xml:space="preserve">Кроме того, мы считаем, что при совершении изнасилований роль устрашающего фактора может играть и количество участников преступления, действия которых в группе нередко принимают особо дерзкий характер, способный в зародыше подавить волю потерпевшей к сопротивлению. </w:t>
      </w:r>
    </w:p>
    <w:p w:rsidR="00354B6A" w:rsidRPr="00EE471C" w:rsidRDefault="00354B6A" w:rsidP="00EE471C">
      <w:pPr>
        <w:widowControl w:val="0"/>
        <w:spacing w:line="360" w:lineRule="auto"/>
        <w:ind w:firstLine="709"/>
        <w:jc w:val="both"/>
        <w:rPr>
          <w:sz w:val="28"/>
          <w:szCs w:val="28"/>
        </w:rPr>
      </w:pPr>
      <w:r w:rsidRPr="00EE471C">
        <w:rPr>
          <w:sz w:val="28"/>
          <w:szCs w:val="28"/>
        </w:rPr>
        <w:t>Изнасилования, совершенные с использованием беспомощного состояния потерпевшей, также имеют место на практике и составляют</w:t>
      </w:r>
      <w:r w:rsidR="00D867D7">
        <w:rPr>
          <w:sz w:val="28"/>
          <w:szCs w:val="28"/>
        </w:rPr>
        <w:t xml:space="preserve"> </w:t>
      </w:r>
      <w:r w:rsidRPr="00EE471C">
        <w:rPr>
          <w:sz w:val="28"/>
          <w:szCs w:val="28"/>
        </w:rPr>
        <w:t>7 %</w:t>
      </w:r>
      <w:r w:rsidR="00D867D7">
        <w:rPr>
          <w:sz w:val="28"/>
          <w:szCs w:val="28"/>
        </w:rPr>
        <w:t xml:space="preserve"> </w:t>
      </w:r>
      <w:r w:rsidRPr="00EE471C">
        <w:rPr>
          <w:sz w:val="28"/>
          <w:szCs w:val="28"/>
        </w:rPr>
        <w:t>от общей доли зарегистрированных преступлений</w:t>
      </w:r>
      <w:r w:rsidR="00715A56" w:rsidRPr="00EE471C">
        <w:rPr>
          <w:rStyle w:val="a5"/>
          <w:sz w:val="28"/>
          <w:szCs w:val="28"/>
        </w:rPr>
        <w:footnoteReference w:id="20"/>
      </w:r>
      <w:r w:rsidRPr="00EE471C">
        <w:rPr>
          <w:sz w:val="28"/>
          <w:szCs w:val="28"/>
        </w:rPr>
        <w:t>.</w:t>
      </w:r>
      <w:r w:rsidR="00D867D7">
        <w:rPr>
          <w:sz w:val="28"/>
          <w:szCs w:val="28"/>
        </w:rPr>
        <w:t xml:space="preserve"> </w:t>
      </w:r>
    </w:p>
    <w:p w:rsidR="00354B6A" w:rsidRPr="00EE471C" w:rsidRDefault="00354B6A" w:rsidP="00EE471C">
      <w:pPr>
        <w:widowControl w:val="0"/>
        <w:spacing w:line="360" w:lineRule="auto"/>
        <w:ind w:firstLine="709"/>
        <w:jc w:val="both"/>
        <w:rPr>
          <w:sz w:val="28"/>
          <w:szCs w:val="28"/>
        </w:rPr>
      </w:pPr>
      <w:bookmarkStart w:id="13" w:name="_Toc291111972"/>
      <w:r w:rsidRPr="00EE471C">
        <w:rPr>
          <w:sz w:val="28"/>
          <w:szCs w:val="28"/>
        </w:rPr>
        <w:t>Согласимся с Е.А. Ищенко и А.А. Топорковым, которые полагают, что при использовании беспомощного состояния жертвы, которая в силу своего физического или психического склада (малолетний или старческий возраст, физические недостатки, расстройство психики либо иное болезненное состояние) не может понимать характера и значения совершаемых действий и не в силах оказать сопротивление насильнику, последний вступает в половое сношение или совершает действия сексуального характера, сознавая такое состояние жертвы</w:t>
      </w:r>
      <w:r w:rsidR="00715A56" w:rsidRPr="00EE471C">
        <w:rPr>
          <w:rStyle w:val="a5"/>
          <w:rFonts w:cs="Calibri"/>
          <w:sz w:val="28"/>
          <w:szCs w:val="28"/>
        </w:rPr>
        <w:footnoteReference w:id="21"/>
      </w:r>
      <w:r w:rsidRPr="00EE471C">
        <w:rPr>
          <w:sz w:val="28"/>
          <w:szCs w:val="28"/>
        </w:rPr>
        <w:t>.</w:t>
      </w:r>
      <w:bookmarkEnd w:id="13"/>
    </w:p>
    <w:p w:rsidR="00354B6A" w:rsidRPr="00EE471C" w:rsidRDefault="00354B6A" w:rsidP="00EE471C">
      <w:pPr>
        <w:widowControl w:val="0"/>
        <w:spacing w:line="360" w:lineRule="auto"/>
        <w:ind w:firstLine="709"/>
        <w:jc w:val="both"/>
        <w:rPr>
          <w:sz w:val="28"/>
          <w:szCs w:val="28"/>
        </w:rPr>
      </w:pPr>
      <w:bookmarkStart w:id="14" w:name="_Toc291111973"/>
      <w:r w:rsidRPr="00EE471C">
        <w:rPr>
          <w:sz w:val="28"/>
          <w:szCs w:val="28"/>
        </w:rPr>
        <w:t>По делам данной категории распространены следующие способы приведения жертвы в беспомощное состояние: путем спаивания алкогольными напитками, одурманивания наркотическими средствами или специально подготовленным снадобьем; приведение в беспамятство посредством физического воздействия. При маниакальном влечении к половым преступлениям насильник нередко тщательно к ним готовится: приискивает орудие преступления, место, удобное для приведения жертвы в беспомощное состояние, и др</w:t>
      </w:r>
      <w:r w:rsidR="00715A56" w:rsidRPr="00EE471C">
        <w:rPr>
          <w:rStyle w:val="a5"/>
          <w:rFonts w:cs="Calibri"/>
          <w:sz w:val="28"/>
          <w:szCs w:val="28"/>
        </w:rPr>
        <w:footnoteReference w:id="22"/>
      </w:r>
      <w:r w:rsidRPr="00EE471C">
        <w:rPr>
          <w:sz w:val="28"/>
          <w:szCs w:val="28"/>
        </w:rPr>
        <w:t>.</w:t>
      </w:r>
      <w:bookmarkEnd w:id="14"/>
    </w:p>
    <w:p w:rsidR="00354B6A" w:rsidRPr="00EE471C" w:rsidRDefault="00354B6A" w:rsidP="00EE471C">
      <w:pPr>
        <w:widowControl w:val="0"/>
        <w:spacing w:line="360" w:lineRule="auto"/>
        <w:ind w:firstLine="709"/>
        <w:jc w:val="both"/>
        <w:rPr>
          <w:iCs/>
          <w:sz w:val="28"/>
          <w:szCs w:val="28"/>
        </w:rPr>
      </w:pPr>
      <w:r w:rsidRPr="00EE471C">
        <w:rPr>
          <w:iCs/>
          <w:sz w:val="28"/>
          <w:szCs w:val="28"/>
        </w:rPr>
        <w:t>Важной стадией преступления является его сокрытие. И.А. Николайчук, А.А. Протасевич верно отмечают, что «способ сокрытия преступления - это детерминируемая объективными и субъективными факторами система действий (бездействий), направленных на воспрепятствование получению субъектом доказывания значимой для установления истины по делу информации, ее искажение или уничтожение»</w:t>
      </w:r>
      <w:r w:rsidR="00715A56" w:rsidRPr="00EE471C">
        <w:rPr>
          <w:rStyle w:val="a5"/>
          <w:iCs/>
          <w:sz w:val="28"/>
          <w:szCs w:val="28"/>
        </w:rPr>
        <w:footnoteReference w:id="23"/>
      </w:r>
      <w:r w:rsidRPr="00EE471C">
        <w:rPr>
          <w:iCs/>
          <w:sz w:val="28"/>
          <w:szCs w:val="28"/>
        </w:rPr>
        <w:t xml:space="preserve">. </w:t>
      </w:r>
    </w:p>
    <w:p w:rsidR="00354B6A" w:rsidRPr="00EE471C" w:rsidRDefault="00354B6A" w:rsidP="00EE471C">
      <w:pPr>
        <w:widowControl w:val="0"/>
        <w:spacing w:line="360" w:lineRule="auto"/>
        <w:ind w:firstLine="709"/>
        <w:jc w:val="both"/>
        <w:rPr>
          <w:iCs/>
          <w:sz w:val="28"/>
          <w:szCs w:val="28"/>
        </w:rPr>
      </w:pPr>
      <w:r w:rsidRPr="00EE471C">
        <w:rPr>
          <w:iCs/>
          <w:sz w:val="28"/>
          <w:szCs w:val="28"/>
        </w:rPr>
        <w:t>Способы сокрытия преступления могут быть выражены как в активной форме (действие), так и в пассивной форме (бездействие)</w:t>
      </w:r>
      <w:r w:rsidR="00715A56" w:rsidRPr="00EE471C">
        <w:rPr>
          <w:rStyle w:val="a5"/>
          <w:iCs/>
          <w:sz w:val="28"/>
          <w:szCs w:val="28"/>
        </w:rPr>
        <w:footnoteReference w:id="24"/>
      </w:r>
      <w:r w:rsidRPr="00EE471C">
        <w:rPr>
          <w:iCs/>
          <w:sz w:val="28"/>
          <w:szCs w:val="28"/>
        </w:rPr>
        <w:t xml:space="preserve">. </w:t>
      </w:r>
    </w:p>
    <w:p w:rsidR="00354B6A" w:rsidRPr="00EE471C" w:rsidRDefault="00354B6A" w:rsidP="00EE471C">
      <w:pPr>
        <w:widowControl w:val="0"/>
        <w:spacing w:line="360" w:lineRule="auto"/>
        <w:ind w:firstLine="709"/>
        <w:jc w:val="both"/>
        <w:rPr>
          <w:color w:val="000000"/>
          <w:sz w:val="28"/>
          <w:szCs w:val="28"/>
        </w:rPr>
      </w:pPr>
      <w:r w:rsidRPr="00EE471C">
        <w:rPr>
          <w:sz w:val="28"/>
          <w:szCs w:val="28"/>
        </w:rPr>
        <w:t>В формировании способа изнасилования существенную роль играют такие объективные факторы, как время, место и обстановка его совершения</w:t>
      </w:r>
      <w:r w:rsidRPr="00EE471C">
        <w:rPr>
          <w:color w:val="000000"/>
          <w:sz w:val="28"/>
          <w:szCs w:val="28"/>
        </w:rPr>
        <w:t xml:space="preserve">. </w:t>
      </w:r>
    </w:p>
    <w:p w:rsidR="00354B6A" w:rsidRPr="00EE471C" w:rsidRDefault="00354B6A" w:rsidP="00EE471C">
      <w:pPr>
        <w:widowControl w:val="0"/>
        <w:spacing w:line="360" w:lineRule="auto"/>
        <w:ind w:firstLine="709"/>
        <w:jc w:val="both"/>
        <w:rPr>
          <w:color w:val="000000"/>
          <w:sz w:val="28"/>
          <w:szCs w:val="28"/>
        </w:rPr>
      </w:pPr>
      <w:r w:rsidRPr="00EE471C">
        <w:rPr>
          <w:color w:val="000000"/>
          <w:sz w:val="28"/>
          <w:szCs w:val="28"/>
        </w:rPr>
        <w:t>Ю.В. Кадонцев полагает, что обстановку совершения изнасилования, необходимо рассматривать как систему факторов внешней среды, характеризующую место, время, объект и предмет посягательства, состав соучастников и характер их взаимоотношений с потерпевшей и иными</w:t>
      </w:r>
      <w:r w:rsidR="00715A56" w:rsidRPr="00EE471C">
        <w:rPr>
          <w:color w:val="000000"/>
          <w:sz w:val="28"/>
          <w:szCs w:val="28"/>
        </w:rPr>
        <w:t xml:space="preserve"> </w:t>
      </w:r>
      <w:r w:rsidRPr="00EE471C">
        <w:rPr>
          <w:color w:val="000000"/>
          <w:sz w:val="28"/>
          <w:szCs w:val="28"/>
        </w:rPr>
        <w:t>лицами, использованную или специально созданную преступником для подготовки, совершения и сокрытия общественно-опасного деяния.</w:t>
      </w:r>
    </w:p>
    <w:p w:rsidR="00354B6A" w:rsidRPr="00EE471C" w:rsidRDefault="00354B6A" w:rsidP="00EE471C">
      <w:pPr>
        <w:widowControl w:val="0"/>
        <w:spacing w:line="360" w:lineRule="auto"/>
        <w:ind w:firstLine="709"/>
        <w:jc w:val="both"/>
        <w:rPr>
          <w:sz w:val="28"/>
          <w:szCs w:val="28"/>
        </w:rPr>
      </w:pPr>
      <w:r w:rsidRPr="00EE471C">
        <w:rPr>
          <w:color w:val="000000"/>
          <w:sz w:val="28"/>
          <w:szCs w:val="28"/>
        </w:rPr>
        <w:t>Использование данных о времени совершения преступления приобретает особую значимость в профилактической работе следователя. Они могут выступать как индикатор существования причин</w:t>
      </w:r>
      <w:r w:rsidRPr="00EE471C">
        <w:rPr>
          <w:sz w:val="28"/>
          <w:szCs w:val="28"/>
        </w:rPr>
        <w:t xml:space="preserve"> и условий, способствующих преступному деянию</w:t>
      </w:r>
      <w:r w:rsidR="00091919" w:rsidRPr="00EE471C">
        <w:rPr>
          <w:rStyle w:val="a5"/>
          <w:sz w:val="28"/>
          <w:szCs w:val="28"/>
        </w:rPr>
        <w:footnoteReference w:id="25"/>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Характеризуя время совершения изнасилований, Ю.В. Кадонцев отмечает, что молодыми взрослыми (18-25 лет) в сентябре совершается больше изнасилований, чем в другие месяцы</w:t>
      </w:r>
      <w:r w:rsidR="00091919" w:rsidRPr="00EE471C">
        <w:rPr>
          <w:rStyle w:val="a5"/>
          <w:sz w:val="28"/>
          <w:szCs w:val="28"/>
        </w:rPr>
        <w:footnoteReference w:id="26"/>
      </w:r>
      <w:r w:rsidRPr="00EE471C">
        <w:rPr>
          <w:sz w:val="28"/>
          <w:szCs w:val="28"/>
        </w:rPr>
        <w:t>. По данным исследований, проведенных В.Н. Сидориком, несовершеннолетние чаще совершают половые преступления в августе</w:t>
      </w:r>
      <w:r w:rsidR="00091919" w:rsidRPr="00EE471C">
        <w:rPr>
          <w:rStyle w:val="a5"/>
          <w:sz w:val="28"/>
          <w:szCs w:val="28"/>
        </w:rPr>
        <w:footnoteReference w:id="27"/>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Таким образом, характеризуя время совершения преступления по материалам уголовных дел, ученые, в целом, замечают, что наибольшая активность совершения изнасилований наблюдается в теплое время года, а наиболее характерные периоды времени их совершения - это поздние вечерние (21-22 ч) и первые ночные часы (23- час ночи)</w:t>
      </w:r>
      <w:r w:rsidR="00091919" w:rsidRPr="00EE471C">
        <w:rPr>
          <w:rStyle w:val="a5"/>
          <w:sz w:val="28"/>
          <w:szCs w:val="28"/>
        </w:rPr>
        <w:footnoteReference w:id="28"/>
      </w:r>
      <w:r w:rsidRPr="00EE471C">
        <w:rPr>
          <w:sz w:val="28"/>
          <w:szCs w:val="28"/>
        </w:rPr>
        <w:t>.</w:t>
      </w:r>
      <w:r w:rsidR="00D867D7">
        <w:rPr>
          <w:sz w:val="28"/>
          <w:szCs w:val="28"/>
        </w:rPr>
        <w:t xml:space="preserve"> </w:t>
      </w:r>
    </w:p>
    <w:p w:rsidR="00354B6A" w:rsidRPr="00EE471C" w:rsidRDefault="00354B6A" w:rsidP="00EE471C">
      <w:pPr>
        <w:widowControl w:val="0"/>
        <w:spacing w:line="360" w:lineRule="auto"/>
        <w:ind w:firstLine="709"/>
        <w:jc w:val="both"/>
        <w:rPr>
          <w:iCs/>
          <w:sz w:val="28"/>
          <w:szCs w:val="28"/>
        </w:rPr>
      </w:pPr>
      <w:r w:rsidRPr="00EE471C">
        <w:rPr>
          <w:iCs/>
          <w:sz w:val="28"/>
          <w:szCs w:val="28"/>
        </w:rPr>
        <w:t>Не менее важной характеристикой изнасилования является место его совершения, территориальная принадлежность, удаленность от постоянного места проживания преступников. Исследование места изнасилования дает возможность выявить, зафиксировать, изъять следы и иные доказательства, построить версии о событии и его участниках, организовать преследование по «горячим следам», определить время и механизм преступных действий, разоблачить инсценировки. Для насильников место совершения преступления имеет особое значение, поскольку окружающая обстановка должна непременно способствовать не только успешному подавлению сопротивления будущей жертвы, но и сексуальному возбуждению, получению полового удовлетворения. Как отмечается в литературе, для преступников обычно характерна территориальная устойчивость - свой район и свои места времяпрепровождения, и этот же район - место преступления</w:t>
      </w:r>
      <w:r w:rsidR="00D626A3" w:rsidRPr="00EE471C">
        <w:rPr>
          <w:rStyle w:val="a5"/>
          <w:iCs/>
          <w:sz w:val="28"/>
          <w:szCs w:val="28"/>
        </w:rPr>
        <w:footnoteReference w:id="29"/>
      </w:r>
      <w:r w:rsidRPr="00EE471C">
        <w:rPr>
          <w:iCs/>
          <w:sz w:val="28"/>
          <w:szCs w:val="28"/>
        </w:rPr>
        <w:t xml:space="preserve">. </w:t>
      </w:r>
    </w:p>
    <w:p w:rsidR="00354B6A" w:rsidRPr="00EE471C" w:rsidRDefault="00354B6A" w:rsidP="00EE471C">
      <w:pPr>
        <w:widowControl w:val="0"/>
        <w:spacing w:line="360" w:lineRule="auto"/>
        <w:ind w:firstLine="709"/>
        <w:jc w:val="both"/>
        <w:rPr>
          <w:color w:val="000000"/>
          <w:sz w:val="28"/>
          <w:szCs w:val="28"/>
        </w:rPr>
      </w:pPr>
      <w:r w:rsidRPr="00EE471C">
        <w:rPr>
          <w:sz w:val="28"/>
          <w:szCs w:val="28"/>
        </w:rPr>
        <w:t xml:space="preserve">Рассматривая данный элемент криминалистической характеристики, Л.В. Пономарева к наиболее характерным для совершения изнасилований местам относит: подъезды зданий и лестничные площадки; подвалы и чердаки строений; лесные массивы, парковые зоны и поля; квартиру потерпевшей </w:t>
      </w:r>
      <w:r w:rsidRPr="00EE471C">
        <w:rPr>
          <w:color w:val="000000"/>
          <w:sz w:val="28"/>
          <w:szCs w:val="28"/>
        </w:rPr>
        <w:t>или насильника; общежития; нежилые или заброшенные (пустующие) помещения; уединенные дворы), что подтверждают представленные ею статистические данные по Саратовской области</w:t>
      </w:r>
      <w:r w:rsidR="00D626A3" w:rsidRPr="00EE471C">
        <w:rPr>
          <w:rStyle w:val="a5"/>
          <w:color w:val="000000"/>
          <w:sz w:val="28"/>
          <w:szCs w:val="28"/>
        </w:rPr>
        <w:footnoteReference w:id="30"/>
      </w:r>
      <w:r w:rsidRPr="00EE471C">
        <w:rPr>
          <w:color w:val="000000"/>
          <w:sz w:val="28"/>
          <w:szCs w:val="28"/>
        </w:rPr>
        <w:t xml:space="preserve">. </w:t>
      </w:r>
    </w:p>
    <w:p w:rsidR="00354B6A" w:rsidRPr="00EE471C" w:rsidRDefault="00354B6A" w:rsidP="00EE471C">
      <w:pPr>
        <w:widowControl w:val="0"/>
        <w:spacing w:line="360" w:lineRule="auto"/>
        <w:ind w:firstLine="709"/>
        <w:jc w:val="both"/>
        <w:rPr>
          <w:color w:val="000000"/>
          <w:sz w:val="28"/>
          <w:szCs w:val="28"/>
        </w:rPr>
      </w:pPr>
      <w:r w:rsidRPr="00EE471C">
        <w:rPr>
          <w:color w:val="000000"/>
          <w:sz w:val="28"/>
          <w:szCs w:val="28"/>
        </w:rPr>
        <w:t>Ю.В. Кадонцев для криминалистического анализа места изнасилований делит на шесть групп: улицы и переулки населенных пунктов, дворы домов; жилые помещения; подвалы, чердаки, подъезды домов; нежилые помещения и иные места, связанные с производственной деятельностью; средства транспорта; дачи, садовые участки. По его данным, на улицах, в переулках, во дворах домов молодыми взрослыми совершается 20% изнасилований. В аналогичной обстановке лицами старше 25 лет совершается только 10% посягательств, а несовершеннолетними около 70%</w:t>
      </w:r>
      <w:r w:rsidR="00D626A3" w:rsidRPr="00EE471C">
        <w:rPr>
          <w:rStyle w:val="a5"/>
          <w:color w:val="000000"/>
          <w:sz w:val="28"/>
          <w:szCs w:val="28"/>
        </w:rPr>
        <w:footnoteReference w:id="31"/>
      </w:r>
      <w:r w:rsidRPr="00EE471C">
        <w:rPr>
          <w:color w:val="000000"/>
          <w:sz w:val="28"/>
          <w:szCs w:val="28"/>
        </w:rPr>
        <w:t>.</w:t>
      </w:r>
    </w:p>
    <w:p w:rsidR="00354B6A" w:rsidRPr="00EE471C" w:rsidRDefault="00354B6A" w:rsidP="00EE471C">
      <w:pPr>
        <w:widowControl w:val="0"/>
        <w:spacing w:line="360" w:lineRule="auto"/>
        <w:ind w:firstLine="709"/>
        <w:jc w:val="both"/>
        <w:rPr>
          <w:sz w:val="28"/>
          <w:szCs w:val="28"/>
        </w:rPr>
      </w:pPr>
      <w:r w:rsidRPr="00EE471C">
        <w:rPr>
          <w:color w:val="000000"/>
          <w:sz w:val="28"/>
          <w:szCs w:val="28"/>
        </w:rPr>
        <w:t>К.А. Толпекин отмечает: в помещении или на территории предприятия, учреждения, учебного заведения было совершено</w:t>
      </w:r>
      <w:r w:rsidRPr="00EE471C">
        <w:rPr>
          <w:sz w:val="28"/>
          <w:szCs w:val="28"/>
        </w:rPr>
        <w:t xml:space="preserve"> 2,4% этих преступлений, в местах постоянного или временного проживания жертвы либо самого преступника - 40,2 %, на улице населенного пункта, в парке, сквере, на пляже - 6,3 %, в безлюдном укромном месте в черте населенных пунктов - 21,3 %, в безлюдном укромном месте вне населенного пункта - 22,0 %</w:t>
      </w:r>
      <w:r w:rsidR="00D626A3" w:rsidRPr="00EE471C">
        <w:rPr>
          <w:rStyle w:val="a5"/>
          <w:sz w:val="28"/>
          <w:szCs w:val="28"/>
        </w:rPr>
        <w:footnoteReference w:id="32"/>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Проведенные Е.В. Лялиной эмпирические исследования демонстрируют, что 55 %</w:t>
      </w:r>
      <w:r w:rsidR="00D867D7">
        <w:rPr>
          <w:sz w:val="28"/>
          <w:szCs w:val="28"/>
        </w:rPr>
        <w:t xml:space="preserve"> </w:t>
      </w:r>
      <w:r w:rsidRPr="00EE471C">
        <w:rPr>
          <w:sz w:val="28"/>
          <w:szCs w:val="28"/>
        </w:rPr>
        <w:t>осужденных за участие в изнасиловании выбрали место совершения преступления спонтанно; 30 % по причине того, что оно знакомо и безопасно, и 15 % преступников выбрали местом совершения преступления то, с которым их ничего не связывает, а значит трудно будет организовать розыск</w:t>
      </w:r>
      <w:r w:rsidR="00D626A3" w:rsidRPr="00EE471C">
        <w:rPr>
          <w:rStyle w:val="a5"/>
          <w:sz w:val="28"/>
          <w:szCs w:val="28"/>
        </w:rPr>
        <w:footnoteReference w:id="33"/>
      </w:r>
      <w:r w:rsidRPr="00EE471C">
        <w:rPr>
          <w:sz w:val="28"/>
          <w:szCs w:val="28"/>
        </w:rPr>
        <w:t>.</w:t>
      </w:r>
    </w:p>
    <w:p w:rsidR="00354B6A" w:rsidRPr="00EE471C" w:rsidRDefault="00354B6A" w:rsidP="00EE471C">
      <w:pPr>
        <w:widowControl w:val="0"/>
        <w:spacing w:line="360" w:lineRule="auto"/>
        <w:ind w:firstLine="709"/>
        <w:jc w:val="both"/>
        <w:rPr>
          <w:iCs/>
          <w:sz w:val="28"/>
          <w:szCs w:val="28"/>
        </w:rPr>
      </w:pPr>
      <w:r w:rsidRPr="00EE471C">
        <w:rPr>
          <w:sz w:val="28"/>
          <w:szCs w:val="28"/>
        </w:rPr>
        <w:t xml:space="preserve">Таким образом, сделаем вывод: </w:t>
      </w:r>
      <w:r w:rsidRPr="00EE471C">
        <w:rPr>
          <w:iCs/>
          <w:sz w:val="28"/>
          <w:szCs w:val="28"/>
        </w:rPr>
        <w:t xml:space="preserve">Рассмотренный нами вопрос о способах, обстановки, времени и месте совершения изнасилования, результаты наших исследований и сравнение их с данными, полученными другими авторами, свидетельствуют о том, что в настоящее время профилактическая работа органов, в компетенцию которых входит обязанность своевременно выявлять правонарушителей и их антиобщественные группы, находится все еще на недостаточном уровне. </w:t>
      </w:r>
    </w:p>
    <w:p w:rsidR="00354B6A" w:rsidRPr="00EE471C" w:rsidRDefault="00354B6A" w:rsidP="00EE471C">
      <w:pPr>
        <w:widowControl w:val="0"/>
        <w:spacing w:line="360" w:lineRule="auto"/>
        <w:ind w:firstLine="709"/>
        <w:jc w:val="both"/>
        <w:rPr>
          <w:iCs/>
          <w:sz w:val="28"/>
          <w:szCs w:val="28"/>
        </w:rPr>
      </w:pPr>
      <w:r w:rsidRPr="00EE471C">
        <w:rPr>
          <w:iCs/>
          <w:sz w:val="28"/>
          <w:szCs w:val="28"/>
        </w:rPr>
        <w:t>Делая вывод, заметим, что рассмотренные выше элементы криминалистической характеристики изнасилования отражают наиболее характерные особенности данного преступления, позволяют типизировать группы преступников, среди которых следует искать подозреваемых, и наметить методы выявления, раскрытия и расследования изнасилования.</w:t>
      </w:r>
      <w:r w:rsidR="00D867D7">
        <w:rPr>
          <w:iCs/>
          <w:sz w:val="28"/>
          <w:szCs w:val="28"/>
        </w:rPr>
        <w:t xml:space="preserve"> </w:t>
      </w:r>
    </w:p>
    <w:p w:rsidR="00354B6A" w:rsidRPr="00EE471C" w:rsidRDefault="00354B6A" w:rsidP="00EE471C">
      <w:pPr>
        <w:widowControl w:val="0"/>
        <w:spacing w:line="360" w:lineRule="auto"/>
        <w:ind w:firstLine="709"/>
        <w:jc w:val="both"/>
        <w:rPr>
          <w:iCs/>
          <w:sz w:val="28"/>
          <w:szCs w:val="28"/>
        </w:rPr>
      </w:pPr>
      <w:r w:rsidRPr="00EE471C">
        <w:rPr>
          <w:iCs/>
          <w:sz w:val="28"/>
          <w:szCs w:val="28"/>
        </w:rPr>
        <w:t>Принципиально важно, на наш взгляд, чтобы информация</w:t>
      </w:r>
      <w:r w:rsidR="00D867D7">
        <w:rPr>
          <w:iCs/>
          <w:sz w:val="28"/>
          <w:szCs w:val="28"/>
        </w:rPr>
        <w:t xml:space="preserve"> </w:t>
      </w:r>
      <w:r w:rsidRPr="00EE471C">
        <w:rPr>
          <w:iCs/>
          <w:sz w:val="28"/>
          <w:szCs w:val="28"/>
        </w:rPr>
        <w:t>о способе, месте и времени совершения изнасилований,</w:t>
      </w:r>
      <w:r w:rsidR="00D867D7">
        <w:rPr>
          <w:iCs/>
          <w:sz w:val="28"/>
          <w:szCs w:val="28"/>
        </w:rPr>
        <w:t xml:space="preserve"> </w:t>
      </w:r>
      <w:r w:rsidRPr="00EE471C">
        <w:rPr>
          <w:iCs/>
          <w:sz w:val="28"/>
          <w:szCs w:val="28"/>
        </w:rPr>
        <w:t>содержалась в системе криминалистических учетов и использовалась как при производстве расследования, так и для профилактики совершения половых преступлений.</w:t>
      </w:r>
    </w:p>
    <w:p w:rsidR="00114FAF" w:rsidRPr="00EE471C" w:rsidRDefault="00114FAF" w:rsidP="00EE471C">
      <w:pPr>
        <w:pStyle w:val="31"/>
        <w:widowControl w:val="0"/>
        <w:ind w:firstLine="709"/>
        <w:rPr>
          <w:b/>
          <w:bCs/>
          <w:iCs w:val="0"/>
        </w:rPr>
      </w:pPr>
    </w:p>
    <w:p w:rsidR="00354B6A" w:rsidRPr="00EE471C" w:rsidRDefault="00D626A3" w:rsidP="00EE471C">
      <w:pPr>
        <w:pStyle w:val="1"/>
        <w:keepNext w:val="0"/>
        <w:widowControl w:val="0"/>
        <w:ind w:firstLine="709"/>
        <w:jc w:val="center"/>
      </w:pPr>
      <w:bookmarkStart w:id="15" w:name="_Toc291111974"/>
      <w:bookmarkStart w:id="16" w:name="_Toc291112296"/>
      <w:r w:rsidRPr="00EE471C">
        <w:rPr>
          <w:szCs w:val="28"/>
        </w:rPr>
        <w:t>§2.</w:t>
      </w:r>
      <w:r w:rsidR="00354B6A" w:rsidRPr="00EE471C">
        <w:t xml:space="preserve"> Характеристика личности преступника,</w:t>
      </w:r>
      <w:bookmarkStart w:id="17" w:name="_Toc291111975"/>
      <w:bookmarkStart w:id="18" w:name="_Toc291112297"/>
      <w:bookmarkEnd w:id="15"/>
      <w:bookmarkEnd w:id="16"/>
      <w:r w:rsidR="006F46B5">
        <w:t xml:space="preserve"> </w:t>
      </w:r>
      <w:r w:rsidR="00354B6A" w:rsidRPr="00EE471C">
        <w:t>совершившего изнасилование</w:t>
      </w:r>
      <w:bookmarkEnd w:id="17"/>
      <w:bookmarkEnd w:id="18"/>
    </w:p>
    <w:p w:rsidR="00354B6A" w:rsidRPr="00EE471C" w:rsidRDefault="00354B6A" w:rsidP="00EE471C">
      <w:pPr>
        <w:pStyle w:val="1"/>
        <w:keepNext w:val="0"/>
        <w:widowControl w:val="0"/>
        <w:ind w:firstLine="709"/>
        <w:jc w:val="center"/>
      </w:pPr>
    </w:p>
    <w:p w:rsidR="00354B6A" w:rsidRPr="00EE471C" w:rsidRDefault="00354B6A" w:rsidP="00EE471C">
      <w:pPr>
        <w:widowControl w:val="0"/>
        <w:spacing w:line="360" w:lineRule="auto"/>
        <w:ind w:firstLine="709"/>
        <w:jc w:val="both"/>
        <w:rPr>
          <w:sz w:val="28"/>
          <w:szCs w:val="28"/>
        </w:rPr>
      </w:pPr>
      <w:r w:rsidRPr="00EE471C">
        <w:rPr>
          <w:sz w:val="28"/>
          <w:szCs w:val="28"/>
        </w:rPr>
        <w:t>Личность преступника, в юридической литературе, рассматривается как совокупность положительных и отрицательных социальных свойств, присущих индивиду, обуславливающих общественно-опасный характер его поведения и дальнейшее развитие его преступной деятельности</w:t>
      </w:r>
      <w:r w:rsidR="00D626A3" w:rsidRPr="00EE471C">
        <w:rPr>
          <w:rStyle w:val="a5"/>
          <w:sz w:val="28"/>
          <w:szCs w:val="28"/>
        </w:rPr>
        <w:footnoteReference w:id="34"/>
      </w:r>
      <w:r w:rsidRPr="00EE471C">
        <w:rPr>
          <w:sz w:val="28"/>
          <w:szCs w:val="28"/>
        </w:rPr>
        <w:t xml:space="preserve">. </w:t>
      </w:r>
    </w:p>
    <w:p w:rsidR="00354B6A" w:rsidRPr="00EE471C" w:rsidRDefault="00354B6A" w:rsidP="00EE471C">
      <w:pPr>
        <w:widowControl w:val="0"/>
        <w:spacing w:line="360" w:lineRule="auto"/>
        <w:ind w:firstLine="709"/>
        <w:jc w:val="both"/>
        <w:rPr>
          <w:iCs/>
          <w:sz w:val="28"/>
          <w:szCs w:val="28"/>
        </w:rPr>
      </w:pPr>
      <w:r w:rsidRPr="00EE471C">
        <w:rPr>
          <w:iCs/>
          <w:sz w:val="28"/>
          <w:szCs w:val="28"/>
        </w:rPr>
        <w:t xml:space="preserve">Криминалистический аспект изучения личности преступника представляет особый интерес, поскольку при расследовании любого преступления необходимо учитывать те свойства и состояния виновного, которые проявились в способе преступления или значимы для индивидуализации наказания. </w:t>
      </w:r>
    </w:p>
    <w:p w:rsidR="00354B6A" w:rsidRPr="00EE471C" w:rsidRDefault="00354B6A" w:rsidP="00EE471C">
      <w:pPr>
        <w:widowControl w:val="0"/>
        <w:spacing w:line="360" w:lineRule="auto"/>
        <w:ind w:firstLine="709"/>
        <w:jc w:val="both"/>
        <w:rPr>
          <w:iCs/>
          <w:sz w:val="28"/>
          <w:szCs w:val="28"/>
        </w:rPr>
      </w:pPr>
      <w:r w:rsidRPr="00EE471C">
        <w:rPr>
          <w:iCs/>
          <w:sz w:val="28"/>
          <w:szCs w:val="28"/>
        </w:rPr>
        <w:t>Важность изучения личности преступника закреплена и на законодательном уровне. В частности, законодатель обязывает следователя полно и всесторонне исследовать личность обвиняемого, обстоятельства, влияющие на степень и характер ответственности, а также иные обстоятельства, характеризующие его личность (ст. 73, 99 Уголовного процессуального кодекса Российской Федерации (далее - УПК РФ))</w:t>
      </w:r>
      <w:r w:rsidR="00D626A3" w:rsidRPr="00EE471C">
        <w:rPr>
          <w:rStyle w:val="a5"/>
          <w:iCs/>
          <w:sz w:val="28"/>
          <w:szCs w:val="28"/>
        </w:rPr>
        <w:footnoteReference w:id="35"/>
      </w:r>
      <w:r w:rsidRPr="00EE471C">
        <w:rPr>
          <w:iCs/>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В настоящее время под личностью преступника понимают совокупность криминологически значимых (социально-демографических, социально-ролевых, социально-психологических) свойств человека, обусловивших совершение им преступления</w:t>
      </w:r>
      <w:r w:rsidR="00D626A3" w:rsidRPr="00EE471C">
        <w:rPr>
          <w:rStyle w:val="a5"/>
          <w:sz w:val="28"/>
          <w:szCs w:val="28"/>
        </w:rPr>
        <w:footnoteReference w:id="36"/>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Определяя объем изучения личности преступника для целей расследования, присоединимся к мнению Ф.В. Глазырина, который считает, что криминалистическое изучение личности преступника требует учета и оценки: 1) социально-демографических свойств; 2) психологических качеств; 3) биологических особенностей личности</w:t>
      </w:r>
      <w:r w:rsidR="00D626A3" w:rsidRPr="00EE471C">
        <w:rPr>
          <w:rStyle w:val="a5"/>
          <w:sz w:val="28"/>
          <w:szCs w:val="28"/>
        </w:rPr>
        <w:footnoteReference w:id="37"/>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В криминалистической науке</w:t>
      </w:r>
      <w:r w:rsidR="00D867D7">
        <w:rPr>
          <w:sz w:val="28"/>
          <w:szCs w:val="28"/>
        </w:rPr>
        <w:t xml:space="preserve"> </w:t>
      </w:r>
      <w:r w:rsidRPr="00EE471C">
        <w:rPr>
          <w:sz w:val="28"/>
          <w:szCs w:val="28"/>
        </w:rPr>
        <w:t>известны</w:t>
      </w:r>
      <w:r w:rsidR="00D867D7">
        <w:rPr>
          <w:sz w:val="28"/>
          <w:szCs w:val="28"/>
        </w:rPr>
        <w:t xml:space="preserve"> </w:t>
      </w:r>
      <w:r w:rsidRPr="00EE471C">
        <w:rPr>
          <w:sz w:val="28"/>
          <w:szCs w:val="28"/>
        </w:rPr>
        <w:t xml:space="preserve">следующие элементы поведения преступника, вытекающие друг из друга: </w:t>
      </w:r>
    </w:p>
    <w:p w:rsidR="00354B6A" w:rsidRPr="00EE471C" w:rsidRDefault="00354B6A" w:rsidP="00EE471C">
      <w:pPr>
        <w:widowControl w:val="0"/>
        <w:spacing w:line="360" w:lineRule="auto"/>
        <w:ind w:firstLine="709"/>
        <w:jc w:val="both"/>
        <w:rPr>
          <w:sz w:val="28"/>
          <w:szCs w:val="28"/>
        </w:rPr>
      </w:pPr>
      <w:r w:rsidRPr="00EE471C">
        <w:rPr>
          <w:sz w:val="28"/>
          <w:szCs w:val="28"/>
        </w:rPr>
        <w:t>- Этап допреступного поведения: возникновение потребности</w:t>
      </w:r>
      <w:r w:rsidR="00D867D7">
        <w:rPr>
          <w:sz w:val="28"/>
          <w:szCs w:val="28"/>
        </w:rPr>
        <w:t xml:space="preserve"> </w:t>
      </w:r>
      <w:r w:rsidRPr="00EE471C">
        <w:rPr>
          <w:sz w:val="28"/>
          <w:szCs w:val="28"/>
        </w:rPr>
        <w:t>–</w:t>
      </w:r>
      <w:r w:rsidR="00D867D7">
        <w:rPr>
          <w:sz w:val="28"/>
          <w:szCs w:val="28"/>
        </w:rPr>
        <w:t xml:space="preserve"> </w:t>
      </w:r>
      <w:r w:rsidRPr="00EE471C">
        <w:rPr>
          <w:sz w:val="28"/>
          <w:szCs w:val="28"/>
        </w:rPr>
        <w:t xml:space="preserve">ее осознание как формирование мотива - оценка возможностей для удовлетворения потребности - выбор объекта преступного посягательства - постановка цели. </w:t>
      </w:r>
    </w:p>
    <w:p w:rsidR="00354B6A" w:rsidRPr="00EE471C" w:rsidRDefault="00354B6A" w:rsidP="00EE471C">
      <w:pPr>
        <w:widowControl w:val="0"/>
        <w:spacing w:line="360" w:lineRule="auto"/>
        <w:ind w:firstLine="709"/>
        <w:jc w:val="both"/>
        <w:rPr>
          <w:sz w:val="28"/>
          <w:szCs w:val="28"/>
        </w:rPr>
      </w:pPr>
      <w:r w:rsidRPr="00EE471C">
        <w:rPr>
          <w:sz w:val="28"/>
          <w:szCs w:val="28"/>
        </w:rPr>
        <w:t>- Этап преступного поведения: уголовно наказуемое приготовление - реализация цели - причинение (возможность причинения) вреда объекту посягательства.</w:t>
      </w:r>
    </w:p>
    <w:p w:rsidR="00354B6A" w:rsidRPr="00EE471C" w:rsidRDefault="00354B6A" w:rsidP="00EE471C">
      <w:pPr>
        <w:widowControl w:val="0"/>
        <w:spacing w:line="360" w:lineRule="auto"/>
        <w:ind w:firstLine="709"/>
        <w:jc w:val="both"/>
        <w:rPr>
          <w:sz w:val="28"/>
          <w:szCs w:val="28"/>
        </w:rPr>
      </w:pPr>
      <w:r w:rsidRPr="00EE471C">
        <w:rPr>
          <w:sz w:val="28"/>
          <w:szCs w:val="28"/>
        </w:rPr>
        <w:t>- Поведение преступника после завершения преступного посягательства: включает его действия по сокрытию преступления и воспрепятствованию его раскрытию, а также реализацию возможностей, открывшихся в результате совершения преступления</w:t>
      </w:r>
      <w:r w:rsidR="00D448B2" w:rsidRPr="00EE471C">
        <w:rPr>
          <w:rStyle w:val="a5"/>
          <w:sz w:val="28"/>
          <w:szCs w:val="28"/>
        </w:rPr>
        <w:footnoteReference w:id="38"/>
      </w:r>
      <w:r w:rsidRPr="00EE471C">
        <w:rPr>
          <w:sz w:val="28"/>
          <w:szCs w:val="28"/>
        </w:rPr>
        <w:t>.</w:t>
      </w:r>
      <w:r w:rsidR="00D867D7">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Приведенное суждение будем использовать в ходе дальнейшего изучения особенностей характеристики личности преступника, совершившего изнасилование.</w:t>
      </w:r>
      <w:r w:rsidR="00D867D7">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 xml:space="preserve">При подготовке, совершении и сокрытии изнасилования </w:t>
      </w:r>
      <w:r w:rsidR="00D448B2" w:rsidRPr="00EE471C">
        <w:rPr>
          <w:sz w:val="28"/>
          <w:szCs w:val="28"/>
        </w:rPr>
        <w:t>велика роль</w:t>
      </w:r>
      <w:r w:rsidR="00D867D7">
        <w:rPr>
          <w:sz w:val="28"/>
          <w:szCs w:val="28"/>
        </w:rPr>
        <w:t xml:space="preserve"> </w:t>
      </w:r>
      <w:r w:rsidR="00D448B2" w:rsidRPr="00EE471C">
        <w:rPr>
          <w:sz w:val="28"/>
          <w:szCs w:val="28"/>
        </w:rPr>
        <w:t xml:space="preserve">личностных качеств </w:t>
      </w:r>
      <w:r w:rsidRPr="00EE471C">
        <w:rPr>
          <w:sz w:val="28"/>
          <w:szCs w:val="28"/>
        </w:rPr>
        <w:t>преступника - эмоционально-волевой сферы, ценностных ориентаций и т.п.</w:t>
      </w:r>
    </w:p>
    <w:p w:rsidR="00354B6A" w:rsidRPr="00EE471C" w:rsidRDefault="00354B6A" w:rsidP="00EE471C">
      <w:pPr>
        <w:widowControl w:val="0"/>
        <w:spacing w:line="360" w:lineRule="auto"/>
        <w:ind w:firstLine="709"/>
        <w:jc w:val="both"/>
        <w:rPr>
          <w:iCs/>
          <w:sz w:val="28"/>
          <w:szCs w:val="28"/>
        </w:rPr>
      </w:pPr>
      <w:r w:rsidRPr="00EE471C">
        <w:rPr>
          <w:iCs/>
          <w:sz w:val="28"/>
          <w:szCs w:val="28"/>
        </w:rPr>
        <w:t>Важнейшим условием формирования личности насильника в большинстве случаев являются отрицательные семейные условия, к которым обычно относят алкоголизм родителей,</w:t>
      </w:r>
      <w:r w:rsidR="00D867D7">
        <w:rPr>
          <w:iCs/>
          <w:sz w:val="28"/>
          <w:szCs w:val="28"/>
        </w:rPr>
        <w:t xml:space="preserve"> </w:t>
      </w:r>
      <w:r w:rsidRPr="00EE471C">
        <w:rPr>
          <w:iCs/>
          <w:sz w:val="28"/>
          <w:szCs w:val="28"/>
        </w:rPr>
        <w:t>скандалы между ними,</w:t>
      </w:r>
      <w:r w:rsidR="00D867D7">
        <w:rPr>
          <w:iCs/>
          <w:sz w:val="28"/>
          <w:szCs w:val="28"/>
        </w:rPr>
        <w:t xml:space="preserve"> </w:t>
      </w:r>
      <w:r w:rsidRPr="00EE471C">
        <w:rPr>
          <w:iCs/>
          <w:sz w:val="28"/>
          <w:szCs w:val="28"/>
        </w:rPr>
        <w:t>физические наказания подростков, а также тепличные условия, создаваемые детям в некоторых семьях, отстранение их от любой активной деятельности. Все это приводит к воспитанию вспыльчивости, повышенной возбудимости, несдержанности, неспособности преодолеть жизненные трудности в критической ситуации.</w:t>
      </w:r>
    </w:p>
    <w:p w:rsidR="00354B6A" w:rsidRPr="00EE471C" w:rsidRDefault="00354B6A" w:rsidP="00EE471C">
      <w:pPr>
        <w:widowControl w:val="0"/>
        <w:spacing w:line="360" w:lineRule="auto"/>
        <w:ind w:firstLine="709"/>
        <w:jc w:val="both"/>
        <w:rPr>
          <w:sz w:val="28"/>
          <w:szCs w:val="28"/>
        </w:rPr>
      </w:pPr>
      <w:r w:rsidRPr="00EE471C">
        <w:rPr>
          <w:sz w:val="28"/>
          <w:szCs w:val="28"/>
        </w:rPr>
        <w:t>Среди индивидуальных особенностей, потенциально формирующих противоправное поведение, необходимо назвать различные нервно-психические заболевания (отставание в умственном развитии, олигофрения), физические недостатки (дефекты речи, внешняя непривлекательность и т.п.)</w:t>
      </w:r>
      <w:r w:rsidR="00D448B2" w:rsidRPr="00EE471C">
        <w:rPr>
          <w:rStyle w:val="a5"/>
          <w:sz w:val="28"/>
          <w:szCs w:val="28"/>
        </w:rPr>
        <w:footnoteReference w:id="39"/>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Отмечая подобные тенденции в своей диссертации Г.А. Егошина полагает, что в организации борьбы с сексуальными посягательствами определенную роль могли бы сыграть электронные банки данных о лицах мужского и женского пола с отклонениями в сексуальном поведении, которые целесообразно создать при республиканских, областных и краевых психоневрологических диспансерах. Правовой основой создания подобных банков данных мог бы стать ФЗ «О государственной регистрации лиц с отклонениями в сексуальной сфере», подобно ФЗ от 25.06.1998 г. «О государственной дактилоскопической регистрации в РФ»</w:t>
      </w:r>
      <w:r w:rsidR="00D448B2" w:rsidRPr="00EE471C">
        <w:rPr>
          <w:rStyle w:val="a5"/>
          <w:sz w:val="28"/>
          <w:szCs w:val="28"/>
        </w:rPr>
        <w:footnoteReference w:id="40"/>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 xml:space="preserve"> Возражая автору этого предложения, считаем, что в настоящее время для его успешной реализации, прежде всего, необходима организация активной работы по выявлению данных лиц. По нашему мнению, в этом может помочь проведение ежегодного качественного медицинского осмотра (на сегодняшний момент он носит формальный характер) на предмет определения состояния как физического, так и психического здоровья учащихся образовательных учреждений и работников предприятий, организаций и учреждений.</w:t>
      </w:r>
      <w:r w:rsidR="00D867D7">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В учебной литературе можно встретить научную классификацию типичных портретов насильников. В соответствии с ней выделяются следующие типы: 1) впервые совершившие преступления под влиянием ситуации, однако предыдущее их поведение было далеко не безупречным. Они обладают такими отрицательными наклонностями, как употребление спиртных напитков, наркотиков, курение и т.п.; 2) лица, уже совершавшие различные правонарушения, привлекавшиеся к административной ответственности. Мотив и цель преступления формируется</w:t>
      </w:r>
      <w:r w:rsidR="00D867D7">
        <w:rPr>
          <w:sz w:val="28"/>
          <w:szCs w:val="28"/>
        </w:rPr>
        <w:t xml:space="preserve"> </w:t>
      </w:r>
      <w:r w:rsidRPr="00EE471C">
        <w:rPr>
          <w:sz w:val="28"/>
          <w:szCs w:val="28"/>
        </w:rPr>
        <w:t>у них под влиянием ситуации. Как правило, преступление совершается ими спонтанно; 3) лица, нравственная деформация которых представляет серьезную опасность для общества, чье поведение носит стойкий антисоциальный характер. В этой категории могут быть и уже судимые (условно осужденные, досрочно освобожденные и т.п.). Они грубы, жестоки, у них практически отсутствует чувство стыда</w:t>
      </w:r>
      <w:r w:rsidR="00D448B2" w:rsidRPr="00EE471C">
        <w:rPr>
          <w:rStyle w:val="a5"/>
          <w:sz w:val="28"/>
          <w:szCs w:val="28"/>
        </w:rPr>
        <w:footnoteReference w:id="41"/>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Представленный выше анализ специальной литературы свидетельствует о том, что совершение изнасилования предопределяется совокупностью факторов внешней социальной среды и индивидуальными особенностями личности преступника. В связи с этим заслуживает внимания высказывание Ю.М. Антоняна о том, что мотивы совершения конкретного преступления (особенно это касается тяжких насильственных преступлений и, в частности, изнасилований) начинают формироваться достаточно рано, и чтобы понять мотивы поведения человека, нужно знать, какую жизнь он прожил, начиная с детства, когда все внешние воздействия усваиваются наиболее активно</w:t>
      </w:r>
      <w:r w:rsidR="00D448B2" w:rsidRPr="00EE471C">
        <w:rPr>
          <w:rStyle w:val="a5"/>
          <w:sz w:val="28"/>
          <w:szCs w:val="28"/>
        </w:rPr>
        <w:footnoteReference w:id="42"/>
      </w:r>
      <w:r w:rsidRPr="00EE471C">
        <w:rPr>
          <w:sz w:val="28"/>
          <w:szCs w:val="28"/>
        </w:rPr>
        <w:t>. Однако по мнению Е.В. Лялиной исследованию личности виновного со стороны следователей уделяется явно недостаточное внимание.</w:t>
      </w:r>
      <w:r w:rsidR="00D867D7">
        <w:rPr>
          <w:sz w:val="28"/>
          <w:szCs w:val="28"/>
        </w:rPr>
        <w:t xml:space="preserve"> </w:t>
      </w:r>
      <w:r w:rsidRPr="00EE471C">
        <w:rPr>
          <w:sz w:val="28"/>
          <w:szCs w:val="28"/>
        </w:rPr>
        <w:t>Так, по её данным, основным источником информации о личности подозреваемого являются сведения, полученные от родственников и соседей. Значительно ниже такие показатели относительно получения сведений от друзей, участкового инспектора, коллег. Во многих материалах уголовных дел можно было встретить лишь одну характеристику на обвиняемого, а если он не учился и не работал, то характеристику из нескольких предложений составлял участковый милиционер (по нашим данным, такая ситуация характерна для 20 % расследованных уголовных дел). И, к сожалению, не встретилось ни одного случая возвращения прокурором уголовного дела для производства дополнительного следствия в связи с неполнотой собранных сведений о личности обвиняемого, что говорит о формальном подходе практических работников к требованиям п.3. ч.1. ст.</w:t>
      </w:r>
      <w:r w:rsidR="00D867D7">
        <w:rPr>
          <w:sz w:val="28"/>
          <w:szCs w:val="28"/>
        </w:rPr>
        <w:t xml:space="preserve"> </w:t>
      </w:r>
      <w:r w:rsidRPr="00EE471C">
        <w:rPr>
          <w:sz w:val="28"/>
          <w:szCs w:val="28"/>
        </w:rPr>
        <w:t>73 УПК РФ</w:t>
      </w:r>
      <w:r w:rsidR="00D448B2" w:rsidRPr="00EE471C">
        <w:rPr>
          <w:rStyle w:val="a5"/>
          <w:sz w:val="28"/>
          <w:szCs w:val="28"/>
        </w:rPr>
        <w:footnoteReference w:id="43"/>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Д.А. Рогозин, кроме того, с сожалением отмечает, что следователи практически не прибегают и к помощи защитника по вопросам получения информации о преступнике. В то же время предоставленную данным лицом обобщающую справку о насильнике можно было бы использовать для сравнительного анализа со справкой участкового инспектора</w:t>
      </w:r>
      <w:r w:rsidR="00D448B2" w:rsidRPr="00EE471C">
        <w:rPr>
          <w:rStyle w:val="a5"/>
          <w:sz w:val="28"/>
          <w:szCs w:val="28"/>
        </w:rPr>
        <w:footnoteReference w:id="44"/>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Интересен тот факт, что полученные сведения о личности подозреваемого иногда противоречат друг другу. Так, по делу об изнасиловании несовершеннолетних</w:t>
      </w:r>
      <w:r w:rsidR="00D867D7">
        <w:rPr>
          <w:sz w:val="28"/>
          <w:szCs w:val="28"/>
        </w:rPr>
        <w:t xml:space="preserve"> </w:t>
      </w:r>
      <w:r w:rsidRPr="00EE471C">
        <w:rPr>
          <w:sz w:val="28"/>
          <w:szCs w:val="28"/>
        </w:rPr>
        <w:t>П. и С. один из обвиняемых, в характеристике, представленной от имени домоуправления и коллектива жильцов дома, где он жил, описывался с положительной стороны. В справке же, выданной милицией, куда обратился следователь, было указано, что он уже несколько раз задерживался и давно состоит в отделении на учете за систематическое хулиганство, пьянки и знакомство с лицами из числа уголовных элементов. В дальнейшем выяснилось, что характеристика была написана его родителями и лишь подписана по их просьбе представителями коллектива жильцов</w:t>
      </w:r>
      <w:r w:rsidR="00D448B2" w:rsidRPr="00EE471C">
        <w:rPr>
          <w:rStyle w:val="a5"/>
          <w:sz w:val="28"/>
          <w:szCs w:val="28"/>
        </w:rPr>
        <w:footnoteReference w:id="45"/>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Таким образом следует указать на необходимость получения следователем информации о личности преступника из максимально возможного количества источников с целью сбора сведений, объективно соответствующих действительности.</w:t>
      </w:r>
    </w:p>
    <w:p w:rsidR="00354B6A" w:rsidRPr="00EE471C" w:rsidRDefault="00354B6A" w:rsidP="00EE471C">
      <w:pPr>
        <w:widowControl w:val="0"/>
        <w:spacing w:line="360" w:lineRule="auto"/>
        <w:ind w:firstLine="709"/>
        <w:jc w:val="both"/>
        <w:rPr>
          <w:iCs/>
          <w:sz w:val="28"/>
          <w:szCs w:val="28"/>
        </w:rPr>
      </w:pPr>
      <w:r w:rsidRPr="00EE471C">
        <w:rPr>
          <w:iCs/>
          <w:sz w:val="28"/>
          <w:szCs w:val="28"/>
        </w:rPr>
        <w:t>В завершении параграфа подытожим наши рассуждения и</w:t>
      </w:r>
      <w:r w:rsidR="00D867D7">
        <w:rPr>
          <w:iCs/>
          <w:sz w:val="28"/>
          <w:szCs w:val="28"/>
        </w:rPr>
        <w:t xml:space="preserve"> </w:t>
      </w:r>
      <w:r w:rsidRPr="00EE471C">
        <w:rPr>
          <w:iCs/>
          <w:sz w:val="28"/>
          <w:szCs w:val="28"/>
        </w:rPr>
        <w:t xml:space="preserve">перечислим перечень обязательных, на наш взгляд, источников информации о личности преступника: 1) характеристики по месту учебы или работы; 2) характеристика по месту жительства; 3) справка о здоровье; 4) показания соседей, родственников, знакомых и друзей; 6) справка органа внутренних дел. </w:t>
      </w:r>
    </w:p>
    <w:p w:rsidR="00354B6A" w:rsidRPr="00EE471C" w:rsidRDefault="00354B6A" w:rsidP="00EE471C">
      <w:pPr>
        <w:widowControl w:val="0"/>
        <w:spacing w:line="360" w:lineRule="auto"/>
        <w:ind w:firstLine="709"/>
        <w:jc w:val="both"/>
        <w:rPr>
          <w:iCs/>
          <w:sz w:val="28"/>
          <w:szCs w:val="28"/>
        </w:rPr>
      </w:pPr>
      <w:r w:rsidRPr="00EE471C">
        <w:rPr>
          <w:iCs/>
          <w:sz w:val="28"/>
          <w:szCs w:val="28"/>
        </w:rPr>
        <w:t>Считаем, что приведенные нами положения, при их практическом применении, могут послужить основой для подбора эффективных методик исправления и перевоспитания лиц, совершивших изнасилование, тем самым увеличить возможность достижения цели частной превенции, с одной стороны, а с другой, повысить уровень общепрофилактических мероприятий в учреждениях, предприятиях, организациях путем распространения</w:t>
      </w:r>
      <w:r w:rsidR="00D867D7">
        <w:rPr>
          <w:iCs/>
          <w:sz w:val="28"/>
          <w:szCs w:val="28"/>
        </w:rPr>
        <w:t xml:space="preserve"> </w:t>
      </w:r>
      <w:r w:rsidRPr="00EE471C">
        <w:rPr>
          <w:iCs/>
          <w:sz w:val="28"/>
          <w:szCs w:val="28"/>
        </w:rPr>
        <w:t>соответствующих рекомендаций.</w:t>
      </w:r>
    </w:p>
    <w:p w:rsidR="00354B6A" w:rsidRPr="00EE471C" w:rsidRDefault="00354B6A" w:rsidP="00EE471C">
      <w:pPr>
        <w:widowControl w:val="0"/>
        <w:spacing w:line="360" w:lineRule="auto"/>
        <w:ind w:firstLine="709"/>
        <w:jc w:val="center"/>
        <w:outlineLvl w:val="0"/>
        <w:rPr>
          <w:sz w:val="28"/>
        </w:rPr>
      </w:pPr>
    </w:p>
    <w:p w:rsidR="00354B6A" w:rsidRPr="00EE471C" w:rsidRDefault="00D448B2" w:rsidP="00EE471C">
      <w:pPr>
        <w:pStyle w:val="1"/>
        <w:keepNext w:val="0"/>
        <w:widowControl w:val="0"/>
        <w:ind w:firstLine="709"/>
        <w:jc w:val="center"/>
      </w:pPr>
      <w:bookmarkStart w:id="19" w:name="_Toc291111976"/>
      <w:bookmarkStart w:id="20" w:name="_Toc291112298"/>
      <w:r w:rsidRPr="00EE471C">
        <w:rPr>
          <w:szCs w:val="28"/>
        </w:rPr>
        <w:t>§</w:t>
      </w:r>
      <w:r w:rsidR="00354B6A" w:rsidRPr="00EE471C">
        <w:t>3. Личность потерпевшей по делам об изнасилованиях</w:t>
      </w:r>
      <w:bookmarkEnd w:id="19"/>
      <w:bookmarkEnd w:id="20"/>
    </w:p>
    <w:p w:rsidR="00354B6A" w:rsidRPr="00EE471C" w:rsidRDefault="00354B6A" w:rsidP="00EE471C">
      <w:pPr>
        <w:widowControl w:val="0"/>
        <w:spacing w:line="360" w:lineRule="auto"/>
        <w:ind w:firstLine="709"/>
        <w:jc w:val="center"/>
        <w:outlineLvl w:val="0"/>
        <w:rPr>
          <w:b/>
          <w:bCs/>
          <w:sz w:val="28"/>
        </w:rPr>
      </w:pPr>
    </w:p>
    <w:p w:rsidR="00354B6A" w:rsidRPr="00EE471C" w:rsidRDefault="00354B6A" w:rsidP="00EE471C">
      <w:pPr>
        <w:widowControl w:val="0"/>
        <w:spacing w:line="360" w:lineRule="auto"/>
        <w:ind w:firstLine="709"/>
        <w:jc w:val="both"/>
        <w:rPr>
          <w:sz w:val="28"/>
          <w:szCs w:val="28"/>
        </w:rPr>
      </w:pPr>
      <w:r w:rsidRPr="00EE471C">
        <w:rPr>
          <w:sz w:val="28"/>
          <w:szCs w:val="28"/>
        </w:rPr>
        <w:t xml:space="preserve">Одним из проблемных вопросов виктимологической характеристики изнасилований является объем исследования личности потерпевшей. Личность потерпевшей является неотъемлемым элементом криминалистической характеристики любого преступления, в том числе изнасилования. </w:t>
      </w:r>
    </w:p>
    <w:p w:rsidR="00354B6A" w:rsidRPr="00EE471C" w:rsidRDefault="00354B6A" w:rsidP="00EE471C">
      <w:pPr>
        <w:widowControl w:val="0"/>
        <w:spacing w:line="360" w:lineRule="auto"/>
        <w:ind w:firstLine="709"/>
        <w:jc w:val="both"/>
        <w:rPr>
          <w:sz w:val="28"/>
          <w:szCs w:val="28"/>
        </w:rPr>
      </w:pPr>
      <w:r w:rsidRPr="00EE471C">
        <w:rPr>
          <w:sz w:val="28"/>
          <w:szCs w:val="28"/>
        </w:rPr>
        <w:t>Необходимость изучения личности потерпевших обусловливается и уголовным законодательством: в ст. 63 УК РФ перечисляются индивидуальные признаки потерпевшего, отягчающие наказание виновного (беременность, малолетний или несовершеннолетний возраст, прежние отношения с виновным, зависимость от него и др.)</w:t>
      </w:r>
      <w:r w:rsidR="00D448B2" w:rsidRPr="00EE471C">
        <w:rPr>
          <w:rStyle w:val="a5"/>
          <w:sz w:val="28"/>
          <w:szCs w:val="28"/>
        </w:rPr>
        <w:footnoteReference w:id="46"/>
      </w:r>
      <w:r w:rsidRPr="00EE471C">
        <w:rPr>
          <w:sz w:val="28"/>
          <w:szCs w:val="28"/>
        </w:rPr>
        <w:t xml:space="preserve">. Поэтому в криминалистическом аспекте изучение личностных особенностей жертвы важно в целях уяснения специфики показаний потерпевшего и для разработки тактики проведения допроса и других следственных действий с его участием. </w:t>
      </w:r>
    </w:p>
    <w:p w:rsidR="00354B6A" w:rsidRPr="00EE471C" w:rsidRDefault="00354B6A" w:rsidP="00EE471C">
      <w:pPr>
        <w:widowControl w:val="0"/>
        <w:spacing w:line="360" w:lineRule="auto"/>
        <w:ind w:firstLine="709"/>
        <w:jc w:val="both"/>
        <w:rPr>
          <w:sz w:val="28"/>
          <w:szCs w:val="28"/>
        </w:rPr>
      </w:pPr>
      <w:r w:rsidRPr="00EE471C">
        <w:rPr>
          <w:sz w:val="28"/>
          <w:szCs w:val="28"/>
        </w:rPr>
        <w:t>Среди авторов, занимающихся указанной проблематикой, можно отметить В.С. Бурданову, В.М. Быкова, О.А. Лакаеву, В.В. Тищенко, Е.Е. Центрова и др</w:t>
      </w:r>
      <w:r w:rsidR="00D23448" w:rsidRPr="00EE471C">
        <w:rPr>
          <w:rStyle w:val="a5"/>
          <w:sz w:val="28"/>
          <w:szCs w:val="28"/>
        </w:rPr>
        <w:footnoteReference w:id="47"/>
      </w:r>
      <w:r w:rsidRPr="00EE471C">
        <w:rPr>
          <w:sz w:val="28"/>
          <w:szCs w:val="28"/>
        </w:rPr>
        <w:t>. В частности, О.А. Лакаевой при изучении данного вопроса справедливо было отмечено, что по уголовным делам с установленной личностью подозреваемого внимание к личности потерпевшего ослабевает. И, наоборот, по уголовным делам с неустановленной личностью подозреваемого интерес к потерпевшему, его связям со стороны следственных органов значительно возрастает, а иногда становится необоснованно пристрастным</w:t>
      </w:r>
      <w:r w:rsidR="00D23448" w:rsidRPr="00EE471C">
        <w:rPr>
          <w:rStyle w:val="a5"/>
          <w:sz w:val="28"/>
          <w:szCs w:val="28"/>
        </w:rPr>
        <w:footnoteReference w:id="48"/>
      </w:r>
      <w:r w:rsidRPr="00EE471C">
        <w:rPr>
          <w:sz w:val="28"/>
          <w:szCs w:val="28"/>
        </w:rPr>
        <w:t xml:space="preserve">. Данные факты особо заметны по делам об изнасилованиях. Полагаем, что в целях обеспечения объективности предварительного следствия во всех случаях необходимо учитывать предвидение позиции, поведения и показаний по делу допрашиваемых жертв преступлений. </w:t>
      </w:r>
    </w:p>
    <w:p w:rsidR="00354B6A" w:rsidRPr="00EE471C" w:rsidRDefault="00354B6A" w:rsidP="00EE471C">
      <w:pPr>
        <w:widowControl w:val="0"/>
        <w:spacing w:line="360" w:lineRule="auto"/>
        <w:ind w:firstLine="709"/>
        <w:jc w:val="both"/>
        <w:rPr>
          <w:sz w:val="28"/>
          <w:szCs w:val="28"/>
        </w:rPr>
      </w:pPr>
      <w:r w:rsidRPr="00EE471C">
        <w:rPr>
          <w:sz w:val="28"/>
          <w:szCs w:val="28"/>
        </w:rPr>
        <w:t>Каждая категория потерпевших (малолетние, взрослые, умственно отсталые и др.) по-разному реагирует на однотипные ситуации, что обусловливает способ преступного воздействия на личность и характер образования следов насилия</w:t>
      </w:r>
      <w:r w:rsidR="00D23448" w:rsidRPr="00EE471C">
        <w:rPr>
          <w:rStyle w:val="a5"/>
          <w:sz w:val="28"/>
          <w:szCs w:val="28"/>
        </w:rPr>
        <w:footnoteReference w:id="49"/>
      </w:r>
      <w:r w:rsidRPr="00EE471C">
        <w:rPr>
          <w:sz w:val="28"/>
          <w:szCs w:val="28"/>
        </w:rPr>
        <w:t>.</w:t>
      </w:r>
      <w:r w:rsidR="00D867D7">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Исследования, проведенные В.Н. Сидориком, свидетельствуют о следующем: потерпевшими от изнасилования являются, как правило, лица до 14 лет - 10 %, 15 лет - 10 %, 16 лет - 28 %, 17 лет - 14 %, 18 лет - 22 %, 19 лет - 8 %, от 20 до 25 лет - 8 %</w:t>
      </w:r>
      <w:r w:rsidR="00D23448" w:rsidRPr="00EE471C">
        <w:rPr>
          <w:rStyle w:val="a5"/>
          <w:sz w:val="28"/>
          <w:szCs w:val="28"/>
        </w:rPr>
        <w:footnoteReference w:id="50"/>
      </w:r>
      <w:r w:rsidRPr="00EE471C">
        <w:rPr>
          <w:sz w:val="28"/>
          <w:szCs w:val="28"/>
        </w:rPr>
        <w:t>.</w:t>
      </w:r>
      <w:r w:rsidR="00D867D7">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В ходе изучения уголовных дел об изнасилованиях, совершенных группой несовершеннолетних, Е.В. Лялиной было установлено, что возраст потерпевших колеблется и распределяется следующим образом: малолетние - 5 %, несовершеннолетние того же возраста, что и преступники - 85 %, женщины по возрасту старше преступников - 1 %, возраст потерпевших четко не определен и не имеет значения при выборе жертвы - 9 %</w:t>
      </w:r>
      <w:r w:rsidR="00D23448" w:rsidRPr="00EE471C">
        <w:rPr>
          <w:rStyle w:val="a5"/>
          <w:color w:val="000000"/>
          <w:sz w:val="28"/>
          <w:szCs w:val="28"/>
        </w:rPr>
        <w:footnoteReference w:id="51"/>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Характеризуя демографические сведения о потерпевших, Ю.В. Кадонцев отмечает, что чаще всего жертвами изнасилований, совершенных молодыми взрослыми (от 18 до 25 лет), становятся их сверстницы. Значительно меньшее число посягательств совершается в отношении несовершеннолетних и взрослых потерпевших</w:t>
      </w:r>
      <w:r w:rsidR="00D23448" w:rsidRPr="00EE471C">
        <w:rPr>
          <w:rStyle w:val="a5"/>
          <w:color w:val="000000"/>
          <w:sz w:val="28"/>
          <w:szCs w:val="28"/>
        </w:rPr>
        <w:footnoteReference w:id="52"/>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Этот же ученый провел анализ потерпевших в зависимости от их поведения, предшествующего совершению преступления. По указанному признаку потерпевших можно разделить на следующие группы:</w:t>
      </w:r>
    </w:p>
    <w:p w:rsidR="00354B6A" w:rsidRPr="00EE471C" w:rsidRDefault="00354B6A" w:rsidP="00EE471C">
      <w:pPr>
        <w:widowControl w:val="0"/>
        <w:spacing w:line="360" w:lineRule="auto"/>
        <w:ind w:firstLine="709"/>
        <w:jc w:val="both"/>
        <w:rPr>
          <w:sz w:val="28"/>
          <w:szCs w:val="28"/>
        </w:rPr>
      </w:pPr>
      <w:r w:rsidRPr="00EE471C">
        <w:rPr>
          <w:sz w:val="28"/>
          <w:szCs w:val="28"/>
        </w:rPr>
        <w:t>1) нейтральные - чаще всего, это жертвы нападения неизвестного лица, поведение которых никак не связано с совершением изнасилования (37,3%);</w:t>
      </w:r>
    </w:p>
    <w:p w:rsidR="00354B6A" w:rsidRPr="00EE471C" w:rsidRDefault="00354B6A" w:rsidP="00EE471C">
      <w:pPr>
        <w:widowControl w:val="0"/>
        <w:spacing w:line="360" w:lineRule="auto"/>
        <w:ind w:firstLine="709"/>
        <w:jc w:val="both"/>
        <w:rPr>
          <w:sz w:val="28"/>
          <w:szCs w:val="28"/>
        </w:rPr>
      </w:pPr>
      <w:r w:rsidRPr="00EE471C">
        <w:rPr>
          <w:sz w:val="28"/>
          <w:szCs w:val="28"/>
        </w:rPr>
        <w:t>2) легкомысленные - это потерпевшие, знакомые с преступником или легко знакомящиеся с неизвестными людьми, поведение которых нельзя признать развязным или аморальным. Легкомысленные жертвы не осознают грозящей им опасности и находятся в так называемой «рискованной ситуации», или осознают это, но надеются избежать сексуального нападения (30%);</w:t>
      </w:r>
    </w:p>
    <w:p w:rsidR="00354B6A" w:rsidRPr="00EE471C" w:rsidRDefault="00354B6A" w:rsidP="00EE471C">
      <w:pPr>
        <w:widowControl w:val="0"/>
        <w:spacing w:line="360" w:lineRule="auto"/>
        <w:ind w:firstLine="709"/>
        <w:jc w:val="both"/>
        <w:rPr>
          <w:sz w:val="28"/>
          <w:szCs w:val="28"/>
        </w:rPr>
      </w:pPr>
      <w:r w:rsidRPr="00EE471C">
        <w:rPr>
          <w:sz w:val="28"/>
          <w:szCs w:val="28"/>
        </w:rPr>
        <w:t>3) жертвы с виктимным поведением - это потерпевшие, легко знакомящиеся с неизвестными людьми, проводящие досуг в малоизвестных компаниях, распивающие спиртные напитки. Аморальное поведение этих потерпевших, характеризующееся бестактностью, развязностью, зачастую формирует у преступника «иллюзию доступности» жертвы и обуславливает совершение изнасилования (32,7%)</w:t>
      </w:r>
      <w:r w:rsidR="00D23448" w:rsidRPr="00EE471C">
        <w:rPr>
          <w:rStyle w:val="a5"/>
          <w:color w:val="000000"/>
          <w:sz w:val="28"/>
          <w:szCs w:val="28"/>
        </w:rPr>
        <w:footnoteReference w:id="53"/>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При исследовании данного вопроса М.И. Могачевым были названы субъективные признаки, обусловливающие поведение потерпевшей до изнасилования. К ним относятся: 1) психологические особенности будущих жертв (легкомысленность, доверчивость, повышенная внушаемость, пассивная подчиняемость, психические аномалии и т.д.); 2) систематические или одномоментные (устойчивые или случайные) поведенческие особенности (неосторожные, непродуманные поступки, связанные с употреблением алкоголя, наркотиков, неразборчивость в половых связях и т.д.)</w:t>
      </w:r>
      <w:r w:rsidR="00D23448" w:rsidRPr="00EE471C">
        <w:rPr>
          <w:rStyle w:val="a5"/>
          <w:sz w:val="28"/>
          <w:szCs w:val="28"/>
        </w:rPr>
        <w:footnoteReference w:id="54"/>
      </w:r>
      <w:r w:rsidRPr="00EE471C">
        <w:rPr>
          <w:sz w:val="28"/>
          <w:szCs w:val="28"/>
        </w:rPr>
        <w:t>. Пожалуй, имеет смысл согласиться с данной авторской позицией, поскольку указанные признаки существенно облегчают преступнику достижение его цели и поэтому могут быть объектом его сознательного поиска и использования в преступном намерении.</w:t>
      </w:r>
    </w:p>
    <w:p w:rsidR="00354B6A" w:rsidRPr="00EE471C" w:rsidRDefault="00D867D7" w:rsidP="00EE471C">
      <w:pPr>
        <w:widowControl w:val="0"/>
        <w:spacing w:line="360" w:lineRule="auto"/>
        <w:ind w:firstLine="709"/>
        <w:jc w:val="both"/>
        <w:rPr>
          <w:bCs/>
          <w:sz w:val="28"/>
          <w:szCs w:val="28"/>
        </w:rPr>
      </w:pPr>
      <w:r>
        <w:rPr>
          <w:bCs/>
          <w:sz w:val="28"/>
          <w:szCs w:val="28"/>
        </w:rPr>
        <w:t xml:space="preserve"> </w:t>
      </w:r>
      <w:r w:rsidR="00354B6A" w:rsidRPr="00EE471C">
        <w:rPr>
          <w:bCs/>
          <w:sz w:val="28"/>
          <w:szCs w:val="28"/>
        </w:rPr>
        <w:t>Некоторые авторы определяют поведение потерпевших по степени их физической сопротивляемости насильнику, и, более того, «недостаточно активное противодействие проявлениям сексуального намерения» предлагают рассматривать как «безнравственное поведение потерпевшей»</w:t>
      </w:r>
      <w:r w:rsidR="007545A4" w:rsidRPr="00EE471C">
        <w:rPr>
          <w:rStyle w:val="a5"/>
          <w:bCs/>
          <w:sz w:val="28"/>
          <w:szCs w:val="28"/>
        </w:rPr>
        <w:footnoteReference w:id="55"/>
      </w:r>
      <w:r w:rsidR="00354B6A" w:rsidRPr="00EE471C">
        <w:rPr>
          <w:bCs/>
          <w:sz w:val="28"/>
          <w:szCs w:val="28"/>
        </w:rPr>
        <w:t xml:space="preserve">. </w:t>
      </w:r>
    </w:p>
    <w:p w:rsidR="00354B6A" w:rsidRPr="00EE471C" w:rsidRDefault="00354B6A" w:rsidP="00EE471C">
      <w:pPr>
        <w:widowControl w:val="0"/>
        <w:spacing w:line="360" w:lineRule="auto"/>
        <w:ind w:firstLine="709"/>
        <w:jc w:val="both"/>
        <w:rPr>
          <w:bCs/>
          <w:sz w:val="28"/>
          <w:szCs w:val="28"/>
        </w:rPr>
      </w:pPr>
      <w:r w:rsidRPr="00EE471C">
        <w:rPr>
          <w:bCs/>
          <w:sz w:val="28"/>
          <w:szCs w:val="28"/>
        </w:rPr>
        <w:t>На наш взгляд, подобные оценки, наряду с иными аналогичного характера (например, предложение</w:t>
      </w:r>
      <w:r w:rsidR="00D867D7">
        <w:rPr>
          <w:bCs/>
          <w:sz w:val="28"/>
          <w:szCs w:val="28"/>
        </w:rPr>
        <w:t xml:space="preserve"> </w:t>
      </w:r>
      <w:r w:rsidRPr="00EE471C">
        <w:rPr>
          <w:bCs/>
          <w:sz w:val="28"/>
          <w:szCs w:val="28"/>
        </w:rPr>
        <w:t>соотносить степень виновности насильника с наличием у потерпевших прошлого сексуального опыта) безосновательны и не могут быть апробированы. Недопустимо рассматривать в качестве смягчающих вину насильника обстоятельств факты предыдущих сексуальных контактов потерпевших с мужчинами, нахождение женщины в состоянии алкогольного опьянения, а также поведение женщины, воспринимаемое будущим насильником</w:t>
      </w:r>
      <w:r w:rsidR="00D867D7">
        <w:rPr>
          <w:bCs/>
          <w:sz w:val="28"/>
          <w:szCs w:val="28"/>
        </w:rPr>
        <w:t xml:space="preserve"> </w:t>
      </w:r>
      <w:r w:rsidRPr="00EE471C">
        <w:rPr>
          <w:bCs/>
          <w:sz w:val="28"/>
          <w:szCs w:val="28"/>
        </w:rPr>
        <w:t>как</w:t>
      </w:r>
      <w:r w:rsidR="00D867D7">
        <w:rPr>
          <w:bCs/>
          <w:sz w:val="28"/>
          <w:szCs w:val="28"/>
        </w:rPr>
        <w:t xml:space="preserve"> </w:t>
      </w:r>
      <w:r w:rsidRPr="00EE471C">
        <w:rPr>
          <w:bCs/>
          <w:sz w:val="28"/>
          <w:szCs w:val="28"/>
        </w:rPr>
        <w:t>«флирт» и т.д. Принципиально важно помнить о дистанции между поведением женщины, пусть даже и легкомысленным, и следующим за этим насильственным поведением мужчины.</w:t>
      </w:r>
    </w:p>
    <w:p w:rsidR="00354B6A" w:rsidRPr="00EE471C" w:rsidRDefault="00354B6A" w:rsidP="00EE471C">
      <w:pPr>
        <w:widowControl w:val="0"/>
        <w:spacing w:line="360" w:lineRule="auto"/>
        <w:ind w:firstLine="709"/>
        <w:jc w:val="both"/>
        <w:rPr>
          <w:bCs/>
          <w:sz w:val="28"/>
          <w:szCs w:val="28"/>
        </w:rPr>
      </w:pPr>
      <w:r w:rsidRPr="00EE471C">
        <w:rPr>
          <w:bCs/>
          <w:sz w:val="28"/>
          <w:szCs w:val="28"/>
        </w:rPr>
        <w:t xml:space="preserve"> По нашему мнению, абсолютно справедливо высказывание Ю.М. Антоняна: «Во всех случаях, когда женщина направляет свои усилия на то, чтобы привлечь внимание мужчин, желая интимной близости, можно говорить, если угодно, о «провоцировании» ею мужчины на эту близость, но никак не на изнасилование»</w:t>
      </w:r>
      <w:r w:rsidR="007545A4" w:rsidRPr="00EE471C">
        <w:rPr>
          <w:rStyle w:val="a5"/>
          <w:bCs/>
          <w:sz w:val="28"/>
          <w:szCs w:val="28"/>
        </w:rPr>
        <w:footnoteReference w:id="56"/>
      </w:r>
      <w:r w:rsidRPr="00EE471C">
        <w:rPr>
          <w:bCs/>
          <w:sz w:val="28"/>
          <w:szCs w:val="28"/>
        </w:rPr>
        <w:t xml:space="preserve">. Таким образом, значимость данных о поведении потерпевшей до, в момент и после совершения преступления становится очевидной для расследования изнасилований. </w:t>
      </w:r>
    </w:p>
    <w:p w:rsidR="00354B6A" w:rsidRPr="00EE471C" w:rsidRDefault="00354B6A" w:rsidP="00EE471C">
      <w:pPr>
        <w:widowControl w:val="0"/>
        <w:spacing w:line="360" w:lineRule="auto"/>
        <w:ind w:firstLine="709"/>
        <w:jc w:val="both"/>
        <w:rPr>
          <w:sz w:val="28"/>
          <w:szCs w:val="28"/>
        </w:rPr>
      </w:pPr>
      <w:r w:rsidRPr="00EE471C">
        <w:rPr>
          <w:sz w:val="28"/>
          <w:szCs w:val="28"/>
        </w:rPr>
        <w:t>По свидетельству К.А. Толпекина, потерпевшие от данного вида посягательства в основном</w:t>
      </w:r>
      <w:r w:rsidR="00D867D7">
        <w:rPr>
          <w:sz w:val="28"/>
          <w:szCs w:val="28"/>
        </w:rPr>
        <w:t xml:space="preserve"> </w:t>
      </w:r>
      <w:r w:rsidRPr="00EE471C">
        <w:rPr>
          <w:sz w:val="28"/>
          <w:szCs w:val="28"/>
        </w:rPr>
        <w:t>характеризуются положительно, как не склонные к случайным связям: 21,1 % не имели сексуального опыта, лишь 18,8 % имели отрицательную морально-нравственную характеристику</w:t>
      </w:r>
      <w:r w:rsidR="007545A4" w:rsidRPr="00EE471C">
        <w:rPr>
          <w:rStyle w:val="a5"/>
          <w:sz w:val="28"/>
          <w:szCs w:val="28"/>
        </w:rPr>
        <w:footnoteReference w:id="57"/>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В процессе изучения личности потерпевших от половых посягательств К.И. Масленниковым были получены аналогичные результаты: из общего количества потерпевших 43 % вели себя негативно, а поведение 57 % никак не способствовало преступнику в совершении преступления. При этом под негативным автор понимает такое поведение, в котором проявились развращенность, нездоровое любопытство, корыстная заинтересованность в получении подарков или денег от преступника, недопустимая доверчивость. Интересно, что, по его наблюдениям, негативное поведение потерпевших характерно в большей степени для малолетних и составляет 67, 3 %</w:t>
      </w:r>
      <w:r w:rsidR="007545A4" w:rsidRPr="00EE471C">
        <w:rPr>
          <w:rStyle w:val="a5"/>
          <w:sz w:val="28"/>
          <w:szCs w:val="28"/>
        </w:rPr>
        <w:footnoteReference w:id="58"/>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 xml:space="preserve"> В.Н. Сидорик дифференцирует поведение потерпевших, предшествовавшее изнасилованию, на следующие разновидности: 1) совместное распитие спиртных напитков - 35 %; 2) «застольные» беседы, переросшие в преступные действия - 15 %; 3) «застольные» беседы, переросшие в развратные действия - 8 %; 4) провоцирующее поведение потерпевших, выражающееся в демонстрации обнаженных участков тела - 22 %</w:t>
      </w:r>
      <w:r w:rsidR="007545A4" w:rsidRPr="00EE471C">
        <w:rPr>
          <w:rStyle w:val="a5"/>
          <w:sz w:val="28"/>
          <w:szCs w:val="28"/>
        </w:rPr>
        <w:footnoteReference w:id="59"/>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По мнению Е.П. Ищенко и А.А. Топоркова, «п</w:t>
      </w:r>
      <w:r w:rsidRPr="00EE471C">
        <w:rPr>
          <w:rFonts w:cs="Calibri"/>
          <w:sz w:val="28"/>
          <w:szCs w:val="28"/>
        </w:rPr>
        <w:t xml:space="preserve">ри расследовании изнасилований важно иметь в виду виктимологический аспект, т.е. поведение потерпевшей, которое в ряде случаев провоцирует действия насильника. Это необходимо для уяснения субъективной стороны преступления, поскольку в </w:t>
      </w:r>
      <w:r w:rsidRPr="00EE471C">
        <w:rPr>
          <w:sz w:val="28"/>
          <w:szCs w:val="28"/>
        </w:rPr>
        <w:t>ряде случаев подозреваемый, ориентируясь на поведение потерпевшей, расценивает ее действия как согласие на вступление в половую связь»</w:t>
      </w:r>
      <w:r w:rsidRPr="00EE471C">
        <w:rPr>
          <w:rStyle w:val="a5"/>
          <w:color w:val="000000"/>
          <w:sz w:val="28"/>
          <w:szCs w:val="28"/>
        </w:rPr>
        <w:footnoteReference w:customMarkFollows="1" w:id="60"/>
        <w:t>2</w:t>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Типичными формами виктимного поведения могут быть: нахождение потерпевшей в нетрезвом состоянии на улице или в общественном месте (23,7%); совместное проведение времени с молодыми людьми в так называемой рискованной ситуации (13%); совместное распитие спиртных напитков (19%)</w:t>
      </w:r>
      <w:r w:rsidR="007545A4" w:rsidRPr="00EE471C">
        <w:rPr>
          <w:rStyle w:val="a5"/>
          <w:color w:val="000000"/>
          <w:sz w:val="28"/>
          <w:szCs w:val="28"/>
        </w:rPr>
        <w:footnoteReference w:id="61"/>
      </w:r>
      <w:r w:rsidRPr="00EE471C">
        <w:rPr>
          <w:sz w:val="28"/>
          <w:szCs w:val="28"/>
        </w:rPr>
        <w:t>.</w:t>
      </w:r>
    </w:p>
    <w:p w:rsidR="00354B6A" w:rsidRPr="00EE471C" w:rsidRDefault="00354B6A" w:rsidP="00EE471C">
      <w:pPr>
        <w:widowControl w:val="0"/>
        <w:spacing w:line="360" w:lineRule="auto"/>
        <w:ind w:firstLine="709"/>
        <w:jc w:val="both"/>
        <w:rPr>
          <w:sz w:val="28"/>
          <w:szCs w:val="28"/>
        </w:rPr>
      </w:pPr>
      <w:r w:rsidRPr="00EE471C">
        <w:rPr>
          <w:sz w:val="28"/>
          <w:szCs w:val="28"/>
        </w:rPr>
        <w:t>Говоря о виктимологических аспектах изнасилований, важно определить и то, насколько правильно ведет себя жертва в ходе начавшегося нападения, чтобы максимально не допустить вредных для себя последствий. Оказать реальное физическое сопротивление насильнику может лишь незначительная часть потерпевших. Среди возможных способов избежать насилия жертвы предпочитали звать на помощь, пытаться уговорить и обмануть насильника, умоляли пожалеть, пытались убежать.</w:t>
      </w:r>
      <w:r w:rsidR="00D867D7">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Ошибочное или несоответствующее поведение жертвы не только не мешает преступникам, но и усиливает их агрессивные тенденции. Жертва может активно сопротивляться тем, кто хочет безропотной покорности, либо наоборот, безропотно выполнять все команды преступников. В этих случаях поведение насильников может проявиться по-разному, начиная от испуга с дальнейшим паническим бегством с места преступления до неоправданно жестокого подавления сопротивления потерпевшей.</w:t>
      </w:r>
    </w:p>
    <w:p w:rsidR="00354B6A" w:rsidRPr="00EE471C" w:rsidRDefault="00354B6A" w:rsidP="00EE471C">
      <w:pPr>
        <w:widowControl w:val="0"/>
        <w:spacing w:line="360" w:lineRule="auto"/>
        <w:ind w:firstLine="709"/>
        <w:jc w:val="both"/>
        <w:rPr>
          <w:sz w:val="28"/>
          <w:szCs w:val="28"/>
        </w:rPr>
      </w:pPr>
      <w:r w:rsidRPr="00EE471C">
        <w:rPr>
          <w:sz w:val="28"/>
          <w:szCs w:val="28"/>
        </w:rPr>
        <w:t xml:space="preserve">В ходе установления механизма совершенного преступления, в том числе поведения потерпевшей в момент посягательства, степени ее сопротивляемости преступным действиям, нельзя сбрасывать со счета влияние таких факторов, как парализация жертвы под воздействием страха, внезапность нападения насильников, а также вероятность ранения или смерти. Проведя сопоставление поведения потерпевшей до и во время совершения преступления, получаем закономерность, выражающуюся в преимущественном большинстве случаев в оказании физического сопротивления в ходе посягательства теми потерпевшими, чье поведение никак не способствовало совершению преступления, и попытках уговорить, упросить, умолить - со стороны потерпевших, поведение которых до совершения преступления было негативным. </w:t>
      </w:r>
    </w:p>
    <w:p w:rsidR="00354B6A" w:rsidRPr="00EE471C" w:rsidRDefault="00354B6A" w:rsidP="00EE471C">
      <w:pPr>
        <w:widowControl w:val="0"/>
        <w:spacing w:line="360" w:lineRule="auto"/>
        <w:ind w:firstLine="709"/>
        <w:jc w:val="both"/>
        <w:rPr>
          <w:sz w:val="28"/>
          <w:szCs w:val="28"/>
        </w:rPr>
      </w:pPr>
      <w:r w:rsidRPr="00EE471C">
        <w:rPr>
          <w:sz w:val="28"/>
          <w:szCs w:val="28"/>
        </w:rPr>
        <w:t>Немаловажное значение имеет и изучение личности потерпевшей после совершения преступления. Потеря душевного равновесия у жертвы изнасилования сочетается иной раз и с неуверенностью в способности органов расследования вынести правильное решение, особенно в тех случаях, когда ее поведение было опрометчивым, неосторожным или содержало элементы провоцирующего характера</w:t>
      </w:r>
      <w:r w:rsidR="007545A4" w:rsidRPr="00EE471C">
        <w:rPr>
          <w:rStyle w:val="a5"/>
          <w:sz w:val="28"/>
          <w:szCs w:val="28"/>
        </w:rPr>
        <w:footnoteReference w:id="62"/>
      </w:r>
      <w:r w:rsidRPr="00EE471C">
        <w:rPr>
          <w:sz w:val="28"/>
          <w:szCs w:val="28"/>
        </w:rPr>
        <w:t>. Постоянное опасение, что в результате разглашения случившегося будет потеряно уважение окружающих, угнетает потерпевшую и на фоне соматических и психических последствий посягательства порождает глубокую эмоциональную напряженность, которая усугубляется острым дефицитом информации о возможностях наиболее приемлемого выхода из создавшегося положения. Психические состояния, образующиеся у потерпевших в ходе предварительного и судебного следствия, динамично связаны с пережитыми ими психическими состояниями в момент преступления и после него, при возбуждении уголовного дела. Бесспорно, что особенно значительное эмоциональное напряжение испытывают потерпевшие при расследовании дел об изнасилованиях, совершенных группой, так как, кроме участия в нескольких допросах, девушке приходится опознавать подозреваемых и обвиняемых, давать показания на очных ставках с ними, выезжать на место происшествия и т.п. В итоге часто оказывается, что с ее участием проводится больше следственных действий, чем с любым из лиц, привлекаемых к уголовной ответственности.</w:t>
      </w:r>
    </w:p>
    <w:p w:rsidR="00354B6A" w:rsidRPr="00EE471C" w:rsidRDefault="00354B6A" w:rsidP="00EE471C">
      <w:pPr>
        <w:widowControl w:val="0"/>
        <w:spacing w:line="360" w:lineRule="auto"/>
        <w:ind w:firstLine="709"/>
        <w:jc w:val="both"/>
        <w:rPr>
          <w:sz w:val="28"/>
          <w:szCs w:val="28"/>
        </w:rPr>
      </w:pPr>
      <w:r w:rsidRPr="00EE471C">
        <w:rPr>
          <w:sz w:val="28"/>
          <w:szCs w:val="28"/>
        </w:rPr>
        <w:t>При избрании тактики общения с потерпевшей следователю необходимо учитывать и вероятность совершения недобросовестным защитником противоправных действий по отношению к ней. Например, при производстве очных ставок, иных следственных действий с участием подзащитных, а особенно в ходе судебного рассмотрения дела распространяются заведомо ложные заявления, что потерпевшая ведет распутный образ жизни, грубо спровоцировала подзащитного на совершение преступления либо вообще инсценировала изнасилование. В данном случае позиция адвоката во многом связана с позицией подзащитного, и если последний допускает заведомую клевету, то многие защитники считают своим долгом поддерживать его, игнорируя положения п. 11 ст. 53 УПК РФ</w:t>
      </w:r>
      <w:r w:rsidR="007545A4" w:rsidRPr="00EE471C">
        <w:rPr>
          <w:rStyle w:val="a5"/>
          <w:sz w:val="28"/>
          <w:szCs w:val="28"/>
        </w:rPr>
        <w:footnoteReference w:id="63"/>
      </w:r>
      <w:r w:rsidRPr="00EE471C">
        <w:rPr>
          <w:sz w:val="28"/>
          <w:szCs w:val="28"/>
        </w:rPr>
        <w:t xml:space="preserve"> об использовании только таких средств и способов защиты, которые не запрещены уголовно-процессуальным законодательством. Особенно часто подобных фактов можно ожидать в случаях, когда защита осуществляется на возмездной основе</w:t>
      </w:r>
      <w:r w:rsidR="008D051B" w:rsidRPr="00EE471C">
        <w:rPr>
          <w:rStyle w:val="a5"/>
          <w:sz w:val="28"/>
          <w:szCs w:val="28"/>
        </w:rPr>
        <w:footnoteReference w:id="64"/>
      </w:r>
      <w:r w:rsidRPr="00EE471C">
        <w:rPr>
          <w:sz w:val="28"/>
          <w:szCs w:val="28"/>
        </w:rPr>
        <w:t xml:space="preserve">. </w:t>
      </w:r>
    </w:p>
    <w:p w:rsidR="00354B6A" w:rsidRPr="00EE471C" w:rsidRDefault="00354B6A" w:rsidP="00EE471C">
      <w:pPr>
        <w:widowControl w:val="0"/>
        <w:spacing w:line="360" w:lineRule="auto"/>
        <w:ind w:firstLine="709"/>
        <w:jc w:val="both"/>
        <w:rPr>
          <w:sz w:val="28"/>
          <w:szCs w:val="28"/>
        </w:rPr>
      </w:pPr>
      <w:r w:rsidRPr="00EE471C">
        <w:rPr>
          <w:sz w:val="28"/>
          <w:szCs w:val="28"/>
        </w:rPr>
        <w:t>Зависимость от обстоятельств расследования и объективная невозможность в минимально короткий срок избавиться от негативных переживаний вызывают у потерпевшей представление о непреодолимых трудностях сложившейся ситуации, которое и формирует специфическое психическое состояние - фрустрацию.</w:t>
      </w:r>
      <w:r w:rsidRPr="00EE471C">
        <w:rPr>
          <w:bCs/>
          <w:sz w:val="28"/>
          <w:szCs w:val="28"/>
        </w:rPr>
        <w:t xml:space="preserve"> Фрустрация - состояние человека, выражающееся в характерных особенностях переживаний и поведения и вызываемое объективно непреодолимыми (или субъективно так понимаемыми) трудностями, возникающими на пути к достижению цели и решению задачи</w:t>
      </w:r>
      <w:r w:rsidR="008D051B" w:rsidRPr="00EE471C">
        <w:rPr>
          <w:rStyle w:val="a5"/>
          <w:bCs/>
          <w:sz w:val="28"/>
          <w:szCs w:val="28"/>
        </w:rPr>
        <w:footnoteReference w:id="65"/>
      </w:r>
      <w:r w:rsidRPr="00EE471C">
        <w:rPr>
          <w:sz w:val="28"/>
          <w:szCs w:val="28"/>
        </w:rPr>
        <w:t xml:space="preserve">. С этих позиций можно рассматривать тенденцию отдельных потерпевших и их родственников компенсировать нравственный и физический ущерб, причиненный преступлением, за счет подарков, ценных вещей и денежных сумм, принимаемых от виновных или их родственников. Поэтому иной раз для потерпевшей задержание и наказание преступника представляют отнюдь не лучший выход из создавшегося положения. </w:t>
      </w:r>
    </w:p>
    <w:p w:rsidR="00354B6A" w:rsidRPr="00EE471C" w:rsidRDefault="00354B6A" w:rsidP="00EE471C">
      <w:pPr>
        <w:widowControl w:val="0"/>
        <w:spacing w:line="360" w:lineRule="auto"/>
        <w:ind w:firstLine="709"/>
        <w:jc w:val="both"/>
        <w:rPr>
          <w:sz w:val="28"/>
          <w:szCs w:val="28"/>
        </w:rPr>
      </w:pPr>
      <w:r w:rsidRPr="00EE471C">
        <w:rPr>
          <w:sz w:val="28"/>
          <w:szCs w:val="28"/>
        </w:rPr>
        <w:t>Таким образом, приходим к выводу о неоднозначности занимаемой потерпевшими позиции на предварительном следствии, вплоть до оказания противодействия правоохранительным органам, и выделить следующие варианты их поведения: 1) потерпевшая стремится оказать активное содействие в течение всего процесса расследования; 2) потерпевшая в ходе расследования занимает пассивную позицию либо активно противодействует ему; 3) потерпевшая частично или полностью изменяет свою позицию в процессе расследования под влиянием различных обстоятельств.</w:t>
      </w:r>
    </w:p>
    <w:p w:rsidR="00354B6A" w:rsidRPr="00EE471C" w:rsidRDefault="00354B6A" w:rsidP="00EE471C">
      <w:pPr>
        <w:widowControl w:val="0"/>
        <w:spacing w:line="360" w:lineRule="auto"/>
        <w:ind w:firstLine="709"/>
        <w:jc w:val="both"/>
        <w:rPr>
          <w:sz w:val="28"/>
          <w:szCs w:val="28"/>
        </w:rPr>
      </w:pPr>
      <w:r w:rsidRPr="00EE471C">
        <w:rPr>
          <w:sz w:val="28"/>
          <w:szCs w:val="28"/>
        </w:rPr>
        <w:t>Подобная дифференциация поведения потерпевшей имеет большое практическое значение, так как позволяет следователю заранее определить свою линию взаимоотношений с этим участником уголовного процесса, наметить тактические способы преодоления ее неблагоприятного поведения.</w:t>
      </w:r>
    </w:p>
    <w:p w:rsidR="00354B6A" w:rsidRPr="00EE471C" w:rsidRDefault="00354B6A" w:rsidP="00EE471C">
      <w:pPr>
        <w:widowControl w:val="0"/>
        <w:spacing w:line="360" w:lineRule="auto"/>
        <w:ind w:firstLine="709"/>
        <w:jc w:val="both"/>
        <w:rPr>
          <w:iCs/>
          <w:sz w:val="28"/>
          <w:szCs w:val="28"/>
        </w:rPr>
      </w:pPr>
      <w:r w:rsidRPr="00EE471C">
        <w:rPr>
          <w:iCs/>
          <w:sz w:val="28"/>
          <w:szCs w:val="28"/>
        </w:rPr>
        <w:t>В связи со сказанным считаем целесообразным, в завершении параграфа, в качестве вывода определить типологию личности потерпевших от изнасилования:</w:t>
      </w:r>
    </w:p>
    <w:p w:rsidR="00354B6A" w:rsidRPr="00EE471C" w:rsidRDefault="00354B6A" w:rsidP="00EE471C">
      <w:pPr>
        <w:widowControl w:val="0"/>
        <w:spacing w:line="360" w:lineRule="auto"/>
        <w:ind w:firstLine="709"/>
        <w:jc w:val="both"/>
        <w:rPr>
          <w:iCs/>
          <w:sz w:val="28"/>
          <w:szCs w:val="28"/>
        </w:rPr>
      </w:pPr>
      <w:r w:rsidRPr="00EE471C">
        <w:rPr>
          <w:iCs/>
          <w:sz w:val="28"/>
          <w:szCs w:val="28"/>
        </w:rPr>
        <w:t xml:space="preserve">1. В зависимости от возраста: а) несовершеннолетние; б) малолетние; в) женщины старше преступников. </w:t>
      </w:r>
    </w:p>
    <w:p w:rsidR="00354B6A" w:rsidRPr="00EE471C" w:rsidRDefault="00354B6A" w:rsidP="00EE471C">
      <w:pPr>
        <w:widowControl w:val="0"/>
        <w:spacing w:line="360" w:lineRule="auto"/>
        <w:ind w:firstLine="709"/>
        <w:jc w:val="both"/>
        <w:rPr>
          <w:iCs/>
          <w:sz w:val="28"/>
          <w:szCs w:val="28"/>
        </w:rPr>
      </w:pPr>
      <w:r w:rsidRPr="00EE471C">
        <w:rPr>
          <w:iCs/>
          <w:sz w:val="28"/>
          <w:szCs w:val="28"/>
        </w:rPr>
        <w:t xml:space="preserve">2. В зависимости от социального поведения: а) девушки, имеющие бесконфликтные, ровные отношения в среде ровесников и родственников; б) девушки, имеющие конфликты с родителями, отрицательное отношение к учебе, общение с людьми асоциальной направленности. </w:t>
      </w:r>
    </w:p>
    <w:p w:rsidR="00354B6A" w:rsidRPr="00EE471C" w:rsidRDefault="00354B6A" w:rsidP="00EE471C">
      <w:pPr>
        <w:widowControl w:val="0"/>
        <w:spacing w:line="360" w:lineRule="auto"/>
        <w:ind w:firstLine="709"/>
        <w:jc w:val="both"/>
        <w:rPr>
          <w:iCs/>
          <w:sz w:val="28"/>
          <w:szCs w:val="28"/>
        </w:rPr>
      </w:pPr>
      <w:r w:rsidRPr="00EE471C">
        <w:rPr>
          <w:iCs/>
          <w:sz w:val="28"/>
          <w:szCs w:val="28"/>
        </w:rPr>
        <w:t>3. В зависимости от семейной обстановки: а) девушки, условия жизни и воспитания которых благоприятны для нормального физического, психического и нравственного развития; б) девушки, воспитанные в семье алкоголиков, наркоманов, выросшие в обстановке ссор, скандалов.</w:t>
      </w:r>
    </w:p>
    <w:p w:rsidR="00354B6A" w:rsidRPr="00EE471C" w:rsidRDefault="00354B6A" w:rsidP="00EE471C">
      <w:pPr>
        <w:widowControl w:val="0"/>
        <w:spacing w:line="360" w:lineRule="auto"/>
        <w:ind w:firstLine="709"/>
        <w:jc w:val="both"/>
        <w:rPr>
          <w:iCs/>
          <w:sz w:val="28"/>
          <w:szCs w:val="28"/>
        </w:rPr>
      </w:pPr>
      <w:r w:rsidRPr="00EE471C">
        <w:rPr>
          <w:iCs/>
          <w:sz w:val="28"/>
          <w:szCs w:val="28"/>
        </w:rPr>
        <w:t xml:space="preserve">4. В зависимости от поведения до изнасилования: а) девушки, чье поведение никак не способствовало совершению преступления; б) девушки, поведение которых спровоцировало совершение изнасилования. </w:t>
      </w:r>
    </w:p>
    <w:p w:rsidR="00354B6A" w:rsidRPr="00EE471C" w:rsidRDefault="00354B6A" w:rsidP="00EE471C">
      <w:pPr>
        <w:widowControl w:val="0"/>
        <w:spacing w:line="360" w:lineRule="auto"/>
        <w:ind w:firstLine="709"/>
        <w:jc w:val="both"/>
        <w:rPr>
          <w:iCs/>
          <w:sz w:val="28"/>
          <w:szCs w:val="28"/>
        </w:rPr>
      </w:pPr>
      <w:r w:rsidRPr="00EE471C">
        <w:rPr>
          <w:iCs/>
          <w:sz w:val="28"/>
          <w:szCs w:val="28"/>
        </w:rPr>
        <w:t>5. В зависимости от состояния потерпевшей в момент изнасилования: а) девушки, находившиеся в состоянии алкогольного опьянения; б) девушки, находившиеся в нормальном состоянии;</w:t>
      </w:r>
      <w:r w:rsidR="00D867D7">
        <w:rPr>
          <w:iCs/>
          <w:sz w:val="28"/>
          <w:szCs w:val="28"/>
        </w:rPr>
        <w:t xml:space="preserve"> </w:t>
      </w:r>
      <w:r w:rsidRPr="00EE471C">
        <w:rPr>
          <w:iCs/>
          <w:sz w:val="28"/>
          <w:szCs w:val="28"/>
        </w:rPr>
        <w:t xml:space="preserve">в) девушки, находившиеся в состоянии наркотического опьянения. </w:t>
      </w:r>
    </w:p>
    <w:p w:rsidR="00354B6A" w:rsidRPr="00EE471C" w:rsidRDefault="00354B6A" w:rsidP="00EE471C">
      <w:pPr>
        <w:widowControl w:val="0"/>
        <w:spacing w:line="360" w:lineRule="auto"/>
        <w:ind w:firstLine="709"/>
        <w:jc w:val="both"/>
        <w:rPr>
          <w:bCs/>
          <w:sz w:val="28"/>
          <w:szCs w:val="28"/>
        </w:rPr>
      </w:pPr>
      <w:r w:rsidRPr="00EE471C">
        <w:rPr>
          <w:iCs/>
          <w:sz w:val="28"/>
          <w:szCs w:val="28"/>
        </w:rPr>
        <w:t>6. В зависимости от способов оказания сопротивления: а) девушки, оказывающие физическое сопротивление, призывавшие на помощь, предпринимавшие попытки к бегству; б) девушки, предпринимавшие попытки упросить, уговорить нападавших; в) девушки, не оказывавшие сопротивления, погруженные в себя, находившиеся в состоянии фрустрации.</w:t>
      </w:r>
      <w:r w:rsidR="00D867D7">
        <w:rPr>
          <w:iCs/>
          <w:sz w:val="28"/>
          <w:szCs w:val="28"/>
        </w:rPr>
        <w:t xml:space="preserve"> </w:t>
      </w:r>
      <w:r w:rsidRPr="00EE471C">
        <w:rPr>
          <w:bCs/>
          <w:sz w:val="28"/>
          <w:szCs w:val="28"/>
        </w:rPr>
        <w:t xml:space="preserve">В завершении главы можно сделать следующие выводы: </w:t>
      </w:r>
      <w:r w:rsidRPr="00EE471C">
        <w:rPr>
          <w:rFonts w:cs="Calibri"/>
          <w:iCs/>
          <w:sz w:val="28"/>
          <w:szCs w:val="28"/>
        </w:rPr>
        <w:t>Методика расследования изнасилований в качестве основного структурного элемента предполагает криминалистическую характеристику данного преступления.</w:t>
      </w:r>
    </w:p>
    <w:p w:rsidR="00354B6A" w:rsidRPr="00EE471C" w:rsidRDefault="00354B6A" w:rsidP="00EE471C">
      <w:pPr>
        <w:widowControl w:val="0"/>
        <w:spacing w:line="360" w:lineRule="auto"/>
        <w:ind w:firstLine="709"/>
        <w:jc w:val="both"/>
        <w:rPr>
          <w:rFonts w:cs="Calibri"/>
          <w:iCs/>
          <w:sz w:val="28"/>
          <w:szCs w:val="28"/>
        </w:rPr>
      </w:pPr>
      <w:r w:rsidRPr="00EE471C">
        <w:rPr>
          <w:rFonts w:cs="Calibri"/>
          <w:iCs/>
          <w:sz w:val="28"/>
          <w:szCs w:val="28"/>
        </w:rPr>
        <w:t>В криминалистической характеристике половых преступлений особое внимание уделяется способу их совершения и сокрытия. Способ зависит от вида насилия и условий его применения; места и времени; личности преступника и потерпевшего (потерпевшей); совершено деяние одним лицом или группой лиц; от взаимоотношений субъектов преступления и других обстоятельств его совершения.</w:t>
      </w:r>
    </w:p>
    <w:p w:rsidR="00354B6A" w:rsidRPr="00EE471C" w:rsidRDefault="00354B6A" w:rsidP="00EE471C">
      <w:pPr>
        <w:widowControl w:val="0"/>
        <w:spacing w:line="360" w:lineRule="auto"/>
        <w:ind w:firstLine="709"/>
        <w:jc w:val="both"/>
        <w:rPr>
          <w:iCs/>
          <w:sz w:val="28"/>
          <w:szCs w:val="28"/>
        </w:rPr>
      </w:pPr>
      <w:r w:rsidRPr="00EE471C">
        <w:rPr>
          <w:iCs/>
          <w:sz w:val="28"/>
          <w:szCs w:val="28"/>
        </w:rPr>
        <w:t xml:space="preserve">В формировании способа изнасилования существенную роль играют такие объективные факторы, как время, место и обстановка его совершения. </w:t>
      </w:r>
    </w:p>
    <w:p w:rsidR="00354B6A" w:rsidRPr="00EE471C" w:rsidRDefault="00354B6A" w:rsidP="00EE471C">
      <w:pPr>
        <w:widowControl w:val="0"/>
        <w:spacing w:line="360" w:lineRule="auto"/>
        <w:ind w:firstLine="709"/>
        <w:jc w:val="both"/>
        <w:rPr>
          <w:iCs/>
          <w:sz w:val="28"/>
          <w:szCs w:val="28"/>
        </w:rPr>
      </w:pPr>
      <w:r w:rsidRPr="00EE471C">
        <w:rPr>
          <w:iCs/>
          <w:sz w:val="28"/>
          <w:szCs w:val="28"/>
        </w:rPr>
        <w:t xml:space="preserve">- Криминалистическая характеристика изнасилования включает в себя также сведения о личности преступника. Источниками информации о личности преступника могут быть: 1) характеристики по месту учебы или работы; 2) характеристика по месту жительства; 3) справка о здоровье; 4) показания соседей, родственников, знакомых и друзей; 6) справка органа внутренних дел. </w:t>
      </w:r>
    </w:p>
    <w:p w:rsidR="00354B6A" w:rsidRPr="00EE471C" w:rsidRDefault="00354B6A" w:rsidP="00EE471C">
      <w:pPr>
        <w:widowControl w:val="0"/>
        <w:spacing w:line="360" w:lineRule="auto"/>
        <w:ind w:firstLine="709"/>
        <w:jc w:val="both"/>
        <w:rPr>
          <w:iCs/>
          <w:sz w:val="28"/>
          <w:szCs w:val="28"/>
        </w:rPr>
      </w:pPr>
      <w:r w:rsidRPr="00EE471C">
        <w:rPr>
          <w:iCs/>
          <w:sz w:val="28"/>
          <w:szCs w:val="28"/>
        </w:rPr>
        <w:t xml:space="preserve">Наконец, неотъемлемым элементом криминалистической характеристики любого преступления, в том числе изнасилования является личность потерпевшей. </w:t>
      </w:r>
    </w:p>
    <w:p w:rsidR="00354B6A" w:rsidRPr="00EE471C" w:rsidRDefault="006F46B5" w:rsidP="00EE471C">
      <w:pPr>
        <w:pStyle w:val="1"/>
        <w:keepNext w:val="0"/>
        <w:widowControl w:val="0"/>
        <w:ind w:firstLine="709"/>
        <w:jc w:val="center"/>
        <w:rPr>
          <w:szCs w:val="32"/>
        </w:rPr>
      </w:pPr>
      <w:bookmarkStart w:id="21" w:name="_Toc291111977"/>
      <w:bookmarkStart w:id="22" w:name="_Toc291112299"/>
      <w:r>
        <w:rPr>
          <w:szCs w:val="32"/>
        </w:rPr>
        <w:br w:type="page"/>
      </w:r>
      <w:r w:rsidR="00354B6A" w:rsidRPr="00EE471C">
        <w:rPr>
          <w:szCs w:val="32"/>
        </w:rPr>
        <w:t xml:space="preserve">Глава </w:t>
      </w:r>
      <w:r w:rsidR="00354B6A" w:rsidRPr="00EE471C">
        <w:rPr>
          <w:szCs w:val="32"/>
          <w:lang w:val="en-US"/>
        </w:rPr>
        <w:t>II</w:t>
      </w:r>
      <w:r w:rsidR="00354B6A" w:rsidRPr="00EE471C">
        <w:rPr>
          <w:szCs w:val="32"/>
        </w:rPr>
        <w:t>. Типичные следственные ситуации, выдвижение следственных версий и особенности планирования начала расследования изнасилований</w:t>
      </w:r>
      <w:bookmarkEnd w:id="21"/>
      <w:bookmarkEnd w:id="22"/>
    </w:p>
    <w:p w:rsidR="00354B6A" w:rsidRPr="00EE471C" w:rsidRDefault="00354B6A" w:rsidP="00EE471C">
      <w:pPr>
        <w:pStyle w:val="21"/>
        <w:widowControl w:val="0"/>
        <w:ind w:firstLine="709"/>
        <w:outlineLvl w:val="0"/>
        <w:rPr>
          <w:b/>
          <w:bCs/>
          <w:iCs/>
        </w:rPr>
      </w:pPr>
    </w:p>
    <w:p w:rsidR="00354B6A" w:rsidRPr="00EE471C" w:rsidRDefault="00354B6A" w:rsidP="00EE471C">
      <w:pPr>
        <w:pStyle w:val="1"/>
        <w:keepNext w:val="0"/>
        <w:widowControl w:val="0"/>
        <w:ind w:firstLine="709"/>
        <w:jc w:val="center"/>
      </w:pPr>
      <w:bookmarkStart w:id="23" w:name="_Toc291111978"/>
      <w:bookmarkStart w:id="24" w:name="_Toc291112300"/>
      <w:r w:rsidRPr="00EE471C">
        <w:t>§1. Общая характеристика типичных следственных ситуаций</w:t>
      </w:r>
      <w:bookmarkEnd w:id="23"/>
      <w:bookmarkEnd w:id="24"/>
    </w:p>
    <w:p w:rsidR="00354B6A" w:rsidRPr="00EE471C" w:rsidRDefault="00354B6A" w:rsidP="00EE471C">
      <w:pPr>
        <w:widowControl w:val="0"/>
        <w:spacing w:line="360" w:lineRule="auto"/>
        <w:ind w:firstLine="709"/>
        <w:jc w:val="center"/>
        <w:rPr>
          <w:iCs/>
          <w:sz w:val="28"/>
        </w:rPr>
      </w:pPr>
    </w:p>
    <w:p w:rsidR="00354B6A" w:rsidRPr="00EE471C" w:rsidRDefault="00354B6A" w:rsidP="00EE471C">
      <w:pPr>
        <w:pStyle w:val="31"/>
        <w:widowControl w:val="0"/>
        <w:ind w:firstLine="709"/>
      </w:pPr>
      <w:r w:rsidRPr="00EE471C">
        <w:t>Вопрос о возбуждении уголовного дела об изнасиловании или иных сексуальных действиях зависит от криминалистически значимой информации, имеющейся на первоначальном этапе расследования. Возбуждению уголовного дела часто предшествует предварительная проверка обстоятельств произошедшего, показаний потерпевшей (потерпевшего), иных фактов. Если в момент, когда получено заявление или сообщение, имеются доказательства совершенного преступления, дело возбуждается безотлагательно.</w:t>
      </w:r>
    </w:p>
    <w:p w:rsidR="00354B6A" w:rsidRPr="00EE471C" w:rsidRDefault="00354B6A" w:rsidP="00EE471C">
      <w:pPr>
        <w:widowControl w:val="0"/>
        <w:spacing w:line="360" w:lineRule="auto"/>
        <w:ind w:firstLine="709"/>
        <w:jc w:val="both"/>
        <w:rPr>
          <w:iCs/>
          <w:sz w:val="28"/>
        </w:rPr>
      </w:pPr>
      <w:r w:rsidRPr="00EE471C">
        <w:rPr>
          <w:iCs/>
          <w:sz w:val="28"/>
        </w:rPr>
        <w:t>Проблемы теории следственных ситуаций были объектами исследования А.Н. Васильева, И.А. Возгрина, Т.С. Волчецкой и др.</w:t>
      </w:r>
      <w:r w:rsidR="004A4617" w:rsidRPr="00EE471C">
        <w:rPr>
          <w:rStyle w:val="a5"/>
          <w:iCs/>
          <w:sz w:val="28"/>
        </w:rPr>
        <w:footnoteReference w:id="66"/>
      </w:r>
      <w:r w:rsidRPr="00EE471C">
        <w:rPr>
          <w:iCs/>
          <w:sz w:val="28"/>
        </w:rPr>
        <w:t xml:space="preserve"> По мнению В.И. Комисарова, следственная ситуация может быть определена как учение о динамической системе взаимосвязанных элементов (условия, обстоятельства, характер информации, объекты и взаимоотношения участников предварительного следствия и др.), необходимо влияющих на создание и реализацию определенных групп приемов производства следственных действий. Автор отмечает, что допустимо и другое понимание следственной ситуации, которое должно отражать фактическую деятельность следователя. В таком случае ситуацию можно определить как сумму сведений об обстановке, условиях предстоящего производства процессуального действия, о характере информации, отношениях участников предварительного следствия между собой и к предстоящему допросу, обыску</w:t>
      </w:r>
      <w:r w:rsidR="004A4617" w:rsidRPr="00EE471C">
        <w:rPr>
          <w:rStyle w:val="a5"/>
          <w:iCs/>
          <w:sz w:val="28"/>
        </w:rPr>
        <w:footnoteReference w:id="67"/>
      </w:r>
      <w:r w:rsidRPr="00EE471C">
        <w:rPr>
          <w:iCs/>
          <w:sz w:val="28"/>
        </w:rPr>
        <w:t>.</w:t>
      </w:r>
    </w:p>
    <w:p w:rsidR="00354B6A" w:rsidRPr="00EE471C" w:rsidRDefault="00354B6A" w:rsidP="00EE471C">
      <w:pPr>
        <w:widowControl w:val="0"/>
        <w:spacing w:line="360" w:lineRule="auto"/>
        <w:ind w:firstLine="709"/>
        <w:jc w:val="both"/>
        <w:rPr>
          <w:iCs/>
          <w:sz w:val="28"/>
        </w:rPr>
      </w:pPr>
      <w:r w:rsidRPr="00EE471C">
        <w:rPr>
          <w:iCs/>
          <w:sz w:val="28"/>
        </w:rPr>
        <w:t>Переходя к характеристике следственных ситуаций, возникающих при расследовании преступного деяния, являющегося предметом нашего исследования, заметим, что их классификация в науке проводится по</w:t>
      </w:r>
      <w:r w:rsidR="00D867D7">
        <w:rPr>
          <w:iCs/>
          <w:sz w:val="28"/>
        </w:rPr>
        <w:t xml:space="preserve"> </w:t>
      </w:r>
      <w:r w:rsidRPr="00EE471C">
        <w:rPr>
          <w:iCs/>
          <w:sz w:val="28"/>
        </w:rPr>
        <w:t>различным основаниям.</w:t>
      </w:r>
    </w:p>
    <w:p w:rsidR="00354B6A" w:rsidRPr="00EE471C" w:rsidRDefault="00354B6A" w:rsidP="00EE471C">
      <w:pPr>
        <w:widowControl w:val="0"/>
        <w:spacing w:line="360" w:lineRule="auto"/>
        <w:ind w:firstLine="709"/>
        <w:jc w:val="both"/>
        <w:rPr>
          <w:iCs/>
          <w:sz w:val="28"/>
        </w:rPr>
      </w:pPr>
      <w:r w:rsidRPr="00EE471C">
        <w:rPr>
          <w:iCs/>
          <w:sz w:val="28"/>
        </w:rPr>
        <w:t xml:space="preserve">Наиболее часто в криминалистической литературе встречаются две типичные ситуации: 1) потерпевшая знакома с насильником; </w:t>
      </w:r>
      <w:r w:rsidRPr="00EE471C">
        <w:rPr>
          <w:iCs/>
          <w:sz w:val="28"/>
        </w:rPr>
        <w:br/>
        <w:t>2) преступление совершено лицом, незнакомым с потерпевшей. Это положение можно встретить в трудах В.П. Бахина, Р.С. Белкина, В.С. Бурдановой, И.М. Лузгина, З.И. Митрохиной, А.Г. Филиппова. Исследования, проведенные М.И. Могачевым, конкретизируют первую ситуацию на следующие: а) потерпевшая и насильник знакомы достаточно долго; б) знакомы поверхностно, случайно; в) познакомились в день изнасилования</w:t>
      </w:r>
      <w:r w:rsidR="004A4617" w:rsidRPr="00EE471C">
        <w:rPr>
          <w:rStyle w:val="a5"/>
          <w:iCs/>
          <w:sz w:val="28"/>
        </w:rPr>
        <w:footnoteReference w:id="68"/>
      </w:r>
      <w:r w:rsidRPr="00EE471C">
        <w:rPr>
          <w:iCs/>
          <w:sz w:val="28"/>
        </w:rPr>
        <w:t xml:space="preserve">. </w:t>
      </w:r>
    </w:p>
    <w:p w:rsidR="00354B6A" w:rsidRPr="00EE471C" w:rsidRDefault="00354B6A" w:rsidP="00EE471C">
      <w:pPr>
        <w:widowControl w:val="0"/>
        <w:spacing w:line="360" w:lineRule="auto"/>
        <w:ind w:firstLine="709"/>
        <w:jc w:val="both"/>
        <w:rPr>
          <w:rFonts w:cs="Calibri"/>
          <w:sz w:val="28"/>
        </w:rPr>
      </w:pPr>
      <w:r w:rsidRPr="00EE471C">
        <w:rPr>
          <w:rFonts w:cs="Calibri"/>
          <w:sz w:val="28"/>
        </w:rPr>
        <w:t>Е.П. Ищенко и А.А. Топорков, также считают, что по данной категории дел возможны две типичные следственные ситуации:</w:t>
      </w:r>
    </w:p>
    <w:p w:rsidR="00354B6A" w:rsidRPr="00EE471C" w:rsidRDefault="00354B6A" w:rsidP="00EE471C">
      <w:pPr>
        <w:widowControl w:val="0"/>
        <w:spacing w:line="360" w:lineRule="auto"/>
        <w:ind w:firstLine="709"/>
        <w:jc w:val="both"/>
        <w:rPr>
          <w:rFonts w:cs="Calibri"/>
          <w:sz w:val="28"/>
        </w:rPr>
      </w:pPr>
      <w:r w:rsidRPr="00EE471C">
        <w:rPr>
          <w:rFonts w:cs="Calibri"/>
          <w:sz w:val="28"/>
        </w:rPr>
        <w:t>1) потерпевшая (потерпевший) знает насильника и в своем заявлении называет его;</w:t>
      </w:r>
    </w:p>
    <w:p w:rsidR="00354B6A" w:rsidRPr="00EE471C" w:rsidRDefault="00354B6A" w:rsidP="00EE471C">
      <w:pPr>
        <w:widowControl w:val="0"/>
        <w:spacing w:line="360" w:lineRule="auto"/>
        <w:ind w:firstLine="709"/>
        <w:jc w:val="both"/>
        <w:rPr>
          <w:rFonts w:cs="Calibri"/>
          <w:sz w:val="28"/>
        </w:rPr>
      </w:pPr>
      <w:r w:rsidRPr="00EE471C">
        <w:rPr>
          <w:rFonts w:cs="Calibri"/>
          <w:sz w:val="28"/>
        </w:rPr>
        <w:t>2) потерпевшая (потерпевший) сообщает о факте насилия, но точных сведений о личности виновного указать не может</w:t>
      </w:r>
      <w:r w:rsidR="004A4617" w:rsidRPr="00EE471C">
        <w:rPr>
          <w:rStyle w:val="a5"/>
          <w:rFonts w:cs="Calibri"/>
          <w:sz w:val="28"/>
        </w:rPr>
        <w:footnoteReference w:id="69"/>
      </w:r>
      <w:r w:rsidRPr="00EE471C">
        <w:rPr>
          <w:rFonts w:cs="Calibri"/>
          <w:sz w:val="28"/>
        </w:rPr>
        <w:t>.</w:t>
      </w:r>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25" w:name="_Toc291111979"/>
      <w:bookmarkStart w:id="26" w:name="_Toc291112301"/>
      <w:r w:rsidRPr="00EE471C">
        <w:rPr>
          <w:rFonts w:cs="Calibri"/>
          <w:sz w:val="28"/>
        </w:rPr>
        <w:t>В первой ситуации основные задачи, решаемые следователем независимо от того, возбуждено уголовное дело или осуществляется доследственная проверка, таковы: установление факта изнасилования или иных сексуальных действий в отношении потерпевшей (потерпевшего); выявление признаков, свидетельствующих о насильственном характере полового сношения или иных действиях сексуального характера</w:t>
      </w:r>
      <w:r w:rsidR="0086665D" w:rsidRPr="00EE471C">
        <w:rPr>
          <w:rStyle w:val="a5"/>
          <w:rFonts w:cs="Calibri"/>
          <w:sz w:val="28"/>
        </w:rPr>
        <w:footnoteReference w:id="70"/>
      </w:r>
      <w:r w:rsidRPr="00EE471C">
        <w:rPr>
          <w:rFonts w:cs="Calibri"/>
          <w:sz w:val="28"/>
        </w:rPr>
        <w:t>.</w:t>
      </w:r>
      <w:bookmarkEnd w:id="25"/>
      <w:bookmarkEnd w:id="26"/>
    </w:p>
    <w:p w:rsidR="00354B6A" w:rsidRPr="00EE471C" w:rsidRDefault="00354B6A" w:rsidP="00EE471C">
      <w:pPr>
        <w:widowControl w:val="0"/>
        <w:autoSpaceDE w:val="0"/>
        <w:autoSpaceDN w:val="0"/>
        <w:adjustRightInd w:val="0"/>
        <w:spacing w:line="360" w:lineRule="auto"/>
        <w:ind w:firstLine="709"/>
        <w:jc w:val="both"/>
        <w:outlineLvl w:val="2"/>
        <w:rPr>
          <w:color w:val="000000"/>
          <w:sz w:val="28"/>
        </w:rPr>
      </w:pPr>
      <w:bookmarkStart w:id="27" w:name="_Toc291111980"/>
      <w:bookmarkStart w:id="28" w:name="_Toc291112302"/>
      <w:r w:rsidRPr="00EE471C">
        <w:rPr>
          <w:rFonts w:cs="Calibri"/>
          <w:sz w:val="28"/>
        </w:rPr>
        <w:t xml:space="preserve">Вторая типичная ситуация - заявительница (заявитель) не знает насильника, поэтому встает дополнительная проблема установления личности и розыска виновного. Здесь возникает необходимость в выдвижении дополнительных версий о субъекте преступления. Они формулируются с учетом конкретных данных по делу, прежде всего на основе сведений, сообщенных заявительницей (заявителем). На этой основе организуются и розыскные мероприятия. Последние могут быть успешными при условии четко налаженного взаимодействия следователя с сотрудниками уголовного розыска, наружно-постовой службой милиции и другими милицейскими подразделениями; оперативности и целеустремленности действий всех сотрудников, поскольку фактор времени имеет в этой ситуации определяющее значение. После розыска и опознания насильника </w:t>
      </w:r>
      <w:r w:rsidRPr="00EE471C">
        <w:rPr>
          <w:color w:val="000000"/>
          <w:sz w:val="28"/>
        </w:rPr>
        <w:t>задачи расследования и основные способы их решения совпадают с первой ситуацией</w:t>
      </w:r>
      <w:r w:rsidR="0086665D" w:rsidRPr="00EE471C">
        <w:rPr>
          <w:rStyle w:val="a5"/>
          <w:color w:val="000000"/>
          <w:sz w:val="28"/>
        </w:rPr>
        <w:footnoteReference w:id="71"/>
      </w:r>
      <w:r w:rsidRPr="00EE471C">
        <w:rPr>
          <w:color w:val="000000"/>
          <w:sz w:val="28"/>
        </w:rPr>
        <w:t>.</w:t>
      </w:r>
      <w:bookmarkEnd w:id="27"/>
      <w:bookmarkEnd w:id="28"/>
    </w:p>
    <w:p w:rsidR="00354B6A" w:rsidRPr="00EE471C" w:rsidRDefault="00354B6A" w:rsidP="00EE471C">
      <w:pPr>
        <w:widowControl w:val="0"/>
        <w:autoSpaceDE w:val="0"/>
        <w:autoSpaceDN w:val="0"/>
        <w:adjustRightInd w:val="0"/>
        <w:spacing w:line="360" w:lineRule="auto"/>
        <w:ind w:firstLine="709"/>
        <w:jc w:val="both"/>
        <w:outlineLvl w:val="2"/>
        <w:rPr>
          <w:color w:val="000000"/>
          <w:sz w:val="28"/>
          <w:szCs w:val="19"/>
        </w:rPr>
      </w:pPr>
      <w:bookmarkStart w:id="29" w:name="_Toc291111981"/>
      <w:bookmarkStart w:id="30" w:name="_Toc291112303"/>
      <w:r w:rsidRPr="00EE471C">
        <w:rPr>
          <w:color w:val="000000"/>
          <w:sz w:val="28"/>
          <w:szCs w:val="19"/>
        </w:rPr>
        <w:t>Рассматривая типичные криминальные ситуации как совокупность обстоятельств, известных на момент обнаружения общественно-опасного деяния, Ю.В. Кадонцев также выделяет две такие ситуации: 1) поступило сообщение об изнасиловании, совершенном известным потерпевшей молодым взрослым (45,7%); 2) потерпевшая заявляет о совершении изнасилования неизвестным ей лицом или познакомившимся непосредственно перед совершением посягательства (54,3 %)</w:t>
      </w:r>
      <w:r w:rsidR="0086665D" w:rsidRPr="00EE471C">
        <w:rPr>
          <w:rStyle w:val="a5"/>
          <w:color w:val="000000"/>
          <w:sz w:val="28"/>
          <w:szCs w:val="19"/>
        </w:rPr>
        <w:footnoteReference w:id="72"/>
      </w:r>
      <w:r w:rsidRPr="00EE471C">
        <w:rPr>
          <w:color w:val="000000"/>
          <w:sz w:val="28"/>
          <w:szCs w:val="19"/>
        </w:rPr>
        <w:t>.</w:t>
      </w:r>
      <w:bookmarkEnd w:id="29"/>
      <w:bookmarkEnd w:id="30"/>
      <w:r w:rsidRPr="00EE471C">
        <w:rPr>
          <w:color w:val="000000"/>
          <w:sz w:val="28"/>
          <w:szCs w:val="19"/>
        </w:rPr>
        <w:t xml:space="preserve"> </w:t>
      </w:r>
    </w:p>
    <w:p w:rsidR="00354B6A" w:rsidRPr="00EE471C" w:rsidRDefault="00354B6A" w:rsidP="00EE471C">
      <w:pPr>
        <w:widowControl w:val="0"/>
        <w:autoSpaceDE w:val="0"/>
        <w:autoSpaceDN w:val="0"/>
        <w:adjustRightInd w:val="0"/>
        <w:spacing w:line="360" w:lineRule="auto"/>
        <w:ind w:firstLine="709"/>
        <w:jc w:val="both"/>
        <w:outlineLvl w:val="2"/>
        <w:rPr>
          <w:color w:val="000000"/>
          <w:sz w:val="28"/>
          <w:szCs w:val="19"/>
        </w:rPr>
      </w:pPr>
      <w:bookmarkStart w:id="31" w:name="_Toc291111982"/>
      <w:bookmarkStart w:id="32" w:name="_Toc291112304"/>
      <w:r w:rsidRPr="00EE471C">
        <w:rPr>
          <w:color w:val="000000"/>
          <w:sz w:val="28"/>
          <w:szCs w:val="19"/>
        </w:rPr>
        <w:t>Типичная криминальная ситуация при обнаружении общественно-опасного деяния дает возможность сразу же получить ориентирующую информацию для распознавания характера совершенного преступления, и с учетом этого проводить проверочные и неотложные следственные действия</w:t>
      </w:r>
      <w:r w:rsidR="0086665D" w:rsidRPr="00EE471C">
        <w:rPr>
          <w:rStyle w:val="a5"/>
          <w:color w:val="000000"/>
          <w:sz w:val="28"/>
          <w:szCs w:val="19"/>
        </w:rPr>
        <w:footnoteReference w:id="73"/>
      </w:r>
      <w:r w:rsidRPr="00EE471C">
        <w:rPr>
          <w:color w:val="000000"/>
          <w:sz w:val="28"/>
          <w:szCs w:val="19"/>
        </w:rPr>
        <w:t>.</w:t>
      </w:r>
      <w:bookmarkEnd w:id="31"/>
      <w:bookmarkEnd w:id="32"/>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Однако затем Ю.В. Кадонцев уточняет свою точку зрения и предлагает следующую классификацию типичных следственных ситуаций, возникающих на первоначальном этапе расследования: 1) изнасилование совершено известным потерпевшей лицом; 2) изнасилование совершено незнакомым потерпевшей лицом; 3) изнасилование совершено лицом, познакомившимся с потерпевшей незадолго до совершения изнасилования</w:t>
      </w:r>
      <w:r w:rsidR="0086665D" w:rsidRPr="00EE471C">
        <w:rPr>
          <w:rStyle w:val="a5"/>
          <w:color w:val="000000"/>
          <w:sz w:val="28"/>
          <w:szCs w:val="19"/>
        </w:rPr>
        <w:footnoteReference w:id="74"/>
      </w:r>
      <w:r w:rsidRPr="00EE471C">
        <w:rPr>
          <w:color w:val="000000"/>
          <w:sz w:val="28"/>
          <w:szCs w:val="19"/>
        </w:rPr>
        <w:t xml:space="preserve">. </w:t>
      </w:r>
    </w:p>
    <w:p w:rsidR="00354B6A" w:rsidRPr="00EE471C" w:rsidRDefault="00354B6A" w:rsidP="00EE471C">
      <w:pPr>
        <w:widowControl w:val="0"/>
        <w:spacing w:line="360" w:lineRule="auto"/>
        <w:ind w:firstLine="709"/>
        <w:jc w:val="both"/>
        <w:rPr>
          <w:iCs/>
          <w:sz w:val="28"/>
        </w:rPr>
      </w:pPr>
      <w:r w:rsidRPr="00EE471C">
        <w:rPr>
          <w:iCs/>
          <w:color w:val="000000"/>
          <w:sz w:val="28"/>
        </w:rPr>
        <w:t>Интересна, на наш взгляд, позиция Е.Е. Центрова, который кроме обозначенных ранее, указывает еще на одну типичную ситуацию: насильник задержан при совершении преступления либо непосредственно сразу же</w:t>
      </w:r>
      <w:r w:rsidRPr="00EE471C">
        <w:rPr>
          <w:iCs/>
          <w:sz w:val="28"/>
        </w:rPr>
        <w:t xml:space="preserve"> после него.</w:t>
      </w:r>
    </w:p>
    <w:p w:rsidR="00354B6A" w:rsidRPr="00EE471C" w:rsidRDefault="00354B6A" w:rsidP="00EE471C">
      <w:pPr>
        <w:pStyle w:val="a8"/>
        <w:widowControl w:val="0"/>
        <w:ind w:firstLine="709"/>
      </w:pPr>
      <w:r w:rsidRPr="00EE471C">
        <w:t>Мы бы поставили под сомнение включение данной ситуации в классификацию по фактору знакомства насильника и жертвы, поскольку возможно задержание преступника как ранее знакомого, так и незнакомого потерпевшей, тогда как разграничение типичных ситуаций в рамках одной классификации предопределяет их четкое отличие друг от друга</w:t>
      </w:r>
      <w:r w:rsidR="00D867D7">
        <w:t xml:space="preserve"> </w:t>
      </w:r>
      <w:r w:rsidRPr="00EE471C">
        <w:t>направлением и планом расследования.</w:t>
      </w:r>
    </w:p>
    <w:p w:rsidR="00354B6A" w:rsidRPr="00EE471C" w:rsidRDefault="00354B6A" w:rsidP="00EE471C">
      <w:pPr>
        <w:widowControl w:val="0"/>
        <w:spacing w:line="360" w:lineRule="auto"/>
        <w:ind w:firstLine="709"/>
        <w:jc w:val="both"/>
        <w:rPr>
          <w:iCs/>
          <w:sz w:val="28"/>
        </w:rPr>
      </w:pPr>
      <w:r w:rsidRPr="00EE471C">
        <w:rPr>
          <w:iCs/>
          <w:sz w:val="28"/>
        </w:rPr>
        <w:t>Л.В. Пономарева</w:t>
      </w:r>
      <w:r w:rsidR="0086665D" w:rsidRPr="00EE471C">
        <w:rPr>
          <w:rStyle w:val="a5"/>
          <w:iCs/>
          <w:sz w:val="28"/>
        </w:rPr>
        <w:footnoteReference w:id="75"/>
      </w:r>
      <w:r w:rsidRPr="00EE471C">
        <w:rPr>
          <w:iCs/>
          <w:sz w:val="28"/>
        </w:rPr>
        <w:t xml:space="preserve"> определяет 6 оснований для классификации следственных ситуаций по делам об изнасиловании. Перечислим их.</w:t>
      </w:r>
    </w:p>
    <w:p w:rsidR="00354B6A" w:rsidRPr="00EE471C" w:rsidRDefault="00354B6A" w:rsidP="00EE471C">
      <w:pPr>
        <w:widowControl w:val="0"/>
        <w:spacing w:line="360" w:lineRule="auto"/>
        <w:ind w:firstLine="709"/>
        <w:jc w:val="both"/>
        <w:rPr>
          <w:iCs/>
          <w:sz w:val="28"/>
        </w:rPr>
      </w:pPr>
      <w:r w:rsidRPr="00EE471C">
        <w:rPr>
          <w:iCs/>
          <w:sz w:val="28"/>
        </w:rPr>
        <w:t>- По источнику исходной информации: а) задержание подозреваемого по «горячим следам»; б) получение информации об изнасиловании от</w:t>
      </w:r>
      <w:r w:rsidR="00D867D7">
        <w:rPr>
          <w:iCs/>
          <w:sz w:val="28"/>
        </w:rPr>
        <w:t xml:space="preserve"> </w:t>
      </w:r>
      <w:r w:rsidRPr="00EE471C">
        <w:rPr>
          <w:iCs/>
          <w:sz w:val="28"/>
        </w:rPr>
        <w:t>потерпевшей (или ее родственников); в) сообщение из больницы, куда была доставлена потерпевшая; г) обнаружение изнасилования работниками милиции при проверке материла о других преступлениях.</w:t>
      </w:r>
    </w:p>
    <w:p w:rsidR="00354B6A" w:rsidRPr="00EE471C" w:rsidRDefault="00354B6A" w:rsidP="00EE471C">
      <w:pPr>
        <w:pStyle w:val="21"/>
        <w:widowControl w:val="0"/>
        <w:ind w:firstLine="709"/>
        <w:rPr>
          <w:iCs/>
        </w:rPr>
      </w:pPr>
      <w:r w:rsidRPr="00EE471C">
        <w:rPr>
          <w:iCs/>
        </w:rPr>
        <w:t>- По объему и содержанию информации: а) в сообщении о преступлении имеется достаточно информации о месте, времени и других обстоятельствах изнасилования; б) в сообщении о преступлении отсутствуют сведения о личности виновного и отдельных обстоятельствах насилия.</w:t>
      </w:r>
    </w:p>
    <w:p w:rsidR="00354B6A" w:rsidRPr="00EE471C" w:rsidRDefault="00354B6A" w:rsidP="00EE471C">
      <w:pPr>
        <w:widowControl w:val="0"/>
        <w:spacing w:line="360" w:lineRule="auto"/>
        <w:ind w:firstLine="709"/>
        <w:jc w:val="both"/>
        <w:rPr>
          <w:iCs/>
          <w:sz w:val="28"/>
        </w:rPr>
      </w:pPr>
      <w:r w:rsidRPr="00EE471C">
        <w:rPr>
          <w:iCs/>
          <w:sz w:val="28"/>
        </w:rPr>
        <w:t xml:space="preserve">- По субъектам преступления: </w:t>
      </w:r>
    </w:p>
    <w:p w:rsidR="00354B6A" w:rsidRPr="00EE471C" w:rsidRDefault="00354B6A" w:rsidP="00EE471C">
      <w:pPr>
        <w:widowControl w:val="0"/>
        <w:spacing w:line="360" w:lineRule="auto"/>
        <w:ind w:firstLine="709"/>
        <w:jc w:val="both"/>
        <w:rPr>
          <w:iCs/>
          <w:sz w:val="28"/>
        </w:rPr>
      </w:pPr>
      <w:r w:rsidRPr="00EE471C">
        <w:rPr>
          <w:iCs/>
          <w:sz w:val="28"/>
        </w:rPr>
        <w:t xml:space="preserve">а) получены данные о совершении насилия одним лицом; </w:t>
      </w:r>
    </w:p>
    <w:p w:rsidR="00354B6A" w:rsidRPr="00EE471C" w:rsidRDefault="00354B6A" w:rsidP="00EE471C">
      <w:pPr>
        <w:widowControl w:val="0"/>
        <w:spacing w:line="360" w:lineRule="auto"/>
        <w:ind w:firstLine="709"/>
        <w:jc w:val="both"/>
        <w:rPr>
          <w:iCs/>
          <w:sz w:val="28"/>
        </w:rPr>
      </w:pPr>
      <w:r w:rsidRPr="00EE471C">
        <w:rPr>
          <w:iCs/>
          <w:sz w:val="28"/>
        </w:rPr>
        <w:t>б) в сообщении о преступлении указывается об изнасиловании потерпевшей группой лиц;</w:t>
      </w:r>
    </w:p>
    <w:p w:rsidR="00354B6A" w:rsidRPr="00EE471C" w:rsidRDefault="00354B6A" w:rsidP="00EE471C">
      <w:pPr>
        <w:widowControl w:val="0"/>
        <w:spacing w:line="360" w:lineRule="auto"/>
        <w:ind w:firstLine="709"/>
        <w:jc w:val="both"/>
        <w:rPr>
          <w:iCs/>
          <w:sz w:val="28"/>
        </w:rPr>
      </w:pPr>
      <w:r w:rsidRPr="00EE471C">
        <w:rPr>
          <w:iCs/>
          <w:sz w:val="28"/>
        </w:rPr>
        <w:t xml:space="preserve">в) изнасилование совершено подростком(ми); </w:t>
      </w:r>
    </w:p>
    <w:p w:rsidR="00354B6A" w:rsidRPr="00EE471C" w:rsidRDefault="00354B6A" w:rsidP="00EE471C">
      <w:pPr>
        <w:widowControl w:val="0"/>
        <w:spacing w:line="360" w:lineRule="auto"/>
        <w:ind w:firstLine="709"/>
        <w:jc w:val="both"/>
        <w:rPr>
          <w:iCs/>
          <w:sz w:val="28"/>
        </w:rPr>
      </w:pPr>
      <w:r w:rsidRPr="00EE471C">
        <w:rPr>
          <w:iCs/>
          <w:sz w:val="28"/>
        </w:rPr>
        <w:t xml:space="preserve">г) изнасилование совершено взрослым субъектом; </w:t>
      </w:r>
    </w:p>
    <w:p w:rsidR="00354B6A" w:rsidRPr="00EE471C" w:rsidRDefault="00354B6A" w:rsidP="00EE471C">
      <w:pPr>
        <w:widowControl w:val="0"/>
        <w:spacing w:line="360" w:lineRule="auto"/>
        <w:ind w:firstLine="709"/>
        <w:jc w:val="both"/>
        <w:rPr>
          <w:iCs/>
          <w:sz w:val="28"/>
        </w:rPr>
      </w:pPr>
      <w:r w:rsidRPr="00EE471C">
        <w:rPr>
          <w:iCs/>
          <w:sz w:val="28"/>
        </w:rPr>
        <w:t>д) преступление совершено группой лиц, куда входили взрослые, несовершеннолетние и даже малолетние, женщины;</w:t>
      </w:r>
    </w:p>
    <w:p w:rsidR="00354B6A" w:rsidRPr="00EE471C" w:rsidRDefault="00354B6A" w:rsidP="00EE471C">
      <w:pPr>
        <w:widowControl w:val="0"/>
        <w:spacing w:line="360" w:lineRule="auto"/>
        <w:ind w:firstLine="709"/>
        <w:jc w:val="both"/>
        <w:rPr>
          <w:iCs/>
          <w:sz w:val="28"/>
        </w:rPr>
      </w:pPr>
      <w:r w:rsidRPr="00EE471C">
        <w:rPr>
          <w:iCs/>
          <w:sz w:val="28"/>
        </w:rPr>
        <w:t>- По количеству и возрасту потерпевших: а) имеется сообщение о преступлении в отношении одной женщины; б) нападению и изнасилованию подверглись несколько женщин; в) потерпевшими от преступления являются: малолетние, взрослые, несовершеннолетние или престарелые женщины, женщины-инвалиды.</w:t>
      </w:r>
    </w:p>
    <w:p w:rsidR="00354B6A" w:rsidRPr="00EE471C" w:rsidRDefault="00354B6A" w:rsidP="00EE471C">
      <w:pPr>
        <w:widowControl w:val="0"/>
        <w:spacing w:line="360" w:lineRule="auto"/>
        <w:ind w:firstLine="709"/>
        <w:jc w:val="both"/>
        <w:rPr>
          <w:iCs/>
          <w:sz w:val="28"/>
        </w:rPr>
      </w:pPr>
      <w:r w:rsidRPr="00EE471C">
        <w:rPr>
          <w:iCs/>
          <w:sz w:val="28"/>
        </w:rPr>
        <w:t>- По характеру сообщаемой первичной информации и условиям (времени) ее получения: а) информация об изнасиловании поступила по истечении длительного времени с момента совершения акта насилия; б) в сообщении о преступлении имеется минимальный объем сведений о личности нападавшего и обстоятельствах совершения изнасилования.</w:t>
      </w:r>
    </w:p>
    <w:p w:rsidR="00354B6A" w:rsidRPr="00EE471C" w:rsidRDefault="00354B6A" w:rsidP="00EE471C">
      <w:pPr>
        <w:widowControl w:val="0"/>
        <w:spacing w:line="360" w:lineRule="auto"/>
        <w:ind w:firstLine="709"/>
        <w:jc w:val="both"/>
        <w:rPr>
          <w:iCs/>
          <w:sz w:val="28"/>
        </w:rPr>
      </w:pPr>
      <w:r w:rsidRPr="00EE471C">
        <w:rPr>
          <w:iCs/>
          <w:sz w:val="28"/>
        </w:rPr>
        <w:t>- Особый вид следственных ситуаций возникает при расследовании приостановленных уголовных дел, уголовных дел, возвращаемых судом для дополнительного расследования, а также необоснованно прекращенных уголовных дел</w:t>
      </w:r>
      <w:r w:rsidR="0086665D" w:rsidRPr="00EE471C">
        <w:rPr>
          <w:rStyle w:val="a5"/>
          <w:iCs/>
          <w:sz w:val="28"/>
        </w:rPr>
        <w:footnoteReference w:id="76"/>
      </w:r>
      <w:r w:rsidRPr="00EE471C">
        <w:rPr>
          <w:iCs/>
          <w:sz w:val="28"/>
        </w:rPr>
        <w:t>.</w:t>
      </w:r>
    </w:p>
    <w:p w:rsidR="00354B6A" w:rsidRPr="00EE471C" w:rsidRDefault="00354B6A" w:rsidP="00EE471C">
      <w:pPr>
        <w:widowControl w:val="0"/>
        <w:spacing w:line="360" w:lineRule="auto"/>
        <w:ind w:firstLine="709"/>
        <w:jc w:val="both"/>
        <w:rPr>
          <w:iCs/>
          <w:sz w:val="28"/>
        </w:rPr>
      </w:pPr>
      <w:r w:rsidRPr="00EE471C">
        <w:rPr>
          <w:iCs/>
          <w:sz w:val="28"/>
        </w:rPr>
        <w:t>Из анализа вышепредставленной классификации Л.В. Пономаревой мы заключаем, что она основывается на элементах криминалистической характеристики изнасилований и позволяет разграничить особенности процесса</w:t>
      </w:r>
      <w:r w:rsidR="00D867D7">
        <w:rPr>
          <w:iCs/>
          <w:sz w:val="28"/>
        </w:rPr>
        <w:t xml:space="preserve"> </w:t>
      </w:r>
      <w:r w:rsidRPr="00EE471C">
        <w:rPr>
          <w:iCs/>
          <w:sz w:val="28"/>
        </w:rPr>
        <w:t xml:space="preserve">расследования изнасилований от иных преступлений. Вместе с тем, считаем необходимым указать, что данная классификация не лишена недостатков, среди которых мы бы выделили объединение нескольких характерных признаков деяния в качестве одного основания классификации. </w:t>
      </w:r>
    </w:p>
    <w:p w:rsidR="00354B6A" w:rsidRPr="00EE471C" w:rsidRDefault="00354B6A" w:rsidP="00EE471C">
      <w:pPr>
        <w:widowControl w:val="0"/>
        <w:spacing w:line="360" w:lineRule="auto"/>
        <w:ind w:firstLine="709"/>
        <w:jc w:val="both"/>
        <w:rPr>
          <w:iCs/>
          <w:sz w:val="28"/>
        </w:rPr>
      </w:pPr>
      <w:r w:rsidRPr="00EE471C">
        <w:rPr>
          <w:iCs/>
          <w:sz w:val="28"/>
        </w:rPr>
        <w:t>В частности, количество, возраст, пол лиц, совершивших преступление, - в третьей группе ситуаций;</w:t>
      </w:r>
      <w:r w:rsidR="00D867D7">
        <w:rPr>
          <w:iCs/>
          <w:sz w:val="28"/>
        </w:rPr>
        <w:t xml:space="preserve"> </w:t>
      </w:r>
      <w:r w:rsidRPr="00EE471C">
        <w:rPr>
          <w:iCs/>
          <w:sz w:val="28"/>
        </w:rPr>
        <w:t>количество и возраст потерпевших - в четвертой группе. Нам же представляется, что каждый из названных признаков имеет важное значение как для криминалистической характеристики конкретного преступления, так и для определения направления и организации процесса расследования. Обращаем внимание и на то, что можно было продолжить деление следственных</w:t>
      </w:r>
      <w:r w:rsidR="00D867D7">
        <w:rPr>
          <w:iCs/>
          <w:sz w:val="28"/>
        </w:rPr>
        <w:t xml:space="preserve"> </w:t>
      </w:r>
      <w:r w:rsidRPr="00EE471C">
        <w:rPr>
          <w:iCs/>
          <w:sz w:val="28"/>
        </w:rPr>
        <w:t>ситуаций этой категории преступлений по иным группам, связанным с элементами криминалистической характеристики преступления, однако, по нашему мнению, такие признаки, как количество, возраст потерпевших и преступников, а также их половая принадлежность, которые отмечались автором ранее, являются основаниями для классификации ситуаций криминальных, а не криминалистических. Следовательно, несмотря на то, что, на сегодняшний день классификация следственных ситуаций по делам об изнасиловании Л.В. Пономаревой</w:t>
      </w:r>
      <w:r w:rsidR="00D867D7">
        <w:rPr>
          <w:iCs/>
          <w:sz w:val="28"/>
        </w:rPr>
        <w:t xml:space="preserve"> </w:t>
      </w:r>
      <w:r w:rsidRPr="00EE471C">
        <w:rPr>
          <w:iCs/>
          <w:sz w:val="28"/>
        </w:rPr>
        <w:t>наиболее полно охватывает все признаки рассматриваемого преступления, она подвергается некоторой корректировке в теории криминалистики.</w:t>
      </w:r>
    </w:p>
    <w:p w:rsidR="00354B6A" w:rsidRPr="00EE471C" w:rsidRDefault="00354B6A" w:rsidP="00EE471C">
      <w:pPr>
        <w:widowControl w:val="0"/>
        <w:spacing w:line="360" w:lineRule="auto"/>
        <w:ind w:firstLine="709"/>
        <w:jc w:val="both"/>
        <w:rPr>
          <w:iCs/>
          <w:sz w:val="28"/>
        </w:rPr>
      </w:pPr>
      <w:r w:rsidRPr="00EE471C">
        <w:rPr>
          <w:iCs/>
          <w:sz w:val="28"/>
        </w:rPr>
        <w:t>Так, В.И. Комиссаров и Е.В. Лялина предлагают следующие программы расследования изнасилований</w:t>
      </w:r>
      <w:r w:rsidR="0086665D" w:rsidRPr="00EE471C">
        <w:rPr>
          <w:rStyle w:val="a5"/>
          <w:iCs/>
          <w:sz w:val="28"/>
        </w:rPr>
        <w:footnoteReference w:id="77"/>
      </w:r>
      <w:r w:rsidRPr="00EE471C">
        <w:rPr>
          <w:iCs/>
          <w:sz w:val="28"/>
        </w:rPr>
        <w:t>:</w:t>
      </w:r>
    </w:p>
    <w:p w:rsidR="00354B6A" w:rsidRPr="00EE471C" w:rsidRDefault="00354B6A" w:rsidP="00EE471C">
      <w:pPr>
        <w:widowControl w:val="0"/>
        <w:spacing w:line="360" w:lineRule="auto"/>
        <w:ind w:firstLine="709"/>
        <w:jc w:val="both"/>
        <w:rPr>
          <w:iCs/>
          <w:sz w:val="28"/>
        </w:rPr>
      </w:pPr>
      <w:r w:rsidRPr="00EE471C">
        <w:rPr>
          <w:iCs/>
          <w:sz w:val="28"/>
        </w:rPr>
        <w:t>Первая программа организации расследования данного деяния обусловлена совокупностью следующих типичных ситуаций:</w:t>
      </w:r>
    </w:p>
    <w:p w:rsidR="00354B6A" w:rsidRPr="00EE471C" w:rsidRDefault="00354B6A" w:rsidP="00EE471C">
      <w:pPr>
        <w:widowControl w:val="0"/>
        <w:spacing w:line="360" w:lineRule="auto"/>
        <w:ind w:firstLine="709"/>
        <w:jc w:val="both"/>
        <w:rPr>
          <w:iCs/>
          <w:sz w:val="28"/>
        </w:rPr>
      </w:pPr>
      <w:r w:rsidRPr="00EE471C">
        <w:rPr>
          <w:iCs/>
          <w:sz w:val="28"/>
        </w:rPr>
        <w:t>- источником исходной информации о преступлении является потерпевшая, ее родственники либо сообщение из больницы, куда она была доставлена;</w:t>
      </w:r>
    </w:p>
    <w:p w:rsidR="00354B6A" w:rsidRPr="00EE471C" w:rsidRDefault="00354B6A" w:rsidP="00EE471C">
      <w:pPr>
        <w:widowControl w:val="0"/>
        <w:spacing w:line="360" w:lineRule="auto"/>
        <w:ind w:firstLine="709"/>
        <w:jc w:val="both"/>
        <w:rPr>
          <w:iCs/>
          <w:sz w:val="28"/>
        </w:rPr>
      </w:pPr>
      <w:r w:rsidRPr="00EE471C">
        <w:rPr>
          <w:iCs/>
          <w:sz w:val="28"/>
        </w:rPr>
        <w:t xml:space="preserve"> - в сообщении о преступлении имеется достаточно информации о месте, времени, других обстоятельствах события, а также о личности виновных, либо данные о виновных отсутствуют;</w:t>
      </w:r>
    </w:p>
    <w:p w:rsidR="00354B6A" w:rsidRPr="00EE471C" w:rsidRDefault="00354B6A" w:rsidP="00EE471C">
      <w:pPr>
        <w:widowControl w:val="0"/>
        <w:spacing w:line="360" w:lineRule="auto"/>
        <w:ind w:firstLine="709"/>
        <w:jc w:val="both"/>
        <w:rPr>
          <w:iCs/>
          <w:sz w:val="28"/>
        </w:rPr>
      </w:pPr>
      <w:r w:rsidRPr="00EE471C">
        <w:rPr>
          <w:iCs/>
          <w:sz w:val="28"/>
        </w:rPr>
        <w:t>- информация об обстоятельствах преступления не вызывает у следователя сомнений;</w:t>
      </w:r>
    </w:p>
    <w:p w:rsidR="00354B6A" w:rsidRPr="00EE471C" w:rsidRDefault="00354B6A" w:rsidP="00EE471C">
      <w:pPr>
        <w:widowControl w:val="0"/>
        <w:spacing w:line="360" w:lineRule="auto"/>
        <w:ind w:firstLine="709"/>
        <w:jc w:val="both"/>
        <w:rPr>
          <w:iCs/>
          <w:sz w:val="28"/>
        </w:rPr>
      </w:pPr>
      <w:r w:rsidRPr="00EE471C">
        <w:rPr>
          <w:iCs/>
          <w:sz w:val="28"/>
        </w:rPr>
        <w:t>-</w:t>
      </w:r>
      <w:r w:rsidR="00D867D7">
        <w:rPr>
          <w:iCs/>
          <w:sz w:val="28"/>
        </w:rPr>
        <w:t xml:space="preserve"> </w:t>
      </w:r>
      <w:r w:rsidRPr="00EE471C">
        <w:rPr>
          <w:iCs/>
          <w:sz w:val="28"/>
        </w:rPr>
        <w:t>сообщение об изнасиловании поступило сразу</w:t>
      </w:r>
      <w:r w:rsidR="00D867D7">
        <w:rPr>
          <w:iCs/>
          <w:sz w:val="28"/>
        </w:rPr>
        <w:t xml:space="preserve"> </w:t>
      </w:r>
      <w:r w:rsidRPr="00EE471C">
        <w:rPr>
          <w:iCs/>
          <w:sz w:val="28"/>
        </w:rPr>
        <w:t>же;</w:t>
      </w:r>
    </w:p>
    <w:p w:rsidR="00354B6A" w:rsidRPr="00EE471C" w:rsidRDefault="00354B6A" w:rsidP="00EE471C">
      <w:pPr>
        <w:widowControl w:val="0"/>
        <w:spacing w:line="360" w:lineRule="auto"/>
        <w:ind w:firstLine="709"/>
        <w:jc w:val="both"/>
        <w:rPr>
          <w:iCs/>
          <w:sz w:val="28"/>
        </w:rPr>
      </w:pPr>
      <w:r w:rsidRPr="00EE471C">
        <w:rPr>
          <w:iCs/>
          <w:sz w:val="28"/>
        </w:rPr>
        <w:t xml:space="preserve"> - потерпевшая стремится сообщить следствию всю информацию о событии, которой</w:t>
      </w:r>
      <w:r w:rsidR="00D867D7">
        <w:rPr>
          <w:iCs/>
          <w:sz w:val="28"/>
        </w:rPr>
        <w:t xml:space="preserve"> </w:t>
      </w:r>
      <w:r w:rsidRPr="00EE471C">
        <w:rPr>
          <w:iCs/>
          <w:sz w:val="28"/>
        </w:rPr>
        <w:t>она владеет.</w:t>
      </w:r>
    </w:p>
    <w:p w:rsidR="00354B6A" w:rsidRPr="00EE471C" w:rsidRDefault="00354B6A" w:rsidP="00EE471C">
      <w:pPr>
        <w:widowControl w:val="0"/>
        <w:spacing w:line="360" w:lineRule="auto"/>
        <w:ind w:firstLine="709"/>
        <w:jc w:val="both"/>
        <w:rPr>
          <w:iCs/>
          <w:sz w:val="28"/>
        </w:rPr>
      </w:pPr>
      <w:r w:rsidRPr="00EE471C">
        <w:rPr>
          <w:iCs/>
          <w:sz w:val="28"/>
        </w:rPr>
        <w:t>Задачи, стоящие перед следствием в данных ситуациях, заключаются в:</w:t>
      </w:r>
    </w:p>
    <w:p w:rsidR="00354B6A" w:rsidRPr="00EE471C" w:rsidRDefault="00354B6A" w:rsidP="00EE471C">
      <w:pPr>
        <w:widowControl w:val="0"/>
        <w:spacing w:line="360" w:lineRule="auto"/>
        <w:ind w:firstLine="709"/>
        <w:jc w:val="both"/>
        <w:rPr>
          <w:iCs/>
          <w:sz w:val="28"/>
        </w:rPr>
      </w:pPr>
      <w:r w:rsidRPr="00EE471C">
        <w:rPr>
          <w:iCs/>
          <w:sz w:val="28"/>
        </w:rPr>
        <w:t>а) обнаружении и изъятии в максимально короткие сроки материальных следов преступления;</w:t>
      </w:r>
    </w:p>
    <w:p w:rsidR="00354B6A" w:rsidRPr="00EE471C" w:rsidRDefault="00354B6A" w:rsidP="00EE471C">
      <w:pPr>
        <w:widowControl w:val="0"/>
        <w:spacing w:line="360" w:lineRule="auto"/>
        <w:ind w:firstLine="709"/>
        <w:jc w:val="both"/>
        <w:rPr>
          <w:iCs/>
          <w:sz w:val="28"/>
        </w:rPr>
      </w:pPr>
      <w:r w:rsidRPr="00EE471C">
        <w:rPr>
          <w:iCs/>
          <w:sz w:val="28"/>
        </w:rPr>
        <w:t>б) установлении лиц, причастных к совершению преступления;</w:t>
      </w:r>
    </w:p>
    <w:p w:rsidR="00354B6A" w:rsidRPr="00EE471C" w:rsidRDefault="00354B6A" w:rsidP="00EE471C">
      <w:pPr>
        <w:widowControl w:val="0"/>
        <w:spacing w:line="360" w:lineRule="auto"/>
        <w:ind w:firstLine="709"/>
        <w:jc w:val="both"/>
        <w:rPr>
          <w:iCs/>
          <w:sz w:val="28"/>
        </w:rPr>
      </w:pPr>
      <w:r w:rsidRPr="00EE471C">
        <w:rPr>
          <w:iCs/>
          <w:sz w:val="28"/>
        </w:rPr>
        <w:t>в)</w:t>
      </w:r>
      <w:r w:rsidR="00D867D7">
        <w:rPr>
          <w:iCs/>
          <w:sz w:val="28"/>
        </w:rPr>
        <w:t xml:space="preserve"> </w:t>
      </w:r>
      <w:r w:rsidRPr="00EE471C">
        <w:rPr>
          <w:iCs/>
          <w:sz w:val="28"/>
        </w:rPr>
        <w:t>розыске подозреваемых и их задержании по «горячим следам»;</w:t>
      </w:r>
    </w:p>
    <w:p w:rsidR="00354B6A" w:rsidRPr="00EE471C" w:rsidRDefault="00354B6A" w:rsidP="00EE471C">
      <w:pPr>
        <w:widowControl w:val="0"/>
        <w:spacing w:line="360" w:lineRule="auto"/>
        <w:ind w:firstLine="709"/>
        <w:jc w:val="both"/>
        <w:rPr>
          <w:iCs/>
          <w:sz w:val="28"/>
        </w:rPr>
      </w:pPr>
      <w:r w:rsidRPr="00EE471C">
        <w:rPr>
          <w:iCs/>
          <w:sz w:val="28"/>
        </w:rPr>
        <w:t>г)</w:t>
      </w:r>
      <w:r w:rsidR="00D867D7">
        <w:rPr>
          <w:iCs/>
          <w:sz w:val="28"/>
        </w:rPr>
        <w:t xml:space="preserve"> </w:t>
      </w:r>
      <w:r w:rsidRPr="00EE471C">
        <w:rPr>
          <w:iCs/>
          <w:sz w:val="28"/>
        </w:rPr>
        <w:t>проверке данных, содержащихся в заявлении о преступлении.</w:t>
      </w:r>
    </w:p>
    <w:p w:rsidR="00354B6A" w:rsidRPr="00EE471C" w:rsidRDefault="00354B6A" w:rsidP="00EE471C">
      <w:pPr>
        <w:widowControl w:val="0"/>
        <w:spacing w:line="360" w:lineRule="auto"/>
        <w:ind w:firstLine="709"/>
        <w:jc w:val="both"/>
        <w:rPr>
          <w:iCs/>
          <w:sz w:val="28"/>
        </w:rPr>
      </w:pPr>
      <w:r w:rsidRPr="00EE471C">
        <w:rPr>
          <w:iCs/>
          <w:sz w:val="28"/>
        </w:rPr>
        <w:t>Для решения обозначенных задач можно предложить следующую программу действий.</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 Краткий опрос потерпевшей либо ее родственников по существу содержания заявления.</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 Осмотр места происшествия, по возможности с участием потерпевшей.</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 Совокупность мероприятий по розыску и задержанию подозреваемых.</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 Возбуждение уголовного дела.</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 Освидетельствование потерпевшей и ее одежды.</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w:t>
      </w:r>
      <w:r w:rsidR="00D867D7">
        <w:rPr>
          <w:iCs/>
          <w:sz w:val="28"/>
        </w:rPr>
        <w:t xml:space="preserve"> </w:t>
      </w:r>
      <w:r w:rsidRPr="00EE471C">
        <w:rPr>
          <w:iCs/>
          <w:sz w:val="28"/>
        </w:rPr>
        <w:t>Назначение и производство судебно-медицинской экспертизы потерпевшей и экспертизы ее одежды.</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w:t>
      </w:r>
      <w:r w:rsidR="00D867D7">
        <w:rPr>
          <w:iCs/>
          <w:sz w:val="28"/>
        </w:rPr>
        <w:t xml:space="preserve"> </w:t>
      </w:r>
      <w:r w:rsidR="00324F5E" w:rsidRPr="00EE471C">
        <w:rPr>
          <w:iCs/>
          <w:sz w:val="28"/>
        </w:rPr>
        <w:t>Допрос задержанного л</w:t>
      </w:r>
      <w:r w:rsidRPr="00EE471C">
        <w:rPr>
          <w:iCs/>
          <w:sz w:val="28"/>
        </w:rPr>
        <w:t>ица (лиц), личный обыск, освидетельствование.</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w:t>
      </w:r>
      <w:r w:rsidR="00D867D7">
        <w:rPr>
          <w:iCs/>
          <w:sz w:val="28"/>
        </w:rPr>
        <w:t xml:space="preserve"> </w:t>
      </w:r>
      <w:r w:rsidRPr="00EE471C">
        <w:rPr>
          <w:iCs/>
          <w:sz w:val="28"/>
        </w:rPr>
        <w:t>Групповой обыск по месту жительства подозреваемых.</w:t>
      </w:r>
    </w:p>
    <w:p w:rsidR="00354B6A" w:rsidRPr="00EE471C" w:rsidRDefault="00354B6A" w:rsidP="00EE471C">
      <w:pPr>
        <w:widowControl w:val="0"/>
        <w:tabs>
          <w:tab w:val="left" w:pos="284"/>
          <w:tab w:val="left" w:pos="567"/>
        </w:tabs>
        <w:spacing w:line="360" w:lineRule="auto"/>
        <w:ind w:firstLine="709"/>
        <w:jc w:val="both"/>
        <w:rPr>
          <w:iCs/>
          <w:sz w:val="28"/>
        </w:rPr>
      </w:pPr>
      <w:r w:rsidRPr="00EE471C">
        <w:rPr>
          <w:iCs/>
          <w:sz w:val="28"/>
        </w:rPr>
        <w:t>-</w:t>
      </w:r>
      <w:r w:rsidR="00324F5E" w:rsidRPr="00EE471C">
        <w:rPr>
          <w:iCs/>
          <w:sz w:val="28"/>
        </w:rPr>
        <w:t xml:space="preserve"> </w:t>
      </w:r>
      <w:r w:rsidRPr="00EE471C">
        <w:rPr>
          <w:iCs/>
          <w:sz w:val="28"/>
        </w:rPr>
        <w:t>Назначение и производство судебно-медицинской экспертизы подозреваемых и экспертизы их одежды</w:t>
      </w:r>
      <w:r w:rsidR="00324F5E" w:rsidRPr="00EE471C">
        <w:rPr>
          <w:rStyle w:val="a5"/>
          <w:iCs/>
          <w:sz w:val="28"/>
        </w:rPr>
        <w:footnoteReference w:id="78"/>
      </w:r>
      <w:r w:rsidRPr="00EE471C">
        <w:rPr>
          <w:iCs/>
          <w:sz w:val="28"/>
        </w:rPr>
        <w:t>.</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Вторая программа организации первоначального этапа расследования обусловлена совокупностью следующих типичных ситуаций:</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 xml:space="preserve"> - источником информации о преступлении является потерпевшая, ее родственники либо сообщение из больницы, куда она была доставлена;</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w:t>
      </w:r>
      <w:r w:rsidR="00D867D7">
        <w:rPr>
          <w:iCs/>
          <w:sz w:val="28"/>
        </w:rPr>
        <w:t xml:space="preserve"> </w:t>
      </w:r>
      <w:r w:rsidRPr="00EE471C">
        <w:rPr>
          <w:iCs/>
          <w:sz w:val="28"/>
        </w:rPr>
        <w:t>сообщение об изнасиловании</w:t>
      </w:r>
      <w:r w:rsidR="00D867D7">
        <w:rPr>
          <w:iCs/>
          <w:sz w:val="28"/>
        </w:rPr>
        <w:t xml:space="preserve"> </w:t>
      </w:r>
      <w:r w:rsidRPr="00EE471C">
        <w:rPr>
          <w:iCs/>
          <w:sz w:val="28"/>
        </w:rPr>
        <w:t>поступило спустя длительное время с момента его совершения;</w:t>
      </w:r>
    </w:p>
    <w:p w:rsidR="00354B6A" w:rsidRPr="00EE471C" w:rsidRDefault="00354B6A" w:rsidP="00EE471C">
      <w:pPr>
        <w:widowControl w:val="0"/>
        <w:tabs>
          <w:tab w:val="left" w:pos="567"/>
        </w:tabs>
        <w:spacing w:line="360" w:lineRule="auto"/>
        <w:ind w:firstLine="709"/>
        <w:jc w:val="both"/>
        <w:rPr>
          <w:iCs/>
          <w:sz w:val="28"/>
        </w:rPr>
      </w:pPr>
      <w:r w:rsidRPr="00EE471C">
        <w:rPr>
          <w:iCs/>
          <w:sz w:val="28"/>
        </w:rPr>
        <w:t>- потерпевшая с готовностью дает показания по делу, однако целенаправленно умалчивает об отдельных обстоятельствах преступления и одном или нескольких лицах, его совершивших, либо показания дает неохотно, под давлением родственников.</w:t>
      </w:r>
    </w:p>
    <w:p w:rsidR="00354B6A" w:rsidRPr="00EE471C" w:rsidRDefault="00354B6A" w:rsidP="00EE471C">
      <w:pPr>
        <w:widowControl w:val="0"/>
        <w:spacing w:line="360" w:lineRule="auto"/>
        <w:ind w:firstLine="709"/>
        <w:jc w:val="both"/>
        <w:rPr>
          <w:iCs/>
          <w:sz w:val="28"/>
        </w:rPr>
      </w:pPr>
      <w:r w:rsidRPr="00EE471C">
        <w:rPr>
          <w:iCs/>
          <w:sz w:val="28"/>
        </w:rPr>
        <w:t>Задачи, стоящие перед следствием в данных ситуациях, заключаются в: а) проверке объяснений потерпевшей; б) установлении события преступления и лиц, причастных к его совершению.</w:t>
      </w:r>
      <w:r w:rsidR="00D867D7">
        <w:rPr>
          <w:iCs/>
          <w:sz w:val="28"/>
        </w:rPr>
        <w:t xml:space="preserve"> </w:t>
      </w:r>
    </w:p>
    <w:p w:rsidR="00354B6A" w:rsidRPr="00EE471C" w:rsidRDefault="00354B6A" w:rsidP="00EE471C">
      <w:pPr>
        <w:widowControl w:val="0"/>
        <w:spacing w:line="360" w:lineRule="auto"/>
        <w:ind w:firstLine="709"/>
        <w:jc w:val="both"/>
        <w:rPr>
          <w:iCs/>
          <w:sz w:val="28"/>
        </w:rPr>
      </w:pPr>
      <w:r w:rsidRPr="00EE471C">
        <w:rPr>
          <w:iCs/>
          <w:sz w:val="28"/>
        </w:rPr>
        <w:t>Для решения обозначенных задач предлагается следующая программа</w:t>
      </w:r>
      <w:r w:rsidR="00D867D7">
        <w:rPr>
          <w:iCs/>
          <w:sz w:val="28"/>
        </w:rPr>
        <w:t xml:space="preserve"> </w:t>
      </w:r>
      <w:r w:rsidRPr="00EE471C">
        <w:rPr>
          <w:iCs/>
          <w:sz w:val="28"/>
        </w:rPr>
        <w:t>действий.</w:t>
      </w:r>
    </w:p>
    <w:p w:rsidR="00354B6A" w:rsidRPr="00EE471C" w:rsidRDefault="00354B6A" w:rsidP="00EE471C">
      <w:pPr>
        <w:widowControl w:val="0"/>
        <w:spacing w:line="360" w:lineRule="auto"/>
        <w:ind w:firstLine="709"/>
        <w:jc w:val="both"/>
        <w:rPr>
          <w:iCs/>
          <w:sz w:val="28"/>
        </w:rPr>
      </w:pPr>
      <w:r w:rsidRPr="00EE471C">
        <w:rPr>
          <w:iCs/>
          <w:sz w:val="28"/>
        </w:rPr>
        <w:t>- Получение подробных объяснений от потерпевшей и ее родственников о времени, месте и других обстоятельствах совершенного изнасилования, а также о причинах, по которым не сразу поступило заявление в правоохранительные органы.</w:t>
      </w:r>
    </w:p>
    <w:p w:rsidR="00354B6A" w:rsidRPr="00EE471C" w:rsidRDefault="00354B6A" w:rsidP="00EE471C">
      <w:pPr>
        <w:widowControl w:val="0"/>
        <w:spacing w:line="360" w:lineRule="auto"/>
        <w:ind w:firstLine="709"/>
        <w:jc w:val="both"/>
        <w:rPr>
          <w:iCs/>
          <w:sz w:val="28"/>
        </w:rPr>
      </w:pPr>
      <w:r w:rsidRPr="00EE471C">
        <w:rPr>
          <w:iCs/>
          <w:sz w:val="28"/>
        </w:rPr>
        <w:t>- Осмотр места происшествия.</w:t>
      </w:r>
    </w:p>
    <w:p w:rsidR="00354B6A" w:rsidRPr="00EE471C" w:rsidRDefault="00354B6A" w:rsidP="00EE471C">
      <w:pPr>
        <w:widowControl w:val="0"/>
        <w:spacing w:line="360" w:lineRule="auto"/>
        <w:ind w:firstLine="709"/>
        <w:jc w:val="both"/>
        <w:rPr>
          <w:iCs/>
          <w:sz w:val="28"/>
        </w:rPr>
      </w:pPr>
      <w:r w:rsidRPr="00EE471C">
        <w:rPr>
          <w:iCs/>
          <w:sz w:val="28"/>
        </w:rPr>
        <w:t>- Возбуждение уголовного дела.</w:t>
      </w:r>
    </w:p>
    <w:p w:rsidR="00354B6A" w:rsidRPr="00EE471C" w:rsidRDefault="00354B6A" w:rsidP="00EE471C">
      <w:pPr>
        <w:widowControl w:val="0"/>
        <w:spacing w:line="360" w:lineRule="auto"/>
        <w:ind w:firstLine="709"/>
        <w:jc w:val="both"/>
        <w:rPr>
          <w:iCs/>
          <w:sz w:val="28"/>
        </w:rPr>
      </w:pPr>
      <w:r w:rsidRPr="00EE471C">
        <w:rPr>
          <w:iCs/>
          <w:sz w:val="28"/>
        </w:rPr>
        <w:t>- Освидетельствование, назначение и производство судебно-медицинской экспертизы потерпевшей и экспертизы ее одежды.</w:t>
      </w:r>
    </w:p>
    <w:p w:rsidR="00354B6A" w:rsidRPr="00EE471C" w:rsidRDefault="00354B6A" w:rsidP="00EE471C">
      <w:pPr>
        <w:widowControl w:val="0"/>
        <w:spacing w:line="360" w:lineRule="auto"/>
        <w:ind w:firstLine="709"/>
        <w:jc w:val="both"/>
        <w:rPr>
          <w:iCs/>
          <w:sz w:val="28"/>
        </w:rPr>
      </w:pPr>
      <w:r w:rsidRPr="00EE471C">
        <w:rPr>
          <w:iCs/>
          <w:sz w:val="28"/>
        </w:rPr>
        <w:t>- Сбор сведений о личности потерпевшей по месту жительства, учебы, работы.</w:t>
      </w:r>
    </w:p>
    <w:p w:rsidR="00354B6A" w:rsidRPr="00EE471C" w:rsidRDefault="00354B6A" w:rsidP="00EE471C">
      <w:pPr>
        <w:widowControl w:val="0"/>
        <w:spacing w:line="360" w:lineRule="auto"/>
        <w:ind w:firstLine="709"/>
        <w:jc w:val="both"/>
        <w:rPr>
          <w:iCs/>
          <w:sz w:val="28"/>
        </w:rPr>
      </w:pPr>
      <w:r w:rsidRPr="00EE471C">
        <w:rPr>
          <w:iCs/>
          <w:sz w:val="28"/>
        </w:rPr>
        <w:t>- Допрос потерпевшей, ее родственников и знакомых.</w:t>
      </w:r>
    </w:p>
    <w:p w:rsidR="00354B6A" w:rsidRPr="00EE471C" w:rsidRDefault="00354B6A" w:rsidP="00EE471C">
      <w:pPr>
        <w:widowControl w:val="0"/>
        <w:spacing w:line="360" w:lineRule="auto"/>
        <w:ind w:firstLine="709"/>
        <w:jc w:val="both"/>
        <w:rPr>
          <w:iCs/>
          <w:sz w:val="28"/>
        </w:rPr>
      </w:pPr>
      <w:r w:rsidRPr="00EE471C">
        <w:rPr>
          <w:iCs/>
          <w:sz w:val="28"/>
        </w:rPr>
        <w:t>- Мероприятия по розыску и задержанию несовершеннолетних, причастных к совершению изнасилования.</w:t>
      </w:r>
    </w:p>
    <w:p w:rsidR="00354B6A" w:rsidRPr="00EE471C" w:rsidRDefault="00354B6A" w:rsidP="00EE471C">
      <w:pPr>
        <w:widowControl w:val="0"/>
        <w:spacing w:line="360" w:lineRule="auto"/>
        <w:ind w:firstLine="709"/>
        <w:jc w:val="both"/>
        <w:rPr>
          <w:iCs/>
          <w:sz w:val="28"/>
        </w:rPr>
      </w:pPr>
      <w:r w:rsidRPr="00EE471C">
        <w:rPr>
          <w:iCs/>
          <w:sz w:val="28"/>
        </w:rPr>
        <w:t>- Сбор сведений о личности несовершеннолетних подозреваемых</w:t>
      </w:r>
      <w:r w:rsidR="008D30B6" w:rsidRPr="00EE471C">
        <w:rPr>
          <w:rStyle w:val="a5"/>
          <w:iCs/>
          <w:sz w:val="28"/>
        </w:rPr>
        <w:footnoteReference w:id="79"/>
      </w:r>
      <w:r w:rsidRPr="00EE471C">
        <w:rPr>
          <w:iCs/>
          <w:sz w:val="28"/>
        </w:rPr>
        <w:t>.</w:t>
      </w:r>
    </w:p>
    <w:p w:rsidR="00354B6A" w:rsidRPr="00EE471C" w:rsidRDefault="00354B6A" w:rsidP="00EE471C">
      <w:pPr>
        <w:widowControl w:val="0"/>
        <w:spacing w:line="360" w:lineRule="auto"/>
        <w:ind w:firstLine="709"/>
        <w:jc w:val="both"/>
        <w:rPr>
          <w:iCs/>
          <w:sz w:val="28"/>
        </w:rPr>
      </w:pPr>
      <w:r w:rsidRPr="00EE471C">
        <w:rPr>
          <w:iCs/>
          <w:sz w:val="28"/>
        </w:rPr>
        <w:t>Представляется, что реализация данных положений и рекомендаций позволит с наименьшими затратами решить круг задач, стоящих перед органами расследования.</w:t>
      </w:r>
    </w:p>
    <w:p w:rsidR="00354B6A" w:rsidRPr="00EE471C" w:rsidRDefault="00354B6A" w:rsidP="00EE471C">
      <w:pPr>
        <w:widowControl w:val="0"/>
        <w:spacing w:line="360" w:lineRule="auto"/>
        <w:ind w:firstLine="709"/>
        <w:jc w:val="both"/>
        <w:rPr>
          <w:sz w:val="28"/>
        </w:rPr>
      </w:pPr>
      <w:r w:rsidRPr="00EE471C">
        <w:rPr>
          <w:sz w:val="28"/>
        </w:rPr>
        <w:t>В заключение параграфа отметим, что</w:t>
      </w:r>
      <w:r w:rsidRPr="00EE471C">
        <w:rPr>
          <w:iCs/>
          <w:sz w:val="28"/>
        </w:rPr>
        <w:t xml:space="preserve"> </w:t>
      </w:r>
      <w:r w:rsidRPr="00EE471C">
        <w:rPr>
          <w:sz w:val="28"/>
        </w:rPr>
        <w:t xml:space="preserve">выделение и оценка следственных ситуаций необходимы не только для того, чтобы правильнее сориентироваться во всем многообразии фактического положения на определенный момент следственной деятельности, но и чтобы скорректировать план расследования, принять наиболее верные следственные решения, свести к минимуму ошибочные и неоправданно рискованные действия и, наконец, выдвинуть наиболее обоснованные следственные версии. </w:t>
      </w:r>
    </w:p>
    <w:p w:rsidR="00354B6A" w:rsidRPr="00EE471C" w:rsidRDefault="00354B6A" w:rsidP="00EE471C">
      <w:pPr>
        <w:widowControl w:val="0"/>
        <w:spacing w:line="360" w:lineRule="auto"/>
        <w:ind w:firstLine="709"/>
        <w:jc w:val="center"/>
        <w:rPr>
          <w:iCs/>
          <w:sz w:val="28"/>
        </w:rPr>
      </w:pPr>
    </w:p>
    <w:p w:rsidR="00354B6A" w:rsidRPr="00EE471C" w:rsidRDefault="00324F5E" w:rsidP="00EE471C">
      <w:pPr>
        <w:pStyle w:val="1"/>
        <w:keepNext w:val="0"/>
        <w:widowControl w:val="0"/>
        <w:ind w:firstLine="709"/>
        <w:jc w:val="center"/>
      </w:pPr>
      <w:bookmarkStart w:id="33" w:name="_Toc291111983"/>
      <w:bookmarkStart w:id="34" w:name="_Toc291112305"/>
      <w:r w:rsidRPr="00EE471C">
        <w:rPr>
          <w:szCs w:val="28"/>
        </w:rPr>
        <w:t>§</w:t>
      </w:r>
      <w:r w:rsidR="00354B6A" w:rsidRPr="00EE471C">
        <w:t>2. Типичные следственные версии по делам об изнасилованиях</w:t>
      </w:r>
      <w:bookmarkEnd w:id="33"/>
      <w:bookmarkEnd w:id="34"/>
    </w:p>
    <w:p w:rsidR="00354B6A" w:rsidRPr="00EE471C" w:rsidRDefault="00354B6A" w:rsidP="00EE471C">
      <w:pPr>
        <w:widowControl w:val="0"/>
        <w:spacing w:line="360" w:lineRule="auto"/>
        <w:ind w:firstLine="709"/>
        <w:jc w:val="both"/>
        <w:rPr>
          <w:b/>
          <w:bCs/>
          <w:color w:val="000000"/>
          <w:sz w:val="28"/>
        </w:rPr>
      </w:pP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Значительное место в организационной деятельности следователя занимает планирование, основное содержание которого определяется следственными версиями. Выдвижение общих и частных версий при расследовании дела об изнасиловании,</w:t>
      </w:r>
      <w:r w:rsidR="00D867D7">
        <w:rPr>
          <w:color w:val="000000"/>
          <w:sz w:val="28"/>
          <w:szCs w:val="19"/>
        </w:rPr>
        <w:t xml:space="preserve"> </w:t>
      </w:r>
      <w:r w:rsidRPr="00EE471C">
        <w:rPr>
          <w:color w:val="000000"/>
          <w:sz w:val="28"/>
          <w:szCs w:val="19"/>
        </w:rPr>
        <w:t>должно учитывать складывающуюся следственную ситуацию.</w:t>
      </w:r>
    </w:p>
    <w:p w:rsidR="00354B6A" w:rsidRPr="00EE471C" w:rsidRDefault="00354B6A" w:rsidP="00EE471C">
      <w:pPr>
        <w:widowControl w:val="0"/>
        <w:spacing w:line="360" w:lineRule="auto"/>
        <w:ind w:firstLine="709"/>
        <w:jc w:val="both"/>
        <w:rPr>
          <w:iCs/>
          <w:sz w:val="28"/>
        </w:rPr>
      </w:pPr>
      <w:r w:rsidRPr="00EE471C">
        <w:rPr>
          <w:iCs/>
          <w:color w:val="000000"/>
          <w:sz w:val="28"/>
        </w:rPr>
        <w:t>Следственные версии выдвигаются в целях уяснения общих направлений расследования и определения конкретных путей поиска, собирания и исследования информации по делу. Исходя из этого</w:t>
      </w:r>
      <w:r w:rsidRPr="00EE471C">
        <w:rPr>
          <w:iCs/>
          <w:sz w:val="28"/>
        </w:rPr>
        <w:t>, мы считаем правильным суждение Р.С. Белкина: «Версии выдвигаются по всем делам, ибо пока не завершено расследование (соответственно – судебное разбирательство), мнение следователя (суда) об исследуемом событии всегда носит характер предположения, требующего подтверждения»</w:t>
      </w:r>
      <w:r w:rsidR="008D30B6" w:rsidRPr="00EE471C">
        <w:rPr>
          <w:rStyle w:val="a5"/>
          <w:iCs/>
          <w:sz w:val="28"/>
        </w:rPr>
        <w:footnoteReference w:id="80"/>
      </w:r>
      <w:r w:rsidRPr="00EE471C">
        <w:rPr>
          <w:iCs/>
          <w:sz w:val="28"/>
        </w:rPr>
        <w:t xml:space="preserve">. </w:t>
      </w:r>
    </w:p>
    <w:p w:rsidR="00354B6A" w:rsidRPr="00EE471C" w:rsidRDefault="00354B6A" w:rsidP="00EE471C">
      <w:pPr>
        <w:widowControl w:val="0"/>
        <w:spacing w:line="360" w:lineRule="auto"/>
        <w:ind w:firstLine="709"/>
        <w:jc w:val="both"/>
        <w:rPr>
          <w:iCs/>
          <w:sz w:val="28"/>
        </w:rPr>
      </w:pPr>
      <w:r w:rsidRPr="00EE471C">
        <w:rPr>
          <w:iCs/>
          <w:sz w:val="28"/>
        </w:rPr>
        <w:t>По замечанию А.М. Ларина, общим для всех теоретических концепций указанных авторов является то, что все они в разных аспектах верно отражают ту или иную сторону сложного явления, которое представляет собой версия. Следственную версию он определяет следующим образом: «это строящаяся в целях установления объективной истины по делу интегральная идея, образ, несущий функции модели исследуемых обстоятельств, созданный воображением (фантазией), содержащий предположительную оценку наличных данных, служащий объяснением этих данных и выраженный в форме гипотезы»</w:t>
      </w:r>
      <w:r w:rsidR="008D30B6" w:rsidRPr="00EE471C">
        <w:rPr>
          <w:rStyle w:val="a5"/>
          <w:iCs/>
          <w:sz w:val="28"/>
        </w:rPr>
        <w:footnoteReference w:id="81"/>
      </w:r>
      <w:r w:rsidRPr="00EE471C">
        <w:rPr>
          <w:iCs/>
          <w:sz w:val="28"/>
        </w:rPr>
        <w:t xml:space="preserve">. Поддерживая позицию </w:t>
      </w:r>
      <w:r w:rsidRPr="00EE471C">
        <w:rPr>
          <w:iCs/>
          <w:sz w:val="28"/>
        </w:rPr>
        <w:br/>
        <w:t>А.М. Ларина, обобщившего различные дефиниции следственной версии, отметим лишь чрезмерную объемность предложенного им определения.</w:t>
      </w:r>
    </w:p>
    <w:p w:rsidR="00354B6A" w:rsidRPr="00EE471C" w:rsidRDefault="00354B6A" w:rsidP="00EE471C">
      <w:pPr>
        <w:widowControl w:val="0"/>
        <w:spacing w:line="360" w:lineRule="auto"/>
        <w:ind w:firstLine="709"/>
        <w:jc w:val="both"/>
        <w:rPr>
          <w:iCs/>
          <w:sz w:val="28"/>
        </w:rPr>
      </w:pPr>
      <w:r w:rsidRPr="00EE471C">
        <w:rPr>
          <w:iCs/>
          <w:sz w:val="28"/>
        </w:rPr>
        <w:t>Следственные версии конструируются с учетом взаимосвязей элементов состава преступления. Так, способ совершения преступления объединяется в версии с предположением о его субъекте, которое, в свою очередь, неизбежно связывается с предположением о мотиве преступления; версии о способе совершения преступления строятся с учетом обстоятельств, свидетельствующих о личности преступника, и т.д.</w:t>
      </w:r>
    </w:p>
    <w:p w:rsidR="00354B6A" w:rsidRPr="00EE471C" w:rsidRDefault="00354B6A" w:rsidP="00EE471C">
      <w:pPr>
        <w:widowControl w:val="0"/>
        <w:spacing w:line="360" w:lineRule="auto"/>
        <w:ind w:firstLine="709"/>
        <w:jc w:val="both"/>
        <w:rPr>
          <w:iCs/>
          <w:sz w:val="28"/>
        </w:rPr>
      </w:pPr>
      <w:r w:rsidRPr="00EE471C">
        <w:rPr>
          <w:iCs/>
          <w:sz w:val="28"/>
        </w:rPr>
        <w:t>Многие авторы утверждают, что по делам об изнасиловании «центральным вопросом, по крайней мере всей первой стадии расследования, при бесспорности факта изнасилования явится вопрос о личности преступника, на установление которого и будут направлены главные усилия следователя»</w:t>
      </w:r>
      <w:r w:rsidR="008D30B6" w:rsidRPr="00EE471C">
        <w:rPr>
          <w:rStyle w:val="a5"/>
          <w:iCs/>
          <w:sz w:val="28"/>
        </w:rPr>
        <w:footnoteReference w:id="82"/>
      </w:r>
      <w:r w:rsidRPr="00EE471C">
        <w:rPr>
          <w:iCs/>
          <w:sz w:val="28"/>
        </w:rPr>
        <w:t>. Действительно, можно согласиться с данным высказыванием, но подобное возможно лишь в ситуации, когда предполагаемый насильник (насильники) неизвестен и в силу этого факт изнасилования является бесспорным. Однако нельзя забывать о том, что возможна иная ситуация, при которой предполагаемый насильник (насильники) известен либо уже на первоначальном этапе расследования, либо его личность была установлена позже. И тогда, в результате допросов задержанных лиц, факт совершенного изнасилования может быть подвергнут сомнению. В таких случаях, если своевременно не были приняты меры к исследованию события преступления, доводы заподозренного о том, что, например, имело место добровольное половое сношение, проверить оказывается трудно, а подчас и невозможно.</w:t>
      </w:r>
    </w:p>
    <w:p w:rsidR="00354B6A" w:rsidRPr="00EE471C" w:rsidRDefault="00354B6A" w:rsidP="00EE471C">
      <w:pPr>
        <w:widowControl w:val="0"/>
        <w:spacing w:line="360" w:lineRule="auto"/>
        <w:ind w:firstLine="709"/>
        <w:jc w:val="both"/>
        <w:rPr>
          <w:iCs/>
          <w:sz w:val="28"/>
        </w:rPr>
      </w:pPr>
      <w:r w:rsidRPr="00EE471C">
        <w:rPr>
          <w:iCs/>
          <w:sz w:val="28"/>
        </w:rPr>
        <w:t>Главный тезис, который мы пытаемся вывести из сказанного, заключается в следующем положении: на первоначальном этапе расследования изнасилований необходимо в равной степени осуществлять выдвижение следственных версий о личности преступника и обо всех обстоятельствах происшедшего. При этом работа по проверке одной из этих версий не может быть превалирующей по отношению к другой, в противном случае это может привести к существенным потерям доказательственной информации по расследованию уголовного дела в целом.</w:t>
      </w:r>
    </w:p>
    <w:p w:rsidR="00354B6A" w:rsidRPr="00EE471C" w:rsidRDefault="00354B6A" w:rsidP="00EE471C">
      <w:pPr>
        <w:widowControl w:val="0"/>
        <w:spacing w:line="360" w:lineRule="auto"/>
        <w:ind w:firstLine="709"/>
        <w:jc w:val="both"/>
        <w:rPr>
          <w:iCs/>
          <w:sz w:val="28"/>
        </w:rPr>
      </w:pPr>
      <w:r w:rsidRPr="00EE471C">
        <w:rPr>
          <w:iCs/>
          <w:sz w:val="28"/>
        </w:rPr>
        <w:t>Мы бы выделили следующие типичные версии, возникающие при проверке заявлений об изнасилованиях:</w:t>
      </w:r>
      <w:r w:rsidR="00D867D7">
        <w:rPr>
          <w:iCs/>
          <w:sz w:val="28"/>
        </w:rPr>
        <w:t xml:space="preserve"> </w:t>
      </w:r>
      <w:r w:rsidRPr="00EE471C">
        <w:rPr>
          <w:iCs/>
          <w:sz w:val="28"/>
        </w:rPr>
        <w:t>изнасилование имело место при тех обстоятельствах и тем лицом, на которые указывает потерпевшая; имело место добровольное половое сношение, но заявительница воспользовалась происшедшей ситуацией для оговора сексуального партнера и инсценировки насилия;</w:t>
      </w:r>
      <w:r w:rsidR="00D867D7">
        <w:rPr>
          <w:iCs/>
          <w:sz w:val="28"/>
        </w:rPr>
        <w:t xml:space="preserve"> </w:t>
      </w:r>
      <w:r w:rsidRPr="00EE471C">
        <w:rPr>
          <w:iCs/>
          <w:sz w:val="28"/>
        </w:rPr>
        <w:t>полового сношения не было, заявление является ложным, а обстановка происшедшего инсценированной;</w:t>
      </w:r>
      <w:r w:rsidR="00D867D7">
        <w:rPr>
          <w:iCs/>
          <w:sz w:val="28"/>
        </w:rPr>
        <w:t xml:space="preserve"> </w:t>
      </w:r>
      <w:r w:rsidRPr="00EE471C">
        <w:rPr>
          <w:iCs/>
          <w:sz w:val="28"/>
        </w:rPr>
        <w:t>изнасилование имело место при других обстоятельствах, иным лицом, нежели тем, о котором сообщено в заявлении; имело место добровольное половое сношение, но заявительница добросовестно заблуждается в оценке происшедшего.</w:t>
      </w:r>
    </w:p>
    <w:p w:rsidR="00354B6A" w:rsidRPr="00EE471C" w:rsidRDefault="00354B6A" w:rsidP="00EE471C">
      <w:pPr>
        <w:widowControl w:val="0"/>
        <w:spacing w:line="360" w:lineRule="auto"/>
        <w:ind w:firstLine="709"/>
        <w:jc w:val="both"/>
        <w:rPr>
          <w:iCs/>
          <w:sz w:val="28"/>
        </w:rPr>
      </w:pPr>
      <w:r w:rsidRPr="00EE471C">
        <w:rPr>
          <w:iCs/>
          <w:sz w:val="28"/>
        </w:rPr>
        <w:t>Одним из важнейших оснований выдвижения версий является исходная информация о криминальном событии, его участниках, способах совершения деяния и противодействия установлению истины</w:t>
      </w:r>
      <w:r w:rsidR="008D30B6" w:rsidRPr="00EE471C">
        <w:rPr>
          <w:rStyle w:val="a5"/>
          <w:iCs/>
          <w:sz w:val="28"/>
        </w:rPr>
        <w:footnoteReference w:id="83"/>
      </w:r>
      <w:r w:rsidRPr="00EE471C">
        <w:rPr>
          <w:iCs/>
          <w:sz w:val="28"/>
        </w:rPr>
        <w:t>. К примеру, в целях установления личности преступника необходимо получить следующие сведения: 1) об особенностях отражения события преступления в окружающей среде; 2) о характере взаимосвязей между изменениями, возникающими в результате отражения (следы и предметы, оставленные насильниками на месте преступления, предметы, находившиеся у них в руках); 3) о признаках, характеризующих лиц, совершивших преступление, а также другие элементы события преступления (внешний вид преступников, характер их действий до, в момент и после совершения преступления)</w:t>
      </w:r>
      <w:r w:rsidR="008D30B6" w:rsidRPr="00EE471C">
        <w:rPr>
          <w:rStyle w:val="a5"/>
          <w:iCs/>
          <w:sz w:val="28"/>
        </w:rPr>
        <w:footnoteReference w:id="84"/>
      </w:r>
      <w:r w:rsidRPr="00EE471C">
        <w:rPr>
          <w:iCs/>
          <w:sz w:val="28"/>
        </w:rPr>
        <w:t xml:space="preserve">. </w:t>
      </w:r>
    </w:p>
    <w:p w:rsidR="00354B6A" w:rsidRPr="00EE471C" w:rsidRDefault="00354B6A" w:rsidP="00EE471C">
      <w:pPr>
        <w:widowControl w:val="0"/>
        <w:spacing w:line="360" w:lineRule="auto"/>
        <w:ind w:firstLine="709"/>
        <w:jc w:val="both"/>
        <w:rPr>
          <w:iCs/>
          <w:sz w:val="28"/>
        </w:rPr>
      </w:pPr>
      <w:r w:rsidRPr="00EE471C">
        <w:rPr>
          <w:iCs/>
          <w:sz w:val="28"/>
        </w:rPr>
        <w:t>При выдвижении следственных версий существенным компонентом, по справедливому мнению В.В. Вандышева, являются сведения о взаимосвязях личностных, поведенческих и других характеристик жертвы и преступника</w:t>
      </w:r>
      <w:r w:rsidR="008D30B6" w:rsidRPr="00EE471C">
        <w:rPr>
          <w:rStyle w:val="a5"/>
          <w:iCs/>
          <w:sz w:val="28"/>
        </w:rPr>
        <w:footnoteReference w:id="85"/>
      </w:r>
      <w:r w:rsidRPr="00EE471C">
        <w:rPr>
          <w:iCs/>
          <w:sz w:val="28"/>
        </w:rPr>
        <w:t xml:space="preserve">. </w:t>
      </w:r>
    </w:p>
    <w:p w:rsidR="00354B6A" w:rsidRPr="00EE471C" w:rsidRDefault="00354B6A" w:rsidP="00EE471C">
      <w:pPr>
        <w:widowControl w:val="0"/>
        <w:spacing w:line="360" w:lineRule="auto"/>
        <w:ind w:firstLine="709"/>
        <w:jc w:val="both"/>
        <w:rPr>
          <w:iCs/>
          <w:sz w:val="28"/>
        </w:rPr>
      </w:pPr>
      <w:r w:rsidRPr="00EE471C">
        <w:rPr>
          <w:iCs/>
          <w:sz w:val="28"/>
        </w:rPr>
        <w:t>Таким образом, содержание версий по делу об изнасиловании, равно как и методика расследования, определяются, прежде всего, тем, известны насильники потерпевшей или нет.</w:t>
      </w:r>
    </w:p>
    <w:p w:rsidR="00354B6A" w:rsidRPr="00EE471C" w:rsidRDefault="00354B6A" w:rsidP="00EE471C">
      <w:pPr>
        <w:pStyle w:val="a8"/>
        <w:widowControl w:val="0"/>
        <w:ind w:firstLine="709"/>
        <w:rPr>
          <w:color w:val="000000"/>
        </w:rPr>
      </w:pPr>
      <w:r w:rsidRPr="00EE471C">
        <w:t xml:space="preserve">Если насильники неизвестны потерпевшей, то намечается проверка лиц, судимых за половые преступления, проверка их алиби, установление примет и характеристик, изучение приостановленных в данном и близлежащих районах дел об изнасилованиях, сопоставление обстановки и </w:t>
      </w:r>
      <w:r w:rsidRPr="00EE471C">
        <w:rPr>
          <w:color w:val="000000"/>
        </w:rPr>
        <w:t xml:space="preserve">способов совершения преступления. </w:t>
      </w:r>
    </w:p>
    <w:p w:rsidR="00354B6A" w:rsidRPr="00EE471C" w:rsidRDefault="00354B6A" w:rsidP="00EE471C">
      <w:pPr>
        <w:pStyle w:val="a8"/>
        <w:widowControl w:val="0"/>
        <w:ind w:firstLine="709"/>
        <w:rPr>
          <w:color w:val="000000"/>
          <w:szCs w:val="19"/>
        </w:rPr>
      </w:pPr>
      <w:r w:rsidRPr="00EE471C">
        <w:rPr>
          <w:color w:val="000000"/>
          <w:szCs w:val="19"/>
        </w:rPr>
        <w:t>Ю.В. Кадонцев пишет: «Особое внимание следует уделить выдвижению версий о лице, совершившем изнасилование, в ситуации, когда посягательство совершено неизвестным потерпевшей молодым взрослым. Именно в этих случаях, по его мнению, необходимо использование выявленных корреляционных связей элементов типовой криминалистической характеристики изнасилований, совершенных молодыми взрослыми. Например, версию о наличии у преступника судимости целесообразно выдвинуть в том случае, если в отношении потерпевшей, кроме изнасилования, совершен грабеж. Другими данными, указывающими на совершение изнасилования ранее судимым, являются использование преступником жаргона, наличие татуировок и т.д. При наличии указанных сведений целесообразно выдвинуть версию о том, что насильник ранее был судим за кражу, грабеж или хулиганство, в связи с чем истребовать такие дела по нераскрытым преступлениям»</w:t>
      </w:r>
      <w:r w:rsidR="008D30B6" w:rsidRPr="00EE471C">
        <w:rPr>
          <w:rStyle w:val="a5"/>
          <w:color w:val="000000"/>
          <w:szCs w:val="19"/>
        </w:rPr>
        <w:footnoteReference w:id="86"/>
      </w:r>
      <w:r w:rsidRPr="00EE471C">
        <w:rPr>
          <w:color w:val="000000"/>
          <w:szCs w:val="19"/>
        </w:rPr>
        <w:t>.</w:t>
      </w:r>
    </w:p>
    <w:p w:rsidR="00354B6A" w:rsidRPr="00EE471C" w:rsidRDefault="00354B6A" w:rsidP="00EE471C">
      <w:pPr>
        <w:pStyle w:val="a8"/>
        <w:widowControl w:val="0"/>
        <w:ind w:firstLine="709"/>
        <w:rPr>
          <w:color w:val="000000"/>
        </w:rPr>
      </w:pPr>
      <w:r w:rsidRPr="00EE471C">
        <w:rPr>
          <w:color w:val="000000"/>
        </w:rPr>
        <w:t>В тех случаях, когда установлены приметы насильников, важно выявить свидетелей, знающих преступников или хотя бы видевших их.</w:t>
      </w:r>
      <w:r w:rsidR="00D867D7">
        <w:rPr>
          <w:color w:val="000000"/>
        </w:rPr>
        <w:t xml:space="preserve"> </w:t>
      </w:r>
    </w:p>
    <w:p w:rsidR="00354B6A" w:rsidRPr="00EE471C" w:rsidRDefault="00354B6A" w:rsidP="00EE471C">
      <w:pPr>
        <w:widowControl w:val="0"/>
        <w:spacing w:line="360" w:lineRule="auto"/>
        <w:ind w:firstLine="709"/>
        <w:jc w:val="both"/>
        <w:rPr>
          <w:iCs/>
          <w:sz w:val="28"/>
        </w:rPr>
      </w:pPr>
      <w:r w:rsidRPr="00EE471C">
        <w:rPr>
          <w:iCs/>
          <w:color w:val="000000"/>
          <w:sz w:val="28"/>
        </w:rPr>
        <w:t>Проверка версии о виновности</w:t>
      </w:r>
      <w:r w:rsidRPr="00EE471C">
        <w:rPr>
          <w:iCs/>
          <w:sz w:val="28"/>
        </w:rPr>
        <w:t xml:space="preserve"> лиц, неизвестных заявительнице, сводится в основном к установлению их</w:t>
      </w:r>
      <w:r w:rsidR="00D867D7">
        <w:rPr>
          <w:iCs/>
          <w:sz w:val="28"/>
        </w:rPr>
        <w:t xml:space="preserve"> </w:t>
      </w:r>
      <w:r w:rsidRPr="00EE471C">
        <w:rPr>
          <w:iCs/>
          <w:sz w:val="28"/>
        </w:rPr>
        <w:t>пребывания на месте преступления.</w:t>
      </w:r>
    </w:p>
    <w:p w:rsidR="00354B6A" w:rsidRPr="00EE471C" w:rsidRDefault="00354B6A" w:rsidP="00EE471C">
      <w:pPr>
        <w:widowControl w:val="0"/>
        <w:spacing w:line="360" w:lineRule="auto"/>
        <w:ind w:firstLine="709"/>
        <w:jc w:val="both"/>
        <w:rPr>
          <w:iCs/>
          <w:sz w:val="28"/>
        </w:rPr>
      </w:pPr>
      <w:r w:rsidRPr="00EE471C">
        <w:rPr>
          <w:iCs/>
          <w:sz w:val="28"/>
        </w:rPr>
        <w:t>Весьма существенна для проверки виновности данных лиц возможность их опознания потерпевшей. Предъявление подозреваемого для опознания в таких случаях безусловно необходимо. Исключением явятся те обстоятельства, когда потерпевшая или свидетель уже ранее узнавали кого-либо из подозреваемых либо участвуя в патрулировании, либо при случайной встрече, в результате чего он и был задержан. В подобных случаях между подозреваемым и потерпевшей после их допроса следует проводить очную ставку без предварительного предъявления для опознания. Как отмечается в криминалистической литературе, хорошие результаты дает сопоставление показаний подозреваемого и потерпевшей на месте преступления</w:t>
      </w:r>
      <w:r w:rsidR="008D30B6" w:rsidRPr="00EE471C">
        <w:rPr>
          <w:rStyle w:val="a5"/>
          <w:iCs/>
          <w:sz w:val="28"/>
        </w:rPr>
        <w:footnoteReference w:id="87"/>
      </w:r>
      <w:r w:rsidRPr="00EE471C">
        <w:rPr>
          <w:iCs/>
          <w:sz w:val="28"/>
        </w:rPr>
        <w:t>.</w:t>
      </w:r>
    </w:p>
    <w:p w:rsidR="00354B6A" w:rsidRPr="00EE471C" w:rsidRDefault="00354B6A" w:rsidP="00EE471C">
      <w:pPr>
        <w:widowControl w:val="0"/>
        <w:spacing w:line="360" w:lineRule="auto"/>
        <w:ind w:firstLine="709"/>
        <w:jc w:val="both"/>
        <w:rPr>
          <w:iCs/>
          <w:sz w:val="28"/>
        </w:rPr>
      </w:pPr>
      <w:r w:rsidRPr="00EE471C">
        <w:rPr>
          <w:iCs/>
          <w:sz w:val="28"/>
        </w:rPr>
        <w:t>Для проверки данного круга версий характерно проведение таких</w:t>
      </w:r>
      <w:r w:rsidR="00D867D7">
        <w:rPr>
          <w:iCs/>
          <w:sz w:val="28"/>
        </w:rPr>
        <w:t xml:space="preserve"> </w:t>
      </w:r>
      <w:r w:rsidRPr="00EE471C">
        <w:rPr>
          <w:iCs/>
          <w:sz w:val="28"/>
        </w:rPr>
        <w:t>организационных мероприятий, как: проверка по способу совершения противоправного деяния с целью выявления аналогичных преступлений, оставшихся нераскрытыми; проверка по учетам следов биологического происхождения с мест нераскрытых преступлений;</w:t>
      </w:r>
      <w:r w:rsidR="00D867D7">
        <w:rPr>
          <w:iCs/>
          <w:sz w:val="28"/>
        </w:rPr>
        <w:t xml:space="preserve"> </w:t>
      </w:r>
      <w:r w:rsidRPr="00EE471C">
        <w:rPr>
          <w:iCs/>
          <w:sz w:val="28"/>
        </w:rPr>
        <w:t>направление ориентировок, запросов</w:t>
      </w:r>
      <w:r w:rsidR="00D867D7">
        <w:rPr>
          <w:iCs/>
          <w:sz w:val="28"/>
        </w:rPr>
        <w:t xml:space="preserve"> </w:t>
      </w:r>
      <w:r w:rsidRPr="00EE471C">
        <w:rPr>
          <w:iCs/>
          <w:sz w:val="28"/>
        </w:rPr>
        <w:t>в органы внутренних дел различных регионов.</w:t>
      </w:r>
      <w:r w:rsidR="00D867D7">
        <w:rPr>
          <w:iCs/>
          <w:sz w:val="28"/>
        </w:rPr>
        <w:t xml:space="preserve"> </w:t>
      </w:r>
    </w:p>
    <w:p w:rsidR="00354B6A" w:rsidRPr="00EE471C" w:rsidRDefault="00354B6A" w:rsidP="00EE471C">
      <w:pPr>
        <w:widowControl w:val="0"/>
        <w:spacing w:line="360" w:lineRule="auto"/>
        <w:ind w:firstLine="709"/>
        <w:jc w:val="both"/>
        <w:rPr>
          <w:iCs/>
          <w:sz w:val="28"/>
        </w:rPr>
      </w:pPr>
      <w:r w:rsidRPr="00EE471C">
        <w:rPr>
          <w:iCs/>
          <w:sz w:val="28"/>
        </w:rPr>
        <w:t>Если насильники или кто-либо из них известен потерпевшей, то наряду с версией обвинения, выдвинутой в ее заявлении, должна быть проанализирована и другая версия: половое сношение было добровольным или полового акта вообще не было.</w:t>
      </w:r>
      <w:r w:rsidR="00D867D7">
        <w:rPr>
          <w:iCs/>
          <w:sz w:val="28"/>
        </w:rPr>
        <w:t xml:space="preserve"> </w:t>
      </w:r>
      <w:r w:rsidR="00447DFD" w:rsidRPr="00EE471C">
        <w:rPr>
          <w:sz w:val="28"/>
          <w:szCs w:val="20"/>
        </w:rPr>
        <w:t xml:space="preserve">[текст] </w:t>
      </w:r>
    </w:p>
    <w:p w:rsidR="00354B6A" w:rsidRPr="00EE471C" w:rsidRDefault="00354B6A" w:rsidP="00EE471C">
      <w:pPr>
        <w:widowControl w:val="0"/>
        <w:spacing w:line="360" w:lineRule="auto"/>
        <w:ind w:firstLine="709"/>
        <w:jc w:val="both"/>
        <w:rPr>
          <w:iCs/>
          <w:sz w:val="28"/>
        </w:rPr>
      </w:pPr>
      <w:r w:rsidRPr="00EE471C">
        <w:rPr>
          <w:iCs/>
          <w:sz w:val="28"/>
        </w:rPr>
        <w:t>Если подозреваемый - знакомый потерпевшей заявляет, что половое сношение с ней было добровольным, чаще всего он ссылается на наличие между ними интимных отношений. Такие показания проверяются выемкой и осмотром переписки, дневников, фотоснимков и т.п., а также допросом лиц, хорошо знающих обоих на протяжении длительного времени.</w:t>
      </w:r>
    </w:p>
    <w:p w:rsidR="00354B6A" w:rsidRPr="00EE471C" w:rsidRDefault="00354B6A" w:rsidP="00EE471C">
      <w:pPr>
        <w:widowControl w:val="0"/>
        <w:spacing w:line="360" w:lineRule="auto"/>
        <w:ind w:firstLine="709"/>
        <w:jc w:val="both"/>
        <w:rPr>
          <w:iCs/>
          <w:sz w:val="28"/>
        </w:rPr>
      </w:pPr>
      <w:r w:rsidRPr="00EE471C">
        <w:rPr>
          <w:iCs/>
          <w:sz w:val="28"/>
        </w:rPr>
        <w:t>В изученной нами литературе отражен приблизительный круг вопросов, подлежащий выяснению при проверке оправдательной версии конкретного подозреваемого, причастного к совершению изнасилования</w:t>
      </w:r>
      <w:r w:rsidR="000D2177" w:rsidRPr="00EE471C">
        <w:rPr>
          <w:rStyle w:val="a5"/>
          <w:iCs/>
          <w:sz w:val="28"/>
        </w:rPr>
        <w:footnoteReference w:id="88"/>
      </w:r>
      <w:r w:rsidRPr="00EE471C">
        <w:rPr>
          <w:iCs/>
          <w:sz w:val="28"/>
        </w:rPr>
        <w:t xml:space="preserve">. </w:t>
      </w:r>
    </w:p>
    <w:p w:rsidR="00354B6A" w:rsidRPr="00EE471C" w:rsidRDefault="00354B6A" w:rsidP="00EE471C">
      <w:pPr>
        <w:widowControl w:val="0"/>
        <w:spacing w:line="360" w:lineRule="auto"/>
        <w:ind w:firstLine="709"/>
        <w:jc w:val="both"/>
        <w:rPr>
          <w:rFonts w:cs="Calibri"/>
          <w:sz w:val="28"/>
        </w:rPr>
      </w:pPr>
      <w:r w:rsidRPr="00EE471C">
        <w:rPr>
          <w:rFonts w:cs="Calibri"/>
          <w:sz w:val="28"/>
        </w:rPr>
        <w:t>В следственной практике встречаются нередко факты оговора, поэтому выяснение, не оговаривает ли заявительница (заявитель) мнимого насильника, - важная задача следователя</w:t>
      </w:r>
      <w:r w:rsidR="000D2177" w:rsidRPr="00EE471C">
        <w:rPr>
          <w:rStyle w:val="a5"/>
          <w:rFonts w:cs="Calibri"/>
          <w:sz w:val="28"/>
        </w:rPr>
        <w:footnoteReference w:id="89"/>
      </w:r>
      <w:r w:rsidRPr="00EE471C">
        <w:rPr>
          <w:rFonts w:cs="Calibri"/>
          <w:sz w:val="28"/>
        </w:rPr>
        <w:t>.</w:t>
      </w:r>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35" w:name="_Toc291111984"/>
      <w:bookmarkStart w:id="36" w:name="_Toc291112306"/>
      <w:r w:rsidRPr="00EE471C">
        <w:rPr>
          <w:rFonts w:cs="Calibri"/>
          <w:sz w:val="28"/>
        </w:rPr>
        <w:t>О возможности оговора могут свидетельствовать:</w:t>
      </w:r>
      <w:bookmarkEnd w:id="35"/>
      <w:bookmarkEnd w:id="36"/>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37" w:name="_Toc291111985"/>
      <w:bookmarkStart w:id="38" w:name="_Toc291112307"/>
      <w:r w:rsidRPr="00EE471C">
        <w:rPr>
          <w:rFonts w:cs="Calibri"/>
          <w:sz w:val="28"/>
        </w:rPr>
        <w:t>а) подача заявления в правоохранительные органы спустя продолжительное время после произошедшего либо под давлением родственников или знакомых;</w:t>
      </w:r>
      <w:bookmarkEnd w:id="37"/>
      <w:bookmarkEnd w:id="38"/>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39" w:name="_Toc291111986"/>
      <w:bookmarkStart w:id="40" w:name="_Toc291112308"/>
      <w:r w:rsidRPr="00EE471C">
        <w:rPr>
          <w:rFonts w:cs="Calibri"/>
          <w:sz w:val="28"/>
        </w:rPr>
        <w:t>б) незначительная вероятность изнасилования или насильственных действий сексуального характера при изложенных обстоятельствах;</w:t>
      </w:r>
      <w:bookmarkEnd w:id="39"/>
      <w:bookmarkEnd w:id="40"/>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41" w:name="_Toc291111987"/>
      <w:bookmarkStart w:id="42" w:name="_Toc291112309"/>
      <w:r w:rsidRPr="00EE471C">
        <w:rPr>
          <w:rFonts w:cs="Calibri"/>
          <w:sz w:val="28"/>
        </w:rPr>
        <w:t>в) внутренние противоречия в показаниях заявительницы (заявителя);</w:t>
      </w:r>
      <w:bookmarkEnd w:id="41"/>
      <w:bookmarkEnd w:id="42"/>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43" w:name="_Toc291111988"/>
      <w:bookmarkStart w:id="44" w:name="_Toc291112310"/>
      <w:r w:rsidRPr="00EE471C">
        <w:rPr>
          <w:rFonts w:cs="Calibri"/>
          <w:sz w:val="28"/>
        </w:rPr>
        <w:t>г) признаки психических отклонений у заявительницы (заявителя);</w:t>
      </w:r>
      <w:bookmarkEnd w:id="43"/>
      <w:bookmarkEnd w:id="44"/>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45" w:name="_Toc291111989"/>
      <w:bookmarkStart w:id="46" w:name="_Toc291112311"/>
      <w:r w:rsidRPr="00EE471C">
        <w:rPr>
          <w:rFonts w:cs="Calibri"/>
          <w:sz w:val="28"/>
        </w:rPr>
        <w:t>д) убедительность доводов подозреваемого (подозреваемой), отрицающего такие действия;</w:t>
      </w:r>
      <w:bookmarkEnd w:id="45"/>
      <w:bookmarkEnd w:id="46"/>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47" w:name="_Toc291111990"/>
      <w:bookmarkStart w:id="48" w:name="_Toc291112312"/>
      <w:r w:rsidRPr="00EE471C">
        <w:rPr>
          <w:rFonts w:cs="Calibri"/>
          <w:sz w:val="28"/>
        </w:rPr>
        <w:t>е) положительная характеристика подозреваемого, подтверждающая малую вероятность совершения преступного посягательства</w:t>
      </w:r>
      <w:r w:rsidR="000D2177" w:rsidRPr="00EE471C">
        <w:rPr>
          <w:rStyle w:val="a5"/>
          <w:rFonts w:cs="Calibri"/>
          <w:sz w:val="28"/>
        </w:rPr>
        <w:footnoteReference w:id="90"/>
      </w:r>
      <w:r w:rsidRPr="00EE471C">
        <w:rPr>
          <w:rFonts w:cs="Calibri"/>
          <w:sz w:val="28"/>
        </w:rPr>
        <w:t>.</w:t>
      </w:r>
      <w:bookmarkEnd w:id="47"/>
      <w:bookmarkEnd w:id="48"/>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49" w:name="_Toc291111991"/>
      <w:bookmarkStart w:id="50" w:name="_Toc291112313"/>
      <w:r w:rsidRPr="00EE471C">
        <w:rPr>
          <w:rFonts w:cs="Calibri"/>
          <w:sz w:val="28"/>
        </w:rPr>
        <w:t>Проверяя возможность оговора, нужно обратить внимание на вероятные мотивы. Они могут быть самыми разнообразными:</w:t>
      </w:r>
      <w:bookmarkEnd w:id="49"/>
      <w:bookmarkEnd w:id="50"/>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51" w:name="_Toc291111992"/>
      <w:bookmarkStart w:id="52" w:name="_Toc291112314"/>
      <w:r w:rsidRPr="00EE471C">
        <w:rPr>
          <w:rFonts w:cs="Calibri"/>
          <w:sz w:val="28"/>
        </w:rPr>
        <w:t>1) влияние родителей и родственников, что характерно для случаев, когда мнимая жертва сравнительно молода, живет на иждивении родителей и находится под их сильным влиянием;</w:t>
      </w:r>
      <w:bookmarkEnd w:id="51"/>
      <w:bookmarkEnd w:id="52"/>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53" w:name="_Toc291111993"/>
      <w:bookmarkStart w:id="54" w:name="_Toc291112315"/>
      <w:r w:rsidRPr="00EE471C">
        <w:rPr>
          <w:rFonts w:cs="Calibri"/>
          <w:sz w:val="28"/>
        </w:rPr>
        <w:t>2) обострение отношений заявительницы с сожителем в силу таких причин, как отказ от вступления в брак, измена, оскорбление, ревность и др.;</w:t>
      </w:r>
      <w:bookmarkEnd w:id="53"/>
      <w:bookmarkEnd w:id="54"/>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55" w:name="_Toc291111994"/>
      <w:bookmarkStart w:id="56" w:name="_Toc291112316"/>
      <w:r w:rsidRPr="00EE471C">
        <w:rPr>
          <w:rFonts w:cs="Calibri"/>
          <w:sz w:val="28"/>
        </w:rPr>
        <w:t>3) боязнь женщины (юноши) осуждения со стороны окружающих лиц за внебрачную связь;</w:t>
      </w:r>
      <w:bookmarkEnd w:id="55"/>
      <w:bookmarkEnd w:id="56"/>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57" w:name="_Toc291111995"/>
      <w:bookmarkStart w:id="58" w:name="_Toc291112317"/>
      <w:r w:rsidRPr="00EE471C">
        <w:rPr>
          <w:rFonts w:cs="Calibri"/>
          <w:sz w:val="28"/>
        </w:rPr>
        <w:t>4) прямой шантаж с целью вынудить мнимого насильника к уплате денег или совершению иных действий в пользу заявителя. Выяснить эти обстоятельства можно в ходе детального допроса заявительницы (заявителя) и подозреваемого (подозреваемой</w:t>
      </w:r>
      <w:r w:rsidR="000D2177" w:rsidRPr="00EE471C">
        <w:rPr>
          <w:rStyle w:val="a5"/>
          <w:rFonts w:cs="Calibri"/>
          <w:sz w:val="28"/>
        </w:rPr>
        <w:footnoteReference w:id="91"/>
      </w:r>
      <w:r w:rsidRPr="00EE471C">
        <w:rPr>
          <w:rFonts w:cs="Calibri"/>
          <w:sz w:val="28"/>
        </w:rPr>
        <w:t>.</w:t>
      </w:r>
      <w:bookmarkEnd w:id="57"/>
      <w:bookmarkEnd w:id="58"/>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59" w:name="_Toc291111996"/>
      <w:bookmarkStart w:id="60" w:name="_Toc291112318"/>
      <w:r w:rsidRPr="00EE471C">
        <w:rPr>
          <w:rFonts w:cs="Calibri"/>
          <w:sz w:val="28"/>
        </w:rPr>
        <w:t>При допросе свидетелей из их окружения следует в первую очередь выяснить характер их отношений до вступления в половую связь и сразу после этого. Если встречи продолжались и их видели вместе после мнимого насилия дружески беседующими, заявление становится весьма сомнительным.</w:t>
      </w:r>
      <w:bookmarkEnd w:id="59"/>
      <w:bookmarkEnd w:id="60"/>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61" w:name="_Toc291111997"/>
      <w:bookmarkStart w:id="62" w:name="_Toc291112319"/>
      <w:r w:rsidRPr="00EE471C">
        <w:rPr>
          <w:rFonts w:cs="Calibri"/>
          <w:sz w:val="28"/>
        </w:rPr>
        <w:t>Подробно выясняются обстоятельства, свидетельствующие и о неприязненных отношениях подозреваемого с родственниками заявительницы (заявителя) либо их родственников между собой, другие факты, дающие основания усомниться в совершении сексуального насилия. Одним из тактических средств оказания положительного воздействия на лжеца служит очная ставка</w:t>
      </w:r>
      <w:r w:rsidR="000D2177" w:rsidRPr="00EE471C">
        <w:rPr>
          <w:rStyle w:val="a5"/>
          <w:rFonts w:cs="Calibri"/>
          <w:sz w:val="28"/>
        </w:rPr>
        <w:footnoteReference w:id="92"/>
      </w:r>
      <w:r w:rsidRPr="00EE471C">
        <w:rPr>
          <w:rFonts w:cs="Calibri"/>
          <w:sz w:val="28"/>
        </w:rPr>
        <w:t>.</w:t>
      </w:r>
      <w:bookmarkEnd w:id="61"/>
      <w:bookmarkEnd w:id="62"/>
    </w:p>
    <w:p w:rsidR="00354B6A" w:rsidRPr="00EE471C" w:rsidRDefault="00354B6A" w:rsidP="00EE471C">
      <w:pPr>
        <w:pStyle w:val="31"/>
        <w:widowControl w:val="0"/>
        <w:ind w:firstLine="709"/>
        <w:rPr>
          <w:iCs w:val="0"/>
        </w:rPr>
      </w:pPr>
      <w:r w:rsidRPr="00EE471C">
        <w:rPr>
          <w:iCs w:val="0"/>
        </w:rPr>
        <w:t>Полагаем, что, исследуя обстоятельства, при которых стало известно об изнасиловании, и, сопоставляя результаты изучения с данными о месте, времени совершения полового сношения с особенностями личности заявительницы, нередко удается собрать ценные улики и понять мотивы оговора. В частности, здесь нужно учитывать, что основанием для выдвижения версии об оговоре потерпевшей того или иного подозреваемого могут быть такие факты, как малая вероятность изнасилования в названном заявительницей месте и времени; противоречия между показаниями заявительницы и материалами уголовного дела; подача заявления об изнасиловании по понуждению или уговору лиц, близких потерпевшей, либо подача заявления спустя длительное время после изнасилования (но здесь нужно учитывать, что в случае изнасилования несовершеннолетней, в связи с тем, что такие потерпевшие зачастую подолгу скрывают от близких факт изнасилования, последнее обстоятельство не всегда применимо для выдвижения версии об оговоре); неправдивость показаний заявительницы о второстепенных обстоятельствах дела; признаки психической неполноценности потерпевшей, ставящие под сомнение ее способность правильно воспринимать обстоятельства происшедшего и давать о них</w:t>
      </w:r>
      <w:r w:rsidR="00D867D7">
        <w:rPr>
          <w:iCs w:val="0"/>
        </w:rPr>
        <w:t xml:space="preserve"> </w:t>
      </w:r>
      <w:r w:rsidRPr="00EE471C">
        <w:rPr>
          <w:iCs w:val="0"/>
        </w:rPr>
        <w:t>показания; заученность и внутренняя противоречивость ее показаний</w:t>
      </w:r>
      <w:r w:rsidR="000D2177" w:rsidRPr="00EE471C">
        <w:rPr>
          <w:rStyle w:val="a5"/>
          <w:iCs w:val="0"/>
        </w:rPr>
        <w:footnoteReference w:id="93"/>
      </w:r>
      <w:r w:rsidRPr="00EE471C">
        <w:rPr>
          <w:iCs w:val="0"/>
        </w:rPr>
        <w:t>.</w:t>
      </w:r>
    </w:p>
    <w:p w:rsidR="00354B6A" w:rsidRPr="00EE471C" w:rsidRDefault="00354B6A" w:rsidP="00EE471C">
      <w:pPr>
        <w:widowControl w:val="0"/>
        <w:spacing w:line="360" w:lineRule="auto"/>
        <w:ind w:firstLine="709"/>
        <w:jc w:val="both"/>
        <w:rPr>
          <w:iCs/>
          <w:sz w:val="28"/>
        </w:rPr>
      </w:pPr>
      <w:r w:rsidRPr="00EE471C">
        <w:rPr>
          <w:iCs/>
          <w:sz w:val="28"/>
        </w:rPr>
        <w:t>Дальнейшая</w:t>
      </w:r>
      <w:r w:rsidR="00D867D7">
        <w:rPr>
          <w:iCs/>
          <w:sz w:val="28"/>
        </w:rPr>
        <w:t xml:space="preserve"> </w:t>
      </w:r>
      <w:r w:rsidRPr="00EE471C">
        <w:rPr>
          <w:iCs/>
          <w:sz w:val="28"/>
        </w:rPr>
        <w:t>конкретизация версий осуществляется в зависимости от оценки полученной доказательственной и ориентирующей информации.</w:t>
      </w:r>
    </w:p>
    <w:p w:rsidR="00354B6A" w:rsidRPr="00EE471C" w:rsidRDefault="00354B6A" w:rsidP="00EE471C">
      <w:pPr>
        <w:widowControl w:val="0"/>
        <w:spacing w:line="360" w:lineRule="auto"/>
        <w:ind w:firstLine="709"/>
        <w:jc w:val="both"/>
        <w:rPr>
          <w:sz w:val="28"/>
        </w:rPr>
      </w:pPr>
      <w:r w:rsidRPr="00EE471C">
        <w:rPr>
          <w:sz w:val="28"/>
        </w:rPr>
        <w:t>Определенной спецификой обладает выдвижение общих и частных следственных версий по делам об изнасилованиях малолетних. А.В. Иванов относит к ним следующие: изнасилование совершено лицом, ранее судимым за аналогичные преступления; изнасилование совершено лицом, страдающим алкоголизмом или наркоманией; изнасилование совершено лицом, проживающим в данном микрорайоне; изнасилование совершено лицом, состоящим на учете у психиатра; изнасилование совершено учащимся школы, ПУ, лицея, находящихся в районе проживания потерпевшей, изнасилование совершено спортсменом, изнасилование совершено представителем определенной профессии и др. Одновременно приводятся факты, на основании которых могут быть выдвинуты данные версии. Например, о совершении изнасилования малолетней ранее судимым лицом свидетельствуют: дерзость, жестокость преступника; наличие у него соответствующих татуировок, употребление жаргонного сленга; наличие на половом органе вживленных инородных тел и т.п</w:t>
      </w:r>
      <w:r w:rsidR="000D2177" w:rsidRPr="00EE471C">
        <w:rPr>
          <w:rStyle w:val="a5"/>
          <w:sz w:val="28"/>
        </w:rPr>
        <w:footnoteReference w:id="94"/>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Завершая анализ типичных следственных ситуаций и версий, характерных для изнасилований, в завершении параграфа мы предлагаем следующее:</w:t>
      </w:r>
    </w:p>
    <w:p w:rsidR="00354B6A" w:rsidRPr="00EE471C" w:rsidRDefault="00354B6A" w:rsidP="00EE471C">
      <w:pPr>
        <w:pStyle w:val="a3"/>
        <w:widowControl w:val="0"/>
        <w:ind w:right="0" w:firstLine="709"/>
        <w:rPr>
          <w:b w:val="0"/>
          <w:iCs/>
        </w:rPr>
      </w:pPr>
      <w:r w:rsidRPr="00EE471C">
        <w:rPr>
          <w:b w:val="0"/>
          <w:iCs/>
        </w:rPr>
        <w:t>- Использовать программы организации расследования изнасилований в различных следственных ситуациях.</w:t>
      </w:r>
      <w:r w:rsidRPr="00EE471C">
        <w:rPr>
          <w:b w:val="0"/>
          <w:iCs/>
        </w:rPr>
        <w:tab/>
      </w:r>
    </w:p>
    <w:p w:rsidR="00354B6A" w:rsidRPr="00EE471C" w:rsidRDefault="00354B6A" w:rsidP="00EE471C">
      <w:pPr>
        <w:pStyle w:val="a3"/>
        <w:widowControl w:val="0"/>
        <w:ind w:right="0" w:firstLine="709"/>
        <w:rPr>
          <w:b w:val="0"/>
          <w:iCs/>
        </w:rPr>
      </w:pPr>
      <w:r w:rsidRPr="00EE471C">
        <w:rPr>
          <w:b w:val="0"/>
          <w:iCs/>
        </w:rPr>
        <w:t>- В целях объективного расследования данного деяния необходимо одновременно выдвигать версии о личности вероятных преступников и обстоятельствах происшедшего.</w:t>
      </w:r>
    </w:p>
    <w:p w:rsidR="00354B6A" w:rsidRPr="00EE471C" w:rsidRDefault="000D2177" w:rsidP="00EE471C">
      <w:pPr>
        <w:widowControl w:val="0"/>
        <w:spacing w:line="360" w:lineRule="auto"/>
        <w:ind w:firstLine="709"/>
        <w:jc w:val="both"/>
        <w:rPr>
          <w:sz w:val="28"/>
          <w:szCs w:val="28"/>
        </w:rPr>
      </w:pPr>
      <w:r w:rsidRPr="00EE471C">
        <w:rPr>
          <w:sz w:val="28"/>
        </w:rPr>
        <w:t xml:space="preserve">- </w:t>
      </w:r>
      <w:r w:rsidR="00354B6A" w:rsidRPr="00EE471C">
        <w:rPr>
          <w:sz w:val="28"/>
        </w:rPr>
        <w:t>При проверке следственных версий, выдвинутых по делам об изнасилованиях обязательно проводить комплекс следственных действий, в который с необходимостью включаются: осмотр места преступления, экспертиза одежды каждого участника изнасилования, а также обыск по месту его жительства в целях выяснения роли в совершении изнасилования.</w:t>
      </w:r>
    </w:p>
    <w:p w:rsidR="00354B6A" w:rsidRPr="00EE471C" w:rsidRDefault="00354B6A" w:rsidP="00EE471C">
      <w:pPr>
        <w:widowControl w:val="0"/>
        <w:spacing w:line="360" w:lineRule="auto"/>
        <w:ind w:firstLine="709"/>
        <w:jc w:val="both"/>
        <w:rPr>
          <w:iCs/>
          <w:sz w:val="28"/>
        </w:rPr>
      </w:pPr>
      <w:r w:rsidRPr="00EE471C">
        <w:rPr>
          <w:sz w:val="28"/>
        </w:rPr>
        <w:t xml:space="preserve">Обобщая результаты рассмотрения вопросов, поднятых во второй главе работы, отметим, что </w:t>
      </w:r>
      <w:r w:rsidRPr="00EE471C">
        <w:rPr>
          <w:iCs/>
          <w:sz w:val="28"/>
        </w:rPr>
        <w:t>выделение и оценка следственных ситуаций необходимы, в первую очередь для корректировки</w:t>
      </w:r>
      <w:r w:rsidR="00D867D7">
        <w:rPr>
          <w:iCs/>
          <w:sz w:val="28"/>
        </w:rPr>
        <w:t xml:space="preserve"> </w:t>
      </w:r>
      <w:r w:rsidRPr="00EE471C">
        <w:rPr>
          <w:iCs/>
          <w:sz w:val="28"/>
        </w:rPr>
        <w:t xml:space="preserve">плана расследования, принятия наиболее верных следственных решений, свести к минимуму ошибочные и неоправданно рискованные действия и, наконец, выдвинуть наиболее обоснованные следственные версии. </w:t>
      </w:r>
    </w:p>
    <w:p w:rsidR="00354B6A" w:rsidRPr="00EE471C" w:rsidRDefault="00354B6A" w:rsidP="00EE471C">
      <w:pPr>
        <w:widowControl w:val="0"/>
        <w:spacing w:line="360" w:lineRule="auto"/>
        <w:ind w:firstLine="709"/>
        <w:jc w:val="both"/>
        <w:rPr>
          <w:rFonts w:cs="Calibri"/>
          <w:iCs/>
          <w:sz w:val="28"/>
        </w:rPr>
      </w:pPr>
      <w:r w:rsidRPr="00EE471C">
        <w:rPr>
          <w:rFonts w:cs="Calibri"/>
          <w:iCs/>
          <w:sz w:val="28"/>
        </w:rPr>
        <w:t>По данной категории дел возможны две типичные следственные ситуации:</w:t>
      </w:r>
    </w:p>
    <w:p w:rsidR="00354B6A" w:rsidRPr="00EE471C" w:rsidRDefault="00354B6A" w:rsidP="00EE471C">
      <w:pPr>
        <w:widowControl w:val="0"/>
        <w:spacing w:line="360" w:lineRule="auto"/>
        <w:ind w:firstLine="709"/>
        <w:jc w:val="both"/>
        <w:rPr>
          <w:rFonts w:cs="Calibri"/>
          <w:iCs/>
          <w:sz w:val="28"/>
        </w:rPr>
      </w:pPr>
      <w:r w:rsidRPr="00EE471C">
        <w:rPr>
          <w:rFonts w:cs="Calibri"/>
          <w:iCs/>
          <w:sz w:val="28"/>
        </w:rPr>
        <w:t>1) потерпевшая (потерпевший) знает насильника и в своем заявлении называет его;</w:t>
      </w:r>
    </w:p>
    <w:p w:rsidR="00354B6A" w:rsidRPr="00EE471C" w:rsidRDefault="00354B6A" w:rsidP="00EE471C">
      <w:pPr>
        <w:pStyle w:val="a8"/>
        <w:widowControl w:val="0"/>
        <w:ind w:firstLine="709"/>
        <w:rPr>
          <w:iCs/>
        </w:rPr>
      </w:pPr>
      <w:r w:rsidRPr="00EE471C">
        <w:rPr>
          <w:iCs/>
        </w:rPr>
        <w:t>2) потерпевшая (потерпевший) сообщает о факте насилия, но точных сведений о личности виновного указать не может.</w:t>
      </w:r>
    </w:p>
    <w:p w:rsidR="00354B6A" w:rsidRPr="00EE471C" w:rsidRDefault="00354B6A" w:rsidP="00EE471C">
      <w:pPr>
        <w:pStyle w:val="23"/>
        <w:widowControl w:val="0"/>
        <w:ind w:left="0" w:firstLine="709"/>
      </w:pPr>
      <w:r w:rsidRPr="00EE471C">
        <w:t>Основное содержание планирование определяется следственными версиями, выдвижение которых должно учитывать складывающуюся следственную ситуацию.</w:t>
      </w:r>
    </w:p>
    <w:p w:rsidR="00354B6A" w:rsidRPr="00EE471C" w:rsidRDefault="00354B6A" w:rsidP="00EE471C">
      <w:pPr>
        <w:pStyle w:val="1"/>
        <w:keepNext w:val="0"/>
        <w:widowControl w:val="0"/>
        <w:ind w:firstLine="709"/>
        <w:jc w:val="center"/>
        <w:rPr>
          <w:szCs w:val="32"/>
        </w:rPr>
      </w:pPr>
      <w:r w:rsidRPr="00EE471C">
        <w:br w:type="page"/>
      </w:r>
      <w:bookmarkStart w:id="63" w:name="_Toc291111998"/>
      <w:bookmarkStart w:id="64" w:name="_Toc291112320"/>
      <w:r w:rsidRPr="00EE471C">
        <w:rPr>
          <w:szCs w:val="32"/>
        </w:rPr>
        <w:t xml:space="preserve">Глава </w:t>
      </w:r>
      <w:r w:rsidRPr="00EE471C">
        <w:rPr>
          <w:szCs w:val="32"/>
          <w:lang w:val="en-US"/>
        </w:rPr>
        <w:t>III</w:t>
      </w:r>
      <w:r w:rsidRPr="00EE471C">
        <w:rPr>
          <w:szCs w:val="32"/>
        </w:rPr>
        <w:t>.</w:t>
      </w:r>
      <w:r w:rsidR="00D867D7">
        <w:rPr>
          <w:szCs w:val="32"/>
        </w:rPr>
        <w:t xml:space="preserve"> </w:t>
      </w:r>
      <w:r w:rsidRPr="00EE471C">
        <w:rPr>
          <w:szCs w:val="32"/>
        </w:rPr>
        <w:t>Особенности производства отдельных следственных действий в процессе расследования изнасилований</w:t>
      </w:r>
      <w:bookmarkEnd w:id="63"/>
      <w:bookmarkEnd w:id="64"/>
    </w:p>
    <w:p w:rsidR="00354B6A" w:rsidRPr="00EE471C" w:rsidRDefault="00354B6A" w:rsidP="00EE471C">
      <w:pPr>
        <w:widowControl w:val="0"/>
        <w:spacing w:line="360" w:lineRule="auto"/>
        <w:ind w:firstLine="709"/>
        <w:jc w:val="center"/>
        <w:rPr>
          <w:b/>
          <w:bCs/>
          <w:sz w:val="28"/>
          <w:szCs w:val="28"/>
        </w:rPr>
      </w:pPr>
    </w:p>
    <w:p w:rsidR="00354B6A" w:rsidRPr="00EE471C" w:rsidRDefault="00354B6A" w:rsidP="00EE471C">
      <w:pPr>
        <w:pStyle w:val="1"/>
        <w:keepNext w:val="0"/>
        <w:widowControl w:val="0"/>
        <w:ind w:firstLine="709"/>
        <w:jc w:val="center"/>
        <w:rPr>
          <w:bCs w:val="0"/>
          <w:iCs/>
          <w:szCs w:val="28"/>
        </w:rPr>
      </w:pPr>
      <w:bookmarkStart w:id="65" w:name="_Toc291111999"/>
      <w:bookmarkStart w:id="66" w:name="_Toc291112321"/>
      <w:r w:rsidRPr="00EE471C">
        <w:rPr>
          <w:bCs w:val="0"/>
          <w:iCs/>
          <w:szCs w:val="28"/>
        </w:rPr>
        <w:t>§1. Особенности производства следственного осмотра</w:t>
      </w:r>
      <w:bookmarkEnd w:id="65"/>
      <w:bookmarkEnd w:id="66"/>
    </w:p>
    <w:p w:rsidR="00354B6A" w:rsidRPr="00EE471C" w:rsidRDefault="00354B6A" w:rsidP="00EE471C">
      <w:pPr>
        <w:widowControl w:val="0"/>
        <w:spacing w:line="360" w:lineRule="auto"/>
        <w:ind w:firstLine="709"/>
        <w:rPr>
          <w:sz w:val="28"/>
        </w:rPr>
      </w:pPr>
    </w:p>
    <w:p w:rsidR="00354B6A" w:rsidRPr="00EE471C" w:rsidRDefault="00354B6A" w:rsidP="00EE471C">
      <w:pPr>
        <w:pStyle w:val="a8"/>
        <w:widowControl w:val="0"/>
        <w:ind w:firstLine="709"/>
      </w:pPr>
      <w:r w:rsidRPr="00EE471C">
        <w:t xml:space="preserve">Поскольку основными вопросами, которые позволят правильно квалифицировать преступление и могут подтвердить или опровергнуть выдвинутые по делу версии, являются вопросы о факте полового сношения с потерпевшей и о примененном к ней насилии, а также о факте пребывания потерпевшей и подозреваемого в определенное время в указанном ею месте, целесообразно в первую очередь осуществить мероприятия, позволяющие выяснить эти вопросы. </w:t>
      </w:r>
    </w:p>
    <w:p w:rsidR="00354B6A" w:rsidRPr="00EE471C" w:rsidRDefault="00354B6A" w:rsidP="00EE471C">
      <w:pPr>
        <w:widowControl w:val="0"/>
        <w:spacing w:line="360" w:lineRule="auto"/>
        <w:ind w:firstLine="709"/>
        <w:jc w:val="both"/>
        <w:rPr>
          <w:color w:val="000000"/>
          <w:sz w:val="28"/>
        </w:rPr>
      </w:pPr>
      <w:r w:rsidRPr="00EE471C">
        <w:rPr>
          <w:sz w:val="28"/>
        </w:rPr>
        <w:t xml:space="preserve">Особое значение для построения версий имеет непосредственное ознакомление следователя с обстановкой преступления в ходе осмотра места происшествия и личное исследование вещественных доказательств. Осмотр </w:t>
      </w:r>
      <w:r w:rsidRPr="00EE471C">
        <w:rPr>
          <w:color w:val="000000"/>
          <w:sz w:val="28"/>
        </w:rPr>
        <w:t>места происшествия в юридической литературе характеризуется как неотложное следственное действие</w:t>
      </w:r>
      <w:r w:rsidR="000D2177" w:rsidRPr="00EE471C">
        <w:rPr>
          <w:rStyle w:val="a5"/>
          <w:color w:val="000000"/>
          <w:sz w:val="28"/>
        </w:rPr>
        <w:footnoteReference w:id="95"/>
      </w:r>
      <w:r w:rsidRPr="00EE471C">
        <w:rPr>
          <w:color w:val="000000"/>
          <w:sz w:val="28"/>
        </w:rPr>
        <w:t xml:space="preserve">. </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По данным проведенных Ю.В. Кадонцевым исследований, осмотр места происшествия по делам об изнасилованиях, совершенных молодыми взрослыми (от 18 до 25 лет), проводился в 70,7% случаев. В ходе осмотра места происшествия удавалось обнаружить следы преступления в 62% случаев. Тем не менее, на первоначальном этапе расследования осмотр места происшествия часто не проводится, что является одной из основных причин приостановления и прекращения уголовных дел об изнасилованиях, вынесения по ним оправдательных приговоров</w:t>
      </w:r>
      <w:r w:rsidR="000D2177" w:rsidRPr="00EE471C">
        <w:rPr>
          <w:rStyle w:val="a5"/>
          <w:color w:val="000000"/>
          <w:sz w:val="28"/>
          <w:szCs w:val="19"/>
        </w:rPr>
        <w:footnoteReference w:id="96"/>
      </w:r>
      <w:r w:rsidRPr="00EE471C">
        <w:rPr>
          <w:color w:val="000000"/>
          <w:sz w:val="28"/>
          <w:szCs w:val="19"/>
        </w:rPr>
        <w:t>.</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С.А. Гунарев, анализируя дела об изнасилованиях, с сожалением констатирует, что в 3% случаев осмотр производился в течение дня. с момента поступления заявления, по 17% и 23% уголовных дел в течение 1 и 2 суток, в течение недели осмотр был произведен по 43% дел, в 9% случаев осмотр не производился вовсе</w:t>
      </w:r>
      <w:r w:rsidR="00D379B9" w:rsidRPr="00EE471C">
        <w:rPr>
          <w:rStyle w:val="a5"/>
          <w:color w:val="000000"/>
          <w:sz w:val="28"/>
          <w:szCs w:val="19"/>
        </w:rPr>
        <w:footnoteReference w:id="97"/>
      </w:r>
      <w:r w:rsidRPr="00EE471C">
        <w:rPr>
          <w:color w:val="000000"/>
          <w:sz w:val="28"/>
          <w:szCs w:val="19"/>
        </w:rPr>
        <w:t>.</w:t>
      </w:r>
    </w:p>
    <w:p w:rsidR="00354B6A" w:rsidRPr="00EE471C" w:rsidRDefault="00354B6A" w:rsidP="00EE471C">
      <w:pPr>
        <w:widowControl w:val="0"/>
        <w:spacing w:line="360" w:lineRule="auto"/>
        <w:ind w:firstLine="709"/>
        <w:jc w:val="both"/>
        <w:rPr>
          <w:color w:val="000000"/>
          <w:sz w:val="28"/>
        </w:rPr>
      </w:pPr>
      <w:r w:rsidRPr="00EE471C">
        <w:rPr>
          <w:color w:val="000000"/>
          <w:sz w:val="28"/>
        </w:rPr>
        <w:t>Обратимся к процедуре осмотра места происшествия по делам об изнасилованиях. Существенное значение при осмотре имеют обнаруженные вещи, принадлежащие подозреваемому: расчески, брелоки, зажигалки, перочинные ножи, перчатки, головные уборы, пуговицы, частицы одежды и т.п.; следы биологического происхождения</w:t>
      </w:r>
      <w:r w:rsidRPr="00EE471C">
        <w:rPr>
          <w:sz w:val="28"/>
        </w:rPr>
        <w:t xml:space="preserve"> – кровь, слюна, сперма и другие выделения организма человека, отразившиеся в объектах материальной обстановки; большое значение имеют следы пальцев рук в тех случаях, когда преступники и жертва вместе распивали спиртные напитки. Следы рук могут </w:t>
      </w:r>
      <w:r w:rsidRPr="00EE471C">
        <w:rPr>
          <w:color w:val="000000"/>
          <w:sz w:val="28"/>
        </w:rPr>
        <w:t>быть обнаружены на поверхности стола, на спинке стула, на бутылках и стаканах.</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 xml:space="preserve">С.А. Гунарев отмечает, что расположение следов биологического происхождения при совершении убийств и изнасилований имеет разнообразный характер, но при этом он выделяет семь участков наиболее вероятного нахождения и концентрации данных следов: </w:t>
      </w:r>
    </w:p>
    <w:p w:rsidR="00354B6A" w:rsidRPr="00EE471C" w:rsidRDefault="00D379B9" w:rsidP="00EE471C">
      <w:pPr>
        <w:widowControl w:val="0"/>
        <w:spacing w:line="360" w:lineRule="auto"/>
        <w:ind w:firstLine="709"/>
        <w:jc w:val="both"/>
        <w:rPr>
          <w:color w:val="000000"/>
          <w:sz w:val="28"/>
          <w:szCs w:val="19"/>
        </w:rPr>
      </w:pPr>
      <w:r w:rsidRPr="00EE471C">
        <w:rPr>
          <w:color w:val="000000"/>
          <w:sz w:val="28"/>
          <w:szCs w:val="19"/>
        </w:rPr>
        <w:t>-</w:t>
      </w:r>
      <w:r w:rsidR="00D867D7">
        <w:rPr>
          <w:color w:val="000000"/>
          <w:sz w:val="28"/>
          <w:szCs w:val="19"/>
        </w:rPr>
        <w:t xml:space="preserve"> </w:t>
      </w:r>
      <w:r w:rsidRPr="00EE471C">
        <w:rPr>
          <w:color w:val="000000"/>
          <w:sz w:val="28"/>
          <w:szCs w:val="19"/>
        </w:rPr>
        <w:t>труп и ме</w:t>
      </w:r>
      <w:r w:rsidR="00354B6A" w:rsidRPr="00EE471C">
        <w:rPr>
          <w:color w:val="000000"/>
          <w:sz w:val="28"/>
          <w:szCs w:val="19"/>
        </w:rPr>
        <w:t xml:space="preserve">сто его расположения; </w:t>
      </w:r>
    </w:p>
    <w:p w:rsidR="00354B6A" w:rsidRPr="00EE471C" w:rsidRDefault="00D379B9" w:rsidP="00EE471C">
      <w:pPr>
        <w:widowControl w:val="0"/>
        <w:spacing w:line="360" w:lineRule="auto"/>
        <w:ind w:firstLine="709"/>
        <w:jc w:val="both"/>
        <w:rPr>
          <w:color w:val="000000"/>
          <w:sz w:val="28"/>
          <w:szCs w:val="19"/>
        </w:rPr>
      </w:pPr>
      <w:r w:rsidRPr="00EE471C">
        <w:rPr>
          <w:color w:val="000000"/>
          <w:sz w:val="28"/>
          <w:szCs w:val="19"/>
        </w:rPr>
        <w:t xml:space="preserve">- </w:t>
      </w:r>
      <w:r w:rsidR="00354B6A" w:rsidRPr="00EE471C">
        <w:rPr>
          <w:color w:val="000000"/>
          <w:sz w:val="28"/>
          <w:szCs w:val="19"/>
        </w:rPr>
        <w:t>участок непосредственных преступных действий "(причинение повреждений, осуществление полового акта, первоначальное местонахождение трупа);</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w:t>
      </w:r>
      <w:r w:rsidR="00D867D7">
        <w:rPr>
          <w:color w:val="000000"/>
          <w:sz w:val="28"/>
          <w:szCs w:val="19"/>
        </w:rPr>
        <w:t xml:space="preserve"> </w:t>
      </w:r>
      <w:r w:rsidRPr="00EE471C">
        <w:rPr>
          <w:color w:val="000000"/>
          <w:sz w:val="28"/>
          <w:szCs w:val="19"/>
        </w:rPr>
        <w:t>предметы, обстановки, которые изменили свое положение;</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w:t>
      </w:r>
      <w:r w:rsidR="00D867D7">
        <w:rPr>
          <w:color w:val="000000"/>
          <w:sz w:val="28"/>
          <w:szCs w:val="19"/>
        </w:rPr>
        <w:t xml:space="preserve"> </w:t>
      </w:r>
      <w:r w:rsidRPr="00EE471C">
        <w:rPr>
          <w:color w:val="000000"/>
          <w:sz w:val="28"/>
          <w:szCs w:val="19"/>
        </w:rPr>
        <w:t>тела живых участников</w:t>
      </w:r>
      <w:r w:rsidRPr="00EE471C">
        <w:rPr>
          <w:color w:val="000000"/>
          <w:sz w:val="28"/>
          <w:szCs w:val="19"/>
          <w:vertAlign w:val="superscript"/>
        </w:rPr>
        <w:t xml:space="preserve"> </w:t>
      </w:r>
      <w:r w:rsidRPr="00EE471C">
        <w:rPr>
          <w:color w:val="000000"/>
          <w:sz w:val="28"/>
          <w:szCs w:val="19"/>
        </w:rPr>
        <w:t>события преступления; их одежда, вещи и их местонахождение (например, квартира преступника);</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w:t>
      </w:r>
      <w:r w:rsidR="00D867D7">
        <w:rPr>
          <w:color w:val="000000"/>
          <w:sz w:val="28"/>
          <w:szCs w:val="19"/>
        </w:rPr>
        <w:t xml:space="preserve"> </w:t>
      </w:r>
      <w:r w:rsidRPr="00EE471C">
        <w:rPr>
          <w:color w:val="000000"/>
          <w:sz w:val="28"/>
          <w:szCs w:val="19"/>
        </w:rPr>
        <w:t>участок подхода преступника;</w:t>
      </w:r>
    </w:p>
    <w:p w:rsidR="00354B6A" w:rsidRPr="00EE471C" w:rsidRDefault="00D379B9" w:rsidP="00EE471C">
      <w:pPr>
        <w:widowControl w:val="0"/>
        <w:spacing w:line="360" w:lineRule="auto"/>
        <w:ind w:firstLine="709"/>
        <w:jc w:val="both"/>
        <w:rPr>
          <w:color w:val="000000"/>
          <w:sz w:val="28"/>
          <w:szCs w:val="19"/>
        </w:rPr>
      </w:pPr>
      <w:r w:rsidRPr="00EE471C">
        <w:rPr>
          <w:color w:val="000000"/>
          <w:sz w:val="28"/>
          <w:szCs w:val="19"/>
        </w:rPr>
        <w:t>-</w:t>
      </w:r>
      <w:r w:rsidR="00D867D7">
        <w:rPr>
          <w:color w:val="000000"/>
          <w:sz w:val="28"/>
          <w:szCs w:val="19"/>
        </w:rPr>
        <w:t xml:space="preserve"> </w:t>
      </w:r>
      <w:r w:rsidR="00354B6A" w:rsidRPr="00EE471C">
        <w:rPr>
          <w:color w:val="000000"/>
          <w:sz w:val="28"/>
          <w:szCs w:val="19"/>
        </w:rPr>
        <w:t>участок ожидания (засады);</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w:t>
      </w:r>
      <w:r w:rsidR="00D867D7">
        <w:rPr>
          <w:color w:val="000000"/>
          <w:sz w:val="28"/>
          <w:szCs w:val="19"/>
        </w:rPr>
        <w:t xml:space="preserve"> </w:t>
      </w:r>
      <w:r w:rsidRPr="00EE471C">
        <w:rPr>
          <w:color w:val="000000"/>
          <w:sz w:val="28"/>
          <w:szCs w:val="19"/>
        </w:rPr>
        <w:t xml:space="preserve">участок отхода преступника. </w:t>
      </w:r>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Поэтому, рассматривая</w:t>
      </w:r>
      <w:r w:rsidR="00D379B9" w:rsidRPr="00EE471C">
        <w:rPr>
          <w:color w:val="000000"/>
          <w:sz w:val="28"/>
          <w:szCs w:val="19"/>
        </w:rPr>
        <w:t xml:space="preserve"> место происшествия; как некое п</w:t>
      </w:r>
      <w:r w:rsidRPr="00EE471C">
        <w:rPr>
          <w:color w:val="000000"/>
          <w:sz w:val="28"/>
          <w:szCs w:val="19"/>
        </w:rPr>
        <w:t>ространство, имеющее условные границы, следователь со специалистом-биологом должны выделить эти конкретные участки, на которых преступник мог с наибольшей вероятностью оставить биологические следы</w:t>
      </w:r>
      <w:r w:rsidR="00D379B9" w:rsidRPr="00EE471C">
        <w:rPr>
          <w:rStyle w:val="a5"/>
          <w:color w:val="000000"/>
          <w:sz w:val="28"/>
          <w:szCs w:val="19"/>
        </w:rPr>
        <w:footnoteReference w:id="98"/>
      </w:r>
      <w:r w:rsidRPr="00EE471C">
        <w:rPr>
          <w:color w:val="000000"/>
          <w:sz w:val="28"/>
          <w:szCs w:val="19"/>
        </w:rPr>
        <w:t xml:space="preserve">. </w:t>
      </w:r>
    </w:p>
    <w:p w:rsidR="00354B6A" w:rsidRPr="00EE471C" w:rsidRDefault="00354B6A" w:rsidP="00EE471C">
      <w:pPr>
        <w:widowControl w:val="0"/>
        <w:spacing w:line="360" w:lineRule="auto"/>
        <w:ind w:firstLine="709"/>
        <w:jc w:val="both"/>
        <w:rPr>
          <w:sz w:val="28"/>
        </w:rPr>
      </w:pPr>
      <w:r w:rsidRPr="00EE471C">
        <w:rPr>
          <w:color w:val="000000"/>
          <w:sz w:val="28"/>
        </w:rPr>
        <w:t xml:space="preserve">К участию в осмотре места происшествия желательно привлечь специалиста, который </w:t>
      </w:r>
      <w:r w:rsidRPr="00EE471C">
        <w:rPr>
          <w:sz w:val="28"/>
        </w:rPr>
        <w:t>может оказать следователю квалифицированную помощь в отыскании, фиксации, описании, изъятии, упаковке и транспортировке материальных следов изнасилования.</w:t>
      </w:r>
    </w:p>
    <w:p w:rsidR="00354B6A" w:rsidRPr="00EE471C" w:rsidRDefault="00354B6A" w:rsidP="00EE471C">
      <w:pPr>
        <w:widowControl w:val="0"/>
        <w:autoSpaceDE w:val="0"/>
        <w:autoSpaceDN w:val="0"/>
        <w:adjustRightInd w:val="0"/>
        <w:spacing w:line="360" w:lineRule="auto"/>
        <w:ind w:firstLine="709"/>
        <w:jc w:val="both"/>
        <w:rPr>
          <w:color w:val="000000"/>
          <w:sz w:val="28"/>
        </w:rPr>
      </w:pPr>
      <w:r w:rsidRPr="00EE471C">
        <w:rPr>
          <w:color w:val="000000"/>
          <w:sz w:val="28"/>
        </w:rPr>
        <w:t xml:space="preserve">Помощь следователю могут оказать специалисты в области медицины, педагогики и психологии и др. </w:t>
      </w:r>
    </w:p>
    <w:p w:rsidR="00354B6A" w:rsidRPr="00EE471C" w:rsidRDefault="00354B6A" w:rsidP="00EE471C">
      <w:pPr>
        <w:widowControl w:val="0"/>
        <w:autoSpaceDE w:val="0"/>
        <w:autoSpaceDN w:val="0"/>
        <w:adjustRightInd w:val="0"/>
        <w:spacing w:line="360" w:lineRule="auto"/>
        <w:ind w:firstLine="709"/>
        <w:jc w:val="both"/>
        <w:rPr>
          <w:color w:val="000000"/>
          <w:sz w:val="28"/>
          <w:szCs w:val="19"/>
        </w:rPr>
      </w:pPr>
      <w:r w:rsidRPr="00EE471C">
        <w:rPr>
          <w:color w:val="000000"/>
          <w:sz w:val="28"/>
          <w:szCs w:val="19"/>
        </w:rPr>
        <w:t>С.А. Гунарев настаивает на обязательном участии в следственно-оперативной группе при осмотре места происшествия специалиста-биолога. Объясняет это он тем, что отсутствие специалиста-биолога приводит к тому, что следователь тратит свое время на проведение дополнительного или повторного осмотра. Данное обстоятельство сильно влияет на качество и результативность проведения осмотра места происшествия</w:t>
      </w:r>
      <w:r w:rsidR="00D379B9" w:rsidRPr="00EE471C">
        <w:rPr>
          <w:rStyle w:val="a5"/>
          <w:color w:val="000000"/>
          <w:sz w:val="28"/>
          <w:szCs w:val="19"/>
        </w:rPr>
        <w:footnoteReference w:id="99"/>
      </w:r>
      <w:r w:rsidRPr="00EE471C">
        <w:rPr>
          <w:color w:val="000000"/>
          <w:sz w:val="28"/>
          <w:szCs w:val="19"/>
        </w:rPr>
        <w:t xml:space="preserve">. </w:t>
      </w:r>
    </w:p>
    <w:p w:rsidR="00354B6A" w:rsidRPr="00EE471C" w:rsidRDefault="00354B6A" w:rsidP="00EE471C">
      <w:pPr>
        <w:widowControl w:val="0"/>
        <w:autoSpaceDE w:val="0"/>
        <w:autoSpaceDN w:val="0"/>
        <w:adjustRightInd w:val="0"/>
        <w:spacing w:line="360" w:lineRule="auto"/>
        <w:ind w:firstLine="709"/>
        <w:jc w:val="both"/>
        <w:rPr>
          <w:rFonts w:cs="Calibri"/>
          <w:sz w:val="28"/>
        </w:rPr>
      </w:pPr>
      <w:r w:rsidRPr="00EE471C">
        <w:rPr>
          <w:color w:val="000000"/>
          <w:sz w:val="28"/>
        </w:rPr>
        <w:t>Что касается специалистов в области педагогики и психологии, то особенно целесообразно их привлекать, особенно, если в деле фигурирует несовершеннолетний</w:t>
      </w:r>
      <w:r w:rsidRPr="00EE471C">
        <w:rPr>
          <w:rFonts w:cs="Calibri"/>
          <w:sz w:val="28"/>
        </w:rPr>
        <w:t>.</w:t>
      </w:r>
      <w:r w:rsidR="00D867D7">
        <w:rPr>
          <w:rFonts w:cs="Calibri"/>
          <w:sz w:val="28"/>
        </w:rPr>
        <w:t xml:space="preserve"> </w:t>
      </w:r>
    </w:p>
    <w:p w:rsidR="00354B6A" w:rsidRPr="00EE471C" w:rsidRDefault="00354B6A" w:rsidP="00EE471C">
      <w:pPr>
        <w:pStyle w:val="31"/>
        <w:widowControl w:val="0"/>
        <w:autoSpaceDE w:val="0"/>
        <w:autoSpaceDN w:val="0"/>
        <w:adjustRightInd w:val="0"/>
        <w:ind w:firstLine="709"/>
        <w:rPr>
          <w:rFonts w:cs="Calibri"/>
          <w:iCs w:val="0"/>
        </w:rPr>
      </w:pPr>
      <w:r w:rsidRPr="00EE471C">
        <w:rPr>
          <w:rFonts w:cs="Calibri"/>
          <w:iCs w:val="0"/>
        </w:rPr>
        <w:t>Более того, согласимся с Е.В. Лялиной, которая полагает, что следователю без соответствующих познаний в области педагогики и психологии в равной степени затруднительно допрашивать несовершеннолетних лиц в возрасте как до, так и после 16 лет.</w:t>
      </w:r>
    </w:p>
    <w:p w:rsidR="00354B6A" w:rsidRPr="00EE471C" w:rsidRDefault="00354B6A" w:rsidP="00EE471C">
      <w:pPr>
        <w:pStyle w:val="31"/>
        <w:widowControl w:val="0"/>
        <w:ind w:firstLine="709"/>
        <w:rPr>
          <w:rFonts w:cs="Calibri"/>
        </w:rPr>
      </w:pPr>
      <w:r w:rsidRPr="00EE471C">
        <w:rPr>
          <w:rFonts w:cs="Calibri"/>
        </w:rPr>
        <w:t>Таким образом, она верно</w:t>
      </w:r>
      <w:r w:rsidR="00D867D7">
        <w:rPr>
          <w:rFonts w:cs="Calibri"/>
        </w:rPr>
        <w:t xml:space="preserve"> </w:t>
      </w:r>
      <w:r w:rsidRPr="00EE471C">
        <w:rPr>
          <w:rFonts w:cs="Calibri"/>
        </w:rPr>
        <w:t>предлагает дополнить ст. 168 УПК РФ можно следующим образом: «В подготовке к следственным действиям с участием несовершеннолетнего либо лица, достигшего совершеннолетия, но страдающего психическим расстройством или отстающего в психическом развитии, участие специалиста в области педагогики и психологии обязательно. Следователь обязан привлечь к участию в следственных действиях с несовершеннолетними потерпевшими и свидетелями специалиста в области педагогики или подростковой психологии при наличии ходатайства несовершеннолетнего либо его законного представителя»</w:t>
      </w:r>
      <w:r w:rsidR="00D379B9" w:rsidRPr="00EE471C">
        <w:rPr>
          <w:rStyle w:val="a5"/>
          <w:rFonts w:cs="Calibri"/>
        </w:rPr>
        <w:footnoteReference w:id="100"/>
      </w:r>
      <w:r w:rsidRPr="00EE471C">
        <w:rPr>
          <w:rFonts w:cs="Calibri"/>
        </w:rPr>
        <w:t>.</w:t>
      </w:r>
    </w:p>
    <w:p w:rsidR="00354B6A" w:rsidRPr="00EE471C" w:rsidRDefault="00354B6A" w:rsidP="00EE471C">
      <w:pPr>
        <w:pStyle w:val="31"/>
        <w:widowControl w:val="0"/>
        <w:ind w:firstLine="709"/>
        <w:rPr>
          <w:rFonts w:cs="Calibri"/>
        </w:rPr>
      </w:pPr>
      <w:r w:rsidRPr="00EE471C">
        <w:rPr>
          <w:rFonts w:cs="Calibri"/>
        </w:rPr>
        <w:t>На наш взгляд, предложенные нами изменения и дополнения в УПК РФ помогут лицам, производящим расследование уголовных дел с участием несовершеннолетних, более обоснованно принимать процессуальные решения, а также конкретизировать задачи, стоящие перед конкретным следственным действием, и способы их достижения.</w:t>
      </w:r>
    </w:p>
    <w:p w:rsidR="00354B6A" w:rsidRPr="00EE471C" w:rsidRDefault="00354B6A" w:rsidP="00EE471C">
      <w:pPr>
        <w:widowControl w:val="0"/>
        <w:spacing w:line="360" w:lineRule="auto"/>
        <w:ind w:firstLine="709"/>
        <w:jc w:val="both"/>
        <w:rPr>
          <w:sz w:val="28"/>
        </w:rPr>
      </w:pPr>
      <w:r w:rsidRPr="00EE471C">
        <w:rPr>
          <w:sz w:val="28"/>
        </w:rPr>
        <w:t xml:space="preserve">Полагаем, что осмотр целесообразно проводить с участием потерпевшей, которая может помочь следователю разобраться в обстановке места происшествия, обратит его внимание на отдельные обстоятельства, даст соответствующее объяснение, укажет пути подхода и ухода подозреваемых, расположение отдельных предметов и следов. </w:t>
      </w:r>
    </w:p>
    <w:p w:rsidR="00354B6A" w:rsidRPr="00EE471C" w:rsidRDefault="00354B6A" w:rsidP="00EE471C">
      <w:pPr>
        <w:widowControl w:val="0"/>
        <w:spacing w:line="360" w:lineRule="auto"/>
        <w:ind w:firstLine="709"/>
        <w:jc w:val="both"/>
        <w:rPr>
          <w:sz w:val="28"/>
        </w:rPr>
      </w:pPr>
      <w:r w:rsidRPr="00EE471C">
        <w:rPr>
          <w:sz w:val="28"/>
        </w:rPr>
        <w:t>Если осмотр места происшествия решено провести в отсутствии потерпевшей, то это возможно сразу же после поступления заявления или сообщения об изнасиловании. Однако в дальнейшем следует повторно осмотреть место происшествия с участием потерпевшей, поскольку это способствует уточнению обстоятельств преступления, дополнению сведений о них, отысканию следов преступления</w:t>
      </w:r>
      <w:r w:rsidR="00D379B9" w:rsidRPr="00EE471C">
        <w:rPr>
          <w:rStyle w:val="a5"/>
          <w:sz w:val="28"/>
        </w:rPr>
        <w:footnoteReference w:id="101"/>
      </w:r>
      <w:r w:rsidRPr="00EE471C">
        <w:rPr>
          <w:sz w:val="28"/>
        </w:rPr>
        <w:t xml:space="preserve">. </w:t>
      </w:r>
    </w:p>
    <w:p w:rsidR="00354B6A" w:rsidRPr="00EE471C" w:rsidRDefault="00354B6A" w:rsidP="00EE471C">
      <w:pPr>
        <w:widowControl w:val="0"/>
        <w:spacing w:line="360" w:lineRule="auto"/>
        <w:ind w:firstLine="709"/>
        <w:jc w:val="both"/>
        <w:rPr>
          <w:sz w:val="28"/>
        </w:rPr>
      </w:pPr>
      <w:r w:rsidRPr="00EE471C">
        <w:rPr>
          <w:sz w:val="28"/>
        </w:rPr>
        <w:t xml:space="preserve">В ходе осмотра может быть получена информация о социально-психологических качествах, привычках преступника. О пристрастии к курению, употреблению спиртных напитков, например, можно судить по оставленным на месте происшествия окуркам, посуде из-под вино-водочных изделий. </w:t>
      </w:r>
    </w:p>
    <w:p w:rsidR="00354B6A" w:rsidRPr="00EE471C" w:rsidRDefault="00354B6A" w:rsidP="00EE471C">
      <w:pPr>
        <w:widowControl w:val="0"/>
        <w:spacing w:line="360" w:lineRule="auto"/>
        <w:ind w:firstLine="709"/>
        <w:jc w:val="both"/>
        <w:rPr>
          <w:sz w:val="28"/>
        </w:rPr>
      </w:pPr>
      <w:r w:rsidRPr="00EE471C">
        <w:rPr>
          <w:sz w:val="28"/>
        </w:rPr>
        <w:t>Все вышеизложенное говорит о том, что производство осмотра места происшествия - важное средство эффективной проверки всех выдвигаемых следствием версий. Вместе с тем, как показывают материалы изученной нами следственной практики, он проводится не всегда. Последствия такой ошибки следователя могут быть продемонстрированы следующим примером: в обвинительном заключении по уголовному делу в отношении</w:t>
      </w:r>
      <w:r w:rsidR="00D867D7">
        <w:rPr>
          <w:sz w:val="28"/>
        </w:rPr>
        <w:t xml:space="preserve"> </w:t>
      </w:r>
      <w:r w:rsidRPr="00EE471C">
        <w:rPr>
          <w:sz w:val="28"/>
        </w:rPr>
        <w:t>гр. Б., 1988 г.р., и гр. К., 1987 г.р., обвиняемых в совершении преступлений, предусмотренных ч. 2 п. «б», «в» ст. 132, ч. 2 п. «б», «в» ст. 131 УК РФ, в качестве доказательств были перечислены лишь свидетельские показания и заключение судебно-медицинской экспертизы, а осмотр места происшествия не производился, в результате чего была утрачена доказательственная информация и впоследствии это было отмечено судом при вынесении оправдательного приговора</w:t>
      </w:r>
      <w:r w:rsidR="00E050A1" w:rsidRPr="00EE471C">
        <w:rPr>
          <w:rStyle w:val="a5"/>
          <w:sz w:val="28"/>
        </w:rPr>
        <w:footnoteReference w:id="102"/>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Кроме того, при изучении уголовных дел нами замечено, что названное следственное действие зачастую производится</w:t>
      </w:r>
      <w:r w:rsidR="00D867D7">
        <w:rPr>
          <w:sz w:val="28"/>
        </w:rPr>
        <w:t xml:space="preserve"> </w:t>
      </w:r>
      <w:r w:rsidRPr="00EE471C">
        <w:rPr>
          <w:sz w:val="28"/>
        </w:rPr>
        <w:t xml:space="preserve">достаточно бегло и поверхностно фиксируется в протоколе. </w:t>
      </w:r>
    </w:p>
    <w:p w:rsidR="00354B6A" w:rsidRPr="00EE471C" w:rsidRDefault="00354B6A" w:rsidP="00EE471C">
      <w:pPr>
        <w:widowControl w:val="0"/>
        <w:spacing w:line="360" w:lineRule="auto"/>
        <w:ind w:firstLine="709"/>
        <w:jc w:val="both"/>
        <w:rPr>
          <w:sz w:val="28"/>
        </w:rPr>
      </w:pPr>
      <w:r w:rsidRPr="00EE471C">
        <w:rPr>
          <w:sz w:val="28"/>
        </w:rPr>
        <w:t>А.В. Иванов анализируя основные недостатки, допускаемые при производстве осмотра, отмечает: в протоколах осмотра места происшествия нередко отсутствовали указания на время и место их проведения, не были отражены погодные условия, не указывались данные экспертов и т.д</w:t>
      </w:r>
      <w:r w:rsidR="00E050A1" w:rsidRPr="00EE471C">
        <w:rPr>
          <w:rStyle w:val="a5"/>
          <w:sz w:val="28"/>
        </w:rPr>
        <w:footnoteReference w:id="103"/>
      </w:r>
      <w:r w:rsidRPr="00EE471C">
        <w:rPr>
          <w:sz w:val="28"/>
        </w:rPr>
        <w:t xml:space="preserve">. </w:t>
      </w:r>
    </w:p>
    <w:p w:rsidR="00354B6A" w:rsidRPr="00EE471C" w:rsidRDefault="00354B6A" w:rsidP="00EE471C">
      <w:pPr>
        <w:widowControl w:val="0"/>
        <w:spacing w:line="360" w:lineRule="auto"/>
        <w:ind w:firstLine="709"/>
        <w:jc w:val="both"/>
        <w:rPr>
          <w:iCs/>
          <w:color w:val="000000"/>
          <w:sz w:val="28"/>
          <w:szCs w:val="19"/>
        </w:rPr>
      </w:pPr>
      <w:r w:rsidRPr="00EE471C">
        <w:rPr>
          <w:color w:val="000000"/>
          <w:sz w:val="28"/>
        </w:rPr>
        <w:t xml:space="preserve">Таким образом, в завершении параграфа сделаем вывод: </w:t>
      </w:r>
      <w:r w:rsidRPr="00EE471C">
        <w:rPr>
          <w:iCs/>
          <w:color w:val="000000"/>
          <w:sz w:val="28"/>
          <w:szCs w:val="19"/>
        </w:rPr>
        <w:t>Осмотр места происшествия является неотложным следственным действием, неправильное производство которого может повлечь за собой приостановления и прекращения уголовных дел об изнасилованиях, вынесения по ним оправдательных приговоров. П</w:t>
      </w:r>
      <w:r w:rsidRPr="00EE471C">
        <w:rPr>
          <w:iCs/>
          <w:sz w:val="28"/>
        </w:rPr>
        <w:t xml:space="preserve">ромедление с проведением осмотра места происшествия приведет к изменению обстановки и утрате вещественных доказательств. </w:t>
      </w:r>
      <w:r w:rsidRPr="00EE471C">
        <w:rPr>
          <w:iCs/>
          <w:color w:val="000000"/>
          <w:sz w:val="28"/>
          <w:szCs w:val="19"/>
        </w:rPr>
        <w:t>При производстве осмотра считаем целесообразным привлечение для производства данного следственного действия потерпевшей, а также специалистов в области судебной медицины, биолога, а при необходимости педагогики и психологии и др.</w:t>
      </w:r>
    </w:p>
    <w:p w:rsidR="00354B6A" w:rsidRPr="00EE471C" w:rsidRDefault="00354B6A" w:rsidP="00EE471C">
      <w:pPr>
        <w:widowControl w:val="0"/>
        <w:spacing w:line="360" w:lineRule="auto"/>
        <w:ind w:firstLine="709"/>
        <w:outlineLvl w:val="0"/>
        <w:rPr>
          <w:color w:val="000000"/>
          <w:sz w:val="28"/>
        </w:rPr>
      </w:pPr>
    </w:p>
    <w:p w:rsidR="00354B6A" w:rsidRPr="00EE471C" w:rsidRDefault="00354B6A" w:rsidP="00EE471C">
      <w:pPr>
        <w:pStyle w:val="1"/>
        <w:keepNext w:val="0"/>
        <w:widowControl w:val="0"/>
        <w:ind w:firstLine="709"/>
        <w:jc w:val="center"/>
      </w:pPr>
      <w:bookmarkStart w:id="67" w:name="_Toc291112000"/>
      <w:bookmarkStart w:id="68" w:name="_Toc291112322"/>
      <w:r w:rsidRPr="00EE471C">
        <w:t>§2. Особенности производства допроса</w:t>
      </w:r>
      <w:bookmarkEnd w:id="67"/>
      <w:bookmarkEnd w:id="68"/>
    </w:p>
    <w:p w:rsidR="00354B6A" w:rsidRPr="00EE471C" w:rsidRDefault="00354B6A" w:rsidP="00EE471C">
      <w:pPr>
        <w:widowControl w:val="0"/>
        <w:spacing w:line="360" w:lineRule="auto"/>
        <w:ind w:firstLine="709"/>
        <w:jc w:val="center"/>
        <w:rPr>
          <w:b/>
          <w:bCs/>
          <w:sz w:val="28"/>
          <w:szCs w:val="28"/>
        </w:rPr>
      </w:pPr>
    </w:p>
    <w:p w:rsidR="00354B6A" w:rsidRPr="00EE471C" w:rsidRDefault="00354B6A" w:rsidP="00EE471C">
      <w:pPr>
        <w:widowControl w:val="0"/>
        <w:spacing w:line="360" w:lineRule="auto"/>
        <w:ind w:firstLine="709"/>
        <w:jc w:val="both"/>
        <w:rPr>
          <w:sz w:val="28"/>
        </w:rPr>
      </w:pPr>
      <w:r w:rsidRPr="00EE471C">
        <w:rPr>
          <w:sz w:val="28"/>
        </w:rPr>
        <w:t xml:space="preserve">Важным следственным действием для расследования изнасилования является допрос. Наиболее часто по данной категории дел производится допрос потерпевшей, свидетелей, подозреваемых (обвиняемых). Каждая из этих разновидностей допроса характеризуется особой спецификой тактических приемов, о которых пойдет речь ниже. </w:t>
      </w:r>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69" w:name="_Toc291112001"/>
      <w:bookmarkStart w:id="70" w:name="_Toc291112323"/>
      <w:r w:rsidRPr="00EE471C">
        <w:rPr>
          <w:rFonts w:cs="Calibri"/>
          <w:sz w:val="28"/>
        </w:rPr>
        <w:t>Основной способ фиксации показаний допрашиваемого - протоколирование. Однако допрос малолетних и несовершеннолетних потерпевших и свидетелей целесообразно фиксировать и с помощью видеозаписи, так как она позволяет воспроизводить как смысловое содержание показаний, особенности интонации и акцента, так и жестикуляцию, мимику, манеру рассказа. Видеозапись дает возможность получить не только дополнительные данные о допрошенном, но и зачастую исключить надобность в повторных допросах. При наличии свидетелей-очевидцев у них выясняются все известные им обстоятельства сексуального насилия, что они делали на месте преступления, как проявили себя (оказали помощь, не обратили должного внимания, испугались и т.п.)</w:t>
      </w:r>
      <w:r w:rsidR="00E050A1" w:rsidRPr="00EE471C">
        <w:rPr>
          <w:rStyle w:val="a5"/>
          <w:rFonts w:cs="Calibri"/>
          <w:sz w:val="28"/>
        </w:rPr>
        <w:footnoteReference w:id="104"/>
      </w:r>
      <w:r w:rsidRPr="00EE471C">
        <w:rPr>
          <w:rFonts w:cs="Calibri"/>
          <w:sz w:val="28"/>
        </w:rPr>
        <w:t>.</w:t>
      </w:r>
      <w:bookmarkEnd w:id="69"/>
      <w:bookmarkEnd w:id="70"/>
    </w:p>
    <w:p w:rsidR="00354B6A" w:rsidRPr="00EE471C" w:rsidRDefault="00354B6A" w:rsidP="00EE471C">
      <w:pPr>
        <w:pStyle w:val="a8"/>
        <w:widowControl w:val="0"/>
        <w:ind w:firstLine="709"/>
      </w:pPr>
      <w:r w:rsidRPr="00EE471C">
        <w:t>В ходе допроса потерпевшей может быть получена информация о внешности насильников, особых приметах (шрамы, наличие следов от уколов на руках),</w:t>
      </w:r>
      <w:r w:rsidR="00D867D7">
        <w:t xml:space="preserve"> </w:t>
      </w:r>
      <w:r w:rsidRPr="00EE471C">
        <w:t>об особенностях их речи (наличие акцента, дефектов речи, употребление слов и словосочетаний, специфичных для определенной социальной группы). Кроме того, потерпевшая могла запомнить имена или прозвища насильников, характеризующие, как правило, особенности их внешности, их фамилию, имя, социальный статус, род занятий и т.п. Если потерпевшая может назвать приметы преступника, целесообразно одновременное участие в допросе художника и специалиста по составлению фоторобота. Слаженность действий этих двух лиц способствует полноте постановки вопросов, уточнению информации и получению ее в полном объеме. Допрос потерпевшей желательно сопровождать составлением ею схем и зарисовок.</w:t>
      </w:r>
      <w:r w:rsidR="00D867D7">
        <w:t xml:space="preserve"> </w:t>
      </w:r>
      <w:r w:rsidRPr="00EE471C">
        <w:t>При производстве данного следственного действия необходимо обращать внимание на</w:t>
      </w:r>
      <w:r w:rsidR="00D867D7">
        <w:t xml:space="preserve"> </w:t>
      </w:r>
      <w:r w:rsidRPr="00EE471C">
        <w:t>обстоятельства, характерные для ее показаний:</w:t>
      </w:r>
    </w:p>
    <w:p w:rsidR="00354B6A" w:rsidRPr="00EE471C" w:rsidRDefault="00354B6A" w:rsidP="00EE471C">
      <w:pPr>
        <w:widowControl w:val="0"/>
        <w:spacing w:line="360" w:lineRule="auto"/>
        <w:ind w:firstLine="709"/>
        <w:jc w:val="both"/>
        <w:rPr>
          <w:sz w:val="28"/>
        </w:rPr>
      </w:pPr>
      <w:r w:rsidRPr="00EE471C">
        <w:rPr>
          <w:sz w:val="28"/>
        </w:rPr>
        <w:t>1) преувеличенное представление о некоторых моментах пережитого события (например, неточные, чаще всего, преувеличенные показания о числе преступников и о предметах, которые они использовали);</w:t>
      </w:r>
    </w:p>
    <w:p w:rsidR="00354B6A" w:rsidRPr="00EE471C" w:rsidRDefault="00354B6A" w:rsidP="00EE471C">
      <w:pPr>
        <w:widowControl w:val="0"/>
        <w:spacing w:line="360" w:lineRule="auto"/>
        <w:ind w:firstLine="709"/>
        <w:jc w:val="both"/>
        <w:rPr>
          <w:sz w:val="28"/>
        </w:rPr>
      </w:pPr>
      <w:r w:rsidRPr="00EE471C">
        <w:rPr>
          <w:sz w:val="28"/>
        </w:rPr>
        <w:t>2) обобщенность, особенно в первоначальных объяснениях и показаниях о действиях виновных лиц («все держали», «все принимали участие в совершении преступления»);</w:t>
      </w:r>
    </w:p>
    <w:p w:rsidR="00354B6A" w:rsidRPr="00EE471C" w:rsidRDefault="00354B6A" w:rsidP="00EE471C">
      <w:pPr>
        <w:widowControl w:val="0"/>
        <w:spacing w:line="360" w:lineRule="auto"/>
        <w:ind w:firstLine="709"/>
        <w:jc w:val="both"/>
        <w:rPr>
          <w:sz w:val="28"/>
        </w:rPr>
      </w:pPr>
      <w:r w:rsidRPr="00EE471C">
        <w:rPr>
          <w:sz w:val="28"/>
        </w:rPr>
        <w:t>3) пробелы, пропуски при описании некоторых важных элементов происшедшего;</w:t>
      </w:r>
    </w:p>
    <w:p w:rsidR="00354B6A" w:rsidRPr="00EE471C" w:rsidRDefault="00354B6A" w:rsidP="00EE471C">
      <w:pPr>
        <w:widowControl w:val="0"/>
        <w:spacing w:line="360" w:lineRule="auto"/>
        <w:ind w:firstLine="709"/>
        <w:jc w:val="both"/>
        <w:rPr>
          <w:sz w:val="28"/>
        </w:rPr>
      </w:pPr>
      <w:r w:rsidRPr="00EE471C">
        <w:rPr>
          <w:sz w:val="28"/>
        </w:rPr>
        <w:t>4) заблуждения относительно последовательности развития события – путаница, перестановка при воспроизведении его отдельных деталей и действий конкретных участников преступления;</w:t>
      </w:r>
    </w:p>
    <w:p w:rsidR="00354B6A" w:rsidRPr="00EE471C" w:rsidRDefault="00354B6A" w:rsidP="00EE471C">
      <w:pPr>
        <w:widowControl w:val="0"/>
        <w:spacing w:line="360" w:lineRule="auto"/>
        <w:ind w:firstLine="709"/>
        <w:jc w:val="both"/>
        <w:rPr>
          <w:sz w:val="28"/>
        </w:rPr>
      </w:pPr>
      <w:r w:rsidRPr="00EE471C">
        <w:rPr>
          <w:sz w:val="28"/>
        </w:rPr>
        <w:t>5)</w:t>
      </w:r>
      <w:r w:rsidR="00D867D7">
        <w:rPr>
          <w:sz w:val="28"/>
        </w:rPr>
        <w:t xml:space="preserve"> </w:t>
      </w:r>
      <w:r w:rsidRPr="00EE471C">
        <w:rPr>
          <w:sz w:val="28"/>
        </w:rPr>
        <w:t>условия восприятия обстоятельств, по которым производится допрос</w:t>
      </w:r>
      <w:r w:rsidR="00E050A1" w:rsidRPr="00EE471C">
        <w:rPr>
          <w:rStyle w:val="a5"/>
          <w:sz w:val="28"/>
        </w:rPr>
        <w:footnoteReference w:id="105"/>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Наиболее эффективными тактическими приемами допроса являются те, которые направлены на преодоление психической травмы, причиненной преступлением, и имеющие своей целью помочь адаптироваться и получить достаточно полные и достоверные показания непосредственно после совершения преступления, исключив тем самым необходимость проведения повторного допроса</w:t>
      </w:r>
      <w:r w:rsidR="00E050A1" w:rsidRPr="00EE471C">
        <w:rPr>
          <w:rStyle w:val="a5"/>
          <w:sz w:val="28"/>
        </w:rPr>
        <w:footnoteReference w:id="106"/>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 xml:space="preserve">Все это свидетельствует о том, что к допросу потерпевшей от изнасилования нужно обязательно заранее подготовиться, предпочтительнее его проводить в форме свободной беседы, заранее сформулировав вопросы так, чтобы они как бы подводили ее к изложению наиболее важных сведений. Весь ход допроса и его результаты должны обязательно фиксироваться с помощью звуко- и видеозаписи, что позволит на любом этапе расследования проверить правильность тактики получения показаний и, в частности, выяснить, не задавались ли потерпевшей наводящие вопросы. Кроме того, наличие фоновидеограммы исключит необходимость последующих вопросов и очных ставок, которые оказывают сильное травмирующее воздействие на ее психику. </w:t>
      </w:r>
    </w:p>
    <w:p w:rsidR="00354B6A" w:rsidRPr="00EE471C" w:rsidRDefault="00354B6A" w:rsidP="00EE471C">
      <w:pPr>
        <w:widowControl w:val="0"/>
        <w:spacing w:line="360" w:lineRule="auto"/>
        <w:ind w:firstLine="709"/>
        <w:jc w:val="both"/>
        <w:rPr>
          <w:sz w:val="28"/>
        </w:rPr>
      </w:pPr>
      <w:r w:rsidRPr="00EE471C">
        <w:rPr>
          <w:sz w:val="28"/>
        </w:rPr>
        <w:t>Лицо, производящее допрос, должно при тесном взаимодействии с психологом разрабатывать тактику его проведения, поскольку выработанные практической деятельностью данного специалиста методики, позволят выявить перед допросом психологические особенности потерпевшей.</w:t>
      </w:r>
    </w:p>
    <w:p w:rsidR="00354B6A" w:rsidRPr="00EE471C" w:rsidRDefault="00354B6A" w:rsidP="00EE471C">
      <w:pPr>
        <w:widowControl w:val="0"/>
        <w:spacing w:line="360" w:lineRule="auto"/>
        <w:ind w:firstLine="709"/>
        <w:jc w:val="both"/>
        <w:rPr>
          <w:sz w:val="28"/>
        </w:rPr>
      </w:pPr>
      <w:r w:rsidRPr="00EE471C">
        <w:rPr>
          <w:sz w:val="28"/>
        </w:rPr>
        <w:t>При допросе родственников и знакомых потерпевшей и подозреваемого следует выяснить, имели ли место посещения родственников и подруг потерпевшей и ее самой родственниками и знакомыми подозреваемого, не просили ли они об изменении показаний потерпевшей, что обещали за это или чем угрожали, не просил ли их подозреваемый оказать воздействие на потерпевшую и не оказывали ли они на потерпевшую подобное воздействие</w:t>
      </w:r>
      <w:r w:rsidR="00E050A1" w:rsidRPr="00EE471C">
        <w:rPr>
          <w:rStyle w:val="a5"/>
          <w:sz w:val="28"/>
        </w:rPr>
        <w:footnoteReference w:id="107"/>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 xml:space="preserve">При вызове любого из данных лиц на допрос нужно руководствоваться не только соображениями того, что данный свидетель может сообщить по существу совершенного преступления, но и в какой степени он может охарактеризовать личность подозреваемого, потерпевшей, даже если он ничего не знает о совершенном преступлении и каких-либо связанных с ним обстоятельствах. </w:t>
      </w:r>
    </w:p>
    <w:p w:rsidR="00354B6A" w:rsidRPr="00EE471C" w:rsidRDefault="00354B6A" w:rsidP="00EE471C">
      <w:pPr>
        <w:widowControl w:val="0"/>
        <w:spacing w:line="360" w:lineRule="auto"/>
        <w:ind w:firstLine="709"/>
        <w:jc w:val="both"/>
        <w:rPr>
          <w:sz w:val="28"/>
        </w:rPr>
      </w:pPr>
      <w:r w:rsidRPr="00EE471C">
        <w:rPr>
          <w:sz w:val="28"/>
        </w:rPr>
        <w:t>В том случае, если типичная ситуация характеризуется относительной определенностью информации о лицах, совершивших преступление (они задержаны, явились с повинной),</w:t>
      </w:r>
      <w:r w:rsidR="00D867D7">
        <w:rPr>
          <w:sz w:val="28"/>
        </w:rPr>
        <w:t xml:space="preserve"> </w:t>
      </w:r>
      <w:r w:rsidRPr="00EE471C">
        <w:rPr>
          <w:sz w:val="28"/>
        </w:rPr>
        <w:t xml:space="preserve">источником сведений об обстоятельствах совершенного изнасилования являются и данные, полученные в ходе допроса подозреваемых и обвиняемых. </w:t>
      </w:r>
    </w:p>
    <w:p w:rsidR="00354B6A" w:rsidRPr="00EE471C" w:rsidRDefault="00354B6A" w:rsidP="00EE471C">
      <w:pPr>
        <w:widowControl w:val="0"/>
        <w:spacing w:line="360" w:lineRule="auto"/>
        <w:ind w:firstLine="709"/>
        <w:jc w:val="both"/>
        <w:rPr>
          <w:sz w:val="28"/>
        </w:rPr>
      </w:pPr>
      <w:r w:rsidRPr="00EE471C">
        <w:rPr>
          <w:sz w:val="28"/>
        </w:rPr>
        <w:t>По нашему мнению, наиболее эффективными методами получения правдивых показаний от подозреваемых явились доводы защитника, предъявление неопровержимых доказательств виновности, разъяснение следователя о том, что признание облегчит участь.</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 xml:space="preserve">Большую роль, на наш взгляд, для эффективного расследования изнасилований должны сыграть данные психологии, и соответственно помощь психолога. </w:t>
      </w:r>
    </w:p>
    <w:p w:rsidR="00354B6A" w:rsidRPr="00EE471C" w:rsidRDefault="00354B6A" w:rsidP="00EE471C">
      <w:pPr>
        <w:widowControl w:val="0"/>
        <w:autoSpaceDE w:val="0"/>
        <w:autoSpaceDN w:val="0"/>
        <w:adjustRightInd w:val="0"/>
        <w:spacing w:line="360" w:lineRule="auto"/>
        <w:ind w:firstLine="709"/>
        <w:jc w:val="both"/>
        <w:rPr>
          <w:rFonts w:cs="Calibri"/>
          <w:sz w:val="28"/>
        </w:rPr>
      </w:pPr>
      <w:r w:rsidRPr="00EE471C">
        <w:rPr>
          <w:rFonts w:cs="Calibri"/>
          <w:sz w:val="28"/>
        </w:rPr>
        <w:t>Вместе с тем, по данным ученых, в настоящее время следователи обращаются к психологам для определения тактики допроса, к примеру, несовершеннолетних потерпевших практически всегда в 3,3% случаев, очень редко - в 73,3% случаев, никогда не обращаются - 23,3% случаев</w:t>
      </w:r>
      <w:r w:rsidR="00A73BC0" w:rsidRPr="00EE471C">
        <w:rPr>
          <w:rStyle w:val="a5"/>
          <w:rFonts w:cs="Calibri"/>
          <w:sz w:val="28"/>
        </w:rPr>
        <w:footnoteReference w:id="108"/>
      </w:r>
      <w:r w:rsidRPr="00EE471C">
        <w:rPr>
          <w:rFonts w:cs="Calibri"/>
          <w:sz w:val="28"/>
        </w:rPr>
        <w:t>. Естественно, это не может не сказаться на качестве производства данного следственного действия.</w:t>
      </w:r>
    </w:p>
    <w:p w:rsidR="00354B6A" w:rsidRPr="00EE471C" w:rsidRDefault="00354B6A" w:rsidP="00EE471C">
      <w:pPr>
        <w:pStyle w:val="23"/>
        <w:widowControl w:val="0"/>
        <w:ind w:left="0" w:firstLine="709"/>
      </w:pPr>
      <w:r w:rsidRPr="00EE471C">
        <w:t>Обращаться к психологии преступника, на наш взгляд, просто необходимо. Так, давно замечено, что человек, совершивший тяжкое преступление, испытывает сильное психологическое напряжение. Стремление скрыть причастность к преступлению, необходимость маскироваться, чтобы выглядеть спокойным, приводит к усилению торможения в клетках коры головного мозга. После этого начинает преобладать процесс возбуждения. Оно становится все более устойчивым, а потом и постоянным. Безусловно, преступник испытывает острое желание снизить напряженность, снять с себя бремя тайны преступления, посоветоваться, как быть дальше, какую линию поведения избрать, просто выговориться хотя бы и постороннему человеку. Выявление таких состояний, «поддержание» указанных процессов на допросе, проведенном в строгих рамках правовых и этических норм, способствуют получению правдивых показаний, скорейшему раскрытию преступлений.</w:t>
      </w:r>
    </w:p>
    <w:p w:rsidR="00354B6A" w:rsidRPr="00EE471C" w:rsidRDefault="00354B6A" w:rsidP="00EE471C">
      <w:pPr>
        <w:pStyle w:val="31"/>
        <w:widowControl w:val="0"/>
        <w:ind w:firstLine="709"/>
      </w:pPr>
      <w:r w:rsidRPr="00EE471C">
        <w:t>Особенно важна помощь психолога при допросе несовершеннолетних потерпевших или свидетелей. А.В. Иванов в этой связи верно полагает, что существует необходимость изложения ч. 1 ст. 191 УПК РФ в следующей редакции: «Допрос потерпевшего или свидетеля в возрасте до четырнадцати лет, а по усмотрению следователя и допрос потерпевшего и свидетеля в возрасте от четырнадцати до восемнадцати лет проводится с участием педагога или психолога»</w:t>
      </w:r>
      <w:r w:rsidR="00A73BC0" w:rsidRPr="00EE471C">
        <w:rPr>
          <w:rStyle w:val="a5"/>
        </w:rPr>
        <w:footnoteReference w:id="109"/>
      </w:r>
      <w:r w:rsidRPr="00EE471C">
        <w:t>. Свое мнение автор обосновывает тем, что в связи со слабым знанием детской психологии сотрудники правоохранительных органов не всегда могут тактически грамотно провести следственные действия с участием таких лиц.</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В юридической психологии выделяют допрос в конфликтной и бесконфликтной ситуациях</w:t>
      </w:r>
      <w:r w:rsidR="00A73BC0" w:rsidRPr="00EE471C">
        <w:rPr>
          <w:rStyle w:val="a5"/>
          <w:sz w:val="28"/>
        </w:rPr>
        <w:footnoteReference w:id="110"/>
      </w:r>
      <w:r w:rsidRPr="00EE471C">
        <w:rPr>
          <w:sz w:val="28"/>
        </w:rPr>
        <w:t>. На предварительном следствии допрос обвиняемого нередко проходит в условиях конфликтной ситуации. Причины конфликта возникают из принудительного характера общения, так как обвиняемый понимает, что каждый проведенный следователем допрос приводит к изобличению в совершении преступления, но не считает возможным отказаться от дачи показаний, не может избежать общения со следователем. Обвиняемый понимает сложность своего положения, в котором уже находится и зачастую результатом деятельности следователя становится избрание меры пресечения, изменение привычного образа жизни, чему способствуют и нравственные переживания, лишение возможности общаться с близкими и т.д. Следователь в ходе допроса стремится установить истину, будучи наделен значительными властными полномочиями, а обвиняемый старается скрыть истину, но обязан подчиняться требованиям закона. Данный конфликт не должен носить личностного характера, взаимоотношения надо строить в строгом соответствии с нормами уголовного судопроизводства и морали. При допросе необходим индивидуально-психологический подход к обвиняемому.</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В сложной ситуации следователю нужно знать все основные социальные роли, которые исполнял допрашиваемый в жизни, и научиться направлять допрашиваемого к занятию такой ролевой позиции, которая бы наиболее соответствовала ситуации данного допроса. Для следователя далеко не безразлично, какую из всего арсенала ролей будет играть допрашиваемый. Например, изучая личность обвиняемого, следователь установил, что юноша увлекается радиотехникой. Будучи сам страстным любителем радиотехники, следователь достиг полного психологического контакта, заговорив с допрашиваемым на любимую тему. По другому делу обвиняемый, отказавшийся давать показания, стал разговаривать со следователем после того, как узнал, что в период Великой Отечественной войны он и следователь сражались на одном фронте.</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Исследуя личность допрашиваемого, следователь должен планировать обращение к ее лучшим сторонам, т.е. к социально положительным ролевым позициям данной личности. Этически и тактически недопустимо, чтобы следователь для установления контакта с допрашиваемым использовал отрицательные стороны его личности, даже если следователь хорошо знает их. Возникновение в ходе допроса психологической общности показывает обвиняемому, что его допрашивает компетентный, внимательный и чуткий человек, и является первой ступенькой перестройки допрашиваемого в социально правильном направлении.</w:t>
      </w:r>
    </w:p>
    <w:p w:rsidR="00354B6A" w:rsidRPr="00EE471C" w:rsidRDefault="00354B6A" w:rsidP="00EE471C">
      <w:pPr>
        <w:pStyle w:val="23"/>
        <w:widowControl w:val="0"/>
        <w:ind w:left="0" w:firstLine="709"/>
      </w:pPr>
      <w:r w:rsidRPr="00EE471C">
        <w:t>Отношение обвиняемого к совершенному преступлению, предъявленному обвинению, возможному наказанию зависит от мотивов, которыми обвиняемый руководствуется в период расследования уголовного дела. Изучению и анализу должны подвергаться не только мотивы, обусловленные ситуацией расследования, но и сформировавшаяся в течение жизни обвиняемого направленность личности, нравственно-этические представления, сохраняющие и в условиях расследования свою мотивирующую роль.</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Выше мы уже рассмотрели конфликтные ситуации допроса. Кратко остановимся на бесконфликтных ситуациях допроса, которые характеризуются признанием объективно установленных фактов готовностью давать правдивые показания. Бесконфликтность ситуации, разумеется, не гарантирует полной откровенности обвиняемого. Он может добросовестно заблуждаться, ошибаться, неправильно понимать сущность тех или иных событий, наконец, обвиняемый, чистосердечно признавая свою вину, может подсознательно стремиться к ее преуменьшению. Поэтому подготовка к допросу даже в бесконфликтной ситуации в некоторых случаях должна включать элементы основанного на знании психологии обвиняемого прогнозирования ошибок. Учет таких особенностей обвиняемого, как завышения самооценка, некритичность к собственной личности, недоброжелательное отношение к окружающим, позволяет предвидеть вольное или невольное стремление обвиняемого к смягчению своей вины</w:t>
      </w:r>
      <w:r w:rsidR="00A73BC0" w:rsidRPr="00EE471C">
        <w:rPr>
          <w:rStyle w:val="a5"/>
          <w:sz w:val="28"/>
        </w:rPr>
        <w:footnoteReference w:id="111"/>
      </w:r>
      <w:r w:rsidRPr="00EE471C">
        <w:rPr>
          <w:sz w:val="28"/>
        </w:rPr>
        <w:t>.</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На практике мнимая бесконфликтность ситуации допроса часто возникает в случае самооговора обвиняемого. Вероятность самооговора повышается, если обвиняемый отличается повышенной внушаемостью, податливостью к внешнему воздействию, неумением отстаивать свою позицию, слабоволием, недостаточной выносливостью к психическому напряжению. Наиболее типичными мотивами самооговора является стремление избавить от наказания действительного виновника (под влиянием родственных или дружеских чувств). Либо продиктовано определенными групповыми интересами, или же достигается угрозами и воздействием заинтересованных лиц в отношении тех, кто находится в какой-либо зависимости от них.</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Допускаемое со стороны обвиняемого ложное признание может быть продиктовано его стремлением уклониться от ответственности за более тяжкое преступление. Таким путем он рассчитывает усыпить бдительность, создать себе алиби по другому делу либо доказать наличие обстоятельств, смягчающих или исключающих его ответственность и т.п. Полный вымысел сравнительно легко опровергается. Детализация и последующая проверка места, времени и других обстоятельств вымышленного события неминуемо ведут к разоблачению лжи. Если допрашиваемый упорно скрывает достоверно известные ему сведения по делу либо сообщает заведомую ложь, то в отношении него следователь вправе применить метод изобличения. Изобличать допрашиваемого в сокрытии каких-либо фактов или заведомой лжи - значит опровергнуть его утверждения, показать их несостоятельность, несоответствие установленным по делу фактам. Достигается это путем предъявления доказательств, вскрытия противоречий, использования логической аргументации.</w:t>
      </w:r>
    </w:p>
    <w:p w:rsidR="00354B6A" w:rsidRPr="00EE471C" w:rsidRDefault="00354B6A" w:rsidP="00EE471C">
      <w:pPr>
        <w:widowControl w:val="0"/>
        <w:autoSpaceDE w:val="0"/>
        <w:autoSpaceDN w:val="0"/>
        <w:adjustRightInd w:val="0"/>
        <w:spacing w:line="360" w:lineRule="auto"/>
        <w:ind w:firstLine="709"/>
        <w:jc w:val="both"/>
        <w:rPr>
          <w:sz w:val="28"/>
        </w:rPr>
      </w:pPr>
      <w:r w:rsidRPr="00EE471C">
        <w:rPr>
          <w:sz w:val="28"/>
        </w:rPr>
        <w:t>Все доступные следователю и допустимые приемы воздействия на обвиняемого невозможно перечислить</w:t>
      </w:r>
      <w:r w:rsidR="00A73BC0" w:rsidRPr="00EE471C">
        <w:rPr>
          <w:rStyle w:val="a5"/>
          <w:sz w:val="28"/>
        </w:rPr>
        <w:footnoteReference w:id="112"/>
      </w:r>
      <w:r w:rsidRPr="00EE471C">
        <w:rPr>
          <w:sz w:val="28"/>
        </w:rPr>
        <w:t xml:space="preserve">. Важно только отметить, что следователь не должен прибегать к запугиванию, унижению человеческого достоинства, необоснованным обещаниям и т.д. </w:t>
      </w:r>
    </w:p>
    <w:p w:rsidR="00354B6A" w:rsidRPr="00EE471C" w:rsidRDefault="00354B6A" w:rsidP="00EE471C">
      <w:pPr>
        <w:widowControl w:val="0"/>
        <w:autoSpaceDE w:val="0"/>
        <w:autoSpaceDN w:val="0"/>
        <w:adjustRightInd w:val="0"/>
        <w:spacing w:line="360" w:lineRule="auto"/>
        <w:ind w:firstLine="709"/>
        <w:jc w:val="both"/>
        <w:outlineLvl w:val="1"/>
        <w:rPr>
          <w:rFonts w:cs="Calibri"/>
          <w:sz w:val="28"/>
        </w:rPr>
      </w:pPr>
      <w:bookmarkStart w:id="71" w:name="_Toc291112002"/>
      <w:bookmarkStart w:id="72" w:name="_Toc291112324"/>
      <w:r w:rsidRPr="00EE471C">
        <w:rPr>
          <w:sz w:val="28"/>
        </w:rPr>
        <w:t>Подчеркнем, что с</w:t>
      </w:r>
      <w:r w:rsidRPr="00EE471C">
        <w:rPr>
          <w:rFonts w:cs="Calibri"/>
          <w:sz w:val="28"/>
        </w:rPr>
        <w:t>т. 6 Европейской Конвенции</w:t>
      </w:r>
      <w:r w:rsidRPr="00EE471C">
        <w:rPr>
          <w:color w:val="000000"/>
          <w:sz w:val="28"/>
        </w:rPr>
        <w:t xml:space="preserve"> о защите прав человека и основных свобод от 4 ноября 1950 года</w:t>
      </w:r>
      <w:r w:rsidR="00A73BC0" w:rsidRPr="00EE471C">
        <w:rPr>
          <w:rStyle w:val="a5"/>
          <w:color w:val="000000"/>
          <w:sz w:val="28"/>
        </w:rPr>
        <w:footnoteReference w:id="113"/>
      </w:r>
      <w:r w:rsidRPr="00EE471C">
        <w:rPr>
          <w:rFonts w:cs="Calibri"/>
          <w:sz w:val="28"/>
        </w:rPr>
        <w:t xml:space="preserve"> в соответствующей части устанавливает:</w:t>
      </w:r>
      <w:bookmarkEnd w:id="71"/>
      <w:bookmarkEnd w:id="72"/>
    </w:p>
    <w:p w:rsidR="00354B6A" w:rsidRPr="00EE471C" w:rsidRDefault="00354B6A" w:rsidP="00EE471C">
      <w:pPr>
        <w:widowControl w:val="0"/>
        <w:autoSpaceDE w:val="0"/>
        <w:autoSpaceDN w:val="0"/>
        <w:adjustRightInd w:val="0"/>
        <w:spacing w:line="360" w:lineRule="auto"/>
        <w:ind w:firstLine="709"/>
        <w:jc w:val="both"/>
        <w:outlineLvl w:val="1"/>
        <w:rPr>
          <w:rFonts w:cs="Calibri"/>
          <w:sz w:val="28"/>
        </w:rPr>
      </w:pPr>
      <w:bookmarkStart w:id="73" w:name="_Toc291112003"/>
      <w:bookmarkStart w:id="74" w:name="_Toc291112325"/>
      <w:r w:rsidRPr="00EE471C">
        <w:rPr>
          <w:rFonts w:cs="Calibri"/>
          <w:sz w:val="28"/>
        </w:rPr>
        <w:t>«1. Каждый... при предъявлении ему любого уголовного обвинения имеет право на справедливое... разбирательство дела...</w:t>
      </w:r>
      <w:bookmarkEnd w:id="73"/>
      <w:bookmarkEnd w:id="74"/>
    </w:p>
    <w:p w:rsidR="00354B6A" w:rsidRPr="00EE471C" w:rsidRDefault="00354B6A" w:rsidP="00EE471C">
      <w:pPr>
        <w:widowControl w:val="0"/>
        <w:autoSpaceDE w:val="0"/>
        <w:autoSpaceDN w:val="0"/>
        <w:adjustRightInd w:val="0"/>
        <w:spacing w:line="360" w:lineRule="auto"/>
        <w:ind w:firstLine="709"/>
        <w:jc w:val="both"/>
        <w:outlineLvl w:val="1"/>
        <w:rPr>
          <w:iCs/>
          <w:sz w:val="28"/>
        </w:rPr>
      </w:pPr>
      <w:bookmarkStart w:id="75" w:name="_Toc291112004"/>
      <w:bookmarkStart w:id="76" w:name="_Toc291112326"/>
      <w:r w:rsidRPr="00EE471C">
        <w:rPr>
          <w:sz w:val="28"/>
        </w:rPr>
        <w:t xml:space="preserve">3. Каждый обвиняемый в совершении уголовного преступления имеет как минимум следующие права: </w:t>
      </w:r>
      <w:r w:rsidRPr="00EE471C">
        <w:rPr>
          <w:iCs/>
          <w:sz w:val="28"/>
        </w:rPr>
        <w:t>...</w:t>
      </w:r>
      <w:bookmarkEnd w:id="75"/>
      <w:bookmarkEnd w:id="76"/>
    </w:p>
    <w:p w:rsidR="00354B6A" w:rsidRPr="00EE471C" w:rsidRDefault="00354B6A" w:rsidP="00EE471C">
      <w:pPr>
        <w:widowControl w:val="0"/>
        <w:autoSpaceDE w:val="0"/>
        <w:autoSpaceDN w:val="0"/>
        <w:adjustRightInd w:val="0"/>
        <w:spacing w:line="360" w:lineRule="auto"/>
        <w:ind w:firstLine="709"/>
        <w:jc w:val="both"/>
        <w:outlineLvl w:val="1"/>
        <w:rPr>
          <w:rFonts w:cs="Calibri"/>
          <w:sz w:val="28"/>
        </w:rPr>
      </w:pPr>
      <w:bookmarkStart w:id="77" w:name="_Toc291112005"/>
      <w:bookmarkStart w:id="78" w:name="_Toc291112327"/>
      <w:r w:rsidRPr="00EE471C">
        <w:rPr>
          <w:rFonts w:cs="Calibri"/>
          <w:sz w:val="28"/>
        </w:rPr>
        <w:t>(d) допрашивать показывающих против него свидетелей или иметь право на то, чтобы эти свидетели были допрошены, и иметь право на вызов и допрос свидетелей в его пользу на тех же условиях, что и для свидетелей, показывающих против него...».</w:t>
      </w:r>
      <w:bookmarkEnd w:id="77"/>
      <w:bookmarkEnd w:id="78"/>
    </w:p>
    <w:p w:rsidR="00354B6A" w:rsidRPr="00EE471C" w:rsidRDefault="00354B6A" w:rsidP="00EE471C">
      <w:pPr>
        <w:widowControl w:val="0"/>
        <w:autoSpaceDE w:val="0"/>
        <w:autoSpaceDN w:val="0"/>
        <w:adjustRightInd w:val="0"/>
        <w:spacing w:line="360" w:lineRule="auto"/>
        <w:ind w:firstLine="709"/>
        <w:jc w:val="both"/>
        <w:outlineLvl w:val="1"/>
        <w:rPr>
          <w:rFonts w:cs="Calibri"/>
          <w:sz w:val="28"/>
        </w:rPr>
      </w:pPr>
      <w:bookmarkStart w:id="79" w:name="_Toc291112006"/>
      <w:bookmarkStart w:id="80" w:name="_Toc291112328"/>
      <w:r w:rsidRPr="00EE471C">
        <w:rPr>
          <w:rFonts w:cs="Calibri"/>
          <w:sz w:val="28"/>
        </w:rPr>
        <w:t>Поэтому, отсутствие возможности у обвиняемого допросить свидетеля является основанием для отмены приговора. Приведем пример.</w:t>
      </w:r>
      <w:bookmarkEnd w:id="79"/>
      <w:bookmarkEnd w:id="80"/>
      <w:r w:rsidR="00D867D7">
        <w:rPr>
          <w:rFonts w:cs="Calibri"/>
          <w:sz w:val="28"/>
        </w:rPr>
        <w:t xml:space="preserve"> </w:t>
      </w:r>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81" w:name="_Toc291112007"/>
      <w:bookmarkStart w:id="82" w:name="_Toc291112329"/>
      <w:r w:rsidRPr="00EE471C">
        <w:rPr>
          <w:rFonts w:cs="Calibri"/>
          <w:sz w:val="28"/>
        </w:rPr>
        <w:t>9 декабря 2002 г. заявителю было предъявлено обвинение в изнасиловании Т., которой на момент совершения преступления летом 2000 года было семь лет. Обвинение было основано на результатах допросов девочки (Т.), матери девочки К. и соседки Г., а также выводах медицинской экспертизы, которую потерпевшая прошла 4 октября 2002 г. Заявитель просил следователя устроить очную ставку со свидетелями обвинения и медицинским экспертом. 10 декабря 2002 г. следователь отклонил ходатайство.</w:t>
      </w:r>
      <w:bookmarkEnd w:id="81"/>
      <w:bookmarkEnd w:id="82"/>
      <w:r w:rsidRPr="00EE471C">
        <w:rPr>
          <w:rFonts w:cs="Calibri"/>
          <w:sz w:val="28"/>
        </w:rPr>
        <w:t xml:space="preserve"> </w:t>
      </w:r>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83" w:name="_Toc291112008"/>
      <w:bookmarkStart w:id="84" w:name="_Toc291112330"/>
      <w:r w:rsidRPr="00EE471C">
        <w:rPr>
          <w:rFonts w:cs="Calibri"/>
          <w:sz w:val="28"/>
        </w:rPr>
        <w:t>21 января 2003 г. Вологодский областной суд признал заявителя виновным в изнасиловании при отягчающих обстоятельствах, преступлении, предусмотренном пунктом "в" части 3 статьи 131 Уголовного кодекса Российской Федерации, и приговорил его к 12 годам и шести месяцам лишения свободы.</w:t>
      </w:r>
      <w:bookmarkEnd w:id="83"/>
      <w:bookmarkEnd w:id="84"/>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85" w:name="_Toc291112009"/>
      <w:bookmarkStart w:id="86" w:name="_Toc291112331"/>
      <w:r w:rsidRPr="00EE471C">
        <w:rPr>
          <w:rFonts w:cs="Calibri"/>
          <w:sz w:val="28"/>
        </w:rPr>
        <w:t>В своей жалобе заявитель указывал, что суд не обеспечил явку г-жи Г. и медицинского эксперта.</w:t>
      </w:r>
      <w:bookmarkEnd w:id="85"/>
      <w:bookmarkEnd w:id="86"/>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87" w:name="_Toc291112010"/>
      <w:bookmarkStart w:id="88" w:name="_Toc291112332"/>
      <w:r w:rsidRPr="00EE471C">
        <w:rPr>
          <w:rFonts w:cs="Calibri"/>
          <w:sz w:val="28"/>
        </w:rPr>
        <w:t>7 июля 2003 г. Верховный Суд Российской Федерации, рассмотрев жалобу, оставил приговор от 21 января 2003 г. без изменения.</w:t>
      </w:r>
      <w:bookmarkEnd w:id="87"/>
      <w:bookmarkEnd w:id="88"/>
      <w:r w:rsidRPr="00EE471C">
        <w:rPr>
          <w:rFonts w:cs="Calibri"/>
          <w:sz w:val="28"/>
        </w:rPr>
        <w:t xml:space="preserve"> </w:t>
      </w:r>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89" w:name="_Toc291112011"/>
      <w:bookmarkStart w:id="90" w:name="_Toc291112333"/>
      <w:r w:rsidRPr="00EE471C">
        <w:rPr>
          <w:rFonts w:cs="Calibri"/>
          <w:sz w:val="28"/>
        </w:rPr>
        <w:t>25 июля 2005 г. заместитель Генерального прокурора подал надзорное представление в Президиум Верховного Суда. Он указал, что Вологодский областной суд и Верховный Суд нарушили право заявителя на допрос свидетеля Г. и медицинского эксперта.</w:t>
      </w:r>
      <w:bookmarkEnd w:id="89"/>
      <w:bookmarkEnd w:id="90"/>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91" w:name="_Toc291112012"/>
      <w:bookmarkStart w:id="92" w:name="_Toc291112334"/>
      <w:r w:rsidRPr="00EE471C">
        <w:rPr>
          <w:rFonts w:cs="Calibri"/>
          <w:sz w:val="28"/>
        </w:rPr>
        <w:t>1 марта 2006 г. Президиум Верховного Суда удовлетворил представление прокурора частично. Он установил, что суд кассационной инстанции оставил без внимания довод заявителя о том, что его ходатайство о допросе свидетелей обвинения было необоснованно отклонено. Он также отметил, что суд кассационной инстанции ошибочно сослался на то, что Г. дала показания в суде. Президиум отменил определение от 7 июля 2003 г. и возвратил дело на новое кассационное рассмотрение.</w:t>
      </w:r>
      <w:bookmarkEnd w:id="91"/>
      <w:bookmarkEnd w:id="92"/>
    </w:p>
    <w:p w:rsidR="00354B6A" w:rsidRPr="00EE471C" w:rsidRDefault="00354B6A" w:rsidP="00EE471C">
      <w:pPr>
        <w:pStyle w:val="a8"/>
        <w:widowControl w:val="0"/>
        <w:ind w:firstLine="709"/>
      </w:pPr>
      <w:r w:rsidRPr="00EE471C">
        <w:t>19 июля 2006 г. Верховный Суд повторно рассмотрел кассационную жалобу. Он отметил, что заявитель был лишен возможности допроса Г. и медицинского эксперта на предварительном следствии и на суде. Суд установил нарушение прав заявителя, предусмотренных подпунктом "d" пункта 3 Статьи 6 Конвенции, отменил приговор и направил дело на новое рассмотрение в суд первой инстанции</w:t>
      </w:r>
      <w:r w:rsidR="00A73BC0" w:rsidRPr="00EE471C">
        <w:rPr>
          <w:rStyle w:val="a5"/>
        </w:rPr>
        <w:footnoteReference w:id="114"/>
      </w:r>
      <w:r w:rsidRPr="00EE471C">
        <w:t>.</w:t>
      </w:r>
    </w:p>
    <w:p w:rsidR="00354B6A" w:rsidRPr="00EE471C" w:rsidRDefault="00354B6A" w:rsidP="00EE471C">
      <w:pPr>
        <w:widowControl w:val="0"/>
        <w:autoSpaceDE w:val="0"/>
        <w:autoSpaceDN w:val="0"/>
        <w:adjustRightInd w:val="0"/>
        <w:spacing w:line="360" w:lineRule="auto"/>
        <w:ind w:firstLine="709"/>
        <w:jc w:val="both"/>
        <w:rPr>
          <w:iCs/>
          <w:sz w:val="28"/>
        </w:rPr>
      </w:pPr>
      <w:r w:rsidRPr="00EE471C">
        <w:rPr>
          <w:sz w:val="28"/>
        </w:rPr>
        <w:t xml:space="preserve">В завершении параграфа сделаем вывод: </w:t>
      </w:r>
      <w:r w:rsidRPr="00EE471C">
        <w:rPr>
          <w:iCs/>
          <w:sz w:val="28"/>
        </w:rPr>
        <w:t>Допрос, как важнейшее следственное действие должен быть тщательно подготовлен. При этом необходим индивидуально-психологический подход к обвиняемому.</w:t>
      </w:r>
    </w:p>
    <w:p w:rsidR="00354B6A" w:rsidRPr="00EE471C" w:rsidRDefault="00354B6A" w:rsidP="00EE471C">
      <w:pPr>
        <w:widowControl w:val="0"/>
        <w:autoSpaceDE w:val="0"/>
        <w:autoSpaceDN w:val="0"/>
        <w:adjustRightInd w:val="0"/>
        <w:spacing w:line="360" w:lineRule="auto"/>
        <w:ind w:firstLine="709"/>
        <w:jc w:val="both"/>
        <w:rPr>
          <w:iCs/>
          <w:sz w:val="28"/>
        </w:rPr>
      </w:pPr>
      <w:r w:rsidRPr="00EE471C">
        <w:rPr>
          <w:iCs/>
          <w:sz w:val="28"/>
        </w:rPr>
        <w:t xml:space="preserve">Допрос может проходить, как в условиях конфликтной, так и бесконфликтной ситуации. В ходе допроса следователь стремится установить истину. </w:t>
      </w:r>
      <w:r w:rsidRPr="00EE471C">
        <w:rPr>
          <w:rFonts w:cs="Calibri"/>
          <w:iCs/>
          <w:sz w:val="28"/>
        </w:rPr>
        <w:t>Важное значение имеет взаимодействие следователя с другими субъектами, например, специалистом в области психологии, особенно при допросе несовершеннолетних.</w:t>
      </w:r>
    </w:p>
    <w:p w:rsidR="00506ADE" w:rsidRDefault="00506ADE" w:rsidP="00EE471C">
      <w:pPr>
        <w:pStyle w:val="1"/>
        <w:keepNext w:val="0"/>
        <w:widowControl w:val="0"/>
        <w:ind w:firstLine="709"/>
        <w:jc w:val="center"/>
      </w:pPr>
      <w:bookmarkStart w:id="93" w:name="_Toc291112013"/>
      <w:bookmarkStart w:id="94" w:name="_Toc291112335"/>
    </w:p>
    <w:p w:rsidR="00354B6A" w:rsidRPr="00EE471C" w:rsidRDefault="00A73BC0" w:rsidP="00EE471C">
      <w:pPr>
        <w:pStyle w:val="1"/>
        <w:keepNext w:val="0"/>
        <w:widowControl w:val="0"/>
        <w:ind w:firstLine="709"/>
        <w:jc w:val="center"/>
      </w:pPr>
      <w:r w:rsidRPr="00EE471C">
        <w:t>§</w:t>
      </w:r>
      <w:r w:rsidR="00354B6A" w:rsidRPr="00EE471C">
        <w:t>3. Особенности производства выемки, обыска, назначения и проведения экспертизы</w:t>
      </w:r>
      <w:bookmarkEnd w:id="93"/>
      <w:bookmarkEnd w:id="94"/>
    </w:p>
    <w:p w:rsidR="00354B6A" w:rsidRPr="00EE471C" w:rsidRDefault="00354B6A" w:rsidP="00EE471C">
      <w:pPr>
        <w:widowControl w:val="0"/>
        <w:spacing w:line="360" w:lineRule="auto"/>
        <w:ind w:firstLine="709"/>
        <w:rPr>
          <w:sz w:val="28"/>
        </w:rPr>
      </w:pPr>
    </w:p>
    <w:p w:rsidR="00354B6A" w:rsidRPr="00EE471C" w:rsidRDefault="00354B6A" w:rsidP="00EE471C">
      <w:pPr>
        <w:widowControl w:val="0"/>
        <w:spacing w:line="360" w:lineRule="auto"/>
        <w:ind w:firstLine="709"/>
        <w:jc w:val="both"/>
        <w:rPr>
          <w:sz w:val="28"/>
        </w:rPr>
      </w:pPr>
      <w:r w:rsidRPr="00EE471C">
        <w:rPr>
          <w:sz w:val="28"/>
        </w:rPr>
        <w:t>Если состояние здоровья потерпевшей позволяет, то одним из первых следственных действий должно быть проведение выемки либо освидетельствования. При этом, освидетельствование может быть заменено экспертизой лишь в том случае, если последнюю можно провести сразу же после получения сообщения или заявления об изнасиловании</w:t>
      </w:r>
      <w:r w:rsidR="00A73BC0" w:rsidRPr="00EE471C">
        <w:rPr>
          <w:rStyle w:val="a5"/>
          <w:sz w:val="28"/>
        </w:rPr>
        <w:footnoteReference w:id="115"/>
      </w:r>
      <w:r w:rsidRPr="00EE471C">
        <w:rPr>
          <w:sz w:val="28"/>
        </w:rPr>
        <w:t>. В ходе освидетельствования либо выемки у потерпевшей должны быть немедленно изъяты: весь комплект верхней и нижней одежды, которая могла соприкасаться с преступниками и на которой могут находиться микрочастицы волокон ткани и загрязнений предметов верхней и нижней одежды преступников; обувь; предметы, которыми вытиралось тело, очищалась одежда и обувь; микрочастицы с рук и других частей тела, которых касались преступники; содержимое из-под ногтей; образцы содержимого половых путей, прямой кишки, рта; счес волос с лобка с целью обнаружения волос преступника в ходе последующей судебно-медицинской экспертизы.</w:t>
      </w:r>
    </w:p>
    <w:p w:rsidR="00354B6A" w:rsidRPr="00EE471C" w:rsidRDefault="00354B6A" w:rsidP="00EE471C">
      <w:pPr>
        <w:pStyle w:val="a8"/>
        <w:widowControl w:val="0"/>
        <w:ind w:firstLine="709"/>
      </w:pPr>
      <w:r w:rsidRPr="00EE471C">
        <w:t>Следователь должен ответственно подходить к производству выемки. Ведь, несвоевременное проведение выемки одежды потерпевшей не даст положительного результата (потерпевшая может смыть следы спермы, крови) и т.д.</w:t>
      </w:r>
    </w:p>
    <w:p w:rsidR="00354B6A" w:rsidRPr="00EE471C" w:rsidRDefault="00354B6A" w:rsidP="00EE471C">
      <w:pPr>
        <w:widowControl w:val="0"/>
        <w:spacing w:line="360" w:lineRule="auto"/>
        <w:ind w:firstLine="709"/>
        <w:jc w:val="both"/>
        <w:rPr>
          <w:sz w:val="28"/>
        </w:rPr>
      </w:pPr>
      <w:r w:rsidRPr="00EE471C">
        <w:rPr>
          <w:sz w:val="28"/>
        </w:rPr>
        <w:t>Кроме того, в юридической литературе, с сожалением констатируется, что выемка вещественных доказательств иногда осуществляется с существенными нарушениями действующего уголовно-процессуального законодательства (например, «актами изъятия», составляемыми работниками милиции). В 39% случаев изъятые вещи не были описаны в протоколе осмотра и приобщены к уголовному делу в качестве вещественных доказательств</w:t>
      </w:r>
      <w:r w:rsidR="00A73BC0" w:rsidRPr="00EE471C">
        <w:rPr>
          <w:rStyle w:val="a5"/>
          <w:sz w:val="28"/>
        </w:rPr>
        <w:footnoteReference w:id="116"/>
      </w:r>
      <w:r w:rsidRPr="00EE471C">
        <w:rPr>
          <w:sz w:val="28"/>
        </w:rPr>
        <w:t xml:space="preserve">. </w:t>
      </w:r>
    </w:p>
    <w:p w:rsidR="00354B6A" w:rsidRPr="00EE471C" w:rsidRDefault="00354B6A" w:rsidP="00EE471C">
      <w:pPr>
        <w:widowControl w:val="0"/>
        <w:spacing w:line="360" w:lineRule="auto"/>
        <w:ind w:firstLine="709"/>
        <w:jc w:val="both"/>
        <w:rPr>
          <w:sz w:val="28"/>
        </w:rPr>
      </w:pPr>
      <w:r w:rsidRPr="00EE471C">
        <w:rPr>
          <w:sz w:val="28"/>
        </w:rPr>
        <w:t xml:space="preserve">Значительную роль в ходе расследования изнасилований выполняет грамотное проведение обыска. При обыске по делам об изнасилованиях также имеется возможность получить доказательства, поскольку могут быть обнаружены: вещи потерпевшей, записная книжка с адресами и телефонами, фиксирующая связи подозреваемого и позволяющая проверить версию о предшествующем знакомстве с потерпевшей, одежда, в которой, по утверждению потерпевшей, был преступник и т.д. В время обыска необходимо наблюдать за поведением обыскиваемого; обращать внимание на общую обстановку в квартире, наличие признаков, указывающих на частые выпивки и т.п., что позволит собрать некоторые данные относительно личности подозреваемого, условий его жизни. Представляется, что нельзя ограничивать обыск только комнатой подозреваемого, поскольку предметы, имеющие отношение к расследуемому уголовному делу, могут быть спрятаны среди вещей других членов семьи. В случае если обыск производится в общежитии (это возможно, когда обвиняемыми являются учащиеся техникумов, училищ, иных учебных заведений), надлежит обыскивать лишь объекты, имеющие непосредственное отношение к их личности, то есть их шкафы, тумбочку, кровать и т.д., а также места общего пользования. Во избежании ненужного любопытства со стороны лиц, проживающих в общежитии, обыск лучше производить, когда большинство из проживающих находятся на учебе или работе. </w:t>
      </w:r>
    </w:p>
    <w:p w:rsidR="00354B6A" w:rsidRPr="00EE471C" w:rsidRDefault="00354B6A" w:rsidP="00EE471C">
      <w:pPr>
        <w:widowControl w:val="0"/>
        <w:spacing w:line="360" w:lineRule="auto"/>
        <w:ind w:firstLine="709"/>
        <w:jc w:val="both"/>
        <w:rPr>
          <w:sz w:val="28"/>
        </w:rPr>
      </w:pPr>
      <w:r w:rsidRPr="00EE471C">
        <w:rPr>
          <w:sz w:val="28"/>
        </w:rPr>
        <w:t>Одной из наиболее очевидных задач данного следственного действия является своевременное обнаружение и изъятие белья, одежды и обуви подозреваемого, надетых на нем в день преступления, не допуская, чтобы он их скрыл, повредил или уничтожил. Необходимость решения этой задачи становится еще более очевидной в случае, если обыскиваемый отрицает свое присутствие на месте преступления. В ходе обыска с участием понятых производится тщательный осмотр изъятой одежды и обуви. Найденные на одежде подозреваемого следы позволяют решить важные для следствия вопросы: а) о пребывании его на месте происшествия; б) о половом сношении вообще или с потерпевшей в частности и в) об оказанном сопротивлении. Поэтому нельзя не согласиться с мнением Г.Н. Мудьюгина и Ю.А. Шубина, которые утверждают, что обыск у подозреваемого следует производить даже в тех случаях, когда виновность его в достаточной степени подтверждена собранными по делу доказательствами и он первоначально не отрицает факта изнасилования</w:t>
      </w:r>
      <w:r w:rsidR="00A73BC0" w:rsidRPr="00EE471C">
        <w:rPr>
          <w:rStyle w:val="a5"/>
          <w:sz w:val="28"/>
        </w:rPr>
        <w:footnoteReference w:id="117"/>
      </w:r>
      <w:r w:rsidRPr="00EE471C">
        <w:rPr>
          <w:sz w:val="28"/>
        </w:rPr>
        <w:t xml:space="preserve">. В первом случае это позволит изобличить обыскиваемого в совершении другого аналогичного преступления, а во втором - получить решающие вещественные доказательства, несмотря на отказ подозреваемого либо потерпевшей от ранее данных показаний. </w:t>
      </w:r>
    </w:p>
    <w:p w:rsidR="00354B6A" w:rsidRPr="00EE471C" w:rsidRDefault="00354B6A" w:rsidP="00EE471C">
      <w:pPr>
        <w:widowControl w:val="0"/>
        <w:spacing w:line="360" w:lineRule="auto"/>
        <w:ind w:firstLine="709"/>
        <w:jc w:val="both"/>
        <w:rPr>
          <w:sz w:val="28"/>
        </w:rPr>
      </w:pPr>
      <w:r w:rsidRPr="00EE471C">
        <w:rPr>
          <w:sz w:val="28"/>
        </w:rPr>
        <w:t>Мы убеждены, что проведение обыска в кратчайшие сроки обязательно при расследовании изнасилований, в том числе для выяснения роли соучастников преступления. При этом, разделяя точку зрения Е.А. Егорышевой</w:t>
      </w:r>
      <w:r w:rsidR="00A73BC0" w:rsidRPr="00EE471C">
        <w:rPr>
          <w:rStyle w:val="a5"/>
          <w:sz w:val="28"/>
        </w:rPr>
        <w:footnoteReference w:id="118"/>
      </w:r>
      <w:r w:rsidRPr="00EE471C">
        <w:rPr>
          <w:sz w:val="28"/>
        </w:rPr>
        <w:t xml:space="preserve">, полагаем, что в целях исключения возможности уничтожения каких-либо объектов обыск необходимо производить одновременно у всех подозреваемых, принявших участие в совершении изнасилования. </w:t>
      </w:r>
    </w:p>
    <w:p w:rsidR="00354B6A" w:rsidRPr="00EE471C" w:rsidRDefault="00354B6A" w:rsidP="00EE471C">
      <w:pPr>
        <w:widowControl w:val="0"/>
        <w:spacing w:line="360" w:lineRule="auto"/>
        <w:ind w:firstLine="709"/>
        <w:jc w:val="both"/>
        <w:rPr>
          <w:sz w:val="28"/>
        </w:rPr>
      </w:pPr>
      <w:r w:rsidRPr="00EE471C">
        <w:rPr>
          <w:sz w:val="28"/>
        </w:rPr>
        <w:t xml:space="preserve">По делам об изнасилованиях, как и при любом другом преступлении, где родовым объектом выступает личность, велико значение результатов проведенных специальных исследований в форме экспертизы. </w:t>
      </w:r>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95" w:name="_Toc291112014"/>
      <w:bookmarkStart w:id="96" w:name="_Toc291112336"/>
      <w:r w:rsidRPr="00EE471C">
        <w:rPr>
          <w:rFonts w:cs="Calibri"/>
          <w:sz w:val="28"/>
        </w:rPr>
        <w:t>По делам о половых преступлениях, как правило, назначаются и проводятся следующие экспертизы:</w:t>
      </w:r>
      <w:bookmarkEnd w:id="95"/>
      <w:bookmarkEnd w:id="96"/>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97" w:name="_Toc291112015"/>
      <w:bookmarkStart w:id="98" w:name="_Toc291112337"/>
      <w:r w:rsidRPr="00EE471C">
        <w:rPr>
          <w:rFonts w:cs="Calibri"/>
          <w:sz w:val="28"/>
        </w:rPr>
        <w:t>а) судебно-медицинская;</w:t>
      </w:r>
      <w:bookmarkEnd w:id="97"/>
      <w:bookmarkEnd w:id="98"/>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99" w:name="_Toc291112016"/>
      <w:bookmarkStart w:id="100" w:name="_Toc291112338"/>
      <w:r w:rsidRPr="00EE471C">
        <w:rPr>
          <w:rFonts w:cs="Calibri"/>
          <w:sz w:val="28"/>
        </w:rPr>
        <w:t>б) судебно-психиатрическая;</w:t>
      </w:r>
      <w:bookmarkEnd w:id="99"/>
      <w:bookmarkEnd w:id="100"/>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101" w:name="_Toc291112017"/>
      <w:bookmarkStart w:id="102" w:name="_Toc291112339"/>
      <w:r w:rsidRPr="00EE471C">
        <w:rPr>
          <w:rFonts w:cs="Calibri"/>
          <w:sz w:val="28"/>
        </w:rPr>
        <w:t>в) судебно-биологическая;</w:t>
      </w:r>
      <w:bookmarkEnd w:id="101"/>
      <w:bookmarkEnd w:id="102"/>
    </w:p>
    <w:p w:rsidR="00354B6A" w:rsidRPr="00EE471C" w:rsidRDefault="00354B6A" w:rsidP="00EE471C">
      <w:pPr>
        <w:widowControl w:val="0"/>
        <w:autoSpaceDE w:val="0"/>
        <w:autoSpaceDN w:val="0"/>
        <w:adjustRightInd w:val="0"/>
        <w:spacing w:line="360" w:lineRule="auto"/>
        <w:ind w:firstLine="709"/>
        <w:jc w:val="both"/>
        <w:outlineLvl w:val="2"/>
        <w:rPr>
          <w:rFonts w:cs="Calibri"/>
          <w:sz w:val="28"/>
        </w:rPr>
      </w:pPr>
      <w:bookmarkStart w:id="103" w:name="_Toc291112018"/>
      <w:bookmarkStart w:id="104" w:name="_Toc291112340"/>
      <w:r w:rsidRPr="00EE471C">
        <w:rPr>
          <w:rFonts w:cs="Calibri"/>
          <w:sz w:val="28"/>
        </w:rPr>
        <w:t>г) криминалистическая (трасологическая, баллистическая, холодного оружия и др.);</w:t>
      </w:r>
      <w:bookmarkEnd w:id="103"/>
      <w:bookmarkEnd w:id="104"/>
    </w:p>
    <w:p w:rsidR="00354B6A" w:rsidRPr="00EE471C" w:rsidRDefault="00354B6A" w:rsidP="00EE471C">
      <w:pPr>
        <w:widowControl w:val="0"/>
        <w:autoSpaceDE w:val="0"/>
        <w:autoSpaceDN w:val="0"/>
        <w:adjustRightInd w:val="0"/>
        <w:spacing w:line="360" w:lineRule="auto"/>
        <w:ind w:firstLine="709"/>
        <w:jc w:val="both"/>
        <w:outlineLvl w:val="2"/>
        <w:rPr>
          <w:color w:val="000000"/>
          <w:sz w:val="28"/>
        </w:rPr>
      </w:pPr>
      <w:bookmarkStart w:id="105" w:name="_Toc291112019"/>
      <w:bookmarkStart w:id="106" w:name="_Toc291112341"/>
      <w:r w:rsidRPr="00EE471C">
        <w:rPr>
          <w:rFonts w:cs="Calibri"/>
          <w:sz w:val="28"/>
        </w:rPr>
        <w:t xml:space="preserve">д) </w:t>
      </w:r>
      <w:r w:rsidRPr="00EE471C">
        <w:rPr>
          <w:color w:val="000000"/>
          <w:sz w:val="28"/>
        </w:rPr>
        <w:t>судебно-химическая;</w:t>
      </w:r>
      <w:bookmarkEnd w:id="105"/>
      <w:bookmarkEnd w:id="106"/>
    </w:p>
    <w:p w:rsidR="00354B6A" w:rsidRPr="00EE471C" w:rsidRDefault="00354B6A" w:rsidP="00EE471C">
      <w:pPr>
        <w:widowControl w:val="0"/>
        <w:autoSpaceDE w:val="0"/>
        <w:autoSpaceDN w:val="0"/>
        <w:adjustRightInd w:val="0"/>
        <w:spacing w:line="360" w:lineRule="auto"/>
        <w:ind w:firstLine="709"/>
        <w:jc w:val="both"/>
        <w:outlineLvl w:val="2"/>
        <w:rPr>
          <w:color w:val="000000"/>
          <w:sz w:val="28"/>
        </w:rPr>
      </w:pPr>
      <w:bookmarkStart w:id="107" w:name="_Toc291112020"/>
      <w:bookmarkStart w:id="108" w:name="_Toc291112342"/>
      <w:r w:rsidRPr="00EE471C">
        <w:rPr>
          <w:color w:val="000000"/>
          <w:sz w:val="28"/>
        </w:rPr>
        <w:t>е) экспертиза веществ и материалов</w:t>
      </w:r>
      <w:r w:rsidR="00BB64A0" w:rsidRPr="00EE471C">
        <w:rPr>
          <w:rStyle w:val="a5"/>
          <w:color w:val="000000"/>
          <w:sz w:val="28"/>
        </w:rPr>
        <w:footnoteReference w:id="119"/>
      </w:r>
      <w:r w:rsidRPr="00EE471C">
        <w:rPr>
          <w:color w:val="000000"/>
          <w:sz w:val="28"/>
        </w:rPr>
        <w:t>.</w:t>
      </w:r>
      <w:bookmarkEnd w:id="107"/>
      <w:bookmarkEnd w:id="108"/>
    </w:p>
    <w:p w:rsidR="00354B6A" w:rsidRPr="00EE471C" w:rsidRDefault="00354B6A" w:rsidP="00EE471C">
      <w:pPr>
        <w:widowControl w:val="0"/>
        <w:spacing w:line="360" w:lineRule="auto"/>
        <w:ind w:firstLine="709"/>
        <w:jc w:val="both"/>
        <w:rPr>
          <w:color w:val="000000"/>
          <w:sz w:val="28"/>
          <w:szCs w:val="19"/>
        </w:rPr>
      </w:pPr>
      <w:r w:rsidRPr="00EE471C">
        <w:rPr>
          <w:color w:val="000000"/>
          <w:sz w:val="28"/>
          <w:szCs w:val="19"/>
        </w:rPr>
        <w:t>Следы преступления, оставляемые при совершении убийств и изнасилований, требуют полного их исследования и идентификации по ним личности преступника и жертвы. Поэтому, одной из значимых идентификационных судебных экспертиз является судебно-генетическая экспертиза</w:t>
      </w:r>
      <w:r w:rsidR="001C07E5" w:rsidRPr="00EE471C">
        <w:rPr>
          <w:rStyle w:val="a5"/>
          <w:color w:val="000000"/>
          <w:sz w:val="28"/>
          <w:szCs w:val="19"/>
        </w:rPr>
        <w:footnoteReference w:id="120"/>
      </w:r>
      <w:r w:rsidRPr="00EE471C">
        <w:rPr>
          <w:color w:val="000000"/>
          <w:sz w:val="28"/>
          <w:szCs w:val="19"/>
        </w:rPr>
        <w:t>.</w:t>
      </w:r>
    </w:p>
    <w:p w:rsidR="00354B6A" w:rsidRPr="00EE471C" w:rsidRDefault="00354B6A" w:rsidP="00EE471C">
      <w:pPr>
        <w:widowControl w:val="0"/>
        <w:spacing w:line="360" w:lineRule="auto"/>
        <w:ind w:firstLine="709"/>
        <w:jc w:val="both"/>
        <w:rPr>
          <w:sz w:val="28"/>
        </w:rPr>
      </w:pPr>
      <w:r w:rsidRPr="00EE471C">
        <w:rPr>
          <w:sz w:val="28"/>
        </w:rPr>
        <w:t>Обязательным в целях установления факта полового сношения является производство судебно-медицинской экспертизы потерпевшей и подозреваемых, а также изъятой у них одежды</w:t>
      </w:r>
      <w:r w:rsidR="00BB64A0" w:rsidRPr="00EE471C">
        <w:rPr>
          <w:rStyle w:val="a5"/>
          <w:sz w:val="28"/>
        </w:rPr>
        <w:footnoteReference w:id="121"/>
      </w:r>
      <w:r w:rsidRPr="00EE471C">
        <w:rPr>
          <w:sz w:val="28"/>
        </w:rPr>
        <w:t xml:space="preserve">. </w:t>
      </w:r>
    </w:p>
    <w:p w:rsidR="00354B6A" w:rsidRPr="00EE471C" w:rsidRDefault="00354B6A" w:rsidP="00EE471C">
      <w:pPr>
        <w:widowControl w:val="0"/>
        <w:spacing w:line="360" w:lineRule="auto"/>
        <w:ind w:firstLine="709"/>
        <w:jc w:val="both"/>
        <w:rPr>
          <w:sz w:val="28"/>
        </w:rPr>
      </w:pPr>
      <w:r w:rsidRPr="00EE471C">
        <w:rPr>
          <w:sz w:val="28"/>
        </w:rPr>
        <w:t>Предметом психологической экспертизы является не установление достоверности показаний обвиняемых, подсудимых, свидетелей и потерпевших, а выяснение возможности допрашиваемого лица в силу индивидуальных особенностей протекания психических процессов адекватно воспринять, сохранить в памяти и воспроизвести сведения о фактах, подлежащих доказыванию</w:t>
      </w:r>
      <w:r w:rsidR="00BB64A0" w:rsidRPr="00EE471C">
        <w:rPr>
          <w:rStyle w:val="a5"/>
          <w:sz w:val="28"/>
        </w:rPr>
        <w:footnoteReference w:id="122"/>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Как мы уже отмечали в предыдущих главах, одним из признаков изнасилования, предусмотренного законом, является использование преступником беспомощного состояния потерпевшей. Следственной практике известно немало случаев, когда в действиях потерпевшей не было явных признаков сопротивления, потерпевшая вела себя пассивно. В подобного рода ситуациях и назначается судебно-психологическая экспертиза.</w:t>
      </w:r>
    </w:p>
    <w:p w:rsidR="00354B6A" w:rsidRPr="00EE471C" w:rsidRDefault="00354B6A" w:rsidP="00EE471C">
      <w:pPr>
        <w:widowControl w:val="0"/>
        <w:spacing w:line="360" w:lineRule="auto"/>
        <w:ind w:firstLine="709"/>
        <w:jc w:val="both"/>
        <w:rPr>
          <w:sz w:val="28"/>
        </w:rPr>
      </w:pPr>
      <w:r w:rsidRPr="00EE471C">
        <w:rPr>
          <w:sz w:val="28"/>
        </w:rPr>
        <w:t>Поздно вечером на улице Н., находившийся в нетрезвом состоянии, встретил 15-летнюю И., достал из кармана нож и угрожая им, заставил ее следовать за собой По дороге, когда появлялись встречные прохожие, Н. вновь доставал нож и угрожал потерпевшей убийством, если она попробует позвать на помощь. Обвиняемый привел И. к себе домой, где находились его отец и мать. Он пригрозил И., что любая попытка с ее стороны обратиться к ним «кончится для нее плохо». Он провел И. в свою комнату, усадил на диван, пошел на кухню, приготовил чай и напоил им потерпевшую. Только после этого он совершил с И. насильственный половой акт. И. в течение нескольких часов находилась в доме обвиняемого, никакого активного сопротивления ему не оказывала, за помощью не обращалась. Следователь назначил судебно-психологическую экспертизу, поставив на ее разрешение следующий вопрос: «Учитывая индивидуально-психологические особенности И., эмоциональное состояние во время совершения с ней указанных действий, содержание сложившейся ситуации, могла ли она оказать сопротивление обвиняемому?» В распоряжение эксперта-психолога были предоставлены материалы уголовного дела, содержащие, в частности, показания родителей, учителей, школьных подруг потерпевшей, характеристики. Он также беседовал с ее родителями, учителями. В экспертном заключении говорилось, что сложившуюся ситуацию несовершеннолетняя потерпевшая воспринимала как реальную угрозу для своей жизни. Недостаток жизненного опыта, несложившийся характер, пассивность, ослабленность волевых процессов, недостаточно развитые самостоятельность и активность мышления, состояние очень сильного испуга и растерянности - все это еще более усугубляло для потерпевшей сложившуюся ситуацию, делало для нее невозможным активное сопротивление. С учетом индивидуально-психологических особенностей И., ее эмоционального состояния во время совершаемых с нею действий и сложившейся ситуации она не могла оказать сопротивления</w:t>
      </w:r>
      <w:r w:rsidR="00BB64A0" w:rsidRPr="00EE471C">
        <w:rPr>
          <w:rStyle w:val="a5"/>
          <w:sz w:val="28"/>
        </w:rPr>
        <w:footnoteReference w:id="123"/>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В постановлении о судебно-психологической экспертизе по делам об изнасилованиях обычно ставятся следующие вопросы: способность потерпевшей понимать характер и значение совершаемых с нею действий, способность оказывать сопротивление; психологический механизм сексуального общения, приводящего к изнасилованию. Эксперт-психолог выявляет устойчивость виктимной деформации личности потерпевшей, особенности ее ценностно-личностных ориентации и установок</w:t>
      </w:r>
      <w:r w:rsidR="00BB64A0" w:rsidRPr="00EE471C">
        <w:rPr>
          <w:rStyle w:val="a5"/>
          <w:sz w:val="28"/>
        </w:rPr>
        <w:footnoteReference w:id="124"/>
      </w:r>
      <w:r w:rsidRPr="00EE471C">
        <w:rPr>
          <w:sz w:val="28"/>
        </w:rPr>
        <w:t>.</w:t>
      </w:r>
    </w:p>
    <w:p w:rsidR="00354B6A" w:rsidRPr="00EE471C" w:rsidRDefault="00354B6A" w:rsidP="00EE471C">
      <w:pPr>
        <w:widowControl w:val="0"/>
        <w:spacing w:line="360" w:lineRule="auto"/>
        <w:ind w:firstLine="709"/>
        <w:jc w:val="both"/>
        <w:rPr>
          <w:sz w:val="28"/>
        </w:rPr>
      </w:pPr>
      <w:r w:rsidRPr="00EE471C">
        <w:rPr>
          <w:sz w:val="28"/>
        </w:rPr>
        <w:t>Экспертное разрешение психологических вопросов, возникающих в следственной и судебной практике, предъявляет к эксперту-психологу много дополнительных требований: он должен знать процессуальный закон в части проведения процедуры экспертного исследования, специфические условия предварительного следствия и судебного разбирательства.</w:t>
      </w:r>
    </w:p>
    <w:p w:rsidR="00354B6A" w:rsidRPr="00EE471C" w:rsidRDefault="00354B6A" w:rsidP="00EE471C">
      <w:pPr>
        <w:widowControl w:val="0"/>
        <w:spacing w:line="360" w:lineRule="auto"/>
        <w:ind w:firstLine="709"/>
        <w:jc w:val="both"/>
        <w:rPr>
          <w:sz w:val="28"/>
        </w:rPr>
      </w:pPr>
      <w:r w:rsidRPr="00EE471C">
        <w:rPr>
          <w:sz w:val="28"/>
        </w:rPr>
        <w:t>Результаты судебно-психологической экспертизы оформляются в виде письменного заключения.</w:t>
      </w:r>
    </w:p>
    <w:p w:rsidR="00354B6A" w:rsidRPr="00EE471C" w:rsidRDefault="00354B6A" w:rsidP="00EE471C">
      <w:pPr>
        <w:widowControl w:val="0"/>
        <w:spacing w:line="360" w:lineRule="auto"/>
        <w:ind w:firstLine="709"/>
        <w:jc w:val="both"/>
        <w:rPr>
          <w:sz w:val="28"/>
        </w:rPr>
      </w:pPr>
      <w:r w:rsidRPr="00EE471C">
        <w:rPr>
          <w:sz w:val="28"/>
        </w:rPr>
        <w:t>Судебно-психиатрическая экспертиза назначается для определения психического состояния подозреваемых, в отношении которых у следствия возникло сомнение в их психической полноценности. Основные вопросы, решаемые данной экспертизой: страдает ли данное лицо психическим заболеванием и каким именно; не находилось ли оно во временно болезненном состоянии в период совершения преступления; мог ли подозреваемый отдавать себе отчет в своих действиях и руководить ими при совершении расследуемого события; не является ли он в настоящее время душевнобольным; не нуждается ли в применении мер медицинского характера, и если да, то каких именно.</w:t>
      </w:r>
    </w:p>
    <w:p w:rsidR="00354B6A" w:rsidRPr="00EE471C" w:rsidRDefault="00354B6A" w:rsidP="00EE471C">
      <w:pPr>
        <w:widowControl w:val="0"/>
        <w:spacing w:line="360" w:lineRule="auto"/>
        <w:ind w:firstLine="709"/>
        <w:jc w:val="both"/>
        <w:rPr>
          <w:sz w:val="28"/>
        </w:rPr>
      </w:pPr>
      <w:r w:rsidRPr="00EE471C">
        <w:rPr>
          <w:sz w:val="28"/>
        </w:rPr>
        <w:t>Полагаем, что для совершенствования системы информирования о достижениях в области назначения судебной экспертизы и повышения результативности практической деятельности по расследованию преступлений подобного рода необходимы: организация систематического изучения и распространения передового опыта экспертной работы, координация планирования и разработки новых экспертных методик по линии экспертных учреждений Министерства внутренних дел и Министерства юстиции, организация межведомственного обмена литературой о новых средствах и методах экспертных исследований, проведение научно-практических семинаров.</w:t>
      </w:r>
    </w:p>
    <w:p w:rsidR="00354B6A" w:rsidRPr="00EE471C" w:rsidRDefault="00354B6A" w:rsidP="00EE471C">
      <w:pPr>
        <w:widowControl w:val="0"/>
        <w:spacing w:line="360" w:lineRule="auto"/>
        <w:ind w:firstLine="709"/>
        <w:jc w:val="both"/>
        <w:rPr>
          <w:sz w:val="28"/>
        </w:rPr>
      </w:pPr>
      <w:r w:rsidRPr="00EE471C">
        <w:rPr>
          <w:sz w:val="28"/>
        </w:rPr>
        <w:t>Если из материалов дела усматривается, что беспомощное состояние жертвы наступило в результате применения наркотических средств, лекарственных препаратов, сильнодействующих или ядовитых веществ, то свойства и характер их воздействия на организм человека устанавливаются судебно-медицинской и судебно-химической экспертизами, заключения которых следователь должен учитывать при оценке состояния жертвы сексуального посягательства наряду с другими доказательствами.</w:t>
      </w:r>
    </w:p>
    <w:p w:rsidR="00354B6A" w:rsidRPr="00EE471C" w:rsidRDefault="00354B6A" w:rsidP="00EE471C">
      <w:pPr>
        <w:pStyle w:val="a8"/>
        <w:widowControl w:val="0"/>
        <w:ind w:firstLine="709"/>
      </w:pPr>
      <w:r w:rsidRPr="00EE471C">
        <w:t>При анализе обстоятельств посягательства следователь должен помнить, что беспомощное состояние признается судом лишь при такой степени опьянения, которая лишала жертву возможности сопротивляться. В этих случаях, по мнению Е.П. Ищенко и А.А. Топоркова,</w:t>
      </w:r>
      <w:r w:rsidR="00D867D7">
        <w:t xml:space="preserve"> </w:t>
      </w:r>
      <w:r w:rsidRPr="00EE471C">
        <w:t>перед экспертами ставятся следующие вопросы:</w:t>
      </w:r>
    </w:p>
    <w:p w:rsidR="00354B6A" w:rsidRPr="00EE471C" w:rsidRDefault="00354B6A" w:rsidP="00EE471C">
      <w:pPr>
        <w:widowControl w:val="0"/>
        <w:spacing w:line="360" w:lineRule="auto"/>
        <w:ind w:firstLine="709"/>
        <w:jc w:val="both"/>
        <w:rPr>
          <w:sz w:val="28"/>
        </w:rPr>
      </w:pPr>
      <w:r w:rsidRPr="00EE471C">
        <w:rPr>
          <w:sz w:val="28"/>
        </w:rPr>
        <w:t>- имеется ли в организме алкоголь и какова давность его принятия;</w:t>
      </w:r>
    </w:p>
    <w:p w:rsidR="00354B6A" w:rsidRPr="00EE471C" w:rsidRDefault="00354B6A" w:rsidP="00EE471C">
      <w:pPr>
        <w:widowControl w:val="0"/>
        <w:spacing w:line="360" w:lineRule="auto"/>
        <w:ind w:firstLine="709"/>
        <w:jc w:val="both"/>
        <w:rPr>
          <w:sz w:val="28"/>
        </w:rPr>
      </w:pPr>
      <w:r w:rsidRPr="00EE471C">
        <w:rPr>
          <w:sz w:val="28"/>
        </w:rPr>
        <w:t>- какой была степень опьянения потерпевшей (потерпевшего) в момент предполагаемого насилия;</w:t>
      </w:r>
    </w:p>
    <w:p w:rsidR="000844B6" w:rsidRPr="00EE471C" w:rsidRDefault="00354B6A" w:rsidP="00EE471C">
      <w:pPr>
        <w:widowControl w:val="0"/>
        <w:spacing w:line="360" w:lineRule="auto"/>
        <w:ind w:firstLine="709"/>
        <w:jc w:val="both"/>
        <w:rPr>
          <w:color w:val="000000"/>
          <w:sz w:val="28"/>
        </w:rPr>
      </w:pPr>
      <w:r w:rsidRPr="00EE471C">
        <w:rPr>
          <w:color w:val="000000"/>
          <w:sz w:val="28"/>
        </w:rPr>
        <w:t>- была ли у потерпевшей (потерпевшего) возможность с учетом ее (его) физического и психологического состояния сознавать характер совершаемых над ней (ним) действий, выражать свою волю или оказывать сопротивление насильнику</w:t>
      </w:r>
      <w:r w:rsidR="00BB64A0" w:rsidRPr="00EE471C">
        <w:rPr>
          <w:rStyle w:val="a5"/>
          <w:color w:val="000000"/>
          <w:sz w:val="28"/>
        </w:rPr>
        <w:footnoteReference w:id="125"/>
      </w:r>
      <w:r w:rsidRPr="00EE471C">
        <w:rPr>
          <w:color w:val="000000"/>
          <w:sz w:val="28"/>
        </w:rPr>
        <w:t>.</w:t>
      </w:r>
    </w:p>
    <w:p w:rsidR="000844B6" w:rsidRPr="00EE471C" w:rsidRDefault="000844B6" w:rsidP="00EE471C">
      <w:pPr>
        <w:widowControl w:val="0"/>
        <w:spacing w:line="360" w:lineRule="auto"/>
        <w:ind w:firstLine="709"/>
        <w:jc w:val="both"/>
        <w:rPr>
          <w:iCs/>
          <w:color w:val="000000"/>
          <w:sz w:val="28"/>
          <w:szCs w:val="19"/>
        </w:rPr>
      </w:pPr>
      <w:r w:rsidRPr="00EE471C">
        <w:rPr>
          <w:iCs/>
          <w:color w:val="000000"/>
          <w:sz w:val="28"/>
        </w:rPr>
        <w:t>В завершении параграфа сделаем выводы: В ходе расследования изнасилований проводится широкий круг экспертиз. Зачастую экспертиза является первоначальным следственным действием, ибо промедление с ее назначением может лишить следствие важных доказательств.</w:t>
      </w:r>
      <w:r w:rsidRPr="00EE471C">
        <w:rPr>
          <w:iCs/>
          <w:color w:val="000000"/>
          <w:sz w:val="28"/>
          <w:szCs w:val="19"/>
        </w:rPr>
        <w:t xml:space="preserve"> Одной из значимых идентификационных судебных экспертиз является судебно-генетическая экспертиза.</w:t>
      </w:r>
    </w:p>
    <w:p w:rsidR="000844B6" w:rsidRPr="00EE471C" w:rsidRDefault="000844B6" w:rsidP="00EE471C">
      <w:pPr>
        <w:pStyle w:val="1"/>
        <w:keepNext w:val="0"/>
        <w:widowControl w:val="0"/>
        <w:ind w:firstLine="709"/>
        <w:rPr>
          <w:b w:val="0"/>
          <w:bCs w:val="0"/>
        </w:rPr>
      </w:pPr>
      <w:bookmarkStart w:id="109" w:name="_Toc291112021"/>
      <w:bookmarkStart w:id="110" w:name="_Toc291112343"/>
      <w:r w:rsidRPr="00EE471C">
        <w:rPr>
          <w:b w:val="0"/>
          <w:bCs w:val="0"/>
        </w:rPr>
        <w:t>В завершении второй главы можно сделать следующие выводы:</w:t>
      </w:r>
      <w:bookmarkEnd w:id="109"/>
      <w:bookmarkEnd w:id="110"/>
      <w:r w:rsidRPr="00EE471C">
        <w:rPr>
          <w:b w:val="0"/>
          <w:bCs w:val="0"/>
        </w:rPr>
        <w:t xml:space="preserve"> </w:t>
      </w:r>
    </w:p>
    <w:p w:rsidR="000844B6" w:rsidRPr="00EE471C" w:rsidRDefault="000844B6" w:rsidP="00EE471C">
      <w:pPr>
        <w:widowControl w:val="0"/>
        <w:spacing w:line="360" w:lineRule="auto"/>
        <w:ind w:firstLine="709"/>
        <w:jc w:val="both"/>
        <w:rPr>
          <w:iCs/>
          <w:sz w:val="28"/>
        </w:rPr>
      </w:pPr>
      <w:r w:rsidRPr="00EE471C">
        <w:rPr>
          <w:iCs/>
          <w:sz w:val="28"/>
        </w:rPr>
        <w:t xml:space="preserve">Следователю в ходе расследования необходимо провести по данным делам комплекс следственных действий. </w:t>
      </w:r>
    </w:p>
    <w:p w:rsidR="000844B6" w:rsidRPr="00EE471C" w:rsidRDefault="000844B6" w:rsidP="00EE471C">
      <w:pPr>
        <w:widowControl w:val="0"/>
        <w:spacing w:line="360" w:lineRule="auto"/>
        <w:ind w:firstLine="709"/>
        <w:jc w:val="both"/>
        <w:rPr>
          <w:iCs/>
          <w:color w:val="000000"/>
          <w:sz w:val="28"/>
        </w:rPr>
      </w:pPr>
      <w:r w:rsidRPr="00EE471C">
        <w:rPr>
          <w:iCs/>
          <w:sz w:val="28"/>
        </w:rPr>
        <w:t xml:space="preserve">Неотложным следственным действием по данным делам является осмотр </w:t>
      </w:r>
      <w:r w:rsidRPr="00EE471C">
        <w:rPr>
          <w:iCs/>
          <w:color w:val="000000"/>
          <w:sz w:val="28"/>
        </w:rPr>
        <w:t>места происшествия.</w:t>
      </w:r>
    </w:p>
    <w:p w:rsidR="000844B6" w:rsidRPr="00EE471C" w:rsidRDefault="000844B6" w:rsidP="00EE471C">
      <w:pPr>
        <w:widowControl w:val="0"/>
        <w:spacing w:line="360" w:lineRule="auto"/>
        <w:ind w:firstLine="709"/>
        <w:jc w:val="both"/>
        <w:rPr>
          <w:iCs/>
          <w:color w:val="000000"/>
          <w:sz w:val="28"/>
          <w:szCs w:val="19"/>
        </w:rPr>
      </w:pPr>
      <w:r w:rsidRPr="00EE471C">
        <w:rPr>
          <w:iCs/>
          <w:color w:val="000000"/>
          <w:sz w:val="28"/>
          <w:szCs w:val="19"/>
        </w:rPr>
        <w:t>При производстве осмотра считаем целесообразным привлечение для производства данного следственного действия потерпевшей, а также специалистов в области судебной медицины, биолога, а при необходимости педагогики и психологии и др.</w:t>
      </w:r>
    </w:p>
    <w:p w:rsidR="000844B6" w:rsidRPr="00EE471C" w:rsidRDefault="000844B6" w:rsidP="00EE471C">
      <w:pPr>
        <w:widowControl w:val="0"/>
        <w:autoSpaceDE w:val="0"/>
        <w:autoSpaceDN w:val="0"/>
        <w:adjustRightInd w:val="0"/>
        <w:spacing w:line="360" w:lineRule="auto"/>
        <w:ind w:firstLine="709"/>
        <w:jc w:val="both"/>
        <w:rPr>
          <w:iCs/>
          <w:sz w:val="28"/>
        </w:rPr>
      </w:pPr>
      <w:r w:rsidRPr="00EE471C">
        <w:rPr>
          <w:iCs/>
          <w:sz w:val="28"/>
        </w:rPr>
        <w:t>Допрос может проходить, как в условиях конфликтной, так и бесконфликтной ситуации. И здесь в</w:t>
      </w:r>
      <w:r w:rsidRPr="00EE471C">
        <w:rPr>
          <w:rFonts w:cs="Calibri"/>
          <w:iCs/>
          <w:sz w:val="28"/>
        </w:rPr>
        <w:t>ажное значение имеет взаимодействие следователя с другими субъектами, например, специалистом в области психологии, особенно при допросе несовершеннолетних.</w:t>
      </w:r>
    </w:p>
    <w:p w:rsidR="000844B6" w:rsidRPr="00EE471C" w:rsidRDefault="000844B6" w:rsidP="00EE471C">
      <w:pPr>
        <w:pStyle w:val="a8"/>
        <w:widowControl w:val="0"/>
        <w:ind w:firstLine="709"/>
        <w:rPr>
          <w:iCs/>
        </w:rPr>
      </w:pPr>
      <w:r w:rsidRPr="00EE471C">
        <w:rPr>
          <w:iCs/>
        </w:rPr>
        <w:t>Одним из первых следственных действий должно быть проведение выемки либо освидетельствования. Несвоевременное проведение выемки одежды потерпевшей не даст положительного результата (потерпевшая может смыть следы спермы, крови) и т.д.</w:t>
      </w:r>
    </w:p>
    <w:p w:rsidR="000844B6" w:rsidRPr="00EE471C" w:rsidRDefault="000844B6" w:rsidP="00EE471C">
      <w:pPr>
        <w:widowControl w:val="0"/>
        <w:autoSpaceDE w:val="0"/>
        <w:autoSpaceDN w:val="0"/>
        <w:adjustRightInd w:val="0"/>
        <w:spacing w:line="360" w:lineRule="auto"/>
        <w:ind w:firstLine="709"/>
        <w:jc w:val="both"/>
        <w:outlineLvl w:val="2"/>
        <w:rPr>
          <w:iCs/>
          <w:sz w:val="28"/>
        </w:rPr>
      </w:pPr>
      <w:bookmarkStart w:id="111" w:name="_Toc291112022"/>
      <w:bookmarkStart w:id="112" w:name="_Toc291112344"/>
      <w:r w:rsidRPr="00EE471C">
        <w:rPr>
          <w:rFonts w:cs="Calibri"/>
          <w:iCs/>
          <w:sz w:val="28"/>
        </w:rPr>
        <w:t xml:space="preserve">По делам о половых преступлениях, как правило, назначаются и проводятся следующие экспертизы: судебно-медицинская; судебно-психиатрическая; судебно-биологическая; криминалистическая (трасологическая, баллистическая, холодного оружия и др.); </w:t>
      </w:r>
      <w:r w:rsidRPr="00EE471C">
        <w:rPr>
          <w:iCs/>
          <w:color w:val="000000"/>
          <w:sz w:val="28"/>
        </w:rPr>
        <w:t>судебно-химическая; экспертиза веществ и материалов.</w:t>
      </w:r>
      <w:bookmarkEnd w:id="111"/>
      <w:bookmarkEnd w:id="112"/>
    </w:p>
    <w:p w:rsidR="000844B6" w:rsidRPr="00EE471C" w:rsidRDefault="00506ADE" w:rsidP="00EE471C">
      <w:pPr>
        <w:pStyle w:val="1"/>
        <w:keepNext w:val="0"/>
        <w:widowControl w:val="0"/>
        <w:ind w:firstLine="709"/>
        <w:jc w:val="center"/>
        <w:rPr>
          <w:szCs w:val="32"/>
        </w:rPr>
      </w:pPr>
      <w:bookmarkStart w:id="113" w:name="_Toc291112023"/>
      <w:bookmarkStart w:id="114" w:name="_Toc291112345"/>
      <w:r>
        <w:rPr>
          <w:szCs w:val="32"/>
        </w:rPr>
        <w:br w:type="page"/>
      </w:r>
      <w:r w:rsidR="00BB64A0" w:rsidRPr="00EE471C">
        <w:rPr>
          <w:szCs w:val="32"/>
        </w:rPr>
        <w:t>Заключение</w:t>
      </w:r>
      <w:bookmarkEnd w:id="113"/>
      <w:bookmarkEnd w:id="114"/>
    </w:p>
    <w:p w:rsidR="00506ADE" w:rsidRDefault="00506ADE" w:rsidP="00EE471C">
      <w:pPr>
        <w:widowControl w:val="0"/>
        <w:spacing w:line="360" w:lineRule="auto"/>
        <w:ind w:firstLine="709"/>
        <w:jc w:val="both"/>
        <w:rPr>
          <w:sz w:val="28"/>
        </w:rPr>
      </w:pPr>
    </w:p>
    <w:p w:rsidR="000844B6" w:rsidRPr="00EE471C" w:rsidRDefault="000844B6" w:rsidP="00EE471C">
      <w:pPr>
        <w:widowControl w:val="0"/>
        <w:spacing w:line="360" w:lineRule="auto"/>
        <w:ind w:firstLine="709"/>
        <w:jc w:val="both"/>
        <w:rPr>
          <w:sz w:val="28"/>
        </w:rPr>
      </w:pPr>
      <w:r w:rsidRPr="00EE471C">
        <w:rPr>
          <w:sz w:val="28"/>
        </w:rPr>
        <w:t>Проведенное исследование позволило сделать ряд следующих теоретических выводов и практических рекомендаций.</w:t>
      </w:r>
    </w:p>
    <w:p w:rsidR="000844B6" w:rsidRPr="00EE471C" w:rsidRDefault="000844B6" w:rsidP="00EE471C">
      <w:pPr>
        <w:widowControl w:val="0"/>
        <w:spacing w:line="360" w:lineRule="auto"/>
        <w:ind w:firstLine="709"/>
        <w:jc w:val="both"/>
        <w:rPr>
          <w:rFonts w:cs="Calibri"/>
          <w:sz w:val="28"/>
        </w:rPr>
      </w:pPr>
      <w:r w:rsidRPr="00EE471C">
        <w:rPr>
          <w:rFonts w:cs="Calibri"/>
          <w:sz w:val="28"/>
        </w:rPr>
        <w:t>- В криминалистической характеристике половых преступлений особое внимание уделяется способу их совершения и сокрытия. Способ зависит от вида насилия и условий его применения; места и времени; личности преступника и потерпевшего (потерпевшей); совершено деяние одним лицом или группой лиц; от взаимоотношений субъектов преступления и других обстоятельств его совершения.</w:t>
      </w:r>
    </w:p>
    <w:p w:rsidR="000844B6" w:rsidRPr="00EE471C" w:rsidRDefault="000844B6" w:rsidP="00EE471C">
      <w:pPr>
        <w:widowControl w:val="0"/>
        <w:spacing w:line="360" w:lineRule="auto"/>
        <w:ind w:firstLine="709"/>
        <w:jc w:val="both"/>
        <w:rPr>
          <w:rFonts w:cs="Calibri"/>
          <w:sz w:val="28"/>
        </w:rPr>
      </w:pPr>
      <w:r w:rsidRPr="00EE471C">
        <w:rPr>
          <w:rFonts w:cs="Calibri"/>
          <w:sz w:val="28"/>
        </w:rPr>
        <w:t xml:space="preserve">Выбор способа при изнасиловании и насильственных действиях сексуального характера находится в прямой зависимости от того, совершаются они с применением насилия или с использованием беспомощного состояния потерпевшей (потерпевшего). В первом случае насилие может быть и физическим, и психическим, направленным как против личных интересов потерпевшей (потерпевшего), так и их близких. </w:t>
      </w:r>
    </w:p>
    <w:p w:rsidR="000844B6" w:rsidRPr="00EE471C" w:rsidRDefault="000844B6" w:rsidP="00EE471C">
      <w:pPr>
        <w:widowControl w:val="0"/>
        <w:spacing w:line="360" w:lineRule="auto"/>
        <w:ind w:firstLine="709"/>
        <w:jc w:val="both"/>
        <w:rPr>
          <w:rFonts w:cs="Calibri"/>
          <w:sz w:val="28"/>
        </w:rPr>
      </w:pPr>
      <w:r w:rsidRPr="00EE471C">
        <w:rPr>
          <w:rFonts w:cs="Calibri"/>
          <w:sz w:val="28"/>
        </w:rPr>
        <w:t>При использовании беспомощного состояния жертвы, которая в силу своего физического или психического склада (малолетний или старческий возраст, физические недостатки, расстройство психики либо иное болезненное состояние) не может понимать характера и значения совершаемых действий и не в силах оказать сопротивление насильнику, последний вступает в половое сношение или совершает действия сексуального характера, сознавая такое состояние жертвы.</w:t>
      </w:r>
    </w:p>
    <w:p w:rsidR="000844B6" w:rsidRPr="00EE471C" w:rsidRDefault="000844B6" w:rsidP="00EE471C">
      <w:pPr>
        <w:widowControl w:val="0"/>
        <w:spacing w:line="360" w:lineRule="auto"/>
        <w:ind w:firstLine="709"/>
        <w:jc w:val="both"/>
        <w:rPr>
          <w:rFonts w:cs="Calibri"/>
          <w:sz w:val="28"/>
        </w:rPr>
      </w:pPr>
      <w:r w:rsidRPr="00EE471C">
        <w:rPr>
          <w:rFonts w:cs="Calibri"/>
          <w:sz w:val="28"/>
        </w:rPr>
        <w:t>По делам данной категории распространены следующие способы приведения жертвы в беспомощное состояние: путем спаивания алкогольными напитками, одурманивания наркотическими средствами или специально подготовленным снадобьем; приведение в беспамятство посредством физического воздействия. При маниакальном влечении к половым преступлениям насильник нередко тщательно к ним готовится: приискивает орудие преступления, место, удобное для приведения жертвы в беспомощное состояние, и др.</w:t>
      </w:r>
    </w:p>
    <w:p w:rsidR="000844B6" w:rsidRPr="00EE471C" w:rsidRDefault="000844B6" w:rsidP="00EE471C">
      <w:pPr>
        <w:widowControl w:val="0"/>
        <w:spacing w:line="360" w:lineRule="auto"/>
        <w:ind w:firstLine="709"/>
        <w:jc w:val="both"/>
        <w:rPr>
          <w:sz w:val="28"/>
        </w:rPr>
      </w:pPr>
      <w:r w:rsidRPr="00EE471C">
        <w:rPr>
          <w:sz w:val="28"/>
        </w:rPr>
        <w:t xml:space="preserve">- Криминалистическая характеристика изнасилования включает в себя также сведения о личности преступника. Источниками информации о личности преступника могут быть: 1) характеристики по месту учебы или работы; 2) характеристика по месту жительства; 3) справка о здоровье; 4) показания соседей, родственников, знакомых и друзей; 6) справка органа внутренних дел. </w:t>
      </w:r>
    </w:p>
    <w:p w:rsidR="000844B6" w:rsidRPr="00EE471C" w:rsidRDefault="000844B6" w:rsidP="00EE471C">
      <w:pPr>
        <w:widowControl w:val="0"/>
        <w:spacing w:line="360" w:lineRule="auto"/>
        <w:ind w:firstLine="709"/>
        <w:jc w:val="both"/>
        <w:rPr>
          <w:sz w:val="28"/>
        </w:rPr>
      </w:pPr>
      <w:r w:rsidRPr="00EE471C">
        <w:rPr>
          <w:sz w:val="28"/>
        </w:rPr>
        <w:t>Считаем, что приведенные нами положения, при их практическом применении, могут послужить основой для подбора эффективных методик исправления и перевоспитания лиц, совершивших изнасилование, тем самым увеличить возможность достижения цели частной превенции, с одной стороны, а с другой, повысить уровень общепрофилактических мероприятий в учреждениях, предприятиях, организациях путем распространения</w:t>
      </w:r>
      <w:r w:rsidR="00D867D7">
        <w:rPr>
          <w:sz w:val="28"/>
        </w:rPr>
        <w:t xml:space="preserve"> </w:t>
      </w:r>
      <w:r w:rsidRPr="00EE471C">
        <w:rPr>
          <w:sz w:val="28"/>
        </w:rPr>
        <w:t>соответствующих рекомендаций.</w:t>
      </w:r>
    </w:p>
    <w:p w:rsidR="000844B6" w:rsidRPr="00EE471C" w:rsidRDefault="000844B6" w:rsidP="00EE471C">
      <w:pPr>
        <w:widowControl w:val="0"/>
        <w:spacing w:line="360" w:lineRule="auto"/>
        <w:ind w:firstLine="709"/>
        <w:jc w:val="both"/>
        <w:rPr>
          <w:sz w:val="28"/>
        </w:rPr>
      </w:pPr>
      <w:r w:rsidRPr="00EE471C">
        <w:rPr>
          <w:sz w:val="28"/>
        </w:rPr>
        <w:t>- Планирование и организация расследования должны объединять несколько однородных или тесно связанных мероприятий (следственных действий, оперативно-розыскных и организационно-технических мероприятий), которые бы обеспечивали проверку нескольких версий одновременно. В свою очередь, это позволило бы повысить эффективность расследования изнасилований.</w:t>
      </w:r>
    </w:p>
    <w:p w:rsidR="000844B6" w:rsidRPr="00EE471C" w:rsidRDefault="000844B6" w:rsidP="00EE471C">
      <w:pPr>
        <w:widowControl w:val="0"/>
        <w:spacing w:line="360" w:lineRule="auto"/>
        <w:ind w:firstLine="709"/>
        <w:jc w:val="both"/>
        <w:rPr>
          <w:rFonts w:cs="Calibri"/>
          <w:sz w:val="28"/>
        </w:rPr>
      </w:pPr>
      <w:r w:rsidRPr="00EE471C">
        <w:rPr>
          <w:rFonts w:cs="Calibri"/>
          <w:sz w:val="28"/>
        </w:rPr>
        <w:t>Своевременное и тактически правильное, с учетом ситуации, сложившейся по конкретному уголовному делу, привлечение оперативного состава, специалистов и общественности к раскрытию половых преступлений служит эффективным средством повышения качества их расследования.</w:t>
      </w:r>
    </w:p>
    <w:p w:rsidR="000844B6" w:rsidRPr="00EE471C" w:rsidRDefault="000844B6" w:rsidP="00EE471C">
      <w:pPr>
        <w:widowControl w:val="0"/>
        <w:spacing w:line="360" w:lineRule="auto"/>
        <w:ind w:firstLine="709"/>
        <w:jc w:val="both"/>
        <w:rPr>
          <w:sz w:val="28"/>
        </w:rPr>
      </w:pPr>
      <w:r w:rsidRPr="00EE471C">
        <w:rPr>
          <w:rFonts w:cs="Calibri"/>
          <w:sz w:val="28"/>
        </w:rPr>
        <w:t xml:space="preserve">- Анализ </w:t>
      </w:r>
      <w:r w:rsidRPr="00EE471C">
        <w:rPr>
          <w:sz w:val="28"/>
        </w:rPr>
        <w:t>типичных следственных ситуаций и версий, характерных для изнасилований, позволил нам придти к следующим обобщениям:</w:t>
      </w:r>
    </w:p>
    <w:p w:rsidR="000844B6" w:rsidRPr="00EE471C" w:rsidRDefault="000844B6" w:rsidP="00EE471C">
      <w:pPr>
        <w:pStyle w:val="a3"/>
        <w:widowControl w:val="0"/>
        <w:ind w:right="0" w:firstLine="709"/>
        <w:rPr>
          <w:b w:val="0"/>
        </w:rPr>
      </w:pPr>
      <w:r w:rsidRPr="00EE471C">
        <w:rPr>
          <w:b w:val="0"/>
        </w:rPr>
        <w:tab/>
        <w:t xml:space="preserve">- </w:t>
      </w:r>
      <w:r w:rsidR="00BB64A0" w:rsidRPr="00EE471C">
        <w:rPr>
          <w:b w:val="0"/>
        </w:rPr>
        <w:t>Н</w:t>
      </w:r>
      <w:r w:rsidRPr="00EE471C">
        <w:rPr>
          <w:b w:val="0"/>
        </w:rPr>
        <w:t>еобходимо использовать программы организации расследования изнасилований в различных следственных ситуациях.</w:t>
      </w:r>
      <w:r w:rsidRPr="00EE471C">
        <w:rPr>
          <w:b w:val="0"/>
        </w:rPr>
        <w:tab/>
      </w:r>
    </w:p>
    <w:p w:rsidR="000844B6" w:rsidRPr="00EE471C" w:rsidRDefault="000844B6" w:rsidP="00EE471C">
      <w:pPr>
        <w:pStyle w:val="a3"/>
        <w:widowControl w:val="0"/>
        <w:ind w:right="0" w:firstLine="709"/>
        <w:rPr>
          <w:b w:val="0"/>
        </w:rPr>
      </w:pPr>
      <w:r w:rsidRPr="00EE471C">
        <w:rPr>
          <w:b w:val="0"/>
        </w:rPr>
        <w:tab/>
        <w:t>- В целях объективного расследования данного деяния необходимо одновременно выдвигать версии о личности вероятных преступников и обстоятельствах происшедшего.</w:t>
      </w:r>
    </w:p>
    <w:p w:rsidR="000844B6" w:rsidRPr="00EE471C" w:rsidRDefault="000844B6" w:rsidP="00EE471C">
      <w:pPr>
        <w:widowControl w:val="0"/>
        <w:spacing w:line="360" w:lineRule="auto"/>
        <w:ind w:firstLine="709"/>
        <w:jc w:val="both"/>
        <w:rPr>
          <w:sz w:val="28"/>
          <w:szCs w:val="28"/>
        </w:rPr>
      </w:pPr>
      <w:r w:rsidRPr="00EE471C">
        <w:rPr>
          <w:sz w:val="28"/>
        </w:rPr>
        <w:t>- При проверке следственных версий, выдвинутых по делам об изнасилованиях обязательно проводить комплекс следственных действий, в который с необходимостью включаются: осмотр места преступления, экспертиза одежды каждого участника изнасилования, а также обыск по месту его жительства в целях выяснения роли в совершении изнасилования.</w:t>
      </w:r>
    </w:p>
    <w:p w:rsidR="000844B6" w:rsidRPr="00EE471C" w:rsidRDefault="000844B6" w:rsidP="00EE471C">
      <w:pPr>
        <w:widowControl w:val="0"/>
        <w:spacing w:line="360" w:lineRule="auto"/>
        <w:ind w:firstLine="709"/>
        <w:jc w:val="both"/>
        <w:rPr>
          <w:color w:val="000000"/>
          <w:sz w:val="28"/>
          <w:szCs w:val="19"/>
        </w:rPr>
      </w:pPr>
      <w:r w:rsidRPr="00EE471C">
        <w:rPr>
          <w:color w:val="000000"/>
          <w:sz w:val="28"/>
          <w:szCs w:val="19"/>
        </w:rPr>
        <w:t xml:space="preserve">- Расследование изнасилований предполагает грамотное проведение следователем отдельных следственных действий: осмотра, допроса, обыска, выемки, назначения экспертиз. </w:t>
      </w:r>
    </w:p>
    <w:p w:rsidR="000844B6" w:rsidRPr="00EE471C" w:rsidRDefault="000844B6" w:rsidP="00EE471C">
      <w:pPr>
        <w:widowControl w:val="0"/>
        <w:spacing w:line="360" w:lineRule="auto"/>
        <w:ind w:firstLine="709"/>
        <w:jc w:val="both"/>
        <w:rPr>
          <w:color w:val="000000"/>
          <w:sz w:val="28"/>
          <w:szCs w:val="19"/>
        </w:rPr>
      </w:pPr>
      <w:r w:rsidRPr="00EE471C">
        <w:rPr>
          <w:color w:val="000000"/>
          <w:sz w:val="28"/>
          <w:szCs w:val="19"/>
        </w:rPr>
        <w:t>- Осмотр места происшествия является неотложным следственным действием, неправильное производство которого может повлечь за собой приостановления и прекращения уголовных дел об изнасилованиях, вынесения по ним оправдательных приговоров. П</w:t>
      </w:r>
      <w:r w:rsidRPr="00EE471C">
        <w:rPr>
          <w:color w:val="000000"/>
          <w:sz w:val="28"/>
        </w:rPr>
        <w:t xml:space="preserve">ромедление с проведением осмотра места происшествия приведет к изменению обстановки и утрате вещественных доказательств. </w:t>
      </w:r>
      <w:r w:rsidRPr="00EE471C">
        <w:rPr>
          <w:color w:val="000000"/>
          <w:sz w:val="28"/>
          <w:szCs w:val="19"/>
        </w:rPr>
        <w:t>При производстве осмотра считаем целесообразным привлечение для производства данного следственного действия потерпевшей, а также специалистов в области судебной медицины, биолога, а при необходимости педагогики и психологии и др.</w:t>
      </w:r>
    </w:p>
    <w:p w:rsidR="000844B6" w:rsidRPr="00EE471C" w:rsidRDefault="000844B6" w:rsidP="00EE471C">
      <w:pPr>
        <w:widowControl w:val="0"/>
        <w:spacing w:line="360" w:lineRule="auto"/>
        <w:ind w:firstLine="709"/>
        <w:jc w:val="both"/>
        <w:rPr>
          <w:color w:val="000000"/>
          <w:sz w:val="28"/>
        </w:rPr>
      </w:pPr>
      <w:r w:rsidRPr="00EE471C">
        <w:rPr>
          <w:color w:val="000000"/>
          <w:sz w:val="28"/>
          <w:szCs w:val="19"/>
        </w:rPr>
        <w:t>В завершении дипломной работы подчеркнём, что установление уголовной ответственности за изнасилование не может само по себе пресечь преступление, если не будет обеспечена неотвратимость ее применения, которая, в свою очередь, достигается максимально возможной раскрываемостью преступлений.</w:t>
      </w:r>
    </w:p>
    <w:p w:rsidR="000844B6" w:rsidRPr="00EE471C" w:rsidRDefault="00506ADE" w:rsidP="00EE471C">
      <w:pPr>
        <w:pStyle w:val="1"/>
        <w:keepNext w:val="0"/>
        <w:widowControl w:val="0"/>
        <w:ind w:firstLine="709"/>
        <w:jc w:val="center"/>
        <w:rPr>
          <w:szCs w:val="32"/>
        </w:rPr>
      </w:pPr>
      <w:bookmarkStart w:id="115" w:name="_Toc291112024"/>
      <w:bookmarkStart w:id="116" w:name="_Toc291112346"/>
      <w:r>
        <w:rPr>
          <w:szCs w:val="32"/>
        </w:rPr>
        <w:br w:type="page"/>
      </w:r>
      <w:r w:rsidR="001301EC" w:rsidRPr="00EE471C">
        <w:rPr>
          <w:szCs w:val="32"/>
        </w:rPr>
        <w:t>Список библиографических источников</w:t>
      </w:r>
      <w:bookmarkEnd w:id="115"/>
      <w:bookmarkEnd w:id="116"/>
    </w:p>
    <w:p w:rsidR="00585414" w:rsidRPr="00EE471C" w:rsidRDefault="00585414" w:rsidP="00EE471C">
      <w:pPr>
        <w:widowControl w:val="0"/>
        <w:spacing w:line="360" w:lineRule="auto"/>
        <w:ind w:firstLine="709"/>
        <w:jc w:val="center"/>
        <w:rPr>
          <w:b/>
          <w:sz w:val="28"/>
          <w:szCs w:val="28"/>
        </w:rPr>
      </w:pPr>
    </w:p>
    <w:p w:rsidR="00421B1F" w:rsidRPr="00EE471C" w:rsidRDefault="00421B1F" w:rsidP="00EE471C">
      <w:pPr>
        <w:widowControl w:val="0"/>
        <w:spacing w:line="360" w:lineRule="auto"/>
        <w:ind w:firstLine="709"/>
        <w:jc w:val="center"/>
        <w:rPr>
          <w:b/>
          <w:sz w:val="28"/>
          <w:szCs w:val="28"/>
        </w:rPr>
      </w:pPr>
      <w:r w:rsidRPr="00EE471C">
        <w:rPr>
          <w:b/>
          <w:sz w:val="28"/>
          <w:szCs w:val="28"/>
        </w:rPr>
        <w:t>Нормативно-правовые акты</w:t>
      </w:r>
    </w:p>
    <w:p w:rsidR="00421B1F" w:rsidRPr="00EE471C" w:rsidRDefault="00421B1F" w:rsidP="00EE471C">
      <w:pPr>
        <w:widowControl w:val="0"/>
        <w:spacing w:line="360" w:lineRule="auto"/>
        <w:ind w:firstLine="709"/>
        <w:jc w:val="center"/>
        <w:rPr>
          <w:b/>
          <w:sz w:val="28"/>
          <w:szCs w:val="28"/>
        </w:rPr>
      </w:pPr>
    </w:p>
    <w:p w:rsidR="00A027BF" w:rsidRPr="00EE471C" w:rsidRDefault="00A027BF" w:rsidP="00506ADE">
      <w:pPr>
        <w:pStyle w:val="ad"/>
        <w:widowControl w:val="0"/>
        <w:numPr>
          <w:ilvl w:val="0"/>
          <w:numId w:val="3"/>
        </w:numPr>
        <w:tabs>
          <w:tab w:val="left" w:pos="567"/>
        </w:tabs>
        <w:spacing w:line="360" w:lineRule="auto"/>
        <w:ind w:left="0" w:firstLine="0"/>
        <w:jc w:val="both"/>
        <w:rPr>
          <w:sz w:val="28"/>
          <w:szCs w:val="28"/>
        </w:rPr>
      </w:pPr>
      <w:r w:rsidRPr="00EE471C">
        <w:rPr>
          <w:sz w:val="28"/>
          <w:szCs w:val="28"/>
        </w:rPr>
        <w:t>Конвенция о защите прав человека и основных свобод [Текст]</w:t>
      </w:r>
      <w:r w:rsidR="00D867D7">
        <w:rPr>
          <w:sz w:val="28"/>
          <w:szCs w:val="28"/>
        </w:rPr>
        <w:t xml:space="preserve"> </w:t>
      </w:r>
      <w:r w:rsidRPr="00EE471C">
        <w:rPr>
          <w:sz w:val="28"/>
          <w:szCs w:val="28"/>
        </w:rPr>
        <w:t>(Рим, 4 ноября 1950 г.)// Собрание законодательства Российской Федерации. -</w:t>
      </w:r>
      <w:r w:rsidR="00D867D7">
        <w:rPr>
          <w:sz w:val="28"/>
          <w:szCs w:val="28"/>
        </w:rPr>
        <w:t xml:space="preserve"> </w:t>
      </w:r>
      <w:r w:rsidRPr="00EE471C">
        <w:rPr>
          <w:sz w:val="28"/>
          <w:szCs w:val="28"/>
        </w:rPr>
        <w:t>18 мая 1998. - №20. - Ст. 2143</w:t>
      </w:r>
      <w:r w:rsidRPr="00EE471C">
        <w:rPr>
          <w:iCs/>
          <w:sz w:val="28"/>
          <w:szCs w:val="28"/>
        </w:rPr>
        <w:t xml:space="preserve"> </w:t>
      </w:r>
    </w:p>
    <w:p w:rsidR="007E2711" w:rsidRPr="00EE471C" w:rsidRDefault="007E2711" w:rsidP="00506ADE">
      <w:pPr>
        <w:pStyle w:val="ad"/>
        <w:widowControl w:val="0"/>
        <w:numPr>
          <w:ilvl w:val="0"/>
          <w:numId w:val="3"/>
        </w:numPr>
        <w:tabs>
          <w:tab w:val="left" w:pos="567"/>
        </w:tabs>
        <w:spacing w:line="360" w:lineRule="auto"/>
        <w:ind w:left="0" w:firstLine="0"/>
        <w:jc w:val="both"/>
        <w:rPr>
          <w:sz w:val="28"/>
          <w:szCs w:val="28"/>
        </w:rPr>
      </w:pPr>
      <w:r w:rsidRPr="00EE471C">
        <w:rPr>
          <w:sz w:val="28"/>
          <w:szCs w:val="28"/>
        </w:rPr>
        <w:t xml:space="preserve">Конституция Российской Федерации [Текст] от 12.12.1993 (с учетом поправок, внесенных Законами РФ о поправках к Конституции РФ от 30.12.2008 № 6-ФКЗ, от 30.12.2008 № 7-ФКЗ) //Российская газета от 25.12.1993; СЗ РФ, 2009. - № 4. [текст]. </w:t>
      </w:r>
    </w:p>
    <w:p w:rsidR="00905B4C" w:rsidRPr="00EE471C" w:rsidRDefault="00905B4C" w:rsidP="00506ADE">
      <w:pPr>
        <w:pStyle w:val="ad"/>
        <w:widowControl w:val="0"/>
        <w:numPr>
          <w:ilvl w:val="0"/>
          <w:numId w:val="3"/>
        </w:numPr>
        <w:tabs>
          <w:tab w:val="left" w:pos="567"/>
        </w:tabs>
        <w:spacing w:line="360" w:lineRule="auto"/>
        <w:ind w:left="0" w:firstLine="0"/>
        <w:jc w:val="both"/>
        <w:rPr>
          <w:sz w:val="28"/>
          <w:szCs w:val="28"/>
        </w:rPr>
      </w:pPr>
      <w:r w:rsidRPr="00EE471C">
        <w:rPr>
          <w:sz w:val="28"/>
          <w:szCs w:val="28"/>
        </w:rPr>
        <w:t>Уголовный кодекс Российской Федерации [Текст] от 13.06.1996 №63-ФЗ (принят ГД ФС РФ 24.05.1996): в ред. от 29.12.2010//Собрание законодательства РФ. -</w:t>
      </w:r>
      <w:r w:rsidR="00D867D7">
        <w:rPr>
          <w:sz w:val="28"/>
          <w:szCs w:val="28"/>
        </w:rPr>
        <w:t xml:space="preserve"> </w:t>
      </w:r>
      <w:r w:rsidRPr="00EE471C">
        <w:rPr>
          <w:sz w:val="28"/>
          <w:szCs w:val="28"/>
        </w:rPr>
        <w:t>17.06.1996.</w:t>
      </w:r>
      <w:r w:rsidR="00D867D7">
        <w:rPr>
          <w:sz w:val="28"/>
          <w:szCs w:val="28"/>
        </w:rPr>
        <w:t xml:space="preserve"> </w:t>
      </w:r>
      <w:r w:rsidRPr="00EE471C">
        <w:rPr>
          <w:sz w:val="28"/>
          <w:szCs w:val="28"/>
        </w:rPr>
        <w:t>-№25. - Ст. 2954;</w:t>
      </w:r>
      <w:r w:rsidR="00D867D7">
        <w:rPr>
          <w:sz w:val="28"/>
          <w:szCs w:val="28"/>
        </w:rPr>
        <w:t xml:space="preserve"> </w:t>
      </w:r>
      <w:r w:rsidRPr="00EE471C">
        <w:rPr>
          <w:sz w:val="28"/>
          <w:szCs w:val="28"/>
        </w:rPr>
        <w:t>Российская газета от</w:t>
      </w:r>
      <w:r w:rsidR="00D867D7">
        <w:rPr>
          <w:sz w:val="28"/>
          <w:szCs w:val="28"/>
        </w:rPr>
        <w:t xml:space="preserve"> </w:t>
      </w:r>
      <w:r w:rsidRPr="00EE471C">
        <w:rPr>
          <w:sz w:val="28"/>
          <w:szCs w:val="28"/>
        </w:rPr>
        <w:t>31.12.2010, №297.</w:t>
      </w:r>
    </w:p>
    <w:p w:rsidR="00C7498C" w:rsidRPr="00EE471C" w:rsidRDefault="00C7498C" w:rsidP="00506ADE">
      <w:pPr>
        <w:pStyle w:val="ad"/>
        <w:widowControl w:val="0"/>
        <w:numPr>
          <w:ilvl w:val="0"/>
          <w:numId w:val="3"/>
        </w:numPr>
        <w:tabs>
          <w:tab w:val="left" w:pos="567"/>
        </w:tabs>
        <w:spacing w:line="360" w:lineRule="auto"/>
        <w:ind w:left="0" w:firstLine="0"/>
        <w:jc w:val="both"/>
        <w:rPr>
          <w:sz w:val="28"/>
          <w:szCs w:val="28"/>
        </w:rPr>
      </w:pPr>
      <w:r w:rsidRPr="00EE471C">
        <w:rPr>
          <w:sz w:val="28"/>
          <w:szCs w:val="28"/>
        </w:rPr>
        <w:t>Уголовно-процессуальный кодекс Российской Федерации [Текст] от 18.12.2001 №174-ФЗ (принят ГД ФС РФ 22.11.2001): в ред. от 29.12.2010//Собрание законодательства РФ. -</w:t>
      </w:r>
      <w:r w:rsidR="00D867D7">
        <w:rPr>
          <w:sz w:val="28"/>
          <w:szCs w:val="28"/>
        </w:rPr>
        <w:t xml:space="preserve"> </w:t>
      </w:r>
      <w:r w:rsidRPr="00EE471C">
        <w:rPr>
          <w:sz w:val="28"/>
          <w:szCs w:val="28"/>
        </w:rPr>
        <w:t xml:space="preserve">24.12.2001. - №52 (ч. </w:t>
      </w:r>
      <w:r w:rsidRPr="00EE471C">
        <w:rPr>
          <w:sz w:val="28"/>
          <w:szCs w:val="28"/>
          <w:lang w:val="en-US"/>
        </w:rPr>
        <w:t>I</w:t>
      </w:r>
      <w:r w:rsidRPr="00EE471C">
        <w:rPr>
          <w:sz w:val="28"/>
          <w:szCs w:val="28"/>
        </w:rPr>
        <w:t>). - Ст. 4921; Российская газета от 30.12.2010, №296 [текст].</w:t>
      </w:r>
    </w:p>
    <w:p w:rsidR="00421B1F" w:rsidRPr="00EE471C" w:rsidRDefault="00421B1F" w:rsidP="00EE471C">
      <w:pPr>
        <w:pStyle w:val="ad"/>
        <w:widowControl w:val="0"/>
        <w:tabs>
          <w:tab w:val="left" w:pos="567"/>
        </w:tabs>
        <w:spacing w:line="360" w:lineRule="auto"/>
        <w:ind w:firstLine="709"/>
        <w:jc w:val="both"/>
        <w:rPr>
          <w:sz w:val="28"/>
          <w:szCs w:val="28"/>
        </w:rPr>
      </w:pPr>
    </w:p>
    <w:p w:rsidR="007E1955" w:rsidRPr="00EE471C" w:rsidRDefault="007E1955" w:rsidP="00EE471C">
      <w:pPr>
        <w:widowControl w:val="0"/>
        <w:spacing w:line="360" w:lineRule="auto"/>
        <w:ind w:firstLine="709"/>
        <w:jc w:val="center"/>
        <w:outlineLvl w:val="1"/>
        <w:rPr>
          <w:b/>
          <w:bCs/>
          <w:iCs/>
          <w:sz w:val="28"/>
          <w:szCs w:val="28"/>
        </w:rPr>
      </w:pPr>
      <w:bookmarkStart w:id="117" w:name="_Toc289246864"/>
      <w:bookmarkStart w:id="118" w:name="_Toc290508273"/>
      <w:bookmarkStart w:id="119" w:name="_Toc290508705"/>
      <w:bookmarkStart w:id="120" w:name="_Toc290508727"/>
      <w:bookmarkStart w:id="121" w:name="_Toc291112025"/>
      <w:bookmarkStart w:id="122" w:name="_Toc291112347"/>
      <w:r w:rsidRPr="00EE471C">
        <w:rPr>
          <w:b/>
          <w:bCs/>
          <w:iCs/>
          <w:sz w:val="28"/>
          <w:szCs w:val="28"/>
        </w:rPr>
        <w:t>Учебная и научная литература</w:t>
      </w:r>
      <w:bookmarkEnd w:id="117"/>
      <w:bookmarkEnd w:id="118"/>
      <w:bookmarkEnd w:id="119"/>
      <w:bookmarkEnd w:id="120"/>
      <w:bookmarkEnd w:id="121"/>
      <w:bookmarkEnd w:id="122"/>
    </w:p>
    <w:p w:rsidR="00421B1F" w:rsidRPr="00EE471C" w:rsidRDefault="00421B1F" w:rsidP="00EE471C">
      <w:pPr>
        <w:pStyle w:val="ad"/>
        <w:widowControl w:val="0"/>
        <w:tabs>
          <w:tab w:val="left" w:pos="567"/>
        </w:tabs>
        <w:spacing w:line="360" w:lineRule="auto"/>
        <w:ind w:firstLine="709"/>
        <w:jc w:val="both"/>
        <w:rPr>
          <w:sz w:val="28"/>
          <w:szCs w:val="28"/>
        </w:rPr>
      </w:pPr>
    </w:p>
    <w:p w:rsidR="001330A6" w:rsidRPr="00EE471C" w:rsidRDefault="001330A6"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Андреева Л.А., Густов Г.А., Степанов В.Г., Филиппов А.П.</w:t>
      </w:r>
      <w:r w:rsidRPr="00EE471C">
        <w:rPr>
          <w:sz w:val="28"/>
          <w:szCs w:val="28"/>
        </w:rPr>
        <w:t xml:space="preserve"> Расследование изнасилований: Учебное пособие. - Л., 1971.</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Антонян Ю.М., Голубев В.П., Кудряков Ю.Н.</w:t>
      </w:r>
      <w:r w:rsidRPr="00EE471C">
        <w:rPr>
          <w:sz w:val="28"/>
          <w:szCs w:val="28"/>
        </w:rPr>
        <w:t xml:space="preserve"> Изнасилования: причины и предупреждение/Ю.М. Антонян, В.П. Голубев, Ю.Н. Кудряков. – М., 1990. [текст].</w:t>
      </w:r>
    </w:p>
    <w:p w:rsidR="001330A6" w:rsidRPr="00EE471C" w:rsidRDefault="001330A6"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Архипце, Н.И.</w:t>
      </w:r>
      <w:r w:rsidRPr="00EE471C">
        <w:rPr>
          <w:sz w:val="28"/>
          <w:szCs w:val="28"/>
        </w:rPr>
        <w:t xml:space="preserve"> Изнасилования: уголовно-правовые и криминалистические проблемы: Учебное пособие/Н.И. Архишев. - Белгород, 1998. [текст].</w:t>
      </w:r>
    </w:p>
    <w:p w:rsidR="00421B1F" w:rsidRPr="00EE471C" w:rsidRDefault="00421B1F"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Белкин Р.С. Курс криминалистики: В 3 т. – Т. 3: Криминалистические средства, приемы и рекомендации/Р.С. Белкин. - М., 1997. – С.364; Овечкин В.А. Общие положения методики расследования преступлений, скрытых инсценировками/В.А. Овечкин. - Харьков, 1975. [текст].</w:t>
      </w:r>
    </w:p>
    <w:p w:rsidR="00953479" w:rsidRPr="00EE471C" w:rsidRDefault="00953479"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Бурданова В.С., Быков В.М.</w:t>
      </w:r>
      <w:r w:rsidRPr="00EE471C">
        <w:rPr>
          <w:sz w:val="28"/>
          <w:szCs w:val="28"/>
        </w:rPr>
        <w:t xml:space="preserve"> Виктимологические аспекты криминалистики/В.С. Бурданова, В.М. Быков. - Ташкент, 1981; </w:t>
      </w:r>
      <w:r w:rsidRPr="00EE471C">
        <w:rPr>
          <w:iCs/>
          <w:sz w:val="28"/>
          <w:szCs w:val="28"/>
        </w:rPr>
        <w:t>Тищенко В.В.</w:t>
      </w:r>
      <w:r w:rsidRPr="00EE471C">
        <w:rPr>
          <w:sz w:val="28"/>
          <w:szCs w:val="28"/>
        </w:rPr>
        <w:t xml:space="preserve"> Криминалистическое значение связи «преступник-жертва» для методики расследования// Криминалистика и судебная экспертиза. –</w:t>
      </w:r>
      <w:r w:rsidR="00D867D7">
        <w:rPr>
          <w:sz w:val="28"/>
          <w:szCs w:val="28"/>
        </w:rPr>
        <w:t xml:space="preserve"> </w:t>
      </w:r>
      <w:r w:rsidRPr="00EE471C">
        <w:rPr>
          <w:sz w:val="28"/>
          <w:szCs w:val="28"/>
        </w:rPr>
        <w:t xml:space="preserve">Вып. 16. - Киев, 1978; </w:t>
      </w:r>
      <w:r w:rsidRPr="00EE471C">
        <w:rPr>
          <w:iCs/>
          <w:sz w:val="28"/>
          <w:szCs w:val="28"/>
        </w:rPr>
        <w:t xml:space="preserve">Центров Е.Е. </w:t>
      </w:r>
      <w:r w:rsidRPr="00EE471C">
        <w:rPr>
          <w:sz w:val="28"/>
          <w:szCs w:val="28"/>
        </w:rPr>
        <w:t>Криминалистическое</w:t>
      </w:r>
      <w:r w:rsidR="00D867D7">
        <w:rPr>
          <w:sz w:val="28"/>
          <w:szCs w:val="28"/>
        </w:rPr>
        <w:t xml:space="preserve"> </w:t>
      </w:r>
      <w:r w:rsidRPr="00EE471C">
        <w:rPr>
          <w:sz w:val="28"/>
          <w:szCs w:val="28"/>
        </w:rPr>
        <w:t>учение о потерпевшем/Е.Е. Центров. - М., 1988 [текст].</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Васильев А.Н</w:t>
      </w:r>
      <w:r w:rsidRPr="00EE471C">
        <w:rPr>
          <w:sz w:val="28"/>
          <w:szCs w:val="28"/>
        </w:rPr>
        <w:t>. Проблемы методики расследования отдельных видов преступлений/А.Н. Васильев. – М., 2002;</w:t>
      </w:r>
    </w:p>
    <w:p w:rsidR="001330A6" w:rsidRPr="00EE471C" w:rsidRDefault="001330A6"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Васильев А.Н., Мудьюгин Г.Н., Якубович Н.А.</w:t>
      </w:r>
      <w:r w:rsidRPr="00EE471C">
        <w:rPr>
          <w:sz w:val="28"/>
          <w:szCs w:val="28"/>
        </w:rPr>
        <w:t xml:space="preserve"> Планирование расследования преступления/А.Н. Васильев, Г.Н. Мудьюгин, Н.А. Якубович. - М., 1957. [текст].</w:t>
      </w:r>
    </w:p>
    <w:p w:rsidR="001330A6" w:rsidRPr="00EE471C" w:rsidRDefault="001330A6"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Вандышев В.В.</w:t>
      </w:r>
      <w:r w:rsidRPr="00EE471C">
        <w:rPr>
          <w:sz w:val="28"/>
          <w:szCs w:val="28"/>
        </w:rPr>
        <w:t xml:space="preserve"> Реализация взаимосвязей жертвы и преступника в раскрытии и расследовании насильственных преступлений/В.В. Вандышев. - СПб., 1992. [текст].</w:t>
      </w:r>
    </w:p>
    <w:p w:rsidR="000217C0" w:rsidRPr="00EE471C" w:rsidRDefault="000217C0"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Веселков К.В.</w:t>
      </w:r>
      <w:r w:rsidRPr="00EE471C">
        <w:rPr>
          <w:sz w:val="28"/>
          <w:szCs w:val="28"/>
        </w:rPr>
        <w:t xml:space="preserve"> Проблемы психологии формирования показаний потерпевшего и особенности тактики его допроса на следствии (по конкретным категориям уголовных дел): Автореф. дис. … канд. юрид. наук/К.В. Веселков.</w:t>
      </w:r>
      <w:r w:rsidR="00D867D7">
        <w:rPr>
          <w:sz w:val="28"/>
          <w:szCs w:val="28"/>
        </w:rPr>
        <w:t xml:space="preserve"> </w:t>
      </w:r>
      <w:r w:rsidRPr="00EE471C">
        <w:rPr>
          <w:sz w:val="28"/>
          <w:szCs w:val="28"/>
        </w:rPr>
        <w:t>- Краснодар, 2002.</w:t>
      </w:r>
      <w:r w:rsidR="00D867D7">
        <w:rPr>
          <w:sz w:val="28"/>
          <w:szCs w:val="28"/>
        </w:rPr>
        <w:t xml:space="preserve"> </w:t>
      </w:r>
      <w:r w:rsidRPr="00EE471C">
        <w:rPr>
          <w:sz w:val="28"/>
          <w:szCs w:val="28"/>
        </w:rPr>
        <w:t>С. 19</w:t>
      </w:r>
      <w:r w:rsidRPr="00EE471C">
        <w:rPr>
          <w:iCs/>
          <w:sz w:val="28"/>
          <w:szCs w:val="28"/>
        </w:rPr>
        <w:t xml:space="preserve"> </w:t>
      </w:r>
      <w:r w:rsidRPr="00EE471C">
        <w:rPr>
          <w:sz w:val="28"/>
          <w:szCs w:val="28"/>
        </w:rPr>
        <w:t>[текст].</w:t>
      </w:r>
      <w:r w:rsidR="00D867D7">
        <w:rPr>
          <w:sz w:val="28"/>
          <w:szCs w:val="28"/>
        </w:rPr>
        <w:t xml:space="preserve"> </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Возгрин И.А.</w:t>
      </w:r>
      <w:r w:rsidRPr="00EE471C">
        <w:rPr>
          <w:sz w:val="28"/>
          <w:szCs w:val="28"/>
        </w:rPr>
        <w:t xml:space="preserve"> О соотношении следственных ситуаций и алгоритмов расследования преступлений // Вопросы профилактики преступлений/И.А. Возгрин. – Л., 1977; </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Волчецкая Т.С.</w:t>
      </w:r>
      <w:r w:rsidRPr="00EE471C">
        <w:rPr>
          <w:sz w:val="28"/>
          <w:szCs w:val="28"/>
        </w:rPr>
        <w:t xml:space="preserve"> Криминалистическая</w:t>
      </w:r>
      <w:r w:rsidR="00D867D7">
        <w:rPr>
          <w:sz w:val="28"/>
          <w:szCs w:val="28"/>
        </w:rPr>
        <w:t xml:space="preserve"> </w:t>
      </w:r>
      <w:r w:rsidRPr="00EE471C">
        <w:rPr>
          <w:sz w:val="28"/>
          <w:szCs w:val="28"/>
        </w:rPr>
        <w:t>ситуалогия</w:t>
      </w:r>
      <w:r w:rsidR="007E1955" w:rsidRPr="00EE471C">
        <w:rPr>
          <w:sz w:val="28"/>
          <w:szCs w:val="28"/>
        </w:rPr>
        <w:t>/Т.С. Волчецкая. - М., 1999</w:t>
      </w:r>
      <w:r w:rsidRPr="00EE471C">
        <w:rPr>
          <w:sz w:val="28"/>
          <w:szCs w:val="28"/>
        </w:rPr>
        <w:t xml:space="preserve"> [текст].</w:t>
      </w:r>
      <w:r w:rsidR="00D867D7">
        <w:rPr>
          <w:sz w:val="28"/>
          <w:szCs w:val="28"/>
        </w:rPr>
        <w:t xml:space="preserve"> </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Гатауллин, Г.И.</w:t>
      </w:r>
      <w:r w:rsidRPr="00EE471C">
        <w:rPr>
          <w:sz w:val="28"/>
          <w:szCs w:val="28"/>
        </w:rPr>
        <w:t xml:space="preserve"> Криминалистические особенности расследования общеуголовных корыстных преступлений, совершенных несовершеннолетними с психическими аномалиями: Дис. …</w:t>
      </w:r>
      <w:r w:rsidR="00D867D7">
        <w:rPr>
          <w:sz w:val="28"/>
          <w:szCs w:val="28"/>
        </w:rPr>
        <w:t xml:space="preserve"> </w:t>
      </w:r>
      <w:r w:rsidRPr="00EE471C">
        <w:rPr>
          <w:sz w:val="28"/>
          <w:szCs w:val="28"/>
        </w:rPr>
        <w:t>канд. юрид. наук/Г.И.Гатауллина. - Уфа, 2003. [текст].</w:t>
      </w:r>
    </w:p>
    <w:p w:rsidR="00421B1F" w:rsidRPr="00EE471C" w:rsidRDefault="00421B1F" w:rsidP="007922FF">
      <w:pPr>
        <w:pStyle w:val="ad"/>
        <w:widowControl w:val="0"/>
        <w:numPr>
          <w:ilvl w:val="0"/>
          <w:numId w:val="4"/>
        </w:numPr>
        <w:tabs>
          <w:tab w:val="left" w:pos="567"/>
        </w:tabs>
        <w:spacing w:line="360" w:lineRule="auto"/>
        <w:ind w:left="0" w:firstLine="0"/>
        <w:jc w:val="both"/>
        <w:rPr>
          <w:rStyle w:val="a5"/>
          <w:sz w:val="28"/>
          <w:szCs w:val="28"/>
          <w:vertAlign w:val="baseline"/>
        </w:rPr>
      </w:pPr>
      <w:r w:rsidRPr="00EE471C">
        <w:rPr>
          <w:rStyle w:val="a5"/>
          <w:sz w:val="28"/>
          <w:szCs w:val="28"/>
          <w:vertAlign w:val="baseline"/>
        </w:rPr>
        <w:t xml:space="preserve">Гаухман Л.Д. Насилие как средство совершения преступления/Л.Д. Гаухман. - М.: Юрид. лит, 1974 </w:t>
      </w:r>
      <w:r w:rsidRPr="00EE471C">
        <w:rPr>
          <w:sz w:val="28"/>
          <w:szCs w:val="28"/>
        </w:rPr>
        <w:t>[текст]</w:t>
      </w:r>
      <w:r w:rsidRPr="00EE471C">
        <w:rPr>
          <w:rStyle w:val="a5"/>
          <w:sz w:val="28"/>
          <w:szCs w:val="28"/>
          <w:vertAlign w:val="baseline"/>
        </w:rPr>
        <w:t>.</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bCs/>
          <w:sz w:val="28"/>
          <w:szCs w:val="28"/>
        </w:rPr>
        <w:t xml:space="preserve">Гармаев Ю.П. </w:t>
      </w:r>
      <w:r w:rsidRPr="00EE471C">
        <w:rPr>
          <w:bCs/>
          <w:iCs/>
          <w:sz w:val="28"/>
          <w:szCs w:val="28"/>
        </w:rPr>
        <w:t>Преступления, совершаемые недобросовестными адвокатами в сфере уголовного судопроизводства: комментарий законодательства и правоприменительная практика; Пределы полномочий защитника в уголовном процессе и типичные правонарушения, допускаемые адвокатами. Практический комментарий законодательства//Электронный ресурс. Справочная система Консультант-Плюс.</w:t>
      </w:r>
      <w:r w:rsidR="00D867D7">
        <w:rPr>
          <w:bCs/>
          <w:iCs/>
          <w:sz w:val="28"/>
          <w:szCs w:val="28"/>
        </w:rPr>
        <w:t xml:space="preserve"> </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Глазырин Ф. В.</w:t>
      </w:r>
      <w:r w:rsidRPr="00EE471C">
        <w:rPr>
          <w:sz w:val="28"/>
          <w:szCs w:val="28"/>
        </w:rPr>
        <w:t xml:space="preserve"> Изучение личности обвиняемого и тактика следственных действий/Ф.В. Глазырин. - Свердловск, 1973. [текст].</w:t>
      </w:r>
    </w:p>
    <w:p w:rsidR="007E1955" w:rsidRPr="00EE471C" w:rsidRDefault="007E1955"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Гунарев С. А.</w:t>
      </w:r>
      <w:r w:rsidRPr="00EE471C">
        <w:rPr>
          <w:sz w:val="28"/>
          <w:szCs w:val="28"/>
        </w:rPr>
        <w:t xml:space="preserve"> Тактические и правовые основы использования судебно-генетической экспертизы при расследовании и судебном рассмотрении дел об убийствах и изнасилованиях: Автореф. дисс. … на соискание учен. степ. канд. юрид. наук. Специальность 12.00.09 - Уголовный процесс; Криминалистика и судебная экспертиза; Оперативно -розыскная деятельность /С. А. Гунарев -СПб.,2001. [текст].</w:t>
      </w:r>
    </w:p>
    <w:p w:rsidR="000217C0" w:rsidRPr="00EE471C" w:rsidRDefault="000217C0"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 xml:space="preserve">Доспулов Г.Г. </w:t>
      </w:r>
      <w:r w:rsidRPr="00EE471C">
        <w:rPr>
          <w:sz w:val="28"/>
          <w:szCs w:val="28"/>
        </w:rPr>
        <w:t xml:space="preserve">Психология допроса на предварительном следствии/Г.Г. Доспулов. - М., 1976. - С. 77; </w:t>
      </w:r>
      <w:r w:rsidRPr="00EE471C">
        <w:rPr>
          <w:iCs/>
          <w:sz w:val="28"/>
          <w:szCs w:val="28"/>
        </w:rPr>
        <w:t>Васильев А.Н., Корнеева А.Ж.</w:t>
      </w:r>
      <w:r w:rsidRPr="00EE471C">
        <w:rPr>
          <w:sz w:val="28"/>
          <w:szCs w:val="28"/>
        </w:rPr>
        <w:t xml:space="preserve"> Тактика допроса/А.Н. Васильев, А.Ж. Корнеева. - М., 1970. [текст].</w:t>
      </w:r>
    </w:p>
    <w:p w:rsidR="00905B4C" w:rsidRPr="00EE471C" w:rsidRDefault="00905B4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Дыдо А. В.</w:t>
      </w:r>
      <w:r w:rsidRPr="00EE471C">
        <w:rPr>
          <w:sz w:val="28"/>
          <w:szCs w:val="28"/>
        </w:rPr>
        <w:t xml:space="preserve"> Изнасилование: Проблемы уголовно-правовой квалификации: Автореферат диссертации на соискание ученой степени кандидата юридических наук. Специальность: 12.00.08. -</w:t>
      </w:r>
      <w:r w:rsidR="00D867D7">
        <w:rPr>
          <w:sz w:val="28"/>
          <w:szCs w:val="28"/>
        </w:rPr>
        <w:t xml:space="preserve"> </w:t>
      </w:r>
      <w:r w:rsidRPr="00EE471C">
        <w:rPr>
          <w:sz w:val="28"/>
          <w:szCs w:val="28"/>
        </w:rPr>
        <w:t>Уголовное право и криминология ; Уголовно-исполнительное право /А. В. Дыдо. - Владивосток ,2006. [текст].</w:t>
      </w:r>
    </w:p>
    <w:p w:rsidR="00A027BF" w:rsidRPr="00EE471C" w:rsidRDefault="00A027BF"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Егорышева Е.А.</w:t>
      </w:r>
      <w:r w:rsidRPr="00EE471C">
        <w:rPr>
          <w:sz w:val="28"/>
          <w:szCs w:val="28"/>
        </w:rPr>
        <w:t xml:space="preserve"> Первоначальный этап расследования краж из помещений, совершенных несовершеннолетними в группе: Дис. … канд. юрид. наук. – Самара, 2004</w:t>
      </w:r>
      <w:r w:rsidRPr="00EE471C">
        <w:rPr>
          <w:iCs/>
          <w:sz w:val="28"/>
          <w:szCs w:val="28"/>
        </w:rPr>
        <w:t xml:space="preserve"> </w:t>
      </w:r>
      <w:r w:rsidRPr="00EE471C">
        <w:rPr>
          <w:sz w:val="28"/>
          <w:szCs w:val="28"/>
        </w:rPr>
        <w:t>[текст].</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Егошина Г.А.</w:t>
      </w:r>
      <w:r w:rsidRPr="00EE471C">
        <w:rPr>
          <w:sz w:val="28"/>
          <w:szCs w:val="28"/>
        </w:rPr>
        <w:t xml:space="preserve"> Сексуальные посягательства на малолетних и несовершеннолетних и их предупреждение (уголовно-правовое и криминологическое исследование по материалам</w:t>
      </w:r>
      <w:r w:rsidR="00D867D7">
        <w:rPr>
          <w:sz w:val="28"/>
          <w:szCs w:val="28"/>
        </w:rPr>
        <w:t xml:space="preserve"> </w:t>
      </w:r>
      <w:r w:rsidRPr="00EE471C">
        <w:rPr>
          <w:sz w:val="28"/>
          <w:szCs w:val="28"/>
        </w:rPr>
        <w:t>Республики Марий ЭЛ): Автореф. дис. … канд. юрид. наук/Г.А. Егошина. - Самара, 1999. [текст].</w:t>
      </w:r>
    </w:p>
    <w:p w:rsidR="007E1955" w:rsidRPr="00EE471C" w:rsidRDefault="007E1955"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Жбанков В.А.</w:t>
      </w:r>
      <w:r w:rsidRPr="00EE471C">
        <w:rPr>
          <w:sz w:val="28"/>
          <w:szCs w:val="28"/>
        </w:rPr>
        <w:t xml:space="preserve"> Способы выдвижения и проверки версий о личности преступника // Вопросы борьбы с преступностью. - Вып. 39. - М., 1980.; </w:t>
      </w:r>
      <w:r w:rsidRPr="00EE471C">
        <w:rPr>
          <w:iCs/>
          <w:sz w:val="28"/>
          <w:szCs w:val="28"/>
        </w:rPr>
        <w:t>Игошин В.Н</w:t>
      </w:r>
      <w:r w:rsidRPr="00EE471C">
        <w:rPr>
          <w:sz w:val="28"/>
          <w:szCs w:val="28"/>
        </w:rPr>
        <w:t>. Криминалистическое изучение личности преступника по делам об изнасиловании и его тактическое и методическое значение: Автореф. дис. … канд. юрид. наук/В.Н. Игошин. -Ижевск, 1993. [текст].</w:t>
      </w:r>
    </w:p>
    <w:p w:rsidR="00905B4C" w:rsidRPr="00EE471C" w:rsidRDefault="00905B4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Зуйков Г.Г.</w:t>
      </w:r>
      <w:r w:rsidRPr="00EE471C">
        <w:rPr>
          <w:sz w:val="28"/>
          <w:szCs w:val="28"/>
        </w:rPr>
        <w:t xml:space="preserve"> Криминалистическое понятие и значение способа совершения преступления // Труды Высшей Школы Министерства храны общественного порядка СССР. - М., 1967. - Вып. 15. [текст]</w:t>
      </w:r>
      <w:r w:rsidR="00D867D7">
        <w:rPr>
          <w:sz w:val="28"/>
          <w:szCs w:val="28"/>
        </w:rPr>
        <w:t xml:space="preserve"> </w:t>
      </w:r>
    </w:p>
    <w:p w:rsidR="00467C02" w:rsidRPr="00EE471C" w:rsidRDefault="00467C02"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Иванов А. В.</w:t>
      </w:r>
      <w:r w:rsidRPr="00EE471C">
        <w:rPr>
          <w:sz w:val="28"/>
          <w:szCs w:val="28"/>
        </w:rPr>
        <w:t xml:space="preserve"> Расследование изнасилований малолетних: Автореферат диссертации на соискание ученой степени кандидата юридических наук. Специальность 12.00.09 – Уголовный процесс ; Криминалистика и судебная экспертиза ; Оперативно -розыскная деятельность /А. В. Иванов. - Челябинск, 2004. [текст].</w:t>
      </w:r>
    </w:p>
    <w:p w:rsidR="00905B4C" w:rsidRPr="00EE471C" w:rsidRDefault="00905B4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Ищенко Е.П., Топорков А.А.</w:t>
      </w:r>
      <w:r w:rsidRPr="00EE471C">
        <w:rPr>
          <w:sz w:val="28"/>
          <w:szCs w:val="28"/>
        </w:rPr>
        <w:t xml:space="preserve"> Криминалистика: учебник / под ред. Е.П. Ищенко. 2-е изд., испр., доп. и перераб. - М.: КОНТРАКТ, ИНФРА-М, 2010 [текст].</w:t>
      </w:r>
    </w:p>
    <w:p w:rsidR="00953479" w:rsidRPr="00EE471C" w:rsidRDefault="00953479"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Кабардова Ф.Ю.,</w:t>
      </w:r>
      <w:r w:rsidR="00D867D7">
        <w:rPr>
          <w:iCs/>
          <w:sz w:val="28"/>
          <w:szCs w:val="28"/>
        </w:rPr>
        <w:t xml:space="preserve"> </w:t>
      </w:r>
      <w:r w:rsidRPr="00EE471C">
        <w:rPr>
          <w:iCs/>
          <w:sz w:val="28"/>
          <w:szCs w:val="28"/>
        </w:rPr>
        <w:t>Текуева Е.Ю.</w:t>
      </w:r>
      <w:r w:rsidRPr="00EE471C">
        <w:rPr>
          <w:sz w:val="28"/>
          <w:szCs w:val="28"/>
        </w:rPr>
        <w:t xml:space="preserve"> Процессуальные особенности расследования уголовных дел с участием несовершеннолетних/Ф.Ю. Кабардова, Е.Ю. Текуева// Российский следователь, 2002. –</w:t>
      </w:r>
      <w:r w:rsidR="00D867D7">
        <w:rPr>
          <w:sz w:val="28"/>
          <w:szCs w:val="28"/>
        </w:rPr>
        <w:t xml:space="preserve"> </w:t>
      </w:r>
      <w:r w:rsidRPr="00EE471C">
        <w:rPr>
          <w:sz w:val="28"/>
          <w:szCs w:val="28"/>
        </w:rPr>
        <w:t>№ 3. текст].</w:t>
      </w:r>
    </w:p>
    <w:p w:rsidR="00905B4C" w:rsidRPr="00EE471C" w:rsidRDefault="00905B4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Кадонцев Ю. В.</w:t>
      </w:r>
      <w:r w:rsidRPr="00EE471C">
        <w:rPr>
          <w:sz w:val="28"/>
          <w:szCs w:val="28"/>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w:t>
      </w:r>
      <w:r w:rsidR="00D867D7">
        <w:rPr>
          <w:sz w:val="28"/>
          <w:szCs w:val="28"/>
        </w:rPr>
        <w:t xml:space="preserve"> </w:t>
      </w:r>
      <w:r w:rsidRPr="00EE471C">
        <w:rPr>
          <w:sz w:val="28"/>
          <w:szCs w:val="28"/>
        </w:rPr>
        <w:t xml:space="preserve">[текст]. </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Клочков В.В., Образцов В.А.</w:t>
      </w:r>
      <w:r w:rsidRPr="00EE471C">
        <w:rPr>
          <w:sz w:val="28"/>
          <w:szCs w:val="28"/>
        </w:rPr>
        <w:t xml:space="preserve"> Преступление как объект криминалистического познания/В.В. Клочков, В.А. Образцов// Вопросы борьбы с преступностью. – Вып. 42. - М., 1985. [текст].</w:t>
      </w:r>
    </w:p>
    <w:p w:rsidR="007E1955" w:rsidRPr="00EE471C" w:rsidRDefault="007E1955"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 xml:space="preserve">Комиссаров В.И. </w:t>
      </w:r>
      <w:r w:rsidRPr="00EE471C">
        <w:rPr>
          <w:sz w:val="28"/>
          <w:szCs w:val="28"/>
        </w:rPr>
        <w:t>Теоретические проблемы следственной тактики/В.И. Комиссаров.</w:t>
      </w:r>
      <w:r w:rsidR="00D867D7">
        <w:rPr>
          <w:sz w:val="28"/>
          <w:szCs w:val="28"/>
        </w:rPr>
        <w:t xml:space="preserve"> </w:t>
      </w:r>
      <w:r w:rsidRPr="00EE471C">
        <w:rPr>
          <w:sz w:val="28"/>
          <w:szCs w:val="28"/>
        </w:rPr>
        <w:t>- Саратов, 1987. [текст].</w:t>
      </w:r>
    </w:p>
    <w:p w:rsidR="00421B1F" w:rsidRPr="00EE471C" w:rsidRDefault="00421B1F"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Комиссаров В.И., Лялина Е.В. Первоначальный этап расследования изнасилований, совершаемых группой несовершеннолетних/В.И. Комиссаров, Е.В. Лялина. - М., 2007. [текст].</w:t>
      </w:r>
    </w:p>
    <w:p w:rsidR="00953479" w:rsidRPr="00EE471C" w:rsidRDefault="00953479"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Коновалов В.П., Петрова Н.М.</w:t>
      </w:r>
      <w:r w:rsidRPr="00EE471C">
        <w:rPr>
          <w:sz w:val="28"/>
          <w:szCs w:val="28"/>
        </w:rPr>
        <w:t xml:space="preserve"> Системно-структурный анализ виктимизации от преступника / Теория и практика борьбы с правонарушениями. – Вып. 1/В.П. Коновалов, Н.М. Петрова. - Душанбе, 1980. [текст]; </w:t>
      </w:r>
    </w:p>
    <w:p w:rsidR="00421B1F" w:rsidRPr="00EE471C" w:rsidRDefault="00421B1F" w:rsidP="007922FF">
      <w:pPr>
        <w:pStyle w:val="ad"/>
        <w:widowControl w:val="0"/>
        <w:numPr>
          <w:ilvl w:val="0"/>
          <w:numId w:val="4"/>
        </w:numPr>
        <w:tabs>
          <w:tab w:val="left" w:pos="567"/>
        </w:tabs>
        <w:spacing w:line="360" w:lineRule="auto"/>
        <w:ind w:left="0" w:firstLine="0"/>
        <w:jc w:val="both"/>
        <w:rPr>
          <w:rStyle w:val="a5"/>
          <w:sz w:val="28"/>
          <w:szCs w:val="28"/>
          <w:vertAlign w:val="baseline"/>
        </w:rPr>
      </w:pPr>
      <w:r w:rsidRPr="00EE471C">
        <w:rPr>
          <w:sz w:val="28"/>
          <w:szCs w:val="28"/>
        </w:rPr>
        <w:t xml:space="preserve">Криминалистика: Учебник / Под ред. А.Г. Филиппова.– М., 2006. – С. 329 </w:t>
      </w:r>
      <w:r w:rsidRPr="00EE471C">
        <w:rPr>
          <w:rStyle w:val="a5"/>
          <w:sz w:val="28"/>
          <w:szCs w:val="28"/>
          <w:vertAlign w:val="baseline"/>
        </w:rPr>
        <w:t>Юридическая психология: Учебник для вузов / В.Л. Васильев. –</w:t>
      </w:r>
      <w:r w:rsidR="00D867D7">
        <w:rPr>
          <w:rStyle w:val="a5"/>
          <w:sz w:val="28"/>
          <w:szCs w:val="28"/>
          <w:vertAlign w:val="baseline"/>
        </w:rPr>
        <w:t xml:space="preserve"> </w:t>
      </w:r>
      <w:r w:rsidRPr="00EE471C">
        <w:rPr>
          <w:rStyle w:val="a5"/>
          <w:sz w:val="28"/>
          <w:szCs w:val="28"/>
          <w:vertAlign w:val="baseline"/>
        </w:rPr>
        <w:t xml:space="preserve">СПб., 2003. </w:t>
      </w:r>
      <w:r w:rsidRPr="00EE471C">
        <w:rPr>
          <w:sz w:val="28"/>
          <w:szCs w:val="28"/>
        </w:rPr>
        <w:t>[текст]</w:t>
      </w:r>
      <w:r w:rsidRPr="00EE471C">
        <w:rPr>
          <w:rStyle w:val="a5"/>
          <w:sz w:val="28"/>
          <w:szCs w:val="28"/>
          <w:vertAlign w:val="baseline"/>
        </w:rPr>
        <w:t>.</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Криминалистика: Учебник для вузов/ Под ред. Р.С. Белкина. - М., 2000</w:t>
      </w:r>
      <w:r w:rsidR="00D867D7">
        <w:rPr>
          <w:sz w:val="28"/>
          <w:szCs w:val="28"/>
        </w:rPr>
        <w:t xml:space="preserve"> </w:t>
      </w:r>
      <w:r w:rsidRPr="00EE471C">
        <w:rPr>
          <w:sz w:val="28"/>
          <w:szCs w:val="28"/>
        </w:rPr>
        <w:t>[текст].</w:t>
      </w:r>
    </w:p>
    <w:p w:rsidR="000217C0" w:rsidRPr="00EE471C" w:rsidRDefault="000217C0"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Иванов А. В.</w:t>
      </w:r>
      <w:r w:rsidRPr="00EE471C">
        <w:rPr>
          <w:sz w:val="28"/>
          <w:szCs w:val="28"/>
        </w:rPr>
        <w:t xml:space="preserve"> Расследование изнасилований малолетних: Автореферат диссертации на соискание ученой степени кандидата юридических наук. Специальность 12.00.09 – Уголовный процесс ; Криминалистика и судебная экспертиза ; Оперативно -розыскная деятельность /А. В. Иванов. - Челябинск, 2004.</w:t>
      </w:r>
      <w:r w:rsidRPr="00EE471C">
        <w:rPr>
          <w:iCs/>
          <w:sz w:val="28"/>
          <w:szCs w:val="28"/>
        </w:rPr>
        <w:t xml:space="preserve"> </w:t>
      </w:r>
      <w:r w:rsidRPr="00EE471C">
        <w:rPr>
          <w:sz w:val="28"/>
          <w:szCs w:val="28"/>
        </w:rPr>
        <w:t>[текст].</w:t>
      </w:r>
    </w:p>
    <w:p w:rsidR="00953479" w:rsidRPr="00EE471C" w:rsidRDefault="00953479"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Лакаева О.А.</w:t>
      </w:r>
      <w:r w:rsidRPr="00EE471C">
        <w:rPr>
          <w:sz w:val="28"/>
          <w:szCs w:val="28"/>
        </w:rPr>
        <w:t xml:space="preserve"> Особенности допроса потерпевших от преступлений, совершаемых организованными группами: Автореф. дис. … канд. юрид. наук. Специальность 12.00.09 - Уголовный процесс, криминалистика и судебная экспертиза; Оперативно-розыскная деятельность/О.А. Лакаева. - Саратов, 2002. [текст].</w:t>
      </w:r>
    </w:p>
    <w:p w:rsidR="001330A6" w:rsidRPr="00EE471C" w:rsidRDefault="001330A6"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 xml:space="preserve">Ларин А.М. </w:t>
      </w:r>
      <w:r w:rsidRPr="00EE471C">
        <w:rPr>
          <w:sz w:val="28"/>
          <w:szCs w:val="28"/>
        </w:rPr>
        <w:t>От следственной версии к истине/А.М. Ларин. - М., 1976. [текст].</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bCs/>
          <w:iCs/>
          <w:sz w:val="28"/>
          <w:szCs w:val="28"/>
        </w:rPr>
        <w:t xml:space="preserve">Левитов Н.Д. </w:t>
      </w:r>
      <w:r w:rsidRPr="00EE471C">
        <w:rPr>
          <w:bCs/>
          <w:sz w:val="28"/>
          <w:szCs w:val="28"/>
        </w:rPr>
        <w:t>Психология характера/Н.Д. Левитов. -</w:t>
      </w:r>
      <w:r w:rsidR="00D867D7">
        <w:rPr>
          <w:bCs/>
          <w:sz w:val="28"/>
          <w:szCs w:val="28"/>
        </w:rPr>
        <w:t xml:space="preserve"> </w:t>
      </w:r>
      <w:r w:rsidRPr="00EE471C">
        <w:rPr>
          <w:bCs/>
          <w:sz w:val="28"/>
          <w:szCs w:val="28"/>
        </w:rPr>
        <w:t xml:space="preserve">М., 1969. </w:t>
      </w:r>
      <w:r w:rsidRPr="00EE471C">
        <w:rPr>
          <w:sz w:val="28"/>
          <w:szCs w:val="28"/>
        </w:rPr>
        <w:t>[текст]</w:t>
      </w:r>
      <w:r w:rsidRPr="00EE471C">
        <w:rPr>
          <w:bCs/>
          <w:sz w:val="28"/>
          <w:szCs w:val="28"/>
        </w:rPr>
        <w:t>.</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Лейкина Н.С.</w:t>
      </w:r>
      <w:r w:rsidRPr="00EE471C">
        <w:rPr>
          <w:sz w:val="28"/>
          <w:szCs w:val="28"/>
        </w:rPr>
        <w:t xml:space="preserve"> Криминология о преступнике/Н.С. Лейкина. - Л., 1978; Криминология: Учебное пособие / Под ред. Н.М. Кузнецовой.</w:t>
      </w:r>
      <w:r w:rsidR="00D867D7">
        <w:rPr>
          <w:sz w:val="28"/>
          <w:szCs w:val="28"/>
        </w:rPr>
        <w:t xml:space="preserve"> </w:t>
      </w:r>
      <w:r w:rsidRPr="00EE471C">
        <w:rPr>
          <w:sz w:val="28"/>
          <w:szCs w:val="28"/>
        </w:rPr>
        <w:t>М., 2008. [текст]</w:t>
      </w:r>
    </w:p>
    <w:p w:rsidR="00421B1F" w:rsidRPr="00EE471C" w:rsidRDefault="00421B1F"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Лялина Е. В. Первоначальный этап расследования изнасилований, совершаемых группой несовершеннолетних: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 /Е. В. Лялина. - Саратов,2006. [текст].</w:t>
      </w:r>
    </w:p>
    <w:p w:rsidR="00467C02" w:rsidRPr="00EE471C" w:rsidRDefault="00467C02"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Лялина Е.В.</w:t>
      </w:r>
      <w:r w:rsidRPr="00EE471C">
        <w:rPr>
          <w:sz w:val="28"/>
          <w:szCs w:val="28"/>
        </w:rPr>
        <w:t xml:space="preserve"> Процессуальные вопросы участия специалиста в расследовании изнасилований, совершаемых группой несовершеннолетних/Е.В. Лялина//Российский следователь. – 2006. - №7. [текст].</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Масленников К.И.</w:t>
      </w:r>
      <w:r w:rsidRPr="00EE471C">
        <w:rPr>
          <w:sz w:val="28"/>
          <w:szCs w:val="28"/>
        </w:rPr>
        <w:t xml:space="preserve"> Оперативно-розыскные и криминологические проблемы предупреждения</w:t>
      </w:r>
      <w:r w:rsidR="00D867D7">
        <w:rPr>
          <w:sz w:val="28"/>
          <w:szCs w:val="28"/>
        </w:rPr>
        <w:t xml:space="preserve"> </w:t>
      </w:r>
      <w:r w:rsidRPr="00EE471C">
        <w:rPr>
          <w:sz w:val="28"/>
          <w:szCs w:val="28"/>
        </w:rPr>
        <w:t>насильственных действий сексуального характера: Дис. …</w:t>
      </w:r>
      <w:r w:rsidR="00D867D7">
        <w:rPr>
          <w:sz w:val="28"/>
          <w:szCs w:val="28"/>
        </w:rPr>
        <w:t xml:space="preserve"> </w:t>
      </w:r>
      <w:r w:rsidRPr="00EE471C">
        <w:rPr>
          <w:sz w:val="28"/>
          <w:szCs w:val="28"/>
        </w:rPr>
        <w:t>канд. юрид. наук/К.И. Масленников. – СПб., 1999. [текст].</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Минская</w:t>
      </w:r>
      <w:r w:rsidR="00D867D7">
        <w:rPr>
          <w:iCs/>
          <w:sz w:val="28"/>
          <w:szCs w:val="28"/>
        </w:rPr>
        <w:t xml:space="preserve"> </w:t>
      </w:r>
      <w:r w:rsidRPr="00EE471C">
        <w:rPr>
          <w:iCs/>
          <w:sz w:val="28"/>
          <w:szCs w:val="28"/>
        </w:rPr>
        <w:t>В.С.</w:t>
      </w:r>
      <w:r w:rsidRPr="00EE471C">
        <w:rPr>
          <w:sz w:val="28"/>
          <w:szCs w:val="28"/>
        </w:rPr>
        <w:t xml:space="preserve"> Опыт виктимологического изучения изнасилования // Вопросы борьбы с преступностью. – Вып. 17. - М., 1972. [текст].</w:t>
      </w:r>
    </w:p>
    <w:p w:rsidR="003171AA" w:rsidRPr="00EE471C" w:rsidRDefault="003171AA"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Могачев М.И.</w:t>
      </w:r>
      <w:r w:rsidRPr="00EE471C">
        <w:rPr>
          <w:sz w:val="28"/>
          <w:szCs w:val="28"/>
        </w:rPr>
        <w:t xml:space="preserve"> Серийные изнасилования/М.И. Могачев. - М., 2003. С. 108 – 109 [текст].</w:t>
      </w:r>
    </w:p>
    <w:p w:rsidR="00421B1F" w:rsidRPr="00EE471C" w:rsidRDefault="00421B1F"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Мудьюгин Т.Н., Шубин Ю.А. Расследование изнасилований/Т.Н. Мудьюгин, Ю.А. Шубин. - М., 1970. [текст].</w:t>
      </w:r>
    </w:p>
    <w:p w:rsidR="00421B1F" w:rsidRPr="00EE471C" w:rsidRDefault="00421B1F"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 xml:space="preserve">Николайчук И.А. Сокрытие преступлений как форма противодействия расследования: Автореф. дис. … д. ю.н/И.А. Николайчук. – Воронеж, 2000. – С.18; </w:t>
      </w:r>
      <w:r w:rsidRPr="00EE471C">
        <w:rPr>
          <w:iCs/>
          <w:sz w:val="28"/>
          <w:szCs w:val="28"/>
        </w:rPr>
        <w:t>Пономарева Л.В.</w:t>
      </w:r>
      <w:r w:rsidR="00D867D7">
        <w:rPr>
          <w:iCs/>
          <w:sz w:val="28"/>
          <w:szCs w:val="28"/>
        </w:rPr>
        <w:t xml:space="preserve"> </w:t>
      </w:r>
      <w:r w:rsidRPr="00EE471C">
        <w:rPr>
          <w:sz w:val="28"/>
          <w:szCs w:val="28"/>
        </w:rPr>
        <w:t>Методика</w:t>
      </w:r>
      <w:r w:rsidR="00D867D7">
        <w:rPr>
          <w:sz w:val="28"/>
          <w:szCs w:val="28"/>
        </w:rPr>
        <w:t xml:space="preserve"> </w:t>
      </w:r>
      <w:r w:rsidRPr="00EE471C">
        <w:rPr>
          <w:sz w:val="28"/>
          <w:szCs w:val="28"/>
        </w:rPr>
        <w:t xml:space="preserve">расследования изнасилований/Л.В. Пономарева. - М., 2002.; </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Оперативно-розыскная деятельность/Ю. В. Кадонцев. - Уфа, 2001. [текст].</w:t>
      </w:r>
    </w:p>
    <w:p w:rsidR="007E2711" w:rsidRPr="00EE471C" w:rsidRDefault="007E2711"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 xml:space="preserve">Павлов А.С. </w:t>
      </w:r>
      <w:r w:rsidRPr="00EE471C">
        <w:rPr>
          <w:sz w:val="28"/>
          <w:szCs w:val="28"/>
        </w:rPr>
        <w:t>Изнасилование: Уголовно-правовой и криминологический аспекты: Автореферат диссертации на соискание ученой степени кандидата юридических наук. Специальность 12.00.08 - Уголовное право и криминология ; Уголовно-исполнительное прав / А. С. Павлов. - М.,2009. [текст] .</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Пономарева Л.В.</w:t>
      </w:r>
      <w:r w:rsidR="00D867D7">
        <w:rPr>
          <w:sz w:val="28"/>
          <w:szCs w:val="28"/>
        </w:rPr>
        <w:t xml:space="preserve"> </w:t>
      </w:r>
      <w:r w:rsidRPr="00EE471C">
        <w:rPr>
          <w:sz w:val="28"/>
          <w:szCs w:val="28"/>
        </w:rPr>
        <w:t>Методика</w:t>
      </w:r>
      <w:r w:rsidR="00D867D7">
        <w:rPr>
          <w:sz w:val="28"/>
          <w:szCs w:val="28"/>
        </w:rPr>
        <w:t xml:space="preserve"> </w:t>
      </w:r>
      <w:r w:rsidRPr="00EE471C">
        <w:rPr>
          <w:sz w:val="28"/>
          <w:szCs w:val="28"/>
        </w:rPr>
        <w:t>расследования изнасилований/Л.В. Пономарева. - М., 2002. [текст].</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Протасевич А.А. Проблемы предмета и средств раскрытия серийных преступлений, сопряженных с насилием: Автореф. дис. … д –- ра. юрид. наук/А.А. Протасевич. - Воронеж, 1999. [текст].</w:t>
      </w:r>
    </w:p>
    <w:p w:rsidR="00467C02" w:rsidRPr="00EE471C" w:rsidRDefault="001330A6"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Расследование преступлений против половой неприкосновенности и половой свободы личности. Гл. 26 // Руководство для следователей / Под ред. Н.А. Селиванова и В.А. Снеткова. - М., 1998. [текст].</w:t>
      </w:r>
    </w:p>
    <w:p w:rsidR="00953479" w:rsidRPr="00EE471C" w:rsidRDefault="00953479"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Рогозин Д.А.</w:t>
      </w:r>
      <w:r w:rsidRPr="00EE471C">
        <w:rPr>
          <w:sz w:val="28"/>
          <w:szCs w:val="28"/>
        </w:rPr>
        <w:t xml:space="preserve"> Правовые, социальные и психологические основы производства по уголовным делам несовершеннолетних/Д.А. Рогозин. - Екатеринбург, 2001 [текст].</w:t>
      </w:r>
    </w:p>
    <w:p w:rsidR="00A027BF" w:rsidRPr="00EE471C" w:rsidRDefault="00A027BF"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Розенталь М.Я.</w:t>
      </w:r>
      <w:r w:rsidRPr="00EE471C">
        <w:rPr>
          <w:sz w:val="28"/>
          <w:szCs w:val="28"/>
        </w:rPr>
        <w:t xml:space="preserve"> Обязательный минимум действий на начальном этапе работы по раскрытию и расследованию изнасилований, совершенных неустановленным лицом/М.Я. Розенталь. – М., 1990.</w:t>
      </w:r>
      <w:r w:rsidRPr="00EE471C">
        <w:rPr>
          <w:iCs/>
          <w:sz w:val="28"/>
          <w:szCs w:val="28"/>
        </w:rPr>
        <w:t xml:space="preserve"> </w:t>
      </w:r>
      <w:r w:rsidRPr="00EE471C">
        <w:rPr>
          <w:sz w:val="28"/>
          <w:szCs w:val="28"/>
        </w:rPr>
        <w:t>[текст].</w:t>
      </w:r>
      <w:r w:rsidR="00D867D7">
        <w:rPr>
          <w:sz w:val="28"/>
          <w:szCs w:val="28"/>
        </w:rPr>
        <w:t xml:space="preserve"> </w:t>
      </w:r>
    </w:p>
    <w:p w:rsidR="00467C02" w:rsidRPr="00EE471C" w:rsidRDefault="00421B1F"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Сидорик В.Н.</w:t>
      </w:r>
      <w:r w:rsidRPr="00EE471C">
        <w:rPr>
          <w:sz w:val="28"/>
          <w:szCs w:val="28"/>
        </w:rPr>
        <w:t xml:space="preserve"> Методика расследования изнасилований, совершенных несовершеннолетними: Дис. ... канд. юрид. наук Специальность 12.00.09 - Уголовный процесс; Криминалистика и судебная экспертиза; Оперативно-розыскная деятельность /В.Н. Сидорик. - Минск, 1989. [текст]</w:t>
      </w:r>
      <w:r w:rsidR="00467C02" w:rsidRPr="00EE471C">
        <w:rPr>
          <w:sz w:val="28"/>
          <w:szCs w:val="28"/>
        </w:rPr>
        <w:t>.</w:t>
      </w:r>
    </w:p>
    <w:p w:rsidR="00A027BF" w:rsidRPr="00EE471C" w:rsidRDefault="00A027BF"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Скичко О.Ю.</w:t>
      </w:r>
      <w:r w:rsidRPr="00EE471C">
        <w:rPr>
          <w:sz w:val="28"/>
          <w:szCs w:val="28"/>
        </w:rPr>
        <w:t xml:space="preserve"> Тактико-психологические основы допроса несовершеннолетних свидетелей и потерпевших на предварительном следствии: Дис. ... канд. юрид. наук/О.Ю. Скичко. - Саратов, 2005. С. 183 – 184; </w:t>
      </w:r>
    </w:p>
    <w:p w:rsidR="00467C02" w:rsidRPr="00EE471C" w:rsidRDefault="00467C02"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Скорченко П.Т.</w:t>
      </w:r>
      <w:r w:rsidRPr="00EE471C">
        <w:rPr>
          <w:sz w:val="28"/>
          <w:szCs w:val="28"/>
        </w:rPr>
        <w:t xml:space="preserve"> Расследование изнасилований/П.Т. Скорченко. - М., 2004. [текст].</w:t>
      </w:r>
    </w:p>
    <w:p w:rsidR="00A027BF" w:rsidRPr="00EE471C" w:rsidRDefault="00A027BF"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 xml:space="preserve">Тактика допроса/В.С. Комарков. - Харьков, 1975. - С. 44-64; </w:t>
      </w:r>
      <w:r w:rsidRPr="00EE471C">
        <w:rPr>
          <w:iCs/>
          <w:sz w:val="28"/>
          <w:szCs w:val="28"/>
        </w:rPr>
        <w:t>Ефимичев С.П., Кулагин Н.И., Ямпольский А.Е.</w:t>
      </w:r>
      <w:r w:rsidRPr="00EE471C">
        <w:rPr>
          <w:sz w:val="28"/>
          <w:szCs w:val="28"/>
        </w:rPr>
        <w:t xml:space="preserve"> Допрос. - Волгоград, 1978. - С. 16-30; </w:t>
      </w:r>
      <w:r w:rsidRPr="00EE471C">
        <w:rPr>
          <w:iCs/>
          <w:sz w:val="28"/>
          <w:szCs w:val="28"/>
        </w:rPr>
        <w:t>Глазырин Ф.В.</w:t>
      </w:r>
      <w:r w:rsidRPr="00EE471C">
        <w:rPr>
          <w:sz w:val="28"/>
          <w:szCs w:val="28"/>
        </w:rPr>
        <w:t xml:space="preserve"> Психология следственных действий/Ф.В. Глазырин. - Волгоград, 1983. [текст].</w:t>
      </w:r>
    </w:p>
    <w:p w:rsidR="001330A6" w:rsidRPr="00EE471C" w:rsidRDefault="001330A6"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Теория доказательств в советском уголовном процессе / Под ред. Н.В. Жогина. Изд. 2– е. – М., 1973. (автор главы Р.С. Белкин) [текст].</w:t>
      </w:r>
    </w:p>
    <w:p w:rsidR="007E2711" w:rsidRPr="00EE471C" w:rsidRDefault="007E2711"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Тихоненко С.В. Изучение криминологической характеристики изнасилований в целях их предупреждения (методические рекомендации для практических работников)/С.В. Тихоненко. – Саратов, 1990. – [текст].</w:t>
      </w:r>
    </w:p>
    <w:p w:rsidR="00C7498C" w:rsidRPr="00EE471C" w:rsidRDefault="00C7498C"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Толпекин К.А.</w:t>
      </w:r>
      <w:r w:rsidRPr="00EE471C">
        <w:rPr>
          <w:sz w:val="28"/>
          <w:szCs w:val="28"/>
        </w:rPr>
        <w:t xml:space="preserve"> Криминалистическая характеристика преступлений - методологическая основа построения типовых следственных версий: Автореф. дис. … канд. юрид. наук/К.А. Толпекин. - М., 1998.</w:t>
      </w:r>
      <w:r w:rsidR="00D867D7">
        <w:rPr>
          <w:sz w:val="28"/>
          <w:szCs w:val="28"/>
        </w:rPr>
        <w:t xml:space="preserve"> </w:t>
      </w:r>
      <w:r w:rsidRPr="00EE471C">
        <w:rPr>
          <w:sz w:val="28"/>
          <w:szCs w:val="28"/>
        </w:rPr>
        <w:t>[текст].</w:t>
      </w:r>
    </w:p>
    <w:p w:rsidR="00A027BF" w:rsidRPr="00EE471C" w:rsidRDefault="00A027BF"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Хлынцов М.Н.</w:t>
      </w:r>
      <w:r w:rsidRPr="00EE471C">
        <w:rPr>
          <w:sz w:val="28"/>
          <w:szCs w:val="28"/>
        </w:rPr>
        <w:t xml:space="preserve"> Расследование половых преступлений/М.Н. Хлынцов. – Саратов, 1965. [текст].</w:t>
      </w:r>
    </w:p>
    <w:p w:rsidR="00467C02" w:rsidRPr="00EE471C" w:rsidRDefault="00467C02"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Центров Е.Е.</w:t>
      </w:r>
      <w:r w:rsidRPr="00EE471C">
        <w:rPr>
          <w:sz w:val="28"/>
          <w:szCs w:val="28"/>
        </w:rPr>
        <w:t xml:space="preserve"> Криминалистическое</w:t>
      </w:r>
      <w:r w:rsidR="00D867D7">
        <w:rPr>
          <w:sz w:val="28"/>
          <w:szCs w:val="28"/>
        </w:rPr>
        <w:t xml:space="preserve"> </w:t>
      </w:r>
      <w:r w:rsidRPr="00EE471C">
        <w:rPr>
          <w:sz w:val="28"/>
          <w:szCs w:val="28"/>
        </w:rPr>
        <w:t xml:space="preserve">учение о потерпевшем/Е.Е. Центров. - М., 1988. С.65; </w:t>
      </w:r>
      <w:r w:rsidRPr="00EE471C">
        <w:rPr>
          <w:iCs/>
          <w:sz w:val="28"/>
          <w:szCs w:val="28"/>
        </w:rPr>
        <w:t xml:space="preserve">Розенталь М.Я. </w:t>
      </w:r>
      <w:r w:rsidRPr="00EE471C">
        <w:rPr>
          <w:sz w:val="28"/>
          <w:szCs w:val="28"/>
        </w:rPr>
        <w:t>Обязательный минимум действий на начальном этапе работы по раскрытию и расследованию изнасилований, совершенных неустановленным лицом/М.Я. Розенталь. - М., 1990</w:t>
      </w:r>
      <w:r w:rsidRPr="00EE471C">
        <w:rPr>
          <w:iCs/>
          <w:sz w:val="28"/>
          <w:szCs w:val="28"/>
        </w:rPr>
        <w:t xml:space="preserve"> </w:t>
      </w:r>
      <w:r w:rsidRPr="00EE471C">
        <w:rPr>
          <w:sz w:val="28"/>
          <w:szCs w:val="28"/>
        </w:rPr>
        <w:t>[текст].</w:t>
      </w:r>
    </w:p>
    <w:p w:rsidR="000217C0" w:rsidRPr="00EE471C" w:rsidRDefault="000217C0" w:rsidP="007922FF">
      <w:pPr>
        <w:pStyle w:val="ad"/>
        <w:widowControl w:val="0"/>
        <w:numPr>
          <w:ilvl w:val="0"/>
          <w:numId w:val="4"/>
        </w:numPr>
        <w:tabs>
          <w:tab w:val="left" w:pos="567"/>
        </w:tabs>
        <w:spacing w:line="360" w:lineRule="auto"/>
        <w:ind w:left="0" w:firstLine="0"/>
        <w:jc w:val="both"/>
        <w:rPr>
          <w:sz w:val="28"/>
          <w:szCs w:val="28"/>
        </w:rPr>
      </w:pPr>
      <w:r w:rsidRPr="00EE471C">
        <w:rPr>
          <w:iCs/>
          <w:sz w:val="28"/>
          <w:szCs w:val="28"/>
        </w:rPr>
        <w:t xml:space="preserve">Чуфаровский Ю.В. </w:t>
      </w:r>
      <w:r w:rsidRPr="00EE471C">
        <w:rPr>
          <w:sz w:val="28"/>
          <w:szCs w:val="28"/>
        </w:rPr>
        <w:t>Юридическая психология в вопросах и ответах/Ю.В. Чуфаровский. – М., «Проспект», 2010. [текст].</w:t>
      </w:r>
    </w:p>
    <w:p w:rsidR="00421B1F" w:rsidRPr="00EE471C" w:rsidRDefault="00421B1F" w:rsidP="00EE471C">
      <w:pPr>
        <w:pStyle w:val="ad"/>
        <w:widowControl w:val="0"/>
        <w:tabs>
          <w:tab w:val="left" w:pos="567"/>
        </w:tabs>
        <w:spacing w:line="360" w:lineRule="auto"/>
        <w:ind w:firstLine="709"/>
        <w:jc w:val="both"/>
        <w:rPr>
          <w:sz w:val="28"/>
          <w:szCs w:val="28"/>
        </w:rPr>
      </w:pPr>
    </w:p>
    <w:p w:rsidR="00421B1F" w:rsidRPr="00EE471C" w:rsidRDefault="00421B1F" w:rsidP="00EE471C">
      <w:pPr>
        <w:widowControl w:val="0"/>
        <w:tabs>
          <w:tab w:val="left" w:pos="567"/>
        </w:tabs>
        <w:spacing w:line="360" w:lineRule="auto"/>
        <w:ind w:firstLine="709"/>
        <w:jc w:val="center"/>
        <w:rPr>
          <w:b/>
          <w:sz w:val="28"/>
          <w:szCs w:val="28"/>
          <w:lang w:eastAsia="en-US"/>
        </w:rPr>
      </w:pPr>
      <w:r w:rsidRPr="00EE471C">
        <w:rPr>
          <w:b/>
          <w:sz w:val="28"/>
          <w:szCs w:val="28"/>
          <w:lang w:eastAsia="en-US"/>
        </w:rPr>
        <w:t>Юридическая практика</w:t>
      </w:r>
    </w:p>
    <w:p w:rsidR="00421B1F" w:rsidRPr="00EE471C" w:rsidRDefault="00421B1F" w:rsidP="00EE471C">
      <w:pPr>
        <w:pStyle w:val="ad"/>
        <w:widowControl w:val="0"/>
        <w:tabs>
          <w:tab w:val="left" w:pos="567"/>
        </w:tabs>
        <w:spacing w:line="360" w:lineRule="auto"/>
        <w:ind w:firstLine="709"/>
        <w:jc w:val="both"/>
        <w:rPr>
          <w:sz w:val="28"/>
          <w:szCs w:val="28"/>
        </w:rPr>
      </w:pPr>
    </w:p>
    <w:p w:rsidR="000217C0" w:rsidRPr="00EE471C" w:rsidRDefault="000217C0"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Архив прокуратуры Кировского района г.</w:t>
      </w:r>
      <w:r w:rsidR="00D867D7">
        <w:rPr>
          <w:sz w:val="28"/>
          <w:szCs w:val="28"/>
        </w:rPr>
        <w:t xml:space="preserve"> </w:t>
      </w:r>
      <w:r w:rsidRPr="00EE471C">
        <w:rPr>
          <w:sz w:val="28"/>
          <w:szCs w:val="28"/>
        </w:rPr>
        <w:t>Астрахани. Уголовное дело № 2016159. 2003</w:t>
      </w:r>
      <w:r w:rsidRPr="00EE471C">
        <w:rPr>
          <w:iCs/>
          <w:sz w:val="28"/>
          <w:szCs w:val="28"/>
        </w:rPr>
        <w:t xml:space="preserve"> </w:t>
      </w:r>
      <w:r w:rsidRPr="00EE471C">
        <w:rPr>
          <w:sz w:val="28"/>
          <w:szCs w:val="28"/>
        </w:rPr>
        <w:t xml:space="preserve">[текст] </w:t>
      </w:r>
    </w:p>
    <w:p w:rsidR="007E2711" w:rsidRPr="00EE471C" w:rsidRDefault="007E2711"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М.С. против Болгарии. По материалам Постановления Европейского суда по правам человека от 04.12.2003 года ////СПС «Консультант - плюс» [Электронный ресурс]/Н.П.П. «Консультант - плюс». – Последнее обновление 16.01.2011.</w:t>
      </w:r>
    </w:p>
    <w:p w:rsidR="007E2711" w:rsidRPr="00EE471C" w:rsidRDefault="007E2711" w:rsidP="007922FF">
      <w:pPr>
        <w:pStyle w:val="ad"/>
        <w:widowControl w:val="0"/>
        <w:numPr>
          <w:ilvl w:val="0"/>
          <w:numId w:val="4"/>
        </w:numPr>
        <w:tabs>
          <w:tab w:val="left" w:pos="567"/>
        </w:tabs>
        <w:spacing w:line="360" w:lineRule="auto"/>
        <w:ind w:left="0" w:firstLine="0"/>
        <w:jc w:val="both"/>
        <w:rPr>
          <w:sz w:val="28"/>
          <w:szCs w:val="28"/>
        </w:rPr>
      </w:pPr>
      <w:r w:rsidRPr="00EE471C">
        <w:rPr>
          <w:sz w:val="28"/>
          <w:szCs w:val="28"/>
        </w:rPr>
        <w:t>Постановление Европейского суда по правам человека [Текст] от 31.01.2008 Дело «Рябов (Ryabov) против Российской Федерации»</w:t>
      </w:r>
      <w:r w:rsidR="00D867D7">
        <w:rPr>
          <w:sz w:val="28"/>
          <w:szCs w:val="28"/>
        </w:rPr>
        <w:t xml:space="preserve"> </w:t>
      </w:r>
      <w:r w:rsidRPr="00EE471C">
        <w:rPr>
          <w:sz w:val="28"/>
          <w:szCs w:val="28"/>
        </w:rPr>
        <w:t>(жалоба N 3896/04)// Бюллетень Европейского Суда по правам человека. -</w:t>
      </w:r>
      <w:r w:rsidR="00D867D7">
        <w:rPr>
          <w:sz w:val="28"/>
          <w:szCs w:val="28"/>
        </w:rPr>
        <w:t xml:space="preserve"> </w:t>
      </w:r>
      <w:r w:rsidRPr="00EE471C">
        <w:rPr>
          <w:sz w:val="28"/>
          <w:szCs w:val="28"/>
        </w:rPr>
        <w:t>2009. - №</w:t>
      </w:r>
      <w:r w:rsidR="00114FAF" w:rsidRPr="00EE471C">
        <w:rPr>
          <w:sz w:val="28"/>
          <w:szCs w:val="28"/>
        </w:rPr>
        <w:t>9</w:t>
      </w:r>
    </w:p>
    <w:p w:rsidR="00114FAF" w:rsidRDefault="00114FAF" w:rsidP="00EE471C">
      <w:pPr>
        <w:pStyle w:val="ad"/>
        <w:widowControl w:val="0"/>
        <w:spacing w:line="360" w:lineRule="auto"/>
        <w:ind w:firstLine="709"/>
        <w:rPr>
          <w:sz w:val="28"/>
        </w:rPr>
      </w:pPr>
    </w:p>
    <w:p w:rsidR="007922FF" w:rsidRPr="00276838" w:rsidRDefault="007922FF" w:rsidP="00EE471C">
      <w:pPr>
        <w:pStyle w:val="ad"/>
        <w:widowControl w:val="0"/>
        <w:spacing w:line="360" w:lineRule="auto"/>
        <w:ind w:firstLine="709"/>
        <w:rPr>
          <w:color w:val="FFFFFF"/>
          <w:sz w:val="28"/>
        </w:rPr>
      </w:pPr>
      <w:bookmarkStart w:id="123" w:name="_GoBack"/>
      <w:bookmarkEnd w:id="123"/>
    </w:p>
    <w:sectPr w:rsidR="007922FF" w:rsidRPr="00276838" w:rsidSect="00EE471C">
      <w:headerReference w:type="even" r:id="rId8"/>
      <w:headerReference w:type="default" r:id="rId9"/>
      <w:headerReference w:type="first" r:id="rId10"/>
      <w:footnotePr>
        <w:numRestart w:val="eachPage"/>
      </w:footnotePr>
      <w:endnotePr>
        <w:numFmt w:val="decimal"/>
      </w:endnotePr>
      <w:pgSz w:w="11906" w:h="16838" w:code="9"/>
      <w:pgMar w:top="1134" w:right="851"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838" w:rsidRDefault="00276838">
      <w:r>
        <w:separator/>
      </w:r>
    </w:p>
  </w:endnote>
  <w:endnote w:type="continuationSeparator" w:id="0">
    <w:p w:rsidR="00276838" w:rsidRDefault="0027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838" w:rsidRDefault="00276838">
      <w:r>
        <w:separator/>
      </w:r>
    </w:p>
  </w:footnote>
  <w:footnote w:type="continuationSeparator" w:id="0">
    <w:p w:rsidR="00276838" w:rsidRDefault="00276838">
      <w:r>
        <w:continuationSeparator/>
      </w:r>
    </w:p>
  </w:footnote>
  <w:footnote w:id="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Конституция Российской Федерации [Текст] от 12.12.1993 (с учетом поправок, внесенных Законами РФ о поправках к Конституции РФ от 30.12.2008 № 6-ФКЗ, от 30.12.2008 № 7-ФКЗ) //Российская газета от 25.12.1993; СЗ РФ, 2009. - № 4. - Ст. 445 [текст]. </w:t>
      </w:r>
    </w:p>
  </w:footnote>
  <w:footnote w:id="2">
    <w:p w:rsidR="00276838" w:rsidRDefault="00114FAF" w:rsidP="00D867D7">
      <w:pPr>
        <w:pStyle w:val="ad"/>
        <w:tabs>
          <w:tab w:val="left" w:pos="567"/>
        </w:tabs>
        <w:jc w:val="both"/>
      </w:pPr>
      <w:r w:rsidRPr="00D867D7">
        <w:rPr>
          <w:rStyle w:val="a5"/>
          <w:color w:val="000000"/>
          <w:sz w:val="20"/>
          <w:szCs w:val="20"/>
        </w:rPr>
        <w:t>2</w:t>
      </w:r>
      <w:r w:rsidRPr="00D867D7">
        <w:rPr>
          <w:sz w:val="20"/>
          <w:szCs w:val="20"/>
        </w:rPr>
        <w:t xml:space="preserve"> См., например: </w:t>
      </w:r>
      <w:r w:rsidRPr="00D867D7">
        <w:rPr>
          <w:iCs/>
          <w:sz w:val="20"/>
          <w:szCs w:val="20"/>
        </w:rPr>
        <w:t xml:space="preserve">Павлов А.С. </w:t>
      </w:r>
      <w:r w:rsidRPr="00D867D7">
        <w:rPr>
          <w:sz w:val="20"/>
          <w:szCs w:val="20"/>
        </w:rPr>
        <w:t>Изнасилование: Уголовно-правовой и криминологический аспекты: Автореферат диссертации на соискание ученой степени кандидата юридических наук. Специальность 12.00.08 - Уголовное право и криминология ; Уголовно-исполнительное прав / А. С. Павлов. - М.,2009. С.3 [текст] .</w:t>
      </w:r>
    </w:p>
  </w:footnote>
  <w:footnote w:id="3">
    <w:p w:rsidR="00276838" w:rsidRDefault="00114FAF" w:rsidP="00D867D7">
      <w:pPr>
        <w:pStyle w:val="ad"/>
        <w:tabs>
          <w:tab w:val="left" w:pos="567"/>
        </w:tabs>
        <w:jc w:val="both"/>
      </w:pPr>
      <w:r w:rsidRPr="00D867D7">
        <w:rPr>
          <w:rStyle w:val="a5"/>
          <w:color w:val="000000"/>
          <w:sz w:val="20"/>
          <w:szCs w:val="20"/>
        </w:rPr>
        <w:t>3</w:t>
      </w:r>
      <w:r w:rsidRPr="00D867D7">
        <w:rPr>
          <w:sz w:val="20"/>
          <w:szCs w:val="20"/>
        </w:rPr>
        <w:t xml:space="preserve"> См.: </w:t>
      </w:r>
      <w:r w:rsidRPr="00D867D7">
        <w:rPr>
          <w:iCs/>
          <w:sz w:val="20"/>
          <w:szCs w:val="20"/>
        </w:rPr>
        <w:t>Дыдо А. В.</w:t>
      </w:r>
      <w:r w:rsidRPr="00D867D7">
        <w:rPr>
          <w:sz w:val="20"/>
          <w:szCs w:val="20"/>
        </w:rPr>
        <w:t xml:space="preserve"> Изнасилование: Проблемы уголовно-правовой квалификации: Автореферат диссертации на соискание ученой степени кандидата юридических наук. Специальность: 12.00.08. -</w:t>
      </w:r>
      <w:r w:rsidR="00D867D7" w:rsidRPr="00D867D7">
        <w:rPr>
          <w:sz w:val="20"/>
          <w:szCs w:val="20"/>
        </w:rPr>
        <w:t xml:space="preserve"> </w:t>
      </w:r>
      <w:r w:rsidRPr="00D867D7">
        <w:rPr>
          <w:sz w:val="20"/>
          <w:szCs w:val="20"/>
        </w:rPr>
        <w:t>Уголовное право и криминология ; Уголовно-исполнительное право /А. В. Дыдо. - Владивосток ,2006. С.3 [текст].</w:t>
      </w:r>
    </w:p>
  </w:footnote>
  <w:footnote w:id="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Лялина Е. В. Первоначальный этап расследования изнасилований, совершаемых группой несовершеннолетних: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 /Е. В. Лялина. - Саратов,2006. С.4 [текст].</w:t>
      </w:r>
    </w:p>
  </w:footnote>
  <w:footnote w:id="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w:t>
      </w:r>
      <w:r w:rsidRPr="00D867D7">
        <w:rPr>
          <w:iCs/>
          <w:sz w:val="20"/>
          <w:szCs w:val="20"/>
        </w:rPr>
        <w:t>Кадонцев Ю. В.</w:t>
      </w:r>
      <w:r w:rsidRPr="00D867D7">
        <w:rPr>
          <w:sz w:val="20"/>
          <w:szCs w:val="20"/>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 С.4 [текст]. </w:t>
      </w:r>
    </w:p>
  </w:footnote>
  <w:footnote w:id="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С.282 [текст].</w:t>
      </w:r>
    </w:p>
  </w:footnote>
  <w:footnote w:id="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Комиссаров В.И., Лялина Е.В. Первоначальный этап расследования изнасилований, совершаемых группой несовершеннолетних/В.И. Комиссаров, Е.В. Лялина. - М., 2007. С.13 [текст].</w:t>
      </w:r>
    </w:p>
  </w:footnote>
  <w:footnote w:id="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Зуйков Г.Г.</w:t>
      </w:r>
      <w:r w:rsidRPr="00D867D7">
        <w:rPr>
          <w:sz w:val="20"/>
          <w:szCs w:val="20"/>
        </w:rPr>
        <w:t xml:space="preserve"> Криминалистическое понятие и значение способа совершения преступления // Труды Высшей Школы Министерства храны общественного порядка СССР. - М., 1967. - Вып. 15. - С. 53 [текст]</w:t>
      </w:r>
      <w:r w:rsidR="00D867D7" w:rsidRPr="00D867D7">
        <w:rPr>
          <w:sz w:val="20"/>
          <w:szCs w:val="20"/>
        </w:rPr>
        <w:t xml:space="preserve"> </w:t>
      </w:r>
    </w:p>
  </w:footnote>
  <w:footnote w:id="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Кадонцев Ю. В.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Уфа,2001. С.15 [текст].</w:t>
      </w:r>
    </w:p>
  </w:footnote>
  <w:footnote w:id="1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Ищенко Е.П., Топорков А.А. Криминалистика: учебник / под ред. Е.П. Ищенко. 2-е изд., испр., доп. и перераб. - М.: КОНТРАКТ, ИНФРА-М, 2010. С.284 [текст].</w:t>
      </w:r>
    </w:p>
  </w:footnote>
  <w:footnote w:id="1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Уголовный кодекс Российской Федерации [Текст] от 13.06.1996 №63-ФЗ (принят ГД ФС РФ 24.05.1996): в ред. от 29.12.2010//Собрание законодательства РФ. -</w:t>
      </w:r>
      <w:r w:rsidR="00D867D7" w:rsidRPr="00D867D7">
        <w:rPr>
          <w:sz w:val="20"/>
          <w:szCs w:val="20"/>
        </w:rPr>
        <w:t xml:space="preserve"> </w:t>
      </w:r>
      <w:r w:rsidRPr="00D867D7">
        <w:rPr>
          <w:sz w:val="20"/>
          <w:szCs w:val="20"/>
        </w:rPr>
        <w:t>17.06.1996.</w:t>
      </w:r>
      <w:r w:rsidR="00D867D7" w:rsidRPr="00D867D7">
        <w:rPr>
          <w:sz w:val="20"/>
          <w:szCs w:val="20"/>
        </w:rPr>
        <w:t xml:space="preserve"> </w:t>
      </w:r>
      <w:r w:rsidRPr="00D867D7">
        <w:rPr>
          <w:sz w:val="20"/>
          <w:szCs w:val="20"/>
        </w:rPr>
        <w:t>-№25. - Ст. 2954;</w:t>
      </w:r>
      <w:r w:rsidR="00D867D7" w:rsidRPr="00D867D7">
        <w:rPr>
          <w:sz w:val="20"/>
          <w:szCs w:val="20"/>
        </w:rPr>
        <w:t xml:space="preserve"> </w:t>
      </w:r>
      <w:r w:rsidRPr="00D867D7">
        <w:rPr>
          <w:sz w:val="20"/>
          <w:szCs w:val="20"/>
        </w:rPr>
        <w:t>Российская газета от</w:t>
      </w:r>
      <w:r w:rsidR="00D867D7" w:rsidRPr="00D867D7">
        <w:rPr>
          <w:sz w:val="20"/>
          <w:szCs w:val="20"/>
        </w:rPr>
        <w:t xml:space="preserve"> </w:t>
      </w:r>
      <w:r w:rsidRPr="00D867D7">
        <w:rPr>
          <w:sz w:val="20"/>
          <w:szCs w:val="20"/>
        </w:rPr>
        <w:t>31.12.2010, №297.</w:t>
      </w:r>
    </w:p>
  </w:footnote>
  <w:footnote w:id="1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Ищенко Е.П., Топорков А.А. Криминалистика: учебник / под ред. Е.П. Ищенко. 2-е изд., испр., доп. и перераб. - М.: КОНТРАКТ, ИНФРА-М, 2010. С.284 [текст].</w:t>
      </w:r>
    </w:p>
  </w:footnote>
  <w:footnote w:id="1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Криминалистика: Учебник / Под ред. А.Г. Филиппова.– М., 2006. – С. 329 Ищенко, Е.П., Топорков, А.А. Криминалистика: учебник / под ред. Е.П. Ищенко. 2-е изд., испр., доп. и перераб. - М.: КОНТРАКТ, ИНФРА-М, 2010. С.283 [текст].</w:t>
      </w:r>
    </w:p>
  </w:footnote>
  <w:footnote w:id="14">
    <w:p w:rsidR="00276838" w:rsidRDefault="00114FAF" w:rsidP="00D867D7">
      <w:pPr>
        <w:pStyle w:val="ad"/>
        <w:tabs>
          <w:tab w:val="left" w:pos="567"/>
        </w:tabs>
        <w:jc w:val="both"/>
      </w:pPr>
      <w:r w:rsidRPr="00D867D7">
        <w:rPr>
          <w:rStyle w:val="a5"/>
          <w:sz w:val="20"/>
          <w:szCs w:val="20"/>
          <w:vertAlign w:val="baseline"/>
        </w:rPr>
        <w:footnoteRef/>
      </w:r>
      <w:r w:rsidRPr="00D867D7">
        <w:rPr>
          <w:rStyle w:val="a5"/>
          <w:sz w:val="20"/>
          <w:szCs w:val="20"/>
          <w:vertAlign w:val="baseline"/>
        </w:rPr>
        <w:t xml:space="preserve"> См.: Юридическая психология: Учебник для вузов / В.Л. Васильев. –</w:t>
      </w:r>
      <w:r w:rsidR="00D867D7" w:rsidRPr="00D867D7">
        <w:rPr>
          <w:rStyle w:val="a5"/>
          <w:sz w:val="20"/>
          <w:szCs w:val="20"/>
          <w:vertAlign w:val="baseline"/>
        </w:rPr>
        <w:t xml:space="preserve"> </w:t>
      </w:r>
      <w:r w:rsidRPr="00D867D7">
        <w:rPr>
          <w:rStyle w:val="a5"/>
          <w:sz w:val="20"/>
          <w:szCs w:val="20"/>
          <w:vertAlign w:val="baseline"/>
        </w:rPr>
        <w:t xml:space="preserve">СПб., 2003. – С. 443 </w:t>
      </w:r>
      <w:r w:rsidRPr="00D867D7">
        <w:rPr>
          <w:sz w:val="20"/>
          <w:szCs w:val="20"/>
        </w:rPr>
        <w:t>[текст]</w:t>
      </w:r>
      <w:r w:rsidRPr="00D867D7">
        <w:rPr>
          <w:rStyle w:val="a5"/>
          <w:sz w:val="20"/>
          <w:szCs w:val="20"/>
          <w:vertAlign w:val="baseline"/>
        </w:rPr>
        <w:t>.</w:t>
      </w:r>
    </w:p>
  </w:footnote>
  <w:footnote w:id="15">
    <w:p w:rsidR="00276838" w:rsidRDefault="00114FAF" w:rsidP="00D867D7">
      <w:pPr>
        <w:pStyle w:val="ad"/>
        <w:tabs>
          <w:tab w:val="left" w:pos="567"/>
        </w:tabs>
        <w:jc w:val="both"/>
      </w:pPr>
      <w:r w:rsidRPr="00D867D7">
        <w:rPr>
          <w:rStyle w:val="a5"/>
          <w:sz w:val="20"/>
          <w:szCs w:val="20"/>
          <w:vertAlign w:val="baseline"/>
        </w:rPr>
        <w:footnoteRef/>
      </w:r>
      <w:r w:rsidRPr="00D867D7">
        <w:rPr>
          <w:rStyle w:val="a5"/>
          <w:sz w:val="20"/>
          <w:szCs w:val="20"/>
          <w:vertAlign w:val="baseline"/>
        </w:rPr>
        <w:t xml:space="preserve"> См.: Комиссаров В.И., Лялина Е.В. Первоначальный этап расследования изнасилований, совершаемых группой несовершеннолетних/В.И. Комиссаров, Е.В. Лялина. - М., 2007. С.18 </w:t>
      </w:r>
      <w:r w:rsidRPr="00D867D7">
        <w:rPr>
          <w:sz w:val="20"/>
          <w:szCs w:val="20"/>
        </w:rPr>
        <w:t>[текст]</w:t>
      </w:r>
      <w:r w:rsidRPr="00D867D7">
        <w:rPr>
          <w:rStyle w:val="a5"/>
          <w:sz w:val="20"/>
          <w:szCs w:val="20"/>
          <w:vertAlign w:val="baseline"/>
        </w:rPr>
        <w:t>.</w:t>
      </w:r>
    </w:p>
  </w:footnote>
  <w:footnote w:id="16">
    <w:p w:rsidR="00276838" w:rsidRDefault="00114FAF" w:rsidP="00D867D7">
      <w:pPr>
        <w:pStyle w:val="ad"/>
        <w:tabs>
          <w:tab w:val="left" w:pos="567"/>
        </w:tabs>
        <w:jc w:val="both"/>
      </w:pPr>
      <w:r w:rsidRPr="00D867D7">
        <w:rPr>
          <w:rStyle w:val="a5"/>
          <w:sz w:val="20"/>
          <w:szCs w:val="20"/>
          <w:vertAlign w:val="baseline"/>
        </w:rPr>
        <w:footnoteRef/>
      </w:r>
      <w:r w:rsidRPr="00D867D7">
        <w:rPr>
          <w:rStyle w:val="a5"/>
          <w:sz w:val="20"/>
          <w:szCs w:val="20"/>
          <w:vertAlign w:val="baseline"/>
        </w:rPr>
        <w:t xml:space="preserve"> См.: Гаухман Л.Д. Насилие как средство совершения преступления/Л.Д. Гаухман. - М.: Юрид. лит, 1974.-С.3 </w:t>
      </w:r>
      <w:r w:rsidRPr="00D867D7">
        <w:rPr>
          <w:sz w:val="20"/>
          <w:szCs w:val="20"/>
        </w:rPr>
        <w:t>[текст]</w:t>
      </w:r>
      <w:r w:rsidRPr="00D867D7">
        <w:rPr>
          <w:rStyle w:val="a5"/>
          <w:sz w:val="20"/>
          <w:szCs w:val="20"/>
          <w:vertAlign w:val="baseline"/>
        </w:rPr>
        <w:t>.</w:t>
      </w:r>
    </w:p>
  </w:footnote>
  <w:footnote w:id="1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 примеру: Криминалистика: Учебник / Под ред. А.Г. Филиппова. - 2-е изд., перераб. и доп. - М., 2000; Скорченко П.Т. Расследование изнасилований/П.Т. Скорченко. – М., 2004 [текст].</w:t>
      </w:r>
    </w:p>
  </w:footnote>
  <w:footnote w:id="1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Тихоненко С.В. Изучение криминологической характеристики изнасилований в целях их предупреждения (методические рекомендации для практических работников)/С.В. Тихоненко. – Саратов, 1990. – С. 9 [текст].</w:t>
      </w:r>
    </w:p>
  </w:footnote>
  <w:footnote w:id="1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М.С. против Болгарии. По материалам Постановления Европейского суда по правам человека от 04.12.2003 года ////СПС «Консультант - плюс» [Электронный ресурс]/Н.П.П. «Консультант - плюс». – Последнее обновление 16.01.2011.</w:t>
      </w:r>
    </w:p>
  </w:footnote>
  <w:footnote w:id="2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взято из: Комиссаров В.И., Лялина Е.В. Первоначальный этап расследования изнасилований, совершаемых группой несовершеннолетних/В.И. Комиссаров, Е.В. Лялина. - М., 2007. С.26 [текст].</w:t>
      </w:r>
    </w:p>
  </w:footnote>
  <w:footnote w:id="2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Ищенко Е.П., Топорков А.А. Криминалистика: учебник / под ред. Е.П. Ищенко. 2-е изд., испр., доп. и перераб. - М.: КОНТРАКТ, ИНФРА-М, 2010. С.286 [текст].</w:t>
      </w:r>
    </w:p>
  </w:footnote>
  <w:footnote w:id="2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Мудьюгин Т.Н., Шубин Ю.А. Расследование изнасилований/Т.Н. Мудьюгин, Ю.А. Шубин. - М., 1970. -С. 99 [текст].</w:t>
      </w:r>
    </w:p>
  </w:footnote>
  <w:footnote w:id="2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Николайчук И.А. Сокрытие преступлений как форма противодействия расследования: Автореф. дис. … д. ю.н/И.А. Николайчук. – Воронеж, 2000. – С.18; Протасевич А.А. Проблемы предмета и средств раскрытия серийных преступлений, сопряженных с насилием: Автореф. дис. … д –- ра. юрид. наук/А.А. Протасевич. - Воронеж, 1999. С.14 [текст].</w:t>
      </w:r>
    </w:p>
  </w:footnote>
  <w:footnote w:id="2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Белкин Р.С. Курс криминалистики: В 3 т. – Т. 3: Криминалистические средства, приемы и рекомендации/Р.С. Белкин. - М., 1997. – С.364; Овечкин В.А. Общие положения методики расследования преступлений, скрытых инсценировками/В.А. Овечкин. - Харьков, 1975. – С. 6 [текст].</w:t>
      </w:r>
    </w:p>
  </w:footnote>
  <w:footnote w:id="2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Кадонцев Ю. В. Методика расследования изнасилований, совершенных лицами молодежного возраста, 18 - 25 лет: Автореф. дисс. … на соискан. учен. степ. канд. юрид. наук. /Ю. В. Кадонцев. - Уфа, 2001. С.16 [текст].</w:t>
      </w:r>
    </w:p>
  </w:footnote>
  <w:footnote w:id="2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Кадонцев Ю. В. Методика расследования изнасилований, совершенных лицами молодежного возраста, 18 - 25 лет: Автореф. дисс. … на соискан. учен. степ. канд. юрид. наук/Ю. В. Кадонцев. - Уфа, 2001. С.16-17 [текст].</w:t>
      </w:r>
    </w:p>
  </w:footnote>
  <w:footnote w:id="2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Сидорик В.Н.</w:t>
      </w:r>
      <w:r w:rsidRPr="00D867D7">
        <w:rPr>
          <w:sz w:val="20"/>
          <w:szCs w:val="20"/>
        </w:rPr>
        <w:t xml:space="preserve"> Методика расследования изнасилований, совершенных несовершеннолетними: Дис. ... канд. юрид. наук Специальность 12.00.09 - Уголовный процесс; Криминалистика и судебная экспертиза; Оперативно-розыскная деятельность /В.Н. Сидорик. - Минск, 1989. - С. 42 – 43 [текст].</w:t>
      </w:r>
    </w:p>
  </w:footnote>
  <w:footnote w:id="2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Сидорик В.Н.</w:t>
      </w:r>
      <w:r w:rsidRPr="00D867D7">
        <w:rPr>
          <w:sz w:val="20"/>
          <w:szCs w:val="20"/>
        </w:rPr>
        <w:t xml:space="preserve"> Методика расследования изнасилований, совершенных несовершеннолетними: Дис. ... канд. юрид. наук Специальность 12.00.09 - Уголовный процесс; Криминалистика и судебная экспертиза; Оперативно-розыскная деятельность /В.Н. Сидорик. - Минск, 1989. - С. 42 – 43 [текст].</w:t>
      </w:r>
    </w:p>
  </w:footnote>
  <w:footnote w:id="2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Подробнее См.</w:t>
      </w:r>
      <w:r w:rsidRPr="00D867D7">
        <w:rPr>
          <w:iCs/>
          <w:sz w:val="20"/>
          <w:szCs w:val="20"/>
        </w:rPr>
        <w:t>: Пономарева Л.В.</w:t>
      </w:r>
      <w:r w:rsidR="00D867D7" w:rsidRPr="00D867D7">
        <w:rPr>
          <w:iCs/>
          <w:sz w:val="20"/>
          <w:szCs w:val="20"/>
        </w:rPr>
        <w:t xml:space="preserve"> </w:t>
      </w:r>
      <w:r w:rsidRPr="00D867D7">
        <w:rPr>
          <w:sz w:val="20"/>
          <w:szCs w:val="20"/>
        </w:rPr>
        <w:t>Методика</w:t>
      </w:r>
      <w:r w:rsidR="00D867D7" w:rsidRPr="00D867D7">
        <w:rPr>
          <w:sz w:val="20"/>
          <w:szCs w:val="20"/>
        </w:rPr>
        <w:t xml:space="preserve"> </w:t>
      </w:r>
      <w:r w:rsidRPr="00D867D7">
        <w:rPr>
          <w:sz w:val="20"/>
          <w:szCs w:val="20"/>
        </w:rPr>
        <w:t xml:space="preserve">расследования изнасилований/Л.В. Пономарева. - М., 2002. С.38; </w:t>
      </w:r>
      <w:r w:rsidRPr="00D867D7">
        <w:rPr>
          <w:iCs/>
          <w:sz w:val="20"/>
          <w:szCs w:val="20"/>
        </w:rPr>
        <w:t>Гатауллин, Г.И.</w:t>
      </w:r>
      <w:r w:rsidRPr="00D867D7">
        <w:rPr>
          <w:sz w:val="20"/>
          <w:szCs w:val="20"/>
        </w:rPr>
        <w:t xml:space="preserve"> Криминалистические особенности расследования общеуголовных корыстных преступлений, совершенных несовершеннолетними с психическими аномалиями: Дис. …</w:t>
      </w:r>
      <w:r w:rsidR="00D867D7" w:rsidRPr="00D867D7">
        <w:rPr>
          <w:sz w:val="20"/>
          <w:szCs w:val="20"/>
        </w:rPr>
        <w:t xml:space="preserve"> </w:t>
      </w:r>
      <w:r w:rsidRPr="00D867D7">
        <w:rPr>
          <w:sz w:val="20"/>
          <w:szCs w:val="20"/>
        </w:rPr>
        <w:t>канд. юрид. наук/Г.И.Гатауллина. - Уфа, 2003. С.47 [текст].</w:t>
      </w:r>
    </w:p>
  </w:footnote>
  <w:footnote w:id="3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Пономарева Л.В.</w:t>
      </w:r>
      <w:r w:rsidR="00D867D7" w:rsidRPr="00D867D7">
        <w:rPr>
          <w:sz w:val="20"/>
          <w:szCs w:val="20"/>
        </w:rPr>
        <w:t xml:space="preserve"> </w:t>
      </w:r>
      <w:r w:rsidRPr="00D867D7">
        <w:rPr>
          <w:sz w:val="20"/>
          <w:szCs w:val="20"/>
        </w:rPr>
        <w:t>Методика</w:t>
      </w:r>
      <w:r w:rsidR="00D867D7" w:rsidRPr="00D867D7">
        <w:rPr>
          <w:sz w:val="20"/>
          <w:szCs w:val="20"/>
        </w:rPr>
        <w:t xml:space="preserve"> </w:t>
      </w:r>
      <w:r w:rsidRPr="00D867D7">
        <w:rPr>
          <w:sz w:val="20"/>
          <w:szCs w:val="20"/>
        </w:rPr>
        <w:t>расследования изнасилований/Л.В. Пономарева. - М., 2002. – С. 40 [текст].</w:t>
      </w:r>
    </w:p>
  </w:footnote>
  <w:footnote w:id="3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Кадонцев Ю. В.</w:t>
      </w:r>
      <w:r w:rsidRPr="00D867D7">
        <w:rPr>
          <w:sz w:val="20"/>
          <w:szCs w:val="20"/>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 С. 17 [текст].</w:t>
      </w:r>
    </w:p>
  </w:footnote>
  <w:footnote w:id="3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Толпекин К.А.</w:t>
      </w:r>
      <w:r w:rsidRPr="00D867D7">
        <w:rPr>
          <w:sz w:val="20"/>
          <w:szCs w:val="20"/>
        </w:rPr>
        <w:t xml:space="preserve"> Криминалистическая характеристика преступлений - методологическая основа построения типовых следственных версий: Автореф. дис. … канд. юрид. наук/К.А. Толпекин. - М., 1998. –</w:t>
      </w:r>
      <w:r w:rsidR="00D867D7" w:rsidRPr="00D867D7">
        <w:rPr>
          <w:sz w:val="20"/>
          <w:szCs w:val="20"/>
        </w:rPr>
        <w:t xml:space="preserve"> </w:t>
      </w:r>
      <w:r w:rsidRPr="00D867D7">
        <w:rPr>
          <w:sz w:val="20"/>
          <w:szCs w:val="20"/>
        </w:rPr>
        <w:t>С. 11 [текст].</w:t>
      </w:r>
    </w:p>
  </w:footnote>
  <w:footnote w:id="3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Лялина Е. В.</w:t>
      </w:r>
      <w:r w:rsidRPr="00D867D7">
        <w:rPr>
          <w:sz w:val="20"/>
          <w:szCs w:val="20"/>
        </w:rPr>
        <w:t xml:space="preserve"> Первоначальный этап расследования изнасилований, совершаемых группой несовершеннолетних: Дисс. … на соискан. учен. степени канд. юрид. наук. Специальность 12.00.09 - Уголовный процесс, криминалистика и судебная экспертиза; Оперативно-розыскная деятельность/Е. В. Лялина. - Саратов,2006. С.63 [текст].</w:t>
      </w:r>
    </w:p>
  </w:footnote>
  <w:footnote w:id="3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Кадонцев Ю. В.</w:t>
      </w:r>
      <w:r w:rsidRPr="00D867D7">
        <w:rPr>
          <w:sz w:val="20"/>
          <w:szCs w:val="20"/>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Уфа, 2001. С. 17 [текст].</w:t>
      </w:r>
    </w:p>
  </w:footnote>
  <w:footnote w:id="3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Уголовно-процессуальный кодекс Российской Федерации [Текст] от 18.12.2001 №174-ФЗ (принят ГД ФС РФ 22.11.2001): в ред. от 29.12.2010//Собрание законодательства РФ. -</w:t>
      </w:r>
      <w:r w:rsidR="00D867D7" w:rsidRPr="00D867D7">
        <w:rPr>
          <w:sz w:val="20"/>
          <w:szCs w:val="20"/>
        </w:rPr>
        <w:t xml:space="preserve"> </w:t>
      </w:r>
      <w:r w:rsidRPr="00D867D7">
        <w:rPr>
          <w:sz w:val="20"/>
          <w:szCs w:val="20"/>
        </w:rPr>
        <w:t xml:space="preserve">24.12.2001. - №52 (ч. </w:t>
      </w:r>
      <w:r w:rsidRPr="00D867D7">
        <w:rPr>
          <w:sz w:val="20"/>
          <w:szCs w:val="20"/>
          <w:lang w:val="en-US"/>
        </w:rPr>
        <w:t>I</w:t>
      </w:r>
      <w:r w:rsidRPr="00D867D7">
        <w:rPr>
          <w:sz w:val="20"/>
          <w:szCs w:val="20"/>
        </w:rPr>
        <w:t>). - Ст. 4921; Российская газета от 30.12.2010, №296 [текст].</w:t>
      </w:r>
    </w:p>
  </w:footnote>
  <w:footnote w:id="3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 примеру: </w:t>
      </w:r>
      <w:r w:rsidRPr="00D867D7">
        <w:rPr>
          <w:iCs/>
          <w:sz w:val="20"/>
          <w:szCs w:val="20"/>
        </w:rPr>
        <w:t>Лейкина Н.С.</w:t>
      </w:r>
      <w:r w:rsidRPr="00D867D7">
        <w:rPr>
          <w:sz w:val="20"/>
          <w:szCs w:val="20"/>
        </w:rPr>
        <w:t xml:space="preserve"> Криминология о преступнике/Н.С. Лейкина. - Л., 1978.-С.9; Криминология: Учебное пособие / Под ред. Н.М. Кузнецовой.</w:t>
      </w:r>
      <w:r w:rsidR="00D867D7" w:rsidRPr="00D867D7">
        <w:rPr>
          <w:sz w:val="20"/>
          <w:szCs w:val="20"/>
        </w:rPr>
        <w:t xml:space="preserve"> </w:t>
      </w:r>
      <w:r w:rsidRPr="00D867D7">
        <w:rPr>
          <w:sz w:val="20"/>
          <w:szCs w:val="20"/>
        </w:rPr>
        <w:t>М., 2008. С. 44. [текст]</w:t>
      </w:r>
    </w:p>
  </w:footnote>
  <w:footnote w:id="3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Глазырин Ф. В.</w:t>
      </w:r>
      <w:r w:rsidRPr="00D867D7">
        <w:rPr>
          <w:sz w:val="20"/>
          <w:szCs w:val="20"/>
        </w:rPr>
        <w:t xml:space="preserve"> Изучение личности обвиняемого и тактика следственных действий/Ф.В. Глазырин. - Свердловск, 1973. - С. 18 [текст].</w:t>
      </w:r>
    </w:p>
  </w:footnote>
  <w:footnote w:id="3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Клочков В.В., Образцов В.А.</w:t>
      </w:r>
      <w:r w:rsidRPr="00D867D7">
        <w:rPr>
          <w:sz w:val="20"/>
          <w:szCs w:val="20"/>
        </w:rPr>
        <w:t xml:space="preserve"> Преступление как объект криминалистического познания/В.В. Клочков, В.А. Образцов// Вопросы борьбы с преступностью. – Вып. 42. - М., 1985. –</w:t>
      </w:r>
      <w:r w:rsidR="00D867D7" w:rsidRPr="00D867D7">
        <w:rPr>
          <w:sz w:val="20"/>
          <w:szCs w:val="20"/>
        </w:rPr>
        <w:t xml:space="preserve"> </w:t>
      </w:r>
      <w:r w:rsidRPr="00D867D7">
        <w:rPr>
          <w:sz w:val="20"/>
          <w:szCs w:val="20"/>
        </w:rPr>
        <w:t>С. 46-49 [текст].</w:t>
      </w:r>
    </w:p>
  </w:footnote>
  <w:footnote w:id="3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Комиссаров В.И., Лялина Е.В.</w:t>
      </w:r>
      <w:r w:rsidRPr="00D867D7">
        <w:rPr>
          <w:sz w:val="20"/>
          <w:szCs w:val="20"/>
        </w:rPr>
        <w:t xml:space="preserve"> Первоначальный этап расследования изнасилований, совершаемых группой несовершеннолетних/В.И. Комиссаров, Е.В. Лялина. - М., 2007. С.40</w:t>
      </w:r>
      <w:r w:rsidR="00D867D7" w:rsidRPr="00D867D7">
        <w:rPr>
          <w:sz w:val="20"/>
          <w:szCs w:val="20"/>
        </w:rPr>
        <w:t xml:space="preserve"> </w:t>
      </w:r>
      <w:r w:rsidRPr="00D867D7">
        <w:rPr>
          <w:sz w:val="20"/>
          <w:szCs w:val="20"/>
        </w:rPr>
        <w:t>[текст].</w:t>
      </w:r>
    </w:p>
  </w:footnote>
  <w:footnote w:id="4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Егошина Г.А.</w:t>
      </w:r>
      <w:r w:rsidRPr="00D867D7">
        <w:rPr>
          <w:sz w:val="20"/>
          <w:szCs w:val="20"/>
        </w:rPr>
        <w:t xml:space="preserve"> Сексуальные посягательства на малолетних и несовершеннолетних и их предупреждение (уголовно-правовое и криминологическое исследование по материалам</w:t>
      </w:r>
      <w:r w:rsidR="00D867D7" w:rsidRPr="00D867D7">
        <w:rPr>
          <w:sz w:val="20"/>
          <w:szCs w:val="20"/>
        </w:rPr>
        <w:t xml:space="preserve"> </w:t>
      </w:r>
      <w:r w:rsidRPr="00D867D7">
        <w:rPr>
          <w:sz w:val="20"/>
          <w:szCs w:val="20"/>
        </w:rPr>
        <w:t>Республики Марий ЭЛ): Автореф. дис. … канд. юрид. наук/Г.А. Егошина. - Самара, 1999. С. 10 [текст].</w:t>
      </w:r>
    </w:p>
  </w:footnote>
  <w:footnote w:id="4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w:t>
      </w:r>
      <w:r w:rsidR="00D867D7" w:rsidRPr="00D867D7">
        <w:rPr>
          <w:sz w:val="20"/>
          <w:szCs w:val="20"/>
        </w:rPr>
        <w:t xml:space="preserve"> </w:t>
      </w:r>
      <w:r w:rsidRPr="00D867D7">
        <w:rPr>
          <w:sz w:val="20"/>
          <w:szCs w:val="20"/>
        </w:rPr>
        <w:t>Криминалистика: Учебник для вузов/ Под ред. Р.С. Белкина. - М., 2000. С. 872 [текст].</w:t>
      </w:r>
    </w:p>
  </w:footnote>
  <w:footnote w:id="4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Цит. по работе: </w:t>
      </w:r>
      <w:r w:rsidRPr="00D867D7">
        <w:rPr>
          <w:iCs/>
          <w:sz w:val="20"/>
          <w:szCs w:val="20"/>
        </w:rPr>
        <w:t>Рогозин Д.А.</w:t>
      </w:r>
      <w:r w:rsidRPr="00D867D7">
        <w:rPr>
          <w:sz w:val="20"/>
          <w:szCs w:val="20"/>
        </w:rPr>
        <w:t xml:space="preserve"> Правовые, социальные и психологические основы производства по уголовным делам несовершеннолетних/Д.А. Рогозин. - Екатеринбург, 2001. С. 17 [текст].</w:t>
      </w:r>
    </w:p>
  </w:footnote>
  <w:footnote w:id="4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Лялина Е. В.</w:t>
      </w:r>
      <w:r w:rsidRPr="00D867D7">
        <w:rPr>
          <w:sz w:val="20"/>
          <w:szCs w:val="20"/>
        </w:rPr>
        <w:t xml:space="preserve"> Первоначальный этап расследования изнасилований, совершаемых группой несовершеннолетних: Дисс. … на соискан. учен. степени канд. юрид. наук. Специальность 12.00.09 - Уголовный процесс, криминалистика и судебная экспертиза; Оперативно-розыскная деятельность/Е. В. Лялина. - Саратов,2006. С.71-72 [текст].</w:t>
      </w:r>
    </w:p>
  </w:footnote>
  <w:footnote w:id="4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Рогозин Д.А.</w:t>
      </w:r>
      <w:r w:rsidRPr="00D867D7">
        <w:rPr>
          <w:sz w:val="20"/>
          <w:szCs w:val="20"/>
        </w:rPr>
        <w:t xml:space="preserve"> Правовые, социальные и психологические основы производства по уголовным делам несовершеннолетних/Д.А. Рогозин. – Екатеринбург, 2001. С. 17 [текст].</w:t>
      </w:r>
      <w:r w:rsidR="00D867D7" w:rsidRPr="00D867D7">
        <w:rPr>
          <w:sz w:val="20"/>
          <w:szCs w:val="20"/>
        </w:rPr>
        <w:t xml:space="preserve"> </w:t>
      </w:r>
    </w:p>
  </w:footnote>
  <w:footnote w:id="4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взято: </w:t>
      </w:r>
      <w:r w:rsidRPr="00D867D7">
        <w:rPr>
          <w:iCs/>
          <w:sz w:val="20"/>
          <w:szCs w:val="20"/>
        </w:rPr>
        <w:t>Кабардова Ф.Ю.,</w:t>
      </w:r>
      <w:r w:rsidR="00D867D7" w:rsidRPr="00D867D7">
        <w:rPr>
          <w:iCs/>
          <w:sz w:val="20"/>
          <w:szCs w:val="20"/>
        </w:rPr>
        <w:t xml:space="preserve"> </w:t>
      </w:r>
      <w:r w:rsidRPr="00D867D7">
        <w:rPr>
          <w:iCs/>
          <w:sz w:val="20"/>
          <w:szCs w:val="20"/>
        </w:rPr>
        <w:t>Текуева Е.Ю.</w:t>
      </w:r>
      <w:r w:rsidRPr="00D867D7">
        <w:rPr>
          <w:sz w:val="20"/>
          <w:szCs w:val="20"/>
        </w:rPr>
        <w:t xml:space="preserve"> Процессуальные особенности расследования уголовных дел с участием несовершеннолетних/Ф.Ю. Кабардова, Е.Ю. Текуева// Российский следователь, 2002. –</w:t>
      </w:r>
      <w:r w:rsidR="00D867D7" w:rsidRPr="00D867D7">
        <w:rPr>
          <w:sz w:val="20"/>
          <w:szCs w:val="20"/>
        </w:rPr>
        <w:t xml:space="preserve"> </w:t>
      </w:r>
      <w:r w:rsidRPr="00D867D7">
        <w:rPr>
          <w:sz w:val="20"/>
          <w:szCs w:val="20"/>
        </w:rPr>
        <w:t>№ 3. –</w:t>
      </w:r>
      <w:r w:rsidR="00D867D7" w:rsidRPr="00D867D7">
        <w:rPr>
          <w:sz w:val="20"/>
          <w:szCs w:val="20"/>
        </w:rPr>
        <w:t xml:space="preserve"> </w:t>
      </w:r>
      <w:r w:rsidRPr="00D867D7">
        <w:rPr>
          <w:sz w:val="20"/>
          <w:szCs w:val="20"/>
        </w:rPr>
        <w:t>С. 3 [текст].</w:t>
      </w:r>
    </w:p>
  </w:footnote>
  <w:footnote w:id="4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Уголовный кодекс Российской Федерации [Текст] от 13.06.1996 №63-ФЗ (принят ГД ФС РФ 24.05.1996): в ред. от 29.12.2010//Собрание законодательства РФ. -</w:t>
      </w:r>
      <w:r w:rsidR="00D867D7" w:rsidRPr="00D867D7">
        <w:rPr>
          <w:sz w:val="20"/>
          <w:szCs w:val="20"/>
        </w:rPr>
        <w:t xml:space="preserve"> </w:t>
      </w:r>
      <w:r w:rsidRPr="00D867D7">
        <w:rPr>
          <w:sz w:val="20"/>
          <w:szCs w:val="20"/>
        </w:rPr>
        <w:t>17.06.1996.</w:t>
      </w:r>
      <w:r w:rsidR="00D867D7" w:rsidRPr="00D867D7">
        <w:rPr>
          <w:sz w:val="20"/>
          <w:szCs w:val="20"/>
        </w:rPr>
        <w:t xml:space="preserve"> </w:t>
      </w:r>
      <w:r w:rsidRPr="00D867D7">
        <w:rPr>
          <w:sz w:val="20"/>
          <w:szCs w:val="20"/>
        </w:rPr>
        <w:t>-№25. - Ст. 2954;</w:t>
      </w:r>
      <w:r w:rsidR="00D867D7" w:rsidRPr="00D867D7">
        <w:rPr>
          <w:sz w:val="20"/>
          <w:szCs w:val="20"/>
        </w:rPr>
        <w:t xml:space="preserve"> </w:t>
      </w:r>
      <w:r w:rsidRPr="00D867D7">
        <w:rPr>
          <w:sz w:val="20"/>
          <w:szCs w:val="20"/>
        </w:rPr>
        <w:t>Российская газета от</w:t>
      </w:r>
      <w:r w:rsidR="00D867D7" w:rsidRPr="00D867D7">
        <w:rPr>
          <w:sz w:val="20"/>
          <w:szCs w:val="20"/>
        </w:rPr>
        <w:t xml:space="preserve"> </w:t>
      </w:r>
      <w:r w:rsidRPr="00D867D7">
        <w:rPr>
          <w:sz w:val="20"/>
          <w:szCs w:val="20"/>
        </w:rPr>
        <w:t>31.12.2010, №297 [текст].</w:t>
      </w:r>
    </w:p>
  </w:footnote>
  <w:footnote w:id="4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 примеру: </w:t>
      </w:r>
      <w:r w:rsidRPr="00D867D7">
        <w:rPr>
          <w:iCs/>
          <w:sz w:val="20"/>
          <w:szCs w:val="20"/>
        </w:rPr>
        <w:t>Бурданова В.С., Быков В.М.</w:t>
      </w:r>
      <w:r w:rsidRPr="00D867D7">
        <w:rPr>
          <w:sz w:val="20"/>
          <w:szCs w:val="20"/>
        </w:rPr>
        <w:t xml:space="preserve"> Виктимологические аспекты криминалистики/В.С. Бурданова, В.М. Быков. - Ташкент, 1981; </w:t>
      </w:r>
      <w:r w:rsidRPr="00D867D7">
        <w:rPr>
          <w:iCs/>
          <w:sz w:val="20"/>
          <w:szCs w:val="20"/>
        </w:rPr>
        <w:t>Тищенко В.В.</w:t>
      </w:r>
      <w:r w:rsidRPr="00D867D7">
        <w:rPr>
          <w:sz w:val="20"/>
          <w:szCs w:val="20"/>
        </w:rPr>
        <w:t xml:space="preserve"> Криминалистическое значение связи «преступник-жертва» для методики расследования// Криминалистика и судебная экспертиза. –</w:t>
      </w:r>
      <w:r w:rsidR="00D867D7" w:rsidRPr="00D867D7">
        <w:rPr>
          <w:sz w:val="20"/>
          <w:szCs w:val="20"/>
        </w:rPr>
        <w:t xml:space="preserve"> </w:t>
      </w:r>
      <w:r w:rsidRPr="00D867D7">
        <w:rPr>
          <w:sz w:val="20"/>
          <w:szCs w:val="20"/>
        </w:rPr>
        <w:t xml:space="preserve">Вып. 16. - Киев, 1978; </w:t>
      </w:r>
      <w:r w:rsidRPr="00D867D7">
        <w:rPr>
          <w:iCs/>
          <w:sz w:val="20"/>
          <w:szCs w:val="20"/>
        </w:rPr>
        <w:t xml:space="preserve">Центров Е.Е. </w:t>
      </w:r>
      <w:r w:rsidRPr="00D867D7">
        <w:rPr>
          <w:sz w:val="20"/>
          <w:szCs w:val="20"/>
        </w:rPr>
        <w:t>Криминалистическое</w:t>
      </w:r>
      <w:r w:rsidR="00D867D7" w:rsidRPr="00D867D7">
        <w:rPr>
          <w:sz w:val="20"/>
          <w:szCs w:val="20"/>
        </w:rPr>
        <w:t xml:space="preserve"> </w:t>
      </w:r>
      <w:r w:rsidRPr="00D867D7">
        <w:rPr>
          <w:sz w:val="20"/>
          <w:szCs w:val="20"/>
        </w:rPr>
        <w:t>учение о потерпевшем/Е.Е. Центров. - М., 1988 [текст].</w:t>
      </w:r>
    </w:p>
  </w:footnote>
  <w:footnote w:id="4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Лакаева О.А.</w:t>
      </w:r>
      <w:r w:rsidRPr="00D867D7">
        <w:rPr>
          <w:sz w:val="20"/>
          <w:szCs w:val="20"/>
        </w:rPr>
        <w:t xml:space="preserve"> Особенности допроса потерпевших от преступлений, совершаемых организованными группами: Автореф. дис. … канд. юрид. наук. Специальность 12.00.09 - Уголовный процесс, криминалистика и судебная экспертиза; Оперативно-розыскная деятельность/О.А. Лакаева. - Саратов, 2002. С. 14 [текст].</w:t>
      </w:r>
    </w:p>
  </w:footnote>
  <w:footnote w:id="4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например: </w:t>
      </w:r>
      <w:r w:rsidRPr="00D867D7">
        <w:rPr>
          <w:iCs/>
          <w:sz w:val="20"/>
          <w:szCs w:val="20"/>
        </w:rPr>
        <w:t>Коновалов В.П., Петрова Н.М.</w:t>
      </w:r>
      <w:r w:rsidRPr="00D867D7">
        <w:rPr>
          <w:sz w:val="20"/>
          <w:szCs w:val="20"/>
        </w:rPr>
        <w:t xml:space="preserve"> Системно-структурный анализ виктимизации от преступника / Теория и практика борьбы с правонарушениями. – Вып. 1/В.П. Коновалов, Н.М. Петрова. - Душанбе, 1980. С. 39 – 51 [текст]; </w:t>
      </w:r>
    </w:p>
  </w:footnote>
  <w:footnote w:id="5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Сидорик В.Н. </w:t>
      </w:r>
      <w:r w:rsidRPr="00D867D7">
        <w:rPr>
          <w:sz w:val="20"/>
          <w:szCs w:val="20"/>
        </w:rPr>
        <w:t>Методика расследования изнасилований, совершенных несовершеннолетними: Автореф. дис. … канд. юрид. наук/В.Н. Сидорик. - Минск, 1989. С. 14 [текст].</w:t>
      </w:r>
    </w:p>
  </w:footnote>
  <w:footnote w:id="5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Лялина Е. В.</w:t>
      </w:r>
      <w:r w:rsidRPr="00D867D7">
        <w:rPr>
          <w:sz w:val="20"/>
          <w:szCs w:val="20"/>
        </w:rPr>
        <w:t xml:space="preserve"> Первоначальный этап расследования изнасилований, совершаемых группой несовершеннолетних: Дисс. … на соискан. учен. степени канд. юрид. наук. Специальность 12.00.09 - Уголовный процесс, криминалистика и судебная экспертиза; Оперативно-розыскная деятельность/Е. В. Лялина. - Саратов,2006. С.76 [текст].</w:t>
      </w:r>
    </w:p>
  </w:footnote>
  <w:footnote w:id="5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Кадонцев Ю. В.</w:t>
      </w:r>
      <w:r w:rsidRPr="00D867D7">
        <w:rPr>
          <w:sz w:val="20"/>
          <w:szCs w:val="20"/>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 С. 19 [текст].</w:t>
      </w:r>
    </w:p>
  </w:footnote>
  <w:footnote w:id="5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Кадонцев Ю. В.</w:t>
      </w:r>
      <w:r w:rsidRPr="00D867D7">
        <w:rPr>
          <w:sz w:val="20"/>
          <w:szCs w:val="20"/>
        </w:rPr>
        <w:t xml:space="preserve"> Там же. С. 19-20 [текст].</w:t>
      </w:r>
    </w:p>
  </w:footnote>
  <w:footnote w:id="5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Могачев М.И.</w:t>
      </w:r>
      <w:r w:rsidRPr="00D867D7">
        <w:rPr>
          <w:sz w:val="20"/>
          <w:szCs w:val="20"/>
        </w:rPr>
        <w:t xml:space="preserve"> Серийные изнасилования/М.И. Могачев. - М., 2003. С. 108 – 109 [текст].</w:t>
      </w:r>
    </w:p>
  </w:footnote>
  <w:footnote w:id="5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Минская</w:t>
      </w:r>
      <w:r w:rsidR="00D867D7" w:rsidRPr="00D867D7">
        <w:rPr>
          <w:iCs/>
          <w:sz w:val="20"/>
          <w:szCs w:val="20"/>
        </w:rPr>
        <w:t xml:space="preserve"> </w:t>
      </w:r>
      <w:r w:rsidRPr="00D867D7">
        <w:rPr>
          <w:iCs/>
          <w:sz w:val="20"/>
          <w:szCs w:val="20"/>
        </w:rPr>
        <w:t>В.С.</w:t>
      </w:r>
      <w:r w:rsidRPr="00D867D7">
        <w:rPr>
          <w:sz w:val="20"/>
          <w:szCs w:val="20"/>
        </w:rPr>
        <w:t xml:space="preserve"> Опыт виктимологического изучения изнасилования // Вопросы борьбы с преступностью. – Вып. 17. - М., 1972. С. 26 [текст].</w:t>
      </w:r>
    </w:p>
  </w:footnote>
  <w:footnote w:id="5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Антонян Ю.М., Голубев В.П., Кудряков Ю.Н.</w:t>
      </w:r>
      <w:r w:rsidRPr="00D867D7">
        <w:rPr>
          <w:sz w:val="20"/>
          <w:szCs w:val="20"/>
        </w:rPr>
        <w:t xml:space="preserve"> Изнасилования: причины и предупреждение/Ю.М. Антонян, В.П. Голубев, Ю.Н. Кудряков. – М., 1990. С. 22 [текст].</w:t>
      </w:r>
    </w:p>
  </w:footnote>
  <w:footnote w:id="5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Толпекин К.А.</w:t>
      </w:r>
      <w:r w:rsidRPr="00D867D7">
        <w:rPr>
          <w:sz w:val="20"/>
          <w:szCs w:val="20"/>
        </w:rPr>
        <w:t xml:space="preserve"> Криминалистическая характеристика преступлений - методологическая основа построения типовых следственных версий: Автореф. дис.</w:t>
      </w:r>
      <w:r w:rsidR="00D867D7" w:rsidRPr="00D867D7">
        <w:rPr>
          <w:sz w:val="20"/>
          <w:szCs w:val="20"/>
        </w:rPr>
        <w:t xml:space="preserve"> </w:t>
      </w:r>
      <w:r w:rsidRPr="00D867D7">
        <w:rPr>
          <w:sz w:val="20"/>
          <w:szCs w:val="20"/>
        </w:rPr>
        <w:t>… канд. юрид. наук/К.А. Толпекин. - М., 1998. С. 15 [текст].</w:t>
      </w:r>
    </w:p>
  </w:footnote>
  <w:footnote w:id="5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Масленников К.И.</w:t>
      </w:r>
      <w:r w:rsidRPr="00D867D7">
        <w:rPr>
          <w:sz w:val="20"/>
          <w:szCs w:val="20"/>
        </w:rPr>
        <w:t xml:space="preserve"> Оперативно-розыскные и криминологические проблемы предупреждения</w:t>
      </w:r>
      <w:r w:rsidR="00D867D7" w:rsidRPr="00D867D7">
        <w:rPr>
          <w:sz w:val="20"/>
          <w:szCs w:val="20"/>
        </w:rPr>
        <w:t xml:space="preserve"> </w:t>
      </w:r>
      <w:r w:rsidRPr="00D867D7">
        <w:rPr>
          <w:sz w:val="20"/>
          <w:szCs w:val="20"/>
        </w:rPr>
        <w:t>насильственных действий сексуального характера: Дис. …</w:t>
      </w:r>
      <w:r w:rsidR="00D867D7" w:rsidRPr="00D867D7">
        <w:rPr>
          <w:sz w:val="20"/>
          <w:szCs w:val="20"/>
        </w:rPr>
        <w:t xml:space="preserve"> </w:t>
      </w:r>
      <w:r w:rsidRPr="00D867D7">
        <w:rPr>
          <w:sz w:val="20"/>
          <w:szCs w:val="20"/>
        </w:rPr>
        <w:t>канд. юрид. наук/К.И. Масленников. – СПб., 1999. С.49 [текст].</w:t>
      </w:r>
    </w:p>
  </w:footnote>
  <w:footnote w:id="5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Сидорик В.Н. </w:t>
      </w:r>
      <w:r w:rsidRPr="00D867D7">
        <w:rPr>
          <w:sz w:val="20"/>
          <w:szCs w:val="20"/>
        </w:rPr>
        <w:t>Методика расследования изнасилований, совершенных несовершеннолетними:</w:t>
      </w:r>
      <w:r w:rsidR="00D867D7" w:rsidRPr="00D867D7">
        <w:rPr>
          <w:sz w:val="20"/>
          <w:szCs w:val="20"/>
        </w:rPr>
        <w:t xml:space="preserve"> </w:t>
      </w:r>
      <w:r w:rsidRPr="00D867D7">
        <w:rPr>
          <w:sz w:val="20"/>
          <w:szCs w:val="20"/>
        </w:rPr>
        <w:t>Автореф.</w:t>
      </w:r>
      <w:r w:rsidR="00D867D7" w:rsidRPr="00D867D7">
        <w:rPr>
          <w:sz w:val="20"/>
          <w:szCs w:val="20"/>
        </w:rPr>
        <w:t xml:space="preserve"> </w:t>
      </w:r>
      <w:r w:rsidRPr="00D867D7">
        <w:rPr>
          <w:sz w:val="20"/>
          <w:szCs w:val="20"/>
        </w:rPr>
        <w:t>дис. … канд. юрид. наук/В.Н. Сидорик. –</w:t>
      </w:r>
      <w:r w:rsidR="00D867D7" w:rsidRPr="00D867D7">
        <w:rPr>
          <w:sz w:val="20"/>
          <w:szCs w:val="20"/>
        </w:rPr>
        <w:t xml:space="preserve"> </w:t>
      </w:r>
      <w:r w:rsidRPr="00D867D7">
        <w:rPr>
          <w:sz w:val="20"/>
          <w:szCs w:val="20"/>
        </w:rPr>
        <w:t>Минск, 1989. С. 14 [текст].</w:t>
      </w:r>
    </w:p>
  </w:footnote>
  <w:footnote w:id="60">
    <w:p w:rsidR="00276838" w:rsidRDefault="00114FAF" w:rsidP="00D867D7">
      <w:pPr>
        <w:pStyle w:val="ad"/>
        <w:tabs>
          <w:tab w:val="left" w:pos="567"/>
        </w:tabs>
        <w:jc w:val="both"/>
      </w:pPr>
      <w:r w:rsidRPr="00D867D7">
        <w:rPr>
          <w:rStyle w:val="a5"/>
          <w:sz w:val="20"/>
          <w:szCs w:val="20"/>
        </w:rPr>
        <w:t>2</w:t>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С.288 [текст].</w:t>
      </w:r>
    </w:p>
  </w:footnote>
  <w:footnote w:id="6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w:t>
      </w:r>
      <w:r w:rsidRPr="00D867D7">
        <w:rPr>
          <w:iCs/>
          <w:sz w:val="20"/>
          <w:szCs w:val="20"/>
        </w:rPr>
        <w:t>.: Кадонцев Ю. В.</w:t>
      </w:r>
      <w:r w:rsidRPr="00D867D7">
        <w:rPr>
          <w:sz w:val="20"/>
          <w:szCs w:val="20"/>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/Ю. В. Кадонцев. - Уфа, 2001. С. 20 [текст].</w:t>
      </w:r>
    </w:p>
  </w:footnote>
  <w:footnote w:id="6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Лялина Е. В.</w:t>
      </w:r>
      <w:r w:rsidRPr="00D867D7">
        <w:rPr>
          <w:sz w:val="20"/>
          <w:szCs w:val="20"/>
        </w:rPr>
        <w:t xml:space="preserve"> Первоначальный этап расследования изнасилований, совершаемых группой несовершеннолетних: Дисс. … на соискан. учен. степени канд. юрид. наук/Е. В. Лялина. - Саратов,2006. С.86 [текст].</w:t>
      </w:r>
    </w:p>
  </w:footnote>
  <w:footnote w:id="6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Уголовно-процессуальный кодекс Российской Федерации [Текст] от 18.12.2001 №174-ФЗ (принят ГД ФС РФ 22.11.2001): в ред. от 29.12.2010//Собрание законодательства РФ. -</w:t>
      </w:r>
      <w:r w:rsidR="00D867D7" w:rsidRPr="00D867D7">
        <w:rPr>
          <w:sz w:val="20"/>
          <w:szCs w:val="20"/>
        </w:rPr>
        <w:t xml:space="preserve"> </w:t>
      </w:r>
      <w:r w:rsidRPr="00D867D7">
        <w:rPr>
          <w:sz w:val="20"/>
          <w:szCs w:val="20"/>
        </w:rPr>
        <w:t xml:space="preserve">24.12.2001. - №52 (ч. </w:t>
      </w:r>
      <w:r w:rsidRPr="00D867D7">
        <w:rPr>
          <w:sz w:val="20"/>
          <w:szCs w:val="20"/>
          <w:lang w:val="en-US"/>
        </w:rPr>
        <w:t>I</w:t>
      </w:r>
      <w:r w:rsidRPr="00D867D7">
        <w:rPr>
          <w:sz w:val="20"/>
          <w:szCs w:val="20"/>
        </w:rPr>
        <w:t>). - Ст. 4921; Российская газета от 30.12.2010, №296 [текст].</w:t>
      </w:r>
    </w:p>
  </w:footnote>
  <w:footnote w:id="6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w:t>
      </w:r>
      <w:r w:rsidRPr="00D867D7">
        <w:rPr>
          <w:iCs/>
          <w:sz w:val="20"/>
          <w:szCs w:val="20"/>
        </w:rPr>
        <w:t xml:space="preserve">См.: </w:t>
      </w:r>
      <w:r w:rsidRPr="00D867D7">
        <w:rPr>
          <w:bCs/>
          <w:sz w:val="20"/>
          <w:szCs w:val="20"/>
        </w:rPr>
        <w:t xml:space="preserve">Гармаев Ю.П. </w:t>
      </w:r>
      <w:r w:rsidRPr="00D867D7">
        <w:rPr>
          <w:bCs/>
          <w:iCs/>
          <w:sz w:val="20"/>
          <w:szCs w:val="20"/>
        </w:rPr>
        <w:t>Преступления, совершаемые недобросовестными адвокатами в сфере уголовного судопроизводства: комментарий законодательства и правоприменительная практика; Пределы полномочий защитника в уголовном процессе и типичные правонарушения, допускаемые адвокатами. Практический комментарий законодательства//Электронный ресурс. Справочная система Консультант-Плюс.</w:t>
      </w:r>
      <w:r w:rsidR="00D867D7" w:rsidRPr="00D867D7">
        <w:rPr>
          <w:bCs/>
          <w:iCs/>
          <w:sz w:val="20"/>
          <w:szCs w:val="20"/>
        </w:rPr>
        <w:t xml:space="preserve"> </w:t>
      </w:r>
    </w:p>
  </w:footnote>
  <w:footnote w:id="6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w:t>
      </w:r>
      <w:r w:rsidRPr="00D867D7">
        <w:rPr>
          <w:bCs/>
          <w:sz w:val="20"/>
          <w:szCs w:val="20"/>
        </w:rPr>
        <w:t xml:space="preserve">См.: Подробнее см.: </w:t>
      </w:r>
      <w:r w:rsidRPr="00D867D7">
        <w:rPr>
          <w:bCs/>
          <w:iCs/>
          <w:sz w:val="20"/>
          <w:szCs w:val="20"/>
        </w:rPr>
        <w:t xml:space="preserve">Левитов Н.Д. </w:t>
      </w:r>
      <w:r w:rsidRPr="00D867D7">
        <w:rPr>
          <w:bCs/>
          <w:sz w:val="20"/>
          <w:szCs w:val="20"/>
        </w:rPr>
        <w:t>Психология характера/Н.Д. Левитов. -</w:t>
      </w:r>
      <w:r w:rsidR="00D867D7" w:rsidRPr="00D867D7">
        <w:rPr>
          <w:bCs/>
          <w:sz w:val="20"/>
          <w:szCs w:val="20"/>
        </w:rPr>
        <w:t xml:space="preserve"> </w:t>
      </w:r>
      <w:r w:rsidRPr="00D867D7">
        <w:rPr>
          <w:bCs/>
          <w:sz w:val="20"/>
          <w:szCs w:val="20"/>
        </w:rPr>
        <w:t xml:space="preserve">М., 1969. С.19 </w:t>
      </w:r>
      <w:r w:rsidRPr="00D867D7">
        <w:rPr>
          <w:sz w:val="20"/>
          <w:szCs w:val="20"/>
        </w:rPr>
        <w:t>[текст]</w:t>
      </w:r>
      <w:r w:rsidRPr="00D867D7">
        <w:rPr>
          <w:bCs/>
          <w:sz w:val="20"/>
          <w:szCs w:val="20"/>
        </w:rPr>
        <w:t>.</w:t>
      </w:r>
    </w:p>
  </w:footnote>
  <w:footnote w:id="6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Подробнее см.: </w:t>
      </w:r>
      <w:r w:rsidRPr="00D867D7">
        <w:rPr>
          <w:iCs/>
          <w:sz w:val="20"/>
          <w:szCs w:val="20"/>
        </w:rPr>
        <w:t>Васильев А.Н</w:t>
      </w:r>
      <w:r w:rsidRPr="00D867D7">
        <w:rPr>
          <w:sz w:val="20"/>
          <w:szCs w:val="20"/>
        </w:rPr>
        <w:t xml:space="preserve">. Проблемы методики расследования отдельных видов преступлений/А.Н. Васильев. – М., 2002; </w:t>
      </w:r>
      <w:r w:rsidRPr="00D867D7">
        <w:rPr>
          <w:iCs/>
          <w:sz w:val="20"/>
          <w:szCs w:val="20"/>
        </w:rPr>
        <w:t>Возгрин И.А.</w:t>
      </w:r>
      <w:r w:rsidRPr="00D867D7">
        <w:rPr>
          <w:sz w:val="20"/>
          <w:szCs w:val="20"/>
        </w:rPr>
        <w:t xml:space="preserve"> О соотношении следственных ситуаций и алгоритмов расследования преступлений // Вопросы профилактики преступлений/И.А. Возгрин. – Л., 1977; </w:t>
      </w:r>
      <w:r w:rsidRPr="00D867D7">
        <w:rPr>
          <w:iCs/>
          <w:sz w:val="20"/>
          <w:szCs w:val="20"/>
        </w:rPr>
        <w:t>Волчецкая Т.С.</w:t>
      </w:r>
      <w:r w:rsidRPr="00D867D7">
        <w:rPr>
          <w:sz w:val="20"/>
          <w:szCs w:val="20"/>
        </w:rPr>
        <w:t xml:space="preserve"> Криминалистическая</w:t>
      </w:r>
      <w:r w:rsidR="00D867D7" w:rsidRPr="00D867D7">
        <w:rPr>
          <w:sz w:val="20"/>
          <w:szCs w:val="20"/>
        </w:rPr>
        <w:t xml:space="preserve"> </w:t>
      </w:r>
      <w:r w:rsidRPr="00D867D7">
        <w:rPr>
          <w:sz w:val="20"/>
          <w:szCs w:val="20"/>
        </w:rPr>
        <w:t>ситуалогия/Т.С. Волчецкая. - М., 1999 и др [текст].</w:t>
      </w:r>
      <w:r w:rsidR="00D867D7" w:rsidRPr="00D867D7">
        <w:rPr>
          <w:sz w:val="20"/>
          <w:szCs w:val="20"/>
        </w:rPr>
        <w:t xml:space="preserve"> </w:t>
      </w:r>
    </w:p>
  </w:footnote>
  <w:footnote w:id="6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Комиссаров В.И. </w:t>
      </w:r>
      <w:r w:rsidRPr="00D867D7">
        <w:rPr>
          <w:sz w:val="20"/>
          <w:szCs w:val="20"/>
        </w:rPr>
        <w:t>Теоретические проблемы следственной тактики/В.И. Комиссаров.</w:t>
      </w:r>
      <w:r w:rsidR="00D867D7" w:rsidRPr="00D867D7">
        <w:rPr>
          <w:sz w:val="20"/>
          <w:szCs w:val="20"/>
        </w:rPr>
        <w:t xml:space="preserve"> </w:t>
      </w:r>
      <w:r w:rsidRPr="00D867D7">
        <w:rPr>
          <w:sz w:val="20"/>
          <w:szCs w:val="20"/>
        </w:rPr>
        <w:t>- Саратов, 1987. С. 97– 98 [текст].</w:t>
      </w:r>
    </w:p>
  </w:footnote>
  <w:footnote w:id="6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Подробнее см.: </w:t>
      </w:r>
      <w:r w:rsidRPr="00D867D7">
        <w:rPr>
          <w:iCs/>
          <w:sz w:val="20"/>
          <w:szCs w:val="20"/>
        </w:rPr>
        <w:t>Могачев М.И.</w:t>
      </w:r>
      <w:r w:rsidRPr="00D867D7">
        <w:rPr>
          <w:sz w:val="20"/>
          <w:szCs w:val="20"/>
        </w:rPr>
        <w:t xml:space="preserve"> Серийные изнасилования/М.И. Могачев. - М., 2003. С. 110 [текст].</w:t>
      </w:r>
    </w:p>
  </w:footnote>
  <w:footnote w:id="6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С.290 [текст].</w:t>
      </w:r>
    </w:p>
  </w:footnote>
  <w:footnote w:id="7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Криминалистика: учебник / под ред. Е.П. Ищенко. 2-е изд., испр., доп. и перераб. - М.: КОНТРАКТ, ИНФРА-М, 2010. С.291 [текст].</w:t>
      </w:r>
    </w:p>
  </w:footnote>
  <w:footnote w:id="7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С.292 [текст].</w:t>
      </w:r>
    </w:p>
  </w:footnote>
  <w:footnote w:id="7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Кадонцев Ю. В.</w:t>
      </w:r>
      <w:r w:rsidRPr="00D867D7">
        <w:rPr>
          <w:sz w:val="20"/>
          <w:szCs w:val="20"/>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 С.22 [текст].</w:t>
      </w:r>
    </w:p>
  </w:footnote>
  <w:footnote w:id="7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Кадонцев, Ю. В.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 С.22. </w:t>
      </w:r>
      <w:r w:rsidRPr="00D867D7">
        <w:rPr>
          <w:iCs/>
          <w:sz w:val="20"/>
          <w:szCs w:val="20"/>
        </w:rPr>
        <w:t>Кадонцев Ю.В.</w:t>
      </w:r>
      <w:r w:rsidRPr="00D867D7">
        <w:rPr>
          <w:sz w:val="20"/>
          <w:szCs w:val="20"/>
        </w:rPr>
        <w:t xml:space="preserve"> Там же. С.22 [текст].</w:t>
      </w:r>
    </w:p>
  </w:footnote>
  <w:footnote w:id="7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Кадонцев Ю.В. </w:t>
      </w:r>
      <w:r w:rsidRPr="00D867D7">
        <w:rPr>
          <w:sz w:val="20"/>
          <w:szCs w:val="20"/>
        </w:rPr>
        <w:t>Там же. С.22-23.</w:t>
      </w:r>
    </w:p>
  </w:footnote>
  <w:footnote w:id="7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Пономарева Л.В.</w:t>
      </w:r>
      <w:r w:rsidRPr="00D867D7">
        <w:rPr>
          <w:sz w:val="20"/>
          <w:szCs w:val="20"/>
        </w:rPr>
        <w:t xml:space="preserve"> Методика расследования изнасилований/Л.В. Пономарева. М.: 2002. С. 96-98 [текст].</w:t>
      </w:r>
    </w:p>
  </w:footnote>
  <w:footnote w:id="7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Подробнее см.:</w:t>
      </w:r>
      <w:r w:rsidR="00D867D7" w:rsidRPr="00D867D7">
        <w:rPr>
          <w:sz w:val="20"/>
          <w:szCs w:val="20"/>
        </w:rPr>
        <w:t xml:space="preserve"> </w:t>
      </w:r>
      <w:r w:rsidRPr="00D867D7">
        <w:rPr>
          <w:iCs/>
          <w:sz w:val="20"/>
          <w:szCs w:val="20"/>
        </w:rPr>
        <w:t xml:space="preserve">Пономарева Л.В. </w:t>
      </w:r>
      <w:r w:rsidRPr="00D867D7">
        <w:rPr>
          <w:sz w:val="20"/>
          <w:szCs w:val="20"/>
        </w:rPr>
        <w:t>Методика расследования изнасилований/Л.В. Пономарева. - М., 2002. С. 96– 98 [текст].</w:t>
      </w:r>
    </w:p>
  </w:footnote>
  <w:footnote w:id="7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Комиссаров В.И., Лялина Е.В.</w:t>
      </w:r>
      <w:r w:rsidRPr="00D867D7">
        <w:rPr>
          <w:sz w:val="20"/>
          <w:szCs w:val="20"/>
        </w:rPr>
        <w:t xml:space="preserve"> Первоначальный этап расследования изнасилований, совершаемых группой несовершеннолетних/В.И. Комиссаров, Е.В. Лялина. - М., 2007. С.109-114 [текст].</w:t>
      </w:r>
    </w:p>
  </w:footnote>
  <w:footnote w:id="7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Комиссаров В.И., Лялина Е.В.</w:t>
      </w:r>
      <w:r w:rsidRPr="00D867D7">
        <w:rPr>
          <w:sz w:val="20"/>
          <w:szCs w:val="20"/>
        </w:rPr>
        <w:t xml:space="preserve"> Первоначальный этап расследования изнасилований, совершаемых группой несовершеннолетних/В.И. Комиссаров, Е.В. Лялина. - М., 2007. С.112 [текст].</w:t>
      </w:r>
    </w:p>
  </w:footnote>
  <w:footnote w:id="7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Комиссаров В.И., Лялина Е.В.</w:t>
      </w:r>
      <w:r w:rsidRPr="00D867D7">
        <w:rPr>
          <w:sz w:val="20"/>
          <w:szCs w:val="20"/>
        </w:rPr>
        <w:t xml:space="preserve"> Первоначальный этап расследования изнасилований, совершаемых группой несовершеннолетних/В.И. Комиссаров, Е.В. Лялина. - М., 2007. С.113-114 [текст].</w:t>
      </w:r>
    </w:p>
  </w:footnote>
  <w:footnote w:id="8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Теория доказательств в советском уголовном процессе / Под ред. Н.В. Жогина. Изд. 2– е. – М., 1973. С. 425.</w:t>
      </w:r>
      <w:r w:rsidR="00D867D7" w:rsidRPr="00D867D7">
        <w:rPr>
          <w:sz w:val="20"/>
          <w:szCs w:val="20"/>
        </w:rPr>
        <w:t xml:space="preserve"> </w:t>
      </w:r>
      <w:r w:rsidRPr="00D867D7">
        <w:rPr>
          <w:sz w:val="20"/>
          <w:szCs w:val="20"/>
        </w:rPr>
        <w:t>(автор главы Р.С. Белкин) [текст].</w:t>
      </w:r>
    </w:p>
  </w:footnote>
  <w:footnote w:id="8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w:t>
      </w:r>
      <w:r w:rsidRPr="00D867D7">
        <w:rPr>
          <w:iCs/>
          <w:sz w:val="20"/>
          <w:szCs w:val="20"/>
        </w:rPr>
        <w:t xml:space="preserve">Ларин А.М. </w:t>
      </w:r>
      <w:r w:rsidRPr="00D867D7">
        <w:rPr>
          <w:sz w:val="20"/>
          <w:szCs w:val="20"/>
        </w:rPr>
        <w:t>От следственной версии к истине/А.М. Ларин. - М., 1976.</w:t>
      </w:r>
      <w:r w:rsidR="00D867D7" w:rsidRPr="00D867D7">
        <w:rPr>
          <w:sz w:val="20"/>
          <w:szCs w:val="20"/>
        </w:rPr>
        <w:t xml:space="preserve"> </w:t>
      </w:r>
      <w:r w:rsidRPr="00D867D7">
        <w:rPr>
          <w:sz w:val="20"/>
          <w:szCs w:val="20"/>
        </w:rPr>
        <w:t>С. 29 [текст].</w:t>
      </w:r>
    </w:p>
  </w:footnote>
  <w:footnote w:id="8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Васильев А.Н., Мудьюгин Г.Н., Якубович Н.А.</w:t>
      </w:r>
      <w:r w:rsidRPr="00D867D7">
        <w:rPr>
          <w:sz w:val="20"/>
          <w:szCs w:val="20"/>
        </w:rPr>
        <w:t xml:space="preserve"> Планирование расследования преступления/А.Н. Васильев, Г.Н. Мудьюгин, Н.А. Якубович. - М., 1957.</w:t>
      </w:r>
      <w:r w:rsidR="00D867D7" w:rsidRPr="00D867D7">
        <w:rPr>
          <w:sz w:val="20"/>
          <w:szCs w:val="20"/>
        </w:rPr>
        <w:t xml:space="preserve"> </w:t>
      </w:r>
      <w:r w:rsidRPr="00D867D7">
        <w:rPr>
          <w:sz w:val="20"/>
          <w:szCs w:val="20"/>
        </w:rPr>
        <w:t>С. 57 [текст].</w:t>
      </w:r>
    </w:p>
  </w:footnote>
  <w:footnote w:id="8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Лялина Е.В.</w:t>
      </w:r>
      <w:r w:rsidRPr="00D867D7">
        <w:rPr>
          <w:sz w:val="20"/>
          <w:szCs w:val="20"/>
        </w:rPr>
        <w:t xml:space="preserve"> Первоначальный этап расследования изнасилований, совершаемых группой несовершеннолетних: Автореферат диссертации на соискание ученой степени кандидата юридических наук. /Е. В. Лялина. - Саратов,2006. С.14 [текст].</w:t>
      </w:r>
    </w:p>
  </w:footnote>
  <w:footnote w:id="8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Жбанков В.А.</w:t>
      </w:r>
      <w:r w:rsidRPr="00D867D7">
        <w:rPr>
          <w:sz w:val="20"/>
          <w:szCs w:val="20"/>
        </w:rPr>
        <w:t xml:space="preserve"> Способы выдвижения и проверки версий о личности преступника // Вопросы борьбы с преступностью. - Вып. 39. - М., 1980. С. 67; </w:t>
      </w:r>
      <w:r w:rsidRPr="00D867D7">
        <w:rPr>
          <w:iCs/>
          <w:sz w:val="20"/>
          <w:szCs w:val="20"/>
        </w:rPr>
        <w:t>Игошин В.Н</w:t>
      </w:r>
      <w:r w:rsidRPr="00D867D7">
        <w:rPr>
          <w:sz w:val="20"/>
          <w:szCs w:val="20"/>
        </w:rPr>
        <w:t>. Криминалистическое изучение личности преступника по делам об изнасиловании и его тактическое и методическое значение: Автореф. дис. … канд. юрид. наук/В.Н. Игошин. -Ижевск, 1993. –</w:t>
      </w:r>
      <w:r w:rsidR="00D867D7" w:rsidRPr="00D867D7">
        <w:rPr>
          <w:sz w:val="20"/>
          <w:szCs w:val="20"/>
        </w:rPr>
        <w:t xml:space="preserve"> </w:t>
      </w:r>
      <w:r w:rsidRPr="00D867D7">
        <w:rPr>
          <w:sz w:val="20"/>
          <w:szCs w:val="20"/>
        </w:rPr>
        <w:t>С.12 [текст].</w:t>
      </w:r>
    </w:p>
  </w:footnote>
  <w:footnote w:id="8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Вандышев В.В.</w:t>
      </w:r>
      <w:r w:rsidRPr="00D867D7">
        <w:rPr>
          <w:sz w:val="20"/>
          <w:szCs w:val="20"/>
        </w:rPr>
        <w:t xml:space="preserve"> Реализация взаимосвязей жертвы и преступника в раскрытии и расследовании насильственных преступлений/В.В. Вандышев. - СПб., 1992. С. 87 [текст].</w:t>
      </w:r>
    </w:p>
  </w:footnote>
  <w:footnote w:id="8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Кадонцев Ю. В.</w:t>
      </w:r>
      <w:r w:rsidRPr="00D867D7">
        <w:rPr>
          <w:sz w:val="20"/>
          <w:szCs w:val="20"/>
        </w:rPr>
        <w:t xml:space="preserve"> 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 С.23[текст]..</w:t>
      </w:r>
    </w:p>
  </w:footnote>
  <w:footnote w:id="8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Руководство по расследованию изнасилований. -[текст]. М., 1967. С. 397</w:t>
      </w:r>
      <w:r w:rsidRPr="00D867D7">
        <w:rPr>
          <w:iCs/>
          <w:sz w:val="20"/>
          <w:szCs w:val="20"/>
        </w:rPr>
        <w:t xml:space="preserve"> </w:t>
      </w:r>
      <w:r w:rsidRPr="00D867D7">
        <w:rPr>
          <w:sz w:val="20"/>
          <w:szCs w:val="20"/>
        </w:rPr>
        <w:t>[текст].</w:t>
      </w:r>
    </w:p>
  </w:footnote>
  <w:footnote w:id="8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w:t>
      </w:r>
      <w:r w:rsidR="00D867D7" w:rsidRPr="00D867D7">
        <w:rPr>
          <w:sz w:val="20"/>
          <w:szCs w:val="20"/>
        </w:rPr>
        <w:t xml:space="preserve"> </w:t>
      </w:r>
      <w:r w:rsidRPr="00D867D7">
        <w:rPr>
          <w:sz w:val="20"/>
          <w:szCs w:val="20"/>
        </w:rPr>
        <w:t xml:space="preserve">примеру: </w:t>
      </w:r>
      <w:r w:rsidRPr="00D867D7">
        <w:rPr>
          <w:iCs/>
          <w:sz w:val="20"/>
          <w:szCs w:val="20"/>
        </w:rPr>
        <w:t>Андреева Л.А., Густов Г.А., Степанов В.Г., Филиппов А.П.</w:t>
      </w:r>
      <w:r w:rsidRPr="00D867D7">
        <w:rPr>
          <w:sz w:val="20"/>
          <w:szCs w:val="20"/>
        </w:rPr>
        <w:t xml:space="preserve"> Расследование изнасилований: Учебное пособие. - Л., 1971. С. 106-114; </w:t>
      </w:r>
      <w:r w:rsidRPr="00D867D7">
        <w:rPr>
          <w:iCs/>
          <w:sz w:val="20"/>
          <w:szCs w:val="20"/>
        </w:rPr>
        <w:t>Архипце, Н.И.</w:t>
      </w:r>
      <w:r w:rsidRPr="00D867D7">
        <w:rPr>
          <w:sz w:val="20"/>
          <w:szCs w:val="20"/>
        </w:rPr>
        <w:t xml:space="preserve"> Изнасилования: уголовно-правовые и криминалистические проблемы: Учебное пособие/Н.И. Архишев. - Белгород, 1998. С. 79</w:t>
      </w:r>
      <w:r w:rsidRPr="00D867D7">
        <w:rPr>
          <w:iCs/>
          <w:sz w:val="20"/>
          <w:szCs w:val="20"/>
        </w:rPr>
        <w:t xml:space="preserve"> </w:t>
      </w:r>
      <w:r w:rsidRPr="00D867D7">
        <w:rPr>
          <w:sz w:val="20"/>
          <w:szCs w:val="20"/>
        </w:rPr>
        <w:t>[текст].</w:t>
      </w:r>
    </w:p>
  </w:footnote>
  <w:footnote w:id="8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Расследование преступлений против половой неприкосновенности и половой свободы личности. Гл. 26 // Руководство для следователей / Под ред. Н.А. Селиванова и В.А. Снеткова. - М., 1998. С.58</w:t>
      </w:r>
      <w:r w:rsidRPr="00D867D7">
        <w:rPr>
          <w:iCs/>
          <w:sz w:val="20"/>
          <w:szCs w:val="20"/>
        </w:rPr>
        <w:t xml:space="preserve"> </w:t>
      </w:r>
      <w:r w:rsidRPr="00D867D7">
        <w:rPr>
          <w:sz w:val="20"/>
          <w:szCs w:val="20"/>
        </w:rPr>
        <w:t>[текст].</w:t>
      </w:r>
    </w:p>
  </w:footnote>
  <w:footnote w:id="9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С.292.</w:t>
      </w:r>
      <w:r w:rsidRPr="00D867D7">
        <w:rPr>
          <w:iCs/>
          <w:sz w:val="20"/>
          <w:szCs w:val="20"/>
        </w:rPr>
        <w:t xml:space="preserve"> </w:t>
      </w:r>
      <w:r w:rsidRPr="00D867D7">
        <w:rPr>
          <w:sz w:val="20"/>
          <w:szCs w:val="20"/>
        </w:rPr>
        <w:t>[текст]</w:t>
      </w:r>
    </w:p>
  </w:footnote>
  <w:footnote w:id="9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Скорченко П.Т.</w:t>
      </w:r>
      <w:r w:rsidRPr="00D867D7">
        <w:rPr>
          <w:sz w:val="20"/>
          <w:szCs w:val="20"/>
        </w:rPr>
        <w:t xml:space="preserve"> Расследование изнасилований/П.Т. Скорченко. - М., 2004. С.106</w:t>
      </w:r>
      <w:r w:rsidRPr="00D867D7">
        <w:rPr>
          <w:iCs/>
          <w:sz w:val="20"/>
          <w:szCs w:val="20"/>
        </w:rPr>
        <w:t xml:space="preserve"> </w:t>
      </w:r>
      <w:r w:rsidRPr="00D867D7">
        <w:rPr>
          <w:sz w:val="20"/>
          <w:szCs w:val="20"/>
        </w:rPr>
        <w:t>[текст].</w:t>
      </w:r>
    </w:p>
  </w:footnote>
  <w:footnote w:id="9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подробнее: </w:t>
      </w:r>
      <w:r w:rsidRPr="00D867D7">
        <w:rPr>
          <w:iCs/>
          <w:sz w:val="20"/>
          <w:szCs w:val="20"/>
        </w:rPr>
        <w:t>Скорченко П.Т.</w:t>
      </w:r>
      <w:r w:rsidRPr="00D867D7">
        <w:rPr>
          <w:sz w:val="20"/>
          <w:szCs w:val="20"/>
        </w:rPr>
        <w:t xml:space="preserve"> Указ. раб. С.107-113</w:t>
      </w:r>
      <w:r w:rsidRPr="00D867D7">
        <w:rPr>
          <w:iCs/>
          <w:sz w:val="20"/>
          <w:szCs w:val="20"/>
        </w:rPr>
        <w:t xml:space="preserve"> </w:t>
      </w:r>
      <w:r w:rsidRPr="00D867D7">
        <w:rPr>
          <w:sz w:val="20"/>
          <w:szCs w:val="20"/>
        </w:rPr>
        <w:t>[текст].</w:t>
      </w:r>
    </w:p>
  </w:footnote>
  <w:footnote w:id="9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Комиссаров В.И., Лялина Е.В.</w:t>
      </w:r>
      <w:r w:rsidRPr="00D867D7">
        <w:rPr>
          <w:sz w:val="20"/>
          <w:szCs w:val="20"/>
        </w:rPr>
        <w:t xml:space="preserve"> Первоначальный этап расследования изнасилований, совершаемых группой несовершеннолетних/В.И. Комиссаров, Е.В. Лялина. - М., 2007. С.119</w:t>
      </w:r>
      <w:r w:rsidRPr="00D867D7">
        <w:rPr>
          <w:iCs/>
          <w:sz w:val="20"/>
          <w:szCs w:val="20"/>
        </w:rPr>
        <w:t xml:space="preserve"> </w:t>
      </w:r>
      <w:r w:rsidRPr="00D867D7">
        <w:rPr>
          <w:sz w:val="20"/>
          <w:szCs w:val="20"/>
        </w:rPr>
        <w:t>[текст].</w:t>
      </w:r>
    </w:p>
  </w:footnote>
  <w:footnote w:id="9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Иванов А. В.</w:t>
      </w:r>
      <w:r w:rsidRPr="00D867D7">
        <w:rPr>
          <w:sz w:val="20"/>
          <w:szCs w:val="20"/>
        </w:rPr>
        <w:t xml:space="preserve"> Расследование изнасилований малолетних: Автореферат диссертации на соискание ученой степени кандидата юридических наук. Специальность 12.00.09 – Уголовный процесс ; Криминалистика и судебная экспертиза ; Оперативно -розыскная деятельность /А. В. Иванов. - Челябинск, 2004. С. 24-25</w:t>
      </w:r>
      <w:r w:rsidRPr="00D867D7">
        <w:rPr>
          <w:iCs/>
          <w:sz w:val="20"/>
          <w:szCs w:val="20"/>
        </w:rPr>
        <w:t xml:space="preserve"> </w:t>
      </w:r>
      <w:r w:rsidRPr="00D867D7">
        <w:rPr>
          <w:sz w:val="20"/>
          <w:szCs w:val="20"/>
        </w:rPr>
        <w:t>[текст].</w:t>
      </w:r>
    </w:p>
  </w:footnote>
  <w:footnote w:id="9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Кадонцев Ю. В. </w:t>
      </w:r>
      <w:r w:rsidRPr="00D867D7">
        <w:rPr>
          <w:sz w:val="20"/>
          <w:szCs w:val="20"/>
        </w:rPr>
        <w:t>Методика расследования изнасилований, совершенных лицами молодежного возраста, 18 - 25 лет: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Оперативно-розыскная деятельность/Ю. В. Кадонцев. - Уфа, 2001. С.21</w:t>
      </w:r>
      <w:r w:rsidRPr="00D867D7">
        <w:rPr>
          <w:iCs/>
          <w:sz w:val="20"/>
          <w:szCs w:val="20"/>
        </w:rPr>
        <w:t xml:space="preserve"> </w:t>
      </w:r>
      <w:r w:rsidRPr="00D867D7">
        <w:rPr>
          <w:sz w:val="20"/>
          <w:szCs w:val="20"/>
        </w:rPr>
        <w:t>[текст].</w:t>
      </w:r>
    </w:p>
  </w:footnote>
  <w:footnote w:id="9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Кадонцев Ю.В.</w:t>
      </w:r>
      <w:r w:rsidRPr="00D867D7">
        <w:rPr>
          <w:sz w:val="20"/>
          <w:szCs w:val="20"/>
        </w:rPr>
        <w:t xml:space="preserve"> С. 21-22</w:t>
      </w:r>
      <w:r w:rsidRPr="00D867D7">
        <w:rPr>
          <w:iCs/>
          <w:sz w:val="20"/>
          <w:szCs w:val="20"/>
        </w:rPr>
        <w:t xml:space="preserve"> </w:t>
      </w:r>
      <w:r w:rsidRPr="00D867D7">
        <w:rPr>
          <w:sz w:val="20"/>
          <w:szCs w:val="20"/>
        </w:rPr>
        <w:t>[текст].</w:t>
      </w:r>
    </w:p>
  </w:footnote>
  <w:footnote w:id="9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Гунарев С. А. </w:t>
      </w:r>
      <w:r w:rsidRPr="00D867D7">
        <w:rPr>
          <w:sz w:val="20"/>
          <w:szCs w:val="20"/>
        </w:rPr>
        <w:t>Тактические и правовые основы использования судебно-генетической экспертизы при расследовании и судебном рассмотрении дел об убийствах и изнасилованиях: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 -розыскная деятельность /С. А. Гунарев -СПб.,2001. С.12</w:t>
      </w:r>
      <w:r w:rsidRPr="00D867D7">
        <w:rPr>
          <w:iCs/>
          <w:sz w:val="20"/>
          <w:szCs w:val="20"/>
        </w:rPr>
        <w:t xml:space="preserve"> </w:t>
      </w:r>
      <w:r w:rsidRPr="00D867D7">
        <w:rPr>
          <w:sz w:val="20"/>
          <w:szCs w:val="20"/>
        </w:rPr>
        <w:t>[текст].</w:t>
      </w:r>
    </w:p>
  </w:footnote>
  <w:footnote w:id="9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Гунарев С. А. </w:t>
      </w:r>
      <w:r w:rsidRPr="00D867D7">
        <w:rPr>
          <w:sz w:val="20"/>
          <w:szCs w:val="20"/>
        </w:rPr>
        <w:t>Тактические и правовые основы использования судебно-генетической экспертизы при расследовании и судебном рассмотрении дел об убийствах и изнасилованиях: Автореферат диссертации на соискание ученой степени кандидата юридических наук. Специальность 12.00.09 - Уголовный процесс; Криминалистика и судебная экспертиза; Оперативно -розыскная деятельность /С. А. Гунарев -СПб.,2001. С.13</w:t>
      </w:r>
      <w:r w:rsidRPr="00D867D7">
        <w:rPr>
          <w:iCs/>
          <w:sz w:val="20"/>
          <w:szCs w:val="20"/>
        </w:rPr>
        <w:t xml:space="preserve"> </w:t>
      </w:r>
      <w:r w:rsidRPr="00D867D7">
        <w:rPr>
          <w:sz w:val="20"/>
          <w:szCs w:val="20"/>
        </w:rPr>
        <w:t>[текст].</w:t>
      </w:r>
    </w:p>
  </w:footnote>
  <w:footnote w:id="9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Гунарев С. А.</w:t>
      </w:r>
      <w:r w:rsidRPr="00D867D7">
        <w:rPr>
          <w:sz w:val="20"/>
          <w:szCs w:val="20"/>
        </w:rPr>
        <w:t xml:space="preserve"> Там же. С.7,12</w:t>
      </w:r>
      <w:r w:rsidRPr="00D867D7">
        <w:rPr>
          <w:iCs/>
          <w:sz w:val="20"/>
          <w:szCs w:val="20"/>
        </w:rPr>
        <w:t xml:space="preserve"> </w:t>
      </w:r>
      <w:r w:rsidRPr="00D867D7">
        <w:rPr>
          <w:sz w:val="20"/>
          <w:szCs w:val="20"/>
        </w:rPr>
        <w:t>[текст].</w:t>
      </w:r>
    </w:p>
  </w:footnote>
  <w:footnote w:id="10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Лялина Е.В.</w:t>
      </w:r>
      <w:r w:rsidRPr="00D867D7">
        <w:rPr>
          <w:sz w:val="20"/>
          <w:szCs w:val="20"/>
        </w:rPr>
        <w:t xml:space="preserve"> Процессуальные вопросы участия специалиста в расследовании изнасилований, совершаемых группой несовершеннолетних/Е.В. Лялина//Российский следователь. – 2006. - №7. – С.20</w:t>
      </w:r>
      <w:r w:rsidRPr="00D867D7">
        <w:rPr>
          <w:iCs/>
          <w:sz w:val="20"/>
          <w:szCs w:val="20"/>
        </w:rPr>
        <w:t xml:space="preserve"> </w:t>
      </w:r>
      <w:r w:rsidRPr="00D867D7">
        <w:rPr>
          <w:sz w:val="20"/>
          <w:szCs w:val="20"/>
        </w:rPr>
        <w:t>[текст].</w:t>
      </w:r>
    </w:p>
  </w:footnote>
  <w:footnote w:id="10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Центров Е.Е.</w:t>
      </w:r>
      <w:r w:rsidRPr="00D867D7">
        <w:rPr>
          <w:sz w:val="20"/>
          <w:szCs w:val="20"/>
        </w:rPr>
        <w:t xml:space="preserve"> Криминалистическое</w:t>
      </w:r>
      <w:r w:rsidR="00D867D7" w:rsidRPr="00D867D7">
        <w:rPr>
          <w:sz w:val="20"/>
          <w:szCs w:val="20"/>
        </w:rPr>
        <w:t xml:space="preserve"> </w:t>
      </w:r>
      <w:r w:rsidRPr="00D867D7">
        <w:rPr>
          <w:sz w:val="20"/>
          <w:szCs w:val="20"/>
        </w:rPr>
        <w:t xml:space="preserve">учение о потерпевшем/Е.Е. Центров. - М., 1988. С.65; </w:t>
      </w:r>
      <w:r w:rsidRPr="00D867D7">
        <w:rPr>
          <w:iCs/>
          <w:sz w:val="20"/>
          <w:szCs w:val="20"/>
        </w:rPr>
        <w:t xml:space="preserve">Розенталь М.Я. </w:t>
      </w:r>
      <w:r w:rsidRPr="00D867D7">
        <w:rPr>
          <w:sz w:val="20"/>
          <w:szCs w:val="20"/>
        </w:rPr>
        <w:t>Обязательный минимум действий на начальном этапе работы по раскрытию и расследованию изнасилований, совершенных неустановленным лицом/М.Я. Розенталь. - М., 1990. С.68 и др</w:t>
      </w:r>
      <w:r w:rsidRPr="00D867D7">
        <w:rPr>
          <w:iCs/>
          <w:sz w:val="20"/>
          <w:szCs w:val="20"/>
        </w:rPr>
        <w:t xml:space="preserve"> </w:t>
      </w:r>
      <w:r w:rsidRPr="00D867D7">
        <w:rPr>
          <w:sz w:val="20"/>
          <w:szCs w:val="20"/>
        </w:rPr>
        <w:t>[текст].</w:t>
      </w:r>
    </w:p>
  </w:footnote>
  <w:footnote w:id="10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Архив прокуратуры Кировского района г.</w:t>
      </w:r>
      <w:r w:rsidR="00D867D7" w:rsidRPr="00D867D7">
        <w:rPr>
          <w:sz w:val="20"/>
          <w:szCs w:val="20"/>
        </w:rPr>
        <w:t xml:space="preserve"> </w:t>
      </w:r>
      <w:r w:rsidRPr="00D867D7">
        <w:rPr>
          <w:sz w:val="20"/>
          <w:szCs w:val="20"/>
        </w:rPr>
        <w:t>Астрахани. Уголовное дело № 2016159. 2003</w:t>
      </w:r>
      <w:r w:rsidRPr="00D867D7">
        <w:rPr>
          <w:iCs/>
          <w:sz w:val="20"/>
          <w:szCs w:val="20"/>
        </w:rPr>
        <w:t xml:space="preserve"> </w:t>
      </w:r>
      <w:r w:rsidRPr="00D867D7">
        <w:rPr>
          <w:sz w:val="20"/>
          <w:szCs w:val="20"/>
        </w:rPr>
        <w:t>[текст]</w:t>
      </w:r>
      <w:r w:rsidR="00D867D7" w:rsidRPr="00D867D7">
        <w:rPr>
          <w:sz w:val="20"/>
          <w:szCs w:val="20"/>
        </w:rPr>
        <w:t xml:space="preserve"> </w:t>
      </w:r>
      <w:r w:rsidRPr="00D867D7">
        <w:rPr>
          <w:sz w:val="20"/>
          <w:szCs w:val="20"/>
        </w:rPr>
        <w:t>.</w:t>
      </w:r>
    </w:p>
  </w:footnote>
  <w:footnote w:id="10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Иванов А. В.</w:t>
      </w:r>
      <w:r w:rsidRPr="00D867D7">
        <w:rPr>
          <w:sz w:val="20"/>
          <w:szCs w:val="20"/>
        </w:rPr>
        <w:t xml:space="preserve"> Расследование изнасилований малолетних: Автореферат диссертации на соискание ученой степени кандидата юридических наук. Специальность 12.00.09 – Уголовный процесс ; Криминалистика и судебная экспертиза ; Оперативно -розыскная деятельность /А. В. Иванов. - Челябинск, 2004. С. 13</w:t>
      </w:r>
      <w:r w:rsidRPr="00D867D7">
        <w:rPr>
          <w:iCs/>
          <w:sz w:val="20"/>
          <w:szCs w:val="20"/>
        </w:rPr>
        <w:t xml:space="preserve"> </w:t>
      </w:r>
      <w:r w:rsidRPr="00D867D7">
        <w:rPr>
          <w:sz w:val="20"/>
          <w:szCs w:val="20"/>
        </w:rPr>
        <w:t>[текст].</w:t>
      </w:r>
    </w:p>
  </w:footnote>
  <w:footnote w:id="10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С.291</w:t>
      </w:r>
      <w:r w:rsidRPr="00D867D7">
        <w:rPr>
          <w:iCs/>
          <w:sz w:val="20"/>
          <w:szCs w:val="20"/>
        </w:rPr>
        <w:t xml:space="preserve"> </w:t>
      </w:r>
      <w:r w:rsidRPr="00D867D7">
        <w:rPr>
          <w:sz w:val="20"/>
          <w:szCs w:val="20"/>
        </w:rPr>
        <w:t>[текст].</w:t>
      </w:r>
    </w:p>
  </w:footnote>
  <w:footnote w:id="10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Подробнее см.: </w:t>
      </w:r>
      <w:r w:rsidRPr="00D867D7">
        <w:rPr>
          <w:iCs/>
          <w:sz w:val="20"/>
          <w:szCs w:val="20"/>
        </w:rPr>
        <w:t xml:space="preserve">Центров Е.Е. </w:t>
      </w:r>
      <w:r w:rsidRPr="00D867D7">
        <w:rPr>
          <w:sz w:val="20"/>
          <w:szCs w:val="20"/>
        </w:rPr>
        <w:t xml:space="preserve">Криминалистическое учение о потерпевшем/Е.Е. Центров. – М., 1988; </w:t>
      </w:r>
      <w:r w:rsidRPr="00D867D7">
        <w:rPr>
          <w:iCs/>
          <w:sz w:val="20"/>
          <w:szCs w:val="20"/>
        </w:rPr>
        <w:t>Ратинов А.Р.</w:t>
      </w:r>
      <w:r w:rsidRPr="00D867D7">
        <w:rPr>
          <w:sz w:val="20"/>
          <w:szCs w:val="20"/>
        </w:rPr>
        <w:t xml:space="preserve"> Судебная психология для следователей/А.Р. Ратинов. – М., 1967</w:t>
      </w:r>
      <w:r w:rsidRPr="00D867D7">
        <w:rPr>
          <w:iCs/>
          <w:sz w:val="20"/>
          <w:szCs w:val="20"/>
        </w:rPr>
        <w:t xml:space="preserve"> </w:t>
      </w:r>
      <w:r w:rsidRPr="00D867D7">
        <w:rPr>
          <w:sz w:val="20"/>
          <w:szCs w:val="20"/>
        </w:rPr>
        <w:t>[текст].</w:t>
      </w:r>
    </w:p>
  </w:footnote>
  <w:footnote w:id="10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Веселков К.В.</w:t>
      </w:r>
      <w:r w:rsidRPr="00D867D7">
        <w:rPr>
          <w:sz w:val="20"/>
          <w:szCs w:val="20"/>
        </w:rPr>
        <w:t xml:space="preserve"> Проблемы психологии формирования показаний потерпевшего и особенности тактики его допроса на следствии (по конкретным категориям уголовных дел): Автореф. дис. … канд. юрид. наук/К.В. Веселков.</w:t>
      </w:r>
      <w:r w:rsidR="00D867D7" w:rsidRPr="00D867D7">
        <w:rPr>
          <w:sz w:val="20"/>
          <w:szCs w:val="20"/>
        </w:rPr>
        <w:t xml:space="preserve"> </w:t>
      </w:r>
      <w:r w:rsidRPr="00D867D7">
        <w:rPr>
          <w:sz w:val="20"/>
          <w:szCs w:val="20"/>
        </w:rPr>
        <w:t>- Краснодар, 2002.</w:t>
      </w:r>
      <w:r w:rsidR="00D867D7" w:rsidRPr="00D867D7">
        <w:rPr>
          <w:sz w:val="20"/>
          <w:szCs w:val="20"/>
        </w:rPr>
        <w:t xml:space="preserve"> </w:t>
      </w:r>
      <w:r w:rsidRPr="00D867D7">
        <w:rPr>
          <w:sz w:val="20"/>
          <w:szCs w:val="20"/>
        </w:rPr>
        <w:t>С. 19</w:t>
      </w:r>
      <w:r w:rsidRPr="00D867D7">
        <w:rPr>
          <w:iCs/>
          <w:sz w:val="20"/>
          <w:szCs w:val="20"/>
        </w:rPr>
        <w:t xml:space="preserve"> </w:t>
      </w:r>
      <w:r w:rsidRPr="00D867D7">
        <w:rPr>
          <w:sz w:val="20"/>
          <w:szCs w:val="20"/>
        </w:rPr>
        <w:t>[текст].</w:t>
      </w:r>
      <w:r w:rsidR="00D867D7" w:rsidRPr="00D867D7">
        <w:rPr>
          <w:sz w:val="20"/>
          <w:szCs w:val="20"/>
        </w:rPr>
        <w:t xml:space="preserve"> </w:t>
      </w:r>
    </w:p>
  </w:footnote>
  <w:footnote w:id="10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С.292</w:t>
      </w:r>
      <w:r w:rsidRPr="00D867D7">
        <w:rPr>
          <w:iCs/>
          <w:sz w:val="20"/>
          <w:szCs w:val="20"/>
        </w:rPr>
        <w:t xml:space="preserve"> </w:t>
      </w:r>
      <w:r w:rsidRPr="00D867D7">
        <w:rPr>
          <w:sz w:val="20"/>
          <w:szCs w:val="20"/>
        </w:rPr>
        <w:t>[текст].</w:t>
      </w:r>
    </w:p>
  </w:footnote>
  <w:footnote w:id="10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Лялина Е.В.</w:t>
      </w:r>
      <w:r w:rsidRPr="00D867D7">
        <w:rPr>
          <w:sz w:val="20"/>
          <w:szCs w:val="20"/>
        </w:rPr>
        <w:t xml:space="preserve"> Процессуальные вопросы участия специалиста в расследовании изнасилований, совершаемых группой несовершеннолетних/Е.В. Лялина//Российский следователь. – 2006. - №7. – С.19</w:t>
      </w:r>
      <w:r w:rsidRPr="00D867D7">
        <w:rPr>
          <w:iCs/>
          <w:sz w:val="20"/>
          <w:szCs w:val="20"/>
        </w:rPr>
        <w:t xml:space="preserve"> </w:t>
      </w:r>
      <w:r w:rsidRPr="00D867D7">
        <w:rPr>
          <w:sz w:val="20"/>
          <w:szCs w:val="20"/>
        </w:rPr>
        <w:t>[текст].</w:t>
      </w:r>
    </w:p>
  </w:footnote>
  <w:footnote w:id="10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Иванов А.В. </w:t>
      </w:r>
      <w:r w:rsidRPr="00D867D7">
        <w:rPr>
          <w:sz w:val="20"/>
          <w:szCs w:val="20"/>
        </w:rPr>
        <w:t>Расследование изнасилований малолетних. Автореф. дис. ... канд. юрид. наук Специальность 12.00.09 - Уголовный процесс; Криминалистика и судебная экспертиза; Оперативно-розыскная деятельность/А.В. Иванов. - Челябинск, 2004. С. 22</w:t>
      </w:r>
      <w:r w:rsidRPr="00D867D7">
        <w:rPr>
          <w:iCs/>
          <w:sz w:val="20"/>
          <w:szCs w:val="20"/>
        </w:rPr>
        <w:t xml:space="preserve"> </w:t>
      </w:r>
      <w:r w:rsidRPr="00D867D7">
        <w:rPr>
          <w:sz w:val="20"/>
          <w:szCs w:val="20"/>
        </w:rPr>
        <w:t>[текст].</w:t>
      </w:r>
    </w:p>
  </w:footnote>
  <w:footnote w:id="11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Чуфаровский Ю.В. </w:t>
      </w:r>
      <w:r w:rsidRPr="00D867D7">
        <w:rPr>
          <w:sz w:val="20"/>
          <w:szCs w:val="20"/>
        </w:rPr>
        <w:t>Юридическая психология в вопросах и ответах/Ю.В. Чуфаровский. – М., «Проспект», 2010. С.198</w:t>
      </w:r>
      <w:r w:rsidRPr="00D867D7">
        <w:rPr>
          <w:iCs/>
          <w:sz w:val="20"/>
          <w:szCs w:val="20"/>
        </w:rPr>
        <w:t xml:space="preserve"> </w:t>
      </w:r>
      <w:r w:rsidRPr="00D867D7">
        <w:rPr>
          <w:sz w:val="20"/>
          <w:szCs w:val="20"/>
        </w:rPr>
        <w:t>[текст].</w:t>
      </w:r>
    </w:p>
  </w:footnote>
  <w:footnote w:id="11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Доспулов Г.Г. </w:t>
      </w:r>
      <w:r w:rsidRPr="00D867D7">
        <w:rPr>
          <w:sz w:val="20"/>
          <w:szCs w:val="20"/>
        </w:rPr>
        <w:t xml:space="preserve">Психология допроса на предварительном следствии/Г.Г. Доспулов. - М., 1976. - С. 77; </w:t>
      </w:r>
      <w:r w:rsidRPr="00D867D7">
        <w:rPr>
          <w:iCs/>
          <w:sz w:val="20"/>
          <w:szCs w:val="20"/>
        </w:rPr>
        <w:t>Васильев А.Н., Корнеева А.Ж.</w:t>
      </w:r>
      <w:r w:rsidRPr="00D867D7">
        <w:rPr>
          <w:sz w:val="20"/>
          <w:szCs w:val="20"/>
        </w:rPr>
        <w:t xml:space="preserve"> Тактика допроса/А.Н. Васильев, А.Ж. Корнеева. - М., 1970. - С. 109</w:t>
      </w:r>
      <w:r w:rsidRPr="00D867D7">
        <w:rPr>
          <w:iCs/>
          <w:sz w:val="20"/>
          <w:szCs w:val="20"/>
        </w:rPr>
        <w:t xml:space="preserve"> </w:t>
      </w:r>
      <w:r w:rsidRPr="00D867D7">
        <w:rPr>
          <w:sz w:val="20"/>
          <w:szCs w:val="20"/>
        </w:rPr>
        <w:t>[текст].</w:t>
      </w:r>
    </w:p>
  </w:footnote>
  <w:footnote w:id="11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подробнее: </w:t>
      </w:r>
      <w:r w:rsidRPr="00D867D7">
        <w:rPr>
          <w:iCs/>
          <w:sz w:val="20"/>
          <w:szCs w:val="20"/>
        </w:rPr>
        <w:t>Скичко О.Ю.</w:t>
      </w:r>
      <w:r w:rsidRPr="00D867D7">
        <w:rPr>
          <w:sz w:val="20"/>
          <w:szCs w:val="20"/>
        </w:rPr>
        <w:t xml:space="preserve"> Тактико-психологические основы допроса несовершеннолетних свидетелей и потерпевших на предварительном следствии: Дис. ... канд. юрид. наук/О.Ю. Скичко. - Саратов, 2005. С. 183 – 184; </w:t>
      </w:r>
      <w:r w:rsidRPr="00D867D7">
        <w:rPr>
          <w:iCs/>
          <w:sz w:val="20"/>
          <w:szCs w:val="20"/>
        </w:rPr>
        <w:t>Доспулов Г.Г.</w:t>
      </w:r>
      <w:r w:rsidRPr="00D867D7">
        <w:rPr>
          <w:sz w:val="20"/>
          <w:szCs w:val="20"/>
        </w:rPr>
        <w:t xml:space="preserve"> Психология допроса на предварительном следствии. - М., 1976. - С. 75-94; </w:t>
      </w:r>
      <w:r w:rsidRPr="00D867D7">
        <w:rPr>
          <w:iCs/>
          <w:sz w:val="20"/>
          <w:szCs w:val="20"/>
        </w:rPr>
        <w:t>Васильев А.Н., Корнеева А.Ж.</w:t>
      </w:r>
      <w:r w:rsidRPr="00D867D7">
        <w:rPr>
          <w:sz w:val="20"/>
          <w:szCs w:val="20"/>
        </w:rPr>
        <w:t xml:space="preserve"> Тактика допроса. - М., 1970. - С. 109-154; </w:t>
      </w:r>
      <w:r w:rsidRPr="00D867D7">
        <w:rPr>
          <w:iCs/>
          <w:sz w:val="20"/>
          <w:szCs w:val="20"/>
        </w:rPr>
        <w:t>Комарков B.C.</w:t>
      </w:r>
      <w:r w:rsidRPr="00D867D7">
        <w:rPr>
          <w:sz w:val="20"/>
          <w:szCs w:val="20"/>
        </w:rPr>
        <w:t xml:space="preserve"> Тактика допроса/В.С. Комарков. - Харьков, 1975. - С. 44-64; </w:t>
      </w:r>
      <w:r w:rsidRPr="00D867D7">
        <w:rPr>
          <w:iCs/>
          <w:sz w:val="20"/>
          <w:szCs w:val="20"/>
        </w:rPr>
        <w:t>Ефимичев С.П., Кулагин Н.И., Ямпольский А.Е.</w:t>
      </w:r>
      <w:r w:rsidRPr="00D867D7">
        <w:rPr>
          <w:sz w:val="20"/>
          <w:szCs w:val="20"/>
        </w:rPr>
        <w:t xml:space="preserve"> Допрос. - Волгоград, 1978. - С. 16-30; </w:t>
      </w:r>
      <w:r w:rsidRPr="00D867D7">
        <w:rPr>
          <w:iCs/>
          <w:sz w:val="20"/>
          <w:szCs w:val="20"/>
        </w:rPr>
        <w:t>Глазырин Ф.В.</w:t>
      </w:r>
      <w:r w:rsidRPr="00D867D7">
        <w:rPr>
          <w:sz w:val="20"/>
          <w:szCs w:val="20"/>
        </w:rPr>
        <w:t xml:space="preserve"> Психология следственных действий/Ф.В. Глазырин. - Волгоград, 1983. - С. 68-90</w:t>
      </w:r>
      <w:r w:rsidRPr="00D867D7">
        <w:rPr>
          <w:iCs/>
          <w:sz w:val="20"/>
          <w:szCs w:val="20"/>
        </w:rPr>
        <w:t xml:space="preserve"> </w:t>
      </w:r>
      <w:r w:rsidRPr="00D867D7">
        <w:rPr>
          <w:sz w:val="20"/>
          <w:szCs w:val="20"/>
        </w:rPr>
        <w:t>[текст].</w:t>
      </w:r>
    </w:p>
  </w:footnote>
  <w:footnote w:id="11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Конвенция о защите прав человека и основных свобод [Текст]</w:t>
      </w:r>
      <w:r w:rsidR="00D867D7" w:rsidRPr="00D867D7">
        <w:rPr>
          <w:sz w:val="20"/>
          <w:szCs w:val="20"/>
        </w:rPr>
        <w:t xml:space="preserve"> </w:t>
      </w:r>
      <w:r w:rsidRPr="00D867D7">
        <w:rPr>
          <w:sz w:val="20"/>
          <w:szCs w:val="20"/>
        </w:rPr>
        <w:t>(Рим, 4 ноября 1950 г.)// Собрание законодательства Российской Федерации. -</w:t>
      </w:r>
      <w:r w:rsidR="00D867D7" w:rsidRPr="00D867D7">
        <w:rPr>
          <w:sz w:val="20"/>
          <w:szCs w:val="20"/>
        </w:rPr>
        <w:t xml:space="preserve"> </w:t>
      </w:r>
      <w:r w:rsidRPr="00D867D7">
        <w:rPr>
          <w:sz w:val="20"/>
          <w:szCs w:val="20"/>
        </w:rPr>
        <w:t>18 мая 1998. - №20. - Ст. 2143</w:t>
      </w:r>
      <w:r w:rsidRPr="00D867D7">
        <w:rPr>
          <w:iCs/>
          <w:sz w:val="20"/>
          <w:szCs w:val="20"/>
        </w:rPr>
        <w:t xml:space="preserve"> </w:t>
      </w:r>
      <w:r w:rsidRPr="00D867D7">
        <w:rPr>
          <w:sz w:val="20"/>
          <w:szCs w:val="20"/>
        </w:rPr>
        <w:t>[текст].</w:t>
      </w:r>
    </w:p>
  </w:footnote>
  <w:footnote w:id="11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Постановление Европейского суда по правам человека [Текст] от 31.01.2008 Дело «Рябов (Ryabov) против Российской Федерации»</w:t>
      </w:r>
      <w:r w:rsidR="00D867D7" w:rsidRPr="00D867D7">
        <w:rPr>
          <w:sz w:val="20"/>
          <w:szCs w:val="20"/>
        </w:rPr>
        <w:t xml:space="preserve"> </w:t>
      </w:r>
      <w:r w:rsidRPr="00D867D7">
        <w:rPr>
          <w:sz w:val="20"/>
          <w:szCs w:val="20"/>
        </w:rPr>
        <w:t>(жалоба N 3896/04)// Бюллетень Европейского Суда по правам человека. -</w:t>
      </w:r>
      <w:r w:rsidR="00D867D7" w:rsidRPr="00D867D7">
        <w:rPr>
          <w:sz w:val="20"/>
          <w:szCs w:val="20"/>
        </w:rPr>
        <w:t xml:space="preserve"> </w:t>
      </w:r>
      <w:r w:rsidRPr="00D867D7">
        <w:rPr>
          <w:sz w:val="20"/>
          <w:szCs w:val="20"/>
        </w:rPr>
        <w:t>2009. - №2</w:t>
      </w:r>
      <w:r w:rsidRPr="00D867D7">
        <w:rPr>
          <w:iCs/>
          <w:sz w:val="20"/>
          <w:szCs w:val="20"/>
        </w:rPr>
        <w:t xml:space="preserve"> </w:t>
      </w:r>
      <w:r w:rsidRPr="00D867D7">
        <w:rPr>
          <w:sz w:val="20"/>
          <w:szCs w:val="20"/>
        </w:rPr>
        <w:t>[текст].</w:t>
      </w:r>
    </w:p>
  </w:footnote>
  <w:footnote w:id="11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Розенталь М.Я.</w:t>
      </w:r>
      <w:r w:rsidRPr="00D867D7">
        <w:rPr>
          <w:sz w:val="20"/>
          <w:szCs w:val="20"/>
        </w:rPr>
        <w:t xml:space="preserve"> Обязательный минимум действий на начальном этапе работы по раскрытию и расследованию изнасилований, совершенных неустановленным лицом/М.Я. Розенталь. – М., 1990. С. 3– 4</w:t>
      </w:r>
      <w:r w:rsidRPr="00D867D7">
        <w:rPr>
          <w:iCs/>
          <w:sz w:val="20"/>
          <w:szCs w:val="20"/>
        </w:rPr>
        <w:t xml:space="preserve"> </w:t>
      </w:r>
      <w:r w:rsidRPr="00D867D7">
        <w:rPr>
          <w:sz w:val="20"/>
          <w:szCs w:val="20"/>
        </w:rPr>
        <w:t>[текст].</w:t>
      </w:r>
      <w:r w:rsidR="00D867D7" w:rsidRPr="00D867D7">
        <w:rPr>
          <w:sz w:val="20"/>
          <w:szCs w:val="20"/>
        </w:rPr>
        <w:t xml:space="preserve"> </w:t>
      </w:r>
    </w:p>
  </w:footnote>
  <w:footnote w:id="116">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Иванов А. В.</w:t>
      </w:r>
      <w:r w:rsidRPr="00D867D7">
        <w:rPr>
          <w:sz w:val="20"/>
          <w:szCs w:val="20"/>
        </w:rPr>
        <w:t xml:space="preserve"> Расследование изнасилований малолетних: Автореферат диссертации на соискание ученой степени кандидата юридических наук. Специальность 12.00.09 – Уголовный процесс ; Криминалистика и судебная экспертиза ; Оперативно -розыскная деятельность /А. В. Иванов. - Челябинск, 2004. С. 14</w:t>
      </w:r>
      <w:r w:rsidRPr="00D867D7">
        <w:rPr>
          <w:iCs/>
          <w:sz w:val="20"/>
          <w:szCs w:val="20"/>
        </w:rPr>
        <w:t xml:space="preserve"> </w:t>
      </w:r>
      <w:r w:rsidRPr="00D867D7">
        <w:rPr>
          <w:sz w:val="20"/>
          <w:szCs w:val="20"/>
        </w:rPr>
        <w:t>[текст].</w:t>
      </w:r>
    </w:p>
  </w:footnote>
  <w:footnote w:id="117">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Мудьюгин Г.Н.,</w:t>
      </w:r>
      <w:r w:rsidR="00D867D7" w:rsidRPr="00D867D7">
        <w:rPr>
          <w:iCs/>
          <w:sz w:val="20"/>
          <w:szCs w:val="20"/>
        </w:rPr>
        <w:t xml:space="preserve"> </w:t>
      </w:r>
      <w:r w:rsidRPr="00D867D7">
        <w:rPr>
          <w:iCs/>
          <w:sz w:val="20"/>
          <w:szCs w:val="20"/>
        </w:rPr>
        <w:t>Шубин Ю.А.</w:t>
      </w:r>
      <w:r w:rsidRPr="00D867D7">
        <w:rPr>
          <w:sz w:val="20"/>
          <w:szCs w:val="20"/>
        </w:rPr>
        <w:t xml:space="preserve"> Расследование изнасилований. – М., 1969.</w:t>
      </w:r>
      <w:r w:rsidR="00D867D7" w:rsidRPr="00D867D7">
        <w:rPr>
          <w:sz w:val="20"/>
          <w:szCs w:val="20"/>
        </w:rPr>
        <w:t xml:space="preserve"> </w:t>
      </w:r>
      <w:r w:rsidRPr="00D867D7">
        <w:rPr>
          <w:sz w:val="20"/>
          <w:szCs w:val="20"/>
        </w:rPr>
        <w:t>– С. 74–75</w:t>
      </w:r>
      <w:r w:rsidRPr="00D867D7">
        <w:rPr>
          <w:iCs/>
          <w:sz w:val="20"/>
          <w:szCs w:val="20"/>
        </w:rPr>
        <w:t xml:space="preserve"> </w:t>
      </w:r>
      <w:r w:rsidRPr="00D867D7">
        <w:rPr>
          <w:sz w:val="20"/>
          <w:szCs w:val="20"/>
        </w:rPr>
        <w:t>[текст].</w:t>
      </w:r>
    </w:p>
  </w:footnote>
  <w:footnote w:id="118">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Подробнее см.: </w:t>
      </w:r>
      <w:r w:rsidRPr="00D867D7">
        <w:rPr>
          <w:iCs/>
          <w:sz w:val="20"/>
          <w:szCs w:val="20"/>
        </w:rPr>
        <w:t>Егорышева Е.А.</w:t>
      </w:r>
      <w:r w:rsidRPr="00D867D7">
        <w:rPr>
          <w:sz w:val="20"/>
          <w:szCs w:val="20"/>
        </w:rPr>
        <w:t xml:space="preserve"> Первоначальный этап расследования краж из помещений, совершенных несовершеннолетними в группе: Дис. … канд. юрид. наук. – Самара, 2004</w:t>
      </w:r>
      <w:r w:rsidRPr="00D867D7">
        <w:rPr>
          <w:iCs/>
          <w:sz w:val="20"/>
          <w:szCs w:val="20"/>
        </w:rPr>
        <w:t xml:space="preserve"> </w:t>
      </w:r>
      <w:r w:rsidRPr="00D867D7">
        <w:rPr>
          <w:sz w:val="20"/>
          <w:szCs w:val="20"/>
        </w:rPr>
        <w:t>[текст].</w:t>
      </w:r>
    </w:p>
  </w:footnote>
  <w:footnote w:id="119">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С.289</w:t>
      </w:r>
      <w:r w:rsidRPr="00D867D7">
        <w:rPr>
          <w:iCs/>
          <w:sz w:val="20"/>
          <w:szCs w:val="20"/>
        </w:rPr>
        <w:t xml:space="preserve"> </w:t>
      </w:r>
      <w:r w:rsidRPr="00D867D7">
        <w:rPr>
          <w:sz w:val="20"/>
          <w:szCs w:val="20"/>
        </w:rPr>
        <w:t>[текст].</w:t>
      </w:r>
    </w:p>
  </w:footnote>
  <w:footnote w:id="120">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Гунарев С. А.</w:t>
      </w:r>
      <w:r w:rsidRPr="00D867D7">
        <w:rPr>
          <w:sz w:val="20"/>
          <w:szCs w:val="20"/>
        </w:rPr>
        <w:t xml:space="preserve"> Тактические и правовые основы использования судебно-генетической экспертизы при расследовании и судебном рассмотрении дел об убийствах и изнасилованиях: Автореф. дисс. … на соискание учен. степ. канд. юрид. наук. Специальность 12.00.09 - Уголовный процесс; Криминалистика и судебная экспертиза; Оперативно -розыскная деятельность /С. А. Гунарев -СПб.,2001. С.6</w:t>
      </w:r>
      <w:r w:rsidRPr="00D867D7">
        <w:rPr>
          <w:iCs/>
          <w:sz w:val="20"/>
          <w:szCs w:val="20"/>
        </w:rPr>
        <w:t xml:space="preserve"> </w:t>
      </w:r>
      <w:r w:rsidRPr="00D867D7">
        <w:rPr>
          <w:sz w:val="20"/>
          <w:szCs w:val="20"/>
        </w:rPr>
        <w:t>[текст].</w:t>
      </w:r>
    </w:p>
  </w:footnote>
  <w:footnote w:id="121">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См.: </w:t>
      </w:r>
      <w:r w:rsidRPr="00D867D7">
        <w:rPr>
          <w:iCs/>
          <w:sz w:val="20"/>
          <w:szCs w:val="20"/>
        </w:rPr>
        <w:t>Хлынцов М.Н.</w:t>
      </w:r>
      <w:r w:rsidRPr="00D867D7">
        <w:rPr>
          <w:sz w:val="20"/>
          <w:szCs w:val="20"/>
        </w:rPr>
        <w:t xml:space="preserve"> Расследование половых преступлений/М.Н. Хлынцов. – Саратов, 1965. С. 26</w:t>
      </w:r>
      <w:r w:rsidR="00D867D7" w:rsidRPr="00D867D7">
        <w:rPr>
          <w:sz w:val="20"/>
          <w:szCs w:val="20"/>
        </w:rPr>
        <w:t xml:space="preserve"> </w:t>
      </w:r>
      <w:r w:rsidRPr="00D867D7">
        <w:rPr>
          <w:sz w:val="20"/>
          <w:szCs w:val="20"/>
        </w:rPr>
        <w:t>[текст].</w:t>
      </w:r>
    </w:p>
  </w:footnote>
  <w:footnote w:id="122">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Гунарев С. А.</w:t>
      </w:r>
      <w:r w:rsidRPr="00D867D7">
        <w:rPr>
          <w:sz w:val="20"/>
          <w:szCs w:val="20"/>
        </w:rPr>
        <w:t xml:space="preserve"> Тактические и правовые основы использования судебно-генетической экспертизы при расследовании и судебном рассмотрении дел об убийствах и изнасилованиях: Автореф. дисс. … на соискание учен. степ. канд. юрид. наук. Специальность 12.00.09 - Уголовный процесс; Криминалистика и судебная экспертиза; Оперативно -розыскная деятельность /С. А. Гунарев -СПб.,2001. С.6</w:t>
      </w:r>
      <w:r w:rsidRPr="00D867D7">
        <w:rPr>
          <w:iCs/>
          <w:sz w:val="20"/>
          <w:szCs w:val="20"/>
        </w:rPr>
        <w:t xml:space="preserve"> </w:t>
      </w:r>
      <w:r w:rsidR="000300FA">
        <w:rPr>
          <w:sz w:val="20"/>
          <w:szCs w:val="20"/>
        </w:rPr>
        <w:t>[текст].</w:t>
      </w:r>
    </w:p>
  </w:footnote>
  <w:footnote w:id="123">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Чуфаровский Ю.В. </w:t>
      </w:r>
      <w:r w:rsidRPr="00D867D7">
        <w:rPr>
          <w:sz w:val="20"/>
          <w:szCs w:val="20"/>
        </w:rPr>
        <w:t>Юридическая психология в вопросах и ответах. – М., «Проспект», 2010. С.221</w:t>
      </w:r>
      <w:r w:rsidRPr="00D867D7">
        <w:rPr>
          <w:iCs/>
          <w:sz w:val="20"/>
          <w:szCs w:val="20"/>
        </w:rPr>
        <w:t xml:space="preserve"> </w:t>
      </w:r>
      <w:r w:rsidRPr="00D867D7">
        <w:rPr>
          <w:sz w:val="20"/>
          <w:szCs w:val="20"/>
        </w:rPr>
        <w:t>[текст].</w:t>
      </w:r>
    </w:p>
  </w:footnote>
  <w:footnote w:id="124">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Ищенко Е.П., Топорков А.А.</w:t>
      </w:r>
      <w:r w:rsidRPr="00D867D7">
        <w:rPr>
          <w:sz w:val="20"/>
          <w:szCs w:val="20"/>
        </w:rPr>
        <w:t xml:space="preserve"> Криминалистика: учебник / под ред. Е.П. Ищенко. 2-е изд., испр., доп. и перераб. - М.: КОНТРАКТ, ИНФРА-М, 2010. С.292</w:t>
      </w:r>
      <w:r w:rsidRPr="00D867D7">
        <w:rPr>
          <w:iCs/>
          <w:sz w:val="20"/>
          <w:szCs w:val="20"/>
        </w:rPr>
        <w:t xml:space="preserve"> </w:t>
      </w:r>
      <w:r w:rsidRPr="00D867D7">
        <w:rPr>
          <w:sz w:val="20"/>
          <w:szCs w:val="20"/>
        </w:rPr>
        <w:t>[текст].</w:t>
      </w:r>
    </w:p>
  </w:footnote>
  <w:footnote w:id="125">
    <w:p w:rsidR="00276838" w:rsidRDefault="00114FAF" w:rsidP="00D867D7">
      <w:pPr>
        <w:pStyle w:val="ad"/>
        <w:tabs>
          <w:tab w:val="left" w:pos="567"/>
        </w:tabs>
        <w:jc w:val="both"/>
      </w:pPr>
      <w:r w:rsidRPr="00D867D7">
        <w:rPr>
          <w:rStyle w:val="a5"/>
          <w:sz w:val="20"/>
          <w:szCs w:val="20"/>
        </w:rPr>
        <w:footnoteRef/>
      </w:r>
      <w:r w:rsidRPr="00D867D7">
        <w:rPr>
          <w:sz w:val="20"/>
          <w:szCs w:val="20"/>
        </w:rPr>
        <w:t xml:space="preserve"> См.: </w:t>
      </w:r>
      <w:r w:rsidRPr="00D867D7">
        <w:rPr>
          <w:iCs/>
          <w:sz w:val="20"/>
          <w:szCs w:val="20"/>
        </w:rPr>
        <w:t xml:space="preserve">Ищенко Е.П., Топорков А.А. </w:t>
      </w:r>
      <w:r w:rsidRPr="00D867D7">
        <w:rPr>
          <w:sz w:val="20"/>
          <w:szCs w:val="20"/>
        </w:rPr>
        <w:t>Криминалистика: учебник / под ред. Е.П. Ищенко. 2-е изд., испр., доп. и перераб. - М.: КОНТРАКТ, ИНФРА-М, 2010. С.290</w:t>
      </w:r>
      <w:r w:rsidRPr="00D867D7">
        <w:rPr>
          <w:iCs/>
          <w:sz w:val="20"/>
          <w:szCs w:val="20"/>
        </w:rPr>
        <w:t xml:space="preserve"> </w:t>
      </w:r>
      <w:r w:rsidRPr="00D867D7">
        <w:rPr>
          <w:sz w:val="20"/>
          <w:szCs w:val="20"/>
        </w:rPr>
        <w:t>[текст].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AF" w:rsidRDefault="00114F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14FAF" w:rsidRDefault="00114F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AF" w:rsidRPr="007922FF" w:rsidRDefault="00114FAF" w:rsidP="00661CC1">
    <w:pPr>
      <w:pStyle w:val="aa"/>
      <w:jc w:val="center"/>
      <w:rPr>
        <w:color w:val="7F7F7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AF" w:rsidRPr="007922FF" w:rsidRDefault="00114FAF" w:rsidP="00EE471C">
    <w:pPr>
      <w:pStyle w:val="aa"/>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775F"/>
    <w:multiLevelType w:val="hybridMultilevel"/>
    <w:tmpl w:val="9E44058A"/>
    <w:lvl w:ilvl="0" w:tplc="1FD221BC">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B841795"/>
    <w:multiLevelType w:val="hybridMultilevel"/>
    <w:tmpl w:val="EB7441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E02033"/>
    <w:multiLevelType w:val="hybridMultilevel"/>
    <w:tmpl w:val="EB7441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D2C633C"/>
    <w:multiLevelType w:val="multilevel"/>
    <w:tmpl w:val="A008E0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A90"/>
    <w:rsid w:val="0000447B"/>
    <w:rsid w:val="00006198"/>
    <w:rsid w:val="0001326D"/>
    <w:rsid w:val="000217C0"/>
    <w:rsid w:val="000300FA"/>
    <w:rsid w:val="000844B6"/>
    <w:rsid w:val="00091919"/>
    <w:rsid w:val="000D2177"/>
    <w:rsid w:val="000F3771"/>
    <w:rsid w:val="00114FAF"/>
    <w:rsid w:val="001301EC"/>
    <w:rsid w:val="001330A6"/>
    <w:rsid w:val="001A135E"/>
    <w:rsid w:val="001C07E5"/>
    <w:rsid w:val="002408A0"/>
    <w:rsid w:val="0025783A"/>
    <w:rsid w:val="00276838"/>
    <w:rsid w:val="0031586C"/>
    <w:rsid w:val="003171AA"/>
    <w:rsid w:val="00324F5E"/>
    <w:rsid w:val="0034381F"/>
    <w:rsid w:val="00354B6A"/>
    <w:rsid w:val="003C5422"/>
    <w:rsid w:val="00420E3C"/>
    <w:rsid w:val="00421B1F"/>
    <w:rsid w:val="004413F2"/>
    <w:rsid w:val="00447DFD"/>
    <w:rsid w:val="00453804"/>
    <w:rsid w:val="00467C02"/>
    <w:rsid w:val="00493E04"/>
    <w:rsid w:val="004A4617"/>
    <w:rsid w:val="004F44B7"/>
    <w:rsid w:val="00506ADE"/>
    <w:rsid w:val="00532E02"/>
    <w:rsid w:val="00585414"/>
    <w:rsid w:val="005914DE"/>
    <w:rsid w:val="005E7577"/>
    <w:rsid w:val="00661CC1"/>
    <w:rsid w:val="006A2352"/>
    <w:rsid w:val="006A5B3E"/>
    <w:rsid w:val="006F465A"/>
    <w:rsid w:val="006F46B5"/>
    <w:rsid w:val="007045C6"/>
    <w:rsid w:val="00715A56"/>
    <w:rsid w:val="007217DC"/>
    <w:rsid w:val="00744F16"/>
    <w:rsid w:val="0074727A"/>
    <w:rsid w:val="007545A4"/>
    <w:rsid w:val="007922FF"/>
    <w:rsid w:val="007A26D5"/>
    <w:rsid w:val="007E1955"/>
    <w:rsid w:val="007E2711"/>
    <w:rsid w:val="007F099A"/>
    <w:rsid w:val="00835EB7"/>
    <w:rsid w:val="0086665D"/>
    <w:rsid w:val="008D051B"/>
    <w:rsid w:val="008D30B6"/>
    <w:rsid w:val="00905B4C"/>
    <w:rsid w:val="00931C37"/>
    <w:rsid w:val="00953479"/>
    <w:rsid w:val="00A027BF"/>
    <w:rsid w:val="00A03963"/>
    <w:rsid w:val="00A0434B"/>
    <w:rsid w:val="00A73BC0"/>
    <w:rsid w:val="00A8436D"/>
    <w:rsid w:val="00AF5A90"/>
    <w:rsid w:val="00B244CD"/>
    <w:rsid w:val="00B267A4"/>
    <w:rsid w:val="00BB64A0"/>
    <w:rsid w:val="00C14279"/>
    <w:rsid w:val="00C4153D"/>
    <w:rsid w:val="00C45B0A"/>
    <w:rsid w:val="00C7498C"/>
    <w:rsid w:val="00D23448"/>
    <w:rsid w:val="00D379B9"/>
    <w:rsid w:val="00D448B2"/>
    <w:rsid w:val="00D626A3"/>
    <w:rsid w:val="00D867D7"/>
    <w:rsid w:val="00DA5650"/>
    <w:rsid w:val="00DE3073"/>
    <w:rsid w:val="00DE5138"/>
    <w:rsid w:val="00E050A1"/>
    <w:rsid w:val="00EE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FA154-9F04-4505-8771-CF74E731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b/>
      <w:bCs/>
      <w:sz w:val="28"/>
    </w:rPr>
  </w:style>
  <w:style w:type="paragraph" w:styleId="2">
    <w:name w:val="heading 2"/>
    <w:basedOn w:val="a"/>
    <w:next w:val="a"/>
    <w:link w:val="20"/>
    <w:uiPriority w:val="9"/>
    <w:qFormat/>
    <w:pPr>
      <w:keepNext/>
      <w:spacing w:line="360" w:lineRule="auto"/>
      <w:ind w:left="57" w:right="57"/>
      <w:jc w:val="center"/>
      <w:outlineLvl w:val="1"/>
    </w:pPr>
    <w:rPr>
      <w:b/>
      <w:bCs/>
      <w:caps/>
      <w:sz w:val="28"/>
      <w:szCs w:val="28"/>
    </w:rPr>
  </w:style>
  <w:style w:type="paragraph" w:styleId="3">
    <w:name w:val="heading 3"/>
    <w:basedOn w:val="a"/>
    <w:next w:val="a"/>
    <w:link w:val="30"/>
    <w:uiPriority w:val="9"/>
    <w:qFormat/>
    <w:pPr>
      <w:keepNext/>
      <w:spacing w:line="360" w:lineRule="auto"/>
      <w:ind w:firstLine="709"/>
      <w:jc w:val="center"/>
      <w:outlineLvl w:val="2"/>
    </w:pPr>
    <w:rPr>
      <w:b/>
      <w:bCs/>
      <w:sz w:val="28"/>
      <w:szCs w:val="28"/>
    </w:rPr>
  </w:style>
  <w:style w:type="paragraph" w:styleId="4">
    <w:name w:val="heading 4"/>
    <w:basedOn w:val="a"/>
    <w:next w:val="a"/>
    <w:link w:val="40"/>
    <w:uiPriority w:val="9"/>
    <w:qFormat/>
    <w:pPr>
      <w:keepNext/>
      <w:spacing w:line="360" w:lineRule="auto"/>
      <w:ind w:left="360"/>
      <w:jc w:val="center"/>
      <w:outlineLvl w:val="3"/>
    </w:pPr>
    <w:rPr>
      <w:b/>
      <w:sz w:val="28"/>
    </w:rPr>
  </w:style>
  <w:style w:type="paragraph" w:styleId="5">
    <w:name w:val="heading 5"/>
    <w:basedOn w:val="a"/>
    <w:next w:val="a"/>
    <w:link w:val="50"/>
    <w:uiPriority w:val="9"/>
    <w:qFormat/>
    <w:pPr>
      <w:keepNext/>
      <w:outlineLvl w:val="4"/>
    </w:pPr>
    <w:rPr>
      <w:i/>
      <w:iCs/>
      <w:sz w:val="28"/>
    </w:rPr>
  </w:style>
  <w:style w:type="paragraph" w:styleId="6">
    <w:name w:val="heading 6"/>
    <w:basedOn w:val="a"/>
    <w:next w:val="a"/>
    <w:link w:val="60"/>
    <w:uiPriority w:val="9"/>
    <w:qFormat/>
    <w:pPr>
      <w:keepNext/>
      <w:autoSpaceDE w:val="0"/>
      <w:autoSpaceDN w:val="0"/>
      <w:adjustRightInd w:val="0"/>
      <w:spacing w:line="360" w:lineRule="auto"/>
      <w:ind w:left="57" w:right="57"/>
      <w:jc w:val="both"/>
      <w:outlineLvl w:val="5"/>
    </w:pPr>
    <w:rPr>
      <w:i/>
      <w:iCs/>
      <w:sz w:val="28"/>
    </w:rPr>
  </w:style>
  <w:style w:type="paragraph" w:styleId="7">
    <w:name w:val="heading 7"/>
    <w:basedOn w:val="a"/>
    <w:next w:val="a"/>
    <w:link w:val="70"/>
    <w:uiPriority w:val="9"/>
    <w:qFormat/>
    <w:pPr>
      <w:keepNext/>
      <w:jc w:val="center"/>
      <w:outlineLvl w:val="6"/>
    </w:pPr>
    <w:rPr>
      <w:sz w:val="28"/>
      <w:szCs w:val="20"/>
    </w:rPr>
  </w:style>
  <w:style w:type="paragraph" w:styleId="8">
    <w:name w:val="heading 8"/>
    <w:basedOn w:val="a"/>
    <w:next w:val="a"/>
    <w:link w:val="80"/>
    <w:uiPriority w:val="9"/>
    <w:qFormat/>
    <w:pPr>
      <w:numPr>
        <w:ilvl w:val="7"/>
        <w:numId w:val="2"/>
      </w:numPr>
      <w:tabs>
        <w:tab w:val="num" w:pos="643"/>
        <w:tab w:val="num" w:pos="5817"/>
      </w:tabs>
      <w:suppressAutoHyphens/>
      <w:spacing w:line="100" w:lineRule="atLeast"/>
      <w:ind w:left="5817" w:hanging="360"/>
      <w:jc w:val="both"/>
      <w:outlineLvl w:val="7"/>
    </w:pPr>
    <w:rPr>
      <w:rFonts w:ascii="Arial" w:hAnsi="Arial" w:cs="Arial"/>
      <w:b/>
      <w:sz w:val="28"/>
      <w:lang w:eastAsia="ar-SA"/>
    </w:rPr>
  </w:style>
  <w:style w:type="paragraph" w:styleId="9">
    <w:name w:val="heading 9"/>
    <w:basedOn w:val="a"/>
    <w:next w:val="a"/>
    <w:link w:val="90"/>
    <w:uiPriority w:val="9"/>
    <w:qFormat/>
    <w:pPr>
      <w:keepNext/>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spacing w:line="360" w:lineRule="auto"/>
      <w:ind w:right="57"/>
      <w:jc w:val="both"/>
    </w:pPr>
    <w:rPr>
      <w:b/>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character" w:styleId="a5">
    <w:name w:val="footnote reference"/>
    <w:uiPriority w:val="99"/>
    <w:semiHidden/>
    <w:rPr>
      <w:rFonts w:cs="Times New Roman"/>
      <w:vertAlign w:val="superscript"/>
    </w:rPr>
  </w:style>
  <w:style w:type="paragraph" w:styleId="a6">
    <w:name w:val="Block Text"/>
    <w:basedOn w:val="a"/>
    <w:uiPriority w:val="99"/>
    <w:semiHidden/>
    <w:pPr>
      <w:spacing w:line="360" w:lineRule="auto"/>
      <w:ind w:left="720" w:right="-81"/>
      <w:jc w:val="both"/>
    </w:pPr>
    <w:rPr>
      <w:iCs/>
      <w:sz w:val="28"/>
    </w:rPr>
  </w:style>
  <w:style w:type="paragraph" w:styleId="a7">
    <w:name w:val="footnote text"/>
    <w:aliases w:val="Текст сноски Знак,Знак Знак1,Знак"/>
    <w:basedOn w:val="a"/>
    <w:link w:val="11"/>
    <w:uiPriority w:val="99"/>
    <w:semiHidden/>
    <w:rPr>
      <w:iCs/>
      <w:sz w:val="20"/>
    </w:rPr>
  </w:style>
  <w:style w:type="character" w:customStyle="1" w:styleId="11">
    <w:name w:val="Текст сноски Знак1"/>
    <w:aliases w:val="Текст сноски Знак Знак,Знак Знак1 Знак,Знак Знак"/>
    <w:link w:val="a7"/>
    <w:uiPriority w:val="99"/>
    <w:semiHidden/>
    <w:locked/>
    <w:rPr>
      <w:rFonts w:cs="Times New Roman"/>
    </w:rPr>
  </w:style>
  <w:style w:type="paragraph" w:styleId="23">
    <w:name w:val="Body Text Indent 2"/>
    <w:basedOn w:val="a"/>
    <w:link w:val="24"/>
    <w:uiPriority w:val="99"/>
    <w:semiHidden/>
    <w:pPr>
      <w:spacing w:line="360" w:lineRule="auto"/>
      <w:ind w:left="708"/>
      <w:jc w:val="both"/>
    </w:pPr>
    <w:rPr>
      <w:iCs/>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540"/>
      <w:jc w:val="both"/>
    </w:pPr>
    <w:rPr>
      <w:iCs/>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Body Text Indent"/>
    <w:basedOn w:val="a"/>
    <w:link w:val="a9"/>
    <w:uiPriority w:val="99"/>
    <w:semiHidden/>
    <w:pPr>
      <w:spacing w:line="360" w:lineRule="auto"/>
      <w:ind w:firstLine="708"/>
      <w:jc w:val="both"/>
    </w:pPr>
    <w:rPr>
      <w:bCs/>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locked/>
    <w:rsid w:val="00BB64A0"/>
    <w:rPr>
      <w:rFonts w:cs="Times New Roman"/>
      <w:sz w:val="24"/>
    </w:rPr>
  </w:style>
  <w:style w:type="character" w:styleId="ac">
    <w:name w:val="page number"/>
    <w:uiPriority w:val="99"/>
    <w:semiHidden/>
    <w:rPr>
      <w:rFonts w:cs="Times New Roman"/>
    </w:rPr>
  </w:style>
  <w:style w:type="paragraph" w:styleId="33">
    <w:name w:val="Body Text 3"/>
    <w:basedOn w:val="a"/>
    <w:link w:val="34"/>
    <w:uiPriority w:val="99"/>
    <w:semiHidden/>
    <w:pPr>
      <w:tabs>
        <w:tab w:val="left" w:pos="8789"/>
      </w:tabs>
      <w:spacing w:line="360" w:lineRule="auto"/>
      <w:ind w:right="57"/>
      <w:jc w:val="both"/>
    </w:pPr>
    <w:rPr>
      <w:bCs/>
      <w:color w:val="000000"/>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d">
    <w:name w:val="No Spacing"/>
    <w:uiPriority w:val="1"/>
    <w:qFormat/>
    <w:rsid w:val="00835EB7"/>
    <w:rPr>
      <w:sz w:val="24"/>
      <w:szCs w:val="24"/>
    </w:rPr>
  </w:style>
  <w:style w:type="paragraph" w:styleId="ae">
    <w:name w:val="footer"/>
    <w:basedOn w:val="a"/>
    <w:link w:val="af"/>
    <w:uiPriority w:val="99"/>
    <w:unhideWhenUsed/>
    <w:rsid w:val="00420E3C"/>
    <w:pPr>
      <w:tabs>
        <w:tab w:val="center" w:pos="4677"/>
        <w:tab w:val="right" w:pos="9355"/>
      </w:tabs>
    </w:pPr>
  </w:style>
  <w:style w:type="character" w:customStyle="1" w:styleId="af">
    <w:name w:val="Нижний колонтитул Знак"/>
    <w:link w:val="ae"/>
    <w:uiPriority w:val="99"/>
    <w:locked/>
    <w:rsid w:val="00420E3C"/>
    <w:rPr>
      <w:rFonts w:cs="Times New Roman"/>
      <w:sz w:val="24"/>
    </w:rPr>
  </w:style>
  <w:style w:type="paragraph" w:styleId="af0">
    <w:name w:val="endnote text"/>
    <w:basedOn w:val="a"/>
    <w:link w:val="af1"/>
    <w:uiPriority w:val="99"/>
    <w:semiHidden/>
    <w:unhideWhenUsed/>
    <w:rsid w:val="003C5422"/>
    <w:rPr>
      <w:sz w:val="20"/>
      <w:szCs w:val="20"/>
    </w:rPr>
  </w:style>
  <w:style w:type="character" w:customStyle="1" w:styleId="af1">
    <w:name w:val="Текст концевой сноски Знак"/>
    <w:link w:val="af0"/>
    <w:uiPriority w:val="99"/>
    <w:semiHidden/>
    <w:locked/>
    <w:rsid w:val="003C5422"/>
    <w:rPr>
      <w:rFonts w:cs="Times New Roman"/>
    </w:rPr>
  </w:style>
  <w:style w:type="character" w:styleId="af2">
    <w:name w:val="endnote reference"/>
    <w:uiPriority w:val="99"/>
    <w:semiHidden/>
    <w:unhideWhenUsed/>
    <w:rsid w:val="003C5422"/>
    <w:rPr>
      <w:rFonts w:cs="Times New Roman"/>
      <w:vertAlign w:val="superscript"/>
    </w:rPr>
  </w:style>
  <w:style w:type="paragraph" w:styleId="af3">
    <w:name w:val="TOC Heading"/>
    <w:basedOn w:val="1"/>
    <w:next w:val="a"/>
    <w:uiPriority w:val="39"/>
    <w:semiHidden/>
    <w:unhideWhenUsed/>
    <w:qFormat/>
    <w:rsid w:val="00114FAF"/>
    <w:pPr>
      <w:keepLines/>
      <w:spacing w:before="480" w:line="276" w:lineRule="auto"/>
      <w:outlineLvl w:val="9"/>
    </w:pPr>
    <w:rPr>
      <w:rFonts w:ascii="Cambria" w:hAnsi="Cambria"/>
      <w:color w:val="365F91"/>
      <w:szCs w:val="28"/>
    </w:rPr>
  </w:style>
  <w:style w:type="paragraph" w:styleId="12">
    <w:name w:val="toc 1"/>
    <w:basedOn w:val="a"/>
    <w:next w:val="a"/>
    <w:autoRedefine/>
    <w:uiPriority w:val="39"/>
    <w:unhideWhenUsed/>
    <w:rsid w:val="001A135E"/>
    <w:pPr>
      <w:tabs>
        <w:tab w:val="right" w:leader="dot" w:pos="9345"/>
      </w:tabs>
      <w:spacing w:line="360" w:lineRule="auto"/>
      <w:jc w:val="both"/>
    </w:pPr>
    <w:rPr>
      <w:noProof/>
      <w:color w:val="0000FF"/>
      <w:sz w:val="28"/>
      <w:szCs w:val="28"/>
    </w:rPr>
  </w:style>
  <w:style w:type="paragraph" w:styleId="35">
    <w:name w:val="toc 3"/>
    <w:basedOn w:val="a"/>
    <w:next w:val="a"/>
    <w:autoRedefine/>
    <w:uiPriority w:val="39"/>
    <w:unhideWhenUsed/>
    <w:rsid w:val="00114FAF"/>
    <w:pPr>
      <w:ind w:left="480"/>
    </w:pPr>
  </w:style>
  <w:style w:type="paragraph" w:styleId="25">
    <w:name w:val="toc 2"/>
    <w:basedOn w:val="a"/>
    <w:next w:val="a"/>
    <w:autoRedefine/>
    <w:uiPriority w:val="39"/>
    <w:unhideWhenUsed/>
    <w:rsid w:val="00114FAF"/>
    <w:pPr>
      <w:ind w:left="240"/>
    </w:pPr>
  </w:style>
  <w:style w:type="character" w:styleId="af4">
    <w:name w:val="Hyperlink"/>
    <w:uiPriority w:val="99"/>
    <w:unhideWhenUsed/>
    <w:rsid w:val="00114F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058B-988D-49C6-BD47-2BA38160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19344</Words>
  <Characters>110262</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129348</CharactersWithSpaces>
  <SharedDoc>false</SharedDoc>
  <HLinks>
    <vt:vector size="42" baseType="variant">
      <vt:variant>
        <vt:i4>1638449</vt:i4>
      </vt:variant>
      <vt:variant>
        <vt:i4>59</vt:i4>
      </vt:variant>
      <vt:variant>
        <vt:i4>0</vt:i4>
      </vt:variant>
      <vt:variant>
        <vt:i4>5</vt:i4>
      </vt:variant>
      <vt:variant>
        <vt:lpwstr/>
      </vt:variant>
      <vt:variant>
        <vt:lpwstr>_Toc291112346</vt:lpwstr>
      </vt:variant>
      <vt:variant>
        <vt:i4>1966129</vt:i4>
      </vt:variant>
      <vt:variant>
        <vt:i4>50</vt:i4>
      </vt:variant>
      <vt:variant>
        <vt:i4>0</vt:i4>
      </vt:variant>
      <vt:variant>
        <vt:i4>5</vt:i4>
      </vt:variant>
      <vt:variant>
        <vt:lpwstr/>
      </vt:variant>
      <vt:variant>
        <vt:lpwstr>_Toc291112335</vt:lpwstr>
      </vt:variant>
      <vt:variant>
        <vt:i4>2031665</vt:i4>
      </vt:variant>
      <vt:variant>
        <vt:i4>41</vt:i4>
      </vt:variant>
      <vt:variant>
        <vt:i4>0</vt:i4>
      </vt:variant>
      <vt:variant>
        <vt:i4>5</vt:i4>
      </vt:variant>
      <vt:variant>
        <vt:lpwstr/>
      </vt:variant>
      <vt:variant>
        <vt:lpwstr>_Toc291112321</vt:lpwstr>
      </vt:variant>
      <vt:variant>
        <vt:i4>1900593</vt:i4>
      </vt:variant>
      <vt:variant>
        <vt:i4>32</vt:i4>
      </vt:variant>
      <vt:variant>
        <vt:i4>0</vt:i4>
      </vt:variant>
      <vt:variant>
        <vt:i4>5</vt:i4>
      </vt:variant>
      <vt:variant>
        <vt:lpwstr/>
      </vt:variant>
      <vt:variant>
        <vt:lpwstr>_Toc291112305</vt:lpwstr>
      </vt:variant>
      <vt:variant>
        <vt:i4>1310768</vt:i4>
      </vt:variant>
      <vt:variant>
        <vt:i4>23</vt:i4>
      </vt:variant>
      <vt:variant>
        <vt:i4>0</vt:i4>
      </vt:variant>
      <vt:variant>
        <vt:i4>5</vt:i4>
      </vt:variant>
      <vt:variant>
        <vt:lpwstr/>
      </vt:variant>
      <vt:variant>
        <vt:lpwstr>_Toc291112299</vt:lpwstr>
      </vt:variant>
      <vt:variant>
        <vt:i4>1310768</vt:i4>
      </vt:variant>
      <vt:variant>
        <vt:i4>14</vt:i4>
      </vt:variant>
      <vt:variant>
        <vt:i4>0</vt:i4>
      </vt:variant>
      <vt:variant>
        <vt:i4>5</vt:i4>
      </vt:variant>
      <vt:variant>
        <vt:lpwstr/>
      </vt:variant>
      <vt:variant>
        <vt:lpwstr>_Toc291112296</vt:lpwstr>
      </vt:variant>
      <vt:variant>
        <vt:i4>1310768</vt:i4>
      </vt:variant>
      <vt:variant>
        <vt:i4>5</vt:i4>
      </vt:variant>
      <vt:variant>
        <vt:i4>0</vt:i4>
      </vt:variant>
      <vt:variant>
        <vt:i4>5</vt:i4>
      </vt:variant>
      <vt:variant>
        <vt:lpwstr/>
      </vt:variant>
      <vt:variant>
        <vt:lpwstr>_Toc291112294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2014-03-26T11:55:00Z</dcterms:created>
  <dcterms:modified xsi:type="dcterms:W3CDTF">2014-03-26T11:55:00Z</dcterms:modified>
</cp:coreProperties>
</file>