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854" w:rsidRPr="000B7876" w:rsidRDefault="003855B2" w:rsidP="000B7876">
      <w:pPr>
        <w:spacing w:after="0" w:line="360" w:lineRule="auto"/>
        <w:ind w:firstLine="709"/>
        <w:jc w:val="center"/>
        <w:rPr>
          <w:rFonts w:ascii="Times New Roman" w:hAnsi="Times New Roman"/>
          <w:b/>
          <w:sz w:val="28"/>
          <w:szCs w:val="28"/>
        </w:rPr>
      </w:pPr>
      <w:r w:rsidRPr="000B7876">
        <w:rPr>
          <w:rFonts w:ascii="Times New Roman" w:hAnsi="Times New Roman"/>
          <w:b/>
          <w:sz w:val="28"/>
          <w:szCs w:val="28"/>
        </w:rPr>
        <w:t>Содержание</w:t>
      </w:r>
    </w:p>
    <w:p w:rsidR="000B7876" w:rsidRPr="00AC412A" w:rsidRDefault="000B7876" w:rsidP="000B7876">
      <w:pPr>
        <w:spacing w:after="0" w:line="360" w:lineRule="auto"/>
        <w:ind w:firstLine="709"/>
        <w:jc w:val="both"/>
        <w:rPr>
          <w:rFonts w:ascii="Times New Roman" w:hAnsi="Times New Roman"/>
          <w:b/>
          <w:sz w:val="28"/>
          <w:szCs w:val="28"/>
        </w:rPr>
      </w:pPr>
    </w:p>
    <w:p w:rsidR="000B7876" w:rsidRPr="000B7876" w:rsidRDefault="000B7876" w:rsidP="000B7876">
      <w:pPr>
        <w:spacing w:after="0" w:line="360" w:lineRule="auto"/>
        <w:jc w:val="both"/>
        <w:rPr>
          <w:rFonts w:ascii="Times New Roman" w:hAnsi="Times New Roman"/>
          <w:sz w:val="28"/>
          <w:szCs w:val="28"/>
        </w:rPr>
      </w:pPr>
      <w:r w:rsidRPr="000B7876">
        <w:rPr>
          <w:rFonts w:ascii="Times New Roman" w:hAnsi="Times New Roman"/>
          <w:sz w:val="28"/>
          <w:szCs w:val="28"/>
        </w:rPr>
        <w:t>Введение</w:t>
      </w:r>
    </w:p>
    <w:p w:rsidR="000B7876" w:rsidRPr="000B7876" w:rsidRDefault="000B7876" w:rsidP="000B7876">
      <w:pPr>
        <w:spacing w:after="0" w:line="360" w:lineRule="auto"/>
        <w:jc w:val="both"/>
        <w:rPr>
          <w:rFonts w:ascii="Times New Roman" w:hAnsi="Times New Roman"/>
          <w:sz w:val="28"/>
          <w:szCs w:val="28"/>
        </w:rPr>
      </w:pPr>
      <w:r w:rsidRPr="000B7876">
        <w:rPr>
          <w:rFonts w:ascii="Times New Roman" w:hAnsi="Times New Roman"/>
          <w:sz w:val="28"/>
          <w:szCs w:val="28"/>
        </w:rPr>
        <w:t>Глава I. Теоретический анализ социально-психологических установок и факторов формирования их в юношеском возрасте</w:t>
      </w:r>
    </w:p>
    <w:p w:rsidR="000B7876" w:rsidRPr="000B7876" w:rsidRDefault="000B7876" w:rsidP="000B7876">
      <w:pPr>
        <w:spacing w:after="0" w:line="360" w:lineRule="auto"/>
        <w:jc w:val="both"/>
        <w:rPr>
          <w:rFonts w:ascii="Times New Roman" w:hAnsi="Times New Roman"/>
          <w:sz w:val="28"/>
          <w:szCs w:val="28"/>
        </w:rPr>
      </w:pPr>
      <w:r w:rsidRPr="000B7876">
        <w:rPr>
          <w:rFonts w:ascii="Times New Roman" w:hAnsi="Times New Roman"/>
          <w:sz w:val="28"/>
          <w:szCs w:val="28"/>
        </w:rPr>
        <w:t>§1. Социально-психологическая установка</w:t>
      </w:r>
    </w:p>
    <w:p w:rsidR="000B7876" w:rsidRPr="000B7876" w:rsidRDefault="000B7876" w:rsidP="00AC412A">
      <w:pPr>
        <w:numPr>
          <w:ilvl w:val="0"/>
          <w:numId w:val="37"/>
        </w:numPr>
        <w:spacing w:after="0" w:line="360" w:lineRule="auto"/>
        <w:ind w:left="0" w:firstLine="0"/>
        <w:jc w:val="both"/>
        <w:rPr>
          <w:rFonts w:ascii="Times New Roman" w:hAnsi="Times New Roman"/>
          <w:sz w:val="28"/>
          <w:szCs w:val="28"/>
        </w:rPr>
      </w:pPr>
      <w:r w:rsidRPr="000B7876">
        <w:rPr>
          <w:rFonts w:ascii="Times New Roman" w:hAnsi="Times New Roman"/>
          <w:sz w:val="28"/>
          <w:szCs w:val="28"/>
        </w:rPr>
        <w:t>Определение, компоненты и функции социально-психологической установки</w:t>
      </w:r>
    </w:p>
    <w:p w:rsidR="000B7876" w:rsidRPr="000B7876" w:rsidRDefault="000B7876" w:rsidP="00AC412A">
      <w:pPr>
        <w:numPr>
          <w:ilvl w:val="0"/>
          <w:numId w:val="37"/>
        </w:numPr>
        <w:spacing w:after="0" w:line="360" w:lineRule="auto"/>
        <w:ind w:left="0" w:firstLine="0"/>
        <w:jc w:val="both"/>
        <w:rPr>
          <w:rFonts w:ascii="Times New Roman" w:hAnsi="Times New Roman"/>
          <w:sz w:val="28"/>
          <w:szCs w:val="28"/>
        </w:rPr>
      </w:pPr>
      <w:r w:rsidRPr="000B7876">
        <w:rPr>
          <w:rFonts w:ascii="Times New Roman" w:hAnsi="Times New Roman"/>
          <w:sz w:val="28"/>
          <w:szCs w:val="28"/>
        </w:rPr>
        <w:t>Теория когнитивного диссонанса</w:t>
      </w:r>
    </w:p>
    <w:p w:rsidR="000B7876" w:rsidRPr="000B7876" w:rsidRDefault="000B7876" w:rsidP="00AC412A">
      <w:pPr>
        <w:numPr>
          <w:ilvl w:val="0"/>
          <w:numId w:val="37"/>
        </w:numPr>
        <w:spacing w:after="0" w:line="360" w:lineRule="auto"/>
        <w:ind w:left="0" w:firstLine="0"/>
        <w:jc w:val="both"/>
        <w:rPr>
          <w:rFonts w:ascii="Times New Roman" w:hAnsi="Times New Roman"/>
          <w:sz w:val="28"/>
          <w:szCs w:val="28"/>
        </w:rPr>
      </w:pPr>
      <w:r w:rsidRPr="000B7876">
        <w:rPr>
          <w:rFonts w:ascii="Times New Roman" w:hAnsi="Times New Roman"/>
          <w:sz w:val="28"/>
          <w:szCs w:val="28"/>
        </w:rPr>
        <w:t>Теория возникновение социальной доминанты</w:t>
      </w:r>
    </w:p>
    <w:p w:rsidR="000B7876" w:rsidRPr="000B7876" w:rsidRDefault="000B7876" w:rsidP="00AC412A">
      <w:pPr>
        <w:numPr>
          <w:ilvl w:val="0"/>
          <w:numId w:val="37"/>
        </w:numPr>
        <w:spacing w:after="0" w:line="360" w:lineRule="auto"/>
        <w:ind w:left="0" w:firstLine="0"/>
        <w:jc w:val="both"/>
        <w:rPr>
          <w:rFonts w:ascii="Times New Roman" w:hAnsi="Times New Roman"/>
          <w:sz w:val="28"/>
          <w:szCs w:val="28"/>
        </w:rPr>
      </w:pPr>
      <w:r w:rsidRPr="000B7876">
        <w:rPr>
          <w:rFonts w:ascii="Times New Roman" w:hAnsi="Times New Roman"/>
          <w:sz w:val="28"/>
          <w:szCs w:val="28"/>
        </w:rPr>
        <w:t>Стереотипы и предрассудки</w:t>
      </w:r>
    </w:p>
    <w:p w:rsidR="000B7876" w:rsidRPr="000B7876" w:rsidRDefault="000B7876" w:rsidP="00AC412A">
      <w:pPr>
        <w:numPr>
          <w:ilvl w:val="0"/>
          <w:numId w:val="37"/>
        </w:numPr>
        <w:spacing w:after="0" w:line="360" w:lineRule="auto"/>
        <w:ind w:left="0" w:firstLine="0"/>
        <w:jc w:val="both"/>
        <w:rPr>
          <w:rFonts w:ascii="Times New Roman" w:hAnsi="Times New Roman"/>
          <w:sz w:val="28"/>
          <w:szCs w:val="28"/>
        </w:rPr>
      </w:pPr>
      <w:r w:rsidRPr="000B7876">
        <w:rPr>
          <w:rFonts w:ascii="Times New Roman" w:hAnsi="Times New Roman"/>
          <w:sz w:val="28"/>
          <w:szCs w:val="28"/>
        </w:rPr>
        <w:t>Диспозиционная концепция регуляции социального поведения личности</w:t>
      </w:r>
    </w:p>
    <w:p w:rsidR="000B7876" w:rsidRPr="000B7876" w:rsidRDefault="000B7876" w:rsidP="000B7876">
      <w:pPr>
        <w:spacing w:after="0" w:line="360" w:lineRule="auto"/>
        <w:jc w:val="both"/>
        <w:rPr>
          <w:rFonts w:ascii="Times New Roman" w:hAnsi="Times New Roman"/>
          <w:sz w:val="28"/>
          <w:szCs w:val="28"/>
        </w:rPr>
      </w:pPr>
      <w:r w:rsidRPr="000B7876">
        <w:rPr>
          <w:rFonts w:ascii="Times New Roman" w:hAnsi="Times New Roman"/>
          <w:sz w:val="28"/>
          <w:szCs w:val="28"/>
        </w:rPr>
        <w:t>§2. Юность как возрастной этап психического развития</w:t>
      </w:r>
    </w:p>
    <w:p w:rsidR="000B7876" w:rsidRPr="000B7876" w:rsidRDefault="000B7876" w:rsidP="000B7876">
      <w:pPr>
        <w:spacing w:after="0" w:line="360" w:lineRule="auto"/>
        <w:jc w:val="both"/>
        <w:rPr>
          <w:rFonts w:ascii="Times New Roman" w:hAnsi="Times New Roman"/>
          <w:sz w:val="28"/>
          <w:szCs w:val="28"/>
        </w:rPr>
      </w:pPr>
      <w:r w:rsidRPr="000B7876">
        <w:rPr>
          <w:rFonts w:ascii="Times New Roman" w:hAnsi="Times New Roman"/>
          <w:sz w:val="28"/>
          <w:szCs w:val="28"/>
        </w:rPr>
        <w:t>§3. Теоретические аспекты детско-родительских отношений</w:t>
      </w:r>
    </w:p>
    <w:p w:rsidR="000B7876" w:rsidRPr="000B7876" w:rsidRDefault="000B7876" w:rsidP="00AC412A">
      <w:pPr>
        <w:numPr>
          <w:ilvl w:val="0"/>
          <w:numId w:val="38"/>
        </w:numPr>
        <w:spacing w:after="0" w:line="360" w:lineRule="auto"/>
        <w:ind w:left="0" w:firstLine="0"/>
        <w:jc w:val="both"/>
        <w:rPr>
          <w:rFonts w:ascii="Times New Roman" w:hAnsi="Times New Roman"/>
          <w:sz w:val="28"/>
          <w:szCs w:val="28"/>
        </w:rPr>
      </w:pPr>
      <w:r w:rsidRPr="000B7876">
        <w:rPr>
          <w:rFonts w:ascii="Times New Roman" w:hAnsi="Times New Roman"/>
          <w:sz w:val="28"/>
          <w:szCs w:val="28"/>
        </w:rPr>
        <w:t>Детско-родительские отношения в психологии</w:t>
      </w:r>
    </w:p>
    <w:p w:rsidR="000B7876" w:rsidRPr="000B7876" w:rsidRDefault="000B7876" w:rsidP="00AC412A">
      <w:pPr>
        <w:numPr>
          <w:ilvl w:val="0"/>
          <w:numId w:val="38"/>
        </w:numPr>
        <w:spacing w:after="0" w:line="360" w:lineRule="auto"/>
        <w:ind w:left="0" w:firstLine="0"/>
        <w:jc w:val="both"/>
        <w:rPr>
          <w:rFonts w:ascii="Times New Roman" w:hAnsi="Times New Roman"/>
          <w:sz w:val="28"/>
          <w:szCs w:val="28"/>
        </w:rPr>
      </w:pPr>
      <w:r w:rsidRPr="000B7876">
        <w:rPr>
          <w:rFonts w:ascii="Times New Roman" w:hAnsi="Times New Roman"/>
          <w:sz w:val="28"/>
          <w:szCs w:val="28"/>
        </w:rPr>
        <w:t>Классификация стилей воспитания в психологии</w:t>
      </w:r>
    </w:p>
    <w:p w:rsidR="000B7876" w:rsidRPr="000B7876" w:rsidRDefault="000B7876" w:rsidP="00AC412A">
      <w:pPr>
        <w:numPr>
          <w:ilvl w:val="0"/>
          <w:numId w:val="38"/>
        </w:numPr>
        <w:spacing w:after="0" w:line="360" w:lineRule="auto"/>
        <w:ind w:left="0" w:firstLine="0"/>
        <w:jc w:val="both"/>
        <w:rPr>
          <w:rFonts w:ascii="Times New Roman" w:hAnsi="Times New Roman"/>
          <w:sz w:val="28"/>
          <w:szCs w:val="28"/>
        </w:rPr>
      </w:pPr>
      <w:r w:rsidRPr="000B7876">
        <w:rPr>
          <w:rFonts w:ascii="Times New Roman" w:hAnsi="Times New Roman"/>
          <w:sz w:val="28"/>
          <w:szCs w:val="28"/>
        </w:rPr>
        <w:t>Личностные особенности родителей в воспитании</w:t>
      </w:r>
    </w:p>
    <w:p w:rsidR="000B7876" w:rsidRPr="000B7876" w:rsidRDefault="000B7876" w:rsidP="00AC412A">
      <w:pPr>
        <w:numPr>
          <w:ilvl w:val="0"/>
          <w:numId w:val="38"/>
        </w:numPr>
        <w:spacing w:after="0" w:line="360" w:lineRule="auto"/>
        <w:ind w:left="0" w:firstLine="0"/>
        <w:jc w:val="both"/>
        <w:rPr>
          <w:rFonts w:ascii="Times New Roman" w:hAnsi="Times New Roman"/>
          <w:sz w:val="28"/>
          <w:szCs w:val="28"/>
        </w:rPr>
      </w:pPr>
      <w:r w:rsidRPr="000B7876">
        <w:rPr>
          <w:rFonts w:ascii="Times New Roman" w:hAnsi="Times New Roman"/>
          <w:sz w:val="28"/>
          <w:szCs w:val="28"/>
        </w:rPr>
        <w:t>Семья как фактор развития успешного ребенка</w:t>
      </w:r>
    </w:p>
    <w:p w:rsidR="000B7876" w:rsidRPr="000B7876" w:rsidRDefault="000B7876" w:rsidP="000B7876">
      <w:pPr>
        <w:spacing w:after="0" w:line="360" w:lineRule="auto"/>
        <w:jc w:val="both"/>
        <w:rPr>
          <w:rFonts w:ascii="Times New Roman" w:hAnsi="Times New Roman"/>
          <w:sz w:val="28"/>
          <w:szCs w:val="28"/>
        </w:rPr>
      </w:pPr>
      <w:r w:rsidRPr="000B7876">
        <w:rPr>
          <w:rFonts w:ascii="Times New Roman" w:hAnsi="Times New Roman"/>
          <w:sz w:val="28"/>
          <w:szCs w:val="28"/>
        </w:rPr>
        <w:t>Глава 2. Эмпирическое исследование социально-психологических аспектов коммуникативных установок старшеклассников (16-17 лет)</w:t>
      </w:r>
    </w:p>
    <w:p w:rsidR="000B7876" w:rsidRPr="000B7876" w:rsidRDefault="000B7876" w:rsidP="000B7876">
      <w:pPr>
        <w:spacing w:after="0" w:line="360" w:lineRule="auto"/>
        <w:jc w:val="both"/>
        <w:rPr>
          <w:rFonts w:ascii="Times New Roman" w:hAnsi="Times New Roman"/>
          <w:sz w:val="28"/>
          <w:szCs w:val="28"/>
        </w:rPr>
      </w:pPr>
      <w:r w:rsidRPr="000B7876">
        <w:rPr>
          <w:rFonts w:ascii="Times New Roman" w:hAnsi="Times New Roman"/>
          <w:sz w:val="28"/>
          <w:szCs w:val="28"/>
        </w:rPr>
        <w:t>§ 1. Цель, задачи</w:t>
      </w:r>
      <w:r w:rsidR="001F3444">
        <w:rPr>
          <w:rFonts w:ascii="Times New Roman" w:hAnsi="Times New Roman"/>
          <w:sz w:val="28"/>
          <w:szCs w:val="28"/>
        </w:rPr>
        <w:t xml:space="preserve"> </w:t>
      </w:r>
      <w:r w:rsidRPr="000B7876">
        <w:rPr>
          <w:rFonts w:ascii="Times New Roman" w:hAnsi="Times New Roman"/>
          <w:sz w:val="28"/>
          <w:szCs w:val="28"/>
        </w:rPr>
        <w:t>и методы исследования</w:t>
      </w:r>
    </w:p>
    <w:p w:rsidR="000B7876" w:rsidRPr="000B7876" w:rsidRDefault="000B7876" w:rsidP="000B7876">
      <w:pPr>
        <w:spacing w:after="0" w:line="360" w:lineRule="auto"/>
        <w:jc w:val="both"/>
        <w:rPr>
          <w:rFonts w:ascii="Times New Roman" w:hAnsi="Times New Roman"/>
          <w:sz w:val="28"/>
          <w:szCs w:val="28"/>
        </w:rPr>
      </w:pPr>
      <w:r w:rsidRPr="000B7876">
        <w:rPr>
          <w:rFonts w:ascii="Times New Roman" w:hAnsi="Times New Roman"/>
          <w:sz w:val="28"/>
          <w:szCs w:val="28"/>
        </w:rPr>
        <w:t>§ 2. Описание методик</w:t>
      </w:r>
    </w:p>
    <w:p w:rsidR="000B7876" w:rsidRPr="000B7876" w:rsidRDefault="000B7876" w:rsidP="000B7876">
      <w:pPr>
        <w:spacing w:after="0" w:line="360" w:lineRule="auto"/>
        <w:jc w:val="both"/>
        <w:rPr>
          <w:rFonts w:ascii="Times New Roman" w:hAnsi="Times New Roman"/>
          <w:sz w:val="28"/>
          <w:szCs w:val="28"/>
        </w:rPr>
      </w:pPr>
      <w:r w:rsidRPr="000B7876">
        <w:rPr>
          <w:rFonts w:ascii="Times New Roman" w:hAnsi="Times New Roman"/>
          <w:sz w:val="28"/>
          <w:szCs w:val="28"/>
        </w:rPr>
        <w:t>§ 3. Результаты исследования и их обсуждение</w:t>
      </w:r>
    </w:p>
    <w:p w:rsidR="000B7876" w:rsidRPr="000B7876" w:rsidRDefault="000B7876" w:rsidP="00AC412A">
      <w:pPr>
        <w:numPr>
          <w:ilvl w:val="0"/>
          <w:numId w:val="39"/>
        </w:numPr>
        <w:spacing w:after="0" w:line="360" w:lineRule="auto"/>
        <w:ind w:left="0" w:firstLine="0"/>
        <w:jc w:val="both"/>
        <w:rPr>
          <w:rFonts w:ascii="Times New Roman" w:hAnsi="Times New Roman"/>
          <w:sz w:val="28"/>
          <w:szCs w:val="28"/>
        </w:rPr>
      </w:pPr>
      <w:r w:rsidRPr="000B7876">
        <w:rPr>
          <w:rFonts w:ascii="Times New Roman" w:hAnsi="Times New Roman"/>
          <w:sz w:val="28"/>
          <w:szCs w:val="28"/>
        </w:rPr>
        <w:t>Методика диагностики коммуникативной установки В.В.</w:t>
      </w:r>
      <w:r w:rsidR="001F3444">
        <w:rPr>
          <w:rFonts w:ascii="Times New Roman" w:hAnsi="Times New Roman"/>
          <w:sz w:val="28"/>
          <w:szCs w:val="28"/>
        </w:rPr>
        <w:t xml:space="preserve"> </w:t>
      </w:r>
      <w:r w:rsidRPr="000B7876">
        <w:rPr>
          <w:rFonts w:ascii="Times New Roman" w:hAnsi="Times New Roman"/>
          <w:sz w:val="28"/>
          <w:szCs w:val="28"/>
        </w:rPr>
        <w:t>Бойко</w:t>
      </w:r>
    </w:p>
    <w:p w:rsidR="000B7876" w:rsidRPr="000B7876" w:rsidRDefault="000B7876" w:rsidP="00AC412A">
      <w:pPr>
        <w:numPr>
          <w:ilvl w:val="0"/>
          <w:numId w:val="39"/>
        </w:numPr>
        <w:spacing w:after="0" w:line="360" w:lineRule="auto"/>
        <w:ind w:left="0" w:firstLine="0"/>
        <w:jc w:val="both"/>
        <w:rPr>
          <w:rFonts w:ascii="Times New Roman" w:hAnsi="Times New Roman"/>
          <w:sz w:val="28"/>
          <w:szCs w:val="28"/>
        </w:rPr>
      </w:pPr>
      <w:r w:rsidRPr="000B7876">
        <w:rPr>
          <w:rFonts w:ascii="Times New Roman" w:hAnsi="Times New Roman"/>
          <w:sz w:val="28"/>
          <w:szCs w:val="28"/>
        </w:rPr>
        <w:t>Методика диагностики социально-психологических установок</w:t>
      </w:r>
    </w:p>
    <w:p w:rsidR="000B7876" w:rsidRPr="000B7876" w:rsidRDefault="000B7876" w:rsidP="00AC412A">
      <w:pPr>
        <w:numPr>
          <w:ilvl w:val="0"/>
          <w:numId w:val="39"/>
        </w:numPr>
        <w:spacing w:after="0" w:line="360" w:lineRule="auto"/>
        <w:ind w:left="0" w:firstLine="0"/>
        <w:jc w:val="both"/>
        <w:rPr>
          <w:rFonts w:ascii="Times New Roman" w:hAnsi="Times New Roman"/>
          <w:sz w:val="28"/>
          <w:szCs w:val="28"/>
        </w:rPr>
      </w:pPr>
      <w:r w:rsidRPr="000B7876">
        <w:rPr>
          <w:rFonts w:ascii="Times New Roman" w:hAnsi="Times New Roman"/>
          <w:sz w:val="28"/>
          <w:szCs w:val="28"/>
        </w:rPr>
        <w:t>Методика выявления родительских установок Pari</w:t>
      </w:r>
    </w:p>
    <w:p w:rsidR="000B7876" w:rsidRPr="000B7876" w:rsidRDefault="000B7876" w:rsidP="00AC412A">
      <w:pPr>
        <w:numPr>
          <w:ilvl w:val="0"/>
          <w:numId w:val="39"/>
        </w:numPr>
        <w:spacing w:after="0" w:line="360" w:lineRule="auto"/>
        <w:ind w:left="0" w:firstLine="0"/>
        <w:jc w:val="both"/>
        <w:rPr>
          <w:rFonts w:ascii="Times New Roman" w:hAnsi="Times New Roman"/>
          <w:sz w:val="28"/>
          <w:szCs w:val="28"/>
        </w:rPr>
      </w:pPr>
      <w:r w:rsidRPr="000B7876">
        <w:rPr>
          <w:rFonts w:ascii="Times New Roman" w:hAnsi="Times New Roman"/>
          <w:sz w:val="28"/>
          <w:szCs w:val="28"/>
        </w:rPr>
        <w:t>Подростковый вариант теста Кеттелла 12-18 лет</w:t>
      </w:r>
    </w:p>
    <w:p w:rsidR="000B7876" w:rsidRPr="000B7876" w:rsidRDefault="000B7876" w:rsidP="000B7876">
      <w:pPr>
        <w:spacing w:after="0" w:line="360" w:lineRule="auto"/>
        <w:jc w:val="both"/>
        <w:rPr>
          <w:rFonts w:ascii="Times New Roman" w:hAnsi="Times New Roman"/>
          <w:sz w:val="28"/>
          <w:szCs w:val="28"/>
        </w:rPr>
      </w:pPr>
      <w:r w:rsidRPr="000B7876">
        <w:rPr>
          <w:rFonts w:ascii="Times New Roman" w:hAnsi="Times New Roman"/>
          <w:sz w:val="28"/>
          <w:szCs w:val="28"/>
        </w:rPr>
        <w:t>§4 Выводы</w:t>
      </w:r>
    </w:p>
    <w:p w:rsidR="000B7876" w:rsidRPr="000B7876" w:rsidRDefault="000B7876" w:rsidP="000B7876">
      <w:pPr>
        <w:spacing w:after="0" w:line="360" w:lineRule="auto"/>
        <w:jc w:val="both"/>
        <w:rPr>
          <w:rFonts w:ascii="Times New Roman" w:hAnsi="Times New Roman"/>
          <w:sz w:val="28"/>
          <w:szCs w:val="28"/>
        </w:rPr>
      </w:pPr>
      <w:r w:rsidRPr="000B7876">
        <w:rPr>
          <w:rFonts w:ascii="Times New Roman" w:hAnsi="Times New Roman"/>
          <w:sz w:val="28"/>
          <w:szCs w:val="28"/>
        </w:rPr>
        <w:t>Заключение</w:t>
      </w:r>
    </w:p>
    <w:p w:rsidR="000B7876" w:rsidRDefault="000B7876" w:rsidP="000B7876">
      <w:pPr>
        <w:spacing w:after="0" w:line="360" w:lineRule="auto"/>
        <w:jc w:val="both"/>
        <w:rPr>
          <w:rFonts w:ascii="Times New Roman" w:hAnsi="Times New Roman"/>
          <w:sz w:val="28"/>
          <w:szCs w:val="28"/>
          <w:lang w:val="en-US"/>
        </w:rPr>
      </w:pPr>
      <w:r w:rsidRPr="000B7876">
        <w:rPr>
          <w:rFonts w:ascii="Times New Roman" w:hAnsi="Times New Roman"/>
          <w:sz w:val="28"/>
          <w:szCs w:val="28"/>
        </w:rPr>
        <w:t>Литература</w:t>
      </w:r>
    </w:p>
    <w:p w:rsidR="003C4E02" w:rsidRPr="000B7876" w:rsidRDefault="00AC412A" w:rsidP="00AC412A">
      <w:pPr>
        <w:spacing w:after="0" w:line="360" w:lineRule="auto"/>
        <w:jc w:val="center"/>
        <w:rPr>
          <w:rFonts w:ascii="Times New Roman" w:hAnsi="Times New Roman"/>
          <w:b/>
          <w:sz w:val="28"/>
          <w:szCs w:val="28"/>
        </w:rPr>
      </w:pPr>
      <w:r>
        <w:rPr>
          <w:rFonts w:ascii="Times New Roman" w:hAnsi="Times New Roman"/>
          <w:sz w:val="28"/>
          <w:szCs w:val="28"/>
          <w:lang w:val="en-US"/>
        </w:rPr>
        <w:br w:type="page"/>
      </w:r>
      <w:r w:rsidR="003C4E02" w:rsidRPr="000B7876">
        <w:rPr>
          <w:rFonts w:ascii="Times New Roman" w:hAnsi="Times New Roman"/>
          <w:b/>
          <w:sz w:val="28"/>
          <w:szCs w:val="28"/>
        </w:rPr>
        <w:t>Введение</w:t>
      </w:r>
    </w:p>
    <w:p w:rsidR="000B7876" w:rsidRPr="00AC412A" w:rsidRDefault="000B7876" w:rsidP="000B7876">
      <w:pPr>
        <w:pStyle w:val="11"/>
        <w:widowControl/>
        <w:spacing w:line="360" w:lineRule="auto"/>
        <w:ind w:firstLine="709"/>
        <w:contextualSpacing/>
        <w:jc w:val="both"/>
        <w:rPr>
          <w:sz w:val="28"/>
          <w:szCs w:val="28"/>
        </w:rPr>
      </w:pPr>
    </w:p>
    <w:p w:rsidR="00E01CF8" w:rsidRPr="000B7876" w:rsidRDefault="00E01CF8" w:rsidP="000B7876">
      <w:pPr>
        <w:pStyle w:val="11"/>
        <w:widowControl/>
        <w:spacing w:line="360" w:lineRule="auto"/>
        <w:ind w:firstLine="709"/>
        <w:contextualSpacing/>
        <w:jc w:val="both"/>
        <w:rPr>
          <w:sz w:val="28"/>
          <w:szCs w:val="28"/>
        </w:rPr>
      </w:pPr>
      <w:r w:rsidRPr="000B7876">
        <w:rPr>
          <w:sz w:val="28"/>
          <w:szCs w:val="28"/>
        </w:rPr>
        <w:t>Юность – время развития социальной зрелости личности, ее движение к сознательной и ответственной жизни. Эти процессы целиком и полностью зависят от социально – экономических условий общества, от воспитания, обучения в школе и вузе, от ценностных ориентаций семьи и от личностных особенностей самих старшеклассников.</w:t>
      </w:r>
    </w:p>
    <w:p w:rsidR="00CD7B8C" w:rsidRPr="000B7876" w:rsidRDefault="00E01CF8"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Проблеме самоопределения личности много внимания уделено в трудах по психологии и социологии. </w:t>
      </w:r>
      <w:r w:rsidR="00CD7B8C" w:rsidRPr="000B7876">
        <w:rPr>
          <w:rFonts w:ascii="Times New Roman" w:hAnsi="Times New Roman"/>
          <w:sz w:val="28"/>
          <w:szCs w:val="28"/>
        </w:rPr>
        <w:t>Вопросы, относящиеся к проблеме самоопределения личности в юношеском возрасте, рассматривались в трудах та</w:t>
      </w:r>
      <w:r w:rsidR="00472DCB" w:rsidRPr="000B7876">
        <w:rPr>
          <w:rFonts w:ascii="Times New Roman" w:hAnsi="Times New Roman"/>
          <w:sz w:val="28"/>
          <w:szCs w:val="28"/>
        </w:rPr>
        <w:t>ких психологов, как С.Л. Рубинш</w:t>
      </w:r>
      <w:r w:rsidR="00CD7B8C" w:rsidRPr="000B7876">
        <w:rPr>
          <w:rFonts w:ascii="Times New Roman" w:hAnsi="Times New Roman"/>
          <w:sz w:val="28"/>
          <w:szCs w:val="28"/>
        </w:rPr>
        <w:t>тейн, К.А. Абульханова-Славская, М.Р. Гинзбург, Г.П. Ников, В.Ф. Сафин (общий подход к самоопределению личности в обществе), Л.И. Божович и др.</w:t>
      </w:r>
    </w:p>
    <w:p w:rsidR="00E01CF8" w:rsidRPr="000B7876" w:rsidRDefault="00E01CF8"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Социологами самоопределение понимается как результат вхождения в некоторую соци</w:t>
      </w:r>
      <w:r w:rsidR="00253D9D" w:rsidRPr="000B7876">
        <w:rPr>
          <w:rFonts w:ascii="Times New Roman" w:hAnsi="Times New Roman"/>
          <w:sz w:val="28"/>
          <w:szCs w:val="28"/>
        </w:rPr>
        <w:t>альную структуру и его фиксация, а п</w:t>
      </w:r>
      <w:r w:rsidRPr="000B7876">
        <w:rPr>
          <w:rFonts w:ascii="Times New Roman" w:hAnsi="Times New Roman"/>
          <w:sz w:val="28"/>
          <w:szCs w:val="28"/>
        </w:rPr>
        <w:t xml:space="preserve">сихологов интересует в первую очередь процесс, те психологические механизмы, которые обуславливают вхождение индивида в </w:t>
      </w:r>
      <w:r w:rsidR="00253D9D" w:rsidRPr="000B7876">
        <w:rPr>
          <w:rFonts w:ascii="Times New Roman" w:hAnsi="Times New Roman"/>
          <w:sz w:val="28"/>
          <w:szCs w:val="28"/>
        </w:rPr>
        <w:t xml:space="preserve">те или иные </w:t>
      </w:r>
      <w:r w:rsidRPr="000B7876">
        <w:rPr>
          <w:rFonts w:ascii="Times New Roman" w:hAnsi="Times New Roman"/>
          <w:sz w:val="28"/>
          <w:szCs w:val="28"/>
        </w:rPr>
        <w:t xml:space="preserve">социальные структуры. </w:t>
      </w:r>
      <w:r w:rsidR="00253D9D" w:rsidRPr="000B7876">
        <w:rPr>
          <w:rFonts w:ascii="Times New Roman" w:hAnsi="Times New Roman"/>
          <w:sz w:val="28"/>
          <w:szCs w:val="28"/>
        </w:rPr>
        <w:t xml:space="preserve">Но все они сходятся во мнении, что будущее самоопределение личности зависит в большей степени от социально-психологических установок. Отсюда вытекает </w:t>
      </w:r>
      <w:r w:rsidR="00253D9D" w:rsidRPr="000B7876">
        <w:rPr>
          <w:rFonts w:ascii="Times New Roman" w:hAnsi="Times New Roman"/>
          <w:b/>
          <w:sz w:val="28"/>
          <w:szCs w:val="28"/>
        </w:rPr>
        <w:t>актуальность</w:t>
      </w:r>
      <w:r w:rsidR="00016A11" w:rsidRPr="000B7876">
        <w:rPr>
          <w:rFonts w:ascii="Times New Roman" w:hAnsi="Times New Roman"/>
          <w:sz w:val="28"/>
          <w:szCs w:val="28"/>
        </w:rPr>
        <w:t xml:space="preserve"> нашего</w:t>
      </w:r>
      <w:r w:rsidR="00253D9D" w:rsidRPr="000B7876">
        <w:rPr>
          <w:rFonts w:ascii="Times New Roman" w:hAnsi="Times New Roman"/>
          <w:sz w:val="28"/>
          <w:szCs w:val="28"/>
        </w:rPr>
        <w:t xml:space="preserve"> </w:t>
      </w:r>
      <w:r w:rsidR="00016A11" w:rsidRPr="000B7876">
        <w:rPr>
          <w:rFonts w:ascii="Times New Roman" w:hAnsi="Times New Roman"/>
          <w:sz w:val="28"/>
          <w:szCs w:val="28"/>
        </w:rPr>
        <w:t>исследования</w:t>
      </w:r>
      <w:r w:rsidR="00253D9D" w:rsidRPr="000B7876">
        <w:rPr>
          <w:rFonts w:ascii="Times New Roman" w:hAnsi="Times New Roman"/>
          <w:sz w:val="28"/>
          <w:szCs w:val="28"/>
        </w:rPr>
        <w:t>.</w:t>
      </w:r>
      <w:r w:rsidR="00016A11" w:rsidRPr="000B7876">
        <w:rPr>
          <w:rFonts w:ascii="Times New Roman" w:hAnsi="Times New Roman"/>
          <w:sz w:val="28"/>
          <w:szCs w:val="28"/>
        </w:rPr>
        <w:t xml:space="preserve"> Она обусловлена необходимостью анализа</w:t>
      </w:r>
      <w:r w:rsidR="00253D9D" w:rsidRPr="000B7876">
        <w:rPr>
          <w:rFonts w:ascii="Times New Roman" w:hAnsi="Times New Roman"/>
          <w:sz w:val="28"/>
          <w:szCs w:val="28"/>
        </w:rPr>
        <w:t xml:space="preserve"> социально-психологических факторов</w:t>
      </w:r>
      <w:r w:rsidR="00016A11" w:rsidRPr="000B7876">
        <w:rPr>
          <w:rFonts w:ascii="Times New Roman" w:hAnsi="Times New Roman"/>
          <w:sz w:val="28"/>
          <w:szCs w:val="28"/>
        </w:rPr>
        <w:t>,</w:t>
      </w:r>
      <w:r w:rsidR="00253D9D" w:rsidRPr="000B7876">
        <w:rPr>
          <w:rFonts w:ascii="Times New Roman" w:hAnsi="Times New Roman"/>
          <w:sz w:val="28"/>
          <w:szCs w:val="28"/>
        </w:rPr>
        <w:t xml:space="preserve"> влияющих на формирование </w:t>
      </w:r>
      <w:r w:rsidR="00016A11" w:rsidRPr="000B7876">
        <w:rPr>
          <w:rFonts w:ascii="Times New Roman" w:hAnsi="Times New Roman"/>
          <w:sz w:val="28"/>
          <w:szCs w:val="28"/>
        </w:rPr>
        <w:t xml:space="preserve">негативных </w:t>
      </w:r>
      <w:r w:rsidR="00253D9D" w:rsidRPr="000B7876">
        <w:rPr>
          <w:rFonts w:ascii="Times New Roman" w:hAnsi="Times New Roman"/>
          <w:sz w:val="28"/>
          <w:szCs w:val="28"/>
        </w:rPr>
        <w:t>коммуникативных установок старшеклассников</w:t>
      </w:r>
      <w:r w:rsidR="00016A11" w:rsidRPr="000B7876">
        <w:rPr>
          <w:rFonts w:ascii="Times New Roman" w:hAnsi="Times New Roman"/>
          <w:sz w:val="28"/>
          <w:szCs w:val="28"/>
        </w:rPr>
        <w:t xml:space="preserve">. </w:t>
      </w:r>
    </w:p>
    <w:p w:rsidR="009C694E" w:rsidRPr="000B7876" w:rsidRDefault="003C4E02" w:rsidP="000B7876">
      <w:pPr>
        <w:autoSpaceDE w:val="0"/>
        <w:autoSpaceDN w:val="0"/>
        <w:adjustRightInd w:val="0"/>
        <w:spacing w:after="0" w:line="360" w:lineRule="auto"/>
        <w:ind w:firstLine="709"/>
        <w:contextualSpacing/>
        <w:jc w:val="both"/>
        <w:rPr>
          <w:rFonts w:ascii="Times New Roman" w:hAnsi="Times New Roman"/>
          <w:snapToGrid w:val="0"/>
          <w:sz w:val="28"/>
          <w:szCs w:val="28"/>
        </w:rPr>
      </w:pPr>
      <w:r w:rsidRPr="000B7876">
        <w:rPr>
          <w:rFonts w:ascii="Times New Roman" w:hAnsi="Times New Roman"/>
          <w:snapToGrid w:val="0"/>
          <w:sz w:val="28"/>
          <w:szCs w:val="28"/>
        </w:rPr>
        <w:t xml:space="preserve">В начале работы была поставлена цель, которая конкретизировалась в отдельных задачах. </w:t>
      </w:r>
    </w:p>
    <w:p w:rsidR="003C4E02" w:rsidRPr="000B7876" w:rsidRDefault="009C694E" w:rsidP="000B7876">
      <w:pPr>
        <w:autoSpaceDE w:val="0"/>
        <w:autoSpaceDN w:val="0"/>
        <w:adjustRightInd w:val="0"/>
        <w:spacing w:after="0" w:line="360" w:lineRule="auto"/>
        <w:ind w:firstLine="709"/>
        <w:contextualSpacing/>
        <w:jc w:val="both"/>
        <w:rPr>
          <w:rFonts w:ascii="Times New Roman" w:hAnsi="Times New Roman"/>
          <w:snapToGrid w:val="0"/>
          <w:sz w:val="28"/>
          <w:szCs w:val="28"/>
        </w:rPr>
      </w:pPr>
      <w:r w:rsidRPr="000B7876">
        <w:rPr>
          <w:rFonts w:ascii="Times New Roman" w:hAnsi="Times New Roman"/>
          <w:b/>
          <w:sz w:val="28"/>
          <w:szCs w:val="28"/>
          <w:u w:val="single"/>
        </w:rPr>
        <w:t>Целью</w:t>
      </w:r>
      <w:r w:rsidRPr="000B7876">
        <w:rPr>
          <w:rFonts w:ascii="Times New Roman" w:hAnsi="Times New Roman"/>
          <w:b/>
          <w:sz w:val="28"/>
          <w:szCs w:val="28"/>
        </w:rPr>
        <w:t xml:space="preserve"> </w:t>
      </w:r>
      <w:r w:rsidR="00031F27" w:rsidRPr="000B7876">
        <w:rPr>
          <w:rFonts w:ascii="Times New Roman" w:hAnsi="Times New Roman"/>
          <w:b/>
          <w:sz w:val="28"/>
          <w:szCs w:val="28"/>
        </w:rPr>
        <w:t xml:space="preserve">данной </w:t>
      </w:r>
      <w:r w:rsidR="00031F27" w:rsidRPr="000B7876">
        <w:rPr>
          <w:rFonts w:ascii="Times New Roman" w:hAnsi="Times New Roman"/>
          <w:sz w:val="28"/>
          <w:szCs w:val="28"/>
        </w:rPr>
        <w:t>работы яв</w:t>
      </w:r>
      <w:r w:rsidRPr="000B7876">
        <w:rPr>
          <w:rFonts w:ascii="Times New Roman" w:hAnsi="Times New Roman"/>
          <w:sz w:val="28"/>
          <w:szCs w:val="28"/>
        </w:rPr>
        <w:t>л</w:t>
      </w:r>
      <w:r w:rsidR="00031F27" w:rsidRPr="000B7876">
        <w:rPr>
          <w:rFonts w:ascii="Times New Roman" w:hAnsi="Times New Roman"/>
          <w:sz w:val="28"/>
          <w:szCs w:val="28"/>
        </w:rPr>
        <w:t>яется</w:t>
      </w:r>
      <w:r w:rsidRPr="000B7876">
        <w:rPr>
          <w:rFonts w:ascii="Times New Roman" w:hAnsi="Times New Roman"/>
          <w:sz w:val="28"/>
          <w:szCs w:val="28"/>
        </w:rPr>
        <w:t xml:space="preserve">: </w:t>
      </w:r>
      <w:r w:rsidR="00031F27" w:rsidRPr="000B7876">
        <w:rPr>
          <w:rFonts w:ascii="Times New Roman" w:hAnsi="Times New Roman"/>
          <w:sz w:val="28"/>
          <w:szCs w:val="28"/>
        </w:rPr>
        <w:t>изучение</w:t>
      </w:r>
      <w:r w:rsidRPr="000B7876">
        <w:rPr>
          <w:rFonts w:ascii="Times New Roman" w:hAnsi="Times New Roman"/>
          <w:sz w:val="28"/>
          <w:szCs w:val="28"/>
        </w:rPr>
        <w:t xml:space="preserve"> социально</w:t>
      </w:r>
      <w:r w:rsidR="00AC412A">
        <w:rPr>
          <w:rFonts w:ascii="Times New Roman" w:hAnsi="Times New Roman"/>
          <w:sz w:val="28"/>
          <w:szCs w:val="28"/>
        </w:rPr>
        <w:t>-</w:t>
      </w:r>
      <w:r w:rsidR="00875861">
        <w:rPr>
          <w:rFonts w:ascii="Times New Roman" w:hAnsi="Times New Roman"/>
          <w:sz w:val="28"/>
          <w:szCs w:val="28"/>
        </w:rPr>
        <w:t>п</w:t>
      </w:r>
      <w:r w:rsidRPr="000B7876">
        <w:rPr>
          <w:rFonts w:ascii="Times New Roman" w:hAnsi="Times New Roman"/>
          <w:sz w:val="28"/>
          <w:szCs w:val="28"/>
        </w:rPr>
        <w:t xml:space="preserve">сихологических </w:t>
      </w:r>
      <w:r w:rsidR="00031F27" w:rsidRPr="000B7876">
        <w:rPr>
          <w:rFonts w:ascii="Times New Roman" w:hAnsi="Times New Roman"/>
          <w:snapToGrid w:val="0"/>
          <w:sz w:val="28"/>
          <w:szCs w:val="28"/>
        </w:rPr>
        <w:t>аспектов коммуникативных установок старшеклассников</w:t>
      </w:r>
      <w:r w:rsidRPr="000B7876">
        <w:rPr>
          <w:rFonts w:ascii="Times New Roman" w:hAnsi="Times New Roman"/>
          <w:snapToGrid w:val="0"/>
          <w:sz w:val="28"/>
          <w:szCs w:val="28"/>
        </w:rPr>
        <w:t xml:space="preserve">. </w:t>
      </w:r>
    </w:p>
    <w:p w:rsidR="00C534C1" w:rsidRPr="000B7876" w:rsidRDefault="00C534C1" w:rsidP="000B7876">
      <w:pPr>
        <w:spacing w:after="0" w:line="360" w:lineRule="auto"/>
        <w:ind w:firstLine="709"/>
        <w:contextualSpacing/>
        <w:jc w:val="both"/>
        <w:rPr>
          <w:rFonts w:ascii="Times New Roman" w:hAnsi="Times New Roman"/>
          <w:b/>
          <w:sz w:val="28"/>
          <w:szCs w:val="28"/>
        </w:rPr>
      </w:pPr>
      <w:r w:rsidRPr="000B7876">
        <w:rPr>
          <w:rFonts w:ascii="Times New Roman" w:hAnsi="Times New Roman"/>
          <w:b/>
          <w:sz w:val="28"/>
          <w:szCs w:val="28"/>
          <w:u w:val="single"/>
        </w:rPr>
        <w:t>Задачи</w:t>
      </w:r>
      <w:r w:rsidRPr="000B7876">
        <w:rPr>
          <w:rFonts w:ascii="Times New Roman" w:hAnsi="Times New Roman"/>
          <w:b/>
          <w:sz w:val="28"/>
          <w:szCs w:val="28"/>
        </w:rPr>
        <w:t xml:space="preserve"> исследования:</w:t>
      </w:r>
    </w:p>
    <w:p w:rsidR="00C534C1" w:rsidRPr="000B7876" w:rsidRDefault="00C534C1" w:rsidP="000B7876">
      <w:pPr>
        <w:numPr>
          <w:ilvl w:val="0"/>
          <w:numId w:val="10"/>
        </w:numPr>
        <w:spacing w:after="0" w:line="360" w:lineRule="auto"/>
        <w:ind w:left="0" w:firstLine="709"/>
        <w:contextualSpacing/>
        <w:jc w:val="both"/>
        <w:rPr>
          <w:rFonts w:ascii="Times New Roman" w:hAnsi="Times New Roman"/>
          <w:sz w:val="28"/>
          <w:szCs w:val="28"/>
        </w:rPr>
      </w:pPr>
      <w:r w:rsidRPr="000B7876">
        <w:rPr>
          <w:rFonts w:ascii="Times New Roman" w:hAnsi="Times New Roman"/>
          <w:sz w:val="28"/>
          <w:szCs w:val="28"/>
        </w:rPr>
        <w:t>изучение и анализ литературы по теме исследования;</w:t>
      </w:r>
    </w:p>
    <w:p w:rsidR="00C534C1" w:rsidRPr="000B7876" w:rsidRDefault="00632D6F" w:rsidP="000B7876">
      <w:pPr>
        <w:numPr>
          <w:ilvl w:val="0"/>
          <w:numId w:val="10"/>
        </w:numPr>
        <w:shd w:val="clear" w:color="auto" w:fill="FFFFFF"/>
        <w:spacing w:after="0" w:line="360" w:lineRule="auto"/>
        <w:ind w:left="0" w:firstLine="709"/>
        <w:contextualSpacing/>
        <w:jc w:val="both"/>
        <w:rPr>
          <w:rFonts w:ascii="Times New Roman" w:hAnsi="Times New Roman"/>
          <w:sz w:val="28"/>
          <w:szCs w:val="28"/>
        </w:rPr>
      </w:pPr>
      <w:r w:rsidRPr="000B7876">
        <w:rPr>
          <w:rFonts w:ascii="Times New Roman" w:hAnsi="Times New Roman"/>
          <w:sz w:val="28"/>
          <w:szCs w:val="28"/>
        </w:rPr>
        <w:t>изучение личностных особенностей старшеклассников</w:t>
      </w:r>
      <w:r w:rsidR="00031F27" w:rsidRPr="000B7876">
        <w:rPr>
          <w:rFonts w:ascii="Times New Roman" w:hAnsi="Times New Roman"/>
          <w:sz w:val="28"/>
          <w:szCs w:val="28"/>
        </w:rPr>
        <w:t>;</w:t>
      </w:r>
    </w:p>
    <w:p w:rsidR="00632D6F" w:rsidRPr="000B7876" w:rsidRDefault="00632D6F" w:rsidP="000B7876">
      <w:pPr>
        <w:numPr>
          <w:ilvl w:val="0"/>
          <w:numId w:val="10"/>
        </w:numPr>
        <w:shd w:val="clear" w:color="auto" w:fill="FFFFFF"/>
        <w:spacing w:after="0" w:line="360" w:lineRule="auto"/>
        <w:ind w:left="0" w:firstLine="709"/>
        <w:contextualSpacing/>
        <w:jc w:val="both"/>
        <w:rPr>
          <w:rFonts w:ascii="Times New Roman" w:hAnsi="Times New Roman"/>
          <w:sz w:val="28"/>
          <w:szCs w:val="28"/>
        </w:rPr>
      </w:pPr>
      <w:r w:rsidRPr="000B7876">
        <w:rPr>
          <w:rFonts w:ascii="Times New Roman" w:hAnsi="Times New Roman"/>
          <w:sz w:val="28"/>
          <w:szCs w:val="28"/>
        </w:rPr>
        <w:t>и</w:t>
      </w:r>
      <w:r w:rsidR="00031F27" w:rsidRPr="000B7876">
        <w:rPr>
          <w:rFonts w:ascii="Times New Roman" w:hAnsi="Times New Roman"/>
          <w:sz w:val="28"/>
          <w:szCs w:val="28"/>
        </w:rPr>
        <w:t>зучение мотивационно-потребностной сферы старшеклассников и их родителей;</w:t>
      </w:r>
    </w:p>
    <w:p w:rsidR="00632D6F" w:rsidRPr="000B7876" w:rsidRDefault="00632D6F" w:rsidP="000B7876">
      <w:pPr>
        <w:numPr>
          <w:ilvl w:val="0"/>
          <w:numId w:val="10"/>
        </w:numPr>
        <w:shd w:val="clear" w:color="auto" w:fill="FFFFFF"/>
        <w:spacing w:after="0" w:line="360" w:lineRule="auto"/>
        <w:ind w:left="0" w:firstLine="709"/>
        <w:contextualSpacing/>
        <w:jc w:val="both"/>
        <w:rPr>
          <w:rFonts w:ascii="Times New Roman" w:hAnsi="Times New Roman"/>
          <w:sz w:val="28"/>
          <w:szCs w:val="28"/>
        </w:rPr>
      </w:pPr>
      <w:r w:rsidRPr="000B7876">
        <w:rPr>
          <w:rFonts w:ascii="Times New Roman" w:hAnsi="Times New Roman"/>
          <w:sz w:val="28"/>
          <w:szCs w:val="28"/>
        </w:rPr>
        <w:t>изучение родительских</w:t>
      </w:r>
      <w:r w:rsidR="00031F27" w:rsidRPr="000B7876">
        <w:rPr>
          <w:rFonts w:ascii="Times New Roman" w:hAnsi="Times New Roman"/>
          <w:sz w:val="28"/>
          <w:szCs w:val="28"/>
        </w:rPr>
        <w:t xml:space="preserve"> коммуникативных</w:t>
      </w:r>
      <w:r w:rsidRPr="000B7876">
        <w:rPr>
          <w:rFonts w:ascii="Times New Roman" w:hAnsi="Times New Roman"/>
          <w:sz w:val="28"/>
          <w:szCs w:val="28"/>
        </w:rPr>
        <w:t xml:space="preserve"> установок</w:t>
      </w:r>
      <w:r w:rsidR="00031F27" w:rsidRPr="000B7876">
        <w:rPr>
          <w:rFonts w:ascii="Times New Roman" w:hAnsi="Times New Roman"/>
          <w:sz w:val="28"/>
          <w:szCs w:val="28"/>
        </w:rPr>
        <w:t>.</w:t>
      </w:r>
    </w:p>
    <w:p w:rsidR="00C534C1" w:rsidRPr="000B7876" w:rsidRDefault="00C534C1"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b/>
          <w:sz w:val="28"/>
          <w:szCs w:val="28"/>
          <w:u w:val="single"/>
        </w:rPr>
        <w:t>Объект</w:t>
      </w:r>
      <w:r w:rsidRPr="000B7876">
        <w:rPr>
          <w:rFonts w:ascii="Times New Roman" w:hAnsi="Times New Roman"/>
          <w:b/>
          <w:sz w:val="28"/>
          <w:szCs w:val="28"/>
        </w:rPr>
        <w:t xml:space="preserve"> </w:t>
      </w:r>
      <w:r w:rsidRPr="000B7876">
        <w:rPr>
          <w:rFonts w:ascii="Times New Roman" w:hAnsi="Times New Roman"/>
          <w:sz w:val="28"/>
          <w:szCs w:val="28"/>
        </w:rPr>
        <w:t>исследования</w:t>
      </w:r>
      <w:r w:rsidR="00031F27" w:rsidRPr="000B7876">
        <w:rPr>
          <w:rFonts w:ascii="Times New Roman" w:hAnsi="Times New Roman"/>
          <w:sz w:val="28"/>
          <w:szCs w:val="28"/>
        </w:rPr>
        <w:t xml:space="preserve"> – коммуникативные установки старшеклассников</w:t>
      </w:r>
      <w:r w:rsidR="00D50478" w:rsidRPr="000B7876">
        <w:rPr>
          <w:rFonts w:ascii="Times New Roman" w:hAnsi="Times New Roman"/>
          <w:sz w:val="28"/>
          <w:szCs w:val="28"/>
        </w:rPr>
        <w:t>.</w:t>
      </w:r>
    </w:p>
    <w:p w:rsidR="00D50478" w:rsidRPr="000B7876" w:rsidRDefault="00C534C1"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b/>
          <w:sz w:val="28"/>
          <w:szCs w:val="28"/>
          <w:u w:val="single"/>
        </w:rPr>
        <w:t>Предмет</w:t>
      </w:r>
      <w:r w:rsidRPr="000B7876">
        <w:rPr>
          <w:rFonts w:ascii="Times New Roman" w:hAnsi="Times New Roman"/>
          <w:sz w:val="28"/>
          <w:szCs w:val="28"/>
        </w:rPr>
        <w:t xml:space="preserve"> исследования</w:t>
      </w:r>
      <w:r w:rsidR="00031F27" w:rsidRPr="000B7876">
        <w:rPr>
          <w:rFonts w:ascii="Times New Roman" w:hAnsi="Times New Roman"/>
          <w:sz w:val="28"/>
          <w:szCs w:val="28"/>
        </w:rPr>
        <w:t xml:space="preserve"> -</w:t>
      </w:r>
      <w:r w:rsidRPr="000B7876">
        <w:rPr>
          <w:rFonts w:ascii="Times New Roman" w:hAnsi="Times New Roman"/>
          <w:sz w:val="28"/>
          <w:szCs w:val="28"/>
        </w:rPr>
        <w:t xml:space="preserve"> </w:t>
      </w:r>
      <w:r w:rsidR="00D50478" w:rsidRPr="000B7876">
        <w:rPr>
          <w:rFonts w:ascii="Times New Roman" w:hAnsi="Times New Roman"/>
          <w:sz w:val="28"/>
          <w:szCs w:val="28"/>
        </w:rPr>
        <w:t>взаимосвязь коммуникативных установок старшеклассников с личностными особенностями и с социально-психологическими установками их родителей.</w:t>
      </w:r>
    </w:p>
    <w:p w:rsidR="00C534C1" w:rsidRPr="000B7876" w:rsidRDefault="00C534C1"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b/>
          <w:sz w:val="28"/>
          <w:szCs w:val="28"/>
          <w:u w:val="single"/>
        </w:rPr>
        <w:t>Гипотеза исследования</w:t>
      </w:r>
      <w:r w:rsidRPr="000B7876">
        <w:rPr>
          <w:rFonts w:ascii="Times New Roman" w:hAnsi="Times New Roman"/>
          <w:sz w:val="28"/>
          <w:szCs w:val="28"/>
        </w:rPr>
        <w:t>:</w:t>
      </w:r>
    </w:p>
    <w:p w:rsidR="00CA7634" w:rsidRPr="000B7876" w:rsidRDefault="00CA763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Коммуникативные установки старшеклассников взаимосвязаны с устойчивыми личностными свойствами, с характером социально-психологических установок их родителей и типом родительского отношения в семье.</w:t>
      </w:r>
    </w:p>
    <w:p w:rsidR="00C534C1" w:rsidRPr="000B7876" w:rsidRDefault="00C534C1"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 работе мы использовали следующие методы:</w:t>
      </w:r>
    </w:p>
    <w:p w:rsidR="00C534C1" w:rsidRPr="000B7876" w:rsidRDefault="003D3C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w:t>
      </w:r>
      <w:r w:rsidR="00C534C1" w:rsidRPr="000B7876">
        <w:rPr>
          <w:rFonts w:ascii="Times New Roman" w:hAnsi="Times New Roman"/>
          <w:sz w:val="28"/>
          <w:szCs w:val="28"/>
        </w:rPr>
        <w:t>метод анализа литературы по теме исследования;</w:t>
      </w:r>
    </w:p>
    <w:p w:rsidR="00464D8E" w:rsidRPr="000B7876" w:rsidRDefault="003D3C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w:t>
      </w:r>
      <w:r w:rsidR="00C534C1" w:rsidRPr="000B7876">
        <w:rPr>
          <w:rFonts w:ascii="Times New Roman" w:hAnsi="Times New Roman"/>
          <w:sz w:val="28"/>
          <w:szCs w:val="28"/>
        </w:rPr>
        <w:t>методы психодиагностики (анкетирование, тестирование)</w:t>
      </w:r>
      <w:r w:rsidR="00464D8E" w:rsidRPr="000B7876">
        <w:rPr>
          <w:rFonts w:ascii="Times New Roman" w:hAnsi="Times New Roman"/>
          <w:sz w:val="28"/>
          <w:szCs w:val="28"/>
        </w:rPr>
        <w:t>;</w:t>
      </w:r>
    </w:p>
    <w:p w:rsidR="00464D8E" w:rsidRPr="000B7876" w:rsidRDefault="003D3C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w:t>
      </w:r>
      <w:r w:rsidR="00C534C1" w:rsidRPr="000B7876">
        <w:rPr>
          <w:rFonts w:ascii="Times New Roman" w:hAnsi="Times New Roman"/>
          <w:sz w:val="28"/>
          <w:szCs w:val="28"/>
        </w:rPr>
        <w:t>методы математико-статистического анализа</w:t>
      </w:r>
      <w:r w:rsidR="00464D8E" w:rsidRPr="000B7876">
        <w:rPr>
          <w:rFonts w:ascii="Times New Roman" w:hAnsi="Times New Roman"/>
          <w:sz w:val="28"/>
          <w:szCs w:val="28"/>
        </w:rPr>
        <w:t xml:space="preserve"> полученных данных</w:t>
      </w:r>
      <w:r w:rsidR="00C534C1" w:rsidRPr="000B7876">
        <w:rPr>
          <w:rFonts w:ascii="Times New Roman" w:hAnsi="Times New Roman"/>
          <w:sz w:val="28"/>
          <w:szCs w:val="28"/>
        </w:rPr>
        <w:t xml:space="preserve">: </w:t>
      </w:r>
      <w:r w:rsidR="00C534C1" w:rsidRPr="000B7876">
        <w:rPr>
          <w:rFonts w:ascii="Times New Roman" w:hAnsi="Times New Roman"/>
          <w:sz w:val="28"/>
          <w:szCs w:val="28"/>
          <w:lang w:val="en-US"/>
        </w:rPr>
        <w:t>t</w:t>
      </w:r>
      <w:r w:rsidR="00C534C1" w:rsidRPr="000B7876">
        <w:rPr>
          <w:rFonts w:ascii="Times New Roman" w:hAnsi="Times New Roman"/>
          <w:sz w:val="28"/>
          <w:szCs w:val="28"/>
        </w:rPr>
        <w:t>-критерий Стьюдента</w:t>
      </w:r>
      <w:r w:rsidR="00CA7634" w:rsidRPr="000B7876">
        <w:rPr>
          <w:rFonts w:ascii="Times New Roman" w:hAnsi="Times New Roman"/>
          <w:sz w:val="28"/>
          <w:szCs w:val="28"/>
        </w:rPr>
        <w:t xml:space="preserve">, </w:t>
      </w:r>
      <w:r w:rsidR="00464D8E" w:rsidRPr="000B7876">
        <w:rPr>
          <w:rFonts w:ascii="Times New Roman" w:hAnsi="Times New Roman"/>
          <w:sz w:val="28"/>
          <w:szCs w:val="28"/>
        </w:rPr>
        <w:t>метод ранговых корреляций Спирмена</w:t>
      </w:r>
      <w:r w:rsidR="00434DCA" w:rsidRPr="000B7876">
        <w:rPr>
          <w:rFonts w:ascii="Times New Roman" w:hAnsi="Times New Roman"/>
          <w:sz w:val="28"/>
          <w:szCs w:val="28"/>
        </w:rPr>
        <w:t xml:space="preserve"> </w:t>
      </w:r>
      <w:r w:rsidR="00464D8E" w:rsidRPr="000B7876">
        <w:rPr>
          <w:rFonts w:ascii="Times New Roman" w:hAnsi="Times New Roman"/>
          <w:sz w:val="28"/>
          <w:szCs w:val="28"/>
        </w:rPr>
        <w:t>.</w:t>
      </w:r>
      <w:r w:rsidR="008D0A18" w:rsidRPr="000B7876">
        <w:rPr>
          <w:rFonts w:ascii="Times New Roman" w:hAnsi="Times New Roman"/>
          <w:sz w:val="28"/>
          <w:szCs w:val="28"/>
        </w:rPr>
        <w:t>мет</w:t>
      </w:r>
    </w:p>
    <w:p w:rsidR="00464D8E" w:rsidRPr="000B7876" w:rsidRDefault="00464D8E"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 качестве психодиагностических методик использовали:</w:t>
      </w:r>
    </w:p>
    <w:p w:rsidR="00464D8E" w:rsidRPr="000B7876" w:rsidRDefault="00464D8E"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w:t>
      </w:r>
      <w:r w:rsidR="001D1D21" w:rsidRPr="000B7876">
        <w:rPr>
          <w:rFonts w:ascii="Times New Roman" w:hAnsi="Times New Roman"/>
          <w:sz w:val="28"/>
          <w:szCs w:val="28"/>
        </w:rPr>
        <w:t xml:space="preserve"> методика «Диагностика коммуникативной установки» В.В.Бойко;</w:t>
      </w:r>
    </w:p>
    <w:p w:rsidR="001D1D21" w:rsidRPr="000B7876" w:rsidRDefault="00434DCA"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w:t>
      </w:r>
      <w:r w:rsidR="001D1D21" w:rsidRPr="000B7876">
        <w:rPr>
          <w:rFonts w:ascii="Times New Roman" w:hAnsi="Times New Roman"/>
          <w:sz w:val="28"/>
          <w:szCs w:val="28"/>
        </w:rPr>
        <w:t>методика</w:t>
      </w:r>
      <w:r w:rsidRPr="000B7876">
        <w:rPr>
          <w:rFonts w:ascii="Times New Roman" w:hAnsi="Times New Roman"/>
          <w:sz w:val="28"/>
          <w:szCs w:val="28"/>
        </w:rPr>
        <w:t xml:space="preserve"> «Диагностика социально-психологических установок личности в мотивационно-потребностной сфере» О.Ф.Потёмкина;</w:t>
      </w:r>
    </w:p>
    <w:p w:rsidR="00434DCA" w:rsidRPr="000B7876" w:rsidRDefault="00434DCA" w:rsidP="000B7876">
      <w:pPr>
        <w:tabs>
          <w:tab w:val="left" w:pos="6030"/>
        </w:tabs>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w:t>
      </w:r>
      <w:r w:rsidR="001F3444">
        <w:rPr>
          <w:rFonts w:ascii="Times New Roman" w:hAnsi="Times New Roman"/>
          <w:sz w:val="28"/>
          <w:szCs w:val="28"/>
        </w:rPr>
        <w:t xml:space="preserve"> </w:t>
      </w:r>
      <w:r w:rsidRPr="000B7876">
        <w:rPr>
          <w:rFonts w:ascii="Times New Roman" w:hAnsi="Times New Roman"/>
          <w:sz w:val="28"/>
          <w:szCs w:val="28"/>
        </w:rPr>
        <w:t xml:space="preserve">методика </w:t>
      </w:r>
      <w:r w:rsidRPr="000B7876">
        <w:rPr>
          <w:rFonts w:ascii="Times New Roman" w:hAnsi="Times New Roman"/>
          <w:sz w:val="28"/>
          <w:szCs w:val="28"/>
          <w:lang w:val="en-US"/>
        </w:rPr>
        <w:t>PARI</w:t>
      </w:r>
      <w:r w:rsidRPr="000B7876">
        <w:rPr>
          <w:rFonts w:ascii="Times New Roman" w:hAnsi="Times New Roman"/>
          <w:sz w:val="28"/>
          <w:szCs w:val="28"/>
        </w:rPr>
        <w:t xml:space="preserve"> (адаптирована Т.В.Нещерт);</w:t>
      </w:r>
    </w:p>
    <w:p w:rsidR="00434DCA" w:rsidRPr="000B7876" w:rsidRDefault="00434DCA" w:rsidP="000B7876">
      <w:pPr>
        <w:tabs>
          <w:tab w:val="left" w:pos="6030"/>
        </w:tabs>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подростковый вариант теста Кэтелла (12-18 лет)</w:t>
      </w:r>
      <w:r w:rsidRPr="000B7876">
        <w:rPr>
          <w:rFonts w:ascii="Times New Roman" w:hAnsi="Times New Roman"/>
          <w:sz w:val="28"/>
          <w:szCs w:val="28"/>
        </w:rPr>
        <w:tab/>
      </w:r>
    </w:p>
    <w:p w:rsidR="00907700" w:rsidRPr="000B7876" w:rsidRDefault="008D0A18"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од ранговых корреляц</w:t>
      </w:r>
    </w:p>
    <w:p w:rsidR="00F371E6" w:rsidRPr="000B7876" w:rsidRDefault="00907700" w:rsidP="000B7876">
      <w:pPr>
        <w:spacing w:after="0" w:line="360" w:lineRule="auto"/>
        <w:ind w:left="709"/>
        <w:jc w:val="center"/>
        <w:rPr>
          <w:rFonts w:ascii="Times New Roman" w:hAnsi="Times New Roman"/>
          <w:b/>
          <w:sz w:val="28"/>
          <w:szCs w:val="28"/>
        </w:rPr>
      </w:pPr>
      <w:r w:rsidRPr="000B7876">
        <w:rPr>
          <w:rFonts w:ascii="Times New Roman" w:hAnsi="Times New Roman"/>
          <w:sz w:val="28"/>
          <w:szCs w:val="28"/>
        </w:rPr>
        <w:br w:type="page"/>
      </w:r>
      <w:r w:rsidR="00F371E6" w:rsidRPr="000B7876">
        <w:rPr>
          <w:rFonts w:ascii="Times New Roman" w:hAnsi="Times New Roman"/>
          <w:b/>
          <w:sz w:val="28"/>
          <w:szCs w:val="28"/>
        </w:rPr>
        <w:t xml:space="preserve">Глава </w:t>
      </w:r>
      <w:r w:rsidR="00F371E6" w:rsidRPr="000B7876">
        <w:rPr>
          <w:rFonts w:ascii="Times New Roman" w:hAnsi="Times New Roman"/>
          <w:b/>
          <w:sz w:val="28"/>
          <w:szCs w:val="28"/>
          <w:lang w:val="en-US"/>
        </w:rPr>
        <w:t>I</w:t>
      </w:r>
      <w:r w:rsidR="00F371E6" w:rsidRPr="000B7876">
        <w:rPr>
          <w:rFonts w:ascii="Times New Roman" w:hAnsi="Times New Roman"/>
          <w:b/>
          <w:sz w:val="28"/>
          <w:szCs w:val="28"/>
        </w:rPr>
        <w:t>.</w:t>
      </w:r>
      <w:r w:rsidR="000C049A" w:rsidRPr="000B7876">
        <w:rPr>
          <w:rFonts w:ascii="Times New Roman" w:hAnsi="Times New Roman"/>
          <w:b/>
          <w:sz w:val="28"/>
          <w:szCs w:val="28"/>
        </w:rPr>
        <w:t xml:space="preserve"> </w:t>
      </w:r>
      <w:r w:rsidR="00F371E6" w:rsidRPr="000B7876">
        <w:rPr>
          <w:rFonts w:ascii="Times New Roman" w:hAnsi="Times New Roman"/>
          <w:b/>
          <w:sz w:val="28"/>
          <w:szCs w:val="28"/>
        </w:rPr>
        <w:t>Теоретически</w:t>
      </w:r>
      <w:r w:rsidR="008D0A18" w:rsidRPr="000B7876">
        <w:rPr>
          <w:rFonts w:ascii="Times New Roman" w:hAnsi="Times New Roman"/>
          <w:b/>
          <w:sz w:val="28"/>
          <w:szCs w:val="28"/>
        </w:rPr>
        <w:t>й</w:t>
      </w:r>
      <w:r w:rsidR="00F371E6" w:rsidRPr="000B7876">
        <w:rPr>
          <w:rFonts w:ascii="Times New Roman" w:hAnsi="Times New Roman"/>
          <w:b/>
          <w:sz w:val="28"/>
          <w:szCs w:val="28"/>
        </w:rPr>
        <w:t xml:space="preserve"> анализ социально - психологических установок и факторов форми</w:t>
      </w:r>
      <w:r w:rsidR="00D20F19" w:rsidRPr="000B7876">
        <w:rPr>
          <w:rFonts w:ascii="Times New Roman" w:hAnsi="Times New Roman"/>
          <w:b/>
          <w:sz w:val="28"/>
          <w:szCs w:val="28"/>
        </w:rPr>
        <w:t>рования их в юношеском возрасте</w:t>
      </w:r>
    </w:p>
    <w:p w:rsidR="000B7876" w:rsidRPr="00AC412A" w:rsidRDefault="000B7876" w:rsidP="000B7876">
      <w:pPr>
        <w:spacing w:after="0" w:line="360" w:lineRule="auto"/>
        <w:ind w:firstLine="709"/>
        <w:contextualSpacing/>
        <w:jc w:val="center"/>
        <w:rPr>
          <w:rFonts w:ascii="Times New Roman" w:hAnsi="Times New Roman"/>
          <w:b/>
          <w:sz w:val="28"/>
          <w:szCs w:val="28"/>
        </w:rPr>
      </w:pPr>
    </w:p>
    <w:p w:rsidR="00F371E6" w:rsidRPr="000B7876" w:rsidRDefault="00D20F19" w:rsidP="000B7876">
      <w:pPr>
        <w:spacing w:after="0" w:line="360" w:lineRule="auto"/>
        <w:ind w:firstLine="709"/>
        <w:contextualSpacing/>
        <w:jc w:val="center"/>
        <w:rPr>
          <w:rFonts w:ascii="Times New Roman" w:hAnsi="Times New Roman"/>
          <w:b/>
          <w:sz w:val="28"/>
          <w:szCs w:val="28"/>
        </w:rPr>
      </w:pPr>
      <w:r w:rsidRPr="000B7876">
        <w:rPr>
          <w:rFonts w:ascii="Times New Roman" w:hAnsi="Times New Roman"/>
          <w:b/>
          <w:sz w:val="28"/>
          <w:szCs w:val="28"/>
        </w:rPr>
        <w:t>1.</w:t>
      </w:r>
      <w:r w:rsidR="000B7876" w:rsidRPr="000B7876">
        <w:rPr>
          <w:rFonts w:ascii="Times New Roman" w:hAnsi="Times New Roman"/>
          <w:b/>
          <w:sz w:val="28"/>
          <w:szCs w:val="28"/>
        </w:rPr>
        <w:t xml:space="preserve"> </w:t>
      </w:r>
      <w:r w:rsidR="00F371E6" w:rsidRPr="000B7876">
        <w:rPr>
          <w:rFonts w:ascii="Times New Roman" w:hAnsi="Times New Roman"/>
          <w:b/>
          <w:sz w:val="28"/>
          <w:szCs w:val="28"/>
        </w:rPr>
        <w:t>Социально-псих</w:t>
      </w:r>
      <w:r w:rsidRPr="000B7876">
        <w:rPr>
          <w:rFonts w:ascii="Times New Roman" w:hAnsi="Times New Roman"/>
          <w:b/>
          <w:sz w:val="28"/>
          <w:szCs w:val="28"/>
        </w:rPr>
        <w:t>ологическая установка личности</w:t>
      </w:r>
    </w:p>
    <w:p w:rsidR="000B7876" w:rsidRPr="000B7876" w:rsidRDefault="000B7876" w:rsidP="000B7876">
      <w:pPr>
        <w:spacing w:after="0" w:line="360" w:lineRule="auto"/>
        <w:ind w:firstLine="709"/>
        <w:contextualSpacing/>
        <w:jc w:val="both"/>
        <w:rPr>
          <w:rFonts w:ascii="Times New Roman" w:hAnsi="Times New Roman"/>
          <w:sz w:val="28"/>
          <w:szCs w:val="28"/>
          <w:u w:val="single"/>
        </w:rPr>
      </w:pPr>
    </w:p>
    <w:p w:rsidR="00D20F19" w:rsidRPr="000B7876" w:rsidRDefault="00D20F19" w:rsidP="00913A9C">
      <w:pPr>
        <w:spacing w:after="0" w:line="360" w:lineRule="auto"/>
        <w:ind w:firstLine="709"/>
        <w:contextualSpacing/>
        <w:jc w:val="both"/>
        <w:rPr>
          <w:rFonts w:ascii="Times New Roman" w:hAnsi="Times New Roman"/>
          <w:sz w:val="28"/>
          <w:szCs w:val="28"/>
          <w:u w:val="single"/>
        </w:rPr>
      </w:pPr>
      <w:r w:rsidRPr="000B7876">
        <w:rPr>
          <w:rFonts w:ascii="Times New Roman" w:hAnsi="Times New Roman"/>
          <w:sz w:val="28"/>
          <w:szCs w:val="28"/>
          <w:u w:val="single"/>
        </w:rPr>
        <w:t>Определение, компоненты и функции</w:t>
      </w:r>
      <w:r w:rsidR="00D8022F" w:rsidRPr="000B7876">
        <w:rPr>
          <w:rFonts w:ascii="Times New Roman" w:hAnsi="Times New Roman"/>
          <w:sz w:val="28"/>
          <w:szCs w:val="28"/>
          <w:u w:val="single"/>
        </w:rPr>
        <w:t xml:space="preserve"> социально-психологической установки</w:t>
      </w:r>
    </w:p>
    <w:p w:rsidR="00831EE2" w:rsidRPr="000B7876" w:rsidRDefault="00D468F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При исследовании личности в социальной психологии важнейшее ме</w:t>
      </w:r>
      <w:r w:rsidR="00AD1E9A" w:rsidRPr="000B7876">
        <w:rPr>
          <w:rFonts w:ascii="Times New Roman" w:hAnsi="Times New Roman"/>
          <w:sz w:val="28"/>
          <w:szCs w:val="28"/>
        </w:rPr>
        <w:t xml:space="preserve">сто занимает проблема социально-психологической </w:t>
      </w:r>
      <w:r w:rsidRPr="000B7876">
        <w:rPr>
          <w:rFonts w:ascii="Times New Roman" w:hAnsi="Times New Roman"/>
          <w:sz w:val="28"/>
          <w:szCs w:val="28"/>
        </w:rPr>
        <w:t>установки.</w:t>
      </w:r>
    </w:p>
    <w:p w:rsidR="00EC3DD6" w:rsidRPr="000B7876" w:rsidRDefault="00EC3DD6"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Установка — свойство деятельности, готовность, предрасположенность субъекта, возникающая при предвосхищении им появления определенного </w:t>
      </w:r>
      <w:r w:rsidR="00F702B9" w:rsidRPr="000B7876">
        <w:rPr>
          <w:rFonts w:ascii="Times New Roman" w:hAnsi="Times New Roman"/>
          <w:sz w:val="28"/>
          <w:szCs w:val="28"/>
        </w:rPr>
        <w:t>объект</w:t>
      </w:r>
      <w:r w:rsidRPr="000B7876">
        <w:rPr>
          <w:rFonts w:ascii="Times New Roman" w:hAnsi="Times New Roman"/>
          <w:sz w:val="28"/>
          <w:szCs w:val="28"/>
        </w:rPr>
        <w:t>а и обеспечивающая устойчивый целенаправленный характер протекания деятельности по отношению к данному объекту, т.е. психологическая готовность в определенных условиях д</w:t>
      </w:r>
      <w:r w:rsidR="0012358B" w:rsidRPr="000B7876">
        <w:rPr>
          <w:rFonts w:ascii="Times New Roman" w:hAnsi="Times New Roman"/>
          <w:sz w:val="28"/>
          <w:szCs w:val="28"/>
        </w:rPr>
        <w:t>ействовать определенным образом[36].</w:t>
      </w:r>
    </w:p>
    <w:p w:rsidR="00EC3DD6" w:rsidRPr="000B7876" w:rsidRDefault="00EC3DD6"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i/>
          <w:sz w:val="28"/>
          <w:szCs w:val="28"/>
          <w:u w:val="single"/>
        </w:rPr>
        <w:t>Социально-психологические установки</w:t>
      </w:r>
      <w:r w:rsidRPr="000B7876">
        <w:rPr>
          <w:rFonts w:ascii="Times New Roman" w:hAnsi="Times New Roman"/>
          <w:sz w:val="28"/>
          <w:szCs w:val="28"/>
        </w:rPr>
        <w:t xml:space="preserve"> есть состояния психологической готовности, складывающейся на основе опыта и оказывающей влияние на реакции человека относительно тех объектов и ситуаций, с которыми он связан и которые социально для него </w:t>
      </w:r>
      <w:r w:rsidR="001E5A49" w:rsidRPr="000B7876">
        <w:rPr>
          <w:rFonts w:ascii="Times New Roman" w:hAnsi="Times New Roman"/>
          <w:sz w:val="28"/>
          <w:szCs w:val="28"/>
        </w:rPr>
        <w:t>значимы[3].</w:t>
      </w:r>
    </w:p>
    <w:p w:rsidR="00EC3DD6" w:rsidRPr="000B7876" w:rsidRDefault="00EC3DD6"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Понятие «установка» следует рассматривать не как вообще отношение, позицию к какому-либо предмету, явлению, человеку, а как диспозицию – готовность к определенному поведению в конкретной ситуации. Это понятие выражает конкретную связь между внутренним и внешним</w:t>
      </w:r>
      <w:r w:rsidR="000461A5" w:rsidRPr="000B7876">
        <w:rPr>
          <w:rFonts w:ascii="Times New Roman" w:hAnsi="Times New Roman"/>
          <w:sz w:val="28"/>
          <w:szCs w:val="28"/>
        </w:rPr>
        <w:t>[42]</w:t>
      </w:r>
      <w:r w:rsidRPr="000B7876">
        <w:rPr>
          <w:rFonts w:ascii="Times New Roman" w:hAnsi="Times New Roman"/>
          <w:sz w:val="28"/>
          <w:szCs w:val="28"/>
        </w:rPr>
        <w:t>.</w:t>
      </w:r>
    </w:p>
    <w:p w:rsidR="00CC7417" w:rsidRPr="000B7876" w:rsidRDefault="00CC7417"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Первоначально оно было введено в экспериментальной психологии немецкими психологами для обозначения обусловленного прошлым опытом фактора (готовности действовать тем или иным образом), определяющего скорость реагирования на воспринимаемую ситуацию (Л. Ланге) и некоторые иллюзии восприятия (Г. Мюллер, Т. Шуман), а также для описания возникающего при постановке задачи неосознаваемого состояния готовности, обусловливающего направленность различных психических процессов</w:t>
      </w:r>
      <w:r w:rsidR="001E5A49" w:rsidRPr="000B7876">
        <w:rPr>
          <w:rFonts w:ascii="Times New Roman" w:hAnsi="Times New Roman"/>
          <w:sz w:val="28"/>
          <w:szCs w:val="28"/>
        </w:rPr>
        <w:t>[44].</w:t>
      </w:r>
    </w:p>
    <w:p w:rsidR="00CC7417" w:rsidRPr="000B7876" w:rsidRDefault="00CC7417"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В </w:t>
      </w:r>
      <w:smartTag w:uri="urn:schemas-microsoft-com:office:smarttags" w:element="metricconverter">
        <w:smartTagPr>
          <w:attr w:name="ProductID" w:val="1901 г"/>
        </w:smartTagPr>
        <w:r w:rsidRPr="000B7876">
          <w:rPr>
            <w:rFonts w:ascii="Times New Roman" w:hAnsi="Times New Roman"/>
            <w:sz w:val="28"/>
            <w:szCs w:val="28"/>
          </w:rPr>
          <w:t>1901 г</w:t>
        </w:r>
      </w:smartTag>
      <w:r w:rsidRPr="000B7876">
        <w:rPr>
          <w:rFonts w:ascii="Times New Roman" w:hAnsi="Times New Roman"/>
          <w:sz w:val="28"/>
          <w:szCs w:val="28"/>
        </w:rPr>
        <w:t>. в рамках Вюрцбургской школы Г. Майер и И. Орт, ученики К. Марбе, показали, что существуют психические процессы, которые нельзя описать феноменологически и которые не попадают в классы ощущений, образов или чувств. Они проявляются в ожиданиях, колебаниях, сомнениях или уверенности в том, что в решении задачи найден правильный путь. Эти процессы были названы состояниями сознания, а при переводе на английский язык получ</w:t>
      </w:r>
      <w:r w:rsidR="001E5A49" w:rsidRPr="000B7876">
        <w:rPr>
          <w:rFonts w:ascii="Times New Roman" w:hAnsi="Times New Roman"/>
          <w:sz w:val="28"/>
          <w:szCs w:val="28"/>
        </w:rPr>
        <w:t>или название установок сознания[44]</w:t>
      </w:r>
      <w:r w:rsidR="002525DE" w:rsidRPr="000B7876">
        <w:rPr>
          <w:rFonts w:ascii="Times New Roman" w:hAnsi="Times New Roman"/>
          <w:sz w:val="28"/>
          <w:szCs w:val="28"/>
        </w:rPr>
        <w:t>.</w:t>
      </w:r>
    </w:p>
    <w:p w:rsidR="00C00704" w:rsidRPr="000B7876" w:rsidRDefault="00CC7417"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w:t>
      </w:r>
      <w:r w:rsidRPr="000B7876">
        <w:rPr>
          <w:rFonts w:ascii="Times New Roman" w:hAnsi="Times New Roman"/>
          <w:i/>
          <w:sz w:val="28"/>
          <w:szCs w:val="28"/>
        </w:rPr>
        <w:t xml:space="preserve"> </w:t>
      </w:r>
      <w:r w:rsidRPr="000B7876">
        <w:rPr>
          <w:rFonts w:ascii="Times New Roman" w:hAnsi="Times New Roman"/>
          <w:sz w:val="28"/>
          <w:szCs w:val="28"/>
        </w:rPr>
        <w:t>психологии термин «установка» имеет свое собственное значение, свою собственную традицию исследования, и необходимо соотнести понятие «социальн</w:t>
      </w:r>
      <w:r w:rsidR="002525DE" w:rsidRPr="000B7876">
        <w:rPr>
          <w:rFonts w:ascii="Times New Roman" w:hAnsi="Times New Roman"/>
          <w:sz w:val="28"/>
          <w:szCs w:val="28"/>
        </w:rPr>
        <w:t>ая установка» с этой традицией[3].</w:t>
      </w:r>
    </w:p>
    <w:p w:rsidR="00C00704" w:rsidRPr="000B7876" w:rsidRDefault="00C0070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Изучение установки имеет свою историю развития. В отечественной психологии изучение установки тесно связано с именами Узнадз</w:t>
      </w:r>
      <w:r w:rsidR="00405C3A" w:rsidRPr="000B7876">
        <w:rPr>
          <w:rFonts w:ascii="Times New Roman" w:hAnsi="Times New Roman"/>
          <w:sz w:val="28"/>
          <w:szCs w:val="28"/>
        </w:rPr>
        <w:t>е, Мясищева, Божович, Леонтьева[49].</w:t>
      </w:r>
    </w:p>
    <w:p w:rsidR="00CC7417" w:rsidRPr="000B7876" w:rsidRDefault="00CC7417"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Проблема установки была специальным предметом исследования в школе Д.Н. Узнадзе. Внешнее совпадение терминов «установка» и «социальная установка» приводит к тому, что иногда содержание этих понятий рассматрива</w:t>
      </w:r>
      <w:r w:rsidR="00530BBA" w:rsidRPr="000B7876">
        <w:rPr>
          <w:rFonts w:ascii="Times New Roman" w:hAnsi="Times New Roman"/>
          <w:sz w:val="28"/>
          <w:szCs w:val="28"/>
        </w:rPr>
        <w:t xml:space="preserve">ется как идентичное. Тем более, </w:t>
      </w:r>
      <w:r w:rsidRPr="000B7876">
        <w:rPr>
          <w:rFonts w:ascii="Times New Roman" w:hAnsi="Times New Roman"/>
          <w:sz w:val="28"/>
          <w:szCs w:val="28"/>
        </w:rPr>
        <w:t>что набор определений, раскрывающих содержание этих двух понятий, действительно схож: «склонность», «направленность», «готовность». Вместе с тем необходимо точно развести сферу действия установок, как их понимал Д.Н. Узнадзе, и сферу действия «социальных установок»</w:t>
      </w:r>
      <w:r w:rsidR="002525DE" w:rsidRPr="000B7876">
        <w:rPr>
          <w:rFonts w:ascii="Times New Roman" w:hAnsi="Times New Roman"/>
          <w:sz w:val="28"/>
          <w:szCs w:val="28"/>
        </w:rPr>
        <w:t>[3].</w:t>
      </w:r>
    </w:p>
    <w:p w:rsidR="00A376B3" w:rsidRPr="000B7876" w:rsidRDefault="00CC7417"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По Д.Н. Узнадзе, установка является целостным динамическим состоянием субъекта, состоянием готовности к определенной активности, состоянием, которое обусловливается двумя факторами: потребностью субъекта и соответствующей объективной ситуацией</w:t>
      </w:r>
      <w:r w:rsidR="00A376B3" w:rsidRPr="000B7876">
        <w:rPr>
          <w:rFonts w:ascii="Times New Roman" w:hAnsi="Times New Roman"/>
          <w:sz w:val="28"/>
          <w:szCs w:val="28"/>
        </w:rPr>
        <w:t>[3]</w:t>
      </w:r>
      <w:r w:rsidR="001507C6" w:rsidRPr="000B7876">
        <w:rPr>
          <w:rFonts w:ascii="Times New Roman" w:hAnsi="Times New Roman"/>
          <w:sz w:val="28"/>
          <w:szCs w:val="28"/>
        </w:rPr>
        <w:t>.</w:t>
      </w:r>
    </w:p>
    <w:p w:rsidR="00CC7417" w:rsidRPr="000B7876" w:rsidRDefault="00CC7417" w:rsidP="000B7876">
      <w:pPr>
        <w:spacing w:after="0" w:line="360" w:lineRule="auto"/>
        <w:ind w:firstLine="709"/>
        <w:contextualSpacing/>
        <w:jc w:val="both"/>
        <w:rPr>
          <w:rFonts w:ascii="Times New Roman" w:hAnsi="Times New Roman"/>
          <w:sz w:val="28"/>
          <w:szCs w:val="28"/>
          <w:u w:val="single"/>
        </w:rPr>
      </w:pPr>
      <w:r w:rsidRPr="000B7876">
        <w:rPr>
          <w:rFonts w:ascii="Times New Roman" w:hAnsi="Times New Roman"/>
          <w:sz w:val="28"/>
          <w:szCs w:val="28"/>
        </w:rPr>
        <w:t>Установка в контексте концепции Д.Н. Узнадзе более всего касается вопроса о реализации простейших физиологических потребностей человека. Она трактуется как бессознательное, что исключает применение этого понятия к изучению наиболее сложных, высших форм человеческой деятельности. Это ни в коей мере не принижает значения разработки проблем на общепсихологическом уровне, так же как и возможности развития этих идей применительно к социальной психологии</w:t>
      </w:r>
      <w:r w:rsidR="001507C6" w:rsidRPr="000B7876">
        <w:rPr>
          <w:rFonts w:ascii="Times New Roman" w:hAnsi="Times New Roman"/>
          <w:sz w:val="28"/>
          <w:szCs w:val="28"/>
        </w:rPr>
        <w:t>[3].</w:t>
      </w:r>
    </w:p>
    <w:p w:rsidR="00CC7417" w:rsidRPr="000B7876" w:rsidRDefault="00CC7417"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Мясищев известен своей концепцией отношений человека. Отношение — это система временных связей человека со всей действительностью или ее отдельными сторонами; предрасположенность к каким-то объектам, позволяющим ожидать раскрытия</w:t>
      </w:r>
      <w:r w:rsidR="001507C6" w:rsidRPr="000B7876">
        <w:rPr>
          <w:rFonts w:ascii="Times New Roman" w:hAnsi="Times New Roman"/>
          <w:sz w:val="28"/>
          <w:szCs w:val="28"/>
        </w:rPr>
        <w:t xml:space="preserve"> себя в реальных актах действия[49].</w:t>
      </w:r>
    </w:p>
    <w:p w:rsidR="00CC7417" w:rsidRPr="000B7876" w:rsidRDefault="00CC7417"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Согласно Божович, направленность личности складывается как внутренняя позиция личности оп отношению к социальному окружению, к отдельным объектам социальной среды. Направленность личности может быть рассмотрена как предрасположенность личности действовать определенным образом, охватывающей всю сферу ее жизнедеятельности, вплоть до са</w:t>
      </w:r>
      <w:r w:rsidR="001507C6" w:rsidRPr="000B7876">
        <w:rPr>
          <w:rFonts w:ascii="Times New Roman" w:hAnsi="Times New Roman"/>
          <w:sz w:val="28"/>
          <w:szCs w:val="28"/>
        </w:rPr>
        <w:t>мых сложных объектов и ситуаций[49].</w:t>
      </w:r>
    </w:p>
    <w:p w:rsidR="00CC7417" w:rsidRPr="000B7876" w:rsidRDefault="00C0070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С позиции Леонтьева, социальная </w:t>
      </w:r>
      <w:r w:rsidR="00CC7417" w:rsidRPr="000B7876">
        <w:rPr>
          <w:rFonts w:ascii="Times New Roman" w:hAnsi="Times New Roman"/>
          <w:sz w:val="28"/>
          <w:szCs w:val="28"/>
        </w:rPr>
        <w:t>установка определяется личностным смыслом, порож</w:t>
      </w:r>
      <w:r w:rsidR="00580F5D" w:rsidRPr="000B7876">
        <w:rPr>
          <w:rFonts w:ascii="Times New Roman" w:hAnsi="Times New Roman"/>
          <w:sz w:val="28"/>
          <w:szCs w:val="28"/>
        </w:rPr>
        <w:t>даемым отношением мотива к цели[49].</w:t>
      </w:r>
    </w:p>
    <w:p w:rsidR="0022081E" w:rsidRPr="000B7876" w:rsidRDefault="0022081E" w:rsidP="000B7876">
      <w:pPr>
        <w:pStyle w:val="a4"/>
        <w:spacing w:line="360" w:lineRule="auto"/>
        <w:ind w:right="0" w:firstLine="709"/>
        <w:rPr>
          <w:rFonts w:ascii="Times New Roman" w:hAnsi="Times New Roman" w:cs="Times New Roman"/>
          <w:color w:val="auto"/>
          <w:sz w:val="28"/>
          <w:szCs w:val="28"/>
        </w:rPr>
      </w:pPr>
      <w:r w:rsidRPr="000B7876">
        <w:rPr>
          <w:rFonts w:ascii="Times New Roman" w:hAnsi="Times New Roman" w:cs="Times New Roman"/>
          <w:bCs/>
          <w:i/>
          <w:color w:val="auto"/>
          <w:sz w:val="28"/>
          <w:szCs w:val="28"/>
        </w:rPr>
        <w:t>Социальная установка</w:t>
      </w:r>
      <w:r w:rsidRPr="000B7876">
        <w:rPr>
          <w:rFonts w:ascii="Times New Roman" w:hAnsi="Times New Roman" w:cs="Times New Roman"/>
          <w:color w:val="auto"/>
          <w:sz w:val="28"/>
          <w:szCs w:val="28"/>
        </w:rPr>
        <w:t xml:space="preserve"> — одна из основных категорий социальной психологии. Социальная установка призвана объяснить все социальное поведение человека. В английском языке социальной установке соответствует понятие «аттитюд», и ввели его в научный обиход в 1918-1920 гг. У. Томас и Ф. Знанецкий. Они описали и четыре функции аттитюдов:</w:t>
      </w:r>
    </w:p>
    <w:p w:rsidR="0022081E" w:rsidRPr="000B7876" w:rsidRDefault="0022081E"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1) </w:t>
      </w:r>
      <w:r w:rsidRPr="000B7876">
        <w:rPr>
          <w:rFonts w:ascii="Times New Roman" w:hAnsi="Times New Roman"/>
          <w:i/>
          <w:sz w:val="28"/>
          <w:szCs w:val="28"/>
        </w:rPr>
        <w:t>Приспособительная функция</w:t>
      </w:r>
      <w:r w:rsidRPr="000B7876">
        <w:rPr>
          <w:rFonts w:ascii="Times New Roman" w:hAnsi="Times New Roman"/>
          <w:sz w:val="28"/>
          <w:szCs w:val="28"/>
        </w:rPr>
        <w:t xml:space="preserve"> (иногда называемая утилитарной, адаптивной) — аттитюд направляет субъекта к тем объектам, которые служат достижению его целей. Она связана с необходимостью обеспечить максимально благоприятное положение человека в социальной среде. Положительные установки к благоприятным стимулам. Отрицательные – к источникам неприятных стимулов.</w:t>
      </w:r>
    </w:p>
    <w:p w:rsidR="008C34B3" w:rsidRPr="000B7876" w:rsidRDefault="0022081E"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2) </w:t>
      </w:r>
      <w:r w:rsidR="008C34B3" w:rsidRPr="000B7876">
        <w:rPr>
          <w:rFonts w:ascii="Times New Roman" w:hAnsi="Times New Roman"/>
          <w:i/>
          <w:sz w:val="28"/>
          <w:szCs w:val="28"/>
        </w:rPr>
        <w:t>Функция знания или организации мировоззрения</w:t>
      </w:r>
      <w:r w:rsidR="008C34B3" w:rsidRPr="000B7876">
        <w:rPr>
          <w:rFonts w:ascii="Times New Roman" w:hAnsi="Times New Roman"/>
          <w:sz w:val="28"/>
          <w:szCs w:val="28"/>
        </w:rPr>
        <w:t>. Этот аттитюд дает упрощенные указания относительно способа поведения по отношению к конкретному объекту. Вырабатывается по отношению к знаниям о мире. Научные представления+обыденные. Система установок – это совокупность эмоционально окрашенных элементов знания о мире, о людях.</w:t>
      </w:r>
    </w:p>
    <w:p w:rsidR="0022081E" w:rsidRPr="000B7876" w:rsidRDefault="0022081E" w:rsidP="000B7876">
      <w:pPr>
        <w:pStyle w:val="a4"/>
        <w:spacing w:line="360" w:lineRule="auto"/>
        <w:ind w:right="0" w:firstLine="709"/>
        <w:rPr>
          <w:rFonts w:ascii="Times New Roman" w:hAnsi="Times New Roman" w:cs="Times New Roman"/>
          <w:color w:val="auto"/>
          <w:sz w:val="28"/>
          <w:szCs w:val="28"/>
        </w:rPr>
      </w:pPr>
      <w:r w:rsidRPr="000B7876">
        <w:rPr>
          <w:rFonts w:ascii="Times New Roman" w:hAnsi="Times New Roman" w:cs="Times New Roman"/>
          <w:color w:val="auto"/>
          <w:sz w:val="28"/>
          <w:szCs w:val="28"/>
        </w:rPr>
        <w:t xml:space="preserve">3) </w:t>
      </w:r>
      <w:r w:rsidRPr="000B7876">
        <w:rPr>
          <w:rFonts w:ascii="Times New Roman" w:hAnsi="Times New Roman" w:cs="Times New Roman"/>
          <w:i/>
          <w:color w:val="auto"/>
          <w:sz w:val="28"/>
          <w:szCs w:val="28"/>
        </w:rPr>
        <w:t>Ценностно-выразительная функция</w:t>
      </w:r>
      <w:r w:rsidRPr="000B7876">
        <w:rPr>
          <w:rFonts w:ascii="Times New Roman" w:hAnsi="Times New Roman" w:cs="Times New Roman"/>
          <w:color w:val="auto"/>
          <w:sz w:val="28"/>
          <w:szCs w:val="28"/>
        </w:rPr>
        <w:t xml:space="preserve"> (иногда называемая функцией ценности, саморегуляции) — аттитюд выступает как средство освобождения субъекта от внутреннего напряжения, выражения себя как личности; </w:t>
      </w:r>
    </w:p>
    <w:p w:rsidR="0022081E" w:rsidRPr="000B7876" w:rsidRDefault="0022081E"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Эта функция связана с потребностями в личностной устойчивости. Положительные установки вырабатываются, как правило, к представителям нашего личностного типа.</w:t>
      </w:r>
    </w:p>
    <w:p w:rsidR="0022081E" w:rsidRPr="000B7876" w:rsidRDefault="0022081E"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4) </w:t>
      </w:r>
      <w:r w:rsidR="002350D4" w:rsidRPr="000B7876">
        <w:rPr>
          <w:rFonts w:ascii="Times New Roman" w:hAnsi="Times New Roman"/>
          <w:i/>
          <w:sz w:val="28"/>
          <w:szCs w:val="28"/>
        </w:rPr>
        <w:t>Энергозащитная</w:t>
      </w:r>
      <w:r w:rsidRPr="000B7876">
        <w:rPr>
          <w:rFonts w:ascii="Times New Roman" w:hAnsi="Times New Roman"/>
          <w:i/>
          <w:sz w:val="28"/>
          <w:szCs w:val="28"/>
        </w:rPr>
        <w:t xml:space="preserve"> функция</w:t>
      </w:r>
      <w:r w:rsidRPr="000B7876">
        <w:rPr>
          <w:rFonts w:ascii="Times New Roman" w:hAnsi="Times New Roman"/>
          <w:sz w:val="28"/>
          <w:szCs w:val="28"/>
        </w:rPr>
        <w:t xml:space="preserve"> — аттитюд способствует разрешению внутренних конфликтов личности. Связан с необходимостью поддерживать в</w:t>
      </w:r>
      <w:r w:rsidR="00580F5D" w:rsidRPr="000B7876">
        <w:rPr>
          <w:rFonts w:ascii="Times New Roman" w:hAnsi="Times New Roman"/>
          <w:sz w:val="28"/>
          <w:szCs w:val="28"/>
        </w:rPr>
        <w:t>нутреннюю устойчивость личности[</w:t>
      </w:r>
      <w:r w:rsidR="009F01FA" w:rsidRPr="000B7876">
        <w:rPr>
          <w:rFonts w:ascii="Times New Roman" w:hAnsi="Times New Roman"/>
          <w:sz w:val="28"/>
          <w:szCs w:val="28"/>
        </w:rPr>
        <w:t>44</w:t>
      </w:r>
      <w:r w:rsidR="00580F5D" w:rsidRPr="000B7876">
        <w:rPr>
          <w:rFonts w:ascii="Times New Roman" w:hAnsi="Times New Roman"/>
          <w:sz w:val="28"/>
          <w:szCs w:val="28"/>
        </w:rPr>
        <w:t>]</w:t>
      </w:r>
      <w:r w:rsidR="009F01FA" w:rsidRPr="000B7876">
        <w:rPr>
          <w:rFonts w:ascii="Times New Roman" w:hAnsi="Times New Roman"/>
          <w:sz w:val="28"/>
          <w:szCs w:val="28"/>
        </w:rPr>
        <w:t>.</w:t>
      </w:r>
    </w:p>
    <w:p w:rsidR="00CC7417" w:rsidRPr="000B7876" w:rsidRDefault="00CC7417"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Что касается развития исследований в области аттитюда в западной психологии, Шихирев выделил 4 этапа в данном направлении исследований.</w:t>
      </w:r>
    </w:p>
    <w:p w:rsidR="00CC7417" w:rsidRPr="000B7876" w:rsidRDefault="00CC7417" w:rsidP="000B7876">
      <w:pPr>
        <w:numPr>
          <w:ilvl w:val="0"/>
          <w:numId w:val="1"/>
        </w:numPr>
        <w:spacing w:after="0" w:line="360" w:lineRule="auto"/>
        <w:ind w:left="0" w:firstLine="709"/>
        <w:jc w:val="both"/>
        <w:rPr>
          <w:rFonts w:ascii="Times New Roman" w:hAnsi="Times New Roman"/>
          <w:sz w:val="28"/>
          <w:szCs w:val="28"/>
        </w:rPr>
      </w:pPr>
      <w:r w:rsidRPr="000B7876">
        <w:rPr>
          <w:rFonts w:ascii="Times New Roman" w:hAnsi="Times New Roman"/>
          <w:sz w:val="28"/>
          <w:szCs w:val="28"/>
        </w:rPr>
        <w:t xml:space="preserve">С 1918 до Второй Мировой — введение термина, рост интереса к проблеме и числа исследований. </w:t>
      </w:r>
    </w:p>
    <w:p w:rsidR="00CC7417" w:rsidRPr="000B7876" w:rsidRDefault="00CC7417" w:rsidP="000B7876">
      <w:pPr>
        <w:numPr>
          <w:ilvl w:val="0"/>
          <w:numId w:val="1"/>
        </w:numPr>
        <w:spacing w:after="0" w:line="360" w:lineRule="auto"/>
        <w:ind w:left="0" w:firstLine="709"/>
        <w:jc w:val="both"/>
        <w:rPr>
          <w:rFonts w:ascii="Times New Roman" w:hAnsi="Times New Roman"/>
          <w:sz w:val="28"/>
          <w:szCs w:val="28"/>
        </w:rPr>
      </w:pPr>
      <w:r w:rsidRPr="000B7876">
        <w:rPr>
          <w:rFonts w:ascii="Times New Roman" w:hAnsi="Times New Roman"/>
          <w:sz w:val="28"/>
          <w:szCs w:val="28"/>
        </w:rPr>
        <w:t>40-50 — упадок исследований из-за тупика в теоретическом осмыслении проблемы.</w:t>
      </w:r>
    </w:p>
    <w:p w:rsidR="00CC7417" w:rsidRPr="000B7876" w:rsidRDefault="00CC7417" w:rsidP="000B7876">
      <w:pPr>
        <w:numPr>
          <w:ilvl w:val="0"/>
          <w:numId w:val="1"/>
        </w:numPr>
        <w:spacing w:after="0" w:line="360" w:lineRule="auto"/>
        <w:ind w:left="0" w:firstLine="709"/>
        <w:jc w:val="both"/>
        <w:rPr>
          <w:rFonts w:ascii="Times New Roman" w:hAnsi="Times New Roman"/>
          <w:sz w:val="28"/>
          <w:szCs w:val="28"/>
        </w:rPr>
      </w:pPr>
      <w:r w:rsidRPr="000B7876">
        <w:rPr>
          <w:rFonts w:ascii="Times New Roman" w:hAnsi="Times New Roman"/>
          <w:sz w:val="28"/>
          <w:szCs w:val="28"/>
        </w:rPr>
        <w:t>50-60 — признание тупиковых кризисного состояния, возрождение интереса и исследований по проблеме.</w:t>
      </w:r>
    </w:p>
    <w:p w:rsidR="00CC7417" w:rsidRPr="000B7876" w:rsidRDefault="00CC7417" w:rsidP="000B7876">
      <w:pPr>
        <w:numPr>
          <w:ilvl w:val="0"/>
          <w:numId w:val="1"/>
        </w:numPr>
        <w:spacing w:after="0" w:line="360" w:lineRule="auto"/>
        <w:ind w:left="0" w:firstLine="709"/>
        <w:jc w:val="both"/>
        <w:rPr>
          <w:rFonts w:ascii="Times New Roman" w:hAnsi="Times New Roman"/>
          <w:sz w:val="28"/>
          <w:szCs w:val="28"/>
        </w:rPr>
      </w:pPr>
      <w:r w:rsidRPr="000B7876">
        <w:rPr>
          <w:rFonts w:ascii="Times New Roman" w:hAnsi="Times New Roman"/>
          <w:sz w:val="28"/>
          <w:szCs w:val="28"/>
        </w:rPr>
        <w:t xml:space="preserve">70-е – застой, связанный </w:t>
      </w:r>
      <w:r w:rsidR="009F01FA" w:rsidRPr="000B7876">
        <w:rPr>
          <w:rFonts w:ascii="Times New Roman" w:hAnsi="Times New Roman"/>
          <w:sz w:val="28"/>
          <w:szCs w:val="28"/>
        </w:rPr>
        <w:t>с обилием несопоставимых фактов[50].</w:t>
      </w:r>
    </w:p>
    <w:p w:rsidR="00C00704" w:rsidRPr="000B7876" w:rsidRDefault="00CC7417" w:rsidP="000B7876">
      <w:pPr>
        <w:pStyle w:val="a4"/>
        <w:spacing w:line="360" w:lineRule="auto"/>
        <w:ind w:right="0" w:firstLine="709"/>
        <w:rPr>
          <w:rFonts w:ascii="Times New Roman" w:hAnsi="Times New Roman" w:cs="Times New Roman"/>
          <w:color w:val="auto"/>
          <w:sz w:val="28"/>
          <w:szCs w:val="28"/>
        </w:rPr>
      </w:pPr>
      <w:r w:rsidRPr="000B7876">
        <w:rPr>
          <w:rFonts w:ascii="Times New Roman" w:hAnsi="Times New Roman" w:cs="Times New Roman"/>
          <w:color w:val="auto"/>
          <w:sz w:val="28"/>
          <w:szCs w:val="28"/>
        </w:rPr>
        <w:t xml:space="preserve">В </w:t>
      </w:r>
      <w:smartTag w:uri="urn:schemas-microsoft-com:office:smarttags" w:element="metricconverter">
        <w:smartTagPr>
          <w:attr w:name="ProductID" w:val="1942 г"/>
        </w:smartTagPr>
        <w:r w:rsidRPr="000B7876">
          <w:rPr>
            <w:rFonts w:ascii="Times New Roman" w:hAnsi="Times New Roman" w:cs="Times New Roman"/>
            <w:color w:val="auto"/>
            <w:sz w:val="28"/>
            <w:szCs w:val="28"/>
          </w:rPr>
          <w:t>1942 г</w:t>
        </w:r>
      </w:smartTag>
      <w:r w:rsidRPr="000B7876">
        <w:rPr>
          <w:rFonts w:ascii="Times New Roman" w:hAnsi="Times New Roman" w:cs="Times New Roman"/>
          <w:color w:val="auto"/>
          <w:sz w:val="28"/>
          <w:szCs w:val="28"/>
        </w:rPr>
        <w:t>. М. Смит внес ясность в структуру социальной установки, выделив три известных компонента:</w:t>
      </w:r>
    </w:p>
    <w:p w:rsidR="00C00704" w:rsidRPr="000B7876" w:rsidRDefault="00C00704" w:rsidP="000B7876">
      <w:pPr>
        <w:pStyle w:val="a4"/>
        <w:numPr>
          <w:ilvl w:val="0"/>
          <w:numId w:val="2"/>
        </w:numPr>
        <w:spacing w:line="360" w:lineRule="auto"/>
        <w:ind w:left="0" w:right="0" w:firstLine="709"/>
        <w:contextualSpacing/>
        <w:rPr>
          <w:rFonts w:ascii="Times New Roman" w:hAnsi="Times New Roman" w:cs="Times New Roman"/>
          <w:color w:val="auto"/>
          <w:sz w:val="28"/>
          <w:szCs w:val="28"/>
        </w:rPr>
      </w:pPr>
      <w:r w:rsidRPr="000B7876">
        <w:rPr>
          <w:rFonts w:ascii="Times New Roman" w:hAnsi="Times New Roman" w:cs="Times New Roman"/>
          <w:color w:val="auto"/>
          <w:sz w:val="28"/>
          <w:szCs w:val="28"/>
        </w:rPr>
        <w:t>К</w:t>
      </w:r>
      <w:r w:rsidR="00CC7417" w:rsidRPr="000B7876">
        <w:rPr>
          <w:rFonts w:ascii="Times New Roman" w:hAnsi="Times New Roman" w:cs="Times New Roman"/>
          <w:color w:val="auto"/>
          <w:sz w:val="28"/>
          <w:szCs w:val="28"/>
        </w:rPr>
        <w:t xml:space="preserve">огнитивный, содержащий знание, представление о социальном объекте; </w:t>
      </w:r>
    </w:p>
    <w:p w:rsidR="00C00704" w:rsidRPr="000B7876" w:rsidRDefault="00C00704" w:rsidP="000B7876">
      <w:pPr>
        <w:pStyle w:val="a4"/>
        <w:numPr>
          <w:ilvl w:val="0"/>
          <w:numId w:val="2"/>
        </w:numPr>
        <w:spacing w:line="360" w:lineRule="auto"/>
        <w:ind w:left="0" w:right="0" w:firstLine="709"/>
        <w:contextualSpacing/>
        <w:rPr>
          <w:rFonts w:ascii="Times New Roman" w:hAnsi="Times New Roman" w:cs="Times New Roman"/>
          <w:color w:val="auto"/>
          <w:sz w:val="28"/>
          <w:szCs w:val="28"/>
        </w:rPr>
      </w:pPr>
      <w:r w:rsidRPr="000B7876">
        <w:rPr>
          <w:rFonts w:ascii="Times New Roman" w:hAnsi="Times New Roman" w:cs="Times New Roman"/>
          <w:color w:val="auto"/>
          <w:sz w:val="28"/>
          <w:szCs w:val="28"/>
        </w:rPr>
        <w:t>А</w:t>
      </w:r>
      <w:r w:rsidR="00CC7417" w:rsidRPr="000B7876">
        <w:rPr>
          <w:rFonts w:ascii="Times New Roman" w:hAnsi="Times New Roman" w:cs="Times New Roman"/>
          <w:color w:val="auto"/>
          <w:sz w:val="28"/>
          <w:szCs w:val="28"/>
        </w:rPr>
        <w:t xml:space="preserve">ффективный, отражающий эмоционально-оценочное отношение к объекту; </w:t>
      </w:r>
    </w:p>
    <w:p w:rsidR="00C00704" w:rsidRPr="000B7876" w:rsidRDefault="00C00704" w:rsidP="000B7876">
      <w:pPr>
        <w:pStyle w:val="a4"/>
        <w:numPr>
          <w:ilvl w:val="0"/>
          <w:numId w:val="2"/>
        </w:numPr>
        <w:spacing w:line="360" w:lineRule="auto"/>
        <w:ind w:left="0" w:right="0" w:firstLine="709"/>
        <w:contextualSpacing/>
        <w:rPr>
          <w:rFonts w:ascii="Times New Roman" w:hAnsi="Times New Roman" w:cs="Times New Roman"/>
          <w:color w:val="auto"/>
          <w:sz w:val="28"/>
          <w:szCs w:val="28"/>
        </w:rPr>
      </w:pPr>
      <w:r w:rsidRPr="000B7876">
        <w:rPr>
          <w:rFonts w:ascii="Times New Roman" w:hAnsi="Times New Roman" w:cs="Times New Roman"/>
          <w:color w:val="auto"/>
          <w:sz w:val="28"/>
          <w:szCs w:val="28"/>
        </w:rPr>
        <w:t>П</w:t>
      </w:r>
      <w:r w:rsidR="00CC7417" w:rsidRPr="000B7876">
        <w:rPr>
          <w:rFonts w:ascii="Times New Roman" w:hAnsi="Times New Roman" w:cs="Times New Roman"/>
          <w:color w:val="auto"/>
          <w:sz w:val="28"/>
          <w:szCs w:val="28"/>
        </w:rPr>
        <w:t xml:space="preserve">оведенческий, выражающий потенциальную готовность личности реализовать определенное поведение по отношению к объекту. </w:t>
      </w:r>
    </w:p>
    <w:p w:rsidR="00CC7417" w:rsidRPr="000B7876" w:rsidRDefault="00CC7417" w:rsidP="000B7876">
      <w:pPr>
        <w:pStyle w:val="a4"/>
        <w:spacing w:line="360" w:lineRule="auto"/>
        <w:ind w:right="0" w:firstLine="709"/>
        <w:contextualSpacing/>
        <w:rPr>
          <w:rFonts w:ascii="Times New Roman" w:hAnsi="Times New Roman" w:cs="Times New Roman"/>
          <w:color w:val="auto"/>
          <w:sz w:val="28"/>
          <w:szCs w:val="28"/>
        </w:rPr>
      </w:pPr>
      <w:r w:rsidRPr="000B7876">
        <w:rPr>
          <w:rFonts w:ascii="Times New Roman" w:hAnsi="Times New Roman" w:cs="Times New Roman"/>
          <w:color w:val="auto"/>
          <w:sz w:val="28"/>
          <w:szCs w:val="28"/>
        </w:rPr>
        <w:t>Будет или не будет реализовано поведение, соответствующее когнитивному и аффективному компонентам данной установки, зависит от ситуации, то есть взаи</w:t>
      </w:r>
      <w:r w:rsidR="009F01FA" w:rsidRPr="000B7876">
        <w:rPr>
          <w:rFonts w:ascii="Times New Roman" w:hAnsi="Times New Roman" w:cs="Times New Roman"/>
          <w:color w:val="auto"/>
          <w:sz w:val="28"/>
          <w:szCs w:val="28"/>
        </w:rPr>
        <w:t>модействия с другими аттитюдами[51].</w:t>
      </w:r>
    </w:p>
    <w:p w:rsidR="008C34B3" w:rsidRPr="000B7876" w:rsidRDefault="008C34B3"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 процессе человеческого общения, социального взаимодействия установки преобразуются. В общении всегда есть элемент осознанного или неосознанного стремления измен</w:t>
      </w:r>
      <w:r w:rsidR="009F01FA" w:rsidRPr="000B7876">
        <w:rPr>
          <w:rFonts w:ascii="Times New Roman" w:hAnsi="Times New Roman"/>
          <w:sz w:val="28"/>
          <w:szCs w:val="28"/>
        </w:rPr>
        <w:t>ить установки другого человека[43]</w:t>
      </w:r>
    </w:p>
    <w:p w:rsidR="008C34B3" w:rsidRPr="000B7876" w:rsidRDefault="008C34B3"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Установки образуют систему. Установки, находящиеся в центре и образующие большое количество связей называются</w:t>
      </w:r>
      <w:r w:rsidRPr="000B7876">
        <w:rPr>
          <w:rFonts w:ascii="Times New Roman" w:hAnsi="Times New Roman"/>
          <w:i/>
          <w:sz w:val="28"/>
          <w:szCs w:val="28"/>
        </w:rPr>
        <w:t xml:space="preserve"> центральными,</w:t>
      </w:r>
      <w:r w:rsidRPr="000B7876">
        <w:rPr>
          <w:rFonts w:ascii="Times New Roman" w:hAnsi="Times New Roman"/>
          <w:sz w:val="28"/>
          <w:szCs w:val="28"/>
        </w:rPr>
        <w:t xml:space="preserve"> фокальными установками (установки к знаниям, связанные с мировоззрен</w:t>
      </w:r>
      <w:r w:rsidR="009F01FA" w:rsidRPr="000B7876">
        <w:rPr>
          <w:rFonts w:ascii="Times New Roman" w:hAnsi="Times New Roman"/>
          <w:sz w:val="28"/>
          <w:szCs w:val="28"/>
        </w:rPr>
        <w:t>ием и моральным кредо личности)</w:t>
      </w:r>
      <w:r w:rsidR="008201AD" w:rsidRPr="000B7876">
        <w:rPr>
          <w:rFonts w:ascii="Times New Roman" w:hAnsi="Times New Roman"/>
          <w:sz w:val="28"/>
          <w:szCs w:val="28"/>
        </w:rPr>
        <w:t>[43].</w:t>
      </w:r>
    </w:p>
    <w:p w:rsidR="008C34B3" w:rsidRPr="000B7876" w:rsidRDefault="008C34B3"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u w:val="single"/>
        </w:rPr>
        <w:t>Главная центральная установка</w:t>
      </w:r>
      <w:r w:rsidRPr="000B7876">
        <w:rPr>
          <w:rFonts w:ascii="Times New Roman" w:hAnsi="Times New Roman"/>
          <w:sz w:val="28"/>
          <w:szCs w:val="28"/>
        </w:rPr>
        <w:t xml:space="preserve"> – это установка к собственному «Я», так как в процессе социализации мы всегда соотносим все значимые для нас явления с мыслью о себе. Установка самооценки собственного «Я» оказывается в пересечении всех связей системы. Изменение фокальной установки не возможно без разрушения целостности личности. Концепция своего «Я» отрицательна то</w:t>
      </w:r>
      <w:r w:rsidR="00C83D65" w:rsidRPr="000B7876">
        <w:rPr>
          <w:rFonts w:ascii="Times New Roman" w:hAnsi="Times New Roman"/>
          <w:sz w:val="28"/>
          <w:szCs w:val="28"/>
        </w:rPr>
        <w:t>лько у крайне невротичных людей[43].</w:t>
      </w:r>
    </w:p>
    <w:p w:rsidR="008C34B3" w:rsidRPr="000B7876" w:rsidRDefault="008C34B3"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Периферийные установки имеют мало связей и поэтому легче</w:t>
      </w:r>
      <w:r w:rsidR="00C83D65" w:rsidRPr="000B7876">
        <w:rPr>
          <w:rFonts w:ascii="Times New Roman" w:hAnsi="Times New Roman"/>
          <w:sz w:val="28"/>
          <w:szCs w:val="28"/>
        </w:rPr>
        <w:t xml:space="preserve"> и быстрее поддаются изменению[43].</w:t>
      </w:r>
    </w:p>
    <w:p w:rsidR="008C34B3" w:rsidRPr="000B7876" w:rsidRDefault="008C34B3" w:rsidP="000B7876">
      <w:pPr>
        <w:spacing w:after="0" w:line="360" w:lineRule="auto"/>
        <w:ind w:firstLine="709"/>
        <w:contextualSpacing/>
        <w:jc w:val="both"/>
        <w:rPr>
          <w:rFonts w:ascii="Times New Roman" w:hAnsi="Times New Roman"/>
          <w:i/>
          <w:sz w:val="28"/>
          <w:szCs w:val="28"/>
        </w:rPr>
      </w:pPr>
      <w:r w:rsidRPr="000B7876">
        <w:rPr>
          <w:rFonts w:ascii="Times New Roman" w:hAnsi="Times New Roman"/>
          <w:i/>
          <w:sz w:val="28"/>
          <w:szCs w:val="28"/>
        </w:rPr>
        <w:t>При изменении установки возможны следующие ситуации:</w:t>
      </w:r>
    </w:p>
    <w:p w:rsidR="008C34B3" w:rsidRPr="000B7876" w:rsidRDefault="008C34B3" w:rsidP="000B7876">
      <w:pPr>
        <w:pStyle w:val="a3"/>
        <w:numPr>
          <w:ilvl w:val="0"/>
          <w:numId w:val="3"/>
        </w:numPr>
        <w:spacing w:after="0" w:line="360" w:lineRule="auto"/>
        <w:ind w:left="0" w:firstLine="709"/>
        <w:jc w:val="both"/>
        <w:rPr>
          <w:rFonts w:ascii="Times New Roman" w:hAnsi="Times New Roman"/>
          <w:sz w:val="28"/>
          <w:szCs w:val="28"/>
        </w:rPr>
      </w:pPr>
      <w:r w:rsidRPr="000B7876">
        <w:rPr>
          <w:rFonts w:ascii="Times New Roman" w:hAnsi="Times New Roman"/>
          <w:sz w:val="28"/>
          <w:szCs w:val="28"/>
        </w:rPr>
        <w:t>соседние установки изменяются по направленности ( с + на -);</w:t>
      </w:r>
    </w:p>
    <w:p w:rsidR="008C34B3" w:rsidRPr="000B7876" w:rsidRDefault="008C34B3" w:rsidP="000B7876">
      <w:pPr>
        <w:pStyle w:val="a3"/>
        <w:numPr>
          <w:ilvl w:val="0"/>
          <w:numId w:val="3"/>
        </w:numPr>
        <w:spacing w:after="0" w:line="360" w:lineRule="auto"/>
        <w:ind w:left="0" w:firstLine="709"/>
        <w:jc w:val="both"/>
        <w:rPr>
          <w:rFonts w:ascii="Times New Roman" w:hAnsi="Times New Roman"/>
          <w:sz w:val="28"/>
          <w:szCs w:val="28"/>
        </w:rPr>
      </w:pPr>
      <w:r w:rsidRPr="000B7876">
        <w:rPr>
          <w:rFonts w:ascii="Times New Roman" w:hAnsi="Times New Roman"/>
          <w:sz w:val="28"/>
          <w:szCs w:val="28"/>
        </w:rPr>
        <w:t>может измениться степень важности установки;</w:t>
      </w:r>
    </w:p>
    <w:p w:rsidR="008C34B3" w:rsidRPr="000B7876" w:rsidRDefault="008C34B3" w:rsidP="000B7876">
      <w:pPr>
        <w:pStyle w:val="a3"/>
        <w:numPr>
          <w:ilvl w:val="0"/>
          <w:numId w:val="3"/>
        </w:numPr>
        <w:spacing w:after="0" w:line="360" w:lineRule="auto"/>
        <w:ind w:left="0" w:firstLine="709"/>
        <w:jc w:val="both"/>
        <w:rPr>
          <w:rFonts w:ascii="Times New Roman" w:hAnsi="Times New Roman"/>
          <w:sz w:val="28"/>
          <w:szCs w:val="28"/>
        </w:rPr>
      </w:pPr>
      <w:r w:rsidRPr="000B7876">
        <w:rPr>
          <w:rFonts w:ascii="Times New Roman" w:hAnsi="Times New Roman"/>
          <w:sz w:val="28"/>
          <w:szCs w:val="28"/>
        </w:rPr>
        <w:t>может измениться принцип св</w:t>
      </w:r>
      <w:r w:rsidR="00C83D65" w:rsidRPr="000B7876">
        <w:rPr>
          <w:rFonts w:ascii="Times New Roman" w:hAnsi="Times New Roman"/>
          <w:sz w:val="28"/>
          <w:szCs w:val="28"/>
        </w:rPr>
        <w:t>язи между соседними установками[</w:t>
      </w:r>
      <w:r w:rsidR="00D138EA" w:rsidRPr="000B7876">
        <w:rPr>
          <w:rFonts w:ascii="Times New Roman" w:hAnsi="Times New Roman"/>
          <w:sz w:val="28"/>
          <w:szCs w:val="28"/>
        </w:rPr>
        <w:t>30</w:t>
      </w:r>
      <w:r w:rsidR="00C83D65" w:rsidRPr="000B7876">
        <w:rPr>
          <w:rFonts w:ascii="Times New Roman" w:hAnsi="Times New Roman"/>
          <w:sz w:val="28"/>
          <w:szCs w:val="28"/>
        </w:rPr>
        <w:t>]</w:t>
      </w:r>
      <w:r w:rsidR="00D138EA" w:rsidRPr="000B7876">
        <w:rPr>
          <w:rFonts w:ascii="Times New Roman" w:hAnsi="Times New Roman"/>
          <w:sz w:val="28"/>
          <w:szCs w:val="28"/>
        </w:rPr>
        <w:t>.</w:t>
      </w:r>
    </w:p>
    <w:p w:rsidR="00D20F19" w:rsidRPr="000B7876" w:rsidRDefault="00D20F19" w:rsidP="00913A9C">
      <w:pPr>
        <w:spacing w:after="0" w:line="360" w:lineRule="auto"/>
        <w:ind w:firstLine="709"/>
        <w:rPr>
          <w:rFonts w:ascii="Times New Roman" w:hAnsi="Times New Roman"/>
          <w:sz w:val="28"/>
          <w:szCs w:val="28"/>
          <w:u w:val="single"/>
        </w:rPr>
      </w:pPr>
      <w:r w:rsidRPr="000B7876">
        <w:rPr>
          <w:rFonts w:ascii="Times New Roman" w:hAnsi="Times New Roman"/>
          <w:sz w:val="28"/>
          <w:szCs w:val="28"/>
          <w:u w:val="single"/>
        </w:rPr>
        <w:t>Когнитивный диссонанс</w:t>
      </w:r>
    </w:p>
    <w:p w:rsidR="00D43C02" w:rsidRPr="000B7876" w:rsidRDefault="008C34B3"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 основе системы установок лежат как когнитивные, так и эмоциональные связи. Более надежным и быстрым способом изменения установок является, отношения к проблеме. Логический способ изменения установки срабатывает не всегда, так как человек избегает сведений, которые могут доказать ошибочность его поведения</w:t>
      </w:r>
      <w:r w:rsidR="00D43C02" w:rsidRPr="000B7876">
        <w:rPr>
          <w:rFonts w:ascii="Times New Roman" w:hAnsi="Times New Roman"/>
          <w:sz w:val="28"/>
          <w:szCs w:val="28"/>
        </w:rPr>
        <w:t>[47]</w:t>
      </w:r>
      <w:r w:rsidRPr="000B7876">
        <w:rPr>
          <w:rFonts w:ascii="Times New Roman" w:hAnsi="Times New Roman"/>
          <w:sz w:val="28"/>
          <w:szCs w:val="28"/>
        </w:rPr>
        <w:t xml:space="preserve">. </w:t>
      </w:r>
    </w:p>
    <w:p w:rsidR="00EE03BE" w:rsidRPr="000B7876" w:rsidRDefault="008C34B3"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Существует зависимость между вероятностью изменения установки и объемом информации об установке (с увеличением количества информации вероятность изменения повышается, но существует предел насыщения). Вероятность изменения установки зависит от ее сбалансированности. Человек стремится избегать информации, которая способна вызвать когнитивный диссонанс – несоответствие между установками или установками</w:t>
      </w:r>
      <w:r w:rsidR="00D43C02" w:rsidRPr="000B7876">
        <w:rPr>
          <w:rFonts w:ascii="Times New Roman" w:hAnsi="Times New Roman"/>
          <w:sz w:val="28"/>
          <w:szCs w:val="28"/>
        </w:rPr>
        <w:t xml:space="preserve"> и реальным поведение человека[30].</w:t>
      </w:r>
    </w:p>
    <w:p w:rsidR="00EE03BE" w:rsidRPr="000B7876" w:rsidRDefault="00D20F1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Когнитивный</w:t>
      </w:r>
      <w:r w:rsidR="00EE03BE" w:rsidRPr="000B7876">
        <w:rPr>
          <w:rFonts w:ascii="Times New Roman" w:hAnsi="Times New Roman"/>
          <w:sz w:val="28"/>
          <w:szCs w:val="28"/>
        </w:rPr>
        <w:t xml:space="preserve"> </w:t>
      </w:r>
      <w:r w:rsidRPr="000B7876">
        <w:rPr>
          <w:rFonts w:ascii="Times New Roman" w:hAnsi="Times New Roman"/>
          <w:sz w:val="28"/>
          <w:szCs w:val="28"/>
        </w:rPr>
        <w:t>диссонанс</w:t>
      </w:r>
      <w:r w:rsidR="00EE03BE" w:rsidRPr="000B7876">
        <w:rPr>
          <w:rFonts w:ascii="Times New Roman" w:hAnsi="Times New Roman"/>
          <w:sz w:val="28"/>
          <w:szCs w:val="28"/>
        </w:rPr>
        <w:t xml:space="preserve"> — состояние, характеризующееся столкновением в сознании индивида противоречивых знаний, убеждений, поведенческих установок относительно</w:t>
      </w:r>
      <w:r w:rsidR="00D43C02" w:rsidRPr="000B7876">
        <w:rPr>
          <w:rFonts w:ascii="Times New Roman" w:hAnsi="Times New Roman"/>
          <w:sz w:val="28"/>
          <w:szCs w:val="28"/>
        </w:rPr>
        <w:t xml:space="preserve"> некоторого объекта или явления[13].</w:t>
      </w:r>
    </w:p>
    <w:p w:rsidR="00D43C02" w:rsidRPr="000B7876" w:rsidRDefault="00EE03BE"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Теория когнитивного диссонанса — одна из «теорий соответствия», основывающихся на приписывании личности стремления к связному и упорядоченному восп</w:t>
      </w:r>
      <w:r w:rsidR="00D43C02" w:rsidRPr="000B7876">
        <w:rPr>
          <w:rFonts w:ascii="Times New Roman" w:hAnsi="Times New Roman"/>
          <w:sz w:val="28"/>
          <w:szCs w:val="28"/>
        </w:rPr>
        <w:t>риятию своего отношения к миру[13].</w:t>
      </w:r>
    </w:p>
    <w:p w:rsidR="00EE03BE" w:rsidRPr="000B7876" w:rsidRDefault="00EE03BE"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Понятие «когнитивный диссонанс» впервые введено учеником Курта Левина Леоном Фестингером в 1956 году для объяснения изменений мнений, убеждений как способа устранения</w:t>
      </w:r>
      <w:r w:rsidR="00D43C02" w:rsidRPr="000B7876">
        <w:rPr>
          <w:rFonts w:ascii="Times New Roman" w:hAnsi="Times New Roman"/>
          <w:sz w:val="28"/>
          <w:szCs w:val="28"/>
        </w:rPr>
        <w:t xml:space="preserve"> смысловых конфликтных ситуаций[36].</w:t>
      </w:r>
    </w:p>
    <w:p w:rsidR="00A92999" w:rsidRPr="000B7876" w:rsidRDefault="00EE03BE"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 теории когнитивного диссонанса логически противоречивым знаниям об одном и том же предмете приписывается статус мотивации, призванной обеспечить устранение возникающего при столкновении с противоречиями чувства дискомфорта за счёт изменения существовавших знаний или социальных установок. Считается, что существует комплекс знаний об объектах и людях, названный когнитивной системой, который может быть разной степени сложности, согласованности и взаимосвязанности. При этом сложность когнитивной системы зависит от количества и разноо</w:t>
      </w:r>
      <w:r w:rsidR="00D43C02" w:rsidRPr="000B7876">
        <w:rPr>
          <w:rFonts w:ascii="Times New Roman" w:hAnsi="Times New Roman"/>
          <w:sz w:val="28"/>
          <w:szCs w:val="28"/>
        </w:rPr>
        <w:t>бразия включенных в неё знаний[36].</w:t>
      </w:r>
    </w:p>
    <w:p w:rsidR="00EE03BE" w:rsidRPr="000B7876" w:rsidRDefault="00EE03BE"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По классическому определению Л. Фестингера, когнитивный диссонанс — это несоответствие между двумя когнитивными элементами (когнициями) — мыслями, опытом, информацией и т. д. — при котором отрицание одного элемента вытекает из существования другого, и связанное с этим несоответствием ощущение дискомфорта, иначе говоря, чувство дискомфорта возникает при столкновении в сознании логически противоречивых знаний об одном и том же явлении, событии, объекте. Теория когнитивного диссонанса характеризует способы устранения или сглаживания этих противоречий и описывает то, как это де</w:t>
      </w:r>
      <w:r w:rsidR="00D43C02" w:rsidRPr="000B7876">
        <w:rPr>
          <w:rFonts w:ascii="Times New Roman" w:hAnsi="Times New Roman"/>
          <w:sz w:val="28"/>
          <w:szCs w:val="28"/>
        </w:rPr>
        <w:t>лает человек в типичных случаях[13].</w:t>
      </w:r>
    </w:p>
    <w:p w:rsidR="008C34B3" w:rsidRPr="000B7876" w:rsidRDefault="008C34B3"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В случае сбалансированной системы установок речевое воздействие другого человека или группы действует по принципу ассимиляционного контрастного действия (Если мнение человека близко к мнению оратора, происходит объединение мнений (ассимиляция), если противоположно – человек еще больше убеждается в своей правоте (контраст)). </w:t>
      </w:r>
    </w:p>
    <w:p w:rsidR="008C34B3" w:rsidRPr="000B7876" w:rsidRDefault="008C34B3"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Человек обладает системой селекции информации: на уровне внимания (внимание направляется туда, что интересует человека); на уров</w:t>
      </w:r>
      <w:r w:rsidR="00943FA0" w:rsidRPr="000B7876">
        <w:rPr>
          <w:rFonts w:ascii="Times New Roman" w:hAnsi="Times New Roman"/>
          <w:sz w:val="28"/>
          <w:szCs w:val="28"/>
        </w:rPr>
        <w:t>не восприятия; на уровне памяти[30].</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Методы воздействия</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Совокупность приемов реализующих воздействие на:</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-потребности, интересы, склонности, мотивацию;</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-на установки, групповые нормы, самооценки людей;</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-на состояние, в котором человек находится и</w:t>
      </w:r>
      <w:r w:rsidR="00943FA0" w:rsidRPr="000B7876">
        <w:rPr>
          <w:rFonts w:ascii="Times New Roman" w:hAnsi="Times New Roman"/>
          <w:sz w:val="28"/>
          <w:szCs w:val="28"/>
        </w:rPr>
        <w:t xml:space="preserve"> которое изменяет его поведение[30].</w:t>
      </w:r>
    </w:p>
    <w:p w:rsidR="009B52A4" w:rsidRPr="000B7876" w:rsidRDefault="009B52A4"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Чтобы изменить мотивацию человека вовлекают в новую деятельность. Для изменения поведения надо изменить иерархию его мотивов, актуализация мотивов более низкой сферы (</w:t>
      </w:r>
      <w:r w:rsidR="00943FA0" w:rsidRPr="000B7876">
        <w:rPr>
          <w:rFonts w:ascii="Times New Roman" w:hAnsi="Times New Roman"/>
          <w:sz w:val="28"/>
          <w:szCs w:val="28"/>
        </w:rPr>
        <w:t>метод регрессии)[30].</w:t>
      </w:r>
    </w:p>
    <w:p w:rsidR="009B52A4" w:rsidRPr="000B7876" w:rsidRDefault="009B52A4" w:rsidP="000B7876">
      <w:pPr>
        <w:spacing w:after="0" w:line="360" w:lineRule="auto"/>
        <w:ind w:firstLine="709"/>
        <w:contextualSpacing/>
        <w:jc w:val="both"/>
        <w:rPr>
          <w:rFonts w:ascii="Times New Roman" w:hAnsi="Times New Roman"/>
          <w:sz w:val="28"/>
          <w:szCs w:val="28"/>
          <w:u w:val="single"/>
        </w:rPr>
      </w:pPr>
      <w:r w:rsidRPr="000B7876">
        <w:rPr>
          <w:rFonts w:ascii="Times New Roman" w:hAnsi="Times New Roman"/>
          <w:sz w:val="28"/>
          <w:szCs w:val="28"/>
          <w:u w:val="single"/>
        </w:rPr>
        <w:t>Метод создания неопределенных ситуаций.</w:t>
      </w:r>
    </w:p>
    <w:p w:rsidR="009B52A4" w:rsidRPr="00AC412A"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Позволяет ввести человека в состояние «разрушенных установок», потери себя, и если после этого показать ему путь выхода из неопределенности, он будет готов воспринять эту установку и реагировать требуемым образом. Особенно если при этом произвести внушающие маневры: апелляция к мнению большинства, </w:t>
      </w:r>
      <w:r w:rsidR="00943FA0" w:rsidRPr="000B7876">
        <w:rPr>
          <w:rFonts w:ascii="Times New Roman" w:hAnsi="Times New Roman"/>
          <w:sz w:val="28"/>
          <w:szCs w:val="28"/>
        </w:rPr>
        <w:t>вовлечение в общую деятельность[30].</w:t>
      </w:r>
    </w:p>
    <w:p w:rsidR="009B52A4" w:rsidRPr="000B7876" w:rsidRDefault="00913A9C" w:rsidP="000B7876">
      <w:pPr>
        <w:spacing w:after="0" w:line="360" w:lineRule="auto"/>
        <w:ind w:firstLine="709"/>
        <w:contextualSpacing/>
        <w:jc w:val="both"/>
        <w:rPr>
          <w:rFonts w:ascii="Times New Roman" w:hAnsi="Times New Roman"/>
          <w:sz w:val="28"/>
          <w:szCs w:val="28"/>
          <w:u w:val="single"/>
        </w:rPr>
      </w:pPr>
      <w:r w:rsidRPr="00913A9C">
        <w:rPr>
          <w:rFonts w:ascii="Times New Roman" w:hAnsi="Times New Roman"/>
          <w:sz w:val="28"/>
          <w:szCs w:val="28"/>
        </w:rPr>
        <w:br w:type="page"/>
      </w:r>
      <w:r w:rsidR="009B52A4" w:rsidRPr="000B7876">
        <w:rPr>
          <w:rFonts w:ascii="Times New Roman" w:hAnsi="Times New Roman"/>
          <w:sz w:val="28"/>
          <w:szCs w:val="28"/>
          <w:u w:val="single"/>
        </w:rPr>
        <w:t>Требуемая социальная установка формируется у человека:</w:t>
      </w:r>
    </w:p>
    <w:p w:rsidR="009B52A4" w:rsidRPr="000B7876" w:rsidRDefault="009B52A4" w:rsidP="000B7876">
      <w:pPr>
        <w:pStyle w:val="a3"/>
        <w:numPr>
          <w:ilvl w:val="0"/>
          <w:numId w:val="5"/>
        </w:numPr>
        <w:spacing w:after="0" w:line="360" w:lineRule="auto"/>
        <w:ind w:left="0" w:firstLine="709"/>
        <w:jc w:val="both"/>
        <w:rPr>
          <w:rFonts w:ascii="Times New Roman" w:hAnsi="Times New Roman"/>
          <w:sz w:val="28"/>
          <w:szCs w:val="28"/>
        </w:rPr>
      </w:pPr>
      <w:r w:rsidRPr="000B7876">
        <w:rPr>
          <w:rFonts w:ascii="Times New Roman" w:hAnsi="Times New Roman"/>
          <w:sz w:val="28"/>
          <w:szCs w:val="28"/>
        </w:rPr>
        <w:t>если он периодически включается в соответствующую деятельность;</w:t>
      </w:r>
    </w:p>
    <w:p w:rsidR="009B52A4" w:rsidRPr="000B7876" w:rsidRDefault="009B52A4" w:rsidP="000B7876">
      <w:pPr>
        <w:pStyle w:val="a3"/>
        <w:numPr>
          <w:ilvl w:val="0"/>
          <w:numId w:val="5"/>
        </w:numPr>
        <w:spacing w:after="0" w:line="360" w:lineRule="auto"/>
        <w:ind w:left="0" w:firstLine="709"/>
        <w:jc w:val="both"/>
        <w:rPr>
          <w:rFonts w:ascii="Times New Roman" w:hAnsi="Times New Roman"/>
          <w:sz w:val="28"/>
          <w:szCs w:val="28"/>
        </w:rPr>
      </w:pPr>
      <w:r w:rsidRPr="000B7876">
        <w:rPr>
          <w:rFonts w:ascii="Times New Roman" w:hAnsi="Times New Roman"/>
          <w:sz w:val="28"/>
          <w:szCs w:val="28"/>
        </w:rPr>
        <w:t>многократно получает соответствующую информацию;</w:t>
      </w:r>
    </w:p>
    <w:p w:rsidR="009B52A4" w:rsidRPr="000B7876" w:rsidRDefault="009B52A4" w:rsidP="000B7876">
      <w:pPr>
        <w:pStyle w:val="a3"/>
        <w:numPr>
          <w:ilvl w:val="0"/>
          <w:numId w:val="5"/>
        </w:numPr>
        <w:spacing w:after="0" w:line="360" w:lineRule="auto"/>
        <w:ind w:left="0" w:firstLine="709"/>
        <w:jc w:val="both"/>
        <w:rPr>
          <w:rFonts w:ascii="Times New Roman" w:hAnsi="Times New Roman"/>
          <w:sz w:val="28"/>
          <w:szCs w:val="28"/>
        </w:rPr>
      </w:pPr>
      <w:r w:rsidRPr="000B7876">
        <w:rPr>
          <w:rFonts w:ascii="Times New Roman" w:hAnsi="Times New Roman"/>
          <w:sz w:val="28"/>
          <w:szCs w:val="28"/>
        </w:rPr>
        <w:t>если он включается в престижную, значимую для него группу, в которой эта установка поддерживается (кооптация).</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Для формирования установки на требуемое отношение или оценку события, используется метод ассоциативного или эмоционального переноса (включить объект в один контекст с тем, что уже имеет оценку, или вызвать эм</w:t>
      </w:r>
      <w:r w:rsidR="00F94B58" w:rsidRPr="000B7876">
        <w:rPr>
          <w:rFonts w:ascii="Times New Roman" w:hAnsi="Times New Roman"/>
          <w:sz w:val="28"/>
          <w:szCs w:val="28"/>
        </w:rPr>
        <w:t>оцию по поводу этого контекста)[28]</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Для усиления (актуализации установки) способной вызвать эмоциональный или моральный протест человека используется прием «совмещения стереотипных фраз», с тем, что хотят внедрить (стереотипные фразы снижают внимание, эмоциональное отношение человека на какой-то момент, достаточный для срабатывания установки). </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Для изменения эмоционального отношения и состояния человека к текущим событиям эффективен прием «воспоминания горького прошлого» (увидев прошлую жизнь в черном свете происходит снижение недовольства сегодняшним днем).</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Для разрядки отрицательного эмоционального состояния людей в требуемом направлении и с требуемым эффектом используют прием «канализации настроения» (провоцирование</w:t>
      </w:r>
      <w:r w:rsidR="00270BBE" w:rsidRPr="000B7876">
        <w:rPr>
          <w:rFonts w:ascii="Times New Roman" w:hAnsi="Times New Roman"/>
          <w:sz w:val="28"/>
          <w:szCs w:val="28"/>
        </w:rPr>
        <w:t>,</w:t>
      </w:r>
      <w:r w:rsidRPr="000B7876">
        <w:rPr>
          <w:rFonts w:ascii="Times New Roman" w:hAnsi="Times New Roman"/>
          <w:sz w:val="28"/>
          <w:szCs w:val="28"/>
        </w:rPr>
        <w:t xml:space="preserve"> изливание гнева толпы на «стрелочника»).</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Если мотивация, установки и эмоциональное состояние людей учтены, воздействие наиболее эффективно.</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Чтобы изменить поведение группы необходимо изменить групповые нормы (групповые нормы определяют, регулируют поведение людей и группы в целом). Активное воздействие на групповые нормы может осуществить лидер либо включение</w:t>
      </w:r>
      <w:r w:rsidR="00F94B58" w:rsidRPr="000B7876">
        <w:rPr>
          <w:rFonts w:ascii="Times New Roman" w:hAnsi="Times New Roman"/>
          <w:sz w:val="28"/>
          <w:szCs w:val="28"/>
        </w:rPr>
        <w:t xml:space="preserve"> в другую деятельность[28].</w:t>
      </w:r>
    </w:p>
    <w:p w:rsidR="00D65CA9" w:rsidRPr="000B7876" w:rsidRDefault="00913A9C" w:rsidP="00913A9C">
      <w:pPr>
        <w:spacing w:after="0" w:line="360" w:lineRule="auto"/>
        <w:ind w:firstLine="709"/>
        <w:jc w:val="both"/>
        <w:rPr>
          <w:rFonts w:ascii="Times New Roman" w:hAnsi="Times New Roman"/>
          <w:sz w:val="28"/>
          <w:szCs w:val="28"/>
          <w:u w:val="single"/>
        </w:rPr>
      </w:pPr>
      <w:r>
        <w:rPr>
          <w:rFonts w:ascii="Times New Roman" w:hAnsi="Times New Roman"/>
          <w:sz w:val="28"/>
          <w:szCs w:val="28"/>
        </w:rPr>
        <w:br w:type="page"/>
      </w:r>
      <w:r w:rsidR="00D65CA9" w:rsidRPr="000B7876">
        <w:rPr>
          <w:rFonts w:ascii="Times New Roman" w:hAnsi="Times New Roman"/>
          <w:sz w:val="28"/>
          <w:szCs w:val="28"/>
          <w:u w:val="single"/>
        </w:rPr>
        <w:t>Теория возникновение социальной доминанты</w:t>
      </w:r>
    </w:p>
    <w:p w:rsidR="009B52A4" w:rsidRPr="000B7876" w:rsidRDefault="00D20F1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С</w:t>
      </w:r>
      <w:r w:rsidR="009B52A4" w:rsidRPr="000B7876">
        <w:rPr>
          <w:rFonts w:ascii="Times New Roman" w:hAnsi="Times New Roman"/>
          <w:sz w:val="28"/>
          <w:szCs w:val="28"/>
        </w:rPr>
        <w:t>читается, что любое воздействие на человека можно рассматривать с точки зрения теории установки. Когда оно имеет социальную природу, то говорят о социально-психологической природе установки. Понимание механизма действия установок облегчается пониманием действия при</w:t>
      </w:r>
      <w:r w:rsidR="00F94B58" w:rsidRPr="000B7876">
        <w:rPr>
          <w:rFonts w:ascii="Times New Roman" w:hAnsi="Times New Roman"/>
          <w:sz w:val="28"/>
          <w:szCs w:val="28"/>
        </w:rPr>
        <w:t>нципа так называемой доминанты[3].</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Психофизиологам хорошо известно, что деятельность человека во многом определяется доминантой – устойчивым очагом повышенной возбудимости в коре и подкорке головного мозга. Это есть то самое таинственное «что-то», что мешает или, напротив, заставляет человека предпринимать какие-либо дей</w:t>
      </w:r>
      <w:r w:rsidR="00F94B58" w:rsidRPr="000B7876">
        <w:rPr>
          <w:rFonts w:ascii="Times New Roman" w:hAnsi="Times New Roman"/>
          <w:sz w:val="28"/>
          <w:szCs w:val="28"/>
        </w:rPr>
        <w:t>ствия в определенных ситуациях[49].</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Наиболее полно и последовательно исследовал механизм доминанты академик Алексей Алексеевич Ухтомский (1875-1942). Как возникает доминанта? Считается, что доминанта в своем развитии проходит три стадии. </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Первая стадия. Доминанта возникает под влиянием внутренней секреции (например, полового созревания) и внешних раздражителей. В качестве поводов для подпитки доминанта привлекает самые разнообразные раздражители. </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Вторая стадия. Это стадия образования условного рефлекса по И.П. Павлову, когда из прежнего множества действующих возбуждений доминанта выбирает группу, которая для нее особенно «интересна», – выборка раздражителя для данной доминанты, в результате чего образуется условный рефлекс. </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Третья стадия. Между доминантой и внешним раздражителем устанавливается прочная связь так, что раздражитель будет вызывать и подкреплять ее. Внешняя среда целиком поделилась на отдельные предметы, лишь части из которых отвечает определенная доминанта. </w:t>
      </w:r>
    </w:p>
    <w:p w:rsidR="00D20F19"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Доминантный очаг обладает рядом специфических свойств, некоторые из них использ</w:t>
      </w:r>
      <w:r w:rsidR="00F94B58" w:rsidRPr="000B7876">
        <w:rPr>
          <w:rFonts w:ascii="Times New Roman" w:hAnsi="Times New Roman"/>
          <w:sz w:val="28"/>
          <w:szCs w:val="28"/>
        </w:rPr>
        <w:t>уются в рекламной деятельности[49].</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Эти свойства следующие:</w:t>
      </w:r>
    </w:p>
    <w:p w:rsidR="009B52A4" w:rsidRPr="000B7876" w:rsidRDefault="009B52A4" w:rsidP="000B7876">
      <w:pPr>
        <w:pStyle w:val="a3"/>
        <w:numPr>
          <w:ilvl w:val="0"/>
          <w:numId w:val="6"/>
        </w:numPr>
        <w:spacing w:after="0" w:line="360" w:lineRule="auto"/>
        <w:ind w:left="0" w:firstLine="709"/>
        <w:jc w:val="both"/>
        <w:rPr>
          <w:rFonts w:ascii="Times New Roman" w:hAnsi="Times New Roman"/>
          <w:sz w:val="28"/>
          <w:szCs w:val="28"/>
        </w:rPr>
      </w:pPr>
      <w:r w:rsidRPr="000B7876">
        <w:rPr>
          <w:rFonts w:ascii="Times New Roman" w:hAnsi="Times New Roman"/>
          <w:sz w:val="28"/>
          <w:szCs w:val="28"/>
        </w:rPr>
        <w:t xml:space="preserve">Устойчивость во времени; </w:t>
      </w:r>
    </w:p>
    <w:p w:rsidR="009B52A4" w:rsidRPr="000B7876" w:rsidRDefault="009B52A4" w:rsidP="000B7876">
      <w:pPr>
        <w:pStyle w:val="a3"/>
        <w:numPr>
          <w:ilvl w:val="0"/>
          <w:numId w:val="6"/>
        </w:numPr>
        <w:spacing w:after="0" w:line="360" w:lineRule="auto"/>
        <w:ind w:left="0" w:firstLine="709"/>
        <w:jc w:val="both"/>
        <w:rPr>
          <w:rFonts w:ascii="Times New Roman" w:hAnsi="Times New Roman"/>
          <w:sz w:val="28"/>
          <w:szCs w:val="28"/>
        </w:rPr>
      </w:pPr>
      <w:r w:rsidRPr="000B7876">
        <w:rPr>
          <w:rFonts w:ascii="Times New Roman" w:hAnsi="Times New Roman"/>
          <w:sz w:val="28"/>
          <w:szCs w:val="28"/>
        </w:rPr>
        <w:t>Способность, с одной стороны, как бы притягивать к себе различные внешние раздражители, а с другой – подпитыват</w:t>
      </w:r>
      <w:r w:rsidR="00F94B58" w:rsidRPr="000B7876">
        <w:rPr>
          <w:rFonts w:ascii="Times New Roman" w:hAnsi="Times New Roman"/>
          <w:sz w:val="28"/>
          <w:szCs w:val="28"/>
        </w:rPr>
        <w:t>ь</w:t>
      </w:r>
      <w:r w:rsidRPr="000B7876">
        <w:rPr>
          <w:rFonts w:ascii="Times New Roman" w:hAnsi="Times New Roman"/>
          <w:sz w:val="28"/>
          <w:szCs w:val="28"/>
        </w:rPr>
        <w:t xml:space="preserve">ся ими; </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В конкретный интервал времени (минуты, часы, а в некоторых особых случаях – месяцы и годы) господствует одна доминанта, </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Доминанта резко ослабляется в связи с ее естественным разрешением. </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Доминанта – объективно существующий механизм человеческого мышления и поведения. Но, в отличие от животных человек способен осознавать, корректировать прежн</w:t>
      </w:r>
      <w:r w:rsidR="00F94B58" w:rsidRPr="000B7876">
        <w:rPr>
          <w:rFonts w:ascii="Times New Roman" w:hAnsi="Times New Roman"/>
          <w:sz w:val="28"/>
          <w:szCs w:val="28"/>
        </w:rPr>
        <w:t>ие и создавать новые доминанты[49].</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Можно ли целенаправленно формировать новые доминанты? На этот вопрос современная психофизиология точного ответа не дает. Одно несомненно: доминанта не фатальна и прежде чем, например, проводить серьезную рекламную кампанию, необходимо «расчистить место» – как минимум, попытаться скорректировать прежние доминанты (полностью их затормозить не удается). Известно четыре основных психофизиологических механизма коррекции старых доминант: </w:t>
      </w:r>
    </w:p>
    <w:p w:rsidR="009B52A4" w:rsidRPr="000B7876" w:rsidRDefault="009B52A4" w:rsidP="000B7876">
      <w:pPr>
        <w:pStyle w:val="a3"/>
        <w:numPr>
          <w:ilvl w:val="0"/>
          <w:numId w:val="19"/>
        </w:numPr>
        <w:spacing w:after="0" w:line="360" w:lineRule="auto"/>
        <w:ind w:left="0" w:firstLine="709"/>
        <w:jc w:val="both"/>
        <w:rPr>
          <w:rFonts w:ascii="Times New Roman" w:hAnsi="Times New Roman"/>
          <w:sz w:val="28"/>
          <w:szCs w:val="28"/>
        </w:rPr>
      </w:pPr>
      <w:r w:rsidRPr="000B7876">
        <w:rPr>
          <w:rFonts w:ascii="Times New Roman" w:hAnsi="Times New Roman"/>
          <w:sz w:val="28"/>
          <w:szCs w:val="28"/>
        </w:rPr>
        <w:t xml:space="preserve">Воздействие доминанты существенно ослаблялся рационально сублимированной деятельностью, отражающей сущность очага возбуждения (то есть естественное разрешение доминанты) ; </w:t>
      </w:r>
    </w:p>
    <w:p w:rsidR="009B52A4" w:rsidRPr="000B7876" w:rsidRDefault="009B52A4" w:rsidP="000B7876">
      <w:pPr>
        <w:pStyle w:val="a3"/>
        <w:numPr>
          <w:ilvl w:val="0"/>
          <w:numId w:val="19"/>
        </w:numPr>
        <w:spacing w:after="0" w:line="360" w:lineRule="auto"/>
        <w:ind w:left="0" w:firstLine="709"/>
        <w:jc w:val="both"/>
        <w:rPr>
          <w:rFonts w:ascii="Times New Roman" w:hAnsi="Times New Roman"/>
          <w:sz w:val="28"/>
          <w:szCs w:val="28"/>
        </w:rPr>
      </w:pPr>
      <w:r w:rsidRPr="000B7876">
        <w:rPr>
          <w:rFonts w:ascii="Times New Roman" w:hAnsi="Times New Roman"/>
          <w:sz w:val="28"/>
          <w:szCs w:val="28"/>
        </w:rPr>
        <w:t xml:space="preserve">Запрет, торможение «в лоб», выраженное обычно самоприказами типа «нельзя», «не делай!». Правда, их эффективность считается относительно невысокой; </w:t>
      </w:r>
    </w:p>
    <w:p w:rsidR="009B52A4" w:rsidRPr="000B7876" w:rsidRDefault="009B52A4" w:rsidP="000B7876">
      <w:pPr>
        <w:pStyle w:val="a3"/>
        <w:numPr>
          <w:ilvl w:val="0"/>
          <w:numId w:val="19"/>
        </w:numPr>
        <w:spacing w:after="0" w:line="360" w:lineRule="auto"/>
        <w:ind w:left="0" w:firstLine="709"/>
        <w:jc w:val="both"/>
        <w:rPr>
          <w:rFonts w:ascii="Times New Roman" w:hAnsi="Times New Roman"/>
          <w:sz w:val="28"/>
          <w:szCs w:val="28"/>
        </w:rPr>
      </w:pPr>
      <w:r w:rsidRPr="000B7876">
        <w:rPr>
          <w:rFonts w:ascii="Times New Roman" w:hAnsi="Times New Roman"/>
          <w:sz w:val="28"/>
          <w:szCs w:val="28"/>
        </w:rPr>
        <w:t xml:space="preserve">Переведение необходимых действий в автоматический режима («автоматизм»); </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Торможение прежней доминанты новой </w:t>
      </w:r>
      <w:r w:rsidR="000B7876">
        <w:rPr>
          <w:rFonts w:ascii="Times New Roman" w:hAnsi="Times New Roman"/>
          <w:sz w:val="28"/>
          <w:szCs w:val="28"/>
        </w:rPr>
        <w:t>– наиболее эффективная техника.</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Новые доминанты могут быть выработаны посредством информационного, эмоционального, физиологического воздействия. Считается, что информационное воздействие, как правило, самое слабое. Не случайно предупреждение Минздрава «Курение опасно для вашего здоровья» не срабатывает даже в среде медицинских работников – людей, самых информированных о последствиях курения. Формирование новой доминанты в ряде случаев удобно вводить через физиологический механизм, в частности через мышечные действия (совет физиолога И.П. Павлова – «страсть вогнать в мышцы» – окатиться холодной водой, пок</w:t>
      </w:r>
      <w:r w:rsidR="00F94B58" w:rsidRPr="000B7876">
        <w:rPr>
          <w:rFonts w:ascii="Times New Roman" w:hAnsi="Times New Roman"/>
          <w:sz w:val="28"/>
          <w:szCs w:val="28"/>
        </w:rPr>
        <w:t>олоть дрова, сделать пробежку)[49].</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Таким образом, принятие решений, интуиция, озарения, с одной стороны, и шаблонность мышления, неприятие нового – с другой, реализуются с помощью единого психофизиологического механизма – принципа доминанты. </w:t>
      </w:r>
    </w:p>
    <w:p w:rsidR="009B52A4" w:rsidRPr="000B7876" w:rsidRDefault="009B52A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По истечении некоторого времени доминанта убывает, оставляя после себя стереотипы восприятия, мышлен</w:t>
      </w:r>
      <w:r w:rsidR="00F94B58" w:rsidRPr="000B7876">
        <w:rPr>
          <w:rFonts w:ascii="Times New Roman" w:hAnsi="Times New Roman"/>
          <w:sz w:val="28"/>
          <w:szCs w:val="28"/>
        </w:rPr>
        <w:t>ия и, следовательно, поведения[49].</w:t>
      </w:r>
    </w:p>
    <w:p w:rsidR="00D65CA9" w:rsidRPr="000B7876" w:rsidRDefault="00D65CA9" w:rsidP="00913A9C">
      <w:pPr>
        <w:spacing w:after="0" w:line="360" w:lineRule="auto"/>
        <w:ind w:firstLine="709"/>
        <w:rPr>
          <w:rFonts w:ascii="Times New Roman" w:hAnsi="Times New Roman"/>
          <w:sz w:val="28"/>
          <w:szCs w:val="28"/>
          <w:u w:val="single"/>
        </w:rPr>
      </w:pPr>
      <w:r w:rsidRPr="000B7876">
        <w:rPr>
          <w:rFonts w:ascii="Times New Roman" w:hAnsi="Times New Roman"/>
          <w:sz w:val="28"/>
          <w:szCs w:val="28"/>
          <w:u w:val="single"/>
        </w:rPr>
        <w:t>Стереотипы и предрассудки</w:t>
      </w:r>
    </w:p>
    <w:p w:rsidR="00CC7417" w:rsidRPr="000B7876" w:rsidRDefault="00CC7417" w:rsidP="000B7876">
      <w:pPr>
        <w:pStyle w:val="a4"/>
        <w:spacing w:line="360" w:lineRule="auto"/>
        <w:ind w:right="0" w:firstLine="709"/>
        <w:contextualSpacing/>
        <w:rPr>
          <w:rFonts w:ascii="Times New Roman" w:hAnsi="Times New Roman" w:cs="Times New Roman"/>
          <w:color w:val="auto"/>
          <w:sz w:val="28"/>
          <w:szCs w:val="28"/>
        </w:rPr>
      </w:pPr>
      <w:r w:rsidRPr="000B7876">
        <w:rPr>
          <w:rFonts w:ascii="Times New Roman" w:hAnsi="Times New Roman" w:cs="Times New Roman"/>
          <w:color w:val="auto"/>
          <w:sz w:val="28"/>
          <w:szCs w:val="28"/>
        </w:rPr>
        <w:t>Четкая структура социальной установки позволяет выделить две ее важные разновидности - стереотип и предрассудок. От обычной социальной установки они отличаются, прежде всего, содержанием</w:t>
      </w:r>
      <w:r w:rsidR="00C46150" w:rsidRPr="000B7876">
        <w:rPr>
          <w:rFonts w:ascii="Times New Roman" w:hAnsi="Times New Roman" w:cs="Times New Roman"/>
          <w:color w:val="auto"/>
          <w:sz w:val="28"/>
          <w:szCs w:val="28"/>
        </w:rPr>
        <w:t xml:space="preserve"> своего когнитивного компонента[28].</w:t>
      </w:r>
    </w:p>
    <w:p w:rsidR="00CC7417" w:rsidRPr="000B7876" w:rsidRDefault="00CC7417" w:rsidP="000B7876">
      <w:pPr>
        <w:pStyle w:val="a4"/>
        <w:spacing w:line="360" w:lineRule="auto"/>
        <w:ind w:right="0" w:firstLine="709"/>
        <w:contextualSpacing/>
        <w:rPr>
          <w:rFonts w:ascii="Times New Roman" w:hAnsi="Times New Roman" w:cs="Times New Roman"/>
          <w:color w:val="auto"/>
          <w:sz w:val="28"/>
          <w:szCs w:val="28"/>
        </w:rPr>
      </w:pPr>
      <w:r w:rsidRPr="000B7876">
        <w:rPr>
          <w:rFonts w:ascii="Times New Roman" w:hAnsi="Times New Roman" w:cs="Times New Roman"/>
          <w:color w:val="auto"/>
          <w:sz w:val="28"/>
          <w:szCs w:val="28"/>
        </w:rPr>
        <w:t>Стереотип — это социальная установка с застывшим, нередко обедненным содержанием когнитивного компонента.</w:t>
      </w:r>
    </w:p>
    <w:p w:rsidR="00CC7417" w:rsidRPr="000B7876" w:rsidRDefault="00CC7417" w:rsidP="000B7876">
      <w:pPr>
        <w:pStyle w:val="a4"/>
        <w:spacing w:line="360" w:lineRule="auto"/>
        <w:ind w:right="0" w:firstLine="709"/>
        <w:contextualSpacing/>
        <w:rPr>
          <w:rFonts w:ascii="Times New Roman" w:hAnsi="Times New Roman" w:cs="Times New Roman"/>
          <w:color w:val="auto"/>
          <w:sz w:val="28"/>
          <w:szCs w:val="28"/>
        </w:rPr>
      </w:pPr>
      <w:r w:rsidRPr="000B7876">
        <w:rPr>
          <w:rFonts w:ascii="Times New Roman" w:hAnsi="Times New Roman" w:cs="Times New Roman"/>
          <w:color w:val="auto"/>
          <w:sz w:val="28"/>
          <w:szCs w:val="28"/>
        </w:rPr>
        <w:t>Стереотипы бывают, полезны и необходимы как форма экономии мышления и действий в отношении достаточно простых и стабильных объектов и ситуаций, адекватное взаимодействие с которыми возможно на основе привычных и подт</w:t>
      </w:r>
      <w:r w:rsidR="00C46150" w:rsidRPr="000B7876">
        <w:rPr>
          <w:rFonts w:ascii="Times New Roman" w:hAnsi="Times New Roman" w:cs="Times New Roman"/>
          <w:color w:val="auto"/>
          <w:sz w:val="28"/>
          <w:szCs w:val="28"/>
        </w:rPr>
        <w:t>верждаемых опытом представлений[28].</w:t>
      </w:r>
    </w:p>
    <w:p w:rsidR="00CC7417" w:rsidRPr="000B7876" w:rsidRDefault="00CC7417" w:rsidP="000B7876">
      <w:pPr>
        <w:pStyle w:val="a4"/>
        <w:spacing w:line="360" w:lineRule="auto"/>
        <w:ind w:right="0" w:firstLine="709"/>
        <w:contextualSpacing/>
        <w:rPr>
          <w:rFonts w:ascii="Times New Roman" w:hAnsi="Times New Roman" w:cs="Times New Roman"/>
          <w:color w:val="auto"/>
          <w:sz w:val="28"/>
          <w:szCs w:val="28"/>
        </w:rPr>
      </w:pPr>
      <w:r w:rsidRPr="000B7876">
        <w:rPr>
          <w:rFonts w:ascii="Times New Roman" w:hAnsi="Times New Roman" w:cs="Times New Roman"/>
          <w:color w:val="auto"/>
          <w:sz w:val="28"/>
          <w:szCs w:val="28"/>
        </w:rPr>
        <w:t>Там же, где объект требует творческого осмысления или изменился, а представления о нем остались прежними, стереотип становится тормозом в процессах взаимодействия личности с действительностью.</w:t>
      </w:r>
    </w:p>
    <w:p w:rsidR="00D65CA9" w:rsidRPr="000B7876" w:rsidRDefault="00D65CA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Основные свойства стереотипов:</w:t>
      </w:r>
    </w:p>
    <w:p w:rsidR="00D65CA9" w:rsidRPr="000B7876" w:rsidRDefault="00D65CA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Способность влиять на принятие решения, нередко вопреки логике. Так, по данным американских исследователей, до 40% людей, отвергавших копченую</w:t>
      </w:r>
      <w:r w:rsidR="00C46150" w:rsidRPr="000B7876">
        <w:rPr>
          <w:rFonts w:ascii="Times New Roman" w:hAnsi="Times New Roman"/>
          <w:sz w:val="28"/>
          <w:szCs w:val="28"/>
        </w:rPr>
        <w:t xml:space="preserve"> рыбу, никогда ее не пробовали[28]</w:t>
      </w:r>
    </w:p>
    <w:p w:rsidR="00D65CA9" w:rsidRPr="000B7876" w:rsidRDefault="00D65CA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В зависимости от характера установки (позитивной или негативной) стереотипы едва ли не автоматически «подсказывают» одни доводы и вытесняют из сознания другие, противоположные первым; </w:t>
      </w:r>
    </w:p>
    <w:p w:rsidR="00D65CA9" w:rsidRPr="000B7876" w:rsidRDefault="00D65CA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Стереотип, в отличие от «потребности вообще», обладает выраженной конкретностью. Стереотипы бывают: положительными, отрицательными, нейтральными (их еще называют стереотипами </w:t>
      </w:r>
      <w:r w:rsidR="00C46150" w:rsidRPr="000B7876">
        <w:rPr>
          <w:rFonts w:ascii="Times New Roman" w:hAnsi="Times New Roman"/>
          <w:sz w:val="28"/>
          <w:szCs w:val="28"/>
        </w:rPr>
        <w:t>«известности, но безразличия»)[28].</w:t>
      </w:r>
    </w:p>
    <w:p w:rsidR="00CC7417" w:rsidRPr="000B7876" w:rsidRDefault="00CC7417" w:rsidP="000B7876">
      <w:pPr>
        <w:pStyle w:val="a4"/>
        <w:spacing w:line="360" w:lineRule="auto"/>
        <w:ind w:right="0" w:firstLine="709"/>
        <w:contextualSpacing/>
        <w:rPr>
          <w:rFonts w:ascii="Times New Roman" w:hAnsi="Times New Roman" w:cs="Times New Roman"/>
          <w:color w:val="auto"/>
          <w:sz w:val="28"/>
          <w:szCs w:val="28"/>
        </w:rPr>
      </w:pPr>
      <w:r w:rsidRPr="000B7876">
        <w:rPr>
          <w:rFonts w:ascii="Times New Roman" w:hAnsi="Times New Roman" w:cs="Times New Roman"/>
          <w:color w:val="auto"/>
          <w:sz w:val="28"/>
          <w:szCs w:val="28"/>
        </w:rPr>
        <w:t>Предрассудок - это социальная установка с искаженным содержанием ее когнитивного компонента, вследствие чего индивид воспринимает некоторые социальные объекты в неадекватном, искаженном виде. Нередко с таким когнитивным компонентом бывает, связан сильный, то есть эмоционально н</w:t>
      </w:r>
      <w:r w:rsidR="00AE1CC0" w:rsidRPr="000B7876">
        <w:rPr>
          <w:rFonts w:ascii="Times New Roman" w:hAnsi="Times New Roman" w:cs="Times New Roman"/>
          <w:color w:val="auto"/>
          <w:sz w:val="28"/>
          <w:szCs w:val="28"/>
        </w:rPr>
        <w:t>асыщенный аффективный компонент[28].</w:t>
      </w:r>
    </w:p>
    <w:p w:rsidR="00CC7417" w:rsidRPr="000B7876" w:rsidRDefault="00CC7417" w:rsidP="000B7876">
      <w:pPr>
        <w:pStyle w:val="a4"/>
        <w:spacing w:line="360" w:lineRule="auto"/>
        <w:ind w:right="0" w:firstLine="709"/>
        <w:contextualSpacing/>
        <w:rPr>
          <w:rFonts w:ascii="Times New Roman" w:hAnsi="Times New Roman" w:cs="Times New Roman"/>
          <w:color w:val="auto"/>
          <w:sz w:val="28"/>
          <w:szCs w:val="28"/>
        </w:rPr>
      </w:pPr>
      <w:r w:rsidRPr="000B7876">
        <w:rPr>
          <w:rFonts w:ascii="Times New Roman" w:hAnsi="Times New Roman" w:cs="Times New Roman"/>
          <w:color w:val="auto"/>
          <w:sz w:val="28"/>
          <w:szCs w:val="28"/>
        </w:rPr>
        <w:t>В результате предрассудок обусловливает не только некритичное восприятие отдельных элементов действительности, но и неадекватные при определенных условиях действия по отношению к ним. Наиболее распространенным видом таких извращенных социальных установок являются расо</w:t>
      </w:r>
      <w:r w:rsidR="00AE1CC0" w:rsidRPr="000B7876">
        <w:rPr>
          <w:rFonts w:ascii="Times New Roman" w:hAnsi="Times New Roman" w:cs="Times New Roman"/>
          <w:color w:val="auto"/>
          <w:sz w:val="28"/>
          <w:szCs w:val="28"/>
        </w:rPr>
        <w:t>вые и национальные предрассудки[28].</w:t>
      </w:r>
    </w:p>
    <w:p w:rsidR="00CC7417" w:rsidRPr="000B7876" w:rsidRDefault="00CC7417"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Основная причина формирования предрассудков кроется в неразвитости когнитивной сферы личности, благодаря чему индивид некритично воспринимает влияния соответствующей среды. Поэтому чаще всего предрассудки возникают в детстве, когда у ребенка еще нет или почти нет адекватных знаний о том или ином социальном объекте, но под воздействием родителей и ближайшего окружения уже формируется определенное эмоционально-оценочное отношение к нему. В дальнейшем это отношение оказывает соответствующее влияние на содержание развивающегося когнитивного компонента, выступая в роли фильтра, допускающего к восприятию лишь ту информацию об объекте, которая соответствует уже сложив</w:t>
      </w:r>
      <w:r w:rsidR="00AE1CC0" w:rsidRPr="000B7876">
        <w:rPr>
          <w:rFonts w:ascii="Times New Roman" w:hAnsi="Times New Roman"/>
          <w:sz w:val="28"/>
          <w:szCs w:val="28"/>
        </w:rPr>
        <w:t>шейся аффективной его оценке[28].</w:t>
      </w:r>
    </w:p>
    <w:p w:rsidR="00CC7417" w:rsidRPr="000B7876" w:rsidRDefault="00CC7417"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Повлиять на формирование или закрепление предрассудка может и соответствующий жизненный опыт индивида, эмоционально пережитый, но недостато</w:t>
      </w:r>
      <w:r w:rsidR="00AE1CC0" w:rsidRPr="000B7876">
        <w:rPr>
          <w:rFonts w:ascii="Times New Roman" w:hAnsi="Times New Roman"/>
          <w:sz w:val="28"/>
          <w:szCs w:val="28"/>
        </w:rPr>
        <w:t>чно критично интерпретированный[28]</w:t>
      </w:r>
    </w:p>
    <w:p w:rsidR="004D5776" w:rsidRPr="000B7876" w:rsidRDefault="004D5776" w:rsidP="00913A9C">
      <w:pPr>
        <w:spacing w:after="0" w:line="360" w:lineRule="auto"/>
        <w:ind w:firstLine="709"/>
        <w:jc w:val="both"/>
        <w:rPr>
          <w:rFonts w:ascii="Times New Roman" w:hAnsi="Times New Roman"/>
          <w:sz w:val="28"/>
          <w:szCs w:val="28"/>
          <w:u w:val="single"/>
        </w:rPr>
      </w:pPr>
      <w:r w:rsidRPr="000B7876">
        <w:rPr>
          <w:rFonts w:ascii="Times New Roman" w:hAnsi="Times New Roman"/>
          <w:sz w:val="28"/>
          <w:szCs w:val="28"/>
          <w:u w:val="single"/>
        </w:rPr>
        <w:t>Диспозиционная концепция регуляции социального поведения личности</w:t>
      </w:r>
    </w:p>
    <w:p w:rsidR="00CC7417" w:rsidRPr="000B7876" w:rsidRDefault="00CC7417" w:rsidP="000B7876">
      <w:pPr>
        <w:pStyle w:val="21"/>
        <w:spacing w:line="360" w:lineRule="auto"/>
        <w:ind w:firstLine="709"/>
      </w:pPr>
      <w:r w:rsidRPr="000B7876">
        <w:t>Академиком Ядовым разработана диспозиционная концепция регуляции социального поведения личности.</w:t>
      </w:r>
    </w:p>
    <w:p w:rsidR="00CC7417" w:rsidRPr="000B7876" w:rsidRDefault="00CC7417" w:rsidP="000B7876">
      <w:pPr>
        <w:pStyle w:val="21"/>
        <w:spacing w:line="360" w:lineRule="auto"/>
        <w:ind w:firstLine="709"/>
      </w:pPr>
      <w:r w:rsidRPr="000B7876">
        <w:t>Ее основная идея заключается в том, что человек обладает сложной системой различных диспозиционных образований, которые регулируют его повед</w:t>
      </w:r>
      <w:r w:rsidR="007F2738" w:rsidRPr="000B7876">
        <w:t xml:space="preserve">ение и деятельность[54]. </w:t>
      </w:r>
      <w:r w:rsidRPr="000B7876">
        <w:t>Эти диспозиции организованы иерархически, т. е. можно обозначить более низкие и более высокие их уровни. Яд</w:t>
      </w:r>
      <w:r w:rsidR="007F2738" w:rsidRPr="000B7876">
        <w:t>ов выделяет 4 уровня диспозиций</w:t>
      </w:r>
    </w:p>
    <w:p w:rsidR="00CC7417" w:rsidRPr="000B7876" w:rsidRDefault="00CC7417" w:rsidP="000B7876">
      <w:pPr>
        <w:pStyle w:val="21"/>
        <w:spacing w:line="360" w:lineRule="auto"/>
        <w:ind w:firstLine="709"/>
      </w:pPr>
      <w:r w:rsidRPr="000B7876">
        <w:t>1. Первый уровень составляют элементарные фиксированные установки, они формируются на основе витальных потребностей и в простейших ситуациях (по схеме Ядова, в условиях семейного окружения и в «предметных ситуациях»). Этот уровень диспозиций можно обозначить как «установка». Аффективный компонент играет значительную р</w:t>
      </w:r>
      <w:r w:rsidR="007F2738" w:rsidRPr="000B7876">
        <w:t>оль при формировании диспозиций[54].</w:t>
      </w:r>
    </w:p>
    <w:p w:rsidR="00CC7417" w:rsidRPr="000B7876" w:rsidRDefault="00CC7417" w:rsidP="000B7876">
      <w:pPr>
        <w:pStyle w:val="21"/>
        <w:spacing w:line="360" w:lineRule="auto"/>
        <w:ind w:firstLine="709"/>
      </w:pPr>
      <w:r w:rsidRPr="000B7876">
        <w:t>2. Второй уровень это более сложные диспозиции, которые формируются на основе потребности человека в общении, осуществляемом в малой группе, и соответственно в тех ситуациях, которые зада</w:t>
      </w:r>
      <w:r w:rsidR="007F2738" w:rsidRPr="000B7876">
        <w:t xml:space="preserve">ны деятельностью в этой группе[54]. </w:t>
      </w:r>
      <w:r w:rsidRPr="000B7876">
        <w:t>Здесь регулятивная роль диспозиции заключается в том, что личность уже вырабатывает какие-то определенные отношения к тем социальным объектам, которые включены в деятельность на данном ее уровне. Диспозиция такого уровня соответствует социальной фиксированной установке, или аттитюду, который по сравнению с элементарной фиксированной установкой имеет сложную трехкомпонентную структуру и содержит когнитивный, аффекти</w:t>
      </w:r>
      <w:r w:rsidR="007F2738" w:rsidRPr="000B7876">
        <w:t>вный и поведенческий компоненты[54].</w:t>
      </w:r>
    </w:p>
    <w:p w:rsidR="00CC7417" w:rsidRPr="000B7876" w:rsidRDefault="00CC7417" w:rsidP="000B7876">
      <w:pPr>
        <w:pStyle w:val="21"/>
        <w:spacing w:line="360" w:lineRule="auto"/>
        <w:ind w:firstLine="709"/>
      </w:pPr>
      <w:r w:rsidRPr="000B7876">
        <w:t>3. Третий уровень фиксирует общую направленность интересов личности относительно конкретной сферы социальной активности, или базовые социальные установки. Диспозиции такого рода формируются в тех сферах деятельности, где личность удовлетворяет свою потребность в активности, проявляемой как конкретная «работа», конкретная область досуга и пр.</w:t>
      </w:r>
      <w:r w:rsidR="00F34593" w:rsidRPr="000B7876">
        <w:t>[54].</w:t>
      </w:r>
      <w:r w:rsidRPr="000B7876">
        <w:t xml:space="preserve"> Так же как и аттитюды, базовые социальные установки имеют трехкомпонентную структуру, т. е. это не столько выражение отношения к отдельному социальному объекту, сколько к каким-то бол</w:t>
      </w:r>
      <w:r w:rsidR="00F34593" w:rsidRPr="000B7876">
        <w:t>ее значимым социальным областям[54].</w:t>
      </w:r>
    </w:p>
    <w:p w:rsidR="00CC7417" w:rsidRPr="000B7876" w:rsidRDefault="00CC7417" w:rsidP="000B7876">
      <w:pPr>
        <w:pStyle w:val="21"/>
        <w:spacing w:line="360" w:lineRule="auto"/>
        <w:ind w:firstLine="709"/>
      </w:pPr>
      <w:r w:rsidRPr="000B7876">
        <w:t>4. Четвертый, высший уровень диспозиций образует система ценностных ориентаций личности, которая регулируют поведение и деятельность личности в наиболее значимых ситуациях ее социальной активности. В системе ценностных ориентаций выражается отношение личности к целям жизнедеятельности, к средствам удовлетворения этих целей, т. е. к таким «обстоятельствам» жизни личности, которые могут быть детерминированы только общими социальными условиями, типом общества, системой его экономических, политиче</w:t>
      </w:r>
      <w:r w:rsidR="00730FC9" w:rsidRPr="000B7876">
        <w:t xml:space="preserve">ских, идеологических принципов[54]. </w:t>
      </w:r>
      <w:r w:rsidRPr="000B7876">
        <w:t>Преобладающее выражение получает когнитивный компонент диспозиций. Предложенная иерархия диспозиционных образований выступает как регулятивная система по отношению к поведению личности. Более или менее точно можно соотнести каждый из уровней диспозиций с регуляцией конкретных типов проявления деятельности. Разработка предложенной концепции позволяет подойти ко всей проблеме аттитюдо</w:t>
      </w:r>
      <w:r w:rsidR="00730FC9" w:rsidRPr="000B7876">
        <w:t>в с принципиально новых позиций[54].</w:t>
      </w:r>
    </w:p>
    <w:p w:rsidR="00643886" w:rsidRPr="000B7876" w:rsidRDefault="00A51F92" w:rsidP="000B7876">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0B7876">
        <w:rPr>
          <w:rFonts w:ascii="Times New Roman" w:hAnsi="Times New Roman"/>
          <w:i/>
          <w:sz w:val="28"/>
          <w:szCs w:val="28"/>
          <w:u w:val="single"/>
        </w:rPr>
        <w:t xml:space="preserve">Коммуникативная </w:t>
      </w:r>
      <w:r w:rsidR="000E3EED" w:rsidRPr="000B7876">
        <w:rPr>
          <w:rFonts w:ascii="Times New Roman" w:hAnsi="Times New Roman"/>
          <w:i/>
          <w:sz w:val="28"/>
          <w:szCs w:val="28"/>
          <w:u w:val="single"/>
        </w:rPr>
        <w:t>установка партнера</w:t>
      </w:r>
      <w:r w:rsidR="000E3EED" w:rsidRPr="000B7876">
        <w:rPr>
          <w:rFonts w:ascii="Times New Roman" w:hAnsi="Times New Roman"/>
          <w:sz w:val="28"/>
          <w:szCs w:val="28"/>
        </w:rPr>
        <w:t xml:space="preserve"> – это своеобразная программа поведения личности в процессе общения. Уровень установки может прогнозироваться в ходе выявления: </w:t>
      </w:r>
      <w:r w:rsidRPr="000B7876">
        <w:rPr>
          <w:rFonts w:ascii="Times New Roman" w:hAnsi="Times New Roman"/>
          <w:sz w:val="28"/>
          <w:szCs w:val="28"/>
        </w:rPr>
        <w:t>предметно-тематическ</w:t>
      </w:r>
      <w:r w:rsidR="000E3EED" w:rsidRPr="000B7876">
        <w:rPr>
          <w:rFonts w:ascii="Times New Roman" w:hAnsi="Times New Roman"/>
          <w:sz w:val="28"/>
          <w:szCs w:val="28"/>
        </w:rPr>
        <w:t xml:space="preserve">их </w:t>
      </w:r>
      <w:r w:rsidRPr="000B7876">
        <w:rPr>
          <w:rFonts w:ascii="Times New Roman" w:hAnsi="Times New Roman"/>
          <w:sz w:val="28"/>
          <w:szCs w:val="28"/>
        </w:rPr>
        <w:t>интересов партнера, эмоционально-о</w:t>
      </w:r>
      <w:r w:rsidR="000E3EED" w:rsidRPr="000B7876">
        <w:rPr>
          <w:rFonts w:ascii="Times New Roman" w:hAnsi="Times New Roman"/>
          <w:sz w:val="28"/>
          <w:szCs w:val="28"/>
        </w:rPr>
        <w:t xml:space="preserve">ценочных отношений к различным событиям, отношение к форме </w:t>
      </w:r>
      <w:r w:rsidRPr="000B7876">
        <w:rPr>
          <w:rFonts w:ascii="Times New Roman" w:hAnsi="Times New Roman"/>
          <w:sz w:val="28"/>
          <w:szCs w:val="28"/>
        </w:rPr>
        <w:t xml:space="preserve">общения, </w:t>
      </w:r>
      <w:r w:rsidR="000E3EED" w:rsidRPr="000B7876">
        <w:rPr>
          <w:rFonts w:ascii="Times New Roman" w:hAnsi="Times New Roman"/>
          <w:sz w:val="28"/>
          <w:szCs w:val="28"/>
        </w:rPr>
        <w:t xml:space="preserve">включенности партнеров в систему </w:t>
      </w:r>
      <w:r w:rsidRPr="000B7876">
        <w:rPr>
          <w:rFonts w:ascii="Times New Roman" w:hAnsi="Times New Roman"/>
          <w:sz w:val="28"/>
          <w:szCs w:val="28"/>
        </w:rPr>
        <w:t>коммуникативного взаимодействия. Это определяется в</w:t>
      </w:r>
      <w:r w:rsidR="001F3444">
        <w:rPr>
          <w:rFonts w:ascii="Times New Roman" w:hAnsi="Times New Roman"/>
          <w:sz w:val="28"/>
          <w:szCs w:val="28"/>
        </w:rPr>
        <w:t xml:space="preserve"> </w:t>
      </w:r>
      <w:r w:rsidRPr="000B7876">
        <w:rPr>
          <w:rFonts w:ascii="Times New Roman" w:hAnsi="Times New Roman"/>
          <w:sz w:val="28"/>
          <w:szCs w:val="28"/>
        </w:rPr>
        <w:t xml:space="preserve">ходе </w:t>
      </w:r>
      <w:r w:rsidR="000E3EED" w:rsidRPr="000B7876">
        <w:rPr>
          <w:rFonts w:ascii="Times New Roman" w:hAnsi="Times New Roman"/>
          <w:sz w:val="28"/>
          <w:szCs w:val="28"/>
        </w:rPr>
        <w:t xml:space="preserve">изучения частоты </w:t>
      </w:r>
      <w:r w:rsidRPr="000B7876">
        <w:rPr>
          <w:rFonts w:ascii="Times New Roman" w:hAnsi="Times New Roman"/>
          <w:sz w:val="28"/>
          <w:szCs w:val="28"/>
        </w:rPr>
        <w:t>коммуникативных контактов,</w:t>
      </w:r>
      <w:r w:rsidR="000E3EED" w:rsidRPr="000B7876">
        <w:rPr>
          <w:rFonts w:ascii="Times New Roman" w:hAnsi="Times New Roman"/>
          <w:sz w:val="28"/>
          <w:szCs w:val="28"/>
        </w:rPr>
        <w:t xml:space="preserve"> типа темперамента партнера, его </w:t>
      </w:r>
      <w:r w:rsidRPr="000B7876">
        <w:rPr>
          <w:rFonts w:ascii="Times New Roman" w:hAnsi="Times New Roman"/>
          <w:sz w:val="28"/>
          <w:szCs w:val="28"/>
        </w:rPr>
        <w:t>предметно-практических предпочтений, эм</w:t>
      </w:r>
      <w:r w:rsidR="00730FC9" w:rsidRPr="000B7876">
        <w:rPr>
          <w:rFonts w:ascii="Times New Roman" w:hAnsi="Times New Roman"/>
          <w:sz w:val="28"/>
          <w:szCs w:val="28"/>
        </w:rPr>
        <w:t>оциональных оценок форм общения[</w:t>
      </w:r>
      <w:r w:rsidR="00615B5F" w:rsidRPr="000B7876">
        <w:rPr>
          <w:rFonts w:ascii="Times New Roman" w:hAnsi="Times New Roman"/>
          <w:sz w:val="28"/>
          <w:szCs w:val="28"/>
        </w:rPr>
        <w:t>13</w:t>
      </w:r>
      <w:r w:rsidR="00730FC9" w:rsidRPr="000B7876">
        <w:rPr>
          <w:rFonts w:ascii="Times New Roman" w:hAnsi="Times New Roman"/>
          <w:sz w:val="28"/>
          <w:szCs w:val="28"/>
        </w:rPr>
        <w:t>]</w:t>
      </w:r>
      <w:r w:rsidR="00615B5F" w:rsidRPr="000B7876">
        <w:rPr>
          <w:rFonts w:ascii="Times New Roman" w:hAnsi="Times New Roman"/>
          <w:sz w:val="28"/>
          <w:szCs w:val="28"/>
        </w:rPr>
        <w:t>.</w:t>
      </w:r>
    </w:p>
    <w:p w:rsidR="00913A9C" w:rsidRPr="001F3444" w:rsidRDefault="00913A9C" w:rsidP="000B7876">
      <w:pPr>
        <w:spacing w:after="0" w:line="360" w:lineRule="auto"/>
        <w:ind w:firstLine="709"/>
        <w:jc w:val="center"/>
        <w:rPr>
          <w:rFonts w:ascii="Times New Roman" w:hAnsi="Times New Roman"/>
          <w:b/>
          <w:sz w:val="28"/>
          <w:szCs w:val="28"/>
        </w:rPr>
      </w:pPr>
    </w:p>
    <w:p w:rsidR="00923D89" w:rsidRPr="000B7876" w:rsidRDefault="00643886" w:rsidP="000B7876">
      <w:pPr>
        <w:spacing w:after="0" w:line="360" w:lineRule="auto"/>
        <w:ind w:firstLine="709"/>
        <w:jc w:val="center"/>
        <w:rPr>
          <w:rFonts w:ascii="Times New Roman" w:hAnsi="Times New Roman"/>
          <w:b/>
          <w:sz w:val="28"/>
          <w:szCs w:val="28"/>
        </w:rPr>
      </w:pPr>
      <w:r w:rsidRPr="000B7876">
        <w:rPr>
          <w:rFonts w:ascii="Times New Roman" w:hAnsi="Times New Roman"/>
          <w:b/>
          <w:sz w:val="28"/>
          <w:szCs w:val="28"/>
        </w:rPr>
        <w:t>2</w:t>
      </w:r>
      <w:r w:rsidRPr="000B7876">
        <w:rPr>
          <w:rFonts w:ascii="Times New Roman" w:hAnsi="Times New Roman"/>
          <w:sz w:val="28"/>
          <w:szCs w:val="28"/>
        </w:rPr>
        <w:t>.</w:t>
      </w:r>
      <w:r w:rsidR="00852CFD" w:rsidRPr="000B7876">
        <w:rPr>
          <w:rFonts w:ascii="Times New Roman" w:hAnsi="Times New Roman"/>
          <w:sz w:val="28"/>
          <w:szCs w:val="28"/>
        </w:rPr>
        <w:t xml:space="preserve"> </w:t>
      </w:r>
      <w:r w:rsidR="00923D89" w:rsidRPr="000B7876">
        <w:rPr>
          <w:rFonts w:ascii="Times New Roman" w:hAnsi="Times New Roman"/>
          <w:b/>
          <w:sz w:val="28"/>
          <w:szCs w:val="28"/>
        </w:rPr>
        <w:t>Юность как возрастной этап психического развития</w:t>
      </w:r>
    </w:p>
    <w:p w:rsidR="00F94B58" w:rsidRPr="000B7876" w:rsidRDefault="00F94B58" w:rsidP="000B7876">
      <w:pPr>
        <w:spacing w:after="0" w:line="360" w:lineRule="auto"/>
        <w:ind w:firstLine="709"/>
        <w:jc w:val="both"/>
        <w:rPr>
          <w:rFonts w:ascii="Times New Roman" w:hAnsi="Times New Roman"/>
          <w:b/>
          <w:sz w:val="28"/>
          <w:szCs w:val="28"/>
        </w:rPr>
      </w:pPr>
    </w:p>
    <w:p w:rsidR="00923D89" w:rsidRPr="000B7876" w:rsidRDefault="00923D8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Юношеский возраст - период жизни человека между подростковым возрастом и взрослостью. Психологи расходятся в определении возрастных границ юности. В западной психологии преобладает традиция объединения отрочества и юности в возрастной период, называемый периодом взросления, содержанием которого и является переход от детства к взрослости, и границы которого могут простираться от 12/14 до 25 лет[</w:t>
      </w:r>
      <w:r w:rsidR="00E87AEC" w:rsidRPr="000B7876">
        <w:rPr>
          <w:rFonts w:ascii="Times New Roman" w:hAnsi="Times New Roman"/>
          <w:sz w:val="28"/>
          <w:szCs w:val="28"/>
        </w:rPr>
        <w:t>24</w:t>
      </w:r>
      <w:r w:rsidRPr="000B7876">
        <w:rPr>
          <w:rFonts w:ascii="Times New Roman" w:hAnsi="Times New Roman"/>
          <w:sz w:val="28"/>
          <w:szCs w:val="28"/>
        </w:rPr>
        <w:t>]</w:t>
      </w:r>
      <w:r w:rsidR="00E87AEC" w:rsidRPr="000B7876">
        <w:rPr>
          <w:rFonts w:ascii="Times New Roman" w:hAnsi="Times New Roman"/>
          <w:sz w:val="28"/>
          <w:szCs w:val="28"/>
        </w:rPr>
        <w:t>.</w:t>
      </w:r>
    </w:p>
    <w:p w:rsidR="00923D89" w:rsidRPr="000B7876" w:rsidRDefault="00923D8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 отечественной науке юность определяется в границах 14 - 18 лет и рассматривается как самостоятельный период развития человека, его личности и индивидуальности. Возраст 15 - 17 лет называют ранним юношеским или возрастом ранней юности.</w:t>
      </w:r>
    </w:p>
    <w:p w:rsidR="00923D89" w:rsidRPr="000B7876" w:rsidRDefault="00923D8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Особенности психического развития в раннем юношеском возрасте, во многом, связаны со спецификой социальной ситуации развития, суть которой сегодня состоит в том, что общество ставит перед молодым человеком настоятельную, жизненно важную задачу осуществить именно в этот период профессиональное самоопределение, причем не только во внутреннем плане в виде мечты, намерения кем-то стать в будущем, а в плане реального </w:t>
      </w:r>
      <w:r w:rsidR="00270BBE" w:rsidRPr="000B7876">
        <w:rPr>
          <w:rFonts w:ascii="Times New Roman" w:hAnsi="Times New Roman"/>
          <w:sz w:val="28"/>
          <w:szCs w:val="28"/>
        </w:rPr>
        <w:t>выбора</w:t>
      </w:r>
      <w:r w:rsidRPr="000B7876">
        <w:rPr>
          <w:rFonts w:ascii="Times New Roman" w:hAnsi="Times New Roman"/>
          <w:sz w:val="28"/>
          <w:szCs w:val="28"/>
        </w:rPr>
        <w:t>. Если раньше эта задача решалась преимущественно семьей и школой, то сегодня, родители зачастую оказываются дезориентированными в вопросе выбора профессии и н</w:t>
      </w:r>
      <w:r w:rsidR="00F94B58" w:rsidRPr="000B7876">
        <w:rPr>
          <w:rFonts w:ascii="Times New Roman" w:hAnsi="Times New Roman"/>
          <w:sz w:val="28"/>
          <w:szCs w:val="28"/>
        </w:rPr>
        <w:t>еавторитетными в глазах ребенка</w:t>
      </w:r>
      <w:r w:rsidRPr="000B7876">
        <w:rPr>
          <w:rFonts w:ascii="Times New Roman" w:hAnsi="Times New Roman"/>
          <w:sz w:val="28"/>
          <w:szCs w:val="28"/>
        </w:rPr>
        <w:t>[</w:t>
      </w:r>
      <w:r w:rsidR="00F94B58" w:rsidRPr="000B7876">
        <w:rPr>
          <w:rFonts w:ascii="Times New Roman" w:hAnsi="Times New Roman"/>
          <w:sz w:val="28"/>
          <w:szCs w:val="28"/>
        </w:rPr>
        <w:t>12</w:t>
      </w:r>
      <w:r w:rsidRPr="000B7876">
        <w:rPr>
          <w:rFonts w:ascii="Times New Roman" w:hAnsi="Times New Roman"/>
          <w:sz w:val="28"/>
          <w:szCs w:val="28"/>
        </w:rPr>
        <w:t>]</w:t>
      </w:r>
      <w:r w:rsidR="00F94B58" w:rsidRPr="000B7876">
        <w:rPr>
          <w:rFonts w:ascii="Times New Roman" w:hAnsi="Times New Roman"/>
          <w:sz w:val="28"/>
          <w:szCs w:val="28"/>
        </w:rPr>
        <w:t>.</w:t>
      </w:r>
    </w:p>
    <w:p w:rsidR="00923D89" w:rsidRPr="000B7876" w:rsidRDefault="00923D8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Принципиально важную характеристику современной ситуации отмечает Б.Д. Эльконин, отстаивая положение о том, что переживаемый нами исторический период в развитии детства может быть охарактеризован как кризисный, он видит суть этого кризиса в разрыве, расхождении образовательной системы и системы взросления. Нигде этот разрыв не виден столь отчетливо, как в период ранней юности. Взросление проходит вне образовательной системы, а образование - вне системы взросления. Возможно существование двух ведущих деятельностей. Вопрос о ведущей деятельности в период ранней юности, который и всегда был дискуссионным, на сег</w:t>
      </w:r>
      <w:r w:rsidR="00F94B58" w:rsidRPr="000B7876">
        <w:rPr>
          <w:rFonts w:ascii="Times New Roman" w:hAnsi="Times New Roman"/>
          <w:sz w:val="28"/>
          <w:szCs w:val="28"/>
        </w:rPr>
        <w:t>одняшний день остается открытым</w:t>
      </w:r>
      <w:r w:rsidRPr="000B7876">
        <w:rPr>
          <w:rFonts w:ascii="Times New Roman" w:hAnsi="Times New Roman"/>
          <w:sz w:val="28"/>
          <w:szCs w:val="28"/>
        </w:rPr>
        <w:t>[</w:t>
      </w:r>
      <w:r w:rsidR="00F94B58" w:rsidRPr="000B7876">
        <w:rPr>
          <w:rFonts w:ascii="Times New Roman" w:hAnsi="Times New Roman"/>
          <w:sz w:val="28"/>
          <w:szCs w:val="28"/>
        </w:rPr>
        <w:t>26</w:t>
      </w:r>
      <w:r w:rsidRPr="000B7876">
        <w:rPr>
          <w:rFonts w:ascii="Times New Roman" w:hAnsi="Times New Roman"/>
          <w:sz w:val="28"/>
          <w:szCs w:val="28"/>
        </w:rPr>
        <w:t>]</w:t>
      </w:r>
      <w:r w:rsidR="00F94B58" w:rsidRPr="000B7876">
        <w:rPr>
          <w:rFonts w:ascii="Times New Roman" w:hAnsi="Times New Roman"/>
          <w:sz w:val="28"/>
          <w:szCs w:val="28"/>
        </w:rPr>
        <w:t>.</w:t>
      </w:r>
    </w:p>
    <w:p w:rsidR="00923D89" w:rsidRPr="000B7876" w:rsidRDefault="00923D8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Задача выбора будущей профессии, профессионального самоопределения принципиально не может быть успешно решена без и вне решения более широкой задачи личностного самоопределения, включающей построение целостного замысла жизни, самопроектирование себя в будущее. Обращенность в будущее, построение жизненных планов и перспектив Л. И. Божович считала аффективным центром жизни старшего школьника. Сам переход от подросткового к раннему юношескому возрасту она связывала с изменением отношения к будущему. Она утверждает, что подросток </w:t>
      </w:r>
      <w:r w:rsidR="00270BBE" w:rsidRPr="000B7876">
        <w:rPr>
          <w:rFonts w:ascii="Times New Roman" w:hAnsi="Times New Roman"/>
          <w:sz w:val="28"/>
          <w:szCs w:val="28"/>
        </w:rPr>
        <w:t>смотрит</w:t>
      </w:r>
      <w:r w:rsidRPr="000B7876">
        <w:rPr>
          <w:rFonts w:ascii="Times New Roman" w:hAnsi="Times New Roman"/>
          <w:sz w:val="28"/>
          <w:szCs w:val="28"/>
        </w:rPr>
        <w:t xml:space="preserve"> на будущее с позиции настоящего, а юноша или девушка смотрят </w:t>
      </w:r>
      <w:r w:rsidR="00F94B58" w:rsidRPr="000B7876">
        <w:rPr>
          <w:rFonts w:ascii="Times New Roman" w:hAnsi="Times New Roman"/>
          <w:sz w:val="28"/>
          <w:szCs w:val="28"/>
        </w:rPr>
        <w:t>на настоящее с позиции будущего[12].</w:t>
      </w:r>
    </w:p>
    <w:p w:rsidR="00923D89" w:rsidRPr="000B7876" w:rsidRDefault="00923D8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Решение этих центральных для данного возраста задач сказывается на всем процессе психического развития, включая развитие не только мотивационной сферы, но и развитие познавательных процессов. К пятнадцати-шестнадцати годам общие умственные способности уже сформированы, однако на протяжении раннего юношеского возраста они продолжают совершенствоваться. Юноши и девушки овладевают сложными интеллектуальными операциями, обогащают свой понятийный аппарат, их умственная деятельность становится более устойчивой и эффективной, приближаясь в этом отношении к деятельности взрослых[</w:t>
      </w:r>
      <w:r w:rsidR="00B6598B" w:rsidRPr="000B7876">
        <w:rPr>
          <w:rFonts w:ascii="Times New Roman" w:hAnsi="Times New Roman"/>
          <w:sz w:val="28"/>
          <w:szCs w:val="28"/>
        </w:rPr>
        <w:t>12].</w:t>
      </w:r>
    </w:p>
    <w:p w:rsidR="00923D89" w:rsidRPr="000B7876" w:rsidRDefault="00923D8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Спецификой возраста является быстрое развитие специальных способностей, нередко напрямую связанных с выбираемой профессиональной областью. Дифференциация направленности интересов делает структуру умственной деятельности юноши или девушки гораздо более сложной и индивидуальной, чем в более младших возрастах. У юношей этот процесс начинается раньше и выражен ярче, чем у девушек. Специализация способностей и интересов делает более заметными и многие</w:t>
      </w:r>
      <w:r w:rsidR="00B6598B" w:rsidRPr="000B7876">
        <w:rPr>
          <w:rFonts w:ascii="Times New Roman" w:hAnsi="Times New Roman"/>
          <w:sz w:val="28"/>
          <w:szCs w:val="28"/>
        </w:rPr>
        <w:t xml:space="preserve"> другие индивидуальные различия[24].</w:t>
      </w:r>
    </w:p>
    <w:p w:rsidR="00923D89" w:rsidRPr="000B7876" w:rsidRDefault="00923D8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 раннем юношеском возрасте продолжается процесс развития самосознания. В юности открытие себя как неповторимой индивидуальности неразрывно связано с открытием социального мира, в котором предстоит жить. Обращенные к себе в процессе самоанализа, рефлексии вопросы у юноши в отличие от подростка чаще носят мировоззренческий характер, становясь элементом социально-нравственного или личностного самоопределения. Многие психол</w:t>
      </w:r>
      <w:r w:rsidR="008D0A18" w:rsidRPr="000B7876">
        <w:rPr>
          <w:rFonts w:ascii="Times New Roman" w:hAnsi="Times New Roman"/>
          <w:sz w:val="28"/>
          <w:szCs w:val="28"/>
        </w:rPr>
        <w:t xml:space="preserve">оги именно самоопределение </w:t>
      </w:r>
      <w:r w:rsidR="00270BBE" w:rsidRPr="000B7876">
        <w:rPr>
          <w:rFonts w:ascii="Times New Roman" w:hAnsi="Times New Roman"/>
          <w:sz w:val="28"/>
          <w:szCs w:val="28"/>
        </w:rPr>
        <w:t>рассматривают</w:t>
      </w:r>
      <w:r w:rsidR="001F3444">
        <w:rPr>
          <w:rFonts w:ascii="Times New Roman" w:hAnsi="Times New Roman"/>
          <w:sz w:val="28"/>
          <w:szCs w:val="28"/>
        </w:rPr>
        <w:t xml:space="preserve"> </w:t>
      </w:r>
      <w:r w:rsidRPr="000B7876">
        <w:rPr>
          <w:rFonts w:ascii="Times New Roman" w:hAnsi="Times New Roman"/>
          <w:sz w:val="28"/>
          <w:szCs w:val="28"/>
        </w:rPr>
        <w:t>как основное новообразование, итожащее раннюю юность. И.В. Дубровина: «Поскольку мы не разделяем бытующего мнения о том, что в ранней юности завершается процесс личностного развития, и поскольку, с нашей точки зрения, процессы личностного и жизненного самоопределения осуществляются и в последующих возрастах, мы полагаем, что главным новообразованием ранней юности является готовность (способность) к личностному и жизненному самоопределению»[</w:t>
      </w:r>
      <w:r w:rsidR="00B6598B" w:rsidRPr="000B7876">
        <w:rPr>
          <w:rFonts w:ascii="Times New Roman" w:hAnsi="Times New Roman"/>
          <w:sz w:val="28"/>
          <w:szCs w:val="28"/>
        </w:rPr>
        <w:t>24</w:t>
      </w:r>
      <w:r w:rsidRPr="000B7876">
        <w:rPr>
          <w:rFonts w:ascii="Times New Roman" w:hAnsi="Times New Roman"/>
          <w:sz w:val="28"/>
          <w:szCs w:val="28"/>
        </w:rPr>
        <w:t>]</w:t>
      </w:r>
      <w:r w:rsidR="00B6598B" w:rsidRPr="000B7876">
        <w:rPr>
          <w:rFonts w:ascii="Times New Roman" w:hAnsi="Times New Roman"/>
          <w:sz w:val="28"/>
          <w:szCs w:val="28"/>
        </w:rPr>
        <w:t>.</w:t>
      </w:r>
      <w:r w:rsidRPr="000B7876">
        <w:rPr>
          <w:rFonts w:ascii="Times New Roman" w:hAnsi="Times New Roman"/>
          <w:sz w:val="28"/>
          <w:szCs w:val="28"/>
        </w:rPr>
        <w:t xml:space="preserve"> Такое представление о центральном новообразовании раннего юн</w:t>
      </w:r>
      <w:r w:rsidR="00913A9C">
        <w:rPr>
          <w:rFonts w:ascii="Times New Roman" w:hAnsi="Times New Roman"/>
          <w:sz w:val="28"/>
          <w:szCs w:val="28"/>
        </w:rPr>
        <w:t>ош</w:t>
      </w:r>
      <w:r w:rsidRPr="000B7876">
        <w:rPr>
          <w:rFonts w:ascii="Times New Roman" w:hAnsi="Times New Roman"/>
          <w:sz w:val="28"/>
          <w:szCs w:val="28"/>
        </w:rPr>
        <w:t>еского возраста по сути близко представлению об идентичности - понятию, наиболее часто встречающемуся при описании этого возраста зарубежными исследователями. Известнейший американский психолог Э.Эриксон, который ввел в обиход это понятие, понимает идентичность как тождественность человека самому себе и целостность. Идентичность - это чувство обретения, адекватности и владения личностью собственным «Я», независимо от изменения ситуации. Юность Э.Эриксон связывает с кризисом идентичности, который «происходит в тот период жизненного цикла, когда каждый молодой человек должен выработать из действенных элементов детства и надежд, связанных с предвидимым совершеннолетием, свои главные перспективы и путь, т. е. определенную работающую цельность; он должен определить значимое сходство между тем, каким он предполагает видеть себя сам, и тем, что по свидетельству его обостренного чувства ожидают от него другие» Р. Бернс. Развитие «Я-концепции» и воспитание[</w:t>
      </w:r>
      <w:r w:rsidR="00B6598B" w:rsidRPr="000B7876">
        <w:rPr>
          <w:rFonts w:ascii="Times New Roman" w:hAnsi="Times New Roman"/>
          <w:sz w:val="28"/>
          <w:szCs w:val="28"/>
        </w:rPr>
        <w:t>53</w:t>
      </w:r>
      <w:r w:rsidRPr="000B7876">
        <w:rPr>
          <w:rFonts w:ascii="Times New Roman" w:hAnsi="Times New Roman"/>
          <w:sz w:val="28"/>
          <w:szCs w:val="28"/>
        </w:rPr>
        <w:t xml:space="preserve">]. Если молодой человек успешно справляется с задачей обретения идентичности, то у него появляется ощущение того, кто он есть, где находится и куда идет. В противном случае возникает «путаница ролей», или «спутанная идентичность». Часто «спутанная идентичность» бывает результатом трудного детства или тяжелого быта. Исследования показали, например, что девушки, проявляющие </w:t>
      </w:r>
      <w:r w:rsidR="00B6598B" w:rsidRPr="000B7876">
        <w:rPr>
          <w:rFonts w:ascii="Times New Roman" w:hAnsi="Times New Roman"/>
          <w:sz w:val="28"/>
          <w:szCs w:val="28"/>
        </w:rPr>
        <w:t>в этом возрасте сексуальную рас</w:t>
      </w:r>
      <w:r w:rsidRPr="000B7876">
        <w:rPr>
          <w:rFonts w:ascii="Times New Roman" w:hAnsi="Times New Roman"/>
          <w:sz w:val="28"/>
          <w:szCs w:val="28"/>
        </w:rPr>
        <w:t>пущенность, очень часто обладают фрагментарным представлением о своей лич</w:t>
      </w:r>
      <w:r w:rsidR="00B6598B" w:rsidRPr="000B7876">
        <w:rPr>
          <w:rFonts w:ascii="Times New Roman" w:hAnsi="Times New Roman"/>
          <w:sz w:val="28"/>
          <w:szCs w:val="28"/>
        </w:rPr>
        <w:t>ности и свои беспорядочные поло</w:t>
      </w:r>
      <w:r w:rsidRPr="000B7876">
        <w:rPr>
          <w:rFonts w:ascii="Times New Roman" w:hAnsi="Times New Roman"/>
          <w:sz w:val="28"/>
          <w:szCs w:val="28"/>
        </w:rPr>
        <w:t>вые связи не соотносят ни со своим интеллектуальным уровнем, ни с системой ценностей. В некоторых случаях юноши и девушки стремятся к «негативной идентичности», т. е. отождествляют себя с образом, противоположным тому, который хотели бы видеть родители, друзья. По мнению Э. Эриксона, в поиске собственной идентичности лучше даже идентифицировать себя с хиппи, с малолетним преступником, даже с наркоманом, чем вообще не обрести своего Я, своей идентичности.</w:t>
      </w:r>
      <w:r w:rsidR="00B6598B" w:rsidRPr="000B7876">
        <w:rPr>
          <w:rFonts w:ascii="Times New Roman" w:hAnsi="Times New Roman"/>
          <w:sz w:val="28"/>
          <w:szCs w:val="28"/>
        </w:rPr>
        <w:t>[53</w:t>
      </w:r>
      <w:r w:rsidRPr="000B7876">
        <w:rPr>
          <w:rFonts w:ascii="Times New Roman" w:hAnsi="Times New Roman"/>
          <w:sz w:val="28"/>
          <w:szCs w:val="28"/>
        </w:rPr>
        <w:t>]</w:t>
      </w:r>
      <w:r w:rsidR="00B6598B" w:rsidRPr="000B7876">
        <w:rPr>
          <w:rFonts w:ascii="Times New Roman" w:hAnsi="Times New Roman"/>
          <w:sz w:val="28"/>
          <w:szCs w:val="28"/>
        </w:rPr>
        <w:t>.</w:t>
      </w:r>
    </w:p>
    <w:p w:rsidR="00923D89" w:rsidRPr="000B7876" w:rsidRDefault="00923D8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Особенностью юности можно назвать близость ее к истории страны, особенную созвучность эпохе. И.В. Дубровина отмечает, «что люди, как правило, на всю жизнь сохраняют любовь к той музыке, которую открыли для себя и полюбили в юности, к тому стилю в одежде, который тогда доминировал, к тому типу женской и мужской красоты, который был в цене и который олицетворялся в любимых актрисах и актерах, наконец, к тем ценностям и идеалам, которым были привержены, входя во взрослую жизнь»</w:t>
      </w:r>
      <w:r w:rsidR="00B6598B" w:rsidRPr="000B7876">
        <w:rPr>
          <w:rFonts w:ascii="Times New Roman" w:hAnsi="Times New Roman"/>
          <w:sz w:val="28"/>
          <w:szCs w:val="28"/>
        </w:rPr>
        <w:t>[37</w:t>
      </w:r>
      <w:r w:rsidRPr="000B7876">
        <w:rPr>
          <w:rFonts w:ascii="Times New Roman" w:hAnsi="Times New Roman"/>
          <w:sz w:val="28"/>
          <w:szCs w:val="28"/>
        </w:rPr>
        <w:t>]</w:t>
      </w:r>
      <w:r w:rsidR="00B6598B" w:rsidRPr="000B7876">
        <w:rPr>
          <w:rFonts w:ascii="Times New Roman" w:hAnsi="Times New Roman"/>
          <w:sz w:val="28"/>
          <w:szCs w:val="28"/>
        </w:rPr>
        <w:t>.</w:t>
      </w:r>
    </w:p>
    <w:p w:rsidR="00923D89" w:rsidRPr="000B7876" w:rsidRDefault="00923D8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Т. Томэ предлагает различать два принципиально разных типа развития в юношеском возрасте: прагматический и творческий. Для первого хара</w:t>
      </w:r>
      <w:r w:rsidR="00F702B9" w:rsidRPr="000B7876">
        <w:rPr>
          <w:rFonts w:ascii="Times New Roman" w:hAnsi="Times New Roman"/>
          <w:sz w:val="28"/>
          <w:szCs w:val="28"/>
        </w:rPr>
        <w:t>кт</w:t>
      </w:r>
      <w:r w:rsidRPr="000B7876">
        <w:rPr>
          <w:rFonts w:ascii="Times New Roman" w:hAnsi="Times New Roman"/>
          <w:sz w:val="28"/>
          <w:szCs w:val="28"/>
        </w:rPr>
        <w:t xml:space="preserve">ерна ориентация на целесообразность и на уход от источников беспокойства, чему субъективно придается первостепенное значение. Такое развитие нельзя назвать действительно индивидуальным развитием, потому что личность такого молодого человека стремится </w:t>
      </w:r>
      <w:r w:rsidR="00B6598B" w:rsidRPr="000B7876">
        <w:rPr>
          <w:rFonts w:ascii="Times New Roman" w:hAnsi="Times New Roman"/>
          <w:sz w:val="28"/>
          <w:szCs w:val="28"/>
        </w:rPr>
        <w:t>к гомеостатическому равновесию[37].</w:t>
      </w:r>
    </w:p>
    <w:p w:rsidR="00923D89" w:rsidRPr="000B7876" w:rsidRDefault="00923D8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Второй путь можно назвать путем сознательного саморазвития. Ю.Б.</w:t>
      </w:r>
      <w:r w:rsidR="00913A9C">
        <w:rPr>
          <w:rFonts w:ascii="Times New Roman" w:hAnsi="Times New Roman"/>
          <w:sz w:val="28"/>
          <w:szCs w:val="28"/>
        </w:rPr>
        <w:t xml:space="preserve"> </w:t>
      </w:r>
      <w:r w:rsidRPr="000B7876">
        <w:rPr>
          <w:rFonts w:ascii="Times New Roman" w:hAnsi="Times New Roman"/>
          <w:sz w:val="28"/>
          <w:szCs w:val="28"/>
        </w:rPr>
        <w:t>Гиппенрейтер, описывая идеи А.Н. Леонтьева говорит о сознательном самоопре</w:t>
      </w:r>
      <w:r w:rsidR="00B6598B" w:rsidRPr="000B7876">
        <w:rPr>
          <w:rFonts w:ascii="Times New Roman" w:hAnsi="Times New Roman"/>
          <w:sz w:val="28"/>
          <w:szCs w:val="28"/>
        </w:rPr>
        <w:t>делении как об основном содержа</w:t>
      </w:r>
      <w:r w:rsidRPr="000B7876">
        <w:rPr>
          <w:rFonts w:ascii="Times New Roman" w:hAnsi="Times New Roman"/>
          <w:sz w:val="28"/>
          <w:szCs w:val="28"/>
        </w:rPr>
        <w:t>нии «втор</w:t>
      </w:r>
      <w:r w:rsidR="00B6598B" w:rsidRPr="000B7876">
        <w:rPr>
          <w:rFonts w:ascii="Times New Roman" w:hAnsi="Times New Roman"/>
          <w:sz w:val="28"/>
          <w:szCs w:val="28"/>
        </w:rPr>
        <w:t xml:space="preserve">ого рождения» личности в юности. </w:t>
      </w:r>
      <w:r w:rsidRPr="000B7876">
        <w:rPr>
          <w:rFonts w:ascii="Times New Roman" w:hAnsi="Times New Roman"/>
          <w:sz w:val="28"/>
          <w:szCs w:val="28"/>
        </w:rPr>
        <w:t>Самоопределение юноши отличается тем, что он уже начинает действовать, реализуя эти планы, утверждая тот или иной образ жизни, начиная</w:t>
      </w:r>
      <w:r w:rsidR="00B6598B" w:rsidRPr="000B7876">
        <w:rPr>
          <w:rFonts w:ascii="Times New Roman" w:hAnsi="Times New Roman"/>
          <w:sz w:val="28"/>
          <w:szCs w:val="28"/>
        </w:rPr>
        <w:t xml:space="preserve"> осваивать выбранную профессию[23].</w:t>
      </w:r>
    </w:p>
    <w:p w:rsidR="00923D89" w:rsidRPr="000B7876" w:rsidRDefault="00923D8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 юности почти каждого человека случаются первая любовь и первая дружба - события и связанные с ними переживания, которые не только остаются в памяти человека, но и влияют на всю его жизнь.</w:t>
      </w:r>
    </w:p>
    <w:p w:rsidR="00923D89" w:rsidRPr="000B7876" w:rsidRDefault="00923D8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Юность - уникальный период вхождения человека в мир культуры, когда он имеет не только интеллектуальную, но и физическую возможность много читать, путешествовать, ходить в музеи, на концерты, как бы заряжаясь энергией культуры на всю последующую жизнь. Если этот шанс упускается в юности, часто в дальнейшем бывает невозможным такое свежее, интенсивное и свободное, не связанное профессиональными, родительскими или какими-либо иным</w:t>
      </w:r>
      <w:r w:rsidR="00B6598B" w:rsidRPr="000B7876">
        <w:rPr>
          <w:rFonts w:ascii="Times New Roman" w:hAnsi="Times New Roman"/>
          <w:sz w:val="28"/>
          <w:szCs w:val="28"/>
        </w:rPr>
        <w:t>и нуждами приобщение к культуре[24].</w:t>
      </w:r>
    </w:p>
    <w:p w:rsidR="00923D89" w:rsidRPr="000B7876" w:rsidRDefault="00923D8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Юность ценят все - это возраст, с которым горько расставаться, в который многие хотели бы вернуться, который в этом смысле даже опасно переоценивается в ущерб другим возрастам.</w:t>
      </w:r>
    </w:p>
    <w:p w:rsidR="00923D89" w:rsidRPr="000B7876" w:rsidRDefault="00923D8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Но эта субъективная и объективная ценность и значимость юности делают особенно важным успешное решение задач развития, которые ставятся перед человеком в ранней юности. Исследователями называются различные задачи, что зависит от общей концепции возрастного развития, разделяемой тем или иным автором, и от конкретно-исторических условий развития личности на данном возрастном этапе.</w:t>
      </w:r>
    </w:p>
    <w:p w:rsidR="00923D89" w:rsidRPr="000B7876" w:rsidRDefault="00923D89" w:rsidP="000B7876">
      <w:pPr>
        <w:spacing w:after="0" w:line="360" w:lineRule="auto"/>
        <w:ind w:firstLine="709"/>
        <w:contextualSpacing/>
        <w:jc w:val="both"/>
        <w:rPr>
          <w:rFonts w:ascii="Times New Roman" w:hAnsi="Times New Roman"/>
          <w:sz w:val="28"/>
          <w:szCs w:val="28"/>
          <w:u w:val="single"/>
        </w:rPr>
      </w:pPr>
      <w:r w:rsidRPr="000B7876">
        <w:rPr>
          <w:rFonts w:ascii="Times New Roman" w:hAnsi="Times New Roman"/>
          <w:sz w:val="28"/>
          <w:szCs w:val="28"/>
          <w:u w:val="single"/>
        </w:rPr>
        <w:t>Выделим следующие основные задачи развития в ранней юности:</w:t>
      </w:r>
    </w:p>
    <w:p w:rsidR="00923D89" w:rsidRPr="000B7876" w:rsidRDefault="00923D8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1. Обретение чувства личностной тождественности и целостности (идентичности);</w:t>
      </w:r>
    </w:p>
    <w:p w:rsidR="00923D89" w:rsidRPr="000B7876" w:rsidRDefault="00923D8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2. Обретение психосексуальной идентичности - осознание и самоощущение себя как достойного представителя определенного пола, а также выбор будущего брачного партнера;</w:t>
      </w:r>
    </w:p>
    <w:p w:rsidR="00923D89" w:rsidRPr="000B7876" w:rsidRDefault="00923D8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3. Профессиональное самоопределение - самостоятельное и независимое определение жизненных целей и выбор будущей профессии.</w:t>
      </w:r>
    </w:p>
    <w:p w:rsidR="00923D89" w:rsidRPr="000B7876" w:rsidRDefault="00923D8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Развитие готовности к жизненному самоопределению, что предполагает достаточный уровень развития ценностных представлений, волевой сферы, самостоятельности и ответственности. Все это позволяет «включиться» в мир взрослых</w:t>
      </w:r>
      <w:r w:rsidR="00B6598B" w:rsidRPr="000B7876">
        <w:rPr>
          <w:rFonts w:ascii="Times New Roman" w:hAnsi="Times New Roman"/>
          <w:sz w:val="28"/>
          <w:szCs w:val="28"/>
        </w:rPr>
        <w:t>[23</w:t>
      </w:r>
      <w:r w:rsidRPr="000B7876">
        <w:rPr>
          <w:rFonts w:ascii="Times New Roman" w:hAnsi="Times New Roman"/>
          <w:sz w:val="28"/>
          <w:szCs w:val="28"/>
        </w:rPr>
        <w:t>]</w:t>
      </w:r>
      <w:r w:rsidR="00B6598B" w:rsidRPr="000B7876">
        <w:rPr>
          <w:rFonts w:ascii="Times New Roman" w:hAnsi="Times New Roman"/>
          <w:sz w:val="28"/>
          <w:szCs w:val="28"/>
        </w:rPr>
        <w:t>.</w:t>
      </w:r>
    </w:p>
    <w:p w:rsidR="00923D89" w:rsidRPr="000B7876" w:rsidRDefault="00923D89" w:rsidP="000B7876">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Юношеский возраст - это период завершения физического созревания человека, бурного роста его самосознания, формирования мировоззрения, выбора жизненного пути и начала вступления во взрослую жизнь. </w:t>
      </w:r>
    </w:p>
    <w:p w:rsidR="00923D89" w:rsidRPr="000B7876" w:rsidRDefault="00923D89" w:rsidP="000B7876">
      <w:pPr>
        <w:widowControl w:val="0"/>
        <w:autoSpaceDE w:val="0"/>
        <w:autoSpaceDN w:val="0"/>
        <w:adjustRightInd w:val="0"/>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Этот возраст характеризуется жадным стремлением</w:t>
      </w:r>
      <w:r w:rsidRPr="000B7876">
        <w:rPr>
          <w:rFonts w:ascii="Times New Roman" w:hAnsi="Times New Roman"/>
          <w:b/>
          <w:sz w:val="28"/>
          <w:szCs w:val="28"/>
        </w:rPr>
        <w:t xml:space="preserve"> </w:t>
      </w:r>
      <w:r w:rsidRPr="000B7876">
        <w:rPr>
          <w:rFonts w:ascii="Times New Roman" w:hAnsi="Times New Roman"/>
          <w:sz w:val="28"/>
          <w:szCs w:val="28"/>
        </w:rPr>
        <w:t xml:space="preserve">к познанию, кипучей энергией, бурной активностью, инициативности, жаждой </w:t>
      </w:r>
      <w:r w:rsidR="00B6598B" w:rsidRPr="000B7876">
        <w:rPr>
          <w:rFonts w:ascii="Times New Roman" w:hAnsi="Times New Roman"/>
          <w:sz w:val="28"/>
          <w:szCs w:val="28"/>
        </w:rPr>
        <w:t>деятельности[12].</w:t>
      </w:r>
    </w:p>
    <w:p w:rsidR="00923D89" w:rsidRPr="000B7876" w:rsidRDefault="00923D89"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sz w:val="28"/>
          <w:szCs w:val="28"/>
        </w:rPr>
        <w:t xml:space="preserve">Заметное развитие в этот период приобретают волевые черты характера - настойчивость, упорство в достижении цели, умение преодолевать препятствия и трудности. Внимание характеризуется не только большим объемом и устойчивостью, но и специфической избирательностью. </w:t>
      </w:r>
    </w:p>
    <w:p w:rsidR="00923D89" w:rsidRPr="000B7876" w:rsidRDefault="00923D89"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sz w:val="28"/>
          <w:szCs w:val="28"/>
        </w:rPr>
        <w:t>Избирательным, целенаправленным, анализирующим становится и восприятие. Значительно увеличивается объем памяти, причем не только за счет лучшего запоминания материала, но и его логического осмысления. Память и внимание, приобретают характер организованных, регулируемых и управляемых процессов</w:t>
      </w:r>
      <w:r w:rsidR="00B6598B" w:rsidRPr="000B7876">
        <w:rPr>
          <w:rFonts w:ascii="Times New Roman" w:hAnsi="Times New Roman"/>
          <w:sz w:val="28"/>
          <w:szCs w:val="28"/>
        </w:rPr>
        <w:t>[12]</w:t>
      </w:r>
      <w:r w:rsidRPr="000B7876">
        <w:rPr>
          <w:rFonts w:ascii="Times New Roman" w:hAnsi="Times New Roman"/>
          <w:sz w:val="28"/>
          <w:szCs w:val="28"/>
        </w:rPr>
        <w:t xml:space="preserve">. </w:t>
      </w:r>
    </w:p>
    <w:p w:rsidR="00923D89" w:rsidRPr="000B7876" w:rsidRDefault="00923D89"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sz w:val="28"/>
          <w:szCs w:val="28"/>
        </w:rPr>
        <w:t>Юношеский возраст характеризуется большей дифференцированностью эмоциональных реакций и способов выражения эмоциональных состояний, а так же повышением самоконтроля и саморегуляции. К ним относятся особая подростковая сензитивность - чувствительность к оценке другими своей внешности, способностей, умений и, наряду с этим, излишняя самоуверенность и чрезмерная критичность в отношении окружающих[</w:t>
      </w:r>
      <w:r w:rsidR="00B6598B" w:rsidRPr="000B7876">
        <w:rPr>
          <w:rFonts w:ascii="Times New Roman" w:hAnsi="Times New Roman"/>
          <w:sz w:val="28"/>
          <w:szCs w:val="28"/>
        </w:rPr>
        <w:t>24</w:t>
      </w:r>
      <w:r w:rsidRPr="000B7876">
        <w:rPr>
          <w:rFonts w:ascii="Times New Roman" w:hAnsi="Times New Roman"/>
          <w:sz w:val="28"/>
          <w:szCs w:val="28"/>
        </w:rPr>
        <w:t>].</w:t>
      </w:r>
    </w:p>
    <w:p w:rsidR="00923D89" w:rsidRPr="000B7876" w:rsidRDefault="00923D89"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sz w:val="28"/>
          <w:szCs w:val="28"/>
        </w:rPr>
        <w:t>Юношеский возраст связан с потребностью в общении и владении способами его построения; с развитием теоретического мышления и умением ориентироваться в различных формах теоретического сознания, с развитием рефлексии, с помощью которой обеспечивается осознанное и критическое отношение к себе; потребностью в труде и способностью трудиться. Все эти качества образуют психологическую базу для самоопределения - центрального новообразова</w:t>
      </w:r>
      <w:r w:rsidR="00B6598B" w:rsidRPr="000B7876">
        <w:rPr>
          <w:rFonts w:ascii="Times New Roman" w:hAnsi="Times New Roman"/>
          <w:sz w:val="28"/>
          <w:szCs w:val="28"/>
        </w:rPr>
        <w:t>ния раннего юношеского возраста[31].</w:t>
      </w:r>
    </w:p>
    <w:p w:rsidR="00923D89" w:rsidRPr="000B7876" w:rsidRDefault="00923D89"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sz w:val="28"/>
          <w:szCs w:val="28"/>
        </w:rPr>
        <w:t>Один из характерных моментов развития современных старшеклассников состоит в крайней неравномерности, не одновременности, которые проявляются как на межиндивидуальном уровне, так и на внутрииндивидуальном (разные системы организмов созревают в разные сроки; не совпадает время наступления физиологической, интеллектуальной и социальной зрелости) уровне. Такого рода ситуация оказывает влияние на его поведение и психику, нередко играя патогенную роль в возникновении эмоциональных на</w:t>
      </w:r>
      <w:r w:rsidR="00B6598B" w:rsidRPr="000B7876">
        <w:rPr>
          <w:rFonts w:ascii="Times New Roman" w:hAnsi="Times New Roman"/>
          <w:sz w:val="28"/>
          <w:szCs w:val="28"/>
        </w:rPr>
        <w:t>рушений и трудностей развития[26</w:t>
      </w:r>
      <w:r w:rsidRPr="000B7876">
        <w:rPr>
          <w:rFonts w:ascii="Times New Roman" w:hAnsi="Times New Roman"/>
          <w:sz w:val="28"/>
          <w:szCs w:val="28"/>
        </w:rPr>
        <w:t>].</w:t>
      </w:r>
    </w:p>
    <w:p w:rsidR="00923D89" w:rsidRPr="000B7876" w:rsidRDefault="00923D89" w:rsidP="000B7876">
      <w:pPr>
        <w:widowControl w:val="0"/>
        <w:autoSpaceDE w:val="0"/>
        <w:autoSpaceDN w:val="0"/>
        <w:adjustRightInd w:val="0"/>
        <w:spacing w:after="0" w:line="360" w:lineRule="auto"/>
        <w:ind w:firstLine="709"/>
        <w:jc w:val="both"/>
        <w:rPr>
          <w:rFonts w:ascii="Times New Roman" w:hAnsi="Times New Roman"/>
          <w:sz w:val="28"/>
          <w:szCs w:val="28"/>
        </w:rPr>
      </w:pPr>
    </w:p>
    <w:p w:rsidR="0066481D" w:rsidRPr="000B7876" w:rsidRDefault="0066481D" w:rsidP="00913A9C">
      <w:pPr>
        <w:spacing w:after="0" w:line="360" w:lineRule="auto"/>
        <w:ind w:firstLine="709"/>
        <w:contextualSpacing/>
        <w:jc w:val="center"/>
        <w:rPr>
          <w:rFonts w:ascii="Times New Roman" w:hAnsi="Times New Roman"/>
          <w:b/>
          <w:sz w:val="28"/>
          <w:szCs w:val="28"/>
        </w:rPr>
      </w:pPr>
      <w:r w:rsidRPr="000B7876">
        <w:rPr>
          <w:rFonts w:ascii="Times New Roman" w:hAnsi="Times New Roman"/>
          <w:b/>
          <w:sz w:val="28"/>
          <w:szCs w:val="28"/>
        </w:rPr>
        <w:t>§3. Теоретические аспекты детско-родительских отношений</w:t>
      </w:r>
    </w:p>
    <w:p w:rsidR="00913A9C" w:rsidRDefault="00913A9C" w:rsidP="000B7876">
      <w:pPr>
        <w:spacing w:after="0" w:line="360" w:lineRule="auto"/>
        <w:ind w:firstLine="709"/>
        <w:jc w:val="both"/>
        <w:rPr>
          <w:rFonts w:ascii="Times New Roman" w:hAnsi="Times New Roman"/>
          <w:sz w:val="28"/>
          <w:szCs w:val="28"/>
        </w:rPr>
      </w:pPr>
    </w:p>
    <w:p w:rsidR="004D5776" w:rsidRPr="00913A9C" w:rsidRDefault="004D5776" w:rsidP="000B7876">
      <w:pPr>
        <w:spacing w:after="0" w:line="360" w:lineRule="auto"/>
        <w:ind w:firstLine="709"/>
        <w:jc w:val="both"/>
        <w:rPr>
          <w:rFonts w:ascii="Times New Roman" w:hAnsi="Times New Roman"/>
          <w:sz w:val="28"/>
          <w:szCs w:val="28"/>
          <w:u w:val="single"/>
        </w:rPr>
      </w:pPr>
      <w:r w:rsidRPr="00913A9C">
        <w:rPr>
          <w:rFonts w:ascii="Times New Roman" w:hAnsi="Times New Roman"/>
          <w:sz w:val="28"/>
          <w:szCs w:val="28"/>
          <w:u w:val="single"/>
        </w:rPr>
        <w:t>Детско-родительские отношения в психологии</w:t>
      </w:r>
    </w:p>
    <w:p w:rsidR="00831FCE"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Родительские установки, или позиции, — один из наиболее изученных аспектов детско-родительских отношений. При этом под родительскими установками А.С. Спиваковская</w:t>
      </w:r>
      <w:r w:rsidR="00831FCE" w:rsidRPr="000B7876">
        <w:rPr>
          <w:rFonts w:ascii="Times New Roman" w:hAnsi="Times New Roman"/>
          <w:sz w:val="28"/>
          <w:szCs w:val="28"/>
        </w:rPr>
        <w:t>[55]</w:t>
      </w:r>
      <w:r w:rsidRPr="000B7876">
        <w:rPr>
          <w:rFonts w:ascii="Times New Roman" w:hAnsi="Times New Roman"/>
          <w:sz w:val="28"/>
          <w:szCs w:val="28"/>
        </w:rPr>
        <w:t xml:space="preserve"> понимает систему или совокупность родительского эмоционального отношения к ребенку, восприятие ребенка родителем и способов поведения с ним. </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Еще в 30-х гг. были выделены четыре родительские установки и соответствующие им типы поведения: </w:t>
      </w:r>
      <w:r w:rsidR="00831FCE" w:rsidRPr="000B7876">
        <w:rPr>
          <w:rFonts w:ascii="Times New Roman" w:hAnsi="Times New Roman"/>
          <w:sz w:val="28"/>
          <w:szCs w:val="28"/>
        </w:rPr>
        <w:t>«принятие и любовь», «явное отвержение»</w:t>
      </w:r>
      <w:r w:rsidRPr="000B7876">
        <w:rPr>
          <w:rFonts w:ascii="Times New Roman" w:hAnsi="Times New Roman"/>
          <w:sz w:val="28"/>
          <w:szCs w:val="28"/>
        </w:rPr>
        <w:t xml:space="preserve">, </w:t>
      </w:r>
      <w:r w:rsidR="00831FCE" w:rsidRPr="000B7876">
        <w:rPr>
          <w:rFonts w:ascii="Times New Roman" w:hAnsi="Times New Roman"/>
          <w:sz w:val="28"/>
          <w:szCs w:val="28"/>
        </w:rPr>
        <w:t>«излишняя требовательность», «чрезмерная опека»</w:t>
      </w:r>
      <w:r w:rsidRPr="000B7876">
        <w:rPr>
          <w:rFonts w:ascii="Times New Roman" w:hAnsi="Times New Roman"/>
          <w:sz w:val="28"/>
          <w:szCs w:val="28"/>
        </w:rPr>
        <w:t>, а также была прослежена определенная зависимость между поведением родителей и по</w:t>
      </w:r>
      <w:r w:rsidR="00831FCE" w:rsidRPr="000B7876">
        <w:rPr>
          <w:rFonts w:ascii="Times New Roman" w:hAnsi="Times New Roman"/>
          <w:sz w:val="28"/>
          <w:szCs w:val="28"/>
        </w:rPr>
        <w:t>ведением детей. Так, например, «принятие и любовь»</w:t>
      </w:r>
      <w:r w:rsidRPr="000B7876">
        <w:rPr>
          <w:rFonts w:ascii="Times New Roman" w:hAnsi="Times New Roman"/>
          <w:sz w:val="28"/>
          <w:szCs w:val="28"/>
        </w:rPr>
        <w:t xml:space="preserve"> порождают в ребенке чувство безопасности и способствуют нормальному раз</w:t>
      </w:r>
      <w:r w:rsidR="00831FCE" w:rsidRPr="000B7876">
        <w:rPr>
          <w:rFonts w:ascii="Times New Roman" w:hAnsi="Times New Roman"/>
          <w:sz w:val="28"/>
          <w:szCs w:val="28"/>
        </w:rPr>
        <w:t>витию личности, в то время как «явное отвержение»</w:t>
      </w:r>
      <w:r w:rsidRPr="000B7876">
        <w:rPr>
          <w:rFonts w:ascii="Times New Roman" w:hAnsi="Times New Roman"/>
          <w:sz w:val="28"/>
          <w:szCs w:val="28"/>
        </w:rPr>
        <w:t xml:space="preserve"> ведет к агрессивност</w:t>
      </w:r>
      <w:r w:rsidR="00380D01" w:rsidRPr="000B7876">
        <w:rPr>
          <w:rFonts w:ascii="Times New Roman" w:hAnsi="Times New Roman"/>
          <w:sz w:val="28"/>
          <w:szCs w:val="28"/>
        </w:rPr>
        <w:t>и и эмоциональному недоразвитию[55].</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Вопросы, посвященные проблеме детско-родительских отношений, рассматривались учеными на протяжении всего развития психологической науки и практики. В отечественной психологии исследованиями в этой области занимались ученые Божович Л.И., Выготский Л.С.,Дубровина И.В., Лисина М.И., Леонтьев А.Н., В.С.Мухина, Хоментаускас Г.Т., Эльконин Д.Б и многие другие. </w:t>
      </w:r>
    </w:p>
    <w:p w:rsidR="00831FCE"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Божович Л.И. в работе Этапы формирования личности в онтогенезе установила, что в процессе онтогенетического развития в психике ребенка возникают качественно новые образования. Эти психологические образования как некий целостный механизм, определяют поведение и деятельность человека, его взаимоотношения с людьми, его отношени</w:t>
      </w:r>
      <w:r w:rsidR="00831FCE" w:rsidRPr="000B7876">
        <w:rPr>
          <w:rFonts w:ascii="Times New Roman" w:hAnsi="Times New Roman"/>
          <w:sz w:val="28"/>
          <w:szCs w:val="28"/>
        </w:rPr>
        <w:t>е к окружающему и к самому себе[12].</w:t>
      </w:r>
    </w:p>
    <w:p w:rsidR="00914842"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Выготский Л.С., Лисина М.И., Эльконин Д.Б разрабатывая проблему периодизации психического развития показали, что с возрастом изменяется мировоззрение ребенка, тип его ведущей деятельности, отношения со взрослыми и сверстниками, и это влечет за собой и изменени</w:t>
      </w:r>
      <w:r w:rsidR="00380D01" w:rsidRPr="000B7876">
        <w:rPr>
          <w:rFonts w:ascii="Times New Roman" w:hAnsi="Times New Roman"/>
          <w:sz w:val="28"/>
          <w:szCs w:val="28"/>
        </w:rPr>
        <w:t>я в отношение родителей к нему[35].</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Дубровина И.В. в работе Семья и социализация ребенка рассматривает семью как главный источник социализации. В семье социализация происходит наиболее естественно и безболезненно, основным механизмом ее является воспитание. Воспитание это процесс социальный в самом широком смысле. </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Итак, для полноценного развития личности ребенка в семье должны складываться благоприятные условия, которые напрямую зависят от сложившихся в семье детско-родительских отношений. С одной стороны, главной характеристикой родительского отношения является любовь, которая определяет доверие к ребенку, радость и удовольствие от общения с ним, стремление к его защите и безопасности. С другой родительское отношение характеризуется требовательностью и контролем. В этом конфликте заключается одно из самых сильных противоречий детско</w:t>
      </w:r>
      <w:r w:rsidR="00914842" w:rsidRPr="000B7876">
        <w:rPr>
          <w:rFonts w:ascii="Times New Roman" w:hAnsi="Times New Roman"/>
          <w:sz w:val="28"/>
          <w:szCs w:val="28"/>
        </w:rPr>
        <w:t>-</w:t>
      </w:r>
      <w:r w:rsidRPr="000B7876">
        <w:rPr>
          <w:rFonts w:ascii="Times New Roman" w:hAnsi="Times New Roman"/>
          <w:sz w:val="28"/>
          <w:szCs w:val="28"/>
        </w:rPr>
        <w:t xml:space="preserve">родительских отношений в семье. </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Первым научным направлением, поставившим детско-родительские отношения в </w:t>
      </w:r>
      <w:r w:rsidR="004D5776" w:rsidRPr="000B7876">
        <w:rPr>
          <w:rFonts w:ascii="Times New Roman" w:hAnsi="Times New Roman"/>
          <w:sz w:val="28"/>
          <w:szCs w:val="28"/>
        </w:rPr>
        <w:t>центр развития личности ребенка,</w:t>
      </w:r>
      <w:r w:rsidRPr="000B7876">
        <w:rPr>
          <w:rFonts w:ascii="Times New Roman" w:hAnsi="Times New Roman"/>
          <w:sz w:val="28"/>
          <w:szCs w:val="28"/>
        </w:rPr>
        <w:t xml:space="preserve"> был</w:t>
      </w:r>
      <w:r w:rsidR="004D5776" w:rsidRPr="000B7876">
        <w:rPr>
          <w:rFonts w:ascii="Times New Roman" w:hAnsi="Times New Roman"/>
          <w:sz w:val="28"/>
          <w:szCs w:val="28"/>
        </w:rPr>
        <w:t xml:space="preserve"> </w:t>
      </w:r>
      <w:r w:rsidRPr="000B7876">
        <w:rPr>
          <w:rFonts w:ascii="Times New Roman" w:hAnsi="Times New Roman"/>
          <w:sz w:val="28"/>
          <w:szCs w:val="28"/>
        </w:rPr>
        <w:t>классический психоанализ. Психоанализ, стал определяющим направлением развития основных концепций детского развития, в которых ключевая роль отводится проблеме отношений между детьми и родителями (Э.Эриксон, К.Хорни, др.). Наибольшую популярность завоевала теория привязанности (Д.Боулби, М.Эйнсворт)</w:t>
      </w:r>
      <w:r w:rsidR="00380D01" w:rsidRPr="000B7876">
        <w:rPr>
          <w:rFonts w:ascii="Times New Roman" w:hAnsi="Times New Roman"/>
          <w:sz w:val="28"/>
          <w:szCs w:val="28"/>
        </w:rPr>
        <w:t>[52]</w:t>
      </w:r>
      <w:r w:rsidRPr="000B7876">
        <w:rPr>
          <w:rFonts w:ascii="Times New Roman" w:hAnsi="Times New Roman"/>
          <w:sz w:val="28"/>
          <w:szCs w:val="28"/>
        </w:rPr>
        <w:t>. Центральным понятием в</w:t>
      </w:r>
      <w:r w:rsidR="004D5776" w:rsidRPr="000B7876">
        <w:rPr>
          <w:rFonts w:ascii="Times New Roman" w:hAnsi="Times New Roman"/>
          <w:sz w:val="28"/>
          <w:szCs w:val="28"/>
        </w:rPr>
        <w:t xml:space="preserve"> теории привязанности является «внутренняя рабочая модель»</w:t>
      </w:r>
      <w:r w:rsidRPr="000B7876">
        <w:rPr>
          <w:rFonts w:ascii="Times New Roman" w:hAnsi="Times New Roman"/>
          <w:sz w:val="28"/>
          <w:szCs w:val="28"/>
        </w:rPr>
        <w:t>, которая представляет собой неразрывное и взаимообусловленное единство себя и другого. Ребенок познает себя через отношение к нему матери, а мать воспринимает как источник отношения к себе. Эта сложная взаимосвязь в первоначальном варианте, понималась как отношение к себе и к близкому взрослому, которое дает чувст</w:t>
      </w:r>
      <w:r w:rsidR="00A702A4" w:rsidRPr="000B7876">
        <w:rPr>
          <w:rFonts w:ascii="Times New Roman" w:hAnsi="Times New Roman"/>
          <w:sz w:val="28"/>
          <w:szCs w:val="28"/>
        </w:rPr>
        <w:t>во защищенности и безопасности[56].</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В современных исследованиях, данного вопроса, происходит переориентация с изучения самосознания ребенка к исследованию его поведения, которое чаще всего описывается в терминах социальной адаптации и компетенции. Привязанность рассматривается уже не как отношение, а как стратегия поведения с родителями. E.Moss и др., (1998), отмечают </w:t>
      </w:r>
      <w:r w:rsidR="00380D01" w:rsidRPr="000B7876">
        <w:rPr>
          <w:rFonts w:ascii="Times New Roman" w:hAnsi="Times New Roman"/>
          <w:sz w:val="28"/>
          <w:szCs w:val="28"/>
        </w:rPr>
        <w:t>положительную корреляцию между «надежным»</w:t>
      </w:r>
      <w:r w:rsidRPr="000B7876">
        <w:rPr>
          <w:rFonts w:ascii="Times New Roman" w:hAnsi="Times New Roman"/>
          <w:sz w:val="28"/>
          <w:szCs w:val="28"/>
        </w:rPr>
        <w:t xml:space="preserve"> типом привязанности и школьной адаптацией, гармоничной коммуникацией в детско-родительской диаде. В исследовании P.Crittenden (1996) показана прямая зависимость стратегии поведения школьников и подростков от к</w:t>
      </w:r>
      <w:r w:rsidR="00A702A4" w:rsidRPr="000B7876">
        <w:rPr>
          <w:rFonts w:ascii="Times New Roman" w:hAnsi="Times New Roman"/>
          <w:sz w:val="28"/>
          <w:szCs w:val="28"/>
        </w:rPr>
        <w:t>ачества привязанности к матери[57].</w:t>
      </w:r>
    </w:p>
    <w:p w:rsidR="004D5776"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Помимо теории привязанности, весьма популярным в западной психологии являются теоретические модели, разработанные D.Baumrind (1967), а также E.S.Schaefer, R.A.Bell (1969). D.Baumrind предложил классификацию родительских стилей поведения, включающую 3 типа: </w:t>
      </w:r>
    </w:p>
    <w:p w:rsidR="004D5776"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1) авторитетный; </w:t>
      </w:r>
    </w:p>
    <w:p w:rsidR="004D5776"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2) авторитарный; </w:t>
      </w:r>
    </w:p>
    <w:p w:rsidR="004D5776"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3) попустительский стиль; </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E.S.Schaefer, R.A.Bell разработали динамическую двухфакторную модель родительского отношения, где один из факторов отражает эмоциональное отношение к ребенку: </w:t>
      </w:r>
      <w:r w:rsidR="004D5776" w:rsidRPr="000B7876">
        <w:rPr>
          <w:rFonts w:ascii="Times New Roman" w:hAnsi="Times New Roman"/>
          <w:sz w:val="28"/>
          <w:szCs w:val="28"/>
        </w:rPr>
        <w:t>«</w:t>
      </w:r>
      <w:r w:rsidRPr="000B7876">
        <w:rPr>
          <w:rFonts w:ascii="Times New Roman" w:hAnsi="Times New Roman"/>
          <w:sz w:val="28"/>
          <w:szCs w:val="28"/>
        </w:rPr>
        <w:t>принятие-отверж</w:t>
      </w:r>
      <w:r w:rsidR="004D5776" w:rsidRPr="000B7876">
        <w:rPr>
          <w:rFonts w:ascii="Times New Roman" w:hAnsi="Times New Roman"/>
          <w:sz w:val="28"/>
          <w:szCs w:val="28"/>
        </w:rPr>
        <w:t>ение»</w:t>
      </w:r>
      <w:r w:rsidRPr="000B7876">
        <w:rPr>
          <w:rFonts w:ascii="Times New Roman" w:hAnsi="Times New Roman"/>
          <w:sz w:val="28"/>
          <w:szCs w:val="28"/>
        </w:rPr>
        <w:t>, а друго</w:t>
      </w:r>
      <w:r w:rsidR="004D5776" w:rsidRPr="000B7876">
        <w:rPr>
          <w:rFonts w:ascii="Times New Roman" w:hAnsi="Times New Roman"/>
          <w:sz w:val="28"/>
          <w:szCs w:val="28"/>
        </w:rPr>
        <w:t>й - стиль поведения родителей: «автономия-контроль»</w:t>
      </w:r>
      <w:r w:rsidRPr="000B7876">
        <w:rPr>
          <w:rFonts w:ascii="Times New Roman" w:hAnsi="Times New Roman"/>
          <w:sz w:val="28"/>
          <w:szCs w:val="28"/>
        </w:rPr>
        <w:t>. Каждая позиция взаимосвязью различных факторов, их взаимосвязанностью. Хотя данные теоретические модели были предложены более 30 лет назад, они остаются практически единственными, на сегодняшний день, дающими содержательное описание</w:t>
      </w:r>
      <w:r w:rsidR="00A702A4" w:rsidRPr="000B7876">
        <w:rPr>
          <w:rFonts w:ascii="Times New Roman" w:hAnsi="Times New Roman"/>
          <w:sz w:val="28"/>
          <w:szCs w:val="28"/>
        </w:rPr>
        <w:t xml:space="preserve"> родительского отношения[57].</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 последнее время одним из наиболее распространенных направлений исследования ДРО становятся кросскультурные и гендерные исследования. Проведенные исследования в этой области, показали, что каждому типу темперамента ребенка соответствует определенный родительский стиль поведения. Интересное исследование половых различий родительских стилей проведено A.Russel (1998, показали, что матерям в большей степени свойственен авторитетный стиль, отцам - авторитарный или попустительский. Авторитарный стиль более свойственен родителям мальчика, ав</w:t>
      </w:r>
      <w:r w:rsidR="00A702A4" w:rsidRPr="000B7876">
        <w:rPr>
          <w:rFonts w:ascii="Times New Roman" w:hAnsi="Times New Roman"/>
          <w:sz w:val="28"/>
          <w:szCs w:val="28"/>
        </w:rPr>
        <w:t>торитетный - родителям девочки[55].</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Согласно гипотезе, специфика родительского отношения заключается в двойственности и противоречивости позиции родителя по отношению к ребенку. С одной стороны, это безусловная любовь и глубинная связь, с другой - это объективное оценочное отношение, направленное на формирование общественных способов поведения. Наличие этих двух противоположных начал характерно не только для родительского отношения, но и для межличностных отношений вообще. </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Своеобразие и внутренняя конфликтность родительского отношения заключается в максимальной выраженности и напряженности обоих моментов. Ответственное отношение, беспокойство за будущее ребенка, порождает оценочную позицию родителей, обостряя контроль над его действиями, превра</w:t>
      </w:r>
      <w:r w:rsidR="00A702A4" w:rsidRPr="000B7876">
        <w:rPr>
          <w:rFonts w:ascii="Times New Roman" w:hAnsi="Times New Roman"/>
          <w:sz w:val="28"/>
          <w:szCs w:val="28"/>
        </w:rPr>
        <w:t>щая ребенка в объект воспитания[55].</w:t>
      </w:r>
    </w:p>
    <w:p w:rsidR="00D8022F" w:rsidRPr="00913A9C" w:rsidRDefault="00D8022F" w:rsidP="000B7876">
      <w:pPr>
        <w:spacing w:after="0" w:line="360" w:lineRule="auto"/>
        <w:ind w:firstLine="709"/>
        <w:jc w:val="both"/>
        <w:rPr>
          <w:rFonts w:ascii="Times New Roman" w:hAnsi="Times New Roman"/>
          <w:sz w:val="28"/>
          <w:szCs w:val="28"/>
          <w:u w:val="single"/>
        </w:rPr>
      </w:pPr>
      <w:bookmarkStart w:id="0" w:name="_Toc190066552"/>
      <w:r w:rsidRPr="00913A9C">
        <w:rPr>
          <w:rFonts w:ascii="Times New Roman" w:hAnsi="Times New Roman"/>
          <w:sz w:val="28"/>
          <w:szCs w:val="28"/>
          <w:u w:val="single"/>
        </w:rPr>
        <w:t>Классификация стилей воспитания в психологии</w:t>
      </w:r>
      <w:bookmarkEnd w:id="0"/>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 каждой семье объективно складывается определенная, далеко не всегда осознанная ее членами система воспитания. Здесь имеется в виду и понимание целей воспитания, и формулировка его задач, и более или менее целенаправленное применение методов и приемов воспитания, учет того, что можно и чего нельзя допустить в отношении ребенка. Могут быть выделены четыре наиболее общие тактики воспитания в семье и отвечающие им четыре типа семейных взаимоотношений, являющиеся и предпосылкой и результатом их</w:t>
      </w:r>
      <w:r w:rsidR="00977EAC" w:rsidRPr="000B7876">
        <w:rPr>
          <w:rFonts w:ascii="Times New Roman" w:hAnsi="Times New Roman"/>
          <w:sz w:val="28"/>
          <w:szCs w:val="28"/>
        </w:rPr>
        <w:t xml:space="preserve"> возникновения: диктат, опека, «невмешательство»</w:t>
      </w:r>
      <w:r w:rsidRPr="000B7876">
        <w:rPr>
          <w:rFonts w:ascii="Times New Roman" w:hAnsi="Times New Roman"/>
          <w:sz w:val="28"/>
          <w:szCs w:val="28"/>
        </w:rPr>
        <w:t xml:space="preserve"> и сотрудничество.</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Диктат в семье проявляется в систематическом поведении одними членами семейства (преимущественно взрослыми) инициативы и чувства собственного достоинства у других его членов.</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Родители, разумеется, могут и должны предъявлять требования к своему ребенку, исходя из целей воспитания, норм морали, конкретных ситуаций, в которых необходимо принимать педагогически и нравственно оправданные решения. Однако те из них, которые предпочитают всем видам воздействия приказ и насилие, желают утвердить собственное превосходство на ощущении зависимости другого, более слабого существа, сталкиваются с сопротивлением ребенка, который отвечает на нажим, принуждение, угрозы своими контрмерами: лицемерием, обманом, вспышками грубости, а иногда откровенной ненавистью. Но даже если сопротивление оказывается сломленным, вместе с ним оказываются сломленными и многие ценные качества личности: самостоятельность, чувство собственного достоинства, инициативность, вера в себя и в свои возможности. Безоглядная авторитарность родителей, игнорирование интересов и мнений ребенка, подавление, принуждение, а, в случае сопротивления ребенка порой еще и эмоциональное или физическое насилие над ним, издевательство, систематическое лишение его права голоса при решении вопросов, к нему относящихся, - все это гарантия серьезных неудач формирование его личности. </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Опека в семье - это система отношений, при которых родители, обеспечивая своим трудом, удовлетворение всех потребностей ребенка, ограждают его от каких-либо забот, усилий и трудностей, принимая их на себя. Вопрос об активном формировании личности отходит на второй план. В центре воспитательных воздействий оказывается другая проблема - удовлетворение потребностей ребенка и ограждение его от трудностей. Родители, по сути, блокируют процесс серьезной подготовки их детей к столкновению с реальностью за порогом родного дома. Именно эти дети оказываются более неприспособленными к жизни в коллективе. </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По данным психологических наблюдений именно эта категория подростков дает наибольшее число срывов в переходном возрасте. Как раз эти дети, которым казалось бы не на что жаловаться, начинают восставать против чрезмерной родительской опеки. Если диктат предполагает насилие, приказ, жесткий авторитаризм, то опека - заботу, ограждение от трудностей. Однако результат во многом совпадает: у детей отсутствует самостоятельность, инициатива, они так или иначе отстранены от решения вопросов, лично их касающихся, а тем более общих проблем семьи.</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Система межличностных отношений в семье, строящаяся на признании возможности и даже целесообразности независимого существования взрослых от детей, может порождаться тактикой "невмешательства". При этом предполагается, что могут сосуществовать два мира: взрослые и дети, и ни тем, ни другим не следует переходить намеченную таким образом линию. Чаще всего в основе этого типа взаимоотношений лежит пассивность родителей как воспитателей, а порой и их эмоциональная холодность, безразличие, неумение и нежелание учиться быть родителями, учиться родительству. Причем такой вариант может встречаться как в бедных, неустроенных семьях (скажем, семья алкоголиков, где родители заинтересованы только в том, как в очередной раз раздобыть себе выпивки и им совершенно наплевать на детей), так и относительно устроенных, богатых и благополучных семьях (богатые родители достигли высоких результатов в своей профессиональной сфере, в карьере, и, желая прежде всего обеспечить будущее материальное благополучие своих детей, в раннего возраста приучают их к своей будущей (иногда выбранной самими родителями) профессиональной ориентации, которая сама по себе может включать долгие периоды разлуки с родителями, в течение которых ребенок оказывается, предоставлен самому себе; после же того, как ребенок "встанет на ноги", практически всякая забота о нем прекращается).</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Сотрудничество как тип взаимоотношений в семье предполагает опосредованность межличностных отношений в семье общими целями и задачами совместной деятельности, ее организацией и высокими нравственными ценностями. Именно в этой ситуации преодолевается эгоистический индивидуализм ребенка. Семья, где ведущим типом взаимоотношений является сотрудничество, где родители общаются в детьми на равных, где каждый может обратиться к другому с вопросом или просьбой и получить помощь обретает особое качество, становится группой высокого уровня развития - коллективом.</w:t>
      </w:r>
    </w:p>
    <w:p w:rsidR="00D8022F" w:rsidRPr="00913A9C" w:rsidRDefault="00D8022F" w:rsidP="000B7876">
      <w:pPr>
        <w:spacing w:after="0" w:line="360" w:lineRule="auto"/>
        <w:ind w:firstLine="709"/>
        <w:jc w:val="both"/>
        <w:rPr>
          <w:rFonts w:ascii="Times New Roman" w:hAnsi="Times New Roman"/>
          <w:sz w:val="28"/>
          <w:szCs w:val="28"/>
          <w:u w:val="single"/>
        </w:rPr>
      </w:pPr>
      <w:bookmarkStart w:id="1" w:name="_Toc190066553"/>
      <w:r w:rsidRPr="00913A9C">
        <w:rPr>
          <w:rFonts w:ascii="Times New Roman" w:hAnsi="Times New Roman"/>
          <w:sz w:val="28"/>
          <w:szCs w:val="28"/>
          <w:u w:val="single"/>
        </w:rPr>
        <w:t>Личностные особенности родителей в воспитании</w:t>
      </w:r>
      <w:bookmarkEnd w:id="1"/>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Во многих описаниях отношения и поведения родителей, скрыто или явно присутствует указание на особенности личности родителя как на источник основного информационно-воспитательного элемента для ребенка. Отдельно исследователями выделяется гиперопекающее поведение, связанное с чувством вины у родителей (гиперопека), порожденная виной. Шизофреногенная мать - это, прежде всего набор личностных характерных особенностей, а затем уже специфическое родительское поведение и от</w:t>
      </w:r>
      <w:r w:rsidR="002906FD" w:rsidRPr="000B7876">
        <w:rPr>
          <w:rFonts w:ascii="Times New Roman" w:hAnsi="Times New Roman"/>
          <w:sz w:val="28"/>
          <w:szCs w:val="28"/>
        </w:rPr>
        <w:t>ношение[26].</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Разнообразие родительского поведения диктуется множеством потребностей и конфликтов личности. В большинстве своем, при общении с ребенком, родитель подсознательно воспроизводит свой опыт переживаний раннего детства, проигрывают свои собственные конфликты.</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То, что за определенным родительским отношением стоит определенная черта личности родителя утверждает и И.С.Шефер (1959). Так, он включил в свою модель родительского отношения данные о личности, полученные с помощью MMPI. Обнаружилась корреляционная связь между факторами, на которые распадаются шкалы MMPI - ин</w:t>
      </w:r>
      <w:r w:rsidR="002906FD" w:rsidRPr="000B7876">
        <w:rPr>
          <w:rFonts w:ascii="Times New Roman" w:hAnsi="Times New Roman"/>
          <w:sz w:val="28"/>
          <w:szCs w:val="28"/>
        </w:rPr>
        <w:t>троверсия, экстраверсия и сила «Я»</w:t>
      </w:r>
      <w:r w:rsidRPr="000B7876">
        <w:rPr>
          <w:rFonts w:ascii="Times New Roman" w:hAnsi="Times New Roman"/>
          <w:sz w:val="28"/>
          <w:szCs w:val="28"/>
        </w:rPr>
        <w:t>, и фак</w:t>
      </w:r>
      <w:r w:rsidR="002906FD" w:rsidRPr="000B7876">
        <w:rPr>
          <w:rFonts w:ascii="Times New Roman" w:hAnsi="Times New Roman"/>
          <w:sz w:val="28"/>
          <w:szCs w:val="28"/>
        </w:rPr>
        <w:t>торами родительского отношения «любовь – ненависть», «автономия – контроль». Так, фактор «экстраверсия-интроверсия»</w:t>
      </w:r>
      <w:r w:rsidRPr="000B7876">
        <w:rPr>
          <w:rFonts w:ascii="Times New Roman" w:hAnsi="Times New Roman"/>
          <w:sz w:val="28"/>
          <w:szCs w:val="28"/>
        </w:rPr>
        <w:t xml:space="preserve"> представляет собой структурную единицу личности человека, а фактор </w:t>
      </w:r>
      <w:r w:rsidR="002906FD" w:rsidRPr="000B7876">
        <w:rPr>
          <w:rFonts w:ascii="Times New Roman" w:hAnsi="Times New Roman"/>
          <w:sz w:val="28"/>
          <w:szCs w:val="28"/>
        </w:rPr>
        <w:t>«любовь – ненависть»</w:t>
      </w:r>
      <w:r w:rsidRPr="000B7876">
        <w:rPr>
          <w:rFonts w:ascii="Times New Roman" w:hAnsi="Times New Roman"/>
          <w:sz w:val="28"/>
          <w:szCs w:val="28"/>
        </w:rPr>
        <w:t xml:space="preserve"> - это образующая родительского отношения. Эти структурные пары представляют собой варианты социального поведения человека, и обозначают точки на кругов</w:t>
      </w:r>
      <w:r w:rsidR="002906FD" w:rsidRPr="000B7876">
        <w:rPr>
          <w:rFonts w:ascii="Times New Roman" w:hAnsi="Times New Roman"/>
          <w:sz w:val="28"/>
          <w:szCs w:val="28"/>
        </w:rPr>
        <w:t>ой модели социального поведения[31].</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Ловинджер Л. (1960) считает, основой того или иного родительского отношения показатель API (авторитарная семейная идеология). Этот показате</w:t>
      </w:r>
      <w:r w:rsidR="002906FD" w:rsidRPr="000B7876">
        <w:rPr>
          <w:rFonts w:ascii="Times New Roman" w:hAnsi="Times New Roman"/>
          <w:sz w:val="28"/>
          <w:szCs w:val="28"/>
        </w:rPr>
        <w:t>ль отражает когнитивный аспект «Я»</w:t>
      </w:r>
      <w:r w:rsidRPr="000B7876">
        <w:rPr>
          <w:rFonts w:ascii="Times New Roman" w:hAnsi="Times New Roman"/>
          <w:sz w:val="28"/>
          <w:szCs w:val="28"/>
        </w:rPr>
        <w:t xml:space="preserve"> - осознание своей внутренней жизни и внутренней жизни ребенка; он как бы определяет уровень когнитивн</w:t>
      </w:r>
      <w:r w:rsidR="002906FD" w:rsidRPr="000B7876">
        <w:rPr>
          <w:rFonts w:ascii="Times New Roman" w:hAnsi="Times New Roman"/>
          <w:sz w:val="28"/>
          <w:szCs w:val="28"/>
        </w:rPr>
        <w:t>ого развития «Я»</w:t>
      </w:r>
      <w:r w:rsidRPr="000B7876">
        <w:rPr>
          <w:rFonts w:ascii="Times New Roman" w:hAnsi="Times New Roman"/>
          <w:sz w:val="28"/>
          <w:szCs w:val="28"/>
        </w:rPr>
        <w:t xml:space="preserve">. API отражает тревогу по поводу проявления инстинктивных импульсов и защиту личности от этой тревоги. Аспекты этого процесса - подавление и отрицание. Подавление собственной внутренней жизни родителя, приводит прежде всего к подавлению внутренней жизни и ребенка. В данном случае, клинико-психологические особенности родителя так же влияют и на специфику родительского отношения. Например, специфичность депрессивных матерей описывает Орвашел Г. (1980). С большим трудом депрессивной матери по сравнению с нормальной, удастся установить интерактивные взаимодействия с ребенком. Она попросту сможет отделить свои </w:t>
      </w:r>
      <w:r w:rsidR="002906FD" w:rsidRPr="000B7876">
        <w:rPr>
          <w:rFonts w:ascii="Times New Roman" w:hAnsi="Times New Roman"/>
          <w:sz w:val="28"/>
          <w:szCs w:val="28"/>
        </w:rPr>
        <w:t>потребности от его потребностей[16].</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u w:val="single"/>
        </w:rPr>
        <w:t>Деструктивный стиль отношения к ребенку зачастую приводит к его невротизации</w:t>
      </w:r>
      <w:r w:rsidR="00977EAC" w:rsidRPr="000B7876">
        <w:rPr>
          <w:rFonts w:ascii="Times New Roman" w:hAnsi="Times New Roman"/>
          <w:sz w:val="28"/>
          <w:szCs w:val="28"/>
          <w:u w:val="single"/>
        </w:rPr>
        <w:t>[20].</w:t>
      </w:r>
      <w:r w:rsidRPr="000B7876">
        <w:rPr>
          <w:rFonts w:ascii="Times New Roman" w:hAnsi="Times New Roman"/>
          <w:sz w:val="28"/>
          <w:szCs w:val="28"/>
        </w:rPr>
        <w:t xml:space="preserve"> Он зависит, по мнению того же автора, от таких черт личности родителя как сензитивность (подразумевается повышенная эмоциональная чувствительность: впечатлительность, ранимость, обидчивость, выраженная склонность все принимать </w:t>
      </w:r>
      <w:r w:rsidR="00977EAC" w:rsidRPr="000B7876">
        <w:rPr>
          <w:rFonts w:ascii="Times New Roman" w:hAnsi="Times New Roman"/>
          <w:sz w:val="28"/>
          <w:szCs w:val="28"/>
        </w:rPr>
        <w:t>«близко к сердцу»</w:t>
      </w:r>
      <w:r w:rsidRPr="000B7876">
        <w:rPr>
          <w:rFonts w:ascii="Times New Roman" w:hAnsi="Times New Roman"/>
          <w:sz w:val="28"/>
          <w:szCs w:val="28"/>
        </w:rPr>
        <w:t>) и гиперсоциализация (заостренное чувство долга, обязатель</w:t>
      </w:r>
      <w:r w:rsidR="00977EAC" w:rsidRPr="000B7876">
        <w:rPr>
          <w:rFonts w:ascii="Times New Roman" w:hAnsi="Times New Roman"/>
          <w:sz w:val="28"/>
          <w:szCs w:val="28"/>
        </w:rPr>
        <w:t>ность, трудность компромиссов)[20].</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Помимо этого, деструктивность в отношении к ребенку обусловлена также, отсутствием у родителя открытости, непосредственности и непринужденности в общении, что чаще всего имеет в своей основе имевшийся ранее п</w:t>
      </w:r>
      <w:r w:rsidR="00FD5329" w:rsidRPr="000B7876">
        <w:rPr>
          <w:rFonts w:ascii="Times New Roman" w:hAnsi="Times New Roman"/>
          <w:sz w:val="28"/>
          <w:szCs w:val="28"/>
        </w:rPr>
        <w:t>с</w:t>
      </w:r>
      <w:r w:rsidRPr="000B7876">
        <w:rPr>
          <w:rFonts w:ascii="Times New Roman" w:hAnsi="Times New Roman"/>
          <w:sz w:val="28"/>
          <w:szCs w:val="28"/>
        </w:rPr>
        <w:t>ихотравмирующий опыт межличностных отнош</w:t>
      </w:r>
      <w:r w:rsidR="002906FD" w:rsidRPr="000B7876">
        <w:rPr>
          <w:rFonts w:ascii="Times New Roman" w:hAnsi="Times New Roman"/>
          <w:sz w:val="28"/>
          <w:szCs w:val="28"/>
        </w:rPr>
        <w:t>ений. Также было выявлено, что «деструктивные»</w:t>
      </w:r>
      <w:r w:rsidRPr="000B7876">
        <w:rPr>
          <w:rFonts w:ascii="Times New Roman" w:hAnsi="Times New Roman"/>
          <w:sz w:val="28"/>
          <w:szCs w:val="28"/>
        </w:rPr>
        <w:t xml:space="preserve"> матери обладают следующими чертами личности: они сензитивны, склонны к подозрительности, недоверчивости. У них обнаружены проблемы самоконтроля, трудности во взаимоотношениях с окружающ</w:t>
      </w:r>
      <w:r w:rsidR="008742DD" w:rsidRPr="000B7876">
        <w:rPr>
          <w:rFonts w:ascii="Times New Roman" w:hAnsi="Times New Roman"/>
          <w:sz w:val="28"/>
          <w:szCs w:val="28"/>
        </w:rPr>
        <w:t>4</w:t>
      </w:r>
      <w:r w:rsidRPr="000B7876">
        <w:rPr>
          <w:rFonts w:ascii="Times New Roman" w:hAnsi="Times New Roman"/>
          <w:sz w:val="28"/>
          <w:szCs w:val="28"/>
        </w:rPr>
        <w:t>ими; наличие хронических межличностных конфликтов, понижение биотонуса, неустойчивые соматические жалобы, склонность к раздражительности и конф</w:t>
      </w:r>
      <w:r w:rsidR="002906FD" w:rsidRPr="000B7876">
        <w:rPr>
          <w:rFonts w:ascii="Times New Roman" w:hAnsi="Times New Roman"/>
          <w:sz w:val="28"/>
          <w:szCs w:val="28"/>
        </w:rPr>
        <w:t>ликтной переработке переживаний[20].</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На конструктивный стиль отношения родителей к ребенку оказывают влияние такие черты личности, как: стремление наиболее полно проявить свои задатки и способности; созидательность; умеренная тревожность; способность брать на себя ответственность; склон</w:t>
      </w:r>
      <w:r w:rsidR="002906FD" w:rsidRPr="000B7876">
        <w:rPr>
          <w:rFonts w:ascii="Times New Roman" w:hAnsi="Times New Roman"/>
          <w:sz w:val="28"/>
          <w:szCs w:val="28"/>
        </w:rPr>
        <w:t>ность к самоанализу, рефлексии[20]</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Большинство исследователей проблемы неврозов считают, что деструктивный стиль отношения родителей к ребенку ведет к возникновению аномалий формирования личности в детском возрасте</w:t>
      </w:r>
      <w:r w:rsidR="00977EAC" w:rsidRPr="000B7876">
        <w:rPr>
          <w:rFonts w:ascii="Times New Roman" w:hAnsi="Times New Roman"/>
          <w:sz w:val="28"/>
          <w:szCs w:val="28"/>
        </w:rPr>
        <w:t>[</w:t>
      </w:r>
      <w:r w:rsidR="002906FD" w:rsidRPr="000B7876">
        <w:rPr>
          <w:rFonts w:ascii="Times New Roman" w:hAnsi="Times New Roman"/>
          <w:sz w:val="28"/>
          <w:szCs w:val="28"/>
        </w:rPr>
        <w:t>26</w:t>
      </w:r>
      <w:r w:rsidR="00977EAC" w:rsidRPr="000B7876">
        <w:rPr>
          <w:rFonts w:ascii="Times New Roman" w:hAnsi="Times New Roman"/>
          <w:sz w:val="28"/>
          <w:szCs w:val="28"/>
        </w:rPr>
        <w:t>].</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Так, один из основоположников отечественной психиатрии И.М.Балинский (1859) считал, что строгое, несправедливое отношение к детям в семье является немаловажной причиной развития у них душевного болезненного состояния; чрезмерно снисходительное отношение - причиной переходящей через край эмоциональности у детей; предъявление чрезмерных требований - прич</w:t>
      </w:r>
      <w:r w:rsidR="002906FD" w:rsidRPr="000B7876">
        <w:rPr>
          <w:rFonts w:ascii="Times New Roman" w:hAnsi="Times New Roman"/>
          <w:sz w:val="28"/>
          <w:szCs w:val="28"/>
        </w:rPr>
        <w:t>иной душевной слабости ребенка[58].</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Жестокое воспитание (по мнению Сикорского И.А.) способствует возникновению у ребенка чувства страха; изнеживающее (расслабляющее) воспитание формирует субъективизм и непостоянство характера; пренебрежение воспитанием ведет к трудностям в воспитательном отношении вообще. Многие источники, также, указывают на то, что воспитание в условиях строгих, но противоречивых требований и запретов является предрасполагающим фактором для невроза навязчивых состояний и психастении; воспитание по типу чрезмерного внимания и удовлетворения всех желаний ребенка ведет к развитию истерических черт характера с эгоцентризмом, повышенной эмотивностью и отсутствием самоконтроля; предъявление непосильных требований к детям признан этиол</w:t>
      </w:r>
      <w:r w:rsidR="002906FD" w:rsidRPr="000B7876">
        <w:rPr>
          <w:rFonts w:ascii="Times New Roman" w:hAnsi="Times New Roman"/>
          <w:sz w:val="28"/>
          <w:szCs w:val="28"/>
        </w:rPr>
        <w:t>огическим фактором неврастении[26].</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 работах зарубежных авторов можно найти подтверждение того, какую огромную роль играют детско-родительские отношения в возникновении нарушений и отклонений психического-физического развития ребенка. А.Адлер (1928, 1930) отмечает, что изнеживающее воспитание способствует развитию чувства неполноценности и тенденции к доминированию, вплоть до тирании. С. Блюменфельд, И.Александреско, Т. Георгиу (1970) считают, что, прежде всего, к неустойчивости психики, и агрессивности детей, приводит родительская гиперпротекция или радикальное пренебрежение. Б.Берельсон, Г. Стейнер, обобщая результаты многих исследователей, считают установленным тот факт, что чем меньше ласки, заботы и тепла получает ребенок, тем медленнее он созревает как личность, тем больше он склонен к пассивности и апатичности и тем более вероятно, что в дальнейшем у него сформируется слабый характер</w:t>
      </w:r>
      <w:r w:rsidR="002906FD" w:rsidRPr="000B7876">
        <w:rPr>
          <w:rFonts w:ascii="Times New Roman" w:hAnsi="Times New Roman"/>
          <w:sz w:val="28"/>
          <w:szCs w:val="28"/>
        </w:rPr>
        <w:t>[20].</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Личностные особенности родителей оказывают существенное влияние на характер их отношения к ребенку. Ярким примером, подтверждающим это положение, является концепция шизофреногенной матери (Фромм - Райхманн, 1948). Шизофреногенная мать - деспотичная, властная женщина, которая эмоционально отвергает своего ребенка и одновременно вызывает у него сильную тревожность, мешает нормальному развитию своего ребенка из-за сильной потребности контролировать чужие жизни. Она стремиться быть безупречной в своих поступках и требует того же от других. Поэтому он пассивно изолируется от семьи и позволяет своей жене окружить ребенка всеобъемлющей опекой. В результате ребенок уступает позиции и отказывается от внешнего мира ради безопасности, которую обещает всемогущая, противоборствующая мать, прячущая собственную ненависть и обиду за демонстрируемую забо</w:t>
      </w:r>
      <w:r w:rsidR="002906FD" w:rsidRPr="000B7876">
        <w:rPr>
          <w:rFonts w:ascii="Times New Roman" w:hAnsi="Times New Roman"/>
          <w:sz w:val="28"/>
          <w:szCs w:val="28"/>
        </w:rPr>
        <w:t>ту (Б. Суран, Дж. Риццо, 1979)[20].</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Таким образом, существует связь между личностью родителя и его отношением к ребенку. Однако эмпирических данных о соотношении личностных черт родителей и стилей воспитания ребенка явно не достаточно.</w:t>
      </w:r>
    </w:p>
    <w:p w:rsidR="00D8022F" w:rsidRPr="00913A9C" w:rsidRDefault="00D8022F" w:rsidP="000B7876">
      <w:pPr>
        <w:spacing w:after="0" w:line="360" w:lineRule="auto"/>
        <w:ind w:firstLine="709"/>
        <w:jc w:val="both"/>
        <w:rPr>
          <w:rFonts w:ascii="Times New Roman" w:hAnsi="Times New Roman"/>
          <w:sz w:val="28"/>
          <w:szCs w:val="28"/>
          <w:u w:val="single"/>
        </w:rPr>
      </w:pPr>
      <w:bookmarkStart w:id="2" w:name="_Toc190066554"/>
      <w:r w:rsidRPr="00913A9C">
        <w:rPr>
          <w:rFonts w:ascii="Times New Roman" w:hAnsi="Times New Roman"/>
          <w:sz w:val="28"/>
          <w:szCs w:val="28"/>
          <w:u w:val="single"/>
        </w:rPr>
        <w:t>Семья как фактор развития ребенка</w:t>
      </w:r>
      <w:bookmarkEnd w:id="2"/>
      <w:r w:rsidR="00B408C9" w:rsidRPr="00913A9C">
        <w:rPr>
          <w:rFonts w:ascii="Times New Roman" w:hAnsi="Times New Roman"/>
          <w:sz w:val="28"/>
          <w:szCs w:val="28"/>
          <w:u w:val="single"/>
        </w:rPr>
        <w:t xml:space="preserve"> успешного ребенка</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Многочисленные психологические исследования показывают, что на восприятие ребенка и отношение к нему влияют множество факторов, среди которых только некоторые непосредственно связаны с чертами самого </w:t>
      </w:r>
      <w:r w:rsidR="00612CF0" w:rsidRPr="000B7876">
        <w:rPr>
          <w:rFonts w:ascii="Times New Roman" w:hAnsi="Times New Roman"/>
          <w:sz w:val="28"/>
          <w:szCs w:val="28"/>
        </w:rPr>
        <w:t xml:space="preserve">ребенка. </w:t>
      </w:r>
      <w:r w:rsidRPr="000B7876">
        <w:rPr>
          <w:rFonts w:ascii="Times New Roman" w:hAnsi="Times New Roman"/>
          <w:sz w:val="28"/>
          <w:szCs w:val="28"/>
        </w:rPr>
        <w:t>Итак, на отношение родителя к ребенку влияют:</w:t>
      </w:r>
      <w:r w:rsidR="00612CF0" w:rsidRPr="000B7876">
        <w:rPr>
          <w:rFonts w:ascii="Times New Roman" w:hAnsi="Times New Roman"/>
          <w:sz w:val="28"/>
          <w:szCs w:val="28"/>
        </w:rPr>
        <w:t>[31].</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1) </w:t>
      </w:r>
      <w:r w:rsidRPr="000B7876">
        <w:rPr>
          <w:rFonts w:ascii="Times New Roman" w:hAnsi="Times New Roman"/>
          <w:b/>
          <w:sz w:val="28"/>
          <w:szCs w:val="28"/>
        </w:rPr>
        <w:t>Детский опыт самих родителей.</w:t>
      </w:r>
      <w:r w:rsidRPr="000B7876">
        <w:rPr>
          <w:rFonts w:ascii="Times New Roman" w:hAnsi="Times New Roman"/>
          <w:sz w:val="28"/>
          <w:szCs w:val="28"/>
        </w:rPr>
        <w:t xml:space="preserve"> Люди, став взрослыми, зачастую в своей собственной семье неосознанно формируют отношения, которые сложились в семье родителей, а также воспроизводят те проблемы, которые они не смогли решить в детстве. Например, если человек в детстве и</w:t>
      </w:r>
      <w:r w:rsidR="00612CF0" w:rsidRPr="000B7876">
        <w:rPr>
          <w:rFonts w:ascii="Times New Roman" w:hAnsi="Times New Roman"/>
          <w:sz w:val="28"/>
          <w:szCs w:val="28"/>
        </w:rPr>
        <w:t>мел младшего брата или сестру, «забравшего»</w:t>
      </w:r>
      <w:r w:rsidRPr="000B7876">
        <w:rPr>
          <w:rFonts w:ascii="Times New Roman" w:hAnsi="Times New Roman"/>
          <w:sz w:val="28"/>
          <w:szCs w:val="28"/>
        </w:rPr>
        <w:t xml:space="preserve"> всю любовь и внимание родителей, то весь период взрос</w:t>
      </w:r>
      <w:r w:rsidR="00612CF0" w:rsidRPr="000B7876">
        <w:rPr>
          <w:rFonts w:ascii="Times New Roman" w:hAnsi="Times New Roman"/>
          <w:sz w:val="28"/>
          <w:szCs w:val="28"/>
        </w:rPr>
        <w:t>ления мож</w:t>
      </w:r>
      <w:r w:rsidR="00270BBE" w:rsidRPr="000B7876">
        <w:rPr>
          <w:rFonts w:ascii="Times New Roman" w:hAnsi="Times New Roman"/>
          <w:sz w:val="28"/>
          <w:szCs w:val="28"/>
        </w:rPr>
        <w:t>ет</w:t>
      </w:r>
      <w:r w:rsidR="00612CF0" w:rsidRPr="000B7876">
        <w:rPr>
          <w:rFonts w:ascii="Times New Roman" w:hAnsi="Times New Roman"/>
          <w:sz w:val="28"/>
          <w:szCs w:val="28"/>
        </w:rPr>
        <w:t xml:space="preserve"> оцениваться им как «несчастливый»</w:t>
      </w:r>
      <w:r w:rsidRPr="000B7876">
        <w:rPr>
          <w:rFonts w:ascii="Times New Roman" w:hAnsi="Times New Roman"/>
          <w:sz w:val="28"/>
          <w:szCs w:val="28"/>
        </w:rPr>
        <w:t xml:space="preserve"> период жизни, при этом радость и безмятежность младшего возраста могут, напротив, идеализироваться. Вероятнее всего, такой человек будет неосознанно тормозить взрослен</w:t>
      </w:r>
      <w:r w:rsidR="00612CF0" w:rsidRPr="000B7876">
        <w:rPr>
          <w:rFonts w:ascii="Times New Roman" w:hAnsi="Times New Roman"/>
          <w:sz w:val="28"/>
          <w:szCs w:val="28"/>
        </w:rPr>
        <w:t>ие своего ребенка, считать его «еще слишком маленьким»</w:t>
      </w:r>
      <w:r w:rsidRPr="000B7876">
        <w:rPr>
          <w:rFonts w:ascii="Times New Roman" w:hAnsi="Times New Roman"/>
          <w:sz w:val="28"/>
          <w:szCs w:val="28"/>
        </w:rPr>
        <w:t xml:space="preserve">, игнорируя растущую </w:t>
      </w:r>
      <w:r w:rsidR="00612CF0" w:rsidRPr="000B7876">
        <w:rPr>
          <w:rFonts w:ascii="Times New Roman" w:hAnsi="Times New Roman"/>
          <w:sz w:val="28"/>
          <w:szCs w:val="28"/>
        </w:rPr>
        <w:t>потребность в самостоятельности[31].</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2) </w:t>
      </w:r>
      <w:r w:rsidRPr="000B7876">
        <w:rPr>
          <w:rFonts w:ascii="Times New Roman" w:hAnsi="Times New Roman"/>
          <w:b/>
          <w:sz w:val="28"/>
          <w:szCs w:val="28"/>
        </w:rPr>
        <w:t>Нереализованные потребности родителей.</w:t>
      </w:r>
      <w:r w:rsidRPr="000B7876">
        <w:rPr>
          <w:rFonts w:ascii="Times New Roman" w:hAnsi="Times New Roman"/>
          <w:sz w:val="28"/>
          <w:szCs w:val="28"/>
        </w:rPr>
        <w:t xml:space="preserve"> Для некоторых родителей (особенно матерей) воспитание может становиться основной деятельностью и даже основным смыслом жизни. Тогда сам ребенок становится единственным объектом удовлетворения этой потребности. В результате, с возрастом дети естественно несколько отдаляются от родителей, в их жизни начинают играть большую роль другие люди. Подобные следствия взросления воспринимаются такими родителями как угроза собственному благополучию, вследствие чего, они могут неосознанно препятствовать установлению ребенком тесных контактов вне семьи, стремиться принимать участие во всех сферах жизни сына (дочери), сильно огорчаться при наличии у него (нее) мыслей или чувств, которыми тот не хочет делиться, то есть фактически не признавать права ребенка на свой внутренний мир.</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Другая потребность, влияющая на отношение к ребенку, это </w:t>
      </w:r>
      <w:r w:rsidRPr="000B7876">
        <w:rPr>
          <w:rFonts w:ascii="Times New Roman" w:hAnsi="Times New Roman"/>
          <w:b/>
          <w:sz w:val="28"/>
          <w:szCs w:val="28"/>
        </w:rPr>
        <w:t>потребность родителя в достижениях</w:t>
      </w:r>
      <w:r w:rsidRPr="000B7876">
        <w:rPr>
          <w:rFonts w:ascii="Times New Roman" w:hAnsi="Times New Roman"/>
          <w:sz w:val="28"/>
          <w:szCs w:val="28"/>
        </w:rPr>
        <w:t xml:space="preserve">. Здесь, возможны два сценария. Первый, это когда Родитель хочет, чтобы ребенок добился многого, особенно того, чего по каким-то причинам не смог достичь сам. Отрицательным результатом реализации такой потребности иногда становится выбор сферы достижения, которая не соответствует реальным возможностям и склонностям ребенка. Так папы и мамы могут выбирать, например, тип школы или виды развивающих кружков и секций, исходя не из желаний, способностей и потребностей своего ребенка, а движимые на самом деле желанием, чтобы он достиг того, что они считают важным, но что им самим не удалось. Ребенок лишается необходимой независимости, искажается восприятие присущих ему задатков, сформированных личностных качеств. </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Обычно не принимаются во внимание возможности, интересы, способности ребенка, которые отличны от тех, что связанны с запрограммированными целями. Ребенок становится перед выбором. Он может втиснуть себя в рамки чуждых ему родительских идеалов только ради того, чтобы обеспечить любовь и чувство удовлетворенности родителей. В этом случае он пойдет ложным путем, не соответствующим его личности и способностям, который часто заканчивается полным фиаско. Но ребенок может и восстать против чуждых ему требований, вызывая тем с</w:t>
      </w:r>
      <w:r w:rsidR="00612CF0" w:rsidRPr="000B7876">
        <w:rPr>
          <w:rFonts w:ascii="Times New Roman" w:hAnsi="Times New Roman"/>
          <w:sz w:val="28"/>
          <w:szCs w:val="28"/>
        </w:rPr>
        <w:t>амым разочарование родителей из-</w:t>
      </w:r>
      <w:r w:rsidRPr="000B7876">
        <w:rPr>
          <w:rFonts w:ascii="Times New Roman" w:hAnsi="Times New Roman"/>
          <w:sz w:val="28"/>
          <w:szCs w:val="28"/>
        </w:rPr>
        <w:t>за несбывшихся надежд, и в результате возникают глубокие конфликты в отношениях между ребенком и родителями</w:t>
      </w:r>
      <w:r w:rsidR="00612CF0" w:rsidRPr="000B7876">
        <w:rPr>
          <w:rFonts w:ascii="Times New Roman" w:hAnsi="Times New Roman"/>
          <w:sz w:val="28"/>
          <w:szCs w:val="28"/>
        </w:rPr>
        <w:t>[31]</w:t>
      </w:r>
      <w:r w:rsidRPr="000B7876">
        <w:rPr>
          <w:rFonts w:ascii="Times New Roman" w:hAnsi="Times New Roman"/>
          <w:sz w:val="28"/>
          <w:szCs w:val="28"/>
        </w:rPr>
        <w:t>. Такая ситуация обнаруживается довольно часто в процессе консультирования родителей, хотя их истинные мотивы могут скрываться под самыми разными рассуждениями о перспективности и полезности этой деятельности для ребенка.</w:t>
      </w:r>
    </w:p>
    <w:p w:rsidR="00612CF0"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Второй вариант потребности в достижениях тоже нередок в современном мире, где социальная успешность и конкурентоспособность являются зачастую едва ли не мерилом человеческой ценности. Подобные отношения нередко выстраиваются в семьях успешных, много работающих и привыкших достигать своих целей людей. Такие родители будут требовать от ребенка достижения целей, доведения дел до конца, раздражаться на проявления лени и непоследовательность своего сына или дочери. Цель их воспитания - привить организованность и целеустремленность - безусловно, благая. Однако та настойчивость, с которой они ее добиваются, а также игнорирование возрастных особенностей ребенка и предъявление к нему завышенных требований могут отрицательно сказываться на отношениях в семье и сеять вечное нед</w:t>
      </w:r>
      <w:r w:rsidR="00612CF0" w:rsidRPr="000B7876">
        <w:rPr>
          <w:rFonts w:ascii="Times New Roman" w:hAnsi="Times New Roman"/>
          <w:sz w:val="28"/>
          <w:szCs w:val="28"/>
        </w:rPr>
        <w:t>овольство своим сыном (дочерью)[31].</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Одна из </w:t>
      </w:r>
      <w:r w:rsidRPr="000B7876">
        <w:rPr>
          <w:rFonts w:ascii="Times New Roman" w:hAnsi="Times New Roman"/>
          <w:b/>
          <w:sz w:val="28"/>
          <w:szCs w:val="28"/>
        </w:rPr>
        <w:t>базовых человеческих потребностей в привязанности</w:t>
      </w:r>
      <w:r w:rsidRPr="000B7876">
        <w:rPr>
          <w:rFonts w:ascii="Times New Roman" w:hAnsi="Times New Roman"/>
          <w:sz w:val="28"/>
          <w:szCs w:val="28"/>
        </w:rPr>
        <w:t>, особым образом может проявляться в отношениях родителей с детьми. Если взрослый испытывает слишком сильную потребность в эмоциональной привязанности к нему ребенка, то за этим может стоять или страх одиночества (особенно при отсутствии других тесных отношений, например с супругом), или собственная детская недостаточно удовлетворенная потребность в привязанности, в какой-то степени "слиянии" с матерью. Результатами такой потребности в отношениях с ребенком могут стать повышенная опека со стороны родителя, потребность делиться всеми своими переживаниями с ребенком и ожиданием того же от него. Соответственно, поведение сына (дочери) будет восприниматься как положительное или отрицательное в зависимости от того, обеспечивает ли оно родителю ощущение крепк</w:t>
      </w:r>
      <w:r w:rsidR="00612CF0" w:rsidRPr="000B7876">
        <w:rPr>
          <w:rFonts w:ascii="Times New Roman" w:hAnsi="Times New Roman"/>
          <w:sz w:val="28"/>
          <w:szCs w:val="28"/>
        </w:rPr>
        <w:t>ой эмоциональной связи[31].</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3) </w:t>
      </w:r>
      <w:r w:rsidRPr="000B7876">
        <w:rPr>
          <w:rFonts w:ascii="Times New Roman" w:hAnsi="Times New Roman"/>
          <w:b/>
          <w:sz w:val="28"/>
          <w:szCs w:val="28"/>
        </w:rPr>
        <w:t>Личностные особенности родителей.</w:t>
      </w:r>
      <w:r w:rsidRPr="000B7876">
        <w:rPr>
          <w:rFonts w:ascii="Times New Roman" w:hAnsi="Times New Roman"/>
          <w:sz w:val="28"/>
          <w:szCs w:val="28"/>
        </w:rPr>
        <w:t xml:space="preserve"> Наверное, действие этого фактора отследить наиболее сложно, для многих родителей, однако при некотором навыке или с помощью специалиста вполне возможно осознать наличие у себя тех или иных черт и их влияние на восприятие ребенка.</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Так, например, можно проследить связь между тревожностью родителя, ее проявлением (в виде опекающего и оберегающего поведения) и ее следствием - подавлением развития активности и самостоятельности ребенка.</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Нередко приходится сталкиваться и с такой ситуацией: родитель считает своими недостатками какие-то черты характера или привычки, отрицательно к ним относится. Поэтому, если он встречает их проявления у своего ребенка, то реагирует на них очень эмоционально и начинает вести борьбу с этими недостатками с удвоенной силой. Однако описанный случай не самый сложный. Хуже, если родитель не осознает или не признает существование каких-то отрицательных черт в себе, а приписывает их ребенку (иногда совершенно неоправданно) и ведет </w:t>
      </w:r>
      <w:r w:rsidR="00612CF0" w:rsidRPr="000B7876">
        <w:rPr>
          <w:rFonts w:ascii="Times New Roman" w:hAnsi="Times New Roman"/>
          <w:sz w:val="28"/>
          <w:szCs w:val="28"/>
        </w:rPr>
        <w:t>«военные действия»</w:t>
      </w:r>
      <w:r w:rsidRPr="000B7876">
        <w:rPr>
          <w:rFonts w:ascii="Times New Roman" w:hAnsi="Times New Roman"/>
          <w:sz w:val="28"/>
          <w:szCs w:val="28"/>
        </w:rPr>
        <w:t xml:space="preserve"> на чужой территории. Крайним следствием этой борьбы может стать даже эмоциональное отвержение ребенка (родитель не способен смириться с наличием недостатков, а потому никогда не принимает ребенка таким, какой он есть, пытаясь его постоянно </w:t>
      </w:r>
      <w:r w:rsidR="00612CF0" w:rsidRPr="000B7876">
        <w:rPr>
          <w:rFonts w:ascii="Times New Roman" w:hAnsi="Times New Roman"/>
          <w:sz w:val="28"/>
          <w:szCs w:val="28"/>
        </w:rPr>
        <w:t>«улучшать»)[58].</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Негибкость поведения и мышления родителя, привычка действовать в разных ситуациях по одной схеме, может приводить к конфликтам в детско-родительских отношениях. Это вызывает необходимость "подстраиваться" под новый этап возрастного развития ребенка по мере его роста. Таким родителям может казаться, что их дети стали хуже, упрямее, своевольнее, эгоистичнее, просто потому, что прежние методы в обращении с ними уже не годятся, а новые выработать сложно, это и вызывает у родителей напряжение, раздр</w:t>
      </w:r>
      <w:r w:rsidR="00612CF0" w:rsidRPr="000B7876">
        <w:rPr>
          <w:rFonts w:ascii="Times New Roman" w:hAnsi="Times New Roman"/>
          <w:sz w:val="28"/>
          <w:szCs w:val="28"/>
        </w:rPr>
        <w:t>ажение от необходимости перемен[58].</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4) </w:t>
      </w:r>
      <w:r w:rsidRPr="000B7876">
        <w:rPr>
          <w:rFonts w:ascii="Times New Roman" w:hAnsi="Times New Roman"/>
          <w:b/>
          <w:sz w:val="28"/>
          <w:szCs w:val="28"/>
        </w:rPr>
        <w:t>Отношения со вторым родителем ребенка</w:t>
      </w:r>
      <w:r w:rsidRPr="000B7876">
        <w:rPr>
          <w:rFonts w:ascii="Times New Roman" w:hAnsi="Times New Roman"/>
          <w:sz w:val="28"/>
          <w:szCs w:val="28"/>
        </w:rPr>
        <w:t>. Если что-то в ребенке напоминает того, кого хотелось бы стереть из памяти, кто нанес душевную рану, то естественно, что в этом случае, родитель совершенно иначе будет воспринимать те характеристики ребенка, которые он унаследовал от второго биологического родителя. К сожалению, описанное явление довольно часто лежит в основе недовольства ребенком разведенным родителем, однако взрослыми с трудом осознается истинная причина этого неприятия. В подобных ситуаци</w:t>
      </w:r>
      <w:r w:rsidR="00612CF0" w:rsidRPr="000B7876">
        <w:rPr>
          <w:rFonts w:ascii="Times New Roman" w:hAnsi="Times New Roman"/>
          <w:sz w:val="28"/>
          <w:szCs w:val="28"/>
        </w:rPr>
        <w:t>ях очень важно осознавать, что «перевоспитывая» ребенка, «борясь»</w:t>
      </w:r>
      <w:r w:rsidRPr="000B7876">
        <w:rPr>
          <w:rFonts w:ascii="Times New Roman" w:hAnsi="Times New Roman"/>
          <w:sz w:val="28"/>
          <w:szCs w:val="28"/>
        </w:rPr>
        <w:t xml:space="preserve"> с его недостатками, вы главным образом ведете незримую войну</w:t>
      </w:r>
      <w:r w:rsidR="00E131FD" w:rsidRPr="000B7876">
        <w:rPr>
          <w:rFonts w:ascii="Times New Roman" w:hAnsi="Times New Roman"/>
          <w:sz w:val="28"/>
          <w:szCs w:val="28"/>
        </w:rPr>
        <w:t xml:space="preserve"> в отношениях с бывшим супругом(</w:t>
      </w:r>
      <w:r w:rsidRPr="000B7876">
        <w:rPr>
          <w:rFonts w:ascii="Times New Roman" w:hAnsi="Times New Roman"/>
          <w:sz w:val="28"/>
          <w:szCs w:val="28"/>
        </w:rPr>
        <w:t>гой</w:t>
      </w:r>
      <w:r w:rsidR="00E131FD" w:rsidRPr="000B7876">
        <w:rPr>
          <w:rFonts w:ascii="Times New Roman" w:hAnsi="Times New Roman"/>
          <w:sz w:val="28"/>
          <w:szCs w:val="28"/>
        </w:rPr>
        <w:t>)</w:t>
      </w:r>
      <w:r w:rsidRPr="000B7876">
        <w:rPr>
          <w:rFonts w:ascii="Times New Roman" w:hAnsi="Times New Roman"/>
          <w:sz w:val="28"/>
          <w:szCs w:val="28"/>
        </w:rPr>
        <w:t>, но делаете это на территории ребенка, который ничуть не виноват в том, что вы выб</w:t>
      </w:r>
      <w:r w:rsidR="00612CF0" w:rsidRPr="000B7876">
        <w:rPr>
          <w:rFonts w:ascii="Times New Roman" w:hAnsi="Times New Roman"/>
          <w:sz w:val="28"/>
          <w:szCs w:val="28"/>
        </w:rPr>
        <w:t>рали ему такого отца (или мать)[58].</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5) </w:t>
      </w:r>
      <w:r w:rsidRPr="000B7876">
        <w:rPr>
          <w:rFonts w:ascii="Times New Roman" w:hAnsi="Times New Roman"/>
          <w:b/>
          <w:sz w:val="28"/>
          <w:szCs w:val="28"/>
        </w:rPr>
        <w:t>Обстоятельства рождения ребенка.</w:t>
      </w:r>
      <w:r w:rsidRPr="000B7876">
        <w:rPr>
          <w:rFonts w:ascii="Times New Roman" w:hAnsi="Times New Roman"/>
          <w:sz w:val="28"/>
          <w:szCs w:val="28"/>
        </w:rPr>
        <w:t xml:space="preserve"> Если родители воспринимают своего ребенка как </w:t>
      </w:r>
      <w:r w:rsidR="00E131FD" w:rsidRPr="000B7876">
        <w:rPr>
          <w:rFonts w:ascii="Times New Roman" w:hAnsi="Times New Roman"/>
          <w:sz w:val="28"/>
          <w:szCs w:val="28"/>
        </w:rPr>
        <w:t>«болезненного», «хрупкого» или «беззащитного»</w:t>
      </w:r>
      <w:r w:rsidRPr="000B7876">
        <w:rPr>
          <w:rFonts w:ascii="Times New Roman" w:hAnsi="Times New Roman"/>
          <w:sz w:val="28"/>
          <w:szCs w:val="28"/>
        </w:rPr>
        <w:t>, то полезно вспомнить при каких обстоятельствах появился на свет их малыш. Нередко страх потерять ребенка, приводящий к описанному искажению восприятия, появляется у родителей при наличии таких проблем, как долгое лечение бесплодия, тяжелые роды и их последствия, перенесение ребенком серьезного заболевания в раннем детстве, или же, напротив, нежеланность появления ребенка, несоответствие его пола ожидаемому или желаемому, осложнения в личной жизни с появлением малыша и т.п., могут приводить к эмоциональному отвержению ребенка</w:t>
      </w:r>
      <w:r w:rsidR="00612CF0" w:rsidRPr="000B7876">
        <w:rPr>
          <w:rFonts w:ascii="Times New Roman" w:hAnsi="Times New Roman"/>
          <w:sz w:val="28"/>
          <w:szCs w:val="28"/>
        </w:rPr>
        <w:t>[58].</w:t>
      </w:r>
    </w:p>
    <w:p w:rsidR="00D8022F" w:rsidRPr="000B7876" w:rsidRDefault="00D8022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Конечно, перечисленные аспекты отнюдь не исчерпывают все разнообразие факторов, влияющих на отношение родителей к ребенку. Однако их достаточно для того, чтобы понять, как сложны эти отношения и из каких разных компонентов они складываются.</w:t>
      </w:r>
    </w:p>
    <w:p w:rsidR="00BA72D5" w:rsidRPr="000B7876" w:rsidRDefault="00BA72D5"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Итак, </w:t>
      </w:r>
      <w:r w:rsidR="00AA60A1" w:rsidRPr="000B7876">
        <w:rPr>
          <w:rFonts w:ascii="Times New Roman" w:hAnsi="Times New Roman"/>
          <w:sz w:val="28"/>
          <w:szCs w:val="28"/>
        </w:rPr>
        <w:t>исходя из выше сказанного</w:t>
      </w:r>
      <w:r w:rsidR="002D038F" w:rsidRPr="000B7876">
        <w:rPr>
          <w:rFonts w:ascii="Times New Roman" w:hAnsi="Times New Roman"/>
          <w:sz w:val="28"/>
          <w:szCs w:val="28"/>
        </w:rPr>
        <w:t>,</w:t>
      </w:r>
      <w:r w:rsidR="00AA60A1" w:rsidRPr="000B7876">
        <w:rPr>
          <w:rFonts w:ascii="Times New Roman" w:hAnsi="Times New Roman"/>
          <w:sz w:val="28"/>
          <w:szCs w:val="28"/>
        </w:rPr>
        <w:t xml:space="preserve"> можно сделать вывод, что юность – это пора становления личности. От </w:t>
      </w:r>
      <w:r w:rsidR="002D038F" w:rsidRPr="000B7876">
        <w:rPr>
          <w:rFonts w:ascii="Times New Roman" w:hAnsi="Times New Roman"/>
          <w:sz w:val="28"/>
          <w:szCs w:val="28"/>
        </w:rPr>
        <w:t xml:space="preserve">успешного </w:t>
      </w:r>
      <w:r w:rsidR="00AA60A1" w:rsidRPr="000B7876">
        <w:rPr>
          <w:rFonts w:ascii="Times New Roman" w:hAnsi="Times New Roman"/>
          <w:sz w:val="28"/>
          <w:szCs w:val="28"/>
        </w:rPr>
        <w:t>про</w:t>
      </w:r>
      <w:r w:rsidR="002D038F" w:rsidRPr="000B7876">
        <w:rPr>
          <w:rFonts w:ascii="Times New Roman" w:hAnsi="Times New Roman"/>
          <w:sz w:val="28"/>
          <w:szCs w:val="28"/>
        </w:rPr>
        <w:t xml:space="preserve">хождения этого периода зависит дальнейшее самоопределение личности и ее будущая жизнь. Социально-психологические установки, появившиеся в этом возрасте, скорее всего, будут влиять на построение жизненных планов и </w:t>
      </w:r>
      <w:r w:rsidR="00375A2C" w:rsidRPr="000B7876">
        <w:rPr>
          <w:rFonts w:ascii="Times New Roman" w:hAnsi="Times New Roman"/>
          <w:sz w:val="28"/>
          <w:szCs w:val="28"/>
        </w:rPr>
        <w:t>на жизненные позиции в будущем. На формирование личности влияет прежде всего среда обитания. Больше всего времени ребенок провод</w:t>
      </w:r>
      <w:r w:rsidR="00E131FD" w:rsidRPr="000B7876">
        <w:rPr>
          <w:rFonts w:ascii="Times New Roman" w:hAnsi="Times New Roman"/>
          <w:sz w:val="28"/>
          <w:szCs w:val="28"/>
        </w:rPr>
        <w:t xml:space="preserve">ит в семье. </w:t>
      </w:r>
      <w:r w:rsidR="00375A2C" w:rsidRPr="000B7876">
        <w:rPr>
          <w:rFonts w:ascii="Times New Roman" w:hAnsi="Times New Roman"/>
          <w:sz w:val="28"/>
          <w:szCs w:val="28"/>
        </w:rPr>
        <w:t xml:space="preserve">В семье закладываются </w:t>
      </w:r>
      <w:r w:rsidR="00D94FA0" w:rsidRPr="000B7876">
        <w:rPr>
          <w:rFonts w:ascii="Times New Roman" w:hAnsi="Times New Roman"/>
          <w:sz w:val="28"/>
          <w:szCs w:val="28"/>
        </w:rPr>
        <w:t xml:space="preserve">основные </w:t>
      </w:r>
      <w:r w:rsidR="0017296E" w:rsidRPr="000B7876">
        <w:rPr>
          <w:rFonts w:ascii="Times New Roman" w:hAnsi="Times New Roman"/>
          <w:sz w:val="28"/>
          <w:szCs w:val="28"/>
        </w:rPr>
        <w:t xml:space="preserve">черты личности, ее отношения к жизни в целом. </w:t>
      </w:r>
    </w:p>
    <w:p w:rsidR="00913A9C" w:rsidRDefault="00FC1F33" w:rsidP="00913A9C">
      <w:pPr>
        <w:spacing w:after="0" w:line="360" w:lineRule="auto"/>
        <w:ind w:left="709"/>
        <w:jc w:val="center"/>
        <w:rPr>
          <w:rFonts w:ascii="Times New Roman" w:hAnsi="Times New Roman"/>
          <w:b/>
          <w:sz w:val="28"/>
          <w:szCs w:val="28"/>
        </w:rPr>
      </w:pPr>
      <w:r w:rsidRPr="000B7876">
        <w:rPr>
          <w:rFonts w:ascii="Times New Roman" w:hAnsi="Times New Roman"/>
          <w:sz w:val="28"/>
          <w:szCs w:val="28"/>
        </w:rPr>
        <w:br w:type="page"/>
      </w:r>
      <w:r w:rsidR="002D265D" w:rsidRPr="000B7876">
        <w:rPr>
          <w:rFonts w:ascii="Times New Roman" w:hAnsi="Times New Roman"/>
          <w:b/>
          <w:sz w:val="28"/>
          <w:szCs w:val="28"/>
        </w:rPr>
        <w:t xml:space="preserve">Глава 2. </w:t>
      </w:r>
      <w:r w:rsidR="00056F79" w:rsidRPr="000B7876">
        <w:rPr>
          <w:rFonts w:ascii="Times New Roman" w:hAnsi="Times New Roman"/>
          <w:b/>
          <w:sz w:val="28"/>
          <w:szCs w:val="28"/>
        </w:rPr>
        <w:t>Эмпирическое исследование социально-психологических аспектов коммуникативных установок старшеклассников</w:t>
      </w:r>
      <w:r w:rsidR="00913A9C">
        <w:rPr>
          <w:rFonts w:ascii="Times New Roman" w:hAnsi="Times New Roman"/>
          <w:b/>
          <w:sz w:val="28"/>
          <w:szCs w:val="28"/>
        </w:rPr>
        <w:t xml:space="preserve"> </w:t>
      </w:r>
    </w:p>
    <w:p w:rsidR="00056F79" w:rsidRPr="000B7876" w:rsidRDefault="00913A9C" w:rsidP="00913A9C">
      <w:pPr>
        <w:spacing w:after="0" w:line="360" w:lineRule="auto"/>
        <w:ind w:left="709"/>
        <w:jc w:val="center"/>
        <w:rPr>
          <w:rFonts w:ascii="Times New Roman" w:hAnsi="Times New Roman"/>
          <w:b/>
          <w:sz w:val="28"/>
          <w:szCs w:val="28"/>
        </w:rPr>
      </w:pPr>
      <w:r>
        <w:rPr>
          <w:rFonts w:ascii="Times New Roman" w:hAnsi="Times New Roman"/>
          <w:b/>
          <w:sz w:val="28"/>
          <w:szCs w:val="28"/>
        </w:rPr>
        <w:t>(16-17 лет)</w:t>
      </w:r>
    </w:p>
    <w:p w:rsidR="00056F79" w:rsidRPr="000B7876" w:rsidRDefault="00056F79" w:rsidP="00913A9C">
      <w:pPr>
        <w:spacing w:after="0" w:line="360" w:lineRule="auto"/>
        <w:ind w:firstLine="709"/>
        <w:jc w:val="center"/>
        <w:rPr>
          <w:rFonts w:ascii="Times New Roman" w:hAnsi="Times New Roman"/>
          <w:b/>
          <w:sz w:val="28"/>
          <w:szCs w:val="28"/>
        </w:rPr>
      </w:pPr>
    </w:p>
    <w:p w:rsidR="002D265D" w:rsidRPr="000B7876" w:rsidRDefault="002D265D" w:rsidP="00913A9C">
      <w:pPr>
        <w:spacing w:after="0" w:line="360" w:lineRule="auto"/>
        <w:ind w:firstLine="709"/>
        <w:jc w:val="center"/>
        <w:rPr>
          <w:rFonts w:ascii="Times New Roman" w:hAnsi="Times New Roman"/>
          <w:b/>
          <w:sz w:val="28"/>
          <w:szCs w:val="28"/>
        </w:rPr>
      </w:pPr>
      <w:r w:rsidRPr="000B7876">
        <w:rPr>
          <w:rFonts w:ascii="Times New Roman" w:hAnsi="Times New Roman"/>
          <w:b/>
          <w:sz w:val="28"/>
          <w:szCs w:val="28"/>
        </w:rPr>
        <w:t>§ 1. Цель, задачи и методы исследования</w:t>
      </w:r>
    </w:p>
    <w:p w:rsidR="00913A9C" w:rsidRDefault="00913A9C" w:rsidP="000B7876">
      <w:pPr>
        <w:spacing w:after="0" w:line="360" w:lineRule="auto"/>
        <w:ind w:firstLine="709"/>
        <w:contextualSpacing/>
        <w:jc w:val="both"/>
        <w:rPr>
          <w:rFonts w:ascii="Times New Roman" w:hAnsi="Times New Roman"/>
          <w:b/>
          <w:i/>
          <w:sz w:val="28"/>
          <w:szCs w:val="28"/>
        </w:rPr>
      </w:pPr>
    </w:p>
    <w:p w:rsidR="002D265D" w:rsidRPr="000B7876" w:rsidRDefault="002D265D" w:rsidP="000B7876">
      <w:pPr>
        <w:spacing w:after="0" w:line="360" w:lineRule="auto"/>
        <w:ind w:firstLine="709"/>
        <w:contextualSpacing/>
        <w:jc w:val="both"/>
        <w:rPr>
          <w:rFonts w:ascii="Times New Roman" w:hAnsi="Times New Roman"/>
          <w:i/>
          <w:sz w:val="28"/>
          <w:szCs w:val="28"/>
        </w:rPr>
      </w:pPr>
      <w:r w:rsidRPr="000B7876">
        <w:rPr>
          <w:rFonts w:ascii="Times New Roman" w:hAnsi="Times New Roman"/>
          <w:b/>
          <w:i/>
          <w:sz w:val="28"/>
          <w:szCs w:val="28"/>
        </w:rPr>
        <w:t>Цель работы:</w:t>
      </w:r>
      <w:r w:rsidR="001F3444">
        <w:rPr>
          <w:rFonts w:ascii="Times New Roman" w:hAnsi="Times New Roman"/>
          <w:i/>
          <w:sz w:val="28"/>
          <w:szCs w:val="28"/>
        </w:rPr>
        <w:t xml:space="preserve"> </w:t>
      </w:r>
      <w:r w:rsidRPr="000B7876">
        <w:rPr>
          <w:rFonts w:ascii="Times New Roman" w:hAnsi="Times New Roman"/>
          <w:i/>
          <w:sz w:val="28"/>
          <w:szCs w:val="28"/>
        </w:rPr>
        <w:t>Исследование социально-психологических установок старшеклассников.</w:t>
      </w:r>
    </w:p>
    <w:p w:rsidR="002D265D" w:rsidRPr="000B7876" w:rsidRDefault="002D265D" w:rsidP="000B7876">
      <w:pPr>
        <w:spacing w:after="0" w:line="360" w:lineRule="auto"/>
        <w:ind w:firstLine="709"/>
        <w:contextualSpacing/>
        <w:jc w:val="both"/>
        <w:rPr>
          <w:rFonts w:ascii="Times New Roman" w:hAnsi="Times New Roman"/>
          <w:b/>
          <w:i/>
          <w:sz w:val="28"/>
          <w:szCs w:val="28"/>
        </w:rPr>
      </w:pPr>
      <w:r w:rsidRPr="000B7876">
        <w:rPr>
          <w:rFonts w:ascii="Times New Roman" w:hAnsi="Times New Roman"/>
          <w:b/>
          <w:i/>
          <w:sz w:val="28"/>
          <w:szCs w:val="28"/>
        </w:rPr>
        <w:t>Задачи исследования:</w:t>
      </w:r>
    </w:p>
    <w:p w:rsidR="002D265D" w:rsidRPr="000B7876" w:rsidRDefault="002D265D" w:rsidP="000B7876">
      <w:pPr>
        <w:numPr>
          <w:ilvl w:val="0"/>
          <w:numId w:val="11"/>
        </w:numPr>
        <w:spacing w:after="0" w:line="360" w:lineRule="auto"/>
        <w:ind w:left="0" w:firstLine="709"/>
        <w:contextualSpacing/>
        <w:jc w:val="both"/>
        <w:rPr>
          <w:rFonts w:ascii="Times New Roman" w:hAnsi="Times New Roman"/>
          <w:b/>
          <w:i/>
          <w:sz w:val="28"/>
          <w:szCs w:val="28"/>
        </w:rPr>
      </w:pPr>
      <w:r w:rsidRPr="000B7876">
        <w:rPr>
          <w:rFonts w:ascii="Times New Roman" w:hAnsi="Times New Roman"/>
          <w:i/>
          <w:sz w:val="28"/>
          <w:szCs w:val="28"/>
        </w:rPr>
        <w:t>Изучение коммуникативных установок личности</w:t>
      </w:r>
    </w:p>
    <w:p w:rsidR="002D265D" w:rsidRPr="000B7876" w:rsidRDefault="002D265D" w:rsidP="000B7876">
      <w:pPr>
        <w:pStyle w:val="a3"/>
        <w:numPr>
          <w:ilvl w:val="0"/>
          <w:numId w:val="20"/>
        </w:numPr>
        <w:spacing w:after="0" w:line="360" w:lineRule="auto"/>
        <w:ind w:left="0" w:firstLine="709"/>
        <w:jc w:val="both"/>
        <w:rPr>
          <w:rFonts w:ascii="Times New Roman" w:hAnsi="Times New Roman"/>
          <w:b/>
          <w:i/>
          <w:sz w:val="28"/>
          <w:szCs w:val="28"/>
        </w:rPr>
      </w:pPr>
      <w:r w:rsidRPr="000B7876">
        <w:rPr>
          <w:rFonts w:ascii="Times New Roman" w:hAnsi="Times New Roman"/>
          <w:i/>
          <w:sz w:val="28"/>
          <w:szCs w:val="28"/>
        </w:rPr>
        <w:t xml:space="preserve">Исследование уровня коммуникативной толерантности </w:t>
      </w:r>
    </w:p>
    <w:p w:rsidR="002D265D" w:rsidRPr="000B7876" w:rsidRDefault="002D265D" w:rsidP="000B7876">
      <w:pPr>
        <w:pStyle w:val="a3"/>
        <w:numPr>
          <w:ilvl w:val="0"/>
          <w:numId w:val="20"/>
        </w:numPr>
        <w:spacing w:after="0" w:line="360" w:lineRule="auto"/>
        <w:ind w:left="0" w:firstLine="709"/>
        <w:jc w:val="both"/>
        <w:rPr>
          <w:rFonts w:ascii="Times New Roman" w:hAnsi="Times New Roman"/>
          <w:b/>
          <w:i/>
          <w:sz w:val="28"/>
          <w:szCs w:val="28"/>
        </w:rPr>
      </w:pPr>
      <w:r w:rsidRPr="000B7876">
        <w:rPr>
          <w:rFonts w:ascii="Times New Roman" w:hAnsi="Times New Roman"/>
          <w:i/>
          <w:sz w:val="28"/>
          <w:szCs w:val="28"/>
        </w:rPr>
        <w:t>Исследование негативных установок</w:t>
      </w:r>
    </w:p>
    <w:p w:rsidR="002D265D" w:rsidRPr="000B7876" w:rsidRDefault="002D265D" w:rsidP="000B7876">
      <w:pPr>
        <w:numPr>
          <w:ilvl w:val="0"/>
          <w:numId w:val="11"/>
        </w:numPr>
        <w:spacing w:after="0" w:line="360" w:lineRule="auto"/>
        <w:ind w:left="0" w:firstLine="709"/>
        <w:contextualSpacing/>
        <w:jc w:val="both"/>
        <w:rPr>
          <w:rFonts w:ascii="Times New Roman" w:hAnsi="Times New Roman"/>
          <w:b/>
          <w:i/>
          <w:sz w:val="28"/>
          <w:szCs w:val="28"/>
        </w:rPr>
      </w:pPr>
      <w:r w:rsidRPr="000B7876">
        <w:rPr>
          <w:rFonts w:ascii="Times New Roman" w:hAnsi="Times New Roman"/>
          <w:i/>
          <w:sz w:val="28"/>
          <w:szCs w:val="28"/>
        </w:rPr>
        <w:t>Изучение личности старшеклассников</w:t>
      </w:r>
    </w:p>
    <w:p w:rsidR="002D265D" w:rsidRPr="000B7876" w:rsidRDefault="002D265D" w:rsidP="000B7876">
      <w:pPr>
        <w:numPr>
          <w:ilvl w:val="0"/>
          <w:numId w:val="11"/>
        </w:numPr>
        <w:spacing w:after="0" w:line="360" w:lineRule="auto"/>
        <w:ind w:left="0" w:firstLine="709"/>
        <w:contextualSpacing/>
        <w:jc w:val="both"/>
        <w:rPr>
          <w:rFonts w:ascii="Times New Roman" w:hAnsi="Times New Roman"/>
          <w:b/>
          <w:i/>
          <w:sz w:val="28"/>
          <w:szCs w:val="28"/>
        </w:rPr>
      </w:pPr>
      <w:r w:rsidRPr="000B7876">
        <w:rPr>
          <w:rFonts w:ascii="Times New Roman" w:hAnsi="Times New Roman"/>
          <w:i/>
          <w:sz w:val="28"/>
          <w:szCs w:val="28"/>
        </w:rPr>
        <w:t>Изучение мотивационно-потреб</w:t>
      </w:r>
      <w:r w:rsidR="00270BBE" w:rsidRPr="000B7876">
        <w:rPr>
          <w:rFonts w:ascii="Times New Roman" w:hAnsi="Times New Roman"/>
          <w:i/>
          <w:sz w:val="28"/>
          <w:szCs w:val="28"/>
        </w:rPr>
        <w:t>ностной</w:t>
      </w:r>
      <w:r w:rsidRPr="000B7876">
        <w:rPr>
          <w:rFonts w:ascii="Times New Roman" w:hAnsi="Times New Roman"/>
          <w:i/>
          <w:sz w:val="28"/>
          <w:szCs w:val="28"/>
        </w:rPr>
        <w:t xml:space="preserve"> сферы</w:t>
      </w:r>
      <w:r w:rsidR="00270BBE" w:rsidRPr="000B7876">
        <w:rPr>
          <w:rFonts w:ascii="Times New Roman" w:hAnsi="Times New Roman"/>
          <w:i/>
          <w:sz w:val="28"/>
          <w:szCs w:val="28"/>
        </w:rPr>
        <w:t xml:space="preserve"> старшеклассников и их родителей</w:t>
      </w:r>
    </w:p>
    <w:p w:rsidR="00B408C9" w:rsidRPr="000B7876" w:rsidRDefault="00B408C9" w:rsidP="000B7876">
      <w:pPr>
        <w:numPr>
          <w:ilvl w:val="0"/>
          <w:numId w:val="11"/>
        </w:numPr>
        <w:spacing w:after="0" w:line="360" w:lineRule="auto"/>
        <w:ind w:left="0" w:firstLine="709"/>
        <w:contextualSpacing/>
        <w:jc w:val="both"/>
        <w:rPr>
          <w:rFonts w:ascii="Times New Roman" w:hAnsi="Times New Roman"/>
          <w:b/>
          <w:i/>
          <w:sz w:val="28"/>
          <w:szCs w:val="28"/>
        </w:rPr>
      </w:pPr>
      <w:r w:rsidRPr="000B7876">
        <w:rPr>
          <w:rFonts w:ascii="Times New Roman" w:hAnsi="Times New Roman"/>
          <w:i/>
          <w:sz w:val="28"/>
          <w:szCs w:val="28"/>
        </w:rPr>
        <w:t>Изучение родительских</w:t>
      </w:r>
      <w:r w:rsidR="001F3444">
        <w:rPr>
          <w:rFonts w:ascii="Times New Roman" w:hAnsi="Times New Roman"/>
          <w:i/>
          <w:sz w:val="28"/>
          <w:szCs w:val="28"/>
        </w:rPr>
        <w:t xml:space="preserve"> </w:t>
      </w:r>
      <w:r w:rsidRPr="000B7876">
        <w:rPr>
          <w:rFonts w:ascii="Times New Roman" w:hAnsi="Times New Roman"/>
          <w:i/>
          <w:sz w:val="28"/>
          <w:szCs w:val="28"/>
        </w:rPr>
        <w:t>установок</w:t>
      </w:r>
    </w:p>
    <w:p w:rsidR="002D265D" w:rsidRPr="000B7876" w:rsidRDefault="002D265D" w:rsidP="000B7876">
      <w:pPr>
        <w:spacing w:after="0" w:line="360" w:lineRule="auto"/>
        <w:ind w:firstLine="709"/>
        <w:contextualSpacing/>
        <w:jc w:val="both"/>
        <w:rPr>
          <w:rFonts w:ascii="Times New Roman" w:hAnsi="Times New Roman"/>
          <w:b/>
          <w:sz w:val="28"/>
          <w:szCs w:val="28"/>
          <w:u w:val="single"/>
        </w:rPr>
      </w:pPr>
      <w:r w:rsidRPr="000B7876">
        <w:rPr>
          <w:rFonts w:ascii="Times New Roman" w:hAnsi="Times New Roman"/>
          <w:b/>
          <w:sz w:val="28"/>
          <w:szCs w:val="28"/>
          <w:u w:val="single"/>
        </w:rPr>
        <w:t>Гипотеза исследования</w:t>
      </w:r>
    </w:p>
    <w:p w:rsidR="002D265D" w:rsidRPr="000B7876" w:rsidRDefault="002D265D" w:rsidP="000B7876">
      <w:pPr>
        <w:spacing w:after="0" w:line="360" w:lineRule="auto"/>
        <w:ind w:firstLine="709"/>
        <w:jc w:val="both"/>
        <w:rPr>
          <w:rFonts w:ascii="Times New Roman" w:hAnsi="Times New Roman"/>
          <w:i/>
          <w:sz w:val="28"/>
          <w:szCs w:val="28"/>
        </w:rPr>
      </w:pPr>
      <w:r w:rsidRPr="000B7876">
        <w:rPr>
          <w:rFonts w:ascii="Times New Roman" w:hAnsi="Times New Roman"/>
          <w:i/>
          <w:sz w:val="28"/>
          <w:szCs w:val="28"/>
        </w:rPr>
        <w:t xml:space="preserve">В качестве гипотезы мы выдвигаем предположение, что негативные установки старшеклассников зависят прямо пропорционально от их личностных особенностей, от родительских установок на воспитание и от коммуникативных установок в родительских семьях. </w:t>
      </w: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 работе мы использовали следующие методы:</w:t>
      </w:r>
    </w:p>
    <w:p w:rsidR="002D265D" w:rsidRPr="000B7876" w:rsidRDefault="002D265D" w:rsidP="000B7876">
      <w:pPr>
        <w:numPr>
          <w:ilvl w:val="0"/>
          <w:numId w:val="10"/>
        </w:numPr>
        <w:tabs>
          <w:tab w:val="clear" w:pos="644"/>
          <w:tab w:val="num" w:pos="927"/>
        </w:tabs>
        <w:spacing w:after="0" w:line="360" w:lineRule="auto"/>
        <w:ind w:left="0" w:firstLine="709"/>
        <w:contextualSpacing/>
        <w:jc w:val="both"/>
        <w:rPr>
          <w:rFonts w:ascii="Times New Roman" w:hAnsi="Times New Roman"/>
          <w:sz w:val="28"/>
          <w:szCs w:val="28"/>
        </w:rPr>
      </w:pPr>
      <w:r w:rsidRPr="000B7876">
        <w:rPr>
          <w:rFonts w:ascii="Times New Roman" w:hAnsi="Times New Roman"/>
          <w:sz w:val="28"/>
          <w:szCs w:val="28"/>
        </w:rPr>
        <w:t>метод анализа литературы по теме исследования;</w:t>
      </w:r>
    </w:p>
    <w:p w:rsidR="002D265D" w:rsidRPr="000B7876" w:rsidRDefault="002D265D" w:rsidP="000B7876">
      <w:pPr>
        <w:numPr>
          <w:ilvl w:val="0"/>
          <w:numId w:val="10"/>
        </w:numPr>
        <w:tabs>
          <w:tab w:val="clear" w:pos="644"/>
          <w:tab w:val="num" w:pos="927"/>
        </w:tabs>
        <w:spacing w:after="0" w:line="360" w:lineRule="auto"/>
        <w:ind w:left="0" w:firstLine="709"/>
        <w:contextualSpacing/>
        <w:jc w:val="both"/>
        <w:rPr>
          <w:rFonts w:ascii="Times New Roman" w:hAnsi="Times New Roman"/>
          <w:sz w:val="28"/>
          <w:szCs w:val="28"/>
        </w:rPr>
      </w:pPr>
      <w:r w:rsidRPr="000B7876">
        <w:rPr>
          <w:rFonts w:ascii="Times New Roman" w:hAnsi="Times New Roman"/>
          <w:sz w:val="28"/>
          <w:szCs w:val="28"/>
        </w:rPr>
        <w:t>методы психодиагностики (анкетирование, тестирование, структурированное интервью на исследование образов жизни)</w:t>
      </w:r>
    </w:p>
    <w:p w:rsidR="00B408C9" w:rsidRPr="000B7876" w:rsidRDefault="002D265D" w:rsidP="000B7876">
      <w:pPr>
        <w:numPr>
          <w:ilvl w:val="0"/>
          <w:numId w:val="10"/>
        </w:numPr>
        <w:tabs>
          <w:tab w:val="clear" w:pos="644"/>
          <w:tab w:val="num" w:pos="927"/>
        </w:tabs>
        <w:spacing w:after="0" w:line="360" w:lineRule="auto"/>
        <w:ind w:left="0" w:firstLine="709"/>
        <w:contextualSpacing/>
        <w:jc w:val="both"/>
        <w:rPr>
          <w:rFonts w:ascii="Times New Roman" w:hAnsi="Times New Roman"/>
          <w:sz w:val="28"/>
          <w:szCs w:val="28"/>
        </w:rPr>
      </w:pPr>
      <w:r w:rsidRPr="000B7876">
        <w:rPr>
          <w:rFonts w:ascii="Times New Roman" w:hAnsi="Times New Roman"/>
          <w:sz w:val="28"/>
          <w:szCs w:val="28"/>
        </w:rPr>
        <w:t>методы математико-статистического анализа полученных данных:</w:t>
      </w:r>
    </w:p>
    <w:p w:rsidR="008471F3"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t</w:t>
      </w:r>
      <w:r w:rsidR="00B408C9" w:rsidRPr="000B7876">
        <w:rPr>
          <w:rFonts w:ascii="Times New Roman" w:hAnsi="Times New Roman"/>
          <w:sz w:val="28"/>
          <w:szCs w:val="28"/>
        </w:rPr>
        <w:t xml:space="preserve">-критерий Стьюдента и </w:t>
      </w:r>
      <w:r w:rsidR="008471F3" w:rsidRPr="000B7876">
        <w:rPr>
          <w:rFonts w:ascii="Times New Roman" w:hAnsi="Times New Roman"/>
          <w:sz w:val="28"/>
          <w:szCs w:val="28"/>
        </w:rPr>
        <w:t>метод ранговой корреляции Спирмена.</w:t>
      </w:r>
    </w:p>
    <w:p w:rsidR="00430CB8" w:rsidRPr="000B7876" w:rsidRDefault="00430CB8"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 качестве психодиагностических методик использовали:</w:t>
      </w:r>
    </w:p>
    <w:p w:rsidR="00430CB8" w:rsidRPr="000B7876" w:rsidRDefault="00430CB8"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методика «Диагностика коммуникативной установки» В.В.Бойко;</w:t>
      </w:r>
    </w:p>
    <w:p w:rsidR="00430CB8" w:rsidRPr="000B7876" w:rsidRDefault="00430CB8"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-методика «Диагностика социально-психологических установок личности в мотивационно-потребностной сфере» О.Ф.Потёмкина;</w:t>
      </w:r>
    </w:p>
    <w:p w:rsidR="00430CB8" w:rsidRPr="000B7876" w:rsidRDefault="00430CB8" w:rsidP="000B7876">
      <w:pPr>
        <w:tabs>
          <w:tab w:val="left" w:pos="6030"/>
        </w:tabs>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w:t>
      </w:r>
      <w:r w:rsidR="001F3444">
        <w:rPr>
          <w:rFonts w:ascii="Times New Roman" w:hAnsi="Times New Roman"/>
          <w:sz w:val="28"/>
          <w:szCs w:val="28"/>
        </w:rPr>
        <w:t xml:space="preserve"> </w:t>
      </w:r>
      <w:r w:rsidRPr="000B7876">
        <w:rPr>
          <w:rFonts w:ascii="Times New Roman" w:hAnsi="Times New Roman"/>
          <w:sz w:val="28"/>
          <w:szCs w:val="28"/>
        </w:rPr>
        <w:t xml:space="preserve">методика </w:t>
      </w:r>
      <w:r w:rsidRPr="000B7876">
        <w:rPr>
          <w:rFonts w:ascii="Times New Roman" w:hAnsi="Times New Roman"/>
          <w:sz w:val="28"/>
          <w:szCs w:val="28"/>
          <w:lang w:val="en-US"/>
        </w:rPr>
        <w:t>PARI</w:t>
      </w:r>
      <w:r w:rsidRPr="000B7876">
        <w:rPr>
          <w:rFonts w:ascii="Times New Roman" w:hAnsi="Times New Roman"/>
          <w:sz w:val="28"/>
          <w:szCs w:val="28"/>
        </w:rPr>
        <w:t xml:space="preserve"> (адаптирована Т.В.Нещерт);</w:t>
      </w:r>
    </w:p>
    <w:p w:rsidR="00430CB8" w:rsidRPr="000B7876" w:rsidRDefault="00430CB8"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подростковый вариант теста Кэтелла (12-18 лет)</w:t>
      </w:r>
      <w:r w:rsidRPr="000B7876">
        <w:rPr>
          <w:rFonts w:ascii="Times New Roman" w:hAnsi="Times New Roman"/>
          <w:sz w:val="28"/>
          <w:szCs w:val="28"/>
        </w:rPr>
        <w:tab/>
      </w:r>
    </w:p>
    <w:p w:rsidR="002D265D" w:rsidRPr="000B7876" w:rsidRDefault="00430CB8" w:rsidP="000B7876">
      <w:pPr>
        <w:pStyle w:val="a5"/>
        <w:spacing w:after="0" w:line="360" w:lineRule="auto"/>
        <w:ind w:firstLine="709"/>
        <w:jc w:val="both"/>
        <w:rPr>
          <w:rFonts w:ascii="Times New Roman" w:hAnsi="Times New Roman"/>
          <w:sz w:val="28"/>
          <w:szCs w:val="28"/>
        </w:rPr>
      </w:pPr>
      <w:r w:rsidRPr="000B7876">
        <w:rPr>
          <w:rFonts w:ascii="Times New Roman" w:hAnsi="Times New Roman"/>
          <w:sz w:val="28"/>
          <w:szCs w:val="28"/>
        </w:rPr>
        <w:t>Выборку испытуемых</w:t>
      </w:r>
      <w:r w:rsidR="002D265D" w:rsidRPr="000B7876">
        <w:rPr>
          <w:rFonts w:ascii="Times New Roman" w:hAnsi="Times New Roman"/>
          <w:sz w:val="28"/>
          <w:szCs w:val="28"/>
        </w:rPr>
        <w:t xml:space="preserve"> составили </w:t>
      </w:r>
      <w:r w:rsidRPr="000B7876">
        <w:rPr>
          <w:rFonts w:ascii="Times New Roman" w:hAnsi="Times New Roman"/>
          <w:sz w:val="28"/>
          <w:szCs w:val="28"/>
        </w:rPr>
        <w:t>54 старшеклассника,</w:t>
      </w:r>
      <w:r w:rsidR="002D265D" w:rsidRPr="000B7876">
        <w:rPr>
          <w:rFonts w:ascii="Times New Roman" w:hAnsi="Times New Roman"/>
          <w:sz w:val="28"/>
          <w:szCs w:val="28"/>
        </w:rPr>
        <w:t xml:space="preserve"> 10-х и 11-х классов </w:t>
      </w:r>
      <w:r w:rsidRPr="000B7876">
        <w:rPr>
          <w:rFonts w:ascii="Times New Roman" w:hAnsi="Times New Roman"/>
          <w:sz w:val="28"/>
          <w:szCs w:val="28"/>
        </w:rPr>
        <w:t>МОУ «СОШ</w:t>
      </w:r>
      <w:r w:rsidR="002D265D" w:rsidRPr="000B7876">
        <w:rPr>
          <w:rFonts w:ascii="Times New Roman" w:hAnsi="Times New Roman"/>
          <w:sz w:val="28"/>
          <w:szCs w:val="28"/>
        </w:rPr>
        <w:t xml:space="preserve"> №73</w:t>
      </w:r>
      <w:r w:rsidRPr="000B7876">
        <w:rPr>
          <w:rFonts w:ascii="Times New Roman" w:hAnsi="Times New Roman"/>
          <w:sz w:val="28"/>
          <w:szCs w:val="28"/>
        </w:rPr>
        <w:t>»г. Саратова</w:t>
      </w:r>
      <w:r w:rsidR="002D265D" w:rsidRPr="000B7876">
        <w:rPr>
          <w:rFonts w:ascii="Times New Roman" w:hAnsi="Times New Roman"/>
          <w:sz w:val="28"/>
          <w:szCs w:val="28"/>
        </w:rPr>
        <w:t xml:space="preserve"> </w:t>
      </w:r>
      <w:r w:rsidRPr="000B7876">
        <w:rPr>
          <w:rFonts w:ascii="Times New Roman" w:hAnsi="Times New Roman"/>
          <w:sz w:val="28"/>
          <w:szCs w:val="28"/>
        </w:rPr>
        <w:t>и их родители – 54 человека.</w:t>
      </w: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На первом этапе исследования мы провели обследование старшеклассников методикой «Диагностика коммуникативной установки В.В.Бойко». По результатам обследования испытуемые старшеклассники были разделены на две группы. В первую группу вошли юноши и девушки, с наличием выраженной негативной коммуникативной установкой (общий балл был ≥ 33), во вторую-с отсутствием таковой (общий балл &lt; 33). Для удобства описания первая группа была названа нами «НегУ</w:t>
      </w:r>
      <w:r w:rsidR="00B937A1" w:rsidRPr="000B7876">
        <w:rPr>
          <w:rFonts w:ascii="Times New Roman" w:hAnsi="Times New Roman"/>
          <w:sz w:val="28"/>
          <w:szCs w:val="28"/>
        </w:rPr>
        <w:t>»</w:t>
      </w:r>
      <w:r w:rsidRPr="000B7876">
        <w:rPr>
          <w:rFonts w:ascii="Times New Roman" w:hAnsi="Times New Roman"/>
          <w:sz w:val="28"/>
          <w:szCs w:val="28"/>
        </w:rPr>
        <w:t>, а вторая группа «ОНегУ». Первая группа составила 29</w:t>
      </w:r>
      <w:r w:rsidR="001D1D21" w:rsidRPr="000B7876">
        <w:rPr>
          <w:rFonts w:ascii="Times New Roman" w:hAnsi="Times New Roman"/>
          <w:sz w:val="28"/>
          <w:szCs w:val="28"/>
        </w:rPr>
        <w:t xml:space="preserve"> </w:t>
      </w:r>
      <w:r w:rsidR="00DA7E3B" w:rsidRPr="000B7876">
        <w:rPr>
          <w:rFonts w:ascii="Times New Roman" w:hAnsi="Times New Roman"/>
          <w:sz w:val="28"/>
          <w:szCs w:val="28"/>
        </w:rPr>
        <w:t xml:space="preserve">человек, а </w:t>
      </w:r>
      <w:r w:rsidRPr="000B7876">
        <w:rPr>
          <w:rFonts w:ascii="Times New Roman" w:hAnsi="Times New Roman"/>
          <w:sz w:val="28"/>
          <w:szCs w:val="28"/>
        </w:rPr>
        <w:t>вторая – 25 человек.</w:t>
      </w:r>
    </w:p>
    <w:p w:rsidR="00B408C9" w:rsidRPr="000B7876" w:rsidRDefault="00B408C9" w:rsidP="000B7876">
      <w:pPr>
        <w:spacing w:after="0" w:line="360" w:lineRule="auto"/>
        <w:ind w:firstLine="709"/>
        <w:contextualSpacing/>
        <w:jc w:val="both"/>
        <w:rPr>
          <w:rFonts w:ascii="Times New Roman" w:hAnsi="Times New Roman"/>
          <w:sz w:val="28"/>
          <w:szCs w:val="28"/>
        </w:rPr>
      </w:pPr>
    </w:p>
    <w:p w:rsidR="002D265D" w:rsidRPr="000B7876" w:rsidRDefault="00373FDD" w:rsidP="00A53B40">
      <w:pPr>
        <w:pStyle w:val="2"/>
        <w:spacing w:line="360" w:lineRule="auto"/>
        <w:ind w:left="0" w:firstLine="709"/>
        <w:contextualSpacing/>
        <w:jc w:val="center"/>
        <w:rPr>
          <w:b/>
          <w:sz w:val="28"/>
          <w:szCs w:val="28"/>
        </w:rPr>
      </w:pPr>
      <w:r w:rsidRPr="000B7876">
        <w:rPr>
          <w:b/>
          <w:sz w:val="28"/>
          <w:szCs w:val="28"/>
        </w:rPr>
        <w:t>§ 2</w:t>
      </w:r>
      <w:r w:rsidR="00A53B40">
        <w:rPr>
          <w:b/>
          <w:sz w:val="28"/>
          <w:szCs w:val="28"/>
        </w:rPr>
        <w:t xml:space="preserve"> </w:t>
      </w:r>
      <w:r w:rsidR="002D265D" w:rsidRPr="000B7876">
        <w:rPr>
          <w:b/>
          <w:sz w:val="28"/>
          <w:szCs w:val="28"/>
        </w:rPr>
        <w:t>Описание методик</w:t>
      </w:r>
    </w:p>
    <w:p w:rsidR="00A53B40" w:rsidRDefault="00A53B40" w:rsidP="000B7876">
      <w:pPr>
        <w:pStyle w:val="a3"/>
        <w:spacing w:after="0" w:line="360" w:lineRule="auto"/>
        <w:ind w:left="0" w:firstLine="709"/>
        <w:jc w:val="both"/>
        <w:rPr>
          <w:rFonts w:ascii="Times New Roman" w:hAnsi="Times New Roman"/>
          <w:sz w:val="28"/>
          <w:szCs w:val="28"/>
        </w:rPr>
      </w:pPr>
    </w:p>
    <w:p w:rsidR="002D265D" w:rsidRPr="000B7876" w:rsidRDefault="002D265D"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sz w:val="28"/>
          <w:szCs w:val="28"/>
        </w:rPr>
        <w:t>В работе использовались следующие методы и методики:</w:t>
      </w:r>
    </w:p>
    <w:p w:rsidR="00B408C9" w:rsidRPr="000B7876" w:rsidRDefault="00B408C9" w:rsidP="000B7876">
      <w:pPr>
        <w:pStyle w:val="a3"/>
        <w:numPr>
          <w:ilvl w:val="0"/>
          <w:numId w:val="27"/>
        </w:numPr>
        <w:spacing w:after="0" w:line="360" w:lineRule="auto"/>
        <w:ind w:left="0" w:firstLine="709"/>
        <w:jc w:val="both"/>
        <w:rPr>
          <w:rFonts w:ascii="Times New Roman" w:hAnsi="Times New Roman"/>
          <w:sz w:val="28"/>
          <w:szCs w:val="28"/>
        </w:rPr>
      </w:pPr>
      <w:r w:rsidRPr="000B7876">
        <w:rPr>
          <w:rFonts w:ascii="Times New Roman" w:hAnsi="Times New Roman"/>
          <w:b/>
          <w:i/>
          <w:sz w:val="28"/>
          <w:szCs w:val="28"/>
        </w:rPr>
        <w:t>Методика диагностики коммуникативной установки В.В.Бойко</w:t>
      </w:r>
    </w:p>
    <w:p w:rsidR="00B408C9" w:rsidRPr="000B7876" w:rsidRDefault="00C7237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Методика В.В.Бойко состоит из 2-х частей. В первой части, отвечая на вопросы</w:t>
      </w:r>
      <w:r w:rsidR="002F0E13" w:rsidRPr="000B7876">
        <w:rPr>
          <w:rFonts w:ascii="Times New Roman" w:hAnsi="Times New Roman"/>
          <w:sz w:val="28"/>
          <w:szCs w:val="28"/>
        </w:rPr>
        <w:t>,</w:t>
      </w:r>
      <w:r w:rsidRPr="000B7876">
        <w:rPr>
          <w:rFonts w:ascii="Times New Roman" w:hAnsi="Times New Roman"/>
          <w:sz w:val="28"/>
          <w:szCs w:val="28"/>
        </w:rPr>
        <w:t xml:space="preserve"> мы выясняем признаки </w:t>
      </w:r>
      <w:r w:rsidR="002F0E13" w:rsidRPr="000B7876">
        <w:rPr>
          <w:rFonts w:ascii="Times New Roman" w:hAnsi="Times New Roman"/>
          <w:sz w:val="28"/>
          <w:szCs w:val="28"/>
        </w:rPr>
        <w:t>негативной установки:</w:t>
      </w:r>
    </w:p>
    <w:p w:rsidR="002F0E13" w:rsidRPr="000B7876" w:rsidRDefault="002F0E13" w:rsidP="000B7876">
      <w:pPr>
        <w:pStyle w:val="a3"/>
        <w:numPr>
          <w:ilvl w:val="0"/>
          <w:numId w:val="28"/>
        </w:numPr>
        <w:spacing w:after="0" w:line="360" w:lineRule="auto"/>
        <w:ind w:left="0" w:firstLine="709"/>
        <w:jc w:val="both"/>
        <w:rPr>
          <w:rFonts w:ascii="Times New Roman" w:hAnsi="Times New Roman"/>
          <w:sz w:val="28"/>
          <w:szCs w:val="28"/>
        </w:rPr>
      </w:pPr>
      <w:r w:rsidRPr="000B7876">
        <w:rPr>
          <w:rFonts w:ascii="Times New Roman" w:hAnsi="Times New Roman"/>
          <w:sz w:val="28"/>
          <w:szCs w:val="28"/>
        </w:rPr>
        <w:t>Завуалированная жестокость в отношениях к людям</w:t>
      </w:r>
    </w:p>
    <w:p w:rsidR="002F0E13" w:rsidRPr="000B7876" w:rsidRDefault="002F0E13" w:rsidP="000B7876">
      <w:pPr>
        <w:pStyle w:val="a3"/>
        <w:numPr>
          <w:ilvl w:val="0"/>
          <w:numId w:val="28"/>
        </w:numPr>
        <w:spacing w:after="0" w:line="360" w:lineRule="auto"/>
        <w:ind w:left="0" w:firstLine="709"/>
        <w:jc w:val="both"/>
        <w:rPr>
          <w:rFonts w:ascii="Times New Roman" w:hAnsi="Times New Roman"/>
          <w:sz w:val="28"/>
          <w:szCs w:val="28"/>
        </w:rPr>
      </w:pPr>
      <w:r w:rsidRPr="000B7876">
        <w:rPr>
          <w:rFonts w:ascii="Times New Roman" w:hAnsi="Times New Roman"/>
          <w:bCs/>
          <w:sz w:val="28"/>
          <w:szCs w:val="28"/>
        </w:rPr>
        <w:t>Открытая жестокость в отношениях к людям</w:t>
      </w:r>
    </w:p>
    <w:p w:rsidR="002F0E13" w:rsidRPr="000B7876" w:rsidRDefault="002F0E13" w:rsidP="000B7876">
      <w:pPr>
        <w:pStyle w:val="a3"/>
        <w:numPr>
          <w:ilvl w:val="0"/>
          <w:numId w:val="28"/>
        </w:numPr>
        <w:spacing w:after="0" w:line="360" w:lineRule="auto"/>
        <w:ind w:left="0" w:firstLine="709"/>
        <w:jc w:val="both"/>
        <w:rPr>
          <w:rFonts w:ascii="Times New Roman" w:hAnsi="Times New Roman"/>
          <w:sz w:val="28"/>
          <w:szCs w:val="28"/>
        </w:rPr>
      </w:pPr>
      <w:r w:rsidRPr="000B7876">
        <w:rPr>
          <w:rFonts w:ascii="Times New Roman" w:hAnsi="Times New Roman"/>
          <w:bCs/>
          <w:sz w:val="28"/>
          <w:szCs w:val="28"/>
        </w:rPr>
        <w:t>Обоснованный негативизм в суждениях о людях</w:t>
      </w:r>
    </w:p>
    <w:p w:rsidR="002F0E13" w:rsidRPr="000B7876" w:rsidRDefault="002F0E13" w:rsidP="000B7876">
      <w:pPr>
        <w:pStyle w:val="a3"/>
        <w:numPr>
          <w:ilvl w:val="0"/>
          <w:numId w:val="28"/>
        </w:numPr>
        <w:spacing w:after="0" w:line="360" w:lineRule="auto"/>
        <w:ind w:left="0" w:firstLine="709"/>
        <w:jc w:val="both"/>
        <w:rPr>
          <w:rFonts w:ascii="Times New Roman" w:hAnsi="Times New Roman"/>
          <w:sz w:val="28"/>
          <w:szCs w:val="28"/>
        </w:rPr>
      </w:pPr>
      <w:r w:rsidRPr="000B7876">
        <w:rPr>
          <w:rFonts w:ascii="Times New Roman" w:hAnsi="Times New Roman"/>
          <w:bCs/>
          <w:sz w:val="28"/>
          <w:szCs w:val="28"/>
        </w:rPr>
        <w:t>Брюзжание,</w:t>
      </w:r>
      <w:r w:rsidRPr="000B7876">
        <w:rPr>
          <w:rFonts w:ascii="Times New Roman" w:hAnsi="Times New Roman"/>
          <w:sz w:val="28"/>
          <w:szCs w:val="28"/>
        </w:rPr>
        <w:t xml:space="preserve"> то есть склонность делать необоснованные обобщения негативных фактов в области взаимоотношений с партнерами и в наблюдении за социальной действительностью.</w:t>
      </w:r>
    </w:p>
    <w:p w:rsidR="002F0E13" w:rsidRPr="000B7876" w:rsidRDefault="002F0E13" w:rsidP="000B7876">
      <w:pPr>
        <w:pStyle w:val="a3"/>
        <w:numPr>
          <w:ilvl w:val="0"/>
          <w:numId w:val="28"/>
        </w:numPr>
        <w:spacing w:after="0" w:line="360" w:lineRule="auto"/>
        <w:ind w:left="0" w:firstLine="709"/>
        <w:jc w:val="both"/>
        <w:rPr>
          <w:rFonts w:ascii="Times New Roman" w:hAnsi="Times New Roman"/>
          <w:sz w:val="28"/>
          <w:szCs w:val="28"/>
        </w:rPr>
      </w:pPr>
      <w:r w:rsidRPr="000B7876">
        <w:rPr>
          <w:rFonts w:ascii="Times New Roman" w:hAnsi="Times New Roman"/>
          <w:bCs/>
          <w:sz w:val="28"/>
          <w:szCs w:val="28"/>
        </w:rPr>
        <w:t>Негативный личный опыт общения с окружающими.</w:t>
      </w:r>
    </w:p>
    <w:p w:rsidR="002F0E13" w:rsidRPr="000B7876" w:rsidRDefault="002F0E13"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bCs/>
          <w:sz w:val="28"/>
          <w:szCs w:val="28"/>
        </w:rPr>
        <w:t>Далее баллы начисляют по ключу.</w:t>
      </w:r>
    </w:p>
    <w:p w:rsidR="002F0E13" w:rsidRPr="000B7876" w:rsidRDefault="002F0E13" w:rsidP="000B7876">
      <w:pPr>
        <w:autoSpaceDE w:val="0"/>
        <w:autoSpaceDN w:val="0"/>
        <w:adjustRightInd w:val="0"/>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Если количество баллов выше общего среднего - 33, это свидетельствует о наличии выраженной негативной коммуникативной установки.</w:t>
      </w:r>
    </w:p>
    <w:p w:rsidR="002F0E13" w:rsidRPr="000B7876" w:rsidRDefault="002F0E13"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sz w:val="28"/>
          <w:szCs w:val="28"/>
        </w:rPr>
        <w:t>Во второй, части теста выясняется коммуникативная толерантность.</w:t>
      </w:r>
    </w:p>
    <w:p w:rsidR="00130C28" w:rsidRPr="000B7876" w:rsidRDefault="00130C28" w:rsidP="000B7876">
      <w:pPr>
        <w:autoSpaceDE w:val="0"/>
        <w:autoSpaceDN w:val="0"/>
        <w:adjustRightInd w:val="0"/>
        <w:spacing w:after="0" w:line="360" w:lineRule="auto"/>
        <w:ind w:firstLine="709"/>
        <w:jc w:val="both"/>
        <w:rPr>
          <w:rFonts w:ascii="Times New Roman" w:hAnsi="Times New Roman"/>
          <w:sz w:val="28"/>
          <w:szCs w:val="28"/>
        </w:rPr>
      </w:pPr>
      <w:r w:rsidRPr="000B7876">
        <w:rPr>
          <w:rFonts w:ascii="Times New Roman" w:hAnsi="Times New Roman"/>
          <w:b/>
          <w:bCs/>
          <w:sz w:val="28"/>
          <w:szCs w:val="28"/>
        </w:rPr>
        <w:t>Компоненты установки</w:t>
      </w:r>
    </w:p>
    <w:p w:rsidR="00130C28" w:rsidRPr="000B7876" w:rsidRDefault="00130C28" w:rsidP="000B7876">
      <w:pPr>
        <w:pStyle w:val="a3"/>
        <w:numPr>
          <w:ilvl w:val="0"/>
          <w:numId w:val="29"/>
        </w:numPr>
        <w:autoSpaceDE w:val="0"/>
        <w:autoSpaceDN w:val="0"/>
        <w:adjustRightInd w:val="0"/>
        <w:spacing w:after="0" w:line="360" w:lineRule="auto"/>
        <w:ind w:left="0" w:firstLine="709"/>
        <w:jc w:val="both"/>
        <w:rPr>
          <w:rFonts w:ascii="Times New Roman" w:hAnsi="Times New Roman"/>
          <w:sz w:val="28"/>
          <w:szCs w:val="28"/>
        </w:rPr>
      </w:pPr>
      <w:r w:rsidRPr="000B7876">
        <w:rPr>
          <w:rFonts w:ascii="Times New Roman" w:hAnsi="Times New Roman"/>
          <w:bCs/>
          <w:sz w:val="28"/>
          <w:szCs w:val="28"/>
        </w:rPr>
        <w:t>Неприятие или непонимание индивидуальности человека</w:t>
      </w:r>
    </w:p>
    <w:p w:rsidR="00130C28" w:rsidRPr="000B7876" w:rsidRDefault="00130C28" w:rsidP="000B7876">
      <w:pPr>
        <w:pStyle w:val="a3"/>
        <w:numPr>
          <w:ilvl w:val="0"/>
          <w:numId w:val="29"/>
        </w:numPr>
        <w:autoSpaceDE w:val="0"/>
        <w:autoSpaceDN w:val="0"/>
        <w:adjustRightInd w:val="0"/>
        <w:spacing w:after="0" w:line="360" w:lineRule="auto"/>
        <w:ind w:left="0" w:firstLine="709"/>
        <w:jc w:val="both"/>
        <w:rPr>
          <w:rFonts w:ascii="Times New Roman" w:hAnsi="Times New Roman"/>
          <w:sz w:val="28"/>
          <w:szCs w:val="28"/>
        </w:rPr>
      </w:pPr>
      <w:r w:rsidRPr="000B7876">
        <w:rPr>
          <w:rFonts w:ascii="Times New Roman" w:hAnsi="Times New Roman"/>
          <w:bCs/>
          <w:sz w:val="28"/>
          <w:szCs w:val="28"/>
        </w:rPr>
        <w:t>Использование себя в качестве эталона при оценке других.</w:t>
      </w:r>
    </w:p>
    <w:p w:rsidR="00130C28" w:rsidRPr="000B7876" w:rsidRDefault="00130C28" w:rsidP="000B7876">
      <w:pPr>
        <w:pStyle w:val="a3"/>
        <w:numPr>
          <w:ilvl w:val="0"/>
          <w:numId w:val="29"/>
        </w:numPr>
        <w:autoSpaceDE w:val="0"/>
        <w:autoSpaceDN w:val="0"/>
        <w:adjustRightInd w:val="0"/>
        <w:spacing w:after="0" w:line="360" w:lineRule="auto"/>
        <w:ind w:left="0" w:firstLine="709"/>
        <w:jc w:val="both"/>
        <w:rPr>
          <w:rFonts w:ascii="Times New Roman" w:hAnsi="Times New Roman"/>
          <w:sz w:val="28"/>
          <w:szCs w:val="28"/>
        </w:rPr>
      </w:pPr>
      <w:r w:rsidRPr="000B7876">
        <w:rPr>
          <w:rFonts w:ascii="Times New Roman" w:hAnsi="Times New Roman"/>
          <w:bCs/>
          <w:sz w:val="28"/>
          <w:szCs w:val="28"/>
        </w:rPr>
        <w:t>Категоричность или консерватизм в оценках людей.</w:t>
      </w:r>
    </w:p>
    <w:p w:rsidR="00130C28" w:rsidRPr="000B7876" w:rsidRDefault="00130C28" w:rsidP="000B7876">
      <w:pPr>
        <w:pStyle w:val="a3"/>
        <w:numPr>
          <w:ilvl w:val="0"/>
          <w:numId w:val="29"/>
        </w:numPr>
        <w:autoSpaceDE w:val="0"/>
        <w:autoSpaceDN w:val="0"/>
        <w:adjustRightInd w:val="0"/>
        <w:spacing w:after="0" w:line="360" w:lineRule="auto"/>
        <w:ind w:left="0" w:firstLine="709"/>
        <w:jc w:val="both"/>
        <w:rPr>
          <w:rFonts w:ascii="Times New Roman" w:hAnsi="Times New Roman"/>
          <w:sz w:val="28"/>
          <w:szCs w:val="28"/>
        </w:rPr>
      </w:pPr>
      <w:r w:rsidRPr="000B7876">
        <w:rPr>
          <w:rFonts w:ascii="Times New Roman" w:hAnsi="Times New Roman"/>
          <w:bCs/>
          <w:sz w:val="28"/>
          <w:szCs w:val="28"/>
        </w:rPr>
        <w:t>Неумение скрывать или сглаживать неприятные чувства при столкновении с некоммуникабельными качествами партнеров.</w:t>
      </w:r>
    </w:p>
    <w:p w:rsidR="00130C28" w:rsidRPr="000B7876" w:rsidRDefault="00130C28" w:rsidP="000B7876">
      <w:pPr>
        <w:pStyle w:val="a3"/>
        <w:numPr>
          <w:ilvl w:val="0"/>
          <w:numId w:val="29"/>
        </w:numPr>
        <w:spacing w:after="0" w:line="360" w:lineRule="auto"/>
        <w:ind w:left="0" w:firstLine="709"/>
        <w:jc w:val="both"/>
        <w:rPr>
          <w:rFonts w:ascii="Times New Roman" w:hAnsi="Times New Roman"/>
          <w:sz w:val="28"/>
          <w:szCs w:val="28"/>
        </w:rPr>
      </w:pPr>
      <w:r w:rsidRPr="000B7876">
        <w:rPr>
          <w:rFonts w:ascii="Times New Roman" w:hAnsi="Times New Roman"/>
          <w:bCs/>
          <w:sz w:val="28"/>
          <w:szCs w:val="28"/>
        </w:rPr>
        <w:t>Стремление переделать, перевоспитать партнеров</w:t>
      </w:r>
    </w:p>
    <w:p w:rsidR="00130C28" w:rsidRPr="000B7876" w:rsidRDefault="00130C28" w:rsidP="000B7876">
      <w:pPr>
        <w:pStyle w:val="a3"/>
        <w:numPr>
          <w:ilvl w:val="0"/>
          <w:numId w:val="29"/>
        </w:numPr>
        <w:autoSpaceDE w:val="0"/>
        <w:autoSpaceDN w:val="0"/>
        <w:adjustRightInd w:val="0"/>
        <w:spacing w:after="0" w:line="360" w:lineRule="auto"/>
        <w:ind w:left="0" w:firstLine="709"/>
        <w:jc w:val="both"/>
        <w:rPr>
          <w:rFonts w:ascii="Times New Roman" w:hAnsi="Times New Roman"/>
          <w:sz w:val="28"/>
          <w:szCs w:val="28"/>
        </w:rPr>
      </w:pPr>
      <w:r w:rsidRPr="000B7876">
        <w:rPr>
          <w:rFonts w:ascii="Times New Roman" w:hAnsi="Times New Roman"/>
          <w:bCs/>
          <w:sz w:val="28"/>
          <w:szCs w:val="28"/>
        </w:rPr>
        <w:t>Стремление подогнать партнера под себя, сделать его удобным.</w:t>
      </w:r>
    </w:p>
    <w:p w:rsidR="00130C28" w:rsidRPr="000B7876" w:rsidRDefault="00130C28" w:rsidP="000B7876">
      <w:pPr>
        <w:pStyle w:val="a3"/>
        <w:numPr>
          <w:ilvl w:val="0"/>
          <w:numId w:val="29"/>
        </w:numPr>
        <w:autoSpaceDE w:val="0"/>
        <w:autoSpaceDN w:val="0"/>
        <w:adjustRightInd w:val="0"/>
        <w:spacing w:after="0" w:line="360" w:lineRule="auto"/>
        <w:ind w:left="0" w:firstLine="709"/>
        <w:jc w:val="both"/>
        <w:rPr>
          <w:rFonts w:ascii="Times New Roman" w:hAnsi="Times New Roman"/>
          <w:sz w:val="28"/>
          <w:szCs w:val="28"/>
        </w:rPr>
      </w:pPr>
      <w:r w:rsidRPr="000B7876">
        <w:rPr>
          <w:rFonts w:ascii="Times New Roman" w:hAnsi="Times New Roman"/>
          <w:bCs/>
          <w:sz w:val="28"/>
          <w:szCs w:val="28"/>
        </w:rPr>
        <w:t>Неумение прощать другому ошибки, неловкость, непреднамеренно причиненные вам неприятности</w:t>
      </w:r>
    </w:p>
    <w:p w:rsidR="00130C28" w:rsidRPr="000B7876" w:rsidRDefault="00130C28" w:rsidP="000B7876">
      <w:pPr>
        <w:pStyle w:val="a3"/>
        <w:numPr>
          <w:ilvl w:val="0"/>
          <w:numId w:val="29"/>
        </w:numPr>
        <w:autoSpaceDE w:val="0"/>
        <w:autoSpaceDN w:val="0"/>
        <w:adjustRightInd w:val="0"/>
        <w:spacing w:after="0" w:line="360" w:lineRule="auto"/>
        <w:ind w:left="0" w:firstLine="709"/>
        <w:jc w:val="both"/>
        <w:rPr>
          <w:rFonts w:ascii="Times New Roman" w:hAnsi="Times New Roman"/>
          <w:sz w:val="28"/>
          <w:szCs w:val="28"/>
        </w:rPr>
      </w:pPr>
      <w:r w:rsidRPr="000B7876">
        <w:rPr>
          <w:rFonts w:ascii="Times New Roman" w:hAnsi="Times New Roman"/>
          <w:bCs/>
          <w:sz w:val="28"/>
          <w:szCs w:val="28"/>
        </w:rPr>
        <w:t>Нетерпимость к физическому или психическому дискомфорту партнера.</w:t>
      </w:r>
    </w:p>
    <w:p w:rsidR="00130C28" w:rsidRPr="000B7876" w:rsidRDefault="00130C28" w:rsidP="000B7876">
      <w:pPr>
        <w:pStyle w:val="a3"/>
        <w:numPr>
          <w:ilvl w:val="0"/>
          <w:numId w:val="29"/>
        </w:numPr>
        <w:autoSpaceDE w:val="0"/>
        <w:autoSpaceDN w:val="0"/>
        <w:adjustRightInd w:val="0"/>
        <w:spacing w:after="0" w:line="360" w:lineRule="auto"/>
        <w:ind w:left="0" w:firstLine="709"/>
        <w:jc w:val="both"/>
        <w:rPr>
          <w:rFonts w:ascii="Times New Roman" w:hAnsi="Times New Roman"/>
          <w:sz w:val="28"/>
          <w:szCs w:val="28"/>
        </w:rPr>
      </w:pPr>
      <w:r w:rsidRPr="000B7876">
        <w:rPr>
          <w:rFonts w:ascii="Times New Roman" w:hAnsi="Times New Roman"/>
          <w:bCs/>
          <w:sz w:val="28"/>
          <w:szCs w:val="28"/>
        </w:rPr>
        <w:t>Неумение приспосабливаться к партнерам.</w:t>
      </w:r>
    </w:p>
    <w:p w:rsidR="00130C28" w:rsidRPr="000B7876" w:rsidRDefault="00130C28" w:rsidP="000B7876">
      <w:pPr>
        <w:pStyle w:val="a3"/>
        <w:autoSpaceDE w:val="0"/>
        <w:autoSpaceDN w:val="0"/>
        <w:adjustRightInd w:val="0"/>
        <w:spacing w:after="0" w:line="360" w:lineRule="auto"/>
        <w:ind w:left="0" w:firstLine="709"/>
        <w:jc w:val="both"/>
        <w:rPr>
          <w:rFonts w:ascii="Times New Roman" w:hAnsi="Times New Roman"/>
          <w:bCs/>
          <w:sz w:val="28"/>
          <w:szCs w:val="28"/>
        </w:rPr>
      </w:pPr>
      <w:r w:rsidRPr="000B7876">
        <w:rPr>
          <w:rFonts w:ascii="Times New Roman" w:hAnsi="Times New Roman"/>
          <w:bCs/>
          <w:sz w:val="28"/>
          <w:szCs w:val="28"/>
        </w:rPr>
        <w:t>Полный текст опросника см. в приложении.</w:t>
      </w:r>
    </w:p>
    <w:p w:rsidR="00130C28" w:rsidRPr="000B7876" w:rsidRDefault="00130C28" w:rsidP="000B7876">
      <w:pPr>
        <w:pStyle w:val="a3"/>
        <w:numPr>
          <w:ilvl w:val="0"/>
          <w:numId w:val="27"/>
        </w:numPr>
        <w:autoSpaceDE w:val="0"/>
        <w:autoSpaceDN w:val="0"/>
        <w:adjustRightInd w:val="0"/>
        <w:spacing w:after="0" w:line="360" w:lineRule="auto"/>
        <w:ind w:left="0" w:firstLine="709"/>
        <w:jc w:val="both"/>
        <w:rPr>
          <w:rFonts w:ascii="Times New Roman" w:hAnsi="Times New Roman"/>
          <w:sz w:val="28"/>
          <w:szCs w:val="28"/>
        </w:rPr>
      </w:pPr>
      <w:r w:rsidRPr="000B7876">
        <w:rPr>
          <w:rFonts w:ascii="Times New Roman" w:hAnsi="Times New Roman"/>
          <w:b/>
          <w:i/>
          <w:sz w:val="28"/>
          <w:szCs w:val="28"/>
        </w:rPr>
        <w:t>Методика диагностики социально-психологических установок</w:t>
      </w:r>
      <w:r w:rsidR="00312843" w:rsidRPr="000B7876">
        <w:rPr>
          <w:rFonts w:ascii="Times New Roman" w:hAnsi="Times New Roman"/>
          <w:b/>
          <w:i/>
          <w:sz w:val="28"/>
          <w:szCs w:val="28"/>
        </w:rPr>
        <w:t xml:space="preserve"> личности в мотивационно-потребностной сфере О.Ф.Потемкиной</w:t>
      </w:r>
    </w:p>
    <w:p w:rsidR="00312843" w:rsidRPr="000B7876" w:rsidRDefault="00312843" w:rsidP="000B7876">
      <w:pPr>
        <w:pStyle w:val="a3"/>
        <w:autoSpaceDE w:val="0"/>
        <w:autoSpaceDN w:val="0"/>
        <w:adjustRightInd w:val="0"/>
        <w:spacing w:after="0" w:line="360" w:lineRule="auto"/>
        <w:ind w:left="0" w:firstLine="709"/>
        <w:jc w:val="both"/>
        <w:rPr>
          <w:rFonts w:ascii="Times New Roman" w:hAnsi="Times New Roman"/>
          <w:sz w:val="28"/>
          <w:szCs w:val="28"/>
        </w:rPr>
      </w:pPr>
      <w:r w:rsidRPr="000B7876">
        <w:rPr>
          <w:rFonts w:ascii="Times New Roman" w:hAnsi="Times New Roman"/>
          <w:sz w:val="28"/>
          <w:szCs w:val="28"/>
        </w:rPr>
        <w:t>Метод</w:t>
      </w:r>
      <w:r w:rsidR="00AD5126" w:rsidRPr="000B7876">
        <w:rPr>
          <w:rFonts w:ascii="Times New Roman" w:hAnsi="Times New Roman"/>
          <w:sz w:val="28"/>
          <w:szCs w:val="28"/>
        </w:rPr>
        <w:t>и</w:t>
      </w:r>
      <w:r w:rsidRPr="000B7876">
        <w:rPr>
          <w:rFonts w:ascii="Times New Roman" w:hAnsi="Times New Roman"/>
          <w:sz w:val="28"/>
          <w:szCs w:val="28"/>
        </w:rPr>
        <w:t>ка выявляет социально-психологические установки, направленные на «альтруизм-эгоизм», «процесс-результат». Испытуемых был предложен опросник, состоящий из 40 вопросов, на которые надо было ответить «да» или «нет». Далее по ключу выставлялись баллы и выявлялись установки «альтруизм-эгоизм» и «процесс-результат». Опросник см.в приложении.</w:t>
      </w:r>
    </w:p>
    <w:p w:rsidR="00130C28" w:rsidRPr="000B7876" w:rsidRDefault="00312843" w:rsidP="000B7876">
      <w:pPr>
        <w:pStyle w:val="a3"/>
        <w:numPr>
          <w:ilvl w:val="0"/>
          <w:numId w:val="27"/>
        </w:numPr>
        <w:autoSpaceDE w:val="0"/>
        <w:autoSpaceDN w:val="0"/>
        <w:adjustRightInd w:val="0"/>
        <w:spacing w:after="0" w:line="360" w:lineRule="auto"/>
        <w:ind w:left="0" w:firstLine="709"/>
        <w:jc w:val="both"/>
        <w:rPr>
          <w:rFonts w:ascii="Times New Roman" w:hAnsi="Times New Roman"/>
          <w:sz w:val="28"/>
          <w:szCs w:val="28"/>
        </w:rPr>
      </w:pPr>
      <w:r w:rsidRPr="000B7876">
        <w:rPr>
          <w:rFonts w:ascii="Times New Roman" w:hAnsi="Times New Roman"/>
          <w:b/>
          <w:i/>
          <w:sz w:val="28"/>
          <w:szCs w:val="28"/>
        </w:rPr>
        <w:t xml:space="preserve">Методика выявления родительских установок </w:t>
      </w:r>
      <w:r w:rsidRPr="000B7876">
        <w:rPr>
          <w:rFonts w:ascii="Times New Roman" w:hAnsi="Times New Roman"/>
          <w:b/>
          <w:i/>
          <w:sz w:val="28"/>
          <w:szCs w:val="28"/>
          <w:lang w:val="en-US"/>
        </w:rPr>
        <w:t>Pari</w:t>
      </w: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Методика </w:t>
      </w:r>
      <w:r w:rsidRPr="000B7876">
        <w:rPr>
          <w:rFonts w:ascii="Times New Roman" w:hAnsi="Times New Roman"/>
          <w:sz w:val="28"/>
          <w:szCs w:val="28"/>
          <w:lang w:val="en-US"/>
        </w:rPr>
        <w:t>PARI</w:t>
      </w:r>
      <w:r w:rsidRPr="000B7876">
        <w:rPr>
          <w:rFonts w:ascii="Times New Roman" w:hAnsi="Times New Roman"/>
          <w:sz w:val="28"/>
          <w:szCs w:val="28"/>
        </w:rPr>
        <w:t xml:space="preserve"> (</w:t>
      </w:r>
      <w:r w:rsidRPr="000B7876">
        <w:rPr>
          <w:rFonts w:ascii="Times New Roman" w:hAnsi="Times New Roman"/>
          <w:sz w:val="28"/>
          <w:szCs w:val="28"/>
          <w:lang w:val="en-US"/>
        </w:rPr>
        <w:t>parental</w:t>
      </w:r>
      <w:r w:rsidRPr="000B7876">
        <w:rPr>
          <w:rFonts w:ascii="Times New Roman" w:hAnsi="Times New Roman"/>
          <w:sz w:val="28"/>
          <w:szCs w:val="28"/>
        </w:rPr>
        <w:t xml:space="preserve"> </w:t>
      </w:r>
      <w:r w:rsidRPr="000B7876">
        <w:rPr>
          <w:rFonts w:ascii="Times New Roman" w:hAnsi="Times New Roman"/>
          <w:sz w:val="28"/>
          <w:szCs w:val="28"/>
          <w:lang w:val="en-US"/>
        </w:rPr>
        <w:t>attitude</w:t>
      </w:r>
      <w:r w:rsidRPr="000B7876">
        <w:rPr>
          <w:rFonts w:ascii="Times New Roman" w:hAnsi="Times New Roman"/>
          <w:sz w:val="28"/>
          <w:szCs w:val="28"/>
        </w:rPr>
        <w:t xml:space="preserve"> </w:t>
      </w:r>
      <w:r w:rsidRPr="000B7876">
        <w:rPr>
          <w:rFonts w:ascii="Times New Roman" w:hAnsi="Times New Roman"/>
          <w:sz w:val="28"/>
          <w:szCs w:val="28"/>
          <w:lang w:val="en-US"/>
        </w:rPr>
        <w:t>research</w:t>
      </w:r>
      <w:r w:rsidRPr="000B7876">
        <w:rPr>
          <w:rFonts w:ascii="Times New Roman" w:hAnsi="Times New Roman"/>
          <w:sz w:val="28"/>
          <w:szCs w:val="28"/>
        </w:rPr>
        <w:t xml:space="preserve"> </w:t>
      </w:r>
      <w:r w:rsidRPr="000B7876">
        <w:rPr>
          <w:rFonts w:ascii="Times New Roman" w:hAnsi="Times New Roman"/>
          <w:sz w:val="28"/>
          <w:szCs w:val="28"/>
          <w:lang w:val="en-US"/>
        </w:rPr>
        <w:t>instrument</w:t>
      </w:r>
      <w:r w:rsidRPr="000B7876">
        <w:rPr>
          <w:rFonts w:ascii="Times New Roman" w:hAnsi="Times New Roman"/>
          <w:sz w:val="28"/>
          <w:szCs w:val="28"/>
        </w:rPr>
        <w:t xml:space="preserve">) предназначена для изучения отношения родителей (прежде всего, матерей) к разным сторонам семейной жизни (семейной роли). Авторы — американские психологи Е.С. Шефер и Р.К. Белл. Эта методика широко использовалась в Польше (Рембовски) и Чехословакии (Котаскова). В нашей стране адаптирована Т.В. Нещерет. </w:t>
      </w: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 методике выделены 23 аспекта-признака, касающиеся разных сторон отношения родителей к ребенку и жизни в семье. Из них 8 признаков описывают отношение к семейной роли и 15 касаются родительско-детских отношений. Эти 15 признаков делятся на следующие 3 группы:</w:t>
      </w: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1 — оптимальный эмоциональный контакт,</w:t>
      </w: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2 — излишняя эмоциональная дистанция с ребенком, </w:t>
      </w: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3 — излишняя концентрация на ребенке. </w:t>
      </w:r>
    </w:p>
    <w:p w:rsidR="002D265D" w:rsidRPr="000B7876" w:rsidRDefault="002D265D"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 xml:space="preserve">Отношение родителей к ребенку </w:t>
      </w:r>
    </w:p>
    <w:p w:rsidR="002D265D" w:rsidRPr="000B7876" w:rsidRDefault="002D265D"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 xml:space="preserve">1. Оптимальный эмоциональный контакт (состоит из 4 признаков, их </w:t>
      </w:r>
    </w:p>
    <w:p w:rsidR="002D265D" w:rsidRPr="000B7876" w:rsidRDefault="002D265D"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 xml:space="preserve">номера по опросному листу 1, 14, 15, 21); </w:t>
      </w:r>
    </w:p>
    <w:p w:rsidR="002D265D" w:rsidRPr="000B7876" w:rsidRDefault="002D265D"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 xml:space="preserve">- побуждение словесных проявлений, вербализаций (1); </w:t>
      </w:r>
    </w:p>
    <w:p w:rsidR="002D265D" w:rsidRPr="000B7876" w:rsidRDefault="002D265D"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 xml:space="preserve">- партнерские отношения (14); </w:t>
      </w:r>
    </w:p>
    <w:p w:rsidR="002D265D" w:rsidRPr="000B7876" w:rsidRDefault="002D265D"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 xml:space="preserve">- развитие активности ребенка (15); </w:t>
      </w:r>
    </w:p>
    <w:p w:rsidR="002D265D" w:rsidRPr="000B7876" w:rsidRDefault="002D265D"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 xml:space="preserve">- уравнительные отношения между родителями и ребенком (21). </w:t>
      </w:r>
    </w:p>
    <w:p w:rsidR="002D265D" w:rsidRPr="000B7876" w:rsidRDefault="002D265D"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 xml:space="preserve">2. Излишняя эмоциональная дистанция с ребенком (состоит из 3 признаков, их номера по опросному листу 8, 9, 16): </w:t>
      </w:r>
    </w:p>
    <w:p w:rsidR="002D265D" w:rsidRPr="000B7876" w:rsidRDefault="00A53B40" w:rsidP="000B7876">
      <w:pPr>
        <w:spacing w:after="0" w:line="360" w:lineRule="auto"/>
        <w:ind w:firstLine="709"/>
        <w:jc w:val="both"/>
        <w:rPr>
          <w:rFonts w:ascii="Times New Roman" w:hAnsi="Times New Roman"/>
          <w:sz w:val="28"/>
          <w:szCs w:val="28"/>
        </w:rPr>
      </w:pPr>
      <w:r>
        <w:rPr>
          <w:rFonts w:ascii="Times New Roman" w:hAnsi="Times New Roman"/>
          <w:sz w:val="28"/>
          <w:szCs w:val="28"/>
        </w:rPr>
        <w:t>-</w:t>
      </w:r>
      <w:r w:rsidR="002D265D" w:rsidRPr="000B7876">
        <w:rPr>
          <w:rFonts w:ascii="Times New Roman" w:hAnsi="Times New Roman"/>
          <w:sz w:val="28"/>
          <w:szCs w:val="28"/>
        </w:rPr>
        <w:t xml:space="preserve"> раздражительность, вспыльчивость (8); </w:t>
      </w:r>
    </w:p>
    <w:p w:rsidR="002D265D" w:rsidRPr="000B7876" w:rsidRDefault="002D265D"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 xml:space="preserve">- суровость, излишняя строгость (9); </w:t>
      </w:r>
    </w:p>
    <w:p w:rsidR="002D265D" w:rsidRPr="000B7876" w:rsidRDefault="002D265D"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 xml:space="preserve">- уклонение от контакта с ребенком (16). </w:t>
      </w:r>
    </w:p>
    <w:p w:rsidR="002D265D" w:rsidRPr="000B7876" w:rsidRDefault="002D265D"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 xml:space="preserve">3. Излишняя концентрация на ребенке (описывается 8 признаками, их номера по опросному листу 2, 4, 6, 10, 12, 18, 20,22): </w:t>
      </w:r>
    </w:p>
    <w:p w:rsidR="002D265D" w:rsidRPr="000B7876" w:rsidRDefault="002D265D"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 xml:space="preserve">- чрезмерная забота, установление отношений зависимости (2); </w:t>
      </w:r>
    </w:p>
    <w:p w:rsidR="002D265D" w:rsidRPr="000B7876" w:rsidRDefault="002D265D"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 xml:space="preserve">- преодоление сопротивления, подавление воли (4); </w:t>
      </w:r>
    </w:p>
    <w:p w:rsidR="002D265D" w:rsidRPr="000B7876" w:rsidRDefault="002D265D"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 xml:space="preserve">- создание безопасности, опасение обидеть (6); </w:t>
      </w:r>
    </w:p>
    <w:p w:rsidR="002D265D" w:rsidRPr="000B7876" w:rsidRDefault="002D265D"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 xml:space="preserve">- исключение внесемейных влияний (10); </w:t>
      </w:r>
    </w:p>
    <w:p w:rsidR="002D265D" w:rsidRPr="000B7876" w:rsidRDefault="002D265D"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 xml:space="preserve">- подавление агрессивности (12); </w:t>
      </w:r>
    </w:p>
    <w:p w:rsidR="002D265D" w:rsidRPr="000B7876" w:rsidRDefault="002D265D"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 xml:space="preserve">- подавление сексуальности (18); </w:t>
      </w:r>
    </w:p>
    <w:p w:rsidR="002D265D" w:rsidRPr="000B7876" w:rsidRDefault="002D265D"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 чрезмерное вмешательство в мир ребен</w:t>
      </w:r>
      <w:r w:rsidR="00D50478" w:rsidRPr="000B7876">
        <w:rPr>
          <w:rFonts w:ascii="Times New Roman" w:hAnsi="Times New Roman"/>
          <w:sz w:val="28"/>
          <w:szCs w:val="28"/>
        </w:rPr>
        <w:t>ка</w:t>
      </w:r>
      <w:r w:rsidRPr="000B7876">
        <w:rPr>
          <w:rFonts w:ascii="Times New Roman" w:hAnsi="Times New Roman"/>
          <w:sz w:val="28"/>
          <w:szCs w:val="28"/>
        </w:rPr>
        <w:t xml:space="preserve"> (20); </w:t>
      </w:r>
    </w:p>
    <w:p w:rsidR="002D265D" w:rsidRPr="000B7876" w:rsidRDefault="002D265D"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 xml:space="preserve">- стремление ускорить развитие ребенка (20). </w:t>
      </w:r>
    </w:p>
    <w:p w:rsidR="00B64149"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Каждый признак измеряется с помощью 5 суждений, уравновешенных с точки зрения измеряющей способности и смыслового содержания. Вся методика состоит из 115 суждений. Суждения расположены в определенной последовательности, и отвечающий должен выразить к ним отношение в виде активного или частичного согласия или несогласия. Схема пересчета ответов в баллы содержится в «ключе» методики. Сумма цифровой значимости определяет выраженн</w:t>
      </w:r>
      <w:r w:rsidR="00B64149" w:rsidRPr="000B7876">
        <w:rPr>
          <w:rFonts w:ascii="Times New Roman" w:hAnsi="Times New Roman"/>
          <w:sz w:val="28"/>
          <w:szCs w:val="28"/>
        </w:rPr>
        <w:t>ость признака 20, минимальная 5.</w:t>
      </w: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18, 19, 20 — высокие оценки, соответственно 8, 7, 6, 5 — низкие. </w:t>
      </w:r>
    </w:p>
    <w:p w:rsidR="00F249A0" w:rsidRPr="000B7876" w:rsidRDefault="00F249A0" w:rsidP="000B7876">
      <w:pPr>
        <w:spacing w:after="0" w:line="360" w:lineRule="auto"/>
        <w:ind w:firstLine="709"/>
        <w:contextualSpacing/>
        <w:jc w:val="both"/>
        <w:rPr>
          <w:rFonts w:ascii="Times New Roman" w:hAnsi="Times New Roman"/>
          <w:sz w:val="28"/>
          <w:szCs w:val="28"/>
        </w:rPr>
      </w:pPr>
      <w:r w:rsidRPr="000B7876">
        <w:rPr>
          <w:rFonts w:ascii="Times New Roman" w:eastAsia="Times-Roman" w:hAnsi="Times New Roman"/>
          <w:sz w:val="28"/>
          <w:szCs w:val="28"/>
        </w:rPr>
        <w:t>А — 4 балла; а — 3 балла; 6 — 2 балла; Б — 1 балл.</w:t>
      </w:r>
    </w:p>
    <w:p w:rsidR="002D265D" w:rsidRPr="000B7876" w:rsidRDefault="002D265D" w:rsidP="000B7876">
      <w:pPr>
        <w:pStyle w:val="a3"/>
        <w:numPr>
          <w:ilvl w:val="0"/>
          <w:numId w:val="27"/>
        </w:numPr>
        <w:spacing w:after="0" w:line="360" w:lineRule="auto"/>
        <w:ind w:left="0" w:firstLine="709"/>
        <w:jc w:val="both"/>
        <w:rPr>
          <w:rFonts w:ascii="Times New Roman" w:hAnsi="Times New Roman"/>
          <w:b/>
          <w:i/>
          <w:sz w:val="28"/>
          <w:szCs w:val="28"/>
        </w:rPr>
      </w:pPr>
      <w:r w:rsidRPr="000B7876">
        <w:rPr>
          <w:rFonts w:ascii="Times New Roman" w:hAnsi="Times New Roman"/>
          <w:b/>
          <w:i/>
          <w:sz w:val="28"/>
          <w:szCs w:val="28"/>
        </w:rPr>
        <w:t>t-критерия Стьюдента</w:t>
      </w:r>
    </w:p>
    <w:p w:rsidR="002D265D" w:rsidRPr="000B7876" w:rsidRDefault="002D265D"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sz w:val="28"/>
          <w:szCs w:val="28"/>
        </w:rPr>
        <w:t>t-критерий был разработан Уильямом Госсетом (1876-1937) для оценки качества пива на пивоваренных заводах Гиннесса в Дублине (Ирландия). В связи с обязательствами перед компанией по неразглашению коммерческой тайны (руководство Гиннесса считало таковой использование статистического аппарата в своей работе), статья Госсета вышла в 1908 году в журнале «Биометрика» под псевдонимом «Student» (Студент).</w:t>
      </w:r>
    </w:p>
    <w:p w:rsidR="002D265D" w:rsidRPr="000B7876" w:rsidRDefault="002D265D"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sz w:val="28"/>
          <w:szCs w:val="28"/>
        </w:rPr>
        <w:t>Критерий Стьюдента направлен на оценку различий величин средний значений двух выборок, которые распределены по нормальному закону. Одним из главных достоинств критерия является широта его применения. Он может быть использован для сопоставления средних у связных и несвязных выборок, причем выборки могут быть не равны по величине.</w:t>
      </w:r>
    </w:p>
    <w:p w:rsidR="00A53B40" w:rsidRDefault="00A53B40" w:rsidP="000B7876">
      <w:pPr>
        <w:spacing w:after="0" w:line="360" w:lineRule="auto"/>
        <w:ind w:firstLine="709"/>
        <w:jc w:val="both"/>
        <w:rPr>
          <w:rFonts w:ascii="Times New Roman" w:hAnsi="Times New Roman"/>
          <w:b/>
          <w:sz w:val="28"/>
          <w:szCs w:val="28"/>
        </w:rPr>
      </w:pPr>
    </w:p>
    <w:p w:rsidR="002D265D" w:rsidRPr="000B7876" w:rsidRDefault="00373FDD" w:rsidP="00A53B40">
      <w:pPr>
        <w:spacing w:after="0" w:line="360" w:lineRule="auto"/>
        <w:ind w:firstLine="709"/>
        <w:jc w:val="center"/>
        <w:rPr>
          <w:rFonts w:ascii="Times New Roman" w:hAnsi="Times New Roman"/>
          <w:sz w:val="28"/>
          <w:szCs w:val="28"/>
        </w:rPr>
      </w:pPr>
      <w:r w:rsidRPr="000B7876">
        <w:rPr>
          <w:rFonts w:ascii="Times New Roman" w:hAnsi="Times New Roman"/>
          <w:b/>
          <w:sz w:val="28"/>
          <w:szCs w:val="28"/>
        </w:rPr>
        <w:t>§ 3</w:t>
      </w:r>
      <w:r w:rsidR="002D265D" w:rsidRPr="000B7876">
        <w:rPr>
          <w:rFonts w:ascii="Times New Roman" w:hAnsi="Times New Roman"/>
          <w:b/>
          <w:sz w:val="28"/>
          <w:szCs w:val="28"/>
        </w:rPr>
        <w:t>. Результаты исследования и их обсуждение</w:t>
      </w:r>
    </w:p>
    <w:p w:rsidR="00A53B40" w:rsidRDefault="00A53B40" w:rsidP="00A53B40">
      <w:pPr>
        <w:pStyle w:val="a3"/>
        <w:spacing w:after="0" w:line="360" w:lineRule="auto"/>
        <w:ind w:left="709"/>
        <w:jc w:val="both"/>
        <w:rPr>
          <w:rFonts w:ascii="Times New Roman" w:hAnsi="Times New Roman"/>
          <w:b/>
          <w:i/>
          <w:sz w:val="28"/>
          <w:szCs w:val="28"/>
        </w:rPr>
      </w:pPr>
      <w:bookmarkStart w:id="3" w:name="OLE_LINK1"/>
    </w:p>
    <w:p w:rsidR="002D265D" w:rsidRPr="00A53B40" w:rsidRDefault="002D265D" w:rsidP="00A53B40">
      <w:pPr>
        <w:pStyle w:val="a3"/>
        <w:spacing w:after="0" w:line="360" w:lineRule="auto"/>
        <w:ind w:left="709"/>
        <w:jc w:val="both"/>
        <w:rPr>
          <w:rFonts w:ascii="Times New Roman" w:hAnsi="Times New Roman"/>
          <w:sz w:val="28"/>
          <w:szCs w:val="28"/>
          <w:u w:val="single"/>
        </w:rPr>
      </w:pPr>
      <w:r w:rsidRPr="00A53B40">
        <w:rPr>
          <w:rFonts w:ascii="Times New Roman" w:hAnsi="Times New Roman"/>
          <w:sz w:val="28"/>
          <w:szCs w:val="28"/>
          <w:u w:val="single"/>
        </w:rPr>
        <w:t>Методика диагностики коммуникативной установки В.В.</w:t>
      </w:r>
      <w:r w:rsidR="00A53B40" w:rsidRPr="00A53B40">
        <w:rPr>
          <w:rFonts w:ascii="Times New Roman" w:hAnsi="Times New Roman"/>
          <w:sz w:val="28"/>
          <w:szCs w:val="28"/>
          <w:u w:val="single"/>
        </w:rPr>
        <w:t xml:space="preserve"> </w:t>
      </w:r>
      <w:r w:rsidRPr="00A53B40">
        <w:rPr>
          <w:rFonts w:ascii="Times New Roman" w:hAnsi="Times New Roman"/>
          <w:sz w:val="28"/>
          <w:szCs w:val="28"/>
          <w:u w:val="single"/>
        </w:rPr>
        <w:t>Бойко</w:t>
      </w:r>
      <w:bookmarkEnd w:id="3"/>
      <w:r w:rsidRPr="00A53B40">
        <w:rPr>
          <w:rFonts w:ascii="Times New Roman" w:hAnsi="Times New Roman"/>
          <w:sz w:val="28"/>
          <w:szCs w:val="28"/>
          <w:u w:val="single"/>
        </w:rPr>
        <w:t>.</w:t>
      </w:r>
    </w:p>
    <w:p w:rsidR="002D265D" w:rsidRDefault="002D265D"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sz w:val="28"/>
          <w:szCs w:val="28"/>
        </w:rPr>
        <w:t>Результ</w:t>
      </w:r>
      <w:r w:rsidR="003C376A" w:rsidRPr="000B7876">
        <w:rPr>
          <w:rFonts w:ascii="Times New Roman" w:hAnsi="Times New Roman"/>
          <w:sz w:val="28"/>
          <w:szCs w:val="28"/>
        </w:rPr>
        <w:t>аты представлены в таблицах №1, №2 и сводных таблицах №3, №4</w:t>
      </w:r>
    </w:p>
    <w:p w:rsidR="002D265D" w:rsidRPr="000B7876" w:rsidRDefault="00A53B40" w:rsidP="000B7876">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br w:type="page"/>
      </w:r>
      <w:bookmarkStart w:id="4" w:name="OLE_LINK2"/>
      <w:bookmarkStart w:id="5" w:name="OLE_LINK3"/>
      <w:r w:rsidR="002D265D" w:rsidRPr="000B7876">
        <w:rPr>
          <w:rFonts w:ascii="Times New Roman" w:hAnsi="Times New Roman"/>
          <w:sz w:val="28"/>
          <w:szCs w:val="28"/>
        </w:rPr>
        <w:t>Таблица № 1</w:t>
      </w:r>
    </w:p>
    <w:p w:rsidR="002D265D" w:rsidRPr="000B7876" w:rsidRDefault="002D265D" w:rsidP="000B7876">
      <w:pPr>
        <w:pStyle w:val="a3"/>
        <w:spacing w:after="0" w:line="360" w:lineRule="auto"/>
        <w:ind w:left="0" w:firstLine="709"/>
        <w:jc w:val="both"/>
        <w:rPr>
          <w:rFonts w:ascii="Times New Roman" w:hAnsi="Times New Roman"/>
          <w:i/>
          <w:sz w:val="28"/>
          <w:szCs w:val="28"/>
        </w:rPr>
      </w:pPr>
      <w:r w:rsidRPr="000B7876">
        <w:rPr>
          <w:rFonts w:ascii="Times New Roman" w:hAnsi="Times New Roman"/>
          <w:b/>
          <w:i/>
          <w:sz w:val="28"/>
          <w:szCs w:val="28"/>
        </w:rPr>
        <w:t>Среднеарифметические баллы по показателям негативной коммуникативной установки</w:t>
      </w:r>
    </w:p>
    <w:tbl>
      <w:tblPr>
        <w:tblW w:w="46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0"/>
        <w:gridCol w:w="2258"/>
        <w:gridCol w:w="1226"/>
        <w:gridCol w:w="2256"/>
      </w:tblGrid>
      <w:tr w:rsidR="00CE7425" w:rsidRPr="00A53B40" w:rsidTr="00A53B40">
        <w:trPr>
          <w:trHeight w:val="1375"/>
          <w:jc w:val="center"/>
        </w:trPr>
        <w:tc>
          <w:tcPr>
            <w:tcW w:w="1779" w:type="pct"/>
          </w:tcPr>
          <w:p w:rsidR="00DE098E" w:rsidRPr="00A53B40" w:rsidRDefault="00DE098E" w:rsidP="00A53B40">
            <w:pPr>
              <w:spacing w:after="0" w:line="360" w:lineRule="auto"/>
              <w:rPr>
                <w:rFonts w:ascii="Times New Roman" w:hAnsi="Times New Roman"/>
                <w:b/>
                <w:sz w:val="20"/>
                <w:szCs w:val="20"/>
              </w:rPr>
            </w:pPr>
          </w:p>
          <w:p w:rsidR="002D265D" w:rsidRPr="00A53B40" w:rsidRDefault="002D265D" w:rsidP="00A53B40">
            <w:pPr>
              <w:spacing w:after="0" w:line="360" w:lineRule="auto"/>
              <w:rPr>
                <w:rFonts w:ascii="Times New Roman" w:hAnsi="Times New Roman"/>
                <w:b/>
                <w:sz w:val="20"/>
                <w:szCs w:val="20"/>
              </w:rPr>
            </w:pPr>
            <w:r w:rsidRPr="00A53B40">
              <w:rPr>
                <w:rFonts w:ascii="Times New Roman" w:hAnsi="Times New Roman"/>
                <w:b/>
                <w:sz w:val="20"/>
                <w:szCs w:val="20"/>
              </w:rPr>
              <w:t>Показатели</w:t>
            </w:r>
          </w:p>
        </w:tc>
        <w:tc>
          <w:tcPr>
            <w:tcW w:w="1267" w:type="pct"/>
          </w:tcPr>
          <w:p w:rsidR="002D265D" w:rsidRPr="00A53B40" w:rsidRDefault="00B937A1" w:rsidP="00A53B40">
            <w:pPr>
              <w:spacing w:after="0" w:line="360" w:lineRule="auto"/>
              <w:rPr>
                <w:rFonts w:ascii="Times New Roman" w:hAnsi="Times New Roman"/>
                <w:b/>
                <w:sz w:val="20"/>
                <w:szCs w:val="20"/>
              </w:rPr>
            </w:pPr>
            <w:r w:rsidRPr="00A53B40">
              <w:rPr>
                <w:rFonts w:ascii="Times New Roman" w:hAnsi="Times New Roman"/>
                <w:b/>
                <w:sz w:val="20"/>
                <w:szCs w:val="20"/>
              </w:rPr>
              <w:t>Группа старшеклассников с негативной</w:t>
            </w:r>
            <w:r w:rsidR="00DE098E" w:rsidRPr="00A53B40">
              <w:rPr>
                <w:rFonts w:ascii="Times New Roman" w:hAnsi="Times New Roman"/>
                <w:b/>
                <w:sz w:val="20"/>
                <w:szCs w:val="20"/>
              </w:rPr>
              <w:t xml:space="preserve"> </w:t>
            </w:r>
            <w:r w:rsidRPr="00A53B40">
              <w:rPr>
                <w:rFonts w:ascii="Times New Roman" w:hAnsi="Times New Roman"/>
                <w:b/>
                <w:sz w:val="20"/>
                <w:szCs w:val="20"/>
              </w:rPr>
              <w:t>установкой</w:t>
            </w:r>
          </w:p>
        </w:tc>
        <w:tc>
          <w:tcPr>
            <w:tcW w:w="688" w:type="pct"/>
          </w:tcPr>
          <w:p w:rsidR="00DE098E" w:rsidRPr="00A53B40" w:rsidRDefault="00DE098E" w:rsidP="00A53B40">
            <w:pPr>
              <w:spacing w:after="0" w:line="360" w:lineRule="auto"/>
              <w:rPr>
                <w:rFonts w:ascii="Times New Roman" w:hAnsi="Times New Roman"/>
                <w:b/>
                <w:sz w:val="20"/>
                <w:szCs w:val="20"/>
              </w:rPr>
            </w:pPr>
          </w:p>
          <w:p w:rsidR="002D265D" w:rsidRPr="00A53B40" w:rsidRDefault="002D265D" w:rsidP="00A53B40">
            <w:pPr>
              <w:spacing w:after="0" w:line="360" w:lineRule="auto"/>
              <w:rPr>
                <w:rFonts w:ascii="Times New Roman" w:hAnsi="Times New Roman"/>
                <w:b/>
                <w:sz w:val="20"/>
                <w:szCs w:val="20"/>
              </w:rPr>
            </w:pPr>
            <w:r w:rsidRPr="00A53B40">
              <w:rPr>
                <w:rFonts w:ascii="Times New Roman" w:hAnsi="Times New Roman"/>
                <w:b/>
                <w:sz w:val="20"/>
                <w:szCs w:val="20"/>
              </w:rPr>
              <w:t>Разница</w:t>
            </w:r>
          </w:p>
        </w:tc>
        <w:tc>
          <w:tcPr>
            <w:tcW w:w="1266" w:type="pct"/>
          </w:tcPr>
          <w:p w:rsidR="002D265D" w:rsidRPr="00A53B40" w:rsidRDefault="00B937A1" w:rsidP="00A53B40">
            <w:pPr>
              <w:spacing w:after="0" w:line="360" w:lineRule="auto"/>
              <w:rPr>
                <w:rFonts w:ascii="Times New Roman" w:hAnsi="Times New Roman"/>
                <w:b/>
                <w:sz w:val="20"/>
                <w:szCs w:val="20"/>
              </w:rPr>
            </w:pPr>
            <w:r w:rsidRPr="00A53B40">
              <w:rPr>
                <w:rFonts w:ascii="Times New Roman" w:hAnsi="Times New Roman"/>
                <w:b/>
                <w:sz w:val="20"/>
                <w:szCs w:val="20"/>
              </w:rPr>
              <w:t>Группа старшеклассников с отсутствием негативной установки</w:t>
            </w:r>
          </w:p>
        </w:tc>
      </w:tr>
      <w:tr w:rsidR="00CE7425" w:rsidRPr="00A53B40" w:rsidTr="00A53B40">
        <w:trPr>
          <w:trHeight w:val="344"/>
          <w:jc w:val="center"/>
        </w:trPr>
        <w:tc>
          <w:tcPr>
            <w:tcW w:w="1779" w:type="pct"/>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1.Завуалированная жестокость</w:t>
            </w:r>
          </w:p>
        </w:tc>
        <w:tc>
          <w:tcPr>
            <w:tcW w:w="1267" w:type="pct"/>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15,65</w:t>
            </w:r>
          </w:p>
        </w:tc>
        <w:tc>
          <w:tcPr>
            <w:tcW w:w="688" w:type="pct"/>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6,30**</w:t>
            </w:r>
          </w:p>
        </w:tc>
        <w:tc>
          <w:tcPr>
            <w:tcW w:w="1266" w:type="pct"/>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9,35</w:t>
            </w:r>
          </w:p>
        </w:tc>
      </w:tr>
      <w:tr w:rsidR="00CE7425" w:rsidRPr="00A53B40" w:rsidTr="00A53B40">
        <w:trPr>
          <w:trHeight w:val="329"/>
          <w:jc w:val="center"/>
        </w:trPr>
        <w:tc>
          <w:tcPr>
            <w:tcW w:w="1779" w:type="pct"/>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2.Открытая жестокость</w:t>
            </w:r>
          </w:p>
        </w:tc>
        <w:tc>
          <w:tcPr>
            <w:tcW w:w="1267" w:type="pct"/>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26,70</w:t>
            </w:r>
          </w:p>
        </w:tc>
        <w:tc>
          <w:tcPr>
            <w:tcW w:w="688" w:type="pct"/>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17,05**</w:t>
            </w:r>
          </w:p>
        </w:tc>
        <w:tc>
          <w:tcPr>
            <w:tcW w:w="1266" w:type="pct"/>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9,65</w:t>
            </w:r>
          </w:p>
        </w:tc>
      </w:tr>
      <w:tr w:rsidR="00CE7425" w:rsidRPr="00A53B40" w:rsidTr="00A53B40">
        <w:trPr>
          <w:trHeight w:val="688"/>
          <w:jc w:val="center"/>
        </w:trPr>
        <w:tc>
          <w:tcPr>
            <w:tcW w:w="1779" w:type="pct"/>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3.Обоснованный негативизм в суждении о людях</w:t>
            </w:r>
          </w:p>
        </w:tc>
        <w:tc>
          <w:tcPr>
            <w:tcW w:w="1267" w:type="pct"/>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3,15</w:t>
            </w:r>
          </w:p>
        </w:tc>
        <w:tc>
          <w:tcPr>
            <w:tcW w:w="688" w:type="pct"/>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1,25*</w:t>
            </w:r>
          </w:p>
        </w:tc>
        <w:tc>
          <w:tcPr>
            <w:tcW w:w="1266" w:type="pct"/>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1,90</w:t>
            </w:r>
          </w:p>
        </w:tc>
      </w:tr>
      <w:tr w:rsidR="00CE7425" w:rsidRPr="00A53B40" w:rsidTr="00A53B40">
        <w:trPr>
          <w:trHeight w:val="1031"/>
          <w:jc w:val="center"/>
        </w:trPr>
        <w:tc>
          <w:tcPr>
            <w:tcW w:w="1779" w:type="pct"/>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4.Склонность делать необоснованные обобщения негативных фактов (Брюзжание)</w:t>
            </w:r>
          </w:p>
        </w:tc>
        <w:tc>
          <w:tcPr>
            <w:tcW w:w="1267" w:type="pct"/>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5,08</w:t>
            </w:r>
          </w:p>
        </w:tc>
        <w:tc>
          <w:tcPr>
            <w:tcW w:w="688" w:type="pct"/>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4,04**</w:t>
            </w:r>
          </w:p>
        </w:tc>
        <w:tc>
          <w:tcPr>
            <w:tcW w:w="1266" w:type="pct"/>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1,04</w:t>
            </w:r>
          </w:p>
        </w:tc>
      </w:tr>
      <w:tr w:rsidR="00CE7425" w:rsidRPr="00A53B40" w:rsidTr="00A53B40">
        <w:trPr>
          <w:trHeight w:val="344"/>
          <w:jc w:val="center"/>
        </w:trPr>
        <w:tc>
          <w:tcPr>
            <w:tcW w:w="1779" w:type="pct"/>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5.Негативный опыт общения</w:t>
            </w:r>
          </w:p>
        </w:tc>
        <w:tc>
          <w:tcPr>
            <w:tcW w:w="1267" w:type="pct"/>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11,04</w:t>
            </w:r>
          </w:p>
        </w:tc>
        <w:tc>
          <w:tcPr>
            <w:tcW w:w="688" w:type="pct"/>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10,04**</w:t>
            </w:r>
          </w:p>
        </w:tc>
        <w:tc>
          <w:tcPr>
            <w:tcW w:w="1266" w:type="pct"/>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1,00</w:t>
            </w:r>
          </w:p>
        </w:tc>
      </w:tr>
    </w:tbl>
    <w:p w:rsidR="00A53B40" w:rsidRDefault="00A53B40" w:rsidP="000B7876">
      <w:pPr>
        <w:spacing w:after="0" w:line="360" w:lineRule="auto"/>
        <w:ind w:firstLine="709"/>
        <w:jc w:val="both"/>
        <w:rPr>
          <w:rFonts w:ascii="Times New Roman" w:hAnsi="Times New Roman"/>
          <w:sz w:val="28"/>
          <w:szCs w:val="28"/>
        </w:rPr>
      </w:pPr>
    </w:p>
    <w:p w:rsidR="002D265D" w:rsidRPr="000B7876" w:rsidRDefault="002D265D"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Примечание: Примечание: знаком * отмечены показатели, достоверно значимо различающиеся, уровень статистической значимости ρ≤0,05; знаком ** отмечены показатели, различающиеся с уровнем достоверности ρ≤0,01.</w:t>
      </w:r>
    </w:p>
    <w:p w:rsidR="002D265D" w:rsidRPr="000B7876" w:rsidRDefault="002D265D" w:rsidP="000B7876">
      <w:pPr>
        <w:spacing w:after="0" w:line="360" w:lineRule="auto"/>
        <w:ind w:firstLine="709"/>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Теперь проверим достоверность различий между исследуемыми группами по разным показателям. Достоверность различий будем проверять по методу Стьюдента (t-тест) для независимых выборок.</w:t>
      </w: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Метод Стьюдента </w:t>
      </w:r>
      <w:r w:rsidRPr="000B7876">
        <w:rPr>
          <w:rFonts w:ascii="Times New Roman" w:hAnsi="Times New Roman"/>
          <w:i/>
          <w:sz w:val="28"/>
          <w:szCs w:val="28"/>
        </w:rPr>
        <w:t>(t-тест) – э</w:t>
      </w:r>
      <w:r w:rsidRPr="000B7876">
        <w:rPr>
          <w:rFonts w:ascii="Times New Roman" w:hAnsi="Times New Roman"/>
          <w:sz w:val="28"/>
          <w:szCs w:val="28"/>
        </w:rPr>
        <w:t>то параметрический метод, используемый для проверки гипотез о достоверности разницы средних при анализе количественных данных о популяциях с нормальным распределением и с одинаковой вариан</w:t>
      </w:r>
      <w:r w:rsidR="00B937A1" w:rsidRPr="000B7876">
        <w:rPr>
          <w:rFonts w:ascii="Times New Roman" w:hAnsi="Times New Roman"/>
          <w:sz w:val="28"/>
          <w:szCs w:val="28"/>
        </w:rPr>
        <w:t>т</w:t>
      </w:r>
      <w:r w:rsidRPr="000B7876">
        <w:rPr>
          <w:rFonts w:ascii="Times New Roman" w:hAnsi="Times New Roman"/>
          <w:sz w:val="28"/>
          <w:szCs w:val="28"/>
        </w:rPr>
        <w:t>ой. В случае независимых выборок для анализа разницы средних применяют формулу</w:t>
      </w:r>
    </w:p>
    <w:p w:rsidR="00A53B40" w:rsidRDefault="00A53B40"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t</w:t>
      </w:r>
      <w:r w:rsidRPr="000B7876">
        <w:rPr>
          <w:rFonts w:ascii="Times New Roman" w:hAnsi="Times New Roman"/>
          <w:sz w:val="28"/>
          <w:szCs w:val="28"/>
        </w:rPr>
        <w:t xml:space="preserve"> = </w:t>
      </w:r>
      <w:r w:rsidR="004D0A8E" w:rsidRPr="000B7876">
        <w:rPr>
          <w:rFonts w:ascii="Times New Roman" w:hAnsi="Times New Roman"/>
          <w:position w:val="-96"/>
          <w:sz w:val="28"/>
          <w:szCs w:val="28"/>
          <w:lang w:val="en-US"/>
        </w:rPr>
        <w:object w:dxaOrig="130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73.5pt" o:ole="" fillcolor="window">
            <v:imagedata r:id="rId7" o:title=""/>
          </v:shape>
          <o:OLEObject Type="Embed" ProgID="Equation.3" ShapeID="_x0000_i1025" DrawAspect="Content" ObjectID="_1459007990" r:id="rId8"/>
        </w:object>
      </w:r>
      <w:r w:rsidRPr="000B7876">
        <w:rPr>
          <w:rFonts w:ascii="Times New Roman" w:hAnsi="Times New Roman"/>
          <w:sz w:val="28"/>
          <w:szCs w:val="28"/>
        </w:rPr>
        <w:t xml:space="preserve"> ,</w:t>
      </w:r>
    </w:p>
    <w:p w:rsidR="002D265D" w:rsidRPr="000B7876" w:rsidRDefault="00A53B40" w:rsidP="000B7876">
      <w:pPr>
        <w:spacing w:after="0" w:line="360" w:lineRule="auto"/>
        <w:ind w:firstLine="709"/>
        <w:contextualSpacing/>
        <w:jc w:val="both"/>
        <w:rPr>
          <w:rFonts w:ascii="Times New Roman" w:hAnsi="Times New Roman"/>
          <w:sz w:val="28"/>
          <w:szCs w:val="28"/>
        </w:rPr>
      </w:pPr>
      <w:r>
        <w:rPr>
          <w:rFonts w:ascii="Times New Roman" w:hAnsi="Times New Roman"/>
          <w:sz w:val="28"/>
          <w:szCs w:val="28"/>
        </w:rPr>
        <w:br w:type="page"/>
      </w:r>
      <w:r w:rsidR="002D265D" w:rsidRPr="000B7876">
        <w:rPr>
          <w:rFonts w:ascii="Times New Roman" w:hAnsi="Times New Roman"/>
          <w:sz w:val="28"/>
          <w:szCs w:val="28"/>
        </w:rPr>
        <w:t xml:space="preserve">где </w:t>
      </w:r>
      <w:r w:rsidR="004D0A8E" w:rsidRPr="000B7876">
        <w:rPr>
          <w:rFonts w:ascii="Times New Roman" w:hAnsi="Times New Roman"/>
          <w:position w:val="-10"/>
          <w:sz w:val="28"/>
          <w:szCs w:val="28"/>
          <w:lang w:val="en-US"/>
        </w:rPr>
        <w:object w:dxaOrig="380" w:dyaOrig="380">
          <v:shape id="_x0000_i1026" type="#_x0000_t75" style="width:18.75pt;height:18.75pt" o:ole="" fillcolor="window">
            <v:imagedata r:id="rId9" o:title=""/>
          </v:shape>
          <o:OLEObject Type="Embed" ProgID="Equation.3" ShapeID="_x0000_i1026" DrawAspect="Content" ObjectID="_1459007991" r:id="rId10"/>
        </w:object>
      </w:r>
      <w:r w:rsidR="002D265D" w:rsidRPr="000B7876">
        <w:rPr>
          <w:rFonts w:ascii="Times New Roman" w:hAnsi="Times New Roman"/>
          <w:sz w:val="28"/>
          <w:szCs w:val="28"/>
        </w:rPr>
        <w:t xml:space="preserve"> - средняя первой выборки; </w:t>
      </w:r>
      <w:r w:rsidR="004D0A8E" w:rsidRPr="000B7876">
        <w:rPr>
          <w:rFonts w:ascii="Times New Roman" w:hAnsi="Times New Roman"/>
          <w:position w:val="-10"/>
          <w:sz w:val="28"/>
          <w:szCs w:val="28"/>
          <w:lang w:val="en-US"/>
        </w:rPr>
        <w:object w:dxaOrig="400" w:dyaOrig="380">
          <v:shape id="_x0000_i1027" type="#_x0000_t75" style="width:20.25pt;height:18.75pt" o:ole="" fillcolor="window">
            <v:imagedata r:id="rId11" o:title=""/>
          </v:shape>
          <o:OLEObject Type="Embed" ProgID="Equation.3" ShapeID="_x0000_i1027" DrawAspect="Content" ObjectID="_1459007992" r:id="rId12"/>
        </w:object>
      </w:r>
      <w:r w:rsidR="002D265D" w:rsidRPr="000B7876">
        <w:rPr>
          <w:rFonts w:ascii="Times New Roman" w:hAnsi="Times New Roman"/>
          <w:sz w:val="28"/>
          <w:szCs w:val="28"/>
        </w:rPr>
        <w:t>- средняя второй выборки;</w:t>
      </w: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S</w:t>
      </w:r>
      <w:r w:rsidRPr="000B7876">
        <w:rPr>
          <w:rFonts w:ascii="Times New Roman" w:hAnsi="Times New Roman"/>
          <w:sz w:val="28"/>
          <w:szCs w:val="28"/>
        </w:rPr>
        <w:t>1</w:t>
      </w:r>
      <w:r w:rsidRPr="000B7876">
        <w:rPr>
          <w:rFonts w:ascii="Times New Roman" w:hAnsi="Times New Roman"/>
          <w:i/>
          <w:sz w:val="28"/>
          <w:szCs w:val="28"/>
        </w:rPr>
        <w:t>-</w:t>
      </w:r>
      <w:r w:rsidRPr="000B7876">
        <w:rPr>
          <w:rFonts w:ascii="Times New Roman" w:hAnsi="Times New Roman"/>
          <w:sz w:val="28"/>
          <w:szCs w:val="28"/>
        </w:rPr>
        <w:t xml:space="preserve"> стандартное отклонение для первой выборки;</w:t>
      </w: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S</w:t>
      </w:r>
      <w:r w:rsidRPr="000B7876">
        <w:rPr>
          <w:rFonts w:ascii="Times New Roman" w:hAnsi="Times New Roman"/>
          <w:sz w:val="28"/>
          <w:szCs w:val="28"/>
        </w:rPr>
        <w:t>2 –стандартное отклонение для второй выборки;</w:t>
      </w: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n</w:t>
      </w:r>
      <w:r w:rsidRPr="000B7876">
        <w:rPr>
          <w:rFonts w:ascii="Times New Roman" w:hAnsi="Times New Roman"/>
          <w:sz w:val="28"/>
          <w:szCs w:val="28"/>
          <w:vertAlign w:val="subscript"/>
        </w:rPr>
        <w:t>1</w:t>
      </w:r>
      <w:r w:rsidRPr="000B7876">
        <w:rPr>
          <w:rFonts w:ascii="Times New Roman" w:hAnsi="Times New Roman"/>
          <w:sz w:val="28"/>
          <w:szCs w:val="28"/>
        </w:rPr>
        <w:t xml:space="preserve"> и </w:t>
      </w:r>
      <w:r w:rsidRPr="000B7876">
        <w:rPr>
          <w:rFonts w:ascii="Times New Roman" w:hAnsi="Times New Roman"/>
          <w:sz w:val="28"/>
          <w:szCs w:val="28"/>
          <w:lang w:val="en-US"/>
        </w:rPr>
        <w:t>n</w:t>
      </w:r>
      <w:r w:rsidRPr="000B7876">
        <w:rPr>
          <w:rFonts w:ascii="Times New Roman" w:hAnsi="Times New Roman"/>
          <w:sz w:val="28"/>
          <w:szCs w:val="28"/>
          <w:vertAlign w:val="subscript"/>
        </w:rPr>
        <w:t>2</w:t>
      </w:r>
      <w:r w:rsidRPr="000B7876">
        <w:rPr>
          <w:rFonts w:ascii="Times New Roman" w:hAnsi="Times New Roman"/>
          <w:sz w:val="28"/>
          <w:szCs w:val="28"/>
        </w:rPr>
        <w:t xml:space="preserve"> –число элементов в первой и второй выборках.</w:t>
      </w: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В нашем исследовании </w:t>
      </w:r>
      <w:r w:rsidRPr="000B7876">
        <w:rPr>
          <w:rFonts w:ascii="Times New Roman" w:hAnsi="Times New Roman"/>
          <w:sz w:val="28"/>
          <w:szCs w:val="28"/>
          <w:lang w:val="en-US"/>
        </w:rPr>
        <w:t>n</w:t>
      </w:r>
      <w:r w:rsidRPr="000B7876">
        <w:rPr>
          <w:rFonts w:ascii="Times New Roman" w:hAnsi="Times New Roman"/>
          <w:sz w:val="28"/>
          <w:szCs w:val="28"/>
          <w:vertAlign w:val="subscript"/>
        </w:rPr>
        <w:t>1</w:t>
      </w:r>
      <w:r w:rsidRPr="000B7876">
        <w:rPr>
          <w:rFonts w:ascii="Times New Roman" w:hAnsi="Times New Roman"/>
          <w:sz w:val="28"/>
          <w:szCs w:val="28"/>
        </w:rPr>
        <w:t xml:space="preserve">=29 (НегУ), </w:t>
      </w:r>
      <w:r w:rsidRPr="000B7876">
        <w:rPr>
          <w:rFonts w:ascii="Times New Roman" w:hAnsi="Times New Roman"/>
          <w:sz w:val="28"/>
          <w:szCs w:val="28"/>
          <w:lang w:val="en-US"/>
        </w:rPr>
        <w:t>n</w:t>
      </w:r>
      <w:r w:rsidRPr="000B7876">
        <w:rPr>
          <w:rFonts w:ascii="Times New Roman" w:hAnsi="Times New Roman"/>
          <w:sz w:val="28"/>
          <w:szCs w:val="28"/>
          <w:vertAlign w:val="subscript"/>
        </w:rPr>
        <w:t>2</w:t>
      </w:r>
      <w:r w:rsidRPr="000B7876">
        <w:rPr>
          <w:rFonts w:ascii="Times New Roman" w:hAnsi="Times New Roman"/>
          <w:sz w:val="28"/>
          <w:szCs w:val="28"/>
        </w:rPr>
        <w:t>=25 (ОНегУ).</w:t>
      </w: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Проверим достоверность различия по показателю №1«Завуалированная жестокость»</w:t>
      </w:r>
    </w:p>
    <w:p w:rsidR="00A53B40" w:rsidRDefault="00A53B40"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T</w:t>
      </w:r>
      <w:r w:rsidRPr="000B7876">
        <w:rPr>
          <w:rFonts w:ascii="Times New Roman" w:hAnsi="Times New Roman"/>
          <w:sz w:val="28"/>
          <w:szCs w:val="28"/>
        </w:rPr>
        <w:t xml:space="preserve"> = </w:t>
      </w:r>
      <w:r w:rsidR="004D0A8E" w:rsidRPr="000B7876">
        <w:rPr>
          <w:rFonts w:ascii="Times New Roman" w:hAnsi="Times New Roman"/>
          <w:position w:val="-96"/>
          <w:sz w:val="28"/>
          <w:szCs w:val="28"/>
          <w:lang w:val="en-US"/>
        </w:rPr>
        <w:object w:dxaOrig="1300" w:dyaOrig="1480">
          <v:shape id="_x0000_i1028" type="#_x0000_t75" style="width:65.25pt;height:73.5pt" o:ole="" fillcolor="window">
            <v:imagedata r:id="rId7" o:title=""/>
          </v:shape>
          <o:OLEObject Type="Embed" ProgID="Equation.3" ShapeID="_x0000_i1028" DrawAspect="Content" ObjectID="_1459007993" r:id="rId13"/>
        </w:object>
      </w:r>
      <w:r w:rsidRPr="000B7876">
        <w:rPr>
          <w:rFonts w:ascii="Times New Roman" w:hAnsi="Times New Roman"/>
          <w:position w:val="-10"/>
          <w:sz w:val="28"/>
          <w:szCs w:val="28"/>
        </w:rPr>
        <w:t>=6,2</w:t>
      </w:r>
    </w:p>
    <w:p w:rsidR="00A53B40" w:rsidRDefault="00A53B40"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t</w:t>
      </w:r>
      <w:r w:rsidRPr="000B7876">
        <w:rPr>
          <w:rFonts w:ascii="Times New Roman" w:hAnsi="Times New Roman"/>
          <w:sz w:val="28"/>
          <w:szCs w:val="28"/>
        </w:rPr>
        <w:t xml:space="preserve"> = 6,2, р&lt; 0,05; достоверно.</w:t>
      </w:r>
    </w:p>
    <w:p w:rsidR="00A53B40" w:rsidRDefault="00A53B40"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Вывод: очевидно, что «Завуалированная жесткость» выше в группе </w:t>
      </w:r>
      <w:r w:rsidR="00B937A1" w:rsidRPr="000B7876">
        <w:rPr>
          <w:rFonts w:ascii="Times New Roman" w:hAnsi="Times New Roman"/>
          <w:sz w:val="28"/>
          <w:szCs w:val="28"/>
        </w:rPr>
        <w:t>старшеклассников с негативной установкой</w:t>
      </w:r>
      <w:r w:rsidRPr="000B7876">
        <w:rPr>
          <w:rFonts w:ascii="Times New Roman" w:hAnsi="Times New Roman"/>
          <w:sz w:val="28"/>
          <w:szCs w:val="28"/>
        </w:rPr>
        <w:t>.</w:t>
      </w:r>
    </w:p>
    <w:p w:rsidR="002D265D" w:rsidRPr="000B7876" w:rsidRDefault="002D265D"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Проверим достоверность результатов по показателю №2 «Открытая жестокость».</w:t>
      </w:r>
    </w:p>
    <w:p w:rsidR="00A53B40" w:rsidRDefault="00A53B40"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T</w:t>
      </w:r>
      <w:r w:rsidRPr="000B7876">
        <w:rPr>
          <w:rFonts w:ascii="Times New Roman" w:hAnsi="Times New Roman"/>
          <w:sz w:val="28"/>
          <w:szCs w:val="28"/>
        </w:rPr>
        <w:t xml:space="preserve"> = </w:t>
      </w:r>
      <w:r w:rsidR="004D0A8E" w:rsidRPr="000B7876">
        <w:rPr>
          <w:rFonts w:ascii="Times New Roman" w:hAnsi="Times New Roman"/>
          <w:position w:val="-96"/>
          <w:sz w:val="28"/>
          <w:szCs w:val="28"/>
          <w:lang w:val="en-US"/>
        </w:rPr>
        <w:object w:dxaOrig="1300" w:dyaOrig="1480">
          <v:shape id="_x0000_i1029" type="#_x0000_t75" style="width:65.25pt;height:73.5pt" o:ole="" fillcolor="window">
            <v:imagedata r:id="rId7" o:title=""/>
          </v:shape>
          <o:OLEObject Type="Embed" ProgID="Equation.3" ShapeID="_x0000_i1029" DrawAspect="Content" ObjectID="_1459007994" r:id="rId14"/>
        </w:object>
      </w:r>
      <w:r w:rsidRPr="000B7876">
        <w:rPr>
          <w:rFonts w:ascii="Times New Roman" w:hAnsi="Times New Roman"/>
          <w:position w:val="-10"/>
          <w:sz w:val="28"/>
          <w:szCs w:val="28"/>
        </w:rPr>
        <w:t>=12,6</w:t>
      </w:r>
    </w:p>
    <w:p w:rsidR="00A53B40" w:rsidRDefault="00A53B40"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t</w:t>
      </w:r>
      <w:r w:rsidRPr="000B7876">
        <w:rPr>
          <w:rFonts w:ascii="Times New Roman" w:hAnsi="Times New Roman"/>
          <w:sz w:val="28"/>
          <w:szCs w:val="28"/>
        </w:rPr>
        <w:t xml:space="preserve"> = 12,6, р&lt; 0,05; достоверно.</w:t>
      </w:r>
    </w:p>
    <w:p w:rsidR="00A53B40" w:rsidRDefault="00A53B40"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Итак, в группе</w:t>
      </w:r>
      <w:r w:rsidR="00DE098E" w:rsidRPr="000B7876">
        <w:rPr>
          <w:rFonts w:ascii="Times New Roman" w:hAnsi="Times New Roman"/>
          <w:sz w:val="28"/>
          <w:szCs w:val="28"/>
        </w:rPr>
        <w:t xml:space="preserve"> старшеклассников с негативной установкой</w:t>
      </w:r>
      <w:r w:rsidRPr="000B7876">
        <w:rPr>
          <w:rFonts w:ascii="Times New Roman" w:hAnsi="Times New Roman"/>
          <w:sz w:val="28"/>
          <w:szCs w:val="28"/>
        </w:rPr>
        <w:t xml:space="preserve"> показатель «Открытая жестокость» гораздо выше, чем в группе </w:t>
      </w:r>
      <w:r w:rsidR="00DE098E" w:rsidRPr="000B7876">
        <w:rPr>
          <w:rFonts w:ascii="Times New Roman" w:hAnsi="Times New Roman"/>
          <w:sz w:val="28"/>
          <w:szCs w:val="28"/>
        </w:rPr>
        <w:t>старшеклассников с отсутствием негативной установки.</w:t>
      </w: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Проверим достоверность результатов по показателю №3 «Обоснованный негативизм в суждении о людях».</w:t>
      </w:r>
    </w:p>
    <w:p w:rsidR="00A53B40" w:rsidRDefault="00A53B40"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position w:val="-10"/>
          <w:sz w:val="28"/>
          <w:szCs w:val="28"/>
        </w:rPr>
      </w:pPr>
      <w:r w:rsidRPr="000B7876">
        <w:rPr>
          <w:rFonts w:ascii="Times New Roman" w:hAnsi="Times New Roman"/>
          <w:sz w:val="28"/>
          <w:szCs w:val="28"/>
          <w:lang w:val="en-US"/>
        </w:rPr>
        <w:t>T</w:t>
      </w:r>
      <w:r w:rsidRPr="000B7876">
        <w:rPr>
          <w:rFonts w:ascii="Times New Roman" w:hAnsi="Times New Roman"/>
          <w:sz w:val="28"/>
          <w:szCs w:val="28"/>
        </w:rPr>
        <w:t xml:space="preserve"> = </w:t>
      </w:r>
      <w:r w:rsidR="004D0A8E" w:rsidRPr="000B7876">
        <w:rPr>
          <w:rFonts w:ascii="Times New Roman" w:hAnsi="Times New Roman"/>
          <w:position w:val="-96"/>
          <w:sz w:val="28"/>
          <w:szCs w:val="28"/>
          <w:lang w:val="en-US"/>
        </w:rPr>
        <w:object w:dxaOrig="1300" w:dyaOrig="1480">
          <v:shape id="_x0000_i1030" type="#_x0000_t75" style="width:65.25pt;height:73.5pt" o:ole="" fillcolor="window">
            <v:imagedata r:id="rId7" o:title=""/>
          </v:shape>
          <o:OLEObject Type="Embed" ProgID="Equation.3" ShapeID="_x0000_i1030" DrawAspect="Content" ObjectID="_1459007995" r:id="rId15"/>
        </w:object>
      </w:r>
      <w:r w:rsidRPr="000B7876">
        <w:rPr>
          <w:rFonts w:ascii="Times New Roman" w:hAnsi="Times New Roman"/>
          <w:position w:val="-10"/>
          <w:sz w:val="28"/>
          <w:szCs w:val="28"/>
        </w:rPr>
        <w:t>=5,1</w:t>
      </w:r>
    </w:p>
    <w:p w:rsidR="00A53B40" w:rsidRDefault="00A53B40"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t</w:t>
      </w:r>
      <w:r w:rsidRPr="000B7876">
        <w:rPr>
          <w:rFonts w:ascii="Times New Roman" w:hAnsi="Times New Roman"/>
          <w:sz w:val="28"/>
          <w:szCs w:val="28"/>
        </w:rPr>
        <w:t xml:space="preserve"> = 5,1, р&lt; 0,05; достоверно.</w:t>
      </w:r>
    </w:p>
    <w:p w:rsidR="00A53B40" w:rsidRDefault="00A53B40"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Вывод: Показатель обоснованного негативизма в суждении о людях выше в группе </w:t>
      </w:r>
      <w:r w:rsidR="00B937A1" w:rsidRPr="000B7876">
        <w:rPr>
          <w:rFonts w:ascii="Times New Roman" w:hAnsi="Times New Roman"/>
          <w:sz w:val="28"/>
          <w:szCs w:val="28"/>
        </w:rPr>
        <w:t>старшеклассников с негативной коммуникативной установкой</w:t>
      </w:r>
      <w:r w:rsidRPr="000B7876">
        <w:rPr>
          <w:rFonts w:ascii="Times New Roman" w:hAnsi="Times New Roman"/>
          <w:sz w:val="28"/>
          <w:szCs w:val="28"/>
        </w:rPr>
        <w:t>.</w:t>
      </w:r>
    </w:p>
    <w:p w:rsidR="00B07A93" w:rsidRPr="000B7876" w:rsidRDefault="00B07A93"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Проверим достоверность результатов по показателю «Склонность делать необоснованные обобщения негативных фактов».</w:t>
      </w:r>
    </w:p>
    <w:p w:rsidR="00A53B40" w:rsidRDefault="00A53B40"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T</w:t>
      </w:r>
      <w:r w:rsidRPr="000B7876">
        <w:rPr>
          <w:rFonts w:ascii="Times New Roman" w:hAnsi="Times New Roman"/>
          <w:sz w:val="28"/>
          <w:szCs w:val="28"/>
        </w:rPr>
        <w:t xml:space="preserve"> = </w:t>
      </w:r>
      <w:r w:rsidR="004D0A8E" w:rsidRPr="000B7876">
        <w:rPr>
          <w:rFonts w:ascii="Times New Roman" w:hAnsi="Times New Roman"/>
          <w:position w:val="-96"/>
          <w:sz w:val="28"/>
          <w:szCs w:val="28"/>
          <w:lang w:val="en-US"/>
        </w:rPr>
        <w:object w:dxaOrig="1300" w:dyaOrig="1480">
          <v:shape id="_x0000_i1031" type="#_x0000_t75" style="width:65.25pt;height:73.5pt" o:ole="" fillcolor="window">
            <v:imagedata r:id="rId7" o:title=""/>
          </v:shape>
          <o:OLEObject Type="Embed" ProgID="Equation.3" ShapeID="_x0000_i1031" DrawAspect="Content" ObjectID="_1459007996" r:id="rId16"/>
        </w:object>
      </w:r>
      <w:r w:rsidRPr="000B7876">
        <w:rPr>
          <w:rFonts w:ascii="Times New Roman" w:hAnsi="Times New Roman"/>
          <w:position w:val="-10"/>
          <w:sz w:val="28"/>
          <w:szCs w:val="28"/>
        </w:rPr>
        <w:t>=9,6</w:t>
      </w:r>
    </w:p>
    <w:p w:rsidR="00A53B40" w:rsidRDefault="00A53B40"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t</w:t>
      </w:r>
      <w:r w:rsidRPr="000B7876">
        <w:rPr>
          <w:rFonts w:ascii="Times New Roman" w:hAnsi="Times New Roman"/>
          <w:sz w:val="28"/>
          <w:szCs w:val="28"/>
        </w:rPr>
        <w:t xml:space="preserve"> =9,6, р&lt; 0,05; достоверно.</w:t>
      </w:r>
    </w:p>
    <w:p w:rsidR="00A53B40" w:rsidRDefault="00A53B40"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Вывод: Склонность делать необоснованные обобщения негативных фактов в области взаимоотношений с партнерами и в наблюдении за социальной действительностью в группе</w:t>
      </w:r>
      <w:r w:rsidR="006F6D63" w:rsidRPr="000B7876">
        <w:rPr>
          <w:rFonts w:ascii="Times New Roman" w:hAnsi="Times New Roman"/>
          <w:sz w:val="28"/>
          <w:szCs w:val="28"/>
        </w:rPr>
        <w:t xml:space="preserve"> старшеклассников с негативн</w:t>
      </w:r>
      <w:r w:rsidR="00B07A93" w:rsidRPr="000B7876">
        <w:rPr>
          <w:rFonts w:ascii="Times New Roman" w:hAnsi="Times New Roman"/>
          <w:sz w:val="28"/>
          <w:szCs w:val="28"/>
        </w:rPr>
        <w:t>ой</w:t>
      </w:r>
      <w:r w:rsidR="006F6D63" w:rsidRPr="000B7876">
        <w:rPr>
          <w:rFonts w:ascii="Times New Roman" w:hAnsi="Times New Roman"/>
          <w:sz w:val="28"/>
          <w:szCs w:val="28"/>
        </w:rPr>
        <w:t xml:space="preserve"> коммуникативн</w:t>
      </w:r>
      <w:r w:rsidR="00B07A93" w:rsidRPr="000B7876">
        <w:rPr>
          <w:rFonts w:ascii="Times New Roman" w:hAnsi="Times New Roman"/>
          <w:sz w:val="28"/>
          <w:szCs w:val="28"/>
        </w:rPr>
        <w:t>ой</w:t>
      </w:r>
      <w:r w:rsidR="006F6D63" w:rsidRPr="000B7876">
        <w:rPr>
          <w:rFonts w:ascii="Times New Roman" w:hAnsi="Times New Roman"/>
          <w:sz w:val="28"/>
          <w:szCs w:val="28"/>
        </w:rPr>
        <w:t xml:space="preserve"> установк</w:t>
      </w:r>
      <w:r w:rsidR="00B07A93" w:rsidRPr="000B7876">
        <w:rPr>
          <w:rFonts w:ascii="Times New Roman" w:hAnsi="Times New Roman"/>
          <w:sz w:val="28"/>
          <w:szCs w:val="28"/>
        </w:rPr>
        <w:t xml:space="preserve">ой </w:t>
      </w:r>
      <w:r w:rsidRPr="000B7876">
        <w:rPr>
          <w:rFonts w:ascii="Times New Roman" w:hAnsi="Times New Roman"/>
          <w:sz w:val="28"/>
          <w:szCs w:val="28"/>
        </w:rPr>
        <w:t>больше.</w:t>
      </w:r>
    </w:p>
    <w:p w:rsidR="002D265D" w:rsidRPr="000B7876" w:rsidRDefault="00A53B40" w:rsidP="000B7876">
      <w:pPr>
        <w:spacing w:after="0" w:line="360" w:lineRule="auto"/>
        <w:ind w:firstLine="709"/>
        <w:contextualSpacing/>
        <w:jc w:val="both"/>
        <w:rPr>
          <w:rFonts w:ascii="Times New Roman" w:hAnsi="Times New Roman"/>
          <w:sz w:val="28"/>
          <w:szCs w:val="28"/>
        </w:rPr>
      </w:pPr>
      <w:r>
        <w:rPr>
          <w:rFonts w:ascii="Times New Roman" w:hAnsi="Times New Roman"/>
          <w:sz w:val="28"/>
          <w:szCs w:val="28"/>
        </w:rPr>
        <w:br w:type="page"/>
      </w:r>
      <w:r w:rsidR="002D265D" w:rsidRPr="000B7876">
        <w:rPr>
          <w:rFonts w:ascii="Times New Roman" w:hAnsi="Times New Roman"/>
          <w:sz w:val="28"/>
          <w:szCs w:val="28"/>
        </w:rPr>
        <w:t>Проверим достоверность показателю «Негативный опыт общения».</w:t>
      </w:r>
    </w:p>
    <w:p w:rsidR="00A53B40" w:rsidRDefault="00A53B40"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position w:val="-10"/>
          <w:sz w:val="28"/>
          <w:szCs w:val="28"/>
        </w:rPr>
      </w:pPr>
      <w:r w:rsidRPr="000B7876">
        <w:rPr>
          <w:rFonts w:ascii="Times New Roman" w:hAnsi="Times New Roman"/>
          <w:sz w:val="28"/>
          <w:szCs w:val="28"/>
          <w:lang w:val="en-US"/>
        </w:rPr>
        <w:t>T</w:t>
      </w:r>
      <w:r w:rsidRPr="000B7876">
        <w:rPr>
          <w:rFonts w:ascii="Times New Roman" w:hAnsi="Times New Roman"/>
          <w:sz w:val="28"/>
          <w:szCs w:val="28"/>
        </w:rPr>
        <w:t xml:space="preserve"> = </w:t>
      </w:r>
      <w:r w:rsidR="004D0A8E" w:rsidRPr="000B7876">
        <w:rPr>
          <w:rFonts w:ascii="Times New Roman" w:hAnsi="Times New Roman"/>
          <w:position w:val="-96"/>
          <w:sz w:val="28"/>
          <w:szCs w:val="28"/>
          <w:lang w:val="en-US"/>
        </w:rPr>
        <w:object w:dxaOrig="1300" w:dyaOrig="1480">
          <v:shape id="_x0000_i1032" type="#_x0000_t75" style="width:65.25pt;height:73.5pt" o:ole="" fillcolor="window">
            <v:imagedata r:id="rId7" o:title=""/>
          </v:shape>
          <o:OLEObject Type="Embed" ProgID="Equation.3" ShapeID="_x0000_i1032" DrawAspect="Content" ObjectID="_1459007997" r:id="rId17"/>
        </w:object>
      </w:r>
      <w:r w:rsidRPr="000B7876">
        <w:rPr>
          <w:rFonts w:ascii="Times New Roman" w:hAnsi="Times New Roman"/>
          <w:position w:val="-10"/>
          <w:sz w:val="28"/>
          <w:szCs w:val="28"/>
        </w:rPr>
        <w:t>=8,5</w:t>
      </w:r>
    </w:p>
    <w:p w:rsidR="00A53B40" w:rsidRDefault="00A53B40"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t</w:t>
      </w:r>
      <w:r w:rsidRPr="000B7876">
        <w:rPr>
          <w:rFonts w:ascii="Times New Roman" w:hAnsi="Times New Roman"/>
          <w:sz w:val="28"/>
          <w:szCs w:val="28"/>
        </w:rPr>
        <w:t xml:space="preserve"> =8,5, р&lt; 0,05; достоверно.</w:t>
      </w:r>
    </w:p>
    <w:p w:rsidR="00A53B40" w:rsidRDefault="00A53B40" w:rsidP="000B7876">
      <w:pPr>
        <w:spacing w:after="0" w:line="360" w:lineRule="auto"/>
        <w:ind w:firstLine="709"/>
        <w:contextualSpacing/>
        <w:jc w:val="both"/>
        <w:rPr>
          <w:rFonts w:ascii="Times New Roman" w:hAnsi="Times New Roman"/>
          <w:sz w:val="28"/>
          <w:szCs w:val="28"/>
        </w:rPr>
      </w:pPr>
    </w:p>
    <w:p w:rsidR="00A8607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Вывод: </w:t>
      </w:r>
      <w:r w:rsidR="00A8607D" w:rsidRPr="000B7876">
        <w:rPr>
          <w:rFonts w:ascii="Times New Roman" w:hAnsi="Times New Roman"/>
          <w:sz w:val="28"/>
          <w:szCs w:val="28"/>
        </w:rPr>
        <w:t>В группе старшеклассников с негативной коммуникативной установкой чаще встречается негативный опыт общения.</w:t>
      </w:r>
    </w:p>
    <w:p w:rsidR="00A53B40" w:rsidRDefault="00A53B40" w:rsidP="000B7876">
      <w:pPr>
        <w:spacing w:after="0" w:line="360" w:lineRule="auto"/>
        <w:ind w:firstLine="709"/>
        <w:contextualSpacing/>
        <w:jc w:val="both"/>
        <w:rPr>
          <w:rFonts w:ascii="Times New Roman" w:hAnsi="Times New Roman"/>
          <w:i/>
          <w:sz w:val="28"/>
          <w:szCs w:val="28"/>
        </w:rPr>
      </w:pPr>
    </w:p>
    <w:p w:rsidR="002D265D" w:rsidRPr="000B7876" w:rsidRDefault="002D265D" w:rsidP="000B7876">
      <w:pPr>
        <w:spacing w:after="0" w:line="360" w:lineRule="auto"/>
        <w:ind w:firstLine="709"/>
        <w:contextualSpacing/>
        <w:jc w:val="both"/>
        <w:rPr>
          <w:rFonts w:ascii="Times New Roman" w:hAnsi="Times New Roman"/>
          <w:i/>
          <w:sz w:val="28"/>
          <w:szCs w:val="28"/>
        </w:rPr>
      </w:pPr>
      <w:r w:rsidRPr="000B7876">
        <w:rPr>
          <w:rFonts w:ascii="Times New Roman" w:hAnsi="Times New Roman"/>
          <w:i/>
          <w:sz w:val="28"/>
          <w:szCs w:val="28"/>
        </w:rPr>
        <w:t>Диаграмма №1</w:t>
      </w:r>
    </w:p>
    <w:p w:rsidR="002D265D" w:rsidRPr="000B7876" w:rsidRDefault="002D265D" w:rsidP="000B7876">
      <w:pPr>
        <w:spacing w:after="0" w:line="360" w:lineRule="auto"/>
        <w:ind w:firstLine="709"/>
        <w:contextualSpacing/>
        <w:jc w:val="both"/>
        <w:rPr>
          <w:rFonts w:ascii="Times New Roman" w:hAnsi="Times New Roman"/>
          <w:i/>
          <w:sz w:val="28"/>
          <w:szCs w:val="28"/>
        </w:rPr>
      </w:pPr>
      <w:r w:rsidRPr="000B7876">
        <w:rPr>
          <w:rFonts w:ascii="Times New Roman" w:hAnsi="Times New Roman"/>
          <w:b/>
          <w:i/>
          <w:sz w:val="28"/>
          <w:szCs w:val="28"/>
        </w:rPr>
        <w:t>Показатели негативной коммуникативной</w:t>
      </w:r>
      <w:r w:rsidR="00B07A93" w:rsidRPr="000B7876">
        <w:rPr>
          <w:rFonts w:ascii="Times New Roman" w:hAnsi="Times New Roman"/>
          <w:b/>
          <w:i/>
          <w:sz w:val="28"/>
          <w:szCs w:val="28"/>
        </w:rPr>
        <w:t xml:space="preserve"> </w:t>
      </w:r>
      <w:r w:rsidR="00446239" w:rsidRPr="000B7876">
        <w:rPr>
          <w:rFonts w:ascii="Times New Roman" w:hAnsi="Times New Roman"/>
          <w:b/>
          <w:i/>
          <w:sz w:val="28"/>
          <w:szCs w:val="28"/>
        </w:rPr>
        <w:t>установки</w:t>
      </w:r>
      <w:r w:rsidR="00B07A93" w:rsidRPr="000B7876">
        <w:rPr>
          <w:rFonts w:ascii="Times New Roman" w:hAnsi="Times New Roman"/>
          <w:b/>
          <w:i/>
          <w:sz w:val="28"/>
          <w:szCs w:val="28"/>
        </w:rPr>
        <w:t xml:space="preserve"> </w:t>
      </w:r>
      <w:r w:rsidRPr="000B7876">
        <w:rPr>
          <w:rFonts w:ascii="Times New Roman" w:hAnsi="Times New Roman"/>
          <w:b/>
          <w:i/>
          <w:sz w:val="28"/>
          <w:szCs w:val="28"/>
        </w:rPr>
        <w:t>в среднеарифметических баллах</w:t>
      </w:r>
    </w:p>
    <w:p w:rsidR="002D265D" w:rsidRPr="000B7876" w:rsidRDefault="004D0A8E"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noProof/>
          <w:sz w:val="28"/>
          <w:szCs w:val="28"/>
        </w:rPr>
        <w:object w:dxaOrig="6479" w:dyaOrig="4264">
          <v:shape id="_x0000_i1033" type="#_x0000_t75" style="width:324pt;height:213pt" o:ole="">
            <v:imagedata r:id="rId18" o:title=""/>
            <o:lock v:ext="edit" aspectratio="f"/>
          </v:shape>
          <o:OLEObject Type="Embed" ProgID="Excel.Sheet.8" ShapeID="_x0000_i1033" DrawAspect="Content" ObjectID="_1459007998" r:id="rId19">
            <o:FieldCodes>\s</o:FieldCodes>
          </o:OLEObject>
        </w:object>
      </w:r>
    </w:p>
    <w:p w:rsidR="00CF6C8D" w:rsidRPr="000B7876" w:rsidRDefault="00A53B40" w:rsidP="000B7876">
      <w:pPr>
        <w:spacing w:after="0" w:line="360" w:lineRule="auto"/>
        <w:ind w:firstLine="709"/>
        <w:contextualSpacing/>
        <w:jc w:val="both"/>
        <w:rPr>
          <w:rFonts w:ascii="Times New Roman" w:hAnsi="Times New Roman"/>
          <w:sz w:val="28"/>
          <w:szCs w:val="28"/>
        </w:rPr>
      </w:pPr>
      <w:r>
        <w:rPr>
          <w:rFonts w:ascii="Times New Roman" w:hAnsi="Times New Roman"/>
          <w:sz w:val="28"/>
          <w:szCs w:val="28"/>
        </w:rPr>
        <w:br w:type="page"/>
      </w:r>
      <w:r w:rsidR="00CF6C8D" w:rsidRPr="000B7876">
        <w:rPr>
          <w:rFonts w:ascii="Times New Roman" w:hAnsi="Times New Roman"/>
          <w:sz w:val="28"/>
          <w:szCs w:val="28"/>
        </w:rPr>
        <w:t>Таблица№2</w:t>
      </w:r>
    </w:p>
    <w:p w:rsidR="00CF6C8D" w:rsidRPr="000B7876" w:rsidRDefault="00CF6C8D" w:rsidP="000B7876">
      <w:pPr>
        <w:spacing w:after="0" w:line="360" w:lineRule="auto"/>
        <w:ind w:firstLine="709"/>
        <w:jc w:val="both"/>
        <w:rPr>
          <w:rFonts w:ascii="Times New Roman" w:hAnsi="Times New Roman"/>
          <w:b/>
          <w:sz w:val="28"/>
          <w:szCs w:val="28"/>
        </w:rPr>
      </w:pPr>
      <w:r w:rsidRPr="000B7876">
        <w:rPr>
          <w:rFonts w:ascii="Times New Roman" w:hAnsi="Times New Roman"/>
          <w:b/>
          <w:i/>
          <w:sz w:val="28"/>
          <w:szCs w:val="28"/>
          <w:u w:val="single"/>
        </w:rPr>
        <w:t>Сводная</w:t>
      </w:r>
      <w:r w:rsidRPr="000B7876">
        <w:rPr>
          <w:rFonts w:ascii="Times New Roman" w:hAnsi="Times New Roman"/>
          <w:b/>
          <w:i/>
          <w:sz w:val="28"/>
          <w:szCs w:val="28"/>
        </w:rPr>
        <w:t xml:space="preserve"> таблица среднеарифметических баллов показателей негативной коммуникативной</w:t>
      </w:r>
      <w:r w:rsidRPr="000B7876">
        <w:rPr>
          <w:rFonts w:ascii="Times New Roman" w:hAnsi="Times New Roman"/>
          <w:b/>
          <w:sz w:val="28"/>
          <w:szCs w:val="28"/>
        </w:rPr>
        <w:t xml:space="preserve"> установки </w:t>
      </w:r>
      <w:r w:rsidR="00B07A93" w:rsidRPr="000B7876">
        <w:rPr>
          <w:rFonts w:ascii="Times New Roman" w:hAnsi="Times New Roman"/>
          <w:b/>
          <w:sz w:val="28"/>
          <w:szCs w:val="28"/>
        </w:rPr>
        <w:t>старшеклассников и их родителей</w:t>
      </w:r>
    </w:p>
    <w:tbl>
      <w:tblPr>
        <w:tblW w:w="90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9"/>
        <w:gridCol w:w="1276"/>
        <w:gridCol w:w="1276"/>
        <w:gridCol w:w="1134"/>
        <w:gridCol w:w="1241"/>
      </w:tblGrid>
      <w:tr w:rsidR="00A8607D" w:rsidRPr="00A53B40" w:rsidTr="00A53B40">
        <w:trPr>
          <w:trHeight w:val="375"/>
          <w:jc w:val="center"/>
        </w:trPr>
        <w:tc>
          <w:tcPr>
            <w:tcW w:w="4109" w:type="dxa"/>
            <w:vMerge w:val="restart"/>
          </w:tcPr>
          <w:p w:rsidR="00A8607D" w:rsidRPr="00A53B40" w:rsidRDefault="00A8607D" w:rsidP="00A53B40">
            <w:pPr>
              <w:spacing w:after="0" w:line="360" w:lineRule="auto"/>
              <w:contextualSpacing/>
              <w:rPr>
                <w:rFonts w:ascii="Times New Roman" w:hAnsi="Times New Roman"/>
                <w:sz w:val="20"/>
                <w:szCs w:val="20"/>
              </w:rPr>
            </w:pPr>
            <w:bookmarkStart w:id="6" w:name="_Hlk248493937"/>
            <w:r w:rsidRPr="00A53B40">
              <w:rPr>
                <w:rFonts w:ascii="Times New Roman" w:hAnsi="Times New Roman"/>
                <w:sz w:val="20"/>
                <w:szCs w:val="20"/>
              </w:rPr>
              <w:t>Показатели</w:t>
            </w:r>
          </w:p>
        </w:tc>
        <w:tc>
          <w:tcPr>
            <w:tcW w:w="2552" w:type="dxa"/>
            <w:gridSpan w:val="2"/>
            <w:tcBorders>
              <w:bottom w:val="single" w:sz="4" w:space="0" w:color="auto"/>
            </w:tcBorders>
          </w:tcPr>
          <w:p w:rsidR="00A8607D" w:rsidRPr="00A53B40" w:rsidRDefault="00A8607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 xml:space="preserve">Количественные показатели </w:t>
            </w:r>
            <w:r w:rsidR="00BD1A48" w:rsidRPr="00A53B40">
              <w:rPr>
                <w:rFonts w:ascii="Times New Roman" w:hAnsi="Times New Roman"/>
                <w:sz w:val="20"/>
                <w:szCs w:val="20"/>
              </w:rPr>
              <w:t>коммуникативной</w:t>
            </w:r>
            <w:r w:rsidR="00446239" w:rsidRPr="00A53B40">
              <w:rPr>
                <w:rFonts w:ascii="Times New Roman" w:hAnsi="Times New Roman"/>
                <w:sz w:val="20"/>
                <w:szCs w:val="20"/>
              </w:rPr>
              <w:t xml:space="preserve"> установки </w:t>
            </w:r>
            <w:r w:rsidRPr="00A53B40">
              <w:rPr>
                <w:rFonts w:ascii="Times New Roman" w:hAnsi="Times New Roman"/>
                <w:sz w:val="20"/>
                <w:szCs w:val="20"/>
              </w:rPr>
              <w:t xml:space="preserve">старшеклассников </w:t>
            </w:r>
            <w:r w:rsidR="00BD1A48" w:rsidRPr="00A53B40">
              <w:rPr>
                <w:rFonts w:ascii="Times New Roman" w:hAnsi="Times New Roman"/>
                <w:sz w:val="20"/>
                <w:szCs w:val="20"/>
              </w:rPr>
              <w:t xml:space="preserve">с негативной установкой </w:t>
            </w:r>
            <w:r w:rsidRPr="00A53B40">
              <w:rPr>
                <w:rFonts w:ascii="Times New Roman" w:hAnsi="Times New Roman"/>
                <w:sz w:val="20"/>
                <w:szCs w:val="20"/>
              </w:rPr>
              <w:t xml:space="preserve">и их </w:t>
            </w:r>
            <w:r w:rsidR="00446239" w:rsidRPr="00A53B40">
              <w:rPr>
                <w:rFonts w:ascii="Times New Roman" w:hAnsi="Times New Roman"/>
                <w:sz w:val="20"/>
                <w:szCs w:val="20"/>
              </w:rPr>
              <w:t>родителей</w:t>
            </w:r>
          </w:p>
        </w:tc>
        <w:tc>
          <w:tcPr>
            <w:tcW w:w="2375" w:type="dxa"/>
            <w:gridSpan w:val="2"/>
            <w:tcBorders>
              <w:bottom w:val="single" w:sz="4" w:space="0" w:color="auto"/>
            </w:tcBorders>
          </w:tcPr>
          <w:p w:rsidR="00A8607D" w:rsidRPr="00A53B40" w:rsidRDefault="00446239" w:rsidP="00A53B40">
            <w:pPr>
              <w:spacing w:after="0" w:line="360" w:lineRule="auto"/>
              <w:contextualSpacing/>
              <w:rPr>
                <w:rFonts w:ascii="Times New Roman" w:hAnsi="Times New Roman"/>
                <w:sz w:val="20"/>
                <w:szCs w:val="20"/>
              </w:rPr>
            </w:pPr>
            <w:r w:rsidRPr="00A53B40">
              <w:rPr>
                <w:rFonts w:ascii="Times New Roman" w:hAnsi="Times New Roman"/>
                <w:sz w:val="20"/>
                <w:szCs w:val="20"/>
              </w:rPr>
              <w:t xml:space="preserve">Количественные показатели </w:t>
            </w:r>
            <w:r w:rsidR="00BD1A48" w:rsidRPr="00A53B40">
              <w:rPr>
                <w:rFonts w:ascii="Times New Roman" w:hAnsi="Times New Roman"/>
                <w:sz w:val="20"/>
                <w:szCs w:val="20"/>
              </w:rPr>
              <w:t>коммуникативной установки старшеклассников и их родителей</w:t>
            </w:r>
            <w:r w:rsidR="001F3444">
              <w:rPr>
                <w:rFonts w:ascii="Times New Roman" w:hAnsi="Times New Roman"/>
                <w:sz w:val="20"/>
                <w:szCs w:val="20"/>
              </w:rPr>
              <w:t xml:space="preserve"> </w:t>
            </w:r>
            <w:r w:rsidR="00BD1A48" w:rsidRPr="00A53B40">
              <w:rPr>
                <w:rFonts w:ascii="Times New Roman" w:hAnsi="Times New Roman"/>
                <w:sz w:val="20"/>
                <w:szCs w:val="20"/>
              </w:rPr>
              <w:t>с отсутствием</w:t>
            </w:r>
            <w:r w:rsidRPr="00A53B40">
              <w:rPr>
                <w:rFonts w:ascii="Times New Roman" w:hAnsi="Times New Roman"/>
                <w:sz w:val="20"/>
                <w:szCs w:val="20"/>
              </w:rPr>
              <w:t xml:space="preserve"> негативной установки</w:t>
            </w:r>
          </w:p>
        </w:tc>
      </w:tr>
      <w:bookmarkEnd w:id="6"/>
      <w:tr w:rsidR="00A8607D" w:rsidRPr="00A53B40" w:rsidTr="00A53B40">
        <w:trPr>
          <w:trHeight w:val="420"/>
          <w:jc w:val="center"/>
        </w:trPr>
        <w:tc>
          <w:tcPr>
            <w:tcW w:w="4109" w:type="dxa"/>
            <w:vMerge/>
          </w:tcPr>
          <w:p w:rsidR="00A8607D" w:rsidRPr="00A53B40" w:rsidRDefault="00A8607D" w:rsidP="00A53B40">
            <w:pPr>
              <w:spacing w:after="0" w:line="360" w:lineRule="auto"/>
              <w:rPr>
                <w:rFonts w:ascii="Times New Roman" w:hAnsi="Times New Roman"/>
                <w:sz w:val="20"/>
                <w:szCs w:val="20"/>
              </w:rPr>
            </w:pPr>
          </w:p>
        </w:tc>
        <w:tc>
          <w:tcPr>
            <w:tcW w:w="1276" w:type="dxa"/>
            <w:tcBorders>
              <w:top w:val="single" w:sz="4" w:space="0" w:color="auto"/>
            </w:tcBorders>
          </w:tcPr>
          <w:p w:rsidR="00BD1A48" w:rsidRPr="00A53B40" w:rsidRDefault="00A8607D" w:rsidP="00A53B40">
            <w:pPr>
              <w:spacing w:after="0" w:line="360" w:lineRule="auto"/>
              <w:contextualSpacing/>
              <w:rPr>
                <w:rFonts w:ascii="Times New Roman" w:hAnsi="Times New Roman"/>
                <w:b/>
                <w:sz w:val="20"/>
                <w:szCs w:val="20"/>
              </w:rPr>
            </w:pPr>
            <w:r w:rsidRPr="00A53B40">
              <w:rPr>
                <w:rFonts w:ascii="Times New Roman" w:hAnsi="Times New Roman"/>
                <w:b/>
                <w:sz w:val="20"/>
                <w:szCs w:val="20"/>
              </w:rPr>
              <w:t>Старше</w:t>
            </w:r>
          </w:p>
          <w:p w:rsidR="00BD1A48" w:rsidRPr="00A53B40" w:rsidRDefault="00BD1A48" w:rsidP="00A53B40">
            <w:pPr>
              <w:spacing w:after="0" w:line="360" w:lineRule="auto"/>
              <w:contextualSpacing/>
              <w:rPr>
                <w:rFonts w:ascii="Times New Roman" w:hAnsi="Times New Roman"/>
                <w:b/>
                <w:sz w:val="20"/>
                <w:szCs w:val="20"/>
              </w:rPr>
            </w:pPr>
            <w:r w:rsidRPr="00A53B40">
              <w:rPr>
                <w:rFonts w:ascii="Times New Roman" w:hAnsi="Times New Roman"/>
                <w:b/>
                <w:sz w:val="20"/>
                <w:szCs w:val="20"/>
              </w:rPr>
              <w:t>к</w:t>
            </w:r>
            <w:r w:rsidR="00A8607D" w:rsidRPr="00A53B40">
              <w:rPr>
                <w:rFonts w:ascii="Times New Roman" w:hAnsi="Times New Roman"/>
                <w:b/>
                <w:sz w:val="20"/>
                <w:szCs w:val="20"/>
              </w:rPr>
              <w:t>лассни</w:t>
            </w:r>
          </w:p>
          <w:p w:rsidR="00A8607D" w:rsidRPr="00A53B40" w:rsidRDefault="00A8607D" w:rsidP="00A53B40">
            <w:pPr>
              <w:spacing w:after="0" w:line="360" w:lineRule="auto"/>
              <w:contextualSpacing/>
              <w:rPr>
                <w:rFonts w:ascii="Times New Roman" w:hAnsi="Times New Roman"/>
                <w:b/>
                <w:sz w:val="20"/>
                <w:szCs w:val="20"/>
              </w:rPr>
            </w:pPr>
            <w:r w:rsidRPr="00A53B40">
              <w:rPr>
                <w:rFonts w:ascii="Times New Roman" w:hAnsi="Times New Roman"/>
                <w:b/>
                <w:sz w:val="20"/>
                <w:szCs w:val="20"/>
              </w:rPr>
              <w:t>ки</w:t>
            </w:r>
          </w:p>
        </w:tc>
        <w:tc>
          <w:tcPr>
            <w:tcW w:w="1276" w:type="dxa"/>
            <w:tcBorders>
              <w:top w:val="single" w:sz="4" w:space="0" w:color="auto"/>
            </w:tcBorders>
          </w:tcPr>
          <w:p w:rsidR="00A8607D" w:rsidRPr="00A53B40" w:rsidRDefault="00A8607D" w:rsidP="00A53B40">
            <w:pPr>
              <w:spacing w:after="0" w:line="360" w:lineRule="auto"/>
              <w:rPr>
                <w:rFonts w:ascii="Times New Roman" w:hAnsi="Times New Roman"/>
                <w:b/>
                <w:sz w:val="20"/>
                <w:szCs w:val="20"/>
              </w:rPr>
            </w:pPr>
            <w:r w:rsidRPr="00A53B40">
              <w:rPr>
                <w:rFonts w:ascii="Times New Roman" w:hAnsi="Times New Roman"/>
                <w:b/>
                <w:sz w:val="20"/>
                <w:szCs w:val="20"/>
              </w:rPr>
              <w:t>Родители</w:t>
            </w:r>
          </w:p>
        </w:tc>
        <w:tc>
          <w:tcPr>
            <w:tcW w:w="1134" w:type="dxa"/>
            <w:tcBorders>
              <w:top w:val="single" w:sz="4" w:space="0" w:color="auto"/>
            </w:tcBorders>
          </w:tcPr>
          <w:p w:rsidR="00A8607D" w:rsidRPr="00A53B40" w:rsidRDefault="00A8607D" w:rsidP="00A53B40">
            <w:pPr>
              <w:spacing w:after="0" w:line="360" w:lineRule="auto"/>
              <w:rPr>
                <w:rFonts w:ascii="Times New Roman" w:hAnsi="Times New Roman"/>
                <w:b/>
                <w:sz w:val="20"/>
                <w:szCs w:val="20"/>
              </w:rPr>
            </w:pPr>
            <w:r w:rsidRPr="00A53B40">
              <w:rPr>
                <w:rFonts w:ascii="Times New Roman" w:hAnsi="Times New Roman"/>
                <w:b/>
                <w:sz w:val="20"/>
                <w:szCs w:val="20"/>
              </w:rPr>
              <w:t>Старшеклассники</w:t>
            </w:r>
          </w:p>
        </w:tc>
        <w:tc>
          <w:tcPr>
            <w:tcW w:w="1241" w:type="dxa"/>
            <w:tcBorders>
              <w:top w:val="single" w:sz="4" w:space="0" w:color="auto"/>
            </w:tcBorders>
          </w:tcPr>
          <w:p w:rsidR="00A8607D" w:rsidRPr="00A53B40" w:rsidRDefault="00A8607D" w:rsidP="00A53B40">
            <w:pPr>
              <w:spacing w:after="0" w:line="360" w:lineRule="auto"/>
              <w:rPr>
                <w:rFonts w:ascii="Times New Roman" w:hAnsi="Times New Roman"/>
                <w:b/>
                <w:sz w:val="20"/>
                <w:szCs w:val="20"/>
              </w:rPr>
            </w:pPr>
            <w:r w:rsidRPr="00A53B40">
              <w:rPr>
                <w:rFonts w:ascii="Times New Roman" w:hAnsi="Times New Roman"/>
                <w:b/>
                <w:sz w:val="20"/>
                <w:szCs w:val="20"/>
              </w:rPr>
              <w:t>Родители</w:t>
            </w:r>
          </w:p>
        </w:tc>
      </w:tr>
      <w:tr w:rsidR="00A8607D" w:rsidRPr="00A53B40" w:rsidTr="00A53B40">
        <w:trPr>
          <w:jc w:val="center"/>
        </w:trPr>
        <w:tc>
          <w:tcPr>
            <w:tcW w:w="4109"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1.Завуалированная жестокость</w:t>
            </w:r>
          </w:p>
        </w:tc>
        <w:tc>
          <w:tcPr>
            <w:tcW w:w="1276"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15,65**</w:t>
            </w:r>
          </w:p>
        </w:tc>
        <w:tc>
          <w:tcPr>
            <w:tcW w:w="1276"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17,00**</w:t>
            </w:r>
          </w:p>
        </w:tc>
        <w:tc>
          <w:tcPr>
            <w:tcW w:w="1134"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9,35**</w:t>
            </w:r>
          </w:p>
        </w:tc>
        <w:tc>
          <w:tcPr>
            <w:tcW w:w="1241"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9,00**</w:t>
            </w:r>
          </w:p>
        </w:tc>
      </w:tr>
      <w:tr w:rsidR="00A8607D" w:rsidRPr="00A53B40" w:rsidTr="00A53B40">
        <w:trPr>
          <w:jc w:val="center"/>
        </w:trPr>
        <w:tc>
          <w:tcPr>
            <w:tcW w:w="4109"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2.Открытая жестокость</w:t>
            </w:r>
          </w:p>
        </w:tc>
        <w:tc>
          <w:tcPr>
            <w:tcW w:w="1276"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26,70***</w:t>
            </w:r>
          </w:p>
        </w:tc>
        <w:tc>
          <w:tcPr>
            <w:tcW w:w="1276"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24,50***</w:t>
            </w:r>
          </w:p>
        </w:tc>
        <w:tc>
          <w:tcPr>
            <w:tcW w:w="1134"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9,65*</w:t>
            </w:r>
          </w:p>
        </w:tc>
        <w:tc>
          <w:tcPr>
            <w:tcW w:w="1241"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6,50*</w:t>
            </w:r>
          </w:p>
        </w:tc>
      </w:tr>
      <w:tr w:rsidR="00A8607D" w:rsidRPr="00A53B40" w:rsidTr="00A53B40">
        <w:trPr>
          <w:jc w:val="center"/>
        </w:trPr>
        <w:tc>
          <w:tcPr>
            <w:tcW w:w="4109"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3.Обоснованный негативизм</w:t>
            </w:r>
          </w:p>
        </w:tc>
        <w:tc>
          <w:tcPr>
            <w:tcW w:w="1276"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3,15**</w:t>
            </w:r>
          </w:p>
        </w:tc>
        <w:tc>
          <w:tcPr>
            <w:tcW w:w="1276"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2,50**</w:t>
            </w:r>
          </w:p>
        </w:tc>
        <w:tc>
          <w:tcPr>
            <w:tcW w:w="1134"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1,90**</w:t>
            </w:r>
          </w:p>
        </w:tc>
        <w:tc>
          <w:tcPr>
            <w:tcW w:w="1241"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2,67**</w:t>
            </w:r>
          </w:p>
        </w:tc>
      </w:tr>
      <w:tr w:rsidR="00A8607D" w:rsidRPr="00A53B40" w:rsidTr="00A53B40">
        <w:trPr>
          <w:jc w:val="center"/>
        </w:trPr>
        <w:tc>
          <w:tcPr>
            <w:tcW w:w="4109"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4. Склонность делать необоснованные обобщения негативных фактов (Брюзжание)</w:t>
            </w:r>
          </w:p>
        </w:tc>
        <w:tc>
          <w:tcPr>
            <w:tcW w:w="1276"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5,08*</w:t>
            </w:r>
          </w:p>
        </w:tc>
        <w:tc>
          <w:tcPr>
            <w:tcW w:w="1276"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5,05*</w:t>
            </w:r>
          </w:p>
        </w:tc>
        <w:tc>
          <w:tcPr>
            <w:tcW w:w="1134"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1,04*</w:t>
            </w:r>
          </w:p>
        </w:tc>
        <w:tc>
          <w:tcPr>
            <w:tcW w:w="1241"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2,67*</w:t>
            </w:r>
          </w:p>
        </w:tc>
      </w:tr>
      <w:tr w:rsidR="00A8607D" w:rsidRPr="00A53B40" w:rsidTr="00A53B40">
        <w:trPr>
          <w:jc w:val="center"/>
        </w:trPr>
        <w:tc>
          <w:tcPr>
            <w:tcW w:w="4109"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5.Негативный опыт общения</w:t>
            </w:r>
          </w:p>
        </w:tc>
        <w:tc>
          <w:tcPr>
            <w:tcW w:w="1276"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11,04**</w:t>
            </w:r>
          </w:p>
        </w:tc>
        <w:tc>
          <w:tcPr>
            <w:tcW w:w="1276"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12,00**</w:t>
            </w:r>
          </w:p>
        </w:tc>
        <w:tc>
          <w:tcPr>
            <w:tcW w:w="1134"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1,00*</w:t>
            </w:r>
          </w:p>
        </w:tc>
        <w:tc>
          <w:tcPr>
            <w:tcW w:w="1241" w:type="dxa"/>
          </w:tcPr>
          <w:p w:rsidR="00A8607D" w:rsidRPr="00A53B40" w:rsidRDefault="00A8607D" w:rsidP="00A53B40">
            <w:pPr>
              <w:spacing w:after="0" w:line="360" w:lineRule="auto"/>
              <w:rPr>
                <w:rFonts w:ascii="Times New Roman" w:hAnsi="Times New Roman"/>
                <w:sz w:val="20"/>
                <w:szCs w:val="20"/>
              </w:rPr>
            </w:pPr>
            <w:r w:rsidRPr="00A53B40">
              <w:rPr>
                <w:rFonts w:ascii="Times New Roman" w:hAnsi="Times New Roman"/>
                <w:sz w:val="20"/>
                <w:szCs w:val="20"/>
              </w:rPr>
              <w:t>6,33*</w:t>
            </w:r>
          </w:p>
        </w:tc>
      </w:tr>
    </w:tbl>
    <w:p w:rsidR="00A53B40" w:rsidRDefault="00A53B40" w:rsidP="000B7876">
      <w:pPr>
        <w:spacing w:after="0" w:line="360" w:lineRule="auto"/>
        <w:ind w:firstLine="709"/>
        <w:contextualSpacing/>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Примечание: знаком * отмечены показатели, имеющие слабой тесноты связь; знаком ** отмечены показатели, умеренной тесноты связи и знаком *** отмечены показатели высокой тесноты связи</w:t>
      </w:r>
    </w:p>
    <w:p w:rsidR="00CF6C8D" w:rsidRPr="000B7876" w:rsidRDefault="00CF6C8D" w:rsidP="000B7876">
      <w:pPr>
        <w:spacing w:after="0" w:line="360" w:lineRule="auto"/>
        <w:ind w:firstLine="709"/>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Коэффициент ранговой корреляции Спирмена - это непараметрический метод, который используется с целью статистического изучения связи между явлениями. В этом случае определяется фактическая степень параллелизма между двумя количественными рядами изучаемых признаков и дается оценка тесноты установленной связи с помощью количественно выраженного коэффициента.</w:t>
      </w: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Практический расчет коэффициента ранговой корреляции Спирмена включает следующие этапы:</w:t>
      </w: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1) Сопостав</w:t>
      </w:r>
      <w:r w:rsidR="006F6D63" w:rsidRPr="000B7876">
        <w:rPr>
          <w:rFonts w:ascii="Times New Roman" w:hAnsi="Times New Roman"/>
          <w:sz w:val="28"/>
          <w:szCs w:val="28"/>
        </w:rPr>
        <w:t>и</w:t>
      </w:r>
      <w:r w:rsidRPr="000B7876">
        <w:rPr>
          <w:rFonts w:ascii="Times New Roman" w:hAnsi="Times New Roman"/>
          <w:sz w:val="28"/>
          <w:szCs w:val="28"/>
        </w:rPr>
        <w:t>ть каждому из признаков их порядковый номер (ранг) по возрастанию (или убыванию).</w:t>
      </w: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2) Определить разности рангов каждой пары сопоставляемых значений.</w:t>
      </w: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3) Возвести в квадрат каждую разность и суммировать полученные результаты.</w:t>
      </w: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4) Вычислить коэффициент корреляции рангов по формуле:.</w:t>
      </w:r>
    </w:p>
    <w:p w:rsidR="00A53B40" w:rsidRDefault="00A53B40" w:rsidP="000B7876">
      <w:pPr>
        <w:spacing w:after="0" w:line="360" w:lineRule="auto"/>
        <w:ind w:firstLine="709"/>
        <w:contextualSpacing/>
        <w:jc w:val="both"/>
        <w:rPr>
          <w:rFonts w:ascii="Times New Roman" w:hAnsi="Times New Roman"/>
          <w:noProof/>
          <w:sz w:val="28"/>
          <w:szCs w:val="28"/>
        </w:rPr>
      </w:pPr>
    </w:p>
    <w:p w:rsidR="00CF6C8D" w:rsidRPr="000B7876" w:rsidRDefault="00F66ED5" w:rsidP="000B7876">
      <w:pPr>
        <w:spacing w:after="0" w:line="360" w:lineRule="auto"/>
        <w:ind w:firstLine="709"/>
        <w:contextualSpacing/>
        <w:jc w:val="both"/>
        <w:rPr>
          <w:rFonts w:ascii="Times New Roman" w:hAnsi="Times New Roman"/>
          <w:sz w:val="28"/>
          <w:szCs w:val="28"/>
        </w:rPr>
      </w:pPr>
      <w:r>
        <w:rPr>
          <w:rFonts w:ascii="Times New Roman" w:hAnsi="Times New Roman"/>
          <w:noProof/>
          <w:sz w:val="28"/>
          <w:szCs w:val="28"/>
        </w:rPr>
        <w:pict>
          <v:shape id="Рисунок 34" o:spid="_x0000_i1034" type="#_x0000_t75" style="width:84pt;height:36pt;visibility:visible">
            <v:imagedata r:id="rId20" o:title=""/>
          </v:shape>
        </w:pict>
      </w:r>
    </w:p>
    <w:p w:rsidR="00A53B40" w:rsidRDefault="00A53B40" w:rsidP="000B7876">
      <w:pPr>
        <w:spacing w:after="0" w:line="360" w:lineRule="auto"/>
        <w:ind w:firstLine="709"/>
        <w:contextualSpacing/>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где ∑</w:t>
      </w:r>
      <w:r w:rsidR="0014095F" w:rsidRPr="000B7876">
        <w:rPr>
          <w:rFonts w:ascii="Times New Roman" w:hAnsi="Times New Roman"/>
          <w:sz w:val="28"/>
          <w:szCs w:val="28"/>
        </w:rPr>
        <w:fldChar w:fldCharType="begin"/>
      </w:r>
      <w:r w:rsidR="0014095F" w:rsidRPr="000B7876">
        <w:rPr>
          <w:rFonts w:ascii="Times New Roman" w:hAnsi="Times New Roman"/>
          <w:sz w:val="28"/>
          <w:szCs w:val="28"/>
        </w:rPr>
        <w:instrText xml:space="preserve"> QUOTE </w:instrText>
      </w:r>
      <w:r w:rsidR="00F66ED5">
        <w:rPr>
          <w:rFonts w:ascii="Times New Roman" w:hAnsi="Times New Roman"/>
          <w:position w:val="-11"/>
          <w:sz w:val="28"/>
          <w:szCs w:val="28"/>
        </w:rPr>
        <w:pict>
          <v:shape id="_x0000_i1035" type="#_x0000_t75" style="width:15pt;height:18.75pt">
            <v:imagedata r:id="rId21" o:title="" chromakey="white"/>
          </v:shape>
        </w:pict>
      </w:r>
      <w:r w:rsidR="0014095F" w:rsidRPr="000B7876">
        <w:rPr>
          <w:rFonts w:ascii="Times New Roman" w:hAnsi="Times New Roman"/>
          <w:sz w:val="28"/>
          <w:szCs w:val="28"/>
        </w:rPr>
        <w:instrText xml:space="preserve"> </w:instrText>
      </w:r>
      <w:r w:rsidR="0014095F" w:rsidRPr="000B7876">
        <w:rPr>
          <w:rFonts w:ascii="Times New Roman" w:hAnsi="Times New Roman"/>
          <w:sz w:val="28"/>
          <w:szCs w:val="28"/>
        </w:rPr>
        <w:fldChar w:fldCharType="separate"/>
      </w:r>
      <w:r w:rsidR="00F66ED5">
        <w:rPr>
          <w:rFonts w:ascii="Times New Roman" w:hAnsi="Times New Roman"/>
          <w:position w:val="-11"/>
          <w:sz w:val="28"/>
          <w:szCs w:val="28"/>
        </w:rPr>
        <w:pict>
          <v:shape id="_x0000_i1036" type="#_x0000_t75" style="width:15pt;height:18.75pt">
            <v:imagedata r:id="rId21" o:title="" chromakey="white"/>
          </v:shape>
        </w:pict>
      </w:r>
      <w:r w:rsidR="0014095F" w:rsidRPr="000B7876">
        <w:rPr>
          <w:rFonts w:ascii="Times New Roman" w:hAnsi="Times New Roman"/>
          <w:sz w:val="28"/>
          <w:szCs w:val="28"/>
        </w:rPr>
        <w:fldChar w:fldCharType="end"/>
      </w:r>
      <w:r w:rsidRPr="000B7876">
        <w:rPr>
          <w:rFonts w:ascii="Times New Roman" w:hAnsi="Times New Roman"/>
          <w:sz w:val="28"/>
          <w:szCs w:val="28"/>
        </w:rPr>
        <w:t xml:space="preserve"> - сумма квадратов разностей рангов, а </w:t>
      </w:r>
      <w:r w:rsidRPr="000B7876">
        <w:rPr>
          <w:rFonts w:ascii="Times New Roman" w:hAnsi="Times New Roman"/>
          <w:sz w:val="28"/>
          <w:szCs w:val="28"/>
          <w:lang w:val="en-US"/>
        </w:rPr>
        <w:t>n</w:t>
      </w:r>
      <w:r w:rsidRPr="000B7876">
        <w:rPr>
          <w:rFonts w:ascii="Times New Roman" w:hAnsi="Times New Roman"/>
          <w:sz w:val="28"/>
          <w:szCs w:val="28"/>
        </w:rPr>
        <w:t xml:space="preserve"> - число парных наблюдений.</w:t>
      </w: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При использовании коэффициента ранговой корреляции условно оценивают тесноту связи между признаками, считая значения коэффициента равные 0,3 и менее, показателями слабой тесноты связи; значения более 0,4, но менее 0,7 - показателями умеренной тесноты связи, а значения 0,7 и более - показателями высокой тесноты связи.</w:t>
      </w: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Мощность коэффициента ранговой корреляции Спирмена несколько уступает мощности параметрического коэффициента корреляции.</w:t>
      </w: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Коэффициент ранговой корреляции целесообразно применять при наличии небольшого количества наблюдений.</w:t>
      </w: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Вычислим коэффициент ранговой корреляции Спирм</w:t>
      </w:r>
      <w:r w:rsidR="006F6D63" w:rsidRPr="000B7876">
        <w:rPr>
          <w:rFonts w:ascii="Times New Roman" w:hAnsi="Times New Roman"/>
          <w:sz w:val="28"/>
          <w:szCs w:val="28"/>
        </w:rPr>
        <w:t>е</w:t>
      </w:r>
      <w:r w:rsidRPr="000B7876">
        <w:rPr>
          <w:rFonts w:ascii="Times New Roman" w:hAnsi="Times New Roman"/>
          <w:sz w:val="28"/>
          <w:szCs w:val="28"/>
        </w:rPr>
        <w:t>на для показателя «Завуалированная жестокость».</w:t>
      </w:r>
    </w:p>
    <w:p w:rsidR="00A53B40" w:rsidRDefault="00A53B40" w:rsidP="000B7876">
      <w:pPr>
        <w:spacing w:after="0" w:line="360" w:lineRule="auto"/>
        <w:ind w:firstLine="709"/>
        <w:contextualSpacing/>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r</w:t>
      </w:r>
      <w:r w:rsidRPr="000B7876">
        <w:rPr>
          <w:rFonts w:ascii="Times New Roman" w:hAnsi="Times New Roman"/>
          <w:sz w:val="28"/>
          <w:szCs w:val="28"/>
        </w:rPr>
        <w:t>=1-</w:t>
      </w:r>
      <w:r w:rsidR="0014095F" w:rsidRPr="000B7876">
        <w:rPr>
          <w:rFonts w:ascii="Times New Roman" w:hAnsi="Times New Roman"/>
          <w:sz w:val="28"/>
          <w:szCs w:val="28"/>
        </w:rPr>
        <w:fldChar w:fldCharType="begin"/>
      </w:r>
      <w:r w:rsidR="0014095F" w:rsidRPr="000B7876">
        <w:rPr>
          <w:rFonts w:ascii="Times New Roman" w:hAnsi="Times New Roman"/>
          <w:sz w:val="28"/>
          <w:szCs w:val="28"/>
        </w:rPr>
        <w:instrText xml:space="preserve"> QUOTE </w:instrText>
      </w:r>
      <w:r w:rsidR="00F66ED5">
        <w:rPr>
          <w:rFonts w:ascii="Times New Roman" w:hAnsi="Times New Roman"/>
          <w:position w:val="-24"/>
          <w:sz w:val="28"/>
          <w:szCs w:val="28"/>
        </w:rPr>
        <w:pict>
          <v:shape id="_x0000_i1037" type="#_x0000_t75" style="width:42pt;height:30.75pt">
            <v:imagedata r:id="rId22" o:title="" chromakey="white"/>
          </v:shape>
        </w:pict>
      </w:r>
      <w:r w:rsidR="0014095F" w:rsidRPr="000B7876">
        <w:rPr>
          <w:rFonts w:ascii="Times New Roman" w:hAnsi="Times New Roman"/>
          <w:sz w:val="28"/>
          <w:szCs w:val="28"/>
        </w:rPr>
        <w:instrText xml:space="preserve"> </w:instrText>
      </w:r>
      <w:r w:rsidR="0014095F" w:rsidRPr="000B7876">
        <w:rPr>
          <w:rFonts w:ascii="Times New Roman" w:hAnsi="Times New Roman"/>
          <w:sz w:val="28"/>
          <w:szCs w:val="28"/>
        </w:rPr>
        <w:fldChar w:fldCharType="separate"/>
      </w:r>
      <w:r w:rsidR="00F66ED5">
        <w:rPr>
          <w:rFonts w:ascii="Times New Roman" w:hAnsi="Times New Roman"/>
          <w:position w:val="-24"/>
          <w:sz w:val="28"/>
          <w:szCs w:val="28"/>
        </w:rPr>
        <w:pict>
          <v:shape id="_x0000_i1038" type="#_x0000_t75" style="width:42pt;height:30.75pt">
            <v:imagedata r:id="rId22" o:title="" chromakey="white"/>
          </v:shape>
        </w:pict>
      </w:r>
      <w:r w:rsidR="0014095F" w:rsidRPr="000B7876">
        <w:rPr>
          <w:rFonts w:ascii="Times New Roman" w:hAnsi="Times New Roman"/>
          <w:sz w:val="28"/>
          <w:szCs w:val="28"/>
        </w:rPr>
        <w:fldChar w:fldCharType="end"/>
      </w:r>
      <w:r w:rsidRPr="000B7876">
        <w:rPr>
          <w:rFonts w:ascii="Times New Roman" w:hAnsi="Times New Roman"/>
          <w:sz w:val="28"/>
          <w:szCs w:val="28"/>
        </w:rPr>
        <w:t xml:space="preserve">=0,5, </w:t>
      </w:r>
      <w:r w:rsidRPr="000B7876">
        <w:rPr>
          <w:rFonts w:ascii="Times New Roman" w:hAnsi="Times New Roman"/>
          <w:sz w:val="28"/>
          <w:szCs w:val="28"/>
          <w:lang w:val="en-US"/>
        </w:rPr>
        <w:t>p</w:t>
      </w:r>
      <w:r w:rsidRPr="000B7876">
        <w:rPr>
          <w:rFonts w:ascii="Times New Roman" w:hAnsi="Times New Roman"/>
          <w:sz w:val="28"/>
          <w:szCs w:val="28"/>
        </w:rPr>
        <w:t>&gt;0,05</w:t>
      </w:r>
    </w:p>
    <w:p w:rsidR="00A53B40" w:rsidRDefault="00A53B40" w:rsidP="000B7876">
      <w:pPr>
        <w:spacing w:after="0" w:line="360" w:lineRule="auto"/>
        <w:ind w:firstLine="709"/>
        <w:contextualSpacing/>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0,4&lt;0,5&lt;0,7 –это значит, что показатели имеют умеренной тесноты связь.</w:t>
      </w: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Вывод: показатель «Завуалированная жестокость» встречается и у </w:t>
      </w:r>
      <w:r w:rsidR="002039CA" w:rsidRPr="000B7876">
        <w:rPr>
          <w:rFonts w:ascii="Times New Roman" w:hAnsi="Times New Roman"/>
          <w:sz w:val="28"/>
          <w:szCs w:val="28"/>
        </w:rPr>
        <w:t>старшеклассников</w:t>
      </w:r>
      <w:r w:rsidRPr="000B7876">
        <w:rPr>
          <w:rFonts w:ascii="Times New Roman" w:hAnsi="Times New Roman"/>
          <w:sz w:val="28"/>
          <w:szCs w:val="28"/>
        </w:rPr>
        <w:t xml:space="preserve"> в группе </w:t>
      </w:r>
      <w:r w:rsidR="002039CA" w:rsidRPr="000B7876">
        <w:rPr>
          <w:rFonts w:ascii="Times New Roman" w:hAnsi="Times New Roman"/>
          <w:sz w:val="28"/>
          <w:szCs w:val="28"/>
        </w:rPr>
        <w:t>с негативн</w:t>
      </w:r>
      <w:r w:rsidR="00B07A93" w:rsidRPr="000B7876">
        <w:rPr>
          <w:rFonts w:ascii="Times New Roman" w:hAnsi="Times New Roman"/>
          <w:sz w:val="28"/>
          <w:szCs w:val="28"/>
        </w:rPr>
        <w:t xml:space="preserve">ой </w:t>
      </w:r>
      <w:r w:rsidR="002039CA" w:rsidRPr="000B7876">
        <w:rPr>
          <w:rFonts w:ascii="Times New Roman" w:hAnsi="Times New Roman"/>
          <w:sz w:val="28"/>
          <w:szCs w:val="28"/>
        </w:rPr>
        <w:t>коммуникативн</w:t>
      </w:r>
      <w:r w:rsidR="00B07A93" w:rsidRPr="000B7876">
        <w:rPr>
          <w:rFonts w:ascii="Times New Roman" w:hAnsi="Times New Roman"/>
          <w:sz w:val="28"/>
          <w:szCs w:val="28"/>
        </w:rPr>
        <w:t>ой</w:t>
      </w:r>
      <w:r w:rsidR="002039CA" w:rsidRPr="000B7876">
        <w:rPr>
          <w:rFonts w:ascii="Times New Roman" w:hAnsi="Times New Roman"/>
          <w:sz w:val="28"/>
          <w:szCs w:val="28"/>
        </w:rPr>
        <w:t xml:space="preserve"> установк</w:t>
      </w:r>
      <w:r w:rsidR="00B07A93" w:rsidRPr="000B7876">
        <w:rPr>
          <w:rFonts w:ascii="Times New Roman" w:hAnsi="Times New Roman"/>
          <w:sz w:val="28"/>
          <w:szCs w:val="28"/>
        </w:rPr>
        <w:t>ой</w:t>
      </w:r>
      <w:r w:rsidRPr="000B7876">
        <w:rPr>
          <w:rFonts w:ascii="Times New Roman" w:hAnsi="Times New Roman"/>
          <w:sz w:val="28"/>
          <w:szCs w:val="28"/>
        </w:rPr>
        <w:t xml:space="preserve"> и у их родителей</w:t>
      </w:r>
    </w:p>
    <w:p w:rsidR="00B07A93" w:rsidRPr="000B7876" w:rsidRDefault="00B07A93" w:rsidP="000B7876">
      <w:pPr>
        <w:spacing w:after="0" w:line="360" w:lineRule="auto"/>
        <w:ind w:firstLine="709"/>
        <w:contextualSpacing/>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Вычислим коэффициент ранговой корреляции Спирм</w:t>
      </w:r>
      <w:r w:rsidR="002039CA" w:rsidRPr="000B7876">
        <w:rPr>
          <w:rFonts w:ascii="Times New Roman" w:hAnsi="Times New Roman"/>
          <w:sz w:val="28"/>
          <w:szCs w:val="28"/>
        </w:rPr>
        <w:t>е</w:t>
      </w:r>
      <w:r w:rsidRPr="000B7876">
        <w:rPr>
          <w:rFonts w:ascii="Times New Roman" w:hAnsi="Times New Roman"/>
          <w:sz w:val="28"/>
          <w:szCs w:val="28"/>
        </w:rPr>
        <w:t>на для показателя «Открытая жестокость»</w:t>
      </w:r>
    </w:p>
    <w:p w:rsidR="00A53B40" w:rsidRDefault="00A53B40" w:rsidP="000B7876">
      <w:pPr>
        <w:spacing w:after="0" w:line="360" w:lineRule="auto"/>
        <w:ind w:firstLine="709"/>
        <w:contextualSpacing/>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r</w:t>
      </w:r>
      <w:r w:rsidRPr="000B7876">
        <w:rPr>
          <w:rFonts w:ascii="Times New Roman" w:hAnsi="Times New Roman"/>
          <w:sz w:val="28"/>
          <w:szCs w:val="28"/>
        </w:rPr>
        <w:t>=1-</w:t>
      </w:r>
      <w:r w:rsidR="0014095F" w:rsidRPr="000B7876">
        <w:rPr>
          <w:rFonts w:ascii="Times New Roman" w:hAnsi="Times New Roman"/>
          <w:sz w:val="28"/>
          <w:szCs w:val="28"/>
        </w:rPr>
        <w:fldChar w:fldCharType="begin"/>
      </w:r>
      <w:r w:rsidR="0014095F" w:rsidRPr="000B7876">
        <w:rPr>
          <w:rFonts w:ascii="Times New Roman" w:hAnsi="Times New Roman"/>
          <w:sz w:val="28"/>
          <w:szCs w:val="28"/>
        </w:rPr>
        <w:instrText xml:space="preserve"> QUOTE </w:instrText>
      </w:r>
      <w:r w:rsidR="00F66ED5">
        <w:rPr>
          <w:rFonts w:ascii="Times New Roman" w:hAnsi="Times New Roman"/>
          <w:position w:val="-24"/>
          <w:sz w:val="28"/>
          <w:szCs w:val="28"/>
        </w:rPr>
        <w:pict>
          <v:shape id="_x0000_i1039" type="#_x0000_t75" style="width:42pt;height:30.75pt">
            <v:imagedata r:id="rId22" o:title="" chromakey="white"/>
          </v:shape>
        </w:pict>
      </w:r>
      <w:r w:rsidR="0014095F" w:rsidRPr="000B7876">
        <w:rPr>
          <w:rFonts w:ascii="Times New Roman" w:hAnsi="Times New Roman"/>
          <w:sz w:val="28"/>
          <w:szCs w:val="28"/>
        </w:rPr>
        <w:instrText xml:space="preserve"> </w:instrText>
      </w:r>
      <w:r w:rsidR="0014095F" w:rsidRPr="000B7876">
        <w:rPr>
          <w:rFonts w:ascii="Times New Roman" w:hAnsi="Times New Roman"/>
          <w:sz w:val="28"/>
          <w:szCs w:val="28"/>
        </w:rPr>
        <w:fldChar w:fldCharType="separate"/>
      </w:r>
      <w:r w:rsidR="00F66ED5">
        <w:rPr>
          <w:rFonts w:ascii="Times New Roman" w:hAnsi="Times New Roman"/>
          <w:position w:val="-24"/>
          <w:sz w:val="28"/>
          <w:szCs w:val="28"/>
        </w:rPr>
        <w:pict>
          <v:shape id="_x0000_i1040" type="#_x0000_t75" style="width:42pt;height:30.75pt">
            <v:imagedata r:id="rId22" o:title="" chromakey="white"/>
          </v:shape>
        </w:pict>
      </w:r>
      <w:r w:rsidR="0014095F" w:rsidRPr="000B7876">
        <w:rPr>
          <w:rFonts w:ascii="Times New Roman" w:hAnsi="Times New Roman"/>
          <w:sz w:val="28"/>
          <w:szCs w:val="28"/>
        </w:rPr>
        <w:fldChar w:fldCharType="end"/>
      </w:r>
      <w:r w:rsidRPr="000B7876">
        <w:rPr>
          <w:rFonts w:ascii="Times New Roman" w:hAnsi="Times New Roman"/>
          <w:sz w:val="28"/>
          <w:szCs w:val="28"/>
        </w:rPr>
        <w:t>=0.74, p&lt;0,05</w:t>
      </w:r>
    </w:p>
    <w:p w:rsidR="00A53B40" w:rsidRDefault="00A53B40" w:rsidP="000B7876">
      <w:pPr>
        <w:spacing w:after="0" w:line="360" w:lineRule="auto"/>
        <w:ind w:firstLine="709"/>
        <w:contextualSpacing/>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0,74&gt;0,7–это значит, что эти показатели имеют высокой тесноты связь.</w:t>
      </w: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Вывод: очевидно, что показатель открытой жестокости у </w:t>
      </w:r>
      <w:r w:rsidR="00B07A93" w:rsidRPr="000B7876">
        <w:rPr>
          <w:rFonts w:ascii="Times New Roman" w:hAnsi="Times New Roman"/>
          <w:sz w:val="28"/>
          <w:szCs w:val="28"/>
        </w:rPr>
        <w:t>старшеклассников</w:t>
      </w:r>
      <w:r w:rsidRPr="000B7876">
        <w:rPr>
          <w:rFonts w:ascii="Times New Roman" w:hAnsi="Times New Roman"/>
          <w:sz w:val="28"/>
          <w:szCs w:val="28"/>
        </w:rPr>
        <w:t xml:space="preserve"> прямо пропорционален этому же показателю у их родителей</w:t>
      </w: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Вычислим коэффициент ранговой корреляции Спирм</w:t>
      </w:r>
      <w:r w:rsidR="002039CA" w:rsidRPr="000B7876">
        <w:rPr>
          <w:rFonts w:ascii="Times New Roman" w:hAnsi="Times New Roman"/>
          <w:sz w:val="28"/>
          <w:szCs w:val="28"/>
        </w:rPr>
        <w:t>е</w:t>
      </w:r>
      <w:r w:rsidRPr="000B7876">
        <w:rPr>
          <w:rFonts w:ascii="Times New Roman" w:hAnsi="Times New Roman"/>
          <w:sz w:val="28"/>
          <w:szCs w:val="28"/>
        </w:rPr>
        <w:t>на для показателя «Обоснованный негативизм»</w:t>
      </w:r>
    </w:p>
    <w:p w:rsidR="00A53B40" w:rsidRDefault="00A53B40" w:rsidP="000B7876">
      <w:pPr>
        <w:spacing w:after="0" w:line="360" w:lineRule="auto"/>
        <w:ind w:firstLine="709"/>
        <w:contextualSpacing/>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r</w:t>
      </w:r>
      <w:r w:rsidRPr="000B7876">
        <w:rPr>
          <w:rFonts w:ascii="Times New Roman" w:hAnsi="Times New Roman"/>
          <w:sz w:val="28"/>
          <w:szCs w:val="28"/>
        </w:rPr>
        <w:t>=1-</w:t>
      </w:r>
      <w:r w:rsidR="0014095F" w:rsidRPr="000B7876">
        <w:rPr>
          <w:rFonts w:ascii="Times New Roman" w:hAnsi="Times New Roman"/>
          <w:sz w:val="28"/>
          <w:szCs w:val="28"/>
        </w:rPr>
        <w:fldChar w:fldCharType="begin"/>
      </w:r>
      <w:r w:rsidR="0014095F" w:rsidRPr="000B7876">
        <w:rPr>
          <w:rFonts w:ascii="Times New Roman" w:hAnsi="Times New Roman"/>
          <w:sz w:val="28"/>
          <w:szCs w:val="28"/>
        </w:rPr>
        <w:instrText xml:space="preserve"> QUOTE </w:instrText>
      </w:r>
      <w:r w:rsidR="00F66ED5">
        <w:rPr>
          <w:rFonts w:ascii="Times New Roman" w:hAnsi="Times New Roman"/>
          <w:position w:val="-24"/>
          <w:sz w:val="28"/>
          <w:szCs w:val="28"/>
        </w:rPr>
        <w:pict>
          <v:shape id="_x0000_i1041" type="#_x0000_t75" style="width:42pt;height:30.75pt">
            <v:imagedata r:id="rId22" o:title="" chromakey="white"/>
          </v:shape>
        </w:pict>
      </w:r>
      <w:r w:rsidR="0014095F" w:rsidRPr="000B7876">
        <w:rPr>
          <w:rFonts w:ascii="Times New Roman" w:hAnsi="Times New Roman"/>
          <w:sz w:val="28"/>
          <w:szCs w:val="28"/>
        </w:rPr>
        <w:instrText xml:space="preserve"> </w:instrText>
      </w:r>
      <w:r w:rsidR="0014095F" w:rsidRPr="000B7876">
        <w:rPr>
          <w:rFonts w:ascii="Times New Roman" w:hAnsi="Times New Roman"/>
          <w:sz w:val="28"/>
          <w:szCs w:val="28"/>
        </w:rPr>
        <w:fldChar w:fldCharType="separate"/>
      </w:r>
      <w:r w:rsidR="00F66ED5">
        <w:rPr>
          <w:rFonts w:ascii="Times New Roman" w:hAnsi="Times New Roman"/>
          <w:position w:val="-24"/>
          <w:sz w:val="28"/>
          <w:szCs w:val="28"/>
        </w:rPr>
        <w:pict>
          <v:shape id="_x0000_i1042" type="#_x0000_t75" style="width:42pt;height:30.75pt">
            <v:imagedata r:id="rId22" o:title="" chromakey="white"/>
          </v:shape>
        </w:pict>
      </w:r>
      <w:r w:rsidR="0014095F" w:rsidRPr="000B7876">
        <w:rPr>
          <w:rFonts w:ascii="Times New Roman" w:hAnsi="Times New Roman"/>
          <w:sz w:val="28"/>
          <w:szCs w:val="28"/>
        </w:rPr>
        <w:fldChar w:fldCharType="end"/>
      </w:r>
      <w:r w:rsidRPr="000B7876">
        <w:rPr>
          <w:rFonts w:ascii="Times New Roman" w:hAnsi="Times New Roman"/>
          <w:sz w:val="28"/>
          <w:szCs w:val="28"/>
        </w:rPr>
        <w:t>= 0.05, p&gt;0,05</w:t>
      </w:r>
    </w:p>
    <w:p w:rsidR="00A53B40" w:rsidRDefault="00A53B40" w:rsidP="000B7876">
      <w:pPr>
        <w:spacing w:after="0" w:line="360" w:lineRule="auto"/>
        <w:ind w:firstLine="709"/>
        <w:contextualSpacing/>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0,4&lt;0,5&lt;0,7–это значит, что показатели имеют умеренной тесноты связь.</w:t>
      </w: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Вывод: Обоснованный негативизм у </w:t>
      </w:r>
      <w:r w:rsidR="002039CA" w:rsidRPr="000B7876">
        <w:rPr>
          <w:rFonts w:ascii="Times New Roman" w:hAnsi="Times New Roman"/>
          <w:sz w:val="28"/>
          <w:szCs w:val="28"/>
        </w:rPr>
        <w:t>старшеклассников с негативн</w:t>
      </w:r>
      <w:r w:rsidR="00B07A93" w:rsidRPr="000B7876">
        <w:rPr>
          <w:rFonts w:ascii="Times New Roman" w:hAnsi="Times New Roman"/>
          <w:sz w:val="28"/>
          <w:szCs w:val="28"/>
        </w:rPr>
        <w:t>ой</w:t>
      </w:r>
      <w:r w:rsidR="002039CA" w:rsidRPr="000B7876">
        <w:rPr>
          <w:rFonts w:ascii="Times New Roman" w:hAnsi="Times New Roman"/>
          <w:sz w:val="28"/>
          <w:szCs w:val="28"/>
        </w:rPr>
        <w:t xml:space="preserve"> коммуникативн</w:t>
      </w:r>
      <w:r w:rsidR="00B07A93" w:rsidRPr="000B7876">
        <w:rPr>
          <w:rFonts w:ascii="Times New Roman" w:hAnsi="Times New Roman"/>
          <w:sz w:val="28"/>
          <w:szCs w:val="28"/>
        </w:rPr>
        <w:t xml:space="preserve">ой </w:t>
      </w:r>
      <w:r w:rsidR="002039CA" w:rsidRPr="000B7876">
        <w:rPr>
          <w:rFonts w:ascii="Times New Roman" w:hAnsi="Times New Roman"/>
          <w:sz w:val="28"/>
          <w:szCs w:val="28"/>
        </w:rPr>
        <w:t>установк</w:t>
      </w:r>
      <w:r w:rsidR="00B07A93" w:rsidRPr="000B7876">
        <w:rPr>
          <w:rFonts w:ascii="Times New Roman" w:hAnsi="Times New Roman"/>
          <w:sz w:val="28"/>
          <w:szCs w:val="28"/>
        </w:rPr>
        <w:t>ой</w:t>
      </w:r>
      <w:r w:rsidRPr="000B7876">
        <w:rPr>
          <w:rFonts w:ascii="Times New Roman" w:hAnsi="Times New Roman"/>
          <w:sz w:val="28"/>
          <w:szCs w:val="28"/>
        </w:rPr>
        <w:t xml:space="preserve"> связан с обоснованным негативизмом их родителей</w:t>
      </w: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Вычислим коэффициент ранговой корреляции Спирм</w:t>
      </w:r>
      <w:r w:rsidR="002039CA" w:rsidRPr="000B7876">
        <w:rPr>
          <w:rFonts w:ascii="Times New Roman" w:hAnsi="Times New Roman"/>
          <w:sz w:val="28"/>
          <w:szCs w:val="28"/>
        </w:rPr>
        <w:t>е</w:t>
      </w:r>
      <w:r w:rsidRPr="000B7876">
        <w:rPr>
          <w:rFonts w:ascii="Times New Roman" w:hAnsi="Times New Roman"/>
          <w:sz w:val="28"/>
          <w:szCs w:val="28"/>
        </w:rPr>
        <w:t>на для показателя «Склонность делать необоснованные обобщения негативных фактов (Брюзжание)»</w:t>
      </w:r>
    </w:p>
    <w:p w:rsidR="00A53B40" w:rsidRDefault="00A53B40" w:rsidP="000B7876">
      <w:pPr>
        <w:spacing w:after="0" w:line="360" w:lineRule="auto"/>
        <w:ind w:firstLine="709"/>
        <w:contextualSpacing/>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r</w:t>
      </w:r>
      <w:r w:rsidRPr="000B7876">
        <w:rPr>
          <w:rFonts w:ascii="Times New Roman" w:hAnsi="Times New Roman"/>
          <w:sz w:val="28"/>
          <w:szCs w:val="28"/>
        </w:rPr>
        <w:t>=1-</w:t>
      </w:r>
      <w:r w:rsidR="0014095F" w:rsidRPr="000B7876">
        <w:rPr>
          <w:rFonts w:ascii="Times New Roman" w:hAnsi="Times New Roman"/>
          <w:sz w:val="28"/>
          <w:szCs w:val="28"/>
        </w:rPr>
        <w:fldChar w:fldCharType="begin"/>
      </w:r>
      <w:r w:rsidR="0014095F" w:rsidRPr="000B7876">
        <w:rPr>
          <w:rFonts w:ascii="Times New Roman" w:hAnsi="Times New Roman"/>
          <w:sz w:val="28"/>
          <w:szCs w:val="28"/>
        </w:rPr>
        <w:instrText xml:space="preserve"> QUOTE </w:instrText>
      </w:r>
      <w:r w:rsidR="00F66ED5">
        <w:rPr>
          <w:rFonts w:ascii="Times New Roman" w:hAnsi="Times New Roman"/>
          <w:position w:val="-24"/>
          <w:sz w:val="28"/>
          <w:szCs w:val="28"/>
        </w:rPr>
        <w:pict>
          <v:shape id="_x0000_i1043" type="#_x0000_t75" style="width:42pt;height:30.75pt">
            <v:imagedata r:id="rId22" o:title="" chromakey="white"/>
          </v:shape>
        </w:pict>
      </w:r>
      <w:r w:rsidR="0014095F" w:rsidRPr="000B7876">
        <w:rPr>
          <w:rFonts w:ascii="Times New Roman" w:hAnsi="Times New Roman"/>
          <w:sz w:val="28"/>
          <w:szCs w:val="28"/>
        </w:rPr>
        <w:instrText xml:space="preserve"> </w:instrText>
      </w:r>
      <w:r w:rsidR="0014095F" w:rsidRPr="000B7876">
        <w:rPr>
          <w:rFonts w:ascii="Times New Roman" w:hAnsi="Times New Roman"/>
          <w:sz w:val="28"/>
          <w:szCs w:val="28"/>
        </w:rPr>
        <w:fldChar w:fldCharType="separate"/>
      </w:r>
      <w:r w:rsidR="00F66ED5">
        <w:rPr>
          <w:rFonts w:ascii="Times New Roman" w:hAnsi="Times New Roman"/>
          <w:position w:val="-24"/>
          <w:sz w:val="28"/>
          <w:szCs w:val="28"/>
        </w:rPr>
        <w:pict>
          <v:shape id="_x0000_i1044" type="#_x0000_t75" style="width:42pt;height:30.75pt">
            <v:imagedata r:id="rId22" o:title="" chromakey="white"/>
          </v:shape>
        </w:pict>
      </w:r>
      <w:r w:rsidR="0014095F" w:rsidRPr="000B7876">
        <w:rPr>
          <w:rFonts w:ascii="Times New Roman" w:hAnsi="Times New Roman"/>
          <w:sz w:val="28"/>
          <w:szCs w:val="28"/>
        </w:rPr>
        <w:fldChar w:fldCharType="end"/>
      </w:r>
      <w:r w:rsidRPr="000B7876">
        <w:rPr>
          <w:rFonts w:ascii="Times New Roman" w:hAnsi="Times New Roman"/>
          <w:sz w:val="28"/>
          <w:szCs w:val="28"/>
        </w:rPr>
        <w:t>= 0.36, p&gt;0,05</w:t>
      </w: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0,36&lt;0,4-это говорит о том, что слабая теснота связи. Этот показатель у </w:t>
      </w:r>
      <w:r w:rsidR="00B07A93" w:rsidRPr="000B7876">
        <w:rPr>
          <w:rFonts w:ascii="Times New Roman" w:hAnsi="Times New Roman"/>
          <w:sz w:val="28"/>
          <w:szCs w:val="28"/>
        </w:rPr>
        <w:t>старшеклассников</w:t>
      </w:r>
      <w:r w:rsidRPr="000B7876">
        <w:rPr>
          <w:rFonts w:ascii="Times New Roman" w:hAnsi="Times New Roman"/>
          <w:sz w:val="28"/>
          <w:szCs w:val="28"/>
        </w:rPr>
        <w:t xml:space="preserve"> не связан родительскими установками.</w:t>
      </w: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Вычислим коэффициент ранговой корреляции Спирм</w:t>
      </w:r>
      <w:r w:rsidR="002039CA" w:rsidRPr="000B7876">
        <w:rPr>
          <w:rFonts w:ascii="Times New Roman" w:hAnsi="Times New Roman"/>
          <w:sz w:val="28"/>
          <w:szCs w:val="28"/>
        </w:rPr>
        <w:t>е</w:t>
      </w:r>
      <w:r w:rsidRPr="000B7876">
        <w:rPr>
          <w:rFonts w:ascii="Times New Roman" w:hAnsi="Times New Roman"/>
          <w:sz w:val="28"/>
          <w:szCs w:val="28"/>
        </w:rPr>
        <w:t>на для показателя «Негативный опыт общения»</w:t>
      </w:r>
    </w:p>
    <w:p w:rsidR="00A53B40" w:rsidRDefault="00A53B40" w:rsidP="000B7876">
      <w:pPr>
        <w:spacing w:after="0" w:line="360" w:lineRule="auto"/>
        <w:ind w:firstLine="709"/>
        <w:contextualSpacing/>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r</w:t>
      </w:r>
      <w:r w:rsidRPr="000B7876">
        <w:rPr>
          <w:rFonts w:ascii="Times New Roman" w:hAnsi="Times New Roman"/>
          <w:sz w:val="28"/>
          <w:szCs w:val="28"/>
        </w:rPr>
        <w:t>=1-</w:t>
      </w:r>
      <w:r w:rsidR="0014095F" w:rsidRPr="000B7876">
        <w:rPr>
          <w:rFonts w:ascii="Times New Roman" w:hAnsi="Times New Roman"/>
          <w:sz w:val="28"/>
          <w:szCs w:val="28"/>
        </w:rPr>
        <w:fldChar w:fldCharType="begin"/>
      </w:r>
      <w:r w:rsidR="0014095F" w:rsidRPr="000B7876">
        <w:rPr>
          <w:rFonts w:ascii="Times New Roman" w:hAnsi="Times New Roman"/>
          <w:sz w:val="28"/>
          <w:szCs w:val="28"/>
        </w:rPr>
        <w:instrText xml:space="preserve"> QUOTE </w:instrText>
      </w:r>
      <w:r w:rsidR="00F66ED5">
        <w:rPr>
          <w:rFonts w:ascii="Times New Roman" w:hAnsi="Times New Roman"/>
          <w:position w:val="-24"/>
          <w:sz w:val="28"/>
          <w:szCs w:val="28"/>
        </w:rPr>
        <w:pict>
          <v:shape id="_x0000_i1045" type="#_x0000_t75" style="width:42pt;height:30.75pt">
            <v:imagedata r:id="rId22" o:title="" chromakey="white"/>
          </v:shape>
        </w:pict>
      </w:r>
      <w:r w:rsidR="0014095F" w:rsidRPr="000B7876">
        <w:rPr>
          <w:rFonts w:ascii="Times New Roman" w:hAnsi="Times New Roman"/>
          <w:sz w:val="28"/>
          <w:szCs w:val="28"/>
        </w:rPr>
        <w:instrText xml:space="preserve"> </w:instrText>
      </w:r>
      <w:r w:rsidR="0014095F" w:rsidRPr="000B7876">
        <w:rPr>
          <w:rFonts w:ascii="Times New Roman" w:hAnsi="Times New Roman"/>
          <w:sz w:val="28"/>
          <w:szCs w:val="28"/>
        </w:rPr>
        <w:fldChar w:fldCharType="separate"/>
      </w:r>
      <w:r w:rsidR="00F66ED5">
        <w:rPr>
          <w:rFonts w:ascii="Times New Roman" w:hAnsi="Times New Roman"/>
          <w:position w:val="-24"/>
          <w:sz w:val="28"/>
          <w:szCs w:val="28"/>
        </w:rPr>
        <w:pict>
          <v:shape id="_x0000_i1046" type="#_x0000_t75" style="width:42pt;height:30.75pt">
            <v:imagedata r:id="rId22" o:title="" chromakey="white"/>
          </v:shape>
        </w:pict>
      </w:r>
      <w:r w:rsidR="0014095F" w:rsidRPr="000B7876">
        <w:rPr>
          <w:rFonts w:ascii="Times New Roman" w:hAnsi="Times New Roman"/>
          <w:sz w:val="28"/>
          <w:szCs w:val="28"/>
        </w:rPr>
        <w:fldChar w:fldCharType="end"/>
      </w:r>
      <w:r w:rsidRPr="000B7876">
        <w:rPr>
          <w:rFonts w:ascii="Times New Roman" w:hAnsi="Times New Roman"/>
          <w:sz w:val="28"/>
          <w:szCs w:val="28"/>
        </w:rPr>
        <w:t>= 0.57, p&gt;0,05</w:t>
      </w:r>
    </w:p>
    <w:p w:rsidR="00A53B40" w:rsidRDefault="00A53B40" w:rsidP="000B7876">
      <w:pPr>
        <w:spacing w:after="0" w:line="360" w:lineRule="auto"/>
        <w:ind w:firstLine="709"/>
        <w:contextualSpacing/>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0,4&lt;0,57&lt;0,7 –это значит, что показатели имеют умеренной тесноты связь. Показатель негативного опыта общения в группе </w:t>
      </w:r>
      <w:r w:rsidR="002039CA" w:rsidRPr="000B7876">
        <w:rPr>
          <w:rFonts w:ascii="Times New Roman" w:hAnsi="Times New Roman"/>
          <w:sz w:val="28"/>
          <w:szCs w:val="28"/>
        </w:rPr>
        <w:t>старшеклассников с негативн</w:t>
      </w:r>
      <w:r w:rsidR="00B07A93" w:rsidRPr="000B7876">
        <w:rPr>
          <w:rFonts w:ascii="Times New Roman" w:hAnsi="Times New Roman"/>
          <w:sz w:val="28"/>
          <w:szCs w:val="28"/>
        </w:rPr>
        <w:t xml:space="preserve">ой </w:t>
      </w:r>
      <w:r w:rsidR="002039CA" w:rsidRPr="000B7876">
        <w:rPr>
          <w:rFonts w:ascii="Times New Roman" w:hAnsi="Times New Roman"/>
          <w:sz w:val="28"/>
          <w:szCs w:val="28"/>
        </w:rPr>
        <w:t>установк</w:t>
      </w:r>
      <w:r w:rsidR="00B07A93" w:rsidRPr="000B7876">
        <w:rPr>
          <w:rFonts w:ascii="Times New Roman" w:hAnsi="Times New Roman"/>
          <w:sz w:val="28"/>
          <w:szCs w:val="28"/>
        </w:rPr>
        <w:t>ой</w:t>
      </w:r>
      <w:r w:rsidRPr="000B7876">
        <w:rPr>
          <w:rFonts w:ascii="Times New Roman" w:hAnsi="Times New Roman"/>
          <w:sz w:val="28"/>
          <w:szCs w:val="28"/>
        </w:rPr>
        <w:t xml:space="preserve"> связан с этим показателем у их родителей</w:t>
      </w:r>
    </w:p>
    <w:p w:rsidR="00A53B40" w:rsidRDefault="00A53B40" w:rsidP="000B7876">
      <w:pPr>
        <w:spacing w:after="0" w:line="360" w:lineRule="auto"/>
        <w:ind w:firstLine="709"/>
        <w:contextualSpacing/>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График№1</w:t>
      </w:r>
    </w:p>
    <w:p w:rsidR="00CF6C8D" w:rsidRPr="000B7876" w:rsidRDefault="00CF6C8D" w:rsidP="000B7876">
      <w:pPr>
        <w:spacing w:after="0" w:line="360" w:lineRule="auto"/>
        <w:ind w:firstLine="709"/>
        <w:contextualSpacing/>
        <w:jc w:val="both"/>
        <w:rPr>
          <w:rFonts w:ascii="Times New Roman" w:hAnsi="Times New Roman"/>
          <w:b/>
          <w:i/>
          <w:sz w:val="28"/>
          <w:szCs w:val="28"/>
        </w:rPr>
      </w:pPr>
      <w:bookmarkStart w:id="7" w:name="OLE_LINK8"/>
      <w:bookmarkStart w:id="8" w:name="OLE_LINK9"/>
      <w:r w:rsidRPr="000B7876">
        <w:rPr>
          <w:rFonts w:ascii="Times New Roman" w:hAnsi="Times New Roman"/>
          <w:b/>
          <w:i/>
          <w:sz w:val="28"/>
          <w:szCs w:val="28"/>
        </w:rPr>
        <w:t xml:space="preserve">Показатели среднеарифметических баллов </w:t>
      </w:r>
      <w:r w:rsidR="00F858DB" w:rsidRPr="000B7876">
        <w:rPr>
          <w:rFonts w:ascii="Times New Roman" w:hAnsi="Times New Roman"/>
          <w:b/>
          <w:i/>
          <w:sz w:val="28"/>
          <w:szCs w:val="28"/>
        </w:rPr>
        <w:t xml:space="preserve">группы </w:t>
      </w:r>
      <w:r w:rsidR="00B07A93" w:rsidRPr="000B7876">
        <w:rPr>
          <w:rFonts w:ascii="Times New Roman" w:hAnsi="Times New Roman"/>
          <w:b/>
          <w:i/>
          <w:sz w:val="28"/>
          <w:szCs w:val="28"/>
        </w:rPr>
        <w:t xml:space="preserve">старшеклассников </w:t>
      </w:r>
      <w:r w:rsidRPr="000B7876">
        <w:rPr>
          <w:rFonts w:ascii="Times New Roman" w:hAnsi="Times New Roman"/>
          <w:b/>
          <w:i/>
          <w:sz w:val="28"/>
          <w:szCs w:val="28"/>
        </w:rPr>
        <w:t xml:space="preserve">и </w:t>
      </w:r>
      <w:r w:rsidR="00F858DB" w:rsidRPr="000B7876">
        <w:rPr>
          <w:rFonts w:ascii="Times New Roman" w:hAnsi="Times New Roman"/>
          <w:b/>
          <w:i/>
          <w:sz w:val="28"/>
          <w:szCs w:val="28"/>
        </w:rPr>
        <w:t xml:space="preserve">их родителей </w:t>
      </w:r>
      <w:r w:rsidR="00B07A93" w:rsidRPr="000B7876">
        <w:rPr>
          <w:rFonts w:ascii="Times New Roman" w:hAnsi="Times New Roman"/>
          <w:b/>
          <w:i/>
          <w:sz w:val="28"/>
          <w:szCs w:val="28"/>
        </w:rPr>
        <w:t>с негативной коммуникативной установкой</w:t>
      </w:r>
    </w:p>
    <w:bookmarkEnd w:id="7"/>
    <w:bookmarkEnd w:id="8"/>
    <w:p w:rsidR="00446239" w:rsidRPr="000B7876" w:rsidRDefault="004D0A8E"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noProof/>
          <w:sz w:val="28"/>
          <w:szCs w:val="28"/>
        </w:rPr>
        <w:object w:dxaOrig="6105" w:dyaOrig="3450">
          <v:shape id="_x0000_i1047" type="#_x0000_t75" style="width:305.25pt;height:172.5pt" o:ole="">
            <v:imagedata r:id="rId23" o:title=""/>
            <o:lock v:ext="edit" aspectratio="f"/>
          </v:shape>
          <o:OLEObject Type="Embed" ProgID="Excel.Sheet.8" ShapeID="_x0000_i1047" DrawAspect="Content" ObjectID="_1459007999" r:id="rId24">
            <o:FieldCodes>\s</o:FieldCodes>
          </o:OLEObject>
        </w:object>
      </w:r>
    </w:p>
    <w:p w:rsidR="00446239" w:rsidRPr="000B7876" w:rsidRDefault="00446239" w:rsidP="000B7876">
      <w:pPr>
        <w:spacing w:after="0" w:line="360" w:lineRule="auto"/>
        <w:ind w:firstLine="709"/>
        <w:contextualSpacing/>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Линии графика почти совпадают, это говорит о тесной связи между показателями.</w:t>
      </w:r>
    </w:p>
    <w:p w:rsidR="00CF6C8D" w:rsidRPr="000B7876" w:rsidRDefault="00CF6C8D" w:rsidP="000B7876">
      <w:pPr>
        <w:spacing w:after="0" w:line="360" w:lineRule="auto"/>
        <w:ind w:firstLine="709"/>
        <w:contextualSpacing/>
        <w:jc w:val="both"/>
        <w:rPr>
          <w:rFonts w:ascii="Times New Roman" w:hAnsi="Times New Roman"/>
          <w:sz w:val="28"/>
          <w:szCs w:val="28"/>
        </w:rPr>
      </w:pPr>
    </w:p>
    <w:p w:rsidR="0014095F"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Вычислим коэффициент ранговой корреляции Спирм</w:t>
      </w:r>
      <w:r w:rsidR="002039CA" w:rsidRPr="000B7876">
        <w:rPr>
          <w:rFonts w:ascii="Times New Roman" w:hAnsi="Times New Roman"/>
          <w:sz w:val="28"/>
          <w:szCs w:val="28"/>
        </w:rPr>
        <w:t>е</w:t>
      </w:r>
      <w:r w:rsidRPr="000B7876">
        <w:rPr>
          <w:rFonts w:ascii="Times New Roman" w:hAnsi="Times New Roman"/>
          <w:sz w:val="28"/>
          <w:szCs w:val="28"/>
        </w:rPr>
        <w:t xml:space="preserve">на для группы </w:t>
      </w:r>
      <w:r w:rsidR="00926B22" w:rsidRPr="000B7876">
        <w:rPr>
          <w:rFonts w:ascii="Times New Roman" w:hAnsi="Times New Roman"/>
          <w:sz w:val="28"/>
          <w:szCs w:val="28"/>
        </w:rPr>
        <w:t>старшеклассников с отсутствием негативной коммуникативной установки</w:t>
      </w: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Показатель «Завуалированная жестокость</w:t>
      </w: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r</w:t>
      </w:r>
      <w:r w:rsidRPr="000B7876">
        <w:rPr>
          <w:rFonts w:ascii="Times New Roman" w:hAnsi="Times New Roman"/>
          <w:sz w:val="28"/>
          <w:szCs w:val="28"/>
        </w:rPr>
        <w:t>=1-</w:t>
      </w:r>
      <w:r w:rsidR="0014095F" w:rsidRPr="000B7876">
        <w:rPr>
          <w:rFonts w:ascii="Times New Roman" w:hAnsi="Times New Roman"/>
          <w:sz w:val="28"/>
          <w:szCs w:val="28"/>
        </w:rPr>
        <w:fldChar w:fldCharType="begin"/>
      </w:r>
      <w:r w:rsidR="0014095F" w:rsidRPr="000B7876">
        <w:rPr>
          <w:rFonts w:ascii="Times New Roman" w:hAnsi="Times New Roman"/>
          <w:sz w:val="28"/>
          <w:szCs w:val="28"/>
        </w:rPr>
        <w:instrText xml:space="preserve"> QUOTE </w:instrText>
      </w:r>
      <w:r w:rsidR="00F66ED5">
        <w:rPr>
          <w:rFonts w:ascii="Times New Roman" w:hAnsi="Times New Roman"/>
          <w:position w:val="-24"/>
          <w:sz w:val="28"/>
          <w:szCs w:val="28"/>
        </w:rPr>
        <w:pict>
          <v:shape id="_x0000_i1048" type="#_x0000_t75" style="width:42pt;height:30.75pt">
            <v:imagedata r:id="rId22" o:title="" chromakey="white"/>
          </v:shape>
        </w:pict>
      </w:r>
      <w:r w:rsidR="0014095F" w:rsidRPr="000B7876">
        <w:rPr>
          <w:rFonts w:ascii="Times New Roman" w:hAnsi="Times New Roman"/>
          <w:sz w:val="28"/>
          <w:szCs w:val="28"/>
        </w:rPr>
        <w:instrText xml:space="preserve"> </w:instrText>
      </w:r>
      <w:r w:rsidR="0014095F" w:rsidRPr="000B7876">
        <w:rPr>
          <w:rFonts w:ascii="Times New Roman" w:hAnsi="Times New Roman"/>
          <w:sz w:val="28"/>
          <w:szCs w:val="28"/>
        </w:rPr>
        <w:fldChar w:fldCharType="separate"/>
      </w:r>
      <w:r w:rsidR="00F66ED5">
        <w:rPr>
          <w:rFonts w:ascii="Times New Roman" w:hAnsi="Times New Roman"/>
          <w:position w:val="-24"/>
          <w:sz w:val="28"/>
          <w:szCs w:val="28"/>
        </w:rPr>
        <w:pict>
          <v:shape id="_x0000_i1049" type="#_x0000_t75" style="width:42pt;height:30.75pt">
            <v:imagedata r:id="rId22" o:title="" chromakey="white"/>
          </v:shape>
        </w:pict>
      </w:r>
      <w:r w:rsidR="0014095F" w:rsidRPr="000B7876">
        <w:rPr>
          <w:rFonts w:ascii="Times New Roman" w:hAnsi="Times New Roman"/>
          <w:sz w:val="28"/>
          <w:szCs w:val="28"/>
        </w:rPr>
        <w:fldChar w:fldCharType="end"/>
      </w:r>
      <w:r w:rsidRPr="000B7876">
        <w:rPr>
          <w:rFonts w:ascii="Times New Roman" w:hAnsi="Times New Roman"/>
          <w:sz w:val="28"/>
          <w:szCs w:val="28"/>
        </w:rPr>
        <w:t xml:space="preserve">=0,53, </w:t>
      </w:r>
      <w:r w:rsidRPr="000B7876">
        <w:rPr>
          <w:rFonts w:ascii="Times New Roman" w:hAnsi="Times New Roman"/>
          <w:sz w:val="28"/>
          <w:szCs w:val="28"/>
          <w:lang w:val="en-US"/>
        </w:rPr>
        <w:t>p</w:t>
      </w:r>
      <w:r w:rsidRPr="000B7876">
        <w:rPr>
          <w:rFonts w:ascii="Times New Roman" w:hAnsi="Times New Roman"/>
          <w:sz w:val="28"/>
          <w:szCs w:val="28"/>
        </w:rPr>
        <w:t>&gt;0,05</w:t>
      </w:r>
    </w:p>
    <w:p w:rsidR="00A53B40" w:rsidRDefault="00A53B40" w:rsidP="000B7876">
      <w:pPr>
        <w:spacing w:after="0" w:line="360" w:lineRule="auto"/>
        <w:ind w:firstLine="709"/>
        <w:contextualSpacing/>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0,4&lt;0,53&lt;0,7 –это значит, что показатели имеют умеренной тесноты связь.</w:t>
      </w:r>
    </w:p>
    <w:p w:rsidR="00CF6C8D" w:rsidRPr="000B7876" w:rsidRDefault="00CF6C8D" w:rsidP="000B7876">
      <w:pPr>
        <w:spacing w:after="0" w:line="360" w:lineRule="auto"/>
        <w:ind w:firstLine="709"/>
        <w:contextualSpacing/>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Показатель «Открытая жестокость»</w:t>
      </w:r>
    </w:p>
    <w:p w:rsidR="00A53B40" w:rsidRDefault="00A53B40" w:rsidP="000B7876">
      <w:pPr>
        <w:spacing w:after="0" w:line="360" w:lineRule="auto"/>
        <w:ind w:firstLine="709"/>
        <w:contextualSpacing/>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r</w:t>
      </w:r>
      <w:r w:rsidRPr="000B7876">
        <w:rPr>
          <w:rFonts w:ascii="Times New Roman" w:hAnsi="Times New Roman"/>
          <w:sz w:val="28"/>
          <w:szCs w:val="28"/>
        </w:rPr>
        <w:t>=1-</w:t>
      </w:r>
      <w:r w:rsidR="0014095F" w:rsidRPr="000B7876">
        <w:rPr>
          <w:rFonts w:ascii="Times New Roman" w:hAnsi="Times New Roman"/>
          <w:sz w:val="28"/>
          <w:szCs w:val="28"/>
        </w:rPr>
        <w:fldChar w:fldCharType="begin"/>
      </w:r>
      <w:r w:rsidR="0014095F" w:rsidRPr="000B7876">
        <w:rPr>
          <w:rFonts w:ascii="Times New Roman" w:hAnsi="Times New Roman"/>
          <w:sz w:val="28"/>
          <w:szCs w:val="28"/>
        </w:rPr>
        <w:instrText xml:space="preserve"> QUOTE </w:instrText>
      </w:r>
      <w:r w:rsidR="00F66ED5">
        <w:rPr>
          <w:rFonts w:ascii="Times New Roman" w:hAnsi="Times New Roman"/>
          <w:position w:val="-24"/>
          <w:sz w:val="28"/>
          <w:szCs w:val="28"/>
        </w:rPr>
        <w:pict>
          <v:shape id="_x0000_i1050" type="#_x0000_t75" style="width:42pt;height:30.75pt">
            <v:imagedata r:id="rId22" o:title="" chromakey="white"/>
          </v:shape>
        </w:pict>
      </w:r>
      <w:r w:rsidR="0014095F" w:rsidRPr="000B7876">
        <w:rPr>
          <w:rFonts w:ascii="Times New Roman" w:hAnsi="Times New Roman"/>
          <w:sz w:val="28"/>
          <w:szCs w:val="28"/>
        </w:rPr>
        <w:instrText xml:space="preserve"> </w:instrText>
      </w:r>
      <w:r w:rsidR="0014095F" w:rsidRPr="000B7876">
        <w:rPr>
          <w:rFonts w:ascii="Times New Roman" w:hAnsi="Times New Roman"/>
          <w:sz w:val="28"/>
          <w:szCs w:val="28"/>
        </w:rPr>
        <w:fldChar w:fldCharType="separate"/>
      </w:r>
      <w:r w:rsidR="00F66ED5">
        <w:rPr>
          <w:rFonts w:ascii="Times New Roman" w:hAnsi="Times New Roman"/>
          <w:position w:val="-24"/>
          <w:sz w:val="28"/>
          <w:szCs w:val="28"/>
        </w:rPr>
        <w:pict>
          <v:shape id="_x0000_i1051" type="#_x0000_t75" style="width:42pt;height:30.75pt">
            <v:imagedata r:id="rId22" o:title="" chromakey="white"/>
          </v:shape>
        </w:pict>
      </w:r>
      <w:r w:rsidR="0014095F" w:rsidRPr="000B7876">
        <w:rPr>
          <w:rFonts w:ascii="Times New Roman" w:hAnsi="Times New Roman"/>
          <w:sz w:val="28"/>
          <w:szCs w:val="28"/>
        </w:rPr>
        <w:fldChar w:fldCharType="end"/>
      </w:r>
      <w:r w:rsidRPr="000B7876">
        <w:rPr>
          <w:rFonts w:ascii="Times New Roman" w:hAnsi="Times New Roman"/>
          <w:sz w:val="28"/>
          <w:szCs w:val="28"/>
        </w:rPr>
        <w:t xml:space="preserve">=0,31, </w:t>
      </w:r>
      <w:r w:rsidRPr="000B7876">
        <w:rPr>
          <w:rFonts w:ascii="Times New Roman" w:hAnsi="Times New Roman"/>
          <w:sz w:val="28"/>
          <w:szCs w:val="28"/>
          <w:lang w:val="en-US"/>
        </w:rPr>
        <w:t>p</w:t>
      </w:r>
      <w:r w:rsidRPr="000B7876">
        <w:rPr>
          <w:rFonts w:ascii="Times New Roman" w:hAnsi="Times New Roman"/>
          <w:sz w:val="28"/>
          <w:szCs w:val="28"/>
        </w:rPr>
        <w:t>&gt;0,05</w:t>
      </w:r>
    </w:p>
    <w:p w:rsidR="00A53B40" w:rsidRDefault="00A53B40" w:rsidP="000B7876">
      <w:pPr>
        <w:spacing w:after="0" w:line="360" w:lineRule="auto"/>
        <w:ind w:firstLine="709"/>
        <w:contextualSpacing/>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0,31&lt;0,4-это говорит о том, что слабая теснота связи. Этот показатель у </w:t>
      </w:r>
      <w:r w:rsidR="00A41677" w:rsidRPr="000B7876">
        <w:rPr>
          <w:rFonts w:ascii="Times New Roman" w:hAnsi="Times New Roman"/>
          <w:sz w:val="28"/>
          <w:szCs w:val="28"/>
        </w:rPr>
        <w:t>подростков</w:t>
      </w:r>
      <w:r w:rsidRPr="000B7876">
        <w:rPr>
          <w:rFonts w:ascii="Times New Roman" w:hAnsi="Times New Roman"/>
          <w:sz w:val="28"/>
          <w:szCs w:val="28"/>
        </w:rPr>
        <w:t xml:space="preserve"> не связан с установками их родителей</w:t>
      </w:r>
    </w:p>
    <w:p w:rsidR="00CF6C8D" w:rsidRPr="000B7876" w:rsidRDefault="00CF6C8D" w:rsidP="000B7876">
      <w:pPr>
        <w:spacing w:after="0" w:line="360" w:lineRule="auto"/>
        <w:ind w:firstLine="709"/>
        <w:contextualSpacing/>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Показатель «Обоснованный негативизм»</w:t>
      </w:r>
    </w:p>
    <w:p w:rsidR="00A53B40" w:rsidRDefault="00A53B40" w:rsidP="000B7876">
      <w:pPr>
        <w:spacing w:after="0" w:line="360" w:lineRule="auto"/>
        <w:ind w:firstLine="709"/>
        <w:contextualSpacing/>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r</w:t>
      </w:r>
      <w:r w:rsidRPr="000B7876">
        <w:rPr>
          <w:rFonts w:ascii="Times New Roman" w:hAnsi="Times New Roman"/>
          <w:sz w:val="28"/>
          <w:szCs w:val="28"/>
        </w:rPr>
        <w:t>=1-</w:t>
      </w:r>
      <w:r w:rsidR="0014095F" w:rsidRPr="000B7876">
        <w:rPr>
          <w:rFonts w:ascii="Times New Roman" w:hAnsi="Times New Roman"/>
          <w:sz w:val="28"/>
          <w:szCs w:val="28"/>
        </w:rPr>
        <w:fldChar w:fldCharType="begin"/>
      </w:r>
      <w:r w:rsidR="0014095F" w:rsidRPr="000B7876">
        <w:rPr>
          <w:rFonts w:ascii="Times New Roman" w:hAnsi="Times New Roman"/>
          <w:sz w:val="28"/>
          <w:szCs w:val="28"/>
        </w:rPr>
        <w:instrText xml:space="preserve"> QUOTE </w:instrText>
      </w:r>
      <w:r w:rsidR="00F66ED5">
        <w:rPr>
          <w:rFonts w:ascii="Times New Roman" w:hAnsi="Times New Roman"/>
          <w:position w:val="-24"/>
          <w:sz w:val="28"/>
          <w:szCs w:val="28"/>
        </w:rPr>
        <w:pict>
          <v:shape id="_x0000_i1052" type="#_x0000_t75" style="width:42pt;height:30.75pt">
            <v:imagedata r:id="rId22" o:title="" chromakey="white"/>
          </v:shape>
        </w:pict>
      </w:r>
      <w:r w:rsidR="0014095F" w:rsidRPr="000B7876">
        <w:rPr>
          <w:rFonts w:ascii="Times New Roman" w:hAnsi="Times New Roman"/>
          <w:sz w:val="28"/>
          <w:szCs w:val="28"/>
        </w:rPr>
        <w:instrText xml:space="preserve"> </w:instrText>
      </w:r>
      <w:r w:rsidR="0014095F" w:rsidRPr="000B7876">
        <w:rPr>
          <w:rFonts w:ascii="Times New Roman" w:hAnsi="Times New Roman"/>
          <w:sz w:val="28"/>
          <w:szCs w:val="28"/>
        </w:rPr>
        <w:fldChar w:fldCharType="separate"/>
      </w:r>
      <w:r w:rsidR="00F66ED5">
        <w:rPr>
          <w:rFonts w:ascii="Times New Roman" w:hAnsi="Times New Roman"/>
          <w:position w:val="-24"/>
          <w:sz w:val="28"/>
          <w:szCs w:val="28"/>
        </w:rPr>
        <w:pict>
          <v:shape id="_x0000_i1053" type="#_x0000_t75" style="width:42pt;height:30.75pt">
            <v:imagedata r:id="rId22" o:title="" chromakey="white"/>
          </v:shape>
        </w:pict>
      </w:r>
      <w:r w:rsidR="0014095F" w:rsidRPr="000B7876">
        <w:rPr>
          <w:rFonts w:ascii="Times New Roman" w:hAnsi="Times New Roman"/>
          <w:sz w:val="28"/>
          <w:szCs w:val="28"/>
        </w:rPr>
        <w:fldChar w:fldCharType="end"/>
      </w:r>
      <w:r w:rsidRPr="000B7876">
        <w:rPr>
          <w:rFonts w:ascii="Times New Roman" w:hAnsi="Times New Roman"/>
          <w:sz w:val="28"/>
          <w:szCs w:val="28"/>
        </w:rPr>
        <w:t xml:space="preserve">=0,52, </w:t>
      </w:r>
      <w:r w:rsidRPr="000B7876">
        <w:rPr>
          <w:rFonts w:ascii="Times New Roman" w:hAnsi="Times New Roman"/>
          <w:sz w:val="28"/>
          <w:szCs w:val="28"/>
          <w:lang w:val="en-US"/>
        </w:rPr>
        <w:t>p</w:t>
      </w:r>
      <w:r w:rsidRPr="000B7876">
        <w:rPr>
          <w:rFonts w:ascii="Times New Roman" w:hAnsi="Times New Roman"/>
          <w:sz w:val="28"/>
          <w:szCs w:val="28"/>
        </w:rPr>
        <w:t>&gt;0,05</w:t>
      </w:r>
    </w:p>
    <w:p w:rsidR="00A53B40" w:rsidRDefault="00A53B40" w:rsidP="000B7876">
      <w:pPr>
        <w:spacing w:after="0" w:line="360" w:lineRule="auto"/>
        <w:ind w:firstLine="709"/>
        <w:contextualSpacing/>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0,4&lt;0,53&lt;0,7–это значит, что показатели имеют умеренной тесноты связь.</w:t>
      </w: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Показатель ««Склонность делать необоснованные обобщения негативных фактов (Брюзжание)»</w:t>
      </w:r>
    </w:p>
    <w:p w:rsidR="00A53B40" w:rsidRDefault="00A53B40" w:rsidP="000B7876">
      <w:pPr>
        <w:spacing w:after="0" w:line="360" w:lineRule="auto"/>
        <w:ind w:firstLine="709"/>
        <w:contextualSpacing/>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r</w:t>
      </w:r>
      <w:r w:rsidRPr="000B7876">
        <w:rPr>
          <w:rFonts w:ascii="Times New Roman" w:hAnsi="Times New Roman"/>
          <w:sz w:val="28"/>
          <w:szCs w:val="28"/>
        </w:rPr>
        <w:t>=1-</w:t>
      </w:r>
      <w:r w:rsidR="0014095F" w:rsidRPr="000B7876">
        <w:rPr>
          <w:rFonts w:ascii="Times New Roman" w:hAnsi="Times New Roman"/>
          <w:sz w:val="28"/>
          <w:szCs w:val="28"/>
        </w:rPr>
        <w:fldChar w:fldCharType="begin"/>
      </w:r>
      <w:r w:rsidR="0014095F" w:rsidRPr="000B7876">
        <w:rPr>
          <w:rFonts w:ascii="Times New Roman" w:hAnsi="Times New Roman"/>
          <w:sz w:val="28"/>
          <w:szCs w:val="28"/>
        </w:rPr>
        <w:instrText xml:space="preserve"> QUOTE </w:instrText>
      </w:r>
      <w:r w:rsidR="00F66ED5">
        <w:rPr>
          <w:rFonts w:ascii="Times New Roman" w:hAnsi="Times New Roman"/>
          <w:position w:val="-24"/>
          <w:sz w:val="28"/>
          <w:szCs w:val="28"/>
        </w:rPr>
        <w:pict>
          <v:shape id="_x0000_i1054" type="#_x0000_t75" style="width:42pt;height:30.75pt">
            <v:imagedata r:id="rId22" o:title="" chromakey="white"/>
          </v:shape>
        </w:pict>
      </w:r>
      <w:r w:rsidR="0014095F" w:rsidRPr="000B7876">
        <w:rPr>
          <w:rFonts w:ascii="Times New Roman" w:hAnsi="Times New Roman"/>
          <w:sz w:val="28"/>
          <w:szCs w:val="28"/>
        </w:rPr>
        <w:instrText xml:space="preserve"> </w:instrText>
      </w:r>
      <w:r w:rsidR="0014095F" w:rsidRPr="000B7876">
        <w:rPr>
          <w:rFonts w:ascii="Times New Roman" w:hAnsi="Times New Roman"/>
          <w:sz w:val="28"/>
          <w:szCs w:val="28"/>
        </w:rPr>
        <w:fldChar w:fldCharType="separate"/>
      </w:r>
      <w:r w:rsidR="00F66ED5">
        <w:rPr>
          <w:rFonts w:ascii="Times New Roman" w:hAnsi="Times New Roman"/>
          <w:position w:val="-24"/>
          <w:sz w:val="28"/>
          <w:szCs w:val="28"/>
        </w:rPr>
        <w:pict>
          <v:shape id="_x0000_i1055" type="#_x0000_t75" style="width:42pt;height:30.75pt">
            <v:imagedata r:id="rId22" o:title="" chromakey="white"/>
          </v:shape>
        </w:pict>
      </w:r>
      <w:r w:rsidR="0014095F" w:rsidRPr="000B7876">
        <w:rPr>
          <w:rFonts w:ascii="Times New Roman" w:hAnsi="Times New Roman"/>
          <w:sz w:val="28"/>
          <w:szCs w:val="28"/>
        </w:rPr>
        <w:fldChar w:fldCharType="end"/>
      </w:r>
      <w:r w:rsidRPr="000B7876">
        <w:rPr>
          <w:rFonts w:ascii="Times New Roman" w:hAnsi="Times New Roman"/>
          <w:sz w:val="28"/>
          <w:szCs w:val="28"/>
        </w:rPr>
        <w:t xml:space="preserve">=0,36, </w:t>
      </w:r>
      <w:r w:rsidRPr="000B7876">
        <w:rPr>
          <w:rFonts w:ascii="Times New Roman" w:hAnsi="Times New Roman"/>
          <w:sz w:val="28"/>
          <w:szCs w:val="28"/>
          <w:lang w:val="en-US"/>
        </w:rPr>
        <w:t>p</w:t>
      </w:r>
      <w:r w:rsidRPr="000B7876">
        <w:rPr>
          <w:rFonts w:ascii="Times New Roman" w:hAnsi="Times New Roman"/>
          <w:sz w:val="28"/>
          <w:szCs w:val="28"/>
        </w:rPr>
        <w:t>&gt;0,05</w:t>
      </w:r>
    </w:p>
    <w:p w:rsidR="00A53B40" w:rsidRDefault="00A53B40" w:rsidP="000B7876">
      <w:pPr>
        <w:spacing w:after="0" w:line="360" w:lineRule="auto"/>
        <w:ind w:firstLine="709"/>
        <w:contextualSpacing/>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0,31&lt;0,4- слабая теснота связи. Этот показатель у детей не связан с родителями</w:t>
      </w: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Вычислим коэффициент ранговой корреляции Спирм</w:t>
      </w:r>
      <w:r w:rsidR="002039CA" w:rsidRPr="000B7876">
        <w:rPr>
          <w:rFonts w:ascii="Times New Roman" w:hAnsi="Times New Roman"/>
          <w:sz w:val="28"/>
          <w:szCs w:val="28"/>
        </w:rPr>
        <w:t>е</w:t>
      </w:r>
      <w:r w:rsidRPr="000B7876">
        <w:rPr>
          <w:rFonts w:ascii="Times New Roman" w:hAnsi="Times New Roman"/>
          <w:sz w:val="28"/>
          <w:szCs w:val="28"/>
        </w:rPr>
        <w:t>на для показателя «Негативный опыт общения»</w:t>
      </w: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r</w:t>
      </w:r>
      <w:r w:rsidRPr="000B7876">
        <w:rPr>
          <w:rFonts w:ascii="Times New Roman" w:hAnsi="Times New Roman"/>
          <w:sz w:val="28"/>
          <w:szCs w:val="28"/>
        </w:rPr>
        <w:t>=1-</w:t>
      </w:r>
      <w:r w:rsidR="0014095F" w:rsidRPr="000B7876">
        <w:rPr>
          <w:rFonts w:ascii="Times New Roman" w:hAnsi="Times New Roman"/>
          <w:sz w:val="28"/>
          <w:szCs w:val="28"/>
        </w:rPr>
        <w:fldChar w:fldCharType="begin"/>
      </w:r>
      <w:r w:rsidR="0014095F" w:rsidRPr="000B7876">
        <w:rPr>
          <w:rFonts w:ascii="Times New Roman" w:hAnsi="Times New Roman"/>
          <w:sz w:val="28"/>
          <w:szCs w:val="28"/>
        </w:rPr>
        <w:instrText xml:space="preserve"> QUOTE </w:instrText>
      </w:r>
      <w:r w:rsidR="00F66ED5">
        <w:rPr>
          <w:rFonts w:ascii="Times New Roman" w:hAnsi="Times New Roman"/>
          <w:position w:val="-24"/>
          <w:sz w:val="28"/>
          <w:szCs w:val="28"/>
        </w:rPr>
        <w:pict>
          <v:shape id="_x0000_i1056" type="#_x0000_t75" style="width:42pt;height:30.75pt">
            <v:imagedata r:id="rId22" o:title="" chromakey="white"/>
          </v:shape>
        </w:pict>
      </w:r>
      <w:r w:rsidR="0014095F" w:rsidRPr="000B7876">
        <w:rPr>
          <w:rFonts w:ascii="Times New Roman" w:hAnsi="Times New Roman"/>
          <w:sz w:val="28"/>
          <w:szCs w:val="28"/>
        </w:rPr>
        <w:instrText xml:space="preserve"> </w:instrText>
      </w:r>
      <w:r w:rsidR="0014095F" w:rsidRPr="000B7876">
        <w:rPr>
          <w:rFonts w:ascii="Times New Roman" w:hAnsi="Times New Roman"/>
          <w:sz w:val="28"/>
          <w:szCs w:val="28"/>
        </w:rPr>
        <w:fldChar w:fldCharType="separate"/>
      </w:r>
      <w:r w:rsidR="00F66ED5">
        <w:rPr>
          <w:rFonts w:ascii="Times New Roman" w:hAnsi="Times New Roman"/>
          <w:position w:val="-24"/>
          <w:sz w:val="28"/>
          <w:szCs w:val="28"/>
        </w:rPr>
        <w:pict>
          <v:shape id="_x0000_i1057" type="#_x0000_t75" style="width:42pt;height:30.75pt">
            <v:imagedata r:id="rId22" o:title="" chromakey="white"/>
          </v:shape>
        </w:pict>
      </w:r>
      <w:r w:rsidR="0014095F" w:rsidRPr="000B7876">
        <w:rPr>
          <w:rFonts w:ascii="Times New Roman" w:hAnsi="Times New Roman"/>
          <w:sz w:val="28"/>
          <w:szCs w:val="28"/>
        </w:rPr>
        <w:fldChar w:fldCharType="end"/>
      </w:r>
      <w:r w:rsidRPr="000B7876">
        <w:rPr>
          <w:rFonts w:ascii="Times New Roman" w:hAnsi="Times New Roman"/>
          <w:sz w:val="28"/>
          <w:szCs w:val="28"/>
        </w:rPr>
        <w:t>= 0.25, p&gt;0,05</w:t>
      </w:r>
    </w:p>
    <w:p w:rsidR="00A53B40" w:rsidRDefault="00A53B40" w:rsidP="000B7876">
      <w:pPr>
        <w:spacing w:after="0" w:line="360" w:lineRule="auto"/>
        <w:ind w:firstLine="709"/>
        <w:contextualSpacing/>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0,31&lt;0,4- слабая теснота связи. </w:t>
      </w:r>
    </w:p>
    <w:p w:rsidR="00CF6C8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Показатель «Негативный опыт общения» у </w:t>
      </w:r>
      <w:r w:rsidR="00926B22" w:rsidRPr="000B7876">
        <w:rPr>
          <w:rFonts w:ascii="Times New Roman" w:hAnsi="Times New Roman"/>
          <w:sz w:val="28"/>
          <w:szCs w:val="28"/>
        </w:rPr>
        <w:t>старшеклассников</w:t>
      </w:r>
      <w:r w:rsidRPr="000B7876">
        <w:rPr>
          <w:rFonts w:ascii="Times New Roman" w:hAnsi="Times New Roman"/>
          <w:sz w:val="28"/>
          <w:szCs w:val="28"/>
        </w:rPr>
        <w:t xml:space="preserve"> не зависит от коммуникативных установок родителей</w:t>
      </w:r>
    </w:p>
    <w:p w:rsidR="00CF6C8D" w:rsidRPr="000B7876" w:rsidRDefault="00CF6C8D" w:rsidP="000B7876">
      <w:pPr>
        <w:spacing w:after="0" w:line="360" w:lineRule="auto"/>
        <w:ind w:firstLine="709"/>
        <w:jc w:val="both"/>
        <w:rPr>
          <w:rFonts w:ascii="Times New Roman" w:hAnsi="Times New Roman"/>
          <w:sz w:val="28"/>
          <w:szCs w:val="28"/>
        </w:rPr>
      </w:pPr>
    </w:p>
    <w:p w:rsidR="00CF6C8D" w:rsidRPr="000B7876" w:rsidRDefault="00CF6C8D" w:rsidP="000B7876">
      <w:pPr>
        <w:spacing w:after="0" w:line="360" w:lineRule="auto"/>
        <w:ind w:firstLine="709"/>
        <w:contextualSpacing/>
        <w:jc w:val="both"/>
        <w:rPr>
          <w:rFonts w:ascii="Times New Roman" w:hAnsi="Times New Roman"/>
          <w:i/>
          <w:sz w:val="28"/>
          <w:szCs w:val="28"/>
        </w:rPr>
      </w:pPr>
      <w:r w:rsidRPr="000B7876">
        <w:rPr>
          <w:rFonts w:ascii="Times New Roman" w:hAnsi="Times New Roman"/>
          <w:i/>
          <w:sz w:val="28"/>
          <w:szCs w:val="28"/>
        </w:rPr>
        <w:t>График №2</w:t>
      </w:r>
    </w:p>
    <w:p w:rsidR="00CF6C8D" w:rsidRPr="000B7876" w:rsidRDefault="00CF6C8D" w:rsidP="000B7876">
      <w:pPr>
        <w:spacing w:after="0" w:line="360" w:lineRule="auto"/>
        <w:ind w:firstLine="709"/>
        <w:contextualSpacing/>
        <w:jc w:val="both"/>
        <w:rPr>
          <w:rFonts w:ascii="Times New Roman" w:hAnsi="Times New Roman"/>
          <w:b/>
          <w:i/>
          <w:sz w:val="28"/>
          <w:szCs w:val="28"/>
        </w:rPr>
      </w:pPr>
      <w:r w:rsidRPr="000B7876">
        <w:rPr>
          <w:rFonts w:ascii="Times New Roman" w:hAnsi="Times New Roman"/>
          <w:b/>
          <w:i/>
          <w:sz w:val="28"/>
          <w:szCs w:val="28"/>
        </w:rPr>
        <w:t>Показатели среднеарифметических баллов</w:t>
      </w:r>
      <w:r w:rsidR="00F858DB" w:rsidRPr="000B7876">
        <w:rPr>
          <w:rFonts w:ascii="Times New Roman" w:hAnsi="Times New Roman"/>
          <w:b/>
          <w:i/>
          <w:sz w:val="28"/>
          <w:szCs w:val="28"/>
        </w:rPr>
        <w:t xml:space="preserve"> группы</w:t>
      </w:r>
      <w:r w:rsidRPr="000B7876">
        <w:rPr>
          <w:rFonts w:ascii="Times New Roman" w:hAnsi="Times New Roman"/>
          <w:b/>
          <w:i/>
          <w:sz w:val="28"/>
          <w:szCs w:val="28"/>
        </w:rPr>
        <w:t xml:space="preserve"> </w:t>
      </w:r>
      <w:r w:rsidR="00926B22" w:rsidRPr="000B7876">
        <w:rPr>
          <w:rFonts w:ascii="Times New Roman" w:hAnsi="Times New Roman"/>
          <w:b/>
          <w:i/>
          <w:sz w:val="28"/>
          <w:szCs w:val="28"/>
        </w:rPr>
        <w:t>старшеклассников и их родителей с</w:t>
      </w:r>
      <w:r w:rsidR="00A41677" w:rsidRPr="000B7876">
        <w:rPr>
          <w:rFonts w:ascii="Times New Roman" w:hAnsi="Times New Roman"/>
          <w:b/>
          <w:i/>
          <w:sz w:val="28"/>
          <w:szCs w:val="28"/>
        </w:rPr>
        <w:t xml:space="preserve"> отсутствием негативных </w:t>
      </w:r>
      <w:r w:rsidR="00926B22" w:rsidRPr="000B7876">
        <w:rPr>
          <w:rFonts w:ascii="Times New Roman" w:hAnsi="Times New Roman"/>
          <w:b/>
          <w:i/>
          <w:sz w:val="28"/>
          <w:szCs w:val="28"/>
        </w:rPr>
        <w:t xml:space="preserve">коммуникативных </w:t>
      </w:r>
      <w:r w:rsidR="00A41677" w:rsidRPr="000B7876">
        <w:rPr>
          <w:rFonts w:ascii="Times New Roman" w:hAnsi="Times New Roman"/>
          <w:b/>
          <w:i/>
          <w:sz w:val="28"/>
          <w:szCs w:val="28"/>
        </w:rPr>
        <w:t>установок</w:t>
      </w:r>
    </w:p>
    <w:p w:rsidR="00446239" w:rsidRPr="000B7876" w:rsidRDefault="004D0A8E"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noProof/>
          <w:sz w:val="28"/>
          <w:szCs w:val="28"/>
        </w:rPr>
        <w:object w:dxaOrig="6750" w:dyaOrig="3720">
          <v:shape id="_x0000_i1058" type="#_x0000_t75" style="width:337.5pt;height:186pt" o:ole="">
            <v:imagedata r:id="rId25" o:title=""/>
            <o:lock v:ext="edit" aspectratio="f"/>
          </v:shape>
          <o:OLEObject Type="Embed" ProgID="Excel.Sheet.8" ShapeID="_x0000_i1058" DrawAspect="Content" ObjectID="_1459008000" r:id="rId26">
            <o:FieldCodes>\s</o:FieldCodes>
          </o:OLEObject>
        </w:object>
      </w:r>
    </w:p>
    <w:p w:rsidR="00A53B40" w:rsidRDefault="00A53B40" w:rsidP="000B7876">
      <w:pPr>
        <w:spacing w:after="0" w:line="360" w:lineRule="auto"/>
        <w:ind w:firstLine="709"/>
        <w:contextualSpacing/>
        <w:jc w:val="both"/>
        <w:rPr>
          <w:rFonts w:ascii="Times New Roman" w:hAnsi="Times New Roman"/>
          <w:sz w:val="28"/>
          <w:szCs w:val="28"/>
        </w:rPr>
      </w:pPr>
    </w:p>
    <w:p w:rsidR="002D265D" w:rsidRPr="000B7876" w:rsidRDefault="00CF6C8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Таблица №3</w:t>
      </w:r>
    </w:p>
    <w:p w:rsidR="002D265D" w:rsidRPr="000B7876" w:rsidRDefault="002D265D" w:rsidP="000B7876">
      <w:pPr>
        <w:spacing w:after="0" w:line="360" w:lineRule="auto"/>
        <w:ind w:firstLine="709"/>
        <w:contextualSpacing/>
        <w:jc w:val="both"/>
        <w:rPr>
          <w:rFonts w:ascii="Times New Roman" w:hAnsi="Times New Roman"/>
          <w:b/>
          <w:i/>
          <w:sz w:val="28"/>
          <w:szCs w:val="28"/>
        </w:rPr>
      </w:pPr>
      <w:r w:rsidRPr="000B7876">
        <w:rPr>
          <w:rFonts w:ascii="Times New Roman" w:hAnsi="Times New Roman"/>
          <w:b/>
          <w:i/>
          <w:sz w:val="28"/>
          <w:szCs w:val="28"/>
        </w:rPr>
        <w:t>Среднеарифметические баллы по показателям коммуникативной толерантности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78"/>
        <w:gridCol w:w="1931"/>
        <w:gridCol w:w="1296"/>
        <w:gridCol w:w="1931"/>
      </w:tblGrid>
      <w:tr w:rsidR="002D265D" w:rsidRPr="00A53B40" w:rsidTr="00A53B40">
        <w:trPr>
          <w:jc w:val="center"/>
        </w:trPr>
        <w:tc>
          <w:tcPr>
            <w:tcW w:w="3878" w:type="dxa"/>
          </w:tcPr>
          <w:p w:rsidR="00926B22" w:rsidRPr="00A53B40" w:rsidRDefault="00926B22" w:rsidP="00A53B40">
            <w:pPr>
              <w:spacing w:after="0" w:line="360" w:lineRule="auto"/>
              <w:contextualSpacing/>
              <w:rPr>
                <w:rFonts w:ascii="Times New Roman" w:hAnsi="Times New Roman"/>
                <w:b/>
                <w:sz w:val="20"/>
                <w:szCs w:val="20"/>
              </w:rPr>
            </w:pPr>
          </w:p>
          <w:p w:rsidR="00926B22" w:rsidRPr="00A53B40" w:rsidRDefault="00926B22" w:rsidP="00A53B40">
            <w:pPr>
              <w:spacing w:after="0" w:line="360" w:lineRule="auto"/>
              <w:contextualSpacing/>
              <w:rPr>
                <w:rFonts w:ascii="Times New Roman" w:hAnsi="Times New Roman"/>
                <w:b/>
                <w:sz w:val="20"/>
                <w:szCs w:val="20"/>
              </w:rPr>
            </w:pPr>
          </w:p>
          <w:p w:rsidR="002D265D" w:rsidRPr="00A53B40" w:rsidRDefault="002D265D" w:rsidP="00A53B40">
            <w:pPr>
              <w:spacing w:after="0" w:line="360" w:lineRule="auto"/>
              <w:contextualSpacing/>
              <w:rPr>
                <w:rFonts w:ascii="Times New Roman" w:hAnsi="Times New Roman"/>
                <w:b/>
                <w:sz w:val="20"/>
                <w:szCs w:val="20"/>
              </w:rPr>
            </w:pPr>
            <w:r w:rsidRPr="00A53B40">
              <w:rPr>
                <w:rFonts w:ascii="Times New Roman" w:hAnsi="Times New Roman"/>
                <w:b/>
                <w:sz w:val="20"/>
                <w:szCs w:val="20"/>
              </w:rPr>
              <w:t>Компоненты установки</w:t>
            </w:r>
          </w:p>
        </w:tc>
        <w:tc>
          <w:tcPr>
            <w:tcW w:w="1931" w:type="dxa"/>
          </w:tcPr>
          <w:p w:rsidR="002D265D" w:rsidRPr="00A53B40" w:rsidRDefault="002039CA" w:rsidP="00A53B40">
            <w:pPr>
              <w:spacing w:after="0" w:line="360" w:lineRule="auto"/>
              <w:rPr>
                <w:rFonts w:ascii="Times New Roman" w:hAnsi="Times New Roman"/>
                <w:b/>
                <w:sz w:val="20"/>
                <w:szCs w:val="20"/>
              </w:rPr>
            </w:pPr>
            <w:r w:rsidRPr="00A53B40">
              <w:rPr>
                <w:rFonts w:ascii="Times New Roman" w:hAnsi="Times New Roman"/>
                <w:b/>
                <w:sz w:val="20"/>
                <w:szCs w:val="20"/>
              </w:rPr>
              <w:t>Группа старшеклассников с негативной установкой</w:t>
            </w:r>
          </w:p>
        </w:tc>
        <w:tc>
          <w:tcPr>
            <w:tcW w:w="1296" w:type="dxa"/>
          </w:tcPr>
          <w:p w:rsidR="00926B22" w:rsidRPr="00A53B40" w:rsidRDefault="00926B22" w:rsidP="00A53B40">
            <w:pPr>
              <w:spacing w:after="0" w:line="360" w:lineRule="auto"/>
              <w:rPr>
                <w:rFonts w:ascii="Times New Roman" w:hAnsi="Times New Roman"/>
                <w:b/>
                <w:sz w:val="20"/>
                <w:szCs w:val="20"/>
              </w:rPr>
            </w:pPr>
          </w:p>
          <w:p w:rsidR="002D265D" w:rsidRPr="00A53B40" w:rsidRDefault="002D265D" w:rsidP="00A53B40">
            <w:pPr>
              <w:spacing w:after="0" w:line="360" w:lineRule="auto"/>
              <w:rPr>
                <w:rFonts w:ascii="Times New Roman" w:hAnsi="Times New Roman"/>
                <w:b/>
                <w:sz w:val="20"/>
                <w:szCs w:val="20"/>
              </w:rPr>
            </w:pPr>
            <w:r w:rsidRPr="00A53B40">
              <w:rPr>
                <w:rFonts w:ascii="Times New Roman" w:hAnsi="Times New Roman"/>
                <w:b/>
                <w:sz w:val="20"/>
                <w:szCs w:val="20"/>
              </w:rPr>
              <w:t>Разница</w:t>
            </w:r>
          </w:p>
        </w:tc>
        <w:tc>
          <w:tcPr>
            <w:tcW w:w="1931" w:type="dxa"/>
          </w:tcPr>
          <w:p w:rsidR="002D265D" w:rsidRPr="00A53B40" w:rsidRDefault="002039CA" w:rsidP="00A53B40">
            <w:pPr>
              <w:spacing w:after="0" w:line="360" w:lineRule="auto"/>
              <w:rPr>
                <w:rFonts w:ascii="Times New Roman" w:hAnsi="Times New Roman"/>
                <w:b/>
                <w:sz w:val="20"/>
                <w:szCs w:val="20"/>
              </w:rPr>
            </w:pPr>
            <w:r w:rsidRPr="00A53B40">
              <w:rPr>
                <w:rFonts w:ascii="Times New Roman" w:hAnsi="Times New Roman"/>
                <w:b/>
                <w:sz w:val="20"/>
                <w:szCs w:val="20"/>
              </w:rPr>
              <w:t>Группа старшеклассников с отсутствием негативной установк</w:t>
            </w:r>
            <w:r w:rsidR="00F27390" w:rsidRPr="00A53B40">
              <w:rPr>
                <w:rFonts w:ascii="Times New Roman" w:hAnsi="Times New Roman"/>
                <w:b/>
                <w:sz w:val="20"/>
                <w:szCs w:val="20"/>
              </w:rPr>
              <w:t>и</w:t>
            </w:r>
          </w:p>
        </w:tc>
      </w:tr>
      <w:tr w:rsidR="002D265D" w:rsidRPr="00A53B40" w:rsidTr="00A53B40">
        <w:trPr>
          <w:jc w:val="center"/>
        </w:trPr>
        <w:tc>
          <w:tcPr>
            <w:tcW w:w="3878" w:type="dxa"/>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Непринятие или непонимание индивидуальности человека</w:t>
            </w:r>
          </w:p>
        </w:tc>
        <w:tc>
          <w:tcPr>
            <w:tcW w:w="1931"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5,88</w:t>
            </w:r>
          </w:p>
        </w:tc>
        <w:tc>
          <w:tcPr>
            <w:tcW w:w="1296"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3,55**</w:t>
            </w:r>
          </w:p>
        </w:tc>
        <w:tc>
          <w:tcPr>
            <w:tcW w:w="1931" w:type="dxa"/>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2,33</w:t>
            </w:r>
          </w:p>
        </w:tc>
      </w:tr>
      <w:tr w:rsidR="002D265D" w:rsidRPr="00A53B40" w:rsidTr="00A53B40">
        <w:trPr>
          <w:jc w:val="center"/>
        </w:trPr>
        <w:tc>
          <w:tcPr>
            <w:tcW w:w="3878"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Использование себя в качестве эталона при оценке других</w:t>
            </w:r>
          </w:p>
        </w:tc>
        <w:tc>
          <w:tcPr>
            <w:tcW w:w="1931"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7,38</w:t>
            </w:r>
          </w:p>
        </w:tc>
        <w:tc>
          <w:tcPr>
            <w:tcW w:w="1296"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4,38**</w:t>
            </w:r>
          </w:p>
        </w:tc>
        <w:tc>
          <w:tcPr>
            <w:tcW w:w="1931" w:type="dxa"/>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3,00</w:t>
            </w:r>
          </w:p>
        </w:tc>
      </w:tr>
      <w:tr w:rsidR="002D265D" w:rsidRPr="00A53B40" w:rsidTr="00A53B40">
        <w:trPr>
          <w:jc w:val="center"/>
        </w:trPr>
        <w:tc>
          <w:tcPr>
            <w:tcW w:w="3878"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Категоричность или консерватизм в оценках людей</w:t>
            </w:r>
          </w:p>
        </w:tc>
        <w:tc>
          <w:tcPr>
            <w:tcW w:w="1931"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6,56</w:t>
            </w:r>
          </w:p>
        </w:tc>
        <w:tc>
          <w:tcPr>
            <w:tcW w:w="1296"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1,31</w:t>
            </w:r>
          </w:p>
        </w:tc>
        <w:tc>
          <w:tcPr>
            <w:tcW w:w="1931" w:type="dxa"/>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5,25</w:t>
            </w:r>
          </w:p>
        </w:tc>
      </w:tr>
      <w:tr w:rsidR="002D265D" w:rsidRPr="00A53B40" w:rsidTr="00A53B40">
        <w:trPr>
          <w:jc w:val="center"/>
        </w:trPr>
        <w:tc>
          <w:tcPr>
            <w:tcW w:w="3878"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Неумение скрывать или сглаживать неприятные чувства при столкновении с некоммуникабельными качествами партнеров</w:t>
            </w:r>
          </w:p>
        </w:tc>
        <w:tc>
          <w:tcPr>
            <w:tcW w:w="1931"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5,88</w:t>
            </w:r>
          </w:p>
        </w:tc>
        <w:tc>
          <w:tcPr>
            <w:tcW w:w="1296"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0,21</w:t>
            </w:r>
          </w:p>
        </w:tc>
        <w:tc>
          <w:tcPr>
            <w:tcW w:w="1931" w:type="dxa"/>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5,67</w:t>
            </w:r>
          </w:p>
        </w:tc>
      </w:tr>
      <w:tr w:rsidR="002D265D" w:rsidRPr="00A53B40" w:rsidTr="00A53B40">
        <w:trPr>
          <w:jc w:val="center"/>
        </w:trPr>
        <w:tc>
          <w:tcPr>
            <w:tcW w:w="3878"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Стремление переделать или перевоспитать партнера</w:t>
            </w:r>
          </w:p>
        </w:tc>
        <w:tc>
          <w:tcPr>
            <w:tcW w:w="1931"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3,44</w:t>
            </w:r>
          </w:p>
        </w:tc>
        <w:tc>
          <w:tcPr>
            <w:tcW w:w="1296"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0,77</w:t>
            </w:r>
          </w:p>
        </w:tc>
        <w:tc>
          <w:tcPr>
            <w:tcW w:w="1931" w:type="dxa"/>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2,67</w:t>
            </w:r>
          </w:p>
        </w:tc>
      </w:tr>
      <w:tr w:rsidR="002D265D" w:rsidRPr="00A53B40" w:rsidTr="00A53B40">
        <w:trPr>
          <w:jc w:val="center"/>
        </w:trPr>
        <w:tc>
          <w:tcPr>
            <w:tcW w:w="3878"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Стремление подогнать партнера под себя, сделать его удобным</w:t>
            </w:r>
          </w:p>
        </w:tc>
        <w:tc>
          <w:tcPr>
            <w:tcW w:w="1931"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7,38</w:t>
            </w:r>
          </w:p>
        </w:tc>
        <w:tc>
          <w:tcPr>
            <w:tcW w:w="1296"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0,05</w:t>
            </w:r>
          </w:p>
        </w:tc>
        <w:tc>
          <w:tcPr>
            <w:tcW w:w="1931" w:type="dxa"/>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7,33</w:t>
            </w:r>
          </w:p>
        </w:tc>
      </w:tr>
      <w:tr w:rsidR="002D265D" w:rsidRPr="00A53B40" w:rsidTr="00A53B40">
        <w:trPr>
          <w:jc w:val="center"/>
        </w:trPr>
        <w:tc>
          <w:tcPr>
            <w:tcW w:w="3878"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Неумение другому прощать его ошибки, неловкость, непреднамеренные причиненные вам неприятности</w:t>
            </w:r>
          </w:p>
        </w:tc>
        <w:tc>
          <w:tcPr>
            <w:tcW w:w="1931"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7,06</w:t>
            </w:r>
          </w:p>
        </w:tc>
        <w:tc>
          <w:tcPr>
            <w:tcW w:w="1296"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1,39</w:t>
            </w:r>
          </w:p>
        </w:tc>
        <w:tc>
          <w:tcPr>
            <w:tcW w:w="1931" w:type="dxa"/>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5,67</w:t>
            </w:r>
          </w:p>
        </w:tc>
      </w:tr>
      <w:tr w:rsidR="002D265D" w:rsidRPr="00A53B40" w:rsidTr="00A53B40">
        <w:trPr>
          <w:jc w:val="center"/>
        </w:trPr>
        <w:tc>
          <w:tcPr>
            <w:tcW w:w="3878"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Нетерпимость к психическому или физическому дискомфорту партнера</w:t>
            </w:r>
          </w:p>
        </w:tc>
        <w:tc>
          <w:tcPr>
            <w:tcW w:w="1931"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5,00</w:t>
            </w:r>
          </w:p>
        </w:tc>
        <w:tc>
          <w:tcPr>
            <w:tcW w:w="1296"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2,67</w:t>
            </w:r>
          </w:p>
        </w:tc>
        <w:tc>
          <w:tcPr>
            <w:tcW w:w="1931" w:type="dxa"/>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2,33</w:t>
            </w:r>
          </w:p>
        </w:tc>
      </w:tr>
      <w:tr w:rsidR="002D265D" w:rsidRPr="00A53B40" w:rsidTr="00A53B40">
        <w:trPr>
          <w:jc w:val="center"/>
        </w:trPr>
        <w:tc>
          <w:tcPr>
            <w:tcW w:w="3878"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Неумение приспосабливаться к партнерам</w:t>
            </w:r>
          </w:p>
        </w:tc>
        <w:tc>
          <w:tcPr>
            <w:tcW w:w="1931"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6,31</w:t>
            </w:r>
          </w:p>
        </w:tc>
        <w:tc>
          <w:tcPr>
            <w:tcW w:w="1296" w:type="dxa"/>
          </w:tcPr>
          <w:p w:rsidR="002D265D" w:rsidRPr="00A53B40" w:rsidRDefault="002D265D" w:rsidP="00A53B40">
            <w:pPr>
              <w:spacing w:after="0" w:line="360" w:lineRule="auto"/>
              <w:contextualSpacing/>
              <w:rPr>
                <w:rFonts w:ascii="Times New Roman" w:hAnsi="Times New Roman"/>
                <w:sz w:val="20"/>
                <w:szCs w:val="20"/>
              </w:rPr>
            </w:pPr>
            <w:r w:rsidRPr="00A53B40">
              <w:rPr>
                <w:rFonts w:ascii="Times New Roman" w:hAnsi="Times New Roman"/>
                <w:sz w:val="20"/>
                <w:szCs w:val="20"/>
              </w:rPr>
              <w:t>1,31</w:t>
            </w:r>
          </w:p>
        </w:tc>
        <w:tc>
          <w:tcPr>
            <w:tcW w:w="1931" w:type="dxa"/>
          </w:tcPr>
          <w:p w:rsidR="002D265D" w:rsidRPr="00A53B40" w:rsidRDefault="002D265D" w:rsidP="00A53B40">
            <w:pPr>
              <w:spacing w:after="0" w:line="360" w:lineRule="auto"/>
              <w:rPr>
                <w:rFonts w:ascii="Times New Roman" w:hAnsi="Times New Roman"/>
                <w:sz w:val="20"/>
                <w:szCs w:val="20"/>
              </w:rPr>
            </w:pPr>
            <w:r w:rsidRPr="00A53B40">
              <w:rPr>
                <w:rFonts w:ascii="Times New Roman" w:hAnsi="Times New Roman"/>
                <w:sz w:val="20"/>
                <w:szCs w:val="20"/>
              </w:rPr>
              <w:t>5,00</w:t>
            </w:r>
          </w:p>
        </w:tc>
      </w:tr>
    </w:tbl>
    <w:p w:rsidR="00A53B40" w:rsidRDefault="00A53B40"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Примечание: Примечание: знаком * отмечены показатели, достоверно значимо различающиеся, уровень статистической значимости ρ≤0,05; знаком ** отмечены показатели, различающиеся с уровнем достоверности ρ≤0,01</w:t>
      </w:r>
    </w:p>
    <w:p w:rsidR="00F858DB" w:rsidRPr="000B7876" w:rsidRDefault="00F858DB"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Проверим достоверность различия по показателю «Непринятие или не понимание индивидуальности человека</w:t>
      </w:r>
    </w:p>
    <w:p w:rsidR="00A53B40" w:rsidRDefault="00A53B40"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T</w:t>
      </w:r>
      <w:r w:rsidRPr="000B7876">
        <w:rPr>
          <w:rFonts w:ascii="Times New Roman" w:hAnsi="Times New Roman"/>
          <w:sz w:val="28"/>
          <w:szCs w:val="28"/>
        </w:rPr>
        <w:t xml:space="preserve"> = </w:t>
      </w:r>
      <w:r w:rsidR="004D0A8E" w:rsidRPr="000B7876">
        <w:rPr>
          <w:rFonts w:ascii="Times New Roman" w:hAnsi="Times New Roman"/>
          <w:position w:val="-96"/>
          <w:sz w:val="28"/>
          <w:szCs w:val="28"/>
          <w:lang w:val="en-US"/>
        </w:rPr>
        <w:object w:dxaOrig="1300" w:dyaOrig="1480">
          <v:shape id="_x0000_i1059" type="#_x0000_t75" style="width:65.25pt;height:73.5pt" o:ole="" fillcolor="window">
            <v:imagedata r:id="rId7" o:title=""/>
          </v:shape>
          <o:OLEObject Type="Embed" ProgID="Equation.3" ShapeID="_x0000_i1059" DrawAspect="Content" ObjectID="_1459008001" r:id="rId27"/>
        </w:object>
      </w:r>
      <w:r w:rsidRPr="000B7876">
        <w:rPr>
          <w:rFonts w:ascii="Times New Roman" w:hAnsi="Times New Roman"/>
          <w:position w:val="-10"/>
          <w:sz w:val="28"/>
          <w:szCs w:val="28"/>
        </w:rPr>
        <w:t>=3,56</w:t>
      </w:r>
    </w:p>
    <w:p w:rsidR="00A53B40" w:rsidRDefault="00A53B40"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t</w:t>
      </w:r>
      <w:r w:rsidRPr="000B7876">
        <w:rPr>
          <w:rFonts w:ascii="Times New Roman" w:hAnsi="Times New Roman"/>
          <w:sz w:val="28"/>
          <w:szCs w:val="28"/>
        </w:rPr>
        <w:t xml:space="preserve"> = 3,56, р&lt; 0,05; достоверно.</w:t>
      </w:r>
    </w:p>
    <w:p w:rsidR="00A53B40" w:rsidRDefault="00A53B40"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Вывод: в группе </w:t>
      </w:r>
      <w:r w:rsidR="002039CA" w:rsidRPr="000B7876">
        <w:rPr>
          <w:rFonts w:ascii="Times New Roman" w:hAnsi="Times New Roman"/>
          <w:sz w:val="28"/>
          <w:szCs w:val="28"/>
        </w:rPr>
        <w:t xml:space="preserve">старшеклассников с негативными коммуникативными установками </w:t>
      </w:r>
      <w:r w:rsidRPr="000B7876">
        <w:rPr>
          <w:rFonts w:ascii="Times New Roman" w:hAnsi="Times New Roman"/>
          <w:sz w:val="28"/>
          <w:szCs w:val="28"/>
        </w:rPr>
        <w:t>испытуемые не принимают или не понимают индивидуальность другого человека.</w:t>
      </w: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Проверим достоверность различия по показателю «Использование себя в качестве эталона при оценке людей»</w:t>
      </w: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T</w:t>
      </w:r>
      <w:r w:rsidRPr="000B7876">
        <w:rPr>
          <w:rFonts w:ascii="Times New Roman" w:hAnsi="Times New Roman"/>
          <w:sz w:val="28"/>
          <w:szCs w:val="28"/>
        </w:rPr>
        <w:t xml:space="preserve"> = </w:t>
      </w:r>
      <w:r w:rsidR="004D0A8E" w:rsidRPr="000B7876">
        <w:rPr>
          <w:rFonts w:ascii="Times New Roman" w:hAnsi="Times New Roman"/>
          <w:position w:val="-96"/>
          <w:sz w:val="28"/>
          <w:szCs w:val="28"/>
          <w:lang w:val="en-US"/>
        </w:rPr>
        <w:object w:dxaOrig="1300" w:dyaOrig="1480">
          <v:shape id="_x0000_i1060" type="#_x0000_t75" style="width:65.25pt;height:73.5pt" o:ole="" fillcolor="window">
            <v:imagedata r:id="rId7" o:title=""/>
          </v:shape>
          <o:OLEObject Type="Embed" ProgID="Equation.3" ShapeID="_x0000_i1060" DrawAspect="Content" ObjectID="_1459008002" r:id="rId28"/>
        </w:object>
      </w:r>
      <w:r w:rsidRPr="000B7876">
        <w:rPr>
          <w:rFonts w:ascii="Times New Roman" w:hAnsi="Times New Roman"/>
          <w:position w:val="-10"/>
          <w:sz w:val="28"/>
          <w:szCs w:val="28"/>
        </w:rPr>
        <w:t>=9,3</w:t>
      </w:r>
    </w:p>
    <w:p w:rsidR="00A53B40" w:rsidRDefault="00A53B40"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t</w:t>
      </w:r>
      <w:r w:rsidRPr="000B7876">
        <w:rPr>
          <w:rFonts w:ascii="Times New Roman" w:hAnsi="Times New Roman"/>
          <w:sz w:val="28"/>
          <w:szCs w:val="28"/>
        </w:rPr>
        <w:t xml:space="preserve"> = 9,3, р&lt; 0,05; достоверно.</w:t>
      </w:r>
    </w:p>
    <w:p w:rsidR="00A53B40" w:rsidRDefault="00A53B40" w:rsidP="000B7876">
      <w:pPr>
        <w:spacing w:after="0" w:line="360" w:lineRule="auto"/>
        <w:ind w:firstLine="709"/>
        <w:contextualSpacing/>
        <w:jc w:val="both"/>
        <w:rPr>
          <w:rFonts w:ascii="Times New Roman" w:hAnsi="Times New Roman"/>
          <w:sz w:val="28"/>
          <w:szCs w:val="28"/>
        </w:rPr>
      </w:pPr>
    </w:p>
    <w:p w:rsidR="003C376A"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Вывод: использование себя в качестве эталона при оценке других людей больше присуще испытуемым </w:t>
      </w:r>
      <w:r w:rsidR="002039CA" w:rsidRPr="000B7876">
        <w:rPr>
          <w:rFonts w:ascii="Times New Roman" w:hAnsi="Times New Roman"/>
          <w:sz w:val="28"/>
          <w:szCs w:val="28"/>
        </w:rPr>
        <w:t>с негативной коммуникативной установкой</w:t>
      </w:r>
      <w:r w:rsidRPr="000B7876">
        <w:rPr>
          <w:rFonts w:ascii="Times New Roman" w:hAnsi="Times New Roman"/>
          <w:sz w:val="28"/>
          <w:szCs w:val="28"/>
        </w:rPr>
        <w:t>.</w:t>
      </w:r>
    </w:p>
    <w:p w:rsidR="00A53B40" w:rsidRDefault="00A53B40"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Диаграмма№2</w:t>
      </w:r>
    </w:p>
    <w:p w:rsidR="002D265D" w:rsidRPr="000B7876" w:rsidRDefault="002D265D" w:rsidP="000B7876">
      <w:pPr>
        <w:spacing w:after="0" w:line="360" w:lineRule="auto"/>
        <w:ind w:firstLine="709"/>
        <w:contextualSpacing/>
        <w:jc w:val="both"/>
        <w:rPr>
          <w:rFonts w:ascii="Times New Roman" w:hAnsi="Times New Roman"/>
          <w:b/>
          <w:i/>
          <w:sz w:val="28"/>
          <w:szCs w:val="28"/>
        </w:rPr>
      </w:pPr>
      <w:r w:rsidRPr="000B7876">
        <w:rPr>
          <w:rFonts w:ascii="Times New Roman" w:hAnsi="Times New Roman"/>
          <w:b/>
          <w:i/>
          <w:sz w:val="28"/>
          <w:szCs w:val="28"/>
        </w:rPr>
        <w:t>Показател</w:t>
      </w:r>
      <w:r w:rsidR="00F27390" w:rsidRPr="000B7876">
        <w:rPr>
          <w:rFonts w:ascii="Times New Roman" w:hAnsi="Times New Roman"/>
          <w:b/>
          <w:i/>
          <w:sz w:val="28"/>
          <w:szCs w:val="28"/>
        </w:rPr>
        <w:t>и</w:t>
      </w:r>
      <w:r w:rsidRPr="000B7876">
        <w:rPr>
          <w:rFonts w:ascii="Times New Roman" w:hAnsi="Times New Roman"/>
          <w:b/>
          <w:i/>
          <w:sz w:val="28"/>
          <w:szCs w:val="28"/>
        </w:rPr>
        <w:t xml:space="preserve"> коммуникативной толерантности</w:t>
      </w:r>
    </w:p>
    <w:p w:rsidR="003C376A" w:rsidRPr="000B7876" w:rsidRDefault="004D0A8E"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noProof/>
          <w:sz w:val="28"/>
          <w:szCs w:val="28"/>
        </w:rPr>
        <w:object w:dxaOrig="6960" w:dyaOrig="3765">
          <v:shape id="_x0000_i1061" type="#_x0000_t75" style="width:348pt;height:188.25pt" o:ole="">
            <v:imagedata r:id="rId29" o:title=""/>
            <o:lock v:ext="edit" aspectratio="f"/>
          </v:shape>
          <o:OLEObject Type="Embed" ProgID="Excel.Sheet.8" ShapeID="_x0000_i1061" DrawAspect="Content" ObjectID="_1459008003" r:id="rId30">
            <o:FieldCodes>\s</o:FieldCodes>
          </o:OLEObject>
        </w:object>
      </w:r>
    </w:p>
    <w:p w:rsidR="003C376A" w:rsidRPr="000B7876" w:rsidRDefault="003C376A" w:rsidP="000B7876">
      <w:pPr>
        <w:spacing w:after="0" w:line="360" w:lineRule="auto"/>
        <w:ind w:firstLine="709"/>
        <w:jc w:val="both"/>
        <w:rPr>
          <w:rFonts w:ascii="Times New Roman" w:hAnsi="Times New Roman"/>
          <w:i/>
          <w:sz w:val="28"/>
          <w:szCs w:val="28"/>
        </w:rPr>
      </w:pPr>
      <w:r w:rsidRPr="000B7876">
        <w:rPr>
          <w:rFonts w:ascii="Times New Roman" w:hAnsi="Times New Roman"/>
          <w:b/>
          <w:sz w:val="28"/>
          <w:szCs w:val="28"/>
        </w:rPr>
        <w:br w:type="page"/>
      </w:r>
      <w:r w:rsidRPr="000B7876">
        <w:rPr>
          <w:rFonts w:ascii="Times New Roman" w:hAnsi="Times New Roman"/>
          <w:i/>
          <w:sz w:val="28"/>
          <w:szCs w:val="28"/>
        </w:rPr>
        <w:t>Таблица №4</w:t>
      </w:r>
    </w:p>
    <w:tbl>
      <w:tblPr>
        <w:tblW w:w="92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1842"/>
        <w:gridCol w:w="1134"/>
        <w:gridCol w:w="1471"/>
        <w:gridCol w:w="1134"/>
      </w:tblGrid>
      <w:tr w:rsidR="00907700" w:rsidRPr="00686191" w:rsidTr="00686191">
        <w:trPr>
          <w:trHeight w:val="390"/>
          <w:jc w:val="center"/>
        </w:trPr>
        <w:tc>
          <w:tcPr>
            <w:tcW w:w="3686" w:type="dxa"/>
            <w:vMerge w:val="restart"/>
          </w:tcPr>
          <w:p w:rsidR="00907700" w:rsidRPr="00686191" w:rsidRDefault="00907700" w:rsidP="00686191">
            <w:pPr>
              <w:spacing w:after="0" w:line="360" w:lineRule="auto"/>
              <w:contextualSpacing/>
              <w:rPr>
                <w:rFonts w:ascii="Times New Roman" w:hAnsi="Times New Roman"/>
                <w:b/>
                <w:sz w:val="20"/>
                <w:szCs w:val="20"/>
              </w:rPr>
            </w:pPr>
          </w:p>
          <w:p w:rsidR="00907700" w:rsidRPr="00686191" w:rsidRDefault="00907700" w:rsidP="00686191">
            <w:pPr>
              <w:spacing w:after="0" w:line="360" w:lineRule="auto"/>
              <w:contextualSpacing/>
              <w:rPr>
                <w:rFonts w:ascii="Times New Roman" w:hAnsi="Times New Roman"/>
                <w:b/>
                <w:sz w:val="20"/>
                <w:szCs w:val="20"/>
              </w:rPr>
            </w:pPr>
            <w:r w:rsidRPr="00686191">
              <w:rPr>
                <w:rFonts w:ascii="Times New Roman" w:hAnsi="Times New Roman"/>
                <w:b/>
                <w:sz w:val="20"/>
                <w:szCs w:val="20"/>
              </w:rPr>
              <w:t>Компоненты установки</w:t>
            </w:r>
          </w:p>
        </w:tc>
        <w:tc>
          <w:tcPr>
            <w:tcW w:w="2976" w:type="dxa"/>
            <w:gridSpan w:val="2"/>
            <w:tcBorders>
              <w:bottom w:val="single" w:sz="4" w:space="0" w:color="auto"/>
            </w:tcBorders>
          </w:tcPr>
          <w:p w:rsidR="00907700" w:rsidRPr="00686191" w:rsidRDefault="00907700" w:rsidP="00686191">
            <w:pPr>
              <w:spacing w:after="0" w:line="360" w:lineRule="auto"/>
              <w:contextualSpacing/>
              <w:rPr>
                <w:rFonts w:ascii="Times New Roman" w:hAnsi="Times New Roman"/>
                <w:sz w:val="20"/>
                <w:szCs w:val="20"/>
              </w:rPr>
            </w:pPr>
            <w:r w:rsidRPr="00686191">
              <w:rPr>
                <w:rFonts w:ascii="Times New Roman" w:hAnsi="Times New Roman"/>
                <w:sz w:val="20"/>
                <w:szCs w:val="20"/>
              </w:rPr>
              <w:t>Количественные показатели коммуникативной установки старшеклассников с негативной установкой и их родителей</w:t>
            </w:r>
          </w:p>
        </w:tc>
        <w:tc>
          <w:tcPr>
            <w:tcW w:w="2605" w:type="dxa"/>
            <w:gridSpan w:val="2"/>
            <w:tcBorders>
              <w:bottom w:val="single" w:sz="4" w:space="0" w:color="auto"/>
            </w:tcBorders>
          </w:tcPr>
          <w:p w:rsidR="00907700" w:rsidRPr="00686191" w:rsidRDefault="00907700" w:rsidP="00686191">
            <w:pPr>
              <w:spacing w:after="0" w:line="360" w:lineRule="auto"/>
              <w:contextualSpacing/>
              <w:rPr>
                <w:rFonts w:ascii="Times New Roman" w:hAnsi="Times New Roman"/>
                <w:sz w:val="20"/>
                <w:szCs w:val="20"/>
              </w:rPr>
            </w:pPr>
            <w:r w:rsidRPr="00686191">
              <w:rPr>
                <w:rFonts w:ascii="Times New Roman" w:hAnsi="Times New Roman"/>
                <w:sz w:val="20"/>
                <w:szCs w:val="20"/>
              </w:rPr>
              <w:t>Количественные показатели коммуникативной установки старшеклассников и их родителей</w:t>
            </w:r>
            <w:r w:rsidR="001F3444">
              <w:rPr>
                <w:rFonts w:ascii="Times New Roman" w:hAnsi="Times New Roman"/>
                <w:sz w:val="20"/>
                <w:szCs w:val="20"/>
              </w:rPr>
              <w:t xml:space="preserve"> </w:t>
            </w:r>
            <w:r w:rsidRPr="00686191">
              <w:rPr>
                <w:rFonts w:ascii="Times New Roman" w:hAnsi="Times New Roman"/>
                <w:sz w:val="20"/>
                <w:szCs w:val="20"/>
              </w:rPr>
              <w:t>с отсутствием негативной установки</w:t>
            </w:r>
          </w:p>
        </w:tc>
      </w:tr>
      <w:tr w:rsidR="00907700" w:rsidRPr="00686191" w:rsidTr="00686191">
        <w:trPr>
          <w:trHeight w:val="758"/>
          <w:jc w:val="center"/>
        </w:trPr>
        <w:tc>
          <w:tcPr>
            <w:tcW w:w="3686" w:type="dxa"/>
            <w:vMerge/>
          </w:tcPr>
          <w:p w:rsidR="00907700" w:rsidRPr="00686191" w:rsidRDefault="00907700" w:rsidP="00686191">
            <w:pPr>
              <w:spacing w:after="0" w:line="360" w:lineRule="auto"/>
              <w:contextualSpacing/>
              <w:rPr>
                <w:rFonts w:ascii="Times New Roman" w:hAnsi="Times New Roman"/>
                <w:sz w:val="20"/>
                <w:szCs w:val="20"/>
              </w:rPr>
            </w:pPr>
          </w:p>
        </w:tc>
        <w:tc>
          <w:tcPr>
            <w:tcW w:w="1842" w:type="dxa"/>
            <w:tcBorders>
              <w:top w:val="single" w:sz="4" w:space="0" w:color="auto"/>
            </w:tcBorders>
          </w:tcPr>
          <w:p w:rsidR="00907700" w:rsidRPr="00686191" w:rsidRDefault="00907700" w:rsidP="00686191">
            <w:pPr>
              <w:spacing w:after="0" w:line="360" w:lineRule="auto"/>
              <w:contextualSpacing/>
              <w:rPr>
                <w:rFonts w:ascii="Times New Roman" w:hAnsi="Times New Roman"/>
                <w:b/>
                <w:sz w:val="20"/>
                <w:szCs w:val="20"/>
              </w:rPr>
            </w:pPr>
            <w:r w:rsidRPr="00686191">
              <w:rPr>
                <w:rFonts w:ascii="Times New Roman" w:hAnsi="Times New Roman"/>
                <w:b/>
                <w:sz w:val="20"/>
                <w:szCs w:val="20"/>
              </w:rPr>
              <w:t>старшеклассники</w:t>
            </w:r>
          </w:p>
        </w:tc>
        <w:tc>
          <w:tcPr>
            <w:tcW w:w="1134" w:type="dxa"/>
            <w:tcBorders>
              <w:top w:val="single" w:sz="4" w:space="0" w:color="auto"/>
            </w:tcBorders>
          </w:tcPr>
          <w:p w:rsidR="00907700" w:rsidRPr="00686191" w:rsidRDefault="00907700" w:rsidP="00686191">
            <w:pPr>
              <w:spacing w:after="0" w:line="360" w:lineRule="auto"/>
              <w:contextualSpacing/>
              <w:rPr>
                <w:rFonts w:ascii="Times New Roman" w:hAnsi="Times New Roman"/>
                <w:b/>
                <w:sz w:val="20"/>
                <w:szCs w:val="20"/>
              </w:rPr>
            </w:pPr>
            <w:r w:rsidRPr="00686191">
              <w:rPr>
                <w:rFonts w:ascii="Times New Roman" w:hAnsi="Times New Roman"/>
                <w:b/>
                <w:sz w:val="20"/>
                <w:szCs w:val="20"/>
              </w:rPr>
              <w:t>родители</w:t>
            </w:r>
          </w:p>
        </w:tc>
        <w:tc>
          <w:tcPr>
            <w:tcW w:w="1471" w:type="dxa"/>
            <w:tcBorders>
              <w:top w:val="single" w:sz="4" w:space="0" w:color="auto"/>
            </w:tcBorders>
          </w:tcPr>
          <w:p w:rsidR="00907700" w:rsidRPr="00686191" w:rsidRDefault="00907700" w:rsidP="00686191">
            <w:pPr>
              <w:spacing w:after="0" w:line="360" w:lineRule="auto"/>
              <w:contextualSpacing/>
              <w:rPr>
                <w:rFonts w:ascii="Times New Roman" w:hAnsi="Times New Roman"/>
                <w:b/>
                <w:sz w:val="20"/>
                <w:szCs w:val="20"/>
              </w:rPr>
            </w:pPr>
            <w:r w:rsidRPr="00686191">
              <w:rPr>
                <w:rFonts w:ascii="Times New Roman" w:hAnsi="Times New Roman"/>
                <w:b/>
                <w:sz w:val="20"/>
                <w:szCs w:val="20"/>
              </w:rPr>
              <w:t xml:space="preserve">старшеклассники </w:t>
            </w:r>
          </w:p>
        </w:tc>
        <w:tc>
          <w:tcPr>
            <w:tcW w:w="1134" w:type="dxa"/>
            <w:tcBorders>
              <w:top w:val="single" w:sz="4" w:space="0" w:color="auto"/>
            </w:tcBorders>
          </w:tcPr>
          <w:p w:rsidR="00907700" w:rsidRPr="00686191" w:rsidRDefault="00907700" w:rsidP="00686191">
            <w:pPr>
              <w:spacing w:after="0" w:line="360" w:lineRule="auto"/>
              <w:contextualSpacing/>
              <w:rPr>
                <w:rFonts w:ascii="Times New Roman" w:hAnsi="Times New Roman"/>
                <w:b/>
                <w:sz w:val="20"/>
                <w:szCs w:val="20"/>
              </w:rPr>
            </w:pPr>
            <w:r w:rsidRPr="00686191">
              <w:rPr>
                <w:rFonts w:ascii="Times New Roman" w:hAnsi="Times New Roman"/>
                <w:b/>
                <w:sz w:val="20"/>
                <w:szCs w:val="20"/>
              </w:rPr>
              <w:t>родители</w:t>
            </w:r>
          </w:p>
        </w:tc>
      </w:tr>
      <w:tr w:rsidR="00907700" w:rsidRPr="00686191" w:rsidTr="00686191">
        <w:trPr>
          <w:trHeight w:val="628"/>
          <w:jc w:val="center"/>
        </w:trPr>
        <w:tc>
          <w:tcPr>
            <w:tcW w:w="3686" w:type="dxa"/>
          </w:tcPr>
          <w:p w:rsidR="00907700" w:rsidRPr="00686191" w:rsidRDefault="00907700" w:rsidP="00686191">
            <w:pPr>
              <w:spacing w:after="0" w:line="360" w:lineRule="auto"/>
              <w:rPr>
                <w:rFonts w:ascii="Times New Roman" w:hAnsi="Times New Roman"/>
                <w:sz w:val="20"/>
                <w:szCs w:val="20"/>
              </w:rPr>
            </w:pPr>
            <w:bookmarkStart w:id="9" w:name="_Hlk246938341"/>
            <w:r w:rsidRPr="00686191">
              <w:rPr>
                <w:rFonts w:ascii="Times New Roman" w:hAnsi="Times New Roman"/>
                <w:sz w:val="20"/>
                <w:szCs w:val="20"/>
              </w:rPr>
              <w:t>Непринятие или непонимание индивидуальности человека</w:t>
            </w:r>
          </w:p>
        </w:tc>
        <w:tc>
          <w:tcPr>
            <w:tcW w:w="1842" w:type="dxa"/>
          </w:tcPr>
          <w:p w:rsidR="00907700" w:rsidRPr="00686191" w:rsidRDefault="00907700" w:rsidP="00686191">
            <w:pPr>
              <w:spacing w:after="0" w:line="360" w:lineRule="auto"/>
              <w:contextualSpacing/>
              <w:rPr>
                <w:rFonts w:ascii="Times New Roman" w:hAnsi="Times New Roman"/>
                <w:sz w:val="20"/>
                <w:szCs w:val="20"/>
              </w:rPr>
            </w:pPr>
            <w:r w:rsidRPr="00686191">
              <w:rPr>
                <w:rFonts w:ascii="Times New Roman" w:hAnsi="Times New Roman"/>
                <w:sz w:val="20"/>
                <w:szCs w:val="20"/>
              </w:rPr>
              <w:t>5,88*</w:t>
            </w:r>
          </w:p>
        </w:tc>
        <w:tc>
          <w:tcPr>
            <w:tcW w:w="1134"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4,63*</w:t>
            </w:r>
          </w:p>
        </w:tc>
        <w:tc>
          <w:tcPr>
            <w:tcW w:w="1471"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2,33*</w:t>
            </w:r>
          </w:p>
        </w:tc>
        <w:tc>
          <w:tcPr>
            <w:tcW w:w="1134"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6,25*</w:t>
            </w:r>
          </w:p>
        </w:tc>
      </w:tr>
      <w:tr w:rsidR="00907700" w:rsidRPr="00686191" w:rsidTr="00686191">
        <w:trPr>
          <w:jc w:val="center"/>
        </w:trPr>
        <w:tc>
          <w:tcPr>
            <w:tcW w:w="3686" w:type="dxa"/>
          </w:tcPr>
          <w:p w:rsidR="00907700" w:rsidRPr="00686191" w:rsidRDefault="00907700" w:rsidP="00686191">
            <w:pPr>
              <w:spacing w:after="0" w:line="360" w:lineRule="auto"/>
              <w:contextualSpacing/>
              <w:rPr>
                <w:rFonts w:ascii="Times New Roman" w:hAnsi="Times New Roman"/>
                <w:sz w:val="20"/>
                <w:szCs w:val="20"/>
              </w:rPr>
            </w:pPr>
            <w:r w:rsidRPr="00686191">
              <w:rPr>
                <w:rFonts w:ascii="Times New Roman" w:hAnsi="Times New Roman"/>
                <w:sz w:val="20"/>
                <w:szCs w:val="20"/>
              </w:rPr>
              <w:t>Использование себя в качестве эталона при оценке других</w:t>
            </w:r>
          </w:p>
        </w:tc>
        <w:tc>
          <w:tcPr>
            <w:tcW w:w="1842" w:type="dxa"/>
          </w:tcPr>
          <w:p w:rsidR="00907700" w:rsidRPr="00686191" w:rsidRDefault="00907700" w:rsidP="00686191">
            <w:pPr>
              <w:spacing w:after="0" w:line="360" w:lineRule="auto"/>
              <w:contextualSpacing/>
              <w:rPr>
                <w:rFonts w:ascii="Times New Roman" w:hAnsi="Times New Roman"/>
                <w:sz w:val="20"/>
                <w:szCs w:val="20"/>
              </w:rPr>
            </w:pPr>
            <w:r w:rsidRPr="00686191">
              <w:rPr>
                <w:rFonts w:ascii="Times New Roman" w:hAnsi="Times New Roman"/>
                <w:sz w:val="20"/>
                <w:szCs w:val="20"/>
              </w:rPr>
              <w:t>7,38*</w:t>
            </w:r>
          </w:p>
        </w:tc>
        <w:tc>
          <w:tcPr>
            <w:tcW w:w="1134"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4,25*</w:t>
            </w:r>
          </w:p>
        </w:tc>
        <w:tc>
          <w:tcPr>
            <w:tcW w:w="1471"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3,00*</w:t>
            </w:r>
          </w:p>
        </w:tc>
        <w:tc>
          <w:tcPr>
            <w:tcW w:w="1134"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4,50*</w:t>
            </w:r>
          </w:p>
        </w:tc>
      </w:tr>
      <w:tr w:rsidR="00907700" w:rsidRPr="00686191" w:rsidTr="00686191">
        <w:trPr>
          <w:jc w:val="center"/>
        </w:trPr>
        <w:tc>
          <w:tcPr>
            <w:tcW w:w="3686" w:type="dxa"/>
          </w:tcPr>
          <w:p w:rsidR="00907700" w:rsidRPr="00686191" w:rsidRDefault="00907700" w:rsidP="00686191">
            <w:pPr>
              <w:spacing w:after="0" w:line="360" w:lineRule="auto"/>
              <w:contextualSpacing/>
              <w:rPr>
                <w:rFonts w:ascii="Times New Roman" w:hAnsi="Times New Roman"/>
                <w:sz w:val="20"/>
                <w:szCs w:val="20"/>
              </w:rPr>
            </w:pPr>
            <w:r w:rsidRPr="00686191">
              <w:rPr>
                <w:rFonts w:ascii="Times New Roman" w:hAnsi="Times New Roman"/>
                <w:sz w:val="20"/>
                <w:szCs w:val="20"/>
              </w:rPr>
              <w:t>Категоричность или консерватизм в оценках людей</w:t>
            </w:r>
          </w:p>
        </w:tc>
        <w:tc>
          <w:tcPr>
            <w:tcW w:w="1842" w:type="dxa"/>
          </w:tcPr>
          <w:p w:rsidR="00907700" w:rsidRPr="00686191" w:rsidRDefault="00907700" w:rsidP="00686191">
            <w:pPr>
              <w:spacing w:after="0" w:line="360" w:lineRule="auto"/>
              <w:contextualSpacing/>
              <w:rPr>
                <w:rFonts w:ascii="Times New Roman" w:hAnsi="Times New Roman"/>
                <w:sz w:val="20"/>
                <w:szCs w:val="20"/>
              </w:rPr>
            </w:pPr>
            <w:r w:rsidRPr="00686191">
              <w:rPr>
                <w:rFonts w:ascii="Times New Roman" w:hAnsi="Times New Roman"/>
                <w:sz w:val="20"/>
                <w:szCs w:val="20"/>
              </w:rPr>
              <w:t>7,56*</w:t>
            </w:r>
          </w:p>
        </w:tc>
        <w:tc>
          <w:tcPr>
            <w:tcW w:w="1134"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5,38*</w:t>
            </w:r>
          </w:p>
        </w:tc>
        <w:tc>
          <w:tcPr>
            <w:tcW w:w="1471"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4,00*</w:t>
            </w:r>
          </w:p>
        </w:tc>
        <w:tc>
          <w:tcPr>
            <w:tcW w:w="1134"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5,25*</w:t>
            </w:r>
          </w:p>
        </w:tc>
      </w:tr>
      <w:tr w:rsidR="00907700" w:rsidRPr="00686191" w:rsidTr="00686191">
        <w:trPr>
          <w:jc w:val="center"/>
        </w:trPr>
        <w:tc>
          <w:tcPr>
            <w:tcW w:w="3686" w:type="dxa"/>
            <w:tcBorders>
              <w:right w:val="single" w:sz="4" w:space="0" w:color="auto"/>
            </w:tcBorders>
          </w:tcPr>
          <w:p w:rsidR="00907700" w:rsidRPr="00686191" w:rsidRDefault="00907700" w:rsidP="00686191">
            <w:pPr>
              <w:spacing w:after="0" w:line="360" w:lineRule="auto"/>
              <w:contextualSpacing/>
              <w:rPr>
                <w:rFonts w:ascii="Times New Roman" w:hAnsi="Times New Roman"/>
                <w:sz w:val="20"/>
                <w:szCs w:val="20"/>
              </w:rPr>
            </w:pPr>
            <w:bookmarkStart w:id="10" w:name="_Hlk246939929"/>
            <w:r w:rsidRPr="00686191">
              <w:rPr>
                <w:rFonts w:ascii="Times New Roman" w:hAnsi="Times New Roman"/>
                <w:sz w:val="20"/>
                <w:szCs w:val="20"/>
              </w:rPr>
              <w:t>Неумение скрывать или сглаживать неприятные чувства при столкновении с некоммуникабельными качествами партнеров</w:t>
            </w:r>
          </w:p>
        </w:tc>
        <w:tc>
          <w:tcPr>
            <w:tcW w:w="1842" w:type="dxa"/>
            <w:tcBorders>
              <w:left w:val="single" w:sz="4" w:space="0" w:color="auto"/>
              <w:right w:val="single" w:sz="4" w:space="0" w:color="auto"/>
            </w:tcBorders>
          </w:tcPr>
          <w:p w:rsidR="00907700" w:rsidRPr="00686191" w:rsidRDefault="00907700" w:rsidP="00686191">
            <w:pPr>
              <w:spacing w:after="0" w:line="360" w:lineRule="auto"/>
              <w:contextualSpacing/>
              <w:rPr>
                <w:rFonts w:ascii="Times New Roman" w:hAnsi="Times New Roman"/>
                <w:sz w:val="20"/>
                <w:szCs w:val="20"/>
              </w:rPr>
            </w:pPr>
            <w:r w:rsidRPr="00686191">
              <w:rPr>
                <w:rFonts w:ascii="Times New Roman" w:hAnsi="Times New Roman"/>
                <w:sz w:val="20"/>
                <w:szCs w:val="20"/>
              </w:rPr>
              <w:t>5,88**</w:t>
            </w:r>
          </w:p>
        </w:tc>
        <w:tc>
          <w:tcPr>
            <w:tcW w:w="1134"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6,25**</w:t>
            </w:r>
          </w:p>
        </w:tc>
        <w:tc>
          <w:tcPr>
            <w:tcW w:w="1471" w:type="dxa"/>
            <w:tcBorders>
              <w:right w:val="single" w:sz="4" w:space="0" w:color="auto"/>
            </w:tcBorders>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5,67**</w:t>
            </w:r>
          </w:p>
        </w:tc>
        <w:tc>
          <w:tcPr>
            <w:tcW w:w="1134"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5,25**</w:t>
            </w:r>
          </w:p>
        </w:tc>
      </w:tr>
      <w:tr w:rsidR="00907700" w:rsidRPr="00686191" w:rsidTr="00686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26"/>
          <w:jc w:val="center"/>
        </w:trPr>
        <w:tc>
          <w:tcPr>
            <w:tcW w:w="3686" w:type="dxa"/>
          </w:tcPr>
          <w:p w:rsidR="00907700" w:rsidRPr="00686191" w:rsidRDefault="00907700" w:rsidP="00686191">
            <w:pPr>
              <w:spacing w:after="0" w:line="360" w:lineRule="auto"/>
              <w:contextualSpacing/>
              <w:rPr>
                <w:rFonts w:ascii="Times New Roman" w:hAnsi="Times New Roman"/>
                <w:sz w:val="20"/>
                <w:szCs w:val="20"/>
              </w:rPr>
            </w:pPr>
            <w:r w:rsidRPr="00686191">
              <w:rPr>
                <w:rFonts w:ascii="Times New Roman" w:hAnsi="Times New Roman"/>
                <w:sz w:val="20"/>
                <w:szCs w:val="20"/>
              </w:rPr>
              <w:t>Стремление переделать или перевоспитать партнера</w:t>
            </w:r>
          </w:p>
        </w:tc>
        <w:tc>
          <w:tcPr>
            <w:tcW w:w="1842" w:type="dxa"/>
          </w:tcPr>
          <w:p w:rsidR="00907700" w:rsidRPr="00686191" w:rsidRDefault="00907700" w:rsidP="00686191">
            <w:pPr>
              <w:spacing w:after="0" w:line="360" w:lineRule="auto"/>
              <w:contextualSpacing/>
              <w:rPr>
                <w:rFonts w:ascii="Times New Roman" w:hAnsi="Times New Roman"/>
                <w:sz w:val="20"/>
                <w:szCs w:val="20"/>
              </w:rPr>
            </w:pPr>
            <w:r w:rsidRPr="00686191">
              <w:rPr>
                <w:rFonts w:ascii="Times New Roman" w:hAnsi="Times New Roman"/>
                <w:sz w:val="20"/>
                <w:szCs w:val="20"/>
              </w:rPr>
              <w:t>3,44**</w:t>
            </w:r>
          </w:p>
        </w:tc>
        <w:tc>
          <w:tcPr>
            <w:tcW w:w="1134"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3,38**</w:t>
            </w:r>
          </w:p>
        </w:tc>
        <w:tc>
          <w:tcPr>
            <w:tcW w:w="1471"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2,67*</w:t>
            </w:r>
          </w:p>
        </w:tc>
        <w:tc>
          <w:tcPr>
            <w:tcW w:w="1134"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6,00*</w:t>
            </w:r>
          </w:p>
        </w:tc>
      </w:tr>
      <w:tr w:rsidR="00907700" w:rsidRPr="00686191" w:rsidTr="00686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26"/>
          <w:jc w:val="center"/>
        </w:trPr>
        <w:tc>
          <w:tcPr>
            <w:tcW w:w="3686" w:type="dxa"/>
          </w:tcPr>
          <w:p w:rsidR="00907700" w:rsidRPr="00686191" w:rsidRDefault="00907700" w:rsidP="00686191">
            <w:pPr>
              <w:spacing w:after="0" w:line="360" w:lineRule="auto"/>
              <w:contextualSpacing/>
              <w:rPr>
                <w:rFonts w:ascii="Times New Roman" w:hAnsi="Times New Roman"/>
                <w:sz w:val="20"/>
                <w:szCs w:val="20"/>
              </w:rPr>
            </w:pPr>
            <w:r w:rsidRPr="00686191">
              <w:rPr>
                <w:rFonts w:ascii="Times New Roman" w:hAnsi="Times New Roman"/>
                <w:sz w:val="20"/>
                <w:szCs w:val="20"/>
              </w:rPr>
              <w:t>Стремление подогнать партнера под себя, сделать его удобным</w:t>
            </w:r>
          </w:p>
        </w:tc>
        <w:tc>
          <w:tcPr>
            <w:tcW w:w="1842" w:type="dxa"/>
          </w:tcPr>
          <w:p w:rsidR="00907700" w:rsidRPr="00686191" w:rsidRDefault="00907700" w:rsidP="00686191">
            <w:pPr>
              <w:spacing w:after="0" w:line="360" w:lineRule="auto"/>
              <w:contextualSpacing/>
              <w:rPr>
                <w:rFonts w:ascii="Times New Roman" w:hAnsi="Times New Roman"/>
                <w:sz w:val="20"/>
                <w:szCs w:val="20"/>
              </w:rPr>
            </w:pPr>
            <w:r w:rsidRPr="00686191">
              <w:rPr>
                <w:rFonts w:ascii="Times New Roman" w:hAnsi="Times New Roman"/>
                <w:sz w:val="20"/>
                <w:szCs w:val="20"/>
              </w:rPr>
              <w:t>7,38*</w:t>
            </w:r>
          </w:p>
        </w:tc>
        <w:tc>
          <w:tcPr>
            <w:tcW w:w="1134"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3,00*</w:t>
            </w:r>
          </w:p>
        </w:tc>
        <w:tc>
          <w:tcPr>
            <w:tcW w:w="1471"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7,33*</w:t>
            </w:r>
          </w:p>
        </w:tc>
        <w:tc>
          <w:tcPr>
            <w:tcW w:w="1134"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5,00*</w:t>
            </w:r>
          </w:p>
        </w:tc>
      </w:tr>
      <w:tr w:rsidR="00907700" w:rsidRPr="00686191" w:rsidTr="00686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26"/>
          <w:jc w:val="center"/>
        </w:trPr>
        <w:tc>
          <w:tcPr>
            <w:tcW w:w="3686" w:type="dxa"/>
          </w:tcPr>
          <w:p w:rsidR="00907700" w:rsidRPr="00686191" w:rsidRDefault="00907700" w:rsidP="00686191">
            <w:pPr>
              <w:spacing w:after="0" w:line="360" w:lineRule="auto"/>
              <w:contextualSpacing/>
              <w:rPr>
                <w:rFonts w:ascii="Times New Roman" w:hAnsi="Times New Roman"/>
                <w:sz w:val="20"/>
                <w:szCs w:val="20"/>
              </w:rPr>
            </w:pPr>
            <w:r w:rsidRPr="00686191">
              <w:rPr>
                <w:rFonts w:ascii="Times New Roman" w:hAnsi="Times New Roman"/>
                <w:sz w:val="20"/>
                <w:szCs w:val="20"/>
              </w:rPr>
              <w:t>Неумение другому прощать его ошибки, неловкость, непреднамеренные причиненные вам неприятности</w:t>
            </w:r>
          </w:p>
        </w:tc>
        <w:tc>
          <w:tcPr>
            <w:tcW w:w="1842" w:type="dxa"/>
          </w:tcPr>
          <w:p w:rsidR="00907700" w:rsidRPr="00686191" w:rsidRDefault="00907700" w:rsidP="00686191">
            <w:pPr>
              <w:spacing w:after="0" w:line="360" w:lineRule="auto"/>
              <w:contextualSpacing/>
              <w:rPr>
                <w:rFonts w:ascii="Times New Roman" w:hAnsi="Times New Roman"/>
                <w:sz w:val="20"/>
                <w:szCs w:val="20"/>
              </w:rPr>
            </w:pPr>
            <w:r w:rsidRPr="00686191">
              <w:rPr>
                <w:rFonts w:ascii="Times New Roman" w:hAnsi="Times New Roman"/>
                <w:sz w:val="20"/>
                <w:szCs w:val="20"/>
              </w:rPr>
              <w:t>7,06*</w:t>
            </w:r>
          </w:p>
        </w:tc>
        <w:tc>
          <w:tcPr>
            <w:tcW w:w="1134"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4,63*</w:t>
            </w:r>
          </w:p>
        </w:tc>
        <w:tc>
          <w:tcPr>
            <w:tcW w:w="1471"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5,67*</w:t>
            </w:r>
          </w:p>
        </w:tc>
        <w:tc>
          <w:tcPr>
            <w:tcW w:w="1134"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4,25*</w:t>
            </w:r>
          </w:p>
        </w:tc>
      </w:tr>
      <w:tr w:rsidR="00907700" w:rsidRPr="00686191" w:rsidTr="00686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26"/>
          <w:jc w:val="center"/>
        </w:trPr>
        <w:tc>
          <w:tcPr>
            <w:tcW w:w="3686" w:type="dxa"/>
          </w:tcPr>
          <w:p w:rsidR="00907700" w:rsidRPr="00686191" w:rsidRDefault="00907700" w:rsidP="00686191">
            <w:pPr>
              <w:spacing w:after="0" w:line="360" w:lineRule="auto"/>
              <w:contextualSpacing/>
              <w:rPr>
                <w:rFonts w:ascii="Times New Roman" w:hAnsi="Times New Roman"/>
                <w:sz w:val="20"/>
                <w:szCs w:val="20"/>
              </w:rPr>
            </w:pPr>
            <w:r w:rsidRPr="00686191">
              <w:rPr>
                <w:rFonts w:ascii="Times New Roman" w:hAnsi="Times New Roman"/>
                <w:sz w:val="20"/>
                <w:szCs w:val="20"/>
              </w:rPr>
              <w:t>Нетерпимость к психическому или физическому дискомфорту партнера</w:t>
            </w:r>
          </w:p>
        </w:tc>
        <w:tc>
          <w:tcPr>
            <w:tcW w:w="1842" w:type="dxa"/>
          </w:tcPr>
          <w:p w:rsidR="00907700" w:rsidRPr="00686191" w:rsidRDefault="00907700" w:rsidP="00686191">
            <w:pPr>
              <w:spacing w:after="0" w:line="360" w:lineRule="auto"/>
              <w:contextualSpacing/>
              <w:rPr>
                <w:rFonts w:ascii="Times New Roman" w:hAnsi="Times New Roman"/>
                <w:sz w:val="20"/>
                <w:szCs w:val="20"/>
              </w:rPr>
            </w:pPr>
            <w:r w:rsidRPr="00686191">
              <w:rPr>
                <w:rFonts w:ascii="Times New Roman" w:hAnsi="Times New Roman"/>
                <w:sz w:val="20"/>
                <w:szCs w:val="20"/>
              </w:rPr>
              <w:t>5,00*</w:t>
            </w:r>
          </w:p>
        </w:tc>
        <w:tc>
          <w:tcPr>
            <w:tcW w:w="1134"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4,63*</w:t>
            </w:r>
          </w:p>
        </w:tc>
        <w:tc>
          <w:tcPr>
            <w:tcW w:w="1471"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2,33**</w:t>
            </w:r>
          </w:p>
        </w:tc>
        <w:tc>
          <w:tcPr>
            <w:tcW w:w="1134"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2,00**</w:t>
            </w:r>
          </w:p>
        </w:tc>
      </w:tr>
      <w:tr w:rsidR="00907700" w:rsidRPr="00686191" w:rsidTr="006861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26"/>
          <w:jc w:val="center"/>
        </w:trPr>
        <w:tc>
          <w:tcPr>
            <w:tcW w:w="3686"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Неумение приспосабливаться к партнерам</w:t>
            </w:r>
          </w:p>
        </w:tc>
        <w:tc>
          <w:tcPr>
            <w:tcW w:w="1842" w:type="dxa"/>
          </w:tcPr>
          <w:p w:rsidR="00907700" w:rsidRPr="00686191" w:rsidRDefault="00907700" w:rsidP="00686191">
            <w:pPr>
              <w:spacing w:after="0" w:line="360" w:lineRule="auto"/>
              <w:contextualSpacing/>
              <w:rPr>
                <w:rFonts w:ascii="Times New Roman" w:hAnsi="Times New Roman"/>
                <w:sz w:val="20"/>
                <w:szCs w:val="20"/>
              </w:rPr>
            </w:pPr>
            <w:r w:rsidRPr="00686191">
              <w:rPr>
                <w:rFonts w:ascii="Times New Roman" w:hAnsi="Times New Roman"/>
                <w:sz w:val="20"/>
                <w:szCs w:val="20"/>
              </w:rPr>
              <w:t>6,31*</w:t>
            </w:r>
          </w:p>
        </w:tc>
        <w:tc>
          <w:tcPr>
            <w:tcW w:w="1134" w:type="dxa"/>
          </w:tcPr>
          <w:p w:rsidR="00907700" w:rsidRPr="00686191" w:rsidRDefault="00907700" w:rsidP="00686191">
            <w:pPr>
              <w:spacing w:after="0" w:line="360" w:lineRule="auto"/>
              <w:rPr>
                <w:rFonts w:ascii="Times New Roman" w:hAnsi="Times New Roman"/>
                <w:sz w:val="20"/>
                <w:szCs w:val="20"/>
              </w:rPr>
            </w:pPr>
            <w:bookmarkStart w:id="11" w:name="OLE_LINK6"/>
            <w:bookmarkStart w:id="12" w:name="OLE_LINK7"/>
            <w:r w:rsidRPr="00686191">
              <w:rPr>
                <w:rFonts w:ascii="Times New Roman" w:hAnsi="Times New Roman"/>
                <w:sz w:val="20"/>
                <w:szCs w:val="20"/>
              </w:rPr>
              <w:t>4,13</w:t>
            </w:r>
            <w:bookmarkEnd w:id="11"/>
            <w:bookmarkEnd w:id="12"/>
            <w:r w:rsidRPr="00686191">
              <w:rPr>
                <w:rFonts w:ascii="Times New Roman" w:hAnsi="Times New Roman"/>
                <w:sz w:val="20"/>
                <w:szCs w:val="20"/>
              </w:rPr>
              <w:t>*</w:t>
            </w:r>
          </w:p>
        </w:tc>
        <w:tc>
          <w:tcPr>
            <w:tcW w:w="1471"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5,00*</w:t>
            </w:r>
          </w:p>
        </w:tc>
        <w:tc>
          <w:tcPr>
            <w:tcW w:w="1134" w:type="dxa"/>
          </w:tcPr>
          <w:p w:rsidR="00907700" w:rsidRPr="00686191" w:rsidRDefault="00907700" w:rsidP="00686191">
            <w:pPr>
              <w:spacing w:after="0" w:line="360" w:lineRule="auto"/>
              <w:rPr>
                <w:rFonts w:ascii="Times New Roman" w:hAnsi="Times New Roman"/>
                <w:sz w:val="20"/>
                <w:szCs w:val="20"/>
              </w:rPr>
            </w:pPr>
            <w:r w:rsidRPr="00686191">
              <w:rPr>
                <w:rFonts w:ascii="Times New Roman" w:hAnsi="Times New Roman"/>
                <w:sz w:val="20"/>
                <w:szCs w:val="20"/>
              </w:rPr>
              <w:t>3,75*</w:t>
            </w:r>
          </w:p>
        </w:tc>
      </w:tr>
      <w:bookmarkEnd w:id="9"/>
      <w:bookmarkEnd w:id="10"/>
    </w:tbl>
    <w:p w:rsidR="00686191" w:rsidRDefault="00686191" w:rsidP="000B7876">
      <w:pPr>
        <w:pStyle w:val="a3"/>
        <w:spacing w:after="0" w:line="360" w:lineRule="auto"/>
        <w:ind w:left="0" w:firstLine="709"/>
        <w:jc w:val="both"/>
        <w:rPr>
          <w:rFonts w:ascii="Times New Roman" w:hAnsi="Times New Roman"/>
          <w:b/>
          <w:i/>
          <w:sz w:val="28"/>
          <w:szCs w:val="28"/>
        </w:rPr>
      </w:pPr>
    </w:p>
    <w:p w:rsidR="003C376A" w:rsidRPr="000B7876" w:rsidRDefault="005C4204" w:rsidP="000B7876">
      <w:pPr>
        <w:pStyle w:val="a3"/>
        <w:spacing w:after="0" w:line="360" w:lineRule="auto"/>
        <w:ind w:left="0" w:firstLine="709"/>
        <w:jc w:val="both"/>
        <w:rPr>
          <w:rFonts w:ascii="Times New Roman" w:hAnsi="Times New Roman"/>
          <w:i/>
          <w:sz w:val="28"/>
          <w:szCs w:val="28"/>
        </w:rPr>
      </w:pPr>
      <w:r w:rsidRPr="000B7876">
        <w:rPr>
          <w:rFonts w:ascii="Times New Roman" w:hAnsi="Times New Roman"/>
          <w:b/>
          <w:i/>
          <w:sz w:val="28"/>
          <w:szCs w:val="28"/>
        </w:rPr>
        <w:t>Сводная таблица с</w:t>
      </w:r>
      <w:r w:rsidR="003C376A" w:rsidRPr="000B7876">
        <w:rPr>
          <w:rFonts w:ascii="Times New Roman" w:hAnsi="Times New Roman"/>
          <w:b/>
          <w:i/>
          <w:sz w:val="28"/>
          <w:szCs w:val="28"/>
        </w:rPr>
        <w:t>реднеарифметически</w:t>
      </w:r>
      <w:r w:rsidR="00F858DB" w:rsidRPr="000B7876">
        <w:rPr>
          <w:rFonts w:ascii="Times New Roman" w:hAnsi="Times New Roman"/>
          <w:b/>
          <w:i/>
          <w:sz w:val="28"/>
          <w:szCs w:val="28"/>
        </w:rPr>
        <w:t>х</w:t>
      </w:r>
      <w:r w:rsidR="003C376A" w:rsidRPr="000B7876">
        <w:rPr>
          <w:rFonts w:ascii="Times New Roman" w:hAnsi="Times New Roman"/>
          <w:b/>
          <w:i/>
          <w:sz w:val="28"/>
          <w:szCs w:val="28"/>
        </w:rPr>
        <w:t xml:space="preserve"> балл</w:t>
      </w:r>
      <w:r w:rsidR="00F858DB" w:rsidRPr="000B7876">
        <w:rPr>
          <w:rFonts w:ascii="Times New Roman" w:hAnsi="Times New Roman"/>
          <w:b/>
          <w:i/>
          <w:sz w:val="28"/>
          <w:szCs w:val="28"/>
        </w:rPr>
        <w:t>ов</w:t>
      </w:r>
      <w:r w:rsidR="003C376A" w:rsidRPr="000B7876">
        <w:rPr>
          <w:rFonts w:ascii="Times New Roman" w:hAnsi="Times New Roman"/>
          <w:b/>
          <w:i/>
          <w:sz w:val="28"/>
          <w:szCs w:val="28"/>
        </w:rPr>
        <w:t xml:space="preserve"> по показателям коммуникативной толерантности</w:t>
      </w:r>
      <w:r w:rsidR="00F858DB" w:rsidRPr="000B7876">
        <w:rPr>
          <w:rFonts w:ascii="Times New Roman" w:hAnsi="Times New Roman"/>
          <w:b/>
          <w:i/>
          <w:sz w:val="28"/>
          <w:szCs w:val="28"/>
        </w:rPr>
        <w:t xml:space="preserve"> старшеклассников и их</w:t>
      </w:r>
      <w:r w:rsidR="003C376A" w:rsidRPr="000B7876">
        <w:rPr>
          <w:rFonts w:ascii="Times New Roman" w:hAnsi="Times New Roman"/>
          <w:b/>
          <w:i/>
          <w:sz w:val="28"/>
          <w:szCs w:val="28"/>
        </w:rPr>
        <w:t xml:space="preserve"> родителей </w:t>
      </w:r>
    </w:p>
    <w:p w:rsidR="00907700" w:rsidRPr="000B7876" w:rsidRDefault="003C376A"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Примечание: знаком * отмечены показатели, имеющие слабой тесноты связь; знаком ** отмечены показатели, умеренной тесноты связи и знаком *** отмечены показатели высокой тесноты связи</w:t>
      </w:r>
    </w:p>
    <w:p w:rsidR="00616E47" w:rsidRPr="000B7876" w:rsidRDefault="00616E47" w:rsidP="000B7876">
      <w:pPr>
        <w:spacing w:after="0" w:line="360" w:lineRule="auto"/>
        <w:ind w:firstLine="709"/>
        <w:contextualSpacing/>
        <w:jc w:val="both"/>
        <w:rPr>
          <w:rFonts w:ascii="Times New Roman" w:hAnsi="Times New Roman"/>
          <w:sz w:val="28"/>
          <w:szCs w:val="28"/>
        </w:rPr>
      </w:pPr>
    </w:p>
    <w:p w:rsidR="003C376A" w:rsidRPr="000B7876" w:rsidRDefault="003C376A"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Вычислим коэффициент ранговой корреляции Спирм</w:t>
      </w:r>
      <w:r w:rsidR="002039CA" w:rsidRPr="000B7876">
        <w:rPr>
          <w:rFonts w:ascii="Times New Roman" w:hAnsi="Times New Roman"/>
          <w:sz w:val="28"/>
          <w:szCs w:val="28"/>
        </w:rPr>
        <w:t>е</w:t>
      </w:r>
      <w:r w:rsidRPr="000B7876">
        <w:rPr>
          <w:rFonts w:ascii="Times New Roman" w:hAnsi="Times New Roman"/>
          <w:sz w:val="28"/>
          <w:szCs w:val="28"/>
        </w:rPr>
        <w:t xml:space="preserve">на по показателям коммуникативной толерантности среди родителей и </w:t>
      </w:r>
      <w:r w:rsidR="00B31483" w:rsidRPr="000B7876">
        <w:rPr>
          <w:rFonts w:ascii="Times New Roman" w:hAnsi="Times New Roman"/>
          <w:sz w:val="28"/>
          <w:szCs w:val="28"/>
        </w:rPr>
        <w:t>старшеклассников в группе с негативной установкой</w:t>
      </w:r>
    </w:p>
    <w:p w:rsidR="003C376A" w:rsidRPr="000B7876" w:rsidRDefault="003C376A"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1. «Неумение скрывать или сглаживать неприятные чувства при столкновении с некоммуникабельными качествами партнеров»</w:t>
      </w:r>
    </w:p>
    <w:p w:rsidR="00686191" w:rsidRDefault="00686191" w:rsidP="000B7876">
      <w:pPr>
        <w:spacing w:after="0" w:line="360" w:lineRule="auto"/>
        <w:ind w:firstLine="709"/>
        <w:contextualSpacing/>
        <w:jc w:val="both"/>
        <w:rPr>
          <w:rFonts w:ascii="Times New Roman" w:hAnsi="Times New Roman"/>
          <w:sz w:val="28"/>
          <w:szCs w:val="28"/>
        </w:rPr>
      </w:pPr>
    </w:p>
    <w:p w:rsidR="003C376A" w:rsidRPr="000B7876" w:rsidRDefault="003C376A"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r</w:t>
      </w:r>
      <w:r w:rsidRPr="000B7876">
        <w:rPr>
          <w:rFonts w:ascii="Times New Roman" w:hAnsi="Times New Roman"/>
          <w:sz w:val="28"/>
          <w:szCs w:val="28"/>
        </w:rPr>
        <w:t>=1-</w:t>
      </w:r>
      <w:r w:rsidR="0014095F" w:rsidRPr="000B7876">
        <w:rPr>
          <w:rFonts w:ascii="Times New Roman" w:hAnsi="Times New Roman"/>
          <w:sz w:val="28"/>
          <w:szCs w:val="28"/>
        </w:rPr>
        <w:fldChar w:fldCharType="begin"/>
      </w:r>
      <w:r w:rsidR="0014095F" w:rsidRPr="000B7876">
        <w:rPr>
          <w:rFonts w:ascii="Times New Roman" w:hAnsi="Times New Roman"/>
          <w:sz w:val="28"/>
          <w:szCs w:val="28"/>
        </w:rPr>
        <w:instrText xml:space="preserve"> QUOTE </w:instrText>
      </w:r>
      <w:r w:rsidR="00F66ED5">
        <w:rPr>
          <w:rFonts w:ascii="Times New Roman" w:hAnsi="Times New Roman"/>
          <w:position w:val="-24"/>
          <w:sz w:val="28"/>
          <w:szCs w:val="28"/>
        </w:rPr>
        <w:pict>
          <v:shape id="_x0000_i1062" type="#_x0000_t75" style="width:42pt;height:30.75pt">
            <v:imagedata r:id="rId22" o:title="" chromakey="white"/>
          </v:shape>
        </w:pict>
      </w:r>
      <w:r w:rsidR="0014095F" w:rsidRPr="000B7876">
        <w:rPr>
          <w:rFonts w:ascii="Times New Roman" w:hAnsi="Times New Roman"/>
          <w:sz w:val="28"/>
          <w:szCs w:val="28"/>
        </w:rPr>
        <w:instrText xml:space="preserve"> </w:instrText>
      </w:r>
      <w:r w:rsidR="0014095F" w:rsidRPr="000B7876">
        <w:rPr>
          <w:rFonts w:ascii="Times New Roman" w:hAnsi="Times New Roman"/>
          <w:sz w:val="28"/>
          <w:szCs w:val="28"/>
        </w:rPr>
        <w:fldChar w:fldCharType="separate"/>
      </w:r>
      <w:r w:rsidR="00F66ED5">
        <w:rPr>
          <w:rFonts w:ascii="Times New Roman" w:hAnsi="Times New Roman"/>
          <w:position w:val="-24"/>
          <w:sz w:val="28"/>
          <w:szCs w:val="28"/>
        </w:rPr>
        <w:pict>
          <v:shape id="_x0000_i1063" type="#_x0000_t75" style="width:42pt;height:30.75pt">
            <v:imagedata r:id="rId22" o:title="" chromakey="white"/>
          </v:shape>
        </w:pict>
      </w:r>
      <w:r w:rsidR="0014095F" w:rsidRPr="000B7876">
        <w:rPr>
          <w:rFonts w:ascii="Times New Roman" w:hAnsi="Times New Roman"/>
          <w:sz w:val="28"/>
          <w:szCs w:val="28"/>
        </w:rPr>
        <w:fldChar w:fldCharType="end"/>
      </w:r>
      <w:r w:rsidRPr="000B7876">
        <w:rPr>
          <w:rFonts w:ascii="Times New Roman" w:hAnsi="Times New Roman"/>
          <w:sz w:val="28"/>
          <w:szCs w:val="28"/>
        </w:rPr>
        <w:t>= r=0,41, p&gt;0,05</w:t>
      </w:r>
    </w:p>
    <w:p w:rsidR="00686191" w:rsidRDefault="00686191" w:rsidP="000B7876">
      <w:pPr>
        <w:spacing w:after="0" w:line="360" w:lineRule="auto"/>
        <w:ind w:firstLine="709"/>
        <w:contextualSpacing/>
        <w:jc w:val="both"/>
        <w:rPr>
          <w:rFonts w:ascii="Times New Roman" w:hAnsi="Times New Roman"/>
          <w:sz w:val="28"/>
          <w:szCs w:val="28"/>
        </w:rPr>
      </w:pPr>
    </w:p>
    <w:p w:rsidR="003C376A" w:rsidRPr="000B7876" w:rsidRDefault="003C376A"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0,4&lt;0,41&lt;0,7 –это значит, что показатели имеют умеренной тесноты связь. Неумение скрывать или сглаживать неприятные чувства при столкновении с некоммуникабельными </w:t>
      </w:r>
      <w:r w:rsidR="008A5358" w:rsidRPr="000B7876">
        <w:rPr>
          <w:rFonts w:ascii="Times New Roman" w:hAnsi="Times New Roman"/>
          <w:sz w:val="28"/>
          <w:szCs w:val="28"/>
        </w:rPr>
        <w:t>качествами партнеров свойственно старшеклассникам</w:t>
      </w:r>
      <w:r w:rsidRPr="000B7876">
        <w:rPr>
          <w:rFonts w:ascii="Times New Roman" w:hAnsi="Times New Roman"/>
          <w:sz w:val="28"/>
          <w:szCs w:val="28"/>
        </w:rPr>
        <w:t xml:space="preserve"> также как</w:t>
      </w:r>
      <w:r w:rsidR="008A5358" w:rsidRPr="000B7876">
        <w:rPr>
          <w:rFonts w:ascii="Times New Roman" w:hAnsi="Times New Roman"/>
          <w:sz w:val="28"/>
          <w:szCs w:val="28"/>
        </w:rPr>
        <w:t xml:space="preserve"> и их родителям в группе с негативными коммуникативными установками</w:t>
      </w:r>
      <w:r w:rsidRPr="000B7876">
        <w:rPr>
          <w:rFonts w:ascii="Times New Roman" w:hAnsi="Times New Roman"/>
          <w:sz w:val="28"/>
          <w:szCs w:val="28"/>
        </w:rPr>
        <w:t>.</w:t>
      </w:r>
    </w:p>
    <w:p w:rsidR="003C376A" w:rsidRPr="000B7876" w:rsidRDefault="003C376A"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2. Стремление переделать или перевоспитать партнера</w:t>
      </w:r>
    </w:p>
    <w:p w:rsidR="00686191" w:rsidRDefault="00686191" w:rsidP="000B7876">
      <w:pPr>
        <w:spacing w:after="0" w:line="360" w:lineRule="auto"/>
        <w:ind w:firstLine="709"/>
        <w:contextualSpacing/>
        <w:jc w:val="both"/>
        <w:rPr>
          <w:rFonts w:ascii="Times New Roman" w:hAnsi="Times New Roman"/>
          <w:sz w:val="28"/>
          <w:szCs w:val="28"/>
        </w:rPr>
      </w:pPr>
    </w:p>
    <w:p w:rsidR="003C376A" w:rsidRPr="000B7876" w:rsidRDefault="003C376A"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r</w:t>
      </w:r>
      <w:r w:rsidRPr="000B7876">
        <w:rPr>
          <w:rFonts w:ascii="Times New Roman" w:hAnsi="Times New Roman"/>
          <w:sz w:val="28"/>
          <w:szCs w:val="28"/>
        </w:rPr>
        <w:t>=1-</w:t>
      </w:r>
      <w:r w:rsidR="0014095F" w:rsidRPr="000B7876">
        <w:rPr>
          <w:rFonts w:ascii="Times New Roman" w:hAnsi="Times New Roman"/>
          <w:sz w:val="28"/>
          <w:szCs w:val="28"/>
        </w:rPr>
        <w:fldChar w:fldCharType="begin"/>
      </w:r>
      <w:r w:rsidR="0014095F" w:rsidRPr="000B7876">
        <w:rPr>
          <w:rFonts w:ascii="Times New Roman" w:hAnsi="Times New Roman"/>
          <w:sz w:val="28"/>
          <w:szCs w:val="28"/>
        </w:rPr>
        <w:instrText xml:space="preserve"> QUOTE </w:instrText>
      </w:r>
      <w:r w:rsidR="00F66ED5">
        <w:rPr>
          <w:rFonts w:ascii="Times New Roman" w:hAnsi="Times New Roman"/>
          <w:position w:val="-24"/>
          <w:sz w:val="28"/>
          <w:szCs w:val="28"/>
        </w:rPr>
        <w:pict>
          <v:shape id="_x0000_i1064" type="#_x0000_t75" style="width:42pt;height:30.75pt">
            <v:imagedata r:id="rId22" o:title="" chromakey="white"/>
          </v:shape>
        </w:pict>
      </w:r>
      <w:r w:rsidR="0014095F" w:rsidRPr="000B7876">
        <w:rPr>
          <w:rFonts w:ascii="Times New Roman" w:hAnsi="Times New Roman"/>
          <w:sz w:val="28"/>
          <w:szCs w:val="28"/>
        </w:rPr>
        <w:instrText xml:space="preserve"> </w:instrText>
      </w:r>
      <w:r w:rsidR="0014095F" w:rsidRPr="000B7876">
        <w:rPr>
          <w:rFonts w:ascii="Times New Roman" w:hAnsi="Times New Roman"/>
          <w:sz w:val="28"/>
          <w:szCs w:val="28"/>
        </w:rPr>
        <w:fldChar w:fldCharType="separate"/>
      </w:r>
      <w:r w:rsidR="00F66ED5">
        <w:rPr>
          <w:rFonts w:ascii="Times New Roman" w:hAnsi="Times New Roman"/>
          <w:position w:val="-24"/>
          <w:sz w:val="28"/>
          <w:szCs w:val="28"/>
        </w:rPr>
        <w:pict>
          <v:shape id="_x0000_i1065" type="#_x0000_t75" style="width:42pt;height:30.75pt">
            <v:imagedata r:id="rId22" o:title="" chromakey="white"/>
          </v:shape>
        </w:pict>
      </w:r>
      <w:r w:rsidR="0014095F" w:rsidRPr="000B7876">
        <w:rPr>
          <w:rFonts w:ascii="Times New Roman" w:hAnsi="Times New Roman"/>
          <w:sz w:val="28"/>
          <w:szCs w:val="28"/>
        </w:rPr>
        <w:fldChar w:fldCharType="end"/>
      </w:r>
      <w:r w:rsidRPr="000B7876">
        <w:rPr>
          <w:rFonts w:ascii="Times New Roman" w:hAnsi="Times New Roman"/>
          <w:sz w:val="28"/>
          <w:szCs w:val="28"/>
        </w:rPr>
        <w:t>= r=0,41, p&gt;0,05</w:t>
      </w:r>
    </w:p>
    <w:p w:rsidR="00686191" w:rsidRDefault="00686191" w:rsidP="000B7876">
      <w:pPr>
        <w:spacing w:after="0" w:line="360" w:lineRule="auto"/>
        <w:ind w:firstLine="709"/>
        <w:contextualSpacing/>
        <w:jc w:val="both"/>
        <w:rPr>
          <w:rFonts w:ascii="Times New Roman" w:hAnsi="Times New Roman"/>
          <w:sz w:val="28"/>
          <w:szCs w:val="28"/>
        </w:rPr>
      </w:pPr>
    </w:p>
    <w:p w:rsidR="00F27564" w:rsidRPr="000B7876" w:rsidRDefault="003C376A"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0,4&lt;0,41&lt;0,7 –это значит, что показатели</w:t>
      </w:r>
      <w:r w:rsidR="00081E05" w:rsidRPr="000B7876">
        <w:rPr>
          <w:rFonts w:ascii="Times New Roman" w:hAnsi="Times New Roman"/>
          <w:sz w:val="28"/>
          <w:szCs w:val="28"/>
        </w:rPr>
        <w:t xml:space="preserve"> имеют умеренной тесноты связь. Стремление переделать или перевоспитать партнера свойственно </w:t>
      </w:r>
      <w:r w:rsidR="00567661" w:rsidRPr="000B7876">
        <w:rPr>
          <w:rFonts w:ascii="Times New Roman" w:hAnsi="Times New Roman"/>
          <w:sz w:val="28"/>
          <w:szCs w:val="28"/>
        </w:rPr>
        <w:t>подросткам</w:t>
      </w:r>
      <w:r w:rsidRPr="000B7876">
        <w:rPr>
          <w:rFonts w:ascii="Times New Roman" w:hAnsi="Times New Roman"/>
          <w:sz w:val="28"/>
          <w:szCs w:val="28"/>
        </w:rPr>
        <w:t xml:space="preserve"> также как </w:t>
      </w:r>
      <w:r w:rsidR="002039CA" w:rsidRPr="000B7876">
        <w:rPr>
          <w:rFonts w:ascii="Times New Roman" w:hAnsi="Times New Roman"/>
          <w:sz w:val="28"/>
          <w:szCs w:val="28"/>
        </w:rPr>
        <w:t xml:space="preserve">и их родителям в группе </w:t>
      </w:r>
      <w:r w:rsidR="00567661" w:rsidRPr="000B7876">
        <w:rPr>
          <w:rFonts w:ascii="Times New Roman" w:hAnsi="Times New Roman"/>
          <w:sz w:val="28"/>
          <w:szCs w:val="28"/>
        </w:rPr>
        <w:t>с негативными коммуникативными установками</w:t>
      </w:r>
      <w:r w:rsidR="002039CA" w:rsidRPr="000B7876">
        <w:rPr>
          <w:rFonts w:ascii="Times New Roman" w:hAnsi="Times New Roman"/>
          <w:sz w:val="28"/>
          <w:szCs w:val="28"/>
        </w:rPr>
        <w:t>.</w:t>
      </w:r>
    </w:p>
    <w:p w:rsidR="0040672F" w:rsidRPr="000B7876" w:rsidRDefault="002670E5"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br w:type="page"/>
      </w:r>
      <w:r w:rsidR="0040672F" w:rsidRPr="000B7876">
        <w:rPr>
          <w:rFonts w:ascii="Times New Roman" w:hAnsi="Times New Roman"/>
          <w:sz w:val="28"/>
          <w:szCs w:val="28"/>
        </w:rPr>
        <w:t>График№3</w:t>
      </w:r>
    </w:p>
    <w:p w:rsidR="0040672F" w:rsidRPr="000B7876" w:rsidRDefault="0040672F" w:rsidP="000B7876">
      <w:pPr>
        <w:spacing w:after="0" w:line="360" w:lineRule="auto"/>
        <w:ind w:firstLine="709"/>
        <w:contextualSpacing/>
        <w:jc w:val="both"/>
        <w:rPr>
          <w:rFonts w:ascii="Times New Roman" w:hAnsi="Times New Roman"/>
          <w:b/>
          <w:i/>
          <w:sz w:val="28"/>
          <w:szCs w:val="28"/>
        </w:rPr>
      </w:pPr>
      <w:r w:rsidRPr="000B7876">
        <w:rPr>
          <w:rFonts w:ascii="Times New Roman" w:hAnsi="Times New Roman"/>
          <w:b/>
          <w:i/>
          <w:sz w:val="28"/>
          <w:szCs w:val="28"/>
        </w:rPr>
        <w:t>Показатели среднеарифметических баллов</w:t>
      </w:r>
      <w:r w:rsidR="003F080D" w:rsidRPr="000B7876">
        <w:rPr>
          <w:rFonts w:ascii="Times New Roman" w:hAnsi="Times New Roman"/>
          <w:b/>
          <w:i/>
          <w:sz w:val="28"/>
          <w:szCs w:val="28"/>
        </w:rPr>
        <w:t xml:space="preserve"> группы</w:t>
      </w:r>
      <w:r w:rsidRPr="000B7876">
        <w:rPr>
          <w:rFonts w:ascii="Times New Roman" w:hAnsi="Times New Roman"/>
          <w:b/>
          <w:i/>
          <w:sz w:val="28"/>
          <w:szCs w:val="28"/>
        </w:rPr>
        <w:t xml:space="preserve"> </w:t>
      </w:r>
      <w:r w:rsidR="00260DF2" w:rsidRPr="000B7876">
        <w:rPr>
          <w:rFonts w:ascii="Times New Roman" w:hAnsi="Times New Roman"/>
          <w:b/>
          <w:i/>
          <w:sz w:val="28"/>
          <w:szCs w:val="28"/>
        </w:rPr>
        <w:t>старшеклассников и их</w:t>
      </w:r>
      <w:r w:rsidR="003F080D" w:rsidRPr="000B7876">
        <w:rPr>
          <w:rFonts w:ascii="Times New Roman" w:hAnsi="Times New Roman"/>
          <w:b/>
          <w:i/>
          <w:sz w:val="28"/>
          <w:szCs w:val="28"/>
        </w:rPr>
        <w:t xml:space="preserve"> родителей </w:t>
      </w:r>
      <w:r w:rsidR="002039CA" w:rsidRPr="000B7876">
        <w:rPr>
          <w:rFonts w:ascii="Times New Roman" w:hAnsi="Times New Roman"/>
          <w:b/>
          <w:i/>
          <w:sz w:val="28"/>
          <w:szCs w:val="28"/>
        </w:rPr>
        <w:t>с негативными коммуникативными установками</w:t>
      </w:r>
    </w:p>
    <w:p w:rsidR="00D72EF5" w:rsidRPr="000B7876" w:rsidRDefault="004D0A8E"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noProof/>
          <w:sz w:val="28"/>
          <w:szCs w:val="28"/>
        </w:rPr>
        <w:object w:dxaOrig="6375" w:dyaOrig="3795">
          <v:shape id="_x0000_i1066" type="#_x0000_t75" style="width:318.75pt;height:189.75pt" o:ole="">
            <v:imagedata r:id="rId31" o:title="" cropbottom="-17f"/>
            <o:lock v:ext="edit" aspectratio="f"/>
          </v:shape>
          <o:OLEObject Type="Embed" ProgID="Excel.Sheet.8" ShapeID="_x0000_i1066" DrawAspect="Content" ObjectID="_1459008004" r:id="rId32">
            <o:FieldCodes>\s</o:FieldCodes>
          </o:OLEObject>
        </w:object>
      </w:r>
    </w:p>
    <w:p w:rsidR="00686191" w:rsidRDefault="00686191" w:rsidP="000B7876">
      <w:pPr>
        <w:spacing w:after="0" w:line="360" w:lineRule="auto"/>
        <w:ind w:firstLine="709"/>
        <w:contextualSpacing/>
        <w:jc w:val="both"/>
        <w:rPr>
          <w:rFonts w:ascii="Times New Roman" w:hAnsi="Times New Roman"/>
          <w:sz w:val="28"/>
          <w:szCs w:val="28"/>
        </w:rPr>
      </w:pPr>
    </w:p>
    <w:p w:rsidR="002670E5" w:rsidRPr="000B7876" w:rsidRDefault="002670E5"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Вычислим коэффициент ранговой корреляции Спирм</w:t>
      </w:r>
      <w:r w:rsidR="00567661" w:rsidRPr="000B7876">
        <w:rPr>
          <w:rFonts w:ascii="Times New Roman" w:hAnsi="Times New Roman"/>
          <w:sz w:val="28"/>
          <w:szCs w:val="28"/>
        </w:rPr>
        <w:t>е</w:t>
      </w:r>
      <w:r w:rsidRPr="000B7876">
        <w:rPr>
          <w:rFonts w:ascii="Times New Roman" w:hAnsi="Times New Roman"/>
          <w:sz w:val="28"/>
          <w:szCs w:val="28"/>
        </w:rPr>
        <w:t xml:space="preserve">на по показателям коммуникативной толерантности среди родителей и </w:t>
      </w:r>
      <w:r w:rsidR="00567661" w:rsidRPr="000B7876">
        <w:rPr>
          <w:rFonts w:ascii="Times New Roman" w:hAnsi="Times New Roman"/>
          <w:sz w:val="28"/>
          <w:szCs w:val="28"/>
        </w:rPr>
        <w:t>подростков</w:t>
      </w:r>
      <w:r w:rsidRPr="000B7876">
        <w:rPr>
          <w:rFonts w:ascii="Times New Roman" w:hAnsi="Times New Roman"/>
          <w:sz w:val="28"/>
          <w:szCs w:val="28"/>
        </w:rPr>
        <w:t xml:space="preserve"> в группе </w:t>
      </w:r>
      <w:r w:rsidR="00567661" w:rsidRPr="000B7876">
        <w:rPr>
          <w:rFonts w:ascii="Times New Roman" w:hAnsi="Times New Roman"/>
          <w:sz w:val="28"/>
          <w:szCs w:val="28"/>
        </w:rPr>
        <w:t>с отсутствием негативной коммуникативной установкой</w:t>
      </w:r>
      <w:r w:rsidRPr="000B7876">
        <w:rPr>
          <w:rFonts w:ascii="Times New Roman" w:hAnsi="Times New Roman"/>
          <w:sz w:val="28"/>
          <w:szCs w:val="28"/>
        </w:rPr>
        <w:t>.</w:t>
      </w:r>
    </w:p>
    <w:p w:rsidR="002670E5" w:rsidRPr="000B7876" w:rsidRDefault="002670E5"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1. «Неумение скрывать или сглаживать неприятные чувства при столкновении с некоммуникабельными качествами партнеров»</w:t>
      </w:r>
    </w:p>
    <w:p w:rsidR="00686191" w:rsidRDefault="00686191" w:rsidP="000B7876">
      <w:pPr>
        <w:spacing w:after="0" w:line="360" w:lineRule="auto"/>
        <w:ind w:firstLine="709"/>
        <w:contextualSpacing/>
        <w:jc w:val="both"/>
        <w:rPr>
          <w:rFonts w:ascii="Times New Roman" w:hAnsi="Times New Roman"/>
          <w:sz w:val="28"/>
          <w:szCs w:val="28"/>
        </w:rPr>
      </w:pPr>
    </w:p>
    <w:p w:rsidR="002670E5" w:rsidRPr="000B7876" w:rsidRDefault="002670E5"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r</w:t>
      </w:r>
      <w:r w:rsidRPr="000B7876">
        <w:rPr>
          <w:rFonts w:ascii="Times New Roman" w:hAnsi="Times New Roman"/>
          <w:sz w:val="28"/>
          <w:szCs w:val="28"/>
        </w:rPr>
        <w:t>=1-</w:t>
      </w:r>
      <w:r w:rsidR="0014095F" w:rsidRPr="000B7876">
        <w:rPr>
          <w:rFonts w:ascii="Times New Roman" w:hAnsi="Times New Roman"/>
          <w:sz w:val="28"/>
          <w:szCs w:val="28"/>
        </w:rPr>
        <w:fldChar w:fldCharType="begin"/>
      </w:r>
      <w:r w:rsidR="0014095F" w:rsidRPr="000B7876">
        <w:rPr>
          <w:rFonts w:ascii="Times New Roman" w:hAnsi="Times New Roman"/>
          <w:sz w:val="28"/>
          <w:szCs w:val="28"/>
        </w:rPr>
        <w:instrText xml:space="preserve"> QUOTE </w:instrText>
      </w:r>
      <w:r w:rsidR="00F66ED5">
        <w:rPr>
          <w:rFonts w:ascii="Times New Roman" w:hAnsi="Times New Roman"/>
          <w:position w:val="-24"/>
          <w:sz w:val="28"/>
          <w:szCs w:val="28"/>
        </w:rPr>
        <w:pict>
          <v:shape id="_x0000_i1067" type="#_x0000_t75" style="width:42pt;height:30.75pt">
            <v:imagedata r:id="rId22" o:title="" chromakey="white"/>
          </v:shape>
        </w:pict>
      </w:r>
      <w:r w:rsidR="0014095F" w:rsidRPr="000B7876">
        <w:rPr>
          <w:rFonts w:ascii="Times New Roman" w:hAnsi="Times New Roman"/>
          <w:sz w:val="28"/>
          <w:szCs w:val="28"/>
        </w:rPr>
        <w:instrText xml:space="preserve"> </w:instrText>
      </w:r>
      <w:r w:rsidR="0014095F" w:rsidRPr="000B7876">
        <w:rPr>
          <w:rFonts w:ascii="Times New Roman" w:hAnsi="Times New Roman"/>
          <w:sz w:val="28"/>
          <w:szCs w:val="28"/>
        </w:rPr>
        <w:fldChar w:fldCharType="separate"/>
      </w:r>
      <w:r w:rsidR="00F66ED5">
        <w:rPr>
          <w:rFonts w:ascii="Times New Roman" w:hAnsi="Times New Roman"/>
          <w:position w:val="-24"/>
          <w:sz w:val="28"/>
          <w:szCs w:val="28"/>
        </w:rPr>
        <w:pict>
          <v:shape id="_x0000_i1068" type="#_x0000_t75" style="width:42pt;height:30.75pt">
            <v:imagedata r:id="rId22" o:title="" chromakey="white"/>
          </v:shape>
        </w:pict>
      </w:r>
      <w:r w:rsidR="0014095F" w:rsidRPr="000B7876">
        <w:rPr>
          <w:rFonts w:ascii="Times New Roman" w:hAnsi="Times New Roman"/>
          <w:sz w:val="28"/>
          <w:szCs w:val="28"/>
        </w:rPr>
        <w:fldChar w:fldCharType="end"/>
      </w:r>
      <w:r w:rsidRPr="000B7876">
        <w:rPr>
          <w:rFonts w:ascii="Times New Roman" w:hAnsi="Times New Roman"/>
          <w:sz w:val="28"/>
          <w:szCs w:val="28"/>
        </w:rPr>
        <w:t>= r=0,53, p&gt;0,05</w:t>
      </w:r>
    </w:p>
    <w:p w:rsidR="00686191" w:rsidRDefault="00686191" w:rsidP="000B7876">
      <w:pPr>
        <w:spacing w:after="0" w:line="360" w:lineRule="auto"/>
        <w:ind w:firstLine="709"/>
        <w:contextualSpacing/>
        <w:jc w:val="both"/>
        <w:rPr>
          <w:rFonts w:ascii="Times New Roman" w:hAnsi="Times New Roman"/>
          <w:sz w:val="28"/>
          <w:szCs w:val="28"/>
        </w:rPr>
      </w:pPr>
    </w:p>
    <w:p w:rsidR="002670E5" w:rsidRPr="000B7876" w:rsidRDefault="002670E5"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0,4&lt;0,53&lt;0,7 –это значит, что показатели имеют умеренной тесноты связь. Неумение скрывать или сглаживать неприятные чувства при столкновении с некоммуникабельными качествами партнеров свойственна </w:t>
      </w:r>
      <w:r w:rsidR="00567661" w:rsidRPr="000B7876">
        <w:rPr>
          <w:rFonts w:ascii="Times New Roman" w:hAnsi="Times New Roman"/>
          <w:sz w:val="28"/>
          <w:szCs w:val="28"/>
        </w:rPr>
        <w:t>подросткам</w:t>
      </w:r>
      <w:r w:rsidRPr="000B7876">
        <w:rPr>
          <w:rFonts w:ascii="Times New Roman" w:hAnsi="Times New Roman"/>
          <w:sz w:val="28"/>
          <w:szCs w:val="28"/>
        </w:rPr>
        <w:t xml:space="preserve"> также как и их родителям в группе </w:t>
      </w:r>
      <w:r w:rsidR="00567661" w:rsidRPr="000B7876">
        <w:rPr>
          <w:rFonts w:ascii="Times New Roman" w:hAnsi="Times New Roman"/>
          <w:sz w:val="28"/>
          <w:szCs w:val="28"/>
        </w:rPr>
        <w:t>с отсутствием негативных коммуникативных установок</w:t>
      </w:r>
      <w:r w:rsidRPr="000B7876">
        <w:rPr>
          <w:rFonts w:ascii="Times New Roman" w:hAnsi="Times New Roman"/>
          <w:sz w:val="28"/>
          <w:szCs w:val="28"/>
        </w:rPr>
        <w:t>.</w:t>
      </w:r>
    </w:p>
    <w:p w:rsidR="002670E5" w:rsidRPr="000B7876" w:rsidRDefault="002670E5" w:rsidP="000B7876">
      <w:pPr>
        <w:pStyle w:val="a3"/>
        <w:numPr>
          <w:ilvl w:val="0"/>
          <w:numId w:val="12"/>
        </w:numPr>
        <w:spacing w:after="0" w:line="360" w:lineRule="auto"/>
        <w:ind w:left="0" w:firstLine="709"/>
        <w:jc w:val="both"/>
        <w:rPr>
          <w:rFonts w:ascii="Times New Roman" w:hAnsi="Times New Roman"/>
          <w:sz w:val="28"/>
          <w:szCs w:val="28"/>
        </w:rPr>
      </w:pPr>
      <w:r w:rsidRPr="000B7876">
        <w:rPr>
          <w:rFonts w:ascii="Times New Roman" w:hAnsi="Times New Roman"/>
          <w:sz w:val="28"/>
          <w:szCs w:val="28"/>
        </w:rPr>
        <w:t>Нетерпимость к психическому или физическому дискомфорту партнера</w:t>
      </w:r>
    </w:p>
    <w:p w:rsidR="002670E5" w:rsidRPr="000B7876" w:rsidRDefault="00686191" w:rsidP="000B7876">
      <w:pPr>
        <w:spacing w:after="0" w:line="360" w:lineRule="auto"/>
        <w:ind w:firstLine="709"/>
        <w:contextualSpacing/>
        <w:jc w:val="both"/>
        <w:rPr>
          <w:rFonts w:ascii="Times New Roman" w:hAnsi="Times New Roman"/>
          <w:sz w:val="28"/>
          <w:szCs w:val="28"/>
        </w:rPr>
      </w:pPr>
      <w:r>
        <w:rPr>
          <w:rFonts w:ascii="Times New Roman" w:hAnsi="Times New Roman"/>
          <w:sz w:val="28"/>
          <w:szCs w:val="28"/>
        </w:rPr>
        <w:br w:type="page"/>
      </w:r>
      <w:r w:rsidR="002670E5" w:rsidRPr="000B7876">
        <w:rPr>
          <w:rFonts w:ascii="Times New Roman" w:hAnsi="Times New Roman"/>
          <w:sz w:val="28"/>
          <w:szCs w:val="28"/>
          <w:lang w:val="en-US"/>
        </w:rPr>
        <w:t>r</w:t>
      </w:r>
      <w:r w:rsidR="002670E5" w:rsidRPr="000B7876">
        <w:rPr>
          <w:rFonts w:ascii="Times New Roman" w:hAnsi="Times New Roman"/>
          <w:sz w:val="28"/>
          <w:szCs w:val="28"/>
        </w:rPr>
        <w:t>=1-</w:t>
      </w:r>
      <w:r w:rsidR="0014095F" w:rsidRPr="000B7876">
        <w:rPr>
          <w:rFonts w:ascii="Times New Roman" w:hAnsi="Times New Roman"/>
          <w:sz w:val="28"/>
          <w:szCs w:val="28"/>
        </w:rPr>
        <w:fldChar w:fldCharType="begin"/>
      </w:r>
      <w:r w:rsidR="0014095F" w:rsidRPr="000B7876">
        <w:rPr>
          <w:rFonts w:ascii="Times New Roman" w:hAnsi="Times New Roman"/>
          <w:sz w:val="28"/>
          <w:szCs w:val="28"/>
        </w:rPr>
        <w:instrText xml:space="preserve"> QUOTE </w:instrText>
      </w:r>
      <w:r w:rsidR="00F66ED5">
        <w:rPr>
          <w:rFonts w:ascii="Times New Roman" w:hAnsi="Times New Roman"/>
          <w:position w:val="-24"/>
          <w:sz w:val="28"/>
          <w:szCs w:val="28"/>
        </w:rPr>
        <w:pict>
          <v:shape id="_x0000_i1069" type="#_x0000_t75" style="width:42pt;height:30.75pt">
            <v:imagedata r:id="rId22" o:title="" chromakey="white"/>
          </v:shape>
        </w:pict>
      </w:r>
      <w:r w:rsidR="0014095F" w:rsidRPr="000B7876">
        <w:rPr>
          <w:rFonts w:ascii="Times New Roman" w:hAnsi="Times New Roman"/>
          <w:sz w:val="28"/>
          <w:szCs w:val="28"/>
        </w:rPr>
        <w:instrText xml:space="preserve"> </w:instrText>
      </w:r>
      <w:r w:rsidR="0014095F" w:rsidRPr="000B7876">
        <w:rPr>
          <w:rFonts w:ascii="Times New Roman" w:hAnsi="Times New Roman"/>
          <w:sz w:val="28"/>
          <w:szCs w:val="28"/>
        </w:rPr>
        <w:fldChar w:fldCharType="separate"/>
      </w:r>
      <w:r w:rsidR="00F66ED5">
        <w:rPr>
          <w:rFonts w:ascii="Times New Roman" w:hAnsi="Times New Roman"/>
          <w:position w:val="-24"/>
          <w:sz w:val="28"/>
          <w:szCs w:val="28"/>
        </w:rPr>
        <w:pict>
          <v:shape id="_x0000_i1070" type="#_x0000_t75" style="width:42pt;height:30.75pt">
            <v:imagedata r:id="rId22" o:title="" chromakey="white"/>
          </v:shape>
        </w:pict>
      </w:r>
      <w:r w:rsidR="0014095F" w:rsidRPr="000B7876">
        <w:rPr>
          <w:rFonts w:ascii="Times New Roman" w:hAnsi="Times New Roman"/>
          <w:sz w:val="28"/>
          <w:szCs w:val="28"/>
        </w:rPr>
        <w:fldChar w:fldCharType="end"/>
      </w:r>
      <w:r w:rsidR="002670E5" w:rsidRPr="000B7876">
        <w:rPr>
          <w:rFonts w:ascii="Times New Roman" w:hAnsi="Times New Roman"/>
          <w:sz w:val="28"/>
          <w:szCs w:val="28"/>
        </w:rPr>
        <w:t>= r=0,63, p&gt;0,05</w:t>
      </w:r>
    </w:p>
    <w:p w:rsidR="00686191" w:rsidRDefault="00686191" w:rsidP="000B7876">
      <w:pPr>
        <w:pStyle w:val="a3"/>
        <w:spacing w:after="0" w:line="360" w:lineRule="auto"/>
        <w:ind w:left="0" w:firstLine="709"/>
        <w:jc w:val="both"/>
        <w:rPr>
          <w:rFonts w:ascii="Times New Roman" w:hAnsi="Times New Roman"/>
          <w:sz w:val="28"/>
          <w:szCs w:val="28"/>
        </w:rPr>
      </w:pPr>
    </w:p>
    <w:p w:rsidR="002670E5" w:rsidRPr="000B7876" w:rsidRDefault="002670E5"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sz w:val="28"/>
          <w:szCs w:val="28"/>
        </w:rPr>
        <w:t xml:space="preserve">0,4&lt;0,63&lt;0,7 –это значит, что показатели имеют умеренной тесноты связь. Нетерпимость к психическому или физическому дискомфорту партнера присуще </w:t>
      </w:r>
      <w:r w:rsidR="00567661" w:rsidRPr="000B7876">
        <w:rPr>
          <w:rFonts w:ascii="Times New Roman" w:hAnsi="Times New Roman"/>
          <w:sz w:val="28"/>
          <w:szCs w:val="28"/>
        </w:rPr>
        <w:t>подросткам</w:t>
      </w:r>
      <w:r w:rsidRPr="000B7876">
        <w:rPr>
          <w:rFonts w:ascii="Times New Roman" w:hAnsi="Times New Roman"/>
          <w:sz w:val="28"/>
          <w:szCs w:val="28"/>
        </w:rPr>
        <w:t xml:space="preserve"> группы </w:t>
      </w:r>
      <w:r w:rsidR="00567661" w:rsidRPr="000B7876">
        <w:rPr>
          <w:rFonts w:ascii="Times New Roman" w:hAnsi="Times New Roman"/>
          <w:sz w:val="28"/>
          <w:szCs w:val="28"/>
        </w:rPr>
        <w:t>с отсутствием негативных коммуникативных установок</w:t>
      </w:r>
      <w:r w:rsidRPr="000B7876">
        <w:rPr>
          <w:rFonts w:ascii="Times New Roman" w:hAnsi="Times New Roman"/>
          <w:sz w:val="28"/>
          <w:szCs w:val="28"/>
        </w:rPr>
        <w:t xml:space="preserve"> также,</w:t>
      </w:r>
      <w:r w:rsidR="001F3444">
        <w:rPr>
          <w:rFonts w:ascii="Times New Roman" w:hAnsi="Times New Roman"/>
          <w:sz w:val="28"/>
          <w:szCs w:val="28"/>
        </w:rPr>
        <w:t xml:space="preserve"> </w:t>
      </w:r>
      <w:r w:rsidRPr="000B7876">
        <w:rPr>
          <w:rFonts w:ascii="Times New Roman" w:hAnsi="Times New Roman"/>
          <w:sz w:val="28"/>
          <w:szCs w:val="28"/>
        </w:rPr>
        <w:t>как и их родителям.</w:t>
      </w:r>
    </w:p>
    <w:p w:rsidR="002670E5" w:rsidRPr="000B7876" w:rsidRDefault="002670E5" w:rsidP="000B7876">
      <w:pPr>
        <w:spacing w:after="0" w:line="360" w:lineRule="auto"/>
        <w:ind w:firstLine="709"/>
        <w:contextualSpacing/>
        <w:jc w:val="both"/>
        <w:rPr>
          <w:rFonts w:ascii="Times New Roman" w:hAnsi="Times New Roman"/>
          <w:sz w:val="28"/>
          <w:szCs w:val="28"/>
        </w:rPr>
      </w:pPr>
    </w:p>
    <w:p w:rsidR="00597E9F" w:rsidRPr="000B7876" w:rsidRDefault="00597E9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График№4</w:t>
      </w:r>
    </w:p>
    <w:p w:rsidR="00597E9F" w:rsidRPr="000B7876" w:rsidRDefault="00597E9F" w:rsidP="000B7876">
      <w:pPr>
        <w:spacing w:after="0" w:line="360" w:lineRule="auto"/>
        <w:ind w:firstLine="709"/>
        <w:contextualSpacing/>
        <w:jc w:val="both"/>
        <w:rPr>
          <w:rFonts w:ascii="Times New Roman" w:hAnsi="Times New Roman"/>
          <w:b/>
          <w:i/>
          <w:sz w:val="28"/>
          <w:szCs w:val="28"/>
        </w:rPr>
      </w:pPr>
      <w:r w:rsidRPr="000B7876">
        <w:rPr>
          <w:rFonts w:ascii="Times New Roman" w:hAnsi="Times New Roman"/>
          <w:b/>
          <w:i/>
          <w:sz w:val="28"/>
          <w:szCs w:val="28"/>
        </w:rPr>
        <w:t>Показатели среднеарифметических баллов</w:t>
      </w:r>
      <w:r w:rsidR="003F080D" w:rsidRPr="000B7876">
        <w:rPr>
          <w:rFonts w:ascii="Times New Roman" w:hAnsi="Times New Roman"/>
          <w:b/>
          <w:i/>
          <w:sz w:val="28"/>
          <w:szCs w:val="28"/>
        </w:rPr>
        <w:t xml:space="preserve"> группы</w:t>
      </w:r>
      <w:r w:rsidR="001F3444">
        <w:rPr>
          <w:rFonts w:ascii="Times New Roman" w:hAnsi="Times New Roman"/>
          <w:b/>
          <w:i/>
          <w:sz w:val="28"/>
          <w:szCs w:val="28"/>
        </w:rPr>
        <w:t xml:space="preserve"> </w:t>
      </w:r>
      <w:r w:rsidR="00260DF2" w:rsidRPr="000B7876">
        <w:rPr>
          <w:rFonts w:ascii="Times New Roman" w:hAnsi="Times New Roman"/>
          <w:b/>
          <w:i/>
          <w:sz w:val="28"/>
          <w:szCs w:val="28"/>
        </w:rPr>
        <w:t xml:space="preserve">старшеклассников и </w:t>
      </w:r>
      <w:r w:rsidR="003F080D" w:rsidRPr="000B7876">
        <w:rPr>
          <w:rFonts w:ascii="Times New Roman" w:hAnsi="Times New Roman"/>
          <w:b/>
          <w:i/>
          <w:sz w:val="28"/>
          <w:szCs w:val="28"/>
        </w:rPr>
        <w:t xml:space="preserve">их родителей </w:t>
      </w:r>
      <w:r w:rsidR="00567661" w:rsidRPr="000B7876">
        <w:rPr>
          <w:rFonts w:ascii="Times New Roman" w:hAnsi="Times New Roman"/>
          <w:b/>
          <w:i/>
          <w:sz w:val="28"/>
          <w:szCs w:val="28"/>
        </w:rPr>
        <w:t>с отсутствием негативных коммуникативных установок</w:t>
      </w:r>
    </w:p>
    <w:p w:rsidR="00D72EF5" w:rsidRPr="000B7876" w:rsidRDefault="004D0A8E"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noProof/>
          <w:sz w:val="28"/>
          <w:szCs w:val="28"/>
        </w:rPr>
        <w:object w:dxaOrig="7170" w:dyaOrig="3915">
          <v:shape id="_x0000_i1071" type="#_x0000_t75" style="width:358.5pt;height:195.75pt" o:ole="">
            <v:imagedata r:id="rId33" o:title=""/>
            <o:lock v:ext="edit" aspectratio="f"/>
          </v:shape>
          <o:OLEObject Type="Embed" ProgID="Excel.Sheet.8" ShapeID="_x0000_i1071" DrawAspect="Content" ObjectID="_1459008005" r:id="rId34">
            <o:FieldCodes>\s</o:FieldCodes>
          </o:OLEObject>
        </w:object>
      </w:r>
    </w:p>
    <w:p w:rsidR="00D72EF5" w:rsidRPr="000B7876" w:rsidRDefault="00D72EF5" w:rsidP="000B7876">
      <w:pPr>
        <w:spacing w:after="0" w:line="360" w:lineRule="auto"/>
        <w:ind w:firstLine="709"/>
        <w:contextualSpacing/>
        <w:jc w:val="both"/>
        <w:rPr>
          <w:rFonts w:ascii="Times New Roman" w:hAnsi="Times New Roman"/>
          <w:sz w:val="28"/>
          <w:szCs w:val="28"/>
        </w:rPr>
      </w:pPr>
    </w:p>
    <w:p w:rsidR="002D265D" w:rsidRPr="00686191" w:rsidRDefault="002D265D" w:rsidP="000B7876">
      <w:pPr>
        <w:spacing w:after="0" w:line="360" w:lineRule="auto"/>
        <w:ind w:firstLine="709"/>
        <w:jc w:val="both"/>
        <w:rPr>
          <w:rFonts w:ascii="Times New Roman" w:hAnsi="Times New Roman"/>
          <w:sz w:val="28"/>
          <w:szCs w:val="28"/>
          <w:u w:val="single"/>
        </w:rPr>
      </w:pPr>
      <w:r w:rsidRPr="00686191">
        <w:rPr>
          <w:rFonts w:ascii="Times New Roman" w:hAnsi="Times New Roman"/>
          <w:sz w:val="28"/>
          <w:szCs w:val="28"/>
          <w:u w:val="single"/>
        </w:rPr>
        <w:t>Методика диагностики социально-психологических установок</w:t>
      </w:r>
    </w:p>
    <w:p w:rsidR="002D265D" w:rsidRPr="000B7876" w:rsidRDefault="002D265D"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sz w:val="28"/>
          <w:szCs w:val="28"/>
        </w:rPr>
        <w:t>Резу</w:t>
      </w:r>
      <w:r w:rsidR="009D49BA" w:rsidRPr="000B7876">
        <w:rPr>
          <w:rFonts w:ascii="Times New Roman" w:hAnsi="Times New Roman"/>
          <w:sz w:val="28"/>
          <w:szCs w:val="28"/>
        </w:rPr>
        <w:t>льтаты представлены в таблицах 5 и 6</w:t>
      </w:r>
      <w:r w:rsidRPr="000B7876">
        <w:rPr>
          <w:rFonts w:ascii="Times New Roman" w:hAnsi="Times New Roman"/>
          <w:sz w:val="28"/>
          <w:szCs w:val="28"/>
        </w:rPr>
        <w:t>.</w:t>
      </w:r>
    </w:p>
    <w:p w:rsidR="002D265D" w:rsidRPr="000B7876" w:rsidRDefault="00686191" w:rsidP="000B7876">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br w:type="page"/>
      </w:r>
      <w:r w:rsidR="009D49BA" w:rsidRPr="000B7876">
        <w:rPr>
          <w:rFonts w:ascii="Times New Roman" w:hAnsi="Times New Roman"/>
          <w:sz w:val="28"/>
          <w:szCs w:val="28"/>
        </w:rPr>
        <w:t>Таблица№5</w:t>
      </w:r>
    </w:p>
    <w:p w:rsidR="002D265D" w:rsidRPr="000B7876" w:rsidRDefault="002D265D" w:rsidP="000B7876">
      <w:pPr>
        <w:spacing w:after="0" w:line="360" w:lineRule="auto"/>
        <w:ind w:firstLine="709"/>
        <w:contextualSpacing/>
        <w:jc w:val="both"/>
        <w:rPr>
          <w:rFonts w:ascii="Times New Roman" w:hAnsi="Times New Roman"/>
          <w:b/>
          <w:i/>
          <w:sz w:val="28"/>
          <w:szCs w:val="28"/>
        </w:rPr>
      </w:pPr>
      <w:r w:rsidRPr="000B7876">
        <w:rPr>
          <w:rFonts w:ascii="Times New Roman" w:hAnsi="Times New Roman"/>
          <w:b/>
          <w:i/>
          <w:sz w:val="28"/>
          <w:szCs w:val="28"/>
        </w:rPr>
        <w:t>Среднеарифметические баллы по показателям выявления социально-психологических установок, направленных</w:t>
      </w:r>
      <w:r w:rsidR="00686191">
        <w:rPr>
          <w:rFonts w:ascii="Times New Roman" w:hAnsi="Times New Roman"/>
          <w:b/>
          <w:i/>
          <w:sz w:val="28"/>
          <w:szCs w:val="28"/>
        </w:rPr>
        <w:t xml:space="preserve"> </w:t>
      </w:r>
      <w:r w:rsidRPr="000B7876">
        <w:rPr>
          <w:rFonts w:ascii="Times New Roman" w:hAnsi="Times New Roman"/>
          <w:b/>
          <w:i/>
          <w:sz w:val="28"/>
          <w:szCs w:val="28"/>
        </w:rPr>
        <w:t>на «альтруизм-эгоизм», «процесс-результат»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0"/>
        <w:gridCol w:w="2094"/>
        <w:gridCol w:w="1805"/>
        <w:gridCol w:w="2094"/>
      </w:tblGrid>
      <w:tr w:rsidR="002D265D" w:rsidRPr="00686191" w:rsidTr="00686191">
        <w:trPr>
          <w:trHeight w:val="1646"/>
          <w:jc w:val="center"/>
        </w:trPr>
        <w:tc>
          <w:tcPr>
            <w:tcW w:w="3450" w:type="dxa"/>
          </w:tcPr>
          <w:p w:rsidR="002D265D" w:rsidRPr="00686191" w:rsidRDefault="00A41677" w:rsidP="00686191">
            <w:pPr>
              <w:spacing w:after="0" w:line="360" w:lineRule="auto"/>
              <w:contextualSpacing/>
              <w:rPr>
                <w:rFonts w:ascii="Times New Roman" w:hAnsi="Times New Roman"/>
                <w:b/>
                <w:sz w:val="20"/>
                <w:szCs w:val="20"/>
              </w:rPr>
            </w:pPr>
            <w:r w:rsidRPr="00686191">
              <w:rPr>
                <w:rFonts w:ascii="Times New Roman" w:hAnsi="Times New Roman"/>
                <w:b/>
                <w:sz w:val="20"/>
                <w:szCs w:val="20"/>
              </w:rPr>
              <w:t>Содержание установки</w:t>
            </w:r>
          </w:p>
        </w:tc>
        <w:tc>
          <w:tcPr>
            <w:tcW w:w="2045" w:type="dxa"/>
          </w:tcPr>
          <w:p w:rsidR="002D265D" w:rsidRPr="00686191" w:rsidRDefault="00567661" w:rsidP="00686191">
            <w:pPr>
              <w:spacing w:after="0" w:line="360" w:lineRule="auto"/>
              <w:rPr>
                <w:rFonts w:ascii="Times New Roman" w:hAnsi="Times New Roman"/>
                <w:b/>
                <w:sz w:val="20"/>
                <w:szCs w:val="20"/>
              </w:rPr>
            </w:pPr>
            <w:r w:rsidRPr="00686191">
              <w:rPr>
                <w:rFonts w:ascii="Times New Roman" w:hAnsi="Times New Roman"/>
                <w:b/>
                <w:sz w:val="20"/>
                <w:szCs w:val="20"/>
              </w:rPr>
              <w:t>Группа старшеклассников с негативными коммуникативными установками</w:t>
            </w:r>
          </w:p>
        </w:tc>
        <w:tc>
          <w:tcPr>
            <w:tcW w:w="1805" w:type="dxa"/>
          </w:tcPr>
          <w:p w:rsidR="002D265D" w:rsidRPr="00686191" w:rsidRDefault="002D265D" w:rsidP="00686191">
            <w:pPr>
              <w:spacing w:after="0" w:line="360" w:lineRule="auto"/>
              <w:rPr>
                <w:rFonts w:ascii="Times New Roman" w:hAnsi="Times New Roman"/>
                <w:b/>
                <w:sz w:val="20"/>
                <w:szCs w:val="20"/>
              </w:rPr>
            </w:pPr>
            <w:r w:rsidRPr="00686191">
              <w:rPr>
                <w:rFonts w:ascii="Times New Roman" w:hAnsi="Times New Roman"/>
                <w:b/>
                <w:sz w:val="20"/>
                <w:szCs w:val="20"/>
              </w:rPr>
              <w:t>Разница</w:t>
            </w:r>
          </w:p>
        </w:tc>
        <w:tc>
          <w:tcPr>
            <w:tcW w:w="2045" w:type="dxa"/>
          </w:tcPr>
          <w:p w:rsidR="002D265D" w:rsidRPr="00686191" w:rsidRDefault="00567661" w:rsidP="00686191">
            <w:pPr>
              <w:spacing w:after="0" w:line="360" w:lineRule="auto"/>
              <w:rPr>
                <w:rFonts w:ascii="Times New Roman" w:hAnsi="Times New Roman"/>
                <w:b/>
                <w:sz w:val="20"/>
                <w:szCs w:val="20"/>
              </w:rPr>
            </w:pPr>
            <w:r w:rsidRPr="00686191">
              <w:rPr>
                <w:rFonts w:ascii="Times New Roman" w:hAnsi="Times New Roman"/>
                <w:b/>
                <w:sz w:val="20"/>
                <w:szCs w:val="20"/>
              </w:rPr>
              <w:t>Группа старшеклассников с отсутствием негативными коммуникативными установками</w:t>
            </w:r>
          </w:p>
        </w:tc>
      </w:tr>
      <w:tr w:rsidR="002D265D" w:rsidRPr="00686191" w:rsidTr="00686191">
        <w:trPr>
          <w:trHeight w:val="346"/>
          <w:jc w:val="center"/>
        </w:trPr>
        <w:tc>
          <w:tcPr>
            <w:tcW w:w="3450" w:type="dxa"/>
          </w:tcPr>
          <w:p w:rsidR="002D265D" w:rsidRPr="00686191" w:rsidRDefault="002D265D" w:rsidP="00686191">
            <w:pPr>
              <w:spacing w:after="0" w:line="360" w:lineRule="auto"/>
              <w:contextualSpacing/>
              <w:rPr>
                <w:rFonts w:ascii="Times New Roman" w:hAnsi="Times New Roman"/>
                <w:sz w:val="20"/>
                <w:szCs w:val="20"/>
              </w:rPr>
            </w:pPr>
            <w:r w:rsidRPr="00686191">
              <w:rPr>
                <w:rFonts w:ascii="Times New Roman" w:hAnsi="Times New Roman"/>
                <w:sz w:val="20"/>
                <w:szCs w:val="20"/>
              </w:rPr>
              <w:t>«Ориентация на процесс»</w:t>
            </w:r>
          </w:p>
        </w:tc>
        <w:tc>
          <w:tcPr>
            <w:tcW w:w="2045" w:type="dxa"/>
          </w:tcPr>
          <w:p w:rsidR="002D265D" w:rsidRPr="00686191" w:rsidRDefault="002D265D" w:rsidP="00686191">
            <w:pPr>
              <w:spacing w:after="0" w:line="360" w:lineRule="auto"/>
              <w:rPr>
                <w:rFonts w:ascii="Times New Roman" w:hAnsi="Times New Roman"/>
                <w:sz w:val="20"/>
                <w:szCs w:val="20"/>
              </w:rPr>
            </w:pPr>
            <w:r w:rsidRPr="00686191">
              <w:rPr>
                <w:rFonts w:ascii="Times New Roman" w:hAnsi="Times New Roman"/>
                <w:sz w:val="20"/>
                <w:szCs w:val="20"/>
              </w:rPr>
              <w:t>5,00</w:t>
            </w:r>
          </w:p>
        </w:tc>
        <w:tc>
          <w:tcPr>
            <w:tcW w:w="1805" w:type="dxa"/>
          </w:tcPr>
          <w:p w:rsidR="002D265D" w:rsidRPr="00686191" w:rsidRDefault="002D265D" w:rsidP="00686191">
            <w:pPr>
              <w:spacing w:after="0" w:line="360" w:lineRule="auto"/>
              <w:contextualSpacing/>
              <w:rPr>
                <w:rFonts w:ascii="Times New Roman" w:hAnsi="Times New Roman"/>
                <w:sz w:val="20"/>
                <w:szCs w:val="20"/>
              </w:rPr>
            </w:pPr>
            <w:r w:rsidRPr="00686191">
              <w:rPr>
                <w:rFonts w:ascii="Times New Roman" w:hAnsi="Times New Roman"/>
                <w:sz w:val="20"/>
                <w:szCs w:val="20"/>
              </w:rPr>
              <w:t>1,44*</w:t>
            </w:r>
          </w:p>
        </w:tc>
        <w:tc>
          <w:tcPr>
            <w:tcW w:w="2045" w:type="dxa"/>
          </w:tcPr>
          <w:p w:rsidR="002D265D" w:rsidRPr="00686191" w:rsidRDefault="002D265D" w:rsidP="00686191">
            <w:pPr>
              <w:spacing w:after="0" w:line="360" w:lineRule="auto"/>
              <w:rPr>
                <w:rFonts w:ascii="Times New Roman" w:hAnsi="Times New Roman"/>
                <w:sz w:val="20"/>
                <w:szCs w:val="20"/>
              </w:rPr>
            </w:pPr>
            <w:r w:rsidRPr="00686191">
              <w:rPr>
                <w:rFonts w:ascii="Times New Roman" w:hAnsi="Times New Roman"/>
                <w:sz w:val="20"/>
                <w:szCs w:val="20"/>
              </w:rPr>
              <w:t>6,44</w:t>
            </w:r>
          </w:p>
        </w:tc>
      </w:tr>
      <w:tr w:rsidR="002D265D" w:rsidRPr="00686191" w:rsidTr="00686191">
        <w:trPr>
          <w:trHeight w:val="331"/>
          <w:jc w:val="center"/>
        </w:trPr>
        <w:tc>
          <w:tcPr>
            <w:tcW w:w="3450" w:type="dxa"/>
          </w:tcPr>
          <w:p w:rsidR="002D265D" w:rsidRPr="00686191" w:rsidRDefault="002D265D" w:rsidP="00686191">
            <w:pPr>
              <w:spacing w:after="0" w:line="360" w:lineRule="auto"/>
              <w:contextualSpacing/>
              <w:rPr>
                <w:rFonts w:ascii="Times New Roman" w:hAnsi="Times New Roman"/>
                <w:sz w:val="20"/>
                <w:szCs w:val="20"/>
              </w:rPr>
            </w:pPr>
            <w:r w:rsidRPr="00686191">
              <w:rPr>
                <w:rFonts w:ascii="Times New Roman" w:hAnsi="Times New Roman"/>
                <w:sz w:val="20"/>
                <w:szCs w:val="20"/>
              </w:rPr>
              <w:t>«Ориентация на результат»</w:t>
            </w:r>
          </w:p>
        </w:tc>
        <w:tc>
          <w:tcPr>
            <w:tcW w:w="2045" w:type="dxa"/>
          </w:tcPr>
          <w:p w:rsidR="002D265D" w:rsidRPr="00686191" w:rsidRDefault="002D265D" w:rsidP="00686191">
            <w:pPr>
              <w:spacing w:after="0" w:line="360" w:lineRule="auto"/>
              <w:rPr>
                <w:rFonts w:ascii="Times New Roman" w:hAnsi="Times New Roman"/>
                <w:sz w:val="20"/>
                <w:szCs w:val="20"/>
              </w:rPr>
            </w:pPr>
            <w:r w:rsidRPr="00686191">
              <w:rPr>
                <w:rFonts w:ascii="Times New Roman" w:hAnsi="Times New Roman"/>
                <w:sz w:val="20"/>
                <w:szCs w:val="20"/>
              </w:rPr>
              <w:t>6,19</w:t>
            </w:r>
          </w:p>
        </w:tc>
        <w:tc>
          <w:tcPr>
            <w:tcW w:w="1805" w:type="dxa"/>
          </w:tcPr>
          <w:p w:rsidR="002D265D" w:rsidRPr="00686191" w:rsidRDefault="002D265D" w:rsidP="00686191">
            <w:pPr>
              <w:spacing w:after="0" w:line="360" w:lineRule="auto"/>
              <w:contextualSpacing/>
              <w:rPr>
                <w:rFonts w:ascii="Times New Roman" w:hAnsi="Times New Roman"/>
                <w:sz w:val="20"/>
                <w:szCs w:val="20"/>
              </w:rPr>
            </w:pPr>
            <w:r w:rsidRPr="00686191">
              <w:rPr>
                <w:rFonts w:ascii="Times New Roman" w:hAnsi="Times New Roman"/>
                <w:sz w:val="20"/>
                <w:szCs w:val="20"/>
              </w:rPr>
              <w:t>0,52</w:t>
            </w:r>
          </w:p>
        </w:tc>
        <w:tc>
          <w:tcPr>
            <w:tcW w:w="2045" w:type="dxa"/>
          </w:tcPr>
          <w:p w:rsidR="002D265D" w:rsidRPr="00686191" w:rsidRDefault="002D265D" w:rsidP="00686191">
            <w:pPr>
              <w:spacing w:after="0" w:line="360" w:lineRule="auto"/>
              <w:rPr>
                <w:rFonts w:ascii="Times New Roman" w:hAnsi="Times New Roman"/>
                <w:sz w:val="20"/>
                <w:szCs w:val="20"/>
              </w:rPr>
            </w:pPr>
            <w:r w:rsidRPr="00686191">
              <w:rPr>
                <w:rFonts w:ascii="Times New Roman" w:hAnsi="Times New Roman"/>
                <w:sz w:val="20"/>
                <w:szCs w:val="20"/>
              </w:rPr>
              <w:t>5,67</w:t>
            </w:r>
          </w:p>
        </w:tc>
      </w:tr>
      <w:tr w:rsidR="002D265D" w:rsidRPr="00686191" w:rsidTr="00686191">
        <w:trPr>
          <w:trHeight w:val="346"/>
          <w:jc w:val="center"/>
        </w:trPr>
        <w:tc>
          <w:tcPr>
            <w:tcW w:w="3450" w:type="dxa"/>
          </w:tcPr>
          <w:p w:rsidR="002D265D" w:rsidRPr="00686191" w:rsidRDefault="002D265D" w:rsidP="00686191">
            <w:pPr>
              <w:spacing w:after="0" w:line="360" w:lineRule="auto"/>
              <w:contextualSpacing/>
              <w:rPr>
                <w:rFonts w:ascii="Times New Roman" w:hAnsi="Times New Roman"/>
                <w:sz w:val="20"/>
                <w:szCs w:val="20"/>
              </w:rPr>
            </w:pPr>
            <w:r w:rsidRPr="00686191">
              <w:rPr>
                <w:rFonts w:ascii="Times New Roman" w:hAnsi="Times New Roman"/>
                <w:sz w:val="20"/>
                <w:szCs w:val="20"/>
              </w:rPr>
              <w:t>«Ориентация на альтруизм</w:t>
            </w:r>
          </w:p>
        </w:tc>
        <w:tc>
          <w:tcPr>
            <w:tcW w:w="2045" w:type="dxa"/>
          </w:tcPr>
          <w:p w:rsidR="002D265D" w:rsidRPr="00686191" w:rsidRDefault="002D265D" w:rsidP="00686191">
            <w:pPr>
              <w:spacing w:after="0" w:line="360" w:lineRule="auto"/>
              <w:rPr>
                <w:rFonts w:ascii="Times New Roman" w:hAnsi="Times New Roman"/>
                <w:sz w:val="20"/>
                <w:szCs w:val="20"/>
              </w:rPr>
            </w:pPr>
            <w:r w:rsidRPr="00686191">
              <w:rPr>
                <w:rFonts w:ascii="Times New Roman" w:hAnsi="Times New Roman"/>
                <w:sz w:val="20"/>
                <w:szCs w:val="20"/>
              </w:rPr>
              <w:t>4,50</w:t>
            </w:r>
          </w:p>
        </w:tc>
        <w:tc>
          <w:tcPr>
            <w:tcW w:w="1805" w:type="dxa"/>
          </w:tcPr>
          <w:p w:rsidR="002D265D" w:rsidRPr="00686191" w:rsidRDefault="002D265D" w:rsidP="00686191">
            <w:pPr>
              <w:spacing w:after="0" w:line="360" w:lineRule="auto"/>
              <w:contextualSpacing/>
              <w:rPr>
                <w:rFonts w:ascii="Times New Roman" w:hAnsi="Times New Roman"/>
                <w:sz w:val="20"/>
                <w:szCs w:val="20"/>
              </w:rPr>
            </w:pPr>
            <w:r w:rsidRPr="00686191">
              <w:rPr>
                <w:rFonts w:ascii="Times New Roman" w:hAnsi="Times New Roman"/>
                <w:sz w:val="20"/>
                <w:szCs w:val="20"/>
              </w:rPr>
              <w:t>1,17</w:t>
            </w:r>
          </w:p>
        </w:tc>
        <w:tc>
          <w:tcPr>
            <w:tcW w:w="2045" w:type="dxa"/>
          </w:tcPr>
          <w:p w:rsidR="002D265D" w:rsidRPr="00686191" w:rsidRDefault="002D265D" w:rsidP="00686191">
            <w:pPr>
              <w:spacing w:after="0" w:line="360" w:lineRule="auto"/>
              <w:rPr>
                <w:rFonts w:ascii="Times New Roman" w:hAnsi="Times New Roman"/>
                <w:sz w:val="20"/>
                <w:szCs w:val="20"/>
              </w:rPr>
            </w:pPr>
            <w:r w:rsidRPr="00686191">
              <w:rPr>
                <w:rFonts w:ascii="Times New Roman" w:hAnsi="Times New Roman"/>
                <w:sz w:val="20"/>
                <w:szCs w:val="20"/>
              </w:rPr>
              <w:t>5,67</w:t>
            </w:r>
          </w:p>
        </w:tc>
      </w:tr>
      <w:tr w:rsidR="002D265D" w:rsidRPr="00686191" w:rsidTr="00686191">
        <w:trPr>
          <w:trHeight w:val="362"/>
          <w:jc w:val="center"/>
        </w:trPr>
        <w:tc>
          <w:tcPr>
            <w:tcW w:w="3450" w:type="dxa"/>
          </w:tcPr>
          <w:p w:rsidR="002D265D" w:rsidRPr="00686191" w:rsidRDefault="002D265D" w:rsidP="00686191">
            <w:pPr>
              <w:spacing w:after="0" w:line="360" w:lineRule="auto"/>
              <w:contextualSpacing/>
              <w:rPr>
                <w:rFonts w:ascii="Times New Roman" w:hAnsi="Times New Roman"/>
                <w:sz w:val="20"/>
                <w:szCs w:val="20"/>
              </w:rPr>
            </w:pPr>
            <w:r w:rsidRPr="00686191">
              <w:rPr>
                <w:rFonts w:ascii="Times New Roman" w:hAnsi="Times New Roman"/>
                <w:sz w:val="20"/>
                <w:szCs w:val="20"/>
              </w:rPr>
              <w:t>«Ориентация на эгоизм»</w:t>
            </w:r>
          </w:p>
        </w:tc>
        <w:tc>
          <w:tcPr>
            <w:tcW w:w="2045" w:type="dxa"/>
          </w:tcPr>
          <w:p w:rsidR="002D265D" w:rsidRPr="00686191" w:rsidRDefault="002D265D" w:rsidP="00686191">
            <w:pPr>
              <w:spacing w:after="0" w:line="360" w:lineRule="auto"/>
              <w:rPr>
                <w:rFonts w:ascii="Times New Roman" w:hAnsi="Times New Roman"/>
                <w:sz w:val="20"/>
                <w:szCs w:val="20"/>
              </w:rPr>
            </w:pPr>
            <w:r w:rsidRPr="00686191">
              <w:rPr>
                <w:rFonts w:ascii="Times New Roman" w:hAnsi="Times New Roman"/>
                <w:sz w:val="20"/>
                <w:szCs w:val="20"/>
              </w:rPr>
              <w:t>4,50</w:t>
            </w:r>
          </w:p>
        </w:tc>
        <w:tc>
          <w:tcPr>
            <w:tcW w:w="1805" w:type="dxa"/>
          </w:tcPr>
          <w:p w:rsidR="002D265D" w:rsidRPr="00686191" w:rsidRDefault="002D265D" w:rsidP="00686191">
            <w:pPr>
              <w:spacing w:after="0" w:line="360" w:lineRule="auto"/>
              <w:contextualSpacing/>
              <w:rPr>
                <w:rFonts w:ascii="Times New Roman" w:hAnsi="Times New Roman"/>
                <w:sz w:val="20"/>
                <w:szCs w:val="20"/>
              </w:rPr>
            </w:pPr>
            <w:r w:rsidRPr="00686191">
              <w:rPr>
                <w:rFonts w:ascii="Times New Roman" w:hAnsi="Times New Roman"/>
                <w:sz w:val="20"/>
                <w:szCs w:val="20"/>
              </w:rPr>
              <w:t>1,5*</w:t>
            </w:r>
          </w:p>
        </w:tc>
        <w:tc>
          <w:tcPr>
            <w:tcW w:w="2045" w:type="dxa"/>
          </w:tcPr>
          <w:p w:rsidR="002D265D" w:rsidRPr="00686191" w:rsidRDefault="002D265D" w:rsidP="00686191">
            <w:pPr>
              <w:spacing w:after="0" w:line="360" w:lineRule="auto"/>
              <w:rPr>
                <w:rFonts w:ascii="Times New Roman" w:hAnsi="Times New Roman"/>
                <w:sz w:val="20"/>
                <w:szCs w:val="20"/>
              </w:rPr>
            </w:pPr>
            <w:r w:rsidRPr="00686191">
              <w:rPr>
                <w:rFonts w:ascii="Times New Roman" w:hAnsi="Times New Roman"/>
                <w:sz w:val="20"/>
                <w:szCs w:val="20"/>
              </w:rPr>
              <w:t>3,00</w:t>
            </w:r>
          </w:p>
        </w:tc>
      </w:tr>
    </w:tbl>
    <w:p w:rsidR="00686191" w:rsidRDefault="00686191" w:rsidP="000B7876">
      <w:pPr>
        <w:spacing w:after="0" w:line="360" w:lineRule="auto"/>
        <w:ind w:firstLine="709"/>
        <w:contextualSpacing/>
        <w:jc w:val="both"/>
        <w:rPr>
          <w:rFonts w:ascii="Times New Roman" w:hAnsi="Times New Roman"/>
          <w:sz w:val="28"/>
          <w:szCs w:val="28"/>
        </w:rPr>
      </w:pPr>
    </w:p>
    <w:p w:rsidR="002D265D" w:rsidRPr="000B7876" w:rsidRDefault="0013725C"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Примечание: </w:t>
      </w:r>
      <w:r w:rsidR="002D265D" w:rsidRPr="000B7876">
        <w:rPr>
          <w:rFonts w:ascii="Times New Roman" w:hAnsi="Times New Roman"/>
          <w:sz w:val="28"/>
          <w:szCs w:val="28"/>
        </w:rPr>
        <w:t>знаком * отмечены показатели, достоверно значимо различающиеся, уровень статистической значимости ρ≤0,05; знаком ** отмечены показатели, различающиеся с уровнем достоверности ρ≤0,01</w:t>
      </w:r>
    </w:p>
    <w:p w:rsidR="002D265D" w:rsidRPr="000B7876" w:rsidRDefault="002D265D"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Проверим достоверность различия по показателю социально-психологической установки, направленной на «Процесс-результа</w:t>
      </w:r>
      <w:r w:rsidR="00CE7A2A" w:rsidRPr="000B7876">
        <w:rPr>
          <w:rFonts w:ascii="Times New Roman" w:hAnsi="Times New Roman"/>
          <w:sz w:val="28"/>
          <w:szCs w:val="28"/>
        </w:rPr>
        <w:t>т</w:t>
      </w:r>
      <w:r w:rsidRPr="000B7876">
        <w:rPr>
          <w:rFonts w:ascii="Times New Roman" w:hAnsi="Times New Roman"/>
          <w:sz w:val="28"/>
          <w:szCs w:val="28"/>
        </w:rPr>
        <w:t>»</w:t>
      </w:r>
    </w:p>
    <w:p w:rsidR="00686191" w:rsidRDefault="00686191"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T</w:t>
      </w:r>
      <w:r w:rsidRPr="000B7876">
        <w:rPr>
          <w:rFonts w:ascii="Times New Roman" w:hAnsi="Times New Roman"/>
          <w:sz w:val="28"/>
          <w:szCs w:val="28"/>
        </w:rPr>
        <w:t xml:space="preserve"> = </w:t>
      </w:r>
      <w:r w:rsidR="004D0A8E" w:rsidRPr="000B7876">
        <w:rPr>
          <w:rFonts w:ascii="Times New Roman" w:hAnsi="Times New Roman"/>
          <w:position w:val="-96"/>
          <w:sz w:val="28"/>
          <w:szCs w:val="28"/>
          <w:lang w:val="en-US"/>
        </w:rPr>
        <w:object w:dxaOrig="1300" w:dyaOrig="1480">
          <v:shape id="_x0000_i1072" type="#_x0000_t75" style="width:65.25pt;height:73.5pt" o:ole="" fillcolor="window">
            <v:imagedata r:id="rId7" o:title=""/>
          </v:shape>
          <o:OLEObject Type="Embed" ProgID="Equation.3" ShapeID="_x0000_i1072" DrawAspect="Content" ObjectID="_1459008006" r:id="rId35"/>
        </w:object>
      </w:r>
      <w:r w:rsidRPr="000B7876">
        <w:rPr>
          <w:rFonts w:ascii="Times New Roman" w:hAnsi="Times New Roman"/>
          <w:position w:val="-10"/>
          <w:sz w:val="28"/>
          <w:szCs w:val="28"/>
        </w:rPr>
        <w:t xml:space="preserve">=2,7 </w:t>
      </w:r>
    </w:p>
    <w:p w:rsidR="00686191" w:rsidRDefault="00686191"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t</w:t>
      </w:r>
      <w:r w:rsidRPr="000B7876">
        <w:rPr>
          <w:rFonts w:ascii="Times New Roman" w:hAnsi="Times New Roman"/>
          <w:sz w:val="28"/>
          <w:szCs w:val="28"/>
        </w:rPr>
        <w:t xml:space="preserve"> = 2,7, р&lt; 0,05; достоверно.</w:t>
      </w:r>
    </w:p>
    <w:p w:rsidR="00686191" w:rsidRDefault="00686191"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Итак, испытуемые входящие в группу </w:t>
      </w:r>
      <w:r w:rsidR="00CE7A2A" w:rsidRPr="000B7876">
        <w:rPr>
          <w:rFonts w:ascii="Times New Roman" w:hAnsi="Times New Roman"/>
          <w:sz w:val="28"/>
          <w:szCs w:val="28"/>
        </w:rPr>
        <w:t xml:space="preserve">старшеклассников с отсутствием негативных коммуникативных установок </w:t>
      </w:r>
      <w:r w:rsidRPr="000B7876">
        <w:rPr>
          <w:rFonts w:ascii="Times New Roman" w:hAnsi="Times New Roman"/>
          <w:sz w:val="28"/>
          <w:szCs w:val="28"/>
        </w:rPr>
        <w:t xml:space="preserve">ориентированы на процесс </w:t>
      </w: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Проверим достоверность различия по показателю «Ориентация на эгоизм»</w:t>
      </w: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T</w:t>
      </w:r>
      <w:r w:rsidRPr="000B7876">
        <w:rPr>
          <w:rFonts w:ascii="Times New Roman" w:hAnsi="Times New Roman"/>
          <w:sz w:val="28"/>
          <w:szCs w:val="28"/>
        </w:rPr>
        <w:t xml:space="preserve"> = </w:t>
      </w:r>
      <w:r w:rsidR="004D0A8E" w:rsidRPr="000B7876">
        <w:rPr>
          <w:rFonts w:ascii="Times New Roman" w:hAnsi="Times New Roman"/>
          <w:position w:val="-96"/>
          <w:sz w:val="28"/>
          <w:szCs w:val="28"/>
          <w:lang w:val="en-US"/>
        </w:rPr>
        <w:object w:dxaOrig="1300" w:dyaOrig="1480">
          <v:shape id="_x0000_i1073" type="#_x0000_t75" style="width:65.25pt;height:73.5pt" o:ole="" fillcolor="window">
            <v:imagedata r:id="rId7" o:title=""/>
          </v:shape>
          <o:OLEObject Type="Embed" ProgID="Equation.3" ShapeID="_x0000_i1073" DrawAspect="Content" ObjectID="_1459008007" r:id="rId36"/>
        </w:object>
      </w:r>
      <w:r w:rsidRPr="000B7876">
        <w:rPr>
          <w:rFonts w:ascii="Times New Roman" w:hAnsi="Times New Roman"/>
          <w:position w:val="-10"/>
          <w:sz w:val="28"/>
          <w:szCs w:val="28"/>
        </w:rPr>
        <w:t>=3,45</w:t>
      </w:r>
    </w:p>
    <w:p w:rsidR="00686191" w:rsidRDefault="00686191"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t</w:t>
      </w:r>
      <w:r w:rsidRPr="000B7876">
        <w:rPr>
          <w:rFonts w:ascii="Times New Roman" w:hAnsi="Times New Roman"/>
          <w:sz w:val="28"/>
          <w:szCs w:val="28"/>
        </w:rPr>
        <w:t xml:space="preserve"> = 3,45, р&lt; 0,05; достоверно.</w:t>
      </w:r>
    </w:p>
    <w:p w:rsidR="00686191" w:rsidRDefault="00686191"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Испытуемым группы </w:t>
      </w:r>
      <w:r w:rsidR="007503A1" w:rsidRPr="000B7876">
        <w:rPr>
          <w:rFonts w:ascii="Times New Roman" w:hAnsi="Times New Roman"/>
          <w:sz w:val="28"/>
          <w:szCs w:val="28"/>
        </w:rPr>
        <w:t>старшеклассников с негативными коммуникативными установками</w:t>
      </w:r>
      <w:r w:rsidRPr="000B7876">
        <w:rPr>
          <w:rFonts w:ascii="Times New Roman" w:hAnsi="Times New Roman"/>
          <w:sz w:val="28"/>
          <w:szCs w:val="28"/>
        </w:rPr>
        <w:t xml:space="preserve"> присуще «Ориентация на эгоизм» </w:t>
      </w:r>
    </w:p>
    <w:p w:rsidR="00CE7A2A" w:rsidRPr="000B7876" w:rsidRDefault="00CE7A2A"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Диаграмма№3</w:t>
      </w:r>
    </w:p>
    <w:p w:rsidR="002D265D" w:rsidRPr="000B7876" w:rsidRDefault="002D265D" w:rsidP="000B7876">
      <w:pPr>
        <w:spacing w:after="0" w:line="360" w:lineRule="auto"/>
        <w:ind w:firstLine="709"/>
        <w:contextualSpacing/>
        <w:jc w:val="both"/>
        <w:rPr>
          <w:rFonts w:ascii="Times New Roman" w:hAnsi="Times New Roman"/>
          <w:b/>
          <w:i/>
          <w:sz w:val="28"/>
          <w:szCs w:val="28"/>
        </w:rPr>
      </w:pPr>
      <w:r w:rsidRPr="000B7876">
        <w:rPr>
          <w:rFonts w:ascii="Times New Roman" w:hAnsi="Times New Roman"/>
          <w:b/>
          <w:i/>
          <w:sz w:val="28"/>
          <w:szCs w:val="28"/>
        </w:rPr>
        <w:t>Показатели выявления социально-психологических установок, направленных на «альтруизм-эгоизм», «процесс-результат»</w:t>
      </w:r>
    </w:p>
    <w:p w:rsidR="00A044BB" w:rsidRPr="000B7876" w:rsidRDefault="004D0A8E"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noProof/>
          <w:sz w:val="28"/>
          <w:szCs w:val="28"/>
        </w:rPr>
        <w:object w:dxaOrig="6360" w:dyaOrig="3540">
          <v:shape id="_x0000_i1074" type="#_x0000_t75" style="width:318pt;height:177pt" o:ole="">
            <v:imagedata r:id="rId37" o:title=""/>
            <o:lock v:ext="edit" aspectratio="f"/>
          </v:shape>
          <o:OLEObject Type="Embed" ProgID="Excel.Sheet.8" ShapeID="_x0000_i1074" DrawAspect="Content" ObjectID="_1459008008" r:id="rId38">
            <o:FieldCodes>\s</o:FieldCodes>
          </o:OLEObject>
        </w:object>
      </w:r>
    </w:p>
    <w:p w:rsidR="00686191" w:rsidRDefault="00686191" w:rsidP="000B7876">
      <w:pPr>
        <w:spacing w:after="0" w:line="360" w:lineRule="auto"/>
        <w:ind w:firstLine="709"/>
        <w:contextualSpacing/>
        <w:jc w:val="both"/>
        <w:rPr>
          <w:rFonts w:ascii="Times New Roman" w:hAnsi="Times New Roman"/>
          <w:sz w:val="28"/>
          <w:szCs w:val="28"/>
        </w:rPr>
      </w:pPr>
    </w:p>
    <w:p w:rsidR="00A044BB"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Смотря на диаграмму №3 можно сделать вывод о том, что групп</w:t>
      </w:r>
      <w:r w:rsidR="007503A1" w:rsidRPr="000B7876">
        <w:rPr>
          <w:rFonts w:ascii="Times New Roman" w:hAnsi="Times New Roman"/>
          <w:sz w:val="28"/>
          <w:szCs w:val="28"/>
        </w:rPr>
        <w:t>а старшеклассников с негативной коммуникативной установкой</w:t>
      </w:r>
      <w:r w:rsidR="001F3444">
        <w:rPr>
          <w:rFonts w:ascii="Times New Roman" w:hAnsi="Times New Roman"/>
          <w:sz w:val="28"/>
          <w:szCs w:val="28"/>
        </w:rPr>
        <w:t xml:space="preserve"> </w:t>
      </w:r>
      <w:r w:rsidRPr="000B7876">
        <w:rPr>
          <w:rFonts w:ascii="Times New Roman" w:hAnsi="Times New Roman"/>
          <w:sz w:val="28"/>
          <w:szCs w:val="28"/>
        </w:rPr>
        <w:t xml:space="preserve">в большей степени ориентирована на эгоизм и достижение результата, когда группа </w:t>
      </w:r>
      <w:r w:rsidR="007503A1" w:rsidRPr="000B7876">
        <w:rPr>
          <w:rFonts w:ascii="Times New Roman" w:hAnsi="Times New Roman"/>
          <w:sz w:val="28"/>
          <w:szCs w:val="28"/>
        </w:rPr>
        <w:t>старшеклассников с отсутствием негативной коммуникативной установки</w:t>
      </w:r>
      <w:r w:rsidRPr="000B7876">
        <w:rPr>
          <w:rFonts w:ascii="Times New Roman" w:hAnsi="Times New Roman"/>
          <w:sz w:val="28"/>
          <w:szCs w:val="28"/>
        </w:rPr>
        <w:t xml:space="preserve"> ориентирована на альтруизм и на процесс.</w:t>
      </w:r>
    </w:p>
    <w:p w:rsidR="00434DCA" w:rsidRPr="000B7876" w:rsidRDefault="00A044BB"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br w:type="page"/>
      </w:r>
      <w:r w:rsidR="00434DCA" w:rsidRPr="000B7876">
        <w:rPr>
          <w:rFonts w:ascii="Times New Roman" w:hAnsi="Times New Roman"/>
          <w:sz w:val="28"/>
          <w:szCs w:val="28"/>
        </w:rPr>
        <w:t>Таблица №6</w:t>
      </w:r>
    </w:p>
    <w:p w:rsidR="00434DCA" w:rsidRPr="000B7876" w:rsidRDefault="00434DCA" w:rsidP="000B7876">
      <w:pPr>
        <w:pStyle w:val="a3"/>
        <w:spacing w:after="0" w:line="360" w:lineRule="auto"/>
        <w:ind w:left="0" w:firstLine="709"/>
        <w:jc w:val="both"/>
        <w:rPr>
          <w:rFonts w:ascii="Times New Roman" w:hAnsi="Times New Roman"/>
          <w:b/>
          <w:i/>
          <w:sz w:val="28"/>
          <w:szCs w:val="28"/>
        </w:rPr>
      </w:pPr>
      <w:r w:rsidRPr="000B7876">
        <w:rPr>
          <w:rFonts w:ascii="Times New Roman" w:hAnsi="Times New Roman"/>
          <w:b/>
          <w:i/>
          <w:sz w:val="28"/>
          <w:szCs w:val="28"/>
        </w:rPr>
        <w:t xml:space="preserve">Сводная таблица среднеарифметических баллов по показателям выявления социально-психологических установок, направленных на «альтруизм-эгоизм», «процесс-результат» </w:t>
      </w:r>
      <w:r w:rsidR="003F080D" w:rsidRPr="000B7876">
        <w:rPr>
          <w:rFonts w:ascii="Times New Roman" w:hAnsi="Times New Roman"/>
          <w:b/>
          <w:i/>
          <w:sz w:val="28"/>
          <w:szCs w:val="28"/>
        </w:rPr>
        <w:t>старшеклассников и их родителей</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3"/>
        <w:gridCol w:w="2178"/>
        <w:gridCol w:w="1244"/>
        <w:gridCol w:w="1877"/>
        <w:gridCol w:w="1226"/>
      </w:tblGrid>
      <w:tr w:rsidR="00CE7A2A" w:rsidRPr="00686191" w:rsidTr="00686191">
        <w:trPr>
          <w:trHeight w:val="354"/>
        </w:trPr>
        <w:tc>
          <w:tcPr>
            <w:tcW w:w="2493" w:type="dxa"/>
            <w:vMerge w:val="restart"/>
          </w:tcPr>
          <w:p w:rsidR="00CE7A2A" w:rsidRPr="00686191" w:rsidRDefault="00CE7A2A" w:rsidP="00686191">
            <w:pPr>
              <w:spacing w:after="0" w:line="360" w:lineRule="auto"/>
              <w:rPr>
                <w:rFonts w:ascii="Times New Roman" w:hAnsi="Times New Roman"/>
                <w:b/>
                <w:sz w:val="20"/>
                <w:szCs w:val="20"/>
              </w:rPr>
            </w:pPr>
            <w:r w:rsidRPr="00686191">
              <w:rPr>
                <w:rFonts w:ascii="Times New Roman" w:hAnsi="Times New Roman"/>
                <w:b/>
                <w:sz w:val="20"/>
                <w:szCs w:val="20"/>
              </w:rPr>
              <w:t>Содержание установки</w:t>
            </w:r>
          </w:p>
        </w:tc>
        <w:tc>
          <w:tcPr>
            <w:tcW w:w="3422" w:type="dxa"/>
            <w:gridSpan w:val="2"/>
            <w:tcBorders>
              <w:bottom w:val="single" w:sz="4" w:space="0" w:color="auto"/>
            </w:tcBorders>
          </w:tcPr>
          <w:p w:rsidR="00CE7A2A" w:rsidRPr="00686191" w:rsidRDefault="00CE7A2A" w:rsidP="00686191">
            <w:pPr>
              <w:spacing w:after="0" w:line="360" w:lineRule="auto"/>
              <w:contextualSpacing/>
              <w:rPr>
                <w:rFonts w:ascii="Times New Roman" w:hAnsi="Times New Roman"/>
                <w:b/>
                <w:sz w:val="20"/>
                <w:szCs w:val="20"/>
              </w:rPr>
            </w:pPr>
            <w:r w:rsidRPr="00686191">
              <w:rPr>
                <w:rFonts w:ascii="Times New Roman" w:hAnsi="Times New Roman"/>
                <w:b/>
                <w:sz w:val="20"/>
                <w:szCs w:val="20"/>
              </w:rPr>
              <w:t>Количественные показатели соц.-псих. установок старшеклассников с негативными установками и их родителей</w:t>
            </w:r>
          </w:p>
        </w:tc>
        <w:tc>
          <w:tcPr>
            <w:tcW w:w="3103" w:type="dxa"/>
            <w:gridSpan w:val="2"/>
            <w:tcBorders>
              <w:bottom w:val="single" w:sz="4" w:space="0" w:color="auto"/>
            </w:tcBorders>
          </w:tcPr>
          <w:p w:rsidR="00CE7A2A" w:rsidRPr="00686191" w:rsidRDefault="00714C4A" w:rsidP="00686191">
            <w:pPr>
              <w:spacing w:after="0" w:line="360" w:lineRule="auto"/>
              <w:contextualSpacing/>
              <w:rPr>
                <w:rFonts w:ascii="Times New Roman" w:hAnsi="Times New Roman"/>
                <w:b/>
                <w:sz w:val="20"/>
                <w:szCs w:val="20"/>
              </w:rPr>
            </w:pPr>
            <w:r w:rsidRPr="00686191">
              <w:rPr>
                <w:rFonts w:ascii="Times New Roman" w:hAnsi="Times New Roman"/>
                <w:b/>
                <w:sz w:val="20"/>
                <w:szCs w:val="20"/>
              </w:rPr>
              <w:t>Количественные показатели соц.-псих. установок старшеклассников с отсутствием негативных установок и их родителей</w:t>
            </w:r>
          </w:p>
        </w:tc>
      </w:tr>
      <w:tr w:rsidR="00CE7A2A" w:rsidRPr="00686191" w:rsidTr="00686191">
        <w:trPr>
          <w:trHeight w:val="487"/>
        </w:trPr>
        <w:tc>
          <w:tcPr>
            <w:tcW w:w="2493" w:type="dxa"/>
            <w:vMerge/>
          </w:tcPr>
          <w:p w:rsidR="00CE7A2A" w:rsidRPr="00686191" w:rsidRDefault="00CE7A2A" w:rsidP="00686191">
            <w:pPr>
              <w:spacing w:after="0" w:line="360" w:lineRule="auto"/>
              <w:rPr>
                <w:rFonts w:ascii="Times New Roman" w:hAnsi="Times New Roman"/>
                <w:b/>
                <w:sz w:val="20"/>
                <w:szCs w:val="20"/>
              </w:rPr>
            </w:pPr>
          </w:p>
        </w:tc>
        <w:tc>
          <w:tcPr>
            <w:tcW w:w="2178" w:type="dxa"/>
            <w:tcBorders>
              <w:top w:val="single" w:sz="4" w:space="0" w:color="auto"/>
            </w:tcBorders>
          </w:tcPr>
          <w:p w:rsidR="00CE7A2A" w:rsidRPr="00686191" w:rsidRDefault="00CE7A2A" w:rsidP="00686191">
            <w:pPr>
              <w:spacing w:after="0" w:line="360" w:lineRule="auto"/>
              <w:contextualSpacing/>
              <w:rPr>
                <w:rFonts w:ascii="Times New Roman" w:hAnsi="Times New Roman"/>
                <w:b/>
                <w:i/>
                <w:sz w:val="20"/>
                <w:szCs w:val="20"/>
              </w:rPr>
            </w:pPr>
            <w:r w:rsidRPr="00686191">
              <w:rPr>
                <w:rFonts w:ascii="Times New Roman" w:hAnsi="Times New Roman"/>
                <w:b/>
                <w:i/>
                <w:sz w:val="20"/>
                <w:szCs w:val="20"/>
              </w:rPr>
              <w:t>Старшеклассники</w:t>
            </w:r>
          </w:p>
        </w:tc>
        <w:tc>
          <w:tcPr>
            <w:tcW w:w="1244" w:type="dxa"/>
            <w:tcBorders>
              <w:top w:val="single" w:sz="4" w:space="0" w:color="auto"/>
            </w:tcBorders>
          </w:tcPr>
          <w:p w:rsidR="00CE7A2A" w:rsidRPr="00686191" w:rsidRDefault="00CE7A2A" w:rsidP="00686191">
            <w:pPr>
              <w:spacing w:after="0" w:line="360" w:lineRule="auto"/>
              <w:contextualSpacing/>
              <w:rPr>
                <w:rFonts w:ascii="Times New Roman" w:hAnsi="Times New Roman"/>
                <w:b/>
                <w:i/>
                <w:sz w:val="20"/>
                <w:szCs w:val="20"/>
              </w:rPr>
            </w:pPr>
            <w:r w:rsidRPr="00686191">
              <w:rPr>
                <w:rFonts w:ascii="Times New Roman" w:hAnsi="Times New Roman"/>
                <w:b/>
                <w:i/>
                <w:sz w:val="20"/>
                <w:szCs w:val="20"/>
              </w:rPr>
              <w:t>Родители</w:t>
            </w:r>
          </w:p>
        </w:tc>
        <w:tc>
          <w:tcPr>
            <w:tcW w:w="1877" w:type="dxa"/>
            <w:tcBorders>
              <w:top w:val="single" w:sz="4" w:space="0" w:color="auto"/>
            </w:tcBorders>
          </w:tcPr>
          <w:p w:rsidR="00CE7A2A" w:rsidRPr="00686191" w:rsidRDefault="00CE7A2A" w:rsidP="00686191">
            <w:pPr>
              <w:spacing w:after="0" w:line="360" w:lineRule="auto"/>
              <w:contextualSpacing/>
              <w:rPr>
                <w:rFonts w:ascii="Times New Roman" w:hAnsi="Times New Roman"/>
                <w:b/>
                <w:i/>
                <w:sz w:val="20"/>
                <w:szCs w:val="20"/>
              </w:rPr>
            </w:pPr>
            <w:r w:rsidRPr="00686191">
              <w:rPr>
                <w:rFonts w:ascii="Times New Roman" w:hAnsi="Times New Roman"/>
                <w:b/>
                <w:i/>
                <w:sz w:val="20"/>
                <w:szCs w:val="20"/>
              </w:rPr>
              <w:t>Старшеклассники</w:t>
            </w:r>
          </w:p>
        </w:tc>
        <w:tc>
          <w:tcPr>
            <w:tcW w:w="1226" w:type="dxa"/>
            <w:tcBorders>
              <w:top w:val="single" w:sz="4" w:space="0" w:color="auto"/>
            </w:tcBorders>
          </w:tcPr>
          <w:p w:rsidR="00CE7A2A" w:rsidRPr="00686191" w:rsidRDefault="00CE7A2A" w:rsidP="00686191">
            <w:pPr>
              <w:spacing w:after="0" w:line="360" w:lineRule="auto"/>
              <w:contextualSpacing/>
              <w:rPr>
                <w:rFonts w:ascii="Times New Roman" w:hAnsi="Times New Roman"/>
                <w:b/>
                <w:i/>
                <w:sz w:val="20"/>
                <w:szCs w:val="20"/>
              </w:rPr>
            </w:pPr>
            <w:r w:rsidRPr="00686191">
              <w:rPr>
                <w:rFonts w:ascii="Times New Roman" w:hAnsi="Times New Roman"/>
                <w:b/>
                <w:i/>
                <w:sz w:val="20"/>
                <w:szCs w:val="20"/>
              </w:rPr>
              <w:t>Родители</w:t>
            </w:r>
          </w:p>
        </w:tc>
      </w:tr>
      <w:tr w:rsidR="00CE7A2A" w:rsidRPr="00686191" w:rsidTr="00686191">
        <w:trPr>
          <w:trHeight w:val="339"/>
        </w:trPr>
        <w:tc>
          <w:tcPr>
            <w:tcW w:w="2493" w:type="dxa"/>
          </w:tcPr>
          <w:p w:rsidR="00CE7A2A" w:rsidRPr="00686191" w:rsidRDefault="00CE7A2A" w:rsidP="00686191">
            <w:pPr>
              <w:spacing w:after="0" w:line="360" w:lineRule="auto"/>
              <w:contextualSpacing/>
              <w:rPr>
                <w:rFonts w:ascii="Times New Roman" w:hAnsi="Times New Roman"/>
                <w:sz w:val="20"/>
                <w:szCs w:val="20"/>
              </w:rPr>
            </w:pPr>
            <w:r w:rsidRPr="00686191">
              <w:rPr>
                <w:rFonts w:ascii="Times New Roman" w:hAnsi="Times New Roman"/>
                <w:sz w:val="20"/>
                <w:szCs w:val="20"/>
              </w:rPr>
              <w:t>«Ориентация на процесс»</w:t>
            </w:r>
          </w:p>
        </w:tc>
        <w:tc>
          <w:tcPr>
            <w:tcW w:w="2178" w:type="dxa"/>
          </w:tcPr>
          <w:p w:rsidR="00CE7A2A" w:rsidRPr="00686191" w:rsidRDefault="00CE7A2A" w:rsidP="00686191">
            <w:pPr>
              <w:spacing w:after="0" w:line="360" w:lineRule="auto"/>
              <w:rPr>
                <w:rFonts w:ascii="Times New Roman" w:hAnsi="Times New Roman"/>
                <w:sz w:val="20"/>
                <w:szCs w:val="20"/>
              </w:rPr>
            </w:pPr>
            <w:r w:rsidRPr="00686191">
              <w:rPr>
                <w:rFonts w:ascii="Times New Roman" w:hAnsi="Times New Roman"/>
                <w:sz w:val="20"/>
                <w:szCs w:val="20"/>
              </w:rPr>
              <w:t>6,44</w:t>
            </w:r>
          </w:p>
        </w:tc>
        <w:tc>
          <w:tcPr>
            <w:tcW w:w="1244" w:type="dxa"/>
          </w:tcPr>
          <w:p w:rsidR="00CE7A2A" w:rsidRPr="00686191" w:rsidRDefault="00CE7A2A" w:rsidP="00686191">
            <w:pPr>
              <w:spacing w:after="0" w:line="360" w:lineRule="auto"/>
              <w:rPr>
                <w:rFonts w:ascii="Times New Roman" w:hAnsi="Times New Roman"/>
                <w:sz w:val="20"/>
                <w:szCs w:val="20"/>
              </w:rPr>
            </w:pPr>
            <w:r w:rsidRPr="00686191">
              <w:rPr>
                <w:rFonts w:ascii="Times New Roman" w:hAnsi="Times New Roman"/>
                <w:sz w:val="20"/>
                <w:szCs w:val="20"/>
              </w:rPr>
              <w:t>5,63</w:t>
            </w:r>
          </w:p>
        </w:tc>
        <w:tc>
          <w:tcPr>
            <w:tcW w:w="1877" w:type="dxa"/>
          </w:tcPr>
          <w:p w:rsidR="00CE7A2A" w:rsidRPr="00686191" w:rsidRDefault="00CC7E5D" w:rsidP="00686191">
            <w:pPr>
              <w:spacing w:after="0" w:line="360" w:lineRule="auto"/>
              <w:rPr>
                <w:rFonts w:ascii="Times New Roman" w:hAnsi="Times New Roman"/>
                <w:sz w:val="20"/>
                <w:szCs w:val="20"/>
              </w:rPr>
            </w:pPr>
            <w:r w:rsidRPr="00686191">
              <w:rPr>
                <w:rFonts w:ascii="Times New Roman" w:hAnsi="Times New Roman"/>
                <w:sz w:val="20"/>
                <w:szCs w:val="20"/>
              </w:rPr>
              <w:t>5,67</w:t>
            </w:r>
          </w:p>
        </w:tc>
        <w:tc>
          <w:tcPr>
            <w:tcW w:w="1226" w:type="dxa"/>
          </w:tcPr>
          <w:p w:rsidR="00CE7A2A" w:rsidRPr="00686191" w:rsidRDefault="00CC7E5D" w:rsidP="00686191">
            <w:pPr>
              <w:spacing w:after="0" w:line="360" w:lineRule="auto"/>
              <w:rPr>
                <w:rFonts w:ascii="Times New Roman" w:hAnsi="Times New Roman"/>
                <w:sz w:val="20"/>
                <w:szCs w:val="20"/>
              </w:rPr>
            </w:pPr>
            <w:r w:rsidRPr="00686191">
              <w:rPr>
                <w:rFonts w:ascii="Times New Roman" w:hAnsi="Times New Roman"/>
                <w:sz w:val="20"/>
                <w:szCs w:val="20"/>
              </w:rPr>
              <w:t>5</w:t>
            </w:r>
            <w:r w:rsidR="00CE7A2A" w:rsidRPr="00686191">
              <w:rPr>
                <w:rFonts w:ascii="Times New Roman" w:hAnsi="Times New Roman"/>
                <w:sz w:val="20"/>
                <w:szCs w:val="20"/>
              </w:rPr>
              <w:t>,75</w:t>
            </w:r>
          </w:p>
        </w:tc>
      </w:tr>
      <w:tr w:rsidR="00CE7A2A" w:rsidRPr="00686191" w:rsidTr="00686191">
        <w:trPr>
          <w:trHeight w:val="325"/>
        </w:trPr>
        <w:tc>
          <w:tcPr>
            <w:tcW w:w="2493" w:type="dxa"/>
          </w:tcPr>
          <w:p w:rsidR="00CE7A2A" w:rsidRPr="00686191" w:rsidRDefault="00CE7A2A" w:rsidP="00686191">
            <w:pPr>
              <w:spacing w:after="0" w:line="360" w:lineRule="auto"/>
              <w:contextualSpacing/>
              <w:rPr>
                <w:rFonts w:ascii="Times New Roman" w:hAnsi="Times New Roman"/>
                <w:sz w:val="20"/>
                <w:szCs w:val="20"/>
              </w:rPr>
            </w:pPr>
            <w:r w:rsidRPr="00686191">
              <w:rPr>
                <w:rFonts w:ascii="Times New Roman" w:hAnsi="Times New Roman"/>
                <w:sz w:val="20"/>
                <w:szCs w:val="20"/>
              </w:rPr>
              <w:t>«Ориентация на результат»</w:t>
            </w:r>
          </w:p>
        </w:tc>
        <w:tc>
          <w:tcPr>
            <w:tcW w:w="2178" w:type="dxa"/>
          </w:tcPr>
          <w:p w:rsidR="00CE7A2A" w:rsidRPr="00686191" w:rsidRDefault="00CE7A2A" w:rsidP="00686191">
            <w:pPr>
              <w:spacing w:after="0" w:line="360" w:lineRule="auto"/>
              <w:rPr>
                <w:rFonts w:ascii="Times New Roman" w:hAnsi="Times New Roman"/>
                <w:sz w:val="20"/>
                <w:szCs w:val="20"/>
              </w:rPr>
            </w:pPr>
            <w:r w:rsidRPr="00686191">
              <w:rPr>
                <w:rFonts w:ascii="Times New Roman" w:hAnsi="Times New Roman"/>
                <w:sz w:val="20"/>
                <w:szCs w:val="20"/>
              </w:rPr>
              <w:t>6,19**</w:t>
            </w:r>
          </w:p>
        </w:tc>
        <w:tc>
          <w:tcPr>
            <w:tcW w:w="1244" w:type="dxa"/>
          </w:tcPr>
          <w:p w:rsidR="00CE7A2A" w:rsidRPr="00686191" w:rsidRDefault="00CE7A2A" w:rsidP="00686191">
            <w:pPr>
              <w:spacing w:after="0" w:line="360" w:lineRule="auto"/>
              <w:rPr>
                <w:rFonts w:ascii="Times New Roman" w:hAnsi="Times New Roman"/>
                <w:sz w:val="20"/>
                <w:szCs w:val="20"/>
              </w:rPr>
            </w:pPr>
            <w:r w:rsidRPr="00686191">
              <w:rPr>
                <w:rFonts w:ascii="Times New Roman" w:hAnsi="Times New Roman"/>
                <w:sz w:val="20"/>
                <w:szCs w:val="20"/>
              </w:rPr>
              <w:t>6,38**</w:t>
            </w:r>
          </w:p>
        </w:tc>
        <w:tc>
          <w:tcPr>
            <w:tcW w:w="1877" w:type="dxa"/>
          </w:tcPr>
          <w:p w:rsidR="00CE7A2A" w:rsidRPr="00686191" w:rsidRDefault="00CE7A2A" w:rsidP="00686191">
            <w:pPr>
              <w:spacing w:after="0" w:line="360" w:lineRule="auto"/>
              <w:rPr>
                <w:rFonts w:ascii="Times New Roman" w:hAnsi="Times New Roman"/>
                <w:sz w:val="20"/>
                <w:szCs w:val="20"/>
              </w:rPr>
            </w:pPr>
            <w:r w:rsidRPr="00686191">
              <w:rPr>
                <w:rFonts w:ascii="Times New Roman" w:hAnsi="Times New Roman"/>
                <w:sz w:val="20"/>
                <w:szCs w:val="20"/>
              </w:rPr>
              <w:t>5,67</w:t>
            </w:r>
          </w:p>
        </w:tc>
        <w:tc>
          <w:tcPr>
            <w:tcW w:w="1226" w:type="dxa"/>
          </w:tcPr>
          <w:p w:rsidR="00CE7A2A" w:rsidRPr="00686191" w:rsidRDefault="00CC7E5D" w:rsidP="00686191">
            <w:pPr>
              <w:spacing w:after="0" w:line="360" w:lineRule="auto"/>
              <w:rPr>
                <w:rFonts w:ascii="Times New Roman" w:hAnsi="Times New Roman"/>
                <w:sz w:val="20"/>
                <w:szCs w:val="20"/>
              </w:rPr>
            </w:pPr>
            <w:r w:rsidRPr="00686191">
              <w:rPr>
                <w:rFonts w:ascii="Times New Roman" w:hAnsi="Times New Roman"/>
                <w:sz w:val="20"/>
                <w:szCs w:val="20"/>
              </w:rPr>
              <w:t>7,00</w:t>
            </w:r>
          </w:p>
        </w:tc>
      </w:tr>
      <w:tr w:rsidR="00CE7A2A" w:rsidRPr="00686191" w:rsidTr="00686191">
        <w:trPr>
          <w:trHeight w:val="339"/>
        </w:trPr>
        <w:tc>
          <w:tcPr>
            <w:tcW w:w="2493" w:type="dxa"/>
          </w:tcPr>
          <w:p w:rsidR="00CE7A2A" w:rsidRPr="00686191" w:rsidRDefault="00CE7A2A" w:rsidP="00686191">
            <w:pPr>
              <w:spacing w:after="0" w:line="360" w:lineRule="auto"/>
              <w:contextualSpacing/>
              <w:rPr>
                <w:rFonts w:ascii="Times New Roman" w:hAnsi="Times New Roman"/>
                <w:sz w:val="20"/>
                <w:szCs w:val="20"/>
              </w:rPr>
            </w:pPr>
            <w:r w:rsidRPr="00686191">
              <w:rPr>
                <w:rFonts w:ascii="Times New Roman" w:hAnsi="Times New Roman"/>
                <w:sz w:val="20"/>
                <w:szCs w:val="20"/>
              </w:rPr>
              <w:t>«Ориентация на альтруизм</w:t>
            </w:r>
          </w:p>
        </w:tc>
        <w:tc>
          <w:tcPr>
            <w:tcW w:w="2178" w:type="dxa"/>
          </w:tcPr>
          <w:p w:rsidR="00CE7A2A" w:rsidRPr="00686191" w:rsidRDefault="00CE7A2A" w:rsidP="00686191">
            <w:pPr>
              <w:spacing w:after="0" w:line="360" w:lineRule="auto"/>
              <w:rPr>
                <w:rFonts w:ascii="Times New Roman" w:hAnsi="Times New Roman"/>
                <w:sz w:val="20"/>
                <w:szCs w:val="20"/>
              </w:rPr>
            </w:pPr>
            <w:r w:rsidRPr="00686191">
              <w:rPr>
                <w:rFonts w:ascii="Times New Roman" w:hAnsi="Times New Roman"/>
                <w:sz w:val="20"/>
                <w:szCs w:val="20"/>
              </w:rPr>
              <w:t>4,50</w:t>
            </w:r>
          </w:p>
        </w:tc>
        <w:tc>
          <w:tcPr>
            <w:tcW w:w="1244" w:type="dxa"/>
          </w:tcPr>
          <w:p w:rsidR="00CE7A2A" w:rsidRPr="00686191" w:rsidRDefault="00CE7A2A" w:rsidP="00686191">
            <w:pPr>
              <w:spacing w:after="0" w:line="360" w:lineRule="auto"/>
              <w:rPr>
                <w:rFonts w:ascii="Times New Roman" w:hAnsi="Times New Roman"/>
                <w:sz w:val="20"/>
                <w:szCs w:val="20"/>
              </w:rPr>
            </w:pPr>
            <w:r w:rsidRPr="00686191">
              <w:rPr>
                <w:rFonts w:ascii="Times New Roman" w:hAnsi="Times New Roman"/>
                <w:sz w:val="20"/>
                <w:szCs w:val="20"/>
              </w:rPr>
              <w:t>6,25</w:t>
            </w:r>
          </w:p>
        </w:tc>
        <w:tc>
          <w:tcPr>
            <w:tcW w:w="1877" w:type="dxa"/>
          </w:tcPr>
          <w:p w:rsidR="00CE7A2A" w:rsidRPr="00686191" w:rsidRDefault="00CC7E5D" w:rsidP="00686191">
            <w:pPr>
              <w:spacing w:after="0" w:line="360" w:lineRule="auto"/>
              <w:rPr>
                <w:rFonts w:ascii="Times New Roman" w:hAnsi="Times New Roman"/>
                <w:sz w:val="20"/>
                <w:szCs w:val="20"/>
              </w:rPr>
            </w:pPr>
            <w:r w:rsidRPr="00686191">
              <w:rPr>
                <w:rFonts w:ascii="Times New Roman" w:hAnsi="Times New Roman"/>
                <w:sz w:val="20"/>
                <w:szCs w:val="20"/>
              </w:rPr>
              <w:t>5,94</w:t>
            </w:r>
          </w:p>
        </w:tc>
        <w:tc>
          <w:tcPr>
            <w:tcW w:w="1226" w:type="dxa"/>
          </w:tcPr>
          <w:p w:rsidR="00CE7A2A" w:rsidRPr="00686191" w:rsidRDefault="00CC7E5D" w:rsidP="00686191">
            <w:pPr>
              <w:spacing w:after="0" w:line="360" w:lineRule="auto"/>
              <w:rPr>
                <w:rFonts w:ascii="Times New Roman" w:hAnsi="Times New Roman"/>
                <w:sz w:val="20"/>
                <w:szCs w:val="20"/>
              </w:rPr>
            </w:pPr>
            <w:r w:rsidRPr="00686191">
              <w:rPr>
                <w:rFonts w:ascii="Times New Roman" w:hAnsi="Times New Roman"/>
                <w:sz w:val="20"/>
                <w:szCs w:val="20"/>
              </w:rPr>
              <w:t>5</w:t>
            </w:r>
            <w:r w:rsidR="00CE7A2A" w:rsidRPr="00686191">
              <w:rPr>
                <w:rFonts w:ascii="Times New Roman" w:hAnsi="Times New Roman"/>
                <w:sz w:val="20"/>
                <w:szCs w:val="20"/>
              </w:rPr>
              <w:t>,75</w:t>
            </w:r>
          </w:p>
        </w:tc>
      </w:tr>
      <w:tr w:rsidR="00CE7A2A" w:rsidRPr="00686191" w:rsidTr="00686191">
        <w:trPr>
          <w:trHeight w:val="339"/>
        </w:trPr>
        <w:tc>
          <w:tcPr>
            <w:tcW w:w="2493" w:type="dxa"/>
            <w:tcBorders>
              <w:right w:val="single" w:sz="4" w:space="0" w:color="auto"/>
            </w:tcBorders>
          </w:tcPr>
          <w:p w:rsidR="00CE7A2A" w:rsidRPr="00686191" w:rsidRDefault="00CE7A2A" w:rsidP="00686191">
            <w:pPr>
              <w:spacing w:after="0" w:line="360" w:lineRule="auto"/>
              <w:contextualSpacing/>
              <w:rPr>
                <w:rFonts w:ascii="Times New Roman" w:hAnsi="Times New Roman"/>
                <w:sz w:val="20"/>
                <w:szCs w:val="20"/>
              </w:rPr>
            </w:pPr>
            <w:r w:rsidRPr="00686191">
              <w:rPr>
                <w:rFonts w:ascii="Times New Roman" w:hAnsi="Times New Roman"/>
                <w:sz w:val="20"/>
                <w:szCs w:val="20"/>
              </w:rPr>
              <w:t>«Ориентация на эгоизм»</w:t>
            </w:r>
          </w:p>
        </w:tc>
        <w:tc>
          <w:tcPr>
            <w:tcW w:w="2178" w:type="dxa"/>
            <w:tcBorders>
              <w:left w:val="single" w:sz="4" w:space="0" w:color="auto"/>
              <w:right w:val="single" w:sz="4" w:space="0" w:color="auto"/>
            </w:tcBorders>
          </w:tcPr>
          <w:p w:rsidR="00CE7A2A" w:rsidRPr="00686191" w:rsidRDefault="00CE7A2A" w:rsidP="00686191">
            <w:pPr>
              <w:spacing w:after="0" w:line="360" w:lineRule="auto"/>
              <w:rPr>
                <w:rFonts w:ascii="Times New Roman" w:hAnsi="Times New Roman"/>
                <w:sz w:val="20"/>
                <w:szCs w:val="20"/>
              </w:rPr>
            </w:pPr>
            <w:r w:rsidRPr="00686191">
              <w:rPr>
                <w:rFonts w:ascii="Times New Roman" w:hAnsi="Times New Roman"/>
                <w:sz w:val="20"/>
                <w:szCs w:val="20"/>
              </w:rPr>
              <w:t>4,50</w:t>
            </w:r>
            <w:r w:rsidR="00B31483" w:rsidRPr="00686191">
              <w:rPr>
                <w:rFonts w:ascii="Times New Roman" w:hAnsi="Times New Roman"/>
                <w:sz w:val="20"/>
                <w:szCs w:val="20"/>
              </w:rPr>
              <w:t>**</w:t>
            </w:r>
          </w:p>
        </w:tc>
        <w:tc>
          <w:tcPr>
            <w:tcW w:w="1244" w:type="dxa"/>
          </w:tcPr>
          <w:p w:rsidR="00CE7A2A" w:rsidRPr="00686191" w:rsidRDefault="00CE7A2A" w:rsidP="00686191">
            <w:pPr>
              <w:spacing w:after="0" w:line="360" w:lineRule="auto"/>
              <w:rPr>
                <w:rFonts w:ascii="Times New Roman" w:hAnsi="Times New Roman"/>
                <w:sz w:val="20"/>
                <w:szCs w:val="20"/>
              </w:rPr>
            </w:pPr>
            <w:r w:rsidRPr="00686191">
              <w:rPr>
                <w:rFonts w:ascii="Times New Roman" w:hAnsi="Times New Roman"/>
                <w:sz w:val="20"/>
                <w:szCs w:val="20"/>
              </w:rPr>
              <w:t>3,25</w:t>
            </w:r>
            <w:r w:rsidR="00B31483" w:rsidRPr="00686191">
              <w:rPr>
                <w:rFonts w:ascii="Times New Roman" w:hAnsi="Times New Roman"/>
                <w:sz w:val="20"/>
                <w:szCs w:val="20"/>
              </w:rPr>
              <w:t>**</w:t>
            </w:r>
          </w:p>
        </w:tc>
        <w:tc>
          <w:tcPr>
            <w:tcW w:w="1877" w:type="dxa"/>
            <w:tcBorders>
              <w:right w:val="single" w:sz="4" w:space="0" w:color="auto"/>
            </w:tcBorders>
          </w:tcPr>
          <w:p w:rsidR="00CE7A2A" w:rsidRPr="00686191" w:rsidRDefault="00CC7E5D" w:rsidP="00686191">
            <w:pPr>
              <w:spacing w:after="0" w:line="360" w:lineRule="auto"/>
              <w:rPr>
                <w:rFonts w:ascii="Times New Roman" w:hAnsi="Times New Roman"/>
                <w:sz w:val="20"/>
                <w:szCs w:val="20"/>
              </w:rPr>
            </w:pPr>
            <w:r w:rsidRPr="00686191">
              <w:rPr>
                <w:rFonts w:ascii="Times New Roman" w:hAnsi="Times New Roman"/>
                <w:sz w:val="20"/>
                <w:szCs w:val="20"/>
              </w:rPr>
              <w:t>6</w:t>
            </w:r>
            <w:r w:rsidR="00CE7A2A" w:rsidRPr="00686191">
              <w:rPr>
                <w:rFonts w:ascii="Times New Roman" w:hAnsi="Times New Roman"/>
                <w:sz w:val="20"/>
                <w:szCs w:val="20"/>
              </w:rPr>
              <w:t>,00</w:t>
            </w:r>
          </w:p>
        </w:tc>
        <w:tc>
          <w:tcPr>
            <w:tcW w:w="1226" w:type="dxa"/>
          </w:tcPr>
          <w:p w:rsidR="00CE7A2A" w:rsidRPr="00686191" w:rsidRDefault="00CC7E5D" w:rsidP="00686191">
            <w:pPr>
              <w:spacing w:after="0" w:line="360" w:lineRule="auto"/>
              <w:rPr>
                <w:rFonts w:ascii="Times New Roman" w:hAnsi="Times New Roman"/>
                <w:sz w:val="20"/>
                <w:szCs w:val="20"/>
              </w:rPr>
            </w:pPr>
            <w:r w:rsidRPr="00686191">
              <w:rPr>
                <w:rFonts w:ascii="Times New Roman" w:hAnsi="Times New Roman"/>
                <w:sz w:val="20"/>
                <w:szCs w:val="20"/>
              </w:rPr>
              <w:t>2</w:t>
            </w:r>
            <w:r w:rsidR="00CE7A2A" w:rsidRPr="00686191">
              <w:rPr>
                <w:rFonts w:ascii="Times New Roman" w:hAnsi="Times New Roman"/>
                <w:sz w:val="20"/>
                <w:szCs w:val="20"/>
              </w:rPr>
              <w:t>,25</w:t>
            </w:r>
          </w:p>
        </w:tc>
      </w:tr>
    </w:tbl>
    <w:p w:rsidR="0033160F" w:rsidRPr="000B7876" w:rsidRDefault="0033160F" w:rsidP="000B7876">
      <w:pPr>
        <w:spacing w:after="0" w:line="360" w:lineRule="auto"/>
        <w:ind w:firstLine="709"/>
        <w:contextualSpacing/>
        <w:jc w:val="both"/>
        <w:rPr>
          <w:rFonts w:ascii="Times New Roman" w:hAnsi="Times New Roman"/>
          <w:sz w:val="28"/>
          <w:szCs w:val="28"/>
        </w:rPr>
      </w:pPr>
    </w:p>
    <w:p w:rsidR="0033160F" w:rsidRPr="000B7876" w:rsidRDefault="0033160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Примечание: знаком * отмечены показатели, имеющие слабой тесноты связь; знаком ** отмечены показатели, умеренной тесноты связи и знаком *** отмечены показатели высокой тесноты связи</w:t>
      </w:r>
    </w:p>
    <w:p w:rsidR="0033160F" w:rsidRPr="000B7876" w:rsidRDefault="0033160F" w:rsidP="000B7876">
      <w:pPr>
        <w:spacing w:after="0" w:line="360" w:lineRule="auto"/>
        <w:ind w:firstLine="709"/>
        <w:contextualSpacing/>
        <w:jc w:val="both"/>
        <w:rPr>
          <w:rFonts w:ascii="Times New Roman" w:hAnsi="Times New Roman"/>
          <w:sz w:val="28"/>
          <w:szCs w:val="28"/>
        </w:rPr>
      </w:pPr>
    </w:p>
    <w:p w:rsidR="00C520D6" w:rsidRPr="000B7876" w:rsidRDefault="00C520D6"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Вычислим коэффициент ранговой корреляции Спирм</w:t>
      </w:r>
      <w:r w:rsidR="007503A1" w:rsidRPr="000B7876">
        <w:rPr>
          <w:rFonts w:ascii="Times New Roman" w:hAnsi="Times New Roman"/>
          <w:sz w:val="28"/>
          <w:szCs w:val="28"/>
        </w:rPr>
        <w:t>е</w:t>
      </w:r>
      <w:r w:rsidRPr="000B7876">
        <w:rPr>
          <w:rFonts w:ascii="Times New Roman" w:hAnsi="Times New Roman"/>
          <w:sz w:val="28"/>
          <w:szCs w:val="28"/>
        </w:rPr>
        <w:t xml:space="preserve">на по показателям выявления социально-психологических установок среди родителей и </w:t>
      </w:r>
      <w:r w:rsidR="007503A1" w:rsidRPr="000B7876">
        <w:rPr>
          <w:rFonts w:ascii="Times New Roman" w:hAnsi="Times New Roman"/>
          <w:sz w:val="28"/>
          <w:szCs w:val="28"/>
        </w:rPr>
        <w:t>подростков</w:t>
      </w:r>
      <w:r w:rsidRPr="000B7876">
        <w:rPr>
          <w:rFonts w:ascii="Times New Roman" w:hAnsi="Times New Roman"/>
          <w:sz w:val="28"/>
          <w:szCs w:val="28"/>
        </w:rPr>
        <w:t xml:space="preserve"> в группе </w:t>
      </w:r>
      <w:r w:rsidR="007503A1" w:rsidRPr="000B7876">
        <w:rPr>
          <w:rFonts w:ascii="Times New Roman" w:hAnsi="Times New Roman"/>
          <w:sz w:val="28"/>
          <w:szCs w:val="28"/>
        </w:rPr>
        <w:t>с негативной коммуникативной установкой.</w:t>
      </w:r>
    </w:p>
    <w:p w:rsidR="00C520D6" w:rsidRPr="000B7876" w:rsidRDefault="00C520D6"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1.«Ориентация на результат»</w:t>
      </w:r>
    </w:p>
    <w:p w:rsidR="00686191" w:rsidRDefault="00686191" w:rsidP="000B7876">
      <w:pPr>
        <w:spacing w:after="0" w:line="360" w:lineRule="auto"/>
        <w:ind w:firstLine="709"/>
        <w:contextualSpacing/>
        <w:jc w:val="both"/>
        <w:rPr>
          <w:rFonts w:ascii="Times New Roman" w:hAnsi="Times New Roman"/>
          <w:sz w:val="28"/>
          <w:szCs w:val="28"/>
        </w:rPr>
      </w:pPr>
    </w:p>
    <w:p w:rsidR="00C520D6" w:rsidRPr="000B7876" w:rsidRDefault="00C520D6"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r</w:t>
      </w:r>
      <w:r w:rsidRPr="000B7876">
        <w:rPr>
          <w:rFonts w:ascii="Times New Roman" w:hAnsi="Times New Roman"/>
          <w:sz w:val="28"/>
          <w:szCs w:val="28"/>
        </w:rPr>
        <w:t>=1-</w:t>
      </w:r>
      <w:r w:rsidR="0014095F" w:rsidRPr="000B7876">
        <w:rPr>
          <w:rFonts w:ascii="Times New Roman" w:hAnsi="Times New Roman"/>
          <w:sz w:val="28"/>
          <w:szCs w:val="28"/>
        </w:rPr>
        <w:fldChar w:fldCharType="begin"/>
      </w:r>
      <w:r w:rsidR="0014095F" w:rsidRPr="000B7876">
        <w:rPr>
          <w:rFonts w:ascii="Times New Roman" w:hAnsi="Times New Roman"/>
          <w:sz w:val="28"/>
          <w:szCs w:val="28"/>
        </w:rPr>
        <w:instrText xml:space="preserve"> QUOTE </w:instrText>
      </w:r>
      <w:r w:rsidR="00F66ED5">
        <w:rPr>
          <w:rFonts w:ascii="Times New Roman" w:hAnsi="Times New Roman"/>
          <w:position w:val="-24"/>
          <w:sz w:val="28"/>
          <w:szCs w:val="28"/>
        </w:rPr>
        <w:pict>
          <v:shape id="_x0000_i1075" type="#_x0000_t75" style="width:42pt;height:30.75pt">
            <v:imagedata r:id="rId22" o:title="" chromakey="white"/>
          </v:shape>
        </w:pict>
      </w:r>
      <w:r w:rsidR="0014095F" w:rsidRPr="000B7876">
        <w:rPr>
          <w:rFonts w:ascii="Times New Roman" w:hAnsi="Times New Roman"/>
          <w:sz w:val="28"/>
          <w:szCs w:val="28"/>
        </w:rPr>
        <w:instrText xml:space="preserve"> </w:instrText>
      </w:r>
      <w:r w:rsidR="0014095F" w:rsidRPr="000B7876">
        <w:rPr>
          <w:rFonts w:ascii="Times New Roman" w:hAnsi="Times New Roman"/>
          <w:sz w:val="28"/>
          <w:szCs w:val="28"/>
        </w:rPr>
        <w:fldChar w:fldCharType="separate"/>
      </w:r>
      <w:r w:rsidR="00F66ED5">
        <w:rPr>
          <w:rFonts w:ascii="Times New Roman" w:hAnsi="Times New Roman"/>
          <w:position w:val="-24"/>
          <w:sz w:val="28"/>
          <w:szCs w:val="28"/>
        </w:rPr>
        <w:pict>
          <v:shape id="_x0000_i1076" type="#_x0000_t75" style="width:42pt;height:30.75pt">
            <v:imagedata r:id="rId22" o:title="" chromakey="white"/>
          </v:shape>
        </w:pict>
      </w:r>
      <w:r w:rsidR="0014095F" w:rsidRPr="000B7876">
        <w:rPr>
          <w:rFonts w:ascii="Times New Roman" w:hAnsi="Times New Roman"/>
          <w:sz w:val="28"/>
          <w:szCs w:val="28"/>
        </w:rPr>
        <w:fldChar w:fldCharType="end"/>
      </w:r>
      <w:r w:rsidRPr="000B7876">
        <w:rPr>
          <w:rFonts w:ascii="Times New Roman" w:hAnsi="Times New Roman"/>
          <w:sz w:val="28"/>
          <w:szCs w:val="28"/>
        </w:rPr>
        <w:t>= r=0,45, p&gt;0,05</w:t>
      </w:r>
    </w:p>
    <w:p w:rsidR="00686191" w:rsidRDefault="00686191" w:rsidP="000B7876">
      <w:pPr>
        <w:spacing w:after="0" w:line="360" w:lineRule="auto"/>
        <w:ind w:firstLine="709"/>
        <w:contextualSpacing/>
        <w:jc w:val="both"/>
        <w:rPr>
          <w:rFonts w:ascii="Times New Roman" w:hAnsi="Times New Roman"/>
          <w:sz w:val="28"/>
          <w:szCs w:val="28"/>
        </w:rPr>
      </w:pPr>
    </w:p>
    <w:p w:rsidR="00C520D6" w:rsidRPr="000B7876" w:rsidRDefault="00C520D6"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0,4&lt;0,45&lt;0,7 –это значит, что показатели имеют умеренной тесноты связь. Испытуемые в группе </w:t>
      </w:r>
      <w:r w:rsidR="007503A1" w:rsidRPr="000B7876">
        <w:rPr>
          <w:rFonts w:ascii="Times New Roman" w:hAnsi="Times New Roman"/>
          <w:sz w:val="28"/>
          <w:szCs w:val="28"/>
        </w:rPr>
        <w:t>с негативной коммуникативной установкой</w:t>
      </w:r>
      <w:r w:rsidRPr="000B7876">
        <w:rPr>
          <w:rFonts w:ascii="Times New Roman" w:hAnsi="Times New Roman"/>
          <w:sz w:val="28"/>
          <w:szCs w:val="28"/>
        </w:rPr>
        <w:t xml:space="preserve"> ориентированы на результат также как и их родители.</w:t>
      </w:r>
    </w:p>
    <w:p w:rsidR="00C520D6" w:rsidRPr="000B7876" w:rsidRDefault="00407E71"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br w:type="page"/>
      </w:r>
      <w:r w:rsidR="00C520D6" w:rsidRPr="000B7876">
        <w:rPr>
          <w:rFonts w:ascii="Times New Roman" w:hAnsi="Times New Roman"/>
          <w:sz w:val="28"/>
          <w:szCs w:val="28"/>
        </w:rPr>
        <w:t>График№</w:t>
      </w:r>
      <w:r w:rsidR="00846EAD" w:rsidRPr="000B7876">
        <w:rPr>
          <w:rFonts w:ascii="Times New Roman" w:hAnsi="Times New Roman"/>
          <w:sz w:val="28"/>
          <w:szCs w:val="28"/>
        </w:rPr>
        <w:t>5</w:t>
      </w:r>
    </w:p>
    <w:p w:rsidR="00846EAD" w:rsidRPr="000B7876" w:rsidRDefault="00846EAD" w:rsidP="000B7876">
      <w:pPr>
        <w:pStyle w:val="a3"/>
        <w:spacing w:after="0" w:line="360" w:lineRule="auto"/>
        <w:ind w:left="0" w:firstLine="709"/>
        <w:jc w:val="both"/>
        <w:rPr>
          <w:rFonts w:ascii="Times New Roman" w:hAnsi="Times New Roman"/>
          <w:b/>
          <w:i/>
          <w:sz w:val="28"/>
          <w:szCs w:val="28"/>
        </w:rPr>
      </w:pPr>
      <w:r w:rsidRPr="000B7876">
        <w:rPr>
          <w:rFonts w:ascii="Times New Roman" w:hAnsi="Times New Roman"/>
          <w:b/>
          <w:i/>
          <w:sz w:val="28"/>
          <w:szCs w:val="28"/>
        </w:rPr>
        <w:t>Показатели среднеарифметических балл</w:t>
      </w:r>
      <w:r w:rsidR="00407E71" w:rsidRPr="000B7876">
        <w:rPr>
          <w:rFonts w:ascii="Times New Roman" w:hAnsi="Times New Roman"/>
          <w:b/>
          <w:i/>
          <w:sz w:val="28"/>
          <w:szCs w:val="28"/>
        </w:rPr>
        <w:t xml:space="preserve">ов социально-психологических установок «альтруизм-эгоизм», «процесс-результат» старшеклассников и их родителей </w:t>
      </w:r>
      <w:r w:rsidR="007503A1" w:rsidRPr="000B7876">
        <w:rPr>
          <w:rFonts w:ascii="Times New Roman" w:hAnsi="Times New Roman"/>
          <w:b/>
          <w:i/>
          <w:sz w:val="28"/>
          <w:szCs w:val="28"/>
        </w:rPr>
        <w:t>с негативными коммуникативными установками</w:t>
      </w:r>
    </w:p>
    <w:p w:rsidR="00870594" w:rsidRPr="000B7876" w:rsidRDefault="004D0A8E"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noProof/>
          <w:sz w:val="28"/>
          <w:szCs w:val="28"/>
        </w:rPr>
        <w:object w:dxaOrig="6661" w:dyaOrig="3872">
          <v:shape id="_x0000_i1077" type="#_x0000_t75" style="width:333pt;height:193.5pt" o:ole="">
            <v:imagedata r:id="rId39" o:title=""/>
            <o:lock v:ext="edit" aspectratio="f"/>
          </v:shape>
          <o:OLEObject Type="Embed" ProgID="Excel.Sheet.8" ShapeID="_x0000_i1077" DrawAspect="Content" ObjectID="_1459008009" r:id="rId40">
            <o:FieldCodes>\s</o:FieldCodes>
          </o:OLEObject>
        </w:object>
      </w:r>
    </w:p>
    <w:p w:rsidR="00686191" w:rsidRDefault="00686191" w:rsidP="000B7876">
      <w:pPr>
        <w:spacing w:after="0" w:line="360" w:lineRule="auto"/>
        <w:ind w:firstLine="709"/>
        <w:jc w:val="both"/>
        <w:rPr>
          <w:rFonts w:ascii="Times New Roman" w:hAnsi="Times New Roman"/>
          <w:sz w:val="28"/>
          <w:szCs w:val="28"/>
        </w:rPr>
      </w:pPr>
    </w:p>
    <w:p w:rsidR="00667AE9" w:rsidRPr="000B7876" w:rsidRDefault="00667AE9"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График№6</w:t>
      </w:r>
    </w:p>
    <w:p w:rsidR="00667AE9" w:rsidRPr="000B7876" w:rsidRDefault="00667AE9" w:rsidP="000B7876">
      <w:pPr>
        <w:pStyle w:val="a3"/>
        <w:spacing w:after="0" w:line="360" w:lineRule="auto"/>
        <w:ind w:left="0" w:firstLine="709"/>
        <w:jc w:val="both"/>
        <w:rPr>
          <w:rFonts w:ascii="Times New Roman" w:hAnsi="Times New Roman"/>
          <w:b/>
          <w:i/>
          <w:sz w:val="28"/>
          <w:szCs w:val="28"/>
        </w:rPr>
      </w:pPr>
      <w:r w:rsidRPr="000B7876">
        <w:rPr>
          <w:rFonts w:ascii="Times New Roman" w:hAnsi="Times New Roman"/>
          <w:b/>
          <w:i/>
          <w:sz w:val="28"/>
          <w:szCs w:val="28"/>
        </w:rPr>
        <w:t>Показатели среднеарифметических баллов социально-психологических установок «альтруизм-эгоизм», «процесс-результат» старшеклассников и их родителей с отсутствием негативной коммуникативной установки</w:t>
      </w:r>
    </w:p>
    <w:p w:rsidR="00667AE9" w:rsidRPr="000B7876" w:rsidRDefault="00667AE9" w:rsidP="000B7876">
      <w:pPr>
        <w:spacing w:after="0" w:line="360" w:lineRule="auto"/>
        <w:ind w:firstLine="709"/>
        <w:contextualSpacing/>
        <w:jc w:val="both"/>
        <w:rPr>
          <w:rFonts w:ascii="Times New Roman" w:hAnsi="Times New Roman"/>
          <w:sz w:val="28"/>
          <w:szCs w:val="28"/>
        </w:rPr>
      </w:pPr>
    </w:p>
    <w:p w:rsidR="00667AE9" w:rsidRPr="000B7876" w:rsidRDefault="004D0A8E"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noProof/>
          <w:sz w:val="28"/>
          <w:szCs w:val="28"/>
        </w:rPr>
        <w:object w:dxaOrig="5535" w:dyaOrig="4185">
          <v:shape id="_x0000_i1078" type="#_x0000_t75" style="width:276.75pt;height:209.25pt" o:ole="">
            <v:imagedata r:id="rId41" o:title=""/>
            <o:lock v:ext="edit" aspectratio="f"/>
          </v:shape>
          <o:OLEObject Type="Embed" ProgID="Excel.Sheet.8" ShapeID="_x0000_i1078" DrawAspect="Content" ObjectID="_1459008010" r:id="rId42">
            <o:FieldCodes>\s</o:FieldCodes>
          </o:OLEObject>
        </w:object>
      </w:r>
    </w:p>
    <w:p w:rsidR="00667AE9" w:rsidRPr="000B7876" w:rsidRDefault="00686191" w:rsidP="000B7876">
      <w:pPr>
        <w:spacing w:after="0" w:line="360" w:lineRule="auto"/>
        <w:ind w:firstLine="709"/>
        <w:contextualSpacing/>
        <w:jc w:val="both"/>
        <w:rPr>
          <w:rFonts w:ascii="Times New Roman" w:hAnsi="Times New Roman"/>
          <w:sz w:val="28"/>
          <w:szCs w:val="28"/>
        </w:rPr>
      </w:pPr>
      <w:r>
        <w:rPr>
          <w:rFonts w:ascii="Times New Roman" w:hAnsi="Times New Roman"/>
          <w:sz w:val="28"/>
          <w:szCs w:val="28"/>
        </w:rPr>
        <w:br w:type="page"/>
      </w:r>
      <w:r w:rsidR="00667AE9" w:rsidRPr="000B7876">
        <w:rPr>
          <w:rFonts w:ascii="Times New Roman" w:hAnsi="Times New Roman"/>
          <w:sz w:val="28"/>
          <w:szCs w:val="28"/>
        </w:rPr>
        <w:t>По графику №6 видно, что старшеклассники группы с отсутствием негативной коммуникативной установки также как и их род</w:t>
      </w:r>
      <w:r w:rsidR="00CC7E5D" w:rsidRPr="000B7876">
        <w:rPr>
          <w:rFonts w:ascii="Times New Roman" w:hAnsi="Times New Roman"/>
          <w:sz w:val="28"/>
          <w:szCs w:val="28"/>
        </w:rPr>
        <w:t>ители ориентированы на процесс</w:t>
      </w:r>
      <w:r w:rsidR="00667AE9" w:rsidRPr="000B7876">
        <w:rPr>
          <w:rFonts w:ascii="Times New Roman" w:hAnsi="Times New Roman"/>
          <w:sz w:val="28"/>
          <w:szCs w:val="28"/>
        </w:rPr>
        <w:t xml:space="preserve"> и альтруизм</w:t>
      </w:r>
      <w:r w:rsidR="00CC7E5D" w:rsidRPr="000B7876">
        <w:rPr>
          <w:rFonts w:ascii="Times New Roman" w:hAnsi="Times New Roman"/>
          <w:sz w:val="28"/>
          <w:szCs w:val="28"/>
        </w:rPr>
        <w:t>.</w:t>
      </w:r>
    </w:p>
    <w:p w:rsidR="00667AE9" w:rsidRPr="000B7876" w:rsidRDefault="00667AE9" w:rsidP="000B7876">
      <w:pPr>
        <w:spacing w:after="0" w:line="360" w:lineRule="auto"/>
        <w:ind w:firstLine="709"/>
        <w:contextualSpacing/>
        <w:jc w:val="both"/>
        <w:rPr>
          <w:rFonts w:ascii="Times New Roman" w:hAnsi="Times New Roman"/>
          <w:sz w:val="28"/>
          <w:szCs w:val="28"/>
        </w:rPr>
      </w:pPr>
    </w:p>
    <w:p w:rsidR="002D265D" w:rsidRPr="000B7876" w:rsidRDefault="00846EA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Таблица№7</w:t>
      </w:r>
    </w:p>
    <w:p w:rsidR="002D265D" w:rsidRPr="000B7876" w:rsidRDefault="002D265D" w:rsidP="000B7876">
      <w:pPr>
        <w:spacing w:after="0" w:line="360" w:lineRule="auto"/>
        <w:ind w:firstLine="709"/>
        <w:contextualSpacing/>
        <w:jc w:val="both"/>
        <w:rPr>
          <w:rFonts w:ascii="Times New Roman" w:hAnsi="Times New Roman"/>
          <w:b/>
          <w:i/>
          <w:sz w:val="28"/>
          <w:szCs w:val="28"/>
        </w:rPr>
      </w:pPr>
      <w:r w:rsidRPr="000B7876">
        <w:rPr>
          <w:rFonts w:ascii="Times New Roman" w:hAnsi="Times New Roman"/>
          <w:b/>
          <w:i/>
          <w:sz w:val="28"/>
          <w:szCs w:val="28"/>
        </w:rPr>
        <w:t>Среднеарифметические баллы по показателям выявления социально-психологических установок, направленных на «свобода-власть», «труд-деньги»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1"/>
        <w:gridCol w:w="1931"/>
        <w:gridCol w:w="1943"/>
        <w:gridCol w:w="1931"/>
      </w:tblGrid>
      <w:tr w:rsidR="002D265D" w:rsidRPr="00686191" w:rsidTr="00686191">
        <w:trPr>
          <w:jc w:val="center"/>
        </w:trPr>
        <w:tc>
          <w:tcPr>
            <w:tcW w:w="3231" w:type="dxa"/>
          </w:tcPr>
          <w:p w:rsidR="002D265D" w:rsidRPr="00686191" w:rsidRDefault="00CE7425" w:rsidP="00686191">
            <w:pPr>
              <w:spacing w:after="0" w:line="360" w:lineRule="auto"/>
              <w:contextualSpacing/>
              <w:rPr>
                <w:rFonts w:ascii="Times New Roman" w:hAnsi="Times New Roman"/>
                <w:b/>
                <w:sz w:val="20"/>
                <w:szCs w:val="20"/>
              </w:rPr>
            </w:pPr>
            <w:r w:rsidRPr="00686191">
              <w:rPr>
                <w:rFonts w:ascii="Times New Roman" w:hAnsi="Times New Roman"/>
                <w:b/>
                <w:sz w:val="20"/>
                <w:szCs w:val="20"/>
              </w:rPr>
              <w:t>Содержание установки</w:t>
            </w:r>
          </w:p>
        </w:tc>
        <w:tc>
          <w:tcPr>
            <w:tcW w:w="1931" w:type="dxa"/>
          </w:tcPr>
          <w:p w:rsidR="002D265D" w:rsidRPr="00686191" w:rsidRDefault="00CE7425" w:rsidP="00686191">
            <w:pPr>
              <w:spacing w:after="0" w:line="360" w:lineRule="auto"/>
              <w:rPr>
                <w:rFonts w:ascii="Times New Roman" w:hAnsi="Times New Roman"/>
                <w:b/>
                <w:sz w:val="20"/>
                <w:szCs w:val="20"/>
              </w:rPr>
            </w:pPr>
            <w:r w:rsidRPr="00686191">
              <w:rPr>
                <w:rFonts w:ascii="Times New Roman" w:hAnsi="Times New Roman"/>
                <w:b/>
                <w:sz w:val="20"/>
                <w:szCs w:val="20"/>
              </w:rPr>
              <w:t>Группа старшеклассников с негативной коммуникативной установкой</w:t>
            </w:r>
          </w:p>
        </w:tc>
        <w:tc>
          <w:tcPr>
            <w:tcW w:w="1943" w:type="dxa"/>
          </w:tcPr>
          <w:p w:rsidR="002D265D" w:rsidRPr="00686191" w:rsidRDefault="002D265D" w:rsidP="00686191">
            <w:pPr>
              <w:spacing w:after="0" w:line="360" w:lineRule="auto"/>
              <w:rPr>
                <w:rFonts w:ascii="Times New Roman" w:hAnsi="Times New Roman"/>
                <w:b/>
                <w:sz w:val="20"/>
                <w:szCs w:val="20"/>
              </w:rPr>
            </w:pPr>
            <w:r w:rsidRPr="00686191">
              <w:rPr>
                <w:rFonts w:ascii="Times New Roman" w:hAnsi="Times New Roman"/>
                <w:b/>
                <w:sz w:val="20"/>
                <w:szCs w:val="20"/>
              </w:rPr>
              <w:t>Разница</w:t>
            </w:r>
          </w:p>
        </w:tc>
        <w:tc>
          <w:tcPr>
            <w:tcW w:w="1931" w:type="dxa"/>
          </w:tcPr>
          <w:p w:rsidR="002D265D" w:rsidRPr="00686191" w:rsidRDefault="00CE7425" w:rsidP="00686191">
            <w:pPr>
              <w:spacing w:after="0" w:line="360" w:lineRule="auto"/>
              <w:rPr>
                <w:rFonts w:ascii="Times New Roman" w:hAnsi="Times New Roman"/>
                <w:b/>
                <w:sz w:val="20"/>
                <w:szCs w:val="20"/>
              </w:rPr>
            </w:pPr>
            <w:r w:rsidRPr="00686191">
              <w:rPr>
                <w:rFonts w:ascii="Times New Roman" w:hAnsi="Times New Roman"/>
                <w:b/>
                <w:sz w:val="20"/>
                <w:szCs w:val="20"/>
              </w:rPr>
              <w:t>Группа старшеклассников с отсутствием негативной коммуникативной установкой</w:t>
            </w:r>
          </w:p>
        </w:tc>
      </w:tr>
      <w:tr w:rsidR="002D265D" w:rsidRPr="00686191" w:rsidTr="00686191">
        <w:trPr>
          <w:jc w:val="center"/>
        </w:trPr>
        <w:tc>
          <w:tcPr>
            <w:tcW w:w="3231" w:type="dxa"/>
          </w:tcPr>
          <w:p w:rsidR="002D265D" w:rsidRPr="00686191" w:rsidRDefault="002D265D" w:rsidP="00686191">
            <w:pPr>
              <w:spacing w:after="0" w:line="360" w:lineRule="auto"/>
              <w:contextualSpacing/>
              <w:rPr>
                <w:rFonts w:ascii="Times New Roman" w:hAnsi="Times New Roman"/>
                <w:sz w:val="20"/>
                <w:szCs w:val="20"/>
              </w:rPr>
            </w:pPr>
            <w:r w:rsidRPr="00686191">
              <w:rPr>
                <w:rFonts w:ascii="Times New Roman" w:hAnsi="Times New Roman"/>
                <w:sz w:val="20"/>
                <w:szCs w:val="20"/>
              </w:rPr>
              <w:t>«Ориентация на труд»</w:t>
            </w:r>
          </w:p>
        </w:tc>
        <w:tc>
          <w:tcPr>
            <w:tcW w:w="1931" w:type="dxa"/>
          </w:tcPr>
          <w:p w:rsidR="002D265D" w:rsidRPr="00686191" w:rsidRDefault="002D265D" w:rsidP="00686191">
            <w:pPr>
              <w:spacing w:after="0" w:line="360" w:lineRule="auto"/>
              <w:rPr>
                <w:rFonts w:ascii="Times New Roman" w:hAnsi="Times New Roman"/>
                <w:sz w:val="20"/>
                <w:szCs w:val="20"/>
              </w:rPr>
            </w:pPr>
            <w:r w:rsidRPr="00686191">
              <w:rPr>
                <w:rFonts w:ascii="Times New Roman" w:hAnsi="Times New Roman"/>
                <w:sz w:val="20"/>
                <w:szCs w:val="20"/>
              </w:rPr>
              <w:t>6,31</w:t>
            </w:r>
          </w:p>
        </w:tc>
        <w:tc>
          <w:tcPr>
            <w:tcW w:w="1943" w:type="dxa"/>
          </w:tcPr>
          <w:p w:rsidR="002D265D" w:rsidRPr="00686191" w:rsidRDefault="002D265D" w:rsidP="00686191">
            <w:pPr>
              <w:spacing w:after="0" w:line="360" w:lineRule="auto"/>
              <w:contextualSpacing/>
              <w:rPr>
                <w:rFonts w:ascii="Times New Roman" w:hAnsi="Times New Roman"/>
                <w:sz w:val="20"/>
                <w:szCs w:val="20"/>
              </w:rPr>
            </w:pPr>
            <w:r w:rsidRPr="00686191">
              <w:rPr>
                <w:rFonts w:ascii="Times New Roman" w:hAnsi="Times New Roman"/>
                <w:sz w:val="20"/>
                <w:szCs w:val="20"/>
              </w:rPr>
              <w:t>1,36</w:t>
            </w:r>
          </w:p>
        </w:tc>
        <w:tc>
          <w:tcPr>
            <w:tcW w:w="1931" w:type="dxa"/>
          </w:tcPr>
          <w:p w:rsidR="002D265D" w:rsidRPr="00686191" w:rsidRDefault="002D265D" w:rsidP="00686191">
            <w:pPr>
              <w:spacing w:after="0" w:line="360" w:lineRule="auto"/>
              <w:rPr>
                <w:rFonts w:ascii="Times New Roman" w:hAnsi="Times New Roman"/>
                <w:sz w:val="20"/>
                <w:szCs w:val="20"/>
              </w:rPr>
            </w:pPr>
            <w:r w:rsidRPr="00686191">
              <w:rPr>
                <w:rFonts w:ascii="Times New Roman" w:hAnsi="Times New Roman"/>
                <w:sz w:val="20"/>
                <w:szCs w:val="20"/>
              </w:rPr>
              <w:t>7,67</w:t>
            </w:r>
          </w:p>
        </w:tc>
      </w:tr>
      <w:tr w:rsidR="002D265D" w:rsidRPr="00686191" w:rsidTr="00686191">
        <w:trPr>
          <w:jc w:val="center"/>
        </w:trPr>
        <w:tc>
          <w:tcPr>
            <w:tcW w:w="3231" w:type="dxa"/>
          </w:tcPr>
          <w:p w:rsidR="002D265D" w:rsidRPr="00686191" w:rsidRDefault="002D265D" w:rsidP="00686191">
            <w:pPr>
              <w:spacing w:after="0" w:line="360" w:lineRule="auto"/>
              <w:contextualSpacing/>
              <w:rPr>
                <w:rFonts w:ascii="Times New Roman" w:hAnsi="Times New Roman"/>
                <w:sz w:val="20"/>
                <w:szCs w:val="20"/>
              </w:rPr>
            </w:pPr>
            <w:r w:rsidRPr="00686191">
              <w:rPr>
                <w:rFonts w:ascii="Times New Roman" w:hAnsi="Times New Roman"/>
                <w:sz w:val="20"/>
                <w:szCs w:val="20"/>
              </w:rPr>
              <w:t>«Ориентация на свободу»</w:t>
            </w:r>
          </w:p>
        </w:tc>
        <w:tc>
          <w:tcPr>
            <w:tcW w:w="1931" w:type="dxa"/>
          </w:tcPr>
          <w:p w:rsidR="002D265D" w:rsidRPr="00686191" w:rsidRDefault="002D265D" w:rsidP="00686191">
            <w:pPr>
              <w:spacing w:after="0" w:line="360" w:lineRule="auto"/>
              <w:rPr>
                <w:rFonts w:ascii="Times New Roman" w:hAnsi="Times New Roman"/>
                <w:sz w:val="20"/>
                <w:szCs w:val="20"/>
              </w:rPr>
            </w:pPr>
            <w:r w:rsidRPr="00686191">
              <w:rPr>
                <w:rFonts w:ascii="Times New Roman" w:hAnsi="Times New Roman"/>
                <w:sz w:val="20"/>
                <w:szCs w:val="20"/>
              </w:rPr>
              <w:t>5,94</w:t>
            </w:r>
          </w:p>
        </w:tc>
        <w:tc>
          <w:tcPr>
            <w:tcW w:w="1943" w:type="dxa"/>
          </w:tcPr>
          <w:p w:rsidR="002D265D" w:rsidRPr="00686191" w:rsidRDefault="002D265D" w:rsidP="00686191">
            <w:pPr>
              <w:spacing w:after="0" w:line="360" w:lineRule="auto"/>
              <w:contextualSpacing/>
              <w:rPr>
                <w:rFonts w:ascii="Times New Roman" w:hAnsi="Times New Roman"/>
                <w:sz w:val="20"/>
                <w:szCs w:val="20"/>
              </w:rPr>
            </w:pPr>
            <w:r w:rsidRPr="00686191">
              <w:rPr>
                <w:rFonts w:ascii="Times New Roman" w:hAnsi="Times New Roman"/>
                <w:sz w:val="20"/>
                <w:szCs w:val="20"/>
              </w:rPr>
              <w:t>0,30</w:t>
            </w:r>
          </w:p>
        </w:tc>
        <w:tc>
          <w:tcPr>
            <w:tcW w:w="1931" w:type="dxa"/>
          </w:tcPr>
          <w:p w:rsidR="002D265D" w:rsidRPr="00686191" w:rsidRDefault="002D265D" w:rsidP="00686191">
            <w:pPr>
              <w:spacing w:after="0" w:line="360" w:lineRule="auto"/>
              <w:rPr>
                <w:rFonts w:ascii="Times New Roman" w:hAnsi="Times New Roman"/>
                <w:sz w:val="20"/>
                <w:szCs w:val="20"/>
              </w:rPr>
            </w:pPr>
            <w:r w:rsidRPr="00686191">
              <w:rPr>
                <w:rFonts w:ascii="Times New Roman" w:hAnsi="Times New Roman"/>
                <w:sz w:val="20"/>
                <w:szCs w:val="20"/>
              </w:rPr>
              <w:t>6,33</w:t>
            </w:r>
          </w:p>
        </w:tc>
      </w:tr>
      <w:tr w:rsidR="002D265D" w:rsidRPr="00686191" w:rsidTr="00686191">
        <w:trPr>
          <w:jc w:val="center"/>
        </w:trPr>
        <w:tc>
          <w:tcPr>
            <w:tcW w:w="3231" w:type="dxa"/>
          </w:tcPr>
          <w:p w:rsidR="002D265D" w:rsidRPr="00686191" w:rsidRDefault="002D265D" w:rsidP="00686191">
            <w:pPr>
              <w:spacing w:after="0" w:line="360" w:lineRule="auto"/>
              <w:contextualSpacing/>
              <w:rPr>
                <w:rFonts w:ascii="Times New Roman" w:hAnsi="Times New Roman"/>
                <w:sz w:val="20"/>
                <w:szCs w:val="20"/>
              </w:rPr>
            </w:pPr>
            <w:r w:rsidRPr="00686191">
              <w:rPr>
                <w:rFonts w:ascii="Times New Roman" w:hAnsi="Times New Roman"/>
                <w:sz w:val="20"/>
                <w:szCs w:val="20"/>
              </w:rPr>
              <w:t>«Ориентация на власть»</w:t>
            </w:r>
          </w:p>
        </w:tc>
        <w:tc>
          <w:tcPr>
            <w:tcW w:w="1931" w:type="dxa"/>
          </w:tcPr>
          <w:p w:rsidR="002D265D" w:rsidRPr="00686191" w:rsidRDefault="002D265D" w:rsidP="00686191">
            <w:pPr>
              <w:spacing w:after="0" w:line="360" w:lineRule="auto"/>
              <w:rPr>
                <w:rFonts w:ascii="Times New Roman" w:hAnsi="Times New Roman"/>
                <w:sz w:val="20"/>
                <w:szCs w:val="20"/>
              </w:rPr>
            </w:pPr>
            <w:r w:rsidRPr="00686191">
              <w:rPr>
                <w:rFonts w:ascii="Times New Roman" w:hAnsi="Times New Roman"/>
                <w:sz w:val="20"/>
                <w:szCs w:val="20"/>
              </w:rPr>
              <w:t>3,44</w:t>
            </w:r>
          </w:p>
        </w:tc>
        <w:tc>
          <w:tcPr>
            <w:tcW w:w="1943" w:type="dxa"/>
          </w:tcPr>
          <w:p w:rsidR="002D265D" w:rsidRPr="00686191" w:rsidRDefault="002D265D" w:rsidP="00686191">
            <w:pPr>
              <w:spacing w:after="0" w:line="360" w:lineRule="auto"/>
              <w:contextualSpacing/>
              <w:rPr>
                <w:rFonts w:ascii="Times New Roman" w:hAnsi="Times New Roman"/>
                <w:sz w:val="20"/>
                <w:szCs w:val="20"/>
              </w:rPr>
            </w:pPr>
            <w:r w:rsidRPr="00686191">
              <w:rPr>
                <w:rFonts w:ascii="Times New Roman" w:hAnsi="Times New Roman"/>
                <w:sz w:val="20"/>
                <w:szCs w:val="20"/>
              </w:rPr>
              <w:t>1,77*</w:t>
            </w:r>
          </w:p>
        </w:tc>
        <w:tc>
          <w:tcPr>
            <w:tcW w:w="1931" w:type="dxa"/>
          </w:tcPr>
          <w:p w:rsidR="002D265D" w:rsidRPr="00686191" w:rsidRDefault="002D265D" w:rsidP="00686191">
            <w:pPr>
              <w:spacing w:after="0" w:line="360" w:lineRule="auto"/>
              <w:rPr>
                <w:rFonts w:ascii="Times New Roman" w:hAnsi="Times New Roman"/>
                <w:sz w:val="20"/>
                <w:szCs w:val="20"/>
              </w:rPr>
            </w:pPr>
            <w:r w:rsidRPr="00686191">
              <w:rPr>
                <w:rFonts w:ascii="Times New Roman" w:hAnsi="Times New Roman"/>
                <w:sz w:val="20"/>
                <w:szCs w:val="20"/>
              </w:rPr>
              <w:t>1,67</w:t>
            </w:r>
          </w:p>
        </w:tc>
      </w:tr>
      <w:tr w:rsidR="002D265D" w:rsidRPr="00686191" w:rsidTr="00686191">
        <w:trPr>
          <w:jc w:val="center"/>
        </w:trPr>
        <w:tc>
          <w:tcPr>
            <w:tcW w:w="3231" w:type="dxa"/>
          </w:tcPr>
          <w:p w:rsidR="002D265D" w:rsidRPr="00686191" w:rsidRDefault="002D265D" w:rsidP="00686191">
            <w:pPr>
              <w:spacing w:after="0" w:line="360" w:lineRule="auto"/>
              <w:contextualSpacing/>
              <w:rPr>
                <w:rFonts w:ascii="Times New Roman" w:hAnsi="Times New Roman"/>
                <w:sz w:val="20"/>
                <w:szCs w:val="20"/>
              </w:rPr>
            </w:pPr>
            <w:r w:rsidRPr="00686191">
              <w:rPr>
                <w:rFonts w:ascii="Times New Roman" w:hAnsi="Times New Roman"/>
                <w:sz w:val="20"/>
                <w:szCs w:val="20"/>
              </w:rPr>
              <w:t>«Ориентация на деньги»</w:t>
            </w:r>
          </w:p>
        </w:tc>
        <w:tc>
          <w:tcPr>
            <w:tcW w:w="1931" w:type="dxa"/>
          </w:tcPr>
          <w:p w:rsidR="002D265D" w:rsidRPr="00686191" w:rsidRDefault="002D265D" w:rsidP="00686191">
            <w:pPr>
              <w:spacing w:after="0" w:line="360" w:lineRule="auto"/>
              <w:rPr>
                <w:rFonts w:ascii="Times New Roman" w:hAnsi="Times New Roman"/>
                <w:sz w:val="20"/>
                <w:szCs w:val="20"/>
              </w:rPr>
            </w:pPr>
            <w:r w:rsidRPr="00686191">
              <w:rPr>
                <w:rFonts w:ascii="Times New Roman" w:hAnsi="Times New Roman"/>
                <w:sz w:val="20"/>
                <w:szCs w:val="20"/>
              </w:rPr>
              <w:t>3,25</w:t>
            </w:r>
          </w:p>
        </w:tc>
        <w:tc>
          <w:tcPr>
            <w:tcW w:w="1943" w:type="dxa"/>
          </w:tcPr>
          <w:p w:rsidR="002D265D" w:rsidRPr="00686191" w:rsidRDefault="002D265D" w:rsidP="00686191">
            <w:pPr>
              <w:spacing w:after="0" w:line="360" w:lineRule="auto"/>
              <w:contextualSpacing/>
              <w:rPr>
                <w:rFonts w:ascii="Times New Roman" w:hAnsi="Times New Roman"/>
                <w:sz w:val="20"/>
                <w:szCs w:val="20"/>
              </w:rPr>
            </w:pPr>
            <w:r w:rsidRPr="00686191">
              <w:rPr>
                <w:rFonts w:ascii="Times New Roman" w:hAnsi="Times New Roman"/>
                <w:sz w:val="20"/>
                <w:szCs w:val="20"/>
              </w:rPr>
              <w:t>0,58</w:t>
            </w:r>
          </w:p>
        </w:tc>
        <w:tc>
          <w:tcPr>
            <w:tcW w:w="1931" w:type="dxa"/>
          </w:tcPr>
          <w:p w:rsidR="002D265D" w:rsidRPr="00686191" w:rsidRDefault="002D265D" w:rsidP="00686191">
            <w:pPr>
              <w:spacing w:after="0" w:line="360" w:lineRule="auto"/>
              <w:rPr>
                <w:rFonts w:ascii="Times New Roman" w:hAnsi="Times New Roman"/>
                <w:sz w:val="20"/>
                <w:szCs w:val="20"/>
              </w:rPr>
            </w:pPr>
            <w:r w:rsidRPr="00686191">
              <w:rPr>
                <w:rFonts w:ascii="Times New Roman" w:hAnsi="Times New Roman"/>
                <w:sz w:val="20"/>
                <w:szCs w:val="20"/>
              </w:rPr>
              <w:t>2,67</w:t>
            </w:r>
          </w:p>
        </w:tc>
      </w:tr>
      <w:bookmarkEnd w:id="4"/>
      <w:bookmarkEnd w:id="5"/>
    </w:tbl>
    <w:p w:rsidR="00686191" w:rsidRDefault="00686191" w:rsidP="000B7876">
      <w:pPr>
        <w:spacing w:after="0" w:line="360" w:lineRule="auto"/>
        <w:ind w:firstLine="709"/>
        <w:contextualSpacing/>
        <w:jc w:val="both"/>
        <w:rPr>
          <w:rFonts w:ascii="Times New Roman" w:hAnsi="Times New Roman"/>
          <w:sz w:val="28"/>
          <w:szCs w:val="28"/>
        </w:rPr>
      </w:pPr>
    </w:p>
    <w:p w:rsidR="002D265D" w:rsidRPr="000B7876" w:rsidRDefault="0013725C"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Примечание: </w:t>
      </w:r>
      <w:r w:rsidR="002D265D" w:rsidRPr="000B7876">
        <w:rPr>
          <w:rFonts w:ascii="Times New Roman" w:hAnsi="Times New Roman"/>
          <w:sz w:val="28"/>
          <w:szCs w:val="28"/>
        </w:rPr>
        <w:t>знаком * отмечены показатели, достоверно значимо различающиеся, уровень статистической значимости ρ≤0,05; знаком ** отмечены показатели, различающиеся с уровнем достоверности ρ≤0,01</w:t>
      </w:r>
    </w:p>
    <w:p w:rsidR="002D265D"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Проверим достоверность различия по показателю «Ориентация на власть»</w:t>
      </w:r>
    </w:p>
    <w:p w:rsidR="00686191" w:rsidRPr="000B7876" w:rsidRDefault="00686191"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T</w:t>
      </w:r>
      <w:r w:rsidRPr="000B7876">
        <w:rPr>
          <w:rFonts w:ascii="Times New Roman" w:hAnsi="Times New Roman"/>
          <w:sz w:val="28"/>
          <w:szCs w:val="28"/>
        </w:rPr>
        <w:t xml:space="preserve"> = </w:t>
      </w:r>
      <w:r w:rsidR="004D0A8E" w:rsidRPr="000B7876">
        <w:rPr>
          <w:rFonts w:ascii="Times New Roman" w:hAnsi="Times New Roman"/>
          <w:position w:val="-96"/>
          <w:sz w:val="28"/>
          <w:szCs w:val="28"/>
          <w:lang w:val="en-US"/>
        </w:rPr>
        <w:object w:dxaOrig="1300" w:dyaOrig="1480">
          <v:shape id="_x0000_i1079" type="#_x0000_t75" style="width:65.25pt;height:73.5pt" o:ole="" fillcolor="window">
            <v:imagedata r:id="rId7" o:title=""/>
          </v:shape>
          <o:OLEObject Type="Embed" ProgID="Equation.3" ShapeID="_x0000_i1079" DrawAspect="Content" ObjectID="_1459008011" r:id="rId43"/>
        </w:object>
      </w:r>
      <w:r w:rsidRPr="000B7876">
        <w:rPr>
          <w:rFonts w:ascii="Times New Roman" w:hAnsi="Times New Roman"/>
          <w:position w:val="-10"/>
          <w:sz w:val="28"/>
          <w:szCs w:val="28"/>
        </w:rPr>
        <w:t>=4,23</w:t>
      </w:r>
    </w:p>
    <w:p w:rsidR="00686191" w:rsidRDefault="00686191" w:rsidP="000B7876">
      <w:pPr>
        <w:spacing w:after="0" w:line="360" w:lineRule="auto"/>
        <w:ind w:firstLine="709"/>
        <w:contextualSpacing/>
        <w:jc w:val="both"/>
        <w:rPr>
          <w:rFonts w:ascii="Times New Roman" w:hAnsi="Times New Roman"/>
          <w:sz w:val="28"/>
          <w:szCs w:val="28"/>
        </w:rPr>
      </w:pPr>
    </w:p>
    <w:p w:rsidR="002D265D" w:rsidRPr="000B7876" w:rsidRDefault="002D265D"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lang w:val="en-US"/>
        </w:rPr>
        <w:t>t</w:t>
      </w:r>
      <w:r w:rsidRPr="000B7876">
        <w:rPr>
          <w:rFonts w:ascii="Times New Roman" w:hAnsi="Times New Roman"/>
          <w:sz w:val="28"/>
          <w:szCs w:val="28"/>
        </w:rPr>
        <w:t xml:space="preserve"> = 4,23, р&lt; 0,05; достоверно.</w:t>
      </w:r>
    </w:p>
    <w:p w:rsidR="002D265D" w:rsidRPr="000B7876" w:rsidRDefault="00686191" w:rsidP="000B7876">
      <w:pPr>
        <w:spacing w:after="0" w:line="360" w:lineRule="auto"/>
        <w:ind w:firstLine="709"/>
        <w:contextualSpacing/>
        <w:jc w:val="both"/>
        <w:rPr>
          <w:rFonts w:ascii="Times New Roman" w:hAnsi="Times New Roman"/>
          <w:sz w:val="28"/>
          <w:szCs w:val="28"/>
        </w:rPr>
      </w:pPr>
      <w:r>
        <w:rPr>
          <w:rFonts w:ascii="Times New Roman" w:hAnsi="Times New Roman"/>
          <w:sz w:val="28"/>
          <w:szCs w:val="28"/>
        </w:rPr>
        <w:br w:type="page"/>
      </w:r>
      <w:r w:rsidR="002D265D" w:rsidRPr="000B7876">
        <w:rPr>
          <w:rFonts w:ascii="Times New Roman" w:hAnsi="Times New Roman"/>
          <w:sz w:val="28"/>
          <w:szCs w:val="28"/>
        </w:rPr>
        <w:t xml:space="preserve">Испытуемым группы </w:t>
      </w:r>
      <w:r w:rsidR="00CE7425" w:rsidRPr="000B7876">
        <w:rPr>
          <w:rFonts w:ascii="Times New Roman" w:hAnsi="Times New Roman"/>
          <w:sz w:val="28"/>
          <w:szCs w:val="28"/>
        </w:rPr>
        <w:t>с негативной</w:t>
      </w:r>
      <w:r w:rsidR="001F3444">
        <w:rPr>
          <w:rFonts w:ascii="Times New Roman" w:hAnsi="Times New Roman"/>
          <w:sz w:val="28"/>
          <w:szCs w:val="28"/>
        </w:rPr>
        <w:t xml:space="preserve"> </w:t>
      </w:r>
      <w:r w:rsidR="00CE7425" w:rsidRPr="000B7876">
        <w:rPr>
          <w:rFonts w:ascii="Times New Roman" w:hAnsi="Times New Roman"/>
          <w:sz w:val="28"/>
          <w:szCs w:val="28"/>
        </w:rPr>
        <w:t>коммуникативной</w:t>
      </w:r>
      <w:r w:rsidR="002D265D" w:rsidRPr="000B7876">
        <w:rPr>
          <w:rFonts w:ascii="Times New Roman" w:hAnsi="Times New Roman"/>
          <w:sz w:val="28"/>
          <w:szCs w:val="28"/>
        </w:rPr>
        <w:t xml:space="preserve"> </w:t>
      </w:r>
      <w:r w:rsidR="00CE7425" w:rsidRPr="000B7876">
        <w:rPr>
          <w:rFonts w:ascii="Times New Roman" w:hAnsi="Times New Roman"/>
          <w:sz w:val="28"/>
          <w:szCs w:val="28"/>
        </w:rPr>
        <w:t xml:space="preserve">установкой </w:t>
      </w:r>
      <w:r w:rsidR="002D265D" w:rsidRPr="000B7876">
        <w:rPr>
          <w:rFonts w:ascii="Times New Roman" w:hAnsi="Times New Roman"/>
          <w:sz w:val="28"/>
          <w:szCs w:val="28"/>
        </w:rPr>
        <w:t xml:space="preserve">ориентированы в большей степени на власть. </w:t>
      </w:r>
    </w:p>
    <w:p w:rsidR="00CC7E5D" w:rsidRPr="000B7876" w:rsidRDefault="00CC7E5D" w:rsidP="000B7876">
      <w:pPr>
        <w:spacing w:after="0" w:line="360" w:lineRule="auto"/>
        <w:ind w:firstLine="709"/>
        <w:jc w:val="both"/>
        <w:rPr>
          <w:rFonts w:ascii="Times New Roman" w:hAnsi="Times New Roman"/>
          <w:sz w:val="28"/>
          <w:szCs w:val="28"/>
        </w:rPr>
      </w:pPr>
    </w:p>
    <w:p w:rsidR="002D265D" w:rsidRPr="000B7876" w:rsidRDefault="002D265D"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Диаграмма №4</w:t>
      </w:r>
    </w:p>
    <w:p w:rsidR="002D265D" w:rsidRPr="000B7876" w:rsidRDefault="002D265D" w:rsidP="000B7876">
      <w:pPr>
        <w:spacing w:after="0" w:line="360" w:lineRule="auto"/>
        <w:ind w:firstLine="709"/>
        <w:jc w:val="both"/>
        <w:rPr>
          <w:rFonts w:ascii="Times New Roman" w:hAnsi="Times New Roman"/>
          <w:i/>
          <w:sz w:val="28"/>
          <w:szCs w:val="28"/>
        </w:rPr>
      </w:pPr>
      <w:r w:rsidRPr="000B7876">
        <w:rPr>
          <w:rFonts w:ascii="Times New Roman" w:hAnsi="Times New Roman"/>
          <w:b/>
          <w:i/>
          <w:sz w:val="28"/>
          <w:szCs w:val="28"/>
        </w:rPr>
        <w:t>Показатели выявления социально-психологических установок, направленных на «свобода-власть», «труд-деньги»</w:t>
      </w:r>
    </w:p>
    <w:p w:rsidR="00E87D37" w:rsidRPr="000B7876" w:rsidRDefault="004D0A8E" w:rsidP="000B7876">
      <w:pPr>
        <w:spacing w:after="0" w:line="360" w:lineRule="auto"/>
        <w:ind w:firstLine="709"/>
        <w:jc w:val="both"/>
        <w:rPr>
          <w:rFonts w:ascii="Times New Roman" w:hAnsi="Times New Roman"/>
          <w:sz w:val="28"/>
          <w:szCs w:val="28"/>
        </w:rPr>
      </w:pPr>
      <w:r w:rsidRPr="000B7876">
        <w:rPr>
          <w:rFonts w:ascii="Times New Roman" w:hAnsi="Times New Roman"/>
          <w:noProof/>
          <w:sz w:val="28"/>
          <w:szCs w:val="28"/>
        </w:rPr>
        <w:object w:dxaOrig="7482" w:dyaOrig="3886">
          <v:shape id="_x0000_i1080" type="#_x0000_t75" style="width:374.25pt;height:194.25pt" o:ole="">
            <v:imagedata r:id="rId44" o:title=""/>
            <o:lock v:ext="edit" aspectratio="f"/>
          </v:shape>
          <o:OLEObject Type="Embed" ProgID="Excel.Sheet.8" ShapeID="_x0000_i1080" DrawAspect="Content" ObjectID="_1459008012" r:id="rId45">
            <o:FieldCodes>\s</o:FieldCodes>
          </o:OLEObject>
        </w:object>
      </w:r>
    </w:p>
    <w:p w:rsidR="00686191" w:rsidRDefault="00686191" w:rsidP="000B7876">
      <w:pPr>
        <w:spacing w:after="0" w:line="360" w:lineRule="auto"/>
        <w:ind w:firstLine="709"/>
        <w:jc w:val="both"/>
        <w:rPr>
          <w:rFonts w:ascii="Times New Roman" w:hAnsi="Times New Roman"/>
          <w:sz w:val="28"/>
          <w:szCs w:val="28"/>
        </w:rPr>
      </w:pPr>
    </w:p>
    <w:p w:rsidR="002D265D" w:rsidRPr="000B7876" w:rsidRDefault="002D265D"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 xml:space="preserve">На диаграмме №4 видно, испытуемые </w:t>
      </w:r>
      <w:r w:rsidR="00CE7425" w:rsidRPr="000B7876">
        <w:rPr>
          <w:rFonts w:ascii="Times New Roman" w:hAnsi="Times New Roman"/>
          <w:sz w:val="28"/>
          <w:szCs w:val="28"/>
        </w:rPr>
        <w:t>группы с отсутствием негативной коммуникативной</w:t>
      </w:r>
      <w:r w:rsidRPr="000B7876">
        <w:rPr>
          <w:rFonts w:ascii="Times New Roman" w:hAnsi="Times New Roman"/>
          <w:sz w:val="28"/>
          <w:szCs w:val="28"/>
        </w:rPr>
        <w:t xml:space="preserve"> </w:t>
      </w:r>
      <w:r w:rsidR="00CE7425" w:rsidRPr="000B7876">
        <w:rPr>
          <w:rFonts w:ascii="Times New Roman" w:hAnsi="Times New Roman"/>
          <w:sz w:val="28"/>
          <w:szCs w:val="28"/>
        </w:rPr>
        <w:t xml:space="preserve">установки </w:t>
      </w:r>
      <w:r w:rsidRPr="000B7876">
        <w:rPr>
          <w:rFonts w:ascii="Times New Roman" w:hAnsi="Times New Roman"/>
          <w:sz w:val="28"/>
          <w:szCs w:val="28"/>
        </w:rPr>
        <w:t xml:space="preserve">направлены на труд, а испытуемые </w:t>
      </w:r>
      <w:r w:rsidR="00CE7425" w:rsidRPr="000B7876">
        <w:rPr>
          <w:rFonts w:ascii="Times New Roman" w:hAnsi="Times New Roman"/>
          <w:sz w:val="28"/>
          <w:szCs w:val="28"/>
        </w:rPr>
        <w:t>группы с негативной коммуникативной установкой</w:t>
      </w:r>
      <w:r w:rsidRPr="000B7876">
        <w:rPr>
          <w:rFonts w:ascii="Times New Roman" w:hAnsi="Times New Roman"/>
          <w:sz w:val="28"/>
          <w:szCs w:val="28"/>
        </w:rPr>
        <w:t xml:space="preserve"> направлены власть и деньги.</w:t>
      </w:r>
    </w:p>
    <w:p w:rsidR="005C4204" w:rsidRPr="000B7876" w:rsidRDefault="005C4204" w:rsidP="000B7876">
      <w:pPr>
        <w:spacing w:after="0" w:line="360" w:lineRule="auto"/>
        <w:ind w:firstLine="709"/>
        <w:jc w:val="both"/>
        <w:rPr>
          <w:rFonts w:ascii="Times New Roman" w:hAnsi="Times New Roman"/>
          <w:sz w:val="28"/>
          <w:szCs w:val="28"/>
        </w:rPr>
      </w:pPr>
    </w:p>
    <w:p w:rsidR="005C4204" w:rsidRPr="000B7876" w:rsidRDefault="005C4204"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Таблица</w:t>
      </w:r>
      <w:r w:rsidR="00846EAD" w:rsidRPr="000B7876">
        <w:rPr>
          <w:rFonts w:ascii="Times New Roman" w:hAnsi="Times New Roman"/>
          <w:sz w:val="28"/>
          <w:szCs w:val="28"/>
        </w:rPr>
        <w:t>№8</w:t>
      </w:r>
    </w:p>
    <w:p w:rsidR="00CC3A1A" w:rsidRPr="000B7876" w:rsidRDefault="005C4204" w:rsidP="000B7876">
      <w:pPr>
        <w:spacing w:after="0" w:line="360" w:lineRule="auto"/>
        <w:ind w:firstLine="709"/>
        <w:jc w:val="both"/>
        <w:rPr>
          <w:rFonts w:ascii="Times New Roman" w:hAnsi="Times New Roman"/>
          <w:b/>
          <w:i/>
          <w:sz w:val="28"/>
          <w:szCs w:val="28"/>
        </w:rPr>
      </w:pPr>
      <w:r w:rsidRPr="000B7876">
        <w:rPr>
          <w:rFonts w:ascii="Times New Roman" w:hAnsi="Times New Roman"/>
          <w:b/>
          <w:i/>
          <w:sz w:val="28"/>
          <w:szCs w:val="28"/>
        </w:rPr>
        <w:t xml:space="preserve">Сводная таблица среднеарифметических баллов по показателям социально-психологических установок, направленных на </w:t>
      </w:r>
      <w:r w:rsidR="00CC3A1A" w:rsidRPr="000B7876">
        <w:rPr>
          <w:rFonts w:ascii="Times New Roman" w:hAnsi="Times New Roman"/>
          <w:b/>
          <w:i/>
          <w:sz w:val="28"/>
          <w:szCs w:val="28"/>
        </w:rPr>
        <w:t>«свобода-власть», «труд-деньги»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7"/>
        <w:gridCol w:w="2256"/>
        <w:gridCol w:w="1302"/>
        <w:gridCol w:w="2256"/>
        <w:gridCol w:w="1302"/>
      </w:tblGrid>
      <w:tr w:rsidR="00F1452A" w:rsidRPr="00686191" w:rsidTr="00686191">
        <w:trPr>
          <w:trHeight w:val="254"/>
          <w:jc w:val="center"/>
        </w:trPr>
        <w:tc>
          <w:tcPr>
            <w:tcW w:w="1597" w:type="dxa"/>
            <w:vMerge w:val="restart"/>
          </w:tcPr>
          <w:p w:rsidR="00F1452A" w:rsidRPr="00686191" w:rsidRDefault="00F1452A" w:rsidP="00686191">
            <w:pPr>
              <w:spacing w:after="0" w:line="360" w:lineRule="auto"/>
              <w:rPr>
                <w:rFonts w:ascii="Times New Roman" w:hAnsi="Times New Roman"/>
                <w:sz w:val="20"/>
                <w:szCs w:val="20"/>
              </w:rPr>
            </w:pPr>
            <w:r w:rsidRPr="00686191">
              <w:rPr>
                <w:rFonts w:ascii="Times New Roman" w:hAnsi="Times New Roman"/>
                <w:sz w:val="20"/>
                <w:szCs w:val="20"/>
              </w:rPr>
              <w:t>Содержание установки</w:t>
            </w:r>
          </w:p>
        </w:tc>
        <w:tc>
          <w:tcPr>
            <w:tcW w:w="3558" w:type="dxa"/>
            <w:gridSpan w:val="2"/>
            <w:tcBorders>
              <w:bottom w:val="single" w:sz="4" w:space="0" w:color="auto"/>
            </w:tcBorders>
          </w:tcPr>
          <w:p w:rsidR="00F1452A" w:rsidRPr="00686191" w:rsidRDefault="00F1452A" w:rsidP="00686191">
            <w:pPr>
              <w:spacing w:after="0" w:line="360" w:lineRule="auto"/>
              <w:contextualSpacing/>
              <w:rPr>
                <w:rFonts w:ascii="Times New Roman" w:hAnsi="Times New Roman"/>
                <w:b/>
                <w:sz w:val="20"/>
                <w:szCs w:val="20"/>
              </w:rPr>
            </w:pPr>
            <w:r w:rsidRPr="00686191">
              <w:rPr>
                <w:rFonts w:ascii="Times New Roman" w:hAnsi="Times New Roman"/>
                <w:b/>
                <w:sz w:val="20"/>
                <w:szCs w:val="20"/>
              </w:rPr>
              <w:t>Количественные показатели соц.-псих. установок старшеклассников с негативными установками и их родителей</w:t>
            </w:r>
          </w:p>
        </w:tc>
        <w:tc>
          <w:tcPr>
            <w:tcW w:w="3558" w:type="dxa"/>
            <w:gridSpan w:val="2"/>
            <w:tcBorders>
              <w:bottom w:val="single" w:sz="4" w:space="0" w:color="auto"/>
            </w:tcBorders>
          </w:tcPr>
          <w:p w:rsidR="00F1452A" w:rsidRPr="00686191" w:rsidRDefault="00F1452A" w:rsidP="00686191">
            <w:pPr>
              <w:spacing w:after="0" w:line="360" w:lineRule="auto"/>
              <w:contextualSpacing/>
              <w:rPr>
                <w:rFonts w:ascii="Times New Roman" w:hAnsi="Times New Roman"/>
                <w:b/>
                <w:sz w:val="20"/>
                <w:szCs w:val="20"/>
              </w:rPr>
            </w:pPr>
            <w:r w:rsidRPr="00686191">
              <w:rPr>
                <w:rFonts w:ascii="Times New Roman" w:hAnsi="Times New Roman"/>
                <w:b/>
                <w:sz w:val="20"/>
                <w:szCs w:val="20"/>
              </w:rPr>
              <w:t>Количественные показатели соц.-псих. установок старшеклассников с отсутствием негативных установок и их родителей</w:t>
            </w:r>
          </w:p>
        </w:tc>
      </w:tr>
      <w:tr w:rsidR="00F1452A" w:rsidRPr="00686191" w:rsidTr="00686191">
        <w:trPr>
          <w:trHeight w:val="314"/>
          <w:jc w:val="center"/>
        </w:trPr>
        <w:tc>
          <w:tcPr>
            <w:tcW w:w="1597" w:type="dxa"/>
            <w:vMerge/>
          </w:tcPr>
          <w:p w:rsidR="00F1452A" w:rsidRPr="00686191" w:rsidRDefault="00F1452A" w:rsidP="00686191">
            <w:pPr>
              <w:spacing w:after="0" w:line="360" w:lineRule="auto"/>
              <w:rPr>
                <w:rFonts w:ascii="Times New Roman" w:hAnsi="Times New Roman"/>
                <w:sz w:val="20"/>
                <w:szCs w:val="20"/>
              </w:rPr>
            </w:pPr>
          </w:p>
        </w:tc>
        <w:tc>
          <w:tcPr>
            <w:tcW w:w="2256" w:type="dxa"/>
            <w:tcBorders>
              <w:top w:val="single" w:sz="4" w:space="0" w:color="auto"/>
            </w:tcBorders>
          </w:tcPr>
          <w:p w:rsidR="00F1452A" w:rsidRPr="00686191" w:rsidRDefault="00F1452A" w:rsidP="00686191">
            <w:pPr>
              <w:spacing w:after="0" w:line="360" w:lineRule="auto"/>
              <w:contextualSpacing/>
              <w:rPr>
                <w:rFonts w:ascii="Times New Roman" w:hAnsi="Times New Roman"/>
                <w:b/>
                <w:i/>
                <w:sz w:val="20"/>
                <w:szCs w:val="20"/>
              </w:rPr>
            </w:pPr>
            <w:r w:rsidRPr="00686191">
              <w:rPr>
                <w:rFonts w:ascii="Times New Roman" w:hAnsi="Times New Roman"/>
                <w:b/>
                <w:i/>
                <w:sz w:val="20"/>
                <w:szCs w:val="20"/>
              </w:rPr>
              <w:t>Старшеклассники</w:t>
            </w:r>
          </w:p>
        </w:tc>
        <w:tc>
          <w:tcPr>
            <w:tcW w:w="1302" w:type="dxa"/>
            <w:tcBorders>
              <w:top w:val="single" w:sz="4" w:space="0" w:color="auto"/>
            </w:tcBorders>
          </w:tcPr>
          <w:p w:rsidR="00F1452A" w:rsidRPr="00686191" w:rsidRDefault="00F1452A" w:rsidP="00686191">
            <w:pPr>
              <w:spacing w:after="0" w:line="360" w:lineRule="auto"/>
              <w:contextualSpacing/>
              <w:rPr>
                <w:rFonts w:ascii="Times New Roman" w:hAnsi="Times New Roman"/>
                <w:b/>
                <w:i/>
                <w:sz w:val="20"/>
                <w:szCs w:val="20"/>
              </w:rPr>
            </w:pPr>
            <w:r w:rsidRPr="00686191">
              <w:rPr>
                <w:rFonts w:ascii="Times New Roman" w:hAnsi="Times New Roman"/>
                <w:b/>
                <w:i/>
                <w:sz w:val="20"/>
                <w:szCs w:val="20"/>
              </w:rPr>
              <w:t>Родители</w:t>
            </w:r>
          </w:p>
        </w:tc>
        <w:tc>
          <w:tcPr>
            <w:tcW w:w="2256" w:type="dxa"/>
            <w:tcBorders>
              <w:top w:val="single" w:sz="4" w:space="0" w:color="auto"/>
            </w:tcBorders>
          </w:tcPr>
          <w:p w:rsidR="00F1452A" w:rsidRPr="00686191" w:rsidRDefault="00F1452A" w:rsidP="00686191">
            <w:pPr>
              <w:spacing w:after="0" w:line="360" w:lineRule="auto"/>
              <w:contextualSpacing/>
              <w:rPr>
                <w:rFonts w:ascii="Times New Roman" w:hAnsi="Times New Roman"/>
                <w:b/>
                <w:i/>
                <w:sz w:val="20"/>
                <w:szCs w:val="20"/>
              </w:rPr>
            </w:pPr>
            <w:r w:rsidRPr="00686191">
              <w:rPr>
                <w:rFonts w:ascii="Times New Roman" w:hAnsi="Times New Roman"/>
                <w:b/>
                <w:i/>
                <w:sz w:val="20"/>
                <w:szCs w:val="20"/>
              </w:rPr>
              <w:t>Старшеклассники</w:t>
            </w:r>
          </w:p>
        </w:tc>
        <w:tc>
          <w:tcPr>
            <w:tcW w:w="1302" w:type="dxa"/>
            <w:tcBorders>
              <w:top w:val="single" w:sz="4" w:space="0" w:color="auto"/>
            </w:tcBorders>
          </w:tcPr>
          <w:p w:rsidR="00F1452A" w:rsidRPr="00686191" w:rsidRDefault="00F1452A" w:rsidP="00686191">
            <w:pPr>
              <w:spacing w:after="0" w:line="360" w:lineRule="auto"/>
              <w:contextualSpacing/>
              <w:rPr>
                <w:rFonts w:ascii="Times New Roman" w:hAnsi="Times New Roman"/>
                <w:b/>
                <w:i/>
                <w:sz w:val="20"/>
                <w:szCs w:val="20"/>
              </w:rPr>
            </w:pPr>
            <w:r w:rsidRPr="00686191">
              <w:rPr>
                <w:rFonts w:ascii="Times New Roman" w:hAnsi="Times New Roman"/>
                <w:b/>
                <w:i/>
                <w:sz w:val="20"/>
                <w:szCs w:val="20"/>
              </w:rPr>
              <w:t>Родители</w:t>
            </w:r>
          </w:p>
        </w:tc>
      </w:tr>
      <w:tr w:rsidR="00F1452A" w:rsidRPr="00686191" w:rsidTr="00686191">
        <w:trPr>
          <w:trHeight w:val="689"/>
          <w:jc w:val="center"/>
        </w:trPr>
        <w:tc>
          <w:tcPr>
            <w:tcW w:w="1597" w:type="dxa"/>
          </w:tcPr>
          <w:p w:rsidR="00F1452A" w:rsidRPr="00686191" w:rsidRDefault="00F1452A" w:rsidP="00686191">
            <w:pPr>
              <w:spacing w:after="0" w:line="360" w:lineRule="auto"/>
              <w:contextualSpacing/>
              <w:rPr>
                <w:rFonts w:ascii="Times New Roman" w:hAnsi="Times New Roman"/>
                <w:sz w:val="20"/>
                <w:szCs w:val="20"/>
              </w:rPr>
            </w:pPr>
            <w:r w:rsidRPr="00686191">
              <w:rPr>
                <w:rFonts w:ascii="Times New Roman" w:hAnsi="Times New Roman"/>
                <w:sz w:val="20"/>
                <w:szCs w:val="20"/>
              </w:rPr>
              <w:t>«Ориентация на труд»</w:t>
            </w:r>
          </w:p>
        </w:tc>
        <w:tc>
          <w:tcPr>
            <w:tcW w:w="2256" w:type="dxa"/>
          </w:tcPr>
          <w:p w:rsidR="00F1452A" w:rsidRPr="00686191" w:rsidRDefault="00F1452A" w:rsidP="00686191">
            <w:pPr>
              <w:spacing w:after="0" w:line="360" w:lineRule="auto"/>
              <w:rPr>
                <w:rFonts w:ascii="Times New Roman" w:hAnsi="Times New Roman"/>
                <w:sz w:val="20"/>
                <w:szCs w:val="20"/>
              </w:rPr>
            </w:pPr>
            <w:r w:rsidRPr="00686191">
              <w:rPr>
                <w:rFonts w:ascii="Times New Roman" w:hAnsi="Times New Roman"/>
                <w:sz w:val="20"/>
                <w:szCs w:val="20"/>
              </w:rPr>
              <w:t>6,31</w:t>
            </w:r>
            <w:r w:rsidR="00425A61" w:rsidRPr="00686191">
              <w:rPr>
                <w:rFonts w:ascii="Times New Roman" w:hAnsi="Times New Roman"/>
                <w:sz w:val="20"/>
                <w:szCs w:val="20"/>
              </w:rPr>
              <w:t>*</w:t>
            </w:r>
          </w:p>
        </w:tc>
        <w:tc>
          <w:tcPr>
            <w:tcW w:w="1302" w:type="dxa"/>
          </w:tcPr>
          <w:p w:rsidR="00F1452A" w:rsidRPr="00686191" w:rsidRDefault="00F1452A" w:rsidP="00686191">
            <w:pPr>
              <w:spacing w:after="0" w:line="360" w:lineRule="auto"/>
              <w:rPr>
                <w:rFonts w:ascii="Times New Roman" w:hAnsi="Times New Roman"/>
                <w:sz w:val="20"/>
                <w:szCs w:val="20"/>
              </w:rPr>
            </w:pPr>
            <w:r w:rsidRPr="00686191">
              <w:rPr>
                <w:rFonts w:ascii="Times New Roman" w:hAnsi="Times New Roman"/>
                <w:sz w:val="20"/>
                <w:szCs w:val="20"/>
              </w:rPr>
              <w:t>7,00</w:t>
            </w:r>
            <w:r w:rsidR="00425A61" w:rsidRPr="00686191">
              <w:rPr>
                <w:rFonts w:ascii="Times New Roman" w:hAnsi="Times New Roman"/>
                <w:sz w:val="20"/>
                <w:szCs w:val="20"/>
              </w:rPr>
              <w:t>*</w:t>
            </w:r>
          </w:p>
        </w:tc>
        <w:tc>
          <w:tcPr>
            <w:tcW w:w="2256" w:type="dxa"/>
          </w:tcPr>
          <w:p w:rsidR="00F1452A" w:rsidRPr="00686191" w:rsidRDefault="00F1452A" w:rsidP="00686191">
            <w:pPr>
              <w:spacing w:after="0" w:line="360" w:lineRule="auto"/>
              <w:rPr>
                <w:rFonts w:ascii="Times New Roman" w:hAnsi="Times New Roman"/>
                <w:sz w:val="20"/>
                <w:szCs w:val="20"/>
              </w:rPr>
            </w:pPr>
            <w:r w:rsidRPr="00686191">
              <w:rPr>
                <w:rFonts w:ascii="Times New Roman" w:hAnsi="Times New Roman"/>
                <w:sz w:val="20"/>
                <w:szCs w:val="20"/>
              </w:rPr>
              <w:t>7,67</w:t>
            </w:r>
            <w:r w:rsidR="00A73071" w:rsidRPr="00686191">
              <w:rPr>
                <w:rFonts w:ascii="Times New Roman" w:hAnsi="Times New Roman"/>
                <w:sz w:val="20"/>
                <w:szCs w:val="20"/>
              </w:rPr>
              <w:t>**</w:t>
            </w:r>
          </w:p>
        </w:tc>
        <w:tc>
          <w:tcPr>
            <w:tcW w:w="1302" w:type="dxa"/>
          </w:tcPr>
          <w:p w:rsidR="00F1452A" w:rsidRPr="00686191" w:rsidRDefault="00A73071" w:rsidP="00686191">
            <w:pPr>
              <w:spacing w:after="0" w:line="360" w:lineRule="auto"/>
              <w:rPr>
                <w:rFonts w:ascii="Times New Roman" w:hAnsi="Times New Roman"/>
                <w:sz w:val="20"/>
                <w:szCs w:val="20"/>
              </w:rPr>
            </w:pPr>
            <w:r w:rsidRPr="00686191">
              <w:rPr>
                <w:rFonts w:ascii="Times New Roman" w:hAnsi="Times New Roman"/>
                <w:sz w:val="20"/>
                <w:szCs w:val="20"/>
              </w:rPr>
              <w:t>7</w:t>
            </w:r>
            <w:r w:rsidR="00F1452A" w:rsidRPr="00686191">
              <w:rPr>
                <w:rFonts w:ascii="Times New Roman" w:hAnsi="Times New Roman"/>
                <w:sz w:val="20"/>
                <w:szCs w:val="20"/>
              </w:rPr>
              <w:t>,25</w:t>
            </w:r>
            <w:r w:rsidR="00425A61" w:rsidRPr="00686191">
              <w:rPr>
                <w:rFonts w:ascii="Times New Roman" w:hAnsi="Times New Roman"/>
                <w:sz w:val="20"/>
                <w:szCs w:val="20"/>
              </w:rPr>
              <w:t>**</w:t>
            </w:r>
          </w:p>
        </w:tc>
      </w:tr>
      <w:tr w:rsidR="00F1452A" w:rsidRPr="00686191" w:rsidTr="00686191">
        <w:trPr>
          <w:trHeight w:val="674"/>
          <w:jc w:val="center"/>
        </w:trPr>
        <w:tc>
          <w:tcPr>
            <w:tcW w:w="1597" w:type="dxa"/>
          </w:tcPr>
          <w:p w:rsidR="00F1452A" w:rsidRPr="00686191" w:rsidRDefault="00F1452A" w:rsidP="00686191">
            <w:pPr>
              <w:spacing w:after="0" w:line="360" w:lineRule="auto"/>
              <w:contextualSpacing/>
              <w:rPr>
                <w:rFonts w:ascii="Times New Roman" w:hAnsi="Times New Roman"/>
                <w:sz w:val="20"/>
                <w:szCs w:val="20"/>
              </w:rPr>
            </w:pPr>
            <w:r w:rsidRPr="00686191">
              <w:rPr>
                <w:rFonts w:ascii="Times New Roman" w:hAnsi="Times New Roman"/>
                <w:sz w:val="20"/>
                <w:szCs w:val="20"/>
              </w:rPr>
              <w:t>«Ориентация на свободу»</w:t>
            </w:r>
          </w:p>
        </w:tc>
        <w:tc>
          <w:tcPr>
            <w:tcW w:w="2256" w:type="dxa"/>
          </w:tcPr>
          <w:p w:rsidR="00F1452A" w:rsidRPr="00686191" w:rsidRDefault="00F1452A" w:rsidP="00686191">
            <w:pPr>
              <w:spacing w:after="0" w:line="360" w:lineRule="auto"/>
              <w:rPr>
                <w:rFonts w:ascii="Times New Roman" w:hAnsi="Times New Roman"/>
                <w:sz w:val="20"/>
                <w:szCs w:val="20"/>
              </w:rPr>
            </w:pPr>
            <w:r w:rsidRPr="00686191">
              <w:rPr>
                <w:rFonts w:ascii="Times New Roman" w:hAnsi="Times New Roman"/>
                <w:sz w:val="20"/>
                <w:szCs w:val="20"/>
              </w:rPr>
              <w:t>5,94</w:t>
            </w:r>
            <w:r w:rsidR="00425A61" w:rsidRPr="00686191">
              <w:rPr>
                <w:rFonts w:ascii="Times New Roman" w:hAnsi="Times New Roman"/>
                <w:sz w:val="20"/>
                <w:szCs w:val="20"/>
              </w:rPr>
              <w:t>*</w:t>
            </w:r>
          </w:p>
        </w:tc>
        <w:tc>
          <w:tcPr>
            <w:tcW w:w="1302" w:type="dxa"/>
          </w:tcPr>
          <w:p w:rsidR="00F1452A" w:rsidRPr="00686191" w:rsidRDefault="00F1452A" w:rsidP="00686191">
            <w:pPr>
              <w:spacing w:after="0" w:line="360" w:lineRule="auto"/>
              <w:rPr>
                <w:rFonts w:ascii="Times New Roman" w:hAnsi="Times New Roman"/>
                <w:sz w:val="20"/>
                <w:szCs w:val="20"/>
              </w:rPr>
            </w:pPr>
            <w:r w:rsidRPr="00686191">
              <w:rPr>
                <w:rFonts w:ascii="Times New Roman" w:hAnsi="Times New Roman"/>
                <w:sz w:val="20"/>
                <w:szCs w:val="20"/>
              </w:rPr>
              <w:t>7,13</w:t>
            </w:r>
            <w:r w:rsidR="00425A61" w:rsidRPr="00686191">
              <w:rPr>
                <w:rFonts w:ascii="Times New Roman" w:hAnsi="Times New Roman"/>
                <w:sz w:val="20"/>
                <w:szCs w:val="20"/>
              </w:rPr>
              <w:t>*</w:t>
            </w:r>
          </w:p>
        </w:tc>
        <w:tc>
          <w:tcPr>
            <w:tcW w:w="2256" w:type="dxa"/>
          </w:tcPr>
          <w:p w:rsidR="00F1452A" w:rsidRPr="00686191" w:rsidRDefault="00F1452A" w:rsidP="00686191">
            <w:pPr>
              <w:spacing w:after="0" w:line="360" w:lineRule="auto"/>
              <w:rPr>
                <w:rFonts w:ascii="Times New Roman" w:hAnsi="Times New Roman"/>
                <w:sz w:val="20"/>
                <w:szCs w:val="20"/>
              </w:rPr>
            </w:pPr>
            <w:r w:rsidRPr="00686191">
              <w:rPr>
                <w:rFonts w:ascii="Times New Roman" w:hAnsi="Times New Roman"/>
                <w:sz w:val="20"/>
                <w:szCs w:val="20"/>
              </w:rPr>
              <w:t>6,33</w:t>
            </w:r>
            <w:r w:rsidR="00425A61" w:rsidRPr="00686191">
              <w:rPr>
                <w:rFonts w:ascii="Times New Roman" w:hAnsi="Times New Roman"/>
                <w:sz w:val="20"/>
                <w:szCs w:val="20"/>
              </w:rPr>
              <w:t>*</w:t>
            </w:r>
          </w:p>
        </w:tc>
        <w:tc>
          <w:tcPr>
            <w:tcW w:w="1302" w:type="dxa"/>
          </w:tcPr>
          <w:p w:rsidR="00F1452A" w:rsidRPr="00686191" w:rsidRDefault="00A73071" w:rsidP="00686191">
            <w:pPr>
              <w:spacing w:after="0" w:line="360" w:lineRule="auto"/>
              <w:rPr>
                <w:rFonts w:ascii="Times New Roman" w:hAnsi="Times New Roman"/>
                <w:sz w:val="20"/>
                <w:szCs w:val="20"/>
              </w:rPr>
            </w:pPr>
            <w:r w:rsidRPr="00686191">
              <w:rPr>
                <w:rFonts w:ascii="Times New Roman" w:hAnsi="Times New Roman"/>
                <w:sz w:val="20"/>
                <w:szCs w:val="20"/>
              </w:rPr>
              <w:t>5,7</w:t>
            </w:r>
            <w:r w:rsidR="00F1452A" w:rsidRPr="00686191">
              <w:rPr>
                <w:rFonts w:ascii="Times New Roman" w:hAnsi="Times New Roman"/>
                <w:sz w:val="20"/>
                <w:szCs w:val="20"/>
              </w:rPr>
              <w:t>*</w:t>
            </w:r>
          </w:p>
        </w:tc>
      </w:tr>
      <w:tr w:rsidR="00F1452A" w:rsidRPr="00686191" w:rsidTr="00686191">
        <w:trPr>
          <w:trHeight w:val="689"/>
          <w:jc w:val="center"/>
        </w:trPr>
        <w:tc>
          <w:tcPr>
            <w:tcW w:w="1597" w:type="dxa"/>
          </w:tcPr>
          <w:p w:rsidR="00F1452A" w:rsidRPr="00686191" w:rsidRDefault="00F1452A" w:rsidP="00686191">
            <w:pPr>
              <w:spacing w:after="0" w:line="360" w:lineRule="auto"/>
              <w:contextualSpacing/>
              <w:rPr>
                <w:rFonts w:ascii="Times New Roman" w:hAnsi="Times New Roman"/>
                <w:sz w:val="20"/>
                <w:szCs w:val="20"/>
              </w:rPr>
            </w:pPr>
            <w:r w:rsidRPr="00686191">
              <w:rPr>
                <w:rFonts w:ascii="Times New Roman" w:hAnsi="Times New Roman"/>
                <w:sz w:val="20"/>
                <w:szCs w:val="20"/>
              </w:rPr>
              <w:t>«Ориентация на власть»</w:t>
            </w:r>
          </w:p>
        </w:tc>
        <w:tc>
          <w:tcPr>
            <w:tcW w:w="2256" w:type="dxa"/>
          </w:tcPr>
          <w:p w:rsidR="00F1452A" w:rsidRPr="00686191" w:rsidRDefault="00F1452A" w:rsidP="00686191">
            <w:pPr>
              <w:spacing w:after="0" w:line="360" w:lineRule="auto"/>
              <w:rPr>
                <w:rFonts w:ascii="Times New Roman" w:hAnsi="Times New Roman"/>
                <w:sz w:val="20"/>
                <w:szCs w:val="20"/>
              </w:rPr>
            </w:pPr>
            <w:r w:rsidRPr="00686191">
              <w:rPr>
                <w:rFonts w:ascii="Times New Roman" w:hAnsi="Times New Roman"/>
                <w:sz w:val="20"/>
                <w:szCs w:val="20"/>
              </w:rPr>
              <w:t>3,44**</w:t>
            </w:r>
          </w:p>
        </w:tc>
        <w:tc>
          <w:tcPr>
            <w:tcW w:w="1302" w:type="dxa"/>
          </w:tcPr>
          <w:p w:rsidR="00F1452A" w:rsidRPr="00686191" w:rsidRDefault="00F1452A" w:rsidP="00686191">
            <w:pPr>
              <w:spacing w:after="0" w:line="360" w:lineRule="auto"/>
              <w:rPr>
                <w:rFonts w:ascii="Times New Roman" w:hAnsi="Times New Roman"/>
                <w:sz w:val="20"/>
                <w:szCs w:val="20"/>
              </w:rPr>
            </w:pPr>
            <w:r w:rsidRPr="00686191">
              <w:rPr>
                <w:rFonts w:ascii="Times New Roman" w:hAnsi="Times New Roman"/>
                <w:sz w:val="20"/>
                <w:szCs w:val="20"/>
              </w:rPr>
              <w:t>3,00**</w:t>
            </w:r>
          </w:p>
        </w:tc>
        <w:tc>
          <w:tcPr>
            <w:tcW w:w="2256" w:type="dxa"/>
          </w:tcPr>
          <w:p w:rsidR="00F1452A" w:rsidRPr="00686191" w:rsidRDefault="00F1452A" w:rsidP="00686191">
            <w:pPr>
              <w:spacing w:after="0" w:line="360" w:lineRule="auto"/>
              <w:rPr>
                <w:rFonts w:ascii="Times New Roman" w:hAnsi="Times New Roman"/>
                <w:sz w:val="20"/>
                <w:szCs w:val="20"/>
              </w:rPr>
            </w:pPr>
            <w:r w:rsidRPr="00686191">
              <w:rPr>
                <w:rFonts w:ascii="Times New Roman" w:hAnsi="Times New Roman"/>
                <w:sz w:val="20"/>
                <w:szCs w:val="20"/>
              </w:rPr>
              <w:t>1,67</w:t>
            </w:r>
            <w:r w:rsidR="00425A61" w:rsidRPr="00686191">
              <w:rPr>
                <w:rFonts w:ascii="Times New Roman" w:hAnsi="Times New Roman"/>
                <w:sz w:val="20"/>
                <w:szCs w:val="20"/>
              </w:rPr>
              <w:t>*</w:t>
            </w:r>
          </w:p>
        </w:tc>
        <w:tc>
          <w:tcPr>
            <w:tcW w:w="1302" w:type="dxa"/>
          </w:tcPr>
          <w:p w:rsidR="00F1452A" w:rsidRPr="00686191" w:rsidRDefault="00F1452A" w:rsidP="00686191">
            <w:pPr>
              <w:spacing w:after="0" w:line="360" w:lineRule="auto"/>
              <w:rPr>
                <w:rFonts w:ascii="Times New Roman" w:hAnsi="Times New Roman"/>
                <w:sz w:val="20"/>
                <w:szCs w:val="20"/>
              </w:rPr>
            </w:pPr>
            <w:r w:rsidRPr="00686191">
              <w:rPr>
                <w:rFonts w:ascii="Times New Roman" w:hAnsi="Times New Roman"/>
                <w:sz w:val="20"/>
                <w:szCs w:val="20"/>
              </w:rPr>
              <w:t>1,75</w:t>
            </w:r>
            <w:r w:rsidR="00425A61" w:rsidRPr="00686191">
              <w:rPr>
                <w:rFonts w:ascii="Times New Roman" w:hAnsi="Times New Roman"/>
                <w:sz w:val="20"/>
                <w:szCs w:val="20"/>
              </w:rPr>
              <w:t>*</w:t>
            </w:r>
          </w:p>
        </w:tc>
      </w:tr>
      <w:tr w:rsidR="00F1452A" w:rsidRPr="00686191" w:rsidTr="00686191">
        <w:trPr>
          <w:trHeight w:val="689"/>
          <w:jc w:val="center"/>
        </w:trPr>
        <w:tc>
          <w:tcPr>
            <w:tcW w:w="1597" w:type="dxa"/>
            <w:tcBorders>
              <w:right w:val="single" w:sz="4" w:space="0" w:color="auto"/>
            </w:tcBorders>
          </w:tcPr>
          <w:p w:rsidR="00F1452A" w:rsidRPr="00686191" w:rsidRDefault="00F1452A" w:rsidP="00686191">
            <w:pPr>
              <w:spacing w:after="0" w:line="360" w:lineRule="auto"/>
              <w:contextualSpacing/>
              <w:rPr>
                <w:rFonts w:ascii="Times New Roman" w:hAnsi="Times New Roman"/>
                <w:sz w:val="20"/>
                <w:szCs w:val="20"/>
              </w:rPr>
            </w:pPr>
            <w:r w:rsidRPr="00686191">
              <w:rPr>
                <w:rFonts w:ascii="Times New Roman" w:hAnsi="Times New Roman"/>
                <w:sz w:val="20"/>
                <w:szCs w:val="20"/>
              </w:rPr>
              <w:t>«Ориентация на деньги»</w:t>
            </w:r>
          </w:p>
        </w:tc>
        <w:tc>
          <w:tcPr>
            <w:tcW w:w="2256" w:type="dxa"/>
            <w:tcBorders>
              <w:left w:val="single" w:sz="4" w:space="0" w:color="auto"/>
              <w:right w:val="single" w:sz="4" w:space="0" w:color="auto"/>
            </w:tcBorders>
          </w:tcPr>
          <w:p w:rsidR="00F1452A" w:rsidRPr="00686191" w:rsidRDefault="00F1452A" w:rsidP="00686191">
            <w:pPr>
              <w:spacing w:after="0" w:line="360" w:lineRule="auto"/>
              <w:rPr>
                <w:rFonts w:ascii="Times New Roman" w:hAnsi="Times New Roman"/>
                <w:sz w:val="20"/>
                <w:szCs w:val="20"/>
              </w:rPr>
            </w:pPr>
            <w:r w:rsidRPr="00686191">
              <w:rPr>
                <w:rFonts w:ascii="Times New Roman" w:hAnsi="Times New Roman"/>
                <w:sz w:val="20"/>
                <w:szCs w:val="20"/>
              </w:rPr>
              <w:t>3,25</w:t>
            </w:r>
            <w:r w:rsidR="00425A61" w:rsidRPr="00686191">
              <w:rPr>
                <w:rFonts w:ascii="Times New Roman" w:hAnsi="Times New Roman"/>
                <w:sz w:val="20"/>
                <w:szCs w:val="20"/>
              </w:rPr>
              <w:t>*</w:t>
            </w:r>
          </w:p>
        </w:tc>
        <w:tc>
          <w:tcPr>
            <w:tcW w:w="1302" w:type="dxa"/>
          </w:tcPr>
          <w:p w:rsidR="00F1452A" w:rsidRPr="00686191" w:rsidRDefault="00F1452A" w:rsidP="00686191">
            <w:pPr>
              <w:spacing w:after="0" w:line="360" w:lineRule="auto"/>
              <w:rPr>
                <w:rFonts w:ascii="Times New Roman" w:hAnsi="Times New Roman"/>
                <w:sz w:val="20"/>
                <w:szCs w:val="20"/>
              </w:rPr>
            </w:pPr>
            <w:r w:rsidRPr="00686191">
              <w:rPr>
                <w:rFonts w:ascii="Times New Roman" w:hAnsi="Times New Roman"/>
                <w:sz w:val="20"/>
                <w:szCs w:val="20"/>
              </w:rPr>
              <w:t>4,38</w:t>
            </w:r>
            <w:r w:rsidR="00425A61" w:rsidRPr="00686191">
              <w:rPr>
                <w:rFonts w:ascii="Times New Roman" w:hAnsi="Times New Roman"/>
                <w:sz w:val="20"/>
                <w:szCs w:val="20"/>
              </w:rPr>
              <w:t>*</w:t>
            </w:r>
          </w:p>
        </w:tc>
        <w:tc>
          <w:tcPr>
            <w:tcW w:w="2256" w:type="dxa"/>
            <w:tcBorders>
              <w:right w:val="single" w:sz="4" w:space="0" w:color="auto"/>
            </w:tcBorders>
          </w:tcPr>
          <w:p w:rsidR="00F1452A" w:rsidRPr="00686191" w:rsidRDefault="00F1452A" w:rsidP="00686191">
            <w:pPr>
              <w:spacing w:after="0" w:line="360" w:lineRule="auto"/>
              <w:rPr>
                <w:rFonts w:ascii="Times New Roman" w:hAnsi="Times New Roman"/>
                <w:sz w:val="20"/>
                <w:szCs w:val="20"/>
              </w:rPr>
            </w:pPr>
            <w:r w:rsidRPr="00686191">
              <w:rPr>
                <w:rFonts w:ascii="Times New Roman" w:hAnsi="Times New Roman"/>
                <w:sz w:val="20"/>
                <w:szCs w:val="20"/>
              </w:rPr>
              <w:t>2,67</w:t>
            </w:r>
            <w:r w:rsidR="00425A61" w:rsidRPr="00686191">
              <w:rPr>
                <w:rFonts w:ascii="Times New Roman" w:hAnsi="Times New Roman"/>
                <w:sz w:val="20"/>
                <w:szCs w:val="20"/>
              </w:rPr>
              <w:t>*</w:t>
            </w:r>
          </w:p>
        </w:tc>
        <w:tc>
          <w:tcPr>
            <w:tcW w:w="1302" w:type="dxa"/>
          </w:tcPr>
          <w:p w:rsidR="00F1452A" w:rsidRPr="00686191" w:rsidRDefault="00F1452A" w:rsidP="00686191">
            <w:pPr>
              <w:spacing w:after="0" w:line="360" w:lineRule="auto"/>
              <w:rPr>
                <w:rFonts w:ascii="Times New Roman" w:hAnsi="Times New Roman"/>
                <w:sz w:val="20"/>
                <w:szCs w:val="20"/>
              </w:rPr>
            </w:pPr>
            <w:r w:rsidRPr="00686191">
              <w:rPr>
                <w:rFonts w:ascii="Times New Roman" w:hAnsi="Times New Roman"/>
                <w:sz w:val="20"/>
                <w:szCs w:val="20"/>
              </w:rPr>
              <w:t>3,25</w:t>
            </w:r>
            <w:r w:rsidR="00425A61" w:rsidRPr="00686191">
              <w:rPr>
                <w:rFonts w:ascii="Times New Roman" w:hAnsi="Times New Roman"/>
                <w:sz w:val="20"/>
                <w:szCs w:val="20"/>
              </w:rPr>
              <w:t>*</w:t>
            </w:r>
          </w:p>
        </w:tc>
      </w:tr>
    </w:tbl>
    <w:p w:rsidR="00686191" w:rsidRDefault="00686191" w:rsidP="000B7876">
      <w:pPr>
        <w:spacing w:after="0" w:line="360" w:lineRule="auto"/>
        <w:ind w:firstLine="709"/>
        <w:jc w:val="both"/>
        <w:rPr>
          <w:rFonts w:ascii="Times New Roman" w:hAnsi="Times New Roman"/>
          <w:sz w:val="28"/>
          <w:szCs w:val="28"/>
        </w:rPr>
      </w:pPr>
    </w:p>
    <w:p w:rsidR="00846EAD" w:rsidRPr="000B7876" w:rsidRDefault="00846EAD"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 Примечание: знаком * отмечены показ</w:t>
      </w:r>
      <w:r w:rsidR="00C14EAB" w:rsidRPr="000B7876">
        <w:rPr>
          <w:rFonts w:ascii="Times New Roman" w:hAnsi="Times New Roman"/>
          <w:sz w:val="28"/>
          <w:szCs w:val="28"/>
        </w:rPr>
        <w:t>ат</w:t>
      </w:r>
      <w:r w:rsidRPr="000B7876">
        <w:rPr>
          <w:rFonts w:ascii="Times New Roman" w:hAnsi="Times New Roman"/>
          <w:sz w:val="28"/>
          <w:szCs w:val="28"/>
        </w:rPr>
        <w:t>ели, имеющие слабой тесноты связь; знаком ** отмечены показатели, умеренной тесноты связи и знаком *** отмечены показатели высокой тесноты связи</w:t>
      </w:r>
    </w:p>
    <w:p w:rsidR="008E2648" w:rsidRPr="000B7876" w:rsidRDefault="008E2648"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Вычислим коэффициент ранговой корреляции Спирм</w:t>
      </w:r>
      <w:r w:rsidR="00C14EAB" w:rsidRPr="000B7876">
        <w:rPr>
          <w:rFonts w:ascii="Times New Roman" w:hAnsi="Times New Roman"/>
          <w:sz w:val="28"/>
          <w:szCs w:val="28"/>
        </w:rPr>
        <w:t>е</w:t>
      </w:r>
      <w:r w:rsidRPr="000B7876">
        <w:rPr>
          <w:rFonts w:ascii="Times New Roman" w:hAnsi="Times New Roman"/>
          <w:sz w:val="28"/>
          <w:szCs w:val="28"/>
        </w:rPr>
        <w:t xml:space="preserve">на по показателям выявления социально-психологических установок среди родителей и </w:t>
      </w:r>
      <w:r w:rsidR="00574BED" w:rsidRPr="000B7876">
        <w:rPr>
          <w:rFonts w:ascii="Times New Roman" w:hAnsi="Times New Roman"/>
          <w:sz w:val="28"/>
          <w:szCs w:val="28"/>
        </w:rPr>
        <w:t xml:space="preserve">старшеклассников </w:t>
      </w:r>
      <w:r w:rsidRPr="000B7876">
        <w:rPr>
          <w:rFonts w:ascii="Times New Roman" w:hAnsi="Times New Roman"/>
          <w:sz w:val="28"/>
          <w:szCs w:val="28"/>
        </w:rPr>
        <w:t xml:space="preserve">в группе </w:t>
      </w:r>
      <w:r w:rsidR="00CE7425" w:rsidRPr="000B7876">
        <w:rPr>
          <w:rFonts w:ascii="Times New Roman" w:hAnsi="Times New Roman"/>
          <w:sz w:val="28"/>
          <w:szCs w:val="28"/>
        </w:rPr>
        <w:t>с негативной коммуникативной установкой</w:t>
      </w:r>
      <w:r w:rsidRPr="000B7876">
        <w:rPr>
          <w:rFonts w:ascii="Times New Roman" w:hAnsi="Times New Roman"/>
          <w:sz w:val="28"/>
          <w:szCs w:val="28"/>
        </w:rPr>
        <w:t>.</w:t>
      </w:r>
    </w:p>
    <w:p w:rsidR="008E2648" w:rsidRPr="000B7876" w:rsidRDefault="008E2648" w:rsidP="000B7876">
      <w:pPr>
        <w:pStyle w:val="a3"/>
        <w:numPr>
          <w:ilvl w:val="0"/>
          <w:numId w:val="30"/>
        </w:numPr>
        <w:spacing w:after="0" w:line="360" w:lineRule="auto"/>
        <w:ind w:left="0" w:firstLine="709"/>
        <w:jc w:val="both"/>
        <w:rPr>
          <w:rFonts w:ascii="Times New Roman" w:hAnsi="Times New Roman"/>
          <w:sz w:val="28"/>
          <w:szCs w:val="28"/>
        </w:rPr>
      </w:pPr>
      <w:r w:rsidRPr="000B7876">
        <w:rPr>
          <w:rFonts w:ascii="Times New Roman" w:hAnsi="Times New Roman"/>
          <w:sz w:val="28"/>
          <w:szCs w:val="28"/>
        </w:rPr>
        <w:t>«Ориентация на власть»</w:t>
      </w:r>
    </w:p>
    <w:p w:rsidR="00686191" w:rsidRDefault="00686191" w:rsidP="000B7876">
      <w:pPr>
        <w:spacing w:after="0" w:line="360" w:lineRule="auto"/>
        <w:ind w:firstLine="709"/>
        <w:jc w:val="both"/>
        <w:rPr>
          <w:rFonts w:ascii="Times New Roman" w:hAnsi="Times New Roman"/>
          <w:sz w:val="28"/>
          <w:szCs w:val="28"/>
        </w:rPr>
      </w:pPr>
    </w:p>
    <w:p w:rsidR="004C2EE8" w:rsidRPr="000B7876" w:rsidRDefault="004C2EE8"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lang w:val="en-US"/>
        </w:rPr>
        <w:t>r</w:t>
      </w:r>
      <w:r w:rsidRPr="000B7876">
        <w:rPr>
          <w:rFonts w:ascii="Times New Roman" w:hAnsi="Times New Roman"/>
          <w:sz w:val="28"/>
          <w:szCs w:val="28"/>
        </w:rPr>
        <w:t>=1-</w:t>
      </w:r>
      <w:r w:rsidR="0014095F" w:rsidRPr="000B7876">
        <w:rPr>
          <w:rFonts w:ascii="Times New Roman" w:hAnsi="Times New Roman"/>
          <w:sz w:val="28"/>
          <w:szCs w:val="28"/>
        </w:rPr>
        <w:fldChar w:fldCharType="begin"/>
      </w:r>
      <w:r w:rsidR="0014095F" w:rsidRPr="000B7876">
        <w:rPr>
          <w:rFonts w:ascii="Times New Roman" w:hAnsi="Times New Roman"/>
          <w:sz w:val="28"/>
          <w:szCs w:val="28"/>
        </w:rPr>
        <w:instrText xml:space="preserve"> QUOTE </w:instrText>
      </w:r>
      <w:r w:rsidR="00F66ED5">
        <w:rPr>
          <w:rFonts w:ascii="Times New Roman" w:hAnsi="Times New Roman"/>
          <w:position w:val="-24"/>
          <w:sz w:val="28"/>
          <w:szCs w:val="28"/>
        </w:rPr>
        <w:pict>
          <v:shape id="_x0000_i1081" type="#_x0000_t75" style="width:42pt;height:30.75pt">
            <v:imagedata r:id="rId22" o:title="" chromakey="white"/>
          </v:shape>
        </w:pict>
      </w:r>
      <w:r w:rsidR="0014095F" w:rsidRPr="000B7876">
        <w:rPr>
          <w:rFonts w:ascii="Times New Roman" w:hAnsi="Times New Roman"/>
          <w:sz w:val="28"/>
          <w:szCs w:val="28"/>
        </w:rPr>
        <w:instrText xml:space="preserve"> </w:instrText>
      </w:r>
      <w:r w:rsidR="0014095F" w:rsidRPr="000B7876">
        <w:rPr>
          <w:rFonts w:ascii="Times New Roman" w:hAnsi="Times New Roman"/>
          <w:sz w:val="28"/>
          <w:szCs w:val="28"/>
        </w:rPr>
        <w:fldChar w:fldCharType="separate"/>
      </w:r>
      <w:r w:rsidR="00F66ED5">
        <w:rPr>
          <w:rFonts w:ascii="Times New Roman" w:hAnsi="Times New Roman"/>
          <w:position w:val="-24"/>
          <w:sz w:val="28"/>
          <w:szCs w:val="28"/>
        </w:rPr>
        <w:pict>
          <v:shape id="_x0000_i1082" type="#_x0000_t75" style="width:42pt;height:30.75pt">
            <v:imagedata r:id="rId22" o:title="" chromakey="white"/>
          </v:shape>
        </w:pict>
      </w:r>
      <w:r w:rsidR="0014095F" w:rsidRPr="000B7876">
        <w:rPr>
          <w:rFonts w:ascii="Times New Roman" w:hAnsi="Times New Roman"/>
          <w:sz w:val="28"/>
          <w:szCs w:val="28"/>
        </w:rPr>
        <w:fldChar w:fldCharType="end"/>
      </w:r>
      <w:r w:rsidRPr="000B7876">
        <w:rPr>
          <w:rFonts w:ascii="Times New Roman" w:hAnsi="Times New Roman"/>
          <w:sz w:val="28"/>
          <w:szCs w:val="28"/>
        </w:rPr>
        <w:t>= r=0,63, p&gt;0,05</w:t>
      </w:r>
    </w:p>
    <w:p w:rsidR="00686191" w:rsidRDefault="00686191" w:rsidP="000B7876">
      <w:pPr>
        <w:spacing w:after="0" w:line="360" w:lineRule="auto"/>
        <w:ind w:firstLine="709"/>
        <w:contextualSpacing/>
        <w:jc w:val="both"/>
        <w:rPr>
          <w:rFonts w:ascii="Times New Roman" w:hAnsi="Times New Roman"/>
          <w:sz w:val="28"/>
          <w:szCs w:val="28"/>
        </w:rPr>
      </w:pPr>
    </w:p>
    <w:p w:rsidR="00846EAD" w:rsidRPr="000B7876" w:rsidRDefault="004C2EE8"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0,4&lt;0,63&lt;0,7 –это значит, что показатели имеют умеренной тесноты связь. </w:t>
      </w:r>
    </w:p>
    <w:p w:rsidR="004C2EE8" w:rsidRPr="000B7876" w:rsidRDefault="004C2EE8"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Вывод: социально-психологическая установка, направленная на власть у</w:t>
      </w:r>
      <w:r w:rsidR="00574BED" w:rsidRPr="000B7876">
        <w:rPr>
          <w:rFonts w:ascii="Times New Roman" w:hAnsi="Times New Roman"/>
          <w:sz w:val="28"/>
          <w:szCs w:val="28"/>
        </w:rPr>
        <w:t xml:space="preserve"> родителей и старшеклассников в группе с негативной коммуникативной установкой</w:t>
      </w:r>
      <w:r w:rsidRPr="000B7876">
        <w:rPr>
          <w:rFonts w:ascii="Times New Roman" w:hAnsi="Times New Roman"/>
          <w:sz w:val="28"/>
          <w:szCs w:val="28"/>
        </w:rPr>
        <w:t xml:space="preserve"> имеет умеренную тесноту связи.</w:t>
      </w:r>
    </w:p>
    <w:p w:rsidR="00260DF2" w:rsidRPr="000B7876" w:rsidRDefault="00CC7E5D"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br w:type="page"/>
      </w:r>
      <w:r w:rsidR="00260DF2" w:rsidRPr="000B7876">
        <w:rPr>
          <w:rFonts w:ascii="Times New Roman" w:hAnsi="Times New Roman"/>
          <w:sz w:val="28"/>
          <w:szCs w:val="28"/>
        </w:rPr>
        <w:t>График№</w:t>
      </w:r>
      <w:r w:rsidRPr="000B7876">
        <w:rPr>
          <w:rFonts w:ascii="Times New Roman" w:hAnsi="Times New Roman"/>
          <w:sz w:val="28"/>
          <w:szCs w:val="28"/>
        </w:rPr>
        <w:t>7</w:t>
      </w:r>
    </w:p>
    <w:p w:rsidR="00260DF2" w:rsidRPr="000B7876" w:rsidRDefault="00260DF2" w:rsidP="000B7876">
      <w:pPr>
        <w:pStyle w:val="a3"/>
        <w:spacing w:after="0" w:line="360" w:lineRule="auto"/>
        <w:ind w:left="0" w:firstLine="709"/>
        <w:jc w:val="both"/>
        <w:rPr>
          <w:rFonts w:ascii="Times New Roman" w:hAnsi="Times New Roman"/>
          <w:b/>
          <w:i/>
          <w:sz w:val="28"/>
          <w:szCs w:val="28"/>
        </w:rPr>
      </w:pPr>
      <w:r w:rsidRPr="000B7876">
        <w:rPr>
          <w:rFonts w:ascii="Times New Roman" w:hAnsi="Times New Roman"/>
          <w:b/>
          <w:i/>
          <w:sz w:val="28"/>
          <w:szCs w:val="28"/>
        </w:rPr>
        <w:t>Показатели среднеарифметических баллов социально-психологических установок «альтруизм-эгоизм», «процесс-результат» старшеклассников и их родителей с негативными коммуникативными установками</w:t>
      </w:r>
    </w:p>
    <w:p w:rsidR="00A73071" w:rsidRPr="000B7876" w:rsidRDefault="004D0A8E" w:rsidP="000B7876">
      <w:pPr>
        <w:pStyle w:val="a3"/>
        <w:spacing w:after="0" w:line="360" w:lineRule="auto"/>
        <w:ind w:left="0" w:firstLine="709"/>
        <w:jc w:val="both"/>
        <w:rPr>
          <w:rFonts w:ascii="Times New Roman" w:hAnsi="Times New Roman"/>
          <w:b/>
          <w:i/>
          <w:sz w:val="28"/>
          <w:szCs w:val="28"/>
        </w:rPr>
      </w:pPr>
      <w:r w:rsidRPr="000B7876">
        <w:rPr>
          <w:rFonts w:ascii="Times New Roman" w:hAnsi="Times New Roman"/>
          <w:b/>
          <w:i/>
          <w:noProof/>
          <w:sz w:val="28"/>
          <w:szCs w:val="28"/>
        </w:rPr>
        <w:object w:dxaOrig="7050" w:dyaOrig="3960">
          <v:shape id="_x0000_i1083" type="#_x0000_t75" style="width:352.5pt;height:198pt" o:ole="">
            <v:imagedata r:id="rId46" o:title=""/>
            <o:lock v:ext="edit" aspectratio="f"/>
          </v:shape>
          <o:OLEObject Type="Embed" ProgID="Excel.Sheet.8" ShapeID="_x0000_i1083" DrawAspect="Content" ObjectID="_1459008013" r:id="rId47">
            <o:FieldCodes>\s</o:FieldCodes>
          </o:OLEObject>
        </w:object>
      </w:r>
    </w:p>
    <w:p w:rsidR="00686191" w:rsidRDefault="00686191" w:rsidP="000B7876">
      <w:pPr>
        <w:pStyle w:val="a3"/>
        <w:spacing w:after="0" w:line="360" w:lineRule="auto"/>
        <w:ind w:left="0" w:firstLine="709"/>
        <w:jc w:val="both"/>
        <w:rPr>
          <w:rFonts w:ascii="Times New Roman" w:hAnsi="Times New Roman"/>
          <w:sz w:val="28"/>
          <w:szCs w:val="28"/>
        </w:rPr>
      </w:pPr>
    </w:p>
    <w:p w:rsidR="00A73071" w:rsidRPr="000B7876" w:rsidRDefault="00A73071"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sz w:val="28"/>
          <w:szCs w:val="28"/>
        </w:rPr>
        <w:t>Старшеклассники группы с негативными установками в большей степени ориентированы на власть также как и их родители</w:t>
      </w:r>
    </w:p>
    <w:p w:rsidR="00425A61" w:rsidRPr="000B7876" w:rsidRDefault="00686191" w:rsidP="000B7876">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425A61" w:rsidRPr="000B7876">
        <w:rPr>
          <w:rFonts w:ascii="Times New Roman" w:hAnsi="Times New Roman"/>
          <w:sz w:val="28"/>
          <w:szCs w:val="28"/>
        </w:rPr>
        <w:t>График№8</w:t>
      </w:r>
    </w:p>
    <w:p w:rsidR="00425A61" w:rsidRPr="000B7876" w:rsidRDefault="00425A61" w:rsidP="000B7876">
      <w:pPr>
        <w:pStyle w:val="a3"/>
        <w:spacing w:after="0" w:line="360" w:lineRule="auto"/>
        <w:ind w:left="0" w:firstLine="709"/>
        <w:jc w:val="both"/>
        <w:rPr>
          <w:rFonts w:ascii="Times New Roman" w:hAnsi="Times New Roman"/>
          <w:b/>
          <w:i/>
          <w:sz w:val="28"/>
          <w:szCs w:val="28"/>
        </w:rPr>
      </w:pPr>
      <w:r w:rsidRPr="000B7876">
        <w:rPr>
          <w:rFonts w:ascii="Times New Roman" w:hAnsi="Times New Roman"/>
          <w:b/>
          <w:i/>
          <w:sz w:val="28"/>
          <w:szCs w:val="28"/>
        </w:rPr>
        <w:t>Показатели среднеарифметических баллов социально-психологических установок «альтруизм-эгоизм», «процесс-результат» старшеклассников и их родителей с отсутствием негативной коммуникативной установки</w:t>
      </w:r>
    </w:p>
    <w:p w:rsidR="00260DF2" w:rsidRPr="000B7876" w:rsidRDefault="004D0A8E"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noProof/>
          <w:sz w:val="28"/>
          <w:szCs w:val="28"/>
        </w:rPr>
        <w:object w:dxaOrig="6075" w:dyaOrig="4020">
          <v:shape id="_x0000_i1084" type="#_x0000_t75" style="width:303.75pt;height:201pt" o:ole="">
            <v:imagedata r:id="rId48" o:title=""/>
            <o:lock v:ext="edit" aspectratio="f"/>
          </v:shape>
          <o:OLEObject Type="Embed" ProgID="Excel.Sheet.8" ShapeID="_x0000_i1084" DrawAspect="Content" ObjectID="_1459008014" r:id="rId49">
            <o:FieldCodes>\s</o:FieldCodes>
          </o:OLEObject>
        </w:object>
      </w:r>
    </w:p>
    <w:p w:rsidR="00425A61" w:rsidRPr="000B7876" w:rsidRDefault="00425A61" w:rsidP="000B7876">
      <w:pPr>
        <w:spacing w:after="0" w:line="360" w:lineRule="auto"/>
        <w:ind w:firstLine="709"/>
        <w:contextualSpacing/>
        <w:jc w:val="both"/>
        <w:rPr>
          <w:rFonts w:ascii="Times New Roman" w:hAnsi="Times New Roman"/>
          <w:sz w:val="28"/>
          <w:szCs w:val="28"/>
        </w:rPr>
      </w:pPr>
    </w:p>
    <w:p w:rsidR="00425A61" w:rsidRPr="000B7876" w:rsidRDefault="00425A61"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sz w:val="28"/>
          <w:szCs w:val="28"/>
        </w:rPr>
        <w:t>Старшеклассники группы с отсутствием негативной установки</w:t>
      </w:r>
      <w:r w:rsidR="001F3444">
        <w:rPr>
          <w:rFonts w:ascii="Times New Roman" w:hAnsi="Times New Roman"/>
          <w:sz w:val="28"/>
          <w:szCs w:val="28"/>
        </w:rPr>
        <w:t xml:space="preserve"> </w:t>
      </w:r>
      <w:r w:rsidRPr="000B7876">
        <w:rPr>
          <w:rFonts w:ascii="Times New Roman" w:hAnsi="Times New Roman"/>
          <w:sz w:val="28"/>
          <w:szCs w:val="28"/>
        </w:rPr>
        <w:t>в большей степени ориентированы на труд и на свободу также как и их родители</w:t>
      </w:r>
    </w:p>
    <w:p w:rsidR="009D49BA" w:rsidRPr="004D3C9A" w:rsidRDefault="004D3C9A" w:rsidP="000B7876">
      <w:pPr>
        <w:spacing w:after="0" w:line="360" w:lineRule="auto"/>
        <w:ind w:firstLine="709"/>
        <w:jc w:val="both"/>
        <w:rPr>
          <w:rFonts w:ascii="Times New Roman" w:hAnsi="Times New Roman"/>
          <w:b/>
          <w:sz w:val="28"/>
          <w:szCs w:val="28"/>
        </w:rPr>
      </w:pPr>
      <w:r w:rsidRPr="004D3C9A">
        <w:rPr>
          <w:rFonts w:ascii="Times New Roman" w:hAnsi="Times New Roman"/>
          <w:b/>
          <w:sz w:val="28"/>
          <w:szCs w:val="28"/>
        </w:rPr>
        <w:t>Качественный анализ</w:t>
      </w:r>
    </w:p>
    <w:p w:rsidR="009D49BA" w:rsidRPr="004D3C9A" w:rsidRDefault="009D49BA" w:rsidP="004D3C9A">
      <w:pPr>
        <w:spacing w:after="0" w:line="360" w:lineRule="auto"/>
        <w:ind w:left="709"/>
        <w:jc w:val="both"/>
        <w:rPr>
          <w:rFonts w:ascii="Times New Roman" w:hAnsi="Times New Roman"/>
          <w:sz w:val="28"/>
          <w:szCs w:val="28"/>
          <w:u w:val="single"/>
        </w:rPr>
      </w:pPr>
      <w:r w:rsidRPr="004D3C9A">
        <w:rPr>
          <w:rFonts w:ascii="Times New Roman" w:hAnsi="Times New Roman"/>
          <w:sz w:val="28"/>
          <w:szCs w:val="28"/>
          <w:u w:val="single"/>
        </w:rPr>
        <w:t xml:space="preserve">Методика выявления родительских установок </w:t>
      </w:r>
      <w:r w:rsidRPr="004D3C9A">
        <w:rPr>
          <w:rFonts w:ascii="Times New Roman" w:hAnsi="Times New Roman"/>
          <w:sz w:val="28"/>
          <w:szCs w:val="28"/>
          <w:u w:val="single"/>
          <w:lang w:val="en-US"/>
        </w:rPr>
        <w:t>Pari</w:t>
      </w:r>
    </w:p>
    <w:p w:rsidR="009D49BA" w:rsidRPr="000B7876" w:rsidRDefault="009D49BA"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Результаты исследо</w:t>
      </w:r>
      <w:r w:rsidR="00275424" w:rsidRPr="000B7876">
        <w:rPr>
          <w:rFonts w:ascii="Times New Roman" w:hAnsi="Times New Roman"/>
          <w:sz w:val="28"/>
          <w:szCs w:val="28"/>
        </w:rPr>
        <w:t>вания представлены в таблице №</w:t>
      </w:r>
      <w:r w:rsidR="000408E5" w:rsidRPr="000B7876">
        <w:rPr>
          <w:rFonts w:ascii="Times New Roman" w:hAnsi="Times New Roman"/>
          <w:sz w:val="28"/>
          <w:szCs w:val="28"/>
        </w:rPr>
        <w:t>9</w:t>
      </w:r>
      <w:r w:rsidR="00275424" w:rsidRPr="000B7876">
        <w:rPr>
          <w:rFonts w:ascii="Times New Roman" w:hAnsi="Times New Roman"/>
          <w:sz w:val="28"/>
          <w:szCs w:val="28"/>
        </w:rPr>
        <w:t>,</w:t>
      </w:r>
      <w:r w:rsidR="000408E5" w:rsidRPr="000B7876">
        <w:rPr>
          <w:rFonts w:ascii="Times New Roman" w:hAnsi="Times New Roman"/>
          <w:sz w:val="28"/>
          <w:szCs w:val="28"/>
        </w:rPr>
        <w:t>10</w:t>
      </w:r>
      <w:r w:rsidR="00275424" w:rsidRPr="000B7876">
        <w:rPr>
          <w:rFonts w:ascii="Times New Roman" w:hAnsi="Times New Roman"/>
          <w:sz w:val="28"/>
          <w:szCs w:val="28"/>
        </w:rPr>
        <w:t>,</w:t>
      </w:r>
      <w:r w:rsidR="000408E5" w:rsidRPr="000B7876">
        <w:rPr>
          <w:rFonts w:ascii="Times New Roman" w:hAnsi="Times New Roman"/>
          <w:sz w:val="28"/>
          <w:szCs w:val="28"/>
        </w:rPr>
        <w:t>11</w:t>
      </w:r>
    </w:p>
    <w:p w:rsidR="004D3C9A" w:rsidRDefault="004D3C9A" w:rsidP="000B7876">
      <w:pPr>
        <w:spacing w:after="0" w:line="360" w:lineRule="auto"/>
        <w:ind w:firstLine="709"/>
        <w:contextualSpacing/>
        <w:jc w:val="both"/>
        <w:rPr>
          <w:rFonts w:ascii="Times New Roman" w:hAnsi="Times New Roman"/>
          <w:sz w:val="28"/>
          <w:szCs w:val="28"/>
        </w:rPr>
      </w:pPr>
    </w:p>
    <w:p w:rsidR="003C376A" w:rsidRPr="000B7876" w:rsidRDefault="003C376A"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Та</w:t>
      </w:r>
      <w:r w:rsidR="009D49BA" w:rsidRPr="000B7876">
        <w:rPr>
          <w:rFonts w:ascii="Times New Roman" w:hAnsi="Times New Roman"/>
          <w:sz w:val="28"/>
          <w:szCs w:val="28"/>
        </w:rPr>
        <w:t>блица№</w:t>
      </w:r>
      <w:r w:rsidR="000408E5" w:rsidRPr="000B7876">
        <w:rPr>
          <w:rFonts w:ascii="Times New Roman" w:hAnsi="Times New Roman"/>
          <w:sz w:val="28"/>
          <w:szCs w:val="28"/>
        </w:rPr>
        <w:t>9</w:t>
      </w:r>
    </w:p>
    <w:p w:rsidR="003C376A" w:rsidRPr="000B7876" w:rsidRDefault="003C376A" w:rsidP="000B7876">
      <w:pPr>
        <w:spacing w:after="0" w:line="360" w:lineRule="auto"/>
        <w:ind w:firstLine="709"/>
        <w:contextualSpacing/>
        <w:jc w:val="both"/>
        <w:rPr>
          <w:rFonts w:ascii="Times New Roman" w:hAnsi="Times New Roman"/>
          <w:b/>
          <w:i/>
          <w:sz w:val="28"/>
          <w:szCs w:val="28"/>
        </w:rPr>
      </w:pPr>
      <w:r w:rsidRPr="000B7876">
        <w:rPr>
          <w:rFonts w:ascii="Times New Roman" w:hAnsi="Times New Roman"/>
          <w:b/>
          <w:i/>
          <w:sz w:val="28"/>
          <w:szCs w:val="28"/>
        </w:rPr>
        <w:t>Среднеарифметические баллы по методик</w:t>
      </w:r>
      <w:r w:rsidR="000408E5" w:rsidRPr="000B7876">
        <w:rPr>
          <w:rFonts w:ascii="Times New Roman" w:hAnsi="Times New Roman"/>
          <w:b/>
          <w:i/>
          <w:sz w:val="28"/>
          <w:szCs w:val="28"/>
        </w:rPr>
        <w:t>е</w:t>
      </w:r>
      <w:r w:rsidRPr="000B7876">
        <w:rPr>
          <w:rFonts w:ascii="Times New Roman" w:hAnsi="Times New Roman"/>
          <w:b/>
          <w:i/>
          <w:sz w:val="28"/>
          <w:szCs w:val="28"/>
        </w:rPr>
        <w:t xml:space="preserve"> Par</w:t>
      </w:r>
      <w:r w:rsidRPr="000B7876">
        <w:rPr>
          <w:rFonts w:ascii="Times New Roman" w:hAnsi="Times New Roman"/>
          <w:b/>
          <w:i/>
          <w:sz w:val="28"/>
          <w:szCs w:val="28"/>
          <w:lang w:val="en-US"/>
        </w:rPr>
        <w:t>i</w:t>
      </w:r>
      <w:r w:rsidRPr="000B7876">
        <w:rPr>
          <w:rFonts w:ascii="Times New Roman" w:hAnsi="Times New Roman"/>
          <w:b/>
          <w:i/>
          <w:sz w:val="28"/>
          <w:szCs w:val="28"/>
        </w:rPr>
        <w:t>.</w:t>
      </w:r>
    </w:p>
    <w:p w:rsidR="00F249A0" w:rsidRPr="000B7876" w:rsidRDefault="00F249A0" w:rsidP="000B7876">
      <w:pPr>
        <w:spacing w:after="0" w:line="360" w:lineRule="auto"/>
        <w:ind w:firstLine="709"/>
        <w:contextualSpacing/>
        <w:jc w:val="both"/>
        <w:rPr>
          <w:rFonts w:ascii="Times New Roman" w:hAnsi="Times New Roman"/>
          <w:b/>
          <w:i/>
          <w:sz w:val="28"/>
          <w:szCs w:val="28"/>
        </w:rPr>
      </w:pPr>
      <w:r w:rsidRPr="000B7876">
        <w:rPr>
          <w:rFonts w:ascii="Times New Roman" w:hAnsi="Times New Roman"/>
          <w:b/>
          <w:i/>
          <w:sz w:val="28"/>
          <w:szCs w:val="28"/>
        </w:rPr>
        <w:t>Фактор 1. Гиперопека – отсутствие опеки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2266"/>
        <w:gridCol w:w="1904"/>
        <w:gridCol w:w="1588"/>
        <w:gridCol w:w="2232"/>
      </w:tblGrid>
      <w:tr w:rsidR="00F249A0" w:rsidRPr="004D3C9A" w:rsidTr="004D3C9A">
        <w:trPr>
          <w:jc w:val="center"/>
        </w:trPr>
        <w:tc>
          <w:tcPr>
            <w:tcW w:w="1188" w:type="dxa"/>
          </w:tcPr>
          <w:p w:rsidR="003F080D" w:rsidRPr="004D3C9A" w:rsidRDefault="003F080D" w:rsidP="004D3C9A">
            <w:pPr>
              <w:spacing w:after="0" w:line="360" w:lineRule="auto"/>
              <w:contextualSpacing/>
              <w:rPr>
                <w:rFonts w:ascii="Times New Roman" w:hAnsi="Times New Roman"/>
                <w:sz w:val="20"/>
                <w:szCs w:val="20"/>
              </w:rPr>
            </w:pPr>
          </w:p>
          <w:p w:rsidR="00F249A0" w:rsidRPr="004D3C9A" w:rsidRDefault="00F249A0" w:rsidP="004D3C9A">
            <w:pPr>
              <w:spacing w:after="0" w:line="360" w:lineRule="auto"/>
              <w:contextualSpacing/>
              <w:rPr>
                <w:rFonts w:ascii="Times New Roman" w:hAnsi="Times New Roman"/>
                <w:sz w:val="20"/>
                <w:szCs w:val="20"/>
              </w:rPr>
            </w:pPr>
            <w:r w:rsidRPr="004D3C9A">
              <w:rPr>
                <w:rFonts w:ascii="Times New Roman" w:hAnsi="Times New Roman"/>
                <w:sz w:val="20"/>
                <w:szCs w:val="20"/>
              </w:rPr>
              <w:t>№ шкалы</w:t>
            </w:r>
          </w:p>
        </w:tc>
        <w:tc>
          <w:tcPr>
            <w:tcW w:w="2266" w:type="dxa"/>
          </w:tcPr>
          <w:p w:rsidR="003F080D" w:rsidRPr="004D3C9A" w:rsidRDefault="003F080D" w:rsidP="004D3C9A">
            <w:pPr>
              <w:spacing w:after="0" w:line="360" w:lineRule="auto"/>
              <w:contextualSpacing/>
              <w:rPr>
                <w:rFonts w:ascii="Times New Roman" w:hAnsi="Times New Roman"/>
                <w:sz w:val="20"/>
                <w:szCs w:val="20"/>
              </w:rPr>
            </w:pPr>
          </w:p>
          <w:p w:rsidR="00F249A0" w:rsidRPr="004D3C9A" w:rsidRDefault="00F249A0" w:rsidP="004D3C9A">
            <w:pPr>
              <w:spacing w:after="0" w:line="360" w:lineRule="auto"/>
              <w:contextualSpacing/>
              <w:rPr>
                <w:rFonts w:ascii="Times New Roman" w:hAnsi="Times New Roman"/>
                <w:sz w:val="20"/>
                <w:szCs w:val="20"/>
              </w:rPr>
            </w:pPr>
            <w:r w:rsidRPr="004D3C9A">
              <w:rPr>
                <w:rFonts w:ascii="Times New Roman" w:hAnsi="Times New Roman"/>
                <w:sz w:val="20"/>
                <w:szCs w:val="20"/>
              </w:rPr>
              <w:t>Название шкалы</w:t>
            </w:r>
          </w:p>
          <w:p w:rsidR="00CE3405" w:rsidRPr="004D3C9A" w:rsidRDefault="000408E5" w:rsidP="004D3C9A">
            <w:pPr>
              <w:spacing w:after="0" w:line="360" w:lineRule="auto"/>
              <w:contextualSpacing/>
              <w:rPr>
                <w:rFonts w:ascii="Times New Roman" w:hAnsi="Times New Roman"/>
                <w:sz w:val="20"/>
                <w:szCs w:val="20"/>
              </w:rPr>
            </w:pPr>
            <w:r w:rsidRPr="004D3C9A">
              <w:rPr>
                <w:rFonts w:ascii="Times New Roman" w:hAnsi="Times New Roman"/>
                <w:sz w:val="20"/>
                <w:szCs w:val="20"/>
              </w:rPr>
              <w:t>д</w:t>
            </w:r>
            <w:r w:rsidR="00CE3405" w:rsidRPr="004D3C9A">
              <w:rPr>
                <w:rFonts w:ascii="Times New Roman" w:hAnsi="Times New Roman"/>
                <w:sz w:val="20"/>
                <w:szCs w:val="20"/>
              </w:rPr>
              <w:t>анного фактора</w:t>
            </w:r>
          </w:p>
        </w:tc>
        <w:tc>
          <w:tcPr>
            <w:tcW w:w="1904" w:type="dxa"/>
          </w:tcPr>
          <w:p w:rsidR="00F249A0" w:rsidRPr="004D3C9A" w:rsidRDefault="000408E5" w:rsidP="004D3C9A">
            <w:pPr>
              <w:spacing w:after="0" w:line="360" w:lineRule="auto"/>
              <w:contextualSpacing/>
              <w:rPr>
                <w:rFonts w:ascii="Times New Roman" w:hAnsi="Times New Roman"/>
                <w:sz w:val="20"/>
                <w:szCs w:val="20"/>
              </w:rPr>
            </w:pPr>
            <w:r w:rsidRPr="004D3C9A">
              <w:rPr>
                <w:rFonts w:ascii="Times New Roman" w:hAnsi="Times New Roman"/>
                <w:sz w:val="20"/>
                <w:szCs w:val="20"/>
              </w:rPr>
              <w:t xml:space="preserve">Группа </w:t>
            </w:r>
            <w:r w:rsidR="00A41677" w:rsidRPr="004D3C9A">
              <w:rPr>
                <w:rFonts w:ascii="Times New Roman" w:hAnsi="Times New Roman"/>
                <w:sz w:val="20"/>
                <w:szCs w:val="20"/>
              </w:rPr>
              <w:t>родителей</w:t>
            </w:r>
            <w:r w:rsidRPr="004D3C9A">
              <w:rPr>
                <w:rFonts w:ascii="Times New Roman" w:hAnsi="Times New Roman"/>
                <w:sz w:val="20"/>
                <w:szCs w:val="20"/>
              </w:rPr>
              <w:t xml:space="preserve"> с негативными установками</w:t>
            </w:r>
          </w:p>
        </w:tc>
        <w:tc>
          <w:tcPr>
            <w:tcW w:w="1588" w:type="dxa"/>
          </w:tcPr>
          <w:p w:rsidR="003F080D" w:rsidRPr="004D3C9A" w:rsidRDefault="003F080D" w:rsidP="004D3C9A">
            <w:pPr>
              <w:spacing w:after="0" w:line="360" w:lineRule="auto"/>
              <w:contextualSpacing/>
              <w:rPr>
                <w:rFonts w:ascii="Times New Roman" w:hAnsi="Times New Roman"/>
                <w:sz w:val="20"/>
                <w:szCs w:val="20"/>
              </w:rPr>
            </w:pPr>
          </w:p>
          <w:p w:rsidR="00F249A0" w:rsidRPr="004D3C9A" w:rsidRDefault="00F249A0" w:rsidP="004D3C9A">
            <w:pPr>
              <w:spacing w:after="0" w:line="360" w:lineRule="auto"/>
              <w:contextualSpacing/>
              <w:rPr>
                <w:rFonts w:ascii="Times New Roman" w:hAnsi="Times New Roman"/>
                <w:sz w:val="20"/>
                <w:szCs w:val="20"/>
              </w:rPr>
            </w:pPr>
            <w:r w:rsidRPr="004D3C9A">
              <w:rPr>
                <w:rFonts w:ascii="Times New Roman" w:hAnsi="Times New Roman"/>
                <w:sz w:val="20"/>
                <w:szCs w:val="20"/>
              </w:rPr>
              <w:t>Норма</w:t>
            </w:r>
          </w:p>
        </w:tc>
        <w:tc>
          <w:tcPr>
            <w:tcW w:w="2232" w:type="dxa"/>
          </w:tcPr>
          <w:p w:rsidR="00F249A0" w:rsidRPr="004D3C9A" w:rsidRDefault="000408E5" w:rsidP="004D3C9A">
            <w:pPr>
              <w:spacing w:after="0" w:line="360" w:lineRule="auto"/>
              <w:contextualSpacing/>
              <w:rPr>
                <w:rFonts w:ascii="Times New Roman" w:hAnsi="Times New Roman"/>
                <w:sz w:val="20"/>
                <w:szCs w:val="20"/>
              </w:rPr>
            </w:pPr>
            <w:r w:rsidRPr="004D3C9A">
              <w:rPr>
                <w:rFonts w:ascii="Times New Roman" w:hAnsi="Times New Roman"/>
                <w:sz w:val="20"/>
                <w:szCs w:val="20"/>
              </w:rPr>
              <w:t xml:space="preserve">Группа </w:t>
            </w:r>
            <w:r w:rsidR="00A41677" w:rsidRPr="004D3C9A">
              <w:rPr>
                <w:rFonts w:ascii="Times New Roman" w:hAnsi="Times New Roman"/>
                <w:sz w:val="20"/>
                <w:szCs w:val="20"/>
              </w:rPr>
              <w:t>родителей</w:t>
            </w:r>
            <w:r w:rsidRPr="004D3C9A">
              <w:rPr>
                <w:rFonts w:ascii="Times New Roman" w:hAnsi="Times New Roman"/>
                <w:sz w:val="20"/>
                <w:szCs w:val="20"/>
              </w:rPr>
              <w:t xml:space="preserve"> с</w:t>
            </w:r>
            <w:r w:rsidR="001F3444">
              <w:rPr>
                <w:rFonts w:ascii="Times New Roman" w:hAnsi="Times New Roman"/>
                <w:sz w:val="20"/>
                <w:szCs w:val="20"/>
              </w:rPr>
              <w:t xml:space="preserve"> </w:t>
            </w:r>
            <w:r w:rsidRPr="004D3C9A">
              <w:rPr>
                <w:rFonts w:ascii="Times New Roman" w:hAnsi="Times New Roman"/>
                <w:sz w:val="20"/>
                <w:szCs w:val="20"/>
              </w:rPr>
              <w:t>отсутствием негативных установок</w:t>
            </w:r>
          </w:p>
        </w:tc>
      </w:tr>
      <w:tr w:rsidR="0016706E" w:rsidRPr="004D3C9A" w:rsidTr="004D3C9A">
        <w:trPr>
          <w:jc w:val="center"/>
        </w:trPr>
        <w:tc>
          <w:tcPr>
            <w:tcW w:w="1188" w:type="dxa"/>
          </w:tcPr>
          <w:p w:rsidR="0016706E" w:rsidRPr="004D3C9A" w:rsidRDefault="0016706E" w:rsidP="004D3C9A">
            <w:pPr>
              <w:spacing w:after="0" w:line="360" w:lineRule="auto"/>
              <w:contextualSpacing/>
              <w:rPr>
                <w:rFonts w:ascii="Times New Roman" w:hAnsi="Times New Roman"/>
                <w:sz w:val="20"/>
                <w:szCs w:val="20"/>
              </w:rPr>
            </w:pPr>
            <w:r w:rsidRPr="004D3C9A">
              <w:rPr>
                <w:rFonts w:ascii="Times New Roman" w:hAnsi="Times New Roman"/>
                <w:sz w:val="20"/>
                <w:szCs w:val="20"/>
              </w:rPr>
              <w:t>2</w:t>
            </w:r>
          </w:p>
        </w:tc>
        <w:tc>
          <w:tcPr>
            <w:tcW w:w="2266" w:type="dxa"/>
          </w:tcPr>
          <w:p w:rsidR="0016706E" w:rsidRPr="004D3C9A" w:rsidRDefault="0016706E" w:rsidP="004D3C9A">
            <w:pPr>
              <w:spacing w:after="0" w:line="360" w:lineRule="auto"/>
              <w:contextualSpacing/>
              <w:rPr>
                <w:rFonts w:ascii="Times New Roman" w:hAnsi="Times New Roman"/>
                <w:sz w:val="20"/>
                <w:szCs w:val="20"/>
              </w:rPr>
            </w:pPr>
            <w:r w:rsidRPr="004D3C9A">
              <w:rPr>
                <w:rFonts w:ascii="Times New Roman" w:hAnsi="Times New Roman"/>
                <w:sz w:val="20"/>
                <w:szCs w:val="20"/>
              </w:rPr>
              <w:t>Оберегание ребенка от трудностей</w:t>
            </w:r>
          </w:p>
        </w:tc>
        <w:tc>
          <w:tcPr>
            <w:tcW w:w="1904" w:type="dxa"/>
          </w:tcPr>
          <w:p w:rsidR="0016706E" w:rsidRPr="004D3C9A" w:rsidRDefault="0016706E" w:rsidP="004D3C9A">
            <w:pPr>
              <w:spacing w:after="0" w:line="360" w:lineRule="auto"/>
              <w:contextualSpacing/>
              <w:rPr>
                <w:rFonts w:ascii="Times New Roman" w:hAnsi="Times New Roman"/>
                <w:sz w:val="20"/>
                <w:szCs w:val="20"/>
              </w:rPr>
            </w:pPr>
            <w:r w:rsidRPr="004D3C9A">
              <w:rPr>
                <w:rFonts w:ascii="Times New Roman" w:hAnsi="Times New Roman"/>
                <w:sz w:val="20"/>
                <w:szCs w:val="20"/>
              </w:rPr>
              <w:t>8,31</w:t>
            </w:r>
            <w:r w:rsidR="0013725C" w:rsidRPr="004D3C9A">
              <w:rPr>
                <w:rFonts w:ascii="Times New Roman" w:hAnsi="Times New Roman"/>
                <w:sz w:val="20"/>
                <w:szCs w:val="20"/>
              </w:rPr>
              <w:t>*</w:t>
            </w:r>
          </w:p>
        </w:tc>
        <w:tc>
          <w:tcPr>
            <w:tcW w:w="1588" w:type="dxa"/>
          </w:tcPr>
          <w:p w:rsidR="0016706E" w:rsidRPr="004D3C9A" w:rsidRDefault="0016706E" w:rsidP="004D3C9A">
            <w:pPr>
              <w:spacing w:after="0" w:line="360" w:lineRule="auto"/>
              <w:contextualSpacing/>
              <w:rPr>
                <w:rFonts w:ascii="Times New Roman" w:hAnsi="Times New Roman"/>
                <w:sz w:val="20"/>
                <w:szCs w:val="20"/>
              </w:rPr>
            </w:pPr>
            <w:r w:rsidRPr="004D3C9A">
              <w:rPr>
                <w:rFonts w:ascii="Times New Roman" w:hAnsi="Times New Roman"/>
                <w:sz w:val="20"/>
                <w:szCs w:val="20"/>
              </w:rPr>
              <w:t>9-14</w:t>
            </w:r>
          </w:p>
        </w:tc>
        <w:tc>
          <w:tcPr>
            <w:tcW w:w="2232" w:type="dxa"/>
          </w:tcPr>
          <w:p w:rsidR="0016706E" w:rsidRPr="004D3C9A" w:rsidRDefault="0016706E"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10,25</w:t>
            </w:r>
          </w:p>
        </w:tc>
      </w:tr>
      <w:tr w:rsidR="0016706E" w:rsidRPr="004D3C9A" w:rsidTr="004D3C9A">
        <w:trPr>
          <w:jc w:val="center"/>
        </w:trPr>
        <w:tc>
          <w:tcPr>
            <w:tcW w:w="1188" w:type="dxa"/>
          </w:tcPr>
          <w:p w:rsidR="0016706E" w:rsidRPr="004D3C9A" w:rsidRDefault="0016706E"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10</w:t>
            </w:r>
          </w:p>
        </w:tc>
        <w:tc>
          <w:tcPr>
            <w:tcW w:w="2266" w:type="dxa"/>
          </w:tcPr>
          <w:p w:rsidR="0016706E" w:rsidRPr="004D3C9A" w:rsidRDefault="0016706E" w:rsidP="004D3C9A">
            <w:pPr>
              <w:spacing w:after="0" w:line="360" w:lineRule="auto"/>
              <w:contextualSpacing/>
              <w:rPr>
                <w:rFonts w:ascii="Times New Roman" w:hAnsi="Times New Roman"/>
                <w:sz w:val="20"/>
                <w:szCs w:val="20"/>
              </w:rPr>
            </w:pPr>
            <w:r w:rsidRPr="004D3C9A">
              <w:rPr>
                <w:rFonts w:ascii="Times New Roman" w:hAnsi="Times New Roman"/>
                <w:sz w:val="20"/>
                <w:szCs w:val="20"/>
              </w:rPr>
              <w:t>Зависимость ребенка от матери</w:t>
            </w:r>
          </w:p>
        </w:tc>
        <w:tc>
          <w:tcPr>
            <w:tcW w:w="1904" w:type="dxa"/>
          </w:tcPr>
          <w:p w:rsidR="0016706E" w:rsidRPr="004D3C9A" w:rsidRDefault="00362115"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13</w:t>
            </w:r>
            <w:r w:rsidR="00EE4FC0" w:rsidRPr="004D3C9A">
              <w:rPr>
                <w:rFonts w:ascii="Times New Roman" w:hAnsi="Times New Roman"/>
                <w:sz w:val="20"/>
                <w:szCs w:val="20"/>
              </w:rPr>
              <w:t>,23</w:t>
            </w:r>
            <w:r w:rsidR="0013725C" w:rsidRPr="004D3C9A">
              <w:rPr>
                <w:rFonts w:ascii="Times New Roman" w:hAnsi="Times New Roman"/>
                <w:sz w:val="20"/>
                <w:szCs w:val="20"/>
              </w:rPr>
              <w:t>*</w:t>
            </w:r>
          </w:p>
        </w:tc>
        <w:tc>
          <w:tcPr>
            <w:tcW w:w="1588" w:type="dxa"/>
          </w:tcPr>
          <w:p w:rsidR="0016706E" w:rsidRPr="004D3C9A" w:rsidRDefault="0016706E"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13-17</w:t>
            </w:r>
          </w:p>
        </w:tc>
        <w:tc>
          <w:tcPr>
            <w:tcW w:w="2232" w:type="dxa"/>
          </w:tcPr>
          <w:p w:rsidR="0016706E" w:rsidRPr="004D3C9A" w:rsidRDefault="00EE4FC0"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12</w:t>
            </w:r>
          </w:p>
        </w:tc>
      </w:tr>
      <w:tr w:rsidR="0016706E" w:rsidRPr="004D3C9A" w:rsidTr="004D3C9A">
        <w:trPr>
          <w:jc w:val="center"/>
        </w:trPr>
        <w:tc>
          <w:tcPr>
            <w:tcW w:w="1188" w:type="dxa"/>
          </w:tcPr>
          <w:p w:rsidR="0016706E" w:rsidRPr="004D3C9A" w:rsidRDefault="0016706E"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11</w:t>
            </w:r>
          </w:p>
        </w:tc>
        <w:tc>
          <w:tcPr>
            <w:tcW w:w="2266" w:type="dxa"/>
          </w:tcPr>
          <w:p w:rsidR="0016706E" w:rsidRPr="004D3C9A" w:rsidRDefault="0016706E" w:rsidP="004D3C9A">
            <w:pPr>
              <w:spacing w:after="0" w:line="360" w:lineRule="auto"/>
              <w:contextualSpacing/>
              <w:rPr>
                <w:rFonts w:ascii="Times New Roman" w:hAnsi="Times New Roman"/>
                <w:sz w:val="20"/>
                <w:szCs w:val="20"/>
              </w:rPr>
            </w:pPr>
            <w:r w:rsidRPr="004D3C9A">
              <w:rPr>
                <w:rFonts w:ascii="Times New Roman" w:hAnsi="Times New Roman"/>
                <w:sz w:val="20"/>
                <w:szCs w:val="20"/>
              </w:rPr>
              <w:t>Поощрение зависимости ребенка от родителей</w:t>
            </w:r>
          </w:p>
        </w:tc>
        <w:tc>
          <w:tcPr>
            <w:tcW w:w="1904" w:type="dxa"/>
          </w:tcPr>
          <w:p w:rsidR="0016706E" w:rsidRPr="004D3C9A" w:rsidRDefault="0054633A"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17</w:t>
            </w:r>
            <w:r w:rsidR="0013725C" w:rsidRPr="004D3C9A">
              <w:rPr>
                <w:rFonts w:ascii="Times New Roman" w:hAnsi="Times New Roman"/>
                <w:sz w:val="20"/>
                <w:szCs w:val="20"/>
              </w:rPr>
              <w:t>,31</w:t>
            </w:r>
          </w:p>
        </w:tc>
        <w:tc>
          <w:tcPr>
            <w:tcW w:w="1588" w:type="dxa"/>
          </w:tcPr>
          <w:p w:rsidR="0016706E" w:rsidRPr="004D3C9A" w:rsidRDefault="0016706E"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11-15</w:t>
            </w:r>
          </w:p>
        </w:tc>
        <w:tc>
          <w:tcPr>
            <w:tcW w:w="2232" w:type="dxa"/>
          </w:tcPr>
          <w:p w:rsidR="0016706E" w:rsidRPr="004D3C9A" w:rsidRDefault="0013725C"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14,25</w:t>
            </w:r>
          </w:p>
        </w:tc>
      </w:tr>
      <w:tr w:rsidR="0016706E" w:rsidRPr="004D3C9A" w:rsidTr="004D3C9A">
        <w:trPr>
          <w:jc w:val="center"/>
        </w:trPr>
        <w:tc>
          <w:tcPr>
            <w:tcW w:w="1188" w:type="dxa"/>
          </w:tcPr>
          <w:p w:rsidR="0016706E" w:rsidRPr="004D3C9A" w:rsidRDefault="0016706E"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12</w:t>
            </w:r>
          </w:p>
        </w:tc>
        <w:tc>
          <w:tcPr>
            <w:tcW w:w="2266" w:type="dxa"/>
          </w:tcPr>
          <w:p w:rsidR="0016706E" w:rsidRPr="004D3C9A" w:rsidRDefault="0016706E" w:rsidP="004D3C9A">
            <w:pPr>
              <w:spacing w:after="0" w:line="360" w:lineRule="auto"/>
              <w:contextualSpacing/>
              <w:rPr>
                <w:rFonts w:ascii="Times New Roman" w:hAnsi="Times New Roman"/>
                <w:sz w:val="20"/>
                <w:szCs w:val="20"/>
              </w:rPr>
            </w:pPr>
            <w:r w:rsidRPr="004D3C9A">
              <w:rPr>
                <w:rFonts w:ascii="Times New Roman" w:hAnsi="Times New Roman"/>
                <w:sz w:val="20"/>
                <w:szCs w:val="20"/>
              </w:rPr>
              <w:t>Подавление агрессивности ребенка</w:t>
            </w:r>
          </w:p>
        </w:tc>
        <w:tc>
          <w:tcPr>
            <w:tcW w:w="1904" w:type="dxa"/>
          </w:tcPr>
          <w:p w:rsidR="0016706E" w:rsidRPr="004D3C9A" w:rsidRDefault="0013725C"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17,36</w:t>
            </w:r>
            <w:r w:rsidR="00D21A5E" w:rsidRPr="004D3C9A">
              <w:rPr>
                <w:rFonts w:ascii="Times New Roman" w:hAnsi="Times New Roman"/>
                <w:sz w:val="20"/>
                <w:szCs w:val="20"/>
              </w:rPr>
              <w:t>*</w:t>
            </w:r>
          </w:p>
        </w:tc>
        <w:tc>
          <w:tcPr>
            <w:tcW w:w="1588" w:type="dxa"/>
          </w:tcPr>
          <w:p w:rsidR="0016706E" w:rsidRPr="004D3C9A" w:rsidRDefault="0016706E"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12-16</w:t>
            </w:r>
          </w:p>
        </w:tc>
        <w:tc>
          <w:tcPr>
            <w:tcW w:w="2232" w:type="dxa"/>
          </w:tcPr>
          <w:p w:rsidR="0016706E" w:rsidRPr="004D3C9A" w:rsidRDefault="0013725C"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15,31</w:t>
            </w:r>
          </w:p>
        </w:tc>
      </w:tr>
      <w:tr w:rsidR="0016706E" w:rsidRPr="004D3C9A" w:rsidTr="004D3C9A">
        <w:trPr>
          <w:jc w:val="center"/>
        </w:trPr>
        <w:tc>
          <w:tcPr>
            <w:tcW w:w="1188" w:type="dxa"/>
          </w:tcPr>
          <w:p w:rsidR="0016706E" w:rsidRPr="004D3C9A" w:rsidRDefault="0016706E"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18</w:t>
            </w:r>
          </w:p>
        </w:tc>
        <w:tc>
          <w:tcPr>
            <w:tcW w:w="2266" w:type="dxa"/>
          </w:tcPr>
          <w:p w:rsidR="0016706E" w:rsidRPr="004D3C9A" w:rsidRDefault="0016706E" w:rsidP="004D3C9A">
            <w:pPr>
              <w:spacing w:after="0" w:line="360" w:lineRule="auto"/>
              <w:contextualSpacing/>
              <w:rPr>
                <w:rFonts w:ascii="Times New Roman" w:hAnsi="Times New Roman"/>
                <w:sz w:val="20"/>
                <w:szCs w:val="20"/>
              </w:rPr>
            </w:pPr>
            <w:r w:rsidRPr="004D3C9A">
              <w:rPr>
                <w:rFonts w:ascii="Times New Roman" w:hAnsi="Times New Roman"/>
                <w:sz w:val="20"/>
                <w:szCs w:val="20"/>
              </w:rPr>
              <w:t>Подавление сексуальности ребенка</w:t>
            </w:r>
          </w:p>
        </w:tc>
        <w:tc>
          <w:tcPr>
            <w:tcW w:w="1904" w:type="dxa"/>
          </w:tcPr>
          <w:p w:rsidR="0016706E" w:rsidRPr="004D3C9A" w:rsidRDefault="0013725C"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13,35</w:t>
            </w:r>
          </w:p>
        </w:tc>
        <w:tc>
          <w:tcPr>
            <w:tcW w:w="1588" w:type="dxa"/>
          </w:tcPr>
          <w:p w:rsidR="0016706E" w:rsidRPr="004D3C9A" w:rsidRDefault="0016706E"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12-17</w:t>
            </w:r>
          </w:p>
        </w:tc>
        <w:tc>
          <w:tcPr>
            <w:tcW w:w="2232" w:type="dxa"/>
          </w:tcPr>
          <w:p w:rsidR="0016706E" w:rsidRPr="004D3C9A" w:rsidRDefault="0013725C"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12,52</w:t>
            </w:r>
          </w:p>
        </w:tc>
      </w:tr>
      <w:tr w:rsidR="0016706E" w:rsidRPr="004D3C9A" w:rsidTr="004D3C9A">
        <w:trPr>
          <w:jc w:val="center"/>
        </w:trPr>
        <w:tc>
          <w:tcPr>
            <w:tcW w:w="1188" w:type="dxa"/>
            <w:tcBorders>
              <w:right w:val="single" w:sz="4" w:space="0" w:color="auto"/>
            </w:tcBorders>
          </w:tcPr>
          <w:p w:rsidR="0016706E" w:rsidRPr="004D3C9A" w:rsidRDefault="0016706E" w:rsidP="004D3C9A">
            <w:pPr>
              <w:spacing w:after="0" w:line="360" w:lineRule="auto"/>
              <w:contextualSpacing/>
              <w:rPr>
                <w:rFonts w:ascii="Times New Roman" w:hAnsi="Times New Roman"/>
                <w:sz w:val="20"/>
                <w:szCs w:val="20"/>
              </w:rPr>
            </w:pPr>
            <w:r w:rsidRPr="004D3C9A">
              <w:rPr>
                <w:rFonts w:ascii="Times New Roman" w:hAnsi="Times New Roman"/>
                <w:sz w:val="20"/>
                <w:szCs w:val="20"/>
              </w:rPr>
              <w:t>20</w:t>
            </w:r>
          </w:p>
        </w:tc>
        <w:tc>
          <w:tcPr>
            <w:tcW w:w="2266" w:type="dxa"/>
            <w:tcBorders>
              <w:left w:val="single" w:sz="4" w:space="0" w:color="auto"/>
              <w:right w:val="single" w:sz="4" w:space="0" w:color="auto"/>
            </w:tcBorders>
          </w:tcPr>
          <w:p w:rsidR="0016706E" w:rsidRPr="004D3C9A" w:rsidRDefault="0016706E" w:rsidP="004D3C9A">
            <w:pPr>
              <w:spacing w:after="0" w:line="360" w:lineRule="auto"/>
              <w:contextualSpacing/>
              <w:rPr>
                <w:rFonts w:ascii="Times New Roman" w:hAnsi="Times New Roman"/>
                <w:sz w:val="20"/>
                <w:szCs w:val="20"/>
              </w:rPr>
            </w:pPr>
            <w:r w:rsidRPr="004D3C9A">
              <w:rPr>
                <w:rFonts w:ascii="Times New Roman" w:hAnsi="Times New Roman"/>
                <w:sz w:val="20"/>
                <w:szCs w:val="20"/>
              </w:rPr>
              <w:t>Навязчивость родителей</w:t>
            </w:r>
          </w:p>
        </w:tc>
        <w:tc>
          <w:tcPr>
            <w:tcW w:w="1904" w:type="dxa"/>
            <w:tcBorders>
              <w:left w:val="single" w:sz="4" w:space="0" w:color="auto"/>
              <w:right w:val="single" w:sz="4" w:space="0" w:color="auto"/>
            </w:tcBorders>
          </w:tcPr>
          <w:p w:rsidR="0016706E" w:rsidRPr="004D3C9A" w:rsidRDefault="0013725C"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13,31</w:t>
            </w:r>
            <w:r w:rsidR="00D21A5E" w:rsidRPr="004D3C9A">
              <w:rPr>
                <w:rFonts w:ascii="Times New Roman" w:hAnsi="Times New Roman"/>
                <w:sz w:val="20"/>
                <w:szCs w:val="20"/>
              </w:rPr>
              <w:t>*</w:t>
            </w:r>
          </w:p>
        </w:tc>
        <w:tc>
          <w:tcPr>
            <w:tcW w:w="1588" w:type="dxa"/>
            <w:tcBorders>
              <w:left w:val="single" w:sz="4" w:space="0" w:color="auto"/>
              <w:right w:val="single" w:sz="4" w:space="0" w:color="auto"/>
            </w:tcBorders>
          </w:tcPr>
          <w:p w:rsidR="0016706E" w:rsidRPr="004D3C9A" w:rsidRDefault="0016706E"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14-18</w:t>
            </w:r>
          </w:p>
        </w:tc>
        <w:tc>
          <w:tcPr>
            <w:tcW w:w="2232" w:type="dxa"/>
            <w:tcBorders>
              <w:left w:val="single" w:sz="4" w:space="0" w:color="auto"/>
            </w:tcBorders>
          </w:tcPr>
          <w:p w:rsidR="0016706E" w:rsidRPr="004D3C9A" w:rsidRDefault="0013725C"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18,51</w:t>
            </w:r>
            <w:r w:rsidR="00D21A5E" w:rsidRPr="004D3C9A">
              <w:rPr>
                <w:rFonts w:ascii="Times New Roman" w:hAnsi="Times New Roman"/>
                <w:sz w:val="20"/>
                <w:szCs w:val="20"/>
              </w:rPr>
              <w:t>*</w:t>
            </w:r>
          </w:p>
        </w:tc>
      </w:tr>
    </w:tbl>
    <w:p w:rsidR="004D3C9A" w:rsidRDefault="004D3C9A" w:rsidP="000B7876">
      <w:pPr>
        <w:spacing w:after="0" w:line="360" w:lineRule="auto"/>
        <w:ind w:firstLine="709"/>
        <w:jc w:val="both"/>
        <w:rPr>
          <w:rFonts w:ascii="Times New Roman" w:hAnsi="Times New Roman"/>
          <w:sz w:val="28"/>
          <w:szCs w:val="28"/>
        </w:rPr>
      </w:pPr>
      <w:bookmarkStart w:id="13" w:name="OLE_LINK4"/>
      <w:bookmarkStart w:id="14" w:name="OLE_LINK5"/>
    </w:p>
    <w:p w:rsidR="003D749D" w:rsidRPr="000B7876" w:rsidRDefault="0013725C" w:rsidP="000B7876">
      <w:pPr>
        <w:spacing w:after="0" w:line="360" w:lineRule="auto"/>
        <w:ind w:firstLine="709"/>
        <w:jc w:val="both"/>
        <w:rPr>
          <w:rFonts w:ascii="Times New Roman" w:hAnsi="Times New Roman"/>
          <w:sz w:val="28"/>
          <w:szCs w:val="28"/>
        </w:rPr>
      </w:pPr>
      <w:r w:rsidRPr="000B7876">
        <w:rPr>
          <w:rFonts w:ascii="Times New Roman" w:hAnsi="Times New Roman"/>
          <w:sz w:val="28"/>
          <w:szCs w:val="28"/>
        </w:rPr>
        <w:t>Примечание: знаком * отмечены показатели, которые отличаются от нормы</w:t>
      </w:r>
      <w:bookmarkEnd w:id="13"/>
      <w:bookmarkEnd w:id="14"/>
    </w:p>
    <w:p w:rsidR="00E87D37" w:rsidRPr="000B7876" w:rsidRDefault="00E87D37" w:rsidP="000B7876">
      <w:pPr>
        <w:spacing w:after="0" w:line="360" w:lineRule="auto"/>
        <w:ind w:firstLine="709"/>
        <w:jc w:val="both"/>
        <w:rPr>
          <w:rFonts w:ascii="Times New Roman" w:hAnsi="Times New Roman"/>
          <w:sz w:val="28"/>
          <w:szCs w:val="28"/>
        </w:rPr>
      </w:pPr>
    </w:p>
    <w:p w:rsidR="003D749D" w:rsidRPr="000B7876" w:rsidRDefault="00076FF0"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Исходя из данных, которые можно увидеть в таблице №</w:t>
      </w:r>
      <w:r w:rsidR="000408E5" w:rsidRPr="000B7876">
        <w:rPr>
          <w:rFonts w:ascii="Times New Roman" w:hAnsi="Times New Roman"/>
          <w:sz w:val="28"/>
          <w:szCs w:val="28"/>
        </w:rPr>
        <w:t>9</w:t>
      </w:r>
      <w:r w:rsidRPr="000B7876">
        <w:rPr>
          <w:rFonts w:ascii="Times New Roman" w:hAnsi="Times New Roman"/>
          <w:sz w:val="28"/>
          <w:szCs w:val="28"/>
        </w:rPr>
        <w:t xml:space="preserve"> сделаем вывод по фактору №1 «Гиперопека - отсутствие опеки</w:t>
      </w:r>
      <w:r w:rsidR="000408E5" w:rsidRPr="000B7876">
        <w:rPr>
          <w:rFonts w:ascii="Times New Roman" w:hAnsi="Times New Roman"/>
          <w:sz w:val="28"/>
          <w:szCs w:val="28"/>
        </w:rPr>
        <w:t>»</w:t>
      </w:r>
      <w:r w:rsidRPr="000B7876">
        <w:rPr>
          <w:rFonts w:ascii="Times New Roman" w:hAnsi="Times New Roman"/>
          <w:sz w:val="28"/>
          <w:szCs w:val="28"/>
        </w:rPr>
        <w:t xml:space="preserve">. Показатели ниже </w:t>
      </w:r>
      <w:r w:rsidR="000408E5" w:rsidRPr="000B7876">
        <w:rPr>
          <w:rFonts w:ascii="Times New Roman" w:hAnsi="Times New Roman"/>
          <w:sz w:val="28"/>
          <w:szCs w:val="28"/>
        </w:rPr>
        <w:t>нормы</w:t>
      </w:r>
      <w:r w:rsidRPr="000B7876">
        <w:rPr>
          <w:rFonts w:ascii="Times New Roman" w:hAnsi="Times New Roman"/>
          <w:sz w:val="28"/>
          <w:szCs w:val="28"/>
        </w:rPr>
        <w:t xml:space="preserve"> говорят о</w:t>
      </w:r>
      <w:r w:rsidR="000408E5" w:rsidRPr="000B7876">
        <w:rPr>
          <w:rFonts w:ascii="Times New Roman" w:hAnsi="Times New Roman"/>
          <w:sz w:val="28"/>
          <w:szCs w:val="28"/>
        </w:rPr>
        <w:t>б</w:t>
      </w:r>
      <w:r w:rsidRPr="000B7876">
        <w:rPr>
          <w:rFonts w:ascii="Times New Roman" w:hAnsi="Times New Roman"/>
          <w:sz w:val="28"/>
          <w:szCs w:val="28"/>
        </w:rPr>
        <w:t xml:space="preserve"> отсутстви</w:t>
      </w:r>
      <w:r w:rsidR="000408E5" w:rsidRPr="000B7876">
        <w:rPr>
          <w:rFonts w:ascii="Times New Roman" w:hAnsi="Times New Roman"/>
          <w:sz w:val="28"/>
          <w:szCs w:val="28"/>
        </w:rPr>
        <w:t>и</w:t>
      </w:r>
      <w:r w:rsidRPr="000B7876">
        <w:rPr>
          <w:rFonts w:ascii="Times New Roman" w:hAnsi="Times New Roman"/>
          <w:sz w:val="28"/>
          <w:szCs w:val="28"/>
        </w:rPr>
        <w:t xml:space="preserve"> опеки и соответственно показатели выше </w:t>
      </w:r>
      <w:r w:rsidR="000408E5" w:rsidRPr="000B7876">
        <w:rPr>
          <w:rFonts w:ascii="Times New Roman" w:hAnsi="Times New Roman"/>
          <w:sz w:val="28"/>
          <w:szCs w:val="28"/>
        </w:rPr>
        <w:t xml:space="preserve">нормы </w:t>
      </w:r>
      <w:r w:rsidRPr="000B7876">
        <w:rPr>
          <w:rFonts w:ascii="Times New Roman" w:hAnsi="Times New Roman"/>
          <w:sz w:val="28"/>
          <w:szCs w:val="28"/>
        </w:rPr>
        <w:t>говорят о наличи</w:t>
      </w:r>
      <w:r w:rsidR="000408E5" w:rsidRPr="000B7876">
        <w:rPr>
          <w:rFonts w:ascii="Times New Roman" w:hAnsi="Times New Roman"/>
          <w:sz w:val="28"/>
          <w:szCs w:val="28"/>
        </w:rPr>
        <w:t>и</w:t>
      </w:r>
      <w:r w:rsidRPr="000B7876">
        <w:rPr>
          <w:rFonts w:ascii="Times New Roman" w:hAnsi="Times New Roman"/>
          <w:sz w:val="28"/>
          <w:szCs w:val="28"/>
        </w:rPr>
        <w:t xml:space="preserve"> гиперопеки. Теперь сделаем анализ по каждой шкале.</w:t>
      </w:r>
    </w:p>
    <w:p w:rsidR="00076FF0" w:rsidRPr="000B7876" w:rsidRDefault="000408E5"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Родители </w:t>
      </w:r>
      <w:r w:rsidR="00574BED" w:rsidRPr="000B7876">
        <w:rPr>
          <w:rFonts w:ascii="Times New Roman" w:hAnsi="Times New Roman"/>
          <w:sz w:val="28"/>
          <w:szCs w:val="28"/>
        </w:rPr>
        <w:t xml:space="preserve">старшеклассников </w:t>
      </w:r>
      <w:r w:rsidR="00076FF0" w:rsidRPr="000B7876">
        <w:rPr>
          <w:rFonts w:ascii="Times New Roman" w:hAnsi="Times New Roman"/>
          <w:sz w:val="28"/>
          <w:szCs w:val="28"/>
        </w:rPr>
        <w:t xml:space="preserve">группы </w:t>
      </w:r>
      <w:r w:rsidRPr="000B7876">
        <w:rPr>
          <w:rFonts w:ascii="Times New Roman" w:hAnsi="Times New Roman"/>
          <w:sz w:val="28"/>
          <w:szCs w:val="28"/>
        </w:rPr>
        <w:t>с негативными коммуникативными установками</w:t>
      </w:r>
      <w:r w:rsidR="00076FF0" w:rsidRPr="000B7876">
        <w:rPr>
          <w:rFonts w:ascii="Times New Roman" w:hAnsi="Times New Roman"/>
          <w:sz w:val="28"/>
          <w:szCs w:val="28"/>
        </w:rPr>
        <w:t xml:space="preserve"> </w:t>
      </w:r>
      <w:r w:rsidR="00362115" w:rsidRPr="000B7876">
        <w:rPr>
          <w:rFonts w:ascii="Times New Roman" w:hAnsi="Times New Roman"/>
          <w:sz w:val="28"/>
          <w:szCs w:val="28"/>
        </w:rPr>
        <w:t>не оберегают своих</w:t>
      </w:r>
      <w:r w:rsidRPr="000B7876">
        <w:rPr>
          <w:rFonts w:ascii="Times New Roman" w:hAnsi="Times New Roman"/>
          <w:sz w:val="28"/>
          <w:szCs w:val="28"/>
        </w:rPr>
        <w:t xml:space="preserve"> детей</w:t>
      </w:r>
      <w:r w:rsidR="00362115" w:rsidRPr="000B7876">
        <w:rPr>
          <w:rFonts w:ascii="Times New Roman" w:hAnsi="Times New Roman"/>
          <w:sz w:val="28"/>
          <w:szCs w:val="28"/>
        </w:rPr>
        <w:t xml:space="preserve"> от трудностей, поощряю</w:t>
      </w:r>
      <w:r w:rsidR="0054633A" w:rsidRPr="000B7876">
        <w:rPr>
          <w:rFonts w:ascii="Times New Roman" w:hAnsi="Times New Roman"/>
          <w:sz w:val="28"/>
          <w:szCs w:val="28"/>
        </w:rPr>
        <w:t>т агрессивное поведение ребенка, поощряют зависимость ребенка от себя и не интересуются делами и чувствами своих детей.</w:t>
      </w:r>
    </w:p>
    <w:p w:rsidR="0054633A" w:rsidRPr="000B7876" w:rsidRDefault="000408E5"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Родители </w:t>
      </w:r>
      <w:r w:rsidR="00574BED" w:rsidRPr="000B7876">
        <w:rPr>
          <w:rFonts w:ascii="Times New Roman" w:hAnsi="Times New Roman"/>
          <w:sz w:val="28"/>
          <w:szCs w:val="28"/>
        </w:rPr>
        <w:t xml:space="preserve">старшеклассников </w:t>
      </w:r>
      <w:r w:rsidR="0054633A" w:rsidRPr="000B7876">
        <w:rPr>
          <w:rFonts w:ascii="Times New Roman" w:hAnsi="Times New Roman"/>
          <w:sz w:val="28"/>
          <w:szCs w:val="28"/>
        </w:rPr>
        <w:t>группы</w:t>
      </w:r>
      <w:r w:rsidRPr="000B7876">
        <w:rPr>
          <w:rFonts w:ascii="Times New Roman" w:hAnsi="Times New Roman"/>
          <w:sz w:val="28"/>
          <w:szCs w:val="28"/>
        </w:rPr>
        <w:t xml:space="preserve"> с отсутствием негативных коммуникативных установок</w:t>
      </w:r>
      <w:r w:rsidR="0054633A" w:rsidRPr="000B7876">
        <w:rPr>
          <w:rFonts w:ascii="Times New Roman" w:hAnsi="Times New Roman"/>
          <w:sz w:val="28"/>
          <w:szCs w:val="28"/>
        </w:rPr>
        <w:t xml:space="preserve"> навязывают «себя» своим детям.</w:t>
      </w:r>
    </w:p>
    <w:p w:rsidR="00574BED" w:rsidRPr="000B7876" w:rsidRDefault="00574BED" w:rsidP="000B7876">
      <w:pPr>
        <w:spacing w:after="0" w:line="360" w:lineRule="auto"/>
        <w:ind w:firstLine="709"/>
        <w:contextualSpacing/>
        <w:jc w:val="both"/>
        <w:rPr>
          <w:rFonts w:ascii="Times New Roman" w:hAnsi="Times New Roman"/>
          <w:sz w:val="28"/>
          <w:szCs w:val="28"/>
        </w:rPr>
      </w:pPr>
    </w:p>
    <w:p w:rsidR="00275424" w:rsidRPr="000B7876" w:rsidRDefault="0027542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Таблица№</w:t>
      </w:r>
      <w:r w:rsidR="003A5CC1" w:rsidRPr="000B7876">
        <w:rPr>
          <w:rFonts w:ascii="Times New Roman" w:hAnsi="Times New Roman"/>
          <w:sz w:val="28"/>
          <w:szCs w:val="28"/>
        </w:rPr>
        <w:t>10</w:t>
      </w:r>
    </w:p>
    <w:p w:rsidR="003D749D" w:rsidRPr="000B7876" w:rsidRDefault="003D749D" w:rsidP="000B7876">
      <w:pPr>
        <w:spacing w:after="0" w:line="360" w:lineRule="auto"/>
        <w:ind w:firstLine="709"/>
        <w:contextualSpacing/>
        <w:jc w:val="both"/>
        <w:rPr>
          <w:rFonts w:ascii="Times New Roman" w:hAnsi="Times New Roman"/>
          <w:b/>
          <w:i/>
          <w:sz w:val="28"/>
          <w:szCs w:val="28"/>
        </w:rPr>
      </w:pPr>
      <w:r w:rsidRPr="000B7876">
        <w:rPr>
          <w:rFonts w:ascii="Times New Roman" w:hAnsi="Times New Roman"/>
          <w:b/>
          <w:i/>
          <w:sz w:val="28"/>
          <w:szCs w:val="28"/>
        </w:rPr>
        <w:t>Фактор 2. Отсутствие демократичности в отношениях с ребенком – демократичность</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1"/>
        <w:gridCol w:w="3139"/>
        <w:gridCol w:w="1985"/>
        <w:gridCol w:w="850"/>
        <w:gridCol w:w="1895"/>
      </w:tblGrid>
      <w:tr w:rsidR="003D749D" w:rsidRPr="004D3C9A" w:rsidTr="004D3C9A">
        <w:trPr>
          <w:jc w:val="center"/>
        </w:trPr>
        <w:tc>
          <w:tcPr>
            <w:tcW w:w="971" w:type="dxa"/>
          </w:tcPr>
          <w:p w:rsidR="003F080D" w:rsidRPr="004D3C9A" w:rsidRDefault="003F080D" w:rsidP="004D3C9A">
            <w:pPr>
              <w:spacing w:after="0" w:line="360" w:lineRule="auto"/>
              <w:contextualSpacing/>
              <w:rPr>
                <w:rFonts w:ascii="Times New Roman" w:hAnsi="Times New Roman"/>
                <w:sz w:val="20"/>
                <w:szCs w:val="20"/>
              </w:rPr>
            </w:pPr>
          </w:p>
          <w:p w:rsidR="003D749D" w:rsidRPr="004D3C9A" w:rsidRDefault="0041242F" w:rsidP="004D3C9A">
            <w:pPr>
              <w:spacing w:after="0" w:line="360" w:lineRule="auto"/>
              <w:contextualSpacing/>
              <w:rPr>
                <w:rFonts w:ascii="Times New Roman" w:hAnsi="Times New Roman"/>
                <w:sz w:val="20"/>
                <w:szCs w:val="20"/>
              </w:rPr>
            </w:pPr>
            <w:r w:rsidRPr="004D3C9A">
              <w:rPr>
                <w:rFonts w:ascii="Times New Roman" w:hAnsi="Times New Roman"/>
                <w:sz w:val="20"/>
                <w:szCs w:val="20"/>
              </w:rPr>
              <w:t>№</w:t>
            </w:r>
          </w:p>
          <w:p w:rsidR="003A5CC1" w:rsidRPr="004D3C9A" w:rsidRDefault="003A5CC1" w:rsidP="004D3C9A">
            <w:pPr>
              <w:spacing w:after="0" w:line="360" w:lineRule="auto"/>
              <w:contextualSpacing/>
              <w:rPr>
                <w:rFonts w:ascii="Times New Roman" w:hAnsi="Times New Roman"/>
                <w:sz w:val="20"/>
                <w:szCs w:val="20"/>
              </w:rPr>
            </w:pPr>
            <w:r w:rsidRPr="004D3C9A">
              <w:rPr>
                <w:rFonts w:ascii="Times New Roman" w:hAnsi="Times New Roman"/>
                <w:sz w:val="20"/>
                <w:szCs w:val="20"/>
              </w:rPr>
              <w:t>шкалы</w:t>
            </w:r>
          </w:p>
        </w:tc>
        <w:tc>
          <w:tcPr>
            <w:tcW w:w="3139" w:type="dxa"/>
          </w:tcPr>
          <w:p w:rsidR="003F080D" w:rsidRPr="004D3C9A" w:rsidRDefault="003F080D" w:rsidP="004D3C9A">
            <w:pPr>
              <w:spacing w:after="0" w:line="360" w:lineRule="auto"/>
              <w:contextualSpacing/>
              <w:rPr>
                <w:rFonts w:ascii="Times New Roman" w:hAnsi="Times New Roman"/>
                <w:sz w:val="20"/>
                <w:szCs w:val="20"/>
              </w:rPr>
            </w:pPr>
          </w:p>
          <w:p w:rsidR="003D749D" w:rsidRPr="004D3C9A" w:rsidRDefault="0041242F" w:rsidP="004D3C9A">
            <w:pPr>
              <w:spacing w:after="0" w:line="360" w:lineRule="auto"/>
              <w:contextualSpacing/>
              <w:rPr>
                <w:rFonts w:ascii="Times New Roman" w:hAnsi="Times New Roman"/>
                <w:sz w:val="20"/>
                <w:szCs w:val="20"/>
              </w:rPr>
            </w:pPr>
            <w:r w:rsidRPr="004D3C9A">
              <w:rPr>
                <w:rFonts w:ascii="Times New Roman" w:hAnsi="Times New Roman"/>
                <w:sz w:val="20"/>
                <w:szCs w:val="20"/>
              </w:rPr>
              <w:t>Название</w:t>
            </w:r>
            <w:r w:rsidR="003D749D" w:rsidRPr="004D3C9A">
              <w:rPr>
                <w:rFonts w:ascii="Times New Roman" w:hAnsi="Times New Roman"/>
                <w:sz w:val="20"/>
                <w:szCs w:val="20"/>
              </w:rPr>
              <w:t xml:space="preserve"> шкал</w:t>
            </w:r>
            <w:r w:rsidRPr="004D3C9A">
              <w:rPr>
                <w:rFonts w:ascii="Times New Roman" w:hAnsi="Times New Roman"/>
                <w:sz w:val="20"/>
                <w:szCs w:val="20"/>
              </w:rPr>
              <w:t xml:space="preserve">ы данного фактора </w:t>
            </w:r>
          </w:p>
        </w:tc>
        <w:tc>
          <w:tcPr>
            <w:tcW w:w="1985" w:type="dxa"/>
          </w:tcPr>
          <w:p w:rsidR="003D749D" w:rsidRPr="004D3C9A" w:rsidRDefault="009A6AC7" w:rsidP="004D3C9A">
            <w:pPr>
              <w:spacing w:after="0" w:line="360" w:lineRule="auto"/>
              <w:contextualSpacing/>
              <w:rPr>
                <w:rFonts w:ascii="Times New Roman" w:hAnsi="Times New Roman"/>
                <w:sz w:val="20"/>
                <w:szCs w:val="20"/>
              </w:rPr>
            </w:pPr>
            <w:r w:rsidRPr="004D3C9A">
              <w:rPr>
                <w:rFonts w:ascii="Times New Roman" w:hAnsi="Times New Roman"/>
                <w:sz w:val="20"/>
                <w:szCs w:val="20"/>
              </w:rPr>
              <w:t>Группа родителей с негативными установками</w:t>
            </w:r>
          </w:p>
        </w:tc>
        <w:tc>
          <w:tcPr>
            <w:tcW w:w="850" w:type="dxa"/>
          </w:tcPr>
          <w:p w:rsidR="003F080D" w:rsidRPr="004D3C9A" w:rsidRDefault="003F080D" w:rsidP="004D3C9A">
            <w:pPr>
              <w:spacing w:after="0" w:line="360" w:lineRule="auto"/>
              <w:contextualSpacing/>
              <w:rPr>
                <w:rFonts w:ascii="Times New Roman" w:hAnsi="Times New Roman"/>
                <w:sz w:val="20"/>
                <w:szCs w:val="20"/>
              </w:rPr>
            </w:pPr>
          </w:p>
          <w:p w:rsidR="003D749D" w:rsidRPr="004D3C9A" w:rsidRDefault="003D749D" w:rsidP="004D3C9A">
            <w:pPr>
              <w:spacing w:after="0" w:line="360" w:lineRule="auto"/>
              <w:contextualSpacing/>
              <w:rPr>
                <w:rFonts w:ascii="Times New Roman" w:hAnsi="Times New Roman"/>
                <w:sz w:val="20"/>
                <w:szCs w:val="20"/>
              </w:rPr>
            </w:pPr>
            <w:r w:rsidRPr="004D3C9A">
              <w:rPr>
                <w:rFonts w:ascii="Times New Roman" w:hAnsi="Times New Roman"/>
                <w:sz w:val="20"/>
                <w:szCs w:val="20"/>
              </w:rPr>
              <w:t>Норма</w:t>
            </w:r>
          </w:p>
        </w:tc>
        <w:tc>
          <w:tcPr>
            <w:tcW w:w="1895" w:type="dxa"/>
          </w:tcPr>
          <w:p w:rsidR="003D749D" w:rsidRPr="004D3C9A" w:rsidRDefault="009A6AC7" w:rsidP="004D3C9A">
            <w:pPr>
              <w:spacing w:after="0" w:line="360" w:lineRule="auto"/>
              <w:contextualSpacing/>
              <w:rPr>
                <w:rFonts w:ascii="Times New Roman" w:hAnsi="Times New Roman"/>
                <w:sz w:val="20"/>
                <w:szCs w:val="20"/>
              </w:rPr>
            </w:pPr>
            <w:r w:rsidRPr="004D3C9A">
              <w:rPr>
                <w:rFonts w:ascii="Times New Roman" w:hAnsi="Times New Roman"/>
                <w:sz w:val="20"/>
                <w:szCs w:val="20"/>
              </w:rPr>
              <w:t>Группа родителей с</w:t>
            </w:r>
            <w:r w:rsidR="001F3444">
              <w:rPr>
                <w:rFonts w:ascii="Times New Roman" w:hAnsi="Times New Roman"/>
                <w:sz w:val="20"/>
                <w:szCs w:val="20"/>
              </w:rPr>
              <w:t xml:space="preserve"> </w:t>
            </w:r>
            <w:r w:rsidRPr="004D3C9A">
              <w:rPr>
                <w:rFonts w:ascii="Times New Roman" w:hAnsi="Times New Roman"/>
                <w:sz w:val="20"/>
                <w:szCs w:val="20"/>
              </w:rPr>
              <w:t>отсутствием негативных установок</w:t>
            </w:r>
          </w:p>
        </w:tc>
      </w:tr>
      <w:tr w:rsidR="003D749D" w:rsidRPr="004D3C9A" w:rsidTr="004D3C9A">
        <w:trPr>
          <w:jc w:val="center"/>
        </w:trPr>
        <w:tc>
          <w:tcPr>
            <w:tcW w:w="971" w:type="dxa"/>
          </w:tcPr>
          <w:p w:rsidR="003D749D" w:rsidRPr="004D3C9A" w:rsidRDefault="00E87D37"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w:t>
            </w:r>
          </w:p>
        </w:tc>
        <w:tc>
          <w:tcPr>
            <w:tcW w:w="3139" w:type="dxa"/>
          </w:tcPr>
          <w:p w:rsidR="003D749D" w:rsidRPr="004D3C9A" w:rsidRDefault="003D749D" w:rsidP="004D3C9A">
            <w:pPr>
              <w:spacing w:after="0" w:line="360" w:lineRule="auto"/>
              <w:contextualSpacing/>
              <w:rPr>
                <w:rFonts w:ascii="Times New Roman" w:hAnsi="Times New Roman"/>
                <w:sz w:val="20"/>
                <w:szCs w:val="20"/>
              </w:rPr>
            </w:pPr>
            <w:r w:rsidRPr="004D3C9A">
              <w:rPr>
                <w:rFonts w:ascii="Times New Roman" w:hAnsi="Times New Roman"/>
                <w:sz w:val="20"/>
                <w:szCs w:val="20"/>
              </w:rPr>
              <w:t>Предоставление ребенку возможности высказаться</w:t>
            </w:r>
          </w:p>
        </w:tc>
        <w:tc>
          <w:tcPr>
            <w:tcW w:w="1985" w:type="dxa"/>
          </w:tcPr>
          <w:p w:rsidR="003D749D" w:rsidRPr="004D3C9A" w:rsidRDefault="0054633A"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14,31</w:t>
            </w:r>
            <w:r w:rsidR="00F346EF" w:rsidRPr="004D3C9A">
              <w:rPr>
                <w:rFonts w:ascii="Times New Roman" w:hAnsi="Times New Roman"/>
                <w:sz w:val="20"/>
                <w:szCs w:val="20"/>
              </w:rPr>
              <w:t>*</w:t>
            </w:r>
          </w:p>
        </w:tc>
        <w:tc>
          <w:tcPr>
            <w:tcW w:w="850" w:type="dxa"/>
          </w:tcPr>
          <w:p w:rsidR="003D749D" w:rsidRPr="004D3C9A" w:rsidRDefault="0054633A"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15-18</w:t>
            </w:r>
          </w:p>
        </w:tc>
        <w:tc>
          <w:tcPr>
            <w:tcW w:w="1895" w:type="dxa"/>
          </w:tcPr>
          <w:p w:rsidR="003D749D" w:rsidRPr="004D3C9A" w:rsidRDefault="0054633A"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16,34</w:t>
            </w:r>
          </w:p>
        </w:tc>
      </w:tr>
      <w:tr w:rsidR="003D749D" w:rsidRPr="004D3C9A" w:rsidTr="004D3C9A">
        <w:trPr>
          <w:jc w:val="center"/>
        </w:trPr>
        <w:tc>
          <w:tcPr>
            <w:tcW w:w="971" w:type="dxa"/>
          </w:tcPr>
          <w:p w:rsidR="003D749D" w:rsidRPr="004D3C9A" w:rsidRDefault="00E87D37"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14</w:t>
            </w:r>
          </w:p>
        </w:tc>
        <w:tc>
          <w:tcPr>
            <w:tcW w:w="3139" w:type="dxa"/>
          </w:tcPr>
          <w:p w:rsidR="003D749D" w:rsidRPr="004D3C9A" w:rsidRDefault="003D749D" w:rsidP="004D3C9A">
            <w:pPr>
              <w:spacing w:after="0" w:line="360" w:lineRule="auto"/>
              <w:contextualSpacing/>
              <w:rPr>
                <w:rFonts w:ascii="Times New Roman" w:hAnsi="Times New Roman"/>
                <w:sz w:val="20"/>
                <w:szCs w:val="20"/>
              </w:rPr>
            </w:pPr>
            <w:r w:rsidRPr="004D3C9A">
              <w:rPr>
                <w:rFonts w:ascii="Times New Roman" w:hAnsi="Times New Roman"/>
                <w:sz w:val="20"/>
                <w:szCs w:val="20"/>
              </w:rPr>
              <w:t>Равенство родителей и ребенка</w:t>
            </w:r>
          </w:p>
        </w:tc>
        <w:tc>
          <w:tcPr>
            <w:tcW w:w="1985" w:type="dxa"/>
          </w:tcPr>
          <w:p w:rsidR="003D749D" w:rsidRPr="004D3C9A" w:rsidRDefault="00F346EF"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14,2</w:t>
            </w:r>
          </w:p>
        </w:tc>
        <w:tc>
          <w:tcPr>
            <w:tcW w:w="850" w:type="dxa"/>
          </w:tcPr>
          <w:p w:rsidR="003D749D" w:rsidRPr="004D3C9A" w:rsidRDefault="0054633A"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13-16</w:t>
            </w:r>
          </w:p>
        </w:tc>
        <w:tc>
          <w:tcPr>
            <w:tcW w:w="1895" w:type="dxa"/>
          </w:tcPr>
          <w:p w:rsidR="003D749D" w:rsidRPr="004D3C9A" w:rsidRDefault="00F346EF"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15,3</w:t>
            </w:r>
          </w:p>
        </w:tc>
      </w:tr>
      <w:tr w:rsidR="003D749D" w:rsidRPr="004D3C9A" w:rsidTr="004D3C9A">
        <w:trPr>
          <w:jc w:val="center"/>
        </w:trPr>
        <w:tc>
          <w:tcPr>
            <w:tcW w:w="971" w:type="dxa"/>
          </w:tcPr>
          <w:p w:rsidR="003D749D" w:rsidRPr="004D3C9A" w:rsidRDefault="00E87D37"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15</w:t>
            </w:r>
          </w:p>
        </w:tc>
        <w:tc>
          <w:tcPr>
            <w:tcW w:w="3139" w:type="dxa"/>
          </w:tcPr>
          <w:p w:rsidR="003D749D" w:rsidRPr="004D3C9A" w:rsidRDefault="003D749D" w:rsidP="004D3C9A">
            <w:pPr>
              <w:spacing w:after="0" w:line="360" w:lineRule="auto"/>
              <w:contextualSpacing/>
              <w:rPr>
                <w:rFonts w:ascii="Times New Roman" w:hAnsi="Times New Roman"/>
                <w:sz w:val="20"/>
                <w:szCs w:val="20"/>
              </w:rPr>
            </w:pPr>
            <w:r w:rsidRPr="004D3C9A">
              <w:rPr>
                <w:rFonts w:ascii="Times New Roman" w:hAnsi="Times New Roman"/>
                <w:sz w:val="20"/>
                <w:szCs w:val="20"/>
              </w:rPr>
              <w:t>Поощрение активности ребенка</w:t>
            </w:r>
          </w:p>
        </w:tc>
        <w:tc>
          <w:tcPr>
            <w:tcW w:w="1985" w:type="dxa"/>
          </w:tcPr>
          <w:p w:rsidR="003D749D" w:rsidRPr="004D3C9A" w:rsidRDefault="00F346EF"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17,2</w:t>
            </w:r>
          </w:p>
        </w:tc>
        <w:tc>
          <w:tcPr>
            <w:tcW w:w="850" w:type="dxa"/>
          </w:tcPr>
          <w:p w:rsidR="003D749D" w:rsidRPr="004D3C9A" w:rsidRDefault="0054633A"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16-18</w:t>
            </w:r>
          </w:p>
        </w:tc>
        <w:tc>
          <w:tcPr>
            <w:tcW w:w="1895" w:type="dxa"/>
          </w:tcPr>
          <w:p w:rsidR="003D749D" w:rsidRPr="004D3C9A" w:rsidRDefault="00F346EF"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18</w:t>
            </w:r>
          </w:p>
        </w:tc>
      </w:tr>
      <w:tr w:rsidR="003D749D" w:rsidRPr="004D3C9A" w:rsidTr="004D3C9A">
        <w:trPr>
          <w:jc w:val="center"/>
        </w:trPr>
        <w:tc>
          <w:tcPr>
            <w:tcW w:w="971" w:type="dxa"/>
          </w:tcPr>
          <w:p w:rsidR="003D749D" w:rsidRPr="004D3C9A" w:rsidRDefault="00E87D37" w:rsidP="004D3C9A">
            <w:pPr>
              <w:spacing w:after="0" w:line="360" w:lineRule="auto"/>
              <w:contextualSpacing/>
              <w:rPr>
                <w:rFonts w:ascii="Times New Roman" w:hAnsi="Times New Roman"/>
                <w:sz w:val="20"/>
                <w:szCs w:val="20"/>
              </w:rPr>
            </w:pPr>
            <w:r w:rsidRPr="004D3C9A">
              <w:rPr>
                <w:rFonts w:ascii="Times New Roman" w:hAnsi="Times New Roman"/>
                <w:sz w:val="20"/>
                <w:szCs w:val="20"/>
              </w:rPr>
              <w:t>21</w:t>
            </w:r>
          </w:p>
        </w:tc>
        <w:tc>
          <w:tcPr>
            <w:tcW w:w="3139" w:type="dxa"/>
          </w:tcPr>
          <w:p w:rsidR="003D749D" w:rsidRPr="004D3C9A" w:rsidRDefault="003D749D" w:rsidP="004D3C9A">
            <w:pPr>
              <w:spacing w:after="0" w:line="360" w:lineRule="auto"/>
              <w:contextualSpacing/>
              <w:rPr>
                <w:rFonts w:ascii="Times New Roman" w:hAnsi="Times New Roman"/>
                <w:sz w:val="20"/>
                <w:szCs w:val="20"/>
              </w:rPr>
            </w:pPr>
            <w:r w:rsidRPr="004D3C9A">
              <w:rPr>
                <w:rFonts w:ascii="Times New Roman" w:hAnsi="Times New Roman"/>
                <w:sz w:val="20"/>
                <w:szCs w:val="20"/>
              </w:rPr>
              <w:t>Товарищеские отношения и участие в ребенке</w:t>
            </w:r>
          </w:p>
        </w:tc>
        <w:tc>
          <w:tcPr>
            <w:tcW w:w="1985" w:type="dxa"/>
          </w:tcPr>
          <w:p w:rsidR="003D749D" w:rsidRPr="004D3C9A" w:rsidRDefault="00F346EF"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17,2*</w:t>
            </w:r>
          </w:p>
        </w:tc>
        <w:tc>
          <w:tcPr>
            <w:tcW w:w="850" w:type="dxa"/>
          </w:tcPr>
          <w:p w:rsidR="003D749D" w:rsidRPr="004D3C9A" w:rsidRDefault="0054633A"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18-19</w:t>
            </w:r>
          </w:p>
        </w:tc>
        <w:tc>
          <w:tcPr>
            <w:tcW w:w="1895" w:type="dxa"/>
          </w:tcPr>
          <w:p w:rsidR="003D749D" w:rsidRPr="004D3C9A" w:rsidRDefault="00F346EF"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18</w:t>
            </w:r>
          </w:p>
        </w:tc>
      </w:tr>
    </w:tbl>
    <w:p w:rsidR="004D3C9A" w:rsidRDefault="004D3C9A" w:rsidP="000B7876">
      <w:pPr>
        <w:spacing w:after="0" w:line="360" w:lineRule="auto"/>
        <w:ind w:firstLine="709"/>
        <w:contextualSpacing/>
        <w:jc w:val="both"/>
        <w:rPr>
          <w:rFonts w:ascii="Times New Roman" w:hAnsi="Times New Roman"/>
          <w:sz w:val="28"/>
          <w:szCs w:val="28"/>
        </w:rPr>
      </w:pPr>
    </w:p>
    <w:p w:rsidR="0016706E" w:rsidRPr="000B7876" w:rsidRDefault="0054633A"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Примечание: знаком * отмечены показатели, которые отличаются от нормы</w:t>
      </w:r>
    </w:p>
    <w:p w:rsidR="0054633A" w:rsidRPr="000B7876" w:rsidRDefault="0054633A" w:rsidP="000B7876">
      <w:pPr>
        <w:spacing w:after="0" w:line="360" w:lineRule="auto"/>
        <w:ind w:firstLine="709"/>
        <w:contextualSpacing/>
        <w:jc w:val="both"/>
        <w:rPr>
          <w:rFonts w:ascii="Times New Roman" w:hAnsi="Times New Roman"/>
          <w:sz w:val="28"/>
          <w:szCs w:val="28"/>
        </w:rPr>
      </w:pPr>
    </w:p>
    <w:p w:rsidR="0054633A" w:rsidRPr="000B7876" w:rsidRDefault="000408E5"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Родители </w:t>
      </w:r>
      <w:r w:rsidR="00574BED" w:rsidRPr="000B7876">
        <w:rPr>
          <w:rFonts w:ascii="Times New Roman" w:hAnsi="Times New Roman"/>
          <w:sz w:val="28"/>
          <w:szCs w:val="28"/>
        </w:rPr>
        <w:t>старшеклассников</w:t>
      </w:r>
      <w:r w:rsidRPr="000B7876">
        <w:rPr>
          <w:rFonts w:ascii="Times New Roman" w:hAnsi="Times New Roman"/>
          <w:sz w:val="28"/>
          <w:szCs w:val="28"/>
        </w:rPr>
        <w:t xml:space="preserve"> группы</w:t>
      </w:r>
      <w:r w:rsidR="00F346EF" w:rsidRPr="000B7876">
        <w:rPr>
          <w:rFonts w:ascii="Times New Roman" w:hAnsi="Times New Roman"/>
          <w:sz w:val="28"/>
          <w:szCs w:val="28"/>
        </w:rPr>
        <w:t xml:space="preserve"> </w:t>
      </w:r>
      <w:r w:rsidRPr="000B7876">
        <w:rPr>
          <w:rFonts w:ascii="Times New Roman" w:hAnsi="Times New Roman"/>
          <w:sz w:val="28"/>
          <w:szCs w:val="28"/>
        </w:rPr>
        <w:t>с негативными коммуникативными установками</w:t>
      </w:r>
      <w:r w:rsidR="00F346EF" w:rsidRPr="000B7876">
        <w:rPr>
          <w:rFonts w:ascii="Times New Roman" w:hAnsi="Times New Roman"/>
          <w:sz w:val="28"/>
          <w:szCs w:val="28"/>
        </w:rPr>
        <w:t xml:space="preserve"> в отличие от родителей группы </w:t>
      </w:r>
      <w:r w:rsidRPr="000B7876">
        <w:rPr>
          <w:rFonts w:ascii="Times New Roman" w:hAnsi="Times New Roman"/>
          <w:sz w:val="28"/>
          <w:szCs w:val="28"/>
        </w:rPr>
        <w:t>с отсутствием негативных коммуникативных установок</w:t>
      </w:r>
      <w:r w:rsidR="00F346EF" w:rsidRPr="000B7876">
        <w:rPr>
          <w:rFonts w:ascii="Times New Roman" w:hAnsi="Times New Roman"/>
          <w:sz w:val="28"/>
          <w:szCs w:val="28"/>
        </w:rPr>
        <w:t xml:space="preserve"> не предоставляют возможн</w:t>
      </w:r>
      <w:r w:rsidR="00C73649" w:rsidRPr="000B7876">
        <w:rPr>
          <w:rFonts w:ascii="Times New Roman" w:hAnsi="Times New Roman"/>
          <w:sz w:val="28"/>
          <w:szCs w:val="28"/>
        </w:rPr>
        <w:t>ость своему ребенку высказаться и не приемлют товарищеские отношения между родителями и детьми. А родители</w:t>
      </w:r>
      <w:r w:rsidR="003A5CC1" w:rsidRPr="000B7876">
        <w:rPr>
          <w:rFonts w:ascii="Times New Roman" w:hAnsi="Times New Roman"/>
          <w:sz w:val="28"/>
          <w:szCs w:val="28"/>
        </w:rPr>
        <w:t xml:space="preserve"> </w:t>
      </w:r>
      <w:r w:rsidR="00EE6104" w:rsidRPr="000B7876">
        <w:rPr>
          <w:rFonts w:ascii="Times New Roman" w:hAnsi="Times New Roman"/>
          <w:sz w:val="28"/>
          <w:szCs w:val="28"/>
        </w:rPr>
        <w:t xml:space="preserve">старшеклассников </w:t>
      </w:r>
      <w:r w:rsidR="003A5CC1" w:rsidRPr="000B7876">
        <w:rPr>
          <w:rFonts w:ascii="Times New Roman" w:hAnsi="Times New Roman"/>
          <w:sz w:val="28"/>
          <w:szCs w:val="28"/>
        </w:rPr>
        <w:t xml:space="preserve">группы с отсутствием негативных коммуникативных установок </w:t>
      </w:r>
      <w:r w:rsidR="00C73649" w:rsidRPr="000B7876">
        <w:rPr>
          <w:rFonts w:ascii="Times New Roman" w:hAnsi="Times New Roman"/>
          <w:sz w:val="28"/>
          <w:szCs w:val="28"/>
        </w:rPr>
        <w:t>поощряют активность своего ребенка.</w:t>
      </w:r>
    </w:p>
    <w:p w:rsidR="004D3C9A" w:rsidRDefault="004D3C9A" w:rsidP="000B7876">
      <w:pPr>
        <w:spacing w:after="0" w:line="360" w:lineRule="auto"/>
        <w:ind w:firstLine="709"/>
        <w:contextualSpacing/>
        <w:jc w:val="both"/>
        <w:rPr>
          <w:rFonts w:ascii="Times New Roman" w:hAnsi="Times New Roman"/>
          <w:sz w:val="28"/>
          <w:szCs w:val="28"/>
        </w:rPr>
      </w:pPr>
    </w:p>
    <w:p w:rsidR="00275424" w:rsidRPr="000B7876" w:rsidRDefault="0027542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Таблица№</w:t>
      </w:r>
      <w:r w:rsidR="003A5CC1" w:rsidRPr="000B7876">
        <w:rPr>
          <w:rFonts w:ascii="Times New Roman" w:hAnsi="Times New Roman"/>
          <w:sz w:val="28"/>
          <w:szCs w:val="28"/>
        </w:rPr>
        <w:t>11</w:t>
      </w:r>
    </w:p>
    <w:p w:rsidR="003D749D" w:rsidRPr="000B7876" w:rsidRDefault="003D749D" w:rsidP="000B7876">
      <w:pPr>
        <w:spacing w:after="0" w:line="360" w:lineRule="auto"/>
        <w:ind w:firstLine="709"/>
        <w:contextualSpacing/>
        <w:jc w:val="both"/>
        <w:rPr>
          <w:rFonts w:ascii="Times New Roman" w:hAnsi="Times New Roman"/>
          <w:b/>
          <w:i/>
          <w:sz w:val="28"/>
          <w:szCs w:val="28"/>
        </w:rPr>
      </w:pPr>
      <w:r w:rsidRPr="000B7876">
        <w:rPr>
          <w:rFonts w:ascii="Times New Roman" w:hAnsi="Times New Roman"/>
          <w:b/>
          <w:i/>
          <w:sz w:val="28"/>
          <w:szCs w:val="28"/>
        </w:rPr>
        <w:t>Фактор 3. Диктат в воспитании – отказ от авторитарности</w:t>
      </w:r>
    </w:p>
    <w:tbl>
      <w:tblPr>
        <w:tblW w:w="87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3"/>
        <w:gridCol w:w="2226"/>
        <w:gridCol w:w="2375"/>
        <w:gridCol w:w="950"/>
        <w:gridCol w:w="2195"/>
      </w:tblGrid>
      <w:tr w:rsidR="003A5CC1" w:rsidRPr="004D3C9A" w:rsidTr="004D3C9A">
        <w:trPr>
          <w:trHeight w:val="1053"/>
          <w:jc w:val="center"/>
        </w:trPr>
        <w:tc>
          <w:tcPr>
            <w:tcW w:w="1003" w:type="dxa"/>
          </w:tcPr>
          <w:p w:rsidR="003D749D" w:rsidRPr="004D3C9A" w:rsidRDefault="003D749D" w:rsidP="004D3C9A">
            <w:pPr>
              <w:spacing w:after="0" w:line="360" w:lineRule="auto"/>
              <w:contextualSpacing/>
              <w:rPr>
                <w:rFonts w:ascii="Times New Roman" w:hAnsi="Times New Roman"/>
                <w:sz w:val="20"/>
                <w:szCs w:val="20"/>
              </w:rPr>
            </w:pPr>
            <w:r w:rsidRPr="004D3C9A">
              <w:rPr>
                <w:rFonts w:ascii="Times New Roman" w:hAnsi="Times New Roman"/>
                <w:sz w:val="20"/>
                <w:szCs w:val="20"/>
              </w:rPr>
              <w:t>№ шкалы</w:t>
            </w:r>
          </w:p>
        </w:tc>
        <w:tc>
          <w:tcPr>
            <w:tcW w:w="2226" w:type="dxa"/>
          </w:tcPr>
          <w:p w:rsidR="003D749D" w:rsidRPr="004D3C9A" w:rsidRDefault="003D749D" w:rsidP="004D3C9A">
            <w:pPr>
              <w:spacing w:after="0" w:line="360" w:lineRule="auto"/>
              <w:contextualSpacing/>
              <w:rPr>
                <w:rFonts w:ascii="Times New Roman" w:hAnsi="Times New Roman"/>
                <w:sz w:val="20"/>
                <w:szCs w:val="20"/>
              </w:rPr>
            </w:pPr>
            <w:r w:rsidRPr="004D3C9A">
              <w:rPr>
                <w:rFonts w:ascii="Times New Roman" w:hAnsi="Times New Roman"/>
                <w:sz w:val="20"/>
                <w:szCs w:val="20"/>
              </w:rPr>
              <w:t>Название шкалы</w:t>
            </w:r>
          </w:p>
          <w:p w:rsidR="00CE3405" w:rsidRPr="004D3C9A" w:rsidRDefault="00CE3405" w:rsidP="004D3C9A">
            <w:pPr>
              <w:spacing w:after="0" w:line="360" w:lineRule="auto"/>
              <w:contextualSpacing/>
              <w:rPr>
                <w:rFonts w:ascii="Times New Roman" w:hAnsi="Times New Roman"/>
                <w:sz w:val="20"/>
                <w:szCs w:val="20"/>
              </w:rPr>
            </w:pPr>
            <w:r w:rsidRPr="004D3C9A">
              <w:rPr>
                <w:rFonts w:ascii="Times New Roman" w:hAnsi="Times New Roman"/>
                <w:sz w:val="20"/>
                <w:szCs w:val="20"/>
              </w:rPr>
              <w:t>данного фактора</w:t>
            </w:r>
          </w:p>
        </w:tc>
        <w:tc>
          <w:tcPr>
            <w:tcW w:w="2375" w:type="dxa"/>
          </w:tcPr>
          <w:p w:rsidR="003D749D" w:rsidRPr="004D3C9A" w:rsidRDefault="009A6AC7" w:rsidP="004D3C9A">
            <w:pPr>
              <w:spacing w:after="0" w:line="360" w:lineRule="auto"/>
              <w:contextualSpacing/>
              <w:rPr>
                <w:rFonts w:ascii="Times New Roman" w:hAnsi="Times New Roman"/>
                <w:sz w:val="20"/>
                <w:szCs w:val="20"/>
              </w:rPr>
            </w:pPr>
            <w:r w:rsidRPr="004D3C9A">
              <w:rPr>
                <w:rFonts w:ascii="Times New Roman" w:hAnsi="Times New Roman"/>
                <w:sz w:val="20"/>
                <w:szCs w:val="20"/>
              </w:rPr>
              <w:t>Группа р</w:t>
            </w:r>
            <w:r w:rsidR="003A5CC1" w:rsidRPr="004D3C9A">
              <w:rPr>
                <w:rFonts w:ascii="Times New Roman" w:hAnsi="Times New Roman"/>
                <w:sz w:val="20"/>
                <w:szCs w:val="20"/>
              </w:rPr>
              <w:t>одител</w:t>
            </w:r>
            <w:r w:rsidRPr="004D3C9A">
              <w:rPr>
                <w:rFonts w:ascii="Times New Roman" w:hAnsi="Times New Roman"/>
                <w:sz w:val="20"/>
                <w:szCs w:val="20"/>
              </w:rPr>
              <w:t>ей</w:t>
            </w:r>
            <w:r w:rsidR="003A5CC1" w:rsidRPr="004D3C9A">
              <w:rPr>
                <w:rFonts w:ascii="Times New Roman" w:hAnsi="Times New Roman"/>
                <w:sz w:val="20"/>
                <w:szCs w:val="20"/>
              </w:rPr>
              <w:t xml:space="preserve"> с негативными установками</w:t>
            </w:r>
          </w:p>
        </w:tc>
        <w:tc>
          <w:tcPr>
            <w:tcW w:w="950" w:type="dxa"/>
          </w:tcPr>
          <w:p w:rsidR="003D749D" w:rsidRPr="004D3C9A" w:rsidRDefault="003D749D" w:rsidP="004D3C9A">
            <w:pPr>
              <w:spacing w:after="0" w:line="360" w:lineRule="auto"/>
              <w:contextualSpacing/>
              <w:rPr>
                <w:rFonts w:ascii="Times New Roman" w:hAnsi="Times New Roman"/>
                <w:sz w:val="20"/>
                <w:szCs w:val="20"/>
              </w:rPr>
            </w:pPr>
            <w:r w:rsidRPr="004D3C9A">
              <w:rPr>
                <w:rFonts w:ascii="Times New Roman" w:hAnsi="Times New Roman"/>
                <w:sz w:val="20"/>
                <w:szCs w:val="20"/>
              </w:rPr>
              <w:t>Норма</w:t>
            </w:r>
          </w:p>
        </w:tc>
        <w:tc>
          <w:tcPr>
            <w:tcW w:w="2195" w:type="dxa"/>
          </w:tcPr>
          <w:p w:rsidR="003D749D" w:rsidRPr="004D3C9A" w:rsidRDefault="009A6AC7" w:rsidP="004D3C9A">
            <w:pPr>
              <w:spacing w:after="0" w:line="360" w:lineRule="auto"/>
              <w:contextualSpacing/>
              <w:rPr>
                <w:rFonts w:ascii="Times New Roman" w:hAnsi="Times New Roman"/>
                <w:sz w:val="20"/>
                <w:szCs w:val="20"/>
              </w:rPr>
            </w:pPr>
            <w:r w:rsidRPr="004D3C9A">
              <w:rPr>
                <w:rFonts w:ascii="Times New Roman" w:hAnsi="Times New Roman"/>
                <w:sz w:val="20"/>
                <w:szCs w:val="20"/>
              </w:rPr>
              <w:t>Группа р</w:t>
            </w:r>
            <w:r w:rsidR="003A5CC1" w:rsidRPr="004D3C9A">
              <w:rPr>
                <w:rFonts w:ascii="Times New Roman" w:hAnsi="Times New Roman"/>
                <w:sz w:val="20"/>
                <w:szCs w:val="20"/>
              </w:rPr>
              <w:t>одител</w:t>
            </w:r>
            <w:r w:rsidRPr="004D3C9A">
              <w:rPr>
                <w:rFonts w:ascii="Times New Roman" w:hAnsi="Times New Roman"/>
                <w:sz w:val="20"/>
                <w:szCs w:val="20"/>
              </w:rPr>
              <w:t>ей</w:t>
            </w:r>
            <w:r w:rsidR="003A5CC1" w:rsidRPr="004D3C9A">
              <w:rPr>
                <w:rFonts w:ascii="Times New Roman" w:hAnsi="Times New Roman"/>
                <w:sz w:val="20"/>
                <w:szCs w:val="20"/>
              </w:rPr>
              <w:t xml:space="preserve"> отсутствием негативных установок</w:t>
            </w:r>
          </w:p>
        </w:tc>
      </w:tr>
      <w:tr w:rsidR="003A5CC1" w:rsidRPr="004D3C9A" w:rsidTr="004D3C9A">
        <w:trPr>
          <w:trHeight w:val="351"/>
          <w:jc w:val="center"/>
        </w:trPr>
        <w:tc>
          <w:tcPr>
            <w:tcW w:w="1003" w:type="dxa"/>
          </w:tcPr>
          <w:p w:rsidR="003D749D" w:rsidRPr="004D3C9A" w:rsidRDefault="0013725C" w:rsidP="004D3C9A">
            <w:pPr>
              <w:spacing w:after="0" w:line="360" w:lineRule="auto"/>
              <w:contextualSpacing/>
              <w:rPr>
                <w:rFonts w:ascii="Times New Roman" w:hAnsi="Times New Roman"/>
                <w:sz w:val="20"/>
                <w:szCs w:val="20"/>
              </w:rPr>
            </w:pPr>
            <w:r w:rsidRPr="004D3C9A">
              <w:rPr>
                <w:rFonts w:ascii="Times New Roman" w:hAnsi="Times New Roman"/>
                <w:sz w:val="20"/>
                <w:szCs w:val="20"/>
              </w:rPr>
              <w:t>4</w:t>
            </w:r>
          </w:p>
        </w:tc>
        <w:tc>
          <w:tcPr>
            <w:tcW w:w="2226" w:type="dxa"/>
          </w:tcPr>
          <w:p w:rsidR="003D749D" w:rsidRPr="004D3C9A" w:rsidRDefault="0013725C" w:rsidP="004D3C9A">
            <w:pPr>
              <w:spacing w:after="0" w:line="360" w:lineRule="auto"/>
              <w:contextualSpacing/>
              <w:rPr>
                <w:rFonts w:ascii="Times New Roman" w:hAnsi="Times New Roman"/>
                <w:sz w:val="20"/>
                <w:szCs w:val="20"/>
              </w:rPr>
            </w:pPr>
            <w:r w:rsidRPr="004D3C9A">
              <w:rPr>
                <w:rFonts w:ascii="Times New Roman" w:hAnsi="Times New Roman"/>
                <w:sz w:val="20"/>
                <w:szCs w:val="20"/>
              </w:rPr>
              <w:t>Подавление воли ребенка</w:t>
            </w:r>
          </w:p>
        </w:tc>
        <w:tc>
          <w:tcPr>
            <w:tcW w:w="2375" w:type="dxa"/>
          </w:tcPr>
          <w:p w:rsidR="003D749D" w:rsidRPr="004D3C9A" w:rsidRDefault="00C73649"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14,51</w:t>
            </w:r>
          </w:p>
        </w:tc>
        <w:tc>
          <w:tcPr>
            <w:tcW w:w="950" w:type="dxa"/>
          </w:tcPr>
          <w:p w:rsidR="003D749D" w:rsidRPr="004D3C9A" w:rsidRDefault="0054633A"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13-16</w:t>
            </w:r>
          </w:p>
        </w:tc>
        <w:tc>
          <w:tcPr>
            <w:tcW w:w="2195" w:type="dxa"/>
          </w:tcPr>
          <w:p w:rsidR="00C73649" w:rsidRPr="004D3C9A" w:rsidRDefault="00C73649"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14,1.</w:t>
            </w:r>
          </w:p>
        </w:tc>
      </w:tr>
      <w:tr w:rsidR="003A5CC1" w:rsidRPr="004D3C9A" w:rsidTr="004D3C9A">
        <w:trPr>
          <w:trHeight w:val="336"/>
          <w:jc w:val="center"/>
        </w:trPr>
        <w:tc>
          <w:tcPr>
            <w:tcW w:w="1003" w:type="dxa"/>
          </w:tcPr>
          <w:p w:rsidR="003D749D" w:rsidRPr="004D3C9A" w:rsidRDefault="0013725C" w:rsidP="004D3C9A">
            <w:pPr>
              <w:spacing w:after="0" w:line="360" w:lineRule="auto"/>
              <w:contextualSpacing/>
              <w:rPr>
                <w:rFonts w:ascii="Times New Roman" w:hAnsi="Times New Roman"/>
                <w:sz w:val="20"/>
                <w:szCs w:val="20"/>
              </w:rPr>
            </w:pPr>
            <w:r w:rsidRPr="004D3C9A">
              <w:rPr>
                <w:rFonts w:ascii="Times New Roman" w:hAnsi="Times New Roman"/>
                <w:sz w:val="20"/>
                <w:szCs w:val="20"/>
              </w:rPr>
              <w:t>7</w:t>
            </w:r>
          </w:p>
        </w:tc>
        <w:tc>
          <w:tcPr>
            <w:tcW w:w="2226" w:type="dxa"/>
          </w:tcPr>
          <w:p w:rsidR="003D749D" w:rsidRPr="004D3C9A" w:rsidRDefault="0013725C" w:rsidP="004D3C9A">
            <w:pPr>
              <w:spacing w:after="0" w:line="360" w:lineRule="auto"/>
              <w:contextualSpacing/>
              <w:rPr>
                <w:rFonts w:ascii="Times New Roman" w:hAnsi="Times New Roman"/>
                <w:sz w:val="20"/>
                <w:szCs w:val="20"/>
              </w:rPr>
            </w:pPr>
            <w:r w:rsidRPr="004D3C9A">
              <w:rPr>
                <w:rFonts w:ascii="Times New Roman" w:hAnsi="Times New Roman"/>
                <w:sz w:val="20"/>
                <w:szCs w:val="20"/>
              </w:rPr>
              <w:t xml:space="preserve">Супружеские конфликты </w:t>
            </w:r>
          </w:p>
        </w:tc>
        <w:tc>
          <w:tcPr>
            <w:tcW w:w="2375" w:type="dxa"/>
          </w:tcPr>
          <w:p w:rsidR="003D749D" w:rsidRPr="004D3C9A" w:rsidRDefault="00C73649"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19,1*</w:t>
            </w:r>
          </w:p>
        </w:tc>
        <w:tc>
          <w:tcPr>
            <w:tcW w:w="950" w:type="dxa"/>
          </w:tcPr>
          <w:p w:rsidR="003D749D" w:rsidRPr="004D3C9A" w:rsidRDefault="0054633A"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13-17</w:t>
            </w:r>
          </w:p>
        </w:tc>
        <w:tc>
          <w:tcPr>
            <w:tcW w:w="2195" w:type="dxa"/>
          </w:tcPr>
          <w:p w:rsidR="003D749D" w:rsidRPr="004D3C9A" w:rsidRDefault="00C73649"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15,52</w:t>
            </w:r>
          </w:p>
        </w:tc>
      </w:tr>
      <w:tr w:rsidR="003A5CC1" w:rsidRPr="004D3C9A" w:rsidTr="004D3C9A">
        <w:trPr>
          <w:trHeight w:val="351"/>
          <w:jc w:val="center"/>
        </w:trPr>
        <w:tc>
          <w:tcPr>
            <w:tcW w:w="1003" w:type="dxa"/>
          </w:tcPr>
          <w:p w:rsidR="003D749D" w:rsidRPr="004D3C9A" w:rsidRDefault="0013725C" w:rsidP="004D3C9A">
            <w:pPr>
              <w:spacing w:after="0" w:line="360" w:lineRule="auto"/>
              <w:contextualSpacing/>
              <w:rPr>
                <w:rFonts w:ascii="Times New Roman" w:hAnsi="Times New Roman"/>
                <w:sz w:val="20"/>
                <w:szCs w:val="20"/>
              </w:rPr>
            </w:pPr>
            <w:r w:rsidRPr="004D3C9A">
              <w:rPr>
                <w:rFonts w:ascii="Times New Roman" w:hAnsi="Times New Roman"/>
                <w:sz w:val="20"/>
                <w:szCs w:val="20"/>
              </w:rPr>
              <w:t>8</w:t>
            </w:r>
          </w:p>
        </w:tc>
        <w:tc>
          <w:tcPr>
            <w:tcW w:w="2226" w:type="dxa"/>
          </w:tcPr>
          <w:p w:rsidR="003D749D" w:rsidRPr="004D3C9A" w:rsidRDefault="0013725C" w:rsidP="004D3C9A">
            <w:pPr>
              <w:spacing w:after="0" w:line="360" w:lineRule="auto"/>
              <w:contextualSpacing/>
              <w:rPr>
                <w:rFonts w:ascii="Times New Roman" w:hAnsi="Times New Roman"/>
                <w:sz w:val="20"/>
                <w:szCs w:val="20"/>
              </w:rPr>
            </w:pPr>
            <w:r w:rsidRPr="004D3C9A">
              <w:rPr>
                <w:rFonts w:ascii="Times New Roman" w:hAnsi="Times New Roman"/>
                <w:sz w:val="20"/>
                <w:szCs w:val="20"/>
              </w:rPr>
              <w:t>Строгость родителей</w:t>
            </w:r>
          </w:p>
        </w:tc>
        <w:tc>
          <w:tcPr>
            <w:tcW w:w="2375" w:type="dxa"/>
          </w:tcPr>
          <w:p w:rsidR="003D749D" w:rsidRPr="004D3C9A" w:rsidRDefault="00C73649"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13,35</w:t>
            </w:r>
          </w:p>
        </w:tc>
        <w:tc>
          <w:tcPr>
            <w:tcW w:w="950" w:type="dxa"/>
          </w:tcPr>
          <w:p w:rsidR="003D749D" w:rsidRPr="004D3C9A" w:rsidRDefault="0054633A"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10-15</w:t>
            </w:r>
          </w:p>
        </w:tc>
        <w:tc>
          <w:tcPr>
            <w:tcW w:w="2195" w:type="dxa"/>
          </w:tcPr>
          <w:p w:rsidR="003D749D" w:rsidRPr="004D3C9A" w:rsidRDefault="00C73649"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11</w:t>
            </w:r>
          </w:p>
        </w:tc>
      </w:tr>
      <w:tr w:rsidR="003A5CC1" w:rsidRPr="004D3C9A" w:rsidTr="004D3C9A">
        <w:trPr>
          <w:trHeight w:val="702"/>
          <w:jc w:val="center"/>
        </w:trPr>
        <w:tc>
          <w:tcPr>
            <w:tcW w:w="1003" w:type="dxa"/>
          </w:tcPr>
          <w:p w:rsidR="003D749D" w:rsidRPr="004D3C9A" w:rsidRDefault="0013725C" w:rsidP="004D3C9A">
            <w:pPr>
              <w:spacing w:after="0" w:line="360" w:lineRule="auto"/>
              <w:contextualSpacing/>
              <w:rPr>
                <w:rFonts w:ascii="Times New Roman" w:hAnsi="Times New Roman"/>
                <w:sz w:val="20"/>
                <w:szCs w:val="20"/>
              </w:rPr>
            </w:pPr>
            <w:r w:rsidRPr="004D3C9A">
              <w:rPr>
                <w:rFonts w:ascii="Times New Roman" w:hAnsi="Times New Roman"/>
                <w:sz w:val="20"/>
                <w:szCs w:val="20"/>
              </w:rPr>
              <w:t>9</w:t>
            </w:r>
          </w:p>
        </w:tc>
        <w:tc>
          <w:tcPr>
            <w:tcW w:w="2226" w:type="dxa"/>
          </w:tcPr>
          <w:p w:rsidR="003D749D" w:rsidRPr="004D3C9A" w:rsidRDefault="0013725C" w:rsidP="004D3C9A">
            <w:pPr>
              <w:spacing w:after="0" w:line="360" w:lineRule="auto"/>
              <w:contextualSpacing/>
              <w:rPr>
                <w:rFonts w:ascii="Times New Roman" w:hAnsi="Times New Roman"/>
                <w:sz w:val="20"/>
                <w:szCs w:val="20"/>
              </w:rPr>
            </w:pPr>
            <w:r w:rsidRPr="004D3C9A">
              <w:rPr>
                <w:rFonts w:ascii="Times New Roman" w:hAnsi="Times New Roman"/>
                <w:sz w:val="20"/>
                <w:szCs w:val="20"/>
              </w:rPr>
              <w:t>Раздражительность родителей</w:t>
            </w:r>
          </w:p>
        </w:tc>
        <w:tc>
          <w:tcPr>
            <w:tcW w:w="2375" w:type="dxa"/>
          </w:tcPr>
          <w:p w:rsidR="003D749D" w:rsidRPr="004D3C9A" w:rsidRDefault="00C73649"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16,25*</w:t>
            </w:r>
          </w:p>
        </w:tc>
        <w:tc>
          <w:tcPr>
            <w:tcW w:w="950" w:type="dxa"/>
          </w:tcPr>
          <w:p w:rsidR="003D749D" w:rsidRPr="004D3C9A" w:rsidRDefault="0054633A"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10-14</w:t>
            </w:r>
          </w:p>
        </w:tc>
        <w:tc>
          <w:tcPr>
            <w:tcW w:w="2195" w:type="dxa"/>
          </w:tcPr>
          <w:p w:rsidR="003D749D" w:rsidRPr="004D3C9A" w:rsidRDefault="00C73649"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14</w:t>
            </w:r>
          </w:p>
        </w:tc>
      </w:tr>
      <w:tr w:rsidR="003A5CC1" w:rsidRPr="004D3C9A" w:rsidTr="004D3C9A">
        <w:trPr>
          <w:trHeight w:val="702"/>
          <w:jc w:val="center"/>
        </w:trPr>
        <w:tc>
          <w:tcPr>
            <w:tcW w:w="1003" w:type="dxa"/>
          </w:tcPr>
          <w:p w:rsidR="003D749D" w:rsidRPr="004D3C9A" w:rsidRDefault="0013725C"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13</w:t>
            </w:r>
          </w:p>
        </w:tc>
        <w:tc>
          <w:tcPr>
            <w:tcW w:w="2226" w:type="dxa"/>
          </w:tcPr>
          <w:p w:rsidR="003D749D" w:rsidRPr="004D3C9A" w:rsidRDefault="0013725C" w:rsidP="004D3C9A">
            <w:pPr>
              <w:spacing w:after="0" w:line="360" w:lineRule="auto"/>
              <w:contextualSpacing/>
              <w:rPr>
                <w:rFonts w:ascii="Times New Roman" w:hAnsi="Times New Roman"/>
                <w:sz w:val="20"/>
                <w:szCs w:val="20"/>
              </w:rPr>
            </w:pPr>
            <w:r w:rsidRPr="004D3C9A">
              <w:rPr>
                <w:rFonts w:ascii="Times New Roman" w:hAnsi="Times New Roman"/>
                <w:sz w:val="20"/>
                <w:szCs w:val="20"/>
              </w:rPr>
              <w:t>«Мученичество» родителей</w:t>
            </w:r>
          </w:p>
        </w:tc>
        <w:tc>
          <w:tcPr>
            <w:tcW w:w="2375" w:type="dxa"/>
          </w:tcPr>
          <w:p w:rsidR="003D749D" w:rsidRPr="004D3C9A" w:rsidRDefault="00C73649"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13</w:t>
            </w:r>
          </w:p>
        </w:tc>
        <w:tc>
          <w:tcPr>
            <w:tcW w:w="950" w:type="dxa"/>
          </w:tcPr>
          <w:p w:rsidR="003D749D" w:rsidRPr="004D3C9A" w:rsidRDefault="0054633A"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10-13</w:t>
            </w:r>
          </w:p>
        </w:tc>
        <w:tc>
          <w:tcPr>
            <w:tcW w:w="2195" w:type="dxa"/>
          </w:tcPr>
          <w:p w:rsidR="003D749D" w:rsidRPr="004D3C9A" w:rsidRDefault="00C73649" w:rsidP="004D3C9A">
            <w:pPr>
              <w:spacing w:after="0" w:line="360" w:lineRule="auto"/>
              <w:contextualSpacing/>
              <w:rPr>
                <w:rFonts w:ascii="Times New Roman" w:hAnsi="Times New Roman"/>
                <w:sz w:val="20"/>
                <w:szCs w:val="20"/>
              </w:rPr>
            </w:pPr>
            <w:r w:rsidRPr="004D3C9A">
              <w:rPr>
                <w:rFonts w:ascii="Times New Roman" w:hAnsi="Times New Roman"/>
                <w:sz w:val="20"/>
                <w:szCs w:val="20"/>
              </w:rPr>
              <w:t>11</w:t>
            </w:r>
          </w:p>
        </w:tc>
      </w:tr>
    </w:tbl>
    <w:p w:rsidR="004D3C9A" w:rsidRDefault="004D3C9A" w:rsidP="000B7876">
      <w:pPr>
        <w:spacing w:after="0" w:line="360" w:lineRule="auto"/>
        <w:ind w:firstLine="709"/>
        <w:contextualSpacing/>
        <w:jc w:val="both"/>
        <w:rPr>
          <w:rFonts w:ascii="Times New Roman" w:hAnsi="Times New Roman"/>
          <w:sz w:val="28"/>
          <w:szCs w:val="28"/>
        </w:rPr>
      </w:pPr>
    </w:p>
    <w:p w:rsidR="003D749D" w:rsidRPr="000B7876" w:rsidRDefault="00C7364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Примечание: знаком * отмечены показатели, которые отличаются от нормы</w:t>
      </w:r>
    </w:p>
    <w:p w:rsidR="003D749D" w:rsidRPr="000B7876" w:rsidRDefault="004D3C9A" w:rsidP="000B7876">
      <w:pPr>
        <w:spacing w:after="0" w:line="360" w:lineRule="auto"/>
        <w:ind w:firstLine="709"/>
        <w:contextualSpacing/>
        <w:jc w:val="both"/>
        <w:rPr>
          <w:rFonts w:ascii="Times New Roman" w:hAnsi="Times New Roman"/>
          <w:sz w:val="28"/>
          <w:szCs w:val="28"/>
        </w:rPr>
      </w:pPr>
      <w:r>
        <w:rPr>
          <w:rFonts w:ascii="Times New Roman" w:hAnsi="Times New Roman"/>
          <w:sz w:val="28"/>
          <w:szCs w:val="28"/>
        </w:rPr>
        <w:br w:type="page"/>
      </w:r>
      <w:r w:rsidR="004D3E89" w:rsidRPr="000B7876">
        <w:rPr>
          <w:rFonts w:ascii="Times New Roman" w:hAnsi="Times New Roman"/>
          <w:sz w:val="28"/>
          <w:szCs w:val="28"/>
        </w:rPr>
        <w:t xml:space="preserve">В семьях </w:t>
      </w:r>
      <w:r w:rsidR="003A5CC1" w:rsidRPr="000B7876">
        <w:rPr>
          <w:rFonts w:ascii="Times New Roman" w:hAnsi="Times New Roman"/>
          <w:sz w:val="28"/>
          <w:szCs w:val="28"/>
        </w:rPr>
        <w:t>подростков</w:t>
      </w:r>
      <w:r w:rsidR="004D3E89" w:rsidRPr="000B7876">
        <w:rPr>
          <w:rFonts w:ascii="Times New Roman" w:hAnsi="Times New Roman"/>
          <w:sz w:val="28"/>
          <w:szCs w:val="28"/>
        </w:rPr>
        <w:t xml:space="preserve"> группы </w:t>
      </w:r>
      <w:r w:rsidR="003A5CC1" w:rsidRPr="000B7876">
        <w:rPr>
          <w:rFonts w:ascii="Times New Roman" w:hAnsi="Times New Roman"/>
          <w:sz w:val="28"/>
          <w:szCs w:val="28"/>
        </w:rPr>
        <w:t xml:space="preserve">с негативными коммуникативными установками </w:t>
      </w:r>
      <w:r w:rsidR="004D3E89" w:rsidRPr="000B7876">
        <w:rPr>
          <w:rFonts w:ascii="Times New Roman" w:hAnsi="Times New Roman"/>
          <w:sz w:val="28"/>
          <w:szCs w:val="28"/>
        </w:rPr>
        <w:t xml:space="preserve">семейные конфликты встречаются чаще, чем в семьях группы </w:t>
      </w:r>
      <w:r w:rsidR="003A5CC1" w:rsidRPr="000B7876">
        <w:rPr>
          <w:rFonts w:ascii="Times New Roman" w:hAnsi="Times New Roman"/>
          <w:sz w:val="28"/>
          <w:szCs w:val="28"/>
        </w:rPr>
        <w:t>с отсутствием негативных коммуникативных установок. Подростки с негативными коммуникативными установками</w:t>
      </w:r>
      <w:r w:rsidR="004D3E89" w:rsidRPr="000B7876">
        <w:rPr>
          <w:rFonts w:ascii="Times New Roman" w:hAnsi="Times New Roman"/>
          <w:sz w:val="28"/>
          <w:szCs w:val="28"/>
        </w:rPr>
        <w:t xml:space="preserve"> чаще</w:t>
      </w:r>
      <w:r w:rsidR="003A5CC1" w:rsidRPr="000B7876">
        <w:rPr>
          <w:rFonts w:ascii="Times New Roman" w:hAnsi="Times New Roman"/>
          <w:sz w:val="28"/>
          <w:szCs w:val="28"/>
        </w:rPr>
        <w:t>,</w:t>
      </w:r>
      <w:r w:rsidR="001F3444">
        <w:rPr>
          <w:rFonts w:ascii="Times New Roman" w:hAnsi="Times New Roman"/>
          <w:sz w:val="28"/>
          <w:szCs w:val="28"/>
        </w:rPr>
        <w:t xml:space="preserve"> </w:t>
      </w:r>
      <w:r w:rsidR="004D3E89" w:rsidRPr="000B7876">
        <w:rPr>
          <w:rFonts w:ascii="Times New Roman" w:hAnsi="Times New Roman"/>
          <w:sz w:val="28"/>
          <w:szCs w:val="28"/>
        </w:rPr>
        <w:t xml:space="preserve">чем </w:t>
      </w:r>
      <w:r w:rsidR="003A5CC1" w:rsidRPr="000B7876">
        <w:rPr>
          <w:rFonts w:ascii="Times New Roman" w:hAnsi="Times New Roman"/>
          <w:sz w:val="28"/>
          <w:szCs w:val="28"/>
        </w:rPr>
        <w:t>подростки с отсутствием негативных коммуникативных установок</w:t>
      </w:r>
      <w:r w:rsidR="004D3E89" w:rsidRPr="000B7876">
        <w:rPr>
          <w:rFonts w:ascii="Times New Roman" w:hAnsi="Times New Roman"/>
          <w:sz w:val="28"/>
          <w:szCs w:val="28"/>
        </w:rPr>
        <w:t xml:space="preserve"> раздражают своих родителей.</w:t>
      </w:r>
    </w:p>
    <w:p w:rsidR="00BB1B06" w:rsidRPr="004D3C9A" w:rsidRDefault="00BB1B06" w:rsidP="004D3C9A">
      <w:pPr>
        <w:pStyle w:val="af0"/>
        <w:spacing w:line="360" w:lineRule="auto"/>
        <w:ind w:left="709"/>
        <w:jc w:val="both"/>
        <w:rPr>
          <w:rFonts w:ascii="Times New Roman" w:hAnsi="Times New Roman"/>
          <w:sz w:val="28"/>
          <w:szCs w:val="28"/>
          <w:u w:val="single"/>
        </w:rPr>
      </w:pPr>
      <w:r w:rsidRPr="004D3C9A">
        <w:rPr>
          <w:rFonts w:ascii="Times New Roman" w:hAnsi="Times New Roman"/>
          <w:sz w:val="28"/>
          <w:szCs w:val="28"/>
          <w:u w:val="single"/>
        </w:rPr>
        <w:t>Подростковый вариант теста Кеттелла 12-18 лет</w:t>
      </w:r>
    </w:p>
    <w:p w:rsidR="00BB1B06" w:rsidRPr="000B7876" w:rsidRDefault="00BB1B06" w:rsidP="000B7876">
      <w:pPr>
        <w:pStyle w:val="af0"/>
        <w:spacing w:line="360" w:lineRule="auto"/>
        <w:ind w:firstLine="709"/>
        <w:jc w:val="both"/>
        <w:rPr>
          <w:rFonts w:ascii="Times New Roman" w:hAnsi="Times New Roman"/>
          <w:b/>
          <w:sz w:val="28"/>
          <w:szCs w:val="28"/>
        </w:rPr>
      </w:pPr>
      <w:r w:rsidRPr="000B7876">
        <w:rPr>
          <w:rFonts w:ascii="Times New Roman" w:hAnsi="Times New Roman"/>
          <w:sz w:val="28"/>
          <w:szCs w:val="28"/>
        </w:rPr>
        <w:t>Результаты исследования представлены в таблице №</w:t>
      </w:r>
      <w:r w:rsidR="009A6AC7" w:rsidRPr="000B7876">
        <w:rPr>
          <w:rFonts w:ascii="Times New Roman" w:hAnsi="Times New Roman"/>
          <w:sz w:val="28"/>
          <w:szCs w:val="28"/>
        </w:rPr>
        <w:t>12</w:t>
      </w:r>
    </w:p>
    <w:p w:rsidR="00BB1B06" w:rsidRPr="000B7876" w:rsidRDefault="00BB1B06" w:rsidP="000B7876">
      <w:pPr>
        <w:pStyle w:val="af0"/>
        <w:spacing w:line="360" w:lineRule="auto"/>
        <w:ind w:firstLine="709"/>
        <w:jc w:val="both"/>
        <w:rPr>
          <w:rFonts w:ascii="Times New Roman" w:hAnsi="Times New Roman"/>
          <w:sz w:val="28"/>
          <w:szCs w:val="28"/>
        </w:rPr>
      </w:pPr>
    </w:p>
    <w:p w:rsidR="003C376A" w:rsidRPr="000B7876" w:rsidRDefault="00275424"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sz w:val="28"/>
          <w:szCs w:val="28"/>
        </w:rPr>
        <w:t>Таблица№</w:t>
      </w:r>
      <w:r w:rsidR="009A6AC7" w:rsidRPr="000B7876">
        <w:rPr>
          <w:rFonts w:ascii="Times New Roman" w:hAnsi="Times New Roman"/>
          <w:sz w:val="28"/>
          <w:szCs w:val="28"/>
        </w:rPr>
        <w:t>12</w:t>
      </w:r>
    </w:p>
    <w:p w:rsidR="003C376A" w:rsidRPr="000B7876" w:rsidRDefault="003C376A" w:rsidP="000B7876">
      <w:pPr>
        <w:pStyle w:val="af0"/>
        <w:spacing w:line="360" w:lineRule="auto"/>
        <w:ind w:firstLine="709"/>
        <w:contextualSpacing/>
        <w:jc w:val="both"/>
        <w:rPr>
          <w:rFonts w:ascii="Times New Roman" w:hAnsi="Times New Roman"/>
          <w:b/>
          <w:i/>
          <w:sz w:val="28"/>
          <w:szCs w:val="28"/>
        </w:rPr>
      </w:pPr>
      <w:r w:rsidRPr="000B7876">
        <w:rPr>
          <w:rFonts w:ascii="Times New Roman" w:hAnsi="Times New Roman"/>
          <w:b/>
          <w:i/>
          <w:sz w:val="28"/>
          <w:szCs w:val="28"/>
        </w:rPr>
        <w:t xml:space="preserve">Среднеарифметические </w:t>
      </w:r>
      <w:bookmarkStart w:id="15" w:name="у4"/>
      <w:r w:rsidR="00275424" w:rsidRPr="000B7876">
        <w:rPr>
          <w:rFonts w:ascii="Times New Roman" w:hAnsi="Times New Roman"/>
          <w:b/>
          <w:i/>
          <w:sz w:val="28"/>
          <w:szCs w:val="28"/>
        </w:rPr>
        <w:t xml:space="preserve">баллы по </w:t>
      </w:r>
      <w:r w:rsidR="00BB1B06" w:rsidRPr="000B7876">
        <w:rPr>
          <w:rFonts w:ascii="Times New Roman" w:hAnsi="Times New Roman"/>
          <w:b/>
          <w:i/>
          <w:sz w:val="28"/>
          <w:szCs w:val="28"/>
        </w:rPr>
        <w:t>тесту</w:t>
      </w:r>
      <w:r w:rsidRPr="000B7876">
        <w:rPr>
          <w:rFonts w:ascii="Times New Roman" w:hAnsi="Times New Roman"/>
          <w:b/>
          <w:i/>
          <w:sz w:val="28"/>
          <w:szCs w:val="28"/>
        </w:rPr>
        <w:t xml:space="preserve"> Кеттелла (подростковый вариант 12-18 лет</w:t>
      </w:r>
      <w:bookmarkEnd w:id="15"/>
      <w:r w:rsidRPr="000B7876">
        <w:rPr>
          <w:rFonts w:ascii="Times New Roman" w:hAnsi="Times New Roman"/>
          <w:b/>
          <w:i/>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4"/>
        <w:gridCol w:w="1750"/>
        <w:gridCol w:w="1454"/>
        <w:gridCol w:w="2030"/>
      </w:tblGrid>
      <w:tr w:rsidR="003C376A" w:rsidRPr="004D3C9A" w:rsidTr="004D3C9A">
        <w:trPr>
          <w:trHeight w:val="451"/>
          <w:jc w:val="center"/>
        </w:trPr>
        <w:tc>
          <w:tcPr>
            <w:tcW w:w="4004" w:type="dxa"/>
          </w:tcPr>
          <w:p w:rsidR="003F080D" w:rsidRPr="004D3C9A" w:rsidRDefault="003F080D" w:rsidP="004D3C9A">
            <w:pPr>
              <w:pStyle w:val="af0"/>
              <w:spacing w:line="360" w:lineRule="auto"/>
              <w:rPr>
                <w:rFonts w:ascii="Times New Roman" w:hAnsi="Times New Roman"/>
              </w:rPr>
            </w:pPr>
          </w:p>
          <w:p w:rsidR="003C376A" w:rsidRPr="004D3C9A" w:rsidRDefault="003C376A" w:rsidP="004D3C9A">
            <w:pPr>
              <w:pStyle w:val="af0"/>
              <w:spacing w:line="360" w:lineRule="auto"/>
              <w:rPr>
                <w:rFonts w:ascii="Times New Roman" w:hAnsi="Times New Roman"/>
              </w:rPr>
            </w:pPr>
            <w:r w:rsidRPr="004D3C9A">
              <w:rPr>
                <w:rFonts w:ascii="Times New Roman" w:hAnsi="Times New Roman"/>
              </w:rPr>
              <w:t>Фактор</w:t>
            </w:r>
          </w:p>
        </w:tc>
        <w:tc>
          <w:tcPr>
            <w:tcW w:w="1750" w:type="dxa"/>
          </w:tcPr>
          <w:p w:rsidR="003C376A" w:rsidRPr="004D3C9A" w:rsidRDefault="00EE6104" w:rsidP="004D3C9A">
            <w:pPr>
              <w:spacing w:after="0" w:line="360" w:lineRule="auto"/>
              <w:rPr>
                <w:rFonts w:ascii="Times New Roman" w:hAnsi="Times New Roman"/>
                <w:sz w:val="20"/>
                <w:szCs w:val="20"/>
              </w:rPr>
            </w:pPr>
            <w:r w:rsidRPr="004D3C9A">
              <w:rPr>
                <w:rFonts w:ascii="Times New Roman" w:hAnsi="Times New Roman"/>
                <w:sz w:val="20"/>
                <w:szCs w:val="20"/>
              </w:rPr>
              <w:t>Старшеклассники</w:t>
            </w:r>
            <w:r w:rsidR="007D2CA2" w:rsidRPr="004D3C9A">
              <w:rPr>
                <w:rFonts w:ascii="Times New Roman" w:hAnsi="Times New Roman"/>
                <w:sz w:val="20"/>
                <w:szCs w:val="20"/>
              </w:rPr>
              <w:t xml:space="preserve"> с негативными установками</w:t>
            </w:r>
          </w:p>
        </w:tc>
        <w:tc>
          <w:tcPr>
            <w:tcW w:w="1454" w:type="dxa"/>
          </w:tcPr>
          <w:p w:rsidR="003F080D" w:rsidRPr="004D3C9A" w:rsidRDefault="003F080D" w:rsidP="004D3C9A">
            <w:pPr>
              <w:spacing w:after="0" w:line="360" w:lineRule="auto"/>
              <w:rPr>
                <w:rFonts w:ascii="Times New Roman" w:hAnsi="Times New Roman"/>
                <w:sz w:val="20"/>
                <w:szCs w:val="20"/>
              </w:rPr>
            </w:pPr>
          </w:p>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Норма</w:t>
            </w:r>
          </w:p>
        </w:tc>
        <w:tc>
          <w:tcPr>
            <w:tcW w:w="2030" w:type="dxa"/>
          </w:tcPr>
          <w:p w:rsidR="003C376A" w:rsidRPr="004D3C9A" w:rsidRDefault="00EE6104" w:rsidP="004D3C9A">
            <w:pPr>
              <w:spacing w:after="0" w:line="360" w:lineRule="auto"/>
              <w:rPr>
                <w:rFonts w:ascii="Times New Roman" w:hAnsi="Times New Roman"/>
                <w:sz w:val="20"/>
                <w:szCs w:val="20"/>
              </w:rPr>
            </w:pPr>
            <w:r w:rsidRPr="004D3C9A">
              <w:rPr>
                <w:rFonts w:ascii="Times New Roman" w:hAnsi="Times New Roman"/>
                <w:sz w:val="20"/>
                <w:szCs w:val="20"/>
              </w:rPr>
              <w:t>Старшеклассники</w:t>
            </w:r>
            <w:r w:rsidR="009A6AC7" w:rsidRPr="004D3C9A">
              <w:rPr>
                <w:rFonts w:ascii="Times New Roman" w:hAnsi="Times New Roman"/>
                <w:sz w:val="20"/>
                <w:szCs w:val="20"/>
              </w:rPr>
              <w:t xml:space="preserve"> отсутствием негативных установок</w:t>
            </w:r>
          </w:p>
        </w:tc>
      </w:tr>
      <w:tr w:rsidR="003C376A" w:rsidRPr="004D3C9A" w:rsidTr="004D3C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17"/>
          <w:jc w:val="center"/>
        </w:trPr>
        <w:tc>
          <w:tcPr>
            <w:tcW w:w="4004" w:type="dxa"/>
            <w:tcBorders>
              <w:bottom w:val="single" w:sz="4" w:space="0" w:color="auto"/>
            </w:tcBorders>
          </w:tcPr>
          <w:p w:rsidR="003C376A" w:rsidRPr="004D3C9A" w:rsidRDefault="003C376A" w:rsidP="004D3C9A">
            <w:pPr>
              <w:pStyle w:val="af0"/>
              <w:spacing w:line="360" w:lineRule="auto"/>
              <w:rPr>
                <w:rFonts w:ascii="Times New Roman" w:hAnsi="Times New Roman"/>
              </w:rPr>
            </w:pPr>
            <w:r w:rsidRPr="004D3C9A">
              <w:rPr>
                <w:rFonts w:ascii="Times New Roman" w:hAnsi="Times New Roman"/>
              </w:rPr>
              <w:t>1. А (шизотимия-аффектотимия)</w:t>
            </w:r>
          </w:p>
        </w:tc>
        <w:tc>
          <w:tcPr>
            <w:tcW w:w="1750" w:type="dxa"/>
            <w:tcBorders>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w:t>
            </w:r>
            <w:r w:rsidR="003B0B8F" w:rsidRPr="004D3C9A">
              <w:rPr>
                <w:rFonts w:ascii="Times New Roman" w:hAnsi="Times New Roman"/>
                <w:sz w:val="20"/>
                <w:szCs w:val="20"/>
              </w:rPr>
              <w:t>2,5</w:t>
            </w:r>
          </w:p>
        </w:tc>
        <w:tc>
          <w:tcPr>
            <w:tcW w:w="1454" w:type="dxa"/>
            <w:tcBorders>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12,3-13,6</w:t>
            </w:r>
          </w:p>
        </w:tc>
        <w:tc>
          <w:tcPr>
            <w:tcW w:w="2030" w:type="dxa"/>
            <w:tcBorders>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13,64</w:t>
            </w:r>
          </w:p>
        </w:tc>
      </w:tr>
      <w:tr w:rsidR="003C376A" w:rsidRPr="004D3C9A" w:rsidTr="004D3C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21"/>
          <w:jc w:val="center"/>
        </w:trPr>
        <w:tc>
          <w:tcPr>
            <w:tcW w:w="4004" w:type="dxa"/>
            <w:tcBorders>
              <w:top w:val="single" w:sz="4" w:space="0" w:color="auto"/>
              <w:bottom w:val="single" w:sz="4" w:space="0" w:color="auto"/>
            </w:tcBorders>
          </w:tcPr>
          <w:p w:rsidR="003C376A" w:rsidRPr="004D3C9A" w:rsidRDefault="003C376A" w:rsidP="004D3C9A">
            <w:pPr>
              <w:pStyle w:val="af0"/>
              <w:spacing w:line="360" w:lineRule="auto"/>
              <w:rPr>
                <w:rFonts w:ascii="Times New Roman" w:hAnsi="Times New Roman"/>
              </w:rPr>
            </w:pPr>
            <w:r w:rsidRPr="004D3C9A">
              <w:rPr>
                <w:rFonts w:ascii="Times New Roman" w:hAnsi="Times New Roman"/>
              </w:rPr>
              <w:t>2. Ложь</w:t>
            </w:r>
          </w:p>
        </w:tc>
        <w:tc>
          <w:tcPr>
            <w:tcW w:w="1750"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3,4</w:t>
            </w:r>
          </w:p>
        </w:tc>
        <w:tc>
          <w:tcPr>
            <w:tcW w:w="1454"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3,2-4,5</w:t>
            </w:r>
          </w:p>
        </w:tc>
        <w:tc>
          <w:tcPr>
            <w:tcW w:w="2030"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4,1</w:t>
            </w:r>
          </w:p>
        </w:tc>
      </w:tr>
      <w:tr w:rsidR="003C376A" w:rsidRPr="004D3C9A" w:rsidTr="004D3C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86"/>
          <w:jc w:val="center"/>
        </w:trPr>
        <w:tc>
          <w:tcPr>
            <w:tcW w:w="4004" w:type="dxa"/>
            <w:tcBorders>
              <w:top w:val="single" w:sz="4" w:space="0" w:color="auto"/>
              <w:bottom w:val="single" w:sz="4" w:space="0" w:color="auto"/>
            </w:tcBorders>
          </w:tcPr>
          <w:p w:rsidR="003C376A" w:rsidRPr="004D3C9A" w:rsidRDefault="003C376A" w:rsidP="004D3C9A">
            <w:pPr>
              <w:pStyle w:val="af0"/>
              <w:spacing w:line="360" w:lineRule="auto"/>
              <w:rPr>
                <w:rFonts w:ascii="Times New Roman" w:hAnsi="Times New Roman"/>
              </w:rPr>
            </w:pPr>
            <w:r w:rsidRPr="004D3C9A">
              <w:rPr>
                <w:rFonts w:ascii="Times New Roman" w:hAnsi="Times New Roman"/>
              </w:rPr>
              <w:t xml:space="preserve">3. С (степень эмоциональной устойчивости) </w:t>
            </w:r>
          </w:p>
        </w:tc>
        <w:tc>
          <w:tcPr>
            <w:tcW w:w="1750"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10,34</w:t>
            </w:r>
          </w:p>
        </w:tc>
        <w:tc>
          <w:tcPr>
            <w:tcW w:w="1454"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10,2-13,6</w:t>
            </w:r>
          </w:p>
        </w:tc>
        <w:tc>
          <w:tcPr>
            <w:tcW w:w="2030"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12,05</w:t>
            </w:r>
          </w:p>
        </w:tc>
      </w:tr>
      <w:tr w:rsidR="003C376A" w:rsidRPr="004D3C9A" w:rsidTr="004D3C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555"/>
          <w:jc w:val="center"/>
        </w:trPr>
        <w:tc>
          <w:tcPr>
            <w:tcW w:w="4004" w:type="dxa"/>
            <w:tcBorders>
              <w:top w:val="single" w:sz="4" w:space="0" w:color="auto"/>
              <w:bottom w:val="single" w:sz="4" w:space="0" w:color="auto"/>
            </w:tcBorders>
          </w:tcPr>
          <w:p w:rsidR="003C376A" w:rsidRPr="004D3C9A" w:rsidRDefault="003C376A" w:rsidP="004D3C9A">
            <w:pPr>
              <w:pStyle w:val="af0"/>
              <w:spacing w:line="360" w:lineRule="auto"/>
              <w:rPr>
                <w:rFonts w:ascii="Times New Roman" w:hAnsi="Times New Roman"/>
              </w:rPr>
            </w:pPr>
            <w:r w:rsidRPr="004D3C9A">
              <w:rPr>
                <w:rFonts w:ascii="Times New Roman" w:hAnsi="Times New Roman"/>
              </w:rPr>
              <w:t xml:space="preserve">4.D (флегматичность-возбудимость) </w:t>
            </w:r>
          </w:p>
        </w:tc>
        <w:tc>
          <w:tcPr>
            <w:tcW w:w="1750"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11,69</w:t>
            </w:r>
          </w:p>
        </w:tc>
        <w:tc>
          <w:tcPr>
            <w:tcW w:w="1454"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10,9-14,3</w:t>
            </w:r>
          </w:p>
        </w:tc>
        <w:tc>
          <w:tcPr>
            <w:tcW w:w="2030"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13,64</w:t>
            </w:r>
          </w:p>
        </w:tc>
      </w:tr>
      <w:tr w:rsidR="003C376A" w:rsidRPr="004D3C9A" w:rsidTr="004D3C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582"/>
          <w:jc w:val="center"/>
        </w:trPr>
        <w:tc>
          <w:tcPr>
            <w:tcW w:w="4004" w:type="dxa"/>
            <w:tcBorders>
              <w:top w:val="single" w:sz="4" w:space="0" w:color="auto"/>
              <w:bottom w:val="single" w:sz="4" w:space="0" w:color="auto"/>
            </w:tcBorders>
          </w:tcPr>
          <w:p w:rsidR="003C376A" w:rsidRPr="004D3C9A" w:rsidRDefault="003C376A" w:rsidP="004D3C9A">
            <w:pPr>
              <w:pStyle w:val="af0"/>
              <w:spacing w:line="360" w:lineRule="auto"/>
              <w:rPr>
                <w:rFonts w:ascii="Times New Roman" w:hAnsi="Times New Roman"/>
              </w:rPr>
            </w:pPr>
            <w:r w:rsidRPr="004D3C9A">
              <w:rPr>
                <w:rFonts w:ascii="Times New Roman" w:hAnsi="Times New Roman"/>
              </w:rPr>
              <w:t xml:space="preserve">5. Е (подчиненность-доминирование) </w:t>
            </w:r>
          </w:p>
        </w:tc>
        <w:tc>
          <w:tcPr>
            <w:tcW w:w="1750"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15,02</w:t>
            </w:r>
            <w:r w:rsidR="00275424" w:rsidRPr="004D3C9A">
              <w:rPr>
                <w:rFonts w:ascii="Times New Roman" w:hAnsi="Times New Roman"/>
                <w:sz w:val="20"/>
                <w:szCs w:val="20"/>
              </w:rPr>
              <w:t>*</w:t>
            </w:r>
          </w:p>
        </w:tc>
        <w:tc>
          <w:tcPr>
            <w:tcW w:w="1454"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13,2-14,3</w:t>
            </w:r>
          </w:p>
        </w:tc>
        <w:tc>
          <w:tcPr>
            <w:tcW w:w="2030"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12,7</w:t>
            </w:r>
          </w:p>
        </w:tc>
      </w:tr>
      <w:tr w:rsidR="003C376A" w:rsidRPr="004D3C9A" w:rsidTr="004D3C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10"/>
          <w:jc w:val="center"/>
        </w:trPr>
        <w:tc>
          <w:tcPr>
            <w:tcW w:w="4004" w:type="dxa"/>
            <w:tcBorders>
              <w:top w:val="single" w:sz="4" w:space="0" w:color="auto"/>
              <w:bottom w:val="single" w:sz="4" w:space="0" w:color="auto"/>
            </w:tcBorders>
          </w:tcPr>
          <w:p w:rsidR="003C376A" w:rsidRPr="004D3C9A" w:rsidRDefault="003C376A" w:rsidP="004D3C9A">
            <w:pPr>
              <w:pStyle w:val="af0"/>
              <w:spacing w:line="360" w:lineRule="auto"/>
              <w:rPr>
                <w:rFonts w:ascii="Times New Roman" w:hAnsi="Times New Roman"/>
              </w:rPr>
            </w:pPr>
            <w:smartTag w:uri="urn:schemas-microsoft-com:office:smarttags" w:element="metricconverter">
              <w:smartTagPr>
                <w:attr w:name="ProductID" w:val="6. F"/>
              </w:smartTagPr>
              <w:r w:rsidRPr="004D3C9A">
                <w:rPr>
                  <w:rFonts w:ascii="Times New Roman" w:hAnsi="Times New Roman"/>
                </w:rPr>
                <w:t>6. F</w:t>
              </w:r>
            </w:smartTag>
            <w:r w:rsidRPr="004D3C9A">
              <w:rPr>
                <w:rFonts w:ascii="Times New Roman" w:hAnsi="Times New Roman"/>
              </w:rPr>
              <w:t xml:space="preserve"> (осторожность-легкомыслие) </w:t>
            </w:r>
          </w:p>
        </w:tc>
        <w:tc>
          <w:tcPr>
            <w:tcW w:w="1750"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15,9</w:t>
            </w:r>
            <w:r w:rsidR="00275424" w:rsidRPr="004D3C9A">
              <w:rPr>
                <w:rFonts w:ascii="Times New Roman" w:hAnsi="Times New Roman"/>
                <w:sz w:val="20"/>
                <w:szCs w:val="20"/>
              </w:rPr>
              <w:t>*</w:t>
            </w:r>
          </w:p>
        </w:tc>
        <w:tc>
          <w:tcPr>
            <w:tcW w:w="1454"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13,0-15,6</w:t>
            </w:r>
          </w:p>
        </w:tc>
        <w:tc>
          <w:tcPr>
            <w:tcW w:w="2030"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13,64</w:t>
            </w:r>
          </w:p>
        </w:tc>
      </w:tr>
      <w:tr w:rsidR="003C376A" w:rsidRPr="004D3C9A" w:rsidTr="004D3C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51"/>
          <w:jc w:val="center"/>
        </w:trPr>
        <w:tc>
          <w:tcPr>
            <w:tcW w:w="4004" w:type="dxa"/>
            <w:tcBorders>
              <w:top w:val="single" w:sz="4" w:space="0" w:color="auto"/>
              <w:bottom w:val="single" w:sz="4" w:space="0" w:color="auto"/>
            </w:tcBorders>
          </w:tcPr>
          <w:p w:rsidR="003C376A" w:rsidRPr="004D3C9A" w:rsidRDefault="003C376A" w:rsidP="004D3C9A">
            <w:pPr>
              <w:pStyle w:val="af0"/>
              <w:spacing w:line="360" w:lineRule="auto"/>
              <w:rPr>
                <w:rFonts w:ascii="Times New Roman" w:hAnsi="Times New Roman"/>
              </w:rPr>
            </w:pPr>
            <w:smartTag w:uri="urn:schemas-microsoft-com:office:smarttags" w:element="metricconverter">
              <w:smartTagPr>
                <w:attr w:name="ProductID" w:val="7. G"/>
              </w:smartTagPr>
              <w:r w:rsidRPr="004D3C9A">
                <w:rPr>
                  <w:rFonts w:ascii="Times New Roman" w:hAnsi="Times New Roman"/>
                </w:rPr>
                <w:t>7. G</w:t>
              </w:r>
            </w:smartTag>
            <w:r w:rsidRPr="004D3C9A">
              <w:rPr>
                <w:rFonts w:ascii="Times New Roman" w:hAnsi="Times New Roman"/>
              </w:rPr>
              <w:t xml:space="preserve"> (степень принятия моральных норм)</w:t>
            </w:r>
          </w:p>
        </w:tc>
        <w:tc>
          <w:tcPr>
            <w:tcW w:w="1750"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10,34</w:t>
            </w:r>
            <w:r w:rsidR="00275424" w:rsidRPr="004D3C9A">
              <w:rPr>
                <w:rFonts w:ascii="Times New Roman" w:hAnsi="Times New Roman"/>
                <w:sz w:val="20"/>
                <w:szCs w:val="20"/>
              </w:rPr>
              <w:t>*</w:t>
            </w:r>
          </w:p>
        </w:tc>
        <w:tc>
          <w:tcPr>
            <w:tcW w:w="1454"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12,3-14,6</w:t>
            </w:r>
          </w:p>
        </w:tc>
        <w:tc>
          <w:tcPr>
            <w:tcW w:w="2030"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15,9</w:t>
            </w:r>
          </w:p>
        </w:tc>
      </w:tr>
      <w:tr w:rsidR="003C376A" w:rsidRPr="004D3C9A" w:rsidTr="004D3C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54"/>
          <w:jc w:val="center"/>
        </w:trPr>
        <w:tc>
          <w:tcPr>
            <w:tcW w:w="4004" w:type="dxa"/>
            <w:tcBorders>
              <w:top w:val="single" w:sz="4" w:space="0" w:color="auto"/>
              <w:bottom w:val="single" w:sz="4" w:space="0" w:color="auto"/>
            </w:tcBorders>
          </w:tcPr>
          <w:p w:rsidR="003C376A" w:rsidRPr="004D3C9A" w:rsidRDefault="003C376A" w:rsidP="004D3C9A">
            <w:pPr>
              <w:pStyle w:val="af0"/>
              <w:spacing w:line="360" w:lineRule="auto"/>
              <w:rPr>
                <w:rFonts w:ascii="Times New Roman" w:hAnsi="Times New Roman"/>
              </w:rPr>
            </w:pPr>
            <w:r w:rsidRPr="004D3C9A">
              <w:rPr>
                <w:rFonts w:ascii="Times New Roman" w:hAnsi="Times New Roman"/>
              </w:rPr>
              <w:t>8. H (застенчивость-авантюризм)</w:t>
            </w:r>
          </w:p>
        </w:tc>
        <w:tc>
          <w:tcPr>
            <w:tcW w:w="1750"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13,6</w:t>
            </w:r>
          </w:p>
        </w:tc>
        <w:tc>
          <w:tcPr>
            <w:tcW w:w="1454"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12,3-13,6</w:t>
            </w:r>
          </w:p>
        </w:tc>
        <w:tc>
          <w:tcPr>
            <w:tcW w:w="2030"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12,7</w:t>
            </w:r>
          </w:p>
        </w:tc>
      </w:tr>
      <w:tr w:rsidR="003C376A" w:rsidRPr="004D3C9A" w:rsidTr="004D3C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34"/>
          <w:jc w:val="center"/>
        </w:trPr>
        <w:tc>
          <w:tcPr>
            <w:tcW w:w="4004" w:type="dxa"/>
            <w:tcBorders>
              <w:top w:val="single" w:sz="4" w:space="0" w:color="auto"/>
              <w:bottom w:val="single" w:sz="4" w:space="0" w:color="auto"/>
            </w:tcBorders>
          </w:tcPr>
          <w:p w:rsidR="003C376A" w:rsidRPr="004D3C9A" w:rsidRDefault="003C376A" w:rsidP="004D3C9A">
            <w:pPr>
              <w:pStyle w:val="af0"/>
              <w:spacing w:line="360" w:lineRule="auto"/>
              <w:rPr>
                <w:rFonts w:ascii="Times New Roman" w:hAnsi="Times New Roman"/>
              </w:rPr>
            </w:pPr>
            <w:r w:rsidRPr="004D3C9A">
              <w:rPr>
                <w:rFonts w:ascii="Times New Roman" w:hAnsi="Times New Roman"/>
              </w:rPr>
              <w:t xml:space="preserve">9. I (реализм-сензитивность) </w:t>
            </w:r>
          </w:p>
        </w:tc>
        <w:tc>
          <w:tcPr>
            <w:tcW w:w="1750" w:type="dxa"/>
            <w:tcBorders>
              <w:top w:val="single" w:sz="4" w:space="0" w:color="auto"/>
              <w:bottom w:val="single" w:sz="4" w:space="0" w:color="auto"/>
            </w:tcBorders>
          </w:tcPr>
          <w:p w:rsidR="003C376A" w:rsidRPr="004D3C9A" w:rsidRDefault="00275424" w:rsidP="004D3C9A">
            <w:pPr>
              <w:spacing w:after="0" w:line="360" w:lineRule="auto"/>
              <w:rPr>
                <w:rFonts w:ascii="Times New Roman" w:hAnsi="Times New Roman"/>
                <w:sz w:val="20"/>
                <w:szCs w:val="20"/>
              </w:rPr>
            </w:pPr>
            <w:r w:rsidRPr="004D3C9A">
              <w:rPr>
                <w:rFonts w:ascii="Times New Roman" w:hAnsi="Times New Roman"/>
                <w:sz w:val="20"/>
                <w:szCs w:val="20"/>
              </w:rPr>
              <w:t>3,4</w:t>
            </w:r>
          </w:p>
        </w:tc>
        <w:tc>
          <w:tcPr>
            <w:tcW w:w="1454"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3,2-4,5</w:t>
            </w:r>
          </w:p>
        </w:tc>
        <w:tc>
          <w:tcPr>
            <w:tcW w:w="2030" w:type="dxa"/>
            <w:tcBorders>
              <w:top w:val="single" w:sz="4" w:space="0" w:color="auto"/>
              <w:bottom w:val="single" w:sz="4" w:space="0" w:color="auto"/>
            </w:tcBorders>
          </w:tcPr>
          <w:p w:rsidR="003C376A" w:rsidRPr="004D3C9A" w:rsidRDefault="00275424" w:rsidP="004D3C9A">
            <w:pPr>
              <w:spacing w:after="0" w:line="360" w:lineRule="auto"/>
              <w:rPr>
                <w:rFonts w:ascii="Times New Roman" w:hAnsi="Times New Roman"/>
                <w:sz w:val="20"/>
                <w:szCs w:val="20"/>
              </w:rPr>
            </w:pPr>
            <w:r w:rsidRPr="004D3C9A">
              <w:rPr>
                <w:rFonts w:ascii="Times New Roman" w:hAnsi="Times New Roman"/>
                <w:sz w:val="20"/>
                <w:szCs w:val="20"/>
              </w:rPr>
              <w:t>3,52</w:t>
            </w:r>
          </w:p>
        </w:tc>
      </w:tr>
      <w:tr w:rsidR="003C376A" w:rsidRPr="004D3C9A" w:rsidTr="004D3C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545"/>
          <w:jc w:val="center"/>
        </w:trPr>
        <w:tc>
          <w:tcPr>
            <w:tcW w:w="4004" w:type="dxa"/>
            <w:tcBorders>
              <w:top w:val="single" w:sz="4" w:space="0" w:color="auto"/>
              <w:bottom w:val="single" w:sz="4" w:space="0" w:color="auto"/>
            </w:tcBorders>
          </w:tcPr>
          <w:p w:rsidR="003C376A" w:rsidRPr="004D3C9A" w:rsidRDefault="003C376A" w:rsidP="004D3C9A">
            <w:pPr>
              <w:pStyle w:val="af0"/>
              <w:spacing w:line="360" w:lineRule="auto"/>
              <w:rPr>
                <w:rFonts w:ascii="Times New Roman" w:hAnsi="Times New Roman"/>
              </w:rPr>
            </w:pPr>
            <w:r w:rsidRPr="004D3C9A">
              <w:rPr>
                <w:rFonts w:ascii="Times New Roman" w:hAnsi="Times New Roman"/>
              </w:rPr>
              <w:t>10. J (неврастения, фактор Гамлета)</w:t>
            </w:r>
          </w:p>
        </w:tc>
        <w:tc>
          <w:tcPr>
            <w:tcW w:w="1750"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13,6</w:t>
            </w:r>
          </w:p>
        </w:tc>
        <w:tc>
          <w:tcPr>
            <w:tcW w:w="1454"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10,2-13,6</w:t>
            </w:r>
          </w:p>
        </w:tc>
        <w:tc>
          <w:tcPr>
            <w:tcW w:w="2030"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12,7</w:t>
            </w:r>
          </w:p>
        </w:tc>
      </w:tr>
      <w:tr w:rsidR="003C376A" w:rsidRPr="004D3C9A" w:rsidTr="004D3C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62"/>
          <w:jc w:val="center"/>
        </w:trPr>
        <w:tc>
          <w:tcPr>
            <w:tcW w:w="4004" w:type="dxa"/>
            <w:tcBorders>
              <w:top w:val="single" w:sz="4" w:space="0" w:color="auto"/>
              <w:bottom w:val="single" w:sz="4" w:space="0" w:color="auto"/>
            </w:tcBorders>
          </w:tcPr>
          <w:p w:rsidR="003C376A" w:rsidRPr="004D3C9A" w:rsidRDefault="003C376A" w:rsidP="004D3C9A">
            <w:pPr>
              <w:pStyle w:val="af0"/>
              <w:spacing w:line="360" w:lineRule="auto"/>
              <w:rPr>
                <w:rFonts w:ascii="Times New Roman" w:hAnsi="Times New Roman"/>
              </w:rPr>
            </w:pPr>
            <w:r w:rsidRPr="004D3C9A">
              <w:rPr>
                <w:rFonts w:ascii="Times New Roman" w:hAnsi="Times New Roman"/>
              </w:rPr>
              <w:t>11. О (самоуверенность-склонность к чувству вины)</w:t>
            </w:r>
          </w:p>
        </w:tc>
        <w:tc>
          <w:tcPr>
            <w:tcW w:w="1750"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12,5</w:t>
            </w:r>
          </w:p>
        </w:tc>
        <w:tc>
          <w:tcPr>
            <w:tcW w:w="1454"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10,9-14,3</w:t>
            </w:r>
          </w:p>
        </w:tc>
        <w:tc>
          <w:tcPr>
            <w:tcW w:w="2030"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12,7</w:t>
            </w:r>
          </w:p>
        </w:tc>
      </w:tr>
      <w:tr w:rsidR="003C376A" w:rsidRPr="004D3C9A" w:rsidTr="004D3C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65"/>
          <w:jc w:val="center"/>
        </w:trPr>
        <w:tc>
          <w:tcPr>
            <w:tcW w:w="4004" w:type="dxa"/>
            <w:tcBorders>
              <w:top w:val="single" w:sz="4" w:space="0" w:color="auto"/>
              <w:bottom w:val="single" w:sz="4" w:space="0" w:color="auto"/>
            </w:tcBorders>
          </w:tcPr>
          <w:p w:rsidR="003C376A" w:rsidRPr="004D3C9A" w:rsidRDefault="003C376A" w:rsidP="004D3C9A">
            <w:pPr>
              <w:pStyle w:val="af0"/>
              <w:spacing w:line="360" w:lineRule="auto"/>
              <w:rPr>
                <w:rFonts w:ascii="Times New Roman" w:hAnsi="Times New Roman"/>
              </w:rPr>
            </w:pPr>
            <w:r w:rsidRPr="004D3C9A">
              <w:rPr>
                <w:rFonts w:ascii="Times New Roman" w:hAnsi="Times New Roman"/>
              </w:rPr>
              <w:t xml:space="preserve">12. Q2 (степень групповой зависимости) </w:t>
            </w:r>
          </w:p>
        </w:tc>
        <w:tc>
          <w:tcPr>
            <w:tcW w:w="1750"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15,02</w:t>
            </w:r>
            <w:r w:rsidR="00275424" w:rsidRPr="004D3C9A">
              <w:rPr>
                <w:rFonts w:ascii="Times New Roman" w:hAnsi="Times New Roman"/>
                <w:sz w:val="20"/>
                <w:szCs w:val="20"/>
              </w:rPr>
              <w:t>*</w:t>
            </w:r>
          </w:p>
        </w:tc>
        <w:tc>
          <w:tcPr>
            <w:tcW w:w="1454"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13,2-14,9</w:t>
            </w:r>
          </w:p>
        </w:tc>
        <w:tc>
          <w:tcPr>
            <w:tcW w:w="2030"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14,3</w:t>
            </w:r>
          </w:p>
        </w:tc>
      </w:tr>
      <w:tr w:rsidR="003C376A" w:rsidRPr="004D3C9A" w:rsidTr="004D3C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91"/>
          <w:jc w:val="center"/>
        </w:trPr>
        <w:tc>
          <w:tcPr>
            <w:tcW w:w="4004" w:type="dxa"/>
            <w:tcBorders>
              <w:top w:val="single" w:sz="4" w:space="0" w:color="auto"/>
              <w:bottom w:val="single" w:sz="4" w:space="0" w:color="auto"/>
            </w:tcBorders>
          </w:tcPr>
          <w:p w:rsidR="003C376A" w:rsidRPr="004D3C9A" w:rsidRDefault="003C376A" w:rsidP="004D3C9A">
            <w:pPr>
              <w:pStyle w:val="af0"/>
              <w:spacing w:line="360" w:lineRule="auto"/>
              <w:rPr>
                <w:rFonts w:ascii="Times New Roman" w:hAnsi="Times New Roman"/>
              </w:rPr>
            </w:pPr>
            <w:r w:rsidRPr="004D3C9A">
              <w:rPr>
                <w:rFonts w:ascii="Times New Roman" w:hAnsi="Times New Roman"/>
              </w:rPr>
              <w:t xml:space="preserve">13. Q3 (степень самоконтроля) </w:t>
            </w:r>
          </w:p>
        </w:tc>
        <w:tc>
          <w:tcPr>
            <w:tcW w:w="1750"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13,5</w:t>
            </w:r>
          </w:p>
        </w:tc>
        <w:tc>
          <w:tcPr>
            <w:tcW w:w="1454"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13,0-15,6</w:t>
            </w:r>
          </w:p>
        </w:tc>
        <w:tc>
          <w:tcPr>
            <w:tcW w:w="2030"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13,64</w:t>
            </w:r>
          </w:p>
        </w:tc>
      </w:tr>
      <w:tr w:rsidR="003C376A" w:rsidRPr="004D3C9A" w:rsidTr="004D3C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16"/>
          <w:jc w:val="center"/>
        </w:trPr>
        <w:tc>
          <w:tcPr>
            <w:tcW w:w="4004" w:type="dxa"/>
            <w:tcBorders>
              <w:top w:val="single" w:sz="4" w:space="0" w:color="auto"/>
              <w:bottom w:val="single" w:sz="4" w:space="0" w:color="auto"/>
            </w:tcBorders>
          </w:tcPr>
          <w:p w:rsidR="003C376A" w:rsidRPr="004D3C9A" w:rsidRDefault="003C376A" w:rsidP="004D3C9A">
            <w:pPr>
              <w:pStyle w:val="af0"/>
              <w:spacing w:line="360" w:lineRule="auto"/>
              <w:rPr>
                <w:rFonts w:ascii="Times New Roman" w:hAnsi="Times New Roman"/>
              </w:rPr>
            </w:pPr>
            <w:r w:rsidRPr="004D3C9A">
              <w:rPr>
                <w:rFonts w:ascii="Times New Roman" w:hAnsi="Times New Roman"/>
              </w:rPr>
              <w:t xml:space="preserve">14. Q4 (степень внутреннего напряжения) </w:t>
            </w:r>
          </w:p>
        </w:tc>
        <w:tc>
          <w:tcPr>
            <w:tcW w:w="1750" w:type="dxa"/>
            <w:tcBorders>
              <w:top w:val="single" w:sz="4" w:space="0" w:color="auto"/>
              <w:bottom w:val="single" w:sz="4" w:space="0" w:color="auto"/>
            </w:tcBorders>
          </w:tcPr>
          <w:p w:rsidR="003C376A" w:rsidRPr="004D3C9A" w:rsidRDefault="00275424" w:rsidP="004D3C9A">
            <w:pPr>
              <w:spacing w:after="0" w:line="360" w:lineRule="auto"/>
              <w:rPr>
                <w:rFonts w:ascii="Times New Roman" w:hAnsi="Times New Roman"/>
                <w:sz w:val="20"/>
                <w:szCs w:val="20"/>
              </w:rPr>
            </w:pPr>
            <w:r w:rsidRPr="004D3C9A">
              <w:rPr>
                <w:rFonts w:ascii="Times New Roman" w:hAnsi="Times New Roman"/>
                <w:sz w:val="20"/>
                <w:szCs w:val="20"/>
              </w:rPr>
              <w:t>16*</w:t>
            </w:r>
          </w:p>
        </w:tc>
        <w:tc>
          <w:tcPr>
            <w:tcW w:w="1454"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12,3-14,4</w:t>
            </w:r>
          </w:p>
        </w:tc>
        <w:tc>
          <w:tcPr>
            <w:tcW w:w="2030" w:type="dxa"/>
            <w:tcBorders>
              <w:top w:val="single" w:sz="4" w:space="0" w:color="auto"/>
              <w:bottom w:val="single" w:sz="4" w:space="0" w:color="auto"/>
            </w:tcBorders>
          </w:tcPr>
          <w:p w:rsidR="003C376A" w:rsidRPr="004D3C9A" w:rsidRDefault="003C376A" w:rsidP="004D3C9A">
            <w:pPr>
              <w:spacing w:after="0" w:line="360" w:lineRule="auto"/>
              <w:rPr>
                <w:rFonts w:ascii="Times New Roman" w:hAnsi="Times New Roman"/>
                <w:sz w:val="20"/>
                <w:szCs w:val="20"/>
              </w:rPr>
            </w:pPr>
            <w:r w:rsidRPr="004D3C9A">
              <w:rPr>
                <w:rFonts w:ascii="Times New Roman" w:hAnsi="Times New Roman"/>
                <w:sz w:val="20"/>
                <w:szCs w:val="20"/>
              </w:rPr>
              <w:t>11,6</w:t>
            </w:r>
          </w:p>
        </w:tc>
      </w:tr>
    </w:tbl>
    <w:p w:rsidR="002D265D" w:rsidRPr="000B7876" w:rsidRDefault="0027542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Примечание: знаком * отмечены показатели, которые отличаются от нормы</w:t>
      </w:r>
    </w:p>
    <w:p w:rsidR="004D3C9A" w:rsidRDefault="004D3C9A" w:rsidP="000B7876">
      <w:pPr>
        <w:spacing w:after="0" w:line="360" w:lineRule="auto"/>
        <w:ind w:firstLine="709"/>
        <w:contextualSpacing/>
        <w:jc w:val="both"/>
        <w:rPr>
          <w:rFonts w:ascii="Times New Roman" w:hAnsi="Times New Roman"/>
          <w:sz w:val="28"/>
          <w:szCs w:val="28"/>
        </w:rPr>
      </w:pPr>
    </w:p>
    <w:p w:rsidR="00B60126" w:rsidRPr="000B7876" w:rsidRDefault="003B0B8F"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Исходя из таблицы №</w:t>
      </w:r>
      <w:r w:rsidR="009A6AC7" w:rsidRPr="000B7876">
        <w:rPr>
          <w:rFonts w:ascii="Times New Roman" w:hAnsi="Times New Roman"/>
          <w:sz w:val="28"/>
          <w:szCs w:val="28"/>
        </w:rPr>
        <w:t>12</w:t>
      </w:r>
      <w:r w:rsidRPr="000B7876">
        <w:rPr>
          <w:rFonts w:ascii="Times New Roman" w:hAnsi="Times New Roman"/>
          <w:sz w:val="28"/>
          <w:szCs w:val="28"/>
        </w:rPr>
        <w:t xml:space="preserve"> дадим личностную характеристику</w:t>
      </w:r>
      <w:r w:rsidR="00B60126" w:rsidRPr="000B7876">
        <w:rPr>
          <w:rFonts w:ascii="Times New Roman" w:hAnsi="Times New Roman"/>
          <w:sz w:val="28"/>
          <w:szCs w:val="28"/>
        </w:rPr>
        <w:t xml:space="preserve"> </w:t>
      </w:r>
      <w:r w:rsidR="00EE6104" w:rsidRPr="000B7876">
        <w:rPr>
          <w:rFonts w:ascii="Times New Roman" w:hAnsi="Times New Roman"/>
          <w:sz w:val="28"/>
          <w:szCs w:val="28"/>
        </w:rPr>
        <w:t xml:space="preserve">старшеклассников </w:t>
      </w:r>
      <w:r w:rsidR="00B60126" w:rsidRPr="000B7876">
        <w:rPr>
          <w:rFonts w:ascii="Times New Roman" w:hAnsi="Times New Roman"/>
          <w:sz w:val="28"/>
          <w:szCs w:val="28"/>
        </w:rPr>
        <w:t xml:space="preserve">группы </w:t>
      </w:r>
      <w:r w:rsidR="009A6AC7" w:rsidRPr="000B7876">
        <w:rPr>
          <w:rFonts w:ascii="Times New Roman" w:hAnsi="Times New Roman"/>
          <w:sz w:val="28"/>
          <w:szCs w:val="28"/>
        </w:rPr>
        <w:t>с негативными установками</w:t>
      </w:r>
      <w:r w:rsidR="00B60126" w:rsidRPr="000B7876">
        <w:rPr>
          <w:rFonts w:ascii="Times New Roman" w:hAnsi="Times New Roman"/>
          <w:sz w:val="28"/>
          <w:szCs w:val="28"/>
        </w:rPr>
        <w:t>.</w:t>
      </w:r>
    </w:p>
    <w:p w:rsidR="00AC0BF1" w:rsidRPr="000B7876" w:rsidRDefault="00EE610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Они </w:t>
      </w:r>
      <w:r w:rsidR="00B60126" w:rsidRPr="000B7876">
        <w:rPr>
          <w:rFonts w:ascii="Times New Roman" w:hAnsi="Times New Roman"/>
          <w:sz w:val="28"/>
          <w:szCs w:val="28"/>
        </w:rPr>
        <w:t>п</w:t>
      </w:r>
      <w:r w:rsidR="003B0B8F" w:rsidRPr="000B7876">
        <w:rPr>
          <w:rFonts w:ascii="Times New Roman" w:hAnsi="Times New Roman"/>
          <w:sz w:val="28"/>
          <w:szCs w:val="28"/>
        </w:rPr>
        <w:t>о отношению к дру</w:t>
      </w:r>
      <w:r w:rsidR="00B60126" w:rsidRPr="000B7876">
        <w:rPr>
          <w:rFonts w:ascii="Times New Roman" w:hAnsi="Times New Roman"/>
          <w:sz w:val="28"/>
          <w:szCs w:val="28"/>
        </w:rPr>
        <w:t xml:space="preserve">гим выступает как руководители. </w:t>
      </w:r>
      <w:r w:rsidR="003B0B8F" w:rsidRPr="000B7876">
        <w:rPr>
          <w:rFonts w:ascii="Times New Roman" w:hAnsi="Times New Roman"/>
          <w:sz w:val="28"/>
          <w:szCs w:val="28"/>
        </w:rPr>
        <w:t>Но это не коррелирует с истинным лидерством и реальными способностями. Могут быть временными лидерами в экстремальных ситуациях или в неформальных группах. Демократичны. Высокое упорство в борьбе п</w:t>
      </w:r>
      <w:r w:rsidR="00AC0BF1" w:rsidRPr="000B7876">
        <w:rPr>
          <w:rFonts w:ascii="Times New Roman" w:hAnsi="Times New Roman"/>
          <w:sz w:val="28"/>
          <w:szCs w:val="28"/>
        </w:rPr>
        <w:t xml:space="preserve">ротив норм, установок в группе. </w:t>
      </w:r>
      <w:r w:rsidR="003B0B8F" w:rsidRPr="000B7876">
        <w:rPr>
          <w:rFonts w:ascii="Times New Roman" w:hAnsi="Times New Roman"/>
          <w:sz w:val="28"/>
          <w:szCs w:val="28"/>
        </w:rPr>
        <w:t>Склонны к самоутверждению. Придерживаются своих взглядов, установок. Властны, авторитарны, ожидают самостоятельности от других.</w:t>
      </w:r>
      <w:r w:rsidR="00AC0BF1" w:rsidRPr="000B7876">
        <w:rPr>
          <w:rFonts w:ascii="Times New Roman" w:hAnsi="Times New Roman"/>
          <w:sz w:val="28"/>
          <w:szCs w:val="28"/>
        </w:rPr>
        <w:t xml:space="preserve"> </w:t>
      </w:r>
      <w:r w:rsidR="00B60126" w:rsidRPr="000B7876">
        <w:rPr>
          <w:rFonts w:ascii="Times New Roman" w:hAnsi="Times New Roman"/>
          <w:sz w:val="28"/>
          <w:szCs w:val="28"/>
        </w:rPr>
        <w:t>И</w:t>
      </w:r>
      <w:r w:rsidR="003B0B8F" w:rsidRPr="000B7876">
        <w:rPr>
          <w:rFonts w:ascii="Times New Roman" w:hAnsi="Times New Roman"/>
          <w:sz w:val="28"/>
          <w:szCs w:val="28"/>
        </w:rPr>
        <w:t xml:space="preserve">мпульсивны, живые, веселые, полны энтузиазма, активны, разговорчивы. Часто бывают душой общества. Легко переключаются с одной деятельности на другую. Склонны к частой перемене мест. Оперативны, свойственна высокая производительность труда. </w:t>
      </w:r>
      <w:r w:rsidR="00B60126" w:rsidRPr="000B7876">
        <w:rPr>
          <w:rFonts w:ascii="Times New Roman" w:hAnsi="Times New Roman"/>
          <w:sz w:val="28"/>
          <w:szCs w:val="28"/>
        </w:rPr>
        <w:t>Им п</w:t>
      </w:r>
      <w:r w:rsidR="003B0B8F" w:rsidRPr="000B7876">
        <w:rPr>
          <w:rFonts w:ascii="Times New Roman" w:hAnsi="Times New Roman"/>
          <w:sz w:val="28"/>
          <w:szCs w:val="28"/>
        </w:rPr>
        <w:t xml:space="preserve">рисущи хорошие организаторские способности. </w:t>
      </w:r>
      <w:r w:rsidR="00B60126" w:rsidRPr="000B7876">
        <w:rPr>
          <w:rFonts w:ascii="Times New Roman" w:hAnsi="Times New Roman"/>
          <w:sz w:val="28"/>
          <w:szCs w:val="28"/>
        </w:rPr>
        <w:t>Неустойчивы</w:t>
      </w:r>
      <w:r w:rsidR="003B0B8F" w:rsidRPr="000B7876">
        <w:rPr>
          <w:rFonts w:ascii="Times New Roman" w:hAnsi="Times New Roman"/>
          <w:sz w:val="28"/>
          <w:szCs w:val="28"/>
        </w:rPr>
        <w:t xml:space="preserve"> в достижении цели. И</w:t>
      </w:r>
      <w:r w:rsidR="00B60126" w:rsidRPr="000B7876">
        <w:rPr>
          <w:rFonts w:ascii="Times New Roman" w:hAnsi="Times New Roman"/>
          <w:sz w:val="28"/>
          <w:szCs w:val="28"/>
        </w:rPr>
        <w:t>збегают правил, мало чувствуют обязанности. Не прилагаю</w:t>
      </w:r>
      <w:r w:rsidR="003B0B8F" w:rsidRPr="000B7876">
        <w:rPr>
          <w:rFonts w:ascii="Times New Roman" w:hAnsi="Times New Roman"/>
          <w:sz w:val="28"/>
          <w:szCs w:val="28"/>
        </w:rPr>
        <w:t>т усилий при решении групповых задач, выполнении социально-культурных требований. Эгоисты, работают для себя и на себя. Обычно высокое честолюбие. Свободн</w:t>
      </w:r>
      <w:r w:rsidR="00B60126" w:rsidRPr="000B7876">
        <w:rPr>
          <w:rFonts w:ascii="Times New Roman" w:hAnsi="Times New Roman"/>
          <w:sz w:val="28"/>
          <w:szCs w:val="28"/>
        </w:rPr>
        <w:t>ы</w:t>
      </w:r>
      <w:r w:rsidR="003B0B8F" w:rsidRPr="000B7876">
        <w:rPr>
          <w:rFonts w:ascii="Times New Roman" w:hAnsi="Times New Roman"/>
          <w:sz w:val="28"/>
          <w:szCs w:val="28"/>
        </w:rPr>
        <w:t xml:space="preserve"> от влияния группы. Отказ от подчинения правилам группы может коррелировать с низким ур</w:t>
      </w:r>
      <w:r w:rsidR="00F30784" w:rsidRPr="000B7876">
        <w:rPr>
          <w:rFonts w:ascii="Times New Roman" w:hAnsi="Times New Roman"/>
          <w:sz w:val="28"/>
          <w:szCs w:val="28"/>
        </w:rPr>
        <w:t>овнем соматических заболеваний (меньше болеют)</w:t>
      </w:r>
      <w:r w:rsidR="003B0B8F" w:rsidRPr="000B7876">
        <w:rPr>
          <w:rFonts w:ascii="Times New Roman" w:hAnsi="Times New Roman"/>
          <w:sz w:val="28"/>
          <w:szCs w:val="28"/>
        </w:rPr>
        <w:t>. Большая устойчивость при стрессах.</w:t>
      </w:r>
      <w:r w:rsidR="00AC0BF1" w:rsidRPr="000B7876">
        <w:rPr>
          <w:rFonts w:ascii="Times New Roman" w:hAnsi="Times New Roman"/>
          <w:sz w:val="28"/>
          <w:szCs w:val="28"/>
        </w:rPr>
        <w:t xml:space="preserve"> </w:t>
      </w:r>
    </w:p>
    <w:p w:rsidR="003B0B8F" w:rsidRPr="000B7876" w:rsidRDefault="00AC0BF1"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Н</w:t>
      </w:r>
      <w:r w:rsidR="003B0B8F" w:rsidRPr="000B7876">
        <w:rPr>
          <w:rFonts w:ascii="Times New Roman" w:hAnsi="Times New Roman"/>
          <w:sz w:val="28"/>
          <w:szCs w:val="28"/>
        </w:rPr>
        <w:t>езависимы, склонны идти своим путем, принимать собственные решения, действовать самостоятельно. Не считаются с общественным мнением. Нельзя сказать, что у них негативное отношение к другим людям, им просто не нужно их одобрение, поддержка. Предпочитают собственное мнение и решение. Плохо работают в группе, говоря, что при работе в группе теряют много времени.</w:t>
      </w:r>
    </w:p>
    <w:p w:rsidR="003655A6" w:rsidRPr="000B7876" w:rsidRDefault="00D644B4"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С</w:t>
      </w:r>
      <w:r w:rsidR="003655A6" w:rsidRPr="000B7876">
        <w:rPr>
          <w:rFonts w:ascii="Times New Roman" w:hAnsi="Times New Roman"/>
          <w:sz w:val="28"/>
          <w:szCs w:val="28"/>
        </w:rPr>
        <w:t>верхактивны, возбудимы, беспокойны, нетерпеливы. При групповой работе не очень приятны. Обычно недовольны порядком, руководством. Тип фрустрированный. В эмоциональном плане - взрывчаты. Очень высоко мотивированы. Низкий порог фрустации, который связан с высокой возбудимостью. Фактор хорошо коррелирует с высокой успеваемостью.</w:t>
      </w:r>
    </w:p>
    <w:p w:rsidR="004D3C9A" w:rsidRDefault="004D3C9A" w:rsidP="000B7876">
      <w:pPr>
        <w:spacing w:after="0" w:line="360" w:lineRule="auto"/>
        <w:ind w:firstLine="709"/>
        <w:contextualSpacing/>
        <w:jc w:val="both"/>
        <w:rPr>
          <w:rFonts w:ascii="Times New Roman" w:hAnsi="Times New Roman"/>
          <w:b/>
          <w:sz w:val="28"/>
          <w:szCs w:val="28"/>
        </w:rPr>
      </w:pPr>
    </w:p>
    <w:p w:rsidR="00A96B94" w:rsidRDefault="0094322D" w:rsidP="004D3C9A">
      <w:pPr>
        <w:spacing w:after="0" w:line="360" w:lineRule="auto"/>
        <w:ind w:firstLine="709"/>
        <w:contextualSpacing/>
        <w:jc w:val="center"/>
        <w:rPr>
          <w:rFonts w:ascii="Times New Roman" w:hAnsi="Times New Roman"/>
          <w:b/>
          <w:sz w:val="28"/>
          <w:szCs w:val="28"/>
        </w:rPr>
      </w:pPr>
      <w:r w:rsidRPr="000B7876">
        <w:rPr>
          <w:rFonts w:ascii="Times New Roman" w:hAnsi="Times New Roman"/>
          <w:b/>
          <w:sz w:val="28"/>
          <w:szCs w:val="28"/>
        </w:rPr>
        <w:t xml:space="preserve">§4 </w:t>
      </w:r>
      <w:r w:rsidR="004D3C9A">
        <w:rPr>
          <w:rFonts w:ascii="Times New Roman" w:hAnsi="Times New Roman"/>
          <w:b/>
          <w:sz w:val="28"/>
          <w:szCs w:val="28"/>
        </w:rPr>
        <w:t>Выводы</w:t>
      </w:r>
    </w:p>
    <w:p w:rsidR="004D3C9A" w:rsidRPr="000B7876" w:rsidRDefault="004D3C9A" w:rsidP="000B7876">
      <w:pPr>
        <w:spacing w:after="0" w:line="360" w:lineRule="auto"/>
        <w:ind w:firstLine="709"/>
        <w:contextualSpacing/>
        <w:jc w:val="both"/>
        <w:rPr>
          <w:rFonts w:ascii="Times New Roman" w:hAnsi="Times New Roman"/>
          <w:b/>
          <w:sz w:val="28"/>
          <w:szCs w:val="28"/>
        </w:rPr>
      </w:pPr>
    </w:p>
    <w:p w:rsidR="00A96B94" w:rsidRPr="000B7876" w:rsidRDefault="00A96B94" w:rsidP="000B7876">
      <w:pPr>
        <w:pStyle w:val="a3"/>
        <w:numPr>
          <w:ilvl w:val="0"/>
          <w:numId w:val="32"/>
        </w:numPr>
        <w:spacing w:after="0" w:line="360" w:lineRule="auto"/>
        <w:ind w:left="0" w:firstLine="709"/>
        <w:jc w:val="both"/>
        <w:rPr>
          <w:rFonts w:ascii="Times New Roman" w:hAnsi="Times New Roman"/>
          <w:sz w:val="28"/>
          <w:szCs w:val="28"/>
        </w:rPr>
      </w:pPr>
      <w:r w:rsidRPr="000B7876">
        <w:rPr>
          <w:rFonts w:ascii="Times New Roman" w:hAnsi="Times New Roman"/>
          <w:sz w:val="28"/>
          <w:szCs w:val="28"/>
        </w:rPr>
        <w:t>Основная гипотеза нашего исследования подтвердилась: коммуникативные установки старшеклассников взаимосвязаны с устойчивыми личностными свойствами, с характером социально-психологических установок их родителей и типом родительского отношения в семье.</w:t>
      </w:r>
    </w:p>
    <w:p w:rsidR="0003162C" w:rsidRPr="000B7876" w:rsidRDefault="002223F1" w:rsidP="000B7876">
      <w:pPr>
        <w:pStyle w:val="a3"/>
        <w:numPr>
          <w:ilvl w:val="0"/>
          <w:numId w:val="32"/>
        </w:numPr>
        <w:spacing w:after="0" w:line="360" w:lineRule="auto"/>
        <w:ind w:left="0" w:firstLine="709"/>
        <w:jc w:val="both"/>
        <w:rPr>
          <w:rFonts w:ascii="Times New Roman" w:hAnsi="Times New Roman"/>
          <w:sz w:val="28"/>
          <w:szCs w:val="28"/>
        </w:rPr>
      </w:pPr>
      <w:r w:rsidRPr="000B7876">
        <w:rPr>
          <w:rFonts w:ascii="Times New Roman" w:hAnsi="Times New Roman"/>
          <w:sz w:val="28"/>
          <w:szCs w:val="28"/>
        </w:rPr>
        <w:t>В группе с высоким уровнем негативной коммуникативной установки фиксируется более высокие показатели:</w:t>
      </w:r>
      <w:r w:rsidR="008305D1" w:rsidRPr="000B7876">
        <w:rPr>
          <w:rFonts w:ascii="Times New Roman" w:hAnsi="Times New Roman"/>
          <w:sz w:val="28"/>
          <w:szCs w:val="28"/>
        </w:rPr>
        <w:t xml:space="preserve"> з</w:t>
      </w:r>
      <w:r w:rsidR="00E87D37" w:rsidRPr="000B7876">
        <w:rPr>
          <w:rFonts w:ascii="Times New Roman" w:hAnsi="Times New Roman"/>
          <w:sz w:val="28"/>
          <w:szCs w:val="28"/>
        </w:rPr>
        <w:t>авуалированная жесткость;</w:t>
      </w:r>
      <w:r w:rsidR="0071306B" w:rsidRPr="000B7876">
        <w:rPr>
          <w:rFonts w:ascii="Times New Roman" w:hAnsi="Times New Roman"/>
          <w:sz w:val="28"/>
          <w:szCs w:val="28"/>
        </w:rPr>
        <w:t xml:space="preserve"> </w:t>
      </w:r>
      <w:r w:rsidR="008305D1" w:rsidRPr="000B7876">
        <w:rPr>
          <w:rFonts w:ascii="Times New Roman" w:hAnsi="Times New Roman"/>
          <w:sz w:val="28"/>
          <w:szCs w:val="28"/>
        </w:rPr>
        <w:t>о</w:t>
      </w:r>
      <w:r w:rsidR="00E87D37" w:rsidRPr="000B7876">
        <w:rPr>
          <w:rFonts w:ascii="Times New Roman" w:hAnsi="Times New Roman"/>
          <w:sz w:val="28"/>
          <w:szCs w:val="28"/>
        </w:rPr>
        <w:t>ткрытая жестокость;</w:t>
      </w:r>
      <w:r w:rsidR="008305D1" w:rsidRPr="000B7876">
        <w:rPr>
          <w:rFonts w:ascii="Times New Roman" w:hAnsi="Times New Roman"/>
          <w:sz w:val="28"/>
          <w:szCs w:val="28"/>
        </w:rPr>
        <w:t xml:space="preserve"> п</w:t>
      </w:r>
      <w:r w:rsidR="0071306B" w:rsidRPr="000B7876">
        <w:rPr>
          <w:rFonts w:ascii="Times New Roman" w:hAnsi="Times New Roman"/>
          <w:sz w:val="28"/>
          <w:szCs w:val="28"/>
        </w:rPr>
        <w:t>оказатель обоснованного негативизма в суждении о людях</w:t>
      </w:r>
      <w:r w:rsidR="00A01C16" w:rsidRPr="000B7876">
        <w:rPr>
          <w:rFonts w:ascii="Times New Roman" w:hAnsi="Times New Roman"/>
          <w:sz w:val="28"/>
          <w:szCs w:val="28"/>
        </w:rPr>
        <w:t>; с</w:t>
      </w:r>
      <w:r w:rsidR="0071306B" w:rsidRPr="000B7876">
        <w:rPr>
          <w:rFonts w:ascii="Times New Roman" w:hAnsi="Times New Roman"/>
          <w:sz w:val="28"/>
          <w:szCs w:val="28"/>
        </w:rPr>
        <w:t>клонность делать необоснованные обобщения негативных фактов в области взаимоотношений с партнерами и в наблюдении за социальной действительностью</w:t>
      </w:r>
      <w:r w:rsidR="00E87D37" w:rsidRPr="000B7876">
        <w:rPr>
          <w:rFonts w:ascii="Times New Roman" w:hAnsi="Times New Roman"/>
          <w:sz w:val="28"/>
          <w:szCs w:val="28"/>
        </w:rPr>
        <w:t>;</w:t>
      </w:r>
      <w:r w:rsidR="0071306B" w:rsidRPr="000B7876">
        <w:rPr>
          <w:rFonts w:ascii="Times New Roman" w:hAnsi="Times New Roman"/>
          <w:sz w:val="28"/>
          <w:szCs w:val="28"/>
        </w:rPr>
        <w:t xml:space="preserve"> </w:t>
      </w:r>
      <w:r w:rsidR="00A01C16" w:rsidRPr="000B7876">
        <w:rPr>
          <w:rFonts w:ascii="Times New Roman" w:hAnsi="Times New Roman"/>
          <w:sz w:val="28"/>
          <w:szCs w:val="28"/>
        </w:rPr>
        <w:t>н</w:t>
      </w:r>
      <w:r w:rsidR="0071306B" w:rsidRPr="000B7876">
        <w:rPr>
          <w:rFonts w:ascii="Times New Roman" w:hAnsi="Times New Roman"/>
          <w:sz w:val="28"/>
          <w:szCs w:val="28"/>
        </w:rPr>
        <w:t>егативный опыт в общении</w:t>
      </w:r>
      <w:r w:rsidR="00E87D37" w:rsidRPr="000B7876">
        <w:rPr>
          <w:rFonts w:ascii="Times New Roman" w:hAnsi="Times New Roman"/>
          <w:sz w:val="28"/>
          <w:szCs w:val="28"/>
        </w:rPr>
        <w:t>.</w:t>
      </w:r>
      <w:r w:rsidR="0071306B" w:rsidRPr="000B7876">
        <w:rPr>
          <w:rFonts w:ascii="Times New Roman" w:hAnsi="Times New Roman"/>
          <w:sz w:val="28"/>
          <w:szCs w:val="28"/>
        </w:rPr>
        <w:t xml:space="preserve"> </w:t>
      </w:r>
    </w:p>
    <w:p w:rsidR="00D93617" w:rsidRPr="000B7876" w:rsidRDefault="002223F1" w:rsidP="000B7876">
      <w:pPr>
        <w:pStyle w:val="a3"/>
        <w:numPr>
          <w:ilvl w:val="0"/>
          <w:numId w:val="32"/>
        </w:numPr>
        <w:spacing w:after="0" w:line="360" w:lineRule="auto"/>
        <w:ind w:left="0" w:firstLine="709"/>
        <w:jc w:val="both"/>
        <w:rPr>
          <w:rFonts w:ascii="Times New Roman" w:hAnsi="Times New Roman"/>
          <w:sz w:val="28"/>
          <w:szCs w:val="28"/>
        </w:rPr>
      </w:pPr>
      <w:r w:rsidRPr="000B7876">
        <w:rPr>
          <w:rFonts w:ascii="Times New Roman" w:hAnsi="Times New Roman"/>
          <w:sz w:val="28"/>
          <w:szCs w:val="28"/>
        </w:rPr>
        <w:t xml:space="preserve">Коммуникативные установки в межличностном общении у старшеклассников взаимосвязаны с их общими социально-психологическими установками. </w:t>
      </w:r>
    </w:p>
    <w:p w:rsidR="00D93617" w:rsidRPr="000B7876" w:rsidRDefault="00D93617"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sz w:val="28"/>
          <w:szCs w:val="28"/>
        </w:rPr>
        <w:t>3.1. Старшеклассники группы с негативными коммуникативными установками не принимают или не понимают индивидуальность другого человека, используют себя в качестве эталона при оценке других людей, стремятся переделать или пе</w:t>
      </w:r>
      <w:r w:rsidR="001D0FF7" w:rsidRPr="000B7876">
        <w:rPr>
          <w:rFonts w:ascii="Times New Roman" w:hAnsi="Times New Roman"/>
          <w:sz w:val="28"/>
          <w:szCs w:val="28"/>
        </w:rPr>
        <w:t>ревоспитать партнера по общению;</w:t>
      </w:r>
    </w:p>
    <w:p w:rsidR="002474AC" w:rsidRPr="000B7876" w:rsidRDefault="002474AC"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sz w:val="28"/>
          <w:szCs w:val="28"/>
        </w:rPr>
        <w:t>3.2. Старшеклассники группы с негативными коммуникативными установками социально ориентированы на «эгоизм» и «власть»</w:t>
      </w:r>
      <w:r w:rsidR="001D0FF7" w:rsidRPr="000B7876">
        <w:rPr>
          <w:rFonts w:ascii="Times New Roman" w:hAnsi="Times New Roman"/>
          <w:sz w:val="28"/>
          <w:szCs w:val="28"/>
        </w:rPr>
        <w:t>;</w:t>
      </w:r>
    </w:p>
    <w:p w:rsidR="0036398E" w:rsidRPr="000B7876" w:rsidRDefault="002474AC"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sz w:val="28"/>
          <w:szCs w:val="28"/>
        </w:rPr>
        <w:t xml:space="preserve">3.3. Старшеклассники группы с отсутствием негативных коммуникативных установок </w:t>
      </w:r>
      <w:r w:rsidR="0036398E" w:rsidRPr="000B7876">
        <w:rPr>
          <w:rFonts w:ascii="Times New Roman" w:hAnsi="Times New Roman"/>
          <w:sz w:val="28"/>
          <w:szCs w:val="28"/>
        </w:rPr>
        <w:t>не умеют скрывать или сглаживать неприятные чувства при столкновении с некоммуникабельными качествами партнеров, нетерпимы к психическому или ф</w:t>
      </w:r>
      <w:r w:rsidR="001D0FF7" w:rsidRPr="000B7876">
        <w:rPr>
          <w:rFonts w:ascii="Times New Roman" w:hAnsi="Times New Roman"/>
          <w:sz w:val="28"/>
          <w:szCs w:val="28"/>
        </w:rPr>
        <w:t>изическому дискомфорту партнера;</w:t>
      </w:r>
    </w:p>
    <w:p w:rsidR="0036398E" w:rsidRPr="000B7876" w:rsidRDefault="0036398E"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sz w:val="28"/>
          <w:szCs w:val="28"/>
        </w:rPr>
        <w:t>3.4 Старшеклассники группы с отсутствием негативных коммуникативных установок социально ориентированы на «процесс» и «альтруизм»</w:t>
      </w:r>
      <w:r w:rsidR="001D0FF7" w:rsidRPr="000B7876">
        <w:rPr>
          <w:rFonts w:ascii="Times New Roman" w:hAnsi="Times New Roman"/>
          <w:sz w:val="28"/>
          <w:szCs w:val="28"/>
        </w:rPr>
        <w:t>.</w:t>
      </w:r>
    </w:p>
    <w:p w:rsidR="00D93617" w:rsidRPr="000B7876" w:rsidRDefault="0036398E"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sz w:val="28"/>
          <w:szCs w:val="28"/>
        </w:rPr>
        <w:t>4. Коммуникативные установки старшеклассников взаимосвязаны с их устойчивыми личностными свойствами</w:t>
      </w:r>
    </w:p>
    <w:p w:rsidR="00E036DE" w:rsidRPr="000B7876" w:rsidRDefault="00E036DE"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4.1. Склонны к самоутверждению. Придерживаются своих взглядов, установок. Властны, авторитарны, ожидают самостоятельности от других.</w:t>
      </w:r>
    </w:p>
    <w:p w:rsidR="0036398E" w:rsidRPr="000B7876" w:rsidRDefault="00E036DE"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sz w:val="28"/>
          <w:szCs w:val="28"/>
        </w:rPr>
        <w:t>4.2. Неустойчивы в достижении цели. Избегают правил, мало чувствуют обязанности. Не прилагают усилий при решении групповых задач, выполнении социально-культурных требований.</w:t>
      </w:r>
    </w:p>
    <w:p w:rsidR="00E036DE" w:rsidRPr="000B7876" w:rsidRDefault="00E036DE"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4.3. Не считаются с общественным мнением. Нельзя сказать, что у них негативное отношение к другим людям, им просто не нужно их одобрение, поддержка. Предпочитают собственное мнение и решение. Плохо работают в группе, говоря, что при работе в группе теряют много времени.</w:t>
      </w:r>
    </w:p>
    <w:p w:rsidR="00E036DE" w:rsidRPr="000B7876" w:rsidRDefault="00E036DE" w:rsidP="000B7876">
      <w:pPr>
        <w:pStyle w:val="a3"/>
        <w:numPr>
          <w:ilvl w:val="1"/>
          <w:numId w:val="29"/>
        </w:numPr>
        <w:spacing w:after="0" w:line="360" w:lineRule="auto"/>
        <w:ind w:left="0" w:firstLine="709"/>
        <w:jc w:val="both"/>
        <w:rPr>
          <w:rFonts w:ascii="Times New Roman" w:hAnsi="Times New Roman"/>
          <w:sz w:val="28"/>
          <w:szCs w:val="28"/>
        </w:rPr>
      </w:pPr>
      <w:r w:rsidRPr="000B7876">
        <w:rPr>
          <w:rFonts w:ascii="Times New Roman" w:hAnsi="Times New Roman"/>
          <w:sz w:val="28"/>
          <w:szCs w:val="28"/>
        </w:rPr>
        <w:t>Обнаруже</w:t>
      </w:r>
      <w:r w:rsidR="0036398E" w:rsidRPr="000B7876">
        <w:rPr>
          <w:rFonts w:ascii="Times New Roman" w:hAnsi="Times New Roman"/>
          <w:sz w:val="28"/>
          <w:szCs w:val="28"/>
        </w:rPr>
        <w:t>на взаимосвязь негативной коммуникативной установки старшеклассников с выраженно</w:t>
      </w:r>
      <w:r w:rsidRPr="000B7876">
        <w:rPr>
          <w:rFonts w:ascii="Times New Roman" w:hAnsi="Times New Roman"/>
          <w:sz w:val="28"/>
          <w:szCs w:val="28"/>
        </w:rPr>
        <w:t>стью этих установок у родителей по показателям:</w:t>
      </w:r>
    </w:p>
    <w:p w:rsidR="00E036DE" w:rsidRPr="000B7876" w:rsidRDefault="00C62C86" w:rsidP="004D3C9A">
      <w:pPr>
        <w:pStyle w:val="a3"/>
        <w:spacing w:after="0" w:line="360" w:lineRule="auto"/>
        <w:ind w:left="709"/>
        <w:jc w:val="both"/>
        <w:rPr>
          <w:rFonts w:ascii="Times New Roman" w:hAnsi="Times New Roman"/>
          <w:sz w:val="28"/>
          <w:szCs w:val="28"/>
        </w:rPr>
      </w:pPr>
      <w:r w:rsidRPr="000B7876">
        <w:rPr>
          <w:rFonts w:ascii="Times New Roman" w:hAnsi="Times New Roman"/>
          <w:sz w:val="28"/>
          <w:szCs w:val="28"/>
        </w:rPr>
        <w:t>Завуалированная жестокость;</w:t>
      </w:r>
      <w:r w:rsidR="00E036DE" w:rsidRPr="000B7876">
        <w:rPr>
          <w:rFonts w:ascii="Times New Roman" w:hAnsi="Times New Roman"/>
          <w:sz w:val="28"/>
          <w:szCs w:val="28"/>
        </w:rPr>
        <w:t xml:space="preserve"> </w:t>
      </w:r>
    </w:p>
    <w:p w:rsidR="00C62C86" w:rsidRPr="000B7876" w:rsidRDefault="00C62C86" w:rsidP="004D3C9A">
      <w:pPr>
        <w:pStyle w:val="a3"/>
        <w:spacing w:after="0" w:line="360" w:lineRule="auto"/>
        <w:ind w:left="709"/>
        <w:jc w:val="both"/>
        <w:rPr>
          <w:rFonts w:ascii="Times New Roman" w:hAnsi="Times New Roman"/>
          <w:sz w:val="28"/>
          <w:szCs w:val="28"/>
        </w:rPr>
      </w:pPr>
      <w:r w:rsidRPr="000B7876">
        <w:rPr>
          <w:rFonts w:ascii="Times New Roman" w:hAnsi="Times New Roman"/>
          <w:sz w:val="28"/>
          <w:szCs w:val="28"/>
        </w:rPr>
        <w:t xml:space="preserve">Открытой жестокости; </w:t>
      </w:r>
    </w:p>
    <w:p w:rsidR="00C62C86" w:rsidRPr="000B7876" w:rsidRDefault="00C62C86" w:rsidP="004D3C9A">
      <w:pPr>
        <w:pStyle w:val="a3"/>
        <w:spacing w:after="0" w:line="360" w:lineRule="auto"/>
        <w:ind w:left="709"/>
        <w:jc w:val="both"/>
        <w:rPr>
          <w:rFonts w:ascii="Times New Roman" w:hAnsi="Times New Roman"/>
          <w:sz w:val="28"/>
          <w:szCs w:val="28"/>
        </w:rPr>
      </w:pPr>
      <w:r w:rsidRPr="000B7876">
        <w:rPr>
          <w:rFonts w:ascii="Times New Roman" w:hAnsi="Times New Roman"/>
          <w:sz w:val="28"/>
          <w:szCs w:val="28"/>
        </w:rPr>
        <w:t>Обоснованный негативизм в суждении о людях;</w:t>
      </w:r>
    </w:p>
    <w:p w:rsidR="00C62C86" w:rsidRPr="000B7876" w:rsidRDefault="00C62C86" w:rsidP="004D3C9A">
      <w:pPr>
        <w:pStyle w:val="a3"/>
        <w:spacing w:after="0" w:line="360" w:lineRule="auto"/>
        <w:ind w:left="709"/>
        <w:jc w:val="both"/>
        <w:rPr>
          <w:rFonts w:ascii="Times New Roman" w:hAnsi="Times New Roman"/>
          <w:sz w:val="28"/>
          <w:szCs w:val="28"/>
        </w:rPr>
      </w:pPr>
      <w:r w:rsidRPr="000B7876">
        <w:rPr>
          <w:rFonts w:ascii="Times New Roman" w:hAnsi="Times New Roman"/>
          <w:sz w:val="28"/>
          <w:szCs w:val="28"/>
        </w:rPr>
        <w:t xml:space="preserve">Негативный опыт общения; </w:t>
      </w:r>
    </w:p>
    <w:p w:rsidR="00C62C86" w:rsidRPr="000B7876" w:rsidRDefault="00C62C86" w:rsidP="004D3C9A">
      <w:pPr>
        <w:pStyle w:val="a3"/>
        <w:spacing w:after="0" w:line="360" w:lineRule="auto"/>
        <w:ind w:left="709"/>
        <w:jc w:val="both"/>
        <w:rPr>
          <w:rFonts w:ascii="Times New Roman" w:hAnsi="Times New Roman"/>
          <w:sz w:val="28"/>
          <w:szCs w:val="28"/>
        </w:rPr>
      </w:pPr>
      <w:r w:rsidRPr="000B7876">
        <w:rPr>
          <w:rFonts w:ascii="Times New Roman" w:hAnsi="Times New Roman"/>
          <w:sz w:val="28"/>
          <w:szCs w:val="28"/>
        </w:rPr>
        <w:t>Неумение скрывать или сглаживать неприятные чувства при столкновении с некоммуникабельными качествами партнеров;</w:t>
      </w:r>
    </w:p>
    <w:p w:rsidR="008305D1" w:rsidRPr="000B7876" w:rsidRDefault="00C62C86" w:rsidP="004D3C9A">
      <w:pPr>
        <w:pStyle w:val="a3"/>
        <w:spacing w:after="0" w:line="360" w:lineRule="auto"/>
        <w:ind w:left="709"/>
        <w:jc w:val="both"/>
        <w:rPr>
          <w:rFonts w:ascii="Times New Roman" w:hAnsi="Times New Roman"/>
          <w:sz w:val="28"/>
          <w:szCs w:val="28"/>
        </w:rPr>
      </w:pPr>
      <w:r w:rsidRPr="000B7876">
        <w:rPr>
          <w:rFonts w:ascii="Times New Roman" w:hAnsi="Times New Roman"/>
          <w:sz w:val="28"/>
          <w:szCs w:val="28"/>
        </w:rPr>
        <w:t xml:space="preserve">Стремление переделать или перевоспитать партнера. </w:t>
      </w:r>
    </w:p>
    <w:p w:rsidR="0036398E" w:rsidRPr="000B7876" w:rsidRDefault="00C62C86" w:rsidP="000B7876">
      <w:pPr>
        <w:pStyle w:val="a3"/>
        <w:numPr>
          <w:ilvl w:val="0"/>
          <w:numId w:val="28"/>
        </w:numPr>
        <w:spacing w:after="0" w:line="360" w:lineRule="auto"/>
        <w:ind w:left="0" w:firstLine="709"/>
        <w:jc w:val="both"/>
        <w:rPr>
          <w:rFonts w:ascii="Times New Roman" w:hAnsi="Times New Roman"/>
          <w:sz w:val="28"/>
          <w:szCs w:val="28"/>
        </w:rPr>
      </w:pPr>
      <w:r w:rsidRPr="000B7876">
        <w:rPr>
          <w:rFonts w:ascii="Times New Roman" w:hAnsi="Times New Roman"/>
          <w:sz w:val="28"/>
          <w:szCs w:val="28"/>
        </w:rPr>
        <w:t xml:space="preserve"> </w:t>
      </w:r>
      <w:r w:rsidR="0036398E" w:rsidRPr="000B7876">
        <w:rPr>
          <w:rFonts w:ascii="Times New Roman" w:hAnsi="Times New Roman"/>
          <w:sz w:val="28"/>
          <w:szCs w:val="28"/>
        </w:rPr>
        <w:t xml:space="preserve">Социально-психологическая направленность </w:t>
      </w:r>
      <w:r w:rsidR="008305D1" w:rsidRPr="000B7876">
        <w:rPr>
          <w:rFonts w:ascii="Times New Roman" w:hAnsi="Times New Roman"/>
          <w:sz w:val="28"/>
          <w:szCs w:val="28"/>
        </w:rPr>
        <w:t xml:space="preserve">на власть, эгоизм у </w:t>
      </w:r>
      <w:r w:rsidR="0036398E" w:rsidRPr="000B7876">
        <w:rPr>
          <w:rFonts w:ascii="Times New Roman" w:hAnsi="Times New Roman"/>
          <w:sz w:val="28"/>
          <w:szCs w:val="28"/>
        </w:rPr>
        <w:t>старшеклассников взаимосвя</w:t>
      </w:r>
      <w:r w:rsidR="008305D1" w:rsidRPr="000B7876">
        <w:rPr>
          <w:rFonts w:ascii="Times New Roman" w:hAnsi="Times New Roman"/>
          <w:sz w:val="28"/>
          <w:szCs w:val="28"/>
        </w:rPr>
        <w:t>зана с социально-психологическим отношением к власти и эгоизму у</w:t>
      </w:r>
      <w:r w:rsidR="0036398E" w:rsidRPr="000B7876">
        <w:rPr>
          <w:rFonts w:ascii="Times New Roman" w:hAnsi="Times New Roman"/>
          <w:sz w:val="28"/>
          <w:szCs w:val="28"/>
        </w:rPr>
        <w:t xml:space="preserve"> родителей</w:t>
      </w:r>
      <w:r w:rsidR="008305D1" w:rsidRPr="000B7876">
        <w:rPr>
          <w:rFonts w:ascii="Times New Roman" w:hAnsi="Times New Roman"/>
          <w:sz w:val="28"/>
          <w:szCs w:val="28"/>
        </w:rPr>
        <w:t>.</w:t>
      </w:r>
    </w:p>
    <w:p w:rsidR="0036398E" w:rsidRPr="000B7876" w:rsidRDefault="00EA71A2" w:rsidP="000B7876">
      <w:pPr>
        <w:pStyle w:val="a3"/>
        <w:numPr>
          <w:ilvl w:val="0"/>
          <w:numId w:val="28"/>
        </w:numPr>
        <w:spacing w:after="0" w:line="360" w:lineRule="auto"/>
        <w:ind w:left="0" w:firstLine="709"/>
        <w:jc w:val="both"/>
        <w:rPr>
          <w:rFonts w:ascii="Times New Roman" w:hAnsi="Times New Roman"/>
          <w:sz w:val="28"/>
          <w:szCs w:val="28"/>
        </w:rPr>
      </w:pPr>
      <w:r w:rsidRPr="000B7876">
        <w:rPr>
          <w:rFonts w:ascii="Times New Roman" w:hAnsi="Times New Roman"/>
          <w:sz w:val="28"/>
          <w:szCs w:val="28"/>
        </w:rPr>
        <w:t>Выявлена взаимосвязь между родительскими установками на воспитание и формированием негативной коммуникативной установки у их детей.</w:t>
      </w:r>
      <w:r w:rsidR="008305D1" w:rsidRPr="000B7876">
        <w:rPr>
          <w:rFonts w:ascii="Times New Roman" w:hAnsi="Times New Roman"/>
          <w:sz w:val="28"/>
          <w:szCs w:val="28"/>
        </w:rPr>
        <w:t xml:space="preserve"> </w:t>
      </w:r>
      <w:r w:rsidRPr="000B7876">
        <w:rPr>
          <w:rFonts w:ascii="Times New Roman" w:hAnsi="Times New Roman"/>
          <w:sz w:val="28"/>
          <w:szCs w:val="28"/>
        </w:rPr>
        <w:t>Родители с негативными социально-психологическими установками более склонны прибегать к деструктивным способам взаимодействия со своими детьми.</w:t>
      </w:r>
    </w:p>
    <w:p w:rsidR="00A01C16" w:rsidRPr="000B7876" w:rsidRDefault="00B408C9" w:rsidP="004D3C9A">
      <w:pPr>
        <w:pStyle w:val="a3"/>
        <w:spacing w:after="0" w:line="360" w:lineRule="auto"/>
        <w:ind w:left="0" w:firstLine="709"/>
        <w:jc w:val="center"/>
        <w:rPr>
          <w:rFonts w:ascii="Times New Roman" w:hAnsi="Times New Roman"/>
          <w:b/>
          <w:sz w:val="28"/>
          <w:szCs w:val="28"/>
        </w:rPr>
      </w:pPr>
      <w:r w:rsidRPr="000B7876">
        <w:rPr>
          <w:rFonts w:ascii="Times New Roman" w:hAnsi="Times New Roman"/>
          <w:sz w:val="28"/>
          <w:szCs w:val="28"/>
        </w:rPr>
        <w:br w:type="page"/>
      </w:r>
      <w:r w:rsidR="00E226FE" w:rsidRPr="000B7876">
        <w:rPr>
          <w:rFonts w:ascii="Times New Roman" w:hAnsi="Times New Roman"/>
          <w:b/>
          <w:sz w:val="28"/>
          <w:szCs w:val="28"/>
        </w:rPr>
        <w:t>Заключение</w:t>
      </w:r>
    </w:p>
    <w:p w:rsidR="004D3C9A" w:rsidRDefault="004D3C9A" w:rsidP="000B7876">
      <w:pPr>
        <w:pStyle w:val="11"/>
        <w:widowControl/>
        <w:spacing w:line="360" w:lineRule="auto"/>
        <w:ind w:firstLine="709"/>
        <w:contextualSpacing/>
        <w:jc w:val="both"/>
        <w:rPr>
          <w:sz w:val="28"/>
          <w:szCs w:val="28"/>
        </w:rPr>
      </w:pPr>
    </w:p>
    <w:p w:rsidR="000A7F79" w:rsidRPr="000B7876" w:rsidRDefault="000A7F79" w:rsidP="000B7876">
      <w:pPr>
        <w:pStyle w:val="11"/>
        <w:widowControl/>
        <w:spacing w:line="360" w:lineRule="auto"/>
        <w:ind w:firstLine="709"/>
        <w:contextualSpacing/>
        <w:jc w:val="both"/>
        <w:rPr>
          <w:sz w:val="28"/>
          <w:szCs w:val="28"/>
        </w:rPr>
      </w:pPr>
      <w:r w:rsidRPr="000B7876">
        <w:rPr>
          <w:sz w:val="28"/>
          <w:szCs w:val="28"/>
        </w:rPr>
        <w:t>Юность – время развития социальной зрелости личности, ее движение к сознательной и ответственной жизни. Эти процессы целиком и полностью зависят от социально – экономических условий общества, от воспитания, обучения в школе и вузе, от ценностных ориентаций семьи и от личностных особенностей самих старшеклассников.</w:t>
      </w:r>
    </w:p>
    <w:p w:rsidR="000A7F79" w:rsidRPr="000B7876" w:rsidRDefault="000A7F79" w:rsidP="000B7876">
      <w:pPr>
        <w:spacing w:after="0" w:line="360" w:lineRule="auto"/>
        <w:ind w:firstLine="709"/>
        <w:contextualSpacing/>
        <w:jc w:val="both"/>
        <w:rPr>
          <w:rFonts w:ascii="Times New Roman" w:hAnsi="Times New Roman"/>
          <w:sz w:val="28"/>
          <w:szCs w:val="28"/>
        </w:rPr>
      </w:pPr>
      <w:r w:rsidRPr="000B7876">
        <w:rPr>
          <w:rFonts w:ascii="Times New Roman" w:hAnsi="Times New Roman"/>
          <w:sz w:val="28"/>
          <w:szCs w:val="28"/>
        </w:rPr>
        <w:t xml:space="preserve">Общество ставит перед молодым человеком настоятельную, жизненно важную задачу осуществить именно в этот период профессиональное самоопределение, причем не только во внутреннем плане в виде мечты, намерения кем-то стать в будущем, а в плане реального выбора. </w:t>
      </w:r>
    </w:p>
    <w:p w:rsidR="000A7F79" w:rsidRPr="000B7876" w:rsidRDefault="000A7F79"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sz w:val="28"/>
          <w:szCs w:val="28"/>
        </w:rPr>
        <w:t>Сегодня можно заметить, что</w:t>
      </w:r>
      <w:r w:rsidRPr="000B7876">
        <w:rPr>
          <w:rFonts w:ascii="Times New Roman" w:hAnsi="Times New Roman"/>
          <w:b/>
          <w:sz w:val="28"/>
          <w:szCs w:val="28"/>
        </w:rPr>
        <w:t xml:space="preserve"> </w:t>
      </w:r>
      <w:r w:rsidRPr="000B7876">
        <w:rPr>
          <w:rFonts w:ascii="Times New Roman" w:hAnsi="Times New Roman"/>
          <w:sz w:val="28"/>
          <w:szCs w:val="28"/>
        </w:rPr>
        <w:t>молодое поколение в основном ориентировано на индивидуалисти</w:t>
      </w:r>
      <w:r w:rsidR="0003162C" w:rsidRPr="000B7876">
        <w:rPr>
          <w:rFonts w:ascii="Times New Roman" w:hAnsi="Times New Roman"/>
          <w:sz w:val="28"/>
          <w:szCs w:val="28"/>
        </w:rPr>
        <w:t>ческие, эгоистические ценности, власть, деньги.</w:t>
      </w:r>
    </w:p>
    <w:p w:rsidR="003870BB" w:rsidRPr="000B7876" w:rsidRDefault="0003162C"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sz w:val="28"/>
          <w:szCs w:val="28"/>
        </w:rPr>
        <w:t xml:space="preserve">Нами было предположено, что коммуникативные установки старшеклассников взаимосвязаны с устойчивыми личностными свойствами, с характером социально-психологических установок их родителей и типом родительского отношения в семье. Наша гипотеза полностью подтвердилась. Действительно, наличие у старшеклассников </w:t>
      </w:r>
      <w:r w:rsidR="003870BB" w:rsidRPr="000B7876">
        <w:rPr>
          <w:rFonts w:ascii="Times New Roman" w:hAnsi="Times New Roman"/>
          <w:sz w:val="28"/>
          <w:szCs w:val="28"/>
        </w:rPr>
        <w:t xml:space="preserve">тех или иных коммуникативных установок </w:t>
      </w:r>
      <w:r w:rsidRPr="000B7876">
        <w:rPr>
          <w:rFonts w:ascii="Times New Roman" w:hAnsi="Times New Roman"/>
          <w:sz w:val="28"/>
          <w:szCs w:val="28"/>
        </w:rPr>
        <w:t>связано с их общими социально-психологическими установками</w:t>
      </w:r>
      <w:r w:rsidR="003870BB" w:rsidRPr="000B7876">
        <w:rPr>
          <w:rFonts w:ascii="Times New Roman" w:hAnsi="Times New Roman"/>
          <w:sz w:val="28"/>
          <w:szCs w:val="28"/>
        </w:rPr>
        <w:t xml:space="preserve">, личностными свойствами и с выраженностью этих установок у родителей. </w:t>
      </w:r>
      <w:r w:rsidRPr="000B7876">
        <w:rPr>
          <w:rFonts w:ascii="Times New Roman" w:hAnsi="Times New Roman"/>
          <w:sz w:val="28"/>
          <w:szCs w:val="28"/>
        </w:rPr>
        <w:t>Социально-психологическая направленность на власть, эгоизм у старшеклассников взаимосвязана с социально-психологическим отношением к власти и эгоизму у родителей.</w:t>
      </w:r>
      <w:r w:rsidR="003870BB" w:rsidRPr="000B7876">
        <w:rPr>
          <w:rFonts w:ascii="Times New Roman" w:hAnsi="Times New Roman"/>
          <w:sz w:val="28"/>
          <w:szCs w:val="28"/>
        </w:rPr>
        <w:t xml:space="preserve"> Также выявлена </w:t>
      </w:r>
      <w:r w:rsidRPr="000B7876">
        <w:rPr>
          <w:rFonts w:ascii="Times New Roman" w:hAnsi="Times New Roman"/>
          <w:sz w:val="28"/>
          <w:szCs w:val="28"/>
        </w:rPr>
        <w:t>взаимосвязь между родительскими установками на воспитание и формированием негативной коммуникативной установки у их детей.</w:t>
      </w:r>
      <w:r w:rsidR="003870BB" w:rsidRPr="000B7876">
        <w:rPr>
          <w:rFonts w:ascii="Times New Roman" w:hAnsi="Times New Roman"/>
          <w:sz w:val="28"/>
          <w:szCs w:val="28"/>
        </w:rPr>
        <w:t xml:space="preserve"> Последнее можно объяснить </w:t>
      </w:r>
      <w:r w:rsidR="00907700" w:rsidRPr="000B7876">
        <w:rPr>
          <w:rFonts w:ascii="Times New Roman" w:hAnsi="Times New Roman"/>
          <w:sz w:val="28"/>
          <w:szCs w:val="28"/>
        </w:rPr>
        <w:t>теорией социального научения (Бандура, Мид, Роттер).</w:t>
      </w:r>
    </w:p>
    <w:p w:rsidR="00943784" w:rsidRPr="000B7876" w:rsidRDefault="00943784" w:rsidP="000B7876">
      <w:pPr>
        <w:pStyle w:val="a3"/>
        <w:spacing w:after="0" w:line="360" w:lineRule="auto"/>
        <w:ind w:left="0" w:firstLine="709"/>
        <w:jc w:val="both"/>
        <w:rPr>
          <w:rFonts w:ascii="Times New Roman" w:hAnsi="Times New Roman"/>
          <w:sz w:val="28"/>
          <w:szCs w:val="28"/>
        </w:rPr>
      </w:pPr>
      <w:r w:rsidRPr="000B7876">
        <w:rPr>
          <w:rFonts w:ascii="Times New Roman" w:hAnsi="Times New Roman"/>
          <w:sz w:val="28"/>
          <w:szCs w:val="28"/>
        </w:rPr>
        <w:t xml:space="preserve">Наша работа </w:t>
      </w:r>
      <w:r w:rsidR="005B4166" w:rsidRPr="000B7876">
        <w:rPr>
          <w:rFonts w:ascii="Times New Roman" w:hAnsi="Times New Roman"/>
          <w:sz w:val="28"/>
          <w:szCs w:val="28"/>
        </w:rPr>
        <w:t>мож</w:t>
      </w:r>
      <w:r w:rsidRPr="000B7876">
        <w:rPr>
          <w:rFonts w:ascii="Times New Roman" w:hAnsi="Times New Roman"/>
          <w:sz w:val="28"/>
          <w:szCs w:val="28"/>
        </w:rPr>
        <w:t>ет быть</w:t>
      </w:r>
      <w:r w:rsidR="005B4166" w:rsidRPr="000B7876">
        <w:rPr>
          <w:rFonts w:ascii="Times New Roman" w:hAnsi="Times New Roman"/>
          <w:sz w:val="28"/>
          <w:szCs w:val="28"/>
        </w:rPr>
        <w:t xml:space="preserve"> применена в консультациях детско-родительских отношений по вопросу воспитания, в вопросах социально-психологического консультирования, при рассмотрении межличностных конфликтов в группе.</w:t>
      </w:r>
    </w:p>
    <w:p w:rsidR="00A51F92" w:rsidRDefault="004D3C9A" w:rsidP="004D3C9A">
      <w:pPr>
        <w:spacing w:after="0" w:line="360" w:lineRule="auto"/>
        <w:ind w:firstLine="709"/>
        <w:contextualSpacing/>
        <w:jc w:val="center"/>
        <w:rPr>
          <w:rFonts w:ascii="Times New Roman" w:hAnsi="Times New Roman"/>
          <w:b/>
          <w:sz w:val="28"/>
          <w:szCs w:val="28"/>
        </w:rPr>
      </w:pPr>
      <w:r>
        <w:rPr>
          <w:rFonts w:ascii="Times New Roman" w:hAnsi="Times New Roman"/>
          <w:b/>
          <w:sz w:val="28"/>
          <w:szCs w:val="28"/>
        </w:rPr>
        <w:br w:type="page"/>
        <w:t>Литература</w:t>
      </w:r>
    </w:p>
    <w:p w:rsidR="004D3C9A" w:rsidRPr="000B7876" w:rsidRDefault="004D3C9A" w:rsidP="000B7876">
      <w:pPr>
        <w:spacing w:after="0" w:line="360" w:lineRule="auto"/>
        <w:ind w:firstLine="709"/>
        <w:contextualSpacing/>
        <w:jc w:val="both"/>
        <w:rPr>
          <w:rFonts w:ascii="Times New Roman" w:hAnsi="Times New Roman"/>
          <w:b/>
          <w:sz w:val="28"/>
          <w:szCs w:val="28"/>
        </w:rPr>
      </w:pPr>
    </w:p>
    <w:p w:rsidR="006D75E4" w:rsidRPr="000B7876" w:rsidRDefault="006D75E4" w:rsidP="004D3C9A">
      <w:pPr>
        <w:widowControl w:val="0"/>
        <w:numPr>
          <w:ilvl w:val="0"/>
          <w:numId w:val="18"/>
        </w:numPr>
        <w:shd w:val="clear" w:color="auto" w:fill="FFFFFF"/>
        <w:autoSpaceDE w:val="0"/>
        <w:autoSpaceDN w:val="0"/>
        <w:spacing w:after="0" w:line="360" w:lineRule="auto"/>
        <w:ind w:left="0" w:firstLine="0"/>
        <w:contextualSpacing/>
        <w:jc w:val="both"/>
        <w:rPr>
          <w:rFonts w:ascii="Times New Roman" w:hAnsi="Times New Roman"/>
          <w:sz w:val="28"/>
          <w:szCs w:val="28"/>
        </w:rPr>
      </w:pPr>
      <w:r w:rsidRPr="000B7876">
        <w:rPr>
          <w:rFonts w:ascii="Times New Roman" w:hAnsi="Times New Roman"/>
          <w:sz w:val="28"/>
          <w:szCs w:val="28"/>
        </w:rPr>
        <w:t>Абакирова Т.П. Влияние фактора родительских отношений на формирование коммуникативных свойств личности // Становление личности на современном этапе. Бийск, 2000.</w:t>
      </w:r>
      <w:r w:rsidR="00902648" w:rsidRPr="000B7876">
        <w:rPr>
          <w:rFonts w:ascii="Times New Roman" w:hAnsi="Times New Roman"/>
          <w:sz w:val="28"/>
          <w:szCs w:val="28"/>
        </w:rPr>
        <w:t>-345</w:t>
      </w:r>
      <w:r w:rsidRPr="000B7876">
        <w:rPr>
          <w:rFonts w:ascii="Times New Roman" w:hAnsi="Times New Roman"/>
          <w:sz w:val="28"/>
          <w:szCs w:val="28"/>
        </w:rPr>
        <w:t xml:space="preserve"> с.</w:t>
      </w:r>
    </w:p>
    <w:p w:rsidR="00E37A33" w:rsidRPr="000B7876" w:rsidRDefault="00E37A33" w:rsidP="004D3C9A">
      <w:pPr>
        <w:widowControl w:val="0"/>
        <w:numPr>
          <w:ilvl w:val="0"/>
          <w:numId w:val="18"/>
        </w:numPr>
        <w:shd w:val="clear" w:color="auto" w:fill="FFFFFF"/>
        <w:autoSpaceDE w:val="0"/>
        <w:autoSpaceDN w:val="0"/>
        <w:spacing w:after="0" w:line="360" w:lineRule="auto"/>
        <w:ind w:left="0" w:firstLine="0"/>
        <w:contextualSpacing/>
        <w:jc w:val="both"/>
        <w:rPr>
          <w:rFonts w:ascii="Times New Roman" w:hAnsi="Times New Roman"/>
          <w:sz w:val="28"/>
          <w:szCs w:val="28"/>
        </w:rPr>
      </w:pPr>
      <w:r w:rsidRPr="000B7876">
        <w:rPr>
          <w:rFonts w:ascii="Times New Roman" w:hAnsi="Times New Roman"/>
          <w:sz w:val="28"/>
          <w:szCs w:val="28"/>
        </w:rPr>
        <w:t>Аккерман Н. Роль семьи в появлении расстройств у детей // Семейная психотерапия. - СПб.: Издательство «Питер», 2000.</w:t>
      </w:r>
      <w:r w:rsidR="00472DCB" w:rsidRPr="000B7876">
        <w:rPr>
          <w:rFonts w:ascii="Times New Roman" w:hAnsi="Times New Roman"/>
          <w:sz w:val="28"/>
          <w:szCs w:val="28"/>
        </w:rPr>
        <w:t xml:space="preserve"> </w:t>
      </w:r>
      <w:r w:rsidR="00902648" w:rsidRPr="000B7876">
        <w:rPr>
          <w:rFonts w:ascii="Times New Roman" w:hAnsi="Times New Roman"/>
          <w:sz w:val="28"/>
          <w:szCs w:val="28"/>
        </w:rPr>
        <w:t>– 244с.</w:t>
      </w:r>
    </w:p>
    <w:p w:rsidR="00E37A33" w:rsidRPr="000B7876" w:rsidRDefault="00E37A33" w:rsidP="004D3C9A">
      <w:pPr>
        <w:widowControl w:val="0"/>
        <w:numPr>
          <w:ilvl w:val="0"/>
          <w:numId w:val="18"/>
        </w:numPr>
        <w:shd w:val="clear" w:color="auto" w:fill="FFFFFF"/>
        <w:autoSpaceDE w:val="0"/>
        <w:autoSpaceDN w:val="0"/>
        <w:spacing w:after="0" w:line="360" w:lineRule="auto"/>
        <w:ind w:left="0" w:firstLine="0"/>
        <w:contextualSpacing/>
        <w:jc w:val="both"/>
        <w:rPr>
          <w:rFonts w:ascii="Times New Roman" w:hAnsi="Times New Roman"/>
          <w:sz w:val="28"/>
          <w:szCs w:val="28"/>
        </w:rPr>
      </w:pPr>
      <w:r w:rsidRPr="000B7876">
        <w:rPr>
          <w:rFonts w:ascii="Times New Roman" w:hAnsi="Times New Roman"/>
          <w:sz w:val="28"/>
          <w:szCs w:val="28"/>
        </w:rPr>
        <w:t xml:space="preserve">Андреева Г.М. Социальная психология. - М: МГУ,1988. </w:t>
      </w:r>
      <w:r w:rsidR="00902648" w:rsidRPr="000B7876">
        <w:rPr>
          <w:rFonts w:ascii="Times New Roman" w:hAnsi="Times New Roman"/>
          <w:sz w:val="28"/>
          <w:szCs w:val="28"/>
        </w:rPr>
        <w:t>–</w:t>
      </w:r>
      <w:r w:rsidRPr="000B7876">
        <w:rPr>
          <w:rFonts w:ascii="Times New Roman" w:hAnsi="Times New Roman"/>
          <w:sz w:val="28"/>
          <w:szCs w:val="28"/>
        </w:rPr>
        <w:t xml:space="preserve"> </w:t>
      </w:r>
      <w:r w:rsidR="00902648" w:rsidRPr="000B7876">
        <w:rPr>
          <w:rFonts w:ascii="Times New Roman" w:hAnsi="Times New Roman"/>
          <w:sz w:val="28"/>
          <w:szCs w:val="28"/>
        </w:rPr>
        <w:t>348с.</w:t>
      </w:r>
    </w:p>
    <w:p w:rsidR="00E37A33" w:rsidRPr="000B7876" w:rsidRDefault="00E37A33" w:rsidP="004D3C9A">
      <w:pPr>
        <w:widowControl w:val="0"/>
        <w:numPr>
          <w:ilvl w:val="0"/>
          <w:numId w:val="18"/>
        </w:numPr>
        <w:shd w:val="clear" w:color="auto" w:fill="FFFFFF"/>
        <w:autoSpaceDE w:val="0"/>
        <w:autoSpaceDN w:val="0"/>
        <w:spacing w:after="0" w:line="360" w:lineRule="auto"/>
        <w:ind w:left="0" w:firstLine="0"/>
        <w:contextualSpacing/>
        <w:jc w:val="both"/>
        <w:rPr>
          <w:rFonts w:ascii="Times New Roman" w:hAnsi="Times New Roman"/>
          <w:sz w:val="28"/>
          <w:szCs w:val="28"/>
        </w:rPr>
      </w:pPr>
      <w:r w:rsidRPr="000B7876">
        <w:rPr>
          <w:rFonts w:ascii="Times New Roman" w:hAnsi="Times New Roman"/>
          <w:sz w:val="28"/>
          <w:szCs w:val="28"/>
        </w:rPr>
        <w:t xml:space="preserve">Андреенкова Н.В. Проблема социализации личности. В кн.Социальные исследования. Вып.3. - М: Наука, 1970. </w:t>
      </w:r>
      <w:r w:rsidR="00902648" w:rsidRPr="000B7876">
        <w:rPr>
          <w:rFonts w:ascii="Times New Roman" w:hAnsi="Times New Roman"/>
          <w:sz w:val="28"/>
          <w:szCs w:val="28"/>
        </w:rPr>
        <w:t>–</w:t>
      </w:r>
      <w:r w:rsidRPr="000B7876">
        <w:rPr>
          <w:rFonts w:ascii="Times New Roman" w:hAnsi="Times New Roman"/>
          <w:sz w:val="28"/>
          <w:szCs w:val="28"/>
        </w:rPr>
        <w:t xml:space="preserve"> </w:t>
      </w:r>
      <w:r w:rsidR="00902648" w:rsidRPr="000B7876">
        <w:rPr>
          <w:rFonts w:ascii="Times New Roman" w:hAnsi="Times New Roman"/>
          <w:sz w:val="28"/>
          <w:szCs w:val="28"/>
        </w:rPr>
        <w:t>215с</w:t>
      </w:r>
      <w:r w:rsidRPr="000B7876">
        <w:rPr>
          <w:rFonts w:ascii="Times New Roman" w:hAnsi="Times New Roman"/>
          <w:sz w:val="28"/>
          <w:szCs w:val="28"/>
        </w:rPr>
        <w:t>.</w:t>
      </w:r>
    </w:p>
    <w:p w:rsidR="00E37A33" w:rsidRPr="000B7876" w:rsidRDefault="00E37A33" w:rsidP="004D3C9A">
      <w:pPr>
        <w:widowControl w:val="0"/>
        <w:numPr>
          <w:ilvl w:val="0"/>
          <w:numId w:val="18"/>
        </w:numPr>
        <w:shd w:val="clear" w:color="auto" w:fill="FFFFFF"/>
        <w:autoSpaceDE w:val="0"/>
        <w:autoSpaceDN w:val="0"/>
        <w:spacing w:after="0" w:line="360" w:lineRule="auto"/>
        <w:ind w:left="0" w:firstLine="0"/>
        <w:contextualSpacing/>
        <w:jc w:val="both"/>
        <w:rPr>
          <w:rFonts w:ascii="Times New Roman" w:hAnsi="Times New Roman"/>
          <w:sz w:val="28"/>
          <w:szCs w:val="28"/>
        </w:rPr>
      </w:pPr>
      <w:r w:rsidRPr="000B7876">
        <w:rPr>
          <w:rFonts w:ascii="Times New Roman" w:hAnsi="Times New Roman"/>
          <w:sz w:val="28"/>
          <w:szCs w:val="28"/>
        </w:rPr>
        <w:t>Андриенко Е.В.</w:t>
      </w:r>
      <w:r w:rsidR="001F3444">
        <w:rPr>
          <w:rFonts w:ascii="Times New Roman" w:hAnsi="Times New Roman"/>
          <w:sz w:val="28"/>
          <w:szCs w:val="28"/>
        </w:rPr>
        <w:t xml:space="preserve"> </w:t>
      </w:r>
      <w:r w:rsidRPr="000B7876">
        <w:rPr>
          <w:rFonts w:ascii="Times New Roman" w:hAnsi="Times New Roman"/>
          <w:sz w:val="28"/>
          <w:szCs w:val="28"/>
        </w:rPr>
        <w:t>Социальная психология: Учебное пособие для вузов /Под ред. В.А.Сластенина. – М.: Академия, 2001. – 264 с.</w:t>
      </w:r>
    </w:p>
    <w:p w:rsidR="00E37A33" w:rsidRPr="000B7876" w:rsidRDefault="00E37A33" w:rsidP="004D3C9A">
      <w:pPr>
        <w:widowControl w:val="0"/>
        <w:numPr>
          <w:ilvl w:val="0"/>
          <w:numId w:val="18"/>
        </w:numPr>
        <w:autoSpaceDE w:val="0"/>
        <w:autoSpaceDN w:val="0"/>
        <w:adjustRightInd w:val="0"/>
        <w:spacing w:after="0" w:line="360" w:lineRule="auto"/>
        <w:ind w:left="0" w:firstLine="0"/>
        <w:contextualSpacing/>
        <w:jc w:val="both"/>
        <w:rPr>
          <w:rFonts w:ascii="Times New Roman" w:hAnsi="Times New Roman"/>
          <w:sz w:val="28"/>
          <w:szCs w:val="28"/>
        </w:rPr>
      </w:pPr>
      <w:r w:rsidRPr="000B7876">
        <w:rPr>
          <w:rFonts w:ascii="Times New Roman" w:hAnsi="Times New Roman"/>
          <w:sz w:val="28"/>
          <w:szCs w:val="28"/>
        </w:rPr>
        <w:t>Асмолов А.Г. Ковальчук М.А. О соотношении понятия установки в общей и психологии // Теоретические и методологические проблемы психологии. М., 1977.</w:t>
      </w:r>
      <w:r w:rsidR="00902648" w:rsidRPr="000B7876">
        <w:rPr>
          <w:rFonts w:ascii="Times New Roman" w:hAnsi="Times New Roman"/>
          <w:sz w:val="28"/>
          <w:szCs w:val="28"/>
        </w:rPr>
        <w:t>- 268с.</w:t>
      </w:r>
    </w:p>
    <w:p w:rsidR="00E37A33" w:rsidRPr="000B7876" w:rsidRDefault="00E37A33" w:rsidP="004D3C9A">
      <w:pPr>
        <w:widowControl w:val="0"/>
        <w:numPr>
          <w:ilvl w:val="0"/>
          <w:numId w:val="18"/>
        </w:numPr>
        <w:autoSpaceDE w:val="0"/>
        <w:autoSpaceDN w:val="0"/>
        <w:adjustRightInd w:val="0"/>
        <w:spacing w:after="0" w:line="360" w:lineRule="auto"/>
        <w:ind w:left="0" w:firstLine="0"/>
        <w:contextualSpacing/>
        <w:jc w:val="both"/>
        <w:rPr>
          <w:rFonts w:ascii="Times New Roman" w:hAnsi="Times New Roman"/>
          <w:sz w:val="28"/>
          <w:szCs w:val="28"/>
        </w:rPr>
      </w:pPr>
      <w:r w:rsidRPr="000B7876">
        <w:rPr>
          <w:rFonts w:ascii="Times New Roman" w:hAnsi="Times New Roman"/>
          <w:sz w:val="28"/>
          <w:szCs w:val="28"/>
        </w:rPr>
        <w:t>Асмолов А.Г. Деятельность и установка. М., 1979.</w:t>
      </w:r>
      <w:r w:rsidR="00902648" w:rsidRPr="000B7876">
        <w:rPr>
          <w:rFonts w:ascii="Times New Roman" w:hAnsi="Times New Roman"/>
          <w:sz w:val="28"/>
          <w:szCs w:val="28"/>
        </w:rPr>
        <w:t>- 344с.</w:t>
      </w:r>
    </w:p>
    <w:p w:rsidR="00E37A33" w:rsidRPr="000B7876" w:rsidRDefault="00E37A33" w:rsidP="004D3C9A">
      <w:pPr>
        <w:widowControl w:val="0"/>
        <w:numPr>
          <w:ilvl w:val="0"/>
          <w:numId w:val="18"/>
        </w:numPr>
        <w:autoSpaceDE w:val="0"/>
        <w:autoSpaceDN w:val="0"/>
        <w:adjustRightInd w:val="0"/>
        <w:spacing w:after="0" w:line="360" w:lineRule="auto"/>
        <w:ind w:left="0" w:firstLine="0"/>
        <w:contextualSpacing/>
        <w:jc w:val="both"/>
        <w:rPr>
          <w:rFonts w:ascii="Times New Roman" w:hAnsi="Times New Roman"/>
          <w:sz w:val="28"/>
          <w:szCs w:val="28"/>
        </w:rPr>
      </w:pPr>
      <w:r w:rsidRPr="000B7876">
        <w:rPr>
          <w:rFonts w:ascii="Times New Roman" w:hAnsi="Times New Roman"/>
          <w:sz w:val="28"/>
          <w:szCs w:val="28"/>
        </w:rPr>
        <w:t xml:space="preserve">Баринова И.Г. Экология взаимодействия взрослого и ребенка // Мир психологии. </w:t>
      </w:r>
      <w:r w:rsidR="00902648" w:rsidRPr="000B7876">
        <w:rPr>
          <w:rFonts w:ascii="Times New Roman" w:hAnsi="Times New Roman"/>
          <w:sz w:val="28"/>
          <w:szCs w:val="28"/>
        </w:rPr>
        <w:t xml:space="preserve">-1997. -№ 1. – </w:t>
      </w:r>
      <w:r w:rsidRPr="000B7876">
        <w:rPr>
          <w:rFonts w:ascii="Times New Roman" w:hAnsi="Times New Roman"/>
          <w:sz w:val="28"/>
          <w:szCs w:val="28"/>
        </w:rPr>
        <w:t>182</w:t>
      </w:r>
      <w:r w:rsidR="00902648" w:rsidRPr="000B7876">
        <w:rPr>
          <w:rFonts w:ascii="Times New Roman" w:hAnsi="Times New Roman"/>
          <w:sz w:val="28"/>
          <w:szCs w:val="28"/>
        </w:rPr>
        <w:t>с</w:t>
      </w:r>
      <w:r w:rsidRPr="000B7876">
        <w:rPr>
          <w:rFonts w:ascii="Times New Roman" w:hAnsi="Times New Roman"/>
          <w:sz w:val="28"/>
          <w:szCs w:val="28"/>
        </w:rPr>
        <w:t>.</w:t>
      </w:r>
    </w:p>
    <w:p w:rsidR="00E37A33" w:rsidRPr="000B7876" w:rsidRDefault="00E37A33" w:rsidP="004D3C9A">
      <w:pPr>
        <w:widowControl w:val="0"/>
        <w:numPr>
          <w:ilvl w:val="0"/>
          <w:numId w:val="18"/>
        </w:numPr>
        <w:autoSpaceDE w:val="0"/>
        <w:autoSpaceDN w:val="0"/>
        <w:adjustRightInd w:val="0"/>
        <w:spacing w:after="0" w:line="360" w:lineRule="auto"/>
        <w:ind w:left="0" w:firstLine="0"/>
        <w:contextualSpacing/>
        <w:jc w:val="both"/>
        <w:rPr>
          <w:rFonts w:ascii="Times New Roman" w:hAnsi="Times New Roman"/>
          <w:sz w:val="28"/>
          <w:szCs w:val="28"/>
        </w:rPr>
      </w:pPr>
      <w:r w:rsidRPr="000B7876">
        <w:rPr>
          <w:rFonts w:ascii="Times New Roman" w:hAnsi="Times New Roman"/>
          <w:sz w:val="28"/>
          <w:szCs w:val="28"/>
        </w:rPr>
        <w:t>Бернс Р. Развитие Я-концепции и воспитание. М,1986.</w:t>
      </w:r>
      <w:r w:rsidR="00902648" w:rsidRPr="000B7876">
        <w:rPr>
          <w:rFonts w:ascii="Times New Roman" w:hAnsi="Times New Roman"/>
          <w:sz w:val="28"/>
          <w:szCs w:val="28"/>
        </w:rPr>
        <w:t>- 312с.</w:t>
      </w:r>
    </w:p>
    <w:p w:rsidR="00E37A33" w:rsidRPr="000B7876" w:rsidRDefault="00E37A33" w:rsidP="004D3C9A">
      <w:pPr>
        <w:widowControl w:val="0"/>
        <w:numPr>
          <w:ilvl w:val="0"/>
          <w:numId w:val="18"/>
        </w:numPr>
        <w:autoSpaceDE w:val="0"/>
        <w:autoSpaceDN w:val="0"/>
        <w:adjustRightInd w:val="0"/>
        <w:spacing w:after="0" w:line="360" w:lineRule="auto"/>
        <w:ind w:left="0" w:firstLine="0"/>
        <w:contextualSpacing/>
        <w:jc w:val="both"/>
        <w:rPr>
          <w:rFonts w:ascii="Times New Roman" w:hAnsi="Times New Roman"/>
          <w:sz w:val="28"/>
          <w:szCs w:val="28"/>
        </w:rPr>
      </w:pPr>
      <w:r w:rsidRPr="000B7876">
        <w:rPr>
          <w:rFonts w:ascii="Times New Roman" w:hAnsi="Times New Roman"/>
          <w:sz w:val="28"/>
          <w:szCs w:val="28"/>
        </w:rPr>
        <w:t>Бодалев А.А.</w:t>
      </w:r>
      <w:r w:rsidR="001F3444">
        <w:rPr>
          <w:rFonts w:ascii="Times New Roman" w:hAnsi="Times New Roman"/>
          <w:sz w:val="28"/>
          <w:szCs w:val="28"/>
        </w:rPr>
        <w:t xml:space="preserve"> </w:t>
      </w:r>
      <w:r w:rsidRPr="000B7876">
        <w:rPr>
          <w:rFonts w:ascii="Times New Roman" w:hAnsi="Times New Roman"/>
          <w:sz w:val="28"/>
          <w:szCs w:val="28"/>
        </w:rPr>
        <w:t>Восприятие и понимание чел</w:t>
      </w:r>
      <w:r w:rsidR="00902648" w:rsidRPr="000B7876">
        <w:rPr>
          <w:rFonts w:ascii="Times New Roman" w:hAnsi="Times New Roman"/>
          <w:sz w:val="28"/>
          <w:szCs w:val="28"/>
        </w:rPr>
        <w:t xml:space="preserve">овека человеком. – М., 1982. – </w:t>
      </w:r>
      <w:r w:rsidRPr="000B7876">
        <w:rPr>
          <w:rFonts w:ascii="Times New Roman" w:hAnsi="Times New Roman"/>
          <w:sz w:val="28"/>
          <w:szCs w:val="28"/>
        </w:rPr>
        <w:t>5</w:t>
      </w:r>
      <w:r w:rsidR="00902648" w:rsidRPr="000B7876">
        <w:rPr>
          <w:rFonts w:ascii="Times New Roman" w:hAnsi="Times New Roman"/>
          <w:sz w:val="28"/>
          <w:szCs w:val="28"/>
        </w:rPr>
        <w:t>29с.</w:t>
      </w:r>
    </w:p>
    <w:p w:rsidR="00E37A33" w:rsidRPr="000B7876" w:rsidRDefault="00E37A33" w:rsidP="004D3C9A">
      <w:pPr>
        <w:widowControl w:val="0"/>
        <w:numPr>
          <w:ilvl w:val="0"/>
          <w:numId w:val="18"/>
        </w:numPr>
        <w:autoSpaceDE w:val="0"/>
        <w:autoSpaceDN w:val="0"/>
        <w:adjustRightInd w:val="0"/>
        <w:spacing w:after="0" w:line="360" w:lineRule="auto"/>
        <w:ind w:left="0" w:firstLine="0"/>
        <w:contextualSpacing/>
        <w:jc w:val="both"/>
        <w:rPr>
          <w:rFonts w:ascii="Times New Roman" w:hAnsi="Times New Roman"/>
          <w:sz w:val="28"/>
          <w:szCs w:val="28"/>
        </w:rPr>
      </w:pPr>
      <w:r w:rsidRPr="000B7876">
        <w:rPr>
          <w:rFonts w:ascii="Times New Roman" w:hAnsi="Times New Roman"/>
          <w:sz w:val="28"/>
          <w:szCs w:val="28"/>
        </w:rPr>
        <w:t>Божович Л.И. Личность и ее формирование в детском возрасте. М., 1969.</w:t>
      </w:r>
      <w:r w:rsidR="00902648" w:rsidRPr="000B7876">
        <w:rPr>
          <w:rFonts w:ascii="Times New Roman" w:hAnsi="Times New Roman"/>
          <w:sz w:val="28"/>
          <w:szCs w:val="28"/>
        </w:rPr>
        <w:t>- 357с.</w:t>
      </w:r>
    </w:p>
    <w:p w:rsidR="00923D89" w:rsidRPr="000B7876" w:rsidRDefault="00923D89"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 xml:space="preserve">Божович Л.И. Этапы формирования личности в онтогенезе. Психология подростка. Хрестоматия </w:t>
      </w:r>
      <w:r w:rsidR="00902648" w:rsidRPr="000B7876">
        <w:rPr>
          <w:rFonts w:ascii="Times New Roman" w:hAnsi="Times New Roman"/>
          <w:noProof/>
          <w:snapToGrid w:val="0"/>
          <w:sz w:val="28"/>
          <w:szCs w:val="28"/>
        </w:rPr>
        <w:t>/ сост. Ю.И. Фролов, - М., 1997. – 278с.</w:t>
      </w:r>
    </w:p>
    <w:p w:rsidR="00E37A33" w:rsidRPr="000B7876" w:rsidRDefault="00E37A33" w:rsidP="004D3C9A">
      <w:pPr>
        <w:pStyle w:val="a3"/>
        <w:numPr>
          <w:ilvl w:val="0"/>
          <w:numId w:val="18"/>
        </w:numPr>
        <w:spacing w:after="0" w:line="360" w:lineRule="auto"/>
        <w:ind w:left="0" w:firstLine="0"/>
        <w:jc w:val="both"/>
        <w:rPr>
          <w:rFonts w:ascii="Times New Roman" w:hAnsi="Times New Roman"/>
          <w:sz w:val="28"/>
          <w:szCs w:val="28"/>
        </w:rPr>
      </w:pPr>
      <w:r w:rsidRPr="000B7876">
        <w:rPr>
          <w:rFonts w:ascii="Times New Roman" w:hAnsi="Times New Roman"/>
          <w:sz w:val="28"/>
          <w:szCs w:val="28"/>
        </w:rPr>
        <w:t>Большой психологический словарь/сост. Мещеряков Б.Г, Зинченко В.П., - М., 2003</w:t>
      </w:r>
      <w:r w:rsidR="00902648" w:rsidRPr="000B7876">
        <w:rPr>
          <w:rFonts w:ascii="Times New Roman" w:hAnsi="Times New Roman"/>
          <w:sz w:val="28"/>
          <w:szCs w:val="28"/>
        </w:rPr>
        <w:t>-874с.</w:t>
      </w:r>
    </w:p>
    <w:p w:rsidR="00E37A33" w:rsidRPr="000B7876" w:rsidRDefault="00E37A33" w:rsidP="004D3C9A">
      <w:pPr>
        <w:pStyle w:val="a3"/>
        <w:numPr>
          <w:ilvl w:val="0"/>
          <w:numId w:val="18"/>
        </w:numPr>
        <w:spacing w:after="0" w:line="360" w:lineRule="auto"/>
        <w:ind w:left="0" w:firstLine="0"/>
        <w:jc w:val="both"/>
        <w:rPr>
          <w:rFonts w:ascii="Times New Roman" w:hAnsi="Times New Roman"/>
          <w:sz w:val="28"/>
          <w:szCs w:val="28"/>
        </w:rPr>
      </w:pPr>
      <w:r w:rsidRPr="000B7876">
        <w:rPr>
          <w:rFonts w:ascii="Times New Roman" w:hAnsi="Times New Roman"/>
          <w:sz w:val="28"/>
          <w:szCs w:val="28"/>
        </w:rPr>
        <w:t>Бурлачук Л.Ф., Морозов С.М. Словарь-справочник по психодиагностике. - СПб: Питер, 2006. – 528с.</w:t>
      </w:r>
    </w:p>
    <w:p w:rsidR="00923D89" w:rsidRPr="000B7876" w:rsidRDefault="00923D89"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Выготский Л.С. Избранные психологические исследования. М., 1956.</w:t>
      </w:r>
    </w:p>
    <w:p w:rsidR="00E37A33" w:rsidRPr="000B7876" w:rsidRDefault="00E37A33"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Гозман Л.Я., Шлягина Е.И. Психологические проблемы семьи // Вопросы психологии.- 1985.-№2.-</w:t>
      </w:r>
      <w:r w:rsidR="001E6F07" w:rsidRPr="000B7876">
        <w:rPr>
          <w:rFonts w:ascii="Times New Roman" w:hAnsi="Times New Roman"/>
          <w:noProof/>
          <w:snapToGrid w:val="0"/>
          <w:sz w:val="28"/>
          <w:szCs w:val="28"/>
        </w:rPr>
        <w:t>1</w:t>
      </w:r>
      <w:r w:rsidRPr="000B7876">
        <w:rPr>
          <w:rFonts w:ascii="Times New Roman" w:hAnsi="Times New Roman"/>
          <w:noProof/>
          <w:snapToGrid w:val="0"/>
          <w:sz w:val="28"/>
          <w:szCs w:val="28"/>
        </w:rPr>
        <w:t>87</w:t>
      </w:r>
      <w:r w:rsidR="00902648" w:rsidRPr="000B7876">
        <w:rPr>
          <w:rFonts w:ascii="Times New Roman" w:hAnsi="Times New Roman"/>
          <w:noProof/>
          <w:snapToGrid w:val="0"/>
          <w:sz w:val="28"/>
          <w:szCs w:val="28"/>
        </w:rPr>
        <w:t>с</w:t>
      </w:r>
      <w:r w:rsidRPr="000B7876">
        <w:rPr>
          <w:rFonts w:ascii="Times New Roman" w:hAnsi="Times New Roman"/>
          <w:noProof/>
          <w:snapToGrid w:val="0"/>
          <w:sz w:val="28"/>
          <w:szCs w:val="28"/>
        </w:rPr>
        <w:t>.</w:t>
      </w:r>
    </w:p>
    <w:p w:rsidR="00E37A33" w:rsidRPr="000B7876" w:rsidRDefault="00E37A33"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Гребенников И. В. Основы семейной жизни. - М.: Просвещение, 1991.</w:t>
      </w:r>
      <w:r w:rsidR="001E6F07" w:rsidRPr="000B7876">
        <w:rPr>
          <w:rFonts w:ascii="Times New Roman" w:hAnsi="Times New Roman"/>
          <w:noProof/>
          <w:snapToGrid w:val="0"/>
          <w:sz w:val="28"/>
          <w:szCs w:val="28"/>
        </w:rPr>
        <w:t>- 353с.</w:t>
      </w:r>
    </w:p>
    <w:p w:rsidR="00E37A33" w:rsidRPr="000B7876" w:rsidRDefault="00E37A33"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Дружинин В.Н. Психология семьи. - М.: КСП, 1996.</w:t>
      </w:r>
      <w:r w:rsidR="001E6F07" w:rsidRPr="000B7876">
        <w:rPr>
          <w:rFonts w:ascii="Times New Roman" w:hAnsi="Times New Roman"/>
          <w:noProof/>
          <w:snapToGrid w:val="0"/>
          <w:sz w:val="28"/>
          <w:szCs w:val="28"/>
        </w:rPr>
        <w:t>- 561с.</w:t>
      </w:r>
    </w:p>
    <w:p w:rsidR="00E37A33" w:rsidRPr="000B7876" w:rsidRDefault="00E37A33"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Дэвис Дж. Социальная установка // Американская психология. Перспективы. Проблемы. Методы. Пер. с англ. М., 1972.</w:t>
      </w:r>
      <w:r w:rsidR="001E6F07" w:rsidRPr="000B7876">
        <w:rPr>
          <w:rFonts w:ascii="Times New Roman" w:hAnsi="Times New Roman"/>
          <w:noProof/>
          <w:snapToGrid w:val="0"/>
          <w:sz w:val="28"/>
          <w:szCs w:val="28"/>
        </w:rPr>
        <w:t>- 331с.</w:t>
      </w:r>
    </w:p>
    <w:p w:rsidR="00E37A33" w:rsidRPr="000B7876" w:rsidRDefault="00E37A33"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Захаров А. И. Как предупредить отклонения в поведении ребенка. - М.: Просвещение, 1986.</w:t>
      </w:r>
      <w:r w:rsidR="001E6F07" w:rsidRPr="000B7876">
        <w:rPr>
          <w:rFonts w:ascii="Times New Roman" w:hAnsi="Times New Roman"/>
          <w:noProof/>
          <w:snapToGrid w:val="0"/>
          <w:sz w:val="28"/>
          <w:szCs w:val="28"/>
        </w:rPr>
        <w:t>- 214с.</w:t>
      </w:r>
    </w:p>
    <w:p w:rsidR="00E37A33" w:rsidRPr="000B7876" w:rsidRDefault="00E37A33"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Ковалев С.В. Психология семейных отношений. - М.: Педагогика, 1987.</w:t>
      </w:r>
      <w:r w:rsidR="001E6F07" w:rsidRPr="000B7876">
        <w:rPr>
          <w:rFonts w:ascii="Times New Roman" w:hAnsi="Times New Roman"/>
          <w:noProof/>
          <w:snapToGrid w:val="0"/>
          <w:sz w:val="28"/>
          <w:szCs w:val="28"/>
        </w:rPr>
        <w:t>- 128с.</w:t>
      </w:r>
    </w:p>
    <w:p w:rsidR="004D47D0" w:rsidRPr="000B7876" w:rsidRDefault="004D47D0" w:rsidP="004D3C9A">
      <w:pPr>
        <w:pStyle w:val="a3"/>
        <w:numPr>
          <w:ilvl w:val="0"/>
          <w:numId w:val="18"/>
        </w:numPr>
        <w:spacing w:after="0" w:line="360" w:lineRule="auto"/>
        <w:ind w:left="0" w:firstLine="0"/>
        <w:jc w:val="both"/>
        <w:rPr>
          <w:rFonts w:ascii="Times New Roman" w:hAnsi="Times New Roman"/>
          <w:sz w:val="28"/>
          <w:szCs w:val="28"/>
        </w:rPr>
      </w:pPr>
      <w:r w:rsidRPr="000B7876">
        <w:rPr>
          <w:rFonts w:ascii="Times New Roman" w:hAnsi="Times New Roman"/>
          <w:sz w:val="28"/>
          <w:szCs w:val="28"/>
        </w:rPr>
        <w:t>Кон И.С Психология старшеклассника: Пособие для учителей.</w:t>
      </w:r>
      <w:r w:rsidR="004D3C9A">
        <w:rPr>
          <w:rFonts w:ascii="Times New Roman" w:hAnsi="Times New Roman"/>
          <w:sz w:val="28"/>
          <w:szCs w:val="28"/>
        </w:rPr>
        <w:t xml:space="preserve"> </w:t>
      </w:r>
      <w:r w:rsidRPr="000B7876">
        <w:rPr>
          <w:rFonts w:ascii="Times New Roman" w:hAnsi="Times New Roman"/>
          <w:sz w:val="28"/>
          <w:szCs w:val="28"/>
        </w:rPr>
        <w:t>-М.:</w:t>
      </w:r>
      <w:r w:rsidR="004D3C9A">
        <w:rPr>
          <w:rFonts w:ascii="Times New Roman" w:hAnsi="Times New Roman"/>
          <w:sz w:val="28"/>
          <w:szCs w:val="28"/>
        </w:rPr>
        <w:t xml:space="preserve"> </w:t>
      </w:r>
      <w:r w:rsidRPr="000B7876">
        <w:rPr>
          <w:rFonts w:ascii="Times New Roman" w:hAnsi="Times New Roman"/>
          <w:sz w:val="28"/>
          <w:szCs w:val="28"/>
        </w:rPr>
        <w:t>Просвещение ,1980.-192с.</w:t>
      </w:r>
    </w:p>
    <w:p w:rsidR="00923D89" w:rsidRPr="000B7876" w:rsidRDefault="00923D89"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Кон И.С. Психология ранней юности. - М., 1989</w:t>
      </w:r>
      <w:r w:rsidR="001E6F07" w:rsidRPr="000B7876">
        <w:rPr>
          <w:rFonts w:ascii="Times New Roman" w:hAnsi="Times New Roman"/>
          <w:noProof/>
          <w:snapToGrid w:val="0"/>
          <w:sz w:val="28"/>
          <w:szCs w:val="28"/>
        </w:rPr>
        <w:t xml:space="preserve"> – 254с.</w:t>
      </w:r>
    </w:p>
    <w:p w:rsidR="00923D89" w:rsidRPr="000B7876" w:rsidRDefault="00923D89"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sz w:val="28"/>
          <w:szCs w:val="28"/>
        </w:rPr>
        <w:t>Кулагина И.Ю. Возрастная психология.– М., 1996</w:t>
      </w:r>
      <w:r w:rsidR="001E6F07" w:rsidRPr="000B7876">
        <w:rPr>
          <w:rFonts w:ascii="Times New Roman" w:hAnsi="Times New Roman"/>
          <w:sz w:val="28"/>
          <w:szCs w:val="28"/>
        </w:rPr>
        <w:t xml:space="preserve"> – 321с.</w:t>
      </w:r>
    </w:p>
    <w:p w:rsidR="00923D89" w:rsidRPr="000B7876" w:rsidRDefault="00923D89"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snapToGrid w:val="0"/>
          <w:sz w:val="28"/>
          <w:szCs w:val="28"/>
        </w:rPr>
        <w:t>Леонтьев А.Н. Деятельность. Сознание. Личность.</w:t>
      </w:r>
      <w:r w:rsidRPr="000B7876">
        <w:rPr>
          <w:rFonts w:ascii="Times New Roman" w:hAnsi="Times New Roman"/>
          <w:noProof/>
          <w:snapToGrid w:val="0"/>
          <w:sz w:val="28"/>
          <w:szCs w:val="28"/>
        </w:rPr>
        <w:t xml:space="preserve"> —</w:t>
      </w:r>
      <w:r w:rsidRPr="000B7876">
        <w:rPr>
          <w:rFonts w:ascii="Times New Roman" w:hAnsi="Times New Roman"/>
          <w:snapToGrid w:val="0"/>
          <w:sz w:val="28"/>
          <w:szCs w:val="28"/>
        </w:rPr>
        <w:t xml:space="preserve"> М.</w:t>
      </w:r>
      <w:r w:rsidRPr="000B7876">
        <w:rPr>
          <w:rFonts w:ascii="Times New Roman" w:hAnsi="Times New Roman"/>
          <w:noProof/>
          <w:snapToGrid w:val="0"/>
          <w:sz w:val="28"/>
          <w:szCs w:val="28"/>
        </w:rPr>
        <w:t>, 1975.</w:t>
      </w:r>
      <w:r w:rsidR="00C20EC5" w:rsidRPr="000B7876">
        <w:rPr>
          <w:rFonts w:ascii="Times New Roman" w:hAnsi="Times New Roman"/>
          <w:noProof/>
          <w:snapToGrid w:val="0"/>
          <w:sz w:val="28"/>
          <w:szCs w:val="28"/>
        </w:rPr>
        <w:t>-176с.</w:t>
      </w:r>
    </w:p>
    <w:p w:rsidR="00E37A33" w:rsidRPr="000B7876" w:rsidRDefault="00E37A33"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Личко Е. А. Подростковая психиатрия. - Л.: Наука, 1979.</w:t>
      </w:r>
      <w:r w:rsidR="00C20EC5" w:rsidRPr="000B7876">
        <w:rPr>
          <w:rFonts w:ascii="Times New Roman" w:hAnsi="Times New Roman"/>
          <w:noProof/>
          <w:snapToGrid w:val="0"/>
          <w:sz w:val="28"/>
          <w:szCs w:val="28"/>
        </w:rPr>
        <w:t>-296с.</w:t>
      </w:r>
    </w:p>
    <w:p w:rsidR="00E37A33" w:rsidRPr="000B7876" w:rsidRDefault="00E37A33"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Магун B.C. Потребности и психология социальной деятельности личности. Л., 1983.</w:t>
      </w:r>
      <w:r w:rsidR="00C20EC5" w:rsidRPr="000B7876">
        <w:rPr>
          <w:rFonts w:ascii="Times New Roman" w:hAnsi="Times New Roman"/>
          <w:noProof/>
          <w:snapToGrid w:val="0"/>
          <w:sz w:val="28"/>
          <w:szCs w:val="28"/>
        </w:rPr>
        <w:t>-153с.</w:t>
      </w:r>
    </w:p>
    <w:p w:rsidR="00C20EC5" w:rsidRPr="000B7876" w:rsidRDefault="00923D89"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Майерс Д. Социальная психология. - СПб.,1998</w:t>
      </w:r>
      <w:r w:rsidR="00C20EC5" w:rsidRPr="000B7876">
        <w:rPr>
          <w:rFonts w:ascii="Times New Roman" w:hAnsi="Times New Roman"/>
          <w:noProof/>
          <w:snapToGrid w:val="0"/>
          <w:sz w:val="28"/>
          <w:szCs w:val="28"/>
        </w:rPr>
        <w:t>.-648с.</w:t>
      </w:r>
    </w:p>
    <w:p w:rsidR="00C20EC5" w:rsidRPr="000B7876" w:rsidRDefault="00C20EC5" w:rsidP="004D3C9A">
      <w:pPr>
        <w:pStyle w:val="a3"/>
        <w:widowControl w:val="0"/>
        <w:autoSpaceDE w:val="0"/>
        <w:autoSpaceDN w:val="0"/>
        <w:spacing w:after="0" w:line="360" w:lineRule="auto"/>
        <w:ind w:left="0"/>
        <w:jc w:val="both"/>
        <w:rPr>
          <w:rFonts w:ascii="Times New Roman" w:hAnsi="Times New Roman"/>
          <w:noProof/>
          <w:snapToGrid w:val="0"/>
          <w:sz w:val="28"/>
          <w:szCs w:val="28"/>
        </w:rPr>
      </w:pPr>
      <w:r w:rsidRPr="004D3C9A">
        <w:rPr>
          <w:rFonts w:ascii="Times New Roman" w:hAnsi="Times New Roman"/>
          <w:noProof/>
          <w:snapToGrid w:val="0"/>
          <w:sz w:val="28"/>
          <w:szCs w:val="28"/>
        </w:rPr>
        <w:t>28</w:t>
      </w:r>
      <w:r w:rsidR="004D3C9A">
        <w:rPr>
          <w:rFonts w:ascii="Times New Roman" w:hAnsi="Times New Roman"/>
          <w:noProof/>
          <w:snapToGrid w:val="0"/>
          <w:sz w:val="28"/>
          <w:szCs w:val="28"/>
        </w:rPr>
        <w:t xml:space="preserve"> </w:t>
      </w:r>
      <w:r w:rsidRPr="004D3C9A">
        <w:rPr>
          <w:rFonts w:ascii="Times New Roman" w:hAnsi="Times New Roman"/>
          <w:noProof/>
          <w:snapToGrid w:val="0"/>
          <w:sz w:val="28"/>
          <w:szCs w:val="28"/>
        </w:rPr>
        <w:t>а)</w:t>
      </w:r>
      <w:r w:rsidRPr="000B7876">
        <w:rPr>
          <w:rFonts w:ascii="Times New Roman" w:hAnsi="Times New Roman"/>
          <w:noProof/>
          <w:snapToGrid w:val="0"/>
          <w:sz w:val="28"/>
          <w:szCs w:val="28"/>
        </w:rPr>
        <w:t xml:space="preserve"> Методики и тесты.Учебное пособие-Самара: Изд.дом / под ред. Д.Я.Райгородского, 2003.-126с.</w:t>
      </w:r>
    </w:p>
    <w:p w:rsidR="00923D89" w:rsidRPr="000B7876" w:rsidRDefault="00923D89"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Мясищев В.Н. Личность и неврозы. Л., 1960.</w:t>
      </w:r>
      <w:r w:rsidR="00C20EC5" w:rsidRPr="000B7876">
        <w:rPr>
          <w:rFonts w:ascii="Times New Roman" w:hAnsi="Times New Roman"/>
          <w:noProof/>
          <w:snapToGrid w:val="0"/>
          <w:sz w:val="28"/>
          <w:szCs w:val="28"/>
        </w:rPr>
        <w:t>-423с.</w:t>
      </w:r>
    </w:p>
    <w:p w:rsidR="00E37A33" w:rsidRPr="000B7876" w:rsidRDefault="00E37A33"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Надираишвили Л.А. Понятие установки в общей и психологии. Тбилиси, 1974.</w:t>
      </w:r>
      <w:r w:rsidR="00C20EC5" w:rsidRPr="000B7876">
        <w:rPr>
          <w:rFonts w:ascii="Times New Roman" w:hAnsi="Times New Roman"/>
          <w:noProof/>
          <w:snapToGrid w:val="0"/>
          <w:sz w:val="28"/>
          <w:szCs w:val="28"/>
        </w:rPr>
        <w:t>- 193с.</w:t>
      </w:r>
    </w:p>
    <w:p w:rsidR="00ED2043" w:rsidRPr="000B7876" w:rsidRDefault="00ED2043" w:rsidP="004D3C9A">
      <w:pPr>
        <w:pStyle w:val="a3"/>
        <w:widowControl w:val="0"/>
        <w:autoSpaceDE w:val="0"/>
        <w:autoSpaceDN w:val="0"/>
        <w:spacing w:after="0" w:line="360" w:lineRule="auto"/>
        <w:ind w:left="0"/>
        <w:jc w:val="both"/>
        <w:rPr>
          <w:rFonts w:ascii="Times New Roman" w:hAnsi="Times New Roman"/>
          <w:noProof/>
          <w:snapToGrid w:val="0"/>
          <w:sz w:val="28"/>
          <w:szCs w:val="28"/>
        </w:rPr>
      </w:pPr>
      <w:r w:rsidRPr="000B7876">
        <w:rPr>
          <w:rFonts w:ascii="Times New Roman" w:hAnsi="Times New Roman"/>
          <w:b/>
          <w:noProof/>
          <w:snapToGrid w:val="0"/>
          <w:sz w:val="28"/>
          <w:szCs w:val="28"/>
        </w:rPr>
        <w:t>30а)</w:t>
      </w:r>
      <w:r w:rsidRPr="000B7876">
        <w:rPr>
          <w:rFonts w:ascii="Times New Roman" w:hAnsi="Times New Roman"/>
          <w:noProof/>
          <w:snapToGrid w:val="0"/>
          <w:sz w:val="28"/>
          <w:szCs w:val="28"/>
        </w:rPr>
        <w:t xml:space="preserve"> Нехорошева И.В., Зубов В.Н. Диагностика предрасположенности молодежи к девиантному поведению </w:t>
      </w:r>
      <w:r w:rsidRPr="000B7876">
        <w:rPr>
          <w:rFonts w:ascii="Times New Roman" w:hAnsi="Times New Roman"/>
          <w:sz w:val="28"/>
          <w:szCs w:val="28"/>
        </w:rPr>
        <w:t>//Вопросы психологии. – 2009. - №5. – 182с.</w:t>
      </w:r>
    </w:p>
    <w:p w:rsidR="00E37A33" w:rsidRPr="000B7876" w:rsidRDefault="00E37A33"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Обухова Л.Ф. Детская психология: теории, факты, проблемы. - М.: Тривола, 1998.</w:t>
      </w:r>
      <w:r w:rsidR="00C20EC5" w:rsidRPr="000B7876">
        <w:rPr>
          <w:rFonts w:ascii="Times New Roman" w:hAnsi="Times New Roman"/>
          <w:noProof/>
          <w:snapToGrid w:val="0"/>
          <w:sz w:val="28"/>
          <w:szCs w:val="28"/>
        </w:rPr>
        <w:t>-187с.</w:t>
      </w:r>
    </w:p>
    <w:p w:rsidR="00E37A33" w:rsidRPr="000B7876" w:rsidRDefault="00E37A33"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Обуховский К. Психология влечений человека. Пер. с польск. М., 1972.</w:t>
      </w:r>
      <w:r w:rsidR="00C20EC5" w:rsidRPr="000B7876">
        <w:rPr>
          <w:rFonts w:ascii="Times New Roman" w:hAnsi="Times New Roman"/>
          <w:noProof/>
          <w:snapToGrid w:val="0"/>
          <w:sz w:val="28"/>
          <w:szCs w:val="28"/>
        </w:rPr>
        <w:t>- 295с.</w:t>
      </w:r>
    </w:p>
    <w:p w:rsidR="00923D89" w:rsidRPr="000B7876" w:rsidRDefault="00923D89"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Пиаже Ж. Избранные психологические труды. -М., 1994.</w:t>
      </w:r>
      <w:r w:rsidR="00C20EC5" w:rsidRPr="000B7876">
        <w:rPr>
          <w:rFonts w:ascii="Times New Roman" w:hAnsi="Times New Roman"/>
          <w:noProof/>
          <w:snapToGrid w:val="0"/>
          <w:sz w:val="28"/>
          <w:szCs w:val="28"/>
        </w:rPr>
        <w:t>-432с.</w:t>
      </w:r>
    </w:p>
    <w:p w:rsidR="00923D89" w:rsidRPr="000B7876" w:rsidRDefault="00923D89"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sz w:val="28"/>
          <w:szCs w:val="28"/>
        </w:rPr>
        <w:t>Практическая психология образования / под р</w:t>
      </w:r>
      <w:r w:rsidR="00C20EC5" w:rsidRPr="000B7876">
        <w:rPr>
          <w:rFonts w:ascii="Times New Roman" w:hAnsi="Times New Roman"/>
          <w:sz w:val="28"/>
          <w:szCs w:val="28"/>
        </w:rPr>
        <w:t>ед. И.В. Дубровиной - М., 1997.-</w:t>
      </w:r>
      <w:r w:rsidRPr="000B7876">
        <w:rPr>
          <w:rFonts w:ascii="Times New Roman" w:hAnsi="Times New Roman"/>
          <w:sz w:val="28"/>
          <w:szCs w:val="28"/>
        </w:rPr>
        <w:t>374</w:t>
      </w:r>
      <w:r w:rsidR="00C20EC5" w:rsidRPr="000B7876">
        <w:rPr>
          <w:rFonts w:ascii="Times New Roman" w:hAnsi="Times New Roman"/>
          <w:sz w:val="28"/>
          <w:szCs w:val="28"/>
        </w:rPr>
        <w:t>с</w:t>
      </w:r>
      <w:r w:rsidRPr="000B7876">
        <w:rPr>
          <w:rFonts w:ascii="Times New Roman" w:hAnsi="Times New Roman"/>
          <w:sz w:val="28"/>
          <w:szCs w:val="28"/>
        </w:rPr>
        <w:t>.</w:t>
      </w:r>
    </w:p>
    <w:p w:rsidR="00923D89" w:rsidRPr="000B7876" w:rsidRDefault="00923D89"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sz w:val="28"/>
          <w:szCs w:val="28"/>
        </w:rPr>
        <w:t>Психология подростка. Хрестоматия /</w:t>
      </w:r>
      <w:r w:rsidR="00C20EC5" w:rsidRPr="000B7876">
        <w:rPr>
          <w:rFonts w:ascii="Times New Roman" w:hAnsi="Times New Roman"/>
          <w:sz w:val="28"/>
          <w:szCs w:val="28"/>
        </w:rPr>
        <w:t xml:space="preserve"> сост. Ю.И. Фролов. - М., 1997.-</w:t>
      </w:r>
      <w:r w:rsidRPr="000B7876">
        <w:rPr>
          <w:rFonts w:ascii="Times New Roman" w:hAnsi="Times New Roman"/>
          <w:sz w:val="28"/>
          <w:szCs w:val="28"/>
        </w:rPr>
        <w:t xml:space="preserve"> 177</w:t>
      </w:r>
      <w:r w:rsidR="00C20EC5" w:rsidRPr="000B7876">
        <w:rPr>
          <w:rFonts w:ascii="Times New Roman" w:hAnsi="Times New Roman"/>
          <w:sz w:val="28"/>
          <w:szCs w:val="28"/>
        </w:rPr>
        <w:t>с</w:t>
      </w:r>
      <w:r w:rsidRPr="000B7876">
        <w:rPr>
          <w:rFonts w:ascii="Times New Roman" w:hAnsi="Times New Roman"/>
          <w:sz w:val="28"/>
          <w:szCs w:val="28"/>
        </w:rPr>
        <w:t xml:space="preserve">. </w:t>
      </w:r>
    </w:p>
    <w:p w:rsidR="00E37A33" w:rsidRPr="000B7876" w:rsidRDefault="00E37A33"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sz w:val="28"/>
          <w:szCs w:val="28"/>
        </w:rPr>
        <w:t>Психологический словарь/под общ. ред. Неймера Ю.Л.- Ростов-на-Дону: Феникс, 2003.</w:t>
      </w:r>
      <w:r w:rsidR="00C20EC5" w:rsidRPr="000B7876">
        <w:rPr>
          <w:rFonts w:ascii="Times New Roman" w:hAnsi="Times New Roman"/>
          <w:sz w:val="28"/>
          <w:szCs w:val="28"/>
        </w:rPr>
        <w:t>- 385с.</w:t>
      </w:r>
    </w:p>
    <w:p w:rsidR="00DA2C3B" w:rsidRPr="000B7876" w:rsidRDefault="00DA2C3B" w:rsidP="004D3C9A">
      <w:pPr>
        <w:pStyle w:val="23"/>
        <w:widowControl/>
        <w:numPr>
          <w:ilvl w:val="0"/>
          <w:numId w:val="18"/>
        </w:numPr>
        <w:tabs>
          <w:tab w:val="left" w:pos="709"/>
        </w:tabs>
        <w:spacing w:line="360" w:lineRule="auto"/>
        <w:ind w:left="0" w:firstLine="0"/>
        <w:contextualSpacing/>
        <w:jc w:val="both"/>
        <w:rPr>
          <w:sz w:val="28"/>
          <w:szCs w:val="28"/>
        </w:rPr>
      </w:pPr>
      <w:r w:rsidRPr="000B7876">
        <w:rPr>
          <w:sz w:val="28"/>
          <w:szCs w:val="28"/>
        </w:rPr>
        <w:t>Ремшидт Х. Подростковый и юношеский возраст. Проблемы становления личности. М., 1994.</w:t>
      </w:r>
      <w:r w:rsidR="00C20EC5" w:rsidRPr="000B7876">
        <w:rPr>
          <w:sz w:val="28"/>
          <w:szCs w:val="28"/>
        </w:rPr>
        <w:t>-</w:t>
      </w:r>
      <w:r w:rsidR="00F85440" w:rsidRPr="000B7876">
        <w:rPr>
          <w:sz w:val="28"/>
          <w:szCs w:val="28"/>
        </w:rPr>
        <w:t>203с.</w:t>
      </w:r>
    </w:p>
    <w:p w:rsidR="00F85440" w:rsidRPr="000B7876" w:rsidRDefault="00ED2043" w:rsidP="004D3C9A">
      <w:pPr>
        <w:pStyle w:val="23"/>
        <w:widowControl/>
        <w:tabs>
          <w:tab w:val="left" w:pos="1134"/>
        </w:tabs>
        <w:spacing w:line="360" w:lineRule="auto"/>
        <w:contextualSpacing/>
        <w:jc w:val="both"/>
        <w:rPr>
          <w:sz w:val="28"/>
          <w:szCs w:val="28"/>
        </w:rPr>
      </w:pPr>
      <w:r w:rsidRPr="004D3C9A">
        <w:rPr>
          <w:sz w:val="28"/>
          <w:szCs w:val="28"/>
        </w:rPr>
        <w:t>3</w:t>
      </w:r>
      <w:r w:rsidRPr="000B7876">
        <w:rPr>
          <w:b/>
          <w:sz w:val="28"/>
          <w:szCs w:val="28"/>
        </w:rPr>
        <w:t>7</w:t>
      </w:r>
      <w:r w:rsidR="004D3C9A">
        <w:rPr>
          <w:b/>
          <w:sz w:val="28"/>
          <w:szCs w:val="28"/>
        </w:rPr>
        <w:t xml:space="preserve"> </w:t>
      </w:r>
      <w:r w:rsidRPr="004D3C9A">
        <w:rPr>
          <w:sz w:val="28"/>
          <w:szCs w:val="28"/>
        </w:rPr>
        <w:t>а</w:t>
      </w:r>
      <w:r w:rsidRPr="000B7876">
        <w:rPr>
          <w:b/>
          <w:sz w:val="28"/>
          <w:szCs w:val="28"/>
        </w:rPr>
        <w:t xml:space="preserve">) </w:t>
      </w:r>
      <w:r w:rsidR="00F85440" w:rsidRPr="000B7876">
        <w:rPr>
          <w:sz w:val="28"/>
          <w:szCs w:val="28"/>
        </w:rPr>
        <w:t>Рогов Е.И. Настольная книга практического психолога: Учеб. пособие:в 2кн.-3-е изд.-М.:Гуманит.изд.центр ВЛАДОС, 2001.-384с.</w:t>
      </w:r>
    </w:p>
    <w:p w:rsidR="00E226FE" w:rsidRPr="000B7876" w:rsidRDefault="00E226FE" w:rsidP="004D3C9A">
      <w:pPr>
        <w:pStyle w:val="a3"/>
        <w:widowControl w:val="0"/>
        <w:autoSpaceDE w:val="0"/>
        <w:autoSpaceDN w:val="0"/>
        <w:spacing w:after="0" w:line="360" w:lineRule="auto"/>
        <w:ind w:left="0"/>
        <w:jc w:val="both"/>
        <w:rPr>
          <w:rFonts w:ascii="Times New Roman" w:hAnsi="Times New Roman"/>
          <w:noProof/>
          <w:snapToGrid w:val="0"/>
          <w:sz w:val="28"/>
          <w:szCs w:val="28"/>
        </w:rPr>
      </w:pPr>
      <w:r w:rsidRPr="004D3C9A">
        <w:rPr>
          <w:rFonts w:ascii="Times New Roman" w:hAnsi="Times New Roman"/>
          <w:noProof/>
          <w:snapToGrid w:val="0"/>
          <w:sz w:val="28"/>
          <w:szCs w:val="28"/>
        </w:rPr>
        <w:t>3</w:t>
      </w:r>
      <w:r w:rsidRPr="000B7876">
        <w:rPr>
          <w:rFonts w:ascii="Times New Roman" w:hAnsi="Times New Roman"/>
          <w:b/>
          <w:noProof/>
          <w:snapToGrid w:val="0"/>
          <w:sz w:val="28"/>
          <w:szCs w:val="28"/>
        </w:rPr>
        <w:t>7</w:t>
      </w:r>
      <w:r w:rsidR="004D3C9A">
        <w:rPr>
          <w:rFonts w:ascii="Times New Roman" w:hAnsi="Times New Roman"/>
          <w:b/>
          <w:noProof/>
          <w:snapToGrid w:val="0"/>
          <w:sz w:val="28"/>
          <w:szCs w:val="28"/>
        </w:rPr>
        <w:t xml:space="preserve"> </w:t>
      </w:r>
      <w:r w:rsidRPr="004D3C9A">
        <w:rPr>
          <w:rFonts w:ascii="Times New Roman" w:hAnsi="Times New Roman"/>
          <w:noProof/>
          <w:snapToGrid w:val="0"/>
          <w:sz w:val="28"/>
          <w:szCs w:val="28"/>
        </w:rPr>
        <w:t>б</w:t>
      </w:r>
      <w:r w:rsidRPr="000B7876">
        <w:rPr>
          <w:rFonts w:ascii="Times New Roman" w:hAnsi="Times New Roman"/>
          <w:b/>
          <w:noProof/>
          <w:snapToGrid w:val="0"/>
          <w:sz w:val="28"/>
          <w:szCs w:val="28"/>
        </w:rPr>
        <w:t>)</w:t>
      </w:r>
      <w:r w:rsidRPr="000B7876">
        <w:rPr>
          <w:rFonts w:ascii="Times New Roman" w:hAnsi="Times New Roman"/>
          <w:noProof/>
          <w:snapToGrid w:val="0"/>
          <w:sz w:val="28"/>
          <w:szCs w:val="28"/>
        </w:rPr>
        <w:t xml:space="preserve"> Рогова Е. Е. : Переживание одиночества подростками с разной социальной направленностью</w:t>
      </w:r>
    </w:p>
    <w:p w:rsidR="00A76440" w:rsidRPr="000B7876" w:rsidRDefault="00EA48BA"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sz w:val="28"/>
          <w:szCs w:val="28"/>
        </w:rPr>
        <w:t>Рубинштейн С.Л Основы общей психологии.- СПб.: Питер,2004-713с.</w:t>
      </w:r>
    </w:p>
    <w:p w:rsidR="00A76440" w:rsidRPr="000B7876" w:rsidRDefault="00A76440" w:rsidP="004D3C9A">
      <w:pPr>
        <w:pStyle w:val="a3"/>
        <w:numPr>
          <w:ilvl w:val="0"/>
          <w:numId w:val="18"/>
        </w:numPr>
        <w:spacing w:after="0" w:line="360" w:lineRule="auto"/>
        <w:ind w:left="0" w:firstLine="0"/>
        <w:jc w:val="both"/>
        <w:rPr>
          <w:rFonts w:ascii="Times New Roman" w:hAnsi="Times New Roman"/>
          <w:sz w:val="28"/>
          <w:szCs w:val="28"/>
        </w:rPr>
      </w:pPr>
      <w:r w:rsidRPr="000B7876">
        <w:rPr>
          <w:rFonts w:ascii="Times New Roman" w:hAnsi="Times New Roman"/>
          <w:sz w:val="28"/>
          <w:szCs w:val="28"/>
        </w:rPr>
        <w:t>Сидоренко Е.В.Методы математической обработки в психологии.-СПб.: ООО «Речь»</w:t>
      </w:r>
      <w:r w:rsidR="00C20EC5" w:rsidRPr="000B7876">
        <w:rPr>
          <w:rFonts w:ascii="Times New Roman" w:hAnsi="Times New Roman"/>
          <w:sz w:val="28"/>
          <w:szCs w:val="28"/>
        </w:rPr>
        <w:t>,1995</w:t>
      </w:r>
      <w:r w:rsidRPr="000B7876">
        <w:rPr>
          <w:rFonts w:ascii="Times New Roman" w:hAnsi="Times New Roman"/>
          <w:sz w:val="28"/>
          <w:szCs w:val="28"/>
        </w:rPr>
        <w:t>.-350с.</w:t>
      </w:r>
    </w:p>
    <w:p w:rsidR="00E37A33" w:rsidRPr="000B7876" w:rsidRDefault="00E37A33"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sz w:val="28"/>
          <w:szCs w:val="28"/>
        </w:rPr>
        <w:t xml:space="preserve">Смелзер Н.Дж. Социология. Социализация. </w:t>
      </w:r>
      <w:r w:rsidR="00472DCB" w:rsidRPr="000B7876">
        <w:rPr>
          <w:rFonts w:ascii="Times New Roman" w:hAnsi="Times New Roman"/>
          <w:sz w:val="28"/>
          <w:szCs w:val="28"/>
        </w:rPr>
        <w:t>//</w:t>
      </w:r>
      <w:r w:rsidRPr="000B7876">
        <w:rPr>
          <w:rFonts w:ascii="Times New Roman" w:hAnsi="Times New Roman"/>
          <w:sz w:val="28"/>
          <w:szCs w:val="28"/>
        </w:rPr>
        <w:t>Социологические исследо</w:t>
      </w:r>
      <w:r w:rsidR="00F85440" w:rsidRPr="000B7876">
        <w:rPr>
          <w:rFonts w:ascii="Times New Roman" w:hAnsi="Times New Roman"/>
          <w:sz w:val="28"/>
          <w:szCs w:val="28"/>
        </w:rPr>
        <w:t>вания. – 1991. - №3. – 109с.</w:t>
      </w:r>
    </w:p>
    <w:p w:rsidR="006D75E4" w:rsidRPr="000B7876" w:rsidRDefault="00923D89"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Солсо Р.Л. Когнитивная психология. М., Тривола, 1996.</w:t>
      </w:r>
      <w:r w:rsidR="00F85440" w:rsidRPr="000B7876">
        <w:rPr>
          <w:rFonts w:ascii="Times New Roman" w:hAnsi="Times New Roman"/>
          <w:noProof/>
          <w:snapToGrid w:val="0"/>
          <w:sz w:val="28"/>
          <w:szCs w:val="28"/>
        </w:rPr>
        <w:t>-539с.</w:t>
      </w:r>
    </w:p>
    <w:p w:rsidR="007F285A" w:rsidRPr="000B7876" w:rsidRDefault="007F285A" w:rsidP="004D3C9A">
      <w:pPr>
        <w:pStyle w:val="aa"/>
        <w:numPr>
          <w:ilvl w:val="0"/>
          <w:numId w:val="18"/>
        </w:numPr>
        <w:tabs>
          <w:tab w:val="left" w:pos="709"/>
        </w:tabs>
        <w:spacing w:line="360" w:lineRule="auto"/>
        <w:ind w:left="0" w:firstLine="0"/>
        <w:contextualSpacing/>
        <w:jc w:val="both"/>
        <w:rPr>
          <w:rFonts w:ascii="Times New Roman" w:hAnsi="Times New Roman"/>
          <w:sz w:val="28"/>
          <w:szCs w:val="28"/>
        </w:rPr>
      </w:pPr>
      <w:r w:rsidRPr="000B7876">
        <w:rPr>
          <w:rFonts w:ascii="Times New Roman" w:hAnsi="Times New Roman"/>
          <w:sz w:val="28"/>
          <w:szCs w:val="28"/>
        </w:rPr>
        <w:t>Социальная психология / Под ред. А.Н.Сухова, А.А.Деркача М., 2001.</w:t>
      </w:r>
      <w:r w:rsidR="00F85440" w:rsidRPr="000B7876">
        <w:rPr>
          <w:rFonts w:ascii="Times New Roman" w:hAnsi="Times New Roman"/>
          <w:sz w:val="28"/>
          <w:szCs w:val="28"/>
        </w:rPr>
        <w:t>-256с.</w:t>
      </w:r>
    </w:p>
    <w:p w:rsidR="00E37A33" w:rsidRPr="000B7876" w:rsidRDefault="00E37A33"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Социальная психология: Учебное пособие для вузов / Сост.: Р.И.Мокашенцев, А.В.Мокашенцева. – Новосибирск: Сибирское соглашение; М.: ИНФРА-М, 2001. – 408с.</w:t>
      </w:r>
    </w:p>
    <w:p w:rsidR="006D75E4" w:rsidRPr="000B7876" w:rsidRDefault="006D75E4"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sz w:val="28"/>
          <w:szCs w:val="28"/>
        </w:rPr>
        <w:t xml:space="preserve">Социальная психология: Хрестоматия: Учебное пособие для студентов вузов/Сост. Е. П. Белинская, О. А. Тихомандрицкая. — М: Аспект Пресс, 2003.— 475 с. </w:t>
      </w:r>
    </w:p>
    <w:p w:rsidR="00E37A33" w:rsidRPr="000B7876" w:rsidRDefault="00E37A33"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sz w:val="28"/>
          <w:szCs w:val="28"/>
        </w:rPr>
        <w:t>Столин В.В. Самосознание личности. - М: МГУ,1983.</w:t>
      </w:r>
      <w:r w:rsidR="00F85440" w:rsidRPr="000B7876">
        <w:rPr>
          <w:rFonts w:ascii="Times New Roman" w:hAnsi="Times New Roman"/>
          <w:sz w:val="28"/>
          <w:szCs w:val="28"/>
        </w:rPr>
        <w:t>-249с.</w:t>
      </w:r>
    </w:p>
    <w:p w:rsidR="00E37A33" w:rsidRPr="000B7876" w:rsidRDefault="00E37A33"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Титаренко В.Я. Семья и формирование личности. - М.: Мысль, 1987.</w:t>
      </w:r>
      <w:r w:rsidR="00F85440" w:rsidRPr="000B7876">
        <w:rPr>
          <w:rFonts w:ascii="Times New Roman" w:hAnsi="Times New Roman"/>
          <w:noProof/>
          <w:snapToGrid w:val="0"/>
          <w:sz w:val="28"/>
          <w:szCs w:val="28"/>
        </w:rPr>
        <w:t>-156с.</w:t>
      </w:r>
    </w:p>
    <w:p w:rsidR="00923D89" w:rsidRPr="000B7876" w:rsidRDefault="00923D89"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Узнадзе Д.Н. Теория установки. Москва-Воронеж, 1997.</w:t>
      </w:r>
      <w:r w:rsidR="00F85440" w:rsidRPr="000B7876">
        <w:rPr>
          <w:rFonts w:ascii="Times New Roman" w:hAnsi="Times New Roman"/>
          <w:noProof/>
          <w:snapToGrid w:val="0"/>
          <w:sz w:val="28"/>
          <w:szCs w:val="28"/>
        </w:rPr>
        <w:t>-356с.</w:t>
      </w:r>
    </w:p>
    <w:p w:rsidR="00923D89" w:rsidRPr="000B7876" w:rsidRDefault="00923D89"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Холл К.С., Линдсей Г. Теории личности. М., КСП+, 1997.</w:t>
      </w:r>
      <w:r w:rsidR="00F85440" w:rsidRPr="000B7876">
        <w:rPr>
          <w:rFonts w:ascii="Times New Roman" w:hAnsi="Times New Roman"/>
          <w:noProof/>
          <w:snapToGrid w:val="0"/>
          <w:sz w:val="28"/>
          <w:szCs w:val="28"/>
        </w:rPr>
        <w:t>-246с.</w:t>
      </w:r>
    </w:p>
    <w:p w:rsidR="00E37A33" w:rsidRPr="000B7876" w:rsidRDefault="00E37A33"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Хрестоматия по социальной психологии. Учебное пособие для студентов: Сост. и вступ. очерки Т. Кутасовой. - М.: Международная педагогическая академия, 1994.</w:t>
      </w:r>
      <w:r w:rsidR="00F85440" w:rsidRPr="000B7876">
        <w:rPr>
          <w:rFonts w:ascii="Times New Roman" w:hAnsi="Times New Roman"/>
          <w:noProof/>
          <w:snapToGrid w:val="0"/>
          <w:sz w:val="28"/>
          <w:szCs w:val="28"/>
        </w:rPr>
        <w:t>-230с.</w:t>
      </w:r>
    </w:p>
    <w:p w:rsidR="00923D89" w:rsidRPr="000B7876" w:rsidRDefault="00923D89"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sz w:val="28"/>
          <w:szCs w:val="28"/>
        </w:rPr>
        <w:t>Шихирев П.Н. Социальная установка как предмет социально-</w:t>
      </w:r>
      <w:r w:rsidR="00F85440" w:rsidRPr="000B7876">
        <w:rPr>
          <w:rFonts w:ascii="Times New Roman" w:hAnsi="Times New Roman"/>
          <w:sz w:val="28"/>
          <w:szCs w:val="28"/>
        </w:rPr>
        <w:t>психологического исследования /</w:t>
      </w:r>
      <w:r w:rsidRPr="000B7876">
        <w:rPr>
          <w:rFonts w:ascii="Times New Roman" w:hAnsi="Times New Roman"/>
          <w:sz w:val="28"/>
          <w:szCs w:val="28"/>
        </w:rPr>
        <w:t xml:space="preserve"> Психологические проблемы социальной регуляции поведения. М.. 1976.</w:t>
      </w:r>
      <w:r w:rsidR="00F85440" w:rsidRPr="000B7876">
        <w:rPr>
          <w:rFonts w:ascii="Times New Roman" w:hAnsi="Times New Roman"/>
          <w:sz w:val="28"/>
          <w:szCs w:val="28"/>
        </w:rPr>
        <w:t>-140с.</w:t>
      </w:r>
    </w:p>
    <w:p w:rsidR="00E37A33" w:rsidRPr="000B7876" w:rsidRDefault="00E37A33"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Шихирев П.Н. Современная социальная психология США. М., 1979.</w:t>
      </w:r>
      <w:r w:rsidR="00F85440" w:rsidRPr="000B7876">
        <w:rPr>
          <w:rFonts w:ascii="Times New Roman" w:hAnsi="Times New Roman"/>
          <w:noProof/>
          <w:snapToGrid w:val="0"/>
          <w:sz w:val="28"/>
          <w:szCs w:val="28"/>
        </w:rPr>
        <w:t>-254с.</w:t>
      </w:r>
    </w:p>
    <w:p w:rsidR="00923D89" w:rsidRPr="000B7876" w:rsidRDefault="00923D89"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sz w:val="28"/>
          <w:szCs w:val="28"/>
        </w:rPr>
        <w:t>Эриксон Э. Идентичность: юность и кризис/ под. ред. Толстых А.В. М., 1996.</w:t>
      </w:r>
      <w:r w:rsidR="00F85440" w:rsidRPr="000B7876">
        <w:rPr>
          <w:rFonts w:ascii="Times New Roman" w:hAnsi="Times New Roman"/>
          <w:sz w:val="28"/>
          <w:szCs w:val="28"/>
        </w:rPr>
        <w:t>-205с.</w:t>
      </w:r>
    </w:p>
    <w:p w:rsidR="00923D89" w:rsidRPr="000B7876" w:rsidRDefault="00923D89" w:rsidP="004D3C9A">
      <w:pPr>
        <w:pStyle w:val="a5"/>
        <w:numPr>
          <w:ilvl w:val="0"/>
          <w:numId w:val="18"/>
        </w:numPr>
        <w:spacing w:after="0" w:line="360" w:lineRule="auto"/>
        <w:ind w:left="0" w:firstLine="0"/>
        <w:contextualSpacing/>
        <w:jc w:val="both"/>
        <w:rPr>
          <w:rFonts w:ascii="Times New Roman" w:hAnsi="Times New Roman"/>
          <w:sz w:val="28"/>
          <w:szCs w:val="28"/>
          <w:lang w:val="en-US"/>
        </w:rPr>
      </w:pPr>
      <w:r w:rsidRPr="000B7876">
        <w:rPr>
          <w:rFonts w:ascii="Times New Roman" w:hAnsi="Times New Roman"/>
          <w:sz w:val="28"/>
          <w:szCs w:val="28"/>
        </w:rPr>
        <w:t>Эриксон Э. Детство и общество. СПб</w:t>
      </w:r>
      <w:r w:rsidRPr="000B7876">
        <w:rPr>
          <w:rFonts w:ascii="Times New Roman" w:hAnsi="Times New Roman"/>
          <w:sz w:val="28"/>
          <w:szCs w:val="28"/>
          <w:lang w:val="en-US"/>
        </w:rPr>
        <w:t xml:space="preserve">., 1996. </w:t>
      </w:r>
      <w:r w:rsidR="00F85440" w:rsidRPr="000B7876">
        <w:rPr>
          <w:rFonts w:ascii="Times New Roman" w:hAnsi="Times New Roman"/>
          <w:sz w:val="28"/>
          <w:szCs w:val="28"/>
        </w:rPr>
        <w:t>-257с.</w:t>
      </w:r>
    </w:p>
    <w:p w:rsidR="00923D89" w:rsidRPr="000B7876" w:rsidRDefault="00923D89"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Ядов В.А. О диспозиционной регуляции со</w:t>
      </w:r>
      <w:r w:rsidR="00F85440" w:rsidRPr="000B7876">
        <w:rPr>
          <w:rFonts w:ascii="Times New Roman" w:hAnsi="Times New Roman"/>
          <w:noProof/>
          <w:snapToGrid w:val="0"/>
          <w:sz w:val="28"/>
          <w:szCs w:val="28"/>
        </w:rPr>
        <w:t>циального поведения личности /</w:t>
      </w:r>
      <w:r w:rsidRPr="000B7876">
        <w:rPr>
          <w:rFonts w:ascii="Times New Roman" w:hAnsi="Times New Roman"/>
          <w:noProof/>
          <w:snapToGrid w:val="0"/>
          <w:sz w:val="28"/>
          <w:szCs w:val="28"/>
        </w:rPr>
        <w:t>Методологические проблемы социальной психологии. М., 1975.</w:t>
      </w:r>
      <w:r w:rsidR="00F85440" w:rsidRPr="000B7876">
        <w:rPr>
          <w:rFonts w:ascii="Times New Roman" w:hAnsi="Times New Roman"/>
          <w:noProof/>
          <w:snapToGrid w:val="0"/>
          <w:sz w:val="28"/>
          <w:szCs w:val="28"/>
        </w:rPr>
        <w:t>-369с.</w:t>
      </w:r>
    </w:p>
    <w:p w:rsidR="00831FCE" w:rsidRPr="000B7876" w:rsidRDefault="00F66ED5"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hyperlink r:id="rId50" w:history="1">
        <w:r w:rsidR="00831FCE" w:rsidRPr="000B7876">
          <w:rPr>
            <w:rStyle w:val="ae"/>
            <w:rFonts w:ascii="Times New Roman" w:hAnsi="Times New Roman"/>
            <w:noProof/>
            <w:snapToGrid w:val="0"/>
            <w:color w:val="auto"/>
            <w:sz w:val="28"/>
            <w:szCs w:val="28"/>
          </w:rPr>
          <w:t>http://psichology.vuzlib.net/book_o498_page_7.html</w:t>
        </w:r>
      </w:hyperlink>
    </w:p>
    <w:p w:rsidR="00A702A4" w:rsidRPr="000B7876" w:rsidRDefault="00A702A4"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r w:rsidRPr="000B7876">
        <w:rPr>
          <w:rFonts w:ascii="Times New Roman" w:hAnsi="Times New Roman"/>
          <w:noProof/>
          <w:snapToGrid w:val="0"/>
          <w:sz w:val="28"/>
          <w:szCs w:val="28"/>
        </w:rPr>
        <w:t>http://www.syntone-кazan.ru/library/books/?item_id=2308&amp;current_book_page=11</w:t>
      </w:r>
    </w:p>
    <w:p w:rsidR="00831FCE" w:rsidRPr="000B7876" w:rsidRDefault="00F66ED5" w:rsidP="004D3C9A">
      <w:pPr>
        <w:pStyle w:val="a3"/>
        <w:widowControl w:val="0"/>
        <w:numPr>
          <w:ilvl w:val="0"/>
          <w:numId w:val="18"/>
        </w:numPr>
        <w:autoSpaceDE w:val="0"/>
        <w:autoSpaceDN w:val="0"/>
        <w:spacing w:after="0" w:line="360" w:lineRule="auto"/>
        <w:ind w:left="0" w:firstLine="0"/>
        <w:jc w:val="both"/>
        <w:rPr>
          <w:rFonts w:ascii="Times New Roman" w:hAnsi="Times New Roman"/>
          <w:noProof/>
          <w:snapToGrid w:val="0"/>
          <w:sz w:val="28"/>
          <w:szCs w:val="28"/>
        </w:rPr>
      </w:pPr>
      <w:hyperlink r:id="rId51" w:history="1">
        <w:r w:rsidR="00612CF0" w:rsidRPr="000B7876">
          <w:rPr>
            <w:rStyle w:val="ae"/>
            <w:rFonts w:ascii="Times New Roman" w:hAnsi="Times New Roman"/>
            <w:noProof/>
            <w:snapToGrid w:val="0"/>
            <w:color w:val="auto"/>
            <w:sz w:val="28"/>
            <w:szCs w:val="28"/>
          </w:rPr>
          <w:t>http://www.mirf.ru/Articles/art3690.htm</w:t>
        </w:r>
      </w:hyperlink>
    </w:p>
    <w:p w:rsidR="00226046" w:rsidRPr="000B7876" w:rsidRDefault="00F66ED5" w:rsidP="004D3C9A">
      <w:pPr>
        <w:pStyle w:val="a3"/>
        <w:widowControl w:val="0"/>
        <w:numPr>
          <w:ilvl w:val="0"/>
          <w:numId w:val="18"/>
        </w:numPr>
        <w:autoSpaceDE w:val="0"/>
        <w:autoSpaceDN w:val="0"/>
        <w:spacing w:after="0" w:line="360" w:lineRule="auto"/>
        <w:ind w:left="0" w:firstLine="0"/>
        <w:jc w:val="both"/>
        <w:rPr>
          <w:rFonts w:ascii="Times New Roman" w:hAnsi="Times New Roman"/>
          <w:sz w:val="28"/>
          <w:szCs w:val="28"/>
        </w:rPr>
      </w:pPr>
      <w:hyperlink r:id="rId52" w:history="1">
        <w:r w:rsidR="00B64149" w:rsidRPr="000B7876">
          <w:rPr>
            <w:rStyle w:val="ae"/>
            <w:rFonts w:ascii="Times New Roman" w:hAnsi="Times New Roman"/>
            <w:noProof/>
            <w:snapToGrid w:val="0"/>
            <w:color w:val="auto"/>
            <w:sz w:val="28"/>
            <w:szCs w:val="28"/>
          </w:rPr>
          <w:t>http://www.dissers.info/disser_193800.html</w:t>
        </w:r>
      </w:hyperlink>
      <w:bookmarkStart w:id="16" w:name="_GoBack"/>
      <w:bookmarkEnd w:id="16"/>
    </w:p>
    <w:sectPr w:rsidR="00226046" w:rsidRPr="000B7876" w:rsidSect="00F6457D">
      <w:footerReference w:type="default" r:id="rId53"/>
      <w:footnotePr>
        <w:numRestart w:val="eachPage"/>
      </w:footnotePr>
      <w:pgSz w:w="11906" w:h="16838" w:code="9"/>
      <w:pgMar w:top="1134" w:right="851"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2FF" w:rsidRDefault="008A42FF" w:rsidP="00CB4E20">
      <w:pPr>
        <w:spacing w:after="0" w:line="240" w:lineRule="auto"/>
      </w:pPr>
      <w:r>
        <w:separator/>
      </w:r>
    </w:p>
  </w:endnote>
  <w:endnote w:type="continuationSeparator" w:id="0">
    <w:p w:rsidR="008A42FF" w:rsidRDefault="008A42FF" w:rsidP="00CB4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Roman">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700" w:rsidRDefault="00297E15">
    <w:pPr>
      <w:pStyle w:val="af6"/>
      <w:jc w:val="right"/>
    </w:pPr>
    <w:r>
      <w:fldChar w:fldCharType="begin"/>
    </w:r>
    <w:r>
      <w:instrText xml:space="preserve"> PAGE   \* MERGEFORMAT </w:instrText>
    </w:r>
    <w:r>
      <w:fldChar w:fldCharType="separate"/>
    </w:r>
    <w:r w:rsidR="00F6457D">
      <w:rPr>
        <w:noProof/>
      </w:rPr>
      <w:t>76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2FF" w:rsidRDefault="008A42FF" w:rsidP="00CB4E20">
      <w:pPr>
        <w:spacing w:after="0" w:line="240" w:lineRule="auto"/>
      </w:pPr>
      <w:r>
        <w:separator/>
      </w:r>
    </w:p>
  </w:footnote>
  <w:footnote w:type="continuationSeparator" w:id="0">
    <w:p w:rsidR="008A42FF" w:rsidRDefault="008A42FF" w:rsidP="00CB4E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47552"/>
    <w:multiLevelType w:val="hybridMultilevel"/>
    <w:tmpl w:val="F2183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7C6355"/>
    <w:multiLevelType w:val="hybridMultilevel"/>
    <w:tmpl w:val="17929ED0"/>
    <w:lvl w:ilvl="0" w:tplc="3DD2347E">
      <w:start w:val="1"/>
      <w:numFmt w:val="decimal"/>
      <w:lvlText w:val="%1)"/>
      <w:lvlJc w:val="left"/>
      <w:pPr>
        <w:ind w:left="1240" w:hanging="360"/>
      </w:pPr>
      <w:rPr>
        <w:rFonts w:cs="Times New Roman"/>
        <w:b w:val="0"/>
        <w:color w:val="auto"/>
      </w:rPr>
    </w:lvl>
    <w:lvl w:ilvl="1" w:tplc="04190019" w:tentative="1">
      <w:start w:val="1"/>
      <w:numFmt w:val="lowerLetter"/>
      <w:lvlText w:val="%2."/>
      <w:lvlJc w:val="left"/>
      <w:pPr>
        <w:ind w:left="1960" w:hanging="360"/>
      </w:pPr>
      <w:rPr>
        <w:rFonts w:cs="Times New Roman"/>
      </w:rPr>
    </w:lvl>
    <w:lvl w:ilvl="2" w:tplc="0419001B" w:tentative="1">
      <w:start w:val="1"/>
      <w:numFmt w:val="lowerRoman"/>
      <w:lvlText w:val="%3."/>
      <w:lvlJc w:val="right"/>
      <w:pPr>
        <w:ind w:left="2680" w:hanging="180"/>
      </w:pPr>
      <w:rPr>
        <w:rFonts w:cs="Times New Roman"/>
      </w:rPr>
    </w:lvl>
    <w:lvl w:ilvl="3" w:tplc="0419000F" w:tentative="1">
      <w:start w:val="1"/>
      <w:numFmt w:val="decimal"/>
      <w:lvlText w:val="%4."/>
      <w:lvlJc w:val="left"/>
      <w:pPr>
        <w:ind w:left="3400" w:hanging="360"/>
      </w:pPr>
      <w:rPr>
        <w:rFonts w:cs="Times New Roman"/>
      </w:rPr>
    </w:lvl>
    <w:lvl w:ilvl="4" w:tplc="04190019" w:tentative="1">
      <w:start w:val="1"/>
      <w:numFmt w:val="lowerLetter"/>
      <w:lvlText w:val="%5."/>
      <w:lvlJc w:val="left"/>
      <w:pPr>
        <w:ind w:left="4120" w:hanging="360"/>
      </w:pPr>
      <w:rPr>
        <w:rFonts w:cs="Times New Roman"/>
      </w:rPr>
    </w:lvl>
    <w:lvl w:ilvl="5" w:tplc="0419001B" w:tentative="1">
      <w:start w:val="1"/>
      <w:numFmt w:val="lowerRoman"/>
      <w:lvlText w:val="%6."/>
      <w:lvlJc w:val="right"/>
      <w:pPr>
        <w:ind w:left="4840" w:hanging="180"/>
      </w:pPr>
      <w:rPr>
        <w:rFonts w:cs="Times New Roman"/>
      </w:rPr>
    </w:lvl>
    <w:lvl w:ilvl="6" w:tplc="0419000F" w:tentative="1">
      <w:start w:val="1"/>
      <w:numFmt w:val="decimal"/>
      <w:lvlText w:val="%7."/>
      <w:lvlJc w:val="left"/>
      <w:pPr>
        <w:ind w:left="5560" w:hanging="360"/>
      </w:pPr>
      <w:rPr>
        <w:rFonts w:cs="Times New Roman"/>
      </w:rPr>
    </w:lvl>
    <w:lvl w:ilvl="7" w:tplc="04190019" w:tentative="1">
      <w:start w:val="1"/>
      <w:numFmt w:val="lowerLetter"/>
      <w:lvlText w:val="%8."/>
      <w:lvlJc w:val="left"/>
      <w:pPr>
        <w:ind w:left="6280" w:hanging="360"/>
      </w:pPr>
      <w:rPr>
        <w:rFonts w:cs="Times New Roman"/>
      </w:rPr>
    </w:lvl>
    <w:lvl w:ilvl="8" w:tplc="0419001B" w:tentative="1">
      <w:start w:val="1"/>
      <w:numFmt w:val="lowerRoman"/>
      <w:lvlText w:val="%9."/>
      <w:lvlJc w:val="right"/>
      <w:pPr>
        <w:ind w:left="7000" w:hanging="180"/>
      </w:pPr>
      <w:rPr>
        <w:rFonts w:cs="Times New Roman"/>
      </w:rPr>
    </w:lvl>
  </w:abstractNum>
  <w:abstractNum w:abstractNumId="2">
    <w:nsid w:val="0A9D62C4"/>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
    <w:nsid w:val="0C850BFF"/>
    <w:multiLevelType w:val="singleLevel"/>
    <w:tmpl w:val="DB3C14E0"/>
    <w:lvl w:ilvl="0">
      <w:numFmt w:val="bullet"/>
      <w:lvlText w:val="-"/>
      <w:lvlJc w:val="left"/>
      <w:pPr>
        <w:tabs>
          <w:tab w:val="num" w:pos="644"/>
        </w:tabs>
        <w:ind w:left="644" w:hanging="360"/>
      </w:pPr>
      <w:rPr>
        <w:rFonts w:hint="default"/>
      </w:rPr>
    </w:lvl>
  </w:abstractNum>
  <w:abstractNum w:abstractNumId="4">
    <w:nsid w:val="0CEE3DE2"/>
    <w:multiLevelType w:val="hybridMultilevel"/>
    <w:tmpl w:val="40E607C4"/>
    <w:lvl w:ilvl="0" w:tplc="2D00BEC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0EDF43E9"/>
    <w:multiLevelType w:val="hybridMultilevel"/>
    <w:tmpl w:val="0B6445C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0D14E6D"/>
    <w:multiLevelType w:val="hybridMultilevel"/>
    <w:tmpl w:val="8DDCBA00"/>
    <w:lvl w:ilvl="0" w:tplc="004C9DBA">
      <w:start w:val="1"/>
      <w:numFmt w:val="decimal"/>
      <w:lvlText w:val="%1."/>
      <w:lvlJc w:val="left"/>
      <w:pPr>
        <w:tabs>
          <w:tab w:val="num" w:pos="720"/>
        </w:tabs>
        <w:ind w:left="720" w:hanging="360"/>
      </w:pPr>
      <w:rPr>
        <w:rFonts w:ascii="Times New Roman" w:hAnsi="Times New Roman"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13611B05"/>
    <w:multiLevelType w:val="hybridMultilevel"/>
    <w:tmpl w:val="9CC6C96A"/>
    <w:lvl w:ilvl="0" w:tplc="95F663A6">
      <w:start w:val="1"/>
      <w:numFmt w:val="decimal"/>
      <w:lvlText w:val="%1."/>
      <w:lvlJc w:val="left"/>
      <w:pPr>
        <w:ind w:left="1259" w:hanging="360"/>
      </w:pPr>
      <w:rPr>
        <w:rFonts w:cs="Times New Roman"/>
      </w:rPr>
    </w:lvl>
    <w:lvl w:ilvl="1" w:tplc="6AE42DA8">
      <w:numFmt w:val="none"/>
      <w:lvlText w:val=""/>
      <w:lvlJc w:val="left"/>
      <w:pPr>
        <w:tabs>
          <w:tab w:val="num" w:pos="360"/>
        </w:tabs>
      </w:pPr>
      <w:rPr>
        <w:rFonts w:cs="Times New Roman"/>
      </w:rPr>
    </w:lvl>
    <w:lvl w:ilvl="2" w:tplc="0C72B3DC">
      <w:numFmt w:val="none"/>
      <w:lvlText w:val=""/>
      <w:lvlJc w:val="left"/>
      <w:pPr>
        <w:tabs>
          <w:tab w:val="num" w:pos="360"/>
        </w:tabs>
      </w:pPr>
      <w:rPr>
        <w:rFonts w:cs="Times New Roman"/>
      </w:rPr>
    </w:lvl>
    <w:lvl w:ilvl="3" w:tplc="934067CA">
      <w:numFmt w:val="none"/>
      <w:lvlText w:val=""/>
      <w:lvlJc w:val="left"/>
      <w:pPr>
        <w:tabs>
          <w:tab w:val="num" w:pos="360"/>
        </w:tabs>
      </w:pPr>
      <w:rPr>
        <w:rFonts w:cs="Times New Roman"/>
      </w:rPr>
    </w:lvl>
    <w:lvl w:ilvl="4" w:tplc="3AF65FB8">
      <w:numFmt w:val="none"/>
      <w:lvlText w:val=""/>
      <w:lvlJc w:val="left"/>
      <w:pPr>
        <w:tabs>
          <w:tab w:val="num" w:pos="360"/>
        </w:tabs>
      </w:pPr>
      <w:rPr>
        <w:rFonts w:cs="Times New Roman"/>
      </w:rPr>
    </w:lvl>
    <w:lvl w:ilvl="5" w:tplc="84B80E9E">
      <w:numFmt w:val="none"/>
      <w:lvlText w:val=""/>
      <w:lvlJc w:val="left"/>
      <w:pPr>
        <w:tabs>
          <w:tab w:val="num" w:pos="360"/>
        </w:tabs>
      </w:pPr>
      <w:rPr>
        <w:rFonts w:cs="Times New Roman"/>
      </w:rPr>
    </w:lvl>
    <w:lvl w:ilvl="6" w:tplc="13C85FE8">
      <w:numFmt w:val="none"/>
      <w:lvlText w:val=""/>
      <w:lvlJc w:val="left"/>
      <w:pPr>
        <w:tabs>
          <w:tab w:val="num" w:pos="360"/>
        </w:tabs>
      </w:pPr>
      <w:rPr>
        <w:rFonts w:cs="Times New Roman"/>
      </w:rPr>
    </w:lvl>
    <w:lvl w:ilvl="7" w:tplc="BC686666">
      <w:numFmt w:val="none"/>
      <w:lvlText w:val=""/>
      <w:lvlJc w:val="left"/>
      <w:pPr>
        <w:tabs>
          <w:tab w:val="num" w:pos="360"/>
        </w:tabs>
      </w:pPr>
      <w:rPr>
        <w:rFonts w:cs="Times New Roman"/>
      </w:rPr>
    </w:lvl>
    <w:lvl w:ilvl="8" w:tplc="E2DE0296">
      <w:numFmt w:val="none"/>
      <w:lvlText w:val=""/>
      <w:lvlJc w:val="left"/>
      <w:pPr>
        <w:tabs>
          <w:tab w:val="num" w:pos="360"/>
        </w:tabs>
      </w:pPr>
      <w:rPr>
        <w:rFonts w:cs="Times New Roman"/>
      </w:rPr>
    </w:lvl>
  </w:abstractNum>
  <w:abstractNum w:abstractNumId="8">
    <w:nsid w:val="16670F7A"/>
    <w:multiLevelType w:val="multilevel"/>
    <w:tmpl w:val="E69693F6"/>
    <w:lvl w:ilvl="0">
      <w:start w:val="2"/>
      <w:numFmt w:val="decimal"/>
      <w:lvlText w:val="%1."/>
      <w:lvlJc w:val="left"/>
      <w:pPr>
        <w:tabs>
          <w:tab w:val="num" w:pos="420"/>
        </w:tabs>
        <w:ind w:left="420" w:hanging="420"/>
      </w:pPr>
      <w:rPr>
        <w:rFonts w:cs="Times New Roman" w:hint="default"/>
        <w:color w:val="000000"/>
      </w:rPr>
    </w:lvl>
    <w:lvl w:ilvl="1">
      <w:start w:val="3"/>
      <w:numFmt w:val="decimal"/>
      <w:lvlText w:val="%1.%2."/>
      <w:lvlJc w:val="left"/>
      <w:pPr>
        <w:tabs>
          <w:tab w:val="num" w:pos="720"/>
        </w:tabs>
        <w:ind w:left="720" w:hanging="720"/>
      </w:pPr>
      <w:rPr>
        <w:rFonts w:cs="Times New Roman" w:hint="default"/>
        <w:color w:val="000000"/>
      </w:rPr>
    </w:lvl>
    <w:lvl w:ilvl="2">
      <w:start w:val="1"/>
      <w:numFmt w:val="decimal"/>
      <w:lvlText w:val="%1.%2.%3."/>
      <w:lvlJc w:val="left"/>
      <w:pPr>
        <w:tabs>
          <w:tab w:val="num" w:pos="720"/>
        </w:tabs>
        <w:ind w:left="720" w:hanging="720"/>
      </w:pPr>
      <w:rPr>
        <w:rFonts w:cs="Times New Roman" w:hint="default"/>
        <w:color w:val="000000"/>
      </w:rPr>
    </w:lvl>
    <w:lvl w:ilvl="3">
      <w:start w:val="1"/>
      <w:numFmt w:val="decimal"/>
      <w:lvlText w:val="%1.%2.%3.%4."/>
      <w:lvlJc w:val="left"/>
      <w:pPr>
        <w:tabs>
          <w:tab w:val="num" w:pos="1080"/>
        </w:tabs>
        <w:ind w:left="1080" w:hanging="1080"/>
      </w:pPr>
      <w:rPr>
        <w:rFonts w:cs="Times New Roman" w:hint="default"/>
        <w:color w:val="000000"/>
      </w:rPr>
    </w:lvl>
    <w:lvl w:ilvl="4">
      <w:start w:val="1"/>
      <w:numFmt w:val="decimal"/>
      <w:lvlText w:val="%1.%2.%3.%4.%5."/>
      <w:lvlJc w:val="left"/>
      <w:pPr>
        <w:tabs>
          <w:tab w:val="num" w:pos="1080"/>
        </w:tabs>
        <w:ind w:left="1080" w:hanging="1080"/>
      </w:pPr>
      <w:rPr>
        <w:rFonts w:cs="Times New Roman" w:hint="default"/>
        <w:color w:val="000000"/>
      </w:rPr>
    </w:lvl>
    <w:lvl w:ilvl="5">
      <w:start w:val="1"/>
      <w:numFmt w:val="decimal"/>
      <w:lvlText w:val="%1.%2.%3.%4.%5.%6."/>
      <w:lvlJc w:val="left"/>
      <w:pPr>
        <w:tabs>
          <w:tab w:val="num" w:pos="1440"/>
        </w:tabs>
        <w:ind w:left="1440" w:hanging="1440"/>
      </w:pPr>
      <w:rPr>
        <w:rFonts w:cs="Times New Roman" w:hint="default"/>
        <w:color w:val="000000"/>
      </w:rPr>
    </w:lvl>
    <w:lvl w:ilvl="6">
      <w:start w:val="1"/>
      <w:numFmt w:val="decimal"/>
      <w:lvlText w:val="%1.%2.%3.%4.%5.%6.%7."/>
      <w:lvlJc w:val="left"/>
      <w:pPr>
        <w:tabs>
          <w:tab w:val="num" w:pos="1800"/>
        </w:tabs>
        <w:ind w:left="1800" w:hanging="1800"/>
      </w:pPr>
      <w:rPr>
        <w:rFonts w:cs="Times New Roman" w:hint="default"/>
        <w:color w:val="000000"/>
      </w:rPr>
    </w:lvl>
    <w:lvl w:ilvl="7">
      <w:start w:val="1"/>
      <w:numFmt w:val="decimal"/>
      <w:lvlText w:val="%1.%2.%3.%4.%5.%6.%7.%8."/>
      <w:lvlJc w:val="left"/>
      <w:pPr>
        <w:tabs>
          <w:tab w:val="num" w:pos="1800"/>
        </w:tabs>
        <w:ind w:left="1800" w:hanging="1800"/>
      </w:pPr>
      <w:rPr>
        <w:rFonts w:cs="Times New Roman" w:hint="default"/>
        <w:color w:val="000000"/>
      </w:rPr>
    </w:lvl>
    <w:lvl w:ilvl="8">
      <w:start w:val="1"/>
      <w:numFmt w:val="decimal"/>
      <w:lvlText w:val="%1.%2.%3.%4.%5.%6.%7.%8.%9."/>
      <w:lvlJc w:val="left"/>
      <w:pPr>
        <w:tabs>
          <w:tab w:val="num" w:pos="2160"/>
        </w:tabs>
        <w:ind w:left="2160" w:hanging="2160"/>
      </w:pPr>
      <w:rPr>
        <w:rFonts w:cs="Times New Roman" w:hint="default"/>
        <w:color w:val="000000"/>
      </w:rPr>
    </w:lvl>
  </w:abstractNum>
  <w:abstractNum w:abstractNumId="9">
    <w:nsid w:val="171961C0"/>
    <w:multiLevelType w:val="hybridMultilevel"/>
    <w:tmpl w:val="A94EB1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A206A67"/>
    <w:multiLevelType w:val="hybridMultilevel"/>
    <w:tmpl w:val="9D58AD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B2A53E7"/>
    <w:multiLevelType w:val="hybridMultilevel"/>
    <w:tmpl w:val="302C890C"/>
    <w:lvl w:ilvl="0" w:tplc="04190009">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
    <w:nsid w:val="203C5924"/>
    <w:multiLevelType w:val="multilevel"/>
    <w:tmpl w:val="643E1CFA"/>
    <w:lvl w:ilvl="0">
      <w:start w:val="2"/>
      <w:numFmt w:val="decimal"/>
      <w:lvlText w:val="%1"/>
      <w:lvlJc w:val="left"/>
      <w:pPr>
        <w:tabs>
          <w:tab w:val="num" w:pos="360"/>
        </w:tabs>
        <w:ind w:left="360" w:hanging="360"/>
      </w:pPr>
      <w:rPr>
        <w:rFonts w:cs="Times New Roman" w:hint="default"/>
        <w:color w:val="000000"/>
      </w:rPr>
    </w:lvl>
    <w:lvl w:ilvl="1">
      <w:start w:val="1"/>
      <w:numFmt w:val="decimal"/>
      <w:lvlText w:val="%1.%2"/>
      <w:lvlJc w:val="left"/>
      <w:pPr>
        <w:tabs>
          <w:tab w:val="num" w:pos="360"/>
        </w:tabs>
        <w:ind w:left="360" w:hanging="360"/>
      </w:pPr>
      <w:rPr>
        <w:rFonts w:cs="Times New Roman" w:hint="default"/>
        <w:color w:val="000000"/>
      </w:rPr>
    </w:lvl>
    <w:lvl w:ilvl="2">
      <w:start w:val="1"/>
      <w:numFmt w:val="decimal"/>
      <w:lvlText w:val="%1.%2.%3"/>
      <w:lvlJc w:val="left"/>
      <w:pPr>
        <w:tabs>
          <w:tab w:val="num" w:pos="720"/>
        </w:tabs>
        <w:ind w:left="720" w:hanging="720"/>
      </w:pPr>
      <w:rPr>
        <w:rFonts w:cs="Times New Roman" w:hint="default"/>
        <w:color w:val="000000"/>
      </w:rPr>
    </w:lvl>
    <w:lvl w:ilvl="3">
      <w:start w:val="1"/>
      <w:numFmt w:val="decimal"/>
      <w:lvlText w:val="%1.%2.%3.%4"/>
      <w:lvlJc w:val="left"/>
      <w:pPr>
        <w:tabs>
          <w:tab w:val="num" w:pos="1080"/>
        </w:tabs>
        <w:ind w:left="1080" w:hanging="1080"/>
      </w:pPr>
      <w:rPr>
        <w:rFonts w:cs="Times New Roman" w:hint="default"/>
        <w:color w:val="000000"/>
      </w:rPr>
    </w:lvl>
    <w:lvl w:ilvl="4">
      <w:start w:val="1"/>
      <w:numFmt w:val="decimal"/>
      <w:lvlText w:val="%1.%2.%3.%4.%5"/>
      <w:lvlJc w:val="left"/>
      <w:pPr>
        <w:tabs>
          <w:tab w:val="num" w:pos="1080"/>
        </w:tabs>
        <w:ind w:left="1080" w:hanging="1080"/>
      </w:pPr>
      <w:rPr>
        <w:rFonts w:cs="Times New Roman" w:hint="default"/>
        <w:color w:val="000000"/>
      </w:rPr>
    </w:lvl>
    <w:lvl w:ilvl="5">
      <w:start w:val="1"/>
      <w:numFmt w:val="decimal"/>
      <w:lvlText w:val="%1.%2.%3.%4.%5.%6"/>
      <w:lvlJc w:val="left"/>
      <w:pPr>
        <w:tabs>
          <w:tab w:val="num" w:pos="1440"/>
        </w:tabs>
        <w:ind w:left="1440" w:hanging="1440"/>
      </w:pPr>
      <w:rPr>
        <w:rFonts w:cs="Times New Roman" w:hint="default"/>
        <w:color w:val="000000"/>
      </w:rPr>
    </w:lvl>
    <w:lvl w:ilvl="6">
      <w:start w:val="1"/>
      <w:numFmt w:val="decimal"/>
      <w:lvlText w:val="%1.%2.%3.%4.%5.%6.%7"/>
      <w:lvlJc w:val="left"/>
      <w:pPr>
        <w:tabs>
          <w:tab w:val="num" w:pos="1440"/>
        </w:tabs>
        <w:ind w:left="1440" w:hanging="1440"/>
      </w:pPr>
      <w:rPr>
        <w:rFonts w:cs="Times New Roman" w:hint="default"/>
        <w:color w:val="000000"/>
      </w:rPr>
    </w:lvl>
    <w:lvl w:ilvl="7">
      <w:start w:val="1"/>
      <w:numFmt w:val="decimal"/>
      <w:lvlText w:val="%1.%2.%3.%4.%5.%6.%7.%8"/>
      <w:lvlJc w:val="left"/>
      <w:pPr>
        <w:tabs>
          <w:tab w:val="num" w:pos="1800"/>
        </w:tabs>
        <w:ind w:left="1800" w:hanging="1800"/>
      </w:pPr>
      <w:rPr>
        <w:rFonts w:cs="Times New Roman" w:hint="default"/>
        <w:color w:val="000000"/>
      </w:rPr>
    </w:lvl>
    <w:lvl w:ilvl="8">
      <w:start w:val="1"/>
      <w:numFmt w:val="decimal"/>
      <w:lvlText w:val="%1.%2.%3.%4.%5.%6.%7.%8.%9"/>
      <w:lvlJc w:val="left"/>
      <w:pPr>
        <w:tabs>
          <w:tab w:val="num" w:pos="2160"/>
        </w:tabs>
        <w:ind w:left="2160" w:hanging="2160"/>
      </w:pPr>
      <w:rPr>
        <w:rFonts w:cs="Times New Roman" w:hint="default"/>
        <w:color w:val="000000"/>
      </w:rPr>
    </w:lvl>
  </w:abstractNum>
  <w:abstractNum w:abstractNumId="13">
    <w:nsid w:val="21ED2D15"/>
    <w:multiLevelType w:val="hybridMultilevel"/>
    <w:tmpl w:val="DEE471CA"/>
    <w:lvl w:ilvl="0" w:tplc="DCFC3612">
      <w:start w:val="1"/>
      <w:numFmt w:val="decimal"/>
      <w:lvlText w:val="%1."/>
      <w:lvlJc w:val="left"/>
      <w:pPr>
        <w:ind w:left="1069" w:hanging="360"/>
      </w:pPr>
      <w:rPr>
        <w:rFonts w:cs="Times New Roman" w:hint="default"/>
        <w:b w:val="0"/>
        <w:i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nsid w:val="22793E53"/>
    <w:multiLevelType w:val="hybridMultilevel"/>
    <w:tmpl w:val="AD842AA2"/>
    <w:lvl w:ilvl="0" w:tplc="13DC5BF6">
      <w:start w:val="1"/>
      <w:numFmt w:val="decimal"/>
      <w:lvlText w:val="%1."/>
      <w:lvlJc w:val="left"/>
      <w:pPr>
        <w:ind w:left="1069" w:hanging="360"/>
      </w:pPr>
      <w:rPr>
        <w:rFonts w:cs="Times New Roman" w:hint="default"/>
      </w:rPr>
    </w:lvl>
    <w:lvl w:ilvl="1" w:tplc="5DEA6F16">
      <w:numFmt w:val="none"/>
      <w:lvlText w:val=""/>
      <w:lvlJc w:val="left"/>
      <w:pPr>
        <w:tabs>
          <w:tab w:val="num" w:pos="360"/>
        </w:tabs>
      </w:pPr>
      <w:rPr>
        <w:rFonts w:cs="Times New Roman"/>
      </w:rPr>
    </w:lvl>
    <w:lvl w:ilvl="2" w:tplc="2208F93E">
      <w:numFmt w:val="none"/>
      <w:lvlText w:val=""/>
      <w:lvlJc w:val="left"/>
      <w:pPr>
        <w:tabs>
          <w:tab w:val="num" w:pos="360"/>
        </w:tabs>
      </w:pPr>
      <w:rPr>
        <w:rFonts w:cs="Times New Roman"/>
      </w:rPr>
    </w:lvl>
    <w:lvl w:ilvl="3" w:tplc="4F10AE24">
      <w:numFmt w:val="none"/>
      <w:lvlText w:val=""/>
      <w:lvlJc w:val="left"/>
      <w:pPr>
        <w:tabs>
          <w:tab w:val="num" w:pos="360"/>
        </w:tabs>
      </w:pPr>
      <w:rPr>
        <w:rFonts w:cs="Times New Roman"/>
      </w:rPr>
    </w:lvl>
    <w:lvl w:ilvl="4" w:tplc="3CB8E47A">
      <w:numFmt w:val="none"/>
      <w:lvlText w:val=""/>
      <w:lvlJc w:val="left"/>
      <w:pPr>
        <w:tabs>
          <w:tab w:val="num" w:pos="360"/>
        </w:tabs>
      </w:pPr>
      <w:rPr>
        <w:rFonts w:cs="Times New Roman"/>
      </w:rPr>
    </w:lvl>
    <w:lvl w:ilvl="5" w:tplc="A896F55C">
      <w:numFmt w:val="none"/>
      <w:lvlText w:val=""/>
      <w:lvlJc w:val="left"/>
      <w:pPr>
        <w:tabs>
          <w:tab w:val="num" w:pos="360"/>
        </w:tabs>
      </w:pPr>
      <w:rPr>
        <w:rFonts w:cs="Times New Roman"/>
      </w:rPr>
    </w:lvl>
    <w:lvl w:ilvl="6" w:tplc="7CB0CA8C">
      <w:numFmt w:val="none"/>
      <w:lvlText w:val=""/>
      <w:lvlJc w:val="left"/>
      <w:pPr>
        <w:tabs>
          <w:tab w:val="num" w:pos="360"/>
        </w:tabs>
      </w:pPr>
      <w:rPr>
        <w:rFonts w:cs="Times New Roman"/>
      </w:rPr>
    </w:lvl>
    <w:lvl w:ilvl="7" w:tplc="0C72D51A">
      <w:numFmt w:val="none"/>
      <w:lvlText w:val=""/>
      <w:lvlJc w:val="left"/>
      <w:pPr>
        <w:tabs>
          <w:tab w:val="num" w:pos="360"/>
        </w:tabs>
      </w:pPr>
      <w:rPr>
        <w:rFonts w:cs="Times New Roman"/>
      </w:rPr>
    </w:lvl>
    <w:lvl w:ilvl="8" w:tplc="C81ECE8C">
      <w:numFmt w:val="none"/>
      <w:lvlText w:val=""/>
      <w:lvlJc w:val="left"/>
      <w:pPr>
        <w:tabs>
          <w:tab w:val="num" w:pos="360"/>
        </w:tabs>
      </w:pPr>
      <w:rPr>
        <w:rFonts w:cs="Times New Roman"/>
      </w:rPr>
    </w:lvl>
  </w:abstractNum>
  <w:abstractNum w:abstractNumId="15">
    <w:nsid w:val="26F7026F"/>
    <w:multiLevelType w:val="multilevel"/>
    <w:tmpl w:val="1160DA72"/>
    <w:lvl w:ilvl="0">
      <w:start w:val="3"/>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1429"/>
        </w:tabs>
        <w:ind w:left="1429"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16">
    <w:nsid w:val="2CE33992"/>
    <w:multiLevelType w:val="multilevel"/>
    <w:tmpl w:val="7E863D26"/>
    <w:lvl w:ilvl="0">
      <w:start w:val="3"/>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429"/>
        </w:tabs>
        <w:ind w:left="1429"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17">
    <w:nsid w:val="3015591E"/>
    <w:multiLevelType w:val="hybridMultilevel"/>
    <w:tmpl w:val="BCDE3B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1070B75"/>
    <w:multiLevelType w:val="hybridMultilevel"/>
    <w:tmpl w:val="878C91B4"/>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37375FF"/>
    <w:multiLevelType w:val="hybridMultilevel"/>
    <w:tmpl w:val="3422827E"/>
    <w:lvl w:ilvl="0" w:tplc="0419000F">
      <w:start w:val="1"/>
      <w:numFmt w:val="decimal"/>
      <w:lvlText w:val="%1."/>
      <w:lvlJc w:val="left"/>
      <w:pPr>
        <w:tabs>
          <w:tab w:val="num" w:pos="3240"/>
        </w:tabs>
        <w:ind w:left="3240" w:hanging="360"/>
      </w:pPr>
      <w:rPr>
        <w:rFonts w:cs="Times New Roman"/>
      </w:rPr>
    </w:lvl>
    <w:lvl w:ilvl="1" w:tplc="04190019" w:tentative="1">
      <w:start w:val="1"/>
      <w:numFmt w:val="lowerLetter"/>
      <w:lvlText w:val="%2."/>
      <w:lvlJc w:val="left"/>
      <w:pPr>
        <w:tabs>
          <w:tab w:val="num" w:pos="3960"/>
        </w:tabs>
        <w:ind w:left="3960" w:hanging="360"/>
      </w:pPr>
      <w:rPr>
        <w:rFonts w:cs="Times New Roman"/>
      </w:rPr>
    </w:lvl>
    <w:lvl w:ilvl="2" w:tplc="0419001B" w:tentative="1">
      <w:start w:val="1"/>
      <w:numFmt w:val="lowerRoman"/>
      <w:lvlText w:val="%3."/>
      <w:lvlJc w:val="right"/>
      <w:pPr>
        <w:tabs>
          <w:tab w:val="num" w:pos="4680"/>
        </w:tabs>
        <w:ind w:left="4680" w:hanging="180"/>
      </w:pPr>
      <w:rPr>
        <w:rFonts w:cs="Times New Roman"/>
      </w:rPr>
    </w:lvl>
    <w:lvl w:ilvl="3" w:tplc="0419000F" w:tentative="1">
      <w:start w:val="1"/>
      <w:numFmt w:val="decimal"/>
      <w:lvlText w:val="%4."/>
      <w:lvlJc w:val="left"/>
      <w:pPr>
        <w:tabs>
          <w:tab w:val="num" w:pos="5400"/>
        </w:tabs>
        <w:ind w:left="5400" w:hanging="360"/>
      </w:pPr>
      <w:rPr>
        <w:rFonts w:cs="Times New Roman"/>
      </w:rPr>
    </w:lvl>
    <w:lvl w:ilvl="4" w:tplc="04190019" w:tentative="1">
      <w:start w:val="1"/>
      <w:numFmt w:val="lowerLetter"/>
      <w:lvlText w:val="%5."/>
      <w:lvlJc w:val="left"/>
      <w:pPr>
        <w:tabs>
          <w:tab w:val="num" w:pos="6120"/>
        </w:tabs>
        <w:ind w:left="6120" w:hanging="360"/>
      </w:pPr>
      <w:rPr>
        <w:rFonts w:cs="Times New Roman"/>
      </w:rPr>
    </w:lvl>
    <w:lvl w:ilvl="5" w:tplc="0419001B" w:tentative="1">
      <w:start w:val="1"/>
      <w:numFmt w:val="lowerRoman"/>
      <w:lvlText w:val="%6."/>
      <w:lvlJc w:val="right"/>
      <w:pPr>
        <w:tabs>
          <w:tab w:val="num" w:pos="6840"/>
        </w:tabs>
        <w:ind w:left="6840" w:hanging="180"/>
      </w:pPr>
      <w:rPr>
        <w:rFonts w:cs="Times New Roman"/>
      </w:rPr>
    </w:lvl>
    <w:lvl w:ilvl="6" w:tplc="0419000F" w:tentative="1">
      <w:start w:val="1"/>
      <w:numFmt w:val="decimal"/>
      <w:lvlText w:val="%7."/>
      <w:lvlJc w:val="left"/>
      <w:pPr>
        <w:tabs>
          <w:tab w:val="num" w:pos="7560"/>
        </w:tabs>
        <w:ind w:left="7560" w:hanging="360"/>
      </w:pPr>
      <w:rPr>
        <w:rFonts w:cs="Times New Roman"/>
      </w:rPr>
    </w:lvl>
    <w:lvl w:ilvl="7" w:tplc="04190019" w:tentative="1">
      <w:start w:val="1"/>
      <w:numFmt w:val="lowerLetter"/>
      <w:lvlText w:val="%8."/>
      <w:lvlJc w:val="left"/>
      <w:pPr>
        <w:tabs>
          <w:tab w:val="num" w:pos="8280"/>
        </w:tabs>
        <w:ind w:left="8280" w:hanging="360"/>
      </w:pPr>
      <w:rPr>
        <w:rFonts w:cs="Times New Roman"/>
      </w:rPr>
    </w:lvl>
    <w:lvl w:ilvl="8" w:tplc="0419001B" w:tentative="1">
      <w:start w:val="1"/>
      <w:numFmt w:val="lowerRoman"/>
      <w:lvlText w:val="%9."/>
      <w:lvlJc w:val="right"/>
      <w:pPr>
        <w:tabs>
          <w:tab w:val="num" w:pos="9000"/>
        </w:tabs>
        <w:ind w:left="9000" w:hanging="180"/>
      </w:pPr>
      <w:rPr>
        <w:rFonts w:cs="Times New Roman"/>
      </w:rPr>
    </w:lvl>
  </w:abstractNum>
  <w:abstractNum w:abstractNumId="20">
    <w:nsid w:val="389E4727"/>
    <w:multiLevelType w:val="hybridMultilevel"/>
    <w:tmpl w:val="916EAEF0"/>
    <w:lvl w:ilvl="0" w:tplc="0419000B">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1">
    <w:nsid w:val="3DAC3E27"/>
    <w:multiLevelType w:val="hybridMultilevel"/>
    <w:tmpl w:val="00621612"/>
    <w:lvl w:ilvl="0" w:tplc="3A68041C">
      <w:start w:val="3"/>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41E05F04"/>
    <w:multiLevelType w:val="hybridMultilevel"/>
    <w:tmpl w:val="82D6D55C"/>
    <w:lvl w:ilvl="0" w:tplc="629ECF6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426E32CC"/>
    <w:multiLevelType w:val="hybridMultilevel"/>
    <w:tmpl w:val="D86C505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486005E"/>
    <w:multiLevelType w:val="hybridMultilevel"/>
    <w:tmpl w:val="40E607C4"/>
    <w:lvl w:ilvl="0" w:tplc="2D00BEC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516E2A32"/>
    <w:multiLevelType w:val="hybridMultilevel"/>
    <w:tmpl w:val="08DC1E08"/>
    <w:lvl w:ilvl="0" w:tplc="64E29644">
      <w:start w:val="1"/>
      <w:numFmt w:val="decimal"/>
      <w:lvlText w:val="%1."/>
      <w:lvlJc w:val="left"/>
      <w:pPr>
        <w:ind w:left="1069" w:hanging="360"/>
      </w:pPr>
      <w:rPr>
        <w:rFonts w:cs="Times New Roman" w:hint="default"/>
      </w:rPr>
    </w:lvl>
    <w:lvl w:ilvl="1" w:tplc="5AEC87FC">
      <w:numFmt w:val="none"/>
      <w:lvlText w:val=""/>
      <w:lvlJc w:val="left"/>
      <w:pPr>
        <w:tabs>
          <w:tab w:val="num" w:pos="360"/>
        </w:tabs>
      </w:pPr>
      <w:rPr>
        <w:rFonts w:cs="Times New Roman"/>
      </w:rPr>
    </w:lvl>
    <w:lvl w:ilvl="2" w:tplc="68805222">
      <w:numFmt w:val="none"/>
      <w:lvlText w:val=""/>
      <w:lvlJc w:val="left"/>
      <w:pPr>
        <w:tabs>
          <w:tab w:val="num" w:pos="360"/>
        </w:tabs>
      </w:pPr>
      <w:rPr>
        <w:rFonts w:cs="Times New Roman"/>
      </w:rPr>
    </w:lvl>
    <w:lvl w:ilvl="3" w:tplc="6AB89442">
      <w:numFmt w:val="none"/>
      <w:lvlText w:val=""/>
      <w:lvlJc w:val="left"/>
      <w:pPr>
        <w:tabs>
          <w:tab w:val="num" w:pos="360"/>
        </w:tabs>
      </w:pPr>
      <w:rPr>
        <w:rFonts w:cs="Times New Roman"/>
      </w:rPr>
    </w:lvl>
    <w:lvl w:ilvl="4" w:tplc="3CAA983E">
      <w:numFmt w:val="none"/>
      <w:lvlText w:val=""/>
      <w:lvlJc w:val="left"/>
      <w:pPr>
        <w:tabs>
          <w:tab w:val="num" w:pos="360"/>
        </w:tabs>
      </w:pPr>
      <w:rPr>
        <w:rFonts w:cs="Times New Roman"/>
      </w:rPr>
    </w:lvl>
    <w:lvl w:ilvl="5" w:tplc="0CF0B37E">
      <w:numFmt w:val="none"/>
      <w:lvlText w:val=""/>
      <w:lvlJc w:val="left"/>
      <w:pPr>
        <w:tabs>
          <w:tab w:val="num" w:pos="360"/>
        </w:tabs>
      </w:pPr>
      <w:rPr>
        <w:rFonts w:cs="Times New Roman"/>
      </w:rPr>
    </w:lvl>
    <w:lvl w:ilvl="6" w:tplc="7C9E2D0E">
      <w:numFmt w:val="none"/>
      <w:lvlText w:val=""/>
      <w:lvlJc w:val="left"/>
      <w:pPr>
        <w:tabs>
          <w:tab w:val="num" w:pos="360"/>
        </w:tabs>
      </w:pPr>
      <w:rPr>
        <w:rFonts w:cs="Times New Roman"/>
      </w:rPr>
    </w:lvl>
    <w:lvl w:ilvl="7" w:tplc="BC28C752">
      <w:numFmt w:val="none"/>
      <w:lvlText w:val=""/>
      <w:lvlJc w:val="left"/>
      <w:pPr>
        <w:tabs>
          <w:tab w:val="num" w:pos="360"/>
        </w:tabs>
      </w:pPr>
      <w:rPr>
        <w:rFonts w:cs="Times New Roman"/>
      </w:rPr>
    </w:lvl>
    <w:lvl w:ilvl="8" w:tplc="34A64B32">
      <w:numFmt w:val="none"/>
      <w:lvlText w:val=""/>
      <w:lvlJc w:val="left"/>
      <w:pPr>
        <w:tabs>
          <w:tab w:val="num" w:pos="360"/>
        </w:tabs>
      </w:pPr>
      <w:rPr>
        <w:rFonts w:cs="Times New Roman"/>
      </w:rPr>
    </w:lvl>
  </w:abstractNum>
  <w:abstractNum w:abstractNumId="26">
    <w:nsid w:val="530247FC"/>
    <w:multiLevelType w:val="hybridMultilevel"/>
    <w:tmpl w:val="094CEFE8"/>
    <w:lvl w:ilvl="0" w:tplc="4308F90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7">
    <w:nsid w:val="53856EFC"/>
    <w:multiLevelType w:val="hybridMultilevel"/>
    <w:tmpl w:val="EF08ADF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BA0655"/>
    <w:multiLevelType w:val="hybridMultilevel"/>
    <w:tmpl w:val="26063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6F71B11"/>
    <w:multiLevelType w:val="hybridMultilevel"/>
    <w:tmpl w:val="42565B66"/>
    <w:lvl w:ilvl="0" w:tplc="C8F01D8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nsid w:val="5C50409B"/>
    <w:multiLevelType w:val="hybridMultilevel"/>
    <w:tmpl w:val="EB72FB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D3510EE"/>
    <w:multiLevelType w:val="hybridMultilevel"/>
    <w:tmpl w:val="76A65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CF53EE4"/>
    <w:multiLevelType w:val="hybridMultilevel"/>
    <w:tmpl w:val="40E607C4"/>
    <w:lvl w:ilvl="0" w:tplc="2D00BEC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3">
    <w:nsid w:val="6D466C6D"/>
    <w:multiLevelType w:val="hybridMultilevel"/>
    <w:tmpl w:val="0B6445C2"/>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4">
    <w:nsid w:val="6F777A3E"/>
    <w:multiLevelType w:val="hybridMultilevel"/>
    <w:tmpl w:val="741A9444"/>
    <w:lvl w:ilvl="0" w:tplc="0419000F">
      <w:start w:val="1"/>
      <w:numFmt w:val="decimal"/>
      <w:lvlText w:val="%1."/>
      <w:lvlJc w:val="left"/>
      <w:pPr>
        <w:ind w:left="720" w:hanging="360"/>
      </w:pPr>
      <w:rPr>
        <w:rFonts w:cs="Times New Roman" w:hint="default"/>
      </w:rPr>
    </w:lvl>
    <w:lvl w:ilvl="1" w:tplc="785E1F96">
      <w:start w:val="5"/>
      <w:numFmt w:val="decimal"/>
      <w:lvlText w:val="%2"/>
      <w:lvlJc w:val="left"/>
      <w:pPr>
        <w:tabs>
          <w:tab w:val="num" w:pos="1440"/>
        </w:tabs>
        <w:ind w:left="1440" w:hanging="360"/>
      </w:pPr>
      <w:rPr>
        <w:rFonts w:cs="Times New Roman" w:hint="default"/>
      </w:rPr>
    </w:lvl>
    <w:lvl w:ilvl="2" w:tplc="04190001">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71A91F3F"/>
    <w:multiLevelType w:val="hybridMultilevel"/>
    <w:tmpl w:val="A94EB1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75D24F5A"/>
    <w:multiLevelType w:val="hybridMultilevel"/>
    <w:tmpl w:val="436010AE"/>
    <w:lvl w:ilvl="0" w:tplc="4624663C">
      <w:start w:val="1"/>
      <w:numFmt w:val="decimal"/>
      <w:lvlText w:val="%1."/>
      <w:lvlJc w:val="left"/>
      <w:pPr>
        <w:ind w:left="900" w:hanging="360"/>
      </w:pPr>
      <w:rPr>
        <w:rFonts w:cs="Times New Roman" w:hint="default"/>
      </w:rPr>
    </w:lvl>
    <w:lvl w:ilvl="1" w:tplc="68E6B182">
      <w:numFmt w:val="none"/>
      <w:lvlText w:val=""/>
      <w:lvlJc w:val="left"/>
      <w:pPr>
        <w:tabs>
          <w:tab w:val="num" w:pos="360"/>
        </w:tabs>
      </w:pPr>
      <w:rPr>
        <w:rFonts w:cs="Times New Roman"/>
      </w:rPr>
    </w:lvl>
    <w:lvl w:ilvl="2" w:tplc="78E69C60">
      <w:numFmt w:val="none"/>
      <w:lvlText w:val=""/>
      <w:lvlJc w:val="left"/>
      <w:pPr>
        <w:tabs>
          <w:tab w:val="num" w:pos="360"/>
        </w:tabs>
      </w:pPr>
      <w:rPr>
        <w:rFonts w:cs="Times New Roman"/>
      </w:rPr>
    </w:lvl>
    <w:lvl w:ilvl="3" w:tplc="802A3008">
      <w:numFmt w:val="none"/>
      <w:lvlText w:val=""/>
      <w:lvlJc w:val="left"/>
      <w:pPr>
        <w:tabs>
          <w:tab w:val="num" w:pos="360"/>
        </w:tabs>
      </w:pPr>
      <w:rPr>
        <w:rFonts w:cs="Times New Roman"/>
      </w:rPr>
    </w:lvl>
    <w:lvl w:ilvl="4" w:tplc="F968AD46">
      <w:numFmt w:val="none"/>
      <w:lvlText w:val=""/>
      <w:lvlJc w:val="left"/>
      <w:pPr>
        <w:tabs>
          <w:tab w:val="num" w:pos="360"/>
        </w:tabs>
      </w:pPr>
      <w:rPr>
        <w:rFonts w:cs="Times New Roman"/>
      </w:rPr>
    </w:lvl>
    <w:lvl w:ilvl="5" w:tplc="EA44D5C0">
      <w:numFmt w:val="none"/>
      <w:lvlText w:val=""/>
      <w:lvlJc w:val="left"/>
      <w:pPr>
        <w:tabs>
          <w:tab w:val="num" w:pos="360"/>
        </w:tabs>
      </w:pPr>
      <w:rPr>
        <w:rFonts w:cs="Times New Roman"/>
      </w:rPr>
    </w:lvl>
    <w:lvl w:ilvl="6" w:tplc="B6A08504">
      <w:numFmt w:val="none"/>
      <w:lvlText w:val=""/>
      <w:lvlJc w:val="left"/>
      <w:pPr>
        <w:tabs>
          <w:tab w:val="num" w:pos="360"/>
        </w:tabs>
      </w:pPr>
      <w:rPr>
        <w:rFonts w:cs="Times New Roman"/>
      </w:rPr>
    </w:lvl>
    <w:lvl w:ilvl="7" w:tplc="6AD86616">
      <w:numFmt w:val="none"/>
      <w:lvlText w:val=""/>
      <w:lvlJc w:val="left"/>
      <w:pPr>
        <w:tabs>
          <w:tab w:val="num" w:pos="360"/>
        </w:tabs>
      </w:pPr>
      <w:rPr>
        <w:rFonts w:cs="Times New Roman"/>
      </w:rPr>
    </w:lvl>
    <w:lvl w:ilvl="8" w:tplc="B35AFE04">
      <w:numFmt w:val="none"/>
      <w:lvlText w:val=""/>
      <w:lvlJc w:val="left"/>
      <w:pPr>
        <w:tabs>
          <w:tab w:val="num" w:pos="360"/>
        </w:tabs>
      </w:pPr>
      <w:rPr>
        <w:rFonts w:cs="Times New Roman"/>
      </w:rPr>
    </w:lvl>
  </w:abstractNum>
  <w:abstractNum w:abstractNumId="37">
    <w:nsid w:val="77764554"/>
    <w:multiLevelType w:val="hybridMultilevel"/>
    <w:tmpl w:val="40E607C4"/>
    <w:lvl w:ilvl="0" w:tplc="2D00BEC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8">
    <w:nsid w:val="77F12976"/>
    <w:multiLevelType w:val="hybridMultilevel"/>
    <w:tmpl w:val="8D42A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6"/>
  </w:num>
  <w:num w:numId="3">
    <w:abstractNumId w:val="23"/>
  </w:num>
  <w:num w:numId="4">
    <w:abstractNumId w:val="19"/>
  </w:num>
  <w:num w:numId="5">
    <w:abstractNumId w:val="11"/>
  </w:num>
  <w:num w:numId="6">
    <w:abstractNumId w:val="7"/>
  </w:num>
  <w:num w:numId="7">
    <w:abstractNumId w:val="0"/>
  </w:num>
  <w:num w:numId="8">
    <w:abstractNumId w:val="22"/>
  </w:num>
  <w:num w:numId="9">
    <w:abstractNumId w:val="18"/>
  </w:num>
  <w:num w:numId="10">
    <w:abstractNumId w:val="3"/>
  </w:num>
  <w:num w:numId="11">
    <w:abstractNumId w:val="27"/>
  </w:num>
  <w:num w:numId="12">
    <w:abstractNumId w:val="24"/>
  </w:num>
  <w:num w:numId="13">
    <w:abstractNumId w:val="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9"/>
  </w:num>
  <w:num w:numId="17">
    <w:abstractNumId w:val="35"/>
  </w:num>
  <w:num w:numId="18">
    <w:abstractNumId w:val="1"/>
  </w:num>
  <w:num w:numId="19">
    <w:abstractNumId w:val="20"/>
  </w:num>
  <w:num w:numId="20">
    <w:abstractNumId w:val="10"/>
  </w:num>
  <w:num w:numId="21">
    <w:abstractNumId w:val="29"/>
  </w:num>
  <w:num w:numId="22">
    <w:abstractNumId w:val="17"/>
  </w:num>
  <w:num w:numId="23">
    <w:abstractNumId w:val="4"/>
  </w:num>
  <w:num w:numId="24">
    <w:abstractNumId w:val="21"/>
  </w:num>
  <w:num w:numId="25">
    <w:abstractNumId w:val="37"/>
  </w:num>
  <w:num w:numId="26">
    <w:abstractNumId w:val="32"/>
  </w:num>
  <w:num w:numId="27">
    <w:abstractNumId w:val="13"/>
  </w:num>
  <w:num w:numId="28">
    <w:abstractNumId w:val="25"/>
  </w:num>
  <w:num w:numId="29">
    <w:abstractNumId w:val="34"/>
  </w:num>
  <w:num w:numId="30">
    <w:abstractNumId w:val="26"/>
  </w:num>
  <w:num w:numId="31">
    <w:abstractNumId w:val="30"/>
  </w:num>
  <w:num w:numId="32">
    <w:abstractNumId w:val="14"/>
  </w:num>
  <w:num w:numId="33">
    <w:abstractNumId w:val="16"/>
  </w:num>
  <w:num w:numId="34">
    <w:abstractNumId w:val="15"/>
  </w:num>
  <w:num w:numId="35">
    <w:abstractNumId w:val="8"/>
  </w:num>
  <w:num w:numId="36">
    <w:abstractNumId w:val="12"/>
  </w:num>
  <w:num w:numId="37">
    <w:abstractNumId w:val="28"/>
  </w:num>
  <w:num w:numId="38">
    <w:abstractNumId w:val="38"/>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4E02"/>
    <w:rsid w:val="000132B9"/>
    <w:rsid w:val="00016A11"/>
    <w:rsid w:val="0003162C"/>
    <w:rsid w:val="00031F27"/>
    <w:rsid w:val="0003684A"/>
    <w:rsid w:val="000408E5"/>
    <w:rsid w:val="000461A5"/>
    <w:rsid w:val="00056F79"/>
    <w:rsid w:val="00060805"/>
    <w:rsid w:val="00076FF0"/>
    <w:rsid w:val="00081E05"/>
    <w:rsid w:val="000A7F79"/>
    <w:rsid w:val="000B7876"/>
    <w:rsid w:val="000C049A"/>
    <w:rsid w:val="000C2A77"/>
    <w:rsid w:val="000D49C6"/>
    <w:rsid w:val="000D4C52"/>
    <w:rsid w:val="000D58EA"/>
    <w:rsid w:val="000E3EED"/>
    <w:rsid w:val="00105AB2"/>
    <w:rsid w:val="0012358B"/>
    <w:rsid w:val="00130C28"/>
    <w:rsid w:val="0013725C"/>
    <w:rsid w:val="0014095F"/>
    <w:rsid w:val="001507C6"/>
    <w:rsid w:val="0016706E"/>
    <w:rsid w:val="0017296E"/>
    <w:rsid w:val="0018420D"/>
    <w:rsid w:val="001D0FF7"/>
    <w:rsid w:val="001D1D21"/>
    <w:rsid w:val="001E3B7B"/>
    <w:rsid w:val="001E5A49"/>
    <w:rsid w:val="001E6F07"/>
    <w:rsid w:val="001F3444"/>
    <w:rsid w:val="002039CA"/>
    <w:rsid w:val="002131B0"/>
    <w:rsid w:val="0022081E"/>
    <w:rsid w:val="002223F1"/>
    <w:rsid w:val="00223395"/>
    <w:rsid w:val="00226046"/>
    <w:rsid w:val="002350D4"/>
    <w:rsid w:val="0024002C"/>
    <w:rsid w:val="002474AC"/>
    <w:rsid w:val="002525DE"/>
    <w:rsid w:val="00252877"/>
    <w:rsid w:val="00253D9D"/>
    <w:rsid w:val="00253F4D"/>
    <w:rsid w:val="00260DF2"/>
    <w:rsid w:val="002670E5"/>
    <w:rsid w:val="00267823"/>
    <w:rsid w:val="00270BBE"/>
    <w:rsid w:val="00273932"/>
    <w:rsid w:val="00275424"/>
    <w:rsid w:val="002906FD"/>
    <w:rsid w:val="00297E15"/>
    <w:rsid w:val="002B7BE8"/>
    <w:rsid w:val="002D038F"/>
    <w:rsid w:val="002D265D"/>
    <w:rsid w:val="002F0E13"/>
    <w:rsid w:val="00312843"/>
    <w:rsid w:val="0033160F"/>
    <w:rsid w:val="00360F2F"/>
    <w:rsid w:val="00362115"/>
    <w:rsid w:val="0036398E"/>
    <w:rsid w:val="003655A6"/>
    <w:rsid w:val="00373FDD"/>
    <w:rsid w:val="00375A2C"/>
    <w:rsid w:val="00380D01"/>
    <w:rsid w:val="003855B2"/>
    <w:rsid w:val="003870BB"/>
    <w:rsid w:val="003A5CC1"/>
    <w:rsid w:val="003B0B8F"/>
    <w:rsid w:val="003C376A"/>
    <w:rsid w:val="003C4E02"/>
    <w:rsid w:val="003D3C5D"/>
    <w:rsid w:val="003D749D"/>
    <w:rsid w:val="003E2140"/>
    <w:rsid w:val="003F080D"/>
    <w:rsid w:val="00405C3A"/>
    <w:rsid w:val="0040672F"/>
    <w:rsid w:val="00407E71"/>
    <w:rsid w:val="0041242F"/>
    <w:rsid w:val="00415298"/>
    <w:rsid w:val="00425A61"/>
    <w:rsid w:val="00430CB8"/>
    <w:rsid w:val="00434DCA"/>
    <w:rsid w:val="00446239"/>
    <w:rsid w:val="00464D8E"/>
    <w:rsid w:val="00472DCB"/>
    <w:rsid w:val="00486A29"/>
    <w:rsid w:val="004C2EE8"/>
    <w:rsid w:val="004D0A8E"/>
    <w:rsid w:val="004D3C9A"/>
    <w:rsid w:val="004D3E89"/>
    <w:rsid w:val="004D45D2"/>
    <w:rsid w:val="004D47D0"/>
    <w:rsid w:val="004D5776"/>
    <w:rsid w:val="004E7D8A"/>
    <w:rsid w:val="00530BBA"/>
    <w:rsid w:val="0054633A"/>
    <w:rsid w:val="00565E6D"/>
    <w:rsid w:val="00567661"/>
    <w:rsid w:val="00574BED"/>
    <w:rsid w:val="00580F5D"/>
    <w:rsid w:val="00597E9F"/>
    <w:rsid w:val="005B4166"/>
    <w:rsid w:val="005C4204"/>
    <w:rsid w:val="005D0BF2"/>
    <w:rsid w:val="005F2924"/>
    <w:rsid w:val="00612CF0"/>
    <w:rsid w:val="00612E6A"/>
    <w:rsid w:val="00615A13"/>
    <w:rsid w:val="00615B5F"/>
    <w:rsid w:val="00616E47"/>
    <w:rsid w:val="006218F7"/>
    <w:rsid w:val="006269F8"/>
    <w:rsid w:val="00632D6F"/>
    <w:rsid w:val="006330BB"/>
    <w:rsid w:val="00643886"/>
    <w:rsid w:val="0066481D"/>
    <w:rsid w:val="006676D4"/>
    <w:rsid w:val="00667AE9"/>
    <w:rsid w:val="00686191"/>
    <w:rsid w:val="006C03D1"/>
    <w:rsid w:val="006C0459"/>
    <w:rsid w:val="006C5058"/>
    <w:rsid w:val="006D083B"/>
    <w:rsid w:val="006D4019"/>
    <w:rsid w:val="006D75E4"/>
    <w:rsid w:val="006F3630"/>
    <w:rsid w:val="006F3FCA"/>
    <w:rsid w:val="006F5803"/>
    <w:rsid w:val="006F6D63"/>
    <w:rsid w:val="00711962"/>
    <w:rsid w:val="0071306B"/>
    <w:rsid w:val="00714C4A"/>
    <w:rsid w:val="00714CAC"/>
    <w:rsid w:val="00730FC9"/>
    <w:rsid w:val="00731E28"/>
    <w:rsid w:val="007431AE"/>
    <w:rsid w:val="007503A1"/>
    <w:rsid w:val="00753B92"/>
    <w:rsid w:val="00760F53"/>
    <w:rsid w:val="007861BB"/>
    <w:rsid w:val="007A35DA"/>
    <w:rsid w:val="007C0256"/>
    <w:rsid w:val="007D2CA2"/>
    <w:rsid w:val="007F2738"/>
    <w:rsid w:val="007F285A"/>
    <w:rsid w:val="00810592"/>
    <w:rsid w:val="008201AD"/>
    <w:rsid w:val="008207A7"/>
    <w:rsid w:val="008263BF"/>
    <w:rsid w:val="008305D1"/>
    <w:rsid w:val="00831EE2"/>
    <w:rsid w:val="00831FCE"/>
    <w:rsid w:val="0084267D"/>
    <w:rsid w:val="00846EAD"/>
    <w:rsid w:val="008471F3"/>
    <w:rsid w:val="008520D3"/>
    <w:rsid w:val="00852CFD"/>
    <w:rsid w:val="00864E39"/>
    <w:rsid w:val="00870594"/>
    <w:rsid w:val="008742DD"/>
    <w:rsid w:val="00875861"/>
    <w:rsid w:val="00881FF9"/>
    <w:rsid w:val="008852F1"/>
    <w:rsid w:val="008A0BF4"/>
    <w:rsid w:val="008A42FF"/>
    <w:rsid w:val="008A5358"/>
    <w:rsid w:val="008A7DED"/>
    <w:rsid w:val="008B010A"/>
    <w:rsid w:val="008C1E2D"/>
    <w:rsid w:val="008C3168"/>
    <w:rsid w:val="008C34B3"/>
    <w:rsid w:val="008C4F24"/>
    <w:rsid w:val="008D0A18"/>
    <w:rsid w:val="008E2648"/>
    <w:rsid w:val="008E5521"/>
    <w:rsid w:val="00902648"/>
    <w:rsid w:val="00904FFB"/>
    <w:rsid w:val="00907700"/>
    <w:rsid w:val="00907F4B"/>
    <w:rsid w:val="00913A9C"/>
    <w:rsid w:val="00913F48"/>
    <w:rsid w:val="00914842"/>
    <w:rsid w:val="00923D89"/>
    <w:rsid w:val="00926B22"/>
    <w:rsid w:val="0094322D"/>
    <w:rsid w:val="00943784"/>
    <w:rsid w:val="00943FA0"/>
    <w:rsid w:val="0094735D"/>
    <w:rsid w:val="00977EAC"/>
    <w:rsid w:val="00994D89"/>
    <w:rsid w:val="00995B31"/>
    <w:rsid w:val="009A6AC7"/>
    <w:rsid w:val="009B52A4"/>
    <w:rsid w:val="009C5B49"/>
    <w:rsid w:val="009C694E"/>
    <w:rsid w:val="009D49BA"/>
    <w:rsid w:val="009F01FA"/>
    <w:rsid w:val="009F5A00"/>
    <w:rsid w:val="00A01C16"/>
    <w:rsid w:val="00A044BB"/>
    <w:rsid w:val="00A13927"/>
    <w:rsid w:val="00A33FE2"/>
    <w:rsid w:val="00A34415"/>
    <w:rsid w:val="00A376B3"/>
    <w:rsid w:val="00A41677"/>
    <w:rsid w:val="00A51F92"/>
    <w:rsid w:val="00A53B40"/>
    <w:rsid w:val="00A543A0"/>
    <w:rsid w:val="00A57D4F"/>
    <w:rsid w:val="00A702A4"/>
    <w:rsid w:val="00A70496"/>
    <w:rsid w:val="00A73071"/>
    <w:rsid w:val="00A76440"/>
    <w:rsid w:val="00A8607D"/>
    <w:rsid w:val="00A92999"/>
    <w:rsid w:val="00A93043"/>
    <w:rsid w:val="00A96B94"/>
    <w:rsid w:val="00AA60A1"/>
    <w:rsid w:val="00AB0046"/>
    <w:rsid w:val="00AC0BF1"/>
    <w:rsid w:val="00AC412A"/>
    <w:rsid w:val="00AC73FE"/>
    <w:rsid w:val="00AD1E9A"/>
    <w:rsid w:val="00AD5126"/>
    <w:rsid w:val="00AE1CC0"/>
    <w:rsid w:val="00B07A93"/>
    <w:rsid w:val="00B165DB"/>
    <w:rsid w:val="00B31483"/>
    <w:rsid w:val="00B408C9"/>
    <w:rsid w:val="00B45998"/>
    <w:rsid w:val="00B561AF"/>
    <w:rsid w:val="00B60126"/>
    <w:rsid w:val="00B632E8"/>
    <w:rsid w:val="00B64149"/>
    <w:rsid w:val="00B6598B"/>
    <w:rsid w:val="00B937A1"/>
    <w:rsid w:val="00BA3989"/>
    <w:rsid w:val="00BA51F2"/>
    <w:rsid w:val="00BA72D5"/>
    <w:rsid w:val="00BB1B06"/>
    <w:rsid w:val="00BB2EAF"/>
    <w:rsid w:val="00BC0B68"/>
    <w:rsid w:val="00BC17D5"/>
    <w:rsid w:val="00BD1A48"/>
    <w:rsid w:val="00BF4B3A"/>
    <w:rsid w:val="00C00704"/>
    <w:rsid w:val="00C14EAB"/>
    <w:rsid w:val="00C20EC5"/>
    <w:rsid w:val="00C46150"/>
    <w:rsid w:val="00C520D6"/>
    <w:rsid w:val="00C534C1"/>
    <w:rsid w:val="00C62C86"/>
    <w:rsid w:val="00C72379"/>
    <w:rsid w:val="00C73649"/>
    <w:rsid w:val="00C740BD"/>
    <w:rsid w:val="00C83D65"/>
    <w:rsid w:val="00CA5B57"/>
    <w:rsid w:val="00CA7634"/>
    <w:rsid w:val="00CB2FF9"/>
    <w:rsid w:val="00CB4E20"/>
    <w:rsid w:val="00CC2B48"/>
    <w:rsid w:val="00CC3A1A"/>
    <w:rsid w:val="00CC7417"/>
    <w:rsid w:val="00CC7E5D"/>
    <w:rsid w:val="00CD2640"/>
    <w:rsid w:val="00CD7854"/>
    <w:rsid w:val="00CD7B8C"/>
    <w:rsid w:val="00CE3405"/>
    <w:rsid w:val="00CE620A"/>
    <w:rsid w:val="00CE6C95"/>
    <w:rsid w:val="00CE7425"/>
    <w:rsid w:val="00CE7A2A"/>
    <w:rsid w:val="00CF10EC"/>
    <w:rsid w:val="00CF6C8D"/>
    <w:rsid w:val="00D10A8D"/>
    <w:rsid w:val="00D138EA"/>
    <w:rsid w:val="00D141A2"/>
    <w:rsid w:val="00D20F19"/>
    <w:rsid w:val="00D21A5E"/>
    <w:rsid w:val="00D26B85"/>
    <w:rsid w:val="00D43C02"/>
    <w:rsid w:val="00D468F9"/>
    <w:rsid w:val="00D50478"/>
    <w:rsid w:val="00D50E83"/>
    <w:rsid w:val="00D564A6"/>
    <w:rsid w:val="00D6227A"/>
    <w:rsid w:val="00D644B4"/>
    <w:rsid w:val="00D65CA9"/>
    <w:rsid w:val="00D72EF5"/>
    <w:rsid w:val="00D8022F"/>
    <w:rsid w:val="00D82FC2"/>
    <w:rsid w:val="00D861A7"/>
    <w:rsid w:val="00D9219B"/>
    <w:rsid w:val="00D93617"/>
    <w:rsid w:val="00D94FA0"/>
    <w:rsid w:val="00DA080A"/>
    <w:rsid w:val="00DA17EF"/>
    <w:rsid w:val="00DA28FF"/>
    <w:rsid w:val="00DA2C3B"/>
    <w:rsid w:val="00DA2CD5"/>
    <w:rsid w:val="00DA7E3B"/>
    <w:rsid w:val="00DC2FAF"/>
    <w:rsid w:val="00DC5708"/>
    <w:rsid w:val="00DE098E"/>
    <w:rsid w:val="00DE2780"/>
    <w:rsid w:val="00DE4BCF"/>
    <w:rsid w:val="00E01CF8"/>
    <w:rsid w:val="00E036DE"/>
    <w:rsid w:val="00E131FD"/>
    <w:rsid w:val="00E226FE"/>
    <w:rsid w:val="00E27F52"/>
    <w:rsid w:val="00E37A33"/>
    <w:rsid w:val="00E52F8A"/>
    <w:rsid w:val="00E570F5"/>
    <w:rsid w:val="00E819EF"/>
    <w:rsid w:val="00E87AEC"/>
    <w:rsid w:val="00E87D37"/>
    <w:rsid w:val="00EA48BA"/>
    <w:rsid w:val="00EA71A2"/>
    <w:rsid w:val="00EC3DD6"/>
    <w:rsid w:val="00ED2043"/>
    <w:rsid w:val="00EE03BE"/>
    <w:rsid w:val="00EE4EEF"/>
    <w:rsid w:val="00EE4FC0"/>
    <w:rsid w:val="00EE6104"/>
    <w:rsid w:val="00EE61D1"/>
    <w:rsid w:val="00F012B2"/>
    <w:rsid w:val="00F03A0D"/>
    <w:rsid w:val="00F1452A"/>
    <w:rsid w:val="00F23C71"/>
    <w:rsid w:val="00F249A0"/>
    <w:rsid w:val="00F26694"/>
    <w:rsid w:val="00F27390"/>
    <w:rsid w:val="00F27564"/>
    <w:rsid w:val="00F30784"/>
    <w:rsid w:val="00F34593"/>
    <w:rsid w:val="00F346EF"/>
    <w:rsid w:val="00F371E6"/>
    <w:rsid w:val="00F6457D"/>
    <w:rsid w:val="00F66ED5"/>
    <w:rsid w:val="00F678F4"/>
    <w:rsid w:val="00F702B9"/>
    <w:rsid w:val="00F85440"/>
    <w:rsid w:val="00F858DB"/>
    <w:rsid w:val="00F94B58"/>
    <w:rsid w:val="00F96677"/>
    <w:rsid w:val="00F97494"/>
    <w:rsid w:val="00FC1F33"/>
    <w:rsid w:val="00FC35EE"/>
    <w:rsid w:val="00FC5CC2"/>
    <w:rsid w:val="00FD5329"/>
    <w:rsid w:val="00FE7738"/>
    <w:rsid w:val="00FF34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86"/>
    <o:shapelayout v:ext="edit">
      <o:idmap v:ext="edit" data="1"/>
    </o:shapelayout>
  </w:shapeDefaults>
  <w:decimalSymbol w:val=","/>
  <w:listSeparator w:val=";"/>
  <w14:defaultImageDpi w14:val="0"/>
  <w15:docId w15:val="{7BF54CAF-96FE-4199-8ED4-3C7BB8F2F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Plain Text" w:semiHidden="1" w:uiPriority="0" w:unhideWhenUsed="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40BD"/>
    <w:pPr>
      <w:spacing w:after="200" w:line="276" w:lineRule="auto"/>
    </w:pPr>
    <w:rPr>
      <w:rFonts w:cs="Times New Roman"/>
      <w:sz w:val="22"/>
      <w:szCs w:val="22"/>
    </w:rPr>
  </w:style>
  <w:style w:type="paragraph" w:styleId="1">
    <w:name w:val="heading 1"/>
    <w:basedOn w:val="a"/>
    <w:next w:val="a"/>
    <w:link w:val="10"/>
    <w:uiPriority w:val="9"/>
    <w:qFormat/>
    <w:rsid w:val="00DC5708"/>
    <w:pPr>
      <w:keepNext/>
      <w:keepLines/>
      <w:spacing w:before="480" w:after="0" w:line="240" w:lineRule="auto"/>
      <w:ind w:left="57"/>
      <w:outlineLvl w:val="0"/>
    </w:pPr>
    <w:rPr>
      <w:rFonts w:ascii="Cambria" w:hAnsi="Cambria"/>
      <w:b/>
      <w:bCs/>
      <w:color w:val="365F91"/>
      <w:sz w:val="24"/>
      <w:szCs w:val="24"/>
    </w:rPr>
  </w:style>
  <w:style w:type="paragraph" w:styleId="2">
    <w:name w:val="heading 2"/>
    <w:basedOn w:val="a"/>
    <w:next w:val="a"/>
    <w:link w:val="20"/>
    <w:uiPriority w:val="9"/>
    <w:qFormat/>
    <w:rsid w:val="00DC5708"/>
    <w:pPr>
      <w:keepNext/>
      <w:spacing w:after="0" w:line="240" w:lineRule="auto"/>
      <w:ind w:left="57" w:firstLine="567"/>
      <w:jc w:val="both"/>
      <w:outlineLvl w:val="1"/>
    </w:pPr>
    <w:rPr>
      <w:rFonts w:ascii="Times New Roman" w:hAnsi="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DC5708"/>
    <w:rPr>
      <w:rFonts w:ascii="Cambria" w:hAnsi="Cambria" w:cs="Times New Roman"/>
      <w:b/>
      <w:bCs/>
      <w:color w:val="365F91"/>
      <w:sz w:val="24"/>
      <w:szCs w:val="24"/>
    </w:rPr>
  </w:style>
  <w:style w:type="character" w:customStyle="1" w:styleId="20">
    <w:name w:val="Заголовок 2 Знак"/>
    <w:basedOn w:val="a0"/>
    <w:link w:val="2"/>
    <w:uiPriority w:val="9"/>
    <w:locked/>
    <w:rsid w:val="00DC5708"/>
    <w:rPr>
      <w:rFonts w:ascii="Times New Roman" w:hAnsi="Times New Roman" w:cs="Times New Roman"/>
      <w:sz w:val="20"/>
      <w:szCs w:val="20"/>
    </w:rPr>
  </w:style>
  <w:style w:type="paragraph" w:styleId="a3">
    <w:name w:val="List Paragraph"/>
    <w:basedOn w:val="a"/>
    <w:uiPriority w:val="34"/>
    <w:qFormat/>
    <w:rsid w:val="003C4E02"/>
    <w:pPr>
      <w:ind w:left="720"/>
      <w:contextualSpacing/>
    </w:pPr>
  </w:style>
  <w:style w:type="paragraph" w:styleId="21">
    <w:name w:val="Body Text 2"/>
    <w:basedOn w:val="a"/>
    <w:link w:val="22"/>
    <w:uiPriority w:val="99"/>
    <w:rsid w:val="003C4E02"/>
    <w:pPr>
      <w:widowControl w:val="0"/>
      <w:tabs>
        <w:tab w:val="left" w:pos="851"/>
        <w:tab w:val="left" w:pos="1418"/>
        <w:tab w:val="left" w:pos="8789"/>
      </w:tabs>
      <w:spacing w:after="0" w:line="240" w:lineRule="auto"/>
      <w:ind w:firstLine="851"/>
      <w:jc w:val="both"/>
    </w:pPr>
    <w:rPr>
      <w:rFonts w:ascii="Times New Roman" w:hAnsi="Times New Roman"/>
      <w:sz w:val="28"/>
      <w:szCs w:val="28"/>
    </w:rPr>
  </w:style>
  <w:style w:type="character" w:customStyle="1" w:styleId="22">
    <w:name w:val="Основной текст 2 Знак"/>
    <w:basedOn w:val="a0"/>
    <w:link w:val="21"/>
    <w:uiPriority w:val="99"/>
    <w:locked/>
    <w:rsid w:val="003C4E02"/>
    <w:rPr>
      <w:rFonts w:ascii="Times New Roman" w:hAnsi="Times New Roman" w:cs="Times New Roman"/>
      <w:sz w:val="28"/>
      <w:szCs w:val="28"/>
    </w:rPr>
  </w:style>
  <w:style w:type="paragraph" w:styleId="a4">
    <w:name w:val="Normal (Web)"/>
    <w:basedOn w:val="a"/>
    <w:uiPriority w:val="99"/>
    <w:rsid w:val="003C4E02"/>
    <w:pPr>
      <w:spacing w:after="0" w:line="240" w:lineRule="auto"/>
      <w:ind w:right="75" w:firstLine="300"/>
      <w:jc w:val="both"/>
    </w:pPr>
    <w:rPr>
      <w:rFonts w:ascii="Arial" w:hAnsi="Arial" w:cs="Arial"/>
      <w:color w:val="8B4513"/>
      <w:sz w:val="19"/>
      <w:szCs w:val="19"/>
    </w:rPr>
  </w:style>
  <w:style w:type="paragraph" w:styleId="a5">
    <w:name w:val="Body Text"/>
    <w:basedOn w:val="a"/>
    <w:link w:val="a6"/>
    <w:uiPriority w:val="99"/>
    <w:unhideWhenUsed/>
    <w:rsid w:val="009C694E"/>
    <w:pPr>
      <w:spacing w:after="120"/>
    </w:pPr>
  </w:style>
  <w:style w:type="character" w:customStyle="1" w:styleId="a6">
    <w:name w:val="Основной текст Знак"/>
    <w:basedOn w:val="a0"/>
    <w:link w:val="a5"/>
    <w:uiPriority w:val="99"/>
    <w:semiHidden/>
    <w:locked/>
    <w:rsid w:val="009C694E"/>
    <w:rPr>
      <w:rFonts w:cs="Times New Roman"/>
    </w:rPr>
  </w:style>
  <w:style w:type="paragraph" w:styleId="a7">
    <w:name w:val="endnote text"/>
    <w:basedOn w:val="a"/>
    <w:link w:val="a8"/>
    <w:uiPriority w:val="99"/>
    <w:semiHidden/>
    <w:unhideWhenUsed/>
    <w:rsid w:val="00CB4E20"/>
    <w:pPr>
      <w:spacing w:after="0" w:line="240" w:lineRule="auto"/>
    </w:pPr>
    <w:rPr>
      <w:sz w:val="20"/>
      <w:szCs w:val="20"/>
    </w:rPr>
  </w:style>
  <w:style w:type="character" w:customStyle="1" w:styleId="a8">
    <w:name w:val="Текст концевой сноски Знак"/>
    <w:basedOn w:val="a0"/>
    <w:link w:val="a7"/>
    <w:uiPriority w:val="99"/>
    <w:semiHidden/>
    <w:locked/>
    <w:rsid w:val="00CB4E20"/>
    <w:rPr>
      <w:rFonts w:cs="Times New Roman"/>
      <w:sz w:val="20"/>
      <w:szCs w:val="20"/>
    </w:rPr>
  </w:style>
  <w:style w:type="character" w:styleId="a9">
    <w:name w:val="endnote reference"/>
    <w:basedOn w:val="a0"/>
    <w:uiPriority w:val="99"/>
    <w:semiHidden/>
    <w:unhideWhenUsed/>
    <w:rsid w:val="00CB4E20"/>
    <w:rPr>
      <w:rFonts w:cs="Times New Roman"/>
      <w:vertAlign w:val="superscript"/>
    </w:rPr>
  </w:style>
  <w:style w:type="paragraph" w:styleId="aa">
    <w:name w:val="footnote text"/>
    <w:basedOn w:val="a"/>
    <w:link w:val="ab"/>
    <w:uiPriority w:val="99"/>
    <w:semiHidden/>
    <w:unhideWhenUsed/>
    <w:rsid w:val="00831EE2"/>
    <w:pPr>
      <w:spacing w:after="0" w:line="240" w:lineRule="auto"/>
    </w:pPr>
    <w:rPr>
      <w:sz w:val="20"/>
      <w:szCs w:val="20"/>
    </w:rPr>
  </w:style>
  <w:style w:type="character" w:customStyle="1" w:styleId="ab">
    <w:name w:val="Текст сноски Знак"/>
    <w:basedOn w:val="a0"/>
    <w:link w:val="aa"/>
    <w:uiPriority w:val="99"/>
    <w:semiHidden/>
    <w:locked/>
    <w:rsid w:val="00831EE2"/>
    <w:rPr>
      <w:rFonts w:cs="Times New Roman"/>
      <w:sz w:val="20"/>
      <w:szCs w:val="20"/>
    </w:rPr>
  </w:style>
  <w:style w:type="character" w:styleId="ac">
    <w:name w:val="footnote reference"/>
    <w:basedOn w:val="a0"/>
    <w:uiPriority w:val="99"/>
    <w:unhideWhenUsed/>
    <w:rsid w:val="00831EE2"/>
    <w:rPr>
      <w:rFonts w:cs="Times New Roman"/>
      <w:vertAlign w:val="superscript"/>
    </w:rPr>
  </w:style>
  <w:style w:type="paragraph" w:customStyle="1" w:styleId="ad">
    <w:name w:val="Знак"/>
    <w:basedOn w:val="a"/>
    <w:rsid w:val="00A51F92"/>
    <w:pPr>
      <w:spacing w:after="0" w:line="240" w:lineRule="auto"/>
    </w:pPr>
    <w:rPr>
      <w:rFonts w:ascii="Verdana" w:hAnsi="Verdana" w:cs="Verdana"/>
      <w:sz w:val="20"/>
      <w:szCs w:val="20"/>
      <w:lang w:val="en-US" w:eastAsia="en-US"/>
    </w:rPr>
  </w:style>
  <w:style w:type="paragraph" w:styleId="HTML">
    <w:name w:val="HTML Preformatted"/>
    <w:basedOn w:val="a"/>
    <w:link w:val="HTML0"/>
    <w:uiPriority w:val="99"/>
    <w:rsid w:val="00A51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80"/>
      <w:sz w:val="20"/>
      <w:szCs w:val="20"/>
    </w:rPr>
  </w:style>
  <w:style w:type="character" w:customStyle="1" w:styleId="HTML0">
    <w:name w:val="Стандартный HTML Знак"/>
    <w:basedOn w:val="a0"/>
    <w:link w:val="HTML"/>
    <w:uiPriority w:val="99"/>
    <w:locked/>
    <w:rsid w:val="00A51F92"/>
    <w:rPr>
      <w:rFonts w:ascii="Courier New" w:hAnsi="Courier New" w:cs="Times New Roman"/>
      <w:color w:val="000080"/>
      <w:sz w:val="20"/>
      <w:szCs w:val="20"/>
    </w:rPr>
  </w:style>
  <w:style w:type="paragraph" w:customStyle="1" w:styleId="11">
    <w:name w:val="Обычный1"/>
    <w:rsid w:val="00643886"/>
    <w:pPr>
      <w:widowControl w:val="0"/>
    </w:pPr>
    <w:rPr>
      <w:rFonts w:ascii="Times New Roman" w:hAnsi="Times New Roman" w:cs="Times New Roman"/>
    </w:rPr>
  </w:style>
  <w:style w:type="paragraph" w:customStyle="1" w:styleId="23">
    <w:name w:val="Обычный2"/>
    <w:rsid w:val="001E3B7B"/>
    <w:pPr>
      <w:widowControl w:val="0"/>
    </w:pPr>
    <w:rPr>
      <w:rFonts w:ascii="Times New Roman" w:hAnsi="Times New Roman" w:cs="Times New Roman"/>
    </w:rPr>
  </w:style>
  <w:style w:type="character" w:styleId="ae">
    <w:name w:val="Hyperlink"/>
    <w:basedOn w:val="a0"/>
    <w:uiPriority w:val="99"/>
    <w:unhideWhenUsed/>
    <w:rsid w:val="00831FCE"/>
    <w:rPr>
      <w:rFonts w:cs="Times New Roman"/>
      <w:color w:val="0000FF"/>
      <w:u w:val="single"/>
    </w:rPr>
  </w:style>
  <w:style w:type="character" w:customStyle="1" w:styleId="12">
    <w:name w:val="Основной текст Знак1"/>
    <w:basedOn w:val="a0"/>
    <w:uiPriority w:val="99"/>
    <w:rsid w:val="002D265D"/>
    <w:rPr>
      <w:rFonts w:ascii="Calibri" w:hAnsi="Calibri" w:cs="Times New Roman"/>
    </w:rPr>
  </w:style>
  <w:style w:type="table" w:styleId="af">
    <w:name w:val="Table Grid"/>
    <w:basedOn w:val="a1"/>
    <w:uiPriority w:val="59"/>
    <w:rsid w:val="002D265D"/>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Plain Text"/>
    <w:basedOn w:val="a"/>
    <w:link w:val="af1"/>
    <w:uiPriority w:val="99"/>
    <w:rsid w:val="002D265D"/>
    <w:pPr>
      <w:spacing w:after="0" w:line="240" w:lineRule="auto"/>
    </w:pPr>
    <w:rPr>
      <w:rFonts w:ascii="Courier New" w:hAnsi="Courier New"/>
      <w:sz w:val="20"/>
      <w:szCs w:val="20"/>
    </w:rPr>
  </w:style>
  <w:style w:type="character" w:customStyle="1" w:styleId="af1">
    <w:name w:val="Текст Знак"/>
    <w:basedOn w:val="a0"/>
    <w:link w:val="af0"/>
    <w:uiPriority w:val="99"/>
    <w:locked/>
    <w:rsid w:val="002D265D"/>
    <w:rPr>
      <w:rFonts w:ascii="Courier New" w:hAnsi="Courier New" w:cs="Times New Roman"/>
    </w:rPr>
  </w:style>
  <w:style w:type="paragraph" w:styleId="af2">
    <w:name w:val="header"/>
    <w:basedOn w:val="a"/>
    <w:link w:val="af3"/>
    <w:uiPriority w:val="99"/>
    <w:semiHidden/>
    <w:unhideWhenUsed/>
    <w:rsid w:val="00907700"/>
    <w:pPr>
      <w:tabs>
        <w:tab w:val="center" w:pos="4677"/>
        <w:tab w:val="right" w:pos="9355"/>
      </w:tabs>
      <w:spacing w:after="0" w:line="240" w:lineRule="auto"/>
    </w:pPr>
  </w:style>
  <w:style w:type="paragraph" w:styleId="af4">
    <w:name w:val="Balloon Text"/>
    <w:basedOn w:val="a"/>
    <w:link w:val="af5"/>
    <w:uiPriority w:val="99"/>
    <w:semiHidden/>
    <w:unhideWhenUsed/>
    <w:rsid w:val="002D265D"/>
    <w:pPr>
      <w:spacing w:after="0" w:line="240" w:lineRule="auto"/>
    </w:pPr>
    <w:rPr>
      <w:rFonts w:ascii="Tahoma" w:hAnsi="Tahoma" w:cs="Tahoma"/>
      <w:sz w:val="16"/>
      <w:szCs w:val="16"/>
    </w:rPr>
  </w:style>
  <w:style w:type="character" w:customStyle="1" w:styleId="13">
    <w:name w:val="Текст выноски Знак1"/>
    <w:basedOn w:val="a0"/>
    <w:uiPriority w:val="99"/>
    <w:semiHidden/>
    <w:rPr>
      <w:rFonts w:ascii="Segoe UI" w:hAnsi="Segoe UI" w:cs="Segoe UI"/>
      <w:sz w:val="18"/>
      <w:szCs w:val="18"/>
    </w:rPr>
  </w:style>
  <w:style w:type="character" w:customStyle="1" w:styleId="af5">
    <w:name w:val="Текст выноски Знак"/>
    <w:basedOn w:val="a0"/>
    <w:link w:val="af4"/>
    <w:uiPriority w:val="99"/>
    <w:semiHidden/>
    <w:locked/>
    <w:rPr>
      <w:rFonts w:ascii="Tahoma" w:hAnsi="Tahoma" w:cs="Tahoma"/>
      <w:sz w:val="16"/>
      <w:szCs w:val="16"/>
    </w:rPr>
  </w:style>
  <w:style w:type="character" w:customStyle="1" w:styleId="af3">
    <w:name w:val="Верхний колонтитул Знак"/>
    <w:basedOn w:val="a0"/>
    <w:link w:val="af2"/>
    <w:uiPriority w:val="99"/>
    <w:semiHidden/>
    <w:locked/>
    <w:rsid w:val="00907700"/>
    <w:rPr>
      <w:rFonts w:cs="Times New Roman"/>
      <w:sz w:val="22"/>
      <w:szCs w:val="22"/>
    </w:rPr>
  </w:style>
  <w:style w:type="paragraph" w:styleId="af6">
    <w:name w:val="footer"/>
    <w:basedOn w:val="a"/>
    <w:link w:val="af7"/>
    <w:uiPriority w:val="99"/>
    <w:unhideWhenUsed/>
    <w:rsid w:val="00907700"/>
    <w:pPr>
      <w:tabs>
        <w:tab w:val="center" w:pos="4677"/>
        <w:tab w:val="right" w:pos="9355"/>
      </w:tabs>
      <w:spacing w:after="0" w:line="240" w:lineRule="auto"/>
    </w:pPr>
  </w:style>
  <w:style w:type="character" w:customStyle="1" w:styleId="af7">
    <w:name w:val="Нижний колонтитул Знак"/>
    <w:basedOn w:val="a0"/>
    <w:link w:val="af6"/>
    <w:uiPriority w:val="99"/>
    <w:locked/>
    <w:rsid w:val="00907700"/>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4.emf"/><Relationship Id="rId26" Type="http://schemas.openxmlformats.org/officeDocument/2006/relationships/oleObject" Target="embeddings/_____Microsoft_Excel_97-20033.xls"/><Relationship Id="rId39" Type="http://schemas.openxmlformats.org/officeDocument/2006/relationships/image" Target="media/image14.emf"/><Relationship Id="rId21" Type="http://schemas.openxmlformats.org/officeDocument/2006/relationships/image" Target="media/image6.png"/><Relationship Id="rId34" Type="http://schemas.openxmlformats.org/officeDocument/2006/relationships/oleObject" Target="embeddings/_____Microsoft_Excel_97-20036.xls"/><Relationship Id="rId42" Type="http://schemas.openxmlformats.org/officeDocument/2006/relationships/oleObject" Target="embeddings/_____Microsoft_Excel_97-20039.xls"/><Relationship Id="rId47" Type="http://schemas.openxmlformats.org/officeDocument/2006/relationships/oleObject" Target="embeddings/_____Microsoft_Excel_97-200311.xls"/><Relationship Id="rId50" Type="http://schemas.openxmlformats.org/officeDocument/2006/relationships/hyperlink" Target="http://psichology.vuzlib.net/book_o498_page_7.html" TargetMode="External"/><Relationship Id="rId55"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oleObject" Target="embeddings/oleObject8.bin"/><Relationship Id="rId25" Type="http://schemas.openxmlformats.org/officeDocument/2006/relationships/image" Target="media/image9.emf"/><Relationship Id="rId33" Type="http://schemas.openxmlformats.org/officeDocument/2006/relationships/image" Target="media/image12.emf"/><Relationship Id="rId38" Type="http://schemas.openxmlformats.org/officeDocument/2006/relationships/oleObject" Target="embeddings/_____Microsoft_Excel_97-20037.xls"/><Relationship Id="rId46"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oleObject" Target="embeddings/oleObject7.bin"/><Relationship Id="rId20" Type="http://schemas.openxmlformats.org/officeDocument/2006/relationships/image" Target="media/image5.png"/><Relationship Id="rId29" Type="http://schemas.openxmlformats.org/officeDocument/2006/relationships/image" Target="media/image10.emf"/><Relationship Id="rId41" Type="http://schemas.openxmlformats.org/officeDocument/2006/relationships/image" Target="media/image15.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_____Microsoft_Excel_97-20032.xls"/><Relationship Id="rId32" Type="http://schemas.openxmlformats.org/officeDocument/2006/relationships/oleObject" Target="embeddings/_____Microsoft_Excel_97-20035.xls"/><Relationship Id="rId37" Type="http://schemas.openxmlformats.org/officeDocument/2006/relationships/image" Target="media/image13.emf"/><Relationship Id="rId40" Type="http://schemas.openxmlformats.org/officeDocument/2006/relationships/oleObject" Target="embeddings/_____Microsoft_Excel_97-20038.xls"/><Relationship Id="rId45" Type="http://schemas.openxmlformats.org/officeDocument/2006/relationships/oleObject" Target="embeddings/_____Microsoft_Excel_97-200310.xls"/><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6.bin"/><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2.bin"/><Relationship Id="rId49" Type="http://schemas.openxmlformats.org/officeDocument/2006/relationships/oleObject" Target="embeddings/_____Microsoft_Excel_97-200312.xls"/><Relationship Id="rId10" Type="http://schemas.openxmlformats.org/officeDocument/2006/relationships/oleObject" Target="embeddings/oleObject2.bin"/><Relationship Id="rId19" Type="http://schemas.openxmlformats.org/officeDocument/2006/relationships/oleObject" Target="embeddings/_____Microsoft_Excel_97-20031.xls"/><Relationship Id="rId31" Type="http://schemas.openxmlformats.org/officeDocument/2006/relationships/image" Target="media/image11.emf"/><Relationship Id="rId44" Type="http://schemas.openxmlformats.org/officeDocument/2006/relationships/image" Target="media/image16.emf"/><Relationship Id="rId52" Type="http://schemas.openxmlformats.org/officeDocument/2006/relationships/hyperlink" Target="http://www.dissers.info/disser_193800.html"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5.bin"/><Relationship Id="rId22" Type="http://schemas.openxmlformats.org/officeDocument/2006/relationships/image" Target="media/image7.png"/><Relationship Id="rId27" Type="http://schemas.openxmlformats.org/officeDocument/2006/relationships/oleObject" Target="embeddings/oleObject9.bin"/><Relationship Id="rId30" Type="http://schemas.openxmlformats.org/officeDocument/2006/relationships/oleObject" Target="embeddings/_____Microsoft_Excel_97-20034.xls"/><Relationship Id="rId35" Type="http://schemas.openxmlformats.org/officeDocument/2006/relationships/oleObject" Target="embeddings/oleObject11.bin"/><Relationship Id="rId43" Type="http://schemas.openxmlformats.org/officeDocument/2006/relationships/oleObject" Target="embeddings/oleObject13.bin"/><Relationship Id="rId48" Type="http://schemas.openxmlformats.org/officeDocument/2006/relationships/image" Target="media/image18.emf"/><Relationship Id="rId8" Type="http://schemas.openxmlformats.org/officeDocument/2006/relationships/oleObject" Target="embeddings/oleObject1.bin"/><Relationship Id="rId51" Type="http://schemas.openxmlformats.org/officeDocument/2006/relationships/hyperlink" Target="http://www.mirf.ru/Articles/art3690.htm"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16898</Words>
  <Characters>96320</Characters>
  <Application>Microsoft Office Word</Application>
  <DocSecurity>0</DocSecurity>
  <Lines>802</Lines>
  <Paragraphs>225</Paragraphs>
  <ScaleCrop>false</ScaleCrop>
  <Company>Reanimator Extreme Edition</Company>
  <LinksUpToDate>false</LinksUpToDate>
  <CharactersWithSpaces>112993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2009-12-09T19:06:00Z</cp:lastPrinted>
  <dcterms:created xsi:type="dcterms:W3CDTF">2014-04-14T16:12:00Z</dcterms:created>
  <dcterms:modified xsi:type="dcterms:W3CDTF">2014-04-14T16:12:00Z</dcterms:modified>
</cp:coreProperties>
</file>