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608" w:rsidRPr="00474518" w:rsidRDefault="00D17608" w:rsidP="00474518">
      <w:pPr>
        <w:suppressAutoHyphens/>
        <w:spacing w:line="360" w:lineRule="auto"/>
        <w:ind w:firstLine="709"/>
        <w:jc w:val="center"/>
        <w:rPr>
          <w:sz w:val="28"/>
          <w:szCs w:val="28"/>
        </w:rPr>
      </w:pPr>
    </w:p>
    <w:p w:rsidR="00D17608" w:rsidRPr="00474518" w:rsidRDefault="00D17608" w:rsidP="00474518">
      <w:pPr>
        <w:suppressAutoHyphens/>
        <w:spacing w:line="360" w:lineRule="auto"/>
        <w:ind w:firstLine="709"/>
        <w:jc w:val="center"/>
        <w:rPr>
          <w:sz w:val="28"/>
          <w:szCs w:val="28"/>
        </w:rPr>
      </w:pPr>
    </w:p>
    <w:p w:rsidR="00D17608" w:rsidRPr="00474518" w:rsidRDefault="00D17608" w:rsidP="00474518">
      <w:pPr>
        <w:suppressAutoHyphens/>
        <w:spacing w:line="360" w:lineRule="auto"/>
        <w:ind w:firstLine="709"/>
        <w:jc w:val="center"/>
        <w:rPr>
          <w:sz w:val="28"/>
          <w:szCs w:val="28"/>
        </w:rPr>
      </w:pPr>
    </w:p>
    <w:p w:rsidR="00D17608" w:rsidRPr="00474518" w:rsidRDefault="00D17608" w:rsidP="00474518">
      <w:pPr>
        <w:suppressAutoHyphens/>
        <w:spacing w:line="360" w:lineRule="auto"/>
        <w:ind w:firstLine="709"/>
        <w:jc w:val="center"/>
        <w:rPr>
          <w:sz w:val="28"/>
          <w:szCs w:val="28"/>
        </w:rPr>
      </w:pPr>
    </w:p>
    <w:p w:rsidR="00474518" w:rsidRDefault="00474518" w:rsidP="00474518">
      <w:pPr>
        <w:tabs>
          <w:tab w:val="left" w:pos="3375"/>
        </w:tabs>
        <w:suppressAutoHyphens/>
        <w:spacing w:line="360" w:lineRule="auto"/>
        <w:ind w:firstLine="709"/>
        <w:jc w:val="center"/>
        <w:rPr>
          <w:sz w:val="28"/>
          <w:szCs w:val="52"/>
          <w:lang w:val="en-US"/>
        </w:rPr>
      </w:pPr>
    </w:p>
    <w:p w:rsidR="00474518" w:rsidRDefault="00474518" w:rsidP="00474518">
      <w:pPr>
        <w:tabs>
          <w:tab w:val="left" w:pos="3375"/>
        </w:tabs>
        <w:suppressAutoHyphens/>
        <w:spacing w:line="360" w:lineRule="auto"/>
        <w:ind w:firstLine="709"/>
        <w:jc w:val="center"/>
        <w:rPr>
          <w:sz w:val="28"/>
          <w:szCs w:val="52"/>
          <w:lang w:val="en-US"/>
        </w:rPr>
      </w:pPr>
    </w:p>
    <w:p w:rsidR="00474518" w:rsidRDefault="00474518" w:rsidP="00474518">
      <w:pPr>
        <w:tabs>
          <w:tab w:val="left" w:pos="3375"/>
        </w:tabs>
        <w:suppressAutoHyphens/>
        <w:spacing w:line="360" w:lineRule="auto"/>
        <w:ind w:firstLine="709"/>
        <w:jc w:val="center"/>
        <w:rPr>
          <w:sz w:val="28"/>
          <w:szCs w:val="52"/>
          <w:lang w:val="en-US"/>
        </w:rPr>
      </w:pPr>
    </w:p>
    <w:p w:rsidR="00474518" w:rsidRDefault="00474518" w:rsidP="00474518">
      <w:pPr>
        <w:tabs>
          <w:tab w:val="left" w:pos="3375"/>
        </w:tabs>
        <w:suppressAutoHyphens/>
        <w:spacing w:line="360" w:lineRule="auto"/>
        <w:ind w:firstLine="709"/>
        <w:jc w:val="center"/>
        <w:rPr>
          <w:sz w:val="28"/>
          <w:szCs w:val="52"/>
          <w:lang w:val="en-US"/>
        </w:rPr>
      </w:pPr>
    </w:p>
    <w:p w:rsidR="00474518" w:rsidRDefault="00474518" w:rsidP="00474518">
      <w:pPr>
        <w:tabs>
          <w:tab w:val="left" w:pos="3375"/>
        </w:tabs>
        <w:suppressAutoHyphens/>
        <w:spacing w:line="360" w:lineRule="auto"/>
        <w:ind w:firstLine="709"/>
        <w:jc w:val="center"/>
        <w:rPr>
          <w:sz w:val="28"/>
          <w:szCs w:val="52"/>
          <w:lang w:val="en-US"/>
        </w:rPr>
      </w:pPr>
    </w:p>
    <w:p w:rsidR="00474518" w:rsidRDefault="00474518" w:rsidP="00474518">
      <w:pPr>
        <w:tabs>
          <w:tab w:val="left" w:pos="3375"/>
        </w:tabs>
        <w:suppressAutoHyphens/>
        <w:spacing w:line="360" w:lineRule="auto"/>
        <w:ind w:firstLine="709"/>
        <w:jc w:val="center"/>
        <w:rPr>
          <w:sz w:val="28"/>
          <w:szCs w:val="52"/>
          <w:lang w:val="en-US"/>
        </w:rPr>
      </w:pPr>
    </w:p>
    <w:p w:rsidR="00D17608" w:rsidRPr="00474518" w:rsidRDefault="00D17608" w:rsidP="00474518">
      <w:pPr>
        <w:tabs>
          <w:tab w:val="left" w:pos="3375"/>
        </w:tabs>
        <w:suppressAutoHyphens/>
        <w:spacing w:line="360" w:lineRule="auto"/>
        <w:ind w:firstLine="709"/>
        <w:jc w:val="center"/>
        <w:rPr>
          <w:sz w:val="28"/>
          <w:szCs w:val="52"/>
        </w:rPr>
      </w:pPr>
      <w:r w:rsidRPr="00474518">
        <w:rPr>
          <w:sz w:val="28"/>
          <w:szCs w:val="52"/>
        </w:rPr>
        <w:t>Д</w:t>
      </w:r>
      <w:r w:rsidR="00474518" w:rsidRPr="00474518">
        <w:rPr>
          <w:sz w:val="28"/>
          <w:szCs w:val="52"/>
        </w:rPr>
        <w:t>ипломная</w:t>
      </w:r>
      <w:r w:rsidR="00474518">
        <w:rPr>
          <w:sz w:val="28"/>
          <w:szCs w:val="52"/>
        </w:rPr>
        <w:t xml:space="preserve"> </w:t>
      </w:r>
      <w:r w:rsidR="00474518" w:rsidRPr="00474518">
        <w:rPr>
          <w:sz w:val="28"/>
          <w:szCs w:val="52"/>
        </w:rPr>
        <w:t>работа</w:t>
      </w:r>
    </w:p>
    <w:p w:rsidR="00D17608" w:rsidRPr="00474518" w:rsidRDefault="00D17608" w:rsidP="00474518">
      <w:pPr>
        <w:suppressAutoHyphens/>
        <w:spacing w:line="360" w:lineRule="auto"/>
        <w:ind w:firstLine="709"/>
        <w:jc w:val="center"/>
        <w:rPr>
          <w:sz w:val="28"/>
          <w:szCs w:val="28"/>
        </w:rPr>
      </w:pPr>
    </w:p>
    <w:p w:rsidR="00D17608" w:rsidRPr="00474518" w:rsidRDefault="00D17608" w:rsidP="00474518">
      <w:pPr>
        <w:suppressAutoHyphens/>
        <w:spacing w:line="360" w:lineRule="auto"/>
        <w:ind w:firstLine="709"/>
        <w:jc w:val="center"/>
        <w:rPr>
          <w:sz w:val="28"/>
          <w:szCs w:val="28"/>
        </w:rPr>
      </w:pPr>
      <w:r w:rsidRPr="00474518">
        <w:rPr>
          <w:sz w:val="28"/>
          <w:szCs w:val="28"/>
        </w:rPr>
        <w:t>Тема:</w:t>
      </w:r>
      <w:r w:rsidR="00474518">
        <w:rPr>
          <w:sz w:val="28"/>
          <w:szCs w:val="28"/>
        </w:rPr>
        <w:t xml:space="preserve"> </w:t>
      </w:r>
      <w:r w:rsidR="004E43A6" w:rsidRPr="00474518">
        <w:rPr>
          <w:sz w:val="28"/>
          <w:szCs w:val="28"/>
        </w:rPr>
        <w:t>Изучение</w:t>
      </w:r>
      <w:r w:rsidR="00D75956" w:rsidRPr="00474518">
        <w:rPr>
          <w:sz w:val="28"/>
          <w:szCs w:val="28"/>
        </w:rPr>
        <w:t xml:space="preserve"> устойчивости</w:t>
      </w:r>
      <w:r w:rsidR="004E43A6" w:rsidRPr="00474518">
        <w:rPr>
          <w:sz w:val="28"/>
          <w:szCs w:val="28"/>
        </w:rPr>
        <w:t xml:space="preserve"> </w:t>
      </w:r>
      <w:r w:rsidR="00DD4F1D" w:rsidRPr="00474518">
        <w:rPr>
          <w:sz w:val="28"/>
          <w:szCs w:val="28"/>
        </w:rPr>
        <w:t>перспективных</w:t>
      </w:r>
      <w:r w:rsidR="004E43A6" w:rsidRPr="00474518">
        <w:rPr>
          <w:sz w:val="28"/>
          <w:szCs w:val="28"/>
        </w:rPr>
        <w:t xml:space="preserve"> сортов картофеля к болезням разной природы происхождения и их</w:t>
      </w:r>
      <w:r w:rsidR="00677916" w:rsidRPr="00474518">
        <w:rPr>
          <w:sz w:val="28"/>
          <w:szCs w:val="28"/>
        </w:rPr>
        <w:t xml:space="preserve"> влияние</w:t>
      </w:r>
      <w:r w:rsidR="004E43A6" w:rsidRPr="00474518">
        <w:rPr>
          <w:sz w:val="28"/>
          <w:szCs w:val="28"/>
        </w:rPr>
        <w:t xml:space="preserve"> на урожайность</w:t>
      </w:r>
      <w:r w:rsidR="00474518">
        <w:rPr>
          <w:sz w:val="28"/>
          <w:szCs w:val="28"/>
        </w:rPr>
        <w:t xml:space="preserve"> в условиях Кемеровской области</w:t>
      </w:r>
    </w:p>
    <w:p w:rsidR="00474518" w:rsidRPr="00474518" w:rsidRDefault="00474518" w:rsidP="00474518">
      <w:pPr>
        <w:suppressAutoHyphens/>
        <w:spacing w:line="360" w:lineRule="auto"/>
        <w:ind w:firstLine="709"/>
        <w:jc w:val="both"/>
        <w:rPr>
          <w:b/>
          <w:sz w:val="28"/>
          <w:szCs w:val="32"/>
        </w:rPr>
      </w:pPr>
      <w:r>
        <w:rPr>
          <w:sz w:val="28"/>
          <w:szCs w:val="28"/>
        </w:rPr>
        <w:br w:type="page"/>
      </w:r>
      <w:r w:rsidR="002462ED" w:rsidRPr="00474518">
        <w:rPr>
          <w:b/>
          <w:sz w:val="28"/>
          <w:szCs w:val="32"/>
        </w:rPr>
        <w:t>Введение</w:t>
      </w:r>
    </w:p>
    <w:p w:rsidR="00474518" w:rsidRPr="00B06A4F" w:rsidRDefault="00474518" w:rsidP="00474518">
      <w:pPr>
        <w:suppressAutoHyphens/>
        <w:spacing w:line="360" w:lineRule="auto"/>
        <w:ind w:firstLine="709"/>
        <w:jc w:val="both"/>
        <w:rPr>
          <w:sz w:val="28"/>
          <w:szCs w:val="28"/>
        </w:rPr>
      </w:pPr>
    </w:p>
    <w:p w:rsidR="00474518" w:rsidRDefault="002462ED" w:rsidP="00474518">
      <w:pPr>
        <w:suppressAutoHyphens/>
        <w:spacing w:line="360" w:lineRule="auto"/>
        <w:ind w:firstLine="709"/>
        <w:jc w:val="both"/>
        <w:rPr>
          <w:sz w:val="28"/>
          <w:szCs w:val="28"/>
        </w:rPr>
      </w:pPr>
      <w:r w:rsidRPr="00474518">
        <w:rPr>
          <w:sz w:val="28"/>
          <w:szCs w:val="28"/>
        </w:rPr>
        <w:t>Картофель</w:t>
      </w:r>
      <w:r w:rsidR="00A469F9" w:rsidRPr="00474518">
        <w:rPr>
          <w:sz w:val="28"/>
          <w:szCs w:val="28"/>
        </w:rPr>
        <w:t xml:space="preserve"> -</w:t>
      </w:r>
      <w:r w:rsidRPr="00474518">
        <w:rPr>
          <w:sz w:val="28"/>
          <w:szCs w:val="28"/>
        </w:rPr>
        <w:t xml:space="preserve"> одна из важнейших сельскохозяйственных культур. Он широко используется на продовольственные, кормовые и технические цели. Питательная ценность картофеля определяется оптимальным соотношением органических и минеральных веществ, его клубни содержат витамины С, В, А (кароти</w:t>
      </w:r>
      <w:r w:rsidR="00CB296E" w:rsidRPr="00474518">
        <w:rPr>
          <w:sz w:val="28"/>
          <w:szCs w:val="28"/>
        </w:rPr>
        <w:t>н</w:t>
      </w:r>
      <w:r w:rsidR="001326C6" w:rsidRPr="00474518">
        <w:rPr>
          <w:sz w:val="28"/>
          <w:szCs w:val="28"/>
        </w:rPr>
        <w:t>), РР и К [</w:t>
      </w:r>
      <w:r w:rsidR="00122FB9" w:rsidRPr="00474518">
        <w:rPr>
          <w:sz w:val="28"/>
          <w:szCs w:val="28"/>
        </w:rPr>
        <w:t>5</w:t>
      </w:r>
      <w:r w:rsidR="001326C6" w:rsidRPr="00474518">
        <w:rPr>
          <w:sz w:val="28"/>
          <w:szCs w:val="28"/>
        </w:rPr>
        <w:t>]</w:t>
      </w:r>
      <w:r w:rsidR="00CB296E" w:rsidRPr="00474518">
        <w:rPr>
          <w:sz w:val="28"/>
          <w:szCs w:val="28"/>
        </w:rPr>
        <w:t>.</w:t>
      </w:r>
    </w:p>
    <w:p w:rsidR="00474518" w:rsidRDefault="002462ED" w:rsidP="00474518">
      <w:pPr>
        <w:suppressAutoHyphens/>
        <w:spacing w:line="360" w:lineRule="auto"/>
        <w:ind w:firstLine="709"/>
        <w:jc w:val="both"/>
        <w:rPr>
          <w:sz w:val="28"/>
          <w:szCs w:val="28"/>
        </w:rPr>
      </w:pPr>
      <w:r w:rsidRPr="00474518">
        <w:rPr>
          <w:sz w:val="28"/>
          <w:szCs w:val="28"/>
        </w:rPr>
        <w:t>Наиболее эффективным путём повышения продуктивности карт</w:t>
      </w:r>
      <w:r w:rsidR="003B1F96" w:rsidRPr="00474518">
        <w:rPr>
          <w:sz w:val="28"/>
          <w:szCs w:val="28"/>
        </w:rPr>
        <w:t>офеля является</w:t>
      </w:r>
      <w:r w:rsidRPr="00474518">
        <w:rPr>
          <w:sz w:val="28"/>
          <w:szCs w:val="28"/>
        </w:rPr>
        <w:t xml:space="preserve"> внедрение в практику сельскохозяйственного производства высокоурожайных сортов, би</w:t>
      </w:r>
      <w:r w:rsidR="003B1F96" w:rsidRPr="00474518">
        <w:rPr>
          <w:sz w:val="28"/>
          <w:szCs w:val="28"/>
        </w:rPr>
        <w:t>ологические особенности которых</w:t>
      </w:r>
      <w:r w:rsidRPr="00474518">
        <w:rPr>
          <w:sz w:val="28"/>
          <w:szCs w:val="28"/>
        </w:rPr>
        <w:t xml:space="preserve"> больше соответствуют местным природным условиям. Приёмы агротехники не всегда обеспечивают высокую урожайность на уст</w:t>
      </w:r>
      <w:r w:rsidR="00D75956" w:rsidRPr="00474518">
        <w:rPr>
          <w:sz w:val="28"/>
          <w:szCs w:val="28"/>
        </w:rPr>
        <w:t>ар</w:t>
      </w:r>
      <w:r w:rsidR="00122FB9" w:rsidRPr="00474518">
        <w:rPr>
          <w:sz w:val="28"/>
          <w:szCs w:val="28"/>
        </w:rPr>
        <w:t>евших малопродуктивных сортах [6</w:t>
      </w:r>
      <w:r w:rsidR="00D75956" w:rsidRPr="00474518">
        <w:rPr>
          <w:sz w:val="28"/>
          <w:szCs w:val="28"/>
        </w:rPr>
        <w:t>].</w:t>
      </w:r>
    </w:p>
    <w:p w:rsidR="00474518" w:rsidRDefault="002462ED" w:rsidP="00474518">
      <w:pPr>
        <w:suppressAutoHyphens/>
        <w:spacing w:line="360" w:lineRule="auto"/>
        <w:ind w:firstLine="709"/>
        <w:jc w:val="both"/>
        <w:rPr>
          <w:sz w:val="28"/>
          <w:szCs w:val="28"/>
        </w:rPr>
      </w:pPr>
      <w:r w:rsidRPr="00474518">
        <w:rPr>
          <w:sz w:val="28"/>
          <w:szCs w:val="28"/>
        </w:rPr>
        <w:t>Современным достижением картофелеводства является выведение улучшенных сортов, устойчивых к болезням разной природы происхождения.</w:t>
      </w:r>
      <w:r w:rsidR="00645C2C" w:rsidRPr="00474518">
        <w:rPr>
          <w:sz w:val="28"/>
          <w:szCs w:val="28"/>
        </w:rPr>
        <w:t xml:space="preserve"> Однако такие сорта как Кемеровский, Любава и Белоярский ранний не полностью удовлетворяю</w:t>
      </w:r>
      <w:r w:rsidR="003B1F96" w:rsidRPr="00474518">
        <w:rPr>
          <w:sz w:val="28"/>
          <w:szCs w:val="28"/>
        </w:rPr>
        <w:t>т запросам производства, хотя</w:t>
      </w:r>
      <w:r w:rsidR="00645C2C" w:rsidRPr="00474518">
        <w:rPr>
          <w:sz w:val="28"/>
          <w:szCs w:val="28"/>
        </w:rPr>
        <w:t xml:space="preserve"> они обладают комплексом хозяйств</w:t>
      </w:r>
      <w:r w:rsidR="007924DC" w:rsidRPr="00474518">
        <w:rPr>
          <w:sz w:val="28"/>
          <w:szCs w:val="28"/>
        </w:rPr>
        <w:t xml:space="preserve">енно - </w:t>
      </w:r>
      <w:r w:rsidR="00204CE6" w:rsidRPr="00474518">
        <w:rPr>
          <w:sz w:val="28"/>
          <w:szCs w:val="28"/>
        </w:rPr>
        <w:t>ценных качеств. Они имеют высокую урожайность, но</w:t>
      </w:r>
      <w:r w:rsidR="00645C2C" w:rsidRPr="00474518">
        <w:rPr>
          <w:sz w:val="28"/>
          <w:szCs w:val="28"/>
        </w:rPr>
        <w:t xml:space="preserve"> сильно пора</w:t>
      </w:r>
      <w:r w:rsidR="00204CE6" w:rsidRPr="00474518">
        <w:rPr>
          <w:sz w:val="28"/>
          <w:szCs w:val="28"/>
        </w:rPr>
        <w:t>жаются такими заболеваниями как</w:t>
      </w:r>
      <w:r w:rsidR="00645C2C" w:rsidRPr="00474518">
        <w:rPr>
          <w:sz w:val="28"/>
          <w:szCs w:val="28"/>
        </w:rPr>
        <w:t xml:space="preserve"> </w:t>
      </w:r>
      <w:r w:rsidR="00204CE6" w:rsidRPr="00474518">
        <w:rPr>
          <w:sz w:val="28"/>
          <w:szCs w:val="28"/>
        </w:rPr>
        <w:t>фитофтороз, ризоктониоз и парша</w:t>
      </w:r>
      <w:r w:rsidR="00634731" w:rsidRPr="00474518">
        <w:rPr>
          <w:sz w:val="28"/>
          <w:szCs w:val="28"/>
        </w:rPr>
        <w:t xml:space="preserve"> обыкновенная. Эти сорта</w:t>
      </w:r>
      <w:r w:rsidR="00204CE6" w:rsidRPr="00474518">
        <w:rPr>
          <w:sz w:val="28"/>
          <w:szCs w:val="28"/>
        </w:rPr>
        <w:t xml:space="preserve"> не обладают высокими вкусовыми качествами</w:t>
      </w:r>
      <w:r w:rsidR="00474518">
        <w:rPr>
          <w:sz w:val="28"/>
          <w:szCs w:val="28"/>
        </w:rPr>
        <w:t xml:space="preserve"> </w:t>
      </w:r>
      <w:r w:rsidR="00645C2C" w:rsidRPr="00474518">
        <w:rPr>
          <w:sz w:val="28"/>
          <w:szCs w:val="28"/>
        </w:rPr>
        <w:t>и пригодностью</w:t>
      </w:r>
      <w:r w:rsidR="00204CE6" w:rsidRPr="00474518">
        <w:rPr>
          <w:sz w:val="28"/>
          <w:szCs w:val="28"/>
        </w:rPr>
        <w:t xml:space="preserve"> клубней для механизированной</w:t>
      </w:r>
      <w:r w:rsidR="00474518">
        <w:rPr>
          <w:sz w:val="28"/>
          <w:szCs w:val="28"/>
        </w:rPr>
        <w:t xml:space="preserve"> </w:t>
      </w:r>
      <w:r w:rsidR="00204CE6" w:rsidRPr="00474518">
        <w:rPr>
          <w:sz w:val="28"/>
          <w:szCs w:val="28"/>
        </w:rPr>
        <w:t>уборки</w:t>
      </w:r>
      <w:r w:rsidR="00D75956" w:rsidRPr="00474518">
        <w:rPr>
          <w:sz w:val="28"/>
          <w:szCs w:val="28"/>
        </w:rPr>
        <w:t>.</w:t>
      </w:r>
      <w:r w:rsidR="00CB296E" w:rsidRPr="00474518">
        <w:rPr>
          <w:sz w:val="28"/>
          <w:szCs w:val="28"/>
        </w:rPr>
        <w:t xml:space="preserve"> </w:t>
      </w:r>
    </w:p>
    <w:p w:rsidR="00474518" w:rsidRDefault="00645C2C" w:rsidP="00474518">
      <w:pPr>
        <w:suppressAutoHyphens/>
        <w:spacing w:line="360" w:lineRule="auto"/>
        <w:ind w:firstLine="709"/>
        <w:jc w:val="both"/>
        <w:rPr>
          <w:sz w:val="28"/>
          <w:szCs w:val="28"/>
        </w:rPr>
      </w:pPr>
      <w:r w:rsidRPr="00474518">
        <w:rPr>
          <w:sz w:val="28"/>
          <w:szCs w:val="28"/>
        </w:rPr>
        <w:t>Кемеровская область по своим природно-климатическим условиям значительно отличается</w:t>
      </w:r>
      <w:r w:rsidR="00474518">
        <w:rPr>
          <w:sz w:val="28"/>
          <w:szCs w:val="28"/>
        </w:rPr>
        <w:t xml:space="preserve"> </w:t>
      </w:r>
      <w:r w:rsidRPr="00474518">
        <w:rPr>
          <w:sz w:val="28"/>
          <w:szCs w:val="28"/>
        </w:rPr>
        <w:t>от других областей Западной Сибири. В посадках картофеля в Кузбассе преобладают сорта, которые недостаточно приспособлены к местным условиям и не удовл</w:t>
      </w:r>
      <w:r w:rsidR="00204CE6" w:rsidRPr="00474518">
        <w:rPr>
          <w:sz w:val="28"/>
          <w:szCs w:val="28"/>
        </w:rPr>
        <w:t>етворяют полностью предъявленным</w:t>
      </w:r>
      <w:r w:rsidRPr="00474518">
        <w:rPr>
          <w:sz w:val="28"/>
          <w:szCs w:val="28"/>
        </w:rPr>
        <w:t xml:space="preserve"> к ним требования</w:t>
      </w:r>
      <w:r w:rsidR="00204CE6" w:rsidRPr="00474518">
        <w:rPr>
          <w:sz w:val="28"/>
          <w:szCs w:val="28"/>
        </w:rPr>
        <w:t>м</w:t>
      </w:r>
      <w:r w:rsidRPr="00474518">
        <w:rPr>
          <w:sz w:val="28"/>
          <w:szCs w:val="28"/>
        </w:rPr>
        <w:t>.</w:t>
      </w:r>
      <w:r w:rsidR="009E2929" w:rsidRPr="00474518">
        <w:rPr>
          <w:sz w:val="28"/>
          <w:szCs w:val="28"/>
        </w:rPr>
        <w:t xml:space="preserve"> В ассортименте сортов картофеля, возделываемых в производстве и на приусадебных участках</w:t>
      </w:r>
      <w:r w:rsidR="00AA2CEA" w:rsidRPr="00474518">
        <w:rPr>
          <w:sz w:val="28"/>
          <w:szCs w:val="28"/>
        </w:rPr>
        <w:t>, распространены</w:t>
      </w:r>
      <w:r w:rsidR="00774DC1" w:rsidRPr="00474518">
        <w:rPr>
          <w:sz w:val="28"/>
          <w:szCs w:val="28"/>
        </w:rPr>
        <w:t xml:space="preserve"> чувствительные к золотистой картофельной нематоде сорта как селекции КемНИИСХ, так и других научных учреждений.</w:t>
      </w:r>
      <w:r w:rsidRPr="00474518">
        <w:rPr>
          <w:sz w:val="28"/>
          <w:szCs w:val="28"/>
        </w:rPr>
        <w:t xml:space="preserve"> Отмечена нестабильность урожайности и её снижение</w:t>
      </w:r>
      <w:r w:rsidR="00520B65" w:rsidRPr="00474518">
        <w:rPr>
          <w:sz w:val="28"/>
          <w:szCs w:val="28"/>
        </w:rPr>
        <w:t xml:space="preserve"> под воздействием неблагоприятных внешних условий, а также в результате поражения фитофторозом и бактериозом.</w:t>
      </w:r>
    </w:p>
    <w:p w:rsidR="00474518" w:rsidRDefault="00BD6EB8" w:rsidP="00474518">
      <w:pPr>
        <w:suppressAutoHyphens/>
        <w:spacing w:line="360" w:lineRule="auto"/>
        <w:ind w:firstLine="709"/>
        <w:jc w:val="both"/>
        <w:rPr>
          <w:sz w:val="28"/>
          <w:szCs w:val="28"/>
        </w:rPr>
      </w:pPr>
      <w:r w:rsidRPr="00474518">
        <w:rPr>
          <w:sz w:val="28"/>
          <w:szCs w:val="28"/>
        </w:rPr>
        <w:t>Актуальность темы. С</w:t>
      </w:r>
      <w:r w:rsidR="00520B65" w:rsidRPr="00474518">
        <w:rPr>
          <w:sz w:val="28"/>
          <w:szCs w:val="28"/>
        </w:rPr>
        <w:t>оздание и внедрени</w:t>
      </w:r>
      <w:r w:rsidRPr="00474518">
        <w:rPr>
          <w:sz w:val="28"/>
          <w:szCs w:val="28"/>
        </w:rPr>
        <w:t>е в производство</w:t>
      </w:r>
      <w:r w:rsidR="00474518">
        <w:rPr>
          <w:sz w:val="28"/>
          <w:szCs w:val="28"/>
        </w:rPr>
        <w:t xml:space="preserve"> </w:t>
      </w:r>
      <w:r w:rsidR="00204CE6" w:rsidRPr="00474518">
        <w:rPr>
          <w:sz w:val="28"/>
          <w:szCs w:val="28"/>
        </w:rPr>
        <w:t>сортов,</w:t>
      </w:r>
      <w:r w:rsidR="00281285" w:rsidRPr="00474518">
        <w:rPr>
          <w:sz w:val="28"/>
          <w:szCs w:val="28"/>
        </w:rPr>
        <w:t xml:space="preserve"> </w:t>
      </w:r>
      <w:r w:rsidR="00520B65" w:rsidRPr="00474518">
        <w:rPr>
          <w:sz w:val="28"/>
          <w:szCs w:val="28"/>
        </w:rPr>
        <w:t>обладающих высокой продуктивностью, необходимыми качественными показателями, комплексной устойчивостью к основным болезням</w:t>
      </w:r>
      <w:r w:rsidRPr="00474518">
        <w:rPr>
          <w:sz w:val="28"/>
          <w:szCs w:val="28"/>
        </w:rPr>
        <w:t>, в том числе к золотистой картофельной нематоде, к</w:t>
      </w:r>
      <w:r w:rsidR="00520B65" w:rsidRPr="00474518">
        <w:rPr>
          <w:sz w:val="28"/>
          <w:szCs w:val="28"/>
        </w:rPr>
        <w:t xml:space="preserve"> неблагоприятным абиотическим факторам, пригодных к механи</w:t>
      </w:r>
      <w:r w:rsidRPr="00474518">
        <w:rPr>
          <w:sz w:val="28"/>
          <w:szCs w:val="28"/>
        </w:rPr>
        <w:t>зированному возделыванию, является несомненно актуальным.</w:t>
      </w:r>
    </w:p>
    <w:p w:rsidR="00474518" w:rsidRDefault="00BD6EB8" w:rsidP="00474518">
      <w:pPr>
        <w:suppressAutoHyphens/>
        <w:spacing w:line="360" w:lineRule="auto"/>
        <w:ind w:firstLine="709"/>
        <w:jc w:val="both"/>
        <w:rPr>
          <w:sz w:val="28"/>
          <w:szCs w:val="28"/>
        </w:rPr>
      </w:pPr>
      <w:r w:rsidRPr="00474518">
        <w:rPr>
          <w:sz w:val="28"/>
          <w:szCs w:val="28"/>
        </w:rPr>
        <w:t xml:space="preserve">Новизна исследований. Впервые в Кемеровской области проведены исследования по устойчивости </w:t>
      </w:r>
      <w:r w:rsidR="00AD2560" w:rsidRPr="00474518">
        <w:rPr>
          <w:sz w:val="28"/>
          <w:szCs w:val="28"/>
        </w:rPr>
        <w:t xml:space="preserve">перспективных </w:t>
      </w:r>
      <w:r w:rsidRPr="00474518">
        <w:rPr>
          <w:sz w:val="28"/>
          <w:szCs w:val="28"/>
        </w:rPr>
        <w:t>сорт</w:t>
      </w:r>
      <w:r w:rsidR="00B27B37" w:rsidRPr="00474518">
        <w:rPr>
          <w:sz w:val="28"/>
          <w:szCs w:val="28"/>
        </w:rPr>
        <w:t>ов картофеля к вирусам, грибным и бактериальным болезням. Оценена их</w:t>
      </w:r>
      <w:r w:rsidR="00474518">
        <w:rPr>
          <w:sz w:val="28"/>
          <w:szCs w:val="28"/>
        </w:rPr>
        <w:t xml:space="preserve"> </w:t>
      </w:r>
      <w:r w:rsidR="00B27B37" w:rsidRPr="00474518">
        <w:rPr>
          <w:sz w:val="28"/>
          <w:szCs w:val="28"/>
        </w:rPr>
        <w:t xml:space="preserve">урожайность. </w:t>
      </w:r>
      <w:r w:rsidR="00322008" w:rsidRPr="00474518">
        <w:rPr>
          <w:sz w:val="28"/>
          <w:szCs w:val="28"/>
        </w:rPr>
        <w:t>Рассчитана</w:t>
      </w:r>
      <w:r w:rsidR="00B27B37" w:rsidRPr="00474518">
        <w:rPr>
          <w:sz w:val="28"/>
          <w:szCs w:val="28"/>
        </w:rPr>
        <w:t xml:space="preserve"> экономическая эффективность возделывания </w:t>
      </w:r>
      <w:r w:rsidR="00AD2560" w:rsidRPr="00474518">
        <w:rPr>
          <w:sz w:val="28"/>
          <w:szCs w:val="28"/>
        </w:rPr>
        <w:t>перспективных</w:t>
      </w:r>
      <w:r w:rsidR="00B27B37" w:rsidRPr="00474518">
        <w:rPr>
          <w:sz w:val="28"/>
          <w:szCs w:val="28"/>
        </w:rPr>
        <w:t xml:space="preserve"> сортов.</w:t>
      </w:r>
      <w:r w:rsidR="00474518">
        <w:rPr>
          <w:sz w:val="28"/>
          <w:szCs w:val="28"/>
        </w:rPr>
        <w:t xml:space="preserve"> </w:t>
      </w:r>
    </w:p>
    <w:p w:rsidR="00474518" w:rsidRDefault="00520B65" w:rsidP="00474518">
      <w:pPr>
        <w:suppressAutoHyphens/>
        <w:spacing w:line="360" w:lineRule="auto"/>
        <w:ind w:firstLine="709"/>
        <w:jc w:val="both"/>
        <w:rPr>
          <w:sz w:val="28"/>
          <w:szCs w:val="28"/>
        </w:rPr>
      </w:pPr>
      <w:r w:rsidRPr="00474518">
        <w:rPr>
          <w:sz w:val="28"/>
          <w:szCs w:val="28"/>
        </w:rPr>
        <w:t>Целью работы явилось изучение устойчиво</w:t>
      </w:r>
      <w:r w:rsidR="00204CE6" w:rsidRPr="00474518">
        <w:rPr>
          <w:sz w:val="28"/>
          <w:szCs w:val="28"/>
        </w:rPr>
        <w:t>сти</w:t>
      </w:r>
      <w:r w:rsidR="00B27B37" w:rsidRPr="00474518">
        <w:rPr>
          <w:sz w:val="28"/>
          <w:szCs w:val="28"/>
        </w:rPr>
        <w:t xml:space="preserve"> </w:t>
      </w:r>
      <w:r w:rsidR="00AD2560" w:rsidRPr="00474518">
        <w:rPr>
          <w:sz w:val="28"/>
          <w:szCs w:val="28"/>
        </w:rPr>
        <w:t>перспективных</w:t>
      </w:r>
      <w:r w:rsidR="00B27B37" w:rsidRPr="00474518">
        <w:rPr>
          <w:sz w:val="28"/>
          <w:szCs w:val="28"/>
        </w:rPr>
        <w:t xml:space="preserve"> сортов</w:t>
      </w:r>
      <w:r w:rsidR="00204CE6" w:rsidRPr="00474518">
        <w:rPr>
          <w:sz w:val="28"/>
          <w:szCs w:val="28"/>
        </w:rPr>
        <w:t xml:space="preserve"> картофеля к болезням разной природы происхождения</w:t>
      </w:r>
      <w:r w:rsidR="00AD2560" w:rsidRPr="00474518">
        <w:rPr>
          <w:sz w:val="28"/>
          <w:szCs w:val="28"/>
        </w:rPr>
        <w:t xml:space="preserve"> и золотистой картофельной нематоде.</w:t>
      </w:r>
    </w:p>
    <w:p w:rsidR="00474518" w:rsidRDefault="00520B65" w:rsidP="00474518">
      <w:pPr>
        <w:suppressAutoHyphens/>
        <w:spacing w:line="360" w:lineRule="auto"/>
        <w:ind w:firstLine="709"/>
        <w:jc w:val="both"/>
        <w:rPr>
          <w:sz w:val="28"/>
          <w:szCs w:val="28"/>
        </w:rPr>
      </w:pPr>
      <w:r w:rsidRPr="00474518">
        <w:rPr>
          <w:sz w:val="28"/>
          <w:szCs w:val="28"/>
        </w:rPr>
        <w:t>Задачи исследований</w:t>
      </w:r>
      <w:r w:rsidR="00B27B37" w:rsidRPr="00474518">
        <w:rPr>
          <w:sz w:val="28"/>
          <w:szCs w:val="28"/>
        </w:rPr>
        <w:t>.</w:t>
      </w:r>
    </w:p>
    <w:p w:rsidR="00474518" w:rsidRDefault="00AE171D" w:rsidP="00474518">
      <w:pPr>
        <w:suppressAutoHyphens/>
        <w:spacing w:line="360" w:lineRule="auto"/>
        <w:ind w:firstLine="709"/>
        <w:jc w:val="both"/>
        <w:rPr>
          <w:sz w:val="28"/>
          <w:szCs w:val="28"/>
        </w:rPr>
      </w:pPr>
      <w:r w:rsidRPr="00474518">
        <w:rPr>
          <w:sz w:val="28"/>
          <w:szCs w:val="28"/>
        </w:rPr>
        <w:t xml:space="preserve">• </w:t>
      </w:r>
      <w:r w:rsidR="00D368E1" w:rsidRPr="00474518">
        <w:rPr>
          <w:sz w:val="28"/>
          <w:szCs w:val="28"/>
        </w:rPr>
        <w:t>Изучение фенологических фаз</w:t>
      </w:r>
      <w:r w:rsidR="00677916" w:rsidRPr="00474518">
        <w:rPr>
          <w:sz w:val="28"/>
          <w:szCs w:val="28"/>
        </w:rPr>
        <w:t xml:space="preserve"> роста и</w:t>
      </w:r>
      <w:r w:rsidR="00D368E1" w:rsidRPr="00474518">
        <w:rPr>
          <w:sz w:val="28"/>
          <w:szCs w:val="28"/>
        </w:rPr>
        <w:t xml:space="preserve"> развития </w:t>
      </w:r>
      <w:r w:rsidR="00AD2560" w:rsidRPr="00474518">
        <w:rPr>
          <w:sz w:val="28"/>
          <w:szCs w:val="28"/>
        </w:rPr>
        <w:t>перспективных</w:t>
      </w:r>
      <w:r w:rsidR="00D368E1" w:rsidRPr="00474518">
        <w:rPr>
          <w:sz w:val="28"/>
          <w:szCs w:val="28"/>
        </w:rPr>
        <w:t xml:space="preserve"> сортов картофеля;</w:t>
      </w:r>
    </w:p>
    <w:p w:rsidR="00474518" w:rsidRDefault="00924F55" w:rsidP="00474518">
      <w:pPr>
        <w:suppressAutoHyphens/>
        <w:spacing w:line="360" w:lineRule="auto"/>
        <w:ind w:firstLine="709"/>
        <w:jc w:val="both"/>
        <w:rPr>
          <w:sz w:val="28"/>
          <w:szCs w:val="28"/>
        </w:rPr>
      </w:pPr>
      <w:r w:rsidRPr="00474518">
        <w:rPr>
          <w:sz w:val="28"/>
          <w:szCs w:val="28"/>
        </w:rPr>
        <w:t>•</w:t>
      </w:r>
      <w:r w:rsidR="00677916" w:rsidRPr="00474518">
        <w:rPr>
          <w:sz w:val="28"/>
          <w:szCs w:val="28"/>
        </w:rPr>
        <w:t xml:space="preserve"> </w:t>
      </w:r>
      <w:r w:rsidRPr="00474518">
        <w:rPr>
          <w:sz w:val="28"/>
          <w:szCs w:val="28"/>
        </w:rPr>
        <w:t>У</w:t>
      </w:r>
      <w:r w:rsidR="00677916" w:rsidRPr="00474518">
        <w:rPr>
          <w:sz w:val="28"/>
          <w:szCs w:val="28"/>
        </w:rPr>
        <w:t>стойчивость</w:t>
      </w:r>
      <w:r w:rsidR="00D368E1" w:rsidRPr="00474518">
        <w:rPr>
          <w:sz w:val="28"/>
          <w:szCs w:val="28"/>
        </w:rPr>
        <w:t xml:space="preserve"> </w:t>
      </w:r>
      <w:r w:rsidR="00AD2560" w:rsidRPr="00474518">
        <w:rPr>
          <w:sz w:val="28"/>
          <w:szCs w:val="28"/>
        </w:rPr>
        <w:t>перспективных</w:t>
      </w:r>
      <w:r w:rsidR="00677916" w:rsidRPr="00474518">
        <w:rPr>
          <w:sz w:val="28"/>
          <w:szCs w:val="28"/>
        </w:rPr>
        <w:t xml:space="preserve"> сортов картофеля</w:t>
      </w:r>
      <w:r w:rsidR="00474518">
        <w:rPr>
          <w:sz w:val="28"/>
          <w:szCs w:val="28"/>
        </w:rPr>
        <w:t xml:space="preserve"> </w:t>
      </w:r>
      <w:r w:rsidR="00677916" w:rsidRPr="00474518">
        <w:rPr>
          <w:sz w:val="28"/>
          <w:szCs w:val="28"/>
        </w:rPr>
        <w:t xml:space="preserve">к поражению </w:t>
      </w:r>
      <w:r w:rsidR="00D368E1" w:rsidRPr="00474518">
        <w:rPr>
          <w:sz w:val="28"/>
          <w:szCs w:val="28"/>
        </w:rPr>
        <w:t>грибными</w:t>
      </w:r>
      <w:r w:rsidR="00AD2560" w:rsidRPr="00474518">
        <w:rPr>
          <w:sz w:val="28"/>
          <w:szCs w:val="28"/>
        </w:rPr>
        <w:t>, бактериа</w:t>
      </w:r>
      <w:r w:rsidR="00677916" w:rsidRPr="00474518">
        <w:rPr>
          <w:sz w:val="28"/>
          <w:szCs w:val="28"/>
        </w:rPr>
        <w:t>льными и вирусными</w:t>
      </w:r>
      <w:r w:rsidR="00D368E1" w:rsidRPr="00474518">
        <w:rPr>
          <w:sz w:val="28"/>
          <w:szCs w:val="28"/>
        </w:rPr>
        <w:t xml:space="preserve"> болезнями, распространёнными на территории Кемеровской области;</w:t>
      </w:r>
    </w:p>
    <w:p w:rsidR="00474518" w:rsidRDefault="00AE171D" w:rsidP="00474518">
      <w:pPr>
        <w:suppressAutoHyphens/>
        <w:spacing w:line="360" w:lineRule="auto"/>
        <w:ind w:firstLine="709"/>
        <w:jc w:val="both"/>
        <w:rPr>
          <w:sz w:val="28"/>
          <w:szCs w:val="28"/>
        </w:rPr>
      </w:pPr>
      <w:r w:rsidRPr="00474518">
        <w:rPr>
          <w:sz w:val="28"/>
          <w:szCs w:val="28"/>
        </w:rPr>
        <w:t>•</w:t>
      </w:r>
      <w:r w:rsidR="00D368E1" w:rsidRPr="00474518">
        <w:rPr>
          <w:sz w:val="28"/>
          <w:szCs w:val="28"/>
        </w:rPr>
        <w:t xml:space="preserve"> </w:t>
      </w:r>
      <w:r w:rsidRPr="00474518">
        <w:rPr>
          <w:sz w:val="28"/>
          <w:szCs w:val="28"/>
        </w:rPr>
        <w:t>У</w:t>
      </w:r>
      <w:r w:rsidR="00D368E1" w:rsidRPr="00474518">
        <w:rPr>
          <w:sz w:val="28"/>
          <w:szCs w:val="28"/>
        </w:rPr>
        <w:t xml:space="preserve">чёт урожайности </w:t>
      </w:r>
      <w:r w:rsidR="00AD2560" w:rsidRPr="00474518">
        <w:rPr>
          <w:sz w:val="28"/>
          <w:szCs w:val="28"/>
        </w:rPr>
        <w:t xml:space="preserve">перспективных </w:t>
      </w:r>
      <w:r w:rsidR="00D368E1" w:rsidRPr="00474518">
        <w:rPr>
          <w:sz w:val="28"/>
          <w:szCs w:val="28"/>
        </w:rPr>
        <w:t>сортов картофеля;</w:t>
      </w:r>
    </w:p>
    <w:p w:rsidR="00474518" w:rsidRDefault="00AE171D" w:rsidP="00474518">
      <w:pPr>
        <w:suppressAutoHyphens/>
        <w:spacing w:line="360" w:lineRule="auto"/>
        <w:ind w:firstLine="709"/>
        <w:jc w:val="both"/>
        <w:rPr>
          <w:sz w:val="28"/>
          <w:szCs w:val="28"/>
        </w:rPr>
      </w:pPr>
      <w:r w:rsidRPr="00474518">
        <w:rPr>
          <w:sz w:val="28"/>
          <w:szCs w:val="28"/>
        </w:rPr>
        <w:t xml:space="preserve">• </w:t>
      </w:r>
      <w:r w:rsidR="00D368E1" w:rsidRPr="00474518">
        <w:rPr>
          <w:sz w:val="28"/>
          <w:szCs w:val="28"/>
        </w:rPr>
        <w:t>Изучение химического состава клубней картофеля;</w:t>
      </w:r>
    </w:p>
    <w:p w:rsidR="00D368E1" w:rsidRPr="00474518" w:rsidRDefault="00AE171D" w:rsidP="00474518">
      <w:pPr>
        <w:suppressAutoHyphens/>
        <w:spacing w:line="360" w:lineRule="auto"/>
        <w:ind w:firstLine="709"/>
        <w:jc w:val="both"/>
        <w:rPr>
          <w:sz w:val="28"/>
          <w:szCs w:val="28"/>
        </w:rPr>
      </w:pPr>
      <w:r w:rsidRPr="00474518">
        <w:rPr>
          <w:sz w:val="28"/>
          <w:szCs w:val="28"/>
        </w:rPr>
        <w:t xml:space="preserve">• </w:t>
      </w:r>
      <w:r w:rsidR="00D368E1" w:rsidRPr="00474518">
        <w:rPr>
          <w:sz w:val="28"/>
          <w:szCs w:val="28"/>
        </w:rPr>
        <w:t>Рас</w:t>
      </w:r>
      <w:r w:rsidR="001B4BE0" w:rsidRPr="00474518">
        <w:rPr>
          <w:sz w:val="28"/>
          <w:szCs w:val="28"/>
        </w:rPr>
        <w:t>чёт экономической эффективности.</w:t>
      </w:r>
    </w:p>
    <w:p w:rsidR="00FD4569" w:rsidRPr="00474518" w:rsidRDefault="00474518" w:rsidP="00474518">
      <w:pPr>
        <w:suppressAutoHyphens/>
        <w:spacing w:line="360" w:lineRule="auto"/>
        <w:ind w:firstLine="709"/>
        <w:jc w:val="both"/>
        <w:rPr>
          <w:b/>
          <w:sz w:val="28"/>
          <w:szCs w:val="32"/>
        </w:rPr>
      </w:pPr>
      <w:r>
        <w:rPr>
          <w:sz w:val="28"/>
          <w:szCs w:val="28"/>
        </w:rPr>
        <w:br w:type="page"/>
      </w:r>
      <w:r w:rsidR="00D76CB7" w:rsidRPr="00474518">
        <w:rPr>
          <w:b/>
          <w:sz w:val="28"/>
          <w:szCs w:val="32"/>
        </w:rPr>
        <w:t>Глава 1.</w:t>
      </w:r>
      <w:r w:rsidR="007924DC" w:rsidRPr="00474518">
        <w:rPr>
          <w:b/>
          <w:sz w:val="28"/>
          <w:szCs w:val="32"/>
        </w:rPr>
        <w:t xml:space="preserve"> Обзор литературы</w:t>
      </w:r>
    </w:p>
    <w:p w:rsidR="00474518" w:rsidRPr="00474518" w:rsidRDefault="00474518" w:rsidP="00474518">
      <w:pPr>
        <w:suppressAutoHyphens/>
        <w:spacing w:line="360" w:lineRule="auto"/>
        <w:ind w:firstLine="709"/>
        <w:jc w:val="both"/>
        <w:rPr>
          <w:b/>
          <w:sz w:val="28"/>
          <w:szCs w:val="28"/>
        </w:rPr>
      </w:pPr>
    </w:p>
    <w:p w:rsidR="00474518" w:rsidRPr="00474518" w:rsidRDefault="007E1923" w:rsidP="00474518">
      <w:pPr>
        <w:suppressAutoHyphens/>
        <w:spacing w:line="360" w:lineRule="auto"/>
        <w:ind w:firstLine="709"/>
        <w:jc w:val="both"/>
        <w:rPr>
          <w:b/>
          <w:sz w:val="28"/>
          <w:szCs w:val="28"/>
        </w:rPr>
      </w:pPr>
      <w:r w:rsidRPr="00474518">
        <w:rPr>
          <w:b/>
          <w:sz w:val="28"/>
          <w:szCs w:val="28"/>
        </w:rPr>
        <w:t>1.1</w:t>
      </w:r>
      <w:r w:rsidR="00474518" w:rsidRPr="00474518">
        <w:rPr>
          <w:b/>
          <w:sz w:val="28"/>
          <w:szCs w:val="28"/>
        </w:rPr>
        <w:t xml:space="preserve"> </w:t>
      </w:r>
      <w:r w:rsidR="00FD4569" w:rsidRPr="00474518">
        <w:rPr>
          <w:b/>
          <w:sz w:val="28"/>
          <w:szCs w:val="28"/>
        </w:rPr>
        <w:t>Народно</w:t>
      </w:r>
      <w:r w:rsidR="00AD2560" w:rsidRPr="00474518">
        <w:rPr>
          <w:b/>
          <w:sz w:val="28"/>
          <w:szCs w:val="28"/>
        </w:rPr>
        <w:t xml:space="preserve"> -</w:t>
      </w:r>
      <w:r w:rsidR="00FD4569" w:rsidRPr="00474518">
        <w:rPr>
          <w:b/>
          <w:sz w:val="28"/>
          <w:szCs w:val="28"/>
        </w:rPr>
        <w:t xml:space="preserve"> хозяйственное значение картофеля и биологи</w:t>
      </w:r>
      <w:r w:rsidR="00AD2560" w:rsidRPr="00474518">
        <w:rPr>
          <w:b/>
          <w:sz w:val="28"/>
          <w:szCs w:val="28"/>
        </w:rPr>
        <w:t>ческие особенности его развития</w:t>
      </w:r>
    </w:p>
    <w:p w:rsidR="00474518" w:rsidRPr="00B06A4F" w:rsidRDefault="00474518" w:rsidP="00474518">
      <w:pPr>
        <w:suppressAutoHyphens/>
        <w:spacing w:line="360" w:lineRule="auto"/>
        <w:ind w:firstLine="709"/>
        <w:jc w:val="both"/>
        <w:rPr>
          <w:sz w:val="28"/>
          <w:szCs w:val="28"/>
        </w:rPr>
      </w:pPr>
    </w:p>
    <w:p w:rsidR="00474518" w:rsidRDefault="00FD4569" w:rsidP="00474518">
      <w:pPr>
        <w:suppressAutoHyphens/>
        <w:spacing w:line="360" w:lineRule="auto"/>
        <w:ind w:firstLine="709"/>
        <w:jc w:val="both"/>
        <w:rPr>
          <w:sz w:val="28"/>
          <w:szCs w:val="28"/>
        </w:rPr>
      </w:pPr>
      <w:r w:rsidRPr="00474518">
        <w:rPr>
          <w:sz w:val="28"/>
          <w:szCs w:val="28"/>
        </w:rPr>
        <w:t>Картофель</w:t>
      </w:r>
      <w:r w:rsidR="00281285" w:rsidRPr="00474518">
        <w:rPr>
          <w:sz w:val="28"/>
          <w:szCs w:val="28"/>
        </w:rPr>
        <w:t xml:space="preserve"> </w:t>
      </w:r>
      <w:r w:rsidRPr="00474518">
        <w:rPr>
          <w:sz w:val="28"/>
          <w:szCs w:val="28"/>
        </w:rPr>
        <w:t>- одна из самы</w:t>
      </w:r>
      <w:r w:rsidR="001521CA">
        <w:rPr>
          <w:sz w:val="28"/>
          <w:szCs w:val="28"/>
        </w:rPr>
        <w:t xml:space="preserve">х </w:t>
      </w:r>
      <w:r w:rsidRPr="00474518">
        <w:rPr>
          <w:sz w:val="28"/>
          <w:szCs w:val="28"/>
        </w:rPr>
        <w:t xml:space="preserve">важнейших сельскохозяйственных культур разностороннего пользования. Прежде всего, это ценнейший продукт питания, который справедливо называют вторым хлебом. Питательная ценность его определяется оптимальным соотношением органических и минеральных веществ, необходимых человеку. В зависимости от сорта в клубнях содержится от 15 до 35% сухого вещества. Больше всего в клубнях углеводов в виде крахмала, </w:t>
      </w:r>
      <w:r w:rsidR="00E5016C" w:rsidRPr="00474518">
        <w:rPr>
          <w:sz w:val="28"/>
          <w:szCs w:val="28"/>
        </w:rPr>
        <w:t xml:space="preserve">значительно меньше белка и жира </w:t>
      </w:r>
      <w:r w:rsidR="001326C6" w:rsidRPr="00474518">
        <w:rPr>
          <w:sz w:val="28"/>
          <w:szCs w:val="28"/>
        </w:rPr>
        <w:t>[</w:t>
      </w:r>
      <w:r w:rsidR="00122FB9" w:rsidRPr="00474518">
        <w:rPr>
          <w:sz w:val="28"/>
          <w:szCs w:val="28"/>
        </w:rPr>
        <w:t>13</w:t>
      </w:r>
      <w:r w:rsidR="001326C6" w:rsidRPr="00474518">
        <w:rPr>
          <w:sz w:val="28"/>
          <w:szCs w:val="28"/>
        </w:rPr>
        <w:t>]</w:t>
      </w:r>
      <w:r w:rsidR="00E5016C" w:rsidRPr="00474518">
        <w:rPr>
          <w:sz w:val="28"/>
          <w:szCs w:val="28"/>
        </w:rPr>
        <w:t>.</w:t>
      </w:r>
    </w:p>
    <w:p w:rsidR="00474518" w:rsidRDefault="00FD4569" w:rsidP="00474518">
      <w:pPr>
        <w:suppressAutoHyphens/>
        <w:spacing w:line="360" w:lineRule="auto"/>
        <w:ind w:firstLine="709"/>
        <w:jc w:val="both"/>
        <w:rPr>
          <w:sz w:val="28"/>
          <w:szCs w:val="28"/>
        </w:rPr>
      </w:pPr>
      <w:r w:rsidRPr="00474518">
        <w:rPr>
          <w:sz w:val="28"/>
          <w:szCs w:val="28"/>
        </w:rPr>
        <w:t>Белок картофеля по биологической ценности стоит выше белков многих других растений благодаря оптимальному соотношению незаменимых аминокислот.</w:t>
      </w:r>
      <w:r w:rsidR="004A7FC3" w:rsidRPr="00474518">
        <w:rPr>
          <w:sz w:val="28"/>
          <w:szCs w:val="28"/>
        </w:rPr>
        <w:t xml:space="preserve"> Если питательную биологическую ценность куриного белка принять за 100%, то ценность белка пшеницы составит 64%, а белка картофеля 85%. Качество белка картофеля выше, чем сои, гороха и друг</w:t>
      </w:r>
      <w:r w:rsidR="00E5016C" w:rsidRPr="00474518">
        <w:rPr>
          <w:sz w:val="28"/>
          <w:szCs w:val="28"/>
        </w:rPr>
        <w:t>их</w:t>
      </w:r>
      <w:r w:rsidR="001326C6" w:rsidRPr="00474518">
        <w:rPr>
          <w:sz w:val="28"/>
          <w:szCs w:val="28"/>
        </w:rPr>
        <w:t xml:space="preserve"> сельскохозяйственных культур [</w:t>
      </w:r>
      <w:r w:rsidR="00122FB9" w:rsidRPr="00474518">
        <w:rPr>
          <w:sz w:val="28"/>
          <w:szCs w:val="28"/>
        </w:rPr>
        <w:t>7</w:t>
      </w:r>
      <w:r w:rsidR="001326C6" w:rsidRPr="00474518">
        <w:rPr>
          <w:sz w:val="28"/>
          <w:szCs w:val="28"/>
        </w:rPr>
        <w:t>]</w:t>
      </w:r>
      <w:r w:rsidR="00E5016C" w:rsidRPr="00474518">
        <w:rPr>
          <w:sz w:val="28"/>
          <w:szCs w:val="28"/>
        </w:rPr>
        <w:t>.</w:t>
      </w:r>
    </w:p>
    <w:p w:rsidR="00474518" w:rsidRDefault="004A7FC3" w:rsidP="00474518">
      <w:pPr>
        <w:suppressAutoHyphens/>
        <w:spacing w:line="360" w:lineRule="auto"/>
        <w:ind w:firstLine="709"/>
        <w:jc w:val="both"/>
        <w:rPr>
          <w:sz w:val="28"/>
          <w:szCs w:val="28"/>
        </w:rPr>
      </w:pPr>
      <w:r w:rsidRPr="00474518">
        <w:rPr>
          <w:sz w:val="28"/>
          <w:szCs w:val="28"/>
        </w:rPr>
        <w:t>Картофель вместе с овощами - важнейший источник витаминов. Особенно много в клубнях антицинготного витамина С. При потреблении 200-</w:t>
      </w:r>
      <w:smartTag w:uri="urn:schemas-microsoft-com:office:smarttags" w:element="metricconverter">
        <w:smartTagPr>
          <w:attr w:name="ProductID" w:val="300 г"/>
        </w:smartTagPr>
        <w:r w:rsidRPr="00474518">
          <w:rPr>
            <w:sz w:val="28"/>
            <w:szCs w:val="28"/>
          </w:rPr>
          <w:t>300 г</w:t>
        </w:r>
      </w:smartTag>
      <w:r w:rsidRPr="00474518">
        <w:rPr>
          <w:sz w:val="28"/>
          <w:szCs w:val="28"/>
        </w:rPr>
        <w:t xml:space="preserve"> свежего раннего картофеля в варёном виде организм человека получает почти суточную норму этого витамина. Кроме того</w:t>
      </w:r>
      <w:r w:rsidR="00850CEB" w:rsidRPr="00474518">
        <w:rPr>
          <w:sz w:val="28"/>
          <w:szCs w:val="28"/>
        </w:rPr>
        <w:t xml:space="preserve">, в клубнях содержатся витамины </w:t>
      </w:r>
      <w:r w:rsidRPr="00474518">
        <w:rPr>
          <w:sz w:val="28"/>
          <w:szCs w:val="28"/>
        </w:rPr>
        <w:t>В, А (каротин), РР и К. Наиболее богат витаминами свежевыкопанный картофель.</w:t>
      </w:r>
      <w:r w:rsidR="00474518">
        <w:rPr>
          <w:sz w:val="28"/>
          <w:szCs w:val="28"/>
        </w:rPr>
        <w:t xml:space="preserve"> </w:t>
      </w:r>
      <w:r w:rsidRPr="00474518">
        <w:rPr>
          <w:sz w:val="28"/>
          <w:szCs w:val="28"/>
        </w:rPr>
        <w:t>В клубнях находятся минеральные соли кальция, железа, йода, калия, серы и других веществ. По общему содержанию минеральных веществ картофель превосхо</w:t>
      </w:r>
      <w:r w:rsidR="00E5016C" w:rsidRPr="00474518">
        <w:rPr>
          <w:sz w:val="28"/>
          <w:szCs w:val="28"/>
        </w:rPr>
        <w:t>д</w:t>
      </w:r>
      <w:r w:rsidR="001326C6" w:rsidRPr="00474518">
        <w:rPr>
          <w:sz w:val="28"/>
          <w:szCs w:val="28"/>
        </w:rPr>
        <w:t>ит многие виды овощей и плодов [5]</w:t>
      </w:r>
      <w:r w:rsidR="00E5016C" w:rsidRPr="00474518">
        <w:rPr>
          <w:sz w:val="28"/>
          <w:szCs w:val="28"/>
        </w:rPr>
        <w:t>.</w:t>
      </w:r>
    </w:p>
    <w:p w:rsidR="00474518" w:rsidRDefault="004A7FC3" w:rsidP="00474518">
      <w:pPr>
        <w:suppressAutoHyphens/>
        <w:spacing w:line="360" w:lineRule="auto"/>
        <w:ind w:firstLine="709"/>
        <w:jc w:val="both"/>
        <w:rPr>
          <w:sz w:val="28"/>
          <w:szCs w:val="28"/>
        </w:rPr>
      </w:pPr>
      <w:r w:rsidRPr="00474518">
        <w:rPr>
          <w:sz w:val="28"/>
          <w:szCs w:val="28"/>
        </w:rPr>
        <w:t xml:space="preserve">Большое значение имеет картофель как сырьё для перерабатывающей, спиртовой и </w:t>
      </w:r>
      <w:r w:rsidR="00A469F9" w:rsidRPr="00474518">
        <w:rPr>
          <w:sz w:val="28"/>
          <w:szCs w:val="28"/>
        </w:rPr>
        <w:t>крахмало</w:t>
      </w:r>
      <w:r w:rsidR="00092E44" w:rsidRPr="00474518">
        <w:rPr>
          <w:sz w:val="28"/>
          <w:szCs w:val="28"/>
        </w:rPr>
        <w:t>паточной промышленности, для приготовления разнообразных кондитерских изделий, в колбасном производстве и во многих др</w:t>
      </w:r>
      <w:r w:rsidR="00E5016C" w:rsidRPr="00474518">
        <w:rPr>
          <w:sz w:val="28"/>
          <w:szCs w:val="28"/>
        </w:rPr>
        <w:t>у</w:t>
      </w:r>
      <w:r w:rsidR="001326C6" w:rsidRPr="00474518">
        <w:rPr>
          <w:sz w:val="28"/>
          <w:szCs w:val="28"/>
        </w:rPr>
        <w:t>гих отраслях пищевой индустрии [</w:t>
      </w:r>
      <w:r w:rsidR="00B229D0" w:rsidRPr="00474518">
        <w:rPr>
          <w:sz w:val="28"/>
          <w:szCs w:val="28"/>
        </w:rPr>
        <w:t>13</w:t>
      </w:r>
      <w:r w:rsidR="001326C6" w:rsidRPr="00474518">
        <w:rPr>
          <w:sz w:val="28"/>
          <w:szCs w:val="28"/>
        </w:rPr>
        <w:t>]</w:t>
      </w:r>
      <w:r w:rsidR="00E5016C" w:rsidRPr="00474518">
        <w:rPr>
          <w:sz w:val="28"/>
          <w:szCs w:val="28"/>
        </w:rPr>
        <w:t>.</w:t>
      </w:r>
    </w:p>
    <w:p w:rsidR="00474518" w:rsidRDefault="00677916" w:rsidP="00474518">
      <w:pPr>
        <w:suppressAutoHyphens/>
        <w:spacing w:line="360" w:lineRule="auto"/>
        <w:ind w:firstLine="709"/>
        <w:jc w:val="both"/>
        <w:rPr>
          <w:sz w:val="28"/>
          <w:szCs w:val="28"/>
        </w:rPr>
      </w:pPr>
      <w:r w:rsidRPr="00474518">
        <w:rPr>
          <w:sz w:val="28"/>
          <w:szCs w:val="28"/>
        </w:rPr>
        <w:t>Картофель – ценная культура для использования</w:t>
      </w:r>
      <w:r w:rsidR="00092E44" w:rsidRPr="00474518">
        <w:rPr>
          <w:sz w:val="28"/>
          <w:szCs w:val="28"/>
        </w:rPr>
        <w:t xml:space="preserve"> на кормовые цели, особенно для молочного скота, свиней и птицы. На корм иду</w:t>
      </w:r>
      <w:r w:rsidR="00850CEB" w:rsidRPr="00474518">
        <w:rPr>
          <w:sz w:val="28"/>
          <w:szCs w:val="28"/>
        </w:rPr>
        <w:t>т не только клубни, но и ботва,</w:t>
      </w:r>
      <w:r w:rsidR="00092E44" w:rsidRPr="00474518">
        <w:rPr>
          <w:sz w:val="28"/>
          <w:szCs w:val="28"/>
        </w:rPr>
        <w:t xml:space="preserve"> побочные продукты, получаемые при промышле</w:t>
      </w:r>
      <w:r w:rsidR="00E5016C" w:rsidRPr="00474518">
        <w:rPr>
          <w:sz w:val="28"/>
          <w:szCs w:val="28"/>
        </w:rPr>
        <w:t>н</w:t>
      </w:r>
      <w:r w:rsidR="001326C6" w:rsidRPr="00474518">
        <w:rPr>
          <w:sz w:val="28"/>
          <w:szCs w:val="28"/>
        </w:rPr>
        <w:t>ной переработке (барда, мезга) [</w:t>
      </w:r>
      <w:r w:rsidR="00B229D0" w:rsidRPr="00474518">
        <w:rPr>
          <w:sz w:val="28"/>
          <w:szCs w:val="28"/>
        </w:rPr>
        <w:t>6</w:t>
      </w:r>
      <w:r w:rsidR="001326C6" w:rsidRPr="00474518">
        <w:rPr>
          <w:sz w:val="28"/>
          <w:szCs w:val="28"/>
        </w:rPr>
        <w:t>]</w:t>
      </w:r>
      <w:r w:rsidR="00E5016C" w:rsidRPr="00474518">
        <w:rPr>
          <w:sz w:val="28"/>
          <w:szCs w:val="28"/>
        </w:rPr>
        <w:t>.</w:t>
      </w:r>
    </w:p>
    <w:p w:rsidR="00474518" w:rsidRDefault="00092E44" w:rsidP="00474518">
      <w:pPr>
        <w:suppressAutoHyphens/>
        <w:spacing w:line="360" w:lineRule="auto"/>
        <w:ind w:firstLine="709"/>
        <w:jc w:val="both"/>
        <w:rPr>
          <w:sz w:val="28"/>
          <w:szCs w:val="28"/>
        </w:rPr>
      </w:pPr>
      <w:r w:rsidRPr="00474518">
        <w:rPr>
          <w:sz w:val="28"/>
          <w:szCs w:val="28"/>
        </w:rPr>
        <w:t>Общая кормовая ценность картофеля при урожае 150 ц/га клубней и 80 ц/га ботвы составляет примерно 5500 кормовых единиц. Зелёная ботва в смеси с ботвой корнеплодов, отходами капусты и других овощей даёт прекрасный силос, который по кормовому достоинству почти не ус</w:t>
      </w:r>
      <w:r w:rsidR="00E5016C" w:rsidRPr="00474518">
        <w:rPr>
          <w:sz w:val="28"/>
          <w:szCs w:val="28"/>
        </w:rPr>
        <w:t>тупает кукурузному без початков</w:t>
      </w:r>
      <w:r w:rsidR="00ED6547" w:rsidRPr="00474518">
        <w:rPr>
          <w:sz w:val="28"/>
          <w:szCs w:val="28"/>
        </w:rPr>
        <w:t xml:space="preserve"> [</w:t>
      </w:r>
      <w:r w:rsidR="00B229D0" w:rsidRPr="00474518">
        <w:rPr>
          <w:sz w:val="28"/>
          <w:szCs w:val="28"/>
        </w:rPr>
        <w:t>7</w:t>
      </w:r>
      <w:r w:rsidR="00ED6547" w:rsidRPr="00474518">
        <w:rPr>
          <w:sz w:val="28"/>
          <w:szCs w:val="28"/>
        </w:rPr>
        <w:t>]</w:t>
      </w:r>
      <w:r w:rsidR="00E5016C" w:rsidRPr="00474518">
        <w:rPr>
          <w:sz w:val="28"/>
          <w:szCs w:val="28"/>
        </w:rPr>
        <w:t>.</w:t>
      </w:r>
    </w:p>
    <w:p w:rsidR="00474518" w:rsidRDefault="00E90385" w:rsidP="00474518">
      <w:pPr>
        <w:suppressAutoHyphens/>
        <w:spacing w:line="360" w:lineRule="auto"/>
        <w:ind w:firstLine="709"/>
        <w:jc w:val="both"/>
        <w:rPr>
          <w:sz w:val="28"/>
          <w:szCs w:val="28"/>
        </w:rPr>
      </w:pPr>
      <w:r w:rsidRPr="00474518">
        <w:rPr>
          <w:sz w:val="28"/>
          <w:szCs w:val="28"/>
        </w:rPr>
        <w:t>Клубни используют на корм скоту в свежем, варёном и запар</w:t>
      </w:r>
      <w:r w:rsidR="00281285" w:rsidRPr="00474518">
        <w:rPr>
          <w:sz w:val="28"/>
          <w:szCs w:val="28"/>
        </w:rPr>
        <w:t>енном виде. Скармливать их можно</w:t>
      </w:r>
      <w:r w:rsidRPr="00474518">
        <w:rPr>
          <w:sz w:val="28"/>
          <w:szCs w:val="28"/>
        </w:rPr>
        <w:t xml:space="preserve"> круглый год, а в силосованном виде и брикетах храни</w:t>
      </w:r>
      <w:r w:rsidR="00E5016C" w:rsidRPr="00474518">
        <w:rPr>
          <w:sz w:val="28"/>
          <w:szCs w:val="28"/>
        </w:rPr>
        <w:t>ть на протяжении нескольки</w:t>
      </w:r>
      <w:r w:rsidR="001326C6" w:rsidRPr="00474518">
        <w:rPr>
          <w:sz w:val="28"/>
          <w:szCs w:val="28"/>
        </w:rPr>
        <w:t>х лет [</w:t>
      </w:r>
      <w:r w:rsidR="00B229D0" w:rsidRPr="00474518">
        <w:rPr>
          <w:sz w:val="28"/>
          <w:szCs w:val="28"/>
        </w:rPr>
        <w:t>5</w:t>
      </w:r>
      <w:r w:rsidR="001326C6" w:rsidRPr="00474518">
        <w:rPr>
          <w:sz w:val="28"/>
          <w:szCs w:val="28"/>
        </w:rPr>
        <w:t>]</w:t>
      </w:r>
      <w:r w:rsidR="00E5016C" w:rsidRPr="00474518">
        <w:rPr>
          <w:sz w:val="28"/>
          <w:szCs w:val="28"/>
        </w:rPr>
        <w:t>.</w:t>
      </w:r>
    </w:p>
    <w:p w:rsidR="00474518" w:rsidRDefault="00E90385" w:rsidP="00474518">
      <w:pPr>
        <w:suppressAutoHyphens/>
        <w:spacing w:line="360" w:lineRule="auto"/>
        <w:ind w:firstLine="709"/>
        <w:jc w:val="both"/>
        <w:rPr>
          <w:sz w:val="28"/>
          <w:szCs w:val="28"/>
        </w:rPr>
      </w:pPr>
      <w:r w:rsidRPr="00474518">
        <w:rPr>
          <w:sz w:val="28"/>
          <w:szCs w:val="28"/>
        </w:rPr>
        <w:t xml:space="preserve">Картофель – растение преимущественно умеренного климата. По биологическим свойствам он существенно отличается от большинства сельскохозяйственных культур. Это связано, прежде всего, со способностью его к клубнеобразованию и вегетативному размножению. </w:t>
      </w:r>
    </w:p>
    <w:p w:rsidR="00474518" w:rsidRDefault="009B1ED2" w:rsidP="00474518">
      <w:pPr>
        <w:suppressAutoHyphens/>
        <w:spacing w:line="360" w:lineRule="auto"/>
        <w:ind w:firstLine="709"/>
        <w:jc w:val="both"/>
        <w:rPr>
          <w:sz w:val="28"/>
          <w:szCs w:val="28"/>
        </w:rPr>
      </w:pPr>
      <w:r w:rsidRPr="00474518">
        <w:rPr>
          <w:sz w:val="28"/>
          <w:szCs w:val="28"/>
        </w:rPr>
        <w:t>Требования растений картофеля к температуре, воде, элементам питания, свету, воздуха на протяжении жизни не остаются неизменными, поэтому высокие урожаи можно получить лишь при правильном обеспечении его всеми указанными факторами. Эффективность каждого фактора тем выше, чем лучше растение обеспечено остальными.</w:t>
      </w:r>
    </w:p>
    <w:p w:rsidR="00474518" w:rsidRDefault="009B1ED2" w:rsidP="00474518">
      <w:pPr>
        <w:suppressAutoHyphens/>
        <w:spacing w:line="360" w:lineRule="auto"/>
        <w:ind w:firstLine="709"/>
        <w:jc w:val="both"/>
        <w:rPr>
          <w:sz w:val="28"/>
          <w:szCs w:val="28"/>
        </w:rPr>
      </w:pPr>
      <w:r w:rsidRPr="00474518">
        <w:rPr>
          <w:sz w:val="28"/>
          <w:szCs w:val="28"/>
        </w:rPr>
        <w:t xml:space="preserve">Требования к температуре. Картофель – растение относительно прохладного лета. Клубни картофеля, прошедшие период покоя и высаженные в почву, начинают прорастать при температуре не ниже 3-5 </w:t>
      </w:r>
      <w:r w:rsidR="00B95B23" w:rsidRPr="00474518">
        <w:rPr>
          <w:sz w:val="28"/>
          <w:szCs w:val="28"/>
        </w:rPr>
        <w:t>˚</w:t>
      </w:r>
      <w:r w:rsidRPr="00474518">
        <w:rPr>
          <w:sz w:val="28"/>
          <w:szCs w:val="28"/>
        </w:rPr>
        <w:t>С. Однако при этих условиях прорастание идёт медленно, корни образуются слабо, а клубни легко поражаются болезнями. Если такая температура сохраняется длительное время, на материнском клубне образуются молодые клубеньки. Активное прорастани</w:t>
      </w:r>
      <w:r w:rsidR="00A469F9" w:rsidRPr="00474518">
        <w:rPr>
          <w:sz w:val="28"/>
          <w:szCs w:val="28"/>
        </w:rPr>
        <w:t xml:space="preserve">е высаженных клубней начинается тогда, </w:t>
      </w:r>
      <w:r w:rsidRPr="00474518">
        <w:rPr>
          <w:sz w:val="28"/>
          <w:szCs w:val="28"/>
        </w:rPr>
        <w:t>когда темпер</w:t>
      </w:r>
      <w:r w:rsidR="00281285" w:rsidRPr="00474518">
        <w:rPr>
          <w:sz w:val="28"/>
          <w:szCs w:val="28"/>
        </w:rPr>
        <w:t>атура п</w:t>
      </w:r>
      <w:r w:rsidR="00634BE9" w:rsidRPr="00474518">
        <w:rPr>
          <w:sz w:val="28"/>
          <w:szCs w:val="28"/>
        </w:rPr>
        <w:t>очвы на глубине заделки (</w:t>
      </w:r>
      <w:r w:rsidRPr="00474518">
        <w:rPr>
          <w:sz w:val="28"/>
          <w:szCs w:val="28"/>
        </w:rPr>
        <w:t>6-</w:t>
      </w:r>
      <w:smartTag w:uri="urn:schemas-microsoft-com:office:smarttags" w:element="metricconverter">
        <w:smartTagPr>
          <w:attr w:name="ProductID" w:val="12 см"/>
        </w:smartTagPr>
        <w:r w:rsidRPr="00474518">
          <w:rPr>
            <w:sz w:val="28"/>
            <w:szCs w:val="28"/>
          </w:rPr>
          <w:t>12 см</w:t>
        </w:r>
      </w:smartTag>
      <w:r w:rsidR="00634BE9" w:rsidRPr="00474518">
        <w:rPr>
          <w:sz w:val="28"/>
          <w:szCs w:val="28"/>
        </w:rPr>
        <w:t>)</w:t>
      </w:r>
      <w:r w:rsidR="00281285" w:rsidRPr="00474518">
        <w:rPr>
          <w:sz w:val="28"/>
          <w:szCs w:val="28"/>
        </w:rPr>
        <w:t xml:space="preserve"> достигнет 7-8 </w:t>
      </w:r>
      <w:r w:rsidR="00B95B23" w:rsidRPr="00474518">
        <w:rPr>
          <w:sz w:val="28"/>
          <w:szCs w:val="28"/>
        </w:rPr>
        <w:t>˚</w:t>
      </w:r>
      <w:r w:rsidR="00281285" w:rsidRPr="00474518">
        <w:rPr>
          <w:sz w:val="28"/>
          <w:szCs w:val="28"/>
        </w:rPr>
        <w:t>С</w:t>
      </w:r>
      <w:r w:rsidRPr="00474518">
        <w:rPr>
          <w:sz w:val="28"/>
          <w:szCs w:val="28"/>
        </w:rPr>
        <w:t>. По мере дальнейшего повышения темпе</w:t>
      </w:r>
      <w:r w:rsidR="004277F6" w:rsidRPr="00474518">
        <w:rPr>
          <w:sz w:val="28"/>
          <w:szCs w:val="28"/>
        </w:rPr>
        <w:t xml:space="preserve">ратуры этот процесс усиливается </w:t>
      </w:r>
      <w:r w:rsidR="001326C6" w:rsidRPr="00474518">
        <w:rPr>
          <w:sz w:val="28"/>
          <w:szCs w:val="28"/>
        </w:rPr>
        <w:t>[</w:t>
      </w:r>
      <w:r w:rsidR="00B229D0" w:rsidRPr="00474518">
        <w:rPr>
          <w:sz w:val="28"/>
          <w:szCs w:val="28"/>
        </w:rPr>
        <w:t>17</w:t>
      </w:r>
      <w:r w:rsidR="001326C6" w:rsidRPr="00474518">
        <w:rPr>
          <w:sz w:val="28"/>
          <w:szCs w:val="28"/>
        </w:rPr>
        <w:t>]</w:t>
      </w:r>
      <w:r w:rsidR="004277F6" w:rsidRPr="00474518">
        <w:rPr>
          <w:sz w:val="28"/>
          <w:szCs w:val="28"/>
        </w:rPr>
        <w:t>.</w:t>
      </w:r>
    </w:p>
    <w:p w:rsidR="00474518" w:rsidRDefault="008B272A" w:rsidP="00474518">
      <w:pPr>
        <w:suppressAutoHyphens/>
        <w:spacing w:line="360" w:lineRule="auto"/>
        <w:ind w:firstLine="709"/>
        <w:jc w:val="both"/>
        <w:rPr>
          <w:sz w:val="28"/>
          <w:szCs w:val="28"/>
        </w:rPr>
      </w:pPr>
      <w:r w:rsidRPr="00474518">
        <w:rPr>
          <w:sz w:val="28"/>
          <w:szCs w:val="28"/>
        </w:rPr>
        <w:t xml:space="preserve">Пророщенные клубни дают всходы на 6-10 дней раньше, чем обычные. При температуре ниже +31 </w:t>
      </w:r>
      <w:r w:rsidR="00B95B23" w:rsidRPr="00474518">
        <w:rPr>
          <w:sz w:val="28"/>
          <w:szCs w:val="28"/>
        </w:rPr>
        <w:t>˚</w:t>
      </w:r>
      <w:r w:rsidRPr="00474518">
        <w:rPr>
          <w:sz w:val="28"/>
          <w:szCs w:val="28"/>
        </w:rPr>
        <w:t>С рост и развитие почек на</w:t>
      </w:r>
      <w:r w:rsidR="00474518">
        <w:rPr>
          <w:sz w:val="28"/>
          <w:szCs w:val="28"/>
        </w:rPr>
        <w:t xml:space="preserve"> </w:t>
      </w:r>
      <w:r w:rsidRPr="00474518">
        <w:rPr>
          <w:sz w:val="28"/>
          <w:szCs w:val="28"/>
        </w:rPr>
        <w:t xml:space="preserve">клубнях останавливаются, а при температуре -1-1,5 </w:t>
      </w:r>
      <w:r w:rsidR="00B95B23" w:rsidRPr="00474518">
        <w:rPr>
          <w:sz w:val="28"/>
          <w:szCs w:val="28"/>
        </w:rPr>
        <w:t>˚</w:t>
      </w:r>
      <w:r w:rsidRPr="00474518">
        <w:rPr>
          <w:sz w:val="28"/>
          <w:szCs w:val="28"/>
        </w:rPr>
        <w:t>С и выше +35</w:t>
      </w:r>
      <w:r w:rsidR="00B95B23" w:rsidRPr="00474518">
        <w:rPr>
          <w:sz w:val="28"/>
          <w:szCs w:val="28"/>
        </w:rPr>
        <w:t>˚С</w:t>
      </w:r>
      <w:r w:rsidRPr="00474518">
        <w:rPr>
          <w:sz w:val="28"/>
          <w:szCs w:val="28"/>
        </w:rPr>
        <w:t xml:space="preserve"> почки и </w:t>
      </w:r>
      <w:r w:rsidR="001326C6" w:rsidRPr="00474518">
        <w:rPr>
          <w:sz w:val="28"/>
          <w:szCs w:val="28"/>
        </w:rPr>
        <w:t>клубни обычно повреждаются [</w:t>
      </w:r>
      <w:r w:rsidR="00B229D0" w:rsidRPr="00474518">
        <w:rPr>
          <w:sz w:val="28"/>
          <w:szCs w:val="28"/>
        </w:rPr>
        <w:t>12</w:t>
      </w:r>
      <w:r w:rsidR="001326C6" w:rsidRPr="00474518">
        <w:rPr>
          <w:sz w:val="28"/>
          <w:szCs w:val="28"/>
        </w:rPr>
        <w:t>]</w:t>
      </w:r>
      <w:r w:rsidR="004277F6" w:rsidRPr="00474518">
        <w:rPr>
          <w:sz w:val="28"/>
          <w:szCs w:val="28"/>
        </w:rPr>
        <w:t>.</w:t>
      </w:r>
    </w:p>
    <w:p w:rsidR="00474518" w:rsidRDefault="008B272A" w:rsidP="00474518">
      <w:pPr>
        <w:suppressAutoHyphens/>
        <w:spacing w:line="360" w:lineRule="auto"/>
        <w:ind w:firstLine="709"/>
        <w:jc w:val="both"/>
        <w:rPr>
          <w:sz w:val="28"/>
          <w:szCs w:val="28"/>
        </w:rPr>
      </w:pPr>
      <w:r w:rsidRPr="00474518">
        <w:rPr>
          <w:sz w:val="28"/>
          <w:szCs w:val="28"/>
        </w:rPr>
        <w:t>Первые листья активно образуются при температуре не ниже +11-13</w:t>
      </w:r>
      <w:r w:rsidR="00B95B23" w:rsidRPr="00474518">
        <w:rPr>
          <w:sz w:val="28"/>
          <w:szCs w:val="28"/>
        </w:rPr>
        <w:t>˚С</w:t>
      </w:r>
      <w:r w:rsidRPr="00474518">
        <w:rPr>
          <w:sz w:val="28"/>
          <w:szCs w:val="28"/>
        </w:rPr>
        <w:t>, надземн</w:t>
      </w:r>
      <w:r w:rsidR="00B95B23" w:rsidRPr="00474518">
        <w:rPr>
          <w:sz w:val="28"/>
          <w:szCs w:val="28"/>
        </w:rPr>
        <w:t>ая масса при температуре +18-25˚</w:t>
      </w:r>
      <w:r w:rsidRPr="00474518">
        <w:rPr>
          <w:sz w:val="28"/>
          <w:szCs w:val="28"/>
        </w:rPr>
        <w:t>С. При повышенной температуре (более + 25</w:t>
      </w:r>
      <w:r w:rsidR="00B95B23" w:rsidRPr="00474518">
        <w:rPr>
          <w:sz w:val="28"/>
          <w:szCs w:val="28"/>
        </w:rPr>
        <w:t>˚</w:t>
      </w:r>
      <w:r w:rsidRPr="00474518">
        <w:rPr>
          <w:sz w:val="28"/>
          <w:szCs w:val="28"/>
        </w:rPr>
        <w:t>С) у растений удлиняются стебли и боковые побеги, сужаются листовые пластинки, уменьшается содержание хлорофилла в листьях, сокращается вегетационный период, снижаются урожаи и качество клубней. Если температура почвы поднимается до +40-41</w:t>
      </w:r>
      <w:r w:rsidR="00B95B23" w:rsidRPr="00474518">
        <w:rPr>
          <w:sz w:val="28"/>
          <w:szCs w:val="28"/>
        </w:rPr>
        <w:t>˚</w:t>
      </w:r>
      <w:r w:rsidRPr="00474518">
        <w:rPr>
          <w:sz w:val="28"/>
          <w:szCs w:val="28"/>
        </w:rPr>
        <w:t>С и выше, происходит ассимиляция, т.е. накопление органического вещества резко снижается, а рост ботвы прекращается.</w:t>
      </w:r>
    </w:p>
    <w:p w:rsidR="00474518" w:rsidRDefault="008B272A" w:rsidP="00474518">
      <w:pPr>
        <w:suppressAutoHyphens/>
        <w:spacing w:line="360" w:lineRule="auto"/>
        <w:ind w:firstLine="709"/>
        <w:jc w:val="both"/>
        <w:rPr>
          <w:sz w:val="28"/>
          <w:szCs w:val="28"/>
        </w:rPr>
      </w:pPr>
      <w:r w:rsidRPr="00474518">
        <w:rPr>
          <w:sz w:val="28"/>
          <w:szCs w:val="28"/>
        </w:rPr>
        <w:t>Для цветения картофеля наиболее благоприятна температура 19-22</w:t>
      </w:r>
      <w:r w:rsidR="00B95B23" w:rsidRPr="00474518">
        <w:rPr>
          <w:sz w:val="28"/>
          <w:szCs w:val="28"/>
        </w:rPr>
        <w:t>˚</w:t>
      </w:r>
      <w:r w:rsidRPr="00474518">
        <w:rPr>
          <w:sz w:val="28"/>
          <w:szCs w:val="28"/>
        </w:rPr>
        <w:t xml:space="preserve"> С. Более высокие температуры нередко вызывают сбрасывание цветков и бутонов.</w:t>
      </w:r>
    </w:p>
    <w:p w:rsidR="00474518" w:rsidRDefault="008B272A" w:rsidP="00474518">
      <w:pPr>
        <w:suppressAutoHyphens/>
        <w:spacing w:line="360" w:lineRule="auto"/>
        <w:ind w:firstLine="709"/>
        <w:jc w:val="both"/>
        <w:rPr>
          <w:sz w:val="28"/>
          <w:szCs w:val="28"/>
        </w:rPr>
      </w:pPr>
      <w:r w:rsidRPr="00474518">
        <w:rPr>
          <w:sz w:val="28"/>
          <w:szCs w:val="28"/>
        </w:rPr>
        <w:t xml:space="preserve">Начало клубнеобразования у большинства сортов совпадает с фазой бутонизации. </w:t>
      </w:r>
      <w:r w:rsidR="00072E9F" w:rsidRPr="00474518">
        <w:rPr>
          <w:sz w:val="28"/>
          <w:szCs w:val="28"/>
        </w:rPr>
        <w:t xml:space="preserve">Лучшая температура почвы в это время -16-19 </w:t>
      </w:r>
      <w:r w:rsidR="00B95B23" w:rsidRPr="00474518">
        <w:rPr>
          <w:sz w:val="28"/>
          <w:szCs w:val="28"/>
        </w:rPr>
        <w:t>˚</w:t>
      </w:r>
      <w:r w:rsidR="00072E9F" w:rsidRPr="00474518">
        <w:rPr>
          <w:sz w:val="28"/>
          <w:szCs w:val="28"/>
        </w:rPr>
        <w:t xml:space="preserve">С, что примерно соответствует температуре воздуха 21-25 </w:t>
      </w:r>
      <w:r w:rsidR="00B95B23" w:rsidRPr="00474518">
        <w:rPr>
          <w:sz w:val="28"/>
          <w:szCs w:val="28"/>
        </w:rPr>
        <w:t>˚</w:t>
      </w:r>
      <w:r w:rsidR="00072E9F" w:rsidRPr="00474518">
        <w:rPr>
          <w:sz w:val="28"/>
          <w:szCs w:val="28"/>
        </w:rPr>
        <w:t>С. При температуре почвы ниже 6</w:t>
      </w:r>
      <w:r w:rsidR="00B95B23" w:rsidRPr="00474518">
        <w:rPr>
          <w:sz w:val="28"/>
          <w:szCs w:val="28"/>
        </w:rPr>
        <w:t>˚</w:t>
      </w:r>
      <w:r w:rsidR="00072E9F" w:rsidRPr="00474518">
        <w:rPr>
          <w:sz w:val="28"/>
          <w:szCs w:val="28"/>
        </w:rPr>
        <w:t>С и выше 23</w:t>
      </w:r>
      <w:r w:rsidR="00B95B23" w:rsidRPr="00474518">
        <w:rPr>
          <w:sz w:val="28"/>
          <w:szCs w:val="28"/>
        </w:rPr>
        <w:t>˚</w:t>
      </w:r>
      <w:r w:rsidR="00072E9F" w:rsidRPr="00474518">
        <w:rPr>
          <w:sz w:val="28"/>
          <w:szCs w:val="28"/>
        </w:rPr>
        <w:t>С прирост клубней резко задерживается, а при 2</w:t>
      </w:r>
      <w:r w:rsidR="00B95B23" w:rsidRPr="00474518">
        <w:rPr>
          <w:sz w:val="28"/>
          <w:szCs w:val="28"/>
        </w:rPr>
        <w:t>˚</w:t>
      </w:r>
      <w:r w:rsidR="00072E9F" w:rsidRPr="00474518">
        <w:rPr>
          <w:sz w:val="28"/>
          <w:szCs w:val="28"/>
        </w:rPr>
        <w:t xml:space="preserve">С и выше 27-29 </w:t>
      </w:r>
      <w:r w:rsidR="00B95B23" w:rsidRPr="00474518">
        <w:rPr>
          <w:sz w:val="28"/>
          <w:szCs w:val="28"/>
        </w:rPr>
        <w:t>˚</w:t>
      </w:r>
      <w:r w:rsidR="00677916" w:rsidRPr="00474518">
        <w:rPr>
          <w:sz w:val="28"/>
          <w:szCs w:val="28"/>
        </w:rPr>
        <w:t>С прекращается</w:t>
      </w:r>
      <w:r w:rsidR="00ED6547" w:rsidRPr="00474518">
        <w:rPr>
          <w:sz w:val="28"/>
          <w:szCs w:val="28"/>
        </w:rPr>
        <w:t xml:space="preserve"> [</w:t>
      </w:r>
      <w:r w:rsidR="00B229D0" w:rsidRPr="00474518">
        <w:rPr>
          <w:sz w:val="28"/>
          <w:szCs w:val="28"/>
        </w:rPr>
        <w:t>12</w:t>
      </w:r>
      <w:r w:rsidR="00ED6547" w:rsidRPr="00474518">
        <w:rPr>
          <w:sz w:val="28"/>
          <w:szCs w:val="28"/>
        </w:rPr>
        <w:t>]</w:t>
      </w:r>
      <w:r w:rsidR="00677916" w:rsidRPr="00474518">
        <w:rPr>
          <w:sz w:val="28"/>
          <w:szCs w:val="28"/>
        </w:rPr>
        <w:t>.</w:t>
      </w:r>
    </w:p>
    <w:p w:rsidR="00474518" w:rsidRDefault="00072E9F" w:rsidP="00474518">
      <w:pPr>
        <w:suppressAutoHyphens/>
        <w:spacing w:line="360" w:lineRule="auto"/>
        <w:ind w:firstLine="709"/>
        <w:jc w:val="both"/>
        <w:rPr>
          <w:sz w:val="28"/>
          <w:szCs w:val="28"/>
        </w:rPr>
      </w:pPr>
      <w:r w:rsidRPr="00474518">
        <w:rPr>
          <w:sz w:val="28"/>
          <w:szCs w:val="28"/>
        </w:rPr>
        <w:t>Требования к влаге. Картофель требователен к влажности почвы, но потребность эта в различные периоды роста и развития ра</w:t>
      </w:r>
      <w:r w:rsidR="00677916" w:rsidRPr="00474518">
        <w:rPr>
          <w:sz w:val="28"/>
          <w:szCs w:val="28"/>
        </w:rPr>
        <w:t>стения неодинакова. Расходование</w:t>
      </w:r>
      <w:r w:rsidRPr="00474518">
        <w:rPr>
          <w:sz w:val="28"/>
          <w:szCs w:val="28"/>
        </w:rPr>
        <w:t xml:space="preserve"> большого количества воды на накопление урожая определяется как химическим составом и накопляемой массой ботвы и клубней, так и морфологическим строением растений</w:t>
      </w:r>
      <w:r w:rsidR="00036C8A" w:rsidRPr="00474518">
        <w:rPr>
          <w:sz w:val="28"/>
          <w:szCs w:val="28"/>
        </w:rPr>
        <w:t>:</w:t>
      </w:r>
      <w:r w:rsidRPr="00474518">
        <w:rPr>
          <w:sz w:val="28"/>
          <w:szCs w:val="28"/>
        </w:rPr>
        <w:t xml:space="preserve"> 70-80% массы клубней и 80-85% массы ботвы приходится на воду. Располагая довольно большой листовой поверхностью, а</w:t>
      </w:r>
      <w:r w:rsidR="00850CEB" w:rsidRPr="00474518">
        <w:rPr>
          <w:sz w:val="28"/>
          <w:szCs w:val="28"/>
        </w:rPr>
        <w:t>,</w:t>
      </w:r>
      <w:r w:rsidR="00036C8A" w:rsidRPr="00474518">
        <w:rPr>
          <w:sz w:val="28"/>
          <w:szCs w:val="28"/>
        </w:rPr>
        <w:t xml:space="preserve"> следовательно</w:t>
      </w:r>
      <w:r w:rsidRPr="00474518">
        <w:rPr>
          <w:sz w:val="28"/>
          <w:szCs w:val="28"/>
        </w:rPr>
        <w:t xml:space="preserve"> и высокой транспирацией, картофель имеет сравнительно слабо развитую и неглубоко залегающую корневую систему</w:t>
      </w:r>
      <w:r w:rsidR="00036C8A" w:rsidRPr="00474518">
        <w:rPr>
          <w:sz w:val="28"/>
          <w:szCs w:val="28"/>
        </w:rPr>
        <w:t>:</w:t>
      </w:r>
      <w:r w:rsidRPr="00474518">
        <w:rPr>
          <w:sz w:val="28"/>
          <w:szCs w:val="28"/>
        </w:rPr>
        <w:t xml:space="preserve"> 60-65 % корней располагается в слое почвы глубиной </w:t>
      </w:r>
      <w:smartTag w:uri="urn:schemas-microsoft-com:office:smarttags" w:element="metricconverter">
        <w:smartTagPr>
          <w:attr w:name="ProductID" w:val="20 см"/>
        </w:smartTagPr>
        <w:r w:rsidRPr="00474518">
          <w:rPr>
            <w:sz w:val="28"/>
            <w:szCs w:val="28"/>
          </w:rPr>
          <w:t>20 см</w:t>
        </w:r>
      </w:smartTag>
      <w:r w:rsidRPr="00474518">
        <w:rPr>
          <w:sz w:val="28"/>
          <w:szCs w:val="28"/>
        </w:rPr>
        <w:t>, 16-18%- в слое 20-</w:t>
      </w:r>
      <w:smartTag w:uri="urn:schemas-microsoft-com:office:smarttags" w:element="metricconverter">
        <w:smartTagPr>
          <w:attr w:name="ProductID" w:val="40 см"/>
        </w:smartTagPr>
        <w:r w:rsidRPr="00474518">
          <w:rPr>
            <w:sz w:val="28"/>
            <w:szCs w:val="28"/>
          </w:rPr>
          <w:t>40 см</w:t>
        </w:r>
      </w:smartTag>
      <w:r w:rsidRPr="00474518">
        <w:rPr>
          <w:sz w:val="28"/>
          <w:szCs w:val="28"/>
        </w:rPr>
        <w:t xml:space="preserve"> и лишь 17-20%</w:t>
      </w:r>
      <w:r w:rsidR="00677916" w:rsidRPr="00474518">
        <w:rPr>
          <w:sz w:val="28"/>
          <w:szCs w:val="28"/>
        </w:rPr>
        <w:t xml:space="preserve"> -</w:t>
      </w:r>
      <w:r w:rsidR="00474518">
        <w:rPr>
          <w:sz w:val="28"/>
          <w:szCs w:val="28"/>
        </w:rPr>
        <w:t xml:space="preserve"> </w:t>
      </w:r>
      <w:r w:rsidRPr="00474518">
        <w:rPr>
          <w:sz w:val="28"/>
          <w:szCs w:val="28"/>
        </w:rPr>
        <w:t xml:space="preserve">глубже </w:t>
      </w:r>
      <w:smartTag w:uri="urn:schemas-microsoft-com:office:smarttags" w:element="metricconverter">
        <w:smartTagPr>
          <w:attr w:name="ProductID" w:val="40 см"/>
        </w:smartTagPr>
        <w:r w:rsidRPr="00474518">
          <w:rPr>
            <w:sz w:val="28"/>
            <w:szCs w:val="28"/>
          </w:rPr>
          <w:t>40 см</w:t>
        </w:r>
      </w:smartTag>
      <w:r w:rsidR="001326C6" w:rsidRPr="00474518">
        <w:rPr>
          <w:sz w:val="28"/>
          <w:szCs w:val="28"/>
        </w:rPr>
        <w:t xml:space="preserve"> [</w:t>
      </w:r>
      <w:r w:rsidR="00B229D0" w:rsidRPr="00474518">
        <w:rPr>
          <w:sz w:val="28"/>
          <w:szCs w:val="28"/>
        </w:rPr>
        <w:t>15</w:t>
      </w:r>
      <w:r w:rsidR="001326C6" w:rsidRPr="00474518">
        <w:rPr>
          <w:sz w:val="28"/>
          <w:szCs w:val="28"/>
        </w:rPr>
        <w:t>]</w:t>
      </w:r>
      <w:r w:rsidR="004277F6" w:rsidRPr="00474518">
        <w:rPr>
          <w:sz w:val="28"/>
          <w:szCs w:val="28"/>
        </w:rPr>
        <w:t>.</w:t>
      </w:r>
    </w:p>
    <w:p w:rsidR="00474518" w:rsidRDefault="005D242B" w:rsidP="00474518">
      <w:pPr>
        <w:suppressAutoHyphens/>
        <w:spacing w:line="360" w:lineRule="auto"/>
        <w:ind w:firstLine="709"/>
        <w:jc w:val="both"/>
        <w:rPr>
          <w:sz w:val="28"/>
          <w:szCs w:val="28"/>
        </w:rPr>
      </w:pPr>
      <w:r w:rsidRPr="00474518">
        <w:rPr>
          <w:sz w:val="28"/>
          <w:szCs w:val="28"/>
        </w:rPr>
        <w:t>По мере роста потребность картофеля в воде возрастает, достигая максимума в период бутонизации</w:t>
      </w:r>
      <w:r w:rsidR="00DA31D1" w:rsidRPr="00474518">
        <w:rPr>
          <w:sz w:val="28"/>
          <w:szCs w:val="28"/>
        </w:rPr>
        <w:t xml:space="preserve"> -</w:t>
      </w:r>
      <w:r w:rsidRPr="00474518">
        <w:rPr>
          <w:sz w:val="28"/>
          <w:szCs w:val="28"/>
        </w:rPr>
        <w:t xml:space="preserve"> массового цветения. Оптимальная влажность почвы в это время</w:t>
      </w:r>
      <w:r w:rsidR="00677916" w:rsidRPr="00474518">
        <w:rPr>
          <w:sz w:val="28"/>
          <w:szCs w:val="28"/>
        </w:rPr>
        <w:t xml:space="preserve"> должна составлять</w:t>
      </w:r>
      <w:r w:rsidRPr="00474518">
        <w:rPr>
          <w:sz w:val="28"/>
          <w:szCs w:val="28"/>
        </w:rPr>
        <w:t xml:space="preserve"> 70-75 % ППВ. Достаточное снабжение картофеля влагой в фазу формирования клубней – одно из основных условий накопления высоко</w:t>
      </w:r>
      <w:r w:rsidR="00677916" w:rsidRPr="00474518">
        <w:rPr>
          <w:sz w:val="28"/>
          <w:szCs w:val="28"/>
        </w:rPr>
        <w:t>го</w:t>
      </w:r>
      <w:r w:rsidRPr="00474518">
        <w:rPr>
          <w:sz w:val="28"/>
          <w:szCs w:val="28"/>
        </w:rPr>
        <w:t xml:space="preserve"> урожая. С целью получения более зрелых клубней к моменту уборки (за две недели до начала) влажность почвы</w:t>
      </w:r>
      <w:r w:rsidR="00791A89" w:rsidRPr="00474518">
        <w:rPr>
          <w:sz w:val="28"/>
          <w:szCs w:val="28"/>
        </w:rPr>
        <w:t xml:space="preserve"> умен</w:t>
      </w:r>
      <w:r w:rsidR="004277F6" w:rsidRPr="00474518">
        <w:rPr>
          <w:sz w:val="28"/>
          <w:szCs w:val="28"/>
        </w:rPr>
        <w:t>ьшают до 55-60% ППВ</w:t>
      </w:r>
      <w:r w:rsidR="00444C61" w:rsidRPr="00474518">
        <w:rPr>
          <w:sz w:val="28"/>
          <w:szCs w:val="28"/>
        </w:rPr>
        <w:t xml:space="preserve"> [</w:t>
      </w:r>
      <w:r w:rsidR="00B229D0" w:rsidRPr="00474518">
        <w:rPr>
          <w:sz w:val="28"/>
          <w:szCs w:val="28"/>
        </w:rPr>
        <w:t>5</w:t>
      </w:r>
      <w:r w:rsidR="00444C61" w:rsidRPr="00474518">
        <w:rPr>
          <w:sz w:val="28"/>
          <w:szCs w:val="28"/>
        </w:rPr>
        <w:t>]</w:t>
      </w:r>
      <w:r w:rsidR="004277F6" w:rsidRPr="00474518">
        <w:rPr>
          <w:sz w:val="28"/>
          <w:szCs w:val="28"/>
        </w:rPr>
        <w:t>.</w:t>
      </w:r>
    </w:p>
    <w:p w:rsidR="00474518" w:rsidRDefault="00791A89" w:rsidP="00474518">
      <w:pPr>
        <w:suppressAutoHyphens/>
        <w:spacing w:line="360" w:lineRule="auto"/>
        <w:ind w:firstLine="709"/>
        <w:jc w:val="both"/>
        <w:rPr>
          <w:sz w:val="28"/>
          <w:szCs w:val="28"/>
        </w:rPr>
      </w:pPr>
      <w:r w:rsidRPr="00474518">
        <w:rPr>
          <w:sz w:val="28"/>
          <w:szCs w:val="28"/>
        </w:rPr>
        <w:t>Требование к воздуху. Прорастающие клубни потребляют кислорода из почвенного воздуха во много раз больше, чем прорастающие семена других растений.</w:t>
      </w:r>
    </w:p>
    <w:p w:rsidR="00474518" w:rsidRDefault="00C72AB3" w:rsidP="00474518">
      <w:pPr>
        <w:suppressAutoHyphens/>
        <w:spacing w:line="360" w:lineRule="auto"/>
        <w:ind w:firstLine="709"/>
        <w:jc w:val="both"/>
        <w:rPr>
          <w:sz w:val="28"/>
          <w:szCs w:val="28"/>
        </w:rPr>
      </w:pPr>
      <w:r w:rsidRPr="00474518">
        <w:rPr>
          <w:sz w:val="28"/>
          <w:szCs w:val="28"/>
        </w:rPr>
        <w:t>Недостаток к</w:t>
      </w:r>
      <w:r w:rsidR="00036C8A" w:rsidRPr="00474518">
        <w:rPr>
          <w:sz w:val="28"/>
          <w:szCs w:val="28"/>
        </w:rPr>
        <w:t>ислорода в почве в это время (в</w:t>
      </w:r>
      <w:r w:rsidRPr="00474518">
        <w:rPr>
          <w:sz w:val="28"/>
          <w:szCs w:val="28"/>
        </w:rPr>
        <w:t xml:space="preserve"> случае её уплотнения или переувлажнения) может привести к гибели прорастающего клубня, а в более поздний период и взрослого растения. Существенное значение кислорода почвенного воздуха имеет и для развития корневой системы. Суточная потребность в нём корней растений составляет около 1 мг на </w:t>
      </w:r>
      <w:smartTag w:uri="urn:schemas-microsoft-com:office:smarttags" w:element="metricconverter">
        <w:smartTagPr>
          <w:attr w:name="ProductID" w:val="1 г"/>
        </w:smartTagPr>
        <w:r w:rsidRPr="00474518">
          <w:rPr>
            <w:sz w:val="28"/>
            <w:szCs w:val="28"/>
          </w:rPr>
          <w:t>1 г</w:t>
        </w:r>
      </w:smartTag>
      <w:r w:rsidRPr="00474518">
        <w:rPr>
          <w:sz w:val="28"/>
          <w:szCs w:val="28"/>
        </w:rPr>
        <w:t xml:space="preserve"> </w:t>
      </w:r>
      <w:r w:rsidR="00797C25" w:rsidRPr="00474518">
        <w:rPr>
          <w:sz w:val="28"/>
          <w:szCs w:val="28"/>
        </w:rPr>
        <w:t xml:space="preserve">их сухого вещества [ </w:t>
      </w:r>
      <w:r w:rsidR="00B229D0" w:rsidRPr="00474518">
        <w:rPr>
          <w:sz w:val="28"/>
          <w:szCs w:val="28"/>
        </w:rPr>
        <w:t>15</w:t>
      </w:r>
      <w:r w:rsidR="00797C25" w:rsidRPr="00474518">
        <w:rPr>
          <w:sz w:val="28"/>
          <w:szCs w:val="28"/>
        </w:rPr>
        <w:t>]</w:t>
      </w:r>
      <w:r w:rsidR="004277F6" w:rsidRPr="00474518">
        <w:rPr>
          <w:sz w:val="28"/>
          <w:szCs w:val="28"/>
        </w:rPr>
        <w:t>.</w:t>
      </w:r>
    </w:p>
    <w:p w:rsidR="00474518" w:rsidRDefault="00C72AB3" w:rsidP="00474518">
      <w:pPr>
        <w:suppressAutoHyphens/>
        <w:spacing w:line="360" w:lineRule="auto"/>
        <w:ind w:firstLine="709"/>
        <w:jc w:val="both"/>
        <w:rPr>
          <w:sz w:val="28"/>
          <w:szCs w:val="28"/>
        </w:rPr>
      </w:pPr>
      <w:r w:rsidRPr="00474518">
        <w:rPr>
          <w:sz w:val="28"/>
          <w:szCs w:val="28"/>
        </w:rPr>
        <w:t>Помимо воздушного режима почвы, большое значение для жизнедеятельности растений имеет обеспеченность их углекислым газом в надземном слое воздуха. Углерод воздуха является основным химическим элементом, из которого строится</w:t>
      </w:r>
      <w:r w:rsidR="00797C25" w:rsidRPr="00474518">
        <w:rPr>
          <w:sz w:val="28"/>
          <w:szCs w:val="28"/>
        </w:rPr>
        <w:t xml:space="preserve"> органическое вещество растений</w:t>
      </w:r>
      <w:r w:rsidR="00444C61" w:rsidRPr="00474518">
        <w:rPr>
          <w:sz w:val="28"/>
          <w:szCs w:val="28"/>
        </w:rPr>
        <w:t xml:space="preserve"> [</w:t>
      </w:r>
      <w:r w:rsidR="00B229D0" w:rsidRPr="00474518">
        <w:rPr>
          <w:sz w:val="28"/>
          <w:szCs w:val="28"/>
        </w:rPr>
        <w:t>7</w:t>
      </w:r>
      <w:r w:rsidR="00444C61" w:rsidRPr="00474518">
        <w:rPr>
          <w:sz w:val="28"/>
          <w:szCs w:val="28"/>
        </w:rPr>
        <w:t>]</w:t>
      </w:r>
      <w:r w:rsidR="00797C25" w:rsidRPr="00474518">
        <w:rPr>
          <w:sz w:val="28"/>
          <w:szCs w:val="28"/>
        </w:rPr>
        <w:t>.</w:t>
      </w:r>
    </w:p>
    <w:p w:rsidR="00474518" w:rsidRDefault="00C72AB3" w:rsidP="00474518">
      <w:pPr>
        <w:suppressAutoHyphens/>
        <w:spacing w:line="360" w:lineRule="auto"/>
        <w:ind w:firstLine="709"/>
        <w:jc w:val="both"/>
        <w:rPr>
          <w:sz w:val="28"/>
          <w:szCs w:val="28"/>
        </w:rPr>
      </w:pPr>
      <w:r w:rsidRPr="00474518">
        <w:rPr>
          <w:sz w:val="28"/>
          <w:szCs w:val="28"/>
        </w:rPr>
        <w:t>Требование к э</w:t>
      </w:r>
      <w:r w:rsidR="00602711" w:rsidRPr="00474518">
        <w:rPr>
          <w:sz w:val="28"/>
          <w:szCs w:val="28"/>
        </w:rPr>
        <w:t>лемента</w:t>
      </w:r>
      <w:r w:rsidRPr="00474518">
        <w:rPr>
          <w:sz w:val="28"/>
          <w:szCs w:val="28"/>
        </w:rPr>
        <w:t>м питания. Для своего роста и развития картофель требует повышенное количество питательных веществ. Наибольшу</w:t>
      </w:r>
      <w:r w:rsidR="00033A59" w:rsidRPr="00474518">
        <w:rPr>
          <w:sz w:val="28"/>
          <w:szCs w:val="28"/>
        </w:rPr>
        <w:t>ю потребность он испытывает в пя</w:t>
      </w:r>
      <w:r w:rsidRPr="00474518">
        <w:rPr>
          <w:sz w:val="28"/>
          <w:szCs w:val="28"/>
        </w:rPr>
        <w:t>ти химических элементах: азоте, фосфоре, калии, кальции и магнии.</w:t>
      </w:r>
      <w:r w:rsidR="00033A59" w:rsidRPr="00474518">
        <w:rPr>
          <w:sz w:val="28"/>
          <w:szCs w:val="28"/>
        </w:rPr>
        <w:t xml:space="preserve"> </w:t>
      </w:r>
    </w:p>
    <w:p w:rsidR="00474518" w:rsidRDefault="00033A59" w:rsidP="00474518">
      <w:pPr>
        <w:suppressAutoHyphens/>
        <w:spacing w:line="360" w:lineRule="auto"/>
        <w:ind w:firstLine="709"/>
        <w:jc w:val="both"/>
        <w:rPr>
          <w:sz w:val="28"/>
          <w:szCs w:val="28"/>
        </w:rPr>
      </w:pPr>
      <w:r w:rsidRPr="00474518">
        <w:rPr>
          <w:sz w:val="28"/>
          <w:szCs w:val="28"/>
        </w:rPr>
        <w:t>При недостатке в почве азота наблюдается слабое развитие надземных органов картофеля, листья приобретают бледно-зелёную окраску. При избыточном азотном питании отмечается чрезмерный прирост ботвы, задерживается образование клубней, снижается устойчивость их к механическим повреждениям при уборке и к болезням во время хранения.</w:t>
      </w:r>
    </w:p>
    <w:p w:rsidR="00474518" w:rsidRDefault="00033A59" w:rsidP="00474518">
      <w:pPr>
        <w:suppressAutoHyphens/>
        <w:spacing w:line="360" w:lineRule="auto"/>
        <w:ind w:firstLine="709"/>
        <w:jc w:val="both"/>
        <w:rPr>
          <w:sz w:val="28"/>
          <w:szCs w:val="28"/>
        </w:rPr>
      </w:pPr>
      <w:r w:rsidRPr="00474518">
        <w:rPr>
          <w:sz w:val="28"/>
          <w:szCs w:val="28"/>
        </w:rPr>
        <w:t>Достаточное питание фосфором способствует лучшему развитию корневой системы, раннему клубнеобразованию и большему накоплению крахмала в клубнях. Недостаток фосфора угнетает рост и задер</w:t>
      </w:r>
      <w:r w:rsidR="004277F6" w:rsidRPr="00474518">
        <w:rPr>
          <w:sz w:val="28"/>
          <w:szCs w:val="28"/>
        </w:rPr>
        <w:t>живает цветение картофеля</w:t>
      </w:r>
      <w:r w:rsidR="00797C25" w:rsidRPr="00474518">
        <w:rPr>
          <w:sz w:val="28"/>
          <w:szCs w:val="28"/>
        </w:rPr>
        <w:t xml:space="preserve"> [1</w:t>
      </w:r>
      <w:r w:rsidR="00B229D0" w:rsidRPr="00474518">
        <w:rPr>
          <w:sz w:val="28"/>
          <w:szCs w:val="28"/>
        </w:rPr>
        <w:t>5</w:t>
      </w:r>
      <w:r w:rsidR="00797C25" w:rsidRPr="00474518">
        <w:rPr>
          <w:sz w:val="28"/>
          <w:szCs w:val="28"/>
        </w:rPr>
        <w:t>]</w:t>
      </w:r>
      <w:r w:rsidR="009B1F8C" w:rsidRPr="00474518">
        <w:rPr>
          <w:sz w:val="28"/>
          <w:szCs w:val="28"/>
        </w:rPr>
        <w:t>.</w:t>
      </w:r>
    </w:p>
    <w:p w:rsidR="00474518" w:rsidRDefault="00EE7566" w:rsidP="00474518">
      <w:pPr>
        <w:suppressAutoHyphens/>
        <w:spacing w:line="360" w:lineRule="auto"/>
        <w:ind w:firstLine="709"/>
        <w:jc w:val="both"/>
        <w:rPr>
          <w:sz w:val="28"/>
          <w:szCs w:val="28"/>
        </w:rPr>
      </w:pPr>
      <w:r w:rsidRPr="00474518">
        <w:rPr>
          <w:sz w:val="28"/>
          <w:szCs w:val="28"/>
        </w:rPr>
        <w:t xml:space="preserve">При внесении калия картофель становится более устойчивым к заморозкам и болезням, при недостатке его листья приобретают бронзовый оттенок, желтеют и отмирают по краям. Калий ускоряет передвижение углеводов из листьев в клубни. С каждой тонной клубней из почвы выносится в среднем около </w:t>
      </w:r>
      <w:smartTag w:uri="urn:schemas-microsoft-com:office:smarttags" w:element="metricconverter">
        <w:smartTagPr>
          <w:attr w:name="ProductID" w:val="5 кг"/>
        </w:smartTagPr>
        <w:r w:rsidRPr="00474518">
          <w:rPr>
            <w:sz w:val="28"/>
            <w:szCs w:val="28"/>
          </w:rPr>
          <w:t>5 кг</w:t>
        </w:r>
      </w:smartTag>
      <w:r w:rsidRPr="00474518">
        <w:rPr>
          <w:sz w:val="28"/>
          <w:szCs w:val="28"/>
        </w:rPr>
        <w:t xml:space="preserve"> азота, </w:t>
      </w:r>
      <w:smartTag w:uri="urn:schemas-microsoft-com:office:smarttags" w:element="metricconverter">
        <w:smartTagPr>
          <w:attr w:name="ProductID" w:val="2 кг"/>
        </w:smartTagPr>
        <w:r w:rsidRPr="00474518">
          <w:rPr>
            <w:sz w:val="28"/>
            <w:szCs w:val="28"/>
          </w:rPr>
          <w:t>2 кг</w:t>
        </w:r>
      </w:smartTag>
      <w:r w:rsidRPr="00474518">
        <w:rPr>
          <w:sz w:val="28"/>
          <w:szCs w:val="28"/>
        </w:rPr>
        <w:t xml:space="preserve"> фосфорной кислоты и </w:t>
      </w:r>
      <w:smartTag w:uri="urn:schemas-microsoft-com:office:smarttags" w:element="metricconverter">
        <w:smartTagPr>
          <w:attr w:name="ProductID" w:val="9 кг"/>
        </w:smartTagPr>
        <w:r w:rsidRPr="00474518">
          <w:rPr>
            <w:sz w:val="28"/>
            <w:szCs w:val="28"/>
          </w:rPr>
          <w:t>9 кг</w:t>
        </w:r>
      </w:smartTag>
      <w:r w:rsidRPr="00474518">
        <w:rPr>
          <w:sz w:val="28"/>
          <w:szCs w:val="28"/>
        </w:rPr>
        <w:t xml:space="preserve"> калия. Картофель поглощает максимум элементов питания в период бутонизации и цветения, когда происход</w:t>
      </w:r>
      <w:r w:rsidR="00797C25" w:rsidRPr="00474518">
        <w:rPr>
          <w:sz w:val="28"/>
          <w:szCs w:val="28"/>
        </w:rPr>
        <w:t>ит интенсивный прирост ботвы</w:t>
      </w:r>
      <w:r w:rsidR="00444C61" w:rsidRPr="00474518">
        <w:rPr>
          <w:sz w:val="28"/>
          <w:szCs w:val="28"/>
        </w:rPr>
        <w:t xml:space="preserve"> [</w:t>
      </w:r>
      <w:r w:rsidR="00B229D0" w:rsidRPr="00474518">
        <w:rPr>
          <w:sz w:val="28"/>
          <w:szCs w:val="28"/>
        </w:rPr>
        <w:t>13</w:t>
      </w:r>
      <w:r w:rsidR="001326C6" w:rsidRPr="00474518">
        <w:rPr>
          <w:sz w:val="28"/>
          <w:szCs w:val="28"/>
        </w:rPr>
        <w:t>]</w:t>
      </w:r>
      <w:r w:rsidR="009B1F8C" w:rsidRPr="00474518">
        <w:rPr>
          <w:sz w:val="28"/>
          <w:szCs w:val="28"/>
        </w:rPr>
        <w:t>.</w:t>
      </w:r>
    </w:p>
    <w:p w:rsidR="00474518" w:rsidRDefault="00EE7566" w:rsidP="00474518">
      <w:pPr>
        <w:suppressAutoHyphens/>
        <w:spacing w:line="360" w:lineRule="auto"/>
        <w:ind w:firstLine="709"/>
        <w:jc w:val="both"/>
        <w:rPr>
          <w:sz w:val="28"/>
          <w:szCs w:val="28"/>
        </w:rPr>
      </w:pPr>
      <w:r w:rsidRPr="00474518">
        <w:rPr>
          <w:sz w:val="28"/>
          <w:szCs w:val="28"/>
        </w:rPr>
        <w:t>Требование к свету. Картофель – светолюбивое растение. При недостатке света стебли вытягиваются, резко замедляется их развитие.</w:t>
      </w:r>
      <w:r w:rsidR="00474518">
        <w:rPr>
          <w:sz w:val="28"/>
          <w:szCs w:val="28"/>
        </w:rPr>
        <w:t xml:space="preserve"> </w:t>
      </w:r>
      <w:r w:rsidRPr="00474518">
        <w:rPr>
          <w:sz w:val="28"/>
          <w:szCs w:val="28"/>
        </w:rPr>
        <w:t>В условиях затенения</w:t>
      </w:r>
      <w:r w:rsidR="00474518">
        <w:rPr>
          <w:sz w:val="28"/>
          <w:szCs w:val="28"/>
        </w:rPr>
        <w:t xml:space="preserve"> </w:t>
      </w:r>
      <w:r w:rsidRPr="00474518">
        <w:rPr>
          <w:sz w:val="28"/>
          <w:szCs w:val="28"/>
        </w:rPr>
        <w:t>листья теряют способность к ассимиляции углекислого газа.</w:t>
      </w:r>
      <w:r w:rsidR="0028566D" w:rsidRPr="00474518">
        <w:rPr>
          <w:sz w:val="28"/>
          <w:szCs w:val="28"/>
        </w:rPr>
        <w:t xml:space="preserve"> </w:t>
      </w:r>
      <w:r w:rsidRPr="00474518">
        <w:rPr>
          <w:sz w:val="28"/>
          <w:szCs w:val="28"/>
        </w:rPr>
        <w:t>В условиях продолжительного и интенсивного освещения растения хорошо растут и развиваются даже при пониженных температурах. При слабом освещении требуется</w:t>
      </w:r>
      <w:r w:rsidR="00797C25" w:rsidRPr="00474518">
        <w:rPr>
          <w:sz w:val="28"/>
          <w:szCs w:val="28"/>
        </w:rPr>
        <w:t xml:space="preserve"> повышенная температура воздуха</w:t>
      </w:r>
      <w:r w:rsidR="00444C61" w:rsidRPr="00474518">
        <w:rPr>
          <w:sz w:val="28"/>
          <w:szCs w:val="28"/>
        </w:rPr>
        <w:t xml:space="preserve"> [</w:t>
      </w:r>
      <w:r w:rsidR="00B229D0" w:rsidRPr="00474518">
        <w:rPr>
          <w:sz w:val="28"/>
          <w:szCs w:val="28"/>
        </w:rPr>
        <w:t>14</w:t>
      </w:r>
      <w:r w:rsidR="00444C61" w:rsidRPr="00474518">
        <w:rPr>
          <w:sz w:val="28"/>
          <w:szCs w:val="28"/>
        </w:rPr>
        <w:t>]</w:t>
      </w:r>
      <w:r w:rsidR="00797C25" w:rsidRPr="00474518">
        <w:rPr>
          <w:sz w:val="28"/>
          <w:szCs w:val="28"/>
        </w:rPr>
        <w:t>.</w:t>
      </w:r>
    </w:p>
    <w:p w:rsidR="00EE7566" w:rsidRPr="00474518" w:rsidRDefault="00EE7566" w:rsidP="00474518">
      <w:pPr>
        <w:suppressAutoHyphens/>
        <w:spacing w:line="360" w:lineRule="auto"/>
        <w:ind w:firstLine="709"/>
        <w:jc w:val="both"/>
        <w:rPr>
          <w:sz w:val="28"/>
          <w:szCs w:val="28"/>
        </w:rPr>
      </w:pPr>
      <w:r w:rsidRPr="00474518">
        <w:rPr>
          <w:sz w:val="28"/>
          <w:szCs w:val="28"/>
        </w:rPr>
        <w:t>Требование к почве. Картофель растёт на различных почвах, но наибольшие урожаи обеспечивает на хорошо окультуренных</w:t>
      </w:r>
      <w:r w:rsidR="00602711" w:rsidRPr="00474518">
        <w:rPr>
          <w:sz w:val="28"/>
          <w:szCs w:val="28"/>
        </w:rPr>
        <w:t>, лёгких и средних суглинках. Чем меньше плотность почвы в зоне клубнеобразования и лучше снабжение корневой системы кислородом воздуха, тем выше урожай. Для картофеля оптимальными считаются суглинистые почв</w:t>
      </w:r>
      <w:r w:rsidR="00DA31D1" w:rsidRPr="00474518">
        <w:rPr>
          <w:sz w:val="28"/>
          <w:szCs w:val="28"/>
        </w:rPr>
        <w:t xml:space="preserve">ы с объёмной массой 09-1,2 г/см3. </w:t>
      </w:r>
      <w:r w:rsidR="00602711" w:rsidRPr="00474518">
        <w:rPr>
          <w:sz w:val="28"/>
          <w:szCs w:val="28"/>
        </w:rPr>
        <w:t>На более плотных почвах всходы задерживаются, и в ряде случаев посадочные клубни загнивают. Поэтому важно поддерживать почву в рыхлом состоянии на протяжении всего вегетационного периода растений. Для выращивания семенного материала хорошими почвами являются торфяники, обладающие потенциально высоким плодородием и благоп</w:t>
      </w:r>
      <w:r w:rsidR="00AD2560" w:rsidRPr="00474518">
        <w:rPr>
          <w:sz w:val="28"/>
          <w:szCs w:val="28"/>
        </w:rPr>
        <w:t>риятными физическими свойствами</w:t>
      </w:r>
      <w:r w:rsidR="00444C61" w:rsidRPr="00474518">
        <w:rPr>
          <w:sz w:val="28"/>
          <w:szCs w:val="28"/>
        </w:rPr>
        <w:t xml:space="preserve"> [</w:t>
      </w:r>
      <w:r w:rsidR="00B229D0" w:rsidRPr="00474518">
        <w:rPr>
          <w:sz w:val="28"/>
          <w:szCs w:val="28"/>
        </w:rPr>
        <w:t>6</w:t>
      </w:r>
      <w:r w:rsidR="00444C61" w:rsidRPr="00474518">
        <w:rPr>
          <w:sz w:val="28"/>
          <w:szCs w:val="28"/>
        </w:rPr>
        <w:t>]</w:t>
      </w:r>
      <w:r w:rsidR="00AD2560" w:rsidRPr="00474518">
        <w:rPr>
          <w:sz w:val="28"/>
          <w:szCs w:val="28"/>
        </w:rPr>
        <w:t>.</w:t>
      </w:r>
    </w:p>
    <w:p w:rsidR="0028566D" w:rsidRPr="00474518" w:rsidRDefault="00474518" w:rsidP="00474518">
      <w:pPr>
        <w:suppressAutoHyphens/>
        <w:spacing w:line="360" w:lineRule="auto"/>
        <w:ind w:firstLine="709"/>
        <w:jc w:val="both"/>
        <w:rPr>
          <w:b/>
          <w:sz w:val="28"/>
          <w:szCs w:val="28"/>
        </w:rPr>
      </w:pPr>
      <w:r>
        <w:rPr>
          <w:sz w:val="28"/>
          <w:szCs w:val="28"/>
        </w:rPr>
        <w:br w:type="page"/>
      </w:r>
      <w:r w:rsidR="00602711" w:rsidRPr="00474518">
        <w:rPr>
          <w:b/>
          <w:sz w:val="28"/>
          <w:szCs w:val="28"/>
        </w:rPr>
        <w:t>1.2 Б</w:t>
      </w:r>
      <w:r w:rsidR="00DA31D1" w:rsidRPr="00474518">
        <w:rPr>
          <w:b/>
          <w:sz w:val="28"/>
          <w:szCs w:val="28"/>
        </w:rPr>
        <w:t>олезни картофеля и</w:t>
      </w:r>
      <w:r w:rsidR="00602711" w:rsidRPr="00474518">
        <w:rPr>
          <w:b/>
          <w:sz w:val="28"/>
          <w:szCs w:val="28"/>
        </w:rPr>
        <w:t xml:space="preserve"> особенности их развития</w:t>
      </w:r>
    </w:p>
    <w:p w:rsidR="00474518" w:rsidRPr="00474518" w:rsidRDefault="00474518" w:rsidP="00474518">
      <w:pPr>
        <w:suppressAutoHyphens/>
        <w:spacing w:line="360" w:lineRule="auto"/>
        <w:ind w:firstLine="709"/>
        <w:jc w:val="both"/>
        <w:rPr>
          <w:b/>
          <w:sz w:val="28"/>
          <w:szCs w:val="28"/>
        </w:rPr>
      </w:pPr>
    </w:p>
    <w:p w:rsidR="00474518" w:rsidRPr="00474518" w:rsidRDefault="00602711" w:rsidP="00474518">
      <w:pPr>
        <w:suppressAutoHyphens/>
        <w:spacing w:line="360" w:lineRule="auto"/>
        <w:ind w:firstLine="709"/>
        <w:jc w:val="both"/>
        <w:rPr>
          <w:b/>
          <w:sz w:val="28"/>
          <w:szCs w:val="28"/>
        </w:rPr>
      </w:pPr>
      <w:r w:rsidRPr="00474518">
        <w:rPr>
          <w:b/>
          <w:sz w:val="28"/>
          <w:szCs w:val="28"/>
        </w:rPr>
        <w:t>1.2.1 Грибные болезни картофеля</w:t>
      </w:r>
    </w:p>
    <w:p w:rsidR="00474518" w:rsidRDefault="00036C8A" w:rsidP="00474518">
      <w:pPr>
        <w:suppressAutoHyphens/>
        <w:spacing w:line="360" w:lineRule="auto"/>
        <w:ind w:firstLine="709"/>
        <w:jc w:val="both"/>
        <w:rPr>
          <w:sz w:val="28"/>
          <w:szCs w:val="28"/>
        </w:rPr>
      </w:pPr>
      <w:r w:rsidRPr="00474518">
        <w:rPr>
          <w:sz w:val="28"/>
          <w:szCs w:val="28"/>
        </w:rPr>
        <w:t>В Кемеровском научно-исследовательском и</w:t>
      </w:r>
      <w:r w:rsidR="00F67268" w:rsidRPr="00474518">
        <w:rPr>
          <w:sz w:val="28"/>
          <w:szCs w:val="28"/>
        </w:rPr>
        <w:t>нституте сельского хозяйства на полях картофеля из грибных болезней широко встречаются такие заболевания как альте</w:t>
      </w:r>
      <w:r w:rsidR="00B95B23" w:rsidRPr="00474518">
        <w:rPr>
          <w:sz w:val="28"/>
          <w:szCs w:val="28"/>
        </w:rPr>
        <w:t>р</w:t>
      </w:r>
      <w:r w:rsidR="00F67268" w:rsidRPr="00474518">
        <w:rPr>
          <w:sz w:val="28"/>
          <w:szCs w:val="28"/>
        </w:rPr>
        <w:t>нариоз, ризоктониоз, фитофтороз.</w:t>
      </w:r>
    </w:p>
    <w:p w:rsidR="00474518" w:rsidRDefault="00F67268" w:rsidP="00474518">
      <w:pPr>
        <w:suppressAutoHyphens/>
        <w:spacing w:line="360" w:lineRule="auto"/>
        <w:ind w:firstLine="709"/>
        <w:jc w:val="both"/>
        <w:rPr>
          <w:sz w:val="28"/>
          <w:szCs w:val="28"/>
        </w:rPr>
      </w:pPr>
      <w:r w:rsidRPr="00474518">
        <w:rPr>
          <w:sz w:val="28"/>
          <w:szCs w:val="28"/>
        </w:rPr>
        <w:t xml:space="preserve">Альтенариоз (возбудитель – гриб </w:t>
      </w:r>
      <w:r w:rsidRPr="00474518">
        <w:rPr>
          <w:sz w:val="28"/>
          <w:szCs w:val="28"/>
          <w:lang w:val="en-US"/>
        </w:rPr>
        <w:t>Alternaria</w:t>
      </w:r>
      <w:r w:rsidRPr="00474518">
        <w:rPr>
          <w:sz w:val="28"/>
          <w:szCs w:val="28"/>
        </w:rPr>
        <w:t xml:space="preserve"> </w:t>
      </w:r>
      <w:r w:rsidRPr="00474518">
        <w:rPr>
          <w:sz w:val="28"/>
          <w:szCs w:val="28"/>
          <w:lang w:val="en-US"/>
        </w:rPr>
        <w:t>solani</w:t>
      </w:r>
      <w:r w:rsidRPr="00474518">
        <w:rPr>
          <w:sz w:val="28"/>
          <w:szCs w:val="28"/>
        </w:rPr>
        <w:t xml:space="preserve"> </w:t>
      </w:r>
      <w:r w:rsidRPr="00474518">
        <w:rPr>
          <w:sz w:val="28"/>
          <w:szCs w:val="28"/>
          <w:lang w:val="en-US"/>
        </w:rPr>
        <w:t>Sor</w:t>
      </w:r>
      <w:r w:rsidRPr="00474518">
        <w:rPr>
          <w:sz w:val="28"/>
          <w:szCs w:val="28"/>
        </w:rPr>
        <w:t>)</w:t>
      </w:r>
      <w:r w:rsidR="00A469F9" w:rsidRPr="00474518">
        <w:rPr>
          <w:sz w:val="28"/>
          <w:szCs w:val="28"/>
        </w:rPr>
        <w:t>.</w:t>
      </w:r>
      <w:r w:rsidRPr="00474518">
        <w:rPr>
          <w:sz w:val="28"/>
          <w:szCs w:val="28"/>
        </w:rPr>
        <w:t xml:space="preserve"> Гриб </w:t>
      </w:r>
      <w:r w:rsidRPr="00474518">
        <w:rPr>
          <w:sz w:val="28"/>
          <w:szCs w:val="28"/>
          <w:lang w:val="en-US"/>
        </w:rPr>
        <w:t>Alternaria</w:t>
      </w:r>
      <w:r w:rsidRPr="00474518">
        <w:rPr>
          <w:sz w:val="28"/>
          <w:szCs w:val="28"/>
        </w:rPr>
        <w:t xml:space="preserve"> </w:t>
      </w:r>
      <w:r w:rsidR="00036C8A" w:rsidRPr="00474518">
        <w:rPr>
          <w:sz w:val="28"/>
          <w:szCs w:val="28"/>
          <w:lang w:val="en-US"/>
        </w:rPr>
        <w:t>s</w:t>
      </w:r>
      <w:r w:rsidRPr="00474518">
        <w:rPr>
          <w:sz w:val="28"/>
          <w:szCs w:val="28"/>
          <w:lang w:val="en-US"/>
        </w:rPr>
        <w:t>olani</w:t>
      </w:r>
      <w:r w:rsidR="00DA31D1" w:rsidRPr="00474518">
        <w:rPr>
          <w:sz w:val="28"/>
          <w:szCs w:val="28"/>
        </w:rPr>
        <w:t xml:space="preserve"> имеет конид</w:t>
      </w:r>
      <w:r w:rsidRPr="00474518">
        <w:rPr>
          <w:sz w:val="28"/>
          <w:szCs w:val="28"/>
        </w:rPr>
        <w:t>ии размером 15-20* 150-</w:t>
      </w:r>
      <w:smartTag w:uri="urn:schemas-microsoft-com:office:smarttags" w:element="metricconverter">
        <w:smartTagPr>
          <w:attr w:name="ProductID" w:val="300 мм"/>
        </w:smartTagPr>
        <w:r w:rsidRPr="00474518">
          <w:rPr>
            <w:sz w:val="28"/>
            <w:szCs w:val="28"/>
          </w:rPr>
          <w:t>300 мм</w:t>
        </w:r>
      </w:smartTag>
      <w:r w:rsidRPr="00474518">
        <w:rPr>
          <w:sz w:val="28"/>
          <w:szCs w:val="28"/>
        </w:rPr>
        <w:t>. Споры полевого, рыже</w:t>
      </w:r>
      <w:r w:rsidR="00B95B23" w:rsidRPr="00474518">
        <w:rPr>
          <w:sz w:val="28"/>
          <w:szCs w:val="28"/>
        </w:rPr>
        <w:t xml:space="preserve"> </w:t>
      </w:r>
      <w:r w:rsidRPr="00474518">
        <w:rPr>
          <w:sz w:val="28"/>
          <w:szCs w:val="28"/>
        </w:rPr>
        <w:t>-</w:t>
      </w:r>
      <w:r w:rsidR="00B95B23" w:rsidRPr="00474518">
        <w:rPr>
          <w:sz w:val="28"/>
          <w:szCs w:val="28"/>
        </w:rPr>
        <w:t xml:space="preserve"> </w:t>
      </w:r>
      <w:r w:rsidRPr="00474518">
        <w:rPr>
          <w:sz w:val="28"/>
          <w:szCs w:val="28"/>
        </w:rPr>
        <w:t>или желто-коричневого цвета</w:t>
      </w:r>
      <w:r w:rsidR="00C6526E" w:rsidRPr="00474518">
        <w:rPr>
          <w:sz w:val="28"/>
          <w:szCs w:val="28"/>
        </w:rPr>
        <w:t>,</w:t>
      </w:r>
      <w:r w:rsidRPr="00474518">
        <w:rPr>
          <w:sz w:val="28"/>
          <w:szCs w:val="28"/>
        </w:rPr>
        <w:t xml:space="preserve"> имеют клюв размером до </w:t>
      </w:r>
      <w:smartTag w:uri="urn:schemas-microsoft-com:office:smarttags" w:element="metricconverter">
        <w:smartTagPr>
          <w:attr w:name="ProductID" w:val="5 мм"/>
        </w:smartTagPr>
        <w:r w:rsidRPr="00474518">
          <w:rPr>
            <w:sz w:val="28"/>
            <w:szCs w:val="28"/>
          </w:rPr>
          <w:t>5 мм</w:t>
        </w:r>
      </w:smartTag>
      <w:r w:rsidRPr="00474518">
        <w:rPr>
          <w:sz w:val="28"/>
          <w:szCs w:val="28"/>
        </w:rPr>
        <w:t xml:space="preserve">. Гриб существует на остатках растений, в почве на инфицированных клубнях. </w:t>
      </w:r>
    </w:p>
    <w:p w:rsidR="00F67268" w:rsidRPr="00474518" w:rsidRDefault="00F67268" w:rsidP="00474518">
      <w:pPr>
        <w:suppressAutoHyphens/>
        <w:spacing w:line="360" w:lineRule="auto"/>
        <w:ind w:firstLine="709"/>
        <w:jc w:val="both"/>
        <w:rPr>
          <w:sz w:val="28"/>
          <w:szCs w:val="28"/>
        </w:rPr>
      </w:pPr>
      <w:r w:rsidRPr="00474518">
        <w:rPr>
          <w:sz w:val="28"/>
          <w:szCs w:val="28"/>
        </w:rPr>
        <w:t>Болезнь начинает развиваться в начале бутонизации и отмечается в течение всего лета. Возбудитель поражает листья, иногда стебли и редко клубни. Болезнь характеризуется появлением сухих коричневых пятен сначала на нижних, а затем и на верхних</w:t>
      </w:r>
      <w:r w:rsidR="00A469F9" w:rsidRPr="00474518">
        <w:rPr>
          <w:sz w:val="28"/>
          <w:szCs w:val="28"/>
        </w:rPr>
        <w:t xml:space="preserve"> листьях</w:t>
      </w:r>
      <w:r w:rsidRPr="00474518">
        <w:rPr>
          <w:sz w:val="28"/>
          <w:szCs w:val="28"/>
        </w:rPr>
        <w:t xml:space="preserve"> </w:t>
      </w:r>
      <w:r w:rsidR="00036C8A" w:rsidRPr="00474518">
        <w:rPr>
          <w:sz w:val="28"/>
          <w:szCs w:val="28"/>
        </w:rPr>
        <w:t>(р</w:t>
      </w:r>
      <w:r w:rsidR="00A7612C" w:rsidRPr="00474518">
        <w:rPr>
          <w:sz w:val="28"/>
          <w:szCs w:val="28"/>
        </w:rPr>
        <w:t>ис.1</w:t>
      </w:r>
      <w:r w:rsidR="000F0160" w:rsidRPr="00474518">
        <w:rPr>
          <w:sz w:val="28"/>
          <w:szCs w:val="28"/>
        </w:rPr>
        <w:t>).</w:t>
      </w:r>
      <w:r w:rsidRPr="00474518">
        <w:rPr>
          <w:sz w:val="28"/>
          <w:szCs w:val="28"/>
        </w:rPr>
        <w:t>Зачастую поражённая ткань имеет форму концентрических кругов и мишени.</w:t>
      </w:r>
      <w:r w:rsidR="000F0160" w:rsidRPr="00474518">
        <w:rPr>
          <w:sz w:val="28"/>
          <w:szCs w:val="28"/>
        </w:rPr>
        <w:t xml:space="preserve"> </w:t>
      </w:r>
      <w:r w:rsidRPr="00474518">
        <w:rPr>
          <w:sz w:val="28"/>
          <w:szCs w:val="28"/>
        </w:rPr>
        <w:t>Первые признаки поражения проявляются обычно после первой недели цветения в</w:t>
      </w:r>
      <w:r w:rsidR="00A469F9" w:rsidRPr="00474518">
        <w:rPr>
          <w:sz w:val="28"/>
          <w:szCs w:val="28"/>
        </w:rPr>
        <w:t xml:space="preserve"> фазе раннего клубнеобразования</w:t>
      </w:r>
      <w:r w:rsidR="00444C61" w:rsidRPr="00474518">
        <w:rPr>
          <w:sz w:val="28"/>
          <w:szCs w:val="28"/>
        </w:rPr>
        <w:t xml:space="preserve"> [</w:t>
      </w:r>
      <w:r w:rsidR="00B229D0" w:rsidRPr="00474518">
        <w:rPr>
          <w:sz w:val="28"/>
          <w:szCs w:val="28"/>
        </w:rPr>
        <w:t>10</w:t>
      </w:r>
      <w:r w:rsidR="002E396A" w:rsidRPr="00474518">
        <w:rPr>
          <w:sz w:val="28"/>
          <w:szCs w:val="28"/>
        </w:rPr>
        <w:t>]</w:t>
      </w:r>
      <w:r w:rsidR="00A469F9" w:rsidRPr="00474518">
        <w:rPr>
          <w:sz w:val="28"/>
          <w:szCs w:val="28"/>
        </w:rPr>
        <w:t>.</w:t>
      </w:r>
    </w:p>
    <w:p w:rsidR="00F67268" w:rsidRPr="00474518" w:rsidRDefault="005A573C" w:rsidP="00474518">
      <w:pPr>
        <w:suppressAutoHyphens/>
        <w:spacing w:line="360" w:lineRule="auto"/>
        <w:ind w:firstLine="709"/>
        <w:jc w:val="both"/>
        <w:rPr>
          <w:sz w:val="28"/>
          <w:szCs w:val="28"/>
        </w:rPr>
      </w:pPr>
      <w:r w:rsidRPr="00474518">
        <w:rPr>
          <w:sz w:val="28"/>
          <w:szCs w:val="28"/>
        </w:rPr>
        <w:t>Заражение клубней обычно наступает при сборе урожая при контакте со спорами на поверхности земли. Зрелые клубни подвержены заражению при наличии раневых повреждений, что обычно имеет место при уборке урожая. Больные растения часто располагаются очагами. На нижней стороне пятен заметен тёмный налёт спороношения, у макроспориоза слабый, у альтернариоза</w:t>
      </w:r>
      <w:r w:rsidR="00B95B23" w:rsidRPr="00474518">
        <w:rPr>
          <w:sz w:val="28"/>
          <w:szCs w:val="28"/>
        </w:rPr>
        <w:t xml:space="preserve"> </w:t>
      </w:r>
      <w:r w:rsidR="00851F31" w:rsidRPr="00474518">
        <w:rPr>
          <w:sz w:val="28"/>
          <w:szCs w:val="28"/>
        </w:rPr>
        <w:t>–</w:t>
      </w:r>
      <w:r w:rsidR="00B95B23" w:rsidRPr="00474518">
        <w:rPr>
          <w:sz w:val="28"/>
          <w:szCs w:val="28"/>
        </w:rPr>
        <w:t xml:space="preserve"> </w:t>
      </w:r>
      <w:r w:rsidR="00A469F9" w:rsidRPr="00474518">
        <w:rPr>
          <w:sz w:val="28"/>
          <w:szCs w:val="28"/>
        </w:rPr>
        <w:t>обильный</w:t>
      </w:r>
      <w:r w:rsidR="00851F31" w:rsidRPr="00474518">
        <w:rPr>
          <w:sz w:val="28"/>
          <w:szCs w:val="28"/>
        </w:rPr>
        <w:t xml:space="preserve"> </w:t>
      </w:r>
      <w:r w:rsidR="00A7612C" w:rsidRPr="00474518">
        <w:rPr>
          <w:sz w:val="28"/>
          <w:szCs w:val="28"/>
        </w:rPr>
        <w:t>(рис.2</w:t>
      </w:r>
      <w:r w:rsidR="000F0160" w:rsidRPr="00474518">
        <w:rPr>
          <w:sz w:val="28"/>
          <w:szCs w:val="28"/>
        </w:rPr>
        <w:t>).</w:t>
      </w:r>
      <w:r w:rsidRPr="00474518">
        <w:rPr>
          <w:sz w:val="28"/>
          <w:szCs w:val="28"/>
        </w:rPr>
        <w:t xml:space="preserve"> Источник инфекции – растительные остатки, поражённые семенные клубни и почва.</w:t>
      </w:r>
    </w:p>
    <w:p w:rsidR="00474518" w:rsidRDefault="0065218A" w:rsidP="00474518">
      <w:pPr>
        <w:suppressAutoHyphens/>
        <w:spacing w:line="360" w:lineRule="auto"/>
        <w:ind w:firstLine="709"/>
        <w:jc w:val="both"/>
        <w:rPr>
          <w:sz w:val="28"/>
          <w:szCs w:val="28"/>
        </w:rPr>
      </w:pPr>
      <w:r w:rsidRPr="00474518">
        <w:rPr>
          <w:sz w:val="28"/>
          <w:szCs w:val="28"/>
        </w:rPr>
        <w:t xml:space="preserve">Ризоктониоз (возбудитель- гриб </w:t>
      </w:r>
      <w:r w:rsidRPr="00474518">
        <w:rPr>
          <w:sz w:val="28"/>
          <w:szCs w:val="28"/>
          <w:lang w:val="en-US"/>
        </w:rPr>
        <w:t>Rhizoctonia</w:t>
      </w:r>
      <w:r w:rsidRPr="00474518">
        <w:rPr>
          <w:sz w:val="28"/>
          <w:szCs w:val="28"/>
        </w:rPr>
        <w:t xml:space="preserve"> </w:t>
      </w:r>
      <w:r w:rsidRPr="00474518">
        <w:rPr>
          <w:sz w:val="28"/>
          <w:szCs w:val="28"/>
          <w:lang w:val="en-US"/>
        </w:rPr>
        <w:t>solani</w:t>
      </w:r>
      <w:r w:rsidRPr="00474518">
        <w:rPr>
          <w:sz w:val="28"/>
          <w:szCs w:val="28"/>
        </w:rPr>
        <w:t xml:space="preserve"> </w:t>
      </w:r>
      <w:r w:rsidRPr="00474518">
        <w:rPr>
          <w:sz w:val="28"/>
          <w:szCs w:val="28"/>
          <w:lang w:val="en-US"/>
        </w:rPr>
        <w:t>Kuhn</w:t>
      </w:r>
      <w:r w:rsidR="00851F31" w:rsidRPr="00474518">
        <w:rPr>
          <w:sz w:val="28"/>
          <w:szCs w:val="28"/>
        </w:rPr>
        <w:t>). Сильное поражение этим заболеванием</w:t>
      </w:r>
      <w:r w:rsidRPr="00474518">
        <w:rPr>
          <w:sz w:val="28"/>
          <w:szCs w:val="28"/>
        </w:rPr>
        <w:t xml:space="preserve"> приводит к выпадам посаженных</w:t>
      </w:r>
      <w:r w:rsidR="00851F31" w:rsidRPr="00474518">
        <w:rPr>
          <w:sz w:val="28"/>
          <w:szCs w:val="28"/>
        </w:rPr>
        <w:t xml:space="preserve"> клубней или угнетению растений</w:t>
      </w:r>
      <w:r w:rsidR="00444C61" w:rsidRPr="00474518">
        <w:rPr>
          <w:sz w:val="28"/>
          <w:szCs w:val="28"/>
        </w:rPr>
        <w:t xml:space="preserve"> [</w:t>
      </w:r>
      <w:r w:rsidR="00B229D0" w:rsidRPr="00474518">
        <w:rPr>
          <w:sz w:val="28"/>
          <w:szCs w:val="28"/>
        </w:rPr>
        <w:t>21</w:t>
      </w:r>
      <w:r w:rsidR="00444C61" w:rsidRPr="00474518">
        <w:rPr>
          <w:sz w:val="28"/>
          <w:szCs w:val="28"/>
        </w:rPr>
        <w:t>]</w:t>
      </w:r>
      <w:r w:rsidR="00851F31" w:rsidRPr="00474518">
        <w:rPr>
          <w:sz w:val="28"/>
          <w:szCs w:val="28"/>
        </w:rPr>
        <w:t>.</w:t>
      </w:r>
    </w:p>
    <w:p w:rsidR="00033A59" w:rsidRPr="00474518" w:rsidRDefault="0065218A" w:rsidP="00474518">
      <w:pPr>
        <w:suppressAutoHyphens/>
        <w:spacing w:line="360" w:lineRule="auto"/>
        <w:ind w:firstLine="709"/>
        <w:jc w:val="both"/>
        <w:rPr>
          <w:sz w:val="28"/>
          <w:szCs w:val="28"/>
        </w:rPr>
      </w:pPr>
      <w:r w:rsidRPr="00474518">
        <w:rPr>
          <w:sz w:val="28"/>
          <w:szCs w:val="28"/>
        </w:rPr>
        <w:t>Поражаются клубни, ростки, корни, стебли и столоны картофеля. Особенно большой вред причиняет болезнь при поражении ростков, которые заражаются от материнского клубня и почвы. Мицел</w:t>
      </w:r>
      <w:r w:rsidR="00851F31" w:rsidRPr="00474518">
        <w:rPr>
          <w:sz w:val="28"/>
          <w:szCs w:val="28"/>
        </w:rPr>
        <w:t>ии проросших склероций опутывают</w:t>
      </w:r>
      <w:r w:rsidRPr="00474518">
        <w:rPr>
          <w:sz w:val="28"/>
          <w:szCs w:val="28"/>
        </w:rPr>
        <w:t xml:space="preserve"> находящийся в почве росток, в местах повреждений образуются коричневые язвочки и штрихи. Вся </w:t>
      </w:r>
      <w:r w:rsidR="000F0160" w:rsidRPr="00474518">
        <w:rPr>
          <w:sz w:val="28"/>
          <w:szCs w:val="28"/>
        </w:rPr>
        <w:t>энергия</w:t>
      </w:r>
      <w:r w:rsidRPr="00474518">
        <w:rPr>
          <w:sz w:val="28"/>
          <w:szCs w:val="28"/>
        </w:rPr>
        <w:t xml:space="preserve"> роста уходит на образование всё новых побегов. На клубнях</w:t>
      </w:r>
      <w:r w:rsidR="00797C25" w:rsidRPr="00474518">
        <w:rPr>
          <w:sz w:val="28"/>
          <w:szCs w:val="28"/>
        </w:rPr>
        <w:t xml:space="preserve"> ризоктониоз</w:t>
      </w:r>
      <w:r w:rsidRPr="00474518">
        <w:rPr>
          <w:sz w:val="28"/>
          <w:szCs w:val="28"/>
        </w:rPr>
        <w:t xml:space="preserve"> проявляется</w:t>
      </w:r>
      <w:r w:rsidR="00474518">
        <w:rPr>
          <w:sz w:val="28"/>
          <w:szCs w:val="28"/>
        </w:rPr>
        <w:t xml:space="preserve"> </w:t>
      </w:r>
      <w:r w:rsidRPr="00474518">
        <w:rPr>
          <w:sz w:val="28"/>
          <w:szCs w:val="28"/>
        </w:rPr>
        <w:t xml:space="preserve">в виде тёмно-коричневых или чёрных склероциев. </w:t>
      </w:r>
      <w:r w:rsidR="00FD1B5A" w:rsidRPr="00474518">
        <w:rPr>
          <w:sz w:val="28"/>
          <w:szCs w:val="28"/>
        </w:rPr>
        <w:t>На корнях, столонах и стеблях также появляются коричневые язвы – гангрены, корни отмирают, а клубни на повреждённых столонах не образуются. Повреждённые стебли утолщаются</w:t>
      </w:r>
      <w:r w:rsidR="00634BE9" w:rsidRPr="00474518">
        <w:rPr>
          <w:sz w:val="28"/>
          <w:szCs w:val="28"/>
        </w:rPr>
        <w:t xml:space="preserve">, а верхние листья скручиваются </w:t>
      </w:r>
      <w:r w:rsidR="0030029B" w:rsidRPr="00474518">
        <w:rPr>
          <w:sz w:val="28"/>
          <w:szCs w:val="28"/>
        </w:rPr>
        <w:t>(рис.3</w:t>
      </w:r>
      <w:r w:rsidR="000F0160" w:rsidRPr="00474518">
        <w:rPr>
          <w:sz w:val="28"/>
          <w:szCs w:val="28"/>
        </w:rPr>
        <w:t>).</w:t>
      </w:r>
    </w:p>
    <w:p w:rsidR="00474518" w:rsidRDefault="00FD1B5A" w:rsidP="00474518">
      <w:pPr>
        <w:suppressAutoHyphens/>
        <w:spacing w:line="360" w:lineRule="auto"/>
        <w:ind w:firstLine="709"/>
        <w:jc w:val="both"/>
        <w:rPr>
          <w:sz w:val="28"/>
          <w:szCs w:val="28"/>
        </w:rPr>
      </w:pPr>
      <w:r w:rsidRPr="00474518">
        <w:rPr>
          <w:sz w:val="28"/>
          <w:szCs w:val="28"/>
        </w:rPr>
        <w:t xml:space="preserve">Фитофтороз </w:t>
      </w:r>
      <w:r w:rsidR="00634BE9" w:rsidRPr="00474518">
        <w:rPr>
          <w:sz w:val="28"/>
          <w:szCs w:val="28"/>
        </w:rPr>
        <w:t>(</w:t>
      </w:r>
      <w:r w:rsidRPr="00474518">
        <w:rPr>
          <w:sz w:val="28"/>
          <w:szCs w:val="28"/>
        </w:rPr>
        <w:t xml:space="preserve">возбудитель – гриб </w:t>
      </w:r>
      <w:r w:rsidRPr="00474518">
        <w:rPr>
          <w:sz w:val="28"/>
          <w:szCs w:val="28"/>
          <w:lang w:val="en-US"/>
        </w:rPr>
        <w:t>Phytophthora</w:t>
      </w:r>
      <w:r w:rsidRPr="00474518">
        <w:rPr>
          <w:sz w:val="28"/>
          <w:szCs w:val="28"/>
        </w:rPr>
        <w:t xml:space="preserve"> </w:t>
      </w:r>
      <w:r w:rsidRPr="00474518">
        <w:rPr>
          <w:sz w:val="28"/>
          <w:szCs w:val="28"/>
          <w:lang w:val="en-US"/>
        </w:rPr>
        <w:t>infestans</w:t>
      </w:r>
      <w:r w:rsidRPr="00474518">
        <w:rPr>
          <w:sz w:val="28"/>
          <w:szCs w:val="28"/>
        </w:rPr>
        <w:t>). Фитофтороз относится к самым опасным болезням картофеля. Степень её вредоносности зависит от целого ряда факторов, и, прежде всего</w:t>
      </w:r>
      <w:r w:rsidR="0030029B" w:rsidRPr="00474518">
        <w:rPr>
          <w:sz w:val="28"/>
          <w:szCs w:val="28"/>
        </w:rPr>
        <w:t>,</w:t>
      </w:r>
      <w:r w:rsidRPr="00474518">
        <w:rPr>
          <w:sz w:val="28"/>
          <w:szCs w:val="28"/>
        </w:rPr>
        <w:t xml:space="preserve"> от устойчивости сорта и метеорологических условий.</w:t>
      </w:r>
    </w:p>
    <w:p w:rsidR="00474518" w:rsidRDefault="00FD1B5A" w:rsidP="00474518">
      <w:pPr>
        <w:suppressAutoHyphens/>
        <w:spacing w:line="360" w:lineRule="auto"/>
        <w:ind w:firstLine="709"/>
        <w:jc w:val="both"/>
        <w:rPr>
          <w:sz w:val="28"/>
          <w:szCs w:val="28"/>
        </w:rPr>
      </w:pPr>
      <w:r w:rsidRPr="00474518">
        <w:rPr>
          <w:sz w:val="28"/>
          <w:szCs w:val="28"/>
        </w:rPr>
        <w:t>Фитофтороз-болезнь, против которой нет фунгицидов с лечебным действием, поэтому успех борьбы с болезнью зависит от проведения профилактических мероприя</w:t>
      </w:r>
      <w:r w:rsidR="00851F31" w:rsidRPr="00474518">
        <w:rPr>
          <w:sz w:val="28"/>
          <w:szCs w:val="28"/>
        </w:rPr>
        <w:t>тий, снижающих её вредоносность</w:t>
      </w:r>
      <w:r w:rsidR="00444C61" w:rsidRPr="00474518">
        <w:rPr>
          <w:sz w:val="28"/>
          <w:szCs w:val="28"/>
        </w:rPr>
        <w:t xml:space="preserve"> [</w:t>
      </w:r>
      <w:r w:rsidR="00B229D0" w:rsidRPr="00474518">
        <w:rPr>
          <w:sz w:val="28"/>
          <w:szCs w:val="28"/>
        </w:rPr>
        <w:t>21</w:t>
      </w:r>
      <w:r w:rsidR="00444C61" w:rsidRPr="00474518">
        <w:rPr>
          <w:sz w:val="28"/>
          <w:szCs w:val="28"/>
        </w:rPr>
        <w:t>]</w:t>
      </w:r>
      <w:r w:rsidR="00851F31" w:rsidRPr="00474518">
        <w:rPr>
          <w:sz w:val="28"/>
          <w:szCs w:val="28"/>
        </w:rPr>
        <w:t>.</w:t>
      </w:r>
    </w:p>
    <w:p w:rsidR="00474518" w:rsidRDefault="00FD1B5A" w:rsidP="00474518">
      <w:pPr>
        <w:suppressAutoHyphens/>
        <w:spacing w:line="360" w:lineRule="auto"/>
        <w:ind w:firstLine="709"/>
        <w:jc w:val="both"/>
        <w:rPr>
          <w:sz w:val="28"/>
          <w:szCs w:val="28"/>
        </w:rPr>
      </w:pPr>
      <w:r w:rsidRPr="00474518">
        <w:rPr>
          <w:sz w:val="28"/>
          <w:szCs w:val="28"/>
        </w:rPr>
        <w:t xml:space="preserve">Болезнь обычно появляется во второй половине – июля, августе, во время цветения картофеля. Гриб поражает литья, стебли, клубни. На листьях образуются бурые расплывчатые мокнущие пятна, которые, постепенно </w:t>
      </w:r>
      <w:r w:rsidR="0030029B" w:rsidRPr="00474518">
        <w:rPr>
          <w:sz w:val="28"/>
          <w:szCs w:val="28"/>
        </w:rPr>
        <w:t>разрастаясь, поражают весь лист</w:t>
      </w:r>
      <w:r w:rsidR="000F0160" w:rsidRPr="00474518">
        <w:rPr>
          <w:sz w:val="28"/>
          <w:szCs w:val="28"/>
        </w:rPr>
        <w:t xml:space="preserve"> </w:t>
      </w:r>
      <w:r w:rsidR="0030029B" w:rsidRPr="00474518">
        <w:rPr>
          <w:sz w:val="28"/>
          <w:szCs w:val="28"/>
        </w:rPr>
        <w:t>(р</w:t>
      </w:r>
      <w:r w:rsidR="000F0160" w:rsidRPr="00474518">
        <w:rPr>
          <w:sz w:val="28"/>
          <w:szCs w:val="28"/>
        </w:rPr>
        <w:t>ис.4).</w:t>
      </w:r>
      <w:r w:rsidRPr="00474518">
        <w:rPr>
          <w:sz w:val="28"/>
          <w:szCs w:val="28"/>
        </w:rPr>
        <w:t xml:space="preserve"> </w:t>
      </w:r>
      <w:r w:rsidR="00CA79C8" w:rsidRPr="00474518">
        <w:rPr>
          <w:sz w:val="28"/>
          <w:szCs w:val="28"/>
        </w:rPr>
        <w:t>Вслед за листьями поражаются и стебли растений. Поражённые стебли коричневые, мокнущие. Чаще всего поражается верхушка. В дождливое прохладное лето пятна рассеянные, на нижней стороне листа, а также на стеблях</w:t>
      </w:r>
      <w:r w:rsidR="00797C25" w:rsidRPr="00474518">
        <w:rPr>
          <w:sz w:val="28"/>
          <w:szCs w:val="28"/>
        </w:rPr>
        <w:t>,</w:t>
      </w:r>
      <w:r w:rsidR="00CA79C8" w:rsidRPr="00474518">
        <w:rPr>
          <w:sz w:val="28"/>
          <w:szCs w:val="28"/>
        </w:rPr>
        <w:t xml:space="preserve"> появляется белый паутинистый налёт. Это спороношение гриба. </w:t>
      </w:r>
    </w:p>
    <w:p w:rsidR="00CA79C8" w:rsidRPr="00474518" w:rsidRDefault="00CA79C8" w:rsidP="00474518">
      <w:pPr>
        <w:suppressAutoHyphens/>
        <w:spacing w:line="360" w:lineRule="auto"/>
        <w:ind w:firstLine="709"/>
        <w:jc w:val="both"/>
        <w:rPr>
          <w:sz w:val="28"/>
          <w:szCs w:val="28"/>
        </w:rPr>
      </w:pPr>
      <w:r w:rsidRPr="00474518">
        <w:rPr>
          <w:sz w:val="28"/>
          <w:szCs w:val="28"/>
        </w:rPr>
        <w:t>Клубни заражаются ещё в поле спорами, которые смываются с листьев дождевыми каплями и проникают в землю. На них образуются серовато-бурые, гранулированные, твёрдые, слегка вдавленны</w:t>
      </w:r>
      <w:r w:rsidR="0030029B" w:rsidRPr="00474518">
        <w:rPr>
          <w:sz w:val="28"/>
          <w:szCs w:val="28"/>
        </w:rPr>
        <w:t>е пятна</w:t>
      </w:r>
      <w:r w:rsidR="000F0160" w:rsidRPr="00474518">
        <w:rPr>
          <w:sz w:val="28"/>
          <w:szCs w:val="28"/>
        </w:rPr>
        <w:t xml:space="preserve"> </w:t>
      </w:r>
      <w:r w:rsidR="0030029B" w:rsidRPr="00474518">
        <w:rPr>
          <w:sz w:val="28"/>
          <w:szCs w:val="28"/>
        </w:rPr>
        <w:t>(рис.5</w:t>
      </w:r>
      <w:r w:rsidR="000F0160" w:rsidRPr="00474518">
        <w:rPr>
          <w:sz w:val="28"/>
          <w:szCs w:val="28"/>
        </w:rPr>
        <w:t>).</w:t>
      </w:r>
    </w:p>
    <w:p w:rsidR="00474518" w:rsidRDefault="00CA79C8" w:rsidP="00474518">
      <w:pPr>
        <w:suppressAutoHyphens/>
        <w:spacing w:line="360" w:lineRule="auto"/>
        <w:ind w:firstLine="709"/>
        <w:jc w:val="both"/>
        <w:rPr>
          <w:sz w:val="28"/>
          <w:szCs w:val="28"/>
        </w:rPr>
      </w:pPr>
      <w:r w:rsidRPr="00474518">
        <w:rPr>
          <w:sz w:val="28"/>
          <w:szCs w:val="28"/>
        </w:rPr>
        <w:t>Слегка заражённые клубни в буртах сгнивают</w:t>
      </w:r>
      <w:r w:rsidR="00593B74" w:rsidRPr="00474518">
        <w:rPr>
          <w:sz w:val="28"/>
          <w:szCs w:val="28"/>
        </w:rPr>
        <w:t>, а слабо заражённые незамеченными попадают весной на посадку. Такие клубни дают запоздалые больные ростки, которые и являются основными источниками инфекций. Наиболее благоприятны для развития болезни температура 15-20</w:t>
      </w:r>
      <w:r w:rsidR="00B01434" w:rsidRPr="00474518">
        <w:rPr>
          <w:sz w:val="28"/>
          <w:szCs w:val="28"/>
        </w:rPr>
        <w:t xml:space="preserve"> ˚С</w:t>
      </w:r>
      <w:r w:rsidR="00593B74" w:rsidRPr="00474518">
        <w:rPr>
          <w:sz w:val="28"/>
          <w:szCs w:val="28"/>
        </w:rPr>
        <w:t xml:space="preserve"> и высокая влажность воздуха, особенно в ночное время.</w:t>
      </w:r>
    </w:p>
    <w:p w:rsidR="00474518" w:rsidRDefault="00593B74" w:rsidP="00474518">
      <w:pPr>
        <w:suppressAutoHyphens/>
        <w:spacing w:line="360" w:lineRule="auto"/>
        <w:ind w:firstLine="709"/>
        <w:jc w:val="both"/>
        <w:rPr>
          <w:sz w:val="28"/>
          <w:szCs w:val="28"/>
        </w:rPr>
      </w:pPr>
      <w:r w:rsidRPr="00474518">
        <w:rPr>
          <w:sz w:val="28"/>
          <w:szCs w:val="28"/>
        </w:rPr>
        <w:t>Возбудитель болезни сохраняется в больных клубнях, растительных остатках в поле. Источником инфекций являются и различные отходы картофеля.</w:t>
      </w:r>
    </w:p>
    <w:p w:rsidR="00474518" w:rsidRDefault="00593B74" w:rsidP="00474518">
      <w:pPr>
        <w:suppressAutoHyphens/>
        <w:spacing w:line="360" w:lineRule="auto"/>
        <w:ind w:firstLine="709"/>
        <w:jc w:val="both"/>
        <w:rPr>
          <w:sz w:val="28"/>
          <w:szCs w:val="28"/>
        </w:rPr>
      </w:pPr>
      <w:r w:rsidRPr="00474518">
        <w:rPr>
          <w:sz w:val="28"/>
          <w:szCs w:val="28"/>
        </w:rPr>
        <w:t>Фитофтороз проявляется во вторую половину вегетации, в конце бутони</w:t>
      </w:r>
      <w:r w:rsidR="00797C25" w:rsidRPr="00474518">
        <w:rPr>
          <w:sz w:val="28"/>
          <w:szCs w:val="28"/>
        </w:rPr>
        <w:t>зации-начале цветения картофеля</w:t>
      </w:r>
      <w:r w:rsidR="00C16A48" w:rsidRPr="00474518">
        <w:rPr>
          <w:sz w:val="28"/>
          <w:szCs w:val="28"/>
        </w:rPr>
        <w:t>[1</w:t>
      </w:r>
      <w:r w:rsidR="00B229D0" w:rsidRPr="00474518">
        <w:rPr>
          <w:sz w:val="28"/>
          <w:szCs w:val="28"/>
        </w:rPr>
        <w:t>0</w:t>
      </w:r>
      <w:r w:rsidR="00C16A48" w:rsidRPr="00474518">
        <w:rPr>
          <w:sz w:val="28"/>
          <w:szCs w:val="28"/>
        </w:rPr>
        <w:t>]</w:t>
      </w:r>
      <w:r w:rsidR="00797C25" w:rsidRPr="00474518">
        <w:rPr>
          <w:sz w:val="28"/>
          <w:szCs w:val="28"/>
        </w:rPr>
        <w:t>.</w:t>
      </w:r>
    </w:p>
    <w:p w:rsidR="00474518" w:rsidRDefault="00482BC9" w:rsidP="00474518">
      <w:pPr>
        <w:suppressAutoHyphens/>
        <w:spacing w:line="360" w:lineRule="auto"/>
        <w:ind w:firstLine="709"/>
        <w:jc w:val="both"/>
        <w:rPr>
          <w:sz w:val="28"/>
          <w:szCs w:val="28"/>
        </w:rPr>
      </w:pPr>
      <w:r w:rsidRPr="00474518">
        <w:rPr>
          <w:sz w:val="28"/>
          <w:szCs w:val="28"/>
        </w:rPr>
        <w:t>Парша обыкновенная</w:t>
      </w:r>
      <w:r w:rsidR="005441CE" w:rsidRPr="00474518">
        <w:rPr>
          <w:sz w:val="28"/>
          <w:szCs w:val="28"/>
        </w:rPr>
        <w:t xml:space="preserve"> (возбудитель – </w:t>
      </w:r>
      <w:r w:rsidR="005441CE" w:rsidRPr="00474518">
        <w:rPr>
          <w:sz w:val="28"/>
          <w:szCs w:val="28"/>
          <w:lang w:val="en-US"/>
        </w:rPr>
        <w:t>Streptomyces</w:t>
      </w:r>
      <w:r w:rsidR="005441CE" w:rsidRPr="00474518">
        <w:rPr>
          <w:sz w:val="28"/>
          <w:szCs w:val="28"/>
        </w:rPr>
        <w:t xml:space="preserve"> </w:t>
      </w:r>
      <w:r w:rsidR="005441CE" w:rsidRPr="00474518">
        <w:rPr>
          <w:sz w:val="28"/>
          <w:szCs w:val="28"/>
          <w:lang w:val="en-US"/>
        </w:rPr>
        <w:t>scabies</w:t>
      </w:r>
      <w:r w:rsidR="005441CE" w:rsidRPr="00474518">
        <w:rPr>
          <w:sz w:val="28"/>
          <w:szCs w:val="28"/>
        </w:rPr>
        <w:t xml:space="preserve"> и другие виды актиномицетов). Заболевание распространено повсеместно, его интенсивность зависит от погодных и почвенных условий и от уровня агротехники возделывания картофеля. Заболевание почти не влияет на</w:t>
      </w:r>
      <w:r w:rsidR="00C6526E" w:rsidRPr="00474518">
        <w:rPr>
          <w:sz w:val="28"/>
          <w:szCs w:val="28"/>
        </w:rPr>
        <w:t xml:space="preserve"> в</w:t>
      </w:r>
      <w:r w:rsidR="005441CE" w:rsidRPr="00474518">
        <w:rPr>
          <w:sz w:val="28"/>
          <w:szCs w:val="28"/>
        </w:rPr>
        <w:t>еличину урожая и на потери при его хранении.</w:t>
      </w:r>
    </w:p>
    <w:p w:rsidR="00634BE9" w:rsidRPr="00474518" w:rsidRDefault="00E840E7" w:rsidP="00474518">
      <w:pPr>
        <w:suppressAutoHyphens/>
        <w:spacing w:line="360" w:lineRule="auto"/>
        <w:ind w:firstLine="709"/>
        <w:jc w:val="both"/>
        <w:rPr>
          <w:sz w:val="28"/>
          <w:szCs w:val="28"/>
        </w:rPr>
      </w:pPr>
      <w:r w:rsidRPr="00474518">
        <w:rPr>
          <w:sz w:val="28"/>
          <w:szCs w:val="28"/>
        </w:rPr>
        <w:t>Симптомы:</w:t>
      </w:r>
      <w:r w:rsidR="005441CE" w:rsidRPr="00474518">
        <w:rPr>
          <w:sz w:val="28"/>
          <w:szCs w:val="28"/>
        </w:rPr>
        <w:t xml:space="preserve"> </w:t>
      </w:r>
      <w:r w:rsidRPr="00474518">
        <w:rPr>
          <w:sz w:val="28"/>
          <w:szCs w:val="28"/>
        </w:rPr>
        <w:t>п</w:t>
      </w:r>
      <w:r w:rsidR="005441CE" w:rsidRPr="00474518">
        <w:rPr>
          <w:sz w:val="28"/>
          <w:szCs w:val="28"/>
        </w:rPr>
        <w:t>атоген инфицирует корни, подземную часть стеблей картофеля и других культурных и диких растений, проникая через поры и раневые поверхности в течение первых недель развития клубней. Инфицированию клубней препятствуют п</w:t>
      </w:r>
      <w:r w:rsidR="00797C25" w:rsidRPr="00474518">
        <w:rPr>
          <w:sz w:val="28"/>
          <w:szCs w:val="28"/>
        </w:rPr>
        <w:t>очвенные бактерии – антагонисты [</w:t>
      </w:r>
      <w:r w:rsidR="00B229D0" w:rsidRPr="00474518">
        <w:rPr>
          <w:sz w:val="28"/>
          <w:szCs w:val="28"/>
        </w:rPr>
        <w:t>10</w:t>
      </w:r>
      <w:r w:rsidR="00797C25" w:rsidRPr="00474518">
        <w:rPr>
          <w:sz w:val="28"/>
          <w:szCs w:val="28"/>
        </w:rPr>
        <w:t>].</w:t>
      </w:r>
    </w:p>
    <w:p w:rsidR="00474518" w:rsidRDefault="005441CE" w:rsidP="00474518">
      <w:pPr>
        <w:suppressAutoHyphens/>
        <w:spacing w:line="360" w:lineRule="auto"/>
        <w:ind w:firstLine="709"/>
        <w:jc w:val="both"/>
        <w:rPr>
          <w:sz w:val="28"/>
          <w:szCs w:val="28"/>
        </w:rPr>
      </w:pPr>
      <w:r w:rsidRPr="00474518">
        <w:rPr>
          <w:sz w:val="28"/>
          <w:szCs w:val="28"/>
        </w:rPr>
        <w:t xml:space="preserve">На надземной части ботвы признаки болезни не проявляются. На столонах </w:t>
      </w:r>
      <w:r w:rsidR="005D74E1" w:rsidRPr="00474518">
        <w:rPr>
          <w:sz w:val="28"/>
          <w:szCs w:val="28"/>
        </w:rPr>
        <w:t>и корнях</w:t>
      </w:r>
      <w:r w:rsidR="00634BE9" w:rsidRPr="00474518">
        <w:rPr>
          <w:sz w:val="28"/>
          <w:szCs w:val="28"/>
        </w:rPr>
        <w:t xml:space="preserve"> образуются сухие коричневые язвы. Н</w:t>
      </w:r>
      <w:r w:rsidR="005D74E1" w:rsidRPr="00474518">
        <w:rPr>
          <w:sz w:val="28"/>
          <w:szCs w:val="28"/>
        </w:rPr>
        <w:t>а поверхности клубней также</w:t>
      </w:r>
      <w:r w:rsidR="004F1921" w:rsidRPr="00474518">
        <w:rPr>
          <w:sz w:val="28"/>
          <w:szCs w:val="28"/>
        </w:rPr>
        <w:t xml:space="preserve"> бывают</w:t>
      </w:r>
      <w:r w:rsidR="005D74E1" w:rsidRPr="00474518">
        <w:rPr>
          <w:sz w:val="28"/>
          <w:szCs w:val="28"/>
        </w:rPr>
        <w:t xml:space="preserve"> сухие коричневые язвы неправильной формы. Часто они сливаются в сплошную коросту</w:t>
      </w:r>
      <w:r w:rsidR="004F1921" w:rsidRPr="00474518">
        <w:rPr>
          <w:sz w:val="28"/>
          <w:szCs w:val="28"/>
        </w:rPr>
        <w:t xml:space="preserve"> </w:t>
      </w:r>
      <w:r w:rsidR="0030029B" w:rsidRPr="00474518">
        <w:rPr>
          <w:sz w:val="28"/>
          <w:szCs w:val="28"/>
        </w:rPr>
        <w:t>(рис.6</w:t>
      </w:r>
      <w:r w:rsidR="000F0160" w:rsidRPr="00474518">
        <w:rPr>
          <w:sz w:val="28"/>
          <w:szCs w:val="28"/>
        </w:rPr>
        <w:t>).</w:t>
      </w:r>
    </w:p>
    <w:p w:rsidR="00474518" w:rsidRDefault="005D74E1" w:rsidP="00474518">
      <w:pPr>
        <w:suppressAutoHyphens/>
        <w:spacing w:line="360" w:lineRule="auto"/>
        <w:ind w:firstLine="709"/>
        <w:jc w:val="both"/>
        <w:rPr>
          <w:sz w:val="28"/>
          <w:szCs w:val="28"/>
        </w:rPr>
      </w:pPr>
      <w:r w:rsidRPr="00474518">
        <w:rPr>
          <w:sz w:val="28"/>
          <w:szCs w:val="28"/>
        </w:rPr>
        <w:t>Возбудители парши сохраняются в почве и на клубнях. Они заносятся на здоровые поля с больным семенным материалом картофеля. Благоприятны для развития парши температура почвы около 20</w:t>
      </w:r>
      <w:r w:rsidR="006E6FAD" w:rsidRPr="00474518">
        <w:rPr>
          <w:sz w:val="28"/>
          <w:szCs w:val="28"/>
        </w:rPr>
        <w:t>°</w:t>
      </w:r>
      <w:r w:rsidRPr="00474518">
        <w:rPr>
          <w:sz w:val="28"/>
          <w:szCs w:val="28"/>
        </w:rPr>
        <w:t xml:space="preserve"> С и влажность её 70% ППВ и выше</w:t>
      </w:r>
      <w:r w:rsidR="00AD2560" w:rsidRPr="00474518">
        <w:rPr>
          <w:sz w:val="28"/>
          <w:szCs w:val="28"/>
        </w:rPr>
        <w:t xml:space="preserve"> </w:t>
      </w:r>
      <w:r w:rsidR="00B229D0" w:rsidRPr="00474518">
        <w:rPr>
          <w:sz w:val="28"/>
          <w:szCs w:val="28"/>
        </w:rPr>
        <w:t>[17</w:t>
      </w:r>
      <w:r w:rsidR="00C16A48" w:rsidRPr="00474518">
        <w:rPr>
          <w:sz w:val="28"/>
          <w:szCs w:val="28"/>
        </w:rPr>
        <w:t>]</w:t>
      </w:r>
      <w:r w:rsidR="00AD2560" w:rsidRPr="00474518">
        <w:rPr>
          <w:sz w:val="28"/>
          <w:szCs w:val="28"/>
        </w:rPr>
        <w:t>.</w:t>
      </w:r>
    </w:p>
    <w:p w:rsidR="00474518" w:rsidRDefault="005D74E1" w:rsidP="00474518">
      <w:pPr>
        <w:suppressAutoHyphens/>
        <w:spacing w:line="360" w:lineRule="auto"/>
        <w:ind w:firstLine="709"/>
        <w:jc w:val="both"/>
        <w:rPr>
          <w:sz w:val="28"/>
          <w:szCs w:val="28"/>
        </w:rPr>
      </w:pPr>
      <w:r w:rsidRPr="00474518">
        <w:rPr>
          <w:sz w:val="28"/>
          <w:szCs w:val="28"/>
        </w:rPr>
        <w:t xml:space="preserve">Порошистая парша (возбудитель – почвенный гриб </w:t>
      </w:r>
      <w:r w:rsidRPr="00474518">
        <w:rPr>
          <w:sz w:val="28"/>
          <w:szCs w:val="28"/>
          <w:lang w:val="en-US"/>
        </w:rPr>
        <w:t>Spongospora</w:t>
      </w:r>
      <w:r w:rsidRPr="00474518">
        <w:rPr>
          <w:sz w:val="28"/>
          <w:szCs w:val="28"/>
        </w:rPr>
        <w:t xml:space="preserve"> </w:t>
      </w:r>
      <w:r w:rsidRPr="00474518">
        <w:rPr>
          <w:sz w:val="28"/>
          <w:szCs w:val="28"/>
          <w:lang w:val="en-US"/>
        </w:rPr>
        <w:t>Subterrania</w:t>
      </w:r>
      <w:r w:rsidRPr="00474518">
        <w:rPr>
          <w:sz w:val="28"/>
          <w:szCs w:val="28"/>
        </w:rPr>
        <w:t>). Болезнь способна развиваться при бол</w:t>
      </w:r>
      <w:r w:rsidR="0030029B" w:rsidRPr="00474518">
        <w:rPr>
          <w:sz w:val="28"/>
          <w:szCs w:val="28"/>
        </w:rPr>
        <w:t>ьшом количестве осадков выпавших</w:t>
      </w:r>
      <w:r w:rsidRPr="00474518">
        <w:rPr>
          <w:sz w:val="28"/>
          <w:szCs w:val="28"/>
        </w:rPr>
        <w:t xml:space="preserve"> за первую половину вегетации,</w:t>
      </w:r>
      <w:r w:rsidR="0030029B" w:rsidRPr="00474518">
        <w:rPr>
          <w:sz w:val="28"/>
          <w:szCs w:val="28"/>
        </w:rPr>
        <w:t xml:space="preserve"> способствует этому</w:t>
      </w:r>
      <w:r w:rsidRPr="00474518">
        <w:rPr>
          <w:sz w:val="28"/>
          <w:szCs w:val="28"/>
        </w:rPr>
        <w:t xml:space="preserve"> прохладная погода в тот же период и тяжёлые по механическому составу почвы.</w:t>
      </w:r>
    </w:p>
    <w:p w:rsidR="00474518" w:rsidRDefault="00E840E7" w:rsidP="00474518">
      <w:pPr>
        <w:suppressAutoHyphens/>
        <w:spacing w:line="360" w:lineRule="auto"/>
        <w:ind w:firstLine="709"/>
        <w:jc w:val="both"/>
        <w:rPr>
          <w:sz w:val="28"/>
          <w:szCs w:val="28"/>
        </w:rPr>
      </w:pPr>
      <w:r w:rsidRPr="00474518">
        <w:rPr>
          <w:sz w:val="28"/>
          <w:szCs w:val="28"/>
        </w:rPr>
        <w:t>Симптомы:</w:t>
      </w:r>
      <w:r w:rsidR="005D74E1" w:rsidRPr="00474518">
        <w:rPr>
          <w:sz w:val="28"/>
          <w:szCs w:val="28"/>
        </w:rPr>
        <w:t xml:space="preserve"> </w:t>
      </w:r>
      <w:r w:rsidRPr="00474518">
        <w:rPr>
          <w:sz w:val="28"/>
          <w:szCs w:val="28"/>
        </w:rPr>
        <w:t>б</w:t>
      </w:r>
      <w:r w:rsidR="005D74E1" w:rsidRPr="00474518">
        <w:rPr>
          <w:sz w:val="28"/>
          <w:szCs w:val="28"/>
        </w:rPr>
        <w:t>олезнь поражает корни, столоны и клубни через поры, глазки и раневые участки.</w:t>
      </w:r>
    </w:p>
    <w:p w:rsidR="00474518" w:rsidRDefault="005D74E1" w:rsidP="00474518">
      <w:pPr>
        <w:suppressAutoHyphens/>
        <w:spacing w:line="360" w:lineRule="auto"/>
        <w:ind w:firstLine="709"/>
        <w:jc w:val="both"/>
        <w:rPr>
          <w:sz w:val="28"/>
          <w:szCs w:val="28"/>
        </w:rPr>
      </w:pPr>
      <w:r w:rsidRPr="00474518">
        <w:rPr>
          <w:sz w:val="28"/>
          <w:szCs w:val="28"/>
        </w:rPr>
        <w:t xml:space="preserve">В местах поражения на поверхности клубня под перидермой образуются округлые коричневые наросты. Рост и деление клеток клубня приводит к разрывам перидермы, в результате чего образуются белые наросты в виде бородавок. Гниение </w:t>
      </w:r>
      <w:r w:rsidR="006D2018" w:rsidRPr="00474518">
        <w:rPr>
          <w:sz w:val="28"/>
          <w:szCs w:val="28"/>
        </w:rPr>
        <w:t>и п</w:t>
      </w:r>
      <w:r w:rsidR="00932C65" w:rsidRPr="00474518">
        <w:rPr>
          <w:sz w:val="28"/>
          <w:szCs w:val="28"/>
        </w:rPr>
        <w:t>отемнение повреждённой перидермы</w:t>
      </w:r>
      <w:r w:rsidR="006D2018" w:rsidRPr="00474518">
        <w:rPr>
          <w:sz w:val="28"/>
          <w:szCs w:val="28"/>
        </w:rPr>
        <w:t xml:space="preserve"> приводит к образованию вмятин, заполненных бурыми спорами гриба. Границы повреждённых участков перидермы приподня</w:t>
      </w:r>
      <w:r w:rsidR="004F1921" w:rsidRPr="00474518">
        <w:rPr>
          <w:sz w:val="28"/>
          <w:szCs w:val="28"/>
        </w:rPr>
        <w:t>ты и похожи на кратеры вулканов</w:t>
      </w:r>
      <w:r w:rsidR="00444C61" w:rsidRPr="00474518">
        <w:rPr>
          <w:sz w:val="28"/>
          <w:szCs w:val="28"/>
        </w:rPr>
        <w:t xml:space="preserve"> [</w:t>
      </w:r>
      <w:r w:rsidR="00B229D0" w:rsidRPr="00474518">
        <w:rPr>
          <w:sz w:val="28"/>
          <w:szCs w:val="28"/>
        </w:rPr>
        <w:t>17</w:t>
      </w:r>
      <w:r w:rsidR="00444C61" w:rsidRPr="00474518">
        <w:rPr>
          <w:sz w:val="28"/>
          <w:szCs w:val="28"/>
        </w:rPr>
        <w:t>]</w:t>
      </w:r>
      <w:r w:rsidR="004F1921" w:rsidRPr="00474518">
        <w:rPr>
          <w:sz w:val="28"/>
          <w:szCs w:val="28"/>
        </w:rPr>
        <w:t xml:space="preserve"> .</w:t>
      </w:r>
    </w:p>
    <w:p w:rsidR="00474518" w:rsidRDefault="006D2018" w:rsidP="00474518">
      <w:pPr>
        <w:suppressAutoHyphens/>
        <w:spacing w:line="360" w:lineRule="auto"/>
        <w:ind w:firstLine="709"/>
        <w:jc w:val="both"/>
        <w:rPr>
          <w:sz w:val="28"/>
          <w:szCs w:val="28"/>
        </w:rPr>
      </w:pPr>
      <w:r w:rsidRPr="00474518">
        <w:rPr>
          <w:sz w:val="28"/>
          <w:szCs w:val="28"/>
        </w:rPr>
        <w:t xml:space="preserve">Серебристая парша (возбудитель – гриб </w:t>
      </w:r>
      <w:r w:rsidRPr="00474518">
        <w:rPr>
          <w:sz w:val="28"/>
          <w:szCs w:val="28"/>
          <w:lang w:val="en-US"/>
        </w:rPr>
        <w:t>Helmintosporum</w:t>
      </w:r>
      <w:r w:rsidRPr="00474518">
        <w:rPr>
          <w:sz w:val="28"/>
          <w:szCs w:val="28"/>
        </w:rPr>
        <w:t xml:space="preserve"> </w:t>
      </w:r>
      <w:r w:rsidRPr="00474518">
        <w:rPr>
          <w:sz w:val="28"/>
          <w:szCs w:val="28"/>
          <w:lang w:val="en-US"/>
        </w:rPr>
        <w:t>solani</w:t>
      </w:r>
      <w:r w:rsidRPr="00474518">
        <w:rPr>
          <w:sz w:val="28"/>
          <w:szCs w:val="28"/>
        </w:rPr>
        <w:t>). Вредоносность парши с</w:t>
      </w:r>
      <w:r w:rsidR="00932C65" w:rsidRPr="00474518">
        <w:rPr>
          <w:sz w:val="28"/>
          <w:szCs w:val="28"/>
        </w:rPr>
        <w:t>казывается в основном</w:t>
      </w:r>
      <w:r w:rsidRPr="00474518">
        <w:rPr>
          <w:sz w:val="28"/>
          <w:szCs w:val="28"/>
        </w:rPr>
        <w:t xml:space="preserve"> на семенн</w:t>
      </w:r>
      <w:r w:rsidR="006923D9" w:rsidRPr="00474518">
        <w:rPr>
          <w:sz w:val="28"/>
          <w:szCs w:val="28"/>
        </w:rPr>
        <w:t xml:space="preserve">ых качествах картофеля, </w:t>
      </w:r>
      <w:r w:rsidRPr="00474518">
        <w:rPr>
          <w:sz w:val="28"/>
          <w:szCs w:val="28"/>
        </w:rPr>
        <w:t>проявляется в предрасположенности поражённых клу</w:t>
      </w:r>
      <w:r w:rsidR="00932C65" w:rsidRPr="00474518">
        <w:rPr>
          <w:sz w:val="28"/>
          <w:szCs w:val="28"/>
        </w:rPr>
        <w:t>бней к вторичной инфекции другими патогенами</w:t>
      </w:r>
      <w:r w:rsidRPr="00474518">
        <w:rPr>
          <w:sz w:val="28"/>
          <w:szCs w:val="28"/>
        </w:rPr>
        <w:t>. Гриб не поражает ботву, столоны и корневую систему. Наиболее благоприятные условия для его развития – высокая влажность (выше 90%) и температура (выше 20</w:t>
      </w:r>
      <w:r w:rsidR="00B01434" w:rsidRPr="00474518">
        <w:rPr>
          <w:sz w:val="28"/>
          <w:szCs w:val="28"/>
        </w:rPr>
        <w:t>˚</w:t>
      </w:r>
      <w:r w:rsidR="00851F31" w:rsidRPr="00474518">
        <w:rPr>
          <w:sz w:val="28"/>
          <w:szCs w:val="28"/>
        </w:rPr>
        <w:t>С) воздуха</w:t>
      </w:r>
      <w:r w:rsidR="00444C61" w:rsidRPr="00474518">
        <w:rPr>
          <w:sz w:val="28"/>
          <w:szCs w:val="28"/>
        </w:rPr>
        <w:t xml:space="preserve"> [</w:t>
      </w:r>
      <w:r w:rsidR="00B229D0" w:rsidRPr="00474518">
        <w:rPr>
          <w:sz w:val="28"/>
          <w:szCs w:val="28"/>
        </w:rPr>
        <w:t>10</w:t>
      </w:r>
      <w:r w:rsidR="00444C61" w:rsidRPr="00474518">
        <w:rPr>
          <w:sz w:val="28"/>
          <w:szCs w:val="28"/>
        </w:rPr>
        <w:t>]</w:t>
      </w:r>
      <w:r w:rsidR="00851F31" w:rsidRPr="00474518">
        <w:rPr>
          <w:sz w:val="28"/>
          <w:szCs w:val="28"/>
        </w:rPr>
        <w:t>.</w:t>
      </w:r>
    </w:p>
    <w:p w:rsidR="002C1FF6" w:rsidRPr="00474518" w:rsidRDefault="00E840E7" w:rsidP="00474518">
      <w:pPr>
        <w:suppressAutoHyphens/>
        <w:spacing w:line="360" w:lineRule="auto"/>
        <w:ind w:firstLine="709"/>
        <w:jc w:val="both"/>
        <w:rPr>
          <w:sz w:val="28"/>
          <w:szCs w:val="28"/>
        </w:rPr>
      </w:pPr>
      <w:r w:rsidRPr="00474518">
        <w:rPr>
          <w:sz w:val="28"/>
          <w:szCs w:val="28"/>
        </w:rPr>
        <w:t>Симптомы:</w:t>
      </w:r>
      <w:r w:rsidR="006D2018" w:rsidRPr="00474518">
        <w:rPr>
          <w:sz w:val="28"/>
          <w:szCs w:val="28"/>
        </w:rPr>
        <w:t xml:space="preserve"> </w:t>
      </w:r>
      <w:r w:rsidRPr="00474518">
        <w:rPr>
          <w:sz w:val="28"/>
          <w:szCs w:val="28"/>
        </w:rPr>
        <w:t>г</w:t>
      </w:r>
      <w:r w:rsidR="006D2018" w:rsidRPr="00474518">
        <w:rPr>
          <w:sz w:val="28"/>
          <w:szCs w:val="28"/>
        </w:rPr>
        <w:t>риб попадает внутрь клубня через чечевички. Заболевание проявляется на клубнях в виде тёмно-жёлтых пятен, которые затем превращаются во впадины серебристого цвета.</w:t>
      </w:r>
      <w:r w:rsidR="00474518">
        <w:rPr>
          <w:sz w:val="28"/>
          <w:szCs w:val="28"/>
        </w:rPr>
        <w:t xml:space="preserve"> </w:t>
      </w:r>
      <w:r w:rsidR="006D2018" w:rsidRPr="00474518">
        <w:rPr>
          <w:sz w:val="28"/>
          <w:szCs w:val="28"/>
        </w:rPr>
        <w:t xml:space="preserve">Поскольку перидерма не позволяет патогену проникнуть внутрь клубня, гриб, распространяясь в слое между перидермой и эпидермисом, </w:t>
      </w:r>
      <w:r w:rsidR="00971127" w:rsidRPr="00474518">
        <w:rPr>
          <w:sz w:val="28"/>
          <w:szCs w:val="28"/>
        </w:rPr>
        <w:t>отслаивает ткани и обеспечивает доступ воздуха в полости, которые приобретают вид серебристых чешуек. В период хранения продолжается развитие болезни и распространение инфекции на здоровые клубни. На поверхности поражённых клубней в хранилищах могут образоваться конидиеносцы тёмной окраски с тёмно – оливковыми конидиями.</w:t>
      </w:r>
    </w:p>
    <w:p w:rsidR="00474518" w:rsidRDefault="00CC42AC" w:rsidP="00474518">
      <w:pPr>
        <w:suppressAutoHyphens/>
        <w:spacing w:line="360" w:lineRule="auto"/>
        <w:ind w:firstLine="709"/>
        <w:jc w:val="both"/>
        <w:rPr>
          <w:sz w:val="28"/>
          <w:szCs w:val="28"/>
        </w:rPr>
      </w:pPr>
      <w:r w:rsidRPr="00474518">
        <w:rPr>
          <w:sz w:val="28"/>
          <w:szCs w:val="28"/>
        </w:rPr>
        <w:t xml:space="preserve">Сухая </w:t>
      </w:r>
      <w:r w:rsidR="00A94A82" w:rsidRPr="00474518">
        <w:rPr>
          <w:sz w:val="28"/>
          <w:szCs w:val="28"/>
        </w:rPr>
        <w:t>гниль клубней</w:t>
      </w:r>
      <w:r w:rsidR="00851F31" w:rsidRPr="00474518">
        <w:rPr>
          <w:sz w:val="28"/>
          <w:szCs w:val="28"/>
        </w:rPr>
        <w:t xml:space="preserve"> -</w:t>
      </w:r>
      <w:r w:rsidR="00A94A82" w:rsidRPr="00474518">
        <w:rPr>
          <w:sz w:val="28"/>
          <w:szCs w:val="28"/>
        </w:rPr>
        <w:t xml:space="preserve"> очень вредоносное заболевание картофеля при хранении.</w:t>
      </w:r>
    </w:p>
    <w:p w:rsidR="00474518" w:rsidRDefault="00A94A82" w:rsidP="00474518">
      <w:pPr>
        <w:suppressAutoHyphens/>
        <w:spacing w:line="360" w:lineRule="auto"/>
        <w:ind w:firstLine="709"/>
        <w:jc w:val="both"/>
        <w:rPr>
          <w:sz w:val="28"/>
          <w:szCs w:val="28"/>
        </w:rPr>
      </w:pPr>
      <w:r w:rsidRPr="00474518">
        <w:rPr>
          <w:sz w:val="28"/>
          <w:szCs w:val="28"/>
        </w:rPr>
        <w:t>Симптомы</w:t>
      </w:r>
      <w:r w:rsidR="00E840E7" w:rsidRPr="00474518">
        <w:rPr>
          <w:sz w:val="28"/>
          <w:szCs w:val="28"/>
        </w:rPr>
        <w:t>: в</w:t>
      </w:r>
      <w:r w:rsidRPr="00474518">
        <w:rPr>
          <w:sz w:val="28"/>
          <w:szCs w:val="28"/>
        </w:rPr>
        <w:t>нешние признаки болезни проявляются в виде разрастающихся, слегка вдавленных, бурых пятен. Обычно пятнистость проявляется в местах прикрепления клубня к столону или в местах механических повреждений, постепенно распространяясь на весь клубень. Развивается заболевание медленно. В местах пятен мякоть клубня становится трухлявой. Позднее образуются полости, часто покрытые кремовым или розовым налётом спороношения гриба. Кожица клубней сморщивается, формируя конце</w:t>
      </w:r>
      <w:r w:rsidR="004F1921" w:rsidRPr="00474518">
        <w:rPr>
          <w:sz w:val="28"/>
          <w:szCs w:val="28"/>
        </w:rPr>
        <w:t>нтрическую структуру (рис</w:t>
      </w:r>
      <w:r w:rsidR="00B229D0" w:rsidRPr="00474518">
        <w:rPr>
          <w:sz w:val="28"/>
          <w:szCs w:val="28"/>
        </w:rPr>
        <w:t>.</w:t>
      </w:r>
      <w:r w:rsidR="004F1921" w:rsidRPr="00474518">
        <w:rPr>
          <w:sz w:val="28"/>
          <w:szCs w:val="28"/>
        </w:rPr>
        <w:t xml:space="preserve"> 7</w:t>
      </w:r>
      <w:r w:rsidRPr="00474518">
        <w:rPr>
          <w:sz w:val="28"/>
          <w:szCs w:val="28"/>
        </w:rPr>
        <w:t xml:space="preserve">). В сухих условиях клубни постепенно полностью мумифицируются. При случайной посадке частично заражённых клубней они полностью сгнивают в почве или из них появляются слабые </w:t>
      </w:r>
      <w:r w:rsidR="00797C25" w:rsidRPr="00474518">
        <w:rPr>
          <w:sz w:val="28"/>
          <w:szCs w:val="28"/>
        </w:rPr>
        <w:t>всходы, которые быстро погибают</w:t>
      </w:r>
      <w:r w:rsidR="00B229D0" w:rsidRPr="00474518">
        <w:rPr>
          <w:sz w:val="28"/>
          <w:szCs w:val="28"/>
        </w:rPr>
        <w:t xml:space="preserve"> [17</w:t>
      </w:r>
      <w:r w:rsidR="00C16A48" w:rsidRPr="00474518">
        <w:rPr>
          <w:sz w:val="28"/>
          <w:szCs w:val="28"/>
        </w:rPr>
        <w:t>]</w:t>
      </w:r>
      <w:r w:rsidR="00797C25" w:rsidRPr="00474518">
        <w:rPr>
          <w:sz w:val="28"/>
          <w:szCs w:val="28"/>
        </w:rPr>
        <w:t>.</w:t>
      </w:r>
    </w:p>
    <w:p w:rsidR="00D40862" w:rsidRPr="00474518" w:rsidRDefault="00A94A82" w:rsidP="00474518">
      <w:pPr>
        <w:suppressAutoHyphens/>
        <w:spacing w:line="360" w:lineRule="auto"/>
        <w:ind w:firstLine="709"/>
        <w:jc w:val="both"/>
        <w:rPr>
          <w:sz w:val="28"/>
          <w:szCs w:val="28"/>
        </w:rPr>
      </w:pPr>
      <w:r w:rsidRPr="00474518">
        <w:rPr>
          <w:sz w:val="28"/>
          <w:szCs w:val="28"/>
        </w:rPr>
        <w:t>Возбудитель. Сухую гниль клубней вызывают многие виды фитопатогенных грибов, принадлежащих к роду</w:t>
      </w:r>
      <w:r w:rsidR="00474518">
        <w:rPr>
          <w:sz w:val="28"/>
          <w:szCs w:val="28"/>
        </w:rPr>
        <w:t xml:space="preserve"> </w:t>
      </w:r>
      <w:r w:rsidRPr="00474518">
        <w:rPr>
          <w:sz w:val="28"/>
          <w:szCs w:val="28"/>
          <w:lang w:val="en-US"/>
        </w:rPr>
        <w:t>F</w:t>
      </w:r>
      <w:r w:rsidR="00D40862" w:rsidRPr="00474518">
        <w:rPr>
          <w:sz w:val="28"/>
          <w:szCs w:val="28"/>
          <w:lang w:val="en-US"/>
        </w:rPr>
        <w:t>usarium</w:t>
      </w:r>
      <w:r w:rsidR="00D40862" w:rsidRPr="00474518">
        <w:rPr>
          <w:sz w:val="28"/>
          <w:szCs w:val="28"/>
        </w:rPr>
        <w:t xml:space="preserve"> – </w:t>
      </w:r>
      <w:r w:rsidR="00D40862" w:rsidRPr="00474518">
        <w:rPr>
          <w:sz w:val="28"/>
          <w:szCs w:val="28"/>
          <w:lang w:val="en-US"/>
        </w:rPr>
        <w:t>F</w:t>
      </w:r>
      <w:r w:rsidR="00D40862" w:rsidRPr="00474518">
        <w:rPr>
          <w:sz w:val="28"/>
          <w:szCs w:val="28"/>
        </w:rPr>
        <w:t xml:space="preserve">. </w:t>
      </w:r>
      <w:r w:rsidR="00D40862" w:rsidRPr="00474518">
        <w:rPr>
          <w:sz w:val="28"/>
          <w:szCs w:val="28"/>
          <w:lang w:val="en-US"/>
        </w:rPr>
        <w:t>Coeruleum</w:t>
      </w:r>
      <w:r w:rsidR="00D40862" w:rsidRPr="00474518">
        <w:rPr>
          <w:sz w:val="28"/>
          <w:szCs w:val="28"/>
        </w:rPr>
        <w:t>. Большинство из них образуют два вида конидий: серповидно изогнутые, с хорошо выраженной ножкой макроконидий и мелкие, одноклеточные микроконидии.</w:t>
      </w:r>
      <w:r w:rsidR="00474518">
        <w:rPr>
          <w:sz w:val="28"/>
          <w:szCs w:val="28"/>
        </w:rPr>
        <w:t xml:space="preserve"> </w:t>
      </w:r>
      <w:r w:rsidR="00D40862" w:rsidRPr="00474518">
        <w:rPr>
          <w:sz w:val="28"/>
          <w:szCs w:val="28"/>
        </w:rPr>
        <w:t>В неблагоприятных условиях гриб формирует толстостенные хламидоспоры, а некоторые виды</w:t>
      </w:r>
      <w:r w:rsidR="00797C25" w:rsidRPr="00474518">
        <w:rPr>
          <w:sz w:val="28"/>
          <w:szCs w:val="28"/>
        </w:rPr>
        <w:t xml:space="preserve"> – спороношения типа перитециев</w:t>
      </w:r>
      <w:r w:rsidR="00C16A48" w:rsidRPr="00474518">
        <w:rPr>
          <w:sz w:val="28"/>
          <w:szCs w:val="28"/>
        </w:rPr>
        <w:t xml:space="preserve"> [</w:t>
      </w:r>
      <w:r w:rsidR="00B229D0" w:rsidRPr="00474518">
        <w:rPr>
          <w:sz w:val="28"/>
          <w:szCs w:val="28"/>
        </w:rPr>
        <w:t>17</w:t>
      </w:r>
      <w:r w:rsidR="00C16A48" w:rsidRPr="00474518">
        <w:rPr>
          <w:sz w:val="28"/>
          <w:szCs w:val="28"/>
        </w:rPr>
        <w:t>]</w:t>
      </w:r>
      <w:r w:rsidR="00797C25" w:rsidRPr="00474518">
        <w:rPr>
          <w:sz w:val="28"/>
          <w:szCs w:val="28"/>
        </w:rPr>
        <w:t>.</w:t>
      </w:r>
      <w:r w:rsidR="00E840E7" w:rsidRPr="00474518">
        <w:rPr>
          <w:sz w:val="28"/>
          <w:szCs w:val="28"/>
        </w:rPr>
        <w:t xml:space="preserve"> </w:t>
      </w:r>
      <w:r w:rsidR="00D40862" w:rsidRPr="00474518">
        <w:rPr>
          <w:sz w:val="28"/>
          <w:szCs w:val="28"/>
        </w:rPr>
        <w:t>Чаще заражение происходит через ранки, полученные во время уборки и от вредителей.</w:t>
      </w:r>
    </w:p>
    <w:p w:rsidR="00474518" w:rsidRDefault="00474518" w:rsidP="00474518">
      <w:pPr>
        <w:suppressAutoHyphens/>
        <w:spacing w:line="360" w:lineRule="auto"/>
        <w:ind w:firstLine="709"/>
        <w:jc w:val="both"/>
        <w:rPr>
          <w:sz w:val="28"/>
          <w:szCs w:val="28"/>
        </w:rPr>
      </w:pPr>
    </w:p>
    <w:p w:rsidR="00474518" w:rsidRPr="00474518" w:rsidRDefault="00971127" w:rsidP="00474518">
      <w:pPr>
        <w:suppressAutoHyphens/>
        <w:spacing w:line="360" w:lineRule="auto"/>
        <w:ind w:firstLine="709"/>
        <w:jc w:val="both"/>
        <w:rPr>
          <w:b/>
          <w:sz w:val="28"/>
          <w:szCs w:val="28"/>
        </w:rPr>
      </w:pPr>
      <w:r w:rsidRPr="00474518">
        <w:rPr>
          <w:b/>
          <w:sz w:val="28"/>
          <w:szCs w:val="28"/>
        </w:rPr>
        <w:t>1.2.2 Бактериальные болезни картофеля</w:t>
      </w:r>
    </w:p>
    <w:p w:rsidR="00474518" w:rsidRDefault="00971127" w:rsidP="00474518">
      <w:pPr>
        <w:suppressAutoHyphens/>
        <w:spacing w:line="360" w:lineRule="auto"/>
        <w:ind w:firstLine="709"/>
        <w:jc w:val="both"/>
        <w:rPr>
          <w:sz w:val="28"/>
          <w:szCs w:val="28"/>
        </w:rPr>
      </w:pPr>
      <w:r w:rsidRPr="00474518">
        <w:rPr>
          <w:sz w:val="28"/>
          <w:szCs w:val="28"/>
        </w:rPr>
        <w:t>Кроме грибных заболеваний, широкое распространение на посадках картофеля имеют бактериальные болезни. Из них наиболее часто встречаются такие болезни как кольцевая гниль и чёрная ножка.</w:t>
      </w:r>
    </w:p>
    <w:p w:rsidR="00474518" w:rsidRDefault="00971127" w:rsidP="00474518">
      <w:pPr>
        <w:suppressAutoHyphens/>
        <w:spacing w:line="360" w:lineRule="auto"/>
        <w:ind w:firstLine="709"/>
        <w:jc w:val="both"/>
        <w:rPr>
          <w:sz w:val="28"/>
          <w:szCs w:val="28"/>
        </w:rPr>
      </w:pPr>
      <w:r w:rsidRPr="00474518">
        <w:rPr>
          <w:sz w:val="28"/>
          <w:szCs w:val="28"/>
        </w:rPr>
        <w:t xml:space="preserve">Кольцевая гниль (возбудитель бактерия </w:t>
      </w:r>
      <w:r w:rsidRPr="00474518">
        <w:rPr>
          <w:sz w:val="28"/>
          <w:szCs w:val="28"/>
          <w:lang w:val="en-US"/>
        </w:rPr>
        <w:t>Corynebacterium</w:t>
      </w:r>
      <w:r w:rsidRPr="00474518">
        <w:rPr>
          <w:sz w:val="28"/>
          <w:szCs w:val="28"/>
        </w:rPr>
        <w:t xml:space="preserve"> </w:t>
      </w:r>
      <w:r w:rsidRPr="00474518">
        <w:rPr>
          <w:sz w:val="28"/>
          <w:szCs w:val="28"/>
          <w:lang w:val="en-US"/>
        </w:rPr>
        <w:t>sepedonicum</w:t>
      </w:r>
      <w:r w:rsidRPr="00474518">
        <w:rPr>
          <w:sz w:val="28"/>
          <w:szCs w:val="28"/>
        </w:rPr>
        <w:t xml:space="preserve">). Вредоносность её заключается в преждевременной гибели растений и загнивании клубней в процессе хранения. Заболевание наиболее сильно развивается в поле при температуре 17-25 </w:t>
      </w:r>
      <w:r w:rsidR="00B01434" w:rsidRPr="00474518">
        <w:rPr>
          <w:sz w:val="28"/>
          <w:szCs w:val="28"/>
        </w:rPr>
        <w:t>˚</w:t>
      </w:r>
      <w:r w:rsidRPr="00474518">
        <w:rPr>
          <w:sz w:val="28"/>
          <w:szCs w:val="28"/>
        </w:rPr>
        <w:t>С, а в период хранения – при повышенной температуре и высокой влажности.</w:t>
      </w:r>
    </w:p>
    <w:p w:rsidR="00474518" w:rsidRDefault="000B7951" w:rsidP="00474518">
      <w:pPr>
        <w:suppressAutoHyphens/>
        <w:spacing w:line="360" w:lineRule="auto"/>
        <w:ind w:firstLine="709"/>
        <w:jc w:val="both"/>
        <w:rPr>
          <w:sz w:val="28"/>
          <w:szCs w:val="28"/>
        </w:rPr>
      </w:pPr>
      <w:r w:rsidRPr="00474518">
        <w:rPr>
          <w:sz w:val="28"/>
          <w:szCs w:val="28"/>
        </w:rPr>
        <w:t xml:space="preserve">На растениях кольцевая гниль проявляется в основном в виде увядания во вторую половину вегетации, начиная с фазы цветения. Вначале увядают 1-2 стебля в кусте, затем поочерёдно все остальные. Увядшие стебли падают на землю. При быстром увядании цвет стеблей остаётся зелёным, а при медленном быстро буреет. Сосудистое кольцо заполняется желтоватой или лимонно – жёлтой слизью. Под больным растением можно обнаружить маточный клубень с признаками кольцевой или мокрой гнили. Клубни чаще поражаются со столонного конца. На поверхности их появляются розовые или коричневые пятна и трещины. На разрезе больных клубней видно, что часть сосудистой системы размягчается. </w:t>
      </w:r>
      <w:r w:rsidR="005344BA" w:rsidRPr="00474518">
        <w:rPr>
          <w:sz w:val="28"/>
          <w:szCs w:val="28"/>
        </w:rPr>
        <w:t>Вначале загнивают отдельные участки её. Гниение сопровождается окрашиванием сосудистого кольца в жёлтый цвет. При надавливании на клубень из сосудов выделяется светло-жёлтая масса. Из сосудистой системы гниль переходит на соседние ткани и сердцевину клубня, которая часто целиком выгнивает. Бактерии сохраняются в семенных клубнях. На растениях и клубнях в год выращивания заболевание может не проявиться, но бактерии сохраняются в посадочном материале в скрытой форме, что приводит к вспышк</w:t>
      </w:r>
      <w:r w:rsidR="00D7559E" w:rsidRPr="00474518">
        <w:rPr>
          <w:sz w:val="28"/>
          <w:szCs w:val="28"/>
        </w:rPr>
        <w:t>е заболевания в последующий год</w:t>
      </w:r>
      <w:r w:rsidR="00444C61" w:rsidRPr="00474518">
        <w:rPr>
          <w:sz w:val="28"/>
          <w:szCs w:val="28"/>
        </w:rPr>
        <w:t xml:space="preserve"> [</w:t>
      </w:r>
      <w:r w:rsidR="00B229D0" w:rsidRPr="00474518">
        <w:rPr>
          <w:sz w:val="28"/>
          <w:szCs w:val="28"/>
        </w:rPr>
        <w:t>10</w:t>
      </w:r>
      <w:r w:rsidR="00444C61" w:rsidRPr="00474518">
        <w:rPr>
          <w:sz w:val="28"/>
          <w:szCs w:val="28"/>
        </w:rPr>
        <w:t>]</w:t>
      </w:r>
      <w:r w:rsidR="00D7559E" w:rsidRPr="00474518">
        <w:rPr>
          <w:sz w:val="28"/>
          <w:szCs w:val="28"/>
        </w:rPr>
        <w:t>.</w:t>
      </w:r>
    </w:p>
    <w:p w:rsidR="00474518" w:rsidRDefault="008827E0" w:rsidP="00474518">
      <w:pPr>
        <w:suppressAutoHyphens/>
        <w:spacing w:line="360" w:lineRule="auto"/>
        <w:ind w:firstLine="709"/>
        <w:jc w:val="both"/>
        <w:rPr>
          <w:sz w:val="28"/>
          <w:szCs w:val="28"/>
        </w:rPr>
      </w:pPr>
      <w:r w:rsidRPr="00474518">
        <w:rPr>
          <w:sz w:val="28"/>
          <w:szCs w:val="28"/>
        </w:rPr>
        <w:t xml:space="preserve">Чёрная ножка (возбудитель – бактерия </w:t>
      </w:r>
      <w:r w:rsidRPr="00474518">
        <w:rPr>
          <w:sz w:val="28"/>
          <w:szCs w:val="28"/>
          <w:lang w:val="en-US"/>
        </w:rPr>
        <w:t>Pectobacterium</w:t>
      </w:r>
      <w:r w:rsidRPr="00474518">
        <w:rPr>
          <w:sz w:val="28"/>
          <w:szCs w:val="28"/>
        </w:rPr>
        <w:t xml:space="preserve"> </w:t>
      </w:r>
      <w:r w:rsidRPr="00474518">
        <w:rPr>
          <w:sz w:val="28"/>
          <w:szCs w:val="28"/>
          <w:lang w:val="en-US"/>
        </w:rPr>
        <w:t>phytophthorum</w:t>
      </w:r>
      <w:r w:rsidRPr="00474518">
        <w:rPr>
          <w:sz w:val="28"/>
          <w:szCs w:val="28"/>
        </w:rPr>
        <w:t xml:space="preserve">). В период вегетации заболевание наиболее сильно распространяется при температуре 15-18 </w:t>
      </w:r>
      <w:r w:rsidR="00B01434" w:rsidRPr="00474518">
        <w:rPr>
          <w:sz w:val="28"/>
          <w:szCs w:val="28"/>
        </w:rPr>
        <w:t>˚</w:t>
      </w:r>
      <w:r w:rsidRPr="00474518">
        <w:rPr>
          <w:sz w:val="28"/>
          <w:szCs w:val="28"/>
        </w:rPr>
        <w:t>С, а при хранении</w:t>
      </w:r>
      <w:r w:rsidR="003566A3" w:rsidRPr="00474518">
        <w:rPr>
          <w:sz w:val="28"/>
          <w:szCs w:val="28"/>
        </w:rPr>
        <w:t xml:space="preserve"> -</w:t>
      </w:r>
      <w:r w:rsidRPr="00474518">
        <w:rPr>
          <w:sz w:val="28"/>
          <w:szCs w:val="28"/>
        </w:rPr>
        <w:t xml:space="preserve"> выше 4-5 </w:t>
      </w:r>
      <w:r w:rsidR="00B01434" w:rsidRPr="00474518">
        <w:rPr>
          <w:sz w:val="28"/>
          <w:szCs w:val="28"/>
        </w:rPr>
        <w:t>˚</w:t>
      </w:r>
      <w:r w:rsidRPr="00474518">
        <w:rPr>
          <w:sz w:val="28"/>
          <w:szCs w:val="28"/>
        </w:rPr>
        <w:t>С.</w:t>
      </w:r>
    </w:p>
    <w:p w:rsidR="008827E0" w:rsidRPr="00474518" w:rsidRDefault="008827E0" w:rsidP="00474518">
      <w:pPr>
        <w:suppressAutoHyphens/>
        <w:spacing w:line="360" w:lineRule="auto"/>
        <w:ind w:firstLine="709"/>
        <w:jc w:val="both"/>
        <w:rPr>
          <w:sz w:val="28"/>
          <w:szCs w:val="28"/>
        </w:rPr>
      </w:pPr>
      <w:r w:rsidRPr="00474518">
        <w:rPr>
          <w:sz w:val="28"/>
          <w:szCs w:val="28"/>
        </w:rPr>
        <w:t>Больные растения появляются вскоре после всходов. Листья желтеют, свёртываются в трубочку вдоль главной жилки, часто засыхают. Нижняя часть его, а также корни загнивают и окраши</w:t>
      </w:r>
      <w:r w:rsidR="00932C65" w:rsidRPr="00474518">
        <w:rPr>
          <w:sz w:val="28"/>
          <w:szCs w:val="28"/>
        </w:rPr>
        <w:t>ваются в интенсивно чёрный цвет</w:t>
      </w:r>
      <w:r w:rsidR="000F0160" w:rsidRPr="00474518">
        <w:rPr>
          <w:sz w:val="28"/>
          <w:szCs w:val="28"/>
        </w:rPr>
        <w:t xml:space="preserve"> </w:t>
      </w:r>
      <w:r w:rsidR="00932C65" w:rsidRPr="00474518">
        <w:rPr>
          <w:sz w:val="28"/>
          <w:szCs w:val="28"/>
        </w:rPr>
        <w:t>(р</w:t>
      </w:r>
      <w:r w:rsidR="000F0160" w:rsidRPr="00474518">
        <w:rPr>
          <w:sz w:val="28"/>
          <w:szCs w:val="28"/>
        </w:rPr>
        <w:t>ис.8).</w:t>
      </w:r>
      <w:r w:rsidRPr="00474518">
        <w:rPr>
          <w:sz w:val="28"/>
          <w:szCs w:val="28"/>
        </w:rPr>
        <w:t xml:space="preserve"> Растения легко выдёргиваются из почвы.</w:t>
      </w:r>
    </w:p>
    <w:p w:rsidR="00474518" w:rsidRDefault="008827E0" w:rsidP="00474518">
      <w:pPr>
        <w:suppressAutoHyphens/>
        <w:spacing w:line="360" w:lineRule="auto"/>
        <w:ind w:firstLine="709"/>
        <w:jc w:val="both"/>
        <w:rPr>
          <w:sz w:val="28"/>
          <w:szCs w:val="28"/>
        </w:rPr>
      </w:pPr>
      <w:r w:rsidRPr="00474518">
        <w:rPr>
          <w:sz w:val="28"/>
          <w:szCs w:val="28"/>
        </w:rPr>
        <w:t>На клубнях болезнь проявляется в большинстве случаев со столон</w:t>
      </w:r>
      <w:r w:rsidR="00932C65" w:rsidRPr="00474518">
        <w:rPr>
          <w:sz w:val="28"/>
          <w:szCs w:val="28"/>
        </w:rPr>
        <w:t>н</w:t>
      </w:r>
      <w:r w:rsidRPr="00474518">
        <w:rPr>
          <w:sz w:val="28"/>
          <w:szCs w:val="28"/>
        </w:rPr>
        <w:t>ого конца. Мякоть в месте поражения превращается в мягкую слизистую массу тёмного цвета с неприят</w:t>
      </w:r>
      <w:r w:rsidR="004F1921" w:rsidRPr="00474518">
        <w:rPr>
          <w:sz w:val="28"/>
          <w:szCs w:val="28"/>
        </w:rPr>
        <w:t>ным запахом. Клубни становятся</w:t>
      </w:r>
      <w:r w:rsidRPr="00474518">
        <w:rPr>
          <w:sz w:val="28"/>
          <w:szCs w:val="28"/>
        </w:rPr>
        <w:t xml:space="preserve"> более легковесны, кожура их темнеет, становится тусклой.</w:t>
      </w:r>
    </w:p>
    <w:p w:rsidR="00474518" w:rsidRDefault="008827E0" w:rsidP="00474518">
      <w:pPr>
        <w:suppressAutoHyphens/>
        <w:spacing w:line="360" w:lineRule="auto"/>
        <w:ind w:firstLine="709"/>
        <w:jc w:val="both"/>
        <w:rPr>
          <w:sz w:val="28"/>
          <w:szCs w:val="28"/>
        </w:rPr>
      </w:pPr>
      <w:r w:rsidRPr="00474518">
        <w:rPr>
          <w:sz w:val="28"/>
          <w:szCs w:val="28"/>
        </w:rPr>
        <w:t>Иногда на поверхности больных клубней</w:t>
      </w:r>
      <w:r w:rsidR="00AA15AD" w:rsidRPr="00474518">
        <w:rPr>
          <w:sz w:val="28"/>
          <w:szCs w:val="28"/>
        </w:rPr>
        <w:t xml:space="preserve"> появляются трещины, из которых вытекает мутная, чернеющая на воздухе бактериальная масса. Заражение здоровых клубней от больной ботвы возможно при уборке. В этом случае может загнивать любая часть клубня.</w:t>
      </w:r>
    </w:p>
    <w:p w:rsidR="000C6441" w:rsidRPr="00474518" w:rsidRDefault="00AA15AD" w:rsidP="00474518">
      <w:pPr>
        <w:suppressAutoHyphens/>
        <w:spacing w:line="360" w:lineRule="auto"/>
        <w:ind w:firstLine="709"/>
        <w:jc w:val="both"/>
        <w:rPr>
          <w:sz w:val="28"/>
          <w:szCs w:val="28"/>
        </w:rPr>
      </w:pPr>
      <w:r w:rsidRPr="00474518">
        <w:rPr>
          <w:sz w:val="28"/>
          <w:szCs w:val="28"/>
        </w:rPr>
        <w:t>Первоисточник болезни – поражённые клубни и остатки больных растений в почве. Болезнь легко передаётся при резке клубней. В дождливые годы и в пониженных местах встречается в значи</w:t>
      </w:r>
      <w:r w:rsidR="004F1921" w:rsidRPr="00474518">
        <w:rPr>
          <w:sz w:val="28"/>
          <w:szCs w:val="28"/>
        </w:rPr>
        <w:t>тельных размерах</w:t>
      </w:r>
      <w:r w:rsidR="00444C61" w:rsidRPr="00474518">
        <w:rPr>
          <w:sz w:val="28"/>
          <w:szCs w:val="28"/>
        </w:rPr>
        <w:t xml:space="preserve"> [</w:t>
      </w:r>
      <w:r w:rsidR="00B229D0" w:rsidRPr="00474518">
        <w:rPr>
          <w:sz w:val="28"/>
          <w:szCs w:val="28"/>
        </w:rPr>
        <w:t>10, 17</w:t>
      </w:r>
      <w:r w:rsidR="00444C61" w:rsidRPr="00474518">
        <w:rPr>
          <w:sz w:val="28"/>
          <w:szCs w:val="28"/>
        </w:rPr>
        <w:t>]</w:t>
      </w:r>
      <w:r w:rsidR="004F1921" w:rsidRPr="00474518">
        <w:rPr>
          <w:sz w:val="28"/>
          <w:szCs w:val="28"/>
        </w:rPr>
        <w:t xml:space="preserve"> .</w:t>
      </w:r>
    </w:p>
    <w:p w:rsidR="00474518" w:rsidRPr="00325C1E" w:rsidRDefault="00325C1E" w:rsidP="00474518">
      <w:pPr>
        <w:suppressAutoHyphens/>
        <w:spacing w:line="360" w:lineRule="auto"/>
        <w:ind w:firstLine="709"/>
        <w:jc w:val="both"/>
        <w:rPr>
          <w:b/>
          <w:sz w:val="28"/>
          <w:szCs w:val="28"/>
        </w:rPr>
      </w:pPr>
      <w:r>
        <w:rPr>
          <w:sz w:val="28"/>
          <w:szCs w:val="28"/>
        </w:rPr>
        <w:br w:type="page"/>
      </w:r>
      <w:r w:rsidR="00BD0F4B" w:rsidRPr="00325C1E">
        <w:rPr>
          <w:b/>
          <w:sz w:val="28"/>
          <w:szCs w:val="28"/>
        </w:rPr>
        <w:t>1.</w:t>
      </w:r>
      <w:r w:rsidR="00932C65" w:rsidRPr="00325C1E">
        <w:rPr>
          <w:b/>
          <w:sz w:val="28"/>
          <w:szCs w:val="28"/>
        </w:rPr>
        <w:t>2.3 В</w:t>
      </w:r>
      <w:r w:rsidR="000C6441" w:rsidRPr="00325C1E">
        <w:rPr>
          <w:b/>
          <w:sz w:val="28"/>
          <w:szCs w:val="28"/>
        </w:rPr>
        <w:t>ирусные болезни картофеля</w:t>
      </w:r>
    </w:p>
    <w:p w:rsidR="00474518" w:rsidRDefault="000C6441" w:rsidP="00474518">
      <w:pPr>
        <w:suppressAutoHyphens/>
        <w:spacing w:line="360" w:lineRule="auto"/>
        <w:ind w:firstLine="709"/>
        <w:jc w:val="both"/>
        <w:rPr>
          <w:sz w:val="28"/>
          <w:szCs w:val="28"/>
        </w:rPr>
      </w:pPr>
      <w:r w:rsidRPr="00474518">
        <w:rPr>
          <w:sz w:val="28"/>
          <w:szCs w:val="28"/>
        </w:rPr>
        <w:t>Вирусы – это покрытые белком частицы, содержащие нуклеиновую кислоту. Они видны только под электронным микроскопом. Вирусы вызывают системные инфекции у восприимчивых хозяев и могут размножаться только в живой клетке. Вирусы, поражающие картофель, различаются по размеру, структуре и по своему вл</w:t>
      </w:r>
      <w:r w:rsidR="00797C25" w:rsidRPr="00474518">
        <w:rPr>
          <w:sz w:val="28"/>
          <w:szCs w:val="28"/>
        </w:rPr>
        <w:t>иянию на рост растений и урожай</w:t>
      </w:r>
      <w:r w:rsidR="00C16A48" w:rsidRPr="00474518">
        <w:rPr>
          <w:sz w:val="28"/>
          <w:szCs w:val="28"/>
        </w:rPr>
        <w:t xml:space="preserve"> [</w:t>
      </w:r>
      <w:r w:rsidR="00B229D0" w:rsidRPr="00474518">
        <w:rPr>
          <w:sz w:val="28"/>
          <w:szCs w:val="28"/>
        </w:rPr>
        <w:t>17</w:t>
      </w:r>
      <w:r w:rsidR="00C16A48" w:rsidRPr="00474518">
        <w:rPr>
          <w:sz w:val="28"/>
          <w:szCs w:val="28"/>
        </w:rPr>
        <w:t>]</w:t>
      </w:r>
      <w:r w:rsidR="00797C25" w:rsidRPr="00474518">
        <w:rPr>
          <w:sz w:val="28"/>
          <w:szCs w:val="28"/>
        </w:rPr>
        <w:t>.</w:t>
      </w:r>
    </w:p>
    <w:p w:rsidR="00474518" w:rsidRDefault="000C6441" w:rsidP="00474518">
      <w:pPr>
        <w:suppressAutoHyphens/>
        <w:spacing w:line="360" w:lineRule="auto"/>
        <w:ind w:firstLine="709"/>
        <w:jc w:val="both"/>
        <w:rPr>
          <w:sz w:val="28"/>
          <w:szCs w:val="28"/>
        </w:rPr>
      </w:pPr>
      <w:r w:rsidRPr="00474518">
        <w:rPr>
          <w:sz w:val="28"/>
          <w:szCs w:val="28"/>
        </w:rPr>
        <w:t xml:space="preserve">Вирус </w:t>
      </w:r>
      <w:r w:rsidRPr="00474518">
        <w:rPr>
          <w:sz w:val="28"/>
          <w:szCs w:val="28"/>
          <w:lang w:val="en-US"/>
        </w:rPr>
        <w:t>L</w:t>
      </w:r>
      <w:r w:rsidRPr="00474518">
        <w:rPr>
          <w:sz w:val="28"/>
          <w:szCs w:val="28"/>
        </w:rPr>
        <w:t xml:space="preserve">. Вирус скручивания листьев – </w:t>
      </w:r>
      <w:r w:rsidRPr="00474518">
        <w:rPr>
          <w:sz w:val="28"/>
          <w:szCs w:val="28"/>
          <w:lang w:val="en-US"/>
        </w:rPr>
        <w:t>potato</w:t>
      </w:r>
      <w:r w:rsidRPr="00474518">
        <w:rPr>
          <w:sz w:val="28"/>
          <w:szCs w:val="28"/>
        </w:rPr>
        <w:t xml:space="preserve"> </w:t>
      </w:r>
      <w:r w:rsidRPr="00474518">
        <w:rPr>
          <w:sz w:val="28"/>
          <w:szCs w:val="28"/>
          <w:lang w:val="en-US"/>
        </w:rPr>
        <w:t>laafroll</w:t>
      </w:r>
      <w:r w:rsidRPr="00474518">
        <w:rPr>
          <w:sz w:val="28"/>
          <w:szCs w:val="28"/>
        </w:rPr>
        <w:t xml:space="preserve"> </w:t>
      </w:r>
      <w:r w:rsidRPr="00474518">
        <w:rPr>
          <w:sz w:val="28"/>
          <w:szCs w:val="28"/>
          <w:lang w:val="en-US"/>
        </w:rPr>
        <w:t>virus</w:t>
      </w:r>
      <w:r w:rsidRPr="00474518">
        <w:rPr>
          <w:sz w:val="28"/>
          <w:szCs w:val="28"/>
        </w:rPr>
        <w:t>.</w:t>
      </w:r>
    </w:p>
    <w:p w:rsidR="00590AFF" w:rsidRPr="00474518" w:rsidRDefault="000C6441" w:rsidP="00474518">
      <w:pPr>
        <w:suppressAutoHyphens/>
        <w:spacing w:line="360" w:lineRule="auto"/>
        <w:ind w:firstLine="709"/>
        <w:jc w:val="both"/>
        <w:rPr>
          <w:sz w:val="28"/>
          <w:szCs w:val="28"/>
        </w:rPr>
      </w:pPr>
      <w:r w:rsidRPr="00474518">
        <w:rPr>
          <w:sz w:val="28"/>
          <w:szCs w:val="28"/>
        </w:rPr>
        <w:t>Симптом</w:t>
      </w:r>
      <w:r w:rsidR="003566A3" w:rsidRPr="00474518">
        <w:rPr>
          <w:sz w:val="28"/>
          <w:szCs w:val="28"/>
        </w:rPr>
        <w:t xml:space="preserve">ы заболевания подразделяются на </w:t>
      </w:r>
      <w:r w:rsidRPr="00474518">
        <w:rPr>
          <w:sz w:val="28"/>
          <w:szCs w:val="28"/>
        </w:rPr>
        <w:t>сезонные и врождённые. Сезонные</w:t>
      </w:r>
      <w:r w:rsidR="004F1921" w:rsidRPr="00474518">
        <w:rPr>
          <w:sz w:val="28"/>
          <w:szCs w:val="28"/>
        </w:rPr>
        <w:t xml:space="preserve"> заболевания</w:t>
      </w:r>
      <w:r w:rsidRPr="00474518">
        <w:rPr>
          <w:sz w:val="28"/>
          <w:szCs w:val="28"/>
        </w:rPr>
        <w:t xml:space="preserve"> проявляются в те</w:t>
      </w:r>
      <w:r w:rsidR="00932C65" w:rsidRPr="00474518">
        <w:rPr>
          <w:sz w:val="28"/>
          <w:szCs w:val="28"/>
        </w:rPr>
        <w:t>х случаях, когда вирус перенесён</w:t>
      </w:r>
      <w:r w:rsidRPr="00474518">
        <w:rPr>
          <w:sz w:val="28"/>
          <w:szCs w:val="28"/>
        </w:rPr>
        <w:t xml:space="preserve"> тлями. Первые признак</w:t>
      </w:r>
      <w:r w:rsidR="004F1921" w:rsidRPr="00474518">
        <w:rPr>
          <w:sz w:val="28"/>
          <w:szCs w:val="28"/>
        </w:rPr>
        <w:t>и появляются на молодых листьях - на верхушках</w:t>
      </w:r>
      <w:r w:rsidRPr="00474518">
        <w:rPr>
          <w:sz w:val="28"/>
          <w:szCs w:val="28"/>
        </w:rPr>
        <w:t xml:space="preserve"> растений. Молодые листья выпрямляются</w:t>
      </w:r>
      <w:r w:rsidR="00932C65" w:rsidRPr="00474518">
        <w:rPr>
          <w:sz w:val="28"/>
          <w:szCs w:val="28"/>
        </w:rPr>
        <w:t>, скручиваются и меняют окраску</w:t>
      </w:r>
      <w:r w:rsidRPr="00474518">
        <w:rPr>
          <w:sz w:val="28"/>
          <w:szCs w:val="28"/>
        </w:rPr>
        <w:t xml:space="preserve"> </w:t>
      </w:r>
      <w:r w:rsidR="00932C65" w:rsidRPr="00474518">
        <w:rPr>
          <w:sz w:val="28"/>
          <w:szCs w:val="28"/>
        </w:rPr>
        <w:t>(рис.9</w:t>
      </w:r>
      <w:r w:rsidR="000F0160" w:rsidRPr="00474518">
        <w:rPr>
          <w:sz w:val="28"/>
          <w:szCs w:val="28"/>
        </w:rPr>
        <w:t>).</w:t>
      </w:r>
    </w:p>
    <w:p w:rsidR="00474518" w:rsidRDefault="000C6441" w:rsidP="00474518">
      <w:pPr>
        <w:suppressAutoHyphens/>
        <w:spacing w:line="360" w:lineRule="auto"/>
        <w:ind w:firstLine="709"/>
        <w:jc w:val="both"/>
        <w:rPr>
          <w:sz w:val="28"/>
          <w:szCs w:val="28"/>
        </w:rPr>
      </w:pPr>
      <w:r w:rsidRPr="00474518">
        <w:rPr>
          <w:sz w:val="28"/>
          <w:szCs w:val="28"/>
        </w:rPr>
        <w:t>У сортов с розовыми клубнями по краям листьев появляется</w:t>
      </w:r>
      <w:r w:rsidR="00E302B3" w:rsidRPr="00474518">
        <w:rPr>
          <w:sz w:val="28"/>
          <w:szCs w:val="28"/>
        </w:rPr>
        <w:t xml:space="preserve"> розовая или красноватая окраска, листья</w:t>
      </w:r>
      <w:r w:rsidR="0095406F" w:rsidRPr="00474518">
        <w:rPr>
          <w:sz w:val="28"/>
          <w:szCs w:val="28"/>
        </w:rPr>
        <w:t xml:space="preserve"> белоклубневых растений желтеют. Хронические </w:t>
      </w:r>
      <w:r w:rsidR="006452DA" w:rsidRPr="00474518">
        <w:rPr>
          <w:sz w:val="28"/>
          <w:szCs w:val="28"/>
        </w:rPr>
        <w:t>и</w:t>
      </w:r>
      <w:r w:rsidR="0095406F" w:rsidRPr="00474518">
        <w:rPr>
          <w:sz w:val="28"/>
          <w:szCs w:val="28"/>
        </w:rPr>
        <w:t>ли врождённые заболевания проявляются, если растения выращены из семенных клубней, зараженных вирусом. Признаки хронического заболевания проявляются на нижних листьях – они скручиваются, слегка бледнеют, становятся жесткими, сухими и кожистыми; если их потерет</w:t>
      </w:r>
      <w:r w:rsidR="004F1921" w:rsidRPr="00474518">
        <w:rPr>
          <w:sz w:val="28"/>
          <w:szCs w:val="28"/>
        </w:rPr>
        <w:t>ь, производят звук сухой бумаги</w:t>
      </w:r>
      <w:r w:rsidR="00444C61" w:rsidRPr="00474518">
        <w:rPr>
          <w:sz w:val="28"/>
          <w:szCs w:val="28"/>
        </w:rPr>
        <w:t xml:space="preserve"> [</w:t>
      </w:r>
      <w:r w:rsidR="00B229D0" w:rsidRPr="00474518">
        <w:rPr>
          <w:sz w:val="28"/>
          <w:szCs w:val="28"/>
        </w:rPr>
        <w:t>2</w:t>
      </w:r>
      <w:r w:rsidR="00444C61" w:rsidRPr="00474518">
        <w:rPr>
          <w:sz w:val="28"/>
          <w:szCs w:val="28"/>
        </w:rPr>
        <w:t>]</w:t>
      </w:r>
      <w:r w:rsidR="004F1921" w:rsidRPr="00474518">
        <w:rPr>
          <w:sz w:val="28"/>
          <w:szCs w:val="28"/>
        </w:rPr>
        <w:t xml:space="preserve"> .</w:t>
      </w:r>
    </w:p>
    <w:p w:rsidR="0008161E" w:rsidRPr="00474518" w:rsidRDefault="0095406F" w:rsidP="00474518">
      <w:pPr>
        <w:suppressAutoHyphens/>
        <w:spacing w:line="360" w:lineRule="auto"/>
        <w:ind w:firstLine="709"/>
        <w:jc w:val="both"/>
        <w:rPr>
          <w:sz w:val="28"/>
          <w:szCs w:val="28"/>
        </w:rPr>
      </w:pPr>
      <w:r w:rsidRPr="00474518">
        <w:rPr>
          <w:sz w:val="28"/>
          <w:szCs w:val="28"/>
        </w:rPr>
        <w:t>Вирус</w:t>
      </w:r>
      <w:r w:rsidRPr="00474518">
        <w:rPr>
          <w:sz w:val="28"/>
          <w:szCs w:val="28"/>
          <w:lang w:val="en-US"/>
        </w:rPr>
        <w:t xml:space="preserve"> </w:t>
      </w:r>
      <w:r w:rsidRPr="00474518">
        <w:rPr>
          <w:sz w:val="28"/>
          <w:szCs w:val="28"/>
        </w:rPr>
        <w:t>А</w:t>
      </w:r>
      <w:r w:rsidRPr="00474518">
        <w:rPr>
          <w:sz w:val="28"/>
          <w:szCs w:val="28"/>
          <w:lang w:val="en-US"/>
        </w:rPr>
        <w:t xml:space="preserve"> – Solanum virus (P V A). P</w:t>
      </w:r>
      <w:r w:rsidRPr="00474518">
        <w:rPr>
          <w:sz w:val="28"/>
          <w:szCs w:val="28"/>
        </w:rPr>
        <w:t xml:space="preserve"> </w:t>
      </w:r>
      <w:r w:rsidRPr="00474518">
        <w:rPr>
          <w:sz w:val="28"/>
          <w:szCs w:val="28"/>
          <w:lang w:val="en-US"/>
        </w:rPr>
        <w:t>V</w:t>
      </w:r>
      <w:r w:rsidRPr="00474518">
        <w:rPr>
          <w:sz w:val="28"/>
          <w:szCs w:val="28"/>
        </w:rPr>
        <w:t xml:space="preserve"> </w:t>
      </w:r>
      <w:r w:rsidRPr="00474518">
        <w:rPr>
          <w:sz w:val="28"/>
          <w:szCs w:val="28"/>
          <w:lang w:val="en-US"/>
        </w:rPr>
        <w:t>A</w:t>
      </w:r>
      <w:r w:rsidRPr="00474518">
        <w:rPr>
          <w:sz w:val="28"/>
          <w:szCs w:val="28"/>
        </w:rPr>
        <w:t xml:space="preserve"> вызывает заболевание картофеля известное как курчавость листьев. Крап</w:t>
      </w:r>
      <w:r w:rsidR="00D7559E" w:rsidRPr="00474518">
        <w:rPr>
          <w:sz w:val="28"/>
          <w:szCs w:val="28"/>
        </w:rPr>
        <w:t>чатость проявляется на листьях, при этом</w:t>
      </w:r>
      <w:r w:rsidRPr="00474518">
        <w:rPr>
          <w:sz w:val="28"/>
          <w:szCs w:val="28"/>
        </w:rPr>
        <w:t xml:space="preserve"> некоторые участки обесцвечиваются в результате хлороза, а другие становятся более тёмного зелёного цвета. </w:t>
      </w:r>
    </w:p>
    <w:p w:rsidR="00474518" w:rsidRDefault="006452DA" w:rsidP="00474518">
      <w:pPr>
        <w:suppressAutoHyphens/>
        <w:spacing w:line="360" w:lineRule="auto"/>
        <w:ind w:firstLine="709"/>
        <w:jc w:val="both"/>
        <w:rPr>
          <w:sz w:val="28"/>
          <w:szCs w:val="28"/>
        </w:rPr>
      </w:pPr>
      <w:r w:rsidRPr="00474518">
        <w:rPr>
          <w:sz w:val="28"/>
          <w:szCs w:val="28"/>
        </w:rPr>
        <w:t>Стебли заражённых растений слегка отклоня</w:t>
      </w:r>
      <w:r w:rsidR="00932C65" w:rsidRPr="00474518">
        <w:rPr>
          <w:sz w:val="28"/>
          <w:szCs w:val="28"/>
        </w:rPr>
        <w:t>ются наружу</w:t>
      </w:r>
      <w:r w:rsidRPr="00474518">
        <w:rPr>
          <w:sz w:val="28"/>
          <w:szCs w:val="28"/>
        </w:rPr>
        <w:t xml:space="preserve"> </w:t>
      </w:r>
      <w:r w:rsidR="00932C65" w:rsidRPr="00474518">
        <w:rPr>
          <w:sz w:val="28"/>
          <w:szCs w:val="28"/>
        </w:rPr>
        <w:t>(рис.10</w:t>
      </w:r>
      <w:r w:rsidR="000F0160" w:rsidRPr="00474518">
        <w:rPr>
          <w:sz w:val="28"/>
          <w:szCs w:val="28"/>
        </w:rPr>
        <w:t>).</w:t>
      </w:r>
      <w:r w:rsidR="00797C25" w:rsidRPr="00474518">
        <w:rPr>
          <w:sz w:val="28"/>
          <w:szCs w:val="28"/>
        </w:rPr>
        <w:t xml:space="preserve"> </w:t>
      </w:r>
      <w:r w:rsidRPr="00474518">
        <w:rPr>
          <w:sz w:val="28"/>
          <w:szCs w:val="28"/>
        </w:rPr>
        <w:t>Заражённые клубни обычно бессимптомны. Пере</w:t>
      </w:r>
      <w:r w:rsidR="00932C65" w:rsidRPr="00474518">
        <w:rPr>
          <w:sz w:val="28"/>
          <w:szCs w:val="28"/>
        </w:rPr>
        <w:t>носчиками этого вируса являются</w:t>
      </w:r>
      <w:r w:rsidR="004F1921" w:rsidRPr="00474518">
        <w:rPr>
          <w:sz w:val="28"/>
          <w:szCs w:val="28"/>
        </w:rPr>
        <w:t xml:space="preserve"> персиковая и картофельная тля</w:t>
      </w:r>
      <w:r w:rsidR="00B229D0" w:rsidRPr="00474518">
        <w:rPr>
          <w:sz w:val="28"/>
          <w:szCs w:val="28"/>
        </w:rPr>
        <w:t xml:space="preserve"> [2</w:t>
      </w:r>
      <w:r w:rsidR="00444C61" w:rsidRPr="00474518">
        <w:rPr>
          <w:sz w:val="28"/>
          <w:szCs w:val="28"/>
        </w:rPr>
        <w:t>]</w:t>
      </w:r>
      <w:r w:rsidR="004F1921" w:rsidRPr="00474518">
        <w:rPr>
          <w:sz w:val="28"/>
          <w:szCs w:val="28"/>
        </w:rPr>
        <w:t xml:space="preserve"> .</w:t>
      </w:r>
    </w:p>
    <w:p w:rsidR="00474518" w:rsidRDefault="006452DA" w:rsidP="00474518">
      <w:pPr>
        <w:suppressAutoHyphens/>
        <w:spacing w:line="360" w:lineRule="auto"/>
        <w:ind w:firstLine="709"/>
        <w:jc w:val="both"/>
        <w:rPr>
          <w:sz w:val="28"/>
          <w:szCs w:val="28"/>
        </w:rPr>
      </w:pPr>
      <w:r w:rsidRPr="00474518">
        <w:rPr>
          <w:sz w:val="28"/>
          <w:szCs w:val="28"/>
        </w:rPr>
        <w:t xml:space="preserve">Вирус </w:t>
      </w:r>
      <w:r w:rsidRPr="00474518">
        <w:rPr>
          <w:sz w:val="28"/>
          <w:szCs w:val="28"/>
          <w:lang w:val="en-US"/>
        </w:rPr>
        <w:t>S</w:t>
      </w:r>
      <w:r w:rsidRPr="00474518">
        <w:rPr>
          <w:sz w:val="28"/>
          <w:szCs w:val="28"/>
        </w:rPr>
        <w:t xml:space="preserve"> – </w:t>
      </w:r>
      <w:r w:rsidRPr="00474518">
        <w:rPr>
          <w:sz w:val="28"/>
          <w:szCs w:val="28"/>
          <w:lang w:val="en-US"/>
        </w:rPr>
        <w:t>Potato</w:t>
      </w:r>
      <w:r w:rsidRPr="00474518">
        <w:rPr>
          <w:sz w:val="28"/>
          <w:szCs w:val="28"/>
        </w:rPr>
        <w:t xml:space="preserve"> </w:t>
      </w:r>
      <w:r w:rsidRPr="00474518">
        <w:rPr>
          <w:sz w:val="28"/>
          <w:szCs w:val="28"/>
          <w:lang w:val="en-US"/>
        </w:rPr>
        <w:t>virus</w:t>
      </w:r>
      <w:r w:rsidRPr="00474518">
        <w:rPr>
          <w:sz w:val="28"/>
          <w:szCs w:val="28"/>
        </w:rPr>
        <w:t xml:space="preserve"> </w:t>
      </w:r>
      <w:r w:rsidRPr="00474518">
        <w:rPr>
          <w:sz w:val="28"/>
          <w:szCs w:val="28"/>
          <w:lang w:val="en-US"/>
        </w:rPr>
        <w:t>S</w:t>
      </w:r>
      <w:r w:rsidRPr="00474518">
        <w:rPr>
          <w:sz w:val="28"/>
          <w:szCs w:val="28"/>
        </w:rPr>
        <w:t xml:space="preserve"> (</w:t>
      </w:r>
      <w:r w:rsidRPr="00474518">
        <w:rPr>
          <w:sz w:val="28"/>
          <w:szCs w:val="28"/>
          <w:lang w:val="en-US"/>
        </w:rPr>
        <w:t>PVS</w:t>
      </w:r>
      <w:r w:rsidRPr="00474518">
        <w:rPr>
          <w:sz w:val="28"/>
          <w:szCs w:val="28"/>
        </w:rPr>
        <w:t>) . обычно заражённые растения бессимптомны, но некоторые штаммы вызывают бронзовость листьев, некротические или зелёные пятна на стареющих желтеющих листь</w:t>
      </w:r>
      <w:r w:rsidR="004F1921" w:rsidRPr="00474518">
        <w:rPr>
          <w:sz w:val="28"/>
          <w:szCs w:val="28"/>
        </w:rPr>
        <w:t>ях и более открытую форму роста</w:t>
      </w:r>
      <w:r w:rsidR="00444C61" w:rsidRPr="00474518">
        <w:rPr>
          <w:sz w:val="28"/>
          <w:szCs w:val="28"/>
        </w:rPr>
        <w:t xml:space="preserve"> [</w:t>
      </w:r>
      <w:r w:rsidR="00B229D0" w:rsidRPr="00474518">
        <w:rPr>
          <w:sz w:val="28"/>
          <w:szCs w:val="28"/>
        </w:rPr>
        <w:t>17, 2</w:t>
      </w:r>
      <w:r w:rsidR="00444C61" w:rsidRPr="00474518">
        <w:rPr>
          <w:sz w:val="28"/>
          <w:szCs w:val="28"/>
        </w:rPr>
        <w:t>]</w:t>
      </w:r>
      <w:r w:rsidR="004F1921" w:rsidRPr="00474518">
        <w:rPr>
          <w:sz w:val="28"/>
          <w:szCs w:val="28"/>
        </w:rPr>
        <w:t xml:space="preserve"> .</w:t>
      </w:r>
    </w:p>
    <w:p w:rsidR="00474518" w:rsidRDefault="006452DA" w:rsidP="00474518">
      <w:pPr>
        <w:suppressAutoHyphens/>
        <w:spacing w:line="360" w:lineRule="auto"/>
        <w:ind w:firstLine="709"/>
        <w:jc w:val="both"/>
        <w:rPr>
          <w:sz w:val="28"/>
          <w:szCs w:val="28"/>
        </w:rPr>
      </w:pPr>
      <w:r w:rsidRPr="00474518">
        <w:rPr>
          <w:sz w:val="28"/>
          <w:szCs w:val="28"/>
        </w:rPr>
        <w:t>Заболевание передаётся с помощью заражённых семенных клубней, а</w:t>
      </w:r>
      <w:r w:rsidR="00474518">
        <w:rPr>
          <w:sz w:val="28"/>
          <w:szCs w:val="28"/>
        </w:rPr>
        <w:t xml:space="preserve"> </w:t>
      </w:r>
      <w:r w:rsidRPr="00474518">
        <w:rPr>
          <w:sz w:val="28"/>
          <w:szCs w:val="28"/>
        </w:rPr>
        <w:t>также переносчиком заболевания является персиковая тля.</w:t>
      </w:r>
      <w:r w:rsidR="000C6441" w:rsidRPr="00474518">
        <w:rPr>
          <w:sz w:val="28"/>
          <w:szCs w:val="28"/>
        </w:rPr>
        <w:t xml:space="preserve"> </w:t>
      </w:r>
    </w:p>
    <w:p w:rsidR="0008161E" w:rsidRPr="00474518" w:rsidRDefault="006452DA" w:rsidP="00474518">
      <w:pPr>
        <w:suppressAutoHyphens/>
        <w:spacing w:line="360" w:lineRule="auto"/>
        <w:ind w:firstLine="709"/>
        <w:jc w:val="both"/>
        <w:rPr>
          <w:sz w:val="28"/>
          <w:szCs w:val="28"/>
        </w:rPr>
      </w:pPr>
      <w:r w:rsidRPr="00474518">
        <w:rPr>
          <w:sz w:val="28"/>
          <w:szCs w:val="28"/>
        </w:rPr>
        <w:t>Вирус</w:t>
      </w:r>
      <w:r w:rsidRPr="00474518">
        <w:rPr>
          <w:sz w:val="28"/>
          <w:szCs w:val="28"/>
          <w:lang w:val="en-US"/>
        </w:rPr>
        <w:t xml:space="preserve"> X – Potato latent virus.</w:t>
      </w:r>
      <w:r w:rsidR="00886540" w:rsidRPr="00474518">
        <w:rPr>
          <w:sz w:val="28"/>
          <w:szCs w:val="28"/>
          <w:lang w:val="en-US"/>
        </w:rPr>
        <w:t xml:space="preserve"> </w:t>
      </w:r>
      <w:r w:rsidR="00886540" w:rsidRPr="00474518">
        <w:rPr>
          <w:sz w:val="28"/>
          <w:szCs w:val="28"/>
        </w:rPr>
        <w:t xml:space="preserve">Болезнь, </w:t>
      </w:r>
      <w:r w:rsidR="0004059E" w:rsidRPr="00474518">
        <w:rPr>
          <w:sz w:val="28"/>
          <w:szCs w:val="28"/>
        </w:rPr>
        <w:t>вызываемая Х</w:t>
      </w:r>
      <w:r w:rsidR="00886540" w:rsidRPr="00474518">
        <w:rPr>
          <w:sz w:val="28"/>
          <w:szCs w:val="28"/>
        </w:rPr>
        <w:t xml:space="preserve"> вирусом картофеля известна как латентная вирусная болезнь, крапчатость картофеля или латентная</w:t>
      </w:r>
      <w:r w:rsidR="0008161E" w:rsidRPr="00474518">
        <w:rPr>
          <w:sz w:val="28"/>
          <w:szCs w:val="28"/>
        </w:rPr>
        <w:t xml:space="preserve"> </w:t>
      </w:r>
      <w:r w:rsidR="0004059E" w:rsidRPr="00474518">
        <w:rPr>
          <w:sz w:val="28"/>
          <w:szCs w:val="28"/>
        </w:rPr>
        <w:t>мозаичность</w:t>
      </w:r>
      <w:r w:rsidR="000F0160" w:rsidRPr="00474518">
        <w:rPr>
          <w:sz w:val="28"/>
          <w:szCs w:val="28"/>
        </w:rPr>
        <w:t xml:space="preserve"> </w:t>
      </w:r>
      <w:r w:rsidR="0004059E" w:rsidRPr="00474518">
        <w:rPr>
          <w:sz w:val="28"/>
          <w:szCs w:val="28"/>
        </w:rPr>
        <w:t>(р</w:t>
      </w:r>
      <w:r w:rsidR="000F0160" w:rsidRPr="00474518">
        <w:rPr>
          <w:sz w:val="28"/>
          <w:szCs w:val="28"/>
        </w:rPr>
        <w:t>ис.11).</w:t>
      </w:r>
    </w:p>
    <w:p w:rsidR="00474518" w:rsidRDefault="00886540" w:rsidP="00474518">
      <w:pPr>
        <w:suppressAutoHyphens/>
        <w:spacing w:line="360" w:lineRule="auto"/>
        <w:ind w:firstLine="709"/>
        <w:jc w:val="both"/>
        <w:rPr>
          <w:sz w:val="28"/>
          <w:szCs w:val="28"/>
        </w:rPr>
      </w:pPr>
      <w:r w:rsidRPr="00474518">
        <w:rPr>
          <w:sz w:val="28"/>
          <w:szCs w:val="28"/>
        </w:rPr>
        <w:t xml:space="preserve">У большинства сортов вирус обычно не вызывает симптомы после первого сезонного заражения и может оставаться в семенных клубнях незамеченным. Но заражение может </w:t>
      </w:r>
      <w:r w:rsidR="004F1921" w:rsidRPr="00474518">
        <w:rPr>
          <w:sz w:val="28"/>
          <w:szCs w:val="28"/>
        </w:rPr>
        <w:t>уменьшить урожай на 15% и более</w:t>
      </w:r>
      <w:r w:rsidR="00444C61" w:rsidRPr="00474518">
        <w:rPr>
          <w:sz w:val="28"/>
          <w:szCs w:val="28"/>
        </w:rPr>
        <w:t xml:space="preserve"> [</w:t>
      </w:r>
      <w:r w:rsidR="00B229D0" w:rsidRPr="00474518">
        <w:rPr>
          <w:sz w:val="28"/>
          <w:szCs w:val="28"/>
        </w:rPr>
        <w:t>17, 2</w:t>
      </w:r>
      <w:r w:rsidR="00444C61" w:rsidRPr="00474518">
        <w:rPr>
          <w:sz w:val="28"/>
          <w:szCs w:val="28"/>
        </w:rPr>
        <w:t>]</w:t>
      </w:r>
      <w:r w:rsidR="004F1921" w:rsidRPr="00474518">
        <w:rPr>
          <w:sz w:val="28"/>
          <w:szCs w:val="28"/>
        </w:rPr>
        <w:t xml:space="preserve"> .</w:t>
      </w:r>
    </w:p>
    <w:p w:rsidR="0008161E" w:rsidRPr="00474518" w:rsidRDefault="00886540" w:rsidP="00474518">
      <w:pPr>
        <w:suppressAutoHyphens/>
        <w:spacing w:line="360" w:lineRule="auto"/>
        <w:ind w:firstLine="709"/>
        <w:jc w:val="both"/>
        <w:rPr>
          <w:sz w:val="28"/>
          <w:szCs w:val="28"/>
        </w:rPr>
      </w:pPr>
      <w:r w:rsidRPr="00474518">
        <w:rPr>
          <w:sz w:val="28"/>
          <w:szCs w:val="28"/>
        </w:rPr>
        <w:t>Вирус</w:t>
      </w:r>
      <w:r w:rsidRPr="00B06A4F">
        <w:rPr>
          <w:sz w:val="28"/>
          <w:szCs w:val="28"/>
        </w:rPr>
        <w:t xml:space="preserve"> </w:t>
      </w:r>
      <w:r w:rsidRPr="00474518">
        <w:rPr>
          <w:sz w:val="28"/>
          <w:szCs w:val="28"/>
          <w:lang w:val="en-US"/>
        </w:rPr>
        <w:t>Y</w:t>
      </w:r>
      <w:r w:rsidRPr="00B06A4F">
        <w:rPr>
          <w:sz w:val="28"/>
          <w:szCs w:val="28"/>
        </w:rPr>
        <w:t xml:space="preserve"> – </w:t>
      </w:r>
      <w:r w:rsidRPr="00474518">
        <w:rPr>
          <w:sz w:val="28"/>
          <w:szCs w:val="28"/>
          <w:lang w:val="en-US"/>
        </w:rPr>
        <w:t>Potato</w:t>
      </w:r>
      <w:r w:rsidRPr="00B06A4F">
        <w:rPr>
          <w:sz w:val="28"/>
          <w:szCs w:val="28"/>
        </w:rPr>
        <w:t xml:space="preserve"> </w:t>
      </w:r>
      <w:r w:rsidRPr="00474518">
        <w:rPr>
          <w:sz w:val="28"/>
          <w:szCs w:val="28"/>
          <w:lang w:val="en-US"/>
        </w:rPr>
        <w:t>vein</w:t>
      </w:r>
      <w:r w:rsidRPr="00B06A4F">
        <w:rPr>
          <w:sz w:val="28"/>
          <w:szCs w:val="28"/>
        </w:rPr>
        <w:t xml:space="preserve"> </w:t>
      </w:r>
      <w:r w:rsidRPr="00474518">
        <w:rPr>
          <w:sz w:val="28"/>
          <w:szCs w:val="28"/>
          <w:lang w:val="en-US"/>
        </w:rPr>
        <w:t>banding</w:t>
      </w:r>
      <w:r w:rsidRPr="00B06A4F">
        <w:rPr>
          <w:sz w:val="28"/>
          <w:szCs w:val="28"/>
        </w:rPr>
        <w:t xml:space="preserve"> </w:t>
      </w:r>
      <w:r w:rsidRPr="00474518">
        <w:rPr>
          <w:sz w:val="28"/>
          <w:szCs w:val="28"/>
          <w:lang w:val="en-US"/>
        </w:rPr>
        <w:t>virus</w:t>
      </w:r>
      <w:r w:rsidRPr="00B06A4F">
        <w:rPr>
          <w:sz w:val="28"/>
          <w:szCs w:val="28"/>
        </w:rPr>
        <w:t xml:space="preserve">. </w:t>
      </w:r>
      <w:r w:rsidRPr="00474518">
        <w:rPr>
          <w:sz w:val="28"/>
          <w:szCs w:val="28"/>
        </w:rPr>
        <w:t xml:space="preserve">Вирус </w:t>
      </w:r>
      <w:r w:rsidRPr="00474518">
        <w:rPr>
          <w:sz w:val="28"/>
          <w:szCs w:val="28"/>
          <w:lang w:val="en-US"/>
        </w:rPr>
        <w:t>Y</w:t>
      </w:r>
      <w:r w:rsidRPr="00474518">
        <w:rPr>
          <w:sz w:val="28"/>
          <w:szCs w:val="28"/>
        </w:rPr>
        <w:t xml:space="preserve"> вызывает такие болезни, как полосчатая мозаика, стрик и морщинистая мозаика. Болезнь появляется в виде тёмных некротических полосок и пятен на жилках с</w:t>
      </w:r>
      <w:r w:rsidR="00474518">
        <w:rPr>
          <w:sz w:val="28"/>
          <w:szCs w:val="28"/>
        </w:rPr>
        <w:t xml:space="preserve"> </w:t>
      </w:r>
      <w:r w:rsidR="0004059E" w:rsidRPr="00474518">
        <w:rPr>
          <w:sz w:val="28"/>
          <w:szCs w:val="28"/>
        </w:rPr>
        <w:t>нижней стороны листа</w:t>
      </w:r>
      <w:r w:rsidR="000F0160" w:rsidRPr="00474518">
        <w:rPr>
          <w:sz w:val="28"/>
          <w:szCs w:val="28"/>
        </w:rPr>
        <w:t xml:space="preserve"> </w:t>
      </w:r>
      <w:r w:rsidR="0004059E" w:rsidRPr="00474518">
        <w:rPr>
          <w:sz w:val="28"/>
          <w:szCs w:val="28"/>
        </w:rPr>
        <w:t>(рис.12</w:t>
      </w:r>
      <w:r w:rsidR="000F0160" w:rsidRPr="00474518">
        <w:rPr>
          <w:sz w:val="28"/>
          <w:szCs w:val="28"/>
        </w:rPr>
        <w:t>).</w:t>
      </w:r>
    </w:p>
    <w:p w:rsidR="00474518" w:rsidRDefault="00FB3CDA" w:rsidP="00474518">
      <w:pPr>
        <w:suppressAutoHyphens/>
        <w:spacing w:line="360" w:lineRule="auto"/>
        <w:ind w:firstLine="709"/>
        <w:jc w:val="both"/>
        <w:rPr>
          <w:sz w:val="28"/>
          <w:szCs w:val="28"/>
        </w:rPr>
      </w:pPr>
      <w:r w:rsidRPr="00474518">
        <w:rPr>
          <w:sz w:val="28"/>
          <w:szCs w:val="28"/>
        </w:rPr>
        <w:t>На стебле образуют</w:t>
      </w:r>
      <w:r w:rsidR="0004059E" w:rsidRPr="00474518">
        <w:rPr>
          <w:sz w:val="28"/>
          <w:szCs w:val="28"/>
        </w:rPr>
        <w:t>ся чёрные или коричневые полосы</w:t>
      </w:r>
      <w:r w:rsidR="00D7559E" w:rsidRPr="00474518">
        <w:rPr>
          <w:sz w:val="28"/>
          <w:szCs w:val="28"/>
        </w:rPr>
        <w:t xml:space="preserve"> и он приобретает чёрно-</w:t>
      </w:r>
      <w:r w:rsidRPr="00474518">
        <w:rPr>
          <w:sz w:val="28"/>
          <w:szCs w:val="28"/>
        </w:rPr>
        <w:t xml:space="preserve">коричневую окраску. Черешки поражённых листьев становятся хрупкими. На нижних листьях появляются угловатые тёмно – коричневые пятна. </w:t>
      </w:r>
      <w:r w:rsidRPr="00474518">
        <w:rPr>
          <w:sz w:val="28"/>
          <w:szCs w:val="28"/>
          <w:lang w:val="en-US"/>
        </w:rPr>
        <w:t>Y</w:t>
      </w:r>
      <w:r w:rsidRPr="00474518">
        <w:rPr>
          <w:sz w:val="28"/>
          <w:szCs w:val="28"/>
        </w:rPr>
        <w:t xml:space="preserve"> вирус распространяется всеми видами тлей, но может также переноситься механическ</w:t>
      </w:r>
      <w:r w:rsidR="004F1921" w:rsidRPr="00474518">
        <w:rPr>
          <w:sz w:val="28"/>
          <w:szCs w:val="28"/>
        </w:rPr>
        <w:t>и или через раневые поверхности</w:t>
      </w:r>
      <w:r w:rsidR="00444C61" w:rsidRPr="00474518">
        <w:rPr>
          <w:sz w:val="28"/>
          <w:szCs w:val="28"/>
        </w:rPr>
        <w:t xml:space="preserve"> [</w:t>
      </w:r>
      <w:r w:rsidR="00B229D0" w:rsidRPr="00474518">
        <w:rPr>
          <w:sz w:val="28"/>
          <w:szCs w:val="28"/>
        </w:rPr>
        <w:t>21</w:t>
      </w:r>
      <w:r w:rsidR="00444C61" w:rsidRPr="00474518">
        <w:rPr>
          <w:sz w:val="28"/>
          <w:szCs w:val="28"/>
        </w:rPr>
        <w:t>]</w:t>
      </w:r>
      <w:r w:rsidR="004F1921" w:rsidRPr="00474518">
        <w:rPr>
          <w:sz w:val="28"/>
          <w:szCs w:val="28"/>
        </w:rPr>
        <w:t xml:space="preserve"> .</w:t>
      </w:r>
    </w:p>
    <w:p w:rsidR="00721F5B" w:rsidRPr="00474518" w:rsidRDefault="00FB3CDA" w:rsidP="00474518">
      <w:pPr>
        <w:suppressAutoHyphens/>
        <w:spacing w:line="360" w:lineRule="auto"/>
        <w:ind w:firstLine="709"/>
        <w:jc w:val="both"/>
        <w:rPr>
          <w:sz w:val="28"/>
          <w:szCs w:val="28"/>
        </w:rPr>
      </w:pPr>
      <w:r w:rsidRPr="00474518">
        <w:rPr>
          <w:sz w:val="28"/>
          <w:szCs w:val="28"/>
        </w:rPr>
        <w:t xml:space="preserve">Вирус </w:t>
      </w:r>
      <w:r w:rsidRPr="00474518">
        <w:rPr>
          <w:sz w:val="28"/>
          <w:szCs w:val="28"/>
          <w:lang w:val="en-US"/>
        </w:rPr>
        <w:t>M</w:t>
      </w:r>
      <w:r w:rsidRPr="00474518">
        <w:rPr>
          <w:sz w:val="28"/>
          <w:szCs w:val="28"/>
        </w:rPr>
        <w:t xml:space="preserve"> – вирус мозаичного закручивания листьев</w:t>
      </w:r>
      <w:r w:rsidR="00721F5B" w:rsidRPr="00474518">
        <w:rPr>
          <w:sz w:val="28"/>
          <w:szCs w:val="28"/>
        </w:rPr>
        <w:t xml:space="preserve"> – </w:t>
      </w:r>
      <w:r w:rsidR="00721F5B" w:rsidRPr="00474518">
        <w:rPr>
          <w:sz w:val="28"/>
          <w:szCs w:val="28"/>
          <w:lang w:val="en-US"/>
        </w:rPr>
        <w:t>Potato</w:t>
      </w:r>
      <w:r w:rsidR="00721F5B" w:rsidRPr="00474518">
        <w:rPr>
          <w:sz w:val="28"/>
          <w:szCs w:val="28"/>
        </w:rPr>
        <w:t xml:space="preserve"> </w:t>
      </w:r>
      <w:r w:rsidR="00721F5B" w:rsidRPr="00474518">
        <w:rPr>
          <w:sz w:val="28"/>
          <w:szCs w:val="28"/>
          <w:lang w:val="en-US"/>
        </w:rPr>
        <w:t>paracrinkle</w:t>
      </w:r>
      <w:r w:rsidR="00721F5B" w:rsidRPr="00474518">
        <w:rPr>
          <w:sz w:val="28"/>
          <w:szCs w:val="28"/>
        </w:rPr>
        <w:t xml:space="preserve"> </w:t>
      </w:r>
      <w:r w:rsidR="00721F5B" w:rsidRPr="00474518">
        <w:rPr>
          <w:sz w:val="28"/>
          <w:szCs w:val="28"/>
          <w:lang w:val="en-US"/>
        </w:rPr>
        <w:t>virus</w:t>
      </w:r>
      <w:r w:rsidR="00721F5B" w:rsidRPr="00474518">
        <w:rPr>
          <w:sz w:val="28"/>
          <w:szCs w:val="28"/>
        </w:rPr>
        <w:t xml:space="preserve"> (</w:t>
      </w:r>
      <w:r w:rsidR="00721F5B" w:rsidRPr="00474518">
        <w:rPr>
          <w:sz w:val="28"/>
          <w:szCs w:val="28"/>
          <w:lang w:val="en-US"/>
        </w:rPr>
        <w:t>PVM</w:t>
      </w:r>
      <w:r w:rsidR="00721F5B" w:rsidRPr="00474518">
        <w:rPr>
          <w:sz w:val="28"/>
          <w:szCs w:val="28"/>
        </w:rPr>
        <w:t xml:space="preserve">). Мозаичное закручивание листьев проявляется в слабой мозаичности или крапчатости и морщинистости листьев и карликовости растений. </w:t>
      </w:r>
      <w:r w:rsidR="00721F5B" w:rsidRPr="00474518">
        <w:rPr>
          <w:sz w:val="28"/>
          <w:szCs w:val="28"/>
          <w:lang w:val="en-US"/>
        </w:rPr>
        <w:t>PVM</w:t>
      </w:r>
      <w:r w:rsidR="00721F5B" w:rsidRPr="00474518">
        <w:rPr>
          <w:sz w:val="28"/>
          <w:szCs w:val="28"/>
        </w:rPr>
        <w:t xml:space="preserve"> легко переносится механически и с клубнями. Он также легко передаётся зелёной персиковой тлёй и менее эффективно картофельной тлёй. Вирус передаётся через семена от заражённых материнских растений, однако в сеянцах находится длит</w:t>
      </w:r>
      <w:r w:rsidR="004F1921" w:rsidRPr="00474518">
        <w:rPr>
          <w:sz w:val="28"/>
          <w:szCs w:val="28"/>
        </w:rPr>
        <w:t>ельное время в неактивной форме</w:t>
      </w:r>
      <w:r w:rsidR="00444C61" w:rsidRPr="00474518">
        <w:rPr>
          <w:sz w:val="28"/>
          <w:szCs w:val="28"/>
        </w:rPr>
        <w:t xml:space="preserve"> [</w:t>
      </w:r>
      <w:r w:rsidR="00B229D0" w:rsidRPr="00474518">
        <w:rPr>
          <w:sz w:val="28"/>
          <w:szCs w:val="28"/>
        </w:rPr>
        <w:t>2</w:t>
      </w:r>
      <w:r w:rsidR="00444C61" w:rsidRPr="00474518">
        <w:rPr>
          <w:sz w:val="28"/>
          <w:szCs w:val="28"/>
        </w:rPr>
        <w:t>]</w:t>
      </w:r>
      <w:r w:rsidR="004F1921" w:rsidRPr="00474518">
        <w:rPr>
          <w:sz w:val="28"/>
          <w:szCs w:val="28"/>
        </w:rPr>
        <w:t xml:space="preserve"> .</w:t>
      </w:r>
    </w:p>
    <w:p w:rsidR="00D76CB7" w:rsidRPr="00325C1E" w:rsidRDefault="00325C1E" w:rsidP="00474518">
      <w:pPr>
        <w:suppressAutoHyphens/>
        <w:spacing w:line="360" w:lineRule="auto"/>
        <w:ind w:firstLine="709"/>
        <w:jc w:val="both"/>
        <w:rPr>
          <w:b/>
          <w:sz w:val="28"/>
          <w:szCs w:val="28"/>
        </w:rPr>
      </w:pPr>
      <w:r>
        <w:rPr>
          <w:sz w:val="28"/>
          <w:szCs w:val="28"/>
        </w:rPr>
        <w:br w:type="page"/>
      </w:r>
      <w:r w:rsidR="00D76CB7" w:rsidRPr="00325C1E">
        <w:rPr>
          <w:b/>
          <w:sz w:val="28"/>
          <w:szCs w:val="28"/>
        </w:rPr>
        <w:t>1.2.4 Нематодные болезни картофеля</w:t>
      </w:r>
    </w:p>
    <w:p w:rsidR="00474518" w:rsidRDefault="00474518" w:rsidP="00474518">
      <w:pPr>
        <w:suppressAutoHyphens/>
        <w:spacing w:line="360" w:lineRule="auto"/>
        <w:ind w:firstLine="709"/>
        <w:jc w:val="both"/>
        <w:rPr>
          <w:sz w:val="28"/>
          <w:szCs w:val="28"/>
        </w:rPr>
      </w:pPr>
    </w:p>
    <w:p w:rsidR="00474518" w:rsidRDefault="00D76CB7" w:rsidP="00474518">
      <w:pPr>
        <w:suppressAutoHyphens/>
        <w:spacing w:line="360" w:lineRule="auto"/>
        <w:ind w:firstLine="709"/>
        <w:jc w:val="both"/>
        <w:rPr>
          <w:sz w:val="28"/>
          <w:szCs w:val="28"/>
        </w:rPr>
      </w:pPr>
      <w:r w:rsidRPr="00474518">
        <w:rPr>
          <w:sz w:val="28"/>
          <w:szCs w:val="28"/>
        </w:rPr>
        <w:t>Картофель поражают два близких вида цистообразующих нематод: золотистая картофельная нематода (</w:t>
      </w:r>
      <w:r w:rsidRPr="00474518">
        <w:rPr>
          <w:sz w:val="28"/>
          <w:szCs w:val="28"/>
          <w:lang w:val="en-US"/>
        </w:rPr>
        <w:t>Globodera</w:t>
      </w:r>
      <w:r w:rsidRPr="00474518">
        <w:rPr>
          <w:sz w:val="28"/>
          <w:szCs w:val="28"/>
        </w:rPr>
        <w:t xml:space="preserve"> </w:t>
      </w:r>
      <w:r w:rsidRPr="00474518">
        <w:rPr>
          <w:sz w:val="28"/>
          <w:szCs w:val="28"/>
          <w:lang w:val="en-US"/>
        </w:rPr>
        <w:t>rostochiensis</w:t>
      </w:r>
      <w:r w:rsidRPr="00474518">
        <w:rPr>
          <w:sz w:val="28"/>
          <w:szCs w:val="28"/>
        </w:rPr>
        <w:t xml:space="preserve"> </w:t>
      </w:r>
      <w:r w:rsidRPr="00474518">
        <w:rPr>
          <w:sz w:val="28"/>
          <w:szCs w:val="28"/>
          <w:lang w:val="en-US"/>
        </w:rPr>
        <w:t>Wollenweber</w:t>
      </w:r>
      <w:r w:rsidRPr="00474518">
        <w:rPr>
          <w:sz w:val="28"/>
          <w:szCs w:val="28"/>
        </w:rPr>
        <w:t>) и бледная картофельная нематода (</w:t>
      </w:r>
      <w:r w:rsidRPr="00474518">
        <w:rPr>
          <w:sz w:val="28"/>
          <w:szCs w:val="28"/>
          <w:lang w:val="en-US"/>
        </w:rPr>
        <w:t>Globodera</w:t>
      </w:r>
      <w:r w:rsidRPr="00474518">
        <w:rPr>
          <w:sz w:val="28"/>
          <w:szCs w:val="28"/>
        </w:rPr>
        <w:t xml:space="preserve"> </w:t>
      </w:r>
      <w:r w:rsidRPr="00474518">
        <w:rPr>
          <w:sz w:val="28"/>
          <w:szCs w:val="28"/>
          <w:lang w:val="en-US"/>
        </w:rPr>
        <w:t>pallida</w:t>
      </w:r>
      <w:r w:rsidRPr="00474518">
        <w:rPr>
          <w:sz w:val="28"/>
          <w:szCs w:val="28"/>
        </w:rPr>
        <w:t>). Своё название они получили по характерному цвету самок в период превращения их в цисты.</w:t>
      </w:r>
    </w:p>
    <w:p w:rsidR="00D76CB7" w:rsidRPr="00474518" w:rsidRDefault="00D76CB7" w:rsidP="00474518">
      <w:pPr>
        <w:suppressAutoHyphens/>
        <w:spacing w:line="360" w:lineRule="auto"/>
        <w:ind w:firstLine="709"/>
        <w:jc w:val="both"/>
        <w:rPr>
          <w:sz w:val="28"/>
          <w:szCs w:val="28"/>
        </w:rPr>
      </w:pPr>
      <w:r w:rsidRPr="00474518">
        <w:rPr>
          <w:sz w:val="28"/>
          <w:szCs w:val="28"/>
        </w:rPr>
        <w:t xml:space="preserve">Согласно систематике цистообразующих нематод оба вида входят в род </w:t>
      </w:r>
      <w:r w:rsidRPr="00474518">
        <w:rPr>
          <w:sz w:val="28"/>
          <w:szCs w:val="28"/>
          <w:lang w:val="en-US"/>
        </w:rPr>
        <w:t>Globodera</w:t>
      </w:r>
      <w:r w:rsidRPr="00474518">
        <w:rPr>
          <w:sz w:val="28"/>
          <w:szCs w:val="28"/>
        </w:rPr>
        <w:t>, который объединяет 12 видов, имеющих круглые цисты. Все эти виды занимают следующее положение в зоологической системе:</w:t>
      </w:r>
    </w:p>
    <w:p w:rsidR="00EA67BB" w:rsidRPr="00474518" w:rsidRDefault="00D76CB7" w:rsidP="00474518">
      <w:pPr>
        <w:suppressAutoHyphens/>
        <w:spacing w:line="360" w:lineRule="auto"/>
        <w:ind w:firstLine="709"/>
        <w:jc w:val="both"/>
        <w:rPr>
          <w:sz w:val="28"/>
          <w:szCs w:val="28"/>
        </w:rPr>
      </w:pPr>
      <w:r w:rsidRPr="00474518">
        <w:rPr>
          <w:sz w:val="28"/>
          <w:szCs w:val="28"/>
        </w:rPr>
        <w:t xml:space="preserve">Тип </w:t>
      </w:r>
      <w:r w:rsidRPr="00474518">
        <w:rPr>
          <w:sz w:val="28"/>
          <w:szCs w:val="28"/>
          <w:lang w:val="en-US"/>
        </w:rPr>
        <w:t>Nemathelmintches</w:t>
      </w:r>
      <w:r w:rsidRPr="00474518">
        <w:rPr>
          <w:sz w:val="28"/>
          <w:szCs w:val="28"/>
        </w:rPr>
        <w:t xml:space="preserve"> </w:t>
      </w:r>
      <w:r w:rsidRPr="00474518">
        <w:rPr>
          <w:sz w:val="28"/>
          <w:szCs w:val="28"/>
          <w:lang w:val="en-US"/>
        </w:rPr>
        <w:t>Schneider</w:t>
      </w:r>
    </w:p>
    <w:p w:rsidR="00D76CB7" w:rsidRPr="00474518" w:rsidRDefault="00D76CB7" w:rsidP="00474518">
      <w:pPr>
        <w:suppressAutoHyphens/>
        <w:spacing w:line="360" w:lineRule="auto"/>
        <w:ind w:firstLine="709"/>
        <w:jc w:val="both"/>
        <w:rPr>
          <w:sz w:val="28"/>
          <w:szCs w:val="28"/>
        </w:rPr>
      </w:pPr>
      <w:r w:rsidRPr="00474518">
        <w:rPr>
          <w:sz w:val="28"/>
          <w:szCs w:val="28"/>
        </w:rPr>
        <w:t xml:space="preserve">Класс </w:t>
      </w:r>
      <w:r w:rsidRPr="00474518">
        <w:rPr>
          <w:sz w:val="28"/>
          <w:szCs w:val="28"/>
          <w:lang w:val="en-US"/>
        </w:rPr>
        <w:t>Nematoda</w:t>
      </w:r>
      <w:r w:rsidRPr="00474518">
        <w:rPr>
          <w:sz w:val="28"/>
          <w:szCs w:val="28"/>
        </w:rPr>
        <w:t xml:space="preserve"> </w:t>
      </w:r>
      <w:r w:rsidRPr="00474518">
        <w:rPr>
          <w:sz w:val="28"/>
          <w:szCs w:val="28"/>
          <w:lang w:val="en-US"/>
        </w:rPr>
        <w:t>Rudolphi</w:t>
      </w:r>
    </w:p>
    <w:p w:rsidR="00D76CB7" w:rsidRPr="00474518" w:rsidRDefault="00D76CB7" w:rsidP="00474518">
      <w:pPr>
        <w:suppressAutoHyphens/>
        <w:spacing w:line="360" w:lineRule="auto"/>
        <w:ind w:firstLine="709"/>
        <w:jc w:val="both"/>
        <w:rPr>
          <w:sz w:val="28"/>
          <w:szCs w:val="28"/>
        </w:rPr>
      </w:pPr>
      <w:r w:rsidRPr="00474518">
        <w:rPr>
          <w:sz w:val="28"/>
          <w:szCs w:val="28"/>
        </w:rPr>
        <w:t xml:space="preserve">Подкласс </w:t>
      </w:r>
      <w:r w:rsidRPr="00474518">
        <w:rPr>
          <w:sz w:val="28"/>
          <w:szCs w:val="28"/>
          <w:lang w:val="en-US"/>
        </w:rPr>
        <w:t>Secernentea</w:t>
      </w:r>
    </w:p>
    <w:p w:rsidR="00D76CB7" w:rsidRPr="00474518" w:rsidRDefault="00D76CB7" w:rsidP="00474518">
      <w:pPr>
        <w:suppressAutoHyphens/>
        <w:spacing w:line="360" w:lineRule="auto"/>
        <w:ind w:firstLine="709"/>
        <w:jc w:val="both"/>
        <w:rPr>
          <w:sz w:val="28"/>
          <w:szCs w:val="28"/>
        </w:rPr>
      </w:pPr>
      <w:r w:rsidRPr="00474518">
        <w:rPr>
          <w:sz w:val="28"/>
          <w:szCs w:val="28"/>
        </w:rPr>
        <w:t xml:space="preserve">Отряд </w:t>
      </w:r>
      <w:r w:rsidRPr="00474518">
        <w:rPr>
          <w:sz w:val="28"/>
          <w:szCs w:val="28"/>
          <w:lang w:val="en-US"/>
        </w:rPr>
        <w:t>Tylenchida</w:t>
      </w:r>
      <w:r w:rsidRPr="00474518">
        <w:rPr>
          <w:sz w:val="28"/>
          <w:szCs w:val="28"/>
        </w:rPr>
        <w:t xml:space="preserve"> </w:t>
      </w:r>
      <w:r w:rsidRPr="00474518">
        <w:rPr>
          <w:sz w:val="28"/>
          <w:szCs w:val="28"/>
          <w:lang w:val="en-US"/>
        </w:rPr>
        <w:t>Thorna</w:t>
      </w:r>
    </w:p>
    <w:p w:rsidR="00D76CB7" w:rsidRPr="00474518" w:rsidRDefault="00D76CB7" w:rsidP="00474518">
      <w:pPr>
        <w:suppressAutoHyphens/>
        <w:spacing w:line="360" w:lineRule="auto"/>
        <w:ind w:firstLine="709"/>
        <w:jc w:val="both"/>
        <w:rPr>
          <w:sz w:val="28"/>
          <w:szCs w:val="28"/>
        </w:rPr>
      </w:pPr>
      <w:r w:rsidRPr="00474518">
        <w:rPr>
          <w:sz w:val="28"/>
          <w:szCs w:val="28"/>
        </w:rPr>
        <w:t>Подотряд</w:t>
      </w:r>
      <w:r w:rsidR="00474518" w:rsidRPr="00474518">
        <w:rPr>
          <w:sz w:val="28"/>
          <w:szCs w:val="28"/>
        </w:rPr>
        <w:t xml:space="preserve"> </w:t>
      </w:r>
      <w:r w:rsidRPr="00474518">
        <w:rPr>
          <w:sz w:val="28"/>
          <w:szCs w:val="28"/>
          <w:lang w:val="en-US"/>
        </w:rPr>
        <w:t>Heterodera</w:t>
      </w:r>
      <w:r w:rsidRPr="00474518">
        <w:rPr>
          <w:sz w:val="28"/>
          <w:szCs w:val="28"/>
        </w:rPr>
        <w:t xml:space="preserve"> </w:t>
      </w:r>
      <w:r w:rsidRPr="00474518">
        <w:rPr>
          <w:sz w:val="28"/>
          <w:szCs w:val="28"/>
          <w:lang w:val="en-US"/>
        </w:rPr>
        <w:t>BkarbiIovich</w:t>
      </w:r>
    </w:p>
    <w:p w:rsidR="00D76CB7" w:rsidRPr="00474518" w:rsidRDefault="00D76CB7" w:rsidP="00474518">
      <w:pPr>
        <w:suppressAutoHyphens/>
        <w:spacing w:line="360" w:lineRule="auto"/>
        <w:ind w:firstLine="709"/>
        <w:jc w:val="both"/>
        <w:rPr>
          <w:sz w:val="28"/>
          <w:szCs w:val="28"/>
        </w:rPr>
      </w:pPr>
      <w:r w:rsidRPr="00474518">
        <w:rPr>
          <w:sz w:val="28"/>
          <w:szCs w:val="28"/>
        </w:rPr>
        <w:t xml:space="preserve">Надсемейство </w:t>
      </w:r>
      <w:r w:rsidRPr="00474518">
        <w:rPr>
          <w:sz w:val="28"/>
          <w:szCs w:val="28"/>
          <w:lang w:val="en-US"/>
        </w:rPr>
        <w:t>Heteroderoidea</w:t>
      </w:r>
      <w:r w:rsidRPr="00474518">
        <w:rPr>
          <w:sz w:val="28"/>
          <w:szCs w:val="28"/>
        </w:rPr>
        <w:t xml:space="preserve"> </w:t>
      </w:r>
      <w:r w:rsidRPr="00474518">
        <w:rPr>
          <w:sz w:val="28"/>
          <w:szCs w:val="28"/>
          <w:lang w:val="en-US"/>
        </w:rPr>
        <w:t>Golden</w:t>
      </w:r>
    </w:p>
    <w:p w:rsidR="00D76CB7" w:rsidRPr="00474518" w:rsidRDefault="00D76CB7" w:rsidP="00474518">
      <w:pPr>
        <w:suppressAutoHyphens/>
        <w:spacing w:line="360" w:lineRule="auto"/>
        <w:ind w:firstLine="709"/>
        <w:jc w:val="both"/>
        <w:rPr>
          <w:sz w:val="28"/>
          <w:szCs w:val="28"/>
          <w:lang w:val="en-US"/>
        </w:rPr>
      </w:pPr>
      <w:r w:rsidRPr="00474518">
        <w:rPr>
          <w:sz w:val="28"/>
          <w:szCs w:val="28"/>
        </w:rPr>
        <w:t>Семейство</w:t>
      </w:r>
      <w:r w:rsidRPr="00474518">
        <w:rPr>
          <w:sz w:val="28"/>
          <w:szCs w:val="28"/>
          <w:lang w:val="en-US"/>
        </w:rPr>
        <w:t xml:space="preserve"> Heteroderidee FiIlpjev et Schuurmans Stekhoven</w:t>
      </w:r>
    </w:p>
    <w:p w:rsidR="00D76CB7" w:rsidRPr="00474518" w:rsidRDefault="00D76CB7" w:rsidP="00474518">
      <w:pPr>
        <w:suppressAutoHyphens/>
        <w:spacing w:line="360" w:lineRule="auto"/>
        <w:ind w:firstLine="709"/>
        <w:jc w:val="both"/>
        <w:rPr>
          <w:sz w:val="28"/>
          <w:szCs w:val="28"/>
          <w:lang w:val="en-US"/>
        </w:rPr>
      </w:pPr>
      <w:r w:rsidRPr="00474518">
        <w:rPr>
          <w:sz w:val="28"/>
          <w:szCs w:val="28"/>
        </w:rPr>
        <w:t>Подсемейство</w:t>
      </w:r>
      <w:r w:rsidRPr="00474518">
        <w:rPr>
          <w:sz w:val="28"/>
          <w:szCs w:val="28"/>
          <w:lang w:val="en-US"/>
        </w:rPr>
        <w:t xml:space="preserve"> Heteroderinae Skarbilovich</w:t>
      </w:r>
    </w:p>
    <w:p w:rsidR="00EA67BB" w:rsidRPr="00474518" w:rsidRDefault="00D76CB7" w:rsidP="00474518">
      <w:pPr>
        <w:suppressAutoHyphens/>
        <w:spacing w:line="360" w:lineRule="auto"/>
        <w:ind w:firstLine="709"/>
        <w:jc w:val="both"/>
        <w:rPr>
          <w:sz w:val="28"/>
          <w:szCs w:val="28"/>
          <w:lang w:val="en-US"/>
        </w:rPr>
      </w:pPr>
      <w:r w:rsidRPr="00474518">
        <w:rPr>
          <w:sz w:val="28"/>
          <w:szCs w:val="28"/>
          <w:lang w:val="en-US"/>
        </w:rPr>
        <w:t>Род Globodera Behrens</w:t>
      </w:r>
    </w:p>
    <w:p w:rsidR="00474518" w:rsidRDefault="00D76CB7" w:rsidP="00474518">
      <w:pPr>
        <w:suppressAutoHyphens/>
        <w:spacing w:line="360" w:lineRule="auto"/>
        <w:ind w:firstLine="709"/>
        <w:jc w:val="both"/>
        <w:rPr>
          <w:sz w:val="28"/>
          <w:szCs w:val="28"/>
        </w:rPr>
      </w:pPr>
      <w:r w:rsidRPr="00474518">
        <w:rPr>
          <w:sz w:val="28"/>
          <w:szCs w:val="28"/>
        </w:rPr>
        <w:t xml:space="preserve">Виды: </w:t>
      </w:r>
      <w:r w:rsidRPr="00474518">
        <w:rPr>
          <w:sz w:val="28"/>
          <w:szCs w:val="28"/>
          <w:lang w:val="en-US"/>
        </w:rPr>
        <w:t>G</w:t>
      </w:r>
      <w:r w:rsidRPr="00474518">
        <w:rPr>
          <w:sz w:val="28"/>
          <w:szCs w:val="28"/>
        </w:rPr>
        <w:t xml:space="preserve">. </w:t>
      </w:r>
      <w:r w:rsidRPr="00474518">
        <w:rPr>
          <w:sz w:val="28"/>
          <w:szCs w:val="28"/>
          <w:lang w:val="en-US"/>
        </w:rPr>
        <w:t>rostochiensis</w:t>
      </w:r>
      <w:r w:rsidRPr="00474518">
        <w:rPr>
          <w:sz w:val="28"/>
          <w:szCs w:val="28"/>
        </w:rPr>
        <w:t xml:space="preserve"> (золотистая картофельная), </w:t>
      </w:r>
      <w:r w:rsidRPr="00474518">
        <w:rPr>
          <w:sz w:val="28"/>
          <w:szCs w:val="28"/>
          <w:lang w:val="en-US"/>
        </w:rPr>
        <w:t>G</w:t>
      </w:r>
      <w:r w:rsidRPr="00474518">
        <w:rPr>
          <w:sz w:val="28"/>
          <w:szCs w:val="28"/>
        </w:rPr>
        <w:t xml:space="preserve">. </w:t>
      </w:r>
      <w:r w:rsidRPr="00474518">
        <w:rPr>
          <w:sz w:val="28"/>
          <w:szCs w:val="28"/>
          <w:lang w:val="en-US"/>
        </w:rPr>
        <w:t>pallida</w:t>
      </w:r>
      <w:r w:rsidRPr="00474518">
        <w:rPr>
          <w:sz w:val="28"/>
          <w:szCs w:val="28"/>
        </w:rPr>
        <w:t xml:space="preserve"> (бледная картофельная)</w:t>
      </w:r>
      <w:r w:rsidR="00255DFD" w:rsidRPr="00474518">
        <w:rPr>
          <w:sz w:val="28"/>
          <w:szCs w:val="28"/>
        </w:rPr>
        <w:t xml:space="preserve"> [</w:t>
      </w:r>
      <w:r w:rsidR="00B229D0" w:rsidRPr="00474518">
        <w:rPr>
          <w:sz w:val="28"/>
          <w:szCs w:val="28"/>
        </w:rPr>
        <w:t>19, 8</w:t>
      </w:r>
      <w:r w:rsidR="00255DFD" w:rsidRPr="00474518">
        <w:rPr>
          <w:sz w:val="28"/>
          <w:szCs w:val="28"/>
        </w:rPr>
        <w:t>]</w:t>
      </w:r>
      <w:r w:rsidR="003566A3" w:rsidRPr="00474518">
        <w:rPr>
          <w:sz w:val="28"/>
          <w:szCs w:val="28"/>
        </w:rPr>
        <w:t>.</w:t>
      </w:r>
    </w:p>
    <w:p w:rsidR="00D76CB7" w:rsidRPr="00474518" w:rsidRDefault="00D76CB7" w:rsidP="00474518">
      <w:pPr>
        <w:suppressAutoHyphens/>
        <w:spacing w:line="360" w:lineRule="auto"/>
        <w:ind w:firstLine="709"/>
        <w:jc w:val="both"/>
        <w:rPr>
          <w:sz w:val="28"/>
          <w:szCs w:val="28"/>
        </w:rPr>
      </w:pPr>
      <w:r w:rsidRPr="00474518">
        <w:rPr>
          <w:sz w:val="28"/>
          <w:szCs w:val="28"/>
        </w:rPr>
        <w:t>Картофельная нематода- червь микроскопических размеров, обладающий половым диморфизмом. Самцы имеют червеобразную форму тела длиной около 1мм. Самки-цисты картофельной нематоды почти круглые, размером до 1мм. Головной конец (шейка) самки вытя</w:t>
      </w:r>
      <w:r w:rsidR="00B64A42" w:rsidRPr="00474518">
        <w:rPr>
          <w:sz w:val="28"/>
          <w:szCs w:val="28"/>
        </w:rPr>
        <w:t xml:space="preserve">нут, червеобразной формы. </w:t>
      </w:r>
      <w:r w:rsidRPr="00474518">
        <w:rPr>
          <w:sz w:val="28"/>
          <w:szCs w:val="28"/>
        </w:rPr>
        <w:t xml:space="preserve">Взрослые самки содержат большое количество яиц (от 45 до 1300) с </w:t>
      </w:r>
      <w:r w:rsidR="00EC1EF3" w:rsidRPr="00474518">
        <w:rPr>
          <w:sz w:val="28"/>
          <w:szCs w:val="28"/>
        </w:rPr>
        <w:t>частично развившимися личинками р</w:t>
      </w:r>
      <w:r w:rsidR="00B64A42" w:rsidRPr="00474518">
        <w:rPr>
          <w:sz w:val="28"/>
          <w:szCs w:val="28"/>
        </w:rPr>
        <w:t>ис</w:t>
      </w:r>
      <w:r w:rsidR="00B229D0" w:rsidRPr="00474518">
        <w:rPr>
          <w:sz w:val="28"/>
          <w:szCs w:val="28"/>
        </w:rPr>
        <w:t>.</w:t>
      </w:r>
      <w:r w:rsidR="00B64A42" w:rsidRPr="00474518">
        <w:rPr>
          <w:sz w:val="28"/>
          <w:szCs w:val="28"/>
        </w:rPr>
        <w:t xml:space="preserve">13). </w:t>
      </w:r>
      <w:r w:rsidRPr="00474518">
        <w:rPr>
          <w:sz w:val="28"/>
          <w:szCs w:val="28"/>
        </w:rPr>
        <w:t>При отсутствии растения-хозяина личинки в цистах сохраняют жизнеспособность в почве в течение 10 лет, а по некоторым сообщениям даже до 20 лет.</w:t>
      </w:r>
    </w:p>
    <w:p w:rsidR="00474518" w:rsidRDefault="00D76CB7" w:rsidP="00474518">
      <w:pPr>
        <w:suppressAutoHyphens/>
        <w:spacing w:line="360" w:lineRule="auto"/>
        <w:ind w:firstLine="709"/>
        <w:jc w:val="both"/>
        <w:rPr>
          <w:sz w:val="28"/>
          <w:szCs w:val="28"/>
        </w:rPr>
      </w:pPr>
      <w:r w:rsidRPr="00474518">
        <w:rPr>
          <w:sz w:val="28"/>
          <w:szCs w:val="28"/>
        </w:rPr>
        <w:t xml:space="preserve">Личинки и самцы картофельной нематоды имеют нитевидную </w:t>
      </w:r>
      <w:r w:rsidR="00EC1EF3" w:rsidRPr="00474518">
        <w:rPr>
          <w:sz w:val="28"/>
          <w:szCs w:val="28"/>
        </w:rPr>
        <w:t>форму тела</w:t>
      </w:r>
      <w:r w:rsidR="00C16A48" w:rsidRPr="00474518">
        <w:rPr>
          <w:sz w:val="28"/>
          <w:szCs w:val="28"/>
        </w:rPr>
        <w:t xml:space="preserve"> [</w:t>
      </w:r>
      <w:r w:rsidR="00B229D0" w:rsidRPr="00474518">
        <w:rPr>
          <w:sz w:val="28"/>
          <w:szCs w:val="28"/>
        </w:rPr>
        <w:t>19</w:t>
      </w:r>
      <w:r w:rsidR="00C16A48" w:rsidRPr="00474518">
        <w:rPr>
          <w:sz w:val="28"/>
          <w:szCs w:val="28"/>
        </w:rPr>
        <w:t>]</w:t>
      </w:r>
      <w:r w:rsidR="00EC1EF3" w:rsidRPr="00474518">
        <w:rPr>
          <w:sz w:val="28"/>
          <w:szCs w:val="28"/>
        </w:rPr>
        <w:t>.</w:t>
      </w:r>
    </w:p>
    <w:p w:rsidR="00474518" w:rsidRDefault="00D76CB7" w:rsidP="00474518">
      <w:pPr>
        <w:suppressAutoHyphens/>
        <w:spacing w:line="360" w:lineRule="auto"/>
        <w:ind w:firstLine="709"/>
        <w:jc w:val="both"/>
        <w:rPr>
          <w:sz w:val="28"/>
          <w:szCs w:val="28"/>
        </w:rPr>
      </w:pPr>
      <w:r w:rsidRPr="00474518">
        <w:rPr>
          <w:sz w:val="28"/>
          <w:szCs w:val="28"/>
        </w:rPr>
        <w:t>Цикл развития золотистой картофельной нематоды проходит в корнях растения-хозяина. Весной и в начале лета из сохранившихся цист они выходят во влажную и тёплую почву. При отсутствии растения-хозяина из цист выходит лишь незначительная часть личинок, которые затем погибают в почве. Бо</w:t>
      </w:r>
      <w:r w:rsidR="00255DFD" w:rsidRPr="00474518">
        <w:rPr>
          <w:sz w:val="28"/>
          <w:szCs w:val="28"/>
        </w:rPr>
        <w:t>льшая часть их остаётся в цисте</w:t>
      </w:r>
      <w:r w:rsidRPr="00474518">
        <w:rPr>
          <w:sz w:val="28"/>
          <w:szCs w:val="28"/>
        </w:rPr>
        <w:t xml:space="preserve"> и они могут сохранять жизнес</w:t>
      </w:r>
      <w:r w:rsidR="00EC1EF3" w:rsidRPr="00474518">
        <w:rPr>
          <w:sz w:val="28"/>
          <w:szCs w:val="28"/>
        </w:rPr>
        <w:t>пособность в течение многих лет</w:t>
      </w:r>
      <w:r w:rsidRPr="00474518">
        <w:rPr>
          <w:sz w:val="28"/>
          <w:szCs w:val="28"/>
        </w:rPr>
        <w:t xml:space="preserve"> </w:t>
      </w:r>
      <w:r w:rsidR="008B2F34" w:rsidRPr="00474518">
        <w:rPr>
          <w:sz w:val="28"/>
          <w:szCs w:val="28"/>
        </w:rPr>
        <w:t>[</w:t>
      </w:r>
      <w:r w:rsidR="00B229D0" w:rsidRPr="00474518">
        <w:rPr>
          <w:sz w:val="28"/>
          <w:szCs w:val="28"/>
        </w:rPr>
        <w:t>21</w:t>
      </w:r>
      <w:r w:rsidR="008B2F34" w:rsidRPr="00474518">
        <w:rPr>
          <w:sz w:val="28"/>
          <w:szCs w:val="28"/>
        </w:rPr>
        <w:t>]</w:t>
      </w:r>
      <w:r w:rsidR="00EC1EF3" w:rsidRPr="00474518">
        <w:rPr>
          <w:sz w:val="28"/>
          <w:szCs w:val="28"/>
        </w:rPr>
        <w:t>.</w:t>
      </w:r>
    </w:p>
    <w:p w:rsidR="00474518" w:rsidRDefault="00D76CB7" w:rsidP="00474518">
      <w:pPr>
        <w:suppressAutoHyphens/>
        <w:spacing w:line="360" w:lineRule="auto"/>
        <w:ind w:firstLine="709"/>
        <w:jc w:val="both"/>
        <w:rPr>
          <w:sz w:val="28"/>
          <w:szCs w:val="28"/>
        </w:rPr>
      </w:pPr>
      <w:r w:rsidRPr="00474518">
        <w:rPr>
          <w:sz w:val="28"/>
          <w:szCs w:val="28"/>
        </w:rPr>
        <w:t>Цисты могут распространяться с почвой, клубнями ка</w:t>
      </w:r>
      <w:r w:rsidR="00C41253" w:rsidRPr="00474518">
        <w:rPr>
          <w:sz w:val="28"/>
          <w:szCs w:val="28"/>
        </w:rPr>
        <w:t>ртофеля и другими корнеплодами,</w:t>
      </w:r>
      <w:r w:rsidRPr="00474518">
        <w:rPr>
          <w:sz w:val="28"/>
          <w:szCs w:val="28"/>
        </w:rPr>
        <w:t xml:space="preserve"> различным</w:t>
      </w:r>
      <w:r w:rsidR="00474518">
        <w:rPr>
          <w:sz w:val="28"/>
          <w:szCs w:val="28"/>
        </w:rPr>
        <w:t xml:space="preserve"> </w:t>
      </w:r>
      <w:r w:rsidRPr="00474518">
        <w:rPr>
          <w:sz w:val="28"/>
          <w:szCs w:val="28"/>
        </w:rPr>
        <w:t>укоренённым материалом, а также с почвообрабатыв</w:t>
      </w:r>
      <w:r w:rsidR="00C41253" w:rsidRPr="00474518">
        <w:rPr>
          <w:sz w:val="28"/>
          <w:szCs w:val="28"/>
        </w:rPr>
        <w:t>ающими орудиями, вод</w:t>
      </w:r>
      <w:r w:rsidR="00EC1EF3" w:rsidRPr="00474518">
        <w:rPr>
          <w:sz w:val="28"/>
          <w:szCs w:val="28"/>
        </w:rPr>
        <w:t>ой, ветром, птицами и животными</w:t>
      </w:r>
      <w:r w:rsidR="008B2F34" w:rsidRPr="00474518">
        <w:rPr>
          <w:sz w:val="28"/>
          <w:szCs w:val="28"/>
        </w:rPr>
        <w:t xml:space="preserve"> [</w:t>
      </w:r>
      <w:r w:rsidR="00B229D0" w:rsidRPr="00474518">
        <w:rPr>
          <w:sz w:val="28"/>
          <w:szCs w:val="28"/>
        </w:rPr>
        <w:t>8</w:t>
      </w:r>
      <w:r w:rsidR="008B2F34" w:rsidRPr="00474518">
        <w:rPr>
          <w:sz w:val="28"/>
          <w:szCs w:val="28"/>
        </w:rPr>
        <w:t>]</w:t>
      </w:r>
      <w:r w:rsidR="00EC1EF3" w:rsidRPr="00474518">
        <w:rPr>
          <w:sz w:val="28"/>
          <w:szCs w:val="28"/>
        </w:rPr>
        <w:t>.</w:t>
      </w:r>
    </w:p>
    <w:p w:rsidR="00D76CB7" w:rsidRPr="00474518" w:rsidRDefault="00D76CB7" w:rsidP="00474518">
      <w:pPr>
        <w:suppressAutoHyphens/>
        <w:spacing w:line="360" w:lineRule="auto"/>
        <w:ind w:firstLine="709"/>
        <w:jc w:val="both"/>
        <w:rPr>
          <w:sz w:val="28"/>
          <w:szCs w:val="28"/>
        </w:rPr>
      </w:pPr>
      <w:r w:rsidRPr="00474518">
        <w:rPr>
          <w:sz w:val="28"/>
          <w:szCs w:val="28"/>
        </w:rPr>
        <w:t xml:space="preserve">Вредоносность картофельных нематод определяется снижением урожая до 70-100%. При сильной инвазии растения отстают в росте и развитии, имеют угнетённый вид. На поле такие растения, как правило, расположены очагами. Степень снижения урожая зависит от количества нематод, содержащихся в почве перед посадкой картофеля, а также сорта картофеля, типа почвы, погодных условий. </w:t>
      </w:r>
    </w:p>
    <w:p w:rsidR="00474518" w:rsidRDefault="00F65A60" w:rsidP="00474518">
      <w:pPr>
        <w:tabs>
          <w:tab w:val="left" w:pos="3930"/>
        </w:tabs>
        <w:suppressAutoHyphens/>
        <w:spacing w:line="360" w:lineRule="auto"/>
        <w:ind w:firstLine="709"/>
        <w:jc w:val="both"/>
        <w:rPr>
          <w:sz w:val="28"/>
          <w:szCs w:val="28"/>
        </w:rPr>
      </w:pPr>
      <w:r w:rsidRPr="00474518">
        <w:rPr>
          <w:sz w:val="28"/>
          <w:szCs w:val="28"/>
        </w:rPr>
        <w:t>Морфология цист.</w:t>
      </w:r>
    </w:p>
    <w:p w:rsidR="00474518" w:rsidRDefault="00F65A60" w:rsidP="00474518">
      <w:pPr>
        <w:tabs>
          <w:tab w:val="left" w:pos="3930"/>
        </w:tabs>
        <w:suppressAutoHyphens/>
        <w:spacing w:line="360" w:lineRule="auto"/>
        <w:ind w:firstLine="709"/>
        <w:jc w:val="both"/>
        <w:rPr>
          <w:sz w:val="28"/>
          <w:szCs w:val="28"/>
        </w:rPr>
      </w:pPr>
      <w:r w:rsidRPr="00474518">
        <w:rPr>
          <w:sz w:val="28"/>
          <w:szCs w:val="28"/>
        </w:rPr>
        <w:t>Анализ растительного материала и почвы выявляет мно</w:t>
      </w:r>
      <w:r w:rsidR="004F1921" w:rsidRPr="00474518">
        <w:rPr>
          <w:sz w:val="28"/>
          <w:szCs w:val="28"/>
        </w:rPr>
        <w:t>гообразие видов рода гетеродера</w:t>
      </w:r>
      <w:r w:rsidR="00255DFD" w:rsidRPr="00474518">
        <w:rPr>
          <w:sz w:val="28"/>
          <w:szCs w:val="28"/>
        </w:rPr>
        <w:t xml:space="preserve"> [</w:t>
      </w:r>
      <w:r w:rsidR="00B229D0" w:rsidRPr="00474518">
        <w:rPr>
          <w:sz w:val="28"/>
          <w:szCs w:val="28"/>
        </w:rPr>
        <w:t>23</w:t>
      </w:r>
      <w:r w:rsidR="00255DFD" w:rsidRPr="00474518">
        <w:rPr>
          <w:sz w:val="28"/>
          <w:szCs w:val="28"/>
        </w:rPr>
        <w:t>]</w:t>
      </w:r>
      <w:r w:rsidR="004F1921" w:rsidRPr="00474518">
        <w:rPr>
          <w:sz w:val="28"/>
          <w:szCs w:val="28"/>
        </w:rPr>
        <w:t xml:space="preserve"> .</w:t>
      </w:r>
    </w:p>
    <w:p w:rsidR="00F65A60" w:rsidRPr="00474518" w:rsidRDefault="00F65A60" w:rsidP="00474518">
      <w:pPr>
        <w:tabs>
          <w:tab w:val="left" w:pos="3930"/>
        </w:tabs>
        <w:suppressAutoHyphens/>
        <w:spacing w:line="360" w:lineRule="auto"/>
        <w:ind w:firstLine="709"/>
        <w:jc w:val="both"/>
        <w:rPr>
          <w:sz w:val="28"/>
          <w:szCs w:val="28"/>
        </w:rPr>
      </w:pPr>
      <w:r w:rsidRPr="00474518">
        <w:rPr>
          <w:sz w:val="28"/>
          <w:szCs w:val="28"/>
        </w:rPr>
        <w:t>Все цист</w:t>
      </w:r>
      <w:r w:rsidR="00FF4D46" w:rsidRPr="00474518">
        <w:rPr>
          <w:sz w:val="28"/>
          <w:szCs w:val="28"/>
        </w:rPr>
        <w:t>ы</w:t>
      </w:r>
      <w:r w:rsidRPr="00474518">
        <w:rPr>
          <w:sz w:val="28"/>
          <w:szCs w:val="28"/>
        </w:rPr>
        <w:t xml:space="preserve"> имеют шейку - передний головной конец, которым они прикрепляются к корням растения-хозяина. На противоположном конце цисты расположены вульварное отверстие и анус. Форма вульварного конуса, его расположение относительно шейки (симметрично, несимметрично), внутреннее его строение имеют диагностическое значение. Ещё большей видовой специфичностью обладают рисунки кутикулы у вульварной щели и ануса</w:t>
      </w:r>
      <w:r w:rsidR="00474518">
        <w:rPr>
          <w:sz w:val="28"/>
          <w:szCs w:val="28"/>
        </w:rPr>
        <w:t xml:space="preserve"> </w:t>
      </w:r>
      <w:r w:rsidRPr="00474518">
        <w:rPr>
          <w:sz w:val="28"/>
          <w:szCs w:val="28"/>
        </w:rPr>
        <w:t>- рисунки анально</w:t>
      </w:r>
      <w:r w:rsidR="00B01434" w:rsidRPr="00474518">
        <w:rPr>
          <w:sz w:val="28"/>
          <w:szCs w:val="28"/>
        </w:rPr>
        <w:t xml:space="preserve"> </w:t>
      </w:r>
      <w:r w:rsidRPr="00474518">
        <w:rPr>
          <w:sz w:val="28"/>
          <w:szCs w:val="28"/>
        </w:rPr>
        <w:t>-</w:t>
      </w:r>
      <w:r w:rsidR="00B01434" w:rsidRPr="00474518">
        <w:rPr>
          <w:sz w:val="28"/>
          <w:szCs w:val="28"/>
        </w:rPr>
        <w:t xml:space="preserve"> </w:t>
      </w:r>
      <w:r w:rsidRPr="00474518">
        <w:rPr>
          <w:sz w:val="28"/>
          <w:szCs w:val="28"/>
        </w:rPr>
        <w:t>вульварных пластинок</w:t>
      </w:r>
      <w:r w:rsidR="00C16A48" w:rsidRPr="00474518">
        <w:rPr>
          <w:sz w:val="28"/>
          <w:szCs w:val="28"/>
        </w:rPr>
        <w:t xml:space="preserve"> [</w:t>
      </w:r>
      <w:r w:rsidR="00B229D0" w:rsidRPr="00474518">
        <w:rPr>
          <w:sz w:val="28"/>
          <w:szCs w:val="28"/>
        </w:rPr>
        <w:t>23</w:t>
      </w:r>
      <w:r w:rsidR="00C16A48" w:rsidRPr="00474518">
        <w:rPr>
          <w:sz w:val="28"/>
          <w:szCs w:val="28"/>
        </w:rPr>
        <w:t>]</w:t>
      </w:r>
      <w:r w:rsidR="00EC1EF3" w:rsidRPr="00474518">
        <w:rPr>
          <w:sz w:val="28"/>
          <w:szCs w:val="28"/>
        </w:rPr>
        <w:t>.</w:t>
      </w:r>
    </w:p>
    <w:p w:rsidR="00AA15AD" w:rsidRPr="00325C1E" w:rsidRDefault="00325C1E" w:rsidP="00474518">
      <w:pPr>
        <w:suppressAutoHyphens/>
        <w:spacing w:line="360" w:lineRule="auto"/>
        <w:ind w:firstLine="709"/>
        <w:jc w:val="both"/>
        <w:rPr>
          <w:b/>
          <w:sz w:val="28"/>
          <w:szCs w:val="28"/>
        </w:rPr>
      </w:pPr>
      <w:r>
        <w:rPr>
          <w:sz w:val="28"/>
          <w:szCs w:val="28"/>
        </w:rPr>
        <w:br w:type="page"/>
      </w:r>
      <w:r w:rsidR="00724852" w:rsidRPr="00325C1E">
        <w:rPr>
          <w:b/>
          <w:sz w:val="28"/>
          <w:szCs w:val="28"/>
        </w:rPr>
        <w:t>Глава 2. Агрометеорологические условия проведения опыта и методики исследований</w:t>
      </w:r>
      <w:r w:rsidR="00AA15AD" w:rsidRPr="00325C1E">
        <w:rPr>
          <w:b/>
          <w:sz w:val="28"/>
          <w:szCs w:val="28"/>
        </w:rPr>
        <w:t xml:space="preserve"> </w:t>
      </w:r>
    </w:p>
    <w:p w:rsidR="00474518" w:rsidRPr="00325C1E" w:rsidRDefault="00474518" w:rsidP="00474518">
      <w:pPr>
        <w:suppressAutoHyphens/>
        <w:spacing w:line="360" w:lineRule="auto"/>
        <w:ind w:firstLine="709"/>
        <w:jc w:val="both"/>
        <w:rPr>
          <w:b/>
          <w:sz w:val="28"/>
          <w:szCs w:val="28"/>
        </w:rPr>
      </w:pPr>
    </w:p>
    <w:p w:rsidR="00474518" w:rsidRPr="00325C1E" w:rsidRDefault="00724852" w:rsidP="00474518">
      <w:pPr>
        <w:suppressAutoHyphens/>
        <w:spacing w:line="360" w:lineRule="auto"/>
        <w:ind w:firstLine="709"/>
        <w:jc w:val="both"/>
        <w:rPr>
          <w:b/>
          <w:sz w:val="28"/>
          <w:szCs w:val="28"/>
        </w:rPr>
      </w:pPr>
      <w:r w:rsidRPr="00325C1E">
        <w:rPr>
          <w:b/>
          <w:sz w:val="28"/>
          <w:szCs w:val="28"/>
        </w:rPr>
        <w:t>2.1</w:t>
      </w:r>
      <w:r w:rsidR="00474518" w:rsidRPr="00325C1E">
        <w:rPr>
          <w:b/>
          <w:sz w:val="28"/>
          <w:szCs w:val="28"/>
        </w:rPr>
        <w:t xml:space="preserve"> </w:t>
      </w:r>
      <w:r w:rsidR="00BB6D95" w:rsidRPr="00325C1E">
        <w:rPr>
          <w:b/>
          <w:sz w:val="28"/>
          <w:szCs w:val="28"/>
        </w:rPr>
        <w:t>П</w:t>
      </w:r>
      <w:r w:rsidRPr="00325C1E">
        <w:rPr>
          <w:b/>
          <w:sz w:val="28"/>
          <w:szCs w:val="28"/>
        </w:rPr>
        <w:t>очвенная характеристика хозяйства</w:t>
      </w:r>
    </w:p>
    <w:p w:rsidR="00325C1E" w:rsidRPr="00B06A4F" w:rsidRDefault="00325C1E" w:rsidP="00474518">
      <w:pPr>
        <w:suppressAutoHyphens/>
        <w:spacing w:line="360" w:lineRule="auto"/>
        <w:ind w:firstLine="709"/>
        <w:jc w:val="both"/>
        <w:rPr>
          <w:sz w:val="28"/>
          <w:szCs w:val="28"/>
        </w:rPr>
      </w:pPr>
    </w:p>
    <w:p w:rsidR="00474518" w:rsidRDefault="00FF4D46" w:rsidP="00474518">
      <w:pPr>
        <w:suppressAutoHyphens/>
        <w:spacing w:line="360" w:lineRule="auto"/>
        <w:ind w:firstLine="709"/>
        <w:jc w:val="both"/>
        <w:rPr>
          <w:sz w:val="28"/>
          <w:szCs w:val="28"/>
        </w:rPr>
      </w:pPr>
      <w:r w:rsidRPr="00474518">
        <w:rPr>
          <w:sz w:val="28"/>
          <w:szCs w:val="28"/>
        </w:rPr>
        <w:t xml:space="preserve">В Кемеровском научно </w:t>
      </w:r>
      <w:r w:rsidR="00724852" w:rsidRPr="00474518">
        <w:rPr>
          <w:sz w:val="28"/>
          <w:szCs w:val="28"/>
        </w:rPr>
        <w:t>– исследовательском институте сельского хозяйства опытные участки расположены на верхней части обширного водораздела левобережья р.</w:t>
      </w:r>
      <w:r w:rsidR="00102B2D" w:rsidRPr="00474518">
        <w:rPr>
          <w:sz w:val="28"/>
          <w:szCs w:val="28"/>
        </w:rPr>
        <w:t xml:space="preserve"> </w:t>
      </w:r>
      <w:r w:rsidR="00724852" w:rsidRPr="00474518">
        <w:rPr>
          <w:sz w:val="28"/>
          <w:szCs w:val="28"/>
        </w:rPr>
        <w:t xml:space="preserve">Томи. Наиболее высокая точка с отметкой </w:t>
      </w:r>
      <w:smartTag w:uri="urn:schemas-microsoft-com:office:smarttags" w:element="metricconverter">
        <w:smartTagPr>
          <w:attr w:name="ProductID" w:val="223 м"/>
        </w:smartTagPr>
        <w:r w:rsidR="00724852" w:rsidRPr="00474518">
          <w:rPr>
            <w:sz w:val="28"/>
            <w:szCs w:val="28"/>
          </w:rPr>
          <w:t>223 м</w:t>
        </w:r>
      </w:smartTag>
      <w:r w:rsidR="00724852" w:rsidRPr="00474518">
        <w:rPr>
          <w:sz w:val="28"/>
          <w:szCs w:val="28"/>
        </w:rPr>
        <w:t xml:space="preserve"> находится в северной ча</w:t>
      </w:r>
      <w:r w:rsidR="00C41253" w:rsidRPr="00474518">
        <w:rPr>
          <w:sz w:val="28"/>
          <w:szCs w:val="28"/>
        </w:rPr>
        <w:t>сти участка отдела селекции и семеноводства картофеля</w:t>
      </w:r>
      <w:r w:rsidR="00724852" w:rsidRPr="00474518">
        <w:rPr>
          <w:sz w:val="28"/>
          <w:szCs w:val="28"/>
        </w:rPr>
        <w:t>. Наименьш</w:t>
      </w:r>
      <w:r w:rsidR="00713A6C" w:rsidRPr="00474518">
        <w:rPr>
          <w:sz w:val="28"/>
          <w:szCs w:val="28"/>
        </w:rPr>
        <w:t>и</w:t>
      </w:r>
      <w:r w:rsidR="00724852" w:rsidRPr="00474518">
        <w:rPr>
          <w:sz w:val="28"/>
          <w:szCs w:val="28"/>
        </w:rPr>
        <w:t xml:space="preserve">е отметки находятся на южной границе участка земледелия и составляют </w:t>
      </w:r>
      <w:smartTag w:uri="urn:schemas-microsoft-com:office:smarttags" w:element="metricconverter">
        <w:smartTagPr>
          <w:attr w:name="ProductID" w:val="190 м"/>
        </w:smartTagPr>
        <w:r w:rsidR="00724852" w:rsidRPr="00474518">
          <w:rPr>
            <w:sz w:val="28"/>
            <w:szCs w:val="28"/>
          </w:rPr>
          <w:t>190 м</w:t>
        </w:r>
      </w:smartTag>
      <w:r w:rsidRPr="00474518">
        <w:rPr>
          <w:sz w:val="28"/>
          <w:szCs w:val="28"/>
        </w:rPr>
        <w:t>. На территории Кемеровского научно – исследовательского и</w:t>
      </w:r>
      <w:r w:rsidR="00724852" w:rsidRPr="00474518">
        <w:rPr>
          <w:sz w:val="28"/>
          <w:szCs w:val="28"/>
        </w:rPr>
        <w:t xml:space="preserve">нститута сельского хозяйства почвы </w:t>
      </w:r>
      <w:r w:rsidRPr="00474518">
        <w:rPr>
          <w:sz w:val="28"/>
          <w:szCs w:val="28"/>
        </w:rPr>
        <w:t>п</w:t>
      </w:r>
      <w:r w:rsidR="00724852" w:rsidRPr="00474518">
        <w:rPr>
          <w:sz w:val="28"/>
          <w:szCs w:val="28"/>
        </w:rPr>
        <w:t>о типу чернозёмные. Чернозёмный тип почв представлен от слабовыщелоченных до оподзоленных чернозёмов, со всеми переходными разновидностями (</w:t>
      </w:r>
      <w:r w:rsidR="00713A6C" w:rsidRPr="00474518">
        <w:rPr>
          <w:sz w:val="28"/>
          <w:szCs w:val="28"/>
        </w:rPr>
        <w:t>выщелоченными</w:t>
      </w:r>
      <w:r w:rsidR="00724852" w:rsidRPr="00474518">
        <w:rPr>
          <w:sz w:val="28"/>
          <w:szCs w:val="28"/>
        </w:rPr>
        <w:t xml:space="preserve"> и сильно вы</w:t>
      </w:r>
      <w:r w:rsidR="00713A6C" w:rsidRPr="00474518">
        <w:rPr>
          <w:sz w:val="28"/>
          <w:szCs w:val="28"/>
        </w:rPr>
        <w:t>щелоченными чернозёмами).</w:t>
      </w:r>
    </w:p>
    <w:p w:rsidR="00474518" w:rsidRDefault="00713A6C" w:rsidP="00474518">
      <w:pPr>
        <w:suppressAutoHyphens/>
        <w:spacing w:line="360" w:lineRule="auto"/>
        <w:ind w:firstLine="709"/>
        <w:jc w:val="both"/>
        <w:rPr>
          <w:sz w:val="28"/>
          <w:szCs w:val="28"/>
        </w:rPr>
      </w:pPr>
      <w:r w:rsidRPr="00474518">
        <w:rPr>
          <w:sz w:val="28"/>
          <w:szCs w:val="28"/>
        </w:rPr>
        <w:t>На участках биотехнологии главное место из чернозема слабовыщелоченного</w:t>
      </w:r>
      <w:r w:rsidR="00FF4D46" w:rsidRPr="00474518">
        <w:rPr>
          <w:sz w:val="28"/>
          <w:szCs w:val="28"/>
        </w:rPr>
        <w:t xml:space="preserve"> занимает чернозём</w:t>
      </w:r>
      <w:r w:rsidRPr="00474518">
        <w:rPr>
          <w:sz w:val="28"/>
          <w:szCs w:val="28"/>
        </w:rPr>
        <w:t xml:space="preserve"> выщелоченный среднегумусный мощный, это указывает на то, что чернозёмы на участке более выщелочены, чем чернозёмы на участке земледелия</w:t>
      </w:r>
      <w:r w:rsidR="00EC1EF3" w:rsidRPr="00474518">
        <w:rPr>
          <w:sz w:val="28"/>
          <w:szCs w:val="28"/>
        </w:rPr>
        <w:t>.</w:t>
      </w:r>
    </w:p>
    <w:p w:rsidR="00474518" w:rsidRDefault="00713A6C" w:rsidP="00474518">
      <w:pPr>
        <w:suppressAutoHyphens/>
        <w:spacing w:line="360" w:lineRule="auto"/>
        <w:ind w:firstLine="709"/>
        <w:jc w:val="both"/>
        <w:rPr>
          <w:sz w:val="28"/>
          <w:szCs w:val="28"/>
        </w:rPr>
      </w:pPr>
      <w:r w:rsidRPr="00474518">
        <w:rPr>
          <w:sz w:val="28"/>
          <w:szCs w:val="28"/>
        </w:rPr>
        <w:t xml:space="preserve">Механический способ почв весьма однороден и является тяжёлым суглинком. Количество физической глины частицы &lt; </w:t>
      </w:r>
      <w:smartTag w:uri="urn:schemas-microsoft-com:office:smarttags" w:element="metricconverter">
        <w:smartTagPr>
          <w:attr w:name="ProductID" w:val="0.01 мм"/>
        </w:smartTagPr>
        <w:r w:rsidRPr="00474518">
          <w:rPr>
            <w:sz w:val="28"/>
            <w:szCs w:val="28"/>
          </w:rPr>
          <w:t>0.01 мм</w:t>
        </w:r>
      </w:smartTag>
      <w:r w:rsidRPr="00474518">
        <w:rPr>
          <w:sz w:val="28"/>
          <w:szCs w:val="28"/>
        </w:rPr>
        <w:t xml:space="preserve"> колеблется, в основном в пределах 50-60% и только ниже 1.0 – </w:t>
      </w:r>
      <w:smartTag w:uri="urn:schemas-microsoft-com:office:smarttags" w:element="metricconverter">
        <w:smartTagPr>
          <w:attr w:name="ProductID" w:val="1.5 м"/>
        </w:smartTagPr>
        <w:r w:rsidRPr="00474518">
          <w:rPr>
            <w:sz w:val="28"/>
            <w:szCs w:val="28"/>
          </w:rPr>
          <w:t>1.5 м</w:t>
        </w:r>
      </w:smartTag>
      <w:r w:rsidRPr="00474518">
        <w:rPr>
          <w:sz w:val="28"/>
          <w:szCs w:val="28"/>
        </w:rPr>
        <w:t xml:space="preserve"> он переходит в лёгкую глину. Карбонаты (САСОЗ) находятся на различной глубине. Их глубина залегания колеблется в широких пределах</w:t>
      </w:r>
      <w:r w:rsidR="00352D83" w:rsidRPr="00474518">
        <w:rPr>
          <w:sz w:val="28"/>
          <w:szCs w:val="28"/>
        </w:rPr>
        <w:t>. Так у выщелоченных чернозёмов</w:t>
      </w:r>
      <w:r w:rsidR="00AB2EAE" w:rsidRPr="00474518">
        <w:rPr>
          <w:sz w:val="28"/>
          <w:szCs w:val="28"/>
        </w:rPr>
        <w:t xml:space="preserve"> она составляет</w:t>
      </w:r>
      <w:r w:rsidR="00352D83" w:rsidRPr="00474518">
        <w:rPr>
          <w:sz w:val="28"/>
          <w:szCs w:val="28"/>
        </w:rPr>
        <w:t xml:space="preserve"> 100-</w:t>
      </w:r>
      <w:smartTag w:uri="urn:schemas-microsoft-com:office:smarttags" w:element="metricconverter">
        <w:smartTagPr>
          <w:attr w:name="ProductID" w:val="130 см"/>
        </w:smartTagPr>
        <w:r w:rsidR="00352D83" w:rsidRPr="00474518">
          <w:rPr>
            <w:sz w:val="28"/>
            <w:szCs w:val="28"/>
          </w:rPr>
          <w:t>130 см</w:t>
        </w:r>
      </w:smartTag>
      <w:r w:rsidR="00352D83" w:rsidRPr="00474518">
        <w:rPr>
          <w:sz w:val="28"/>
          <w:szCs w:val="28"/>
        </w:rPr>
        <w:t>. Мощность гумусового горизонта А + В1 колеблется в пределах</w:t>
      </w:r>
      <w:r w:rsidR="00AB2EAE" w:rsidRPr="00474518">
        <w:rPr>
          <w:sz w:val="28"/>
          <w:szCs w:val="28"/>
        </w:rPr>
        <w:t>:</w:t>
      </w:r>
      <w:r w:rsidR="00352D83" w:rsidRPr="00474518">
        <w:rPr>
          <w:sz w:val="28"/>
          <w:szCs w:val="28"/>
        </w:rPr>
        <w:t xml:space="preserve"> от </w:t>
      </w:r>
      <w:smartTag w:uri="urn:schemas-microsoft-com:office:smarttags" w:element="metricconverter">
        <w:smartTagPr>
          <w:attr w:name="ProductID" w:val="32 см"/>
        </w:smartTagPr>
        <w:r w:rsidR="00352D83" w:rsidRPr="00474518">
          <w:rPr>
            <w:sz w:val="28"/>
            <w:szCs w:val="28"/>
          </w:rPr>
          <w:t>32 см</w:t>
        </w:r>
      </w:smartTag>
      <w:r w:rsidR="00352D83" w:rsidRPr="00474518">
        <w:rPr>
          <w:sz w:val="28"/>
          <w:szCs w:val="28"/>
        </w:rPr>
        <w:t xml:space="preserve"> слабовыщелоченный чернозём</w:t>
      </w:r>
      <w:r w:rsidR="00AB2EAE" w:rsidRPr="00474518">
        <w:rPr>
          <w:sz w:val="28"/>
          <w:szCs w:val="28"/>
        </w:rPr>
        <w:t xml:space="preserve"> и</w:t>
      </w:r>
      <w:r w:rsidR="00352D83" w:rsidRPr="00474518">
        <w:rPr>
          <w:sz w:val="28"/>
          <w:szCs w:val="28"/>
        </w:rPr>
        <w:t xml:space="preserve"> до </w:t>
      </w:r>
      <w:smartTag w:uri="urn:schemas-microsoft-com:office:smarttags" w:element="metricconverter">
        <w:smartTagPr>
          <w:attr w:name="ProductID" w:val="75 см"/>
        </w:smartTagPr>
        <w:r w:rsidR="00352D83" w:rsidRPr="00474518">
          <w:rPr>
            <w:sz w:val="28"/>
            <w:szCs w:val="28"/>
          </w:rPr>
          <w:t>75 см</w:t>
        </w:r>
      </w:smartTag>
      <w:r w:rsidR="00AB2EAE" w:rsidRPr="00474518">
        <w:rPr>
          <w:sz w:val="28"/>
          <w:szCs w:val="28"/>
        </w:rPr>
        <w:t xml:space="preserve"> оподзоленный чернозём. Запасы</w:t>
      </w:r>
      <w:r w:rsidR="00352D83" w:rsidRPr="00474518">
        <w:rPr>
          <w:sz w:val="28"/>
          <w:szCs w:val="28"/>
        </w:rPr>
        <w:t xml:space="preserve"> органического вещества (гу</w:t>
      </w:r>
      <w:r w:rsidR="00AB2EAE" w:rsidRPr="00474518">
        <w:rPr>
          <w:sz w:val="28"/>
          <w:szCs w:val="28"/>
        </w:rPr>
        <w:t>муса) в пахотном слое составляют</w:t>
      </w:r>
      <w:r w:rsidR="00474518">
        <w:rPr>
          <w:sz w:val="28"/>
          <w:szCs w:val="28"/>
        </w:rPr>
        <w:t xml:space="preserve"> </w:t>
      </w:r>
      <w:r w:rsidR="00352D83" w:rsidRPr="00474518">
        <w:rPr>
          <w:sz w:val="28"/>
          <w:szCs w:val="28"/>
        </w:rPr>
        <w:t>7.2%</w:t>
      </w:r>
      <w:r w:rsidR="00AB2EAE" w:rsidRPr="00474518">
        <w:rPr>
          <w:sz w:val="28"/>
          <w:szCs w:val="28"/>
        </w:rPr>
        <w:t xml:space="preserve"> -</w:t>
      </w:r>
      <w:r w:rsidR="00352D83" w:rsidRPr="00474518">
        <w:rPr>
          <w:sz w:val="28"/>
          <w:szCs w:val="28"/>
        </w:rPr>
        <w:t xml:space="preserve"> 10-13%.</w:t>
      </w:r>
    </w:p>
    <w:p w:rsidR="00474518" w:rsidRDefault="00352D83" w:rsidP="00474518">
      <w:pPr>
        <w:suppressAutoHyphens/>
        <w:spacing w:line="360" w:lineRule="auto"/>
        <w:ind w:firstLine="709"/>
        <w:jc w:val="both"/>
        <w:rPr>
          <w:sz w:val="28"/>
          <w:szCs w:val="28"/>
        </w:rPr>
      </w:pPr>
      <w:r w:rsidRPr="00474518">
        <w:rPr>
          <w:sz w:val="28"/>
          <w:szCs w:val="28"/>
        </w:rPr>
        <w:t>В настоящее время опытные участки в результате высокого уровня агротехники приведены в культурное состояние. Выравниваются границы, углубляется пахотный слой, уничтожаются межи, огрехи. Основная вспашка проводится на глубину 22-</w:t>
      </w:r>
      <w:smartTag w:uri="urn:schemas-microsoft-com:office:smarttags" w:element="metricconverter">
        <w:smartTagPr>
          <w:attr w:name="ProductID" w:val="25 см"/>
        </w:smartTagPr>
        <w:r w:rsidRPr="00474518">
          <w:rPr>
            <w:sz w:val="28"/>
            <w:szCs w:val="28"/>
          </w:rPr>
          <w:t>25 см</w:t>
        </w:r>
      </w:smartTag>
      <w:r w:rsidRPr="00474518">
        <w:rPr>
          <w:sz w:val="28"/>
          <w:szCs w:val="28"/>
        </w:rPr>
        <w:t>. Качество проводимых агротехнических мероприятий хорошее.</w:t>
      </w:r>
    </w:p>
    <w:p w:rsidR="00474518" w:rsidRDefault="00C41253" w:rsidP="00474518">
      <w:pPr>
        <w:suppressAutoHyphens/>
        <w:spacing w:line="360" w:lineRule="auto"/>
        <w:ind w:firstLine="709"/>
        <w:jc w:val="both"/>
        <w:rPr>
          <w:sz w:val="28"/>
          <w:szCs w:val="28"/>
        </w:rPr>
      </w:pPr>
      <w:r w:rsidRPr="00474518">
        <w:rPr>
          <w:sz w:val="28"/>
          <w:szCs w:val="28"/>
        </w:rPr>
        <w:t>П</w:t>
      </w:r>
      <w:r w:rsidR="009338C9" w:rsidRPr="00474518">
        <w:rPr>
          <w:sz w:val="28"/>
          <w:szCs w:val="28"/>
        </w:rPr>
        <w:t>очв</w:t>
      </w:r>
      <w:r w:rsidRPr="00474518">
        <w:rPr>
          <w:sz w:val="28"/>
          <w:szCs w:val="28"/>
        </w:rPr>
        <w:t>енный покров</w:t>
      </w:r>
      <w:r w:rsidR="00AB2EAE" w:rsidRPr="00474518">
        <w:rPr>
          <w:sz w:val="28"/>
          <w:szCs w:val="28"/>
        </w:rPr>
        <w:t xml:space="preserve"> на территории Кем</w:t>
      </w:r>
      <w:r w:rsidR="009338C9" w:rsidRPr="00474518">
        <w:rPr>
          <w:sz w:val="28"/>
          <w:szCs w:val="28"/>
        </w:rPr>
        <w:t>НИИСХ пред</w:t>
      </w:r>
      <w:r w:rsidR="00AB2EAE" w:rsidRPr="00474518">
        <w:rPr>
          <w:sz w:val="28"/>
          <w:szCs w:val="28"/>
        </w:rPr>
        <w:t>ставлен чернозёмом выщелоченным</w:t>
      </w:r>
      <w:r w:rsidR="009338C9" w:rsidRPr="00474518">
        <w:rPr>
          <w:sz w:val="28"/>
          <w:szCs w:val="28"/>
        </w:rPr>
        <w:t xml:space="preserve"> среднемощным (горизонт А 31-</w:t>
      </w:r>
      <w:smartTag w:uri="urn:schemas-microsoft-com:office:smarttags" w:element="metricconverter">
        <w:smartTagPr>
          <w:attr w:name="ProductID" w:val="35 см"/>
        </w:smartTagPr>
        <w:r w:rsidR="009338C9" w:rsidRPr="00474518">
          <w:rPr>
            <w:sz w:val="28"/>
            <w:szCs w:val="28"/>
          </w:rPr>
          <w:t>35 см</w:t>
        </w:r>
      </w:smartTag>
      <w:r w:rsidR="00AB2EAE" w:rsidRPr="00474518">
        <w:rPr>
          <w:sz w:val="28"/>
          <w:szCs w:val="28"/>
        </w:rPr>
        <w:t>), среднегумусным</w:t>
      </w:r>
      <w:r w:rsidR="009338C9" w:rsidRPr="00474518">
        <w:rPr>
          <w:sz w:val="28"/>
          <w:szCs w:val="28"/>
        </w:rPr>
        <w:t xml:space="preserve"> (содержание гумуса 8,7 – 9,4%), по гранулометрическому составу</w:t>
      </w:r>
      <w:r w:rsidR="00AB2EAE" w:rsidRPr="00474518">
        <w:rPr>
          <w:sz w:val="28"/>
          <w:szCs w:val="28"/>
        </w:rPr>
        <w:t xml:space="preserve"> -</w:t>
      </w:r>
      <w:r w:rsidR="009338C9" w:rsidRPr="00474518">
        <w:rPr>
          <w:sz w:val="28"/>
          <w:szCs w:val="28"/>
        </w:rPr>
        <w:t xml:space="preserve"> тяжёлый суглинок, общая пористость 52 – 57%, средняя плотность 0,9 – 1,1 г/см.</w:t>
      </w:r>
      <w:r w:rsidR="00AB2EAE" w:rsidRPr="00474518">
        <w:rPr>
          <w:sz w:val="28"/>
          <w:szCs w:val="28"/>
        </w:rPr>
        <w:t xml:space="preserve"> куб.</w:t>
      </w:r>
    </w:p>
    <w:p w:rsidR="00474518" w:rsidRDefault="009338C9" w:rsidP="00474518">
      <w:pPr>
        <w:suppressAutoHyphens/>
        <w:spacing w:line="360" w:lineRule="auto"/>
        <w:ind w:firstLine="709"/>
        <w:jc w:val="both"/>
        <w:rPr>
          <w:sz w:val="28"/>
          <w:szCs w:val="28"/>
        </w:rPr>
      </w:pPr>
      <w:r w:rsidRPr="00474518">
        <w:rPr>
          <w:sz w:val="28"/>
          <w:szCs w:val="28"/>
        </w:rPr>
        <w:t>Обеспеченность почвы основными элементами питания:</w:t>
      </w:r>
    </w:p>
    <w:p w:rsidR="00474518" w:rsidRDefault="00A260A8" w:rsidP="00474518">
      <w:pPr>
        <w:suppressAutoHyphens/>
        <w:spacing w:line="360" w:lineRule="auto"/>
        <w:ind w:firstLine="709"/>
        <w:jc w:val="both"/>
        <w:rPr>
          <w:sz w:val="28"/>
          <w:szCs w:val="28"/>
        </w:rPr>
      </w:pPr>
      <w:r w:rsidRPr="00474518">
        <w:rPr>
          <w:sz w:val="28"/>
          <w:szCs w:val="28"/>
        </w:rPr>
        <w:t>- содержание подвижного фосфора – 150 мг/кг;</w:t>
      </w:r>
    </w:p>
    <w:p w:rsidR="00474518" w:rsidRDefault="00A260A8" w:rsidP="00474518">
      <w:pPr>
        <w:suppressAutoHyphens/>
        <w:spacing w:line="360" w:lineRule="auto"/>
        <w:ind w:firstLine="709"/>
        <w:jc w:val="both"/>
        <w:rPr>
          <w:sz w:val="28"/>
          <w:szCs w:val="28"/>
        </w:rPr>
      </w:pPr>
      <w:r w:rsidRPr="00474518">
        <w:rPr>
          <w:sz w:val="28"/>
          <w:szCs w:val="28"/>
        </w:rPr>
        <w:t>- содержание обменного калия – 84 мг/кг;</w:t>
      </w:r>
    </w:p>
    <w:p w:rsidR="00474518" w:rsidRDefault="00A260A8" w:rsidP="00474518">
      <w:pPr>
        <w:suppressAutoHyphens/>
        <w:spacing w:line="360" w:lineRule="auto"/>
        <w:ind w:firstLine="709"/>
        <w:jc w:val="both"/>
        <w:rPr>
          <w:sz w:val="28"/>
          <w:szCs w:val="28"/>
        </w:rPr>
      </w:pPr>
      <w:r w:rsidRPr="00474518">
        <w:rPr>
          <w:sz w:val="28"/>
          <w:szCs w:val="28"/>
        </w:rPr>
        <w:t>- азот</w:t>
      </w:r>
      <w:r w:rsidR="00C41253" w:rsidRPr="00474518">
        <w:rPr>
          <w:sz w:val="28"/>
          <w:szCs w:val="28"/>
        </w:rPr>
        <w:t>а</w:t>
      </w:r>
      <w:r w:rsidRPr="00474518">
        <w:rPr>
          <w:sz w:val="28"/>
          <w:szCs w:val="28"/>
        </w:rPr>
        <w:t xml:space="preserve"> – 24 мг/кг.</w:t>
      </w:r>
    </w:p>
    <w:p w:rsidR="00A260A8" w:rsidRPr="00474518" w:rsidRDefault="00D75956" w:rsidP="00474518">
      <w:pPr>
        <w:suppressAutoHyphens/>
        <w:spacing w:line="360" w:lineRule="auto"/>
        <w:ind w:firstLine="709"/>
        <w:jc w:val="both"/>
        <w:rPr>
          <w:sz w:val="28"/>
          <w:szCs w:val="28"/>
        </w:rPr>
      </w:pPr>
      <w:r w:rsidRPr="00474518">
        <w:rPr>
          <w:sz w:val="28"/>
          <w:szCs w:val="28"/>
        </w:rPr>
        <w:t xml:space="preserve">Реакция почвенного раствора ( РН </w:t>
      </w:r>
      <w:r w:rsidR="00A260A8" w:rsidRPr="00474518">
        <w:rPr>
          <w:sz w:val="28"/>
          <w:szCs w:val="28"/>
        </w:rPr>
        <w:t>солевая) 5,4-5,7.</w:t>
      </w:r>
    </w:p>
    <w:p w:rsidR="00474518" w:rsidRDefault="00474518" w:rsidP="00474518">
      <w:pPr>
        <w:suppressAutoHyphens/>
        <w:spacing w:line="360" w:lineRule="auto"/>
        <w:ind w:firstLine="709"/>
        <w:jc w:val="both"/>
        <w:rPr>
          <w:sz w:val="28"/>
          <w:szCs w:val="28"/>
        </w:rPr>
      </w:pPr>
    </w:p>
    <w:p w:rsidR="00A260A8" w:rsidRPr="00325C1E" w:rsidRDefault="008C6820" w:rsidP="00474518">
      <w:pPr>
        <w:suppressAutoHyphens/>
        <w:spacing w:line="360" w:lineRule="auto"/>
        <w:ind w:firstLine="709"/>
        <w:jc w:val="both"/>
        <w:rPr>
          <w:b/>
          <w:sz w:val="28"/>
          <w:szCs w:val="28"/>
        </w:rPr>
      </w:pPr>
      <w:r w:rsidRPr="00325C1E">
        <w:rPr>
          <w:b/>
          <w:sz w:val="28"/>
          <w:szCs w:val="28"/>
        </w:rPr>
        <w:t xml:space="preserve">2.2 </w:t>
      </w:r>
      <w:r w:rsidR="00A260A8" w:rsidRPr="00325C1E">
        <w:rPr>
          <w:b/>
          <w:sz w:val="28"/>
          <w:szCs w:val="28"/>
        </w:rPr>
        <w:t>Метеорологические условия в период проведения опыта</w:t>
      </w:r>
      <w:r w:rsidR="00474518" w:rsidRPr="00325C1E">
        <w:rPr>
          <w:b/>
          <w:sz w:val="28"/>
          <w:szCs w:val="28"/>
        </w:rPr>
        <w:t xml:space="preserve"> </w:t>
      </w:r>
    </w:p>
    <w:p w:rsidR="00474518" w:rsidRDefault="00474518" w:rsidP="00474518">
      <w:pPr>
        <w:suppressAutoHyphens/>
        <w:spacing w:line="360" w:lineRule="auto"/>
        <w:ind w:firstLine="709"/>
        <w:jc w:val="both"/>
        <w:rPr>
          <w:sz w:val="28"/>
          <w:szCs w:val="28"/>
        </w:rPr>
      </w:pPr>
    </w:p>
    <w:p w:rsidR="00474518" w:rsidRDefault="00A260A8" w:rsidP="00474518">
      <w:pPr>
        <w:suppressAutoHyphens/>
        <w:spacing w:line="360" w:lineRule="auto"/>
        <w:ind w:firstLine="709"/>
        <w:jc w:val="both"/>
        <w:rPr>
          <w:sz w:val="28"/>
          <w:szCs w:val="28"/>
        </w:rPr>
      </w:pPr>
      <w:r w:rsidRPr="00474518">
        <w:rPr>
          <w:sz w:val="28"/>
          <w:szCs w:val="28"/>
        </w:rPr>
        <w:t>Кем</w:t>
      </w:r>
      <w:r w:rsidR="00AB2EAE" w:rsidRPr="00474518">
        <w:rPr>
          <w:sz w:val="28"/>
          <w:szCs w:val="28"/>
        </w:rPr>
        <w:t>еровская область расположена в ю</w:t>
      </w:r>
      <w:r w:rsidRPr="00474518">
        <w:rPr>
          <w:sz w:val="28"/>
          <w:szCs w:val="28"/>
        </w:rPr>
        <w:t>го-восточной части Западно-Сибирской низменности, в пределах бассейна р.</w:t>
      </w:r>
      <w:r w:rsidR="00102B2D" w:rsidRPr="00474518">
        <w:rPr>
          <w:sz w:val="28"/>
          <w:szCs w:val="28"/>
        </w:rPr>
        <w:t xml:space="preserve"> </w:t>
      </w:r>
      <w:r w:rsidRPr="00474518">
        <w:rPr>
          <w:sz w:val="28"/>
          <w:szCs w:val="28"/>
        </w:rPr>
        <w:t>Томи. На Западе области простирается Салаирский кряж, на востоке Кузнецкий Алатау. Оба кряжа сближаются на юге области, образуя Горную Шорию. Центральную часть занимает Кузне</w:t>
      </w:r>
      <w:r w:rsidR="00AB2EAE" w:rsidRPr="00474518">
        <w:rPr>
          <w:sz w:val="28"/>
          <w:szCs w:val="28"/>
        </w:rPr>
        <w:t>цкая котловина, сливающаяся на с</w:t>
      </w:r>
      <w:r w:rsidRPr="00474518">
        <w:rPr>
          <w:sz w:val="28"/>
          <w:szCs w:val="28"/>
        </w:rPr>
        <w:t>евере с Западно-Сибирской низменностью.</w:t>
      </w:r>
    </w:p>
    <w:p w:rsidR="00474518" w:rsidRDefault="00A260A8" w:rsidP="00474518">
      <w:pPr>
        <w:suppressAutoHyphens/>
        <w:spacing w:line="360" w:lineRule="auto"/>
        <w:ind w:firstLine="709"/>
        <w:jc w:val="both"/>
        <w:rPr>
          <w:sz w:val="28"/>
          <w:szCs w:val="28"/>
        </w:rPr>
      </w:pPr>
      <w:r w:rsidRPr="00474518">
        <w:rPr>
          <w:sz w:val="28"/>
          <w:szCs w:val="28"/>
        </w:rPr>
        <w:t xml:space="preserve">Климат </w:t>
      </w:r>
      <w:r w:rsidR="00CF5919" w:rsidRPr="00474518">
        <w:rPr>
          <w:sz w:val="28"/>
          <w:szCs w:val="28"/>
        </w:rPr>
        <w:t>резко-</w:t>
      </w:r>
      <w:r w:rsidRPr="00474518">
        <w:rPr>
          <w:sz w:val="28"/>
          <w:szCs w:val="28"/>
        </w:rPr>
        <w:t>континентальный. Он обусловлен положением территории в глубине материка и её рельефа.</w:t>
      </w:r>
      <w:r w:rsidR="00CF5919" w:rsidRPr="00474518">
        <w:rPr>
          <w:sz w:val="28"/>
          <w:szCs w:val="28"/>
        </w:rPr>
        <w:t xml:space="preserve"> Зима холодная продолжительная, лето короткое жаркое.</w:t>
      </w:r>
    </w:p>
    <w:p w:rsidR="00474518" w:rsidRDefault="00CF5919" w:rsidP="00474518">
      <w:pPr>
        <w:suppressAutoHyphens/>
        <w:spacing w:line="360" w:lineRule="auto"/>
        <w:ind w:firstLine="709"/>
        <w:jc w:val="both"/>
        <w:rPr>
          <w:sz w:val="28"/>
          <w:szCs w:val="28"/>
        </w:rPr>
      </w:pPr>
      <w:r w:rsidRPr="00474518">
        <w:rPr>
          <w:sz w:val="28"/>
          <w:szCs w:val="28"/>
        </w:rPr>
        <w:t>Погодные условия вегетации 2005 года были неблагоприятными для роста и развития картофеля.</w:t>
      </w:r>
    </w:p>
    <w:p w:rsidR="00474518" w:rsidRDefault="00CF5919" w:rsidP="00474518">
      <w:pPr>
        <w:suppressAutoHyphens/>
        <w:spacing w:line="360" w:lineRule="auto"/>
        <w:ind w:firstLine="709"/>
        <w:jc w:val="both"/>
        <w:rPr>
          <w:sz w:val="28"/>
          <w:szCs w:val="28"/>
        </w:rPr>
      </w:pPr>
      <w:r w:rsidRPr="00474518">
        <w:rPr>
          <w:sz w:val="28"/>
          <w:szCs w:val="28"/>
        </w:rPr>
        <w:t>Вегетационный период 2005г. по метеорологическим условиям имеет свои характерные особенности (</w:t>
      </w:r>
      <w:r w:rsidR="003D099B" w:rsidRPr="00474518">
        <w:rPr>
          <w:sz w:val="28"/>
          <w:szCs w:val="28"/>
        </w:rPr>
        <w:t>т</w:t>
      </w:r>
      <w:r w:rsidRPr="00474518">
        <w:rPr>
          <w:sz w:val="28"/>
          <w:szCs w:val="28"/>
        </w:rPr>
        <w:t>аблица</w:t>
      </w:r>
      <w:r w:rsidR="003D099B" w:rsidRPr="00474518">
        <w:rPr>
          <w:sz w:val="28"/>
          <w:szCs w:val="28"/>
        </w:rPr>
        <w:t xml:space="preserve"> </w:t>
      </w:r>
      <w:r w:rsidR="00035714" w:rsidRPr="00474518">
        <w:rPr>
          <w:sz w:val="28"/>
          <w:szCs w:val="28"/>
        </w:rPr>
        <w:t>1</w:t>
      </w:r>
      <w:r w:rsidRPr="00474518">
        <w:rPr>
          <w:sz w:val="28"/>
          <w:szCs w:val="28"/>
        </w:rPr>
        <w:t xml:space="preserve">). В мае и июне среднесуточная температура воздуха не превышала среднемноголетнюю норму. Осадков выпало почти в два раза меньше нормы. В июне осадков выпало 80% от нормы. Последняя декада июня и первая декада июля были засушливыми, выпало всего </w:t>
      </w:r>
      <w:smartTag w:uri="urn:schemas-microsoft-com:office:smarttags" w:element="metricconverter">
        <w:smartTagPr>
          <w:attr w:name="ProductID" w:val="5 мм"/>
        </w:smartTagPr>
        <w:r w:rsidRPr="00474518">
          <w:rPr>
            <w:sz w:val="28"/>
            <w:szCs w:val="28"/>
          </w:rPr>
          <w:t>5 мм</w:t>
        </w:r>
      </w:smartTag>
      <w:r w:rsidRPr="00474518">
        <w:rPr>
          <w:sz w:val="28"/>
          <w:szCs w:val="28"/>
        </w:rPr>
        <w:t xml:space="preserve"> осадков. В этот период у картофеля идёт образование клубней</w:t>
      </w:r>
      <w:r w:rsidR="00102B2D" w:rsidRPr="00474518">
        <w:rPr>
          <w:sz w:val="28"/>
          <w:szCs w:val="28"/>
        </w:rPr>
        <w:t>,</w:t>
      </w:r>
      <w:r w:rsidRPr="00474518">
        <w:rPr>
          <w:sz w:val="28"/>
          <w:szCs w:val="28"/>
        </w:rPr>
        <w:t xml:space="preserve"> и влага является лимитирующим фактором. В июле температура воздуха и осадки были на уровне среднемноголетних. В августе температура воздуха была на уровне многолетней, а осадков выпало 170% от нормы.</w:t>
      </w:r>
    </w:p>
    <w:p w:rsidR="00474518" w:rsidRDefault="00CF5919" w:rsidP="00474518">
      <w:pPr>
        <w:suppressAutoHyphens/>
        <w:spacing w:line="360" w:lineRule="auto"/>
        <w:ind w:firstLine="709"/>
        <w:jc w:val="both"/>
        <w:rPr>
          <w:sz w:val="28"/>
          <w:szCs w:val="28"/>
        </w:rPr>
      </w:pPr>
      <w:r w:rsidRPr="00474518">
        <w:rPr>
          <w:sz w:val="28"/>
          <w:szCs w:val="28"/>
        </w:rPr>
        <w:t>На посадках картофеля наблюдалось незначительное проявление альтернариоза, фитофтороза, фузариозного увядания. В конце второй декады наблюдалось массовое развитие</w:t>
      </w:r>
      <w:r w:rsidR="002E25AD" w:rsidRPr="00474518">
        <w:rPr>
          <w:sz w:val="28"/>
          <w:szCs w:val="28"/>
        </w:rPr>
        <w:t xml:space="preserve"> личинок</w:t>
      </w:r>
      <w:r w:rsidRPr="00474518">
        <w:rPr>
          <w:sz w:val="28"/>
          <w:szCs w:val="28"/>
        </w:rPr>
        <w:t xml:space="preserve"> колорадского жука,</w:t>
      </w:r>
      <w:r w:rsidR="002E25AD" w:rsidRPr="00474518">
        <w:rPr>
          <w:sz w:val="28"/>
          <w:szCs w:val="28"/>
        </w:rPr>
        <w:t xml:space="preserve"> против которых и имаго</w:t>
      </w:r>
      <w:r w:rsidR="00117539" w:rsidRPr="00474518">
        <w:rPr>
          <w:sz w:val="28"/>
          <w:szCs w:val="28"/>
        </w:rPr>
        <w:t xml:space="preserve"> применили децис</w:t>
      </w:r>
      <w:r w:rsidR="00EC1EF3" w:rsidRPr="00474518">
        <w:rPr>
          <w:sz w:val="28"/>
          <w:szCs w:val="28"/>
        </w:rPr>
        <w:t>,</w:t>
      </w:r>
      <w:r w:rsidR="00117539" w:rsidRPr="00474518">
        <w:rPr>
          <w:sz w:val="28"/>
          <w:szCs w:val="28"/>
        </w:rPr>
        <w:t xml:space="preserve"> при норме расхода 0,15 л/га</w:t>
      </w:r>
      <w:r w:rsidRPr="00474518">
        <w:rPr>
          <w:sz w:val="28"/>
          <w:szCs w:val="28"/>
        </w:rPr>
        <w:t>.</w:t>
      </w:r>
    </w:p>
    <w:p w:rsidR="00474518" w:rsidRDefault="00AB6EFB" w:rsidP="00474518">
      <w:pPr>
        <w:suppressAutoHyphens/>
        <w:spacing w:line="360" w:lineRule="auto"/>
        <w:ind w:firstLine="709"/>
        <w:jc w:val="both"/>
        <w:rPr>
          <w:sz w:val="28"/>
          <w:szCs w:val="28"/>
        </w:rPr>
      </w:pPr>
      <w:r w:rsidRPr="00474518">
        <w:rPr>
          <w:sz w:val="28"/>
          <w:szCs w:val="28"/>
        </w:rPr>
        <w:t xml:space="preserve">Исследования проводились на землях отдела селекции и семеноводства картофеля. </w:t>
      </w:r>
      <w:r w:rsidR="00CA25ED" w:rsidRPr="00474518">
        <w:rPr>
          <w:sz w:val="28"/>
          <w:szCs w:val="28"/>
        </w:rPr>
        <w:t>П</w:t>
      </w:r>
      <w:r w:rsidRPr="00474518">
        <w:rPr>
          <w:sz w:val="28"/>
          <w:szCs w:val="28"/>
        </w:rPr>
        <w:t>ред</w:t>
      </w:r>
      <w:r w:rsidR="00CA25ED" w:rsidRPr="00474518">
        <w:rPr>
          <w:sz w:val="28"/>
          <w:szCs w:val="28"/>
        </w:rPr>
        <w:t xml:space="preserve">шественник – сидеральный пар (донник). Почвы – среднемощный, среднегумусный выщелоченный тяжелосуглинистый чернозём. Содержание </w:t>
      </w:r>
      <w:r w:rsidR="00CA25ED" w:rsidRPr="00474518">
        <w:rPr>
          <w:sz w:val="28"/>
          <w:szCs w:val="28"/>
          <w:lang w:val="en-US"/>
        </w:rPr>
        <w:t>N</w:t>
      </w:r>
      <w:r w:rsidR="00CA25ED" w:rsidRPr="00474518">
        <w:rPr>
          <w:sz w:val="28"/>
          <w:szCs w:val="28"/>
        </w:rPr>
        <w:t>-</w:t>
      </w:r>
      <w:r w:rsidR="00CA25ED" w:rsidRPr="00474518">
        <w:rPr>
          <w:sz w:val="28"/>
          <w:szCs w:val="28"/>
          <w:lang w:val="en-US"/>
        </w:rPr>
        <w:t>NO</w:t>
      </w:r>
      <w:r w:rsidR="00CA25ED" w:rsidRPr="00474518">
        <w:rPr>
          <w:sz w:val="28"/>
          <w:szCs w:val="28"/>
        </w:rPr>
        <w:t>3 – 35,75 мг/кг, Р2 О 5 – 125 мг/кг, К2 О -96 мг/кг.</w:t>
      </w:r>
      <w:r w:rsidR="00CF5919" w:rsidRPr="00474518">
        <w:rPr>
          <w:sz w:val="28"/>
          <w:szCs w:val="28"/>
        </w:rPr>
        <w:t xml:space="preserve"> </w:t>
      </w:r>
    </w:p>
    <w:p w:rsidR="00FD4569" w:rsidRPr="00474518" w:rsidRDefault="00CA25ED" w:rsidP="00474518">
      <w:pPr>
        <w:suppressAutoHyphens/>
        <w:spacing w:line="360" w:lineRule="auto"/>
        <w:ind w:firstLine="709"/>
        <w:jc w:val="both"/>
        <w:rPr>
          <w:sz w:val="28"/>
          <w:szCs w:val="22"/>
        </w:rPr>
      </w:pPr>
      <w:r w:rsidRPr="00474518">
        <w:rPr>
          <w:sz w:val="28"/>
          <w:szCs w:val="28"/>
        </w:rPr>
        <w:t>Агротехника в опыте общепринятая</w:t>
      </w:r>
      <w:r w:rsidR="002E25AD" w:rsidRPr="00474518">
        <w:rPr>
          <w:sz w:val="28"/>
          <w:szCs w:val="28"/>
        </w:rPr>
        <w:t xml:space="preserve"> для первичного семеноводства - голландская технология</w:t>
      </w:r>
      <w:r w:rsidRPr="00474518">
        <w:rPr>
          <w:sz w:val="28"/>
          <w:szCs w:val="28"/>
        </w:rPr>
        <w:t>. Посадка проводилась сажалкой фирмы «Крамер» 5 июня. Схема посадки 75 х 38. Все питомники выса</w:t>
      </w:r>
      <w:r w:rsidR="002E25AD" w:rsidRPr="00474518">
        <w:rPr>
          <w:sz w:val="28"/>
          <w:szCs w:val="28"/>
        </w:rPr>
        <w:t>живались по схеме согласно «М</w:t>
      </w:r>
      <w:r w:rsidRPr="00474518">
        <w:rPr>
          <w:sz w:val="28"/>
          <w:szCs w:val="28"/>
        </w:rPr>
        <w:t>етодическим указаниям по технологии селекционного процесса картофеля</w:t>
      </w:r>
      <w:r w:rsidR="002E25AD" w:rsidRPr="00474518">
        <w:rPr>
          <w:sz w:val="28"/>
          <w:szCs w:val="28"/>
        </w:rPr>
        <w:t xml:space="preserve">», </w:t>
      </w:r>
      <w:smartTag w:uri="urn:schemas-microsoft-com:office:smarttags" w:element="metricconverter">
        <w:smartTagPr>
          <w:attr w:name="ProductID" w:val="1980 г"/>
        </w:smartTagPr>
        <w:r w:rsidR="002E25AD" w:rsidRPr="00474518">
          <w:rPr>
            <w:sz w:val="28"/>
            <w:szCs w:val="28"/>
          </w:rPr>
          <w:t>1980 г</w:t>
        </w:r>
      </w:smartTag>
      <w:r w:rsidRPr="00474518">
        <w:rPr>
          <w:sz w:val="28"/>
          <w:szCs w:val="28"/>
        </w:rPr>
        <w:t>. Опрыскивание фунгицидами против болезней не проводилось. Гербициды не применялись. Скашивание ботвы</w:t>
      </w:r>
      <w:r w:rsidR="002E25AD" w:rsidRPr="00474518">
        <w:rPr>
          <w:sz w:val="28"/>
          <w:szCs w:val="28"/>
        </w:rPr>
        <w:t xml:space="preserve"> провели</w:t>
      </w:r>
      <w:r w:rsidRPr="00474518">
        <w:rPr>
          <w:sz w:val="28"/>
          <w:szCs w:val="28"/>
        </w:rPr>
        <w:t xml:space="preserve"> 4 сентября. Уборка</w:t>
      </w:r>
      <w:r w:rsidR="002E25AD" w:rsidRPr="00474518">
        <w:rPr>
          <w:sz w:val="28"/>
          <w:szCs w:val="28"/>
        </w:rPr>
        <w:t xml:space="preserve"> -</w:t>
      </w:r>
      <w:r w:rsidRPr="00474518">
        <w:rPr>
          <w:sz w:val="28"/>
          <w:szCs w:val="28"/>
        </w:rPr>
        <w:t xml:space="preserve"> 12 сентября вручную</w:t>
      </w:r>
      <w:r w:rsidR="002E25AD" w:rsidRPr="00474518">
        <w:rPr>
          <w:sz w:val="28"/>
          <w:szCs w:val="28"/>
        </w:rPr>
        <w:t>,</w:t>
      </w:r>
      <w:r w:rsidRPr="00474518">
        <w:rPr>
          <w:sz w:val="28"/>
          <w:szCs w:val="28"/>
        </w:rPr>
        <w:t xml:space="preserve"> с применением подкапывающей скобы.</w:t>
      </w:r>
    </w:p>
    <w:p w:rsidR="00325C1E" w:rsidRPr="00B06A4F" w:rsidRDefault="00325C1E" w:rsidP="00474518">
      <w:pPr>
        <w:suppressAutoHyphens/>
        <w:spacing w:line="360" w:lineRule="auto"/>
        <w:ind w:firstLine="709"/>
        <w:jc w:val="both"/>
        <w:rPr>
          <w:sz w:val="28"/>
          <w:szCs w:val="28"/>
        </w:rPr>
      </w:pPr>
    </w:p>
    <w:p w:rsidR="00EF56D8" w:rsidRPr="00474518" w:rsidRDefault="008B4500" w:rsidP="00474518">
      <w:pPr>
        <w:suppressAutoHyphens/>
        <w:spacing w:line="360" w:lineRule="auto"/>
        <w:ind w:firstLine="709"/>
        <w:jc w:val="both"/>
        <w:rPr>
          <w:sz w:val="28"/>
          <w:szCs w:val="28"/>
        </w:rPr>
      </w:pPr>
      <w:r w:rsidRPr="00474518">
        <w:rPr>
          <w:sz w:val="28"/>
          <w:szCs w:val="28"/>
        </w:rPr>
        <w:t xml:space="preserve">Таблица </w:t>
      </w:r>
      <w:r w:rsidR="00035714" w:rsidRPr="00474518">
        <w:rPr>
          <w:sz w:val="28"/>
          <w:szCs w:val="28"/>
        </w:rPr>
        <w:t>1</w:t>
      </w:r>
      <w:r w:rsidRPr="00474518">
        <w:rPr>
          <w:sz w:val="28"/>
          <w:szCs w:val="28"/>
        </w:rPr>
        <w:t>.</w:t>
      </w:r>
      <w:r w:rsidR="005139F8" w:rsidRPr="00474518">
        <w:rPr>
          <w:sz w:val="28"/>
          <w:szCs w:val="28"/>
        </w:rPr>
        <w:t xml:space="preserve"> -</w:t>
      </w:r>
      <w:r w:rsidR="00474518">
        <w:rPr>
          <w:sz w:val="28"/>
          <w:szCs w:val="28"/>
        </w:rPr>
        <w:t xml:space="preserve"> </w:t>
      </w:r>
      <w:r w:rsidR="005945AD" w:rsidRPr="00474518">
        <w:rPr>
          <w:sz w:val="28"/>
          <w:szCs w:val="28"/>
        </w:rPr>
        <w:t>Агром</w:t>
      </w:r>
      <w:r w:rsidR="009B1B21" w:rsidRPr="00474518">
        <w:rPr>
          <w:sz w:val="28"/>
          <w:szCs w:val="28"/>
        </w:rPr>
        <w:t xml:space="preserve">етеорологические условия, п. Новостройка, </w:t>
      </w:r>
      <w:smartTag w:uri="urn:schemas-microsoft-com:office:smarttags" w:element="metricconverter">
        <w:smartTagPr>
          <w:attr w:name="ProductID" w:val="2005 г"/>
        </w:smartTagPr>
        <w:r w:rsidR="009B1B21" w:rsidRPr="00474518">
          <w:rPr>
            <w:sz w:val="28"/>
            <w:szCs w:val="28"/>
          </w:rPr>
          <w:t>2005 г</w:t>
        </w:r>
      </w:smartTag>
      <w:r w:rsidR="009B1B21" w:rsidRPr="00474518">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818"/>
        <w:gridCol w:w="1191"/>
        <w:gridCol w:w="1343"/>
        <w:gridCol w:w="1294"/>
        <w:gridCol w:w="1315"/>
        <w:gridCol w:w="1343"/>
        <w:gridCol w:w="1294"/>
      </w:tblGrid>
      <w:tr w:rsidR="001C461D" w:rsidRPr="00325C1E" w:rsidTr="00325C1E">
        <w:trPr>
          <w:cantSplit/>
          <w:trHeight w:val="20"/>
        </w:trPr>
        <w:tc>
          <w:tcPr>
            <w:tcW w:w="572" w:type="pct"/>
            <w:vAlign w:val="center"/>
          </w:tcPr>
          <w:p w:rsidR="00E74A2E" w:rsidRPr="00325C1E" w:rsidRDefault="00E74A2E" w:rsidP="00325C1E">
            <w:pPr>
              <w:suppressAutoHyphens/>
              <w:spacing w:line="360" w:lineRule="auto"/>
              <w:jc w:val="both"/>
              <w:rPr>
                <w:sz w:val="20"/>
                <w:szCs w:val="26"/>
              </w:rPr>
            </w:pPr>
            <w:r w:rsidRPr="00325C1E">
              <w:rPr>
                <w:sz w:val="20"/>
                <w:szCs w:val="26"/>
              </w:rPr>
              <w:t>Месяц</w:t>
            </w:r>
          </w:p>
        </w:tc>
        <w:tc>
          <w:tcPr>
            <w:tcW w:w="455" w:type="pct"/>
            <w:vAlign w:val="center"/>
          </w:tcPr>
          <w:p w:rsidR="00E74A2E" w:rsidRPr="00325C1E" w:rsidRDefault="00E74A2E" w:rsidP="00325C1E">
            <w:pPr>
              <w:suppressAutoHyphens/>
              <w:spacing w:line="360" w:lineRule="auto"/>
              <w:jc w:val="both"/>
              <w:rPr>
                <w:sz w:val="20"/>
                <w:szCs w:val="26"/>
              </w:rPr>
            </w:pPr>
            <w:r w:rsidRPr="00325C1E">
              <w:rPr>
                <w:sz w:val="20"/>
                <w:szCs w:val="26"/>
              </w:rPr>
              <w:t>Декада</w:t>
            </w:r>
          </w:p>
        </w:tc>
        <w:tc>
          <w:tcPr>
            <w:tcW w:w="605" w:type="pct"/>
            <w:vAlign w:val="center"/>
          </w:tcPr>
          <w:p w:rsidR="00E74A2E" w:rsidRPr="00325C1E" w:rsidRDefault="00E74A2E" w:rsidP="00325C1E">
            <w:pPr>
              <w:suppressAutoHyphens/>
              <w:spacing w:line="360" w:lineRule="auto"/>
              <w:jc w:val="both"/>
              <w:rPr>
                <w:sz w:val="20"/>
                <w:szCs w:val="26"/>
              </w:rPr>
            </w:pPr>
            <w:r w:rsidRPr="00325C1E">
              <w:rPr>
                <w:sz w:val="20"/>
                <w:szCs w:val="26"/>
              </w:rPr>
              <w:t>Сумма</w:t>
            </w:r>
          </w:p>
          <w:p w:rsidR="00E74A2E" w:rsidRPr="00325C1E" w:rsidRDefault="00E74A2E" w:rsidP="00325C1E">
            <w:pPr>
              <w:suppressAutoHyphens/>
              <w:spacing w:line="360" w:lineRule="auto"/>
              <w:jc w:val="both"/>
              <w:rPr>
                <w:sz w:val="20"/>
                <w:szCs w:val="26"/>
              </w:rPr>
            </w:pPr>
            <w:r w:rsidRPr="00325C1E">
              <w:rPr>
                <w:sz w:val="20"/>
                <w:szCs w:val="26"/>
              </w:rPr>
              <w:t>осадков,мм</w:t>
            </w:r>
          </w:p>
        </w:tc>
        <w:tc>
          <w:tcPr>
            <w:tcW w:w="687" w:type="pct"/>
            <w:vAlign w:val="center"/>
          </w:tcPr>
          <w:p w:rsidR="00E74A2E" w:rsidRPr="00325C1E" w:rsidRDefault="00E74A2E" w:rsidP="00325C1E">
            <w:pPr>
              <w:suppressAutoHyphens/>
              <w:spacing w:line="360" w:lineRule="auto"/>
              <w:jc w:val="both"/>
              <w:rPr>
                <w:sz w:val="20"/>
                <w:szCs w:val="26"/>
              </w:rPr>
            </w:pPr>
            <w:r w:rsidRPr="00325C1E">
              <w:rPr>
                <w:sz w:val="20"/>
                <w:szCs w:val="26"/>
              </w:rPr>
              <w:t>Среднее</w:t>
            </w:r>
          </w:p>
          <w:p w:rsidR="00E74A2E" w:rsidRPr="00325C1E" w:rsidRDefault="00E74A2E" w:rsidP="00325C1E">
            <w:pPr>
              <w:suppressAutoHyphens/>
              <w:spacing w:line="360" w:lineRule="auto"/>
              <w:jc w:val="both"/>
              <w:rPr>
                <w:sz w:val="20"/>
                <w:szCs w:val="26"/>
              </w:rPr>
            </w:pPr>
            <w:r w:rsidRPr="00325C1E">
              <w:rPr>
                <w:sz w:val="20"/>
                <w:szCs w:val="26"/>
              </w:rPr>
              <w:t>многолетнее,</w:t>
            </w:r>
          </w:p>
          <w:p w:rsidR="00E74A2E" w:rsidRPr="00325C1E" w:rsidRDefault="00E74A2E" w:rsidP="00325C1E">
            <w:pPr>
              <w:suppressAutoHyphens/>
              <w:spacing w:line="360" w:lineRule="auto"/>
              <w:jc w:val="both"/>
              <w:rPr>
                <w:sz w:val="20"/>
                <w:szCs w:val="26"/>
              </w:rPr>
            </w:pPr>
            <w:r w:rsidRPr="00325C1E">
              <w:rPr>
                <w:sz w:val="20"/>
                <w:szCs w:val="26"/>
              </w:rPr>
              <w:t>мм</w:t>
            </w:r>
          </w:p>
        </w:tc>
        <w:tc>
          <w:tcPr>
            <w:tcW w:w="663" w:type="pct"/>
            <w:vAlign w:val="center"/>
          </w:tcPr>
          <w:p w:rsidR="00E74A2E" w:rsidRPr="00325C1E" w:rsidRDefault="00E74A2E" w:rsidP="00325C1E">
            <w:pPr>
              <w:suppressAutoHyphens/>
              <w:spacing w:line="360" w:lineRule="auto"/>
              <w:jc w:val="both"/>
              <w:rPr>
                <w:sz w:val="20"/>
                <w:szCs w:val="26"/>
              </w:rPr>
            </w:pPr>
            <w:r w:rsidRPr="00325C1E">
              <w:rPr>
                <w:sz w:val="20"/>
                <w:szCs w:val="26"/>
              </w:rPr>
              <w:t>Отклонение,</w:t>
            </w:r>
          </w:p>
          <w:p w:rsidR="00E74A2E" w:rsidRPr="00325C1E" w:rsidRDefault="00E74A2E" w:rsidP="00325C1E">
            <w:pPr>
              <w:suppressAutoHyphens/>
              <w:spacing w:line="360" w:lineRule="auto"/>
              <w:jc w:val="both"/>
              <w:rPr>
                <w:sz w:val="20"/>
                <w:szCs w:val="26"/>
              </w:rPr>
            </w:pPr>
            <w:r w:rsidRPr="00325C1E">
              <w:rPr>
                <w:sz w:val="20"/>
                <w:szCs w:val="26"/>
              </w:rPr>
              <w:t>%</w:t>
            </w:r>
          </w:p>
        </w:tc>
        <w:tc>
          <w:tcPr>
            <w:tcW w:w="671" w:type="pct"/>
            <w:vAlign w:val="center"/>
          </w:tcPr>
          <w:p w:rsidR="00E74A2E" w:rsidRPr="00325C1E" w:rsidRDefault="00E74A2E" w:rsidP="00325C1E">
            <w:pPr>
              <w:suppressAutoHyphens/>
              <w:spacing w:line="360" w:lineRule="auto"/>
              <w:jc w:val="both"/>
              <w:rPr>
                <w:sz w:val="20"/>
                <w:szCs w:val="26"/>
              </w:rPr>
            </w:pPr>
            <w:r w:rsidRPr="00325C1E">
              <w:rPr>
                <w:sz w:val="20"/>
                <w:szCs w:val="26"/>
              </w:rPr>
              <w:t>Температура воздуха,</w:t>
            </w:r>
          </w:p>
          <w:p w:rsidR="00E74A2E" w:rsidRPr="00325C1E" w:rsidRDefault="00EF56D8" w:rsidP="00325C1E">
            <w:pPr>
              <w:suppressAutoHyphens/>
              <w:spacing w:line="360" w:lineRule="auto"/>
              <w:jc w:val="both"/>
              <w:rPr>
                <w:sz w:val="20"/>
                <w:szCs w:val="26"/>
              </w:rPr>
            </w:pPr>
            <w:r w:rsidRPr="00325C1E">
              <w:rPr>
                <w:sz w:val="20"/>
                <w:szCs w:val="26"/>
              </w:rPr>
              <w:t>°</w:t>
            </w:r>
            <w:r w:rsidR="00E74A2E" w:rsidRPr="00325C1E">
              <w:rPr>
                <w:sz w:val="20"/>
                <w:szCs w:val="26"/>
              </w:rPr>
              <w:t>С</w:t>
            </w:r>
          </w:p>
        </w:tc>
        <w:tc>
          <w:tcPr>
            <w:tcW w:w="687" w:type="pct"/>
            <w:vAlign w:val="center"/>
          </w:tcPr>
          <w:p w:rsidR="00E74A2E" w:rsidRPr="00325C1E" w:rsidRDefault="00E74A2E" w:rsidP="00325C1E">
            <w:pPr>
              <w:suppressAutoHyphens/>
              <w:spacing w:line="360" w:lineRule="auto"/>
              <w:jc w:val="both"/>
              <w:rPr>
                <w:sz w:val="20"/>
                <w:szCs w:val="26"/>
              </w:rPr>
            </w:pPr>
            <w:r w:rsidRPr="00325C1E">
              <w:rPr>
                <w:sz w:val="20"/>
                <w:szCs w:val="26"/>
              </w:rPr>
              <w:t>Среднее</w:t>
            </w:r>
          </w:p>
          <w:p w:rsidR="00E74A2E" w:rsidRPr="00325C1E" w:rsidRDefault="00EF56D8" w:rsidP="00325C1E">
            <w:pPr>
              <w:suppressAutoHyphens/>
              <w:spacing w:line="360" w:lineRule="auto"/>
              <w:jc w:val="both"/>
              <w:rPr>
                <w:sz w:val="20"/>
                <w:szCs w:val="26"/>
              </w:rPr>
            </w:pPr>
            <w:r w:rsidRPr="00325C1E">
              <w:rPr>
                <w:sz w:val="20"/>
                <w:szCs w:val="26"/>
              </w:rPr>
              <w:t>м</w:t>
            </w:r>
            <w:r w:rsidR="00E74A2E" w:rsidRPr="00325C1E">
              <w:rPr>
                <w:sz w:val="20"/>
                <w:szCs w:val="26"/>
              </w:rPr>
              <w:t>ноголетнее,</w:t>
            </w:r>
          </w:p>
          <w:p w:rsidR="00E74A2E" w:rsidRPr="00325C1E" w:rsidRDefault="00EF56D8" w:rsidP="00325C1E">
            <w:pPr>
              <w:suppressAutoHyphens/>
              <w:spacing w:line="360" w:lineRule="auto"/>
              <w:jc w:val="both"/>
              <w:rPr>
                <w:sz w:val="20"/>
                <w:szCs w:val="26"/>
              </w:rPr>
            </w:pPr>
            <w:r w:rsidRPr="00325C1E">
              <w:rPr>
                <w:sz w:val="20"/>
                <w:szCs w:val="26"/>
              </w:rPr>
              <w:t>°</w:t>
            </w:r>
            <w:r w:rsidR="00E74A2E" w:rsidRPr="00325C1E">
              <w:rPr>
                <w:sz w:val="20"/>
                <w:szCs w:val="26"/>
              </w:rPr>
              <w:t>С</w:t>
            </w:r>
          </w:p>
        </w:tc>
        <w:tc>
          <w:tcPr>
            <w:tcW w:w="660" w:type="pct"/>
            <w:vAlign w:val="center"/>
          </w:tcPr>
          <w:p w:rsidR="00E74A2E" w:rsidRPr="00325C1E" w:rsidRDefault="00E74A2E" w:rsidP="00325C1E">
            <w:pPr>
              <w:suppressAutoHyphens/>
              <w:spacing w:line="360" w:lineRule="auto"/>
              <w:jc w:val="both"/>
              <w:rPr>
                <w:sz w:val="20"/>
                <w:szCs w:val="26"/>
              </w:rPr>
            </w:pPr>
            <w:r w:rsidRPr="00325C1E">
              <w:rPr>
                <w:sz w:val="20"/>
                <w:szCs w:val="26"/>
              </w:rPr>
              <w:t xml:space="preserve">Отклонение, </w:t>
            </w:r>
            <w:r w:rsidR="001C631B" w:rsidRPr="00325C1E">
              <w:rPr>
                <w:sz w:val="20"/>
                <w:szCs w:val="26"/>
              </w:rPr>
              <w:t>°</w:t>
            </w:r>
            <w:r w:rsidRPr="00325C1E">
              <w:rPr>
                <w:sz w:val="20"/>
                <w:szCs w:val="26"/>
              </w:rPr>
              <w:t>С</w:t>
            </w:r>
          </w:p>
        </w:tc>
      </w:tr>
      <w:tr w:rsidR="00EF56D8" w:rsidRPr="00325C1E" w:rsidTr="00325C1E">
        <w:trPr>
          <w:cantSplit/>
          <w:trHeight w:val="20"/>
        </w:trPr>
        <w:tc>
          <w:tcPr>
            <w:tcW w:w="572" w:type="pct"/>
            <w:vMerge w:val="restart"/>
            <w:vAlign w:val="center"/>
          </w:tcPr>
          <w:p w:rsidR="00EF56D8" w:rsidRPr="00325C1E" w:rsidRDefault="00EF56D8" w:rsidP="00325C1E">
            <w:pPr>
              <w:suppressAutoHyphens/>
              <w:spacing w:line="360" w:lineRule="auto"/>
              <w:jc w:val="both"/>
              <w:rPr>
                <w:sz w:val="20"/>
                <w:szCs w:val="26"/>
              </w:rPr>
            </w:pPr>
          </w:p>
          <w:p w:rsidR="00EF56D8" w:rsidRPr="00325C1E" w:rsidRDefault="00EF56D8" w:rsidP="00325C1E">
            <w:pPr>
              <w:suppressAutoHyphens/>
              <w:spacing w:line="360" w:lineRule="auto"/>
              <w:jc w:val="both"/>
              <w:rPr>
                <w:sz w:val="20"/>
                <w:szCs w:val="26"/>
              </w:rPr>
            </w:pPr>
          </w:p>
          <w:p w:rsidR="00EF56D8" w:rsidRPr="00325C1E" w:rsidRDefault="00EF56D8" w:rsidP="00325C1E">
            <w:pPr>
              <w:suppressAutoHyphens/>
              <w:spacing w:line="360" w:lineRule="auto"/>
              <w:jc w:val="both"/>
              <w:rPr>
                <w:sz w:val="20"/>
                <w:szCs w:val="26"/>
              </w:rPr>
            </w:pPr>
            <w:r w:rsidRPr="00325C1E">
              <w:rPr>
                <w:sz w:val="20"/>
                <w:szCs w:val="26"/>
              </w:rPr>
              <w:t>Май</w:t>
            </w:r>
          </w:p>
        </w:tc>
        <w:tc>
          <w:tcPr>
            <w:tcW w:w="455" w:type="pct"/>
            <w:vAlign w:val="center"/>
          </w:tcPr>
          <w:p w:rsidR="00EF56D8" w:rsidRPr="00325C1E" w:rsidRDefault="00EF56D8" w:rsidP="00325C1E">
            <w:pPr>
              <w:suppressAutoHyphens/>
              <w:spacing w:line="360" w:lineRule="auto"/>
              <w:jc w:val="both"/>
              <w:rPr>
                <w:sz w:val="20"/>
                <w:szCs w:val="26"/>
              </w:rPr>
            </w:pPr>
            <w:r w:rsidRPr="00325C1E">
              <w:rPr>
                <w:sz w:val="20"/>
                <w:szCs w:val="26"/>
                <w:lang w:val="en-US"/>
              </w:rPr>
              <w:t>I</w:t>
            </w:r>
          </w:p>
        </w:tc>
        <w:tc>
          <w:tcPr>
            <w:tcW w:w="605" w:type="pct"/>
            <w:vAlign w:val="center"/>
          </w:tcPr>
          <w:p w:rsidR="00EF56D8" w:rsidRPr="00325C1E" w:rsidRDefault="00EF56D8" w:rsidP="00325C1E">
            <w:pPr>
              <w:suppressAutoHyphens/>
              <w:spacing w:line="360" w:lineRule="auto"/>
              <w:jc w:val="both"/>
              <w:rPr>
                <w:sz w:val="20"/>
                <w:szCs w:val="26"/>
              </w:rPr>
            </w:pPr>
            <w:r w:rsidRPr="00325C1E">
              <w:rPr>
                <w:sz w:val="20"/>
                <w:szCs w:val="26"/>
              </w:rPr>
              <w:t>0</w:t>
            </w:r>
          </w:p>
        </w:tc>
        <w:tc>
          <w:tcPr>
            <w:tcW w:w="687" w:type="pct"/>
            <w:vAlign w:val="center"/>
          </w:tcPr>
          <w:p w:rsidR="00EF56D8" w:rsidRPr="00325C1E" w:rsidRDefault="00EF56D8" w:rsidP="00325C1E">
            <w:pPr>
              <w:suppressAutoHyphens/>
              <w:spacing w:line="360" w:lineRule="auto"/>
              <w:jc w:val="both"/>
              <w:rPr>
                <w:sz w:val="20"/>
                <w:szCs w:val="26"/>
              </w:rPr>
            </w:pPr>
            <w:r w:rsidRPr="00325C1E">
              <w:rPr>
                <w:sz w:val="20"/>
                <w:szCs w:val="26"/>
              </w:rPr>
              <w:t>12</w:t>
            </w:r>
          </w:p>
        </w:tc>
        <w:tc>
          <w:tcPr>
            <w:tcW w:w="663" w:type="pct"/>
            <w:vAlign w:val="center"/>
          </w:tcPr>
          <w:p w:rsidR="00EF56D8" w:rsidRPr="00325C1E" w:rsidRDefault="00EF56D8" w:rsidP="00325C1E">
            <w:pPr>
              <w:suppressAutoHyphens/>
              <w:spacing w:line="360" w:lineRule="auto"/>
              <w:jc w:val="both"/>
              <w:rPr>
                <w:sz w:val="20"/>
                <w:szCs w:val="26"/>
              </w:rPr>
            </w:pPr>
          </w:p>
        </w:tc>
        <w:tc>
          <w:tcPr>
            <w:tcW w:w="671" w:type="pct"/>
            <w:vAlign w:val="center"/>
          </w:tcPr>
          <w:p w:rsidR="00EF56D8" w:rsidRPr="00325C1E" w:rsidRDefault="00EF56D8" w:rsidP="00325C1E">
            <w:pPr>
              <w:suppressAutoHyphens/>
              <w:spacing w:line="360" w:lineRule="auto"/>
              <w:jc w:val="both"/>
              <w:rPr>
                <w:sz w:val="20"/>
                <w:szCs w:val="26"/>
              </w:rPr>
            </w:pPr>
            <w:r w:rsidRPr="00325C1E">
              <w:rPr>
                <w:sz w:val="20"/>
                <w:szCs w:val="26"/>
              </w:rPr>
              <w:t>7,1</w:t>
            </w:r>
          </w:p>
        </w:tc>
        <w:tc>
          <w:tcPr>
            <w:tcW w:w="687" w:type="pct"/>
            <w:vAlign w:val="center"/>
          </w:tcPr>
          <w:p w:rsidR="00EF56D8" w:rsidRPr="00325C1E" w:rsidRDefault="00EF56D8" w:rsidP="00325C1E">
            <w:pPr>
              <w:suppressAutoHyphens/>
              <w:spacing w:line="360" w:lineRule="auto"/>
              <w:jc w:val="both"/>
              <w:rPr>
                <w:sz w:val="20"/>
                <w:szCs w:val="26"/>
              </w:rPr>
            </w:pPr>
            <w:r w:rsidRPr="00325C1E">
              <w:rPr>
                <w:sz w:val="20"/>
                <w:szCs w:val="26"/>
              </w:rPr>
              <w:t>7,1</w:t>
            </w:r>
          </w:p>
        </w:tc>
        <w:tc>
          <w:tcPr>
            <w:tcW w:w="660" w:type="pct"/>
            <w:vAlign w:val="center"/>
          </w:tcPr>
          <w:p w:rsidR="00EF56D8" w:rsidRPr="00325C1E" w:rsidRDefault="00EF56D8" w:rsidP="00325C1E">
            <w:pPr>
              <w:suppressAutoHyphens/>
              <w:spacing w:line="360" w:lineRule="auto"/>
              <w:jc w:val="both"/>
              <w:rPr>
                <w:sz w:val="20"/>
                <w:szCs w:val="26"/>
              </w:rPr>
            </w:pPr>
          </w:p>
        </w:tc>
      </w:tr>
      <w:tr w:rsidR="00EF56D8" w:rsidRPr="00325C1E" w:rsidTr="00325C1E">
        <w:trPr>
          <w:cantSplit/>
          <w:trHeight w:val="20"/>
        </w:trPr>
        <w:tc>
          <w:tcPr>
            <w:tcW w:w="572" w:type="pct"/>
            <w:vMerge/>
            <w:vAlign w:val="center"/>
          </w:tcPr>
          <w:p w:rsidR="00EF56D8" w:rsidRPr="00325C1E" w:rsidRDefault="00EF56D8" w:rsidP="00325C1E">
            <w:pPr>
              <w:suppressAutoHyphens/>
              <w:spacing w:line="360" w:lineRule="auto"/>
              <w:jc w:val="both"/>
              <w:rPr>
                <w:sz w:val="20"/>
                <w:szCs w:val="26"/>
              </w:rPr>
            </w:pPr>
          </w:p>
        </w:tc>
        <w:tc>
          <w:tcPr>
            <w:tcW w:w="455" w:type="pct"/>
            <w:vAlign w:val="center"/>
          </w:tcPr>
          <w:p w:rsidR="00EF56D8" w:rsidRPr="00325C1E" w:rsidRDefault="00EF56D8" w:rsidP="00325C1E">
            <w:pPr>
              <w:suppressAutoHyphens/>
              <w:spacing w:line="360" w:lineRule="auto"/>
              <w:jc w:val="both"/>
              <w:rPr>
                <w:sz w:val="20"/>
                <w:szCs w:val="26"/>
              </w:rPr>
            </w:pPr>
            <w:r w:rsidRPr="00325C1E">
              <w:rPr>
                <w:sz w:val="20"/>
                <w:szCs w:val="26"/>
                <w:lang w:val="en-US"/>
              </w:rPr>
              <w:t>II</w:t>
            </w:r>
          </w:p>
        </w:tc>
        <w:tc>
          <w:tcPr>
            <w:tcW w:w="605" w:type="pct"/>
            <w:vAlign w:val="center"/>
          </w:tcPr>
          <w:p w:rsidR="00EF56D8" w:rsidRPr="00325C1E" w:rsidRDefault="00EF56D8" w:rsidP="00325C1E">
            <w:pPr>
              <w:suppressAutoHyphens/>
              <w:spacing w:line="360" w:lineRule="auto"/>
              <w:jc w:val="both"/>
              <w:rPr>
                <w:sz w:val="20"/>
                <w:szCs w:val="26"/>
              </w:rPr>
            </w:pPr>
            <w:r w:rsidRPr="00325C1E">
              <w:rPr>
                <w:sz w:val="20"/>
                <w:szCs w:val="26"/>
              </w:rPr>
              <w:t>2</w:t>
            </w:r>
          </w:p>
        </w:tc>
        <w:tc>
          <w:tcPr>
            <w:tcW w:w="687" w:type="pct"/>
            <w:vAlign w:val="center"/>
          </w:tcPr>
          <w:p w:rsidR="00EF56D8" w:rsidRPr="00325C1E" w:rsidRDefault="00EF56D8" w:rsidP="00325C1E">
            <w:pPr>
              <w:suppressAutoHyphens/>
              <w:spacing w:line="360" w:lineRule="auto"/>
              <w:jc w:val="both"/>
              <w:rPr>
                <w:sz w:val="20"/>
                <w:szCs w:val="26"/>
              </w:rPr>
            </w:pPr>
            <w:r w:rsidRPr="00325C1E">
              <w:rPr>
                <w:sz w:val="20"/>
                <w:szCs w:val="26"/>
              </w:rPr>
              <w:t>15</w:t>
            </w:r>
          </w:p>
        </w:tc>
        <w:tc>
          <w:tcPr>
            <w:tcW w:w="663" w:type="pct"/>
            <w:vAlign w:val="center"/>
          </w:tcPr>
          <w:p w:rsidR="00EF56D8" w:rsidRPr="00325C1E" w:rsidRDefault="00EF56D8" w:rsidP="00325C1E">
            <w:pPr>
              <w:suppressAutoHyphens/>
              <w:spacing w:line="360" w:lineRule="auto"/>
              <w:jc w:val="both"/>
              <w:rPr>
                <w:sz w:val="20"/>
                <w:szCs w:val="26"/>
              </w:rPr>
            </w:pPr>
          </w:p>
        </w:tc>
        <w:tc>
          <w:tcPr>
            <w:tcW w:w="671" w:type="pct"/>
            <w:vAlign w:val="center"/>
          </w:tcPr>
          <w:p w:rsidR="00EF56D8" w:rsidRPr="00325C1E" w:rsidRDefault="00EF56D8" w:rsidP="00325C1E">
            <w:pPr>
              <w:suppressAutoHyphens/>
              <w:spacing w:line="360" w:lineRule="auto"/>
              <w:jc w:val="both"/>
              <w:rPr>
                <w:sz w:val="20"/>
                <w:szCs w:val="26"/>
              </w:rPr>
            </w:pPr>
            <w:r w:rsidRPr="00325C1E">
              <w:rPr>
                <w:sz w:val="20"/>
                <w:szCs w:val="26"/>
              </w:rPr>
              <w:t>11,6</w:t>
            </w:r>
          </w:p>
        </w:tc>
        <w:tc>
          <w:tcPr>
            <w:tcW w:w="687" w:type="pct"/>
            <w:vAlign w:val="center"/>
          </w:tcPr>
          <w:p w:rsidR="00EF56D8" w:rsidRPr="00325C1E" w:rsidRDefault="00EF56D8" w:rsidP="00325C1E">
            <w:pPr>
              <w:suppressAutoHyphens/>
              <w:spacing w:line="360" w:lineRule="auto"/>
              <w:jc w:val="both"/>
              <w:rPr>
                <w:sz w:val="20"/>
                <w:szCs w:val="26"/>
              </w:rPr>
            </w:pPr>
            <w:r w:rsidRPr="00325C1E">
              <w:rPr>
                <w:sz w:val="20"/>
                <w:szCs w:val="26"/>
              </w:rPr>
              <w:t>9,3</w:t>
            </w:r>
          </w:p>
        </w:tc>
        <w:tc>
          <w:tcPr>
            <w:tcW w:w="660" w:type="pct"/>
            <w:vAlign w:val="center"/>
          </w:tcPr>
          <w:p w:rsidR="00EF56D8" w:rsidRPr="00325C1E" w:rsidRDefault="00EF56D8" w:rsidP="00325C1E">
            <w:pPr>
              <w:suppressAutoHyphens/>
              <w:spacing w:line="360" w:lineRule="auto"/>
              <w:jc w:val="both"/>
              <w:rPr>
                <w:sz w:val="20"/>
                <w:szCs w:val="26"/>
              </w:rPr>
            </w:pPr>
          </w:p>
        </w:tc>
      </w:tr>
      <w:tr w:rsidR="00EF56D8" w:rsidRPr="00325C1E" w:rsidTr="00325C1E">
        <w:trPr>
          <w:cantSplit/>
          <w:trHeight w:val="20"/>
        </w:trPr>
        <w:tc>
          <w:tcPr>
            <w:tcW w:w="572" w:type="pct"/>
            <w:vMerge/>
            <w:vAlign w:val="center"/>
          </w:tcPr>
          <w:p w:rsidR="00EF56D8" w:rsidRPr="00325C1E" w:rsidRDefault="00EF56D8" w:rsidP="00325C1E">
            <w:pPr>
              <w:suppressAutoHyphens/>
              <w:spacing w:line="360" w:lineRule="auto"/>
              <w:jc w:val="both"/>
              <w:rPr>
                <w:sz w:val="20"/>
                <w:szCs w:val="26"/>
              </w:rPr>
            </w:pPr>
          </w:p>
        </w:tc>
        <w:tc>
          <w:tcPr>
            <w:tcW w:w="455" w:type="pct"/>
            <w:vAlign w:val="center"/>
          </w:tcPr>
          <w:p w:rsidR="00EF56D8" w:rsidRPr="00325C1E" w:rsidRDefault="00EF56D8" w:rsidP="00325C1E">
            <w:pPr>
              <w:suppressAutoHyphens/>
              <w:spacing w:line="360" w:lineRule="auto"/>
              <w:jc w:val="both"/>
              <w:rPr>
                <w:sz w:val="20"/>
                <w:szCs w:val="26"/>
              </w:rPr>
            </w:pPr>
            <w:r w:rsidRPr="00325C1E">
              <w:rPr>
                <w:sz w:val="20"/>
                <w:szCs w:val="26"/>
                <w:lang w:val="en-US"/>
              </w:rPr>
              <w:t>III</w:t>
            </w:r>
          </w:p>
        </w:tc>
        <w:tc>
          <w:tcPr>
            <w:tcW w:w="605" w:type="pct"/>
            <w:vAlign w:val="center"/>
          </w:tcPr>
          <w:p w:rsidR="00EF56D8" w:rsidRPr="00325C1E" w:rsidRDefault="00EF56D8" w:rsidP="00325C1E">
            <w:pPr>
              <w:suppressAutoHyphens/>
              <w:spacing w:line="360" w:lineRule="auto"/>
              <w:jc w:val="both"/>
              <w:rPr>
                <w:sz w:val="20"/>
                <w:szCs w:val="26"/>
              </w:rPr>
            </w:pPr>
            <w:r w:rsidRPr="00325C1E">
              <w:rPr>
                <w:sz w:val="20"/>
                <w:szCs w:val="26"/>
              </w:rPr>
              <w:t>11</w:t>
            </w:r>
          </w:p>
        </w:tc>
        <w:tc>
          <w:tcPr>
            <w:tcW w:w="687" w:type="pct"/>
            <w:vAlign w:val="center"/>
          </w:tcPr>
          <w:p w:rsidR="00EF56D8" w:rsidRPr="00325C1E" w:rsidRDefault="00EF56D8" w:rsidP="00325C1E">
            <w:pPr>
              <w:suppressAutoHyphens/>
              <w:spacing w:line="360" w:lineRule="auto"/>
              <w:jc w:val="both"/>
              <w:rPr>
                <w:sz w:val="20"/>
                <w:szCs w:val="26"/>
              </w:rPr>
            </w:pPr>
            <w:r w:rsidRPr="00325C1E">
              <w:rPr>
                <w:sz w:val="20"/>
                <w:szCs w:val="26"/>
              </w:rPr>
              <w:t>17</w:t>
            </w:r>
          </w:p>
        </w:tc>
        <w:tc>
          <w:tcPr>
            <w:tcW w:w="663" w:type="pct"/>
            <w:vAlign w:val="center"/>
          </w:tcPr>
          <w:p w:rsidR="00EF56D8" w:rsidRPr="00325C1E" w:rsidRDefault="00EF56D8" w:rsidP="00325C1E">
            <w:pPr>
              <w:suppressAutoHyphens/>
              <w:spacing w:line="360" w:lineRule="auto"/>
              <w:jc w:val="both"/>
              <w:rPr>
                <w:sz w:val="20"/>
                <w:szCs w:val="26"/>
              </w:rPr>
            </w:pPr>
          </w:p>
        </w:tc>
        <w:tc>
          <w:tcPr>
            <w:tcW w:w="671" w:type="pct"/>
            <w:vAlign w:val="center"/>
          </w:tcPr>
          <w:p w:rsidR="00EF56D8" w:rsidRPr="00325C1E" w:rsidRDefault="00EF56D8" w:rsidP="00325C1E">
            <w:pPr>
              <w:suppressAutoHyphens/>
              <w:spacing w:line="360" w:lineRule="auto"/>
              <w:jc w:val="both"/>
              <w:rPr>
                <w:sz w:val="20"/>
                <w:szCs w:val="26"/>
              </w:rPr>
            </w:pPr>
            <w:r w:rsidRPr="00325C1E">
              <w:rPr>
                <w:sz w:val="20"/>
                <w:szCs w:val="26"/>
              </w:rPr>
              <w:t>12,7</w:t>
            </w:r>
          </w:p>
        </w:tc>
        <w:tc>
          <w:tcPr>
            <w:tcW w:w="687" w:type="pct"/>
            <w:vAlign w:val="center"/>
          </w:tcPr>
          <w:p w:rsidR="00EF56D8" w:rsidRPr="00325C1E" w:rsidRDefault="00EF56D8" w:rsidP="00325C1E">
            <w:pPr>
              <w:suppressAutoHyphens/>
              <w:spacing w:line="360" w:lineRule="auto"/>
              <w:jc w:val="both"/>
              <w:rPr>
                <w:sz w:val="20"/>
                <w:szCs w:val="26"/>
              </w:rPr>
            </w:pPr>
            <w:r w:rsidRPr="00325C1E">
              <w:rPr>
                <w:sz w:val="20"/>
                <w:szCs w:val="26"/>
              </w:rPr>
              <w:t>12,7</w:t>
            </w:r>
          </w:p>
        </w:tc>
        <w:tc>
          <w:tcPr>
            <w:tcW w:w="660" w:type="pct"/>
            <w:vAlign w:val="center"/>
          </w:tcPr>
          <w:p w:rsidR="00EF56D8" w:rsidRPr="00325C1E" w:rsidRDefault="00EF56D8" w:rsidP="00325C1E">
            <w:pPr>
              <w:suppressAutoHyphens/>
              <w:spacing w:line="360" w:lineRule="auto"/>
              <w:jc w:val="both"/>
              <w:rPr>
                <w:sz w:val="20"/>
                <w:szCs w:val="26"/>
              </w:rPr>
            </w:pPr>
          </w:p>
        </w:tc>
      </w:tr>
      <w:tr w:rsidR="00EF56D8" w:rsidRPr="00325C1E" w:rsidTr="00325C1E">
        <w:trPr>
          <w:cantSplit/>
          <w:trHeight w:val="20"/>
        </w:trPr>
        <w:tc>
          <w:tcPr>
            <w:tcW w:w="572" w:type="pct"/>
            <w:vMerge/>
            <w:vAlign w:val="center"/>
          </w:tcPr>
          <w:p w:rsidR="00EF56D8" w:rsidRPr="00325C1E" w:rsidRDefault="00EF56D8" w:rsidP="00325C1E">
            <w:pPr>
              <w:suppressAutoHyphens/>
              <w:spacing w:line="360" w:lineRule="auto"/>
              <w:jc w:val="both"/>
              <w:rPr>
                <w:sz w:val="20"/>
                <w:szCs w:val="26"/>
              </w:rPr>
            </w:pPr>
          </w:p>
        </w:tc>
        <w:tc>
          <w:tcPr>
            <w:tcW w:w="455" w:type="pct"/>
            <w:vAlign w:val="center"/>
          </w:tcPr>
          <w:p w:rsidR="00EF56D8" w:rsidRPr="00325C1E" w:rsidRDefault="00EF56D8" w:rsidP="00325C1E">
            <w:pPr>
              <w:suppressAutoHyphens/>
              <w:spacing w:line="360" w:lineRule="auto"/>
              <w:jc w:val="both"/>
              <w:rPr>
                <w:sz w:val="20"/>
                <w:szCs w:val="26"/>
              </w:rPr>
            </w:pPr>
            <w:r w:rsidRPr="00325C1E">
              <w:rPr>
                <w:sz w:val="20"/>
                <w:szCs w:val="26"/>
              </w:rPr>
              <w:t>За месяц</w:t>
            </w:r>
          </w:p>
        </w:tc>
        <w:tc>
          <w:tcPr>
            <w:tcW w:w="605" w:type="pct"/>
            <w:vAlign w:val="center"/>
          </w:tcPr>
          <w:p w:rsidR="00EF56D8" w:rsidRPr="00325C1E" w:rsidRDefault="00EF56D8" w:rsidP="00325C1E">
            <w:pPr>
              <w:suppressAutoHyphens/>
              <w:spacing w:line="360" w:lineRule="auto"/>
              <w:jc w:val="both"/>
              <w:rPr>
                <w:sz w:val="20"/>
                <w:szCs w:val="26"/>
              </w:rPr>
            </w:pPr>
            <w:r w:rsidRPr="00325C1E">
              <w:rPr>
                <w:sz w:val="20"/>
                <w:szCs w:val="26"/>
              </w:rPr>
              <w:t>13</w:t>
            </w:r>
          </w:p>
        </w:tc>
        <w:tc>
          <w:tcPr>
            <w:tcW w:w="687" w:type="pct"/>
            <w:vAlign w:val="center"/>
          </w:tcPr>
          <w:p w:rsidR="00EF56D8" w:rsidRPr="00325C1E" w:rsidRDefault="00EF56D8" w:rsidP="00325C1E">
            <w:pPr>
              <w:suppressAutoHyphens/>
              <w:spacing w:line="360" w:lineRule="auto"/>
              <w:jc w:val="both"/>
              <w:rPr>
                <w:sz w:val="20"/>
                <w:szCs w:val="26"/>
              </w:rPr>
            </w:pPr>
            <w:r w:rsidRPr="00325C1E">
              <w:rPr>
                <w:sz w:val="20"/>
                <w:szCs w:val="26"/>
              </w:rPr>
              <w:t>44</w:t>
            </w:r>
          </w:p>
        </w:tc>
        <w:tc>
          <w:tcPr>
            <w:tcW w:w="663" w:type="pct"/>
            <w:vAlign w:val="center"/>
          </w:tcPr>
          <w:p w:rsidR="00EF56D8" w:rsidRPr="00325C1E" w:rsidRDefault="00EF56D8" w:rsidP="00325C1E">
            <w:pPr>
              <w:suppressAutoHyphens/>
              <w:spacing w:line="360" w:lineRule="auto"/>
              <w:jc w:val="both"/>
              <w:rPr>
                <w:sz w:val="20"/>
                <w:szCs w:val="26"/>
              </w:rPr>
            </w:pPr>
            <w:r w:rsidRPr="00325C1E">
              <w:rPr>
                <w:sz w:val="20"/>
                <w:szCs w:val="26"/>
              </w:rPr>
              <w:t>30</w:t>
            </w:r>
          </w:p>
        </w:tc>
        <w:tc>
          <w:tcPr>
            <w:tcW w:w="671" w:type="pct"/>
            <w:vAlign w:val="center"/>
          </w:tcPr>
          <w:p w:rsidR="00EF56D8" w:rsidRPr="00325C1E" w:rsidRDefault="00EF56D8" w:rsidP="00325C1E">
            <w:pPr>
              <w:suppressAutoHyphens/>
              <w:spacing w:line="360" w:lineRule="auto"/>
              <w:jc w:val="both"/>
              <w:rPr>
                <w:sz w:val="20"/>
                <w:szCs w:val="26"/>
              </w:rPr>
            </w:pPr>
            <w:r w:rsidRPr="00325C1E">
              <w:rPr>
                <w:sz w:val="20"/>
                <w:szCs w:val="26"/>
              </w:rPr>
              <w:t>10,1</w:t>
            </w:r>
          </w:p>
        </w:tc>
        <w:tc>
          <w:tcPr>
            <w:tcW w:w="687" w:type="pct"/>
            <w:vAlign w:val="center"/>
          </w:tcPr>
          <w:p w:rsidR="00EF56D8" w:rsidRPr="00325C1E" w:rsidRDefault="00EF56D8" w:rsidP="00325C1E">
            <w:pPr>
              <w:suppressAutoHyphens/>
              <w:spacing w:line="360" w:lineRule="auto"/>
              <w:jc w:val="both"/>
              <w:rPr>
                <w:sz w:val="20"/>
                <w:szCs w:val="26"/>
              </w:rPr>
            </w:pPr>
            <w:r w:rsidRPr="00325C1E">
              <w:rPr>
                <w:sz w:val="20"/>
                <w:szCs w:val="26"/>
              </w:rPr>
              <w:t>9,7</w:t>
            </w:r>
          </w:p>
        </w:tc>
        <w:tc>
          <w:tcPr>
            <w:tcW w:w="660" w:type="pct"/>
            <w:vAlign w:val="center"/>
          </w:tcPr>
          <w:p w:rsidR="00EF56D8" w:rsidRPr="00325C1E" w:rsidRDefault="00EF56D8" w:rsidP="00325C1E">
            <w:pPr>
              <w:suppressAutoHyphens/>
              <w:spacing w:line="360" w:lineRule="auto"/>
              <w:jc w:val="both"/>
              <w:rPr>
                <w:sz w:val="20"/>
                <w:szCs w:val="26"/>
              </w:rPr>
            </w:pPr>
            <w:r w:rsidRPr="00325C1E">
              <w:rPr>
                <w:sz w:val="20"/>
                <w:szCs w:val="26"/>
              </w:rPr>
              <w:t>+1</w:t>
            </w:r>
          </w:p>
        </w:tc>
      </w:tr>
      <w:tr w:rsidR="00EF56D8" w:rsidRPr="00325C1E" w:rsidTr="00325C1E">
        <w:trPr>
          <w:cantSplit/>
          <w:trHeight w:val="20"/>
        </w:trPr>
        <w:tc>
          <w:tcPr>
            <w:tcW w:w="572" w:type="pct"/>
            <w:vMerge/>
            <w:vAlign w:val="center"/>
          </w:tcPr>
          <w:p w:rsidR="00EF56D8" w:rsidRPr="00325C1E" w:rsidRDefault="00EF56D8" w:rsidP="00325C1E">
            <w:pPr>
              <w:suppressAutoHyphens/>
              <w:spacing w:line="360" w:lineRule="auto"/>
              <w:jc w:val="both"/>
              <w:rPr>
                <w:sz w:val="20"/>
                <w:szCs w:val="26"/>
              </w:rPr>
            </w:pPr>
          </w:p>
        </w:tc>
        <w:tc>
          <w:tcPr>
            <w:tcW w:w="455" w:type="pct"/>
            <w:vAlign w:val="center"/>
          </w:tcPr>
          <w:p w:rsidR="00EF56D8" w:rsidRPr="00325C1E" w:rsidRDefault="00EF56D8" w:rsidP="00325C1E">
            <w:pPr>
              <w:tabs>
                <w:tab w:val="left" w:pos="380"/>
                <w:tab w:val="center" w:pos="522"/>
              </w:tabs>
              <w:suppressAutoHyphens/>
              <w:spacing w:line="360" w:lineRule="auto"/>
              <w:jc w:val="both"/>
              <w:rPr>
                <w:sz w:val="20"/>
                <w:szCs w:val="26"/>
              </w:rPr>
            </w:pPr>
            <w:r w:rsidRPr="00325C1E">
              <w:rPr>
                <w:sz w:val="20"/>
                <w:szCs w:val="26"/>
              </w:rPr>
              <w:t>ГТК</w:t>
            </w:r>
          </w:p>
        </w:tc>
        <w:tc>
          <w:tcPr>
            <w:tcW w:w="605" w:type="pct"/>
            <w:vAlign w:val="center"/>
          </w:tcPr>
          <w:p w:rsidR="00EF56D8" w:rsidRPr="00325C1E" w:rsidRDefault="00EF56D8" w:rsidP="00325C1E">
            <w:pPr>
              <w:suppressAutoHyphens/>
              <w:spacing w:line="360" w:lineRule="auto"/>
              <w:jc w:val="both"/>
              <w:rPr>
                <w:sz w:val="20"/>
                <w:szCs w:val="26"/>
              </w:rPr>
            </w:pPr>
            <w:r w:rsidRPr="00325C1E">
              <w:rPr>
                <w:sz w:val="20"/>
                <w:szCs w:val="26"/>
              </w:rPr>
              <w:t>0,5</w:t>
            </w:r>
          </w:p>
        </w:tc>
        <w:tc>
          <w:tcPr>
            <w:tcW w:w="687" w:type="pct"/>
            <w:vAlign w:val="center"/>
          </w:tcPr>
          <w:p w:rsidR="00EF56D8" w:rsidRPr="00325C1E" w:rsidRDefault="00EF56D8" w:rsidP="00325C1E">
            <w:pPr>
              <w:suppressAutoHyphens/>
              <w:spacing w:line="360" w:lineRule="auto"/>
              <w:jc w:val="both"/>
              <w:rPr>
                <w:sz w:val="20"/>
                <w:szCs w:val="26"/>
              </w:rPr>
            </w:pPr>
          </w:p>
        </w:tc>
        <w:tc>
          <w:tcPr>
            <w:tcW w:w="663" w:type="pct"/>
            <w:vAlign w:val="center"/>
          </w:tcPr>
          <w:p w:rsidR="00EF56D8" w:rsidRPr="00325C1E" w:rsidRDefault="00EF56D8" w:rsidP="00325C1E">
            <w:pPr>
              <w:suppressAutoHyphens/>
              <w:spacing w:line="360" w:lineRule="auto"/>
              <w:jc w:val="both"/>
              <w:rPr>
                <w:sz w:val="20"/>
                <w:szCs w:val="26"/>
              </w:rPr>
            </w:pPr>
          </w:p>
        </w:tc>
        <w:tc>
          <w:tcPr>
            <w:tcW w:w="671" w:type="pct"/>
            <w:vAlign w:val="center"/>
          </w:tcPr>
          <w:p w:rsidR="00EF56D8" w:rsidRPr="00325C1E" w:rsidRDefault="00EF56D8" w:rsidP="00325C1E">
            <w:pPr>
              <w:suppressAutoHyphens/>
              <w:spacing w:line="360" w:lineRule="auto"/>
              <w:jc w:val="both"/>
              <w:rPr>
                <w:sz w:val="20"/>
                <w:szCs w:val="26"/>
              </w:rPr>
            </w:pPr>
          </w:p>
        </w:tc>
        <w:tc>
          <w:tcPr>
            <w:tcW w:w="687" w:type="pct"/>
            <w:vAlign w:val="center"/>
          </w:tcPr>
          <w:p w:rsidR="00EF56D8" w:rsidRPr="00325C1E" w:rsidRDefault="00EF56D8" w:rsidP="00325C1E">
            <w:pPr>
              <w:suppressAutoHyphens/>
              <w:spacing w:line="360" w:lineRule="auto"/>
              <w:jc w:val="both"/>
              <w:rPr>
                <w:sz w:val="20"/>
                <w:szCs w:val="26"/>
              </w:rPr>
            </w:pPr>
          </w:p>
        </w:tc>
        <w:tc>
          <w:tcPr>
            <w:tcW w:w="660" w:type="pct"/>
            <w:vAlign w:val="center"/>
          </w:tcPr>
          <w:p w:rsidR="00EF56D8" w:rsidRPr="00325C1E" w:rsidRDefault="00EF56D8" w:rsidP="00325C1E">
            <w:pPr>
              <w:suppressAutoHyphens/>
              <w:spacing w:line="360" w:lineRule="auto"/>
              <w:jc w:val="both"/>
              <w:rPr>
                <w:sz w:val="20"/>
                <w:szCs w:val="26"/>
              </w:rPr>
            </w:pPr>
          </w:p>
        </w:tc>
      </w:tr>
      <w:tr w:rsidR="00EF56D8" w:rsidRPr="00325C1E" w:rsidTr="00325C1E">
        <w:trPr>
          <w:cantSplit/>
          <w:trHeight w:val="20"/>
        </w:trPr>
        <w:tc>
          <w:tcPr>
            <w:tcW w:w="572" w:type="pct"/>
            <w:vMerge w:val="restart"/>
            <w:vAlign w:val="center"/>
          </w:tcPr>
          <w:p w:rsidR="00EF56D8" w:rsidRPr="00325C1E" w:rsidRDefault="00EF56D8" w:rsidP="00325C1E">
            <w:pPr>
              <w:suppressAutoHyphens/>
              <w:spacing w:line="360" w:lineRule="auto"/>
              <w:jc w:val="both"/>
              <w:rPr>
                <w:sz w:val="20"/>
                <w:szCs w:val="26"/>
              </w:rPr>
            </w:pPr>
          </w:p>
          <w:p w:rsidR="00EF56D8" w:rsidRPr="00325C1E" w:rsidRDefault="00EF56D8" w:rsidP="00325C1E">
            <w:pPr>
              <w:suppressAutoHyphens/>
              <w:spacing w:line="360" w:lineRule="auto"/>
              <w:jc w:val="both"/>
              <w:rPr>
                <w:sz w:val="20"/>
                <w:szCs w:val="26"/>
              </w:rPr>
            </w:pPr>
          </w:p>
          <w:p w:rsidR="00EF56D8" w:rsidRPr="00325C1E" w:rsidRDefault="00EF56D8" w:rsidP="00325C1E">
            <w:pPr>
              <w:suppressAutoHyphens/>
              <w:spacing w:line="360" w:lineRule="auto"/>
              <w:jc w:val="both"/>
              <w:rPr>
                <w:sz w:val="20"/>
                <w:szCs w:val="26"/>
              </w:rPr>
            </w:pPr>
            <w:r w:rsidRPr="00325C1E">
              <w:rPr>
                <w:sz w:val="20"/>
                <w:szCs w:val="26"/>
              </w:rPr>
              <w:t>Июнь</w:t>
            </w:r>
          </w:p>
        </w:tc>
        <w:tc>
          <w:tcPr>
            <w:tcW w:w="455" w:type="pct"/>
            <w:vAlign w:val="center"/>
          </w:tcPr>
          <w:p w:rsidR="00EF56D8" w:rsidRPr="00325C1E" w:rsidRDefault="00EF56D8" w:rsidP="00325C1E">
            <w:pPr>
              <w:suppressAutoHyphens/>
              <w:spacing w:line="360" w:lineRule="auto"/>
              <w:jc w:val="both"/>
              <w:rPr>
                <w:sz w:val="20"/>
                <w:szCs w:val="26"/>
              </w:rPr>
            </w:pPr>
            <w:r w:rsidRPr="00325C1E">
              <w:rPr>
                <w:sz w:val="20"/>
                <w:szCs w:val="26"/>
                <w:lang w:val="en-US"/>
              </w:rPr>
              <w:t>I</w:t>
            </w:r>
          </w:p>
        </w:tc>
        <w:tc>
          <w:tcPr>
            <w:tcW w:w="605" w:type="pct"/>
            <w:vAlign w:val="center"/>
          </w:tcPr>
          <w:p w:rsidR="00EF56D8" w:rsidRPr="00325C1E" w:rsidRDefault="00EF56D8" w:rsidP="00325C1E">
            <w:pPr>
              <w:suppressAutoHyphens/>
              <w:spacing w:line="360" w:lineRule="auto"/>
              <w:jc w:val="both"/>
              <w:rPr>
                <w:sz w:val="20"/>
                <w:szCs w:val="26"/>
              </w:rPr>
            </w:pPr>
            <w:r w:rsidRPr="00325C1E">
              <w:rPr>
                <w:sz w:val="20"/>
                <w:szCs w:val="26"/>
              </w:rPr>
              <w:t>22</w:t>
            </w:r>
          </w:p>
        </w:tc>
        <w:tc>
          <w:tcPr>
            <w:tcW w:w="687" w:type="pct"/>
            <w:vAlign w:val="center"/>
          </w:tcPr>
          <w:p w:rsidR="00EF56D8" w:rsidRPr="00325C1E" w:rsidRDefault="00EF56D8" w:rsidP="00325C1E">
            <w:pPr>
              <w:suppressAutoHyphens/>
              <w:spacing w:line="360" w:lineRule="auto"/>
              <w:jc w:val="both"/>
              <w:rPr>
                <w:sz w:val="20"/>
                <w:szCs w:val="26"/>
              </w:rPr>
            </w:pPr>
            <w:r w:rsidRPr="00325C1E">
              <w:rPr>
                <w:sz w:val="20"/>
                <w:szCs w:val="26"/>
              </w:rPr>
              <w:t>15</w:t>
            </w:r>
          </w:p>
        </w:tc>
        <w:tc>
          <w:tcPr>
            <w:tcW w:w="663" w:type="pct"/>
            <w:vAlign w:val="center"/>
          </w:tcPr>
          <w:p w:rsidR="00EF56D8" w:rsidRPr="00325C1E" w:rsidRDefault="00EF56D8" w:rsidP="00325C1E">
            <w:pPr>
              <w:suppressAutoHyphens/>
              <w:spacing w:line="360" w:lineRule="auto"/>
              <w:jc w:val="both"/>
              <w:rPr>
                <w:sz w:val="20"/>
                <w:szCs w:val="26"/>
              </w:rPr>
            </w:pPr>
          </w:p>
        </w:tc>
        <w:tc>
          <w:tcPr>
            <w:tcW w:w="671" w:type="pct"/>
            <w:vAlign w:val="center"/>
          </w:tcPr>
          <w:p w:rsidR="00EF56D8" w:rsidRPr="00325C1E" w:rsidRDefault="00EF56D8" w:rsidP="00325C1E">
            <w:pPr>
              <w:suppressAutoHyphens/>
              <w:spacing w:line="360" w:lineRule="auto"/>
              <w:jc w:val="both"/>
              <w:rPr>
                <w:sz w:val="20"/>
                <w:szCs w:val="26"/>
              </w:rPr>
            </w:pPr>
            <w:r w:rsidRPr="00325C1E">
              <w:rPr>
                <w:sz w:val="20"/>
                <w:szCs w:val="26"/>
              </w:rPr>
              <w:t>15,1</w:t>
            </w:r>
          </w:p>
        </w:tc>
        <w:tc>
          <w:tcPr>
            <w:tcW w:w="687" w:type="pct"/>
            <w:vAlign w:val="center"/>
          </w:tcPr>
          <w:p w:rsidR="00EF56D8" w:rsidRPr="00325C1E" w:rsidRDefault="00EF56D8" w:rsidP="00325C1E">
            <w:pPr>
              <w:suppressAutoHyphens/>
              <w:spacing w:line="360" w:lineRule="auto"/>
              <w:jc w:val="both"/>
              <w:rPr>
                <w:sz w:val="20"/>
                <w:szCs w:val="26"/>
              </w:rPr>
            </w:pPr>
            <w:r w:rsidRPr="00325C1E">
              <w:rPr>
                <w:sz w:val="20"/>
                <w:szCs w:val="26"/>
              </w:rPr>
              <w:t>15,0</w:t>
            </w:r>
          </w:p>
        </w:tc>
        <w:tc>
          <w:tcPr>
            <w:tcW w:w="660" w:type="pct"/>
            <w:vAlign w:val="center"/>
          </w:tcPr>
          <w:p w:rsidR="00EF56D8" w:rsidRPr="00325C1E" w:rsidRDefault="00EF56D8" w:rsidP="00325C1E">
            <w:pPr>
              <w:suppressAutoHyphens/>
              <w:spacing w:line="360" w:lineRule="auto"/>
              <w:jc w:val="both"/>
              <w:rPr>
                <w:sz w:val="20"/>
                <w:szCs w:val="26"/>
              </w:rPr>
            </w:pPr>
          </w:p>
        </w:tc>
      </w:tr>
      <w:tr w:rsidR="00EF56D8" w:rsidRPr="00325C1E" w:rsidTr="00325C1E">
        <w:trPr>
          <w:cantSplit/>
          <w:trHeight w:val="20"/>
        </w:trPr>
        <w:tc>
          <w:tcPr>
            <w:tcW w:w="572" w:type="pct"/>
            <w:vMerge/>
            <w:vAlign w:val="center"/>
          </w:tcPr>
          <w:p w:rsidR="00EF56D8" w:rsidRPr="00325C1E" w:rsidRDefault="00EF56D8" w:rsidP="00325C1E">
            <w:pPr>
              <w:suppressAutoHyphens/>
              <w:spacing w:line="360" w:lineRule="auto"/>
              <w:jc w:val="both"/>
              <w:rPr>
                <w:sz w:val="20"/>
                <w:szCs w:val="26"/>
              </w:rPr>
            </w:pPr>
          </w:p>
        </w:tc>
        <w:tc>
          <w:tcPr>
            <w:tcW w:w="455" w:type="pct"/>
            <w:vAlign w:val="center"/>
          </w:tcPr>
          <w:p w:rsidR="00EF56D8" w:rsidRPr="00325C1E" w:rsidRDefault="00EF56D8" w:rsidP="00325C1E">
            <w:pPr>
              <w:suppressAutoHyphens/>
              <w:spacing w:line="360" w:lineRule="auto"/>
              <w:jc w:val="both"/>
              <w:rPr>
                <w:sz w:val="20"/>
                <w:szCs w:val="26"/>
              </w:rPr>
            </w:pPr>
            <w:r w:rsidRPr="00325C1E">
              <w:rPr>
                <w:sz w:val="20"/>
                <w:szCs w:val="26"/>
                <w:lang w:val="en-US"/>
              </w:rPr>
              <w:t>II</w:t>
            </w:r>
          </w:p>
        </w:tc>
        <w:tc>
          <w:tcPr>
            <w:tcW w:w="605" w:type="pct"/>
            <w:vAlign w:val="center"/>
          </w:tcPr>
          <w:p w:rsidR="00EF56D8" w:rsidRPr="00325C1E" w:rsidRDefault="00EF56D8" w:rsidP="00325C1E">
            <w:pPr>
              <w:suppressAutoHyphens/>
              <w:spacing w:line="360" w:lineRule="auto"/>
              <w:jc w:val="both"/>
              <w:rPr>
                <w:sz w:val="20"/>
                <w:szCs w:val="26"/>
              </w:rPr>
            </w:pPr>
            <w:r w:rsidRPr="00325C1E">
              <w:rPr>
                <w:sz w:val="20"/>
                <w:szCs w:val="26"/>
              </w:rPr>
              <w:t>20</w:t>
            </w:r>
          </w:p>
        </w:tc>
        <w:tc>
          <w:tcPr>
            <w:tcW w:w="687" w:type="pct"/>
            <w:vAlign w:val="center"/>
          </w:tcPr>
          <w:p w:rsidR="00EF56D8" w:rsidRPr="00325C1E" w:rsidRDefault="00EF56D8" w:rsidP="00325C1E">
            <w:pPr>
              <w:suppressAutoHyphens/>
              <w:spacing w:line="360" w:lineRule="auto"/>
              <w:jc w:val="both"/>
              <w:rPr>
                <w:sz w:val="20"/>
                <w:szCs w:val="26"/>
              </w:rPr>
            </w:pPr>
            <w:r w:rsidRPr="00325C1E">
              <w:rPr>
                <w:sz w:val="20"/>
                <w:szCs w:val="26"/>
              </w:rPr>
              <w:t>21</w:t>
            </w:r>
          </w:p>
        </w:tc>
        <w:tc>
          <w:tcPr>
            <w:tcW w:w="663" w:type="pct"/>
            <w:vAlign w:val="center"/>
          </w:tcPr>
          <w:p w:rsidR="00EF56D8" w:rsidRPr="00325C1E" w:rsidRDefault="00EF56D8" w:rsidP="00325C1E">
            <w:pPr>
              <w:suppressAutoHyphens/>
              <w:spacing w:line="360" w:lineRule="auto"/>
              <w:jc w:val="both"/>
              <w:rPr>
                <w:sz w:val="20"/>
                <w:szCs w:val="26"/>
              </w:rPr>
            </w:pPr>
          </w:p>
        </w:tc>
        <w:tc>
          <w:tcPr>
            <w:tcW w:w="671" w:type="pct"/>
            <w:vAlign w:val="center"/>
          </w:tcPr>
          <w:p w:rsidR="00EF56D8" w:rsidRPr="00325C1E" w:rsidRDefault="00EF56D8" w:rsidP="00325C1E">
            <w:pPr>
              <w:suppressAutoHyphens/>
              <w:spacing w:line="360" w:lineRule="auto"/>
              <w:jc w:val="both"/>
              <w:rPr>
                <w:sz w:val="20"/>
                <w:szCs w:val="26"/>
              </w:rPr>
            </w:pPr>
            <w:r w:rsidRPr="00325C1E">
              <w:rPr>
                <w:sz w:val="20"/>
                <w:szCs w:val="26"/>
              </w:rPr>
              <w:t>19,2</w:t>
            </w:r>
          </w:p>
        </w:tc>
        <w:tc>
          <w:tcPr>
            <w:tcW w:w="687" w:type="pct"/>
            <w:vAlign w:val="center"/>
          </w:tcPr>
          <w:p w:rsidR="00EF56D8" w:rsidRPr="00325C1E" w:rsidRDefault="00EF56D8" w:rsidP="00325C1E">
            <w:pPr>
              <w:suppressAutoHyphens/>
              <w:spacing w:line="360" w:lineRule="auto"/>
              <w:jc w:val="both"/>
              <w:rPr>
                <w:sz w:val="20"/>
                <w:szCs w:val="26"/>
              </w:rPr>
            </w:pPr>
            <w:r w:rsidRPr="00325C1E">
              <w:rPr>
                <w:sz w:val="20"/>
                <w:szCs w:val="26"/>
              </w:rPr>
              <w:t>16,1</w:t>
            </w:r>
          </w:p>
        </w:tc>
        <w:tc>
          <w:tcPr>
            <w:tcW w:w="660" w:type="pct"/>
            <w:vAlign w:val="center"/>
          </w:tcPr>
          <w:p w:rsidR="00EF56D8" w:rsidRPr="00325C1E" w:rsidRDefault="00EF56D8" w:rsidP="00325C1E">
            <w:pPr>
              <w:suppressAutoHyphens/>
              <w:spacing w:line="360" w:lineRule="auto"/>
              <w:jc w:val="both"/>
              <w:rPr>
                <w:sz w:val="20"/>
                <w:szCs w:val="26"/>
              </w:rPr>
            </w:pPr>
          </w:p>
        </w:tc>
      </w:tr>
      <w:tr w:rsidR="00EF56D8" w:rsidRPr="00325C1E" w:rsidTr="00325C1E">
        <w:trPr>
          <w:cantSplit/>
          <w:trHeight w:val="20"/>
        </w:trPr>
        <w:tc>
          <w:tcPr>
            <w:tcW w:w="572" w:type="pct"/>
            <w:vMerge/>
            <w:vAlign w:val="center"/>
          </w:tcPr>
          <w:p w:rsidR="00EF56D8" w:rsidRPr="00325C1E" w:rsidRDefault="00EF56D8" w:rsidP="00325C1E">
            <w:pPr>
              <w:suppressAutoHyphens/>
              <w:spacing w:line="360" w:lineRule="auto"/>
              <w:jc w:val="both"/>
              <w:rPr>
                <w:sz w:val="20"/>
                <w:szCs w:val="26"/>
              </w:rPr>
            </w:pPr>
          </w:p>
        </w:tc>
        <w:tc>
          <w:tcPr>
            <w:tcW w:w="455" w:type="pct"/>
            <w:vAlign w:val="center"/>
          </w:tcPr>
          <w:p w:rsidR="00EF56D8" w:rsidRPr="00325C1E" w:rsidRDefault="00EF56D8" w:rsidP="00325C1E">
            <w:pPr>
              <w:suppressAutoHyphens/>
              <w:spacing w:line="360" w:lineRule="auto"/>
              <w:jc w:val="both"/>
              <w:rPr>
                <w:sz w:val="20"/>
                <w:szCs w:val="26"/>
              </w:rPr>
            </w:pPr>
            <w:r w:rsidRPr="00325C1E">
              <w:rPr>
                <w:sz w:val="20"/>
                <w:szCs w:val="26"/>
                <w:lang w:val="en-US"/>
              </w:rPr>
              <w:t>III</w:t>
            </w:r>
          </w:p>
        </w:tc>
        <w:tc>
          <w:tcPr>
            <w:tcW w:w="605" w:type="pct"/>
            <w:vAlign w:val="center"/>
          </w:tcPr>
          <w:p w:rsidR="00EF56D8" w:rsidRPr="00325C1E" w:rsidRDefault="00EF56D8" w:rsidP="00325C1E">
            <w:pPr>
              <w:suppressAutoHyphens/>
              <w:spacing w:line="360" w:lineRule="auto"/>
              <w:jc w:val="both"/>
              <w:rPr>
                <w:sz w:val="20"/>
                <w:szCs w:val="26"/>
              </w:rPr>
            </w:pPr>
            <w:r w:rsidRPr="00325C1E">
              <w:rPr>
                <w:sz w:val="20"/>
                <w:szCs w:val="26"/>
              </w:rPr>
              <w:t>5</w:t>
            </w:r>
          </w:p>
        </w:tc>
        <w:tc>
          <w:tcPr>
            <w:tcW w:w="687" w:type="pct"/>
            <w:vAlign w:val="center"/>
          </w:tcPr>
          <w:p w:rsidR="00EF56D8" w:rsidRPr="00325C1E" w:rsidRDefault="00EF56D8" w:rsidP="00325C1E">
            <w:pPr>
              <w:suppressAutoHyphens/>
              <w:spacing w:line="360" w:lineRule="auto"/>
              <w:jc w:val="both"/>
              <w:rPr>
                <w:sz w:val="20"/>
                <w:szCs w:val="26"/>
              </w:rPr>
            </w:pPr>
            <w:r w:rsidRPr="00325C1E">
              <w:rPr>
                <w:sz w:val="20"/>
                <w:szCs w:val="26"/>
              </w:rPr>
              <w:t>23</w:t>
            </w:r>
          </w:p>
        </w:tc>
        <w:tc>
          <w:tcPr>
            <w:tcW w:w="663" w:type="pct"/>
            <w:vAlign w:val="center"/>
          </w:tcPr>
          <w:p w:rsidR="00EF56D8" w:rsidRPr="00325C1E" w:rsidRDefault="00EF56D8" w:rsidP="00325C1E">
            <w:pPr>
              <w:suppressAutoHyphens/>
              <w:spacing w:line="360" w:lineRule="auto"/>
              <w:jc w:val="both"/>
              <w:rPr>
                <w:sz w:val="20"/>
                <w:szCs w:val="26"/>
              </w:rPr>
            </w:pPr>
          </w:p>
        </w:tc>
        <w:tc>
          <w:tcPr>
            <w:tcW w:w="671" w:type="pct"/>
            <w:vAlign w:val="center"/>
          </w:tcPr>
          <w:p w:rsidR="00EF56D8" w:rsidRPr="00325C1E" w:rsidRDefault="00EF56D8" w:rsidP="00325C1E">
            <w:pPr>
              <w:suppressAutoHyphens/>
              <w:spacing w:line="360" w:lineRule="auto"/>
              <w:jc w:val="both"/>
              <w:rPr>
                <w:sz w:val="20"/>
                <w:szCs w:val="26"/>
              </w:rPr>
            </w:pPr>
            <w:r w:rsidRPr="00325C1E">
              <w:rPr>
                <w:sz w:val="20"/>
                <w:szCs w:val="26"/>
              </w:rPr>
              <w:t>19,6</w:t>
            </w:r>
          </w:p>
        </w:tc>
        <w:tc>
          <w:tcPr>
            <w:tcW w:w="687" w:type="pct"/>
            <w:vAlign w:val="center"/>
          </w:tcPr>
          <w:p w:rsidR="00EF56D8" w:rsidRPr="00325C1E" w:rsidRDefault="00EF56D8" w:rsidP="00325C1E">
            <w:pPr>
              <w:suppressAutoHyphens/>
              <w:spacing w:line="360" w:lineRule="auto"/>
              <w:jc w:val="both"/>
              <w:rPr>
                <w:sz w:val="20"/>
                <w:szCs w:val="26"/>
              </w:rPr>
            </w:pPr>
            <w:r w:rsidRPr="00325C1E">
              <w:rPr>
                <w:sz w:val="20"/>
                <w:szCs w:val="26"/>
              </w:rPr>
              <w:t>17,8</w:t>
            </w:r>
          </w:p>
        </w:tc>
        <w:tc>
          <w:tcPr>
            <w:tcW w:w="660" w:type="pct"/>
            <w:vAlign w:val="center"/>
          </w:tcPr>
          <w:p w:rsidR="00EF56D8" w:rsidRPr="00325C1E" w:rsidRDefault="00EF56D8" w:rsidP="00325C1E">
            <w:pPr>
              <w:suppressAutoHyphens/>
              <w:spacing w:line="360" w:lineRule="auto"/>
              <w:jc w:val="both"/>
              <w:rPr>
                <w:sz w:val="20"/>
                <w:szCs w:val="26"/>
              </w:rPr>
            </w:pPr>
          </w:p>
        </w:tc>
      </w:tr>
      <w:tr w:rsidR="00EF56D8" w:rsidRPr="00325C1E" w:rsidTr="00325C1E">
        <w:trPr>
          <w:cantSplit/>
          <w:trHeight w:val="20"/>
        </w:trPr>
        <w:tc>
          <w:tcPr>
            <w:tcW w:w="572" w:type="pct"/>
            <w:vMerge/>
            <w:vAlign w:val="center"/>
          </w:tcPr>
          <w:p w:rsidR="00EF56D8" w:rsidRPr="00325C1E" w:rsidRDefault="00EF56D8" w:rsidP="00325C1E">
            <w:pPr>
              <w:suppressAutoHyphens/>
              <w:spacing w:line="360" w:lineRule="auto"/>
              <w:jc w:val="both"/>
              <w:rPr>
                <w:sz w:val="20"/>
                <w:szCs w:val="26"/>
              </w:rPr>
            </w:pPr>
          </w:p>
        </w:tc>
        <w:tc>
          <w:tcPr>
            <w:tcW w:w="455" w:type="pct"/>
            <w:vAlign w:val="center"/>
          </w:tcPr>
          <w:p w:rsidR="00EF56D8" w:rsidRPr="00325C1E" w:rsidRDefault="00EF56D8" w:rsidP="00325C1E">
            <w:pPr>
              <w:suppressAutoHyphens/>
              <w:spacing w:line="360" w:lineRule="auto"/>
              <w:jc w:val="both"/>
              <w:rPr>
                <w:sz w:val="20"/>
                <w:szCs w:val="26"/>
              </w:rPr>
            </w:pPr>
            <w:r w:rsidRPr="00325C1E">
              <w:rPr>
                <w:sz w:val="20"/>
                <w:szCs w:val="26"/>
              </w:rPr>
              <w:t>За месяц</w:t>
            </w:r>
          </w:p>
        </w:tc>
        <w:tc>
          <w:tcPr>
            <w:tcW w:w="605" w:type="pct"/>
            <w:vAlign w:val="center"/>
          </w:tcPr>
          <w:p w:rsidR="00EF56D8" w:rsidRPr="00325C1E" w:rsidRDefault="00EF56D8" w:rsidP="00325C1E">
            <w:pPr>
              <w:suppressAutoHyphens/>
              <w:spacing w:line="360" w:lineRule="auto"/>
              <w:jc w:val="both"/>
              <w:rPr>
                <w:sz w:val="20"/>
                <w:szCs w:val="26"/>
              </w:rPr>
            </w:pPr>
            <w:r w:rsidRPr="00325C1E">
              <w:rPr>
                <w:sz w:val="20"/>
                <w:szCs w:val="26"/>
              </w:rPr>
              <w:t>47</w:t>
            </w:r>
          </w:p>
        </w:tc>
        <w:tc>
          <w:tcPr>
            <w:tcW w:w="687" w:type="pct"/>
            <w:vAlign w:val="center"/>
          </w:tcPr>
          <w:p w:rsidR="00EF56D8" w:rsidRPr="00325C1E" w:rsidRDefault="00EF56D8" w:rsidP="00325C1E">
            <w:pPr>
              <w:suppressAutoHyphens/>
              <w:spacing w:line="360" w:lineRule="auto"/>
              <w:jc w:val="both"/>
              <w:rPr>
                <w:sz w:val="20"/>
                <w:szCs w:val="26"/>
              </w:rPr>
            </w:pPr>
            <w:r w:rsidRPr="00325C1E">
              <w:rPr>
                <w:sz w:val="20"/>
                <w:szCs w:val="26"/>
              </w:rPr>
              <w:t>59</w:t>
            </w:r>
          </w:p>
        </w:tc>
        <w:tc>
          <w:tcPr>
            <w:tcW w:w="663" w:type="pct"/>
            <w:vAlign w:val="center"/>
          </w:tcPr>
          <w:p w:rsidR="00EF56D8" w:rsidRPr="00325C1E" w:rsidRDefault="00EF56D8" w:rsidP="00325C1E">
            <w:pPr>
              <w:suppressAutoHyphens/>
              <w:spacing w:line="360" w:lineRule="auto"/>
              <w:jc w:val="both"/>
              <w:rPr>
                <w:sz w:val="20"/>
                <w:szCs w:val="26"/>
              </w:rPr>
            </w:pPr>
            <w:r w:rsidRPr="00325C1E">
              <w:rPr>
                <w:sz w:val="20"/>
                <w:szCs w:val="26"/>
              </w:rPr>
              <w:t>80</w:t>
            </w:r>
          </w:p>
        </w:tc>
        <w:tc>
          <w:tcPr>
            <w:tcW w:w="671" w:type="pct"/>
            <w:vAlign w:val="center"/>
          </w:tcPr>
          <w:p w:rsidR="00EF56D8" w:rsidRPr="00325C1E" w:rsidRDefault="00EF56D8" w:rsidP="00325C1E">
            <w:pPr>
              <w:suppressAutoHyphens/>
              <w:spacing w:line="360" w:lineRule="auto"/>
              <w:jc w:val="both"/>
              <w:rPr>
                <w:sz w:val="20"/>
                <w:szCs w:val="26"/>
              </w:rPr>
            </w:pPr>
            <w:r w:rsidRPr="00325C1E">
              <w:rPr>
                <w:sz w:val="20"/>
                <w:szCs w:val="26"/>
              </w:rPr>
              <w:t>17,9</w:t>
            </w:r>
          </w:p>
        </w:tc>
        <w:tc>
          <w:tcPr>
            <w:tcW w:w="687" w:type="pct"/>
            <w:vAlign w:val="center"/>
          </w:tcPr>
          <w:p w:rsidR="00EF56D8" w:rsidRPr="00325C1E" w:rsidRDefault="00EF56D8" w:rsidP="00325C1E">
            <w:pPr>
              <w:suppressAutoHyphens/>
              <w:spacing w:line="360" w:lineRule="auto"/>
              <w:jc w:val="both"/>
              <w:rPr>
                <w:sz w:val="20"/>
                <w:szCs w:val="26"/>
              </w:rPr>
            </w:pPr>
            <w:r w:rsidRPr="00325C1E">
              <w:rPr>
                <w:sz w:val="20"/>
                <w:szCs w:val="26"/>
              </w:rPr>
              <w:t>16,3</w:t>
            </w:r>
          </w:p>
        </w:tc>
        <w:tc>
          <w:tcPr>
            <w:tcW w:w="660" w:type="pct"/>
            <w:vAlign w:val="center"/>
          </w:tcPr>
          <w:p w:rsidR="00EF56D8" w:rsidRPr="00325C1E" w:rsidRDefault="00EF56D8" w:rsidP="00325C1E">
            <w:pPr>
              <w:suppressAutoHyphens/>
              <w:spacing w:line="360" w:lineRule="auto"/>
              <w:jc w:val="both"/>
              <w:rPr>
                <w:sz w:val="20"/>
                <w:szCs w:val="26"/>
              </w:rPr>
            </w:pPr>
            <w:r w:rsidRPr="00325C1E">
              <w:rPr>
                <w:sz w:val="20"/>
                <w:szCs w:val="26"/>
              </w:rPr>
              <w:t>+2</w:t>
            </w:r>
          </w:p>
        </w:tc>
      </w:tr>
      <w:tr w:rsidR="00EF56D8" w:rsidRPr="00325C1E" w:rsidTr="00325C1E">
        <w:trPr>
          <w:cantSplit/>
          <w:trHeight w:val="20"/>
        </w:trPr>
        <w:tc>
          <w:tcPr>
            <w:tcW w:w="572" w:type="pct"/>
            <w:vMerge/>
            <w:vAlign w:val="center"/>
          </w:tcPr>
          <w:p w:rsidR="00EF56D8" w:rsidRPr="00325C1E" w:rsidRDefault="00EF56D8" w:rsidP="00325C1E">
            <w:pPr>
              <w:suppressAutoHyphens/>
              <w:spacing w:line="360" w:lineRule="auto"/>
              <w:jc w:val="both"/>
              <w:rPr>
                <w:sz w:val="20"/>
                <w:szCs w:val="26"/>
              </w:rPr>
            </w:pPr>
          </w:p>
        </w:tc>
        <w:tc>
          <w:tcPr>
            <w:tcW w:w="455" w:type="pct"/>
            <w:vAlign w:val="center"/>
          </w:tcPr>
          <w:p w:rsidR="00EF56D8" w:rsidRPr="00325C1E" w:rsidRDefault="00EF56D8" w:rsidP="00325C1E">
            <w:pPr>
              <w:tabs>
                <w:tab w:val="left" w:pos="380"/>
                <w:tab w:val="center" w:pos="522"/>
              </w:tabs>
              <w:suppressAutoHyphens/>
              <w:spacing w:line="360" w:lineRule="auto"/>
              <w:jc w:val="both"/>
              <w:rPr>
                <w:sz w:val="20"/>
                <w:szCs w:val="26"/>
              </w:rPr>
            </w:pPr>
            <w:r w:rsidRPr="00325C1E">
              <w:rPr>
                <w:sz w:val="20"/>
                <w:szCs w:val="26"/>
              </w:rPr>
              <w:t>ГТК</w:t>
            </w:r>
          </w:p>
        </w:tc>
        <w:tc>
          <w:tcPr>
            <w:tcW w:w="605" w:type="pct"/>
            <w:vAlign w:val="center"/>
          </w:tcPr>
          <w:p w:rsidR="00EF56D8" w:rsidRPr="00325C1E" w:rsidRDefault="00EF56D8" w:rsidP="00325C1E">
            <w:pPr>
              <w:suppressAutoHyphens/>
              <w:spacing w:line="360" w:lineRule="auto"/>
              <w:jc w:val="both"/>
              <w:rPr>
                <w:sz w:val="20"/>
                <w:szCs w:val="26"/>
              </w:rPr>
            </w:pPr>
            <w:r w:rsidRPr="00325C1E">
              <w:rPr>
                <w:sz w:val="20"/>
                <w:szCs w:val="26"/>
              </w:rPr>
              <w:t>0,9</w:t>
            </w:r>
          </w:p>
        </w:tc>
        <w:tc>
          <w:tcPr>
            <w:tcW w:w="687" w:type="pct"/>
            <w:vAlign w:val="center"/>
          </w:tcPr>
          <w:p w:rsidR="00EF56D8" w:rsidRPr="00325C1E" w:rsidRDefault="00EF56D8" w:rsidP="00325C1E">
            <w:pPr>
              <w:suppressAutoHyphens/>
              <w:spacing w:line="360" w:lineRule="auto"/>
              <w:jc w:val="both"/>
              <w:rPr>
                <w:sz w:val="20"/>
                <w:szCs w:val="26"/>
              </w:rPr>
            </w:pPr>
          </w:p>
        </w:tc>
        <w:tc>
          <w:tcPr>
            <w:tcW w:w="663" w:type="pct"/>
            <w:vAlign w:val="center"/>
          </w:tcPr>
          <w:p w:rsidR="00EF56D8" w:rsidRPr="00325C1E" w:rsidRDefault="00EF56D8" w:rsidP="00325C1E">
            <w:pPr>
              <w:suppressAutoHyphens/>
              <w:spacing w:line="360" w:lineRule="auto"/>
              <w:jc w:val="both"/>
              <w:rPr>
                <w:sz w:val="20"/>
                <w:szCs w:val="26"/>
              </w:rPr>
            </w:pPr>
          </w:p>
        </w:tc>
        <w:tc>
          <w:tcPr>
            <w:tcW w:w="671" w:type="pct"/>
            <w:vAlign w:val="center"/>
          </w:tcPr>
          <w:p w:rsidR="00EF56D8" w:rsidRPr="00325C1E" w:rsidRDefault="00EF56D8" w:rsidP="00325C1E">
            <w:pPr>
              <w:suppressAutoHyphens/>
              <w:spacing w:line="360" w:lineRule="auto"/>
              <w:jc w:val="both"/>
              <w:rPr>
                <w:sz w:val="20"/>
                <w:szCs w:val="26"/>
              </w:rPr>
            </w:pPr>
          </w:p>
        </w:tc>
        <w:tc>
          <w:tcPr>
            <w:tcW w:w="687" w:type="pct"/>
            <w:vAlign w:val="center"/>
          </w:tcPr>
          <w:p w:rsidR="00EF56D8" w:rsidRPr="00325C1E" w:rsidRDefault="00EF56D8" w:rsidP="00325C1E">
            <w:pPr>
              <w:suppressAutoHyphens/>
              <w:spacing w:line="360" w:lineRule="auto"/>
              <w:jc w:val="both"/>
              <w:rPr>
                <w:sz w:val="20"/>
                <w:szCs w:val="26"/>
              </w:rPr>
            </w:pPr>
          </w:p>
        </w:tc>
        <w:tc>
          <w:tcPr>
            <w:tcW w:w="660" w:type="pct"/>
            <w:vAlign w:val="center"/>
          </w:tcPr>
          <w:p w:rsidR="00EF56D8" w:rsidRPr="00325C1E" w:rsidRDefault="00EF56D8" w:rsidP="00325C1E">
            <w:pPr>
              <w:suppressAutoHyphens/>
              <w:spacing w:line="360" w:lineRule="auto"/>
              <w:jc w:val="both"/>
              <w:rPr>
                <w:sz w:val="20"/>
                <w:szCs w:val="26"/>
              </w:rPr>
            </w:pPr>
          </w:p>
        </w:tc>
      </w:tr>
      <w:tr w:rsidR="001C461D" w:rsidRPr="00325C1E" w:rsidTr="00325C1E">
        <w:trPr>
          <w:cantSplit/>
          <w:trHeight w:val="20"/>
        </w:trPr>
        <w:tc>
          <w:tcPr>
            <w:tcW w:w="572" w:type="pct"/>
            <w:vMerge w:val="restart"/>
            <w:vAlign w:val="center"/>
          </w:tcPr>
          <w:p w:rsidR="001C461D" w:rsidRPr="00325C1E" w:rsidRDefault="001C461D" w:rsidP="00325C1E">
            <w:pPr>
              <w:suppressAutoHyphens/>
              <w:spacing w:line="360" w:lineRule="auto"/>
              <w:jc w:val="both"/>
              <w:rPr>
                <w:sz w:val="20"/>
                <w:szCs w:val="26"/>
              </w:rPr>
            </w:pPr>
          </w:p>
          <w:p w:rsidR="001C461D" w:rsidRPr="00325C1E" w:rsidRDefault="001C461D" w:rsidP="00325C1E">
            <w:pPr>
              <w:suppressAutoHyphens/>
              <w:spacing w:line="360" w:lineRule="auto"/>
              <w:jc w:val="both"/>
              <w:rPr>
                <w:sz w:val="20"/>
                <w:szCs w:val="26"/>
              </w:rPr>
            </w:pPr>
          </w:p>
          <w:p w:rsidR="0003112F" w:rsidRPr="00325C1E" w:rsidRDefault="001C461D" w:rsidP="00325C1E">
            <w:pPr>
              <w:suppressAutoHyphens/>
              <w:spacing w:line="360" w:lineRule="auto"/>
              <w:jc w:val="both"/>
              <w:rPr>
                <w:sz w:val="20"/>
                <w:szCs w:val="26"/>
              </w:rPr>
            </w:pPr>
            <w:r w:rsidRPr="00325C1E">
              <w:rPr>
                <w:sz w:val="20"/>
                <w:szCs w:val="26"/>
              </w:rPr>
              <w:t>Июль</w:t>
            </w:r>
          </w:p>
        </w:tc>
        <w:tc>
          <w:tcPr>
            <w:tcW w:w="455" w:type="pct"/>
            <w:vAlign w:val="center"/>
          </w:tcPr>
          <w:p w:rsidR="0003112F" w:rsidRPr="00325C1E" w:rsidRDefault="0003112F" w:rsidP="00325C1E">
            <w:pPr>
              <w:suppressAutoHyphens/>
              <w:spacing w:line="360" w:lineRule="auto"/>
              <w:jc w:val="both"/>
              <w:rPr>
                <w:sz w:val="20"/>
                <w:szCs w:val="26"/>
              </w:rPr>
            </w:pPr>
            <w:r w:rsidRPr="00325C1E">
              <w:rPr>
                <w:sz w:val="20"/>
                <w:szCs w:val="26"/>
                <w:lang w:val="en-US"/>
              </w:rPr>
              <w:t>I</w:t>
            </w:r>
          </w:p>
        </w:tc>
        <w:tc>
          <w:tcPr>
            <w:tcW w:w="605" w:type="pct"/>
            <w:vAlign w:val="center"/>
          </w:tcPr>
          <w:p w:rsidR="0003112F" w:rsidRPr="00325C1E" w:rsidRDefault="001C461D" w:rsidP="00325C1E">
            <w:pPr>
              <w:suppressAutoHyphens/>
              <w:spacing w:line="360" w:lineRule="auto"/>
              <w:jc w:val="both"/>
              <w:rPr>
                <w:sz w:val="20"/>
                <w:szCs w:val="26"/>
              </w:rPr>
            </w:pPr>
            <w:r w:rsidRPr="00325C1E">
              <w:rPr>
                <w:sz w:val="20"/>
                <w:szCs w:val="26"/>
              </w:rPr>
              <w:t>0</w:t>
            </w:r>
          </w:p>
        </w:tc>
        <w:tc>
          <w:tcPr>
            <w:tcW w:w="687" w:type="pct"/>
            <w:vAlign w:val="center"/>
          </w:tcPr>
          <w:p w:rsidR="0003112F" w:rsidRPr="00325C1E" w:rsidRDefault="00EF56D8" w:rsidP="00325C1E">
            <w:pPr>
              <w:suppressAutoHyphens/>
              <w:spacing w:line="360" w:lineRule="auto"/>
              <w:jc w:val="both"/>
              <w:rPr>
                <w:sz w:val="20"/>
                <w:szCs w:val="26"/>
              </w:rPr>
            </w:pPr>
            <w:r w:rsidRPr="00325C1E">
              <w:rPr>
                <w:sz w:val="20"/>
                <w:szCs w:val="26"/>
              </w:rPr>
              <w:t>18</w:t>
            </w:r>
          </w:p>
        </w:tc>
        <w:tc>
          <w:tcPr>
            <w:tcW w:w="663" w:type="pct"/>
            <w:vAlign w:val="center"/>
          </w:tcPr>
          <w:p w:rsidR="0003112F" w:rsidRPr="00325C1E" w:rsidRDefault="0003112F" w:rsidP="00325C1E">
            <w:pPr>
              <w:suppressAutoHyphens/>
              <w:spacing w:line="360" w:lineRule="auto"/>
              <w:jc w:val="both"/>
              <w:rPr>
                <w:sz w:val="20"/>
                <w:szCs w:val="26"/>
              </w:rPr>
            </w:pPr>
          </w:p>
        </w:tc>
        <w:tc>
          <w:tcPr>
            <w:tcW w:w="671" w:type="pct"/>
            <w:vAlign w:val="center"/>
          </w:tcPr>
          <w:p w:rsidR="0003112F" w:rsidRPr="00325C1E" w:rsidRDefault="00EF56D8" w:rsidP="00325C1E">
            <w:pPr>
              <w:suppressAutoHyphens/>
              <w:spacing w:line="360" w:lineRule="auto"/>
              <w:jc w:val="both"/>
              <w:rPr>
                <w:sz w:val="20"/>
                <w:szCs w:val="26"/>
              </w:rPr>
            </w:pPr>
            <w:r w:rsidRPr="00325C1E">
              <w:rPr>
                <w:sz w:val="20"/>
                <w:szCs w:val="26"/>
              </w:rPr>
              <w:t>23,6</w:t>
            </w:r>
          </w:p>
        </w:tc>
        <w:tc>
          <w:tcPr>
            <w:tcW w:w="687" w:type="pct"/>
            <w:vAlign w:val="center"/>
          </w:tcPr>
          <w:p w:rsidR="0003112F" w:rsidRPr="00325C1E" w:rsidRDefault="00EF56D8" w:rsidP="00325C1E">
            <w:pPr>
              <w:suppressAutoHyphens/>
              <w:spacing w:line="360" w:lineRule="auto"/>
              <w:jc w:val="both"/>
              <w:rPr>
                <w:sz w:val="20"/>
                <w:szCs w:val="26"/>
              </w:rPr>
            </w:pPr>
            <w:r w:rsidRPr="00325C1E">
              <w:rPr>
                <w:sz w:val="20"/>
                <w:szCs w:val="26"/>
              </w:rPr>
              <w:t>18,9</w:t>
            </w:r>
          </w:p>
        </w:tc>
        <w:tc>
          <w:tcPr>
            <w:tcW w:w="660" w:type="pct"/>
            <w:vAlign w:val="center"/>
          </w:tcPr>
          <w:p w:rsidR="0003112F" w:rsidRPr="00325C1E" w:rsidRDefault="0003112F" w:rsidP="00325C1E">
            <w:pPr>
              <w:suppressAutoHyphens/>
              <w:spacing w:line="360" w:lineRule="auto"/>
              <w:jc w:val="both"/>
              <w:rPr>
                <w:sz w:val="20"/>
                <w:szCs w:val="26"/>
              </w:rPr>
            </w:pPr>
          </w:p>
        </w:tc>
      </w:tr>
      <w:tr w:rsidR="001C461D" w:rsidRPr="00325C1E" w:rsidTr="00325C1E">
        <w:trPr>
          <w:cantSplit/>
          <w:trHeight w:val="20"/>
        </w:trPr>
        <w:tc>
          <w:tcPr>
            <w:tcW w:w="572" w:type="pct"/>
            <w:vMerge/>
            <w:vAlign w:val="center"/>
          </w:tcPr>
          <w:p w:rsidR="0003112F" w:rsidRPr="00325C1E" w:rsidRDefault="0003112F" w:rsidP="00325C1E">
            <w:pPr>
              <w:suppressAutoHyphens/>
              <w:spacing w:line="360" w:lineRule="auto"/>
              <w:jc w:val="both"/>
              <w:rPr>
                <w:sz w:val="20"/>
                <w:szCs w:val="26"/>
              </w:rPr>
            </w:pPr>
          </w:p>
        </w:tc>
        <w:tc>
          <w:tcPr>
            <w:tcW w:w="455" w:type="pct"/>
            <w:vAlign w:val="center"/>
          </w:tcPr>
          <w:p w:rsidR="0003112F" w:rsidRPr="00325C1E" w:rsidRDefault="0003112F" w:rsidP="00325C1E">
            <w:pPr>
              <w:suppressAutoHyphens/>
              <w:spacing w:line="360" w:lineRule="auto"/>
              <w:jc w:val="both"/>
              <w:rPr>
                <w:sz w:val="20"/>
                <w:szCs w:val="26"/>
              </w:rPr>
            </w:pPr>
            <w:r w:rsidRPr="00325C1E">
              <w:rPr>
                <w:sz w:val="20"/>
                <w:szCs w:val="26"/>
                <w:lang w:val="en-US"/>
              </w:rPr>
              <w:t>II</w:t>
            </w:r>
          </w:p>
        </w:tc>
        <w:tc>
          <w:tcPr>
            <w:tcW w:w="605" w:type="pct"/>
            <w:vAlign w:val="center"/>
          </w:tcPr>
          <w:p w:rsidR="0003112F" w:rsidRPr="00325C1E" w:rsidRDefault="001C461D" w:rsidP="00325C1E">
            <w:pPr>
              <w:suppressAutoHyphens/>
              <w:spacing w:line="360" w:lineRule="auto"/>
              <w:jc w:val="both"/>
              <w:rPr>
                <w:sz w:val="20"/>
                <w:szCs w:val="26"/>
              </w:rPr>
            </w:pPr>
            <w:r w:rsidRPr="00325C1E">
              <w:rPr>
                <w:sz w:val="20"/>
                <w:szCs w:val="26"/>
              </w:rPr>
              <w:t>40</w:t>
            </w:r>
          </w:p>
        </w:tc>
        <w:tc>
          <w:tcPr>
            <w:tcW w:w="687" w:type="pct"/>
            <w:vAlign w:val="center"/>
          </w:tcPr>
          <w:p w:rsidR="0003112F" w:rsidRPr="00325C1E" w:rsidRDefault="00EF56D8" w:rsidP="00325C1E">
            <w:pPr>
              <w:suppressAutoHyphens/>
              <w:spacing w:line="360" w:lineRule="auto"/>
              <w:jc w:val="both"/>
              <w:rPr>
                <w:sz w:val="20"/>
                <w:szCs w:val="26"/>
              </w:rPr>
            </w:pPr>
            <w:r w:rsidRPr="00325C1E">
              <w:rPr>
                <w:sz w:val="20"/>
                <w:szCs w:val="26"/>
              </w:rPr>
              <w:t>26</w:t>
            </w:r>
          </w:p>
        </w:tc>
        <w:tc>
          <w:tcPr>
            <w:tcW w:w="663" w:type="pct"/>
            <w:vAlign w:val="center"/>
          </w:tcPr>
          <w:p w:rsidR="0003112F" w:rsidRPr="00325C1E" w:rsidRDefault="0003112F" w:rsidP="00325C1E">
            <w:pPr>
              <w:suppressAutoHyphens/>
              <w:spacing w:line="360" w:lineRule="auto"/>
              <w:jc w:val="both"/>
              <w:rPr>
                <w:sz w:val="20"/>
                <w:szCs w:val="26"/>
              </w:rPr>
            </w:pPr>
          </w:p>
        </w:tc>
        <w:tc>
          <w:tcPr>
            <w:tcW w:w="671" w:type="pct"/>
            <w:vAlign w:val="center"/>
          </w:tcPr>
          <w:p w:rsidR="0003112F" w:rsidRPr="00325C1E" w:rsidRDefault="00EF56D8" w:rsidP="00325C1E">
            <w:pPr>
              <w:suppressAutoHyphens/>
              <w:spacing w:line="360" w:lineRule="auto"/>
              <w:jc w:val="both"/>
              <w:rPr>
                <w:sz w:val="20"/>
                <w:szCs w:val="26"/>
              </w:rPr>
            </w:pPr>
            <w:r w:rsidRPr="00325C1E">
              <w:rPr>
                <w:sz w:val="20"/>
                <w:szCs w:val="26"/>
              </w:rPr>
              <w:t>17,8</w:t>
            </w:r>
          </w:p>
        </w:tc>
        <w:tc>
          <w:tcPr>
            <w:tcW w:w="687" w:type="pct"/>
            <w:vAlign w:val="center"/>
          </w:tcPr>
          <w:p w:rsidR="0003112F" w:rsidRPr="00325C1E" w:rsidRDefault="00EF56D8" w:rsidP="00325C1E">
            <w:pPr>
              <w:suppressAutoHyphens/>
              <w:spacing w:line="360" w:lineRule="auto"/>
              <w:jc w:val="both"/>
              <w:rPr>
                <w:sz w:val="20"/>
                <w:szCs w:val="26"/>
              </w:rPr>
            </w:pPr>
            <w:r w:rsidRPr="00325C1E">
              <w:rPr>
                <w:sz w:val="20"/>
                <w:szCs w:val="26"/>
              </w:rPr>
              <w:t>18,9</w:t>
            </w:r>
          </w:p>
        </w:tc>
        <w:tc>
          <w:tcPr>
            <w:tcW w:w="660" w:type="pct"/>
            <w:vAlign w:val="center"/>
          </w:tcPr>
          <w:p w:rsidR="0003112F" w:rsidRPr="00325C1E" w:rsidRDefault="0003112F" w:rsidP="00325C1E">
            <w:pPr>
              <w:suppressAutoHyphens/>
              <w:spacing w:line="360" w:lineRule="auto"/>
              <w:jc w:val="both"/>
              <w:rPr>
                <w:sz w:val="20"/>
                <w:szCs w:val="26"/>
              </w:rPr>
            </w:pPr>
          </w:p>
        </w:tc>
      </w:tr>
      <w:tr w:rsidR="001C461D" w:rsidRPr="00325C1E" w:rsidTr="00325C1E">
        <w:trPr>
          <w:cantSplit/>
          <w:trHeight w:val="20"/>
        </w:trPr>
        <w:tc>
          <w:tcPr>
            <w:tcW w:w="572" w:type="pct"/>
            <w:vMerge/>
            <w:vAlign w:val="center"/>
          </w:tcPr>
          <w:p w:rsidR="0003112F" w:rsidRPr="00325C1E" w:rsidRDefault="0003112F" w:rsidP="00325C1E">
            <w:pPr>
              <w:suppressAutoHyphens/>
              <w:spacing w:line="360" w:lineRule="auto"/>
              <w:jc w:val="both"/>
              <w:rPr>
                <w:sz w:val="20"/>
                <w:szCs w:val="26"/>
              </w:rPr>
            </w:pPr>
          </w:p>
        </w:tc>
        <w:tc>
          <w:tcPr>
            <w:tcW w:w="455" w:type="pct"/>
            <w:vAlign w:val="center"/>
          </w:tcPr>
          <w:p w:rsidR="0003112F" w:rsidRPr="00325C1E" w:rsidRDefault="0003112F" w:rsidP="00325C1E">
            <w:pPr>
              <w:suppressAutoHyphens/>
              <w:spacing w:line="360" w:lineRule="auto"/>
              <w:jc w:val="both"/>
              <w:rPr>
                <w:sz w:val="20"/>
                <w:szCs w:val="26"/>
              </w:rPr>
            </w:pPr>
            <w:r w:rsidRPr="00325C1E">
              <w:rPr>
                <w:sz w:val="20"/>
                <w:szCs w:val="26"/>
                <w:lang w:val="en-US"/>
              </w:rPr>
              <w:t>III</w:t>
            </w:r>
          </w:p>
        </w:tc>
        <w:tc>
          <w:tcPr>
            <w:tcW w:w="605" w:type="pct"/>
            <w:vAlign w:val="center"/>
          </w:tcPr>
          <w:p w:rsidR="0003112F" w:rsidRPr="00325C1E" w:rsidRDefault="001C461D" w:rsidP="00325C1E">
            <w:pPr>
              <w:suppressAutoHyphens/>
              <w:spacing w:line="360" w:lineRule="auto"/>
              <w:jc w:val="both"/>
              <w:rPr>
                <w:sz w:val="20"/>
                <w:szCs w:val="26"/>
              </w:rPr>
            </w:pPr>
            <w:r w:rsidRPr="00325C1E">
              <w:rPr>
                <w:sz w:val="20"/>
                <w:szCs w:val="26"/>
              </w:rPr>
              <w:t>33</w:t>
            </w:r>
          </w:p>
        </w:tc>
        <w:tc>
          <w:tcPr>
            <w:tcW w:w="687" w:type="pct"/>
            <w:vAlign w:val="center"/>
          </w:tcPr>
          <w:p w:rsidR="0003112F" w:rsidRPr="00325C1E" w:rsidRDefault="00EF56D8" w:rsidP="00325C1E">
            <w:pPr>
              <w:suppressAutoHyphens/>
              <w:spacing w:line="360" w:lineRule="auto"/>
              <w:jc w:val="both"/>
              <w:rPr>
                <w:sz w:val="20"/>
                <w:szCs w:val="26"/>
              </w:rPr>
            </w:pPr>
            <w:r w:rsidRPr="00325C1E">
              <w:rPr>
                <w:sz w:val="20"/>
                <w:szCs w:val="26"/>
              </w:rPr>
              <w:t>26</w:t>
            </w:r>
          </w:p>
        </w:tc>
        <w:tc>
          <w:tcPr>
            <w:tcW w:w="663" w:type="pct"/>
            <w:vAlign w:val="center"/>
          </w:tcPr>
          <w:p w:rsidR="0003112F" w:rsidRPr="00325C1E" w:rsidRDefault="0003112F" w:rsidP="00325C1E">
            <w:pPr>
              <w:suppressAutoHyphens/>
              <w:spacing w:line="360" w:lineRule="auto"/>
              <w:jc w:val="both"/>
              <w:rPr>
                <w:sz w:val="20"/>
                <w:szCs w:val="26"/>
              </w:rPr>
            </w:pPr>
          </w:p>
        </w:tc>
        <w:tc>
          <w:tcPr>
            <w:tcW w:w="671" w:type="pct"/>
            <w:vAlign w:val="center"/>
          </w:tcPr>
          <w:p w:rsidR="0003112F" w:rsidRPr="00325C1E" w:rsidRDefault="00EF56D8" w:rsidP="00325C1E">
            <w:pPr>
              <w:suppressAutoHyphens/>
              <w:spacing w:line="360" w:lineRule="auto"/>
              <w:jc w:val="both"/>
              <w:rPr>
                <w:sz w:val="20"/>
                <w:szCs w:val="26"/>
              </w:rPr>
            </w:pPr>
            <w:r w:rsidRPr="00325C1E">
              <w:rPr>
                <w:sz w:val="20"/>
                <w:szCs w:val="26"/>
              </w:rPr>
              <w:t>20,4</w:t>
            </w:r>
          </w:p>
        </w:tc>
        <w:tc>
          <w:tcPr>
            <w:tcW w:w="687" w:type="pct"/>
            <w:vAlign w:val="center"/>
          </w:tcPr>
          <w:p w:rsidR="0003112F" w:rsidRPr="00325C1E" w:rsidRDefault="00EF56D8" w:rsidP="00325C1E">
            <w:pPr>
              <w:suppressAutoHyphens/>
              <w:spacing w:line="360" w:lineRule="auto"/>
              <w:jc w:val="both"/>
              <w:rPr>
                <w:sz w:val="20"/>
                <w:szCs w:val="26"/>
              </w:rPr>
            </w:pPr>
            <w:r w:rsidRPr="00325C1E">
              <w:rPr>
                <w:sz w:val="20"/>
                <w:szCs w:val="26"/>
              </w:rPr>
              <w:t>18,7</w:t>
            </w:r>
          </w:p>
        </w:tc>
        <w:tc>
          <w:tcPr>
            <w:tcW w:w="660" w:type="pct"/>
            <w:vAlign w:val="center"/>
          </w:tcPr>
          <w:p w:rsidR="0003112F" w:rsidRPr="00325C1E" w:rsidRDefault="0003112F" w:rsidP="00325C1E">
            <w:pPr>
              <w:suppressAutoHyphens/>
              <w:spacing w:line="360" w:lineRule="auto"/>
              <w:jc w:val="both"/>
              <w:rPr>
                <w:sz w:val="20"/>
                <w:szCs w:val="26"/>
              </w:rPr>
            </w:pPr>
          </w:p>
        </w:tc>
      </w:tr>
      <w:tr w:rsidR="001C461D" w:rsidRPr="00325C1E" w:rsidTr="00325C1E">
        <w:trPr>
          <w:cantSplit/>
          <w:trHeight w:val="20"/>
        </w:trPr>
        <w:tc>
          <w:tcPr>
            <w:tcW w:w="572" w:type="pct"/>
            <w:vMerge/>
            <w:vAlign w:val="center"/>
          </w:tcPr>
          <w:p w:rsidR="0003112F" w:rsidRPr="00325C1E" w:rsidRDefault="0003112F" w:rsidP="00325C1E">
            <w:pPr>
              <w:suppressAutoHyphens/>
              <w:spacing w:line="360" w:lineRule="auto"/>
              <w:jc w:val="both"/>
              <w:rPr>
                <w:sz w:val="20"/>
                <w:szCs w:val="26"/>
              </w:rPr>
            </w:pPr>
          </w:p>
        </w:tc>
        <w:tc>
          <w:tcPr>
            <w:tcW w:w="455" w:type="pct"/>
            <w:vAlign w:val="center"/>
          </w:tcPr>
          <w:p w:rsidR="0003112F" w:rsidRPr="00325C1E" w:rsidRDefault="0003112F" w:rsidP="00325C1E">
            <w:pPr>
              <w:suppressAutoHyphens/>
              <w:spacing w:line="360" w:lineRule="auto"/>
              <w:jc w:val="both"/>
              <w:rPr>
                <w:sz w:val="20"/>
                <w:szCs w:val="26"/>
              </w:rPr>
            </w:pPr>
            <w:r w:rsidRPr="00325C1E">
              <w:rPr>
                <w:sz w:val="20"/>
                <w:szCs w:val="26"/>
              </w:rPr>
              <w:t>За месяц</w:t>
            </w:r>
          </w:p>
        </w:tc>
        <w:tc>
          <w:tcPr>
            <w:tcW w:w="605" w:type="pct"/>
            <w:vAlign w:val="center"/>
          </w:tcPr>
          <w:p w:rsidR="0003112F" w:rsidRPr="00325C1E" w:rsidRDefault="001C461D" w:rsidP="00325C1E">
            <w:pPr>
              <w:suppressAutoHyphens/>
              <w:spacing w:line="360" w:lineRule="auto"/>
              <w:jc w:val="both"/>
              <w:rPr>
                <w:sz w:val="20"/>
                <w:szCs w:val="26"/>
              </w:rPr>
            </w:pPr>
            <w:r w:rsidRPr="00325C1E">
              <w:rPr>
                <w:sz w:val="20"/>
                <w:szCs w:val="26"/>
              </w:rPr>
              <w:t>73</w:t>
            </w:r>
          </w:p>
        </w:tc>
        <w:tc>
          <w:tcPr>
            <w:tcW w:w="687" w:type="pct"/>
            <w:vAlign w:val="center"/>
          </w:tcPr>
          <w:p w:rsidR="0003112F" w:rsidRPr="00325C1E" w:rsidRDefault="00EF56D8" w:rsidP="00325C1E">
            <w:pPr>
              <w:suppressAutoHyphens/>
              <w:spacing w:line="360" w:lineRule="auto"/>
              <w:jc w:val="both"/>
              <w:rPr>
                <w:sz w:val="20"/>
                <w:szCs w:val="26"/>
              </w:rPr>
            </w:pPr>
            <w:r w:rsidRPr="00325C1E">
              <w:rPr>
                <w:sz w:val="20"/>
                <w:szCs w:val="26"/>
              </w:rPr>
              <w:t>70</w:t>
            </w:r>
          </w:p>
        </w:tc>
        <w:tc>
          <w:tcPr>
            <w:tcW w:w="663" w:type="pct"/>
            <w:vAlign w:val="center"/>
          </w:tcPr>
          <w:p w:rsidR="0003112F" w:rsidRPr="00325C1E" w:rsidRDefault="00EF56D8" w:rsidP="00325C1E">
            <w:pPr>
              <w:suppressAutoHyphens/>
              <w:spacing w:line="360" w:lineRule="auto"/>
              <w:jc w:val="both"/>
              <w:rPr>
                <w:sz w:val="20"/>
                <w:szCs w:val="26"/>
              </w:rPr>
            </w:pPr>
            <w:r w:rsidRPr="00325C1E">
              <w:rPr>
                <w:sz w:val="20"/>
                <w:szCs w:val="26"/>
              </w:rPr>
              <w:t>104</w:t>
            </w:r>
          </w:p>
        </w:tc>
        <w:tc>
          <w:tcPr>
            <w:tcW w:w="671" w:type="pct"/>
            <w:vAlign w:val="center"/>
          </w:tcPr>
          <w:p w:rsidR="0003112F" w:rsidRPr="00325C1E" w:rsidRDefault="00EF56D8" w:rsidP="00325C1E">
            <w:pPr>
              <w:suppressAutoHyphens/>
              <w:spacing w:line="360" w:lineRule="auto"/>
              <w:jc w:val="both"/>
              <w:rPr>
                <w:sz w:val="20"/>
                <w:szCs w:val="26"/>
              </w:rPr>
            </w:pPr>
            <w:r w:rsidRPr="00325C1E">
              <w:rPr>
                <w:sz w:val="20"/>
                <w:szCs w:val="26"/>
              </w:rPr>
              <w:t>20,6</w:t>
            </w:r>
          </w:p>
        </w:tc>
        <w:tc>
          <w:tcPr>
            <w:tcW w:w="687" w:type="pct"/>
            <w:vAlign w:val="center"/>
          </w:tcPr>
          <w:p w:rsidR="0003112F" w:rsidRPr="00325C1E" w:rsidRDefault="00EF56D8" w:rsidP="00325C1E">
            <w:pPr>
              <w:suppressAutoHyphens/>
              <w:spacing w:line="360" w:lineRule="auto"/>
              <w:jc w:val="both"/>
              <w:rPr>
                <w:sz w:val="20"/>
                <w:szCs w:val="26"/>
              </w:rPr>
            </w:pPr>
            <w:r w:rsidRPr="00325C1E">
              <w:rPr>
                <w:sz w:val="20"/>
                <w:szCs w:val="26"/>
              </w:rPr>
              <w:t>18,8</w:t>
            </w:r>
          </w:p>
        </w:tc>
        <w:tc>
          <w:tcPr>
            <w:tcW w:w="660" w:type="pct"/>
            <w:vAlign w:val="center"/>
          </w:tcPr>
          <w:p w:rsidR="0003112F" w:rsidRPr="00325C1E" w:rsidRDefault="00EF56D8" w:rsidP="00325C1E">
            <w:pPr>
              <w:suppressAutoHyphens/>
              <w:spacing w:line="360" w:lineRule="auto"/>
              <w:jc w:val="both"/>
              <w:rPr>
                <w:sz w:val="20"/>
                <w:szCs w:val="26"/>
              </w:rPr>
            </w:pPr>
            <w:r w:rsidRPr="00325C1E">
              <w:rPr>
                <w:sz w:val="20"/>
                <w:szCs w:val="26"/>
              </w:rPr>
              <w:t>+2</w:t>
            </w:r>
          </w:p>
        </w:tc>
      </w:tr>
      <w:tr w:rsidR="001C461D" w:rsidRPr="00325C1E" w:rsidTr="00325C1E">
        <w:trPr>
          <w:cantSplit/>
          <w:trHeight w:val="20"/>
        </w:trPr>
        <w:tc>
          <w:tcPr>
            <w:tcW w:w="572" w:type="pct"/>
            <w:vMerge/>
            <w:vAlign w:val="center"/>
          </w:tcPr>
          <w:p w:rsidR="0003112F" w:rsidRPr="00325C1E" w:rsidRDefault="0003112F" w:rsidP="00325C1E">
            <w:pPr>
              <w:suppressAutoHyphens/>
              <w:spacing w:line="360" w:lineRule="auto"/>
              <w:jc w:val="both"/>
              <w:rPr>
                <w:sz w:val="20"/>
                <w:szCs w:val="26"/>
              </w:rPr>
            </w:pPr>
          </w:p>
        </w:tc>
        <w:tc>
          <w:tcPr>
            <w:tcW w:w="455" w:type="pct"/>
            <w:vAlign w:val="center"/>
          </w:tcPr>
          <w:p w:rsidR="0003112F" w:rsidRPr="00325C1E" w:rsidRDefault="001C461D" w:rsidP="00325C1E">
            <w:pPr>
              <w:tabs>
                <w:tab w:val="left" w:pos="380"/>
                <w:tab w:val="center" w:pos="522"/>
              </w:tabs>
              <w:suppressAutoHyphens/>
              <w:spacing w:line="360" w:lineRule="auto"/>
              <w:jc w:val="both"/>
              <w:rPr>
                <w:sz w:val="20"/>
                <w:szCs w:val="26"/>
              </w:rPr>
            </w:pPr>
            <w:r w:rsidRPr="00325C1E">
              <w:rPr>
                <w:sz w:val="20"/>
                <w:szCs w:val="26"/>
              </w:rPr>
              <w:t>ГТК</w:t>
            </w:r>
          </w:p>
        </w:tc>
        <w:tc>
          <w:tcPr>
            <w:tcW w:w="605" w:type="pct"/>
            <w:vAlign w:val="center"/>
          </w:tcPr>
          <w:p w:rsidR="0003112F" w:rsidRPr="00325C1E" w:rsidRDefault="001C461D" w:rsidP="00325C1E">
            <w:pPr>
              <w:suppressAutoHyphens/>
              <w:spacing w:line="360" w:lineRule="auto"/>
              <w:jc w:val="both"/>
              <w:rPr>
                <w:sz w:val="20"/>
                <w:szCs w:val="26"/>
              </w:rPr>
            </w:pPr>
            <w:r w:rsidRPr="00325C1E">
              <w:rPr>
                <w:sz w:val="20"/>
                <w:szCs w:val="26"/>
              </w:rPr>
              <w:t>1,2</w:t>
            </w:r>
          </w:p>
        </w:tc>
        <w:tc>
          <w:tcPr>
            <w:tcW w:w="687" w:type="pct"/>
            <w:vAlign w:val="center"/>
          </w:tcPr>
          <w:p w:rsidR="0003112F" w:rsidRPr="00325C1E" w:rsidRDefault="0003112F" w:rsidP="00325C1E">
            <w:pPr>
              <w:suppressAutoHyphens/>
              <w:spacing w:line="360" w:lineRule="auto"/>
              <w:jc w:val="both"/>
              <w:rPr>
                <w:sz w:val="20"/>
                <w:szCs w:val="26"/>
              </w:rPr>
            </w:pPr>
          </w:p>
        </w:tc>
        <w:tc>
          <w:tcPr>
            <w:tcW w:w="663" w:type="pct"/>
            <w:vAlign w:val="center"/>
          </w:tcPr>
          <w:p w:rsidR="0003112F" w:rsidRPr="00325C1E" w:rsidRDefault="0003112F" w:rsidP="00325C1E">
            <w:pPr>
              <w:suppressAutoHyphens/>
              <w:spacing w:line="360" w:lineRule="auto"/>
              <w:jc w:val="both"/>
              <w:rPr>
                <w:sz w:val="20"/>
                <w:szCs w:val="26"/>
              </w:rPr>
            </w:pPr>
          </w:p>
        </w:tc>
        <w:tc>
          <w:tcPr>
            <w:tcW w:w="671" w:type="pct"/>
            <w:vAlign w:val="center"/>
          </w:tcPr>
          <w:p w:rsidR="0003112F" w:rsidRPr="00325C1E" w:rsidRDefault="0003112F" w:rsidP="00325C1E">
            <w:pPr>
              <w:suppressAutoHyphens/>
              <w:spacing w:line="360" w:lineRule="auto"/>
              <w:jc w:val="both"/>
              <w:rPr>
                <w:sz w:val="20"/>
                <w:szCs w:val="26"/>
              </w:rPr>
            </w:pPr>
          </w:p>
        </w:tc>
        <w:tc>
          <w:tcPr>
            <w:tcW w:w="687" w:type="pct"/>
            <w:vAlign w:val="center"/>
          </w:tcPr>
          <w:p w:rsidR="0003112F" w:rsidRPr="00325C1E" w:rsidRDefault="0003112F" w:rsidP="00325C1E">
            <w:pPr>
              <w:suppressAutoHyphens/>
              <w:spacing w:line="360" w:lineRule="auto"/>
              <w:jc w:val="both"/>
              <w:rPr>
                <w:sz w:val="20"/>
                <w:szCs w:val="26"/>
              </w:rPr>
            </w:pPr>
          </w:p>
        </w:tc>
        <w:tc>
          <w:tcPr>
            <w:tcW w:w="660" w:type="pct"/>
            <w:vAlign w:val="center"/>
          </w:tcPr>
          <w:p w:rsidR="0003112F" w:rsidRPr="00325C1E" w:rsidRDefault="0003112F" w:rsidP="00325C1E">
            <w:pPr>
              <w:suppressAutoHyphens/>
              <w:spacing w:line="360" w:lineRule="auto"/>
              <w:jc w:val="both"/>
              <w:rPr>
                <w:sz w:val="20"/>
                <w:szCs w:val="26"/>
              </w:rPr>
            </w:pPr>
          </w:p>
        </w:tc>
      </w:tr>
      <w:tr w:rsidR="001C461D" w:rsidRPr="00325C1E" w:rsidTr="00325C1E">
        <w:trPr>
          <w:cantSplit/>
          <w:trHeight w:val="20"/>
        </w:trPr>
        <w:tc>
          <w:tcPr>
            <w:tcW w:w="572" w:type="pct"/>
            <w:vMerge w:val="restart"/>
            <w:vAlign w:val="center"/>
          </w:tcPr>
          <w:p w:rsidR="001C461D" w:rsidRPr="00325C1E" w:rsidRDefault="001C461D" w:rsidP="00325C1E">
            <w:pPr>
              <w:suppressAutoHyphens/>
              <w:spacing w:line="360" w:lineRule="auto"/>
              <w:jc w:val="both"/>
              <w:rPr>
                <w:sz w:val="20"/>
                <w:szCs w:val="26"/>
              </w:rPr>
            </w:pPr>
          </w:p>
          <w:p w:rsidR="001C461D" w:rsidRPr="00325C1E" w:rsidRDefault="001C461D" w:rsidP="00325C1E">
            <w:pPr>
              <w:suppressAutoHyphens/>
              <w:spacing w:line="360" w:lineRule="auto"/>
              <w:jc w:val="both"/>
              <w:rPr>
                <w:sz w:val="20"/>
                <w:szCs w:val="26"/>
              </w:rPr>
            </w:pPr>
          </w:p>
          <w:p w:rsidR="001C461D" w:rsidRPr="00325C1E" w:rsidRDefault="001C461D" w:rsidP="00325C1E">
            <w:pPr>
              <w:suppressAutoHyphens/>
              <w:spacing w:line="360" w:lineRule="auto"/>
              <w:jc w:val="both"/>
              <w:rPr>
                <w:sz w:val="20"/>
                <w:szCs w:val="26"/>
              </w:rPr>
            </w:pPr>
            <w:r w:rsidRPr="00325C1E">
              <w:rPr>
                <w:sz w:val="20"/>
                <w:szCs w:val="26"/>
              </w:rPr>
              <w:t>Август</w:t>
            </w:r>
          </w:p>
        </w:tc>
        <w:tc>
          <w:tcPr>
            <w:tcW w:w="455" w:type="pct"/>
            <w:vAlign w:val="center"/>
          </w:tcPr>
          <w:p w:rsidR="001C461D" w:rsidRPr="00325C1E" w:rsidRDefault="001C461D" w:rsidP="00325C1E">
            <w:pPr>
              <w:suppressAutoHyphens/>
              <w:spacing w:line="360" w:lineRule="auto"/>
              <w:jc w:val="both"/>
              <w:rPr>
                <w:sz w:val="20"/>
                <w:szCs w:val="26"/>
                <w:lang w:val="en-US"/>
              </w:rPr>
            </w:pPr>
            <w:r w:rsidRPr="00325C1E">
              <w:rPr>
                <w:sz w:val="20"/>
                <w:szCs w:val="26"/>
                <w:lang w:val="en-US"/>
              </w:rPr>
              <w:t>I</w:t>
            </w:r>
          </w:p>
        </w:tc>
        <w:tc>
          <w:tcPr>
            <w:tcW w:w="605" w:type="pct"/>
            <w:vAlign w:val="center"/>
          </w:tcPr>
          <w:p w:rsidR="001C461D" w:rsidRPr="00325C1E" w:rsidRDefault="001C461D" w:rsidP="00325C1E">
            <w:pPr>
              <w:suppressAutoHyphens/>
              <w:spacing w:line="360" w:lineRule="auto"/>
              <w:jc w:val="both"/>
              <w:rPr>
                <w:sz w:val="20"/>
                <w:szCs w:val="26"/>
              </w:rPr>
            </w:pPr>
            <w:r w:rsidRPr="00325C1E">
              <w:rPr>
                <w:sz w:val="20"/>
                <w:szCs w:val="26"/>
              </w:rPr>
              <w:t>35</w:t>
            </w:r>
          </w:p>
        </w:tc>
        <w:tc>
          <w:tcPr>
            <w:tcW w:w="687" w:type="pct"/>
            <w:vAlign w:val="center"/>
          </w:tcPr>
          <w:p w:rsidR="001C461D" w:rsidRPr="00325C1E" w:rsidRDefault="00EF56D8" w:rsidP="00325C1E">
            <w:pPr>
              <w:suppressAutoHyphens/>
              <w:spacing w:line="360" w:lineRule="auto"/>
              <w:jc w:val="both"/>
              <w:rPr>
                <w:sz w:val="20"/>
                <w:szCs w:val="26"/>
              </w:rPr>
            </w:pPr>
            <w:r w:rsidRPr="00325C1E">
              <w:rPr>
                <w:sz w:val="20"/>
                <w:szCs w:val="26"/>
              </w:rPr>
              <w:t>22</w:t>
            </w:r>
          </w:p>
        </w:tc>
        <w:tc>
          <w:tcPr>
            <w:tcW w:w="663" w:type="pct"/>
            <w:vAlign w:val="center"/>
          </w:tcPr>
          <w:p w:rsidR="001C461D" w:rsidRPr="00325C1E" w:rsidRDefault="001C461D" w:rsidP="00325C1E">
            <w:pPr>
              <w:suppressAutoHyphens/>
              <w:spacing w:line="360" w:lineRule="auto"/>
              <w:jc w:val="both"/>
              <w:rPr>
                <w:sz w:val="20"/>
                <w:szCs w:val="26"/>
              </w:rPr>
            </w:pPr>
          </w:p>
        </w:tc>
        <w:tc>
          <w:tcPr>
            <w:tcW w:w="671" w:type="pct"/>
            <w:vAlign w:val="center"/>
          </w:tcPr>
          <w:p w:rsidR="001C461D" w:rsidRPr="00325C1E" w:rsidRDefault="00EF56D8" w:rsidP="00325C1E">
            <w:pPr>
              <w:suppressAutoHyphens/>
              <w:spacing w:line="360" w:lineRule="auto"/>
              <w:jc w:val="both"/>
              <w:rPr>
                <w:sz w:val="20"/>
                <w:szCs w:val="26"/>
              </w:rPr>
            </w:pPr>
            <w:r w:rsidRPr="00325C1E">
              <w:rPr>
                <w:sz w:val="20"/>
                <w:szCs w:val="26"/>
              </w:rPr>
              <w:t>21,2</w:t>
            </w:r>
          </w:p>
        </w:tc>
        <w:tc>
          <w:tcPr>
            <w:tcW w:w="687" w:type="pct"/>
            <w:vAlign w:val="center"/>
          </w:tcPr>
          <w:p w:rsidR="001C461D" w:rsidRPr="00325C1E" w:rsidRDefault="00EF56D8" w:rsidP="00325C1E">
            <w:pPr>
              <w:suppressAutoHyphens/>
              <w:spacing w:line="360" w:lineRule="auto"/>
              <w:jc w:val="both"/>
              <w:rPr>
                <w:sz w:val="20"/>
                <w:szCs w:val="26"/>
              </w:rPr>
            </w:pPr>
            <w:r w:rsidRPr="00325C1E">
              <w:rPr>
                <w:sz w:val="20"/>
                <w:szCs w:val="26"/>
              </w:rPr>
              <w:t>17,5</w:t>
            </w:r>
          </w:p>
        </w:tc>
        <w:tc>
          <w:tcPr>
            <w:tcW w:w="660" w:type="pct"/>
            <w:vAlign w:val="center"/>
          </w:tcPr>
          <w:p w:rsidR="001C461D" w:rsidRPr="00325C1E" w:rsidRDefault="001C461D" w:rsidP="00325C1E">
            <w:pPr>
              <w:suppressAutoHyphens/>
              <w:spacing w:line="360" w:lineRule="auto"/>
              <w:jc w:val="both"/>
              <w:rPr>
                <w:sz w:val="20"/>
                <w:szCs w:val="26"/>
              </w:rPr>
            </w:pPr>
          </w:p>
        </w:tc>
      </w:tr>
      <w:tr w:rsidR="001C461D" w:rsidRPr="00325C1E" w:rsidTr="00325C1E">
        <w:trPr>
          <w:cantSplit/>
          <w:trHeight w:val="20"/>
        </w:trPr>
        <w:tc>
          <w:tcPr>
            <w:tcW w:w="572" w:type="pct"/>
            <w:vMerge/>
            <w:vAlign w:val="center"/>
          </w:tcPr>
          <w:p w:rsidR="001C461D" w:rsidRPr="00325C1E" w:rsidRDefault="001C461D" w:rsidP="00325C1E">
            <w:pPr>
              <w:suppressAutoHyphens/>
              <w:spacing w:line="360" w:lineRule="auto"/>
              <w:jc w:val="both"/>
              <w:rPr>
                <w:sz w:val="20"/>
                <w:szCs w:val="26"/>
              </w:rPr>
            </w:pPr>
          </w:p>
        </w:tc>
        <w:tc>
          <w:tcPr>
            <w:tcW w:w="455" w:type="pct"/>
            <w:vAlign w:val="center"/>
          </w:tcPr>
          <w:p w:rsidR="001C461D" w:rsidRPr="00325C1E" w:rsidRDefault="001C461D" w:rsidP="00325C1E">
            <w:pPr>
              <w:suppressAutoHyphens/>
              <w:spacing w:line="360" w:lineRule="auto"/>
              <w:jc w:val="both"/>
              <w:rPr>
                <w:sz w:val="20"/>
                <w:szCs w:val="26"/>
                <w:lang w:val="en-US"/>
              </w:rPr>
            </w:pPr>
            <w:r w:rsidRPr="00325C1E">
              <w:rPr>
                <w:sz w:val="20"/>
                <w:szCs w:val="26"/>
                <w:lang w:val="en-US"/>
              </w:rPr>
              <w:t>II</w:t>
            </w:r>
          </w:p>
        </w:tc>
        <w:tc>
          <w:tcPr>
            <w:tcW w:w="605" w:type="pct"/>
            <w:vAlign w:val="center"/>
          </w:tcPr>
          <w:p w:rsidR="001C461D" w:rsidRPr="00325C1E" w:rsidRDefault="001C461D" w:rsidP="00325C1E">
            <w:pPr>
              <w:suppressAutoHyphens/>
              <w:spacing w:line="360" w:lineRule="auto"/>
              <w:jc w:val="both"/>
              <w:rPr>
                <w:sz w:val="20"/>
                <w:szCs w:val="26"/>
              </w:rPr>
            </w:pPr>
            <w:r w:rsidRPr="00325C1E">
              <w:rPr>
                <w:sz w:val="20"/>
                <w:szCs w:val="26"/>
              </w:rPr>
              <w:t>21</w:t>
            </w:r>
          </w:p>
        </w:tc>
        <w:tc>
          <w:tcPr>
            <w:tcW w:w="687" w:type="pct"/>
            <w:vAlign w:val="center"/>
          </w:tcPr>
          <w:p w:rsidR="001C461D" w:rsidRPr="00325C1E" w:rsidRDefault="00EF56D8" w:rsidP="00325C1E">
            <w:pPr>
              <w:suppressAutoHyphens/>
              <w:spacing w:line="360" w:lineRule="auto"/>
              <w:jc w:val="both"/>
              <w:rPr>
                <w:sz w:val="20"/>
                <w:szCs w:val="26"/>
              </w:rPr>
            </w:pPr>
            <w:r w:rsidRPr="00325C1E">
              <w:rPr>
                <w:sz w:val="20"/>
                <w:szCs w:val="26"/>
              </w:rPr>
              <w:t>18</w:t>
            </w:r>
          </w:p>
        </w:tc>
        <w:tc>
          <w:tcPr>
            <w:tcW w:w="663" w:type="pct"/>
            <w:vAlign w:val="center"/>
          </w:tcPr>
          <w:p w:rsidR="001C461D" w:rsidRPr="00325C1E" w:rsidRDefault="001C461D" w:rsidP="00325C1E">
            <w:pPr>
              <w:suppressAutoHyphens/>
              <w:spacing w:line="360" w:lineRule="auto"/>
              <w:jc w:val="both"/>
              <w:rPr>
                <w:sz w:val="20"/>
                <w:szCs w:val="26"/>
              </w:rPr>
            </w:pPr>
          </w:p>
        </w:tc>
        <w:tc>
          <w:tcPr>
            <w:tcW w:w="671" w:type="pct"/>
            <w:vAlign w:val="center"/>
          </w:tcPr>
          <w:p w:rsidR="001C461D" w:rsidRPr="00325C1E" w:rsidRDefault="00EF56D8" w:rsidP="00325C1E">
            <w:pPr>
              <w:suppressAutoHyphens/>
              <w:spacing w:line="360" w:lineRule="auto"/>
              <w:jc w:val="both"/>
              <w:rPr>
                <w:sz w:val="20"/>
                <w:szCs w:val="26"/>
              </w:rPr>
            </w:pPr>
            <w:r w:rsidRPr="00325C1E">
              <w:rPr>
                <w:sz w:val="20"/>
                <w:szCs w:val="26"/>
              </w:rPr>
              <w:t>15,2</w:t>
            </w:r>
          </w:p>
        </w:tc>
        <w:tc>
          <w:tcPr>
            <w:tcW w:w="687" w:type="pct"/>
            <w:vAlign w:val="center"/>
          </w:tcPr>
          <w:p w:rsidR="001C461D" w:rsidRPr="00325C1E" w:rsidRDefault="00EF56D8" w:rsidP="00325C1E">
            <w:pPr>
              <w:suppressAutoHyphens/>
              <w:spacing w:line="360" w:lineRule="auto"/>
              <w:jc w:val="both"/>
              <w:rPr>
                <w:sz w:val="20"/>
                <w:szCs w:val="26"/>
              </w:rPr>
            </w:pPr>
            <w:r w:rsidRPr="00325C1E">
              <w:rPr>
                <w:sz w:val="20"/>
                <w:szCs w:val="26"/>
              </w:rPr>
              <w:t>15,7</w:t>
            </w:r>
          </w:p>
        </w:tc>
        <w:tc>
          <w:tcPr>
            <w:tcW w:w="660" w:type="pct"/>
            <w:vAlign w:val="center"/>
          </w:tcPr>
          <w:p w:rsidR="001C461D" w:rsidRPr="00325C1E" w:rsidRDefault="001C461D" w:rsidP="00325C1E">
            <w:pPr>
              <w:suppressAutoHyphens/>
              <w:spacing w:line="360" w:lineRule="auto"/>
              <w:jc w:val="both"/>
              <w:rPr>
                <w:sz w:val="20"/>
                <w:szCs w:val="26"/>
              </w:rPr>
            </w:pPr>
          </w:p>
        </w:tc>
      </w:tr>
      <w:tr w:rsidR="001C461D" w:rsidRPr="00325C1E" w:rsidTr="00325C1E">
        <w:trPr>
          <w:cantSplit/>
          <w:trHeight w:val="20"/>
        </w:trPr>
        <w:tc>
          <w:tcPr>
            <w:tcW w:w="572" w:type="pct"/>
            <w:vMerge/>
            <w:vAlign w:val="center"/>
          </w:tcPr>
          <w:p w:rsidR="001C461D" w:rsidRPr="00325C1E" w:rsidRDefault="001C461D" w:rsidP="00325C1E">
            <w:pPr>
              <w:suppressAutoHyphens/>
              <w:spacing w:line="360" w:lineRule="auto"/>
              <w:jc w:val="both"/>
              <w:rPr>
                <w:sz w:val="20"/>
                <w:szCs w:val="26"/>
              </w:rPr>
            </w:pPr>
          </w:p>
        </w:tc>
        <w:tc>
          <w:tcPr>
            <w:tcW w:w="455" w:type="pct"/>
            <w:vAlign w:val="center"/>
          </w:tcPr>
          <w:p w:rsidR="001C461D" w:rsidRPr="00325C1E" w:rsidRDefault="001C461D" w:rsidP="00325C1E">
            <w:pPr>
              <w:suppressAutoHyphens/>
              <w:spacing w:line="360" w:lineRule="auto"/>
              <w:jc w:val="both"/>
              <w:rPr>
                <w:sz w:val="20"/>
                <w:szCs w:val="26"/>
                <w:lang w:val="en-US"/>
              </w:rPr>
            </w:pPr>
            <w:r w:rsidRPr="00325C1E">
              <w:rPr>
                <w:sz w:val="20"/>
                <w:szCs w:val="26"/>
                <w:lang w:val="en-US"/>
              </w:rPr>
              <w:t>III</w:t>
            </w:r>
          </w:p>
        </w:tc>
        <w:tc>
          <w:tcPr>
            <w:tcW w:w="605" w:type="pct"/>
            <w:vAlign w:val="center"/>
          </w:tcPr>
          <w:p w:rsidR="001C461D" w:rsidRPr="00325C1E" w:rsidRDefault="001C461D" w:rsidP="00325C1E">
            <w:pPr>
              <w:suppressAutoHyphens/>
              <w:spacing w:line="360" w:lineRule="auto"/>
              <w:jc w:val="both"/>
              <w:rPr>
                <w:sz w:val="20"/>
                <w:szCs w:val="26"/>
              </w:rPr>
            </w:pPr>
            <w:r w:rsidRPr="00325C1E">
              <w:rPr>
                <w:sz w:val="20"/>
                <w:szCs w:val="26"/>
              </w:rPr>
              <w:t>49</w:t>
            </w:r>
          </w:p>
        </w:tc>
        <w:tc>
          <w:tcPr>
            <w:tcW w:w="687" w:type="pct"/>
            <w:vAlign w:val="center"/>
          </w:tcPr>
          <w:p w:rsidR="001C461D" w:rsidRPr="00325C1E" w:rsidRDefault="00EF56D8" w:rsidP="00325C1E">
            <w:pPr>
              <w:suppressAutoHyphens/>
              <w:spacing w:line="360" w:lineRule="auto"/>
              <w:jc w:val="both"/>
              <w:rPr>
                <w:sz w:val="20"/>
                <w:szCs w:val="26"/>
              </w:rPr>
            </w:pPr>
            <w:r w:rsidRPr="00325C1E">
              <w:rPr>
                <w:sz w:val="20"/>
                <w:szCs w:val="26"/>
              </w:rPr>
              <w:t>22</w:t>
            </w:r>
          </w:p>
        </w:tc>
        <w:tc>
          <w:tcPr>
            <w:tcW w:w="663" w:type="pct"/>
            <w:vAlign w:val="center"/>
          </w:tcPr>
          <w:p w:rsidR="001C461D" w:rsidRPr="00325C1E" w:rsidRDefault="001C461D" w:rsidP="00325C1E">
            <w:pPr>
              <w:suppressAutoHyphens/>
              <w:spacing w:line="360" w:lineRule="auto"/>
              <w:jc w:val="both"/>
              <w:rPr>
                <w:sz w:val="20"/>
                <w:szCs w:val="26"/>
              </w:rPr>
            </w:pPr>
          </w:p>
        </w:tc>
        <w:tc>
          <w:tcPr>
            <w:tcW w:w="671" w:type="pct"/>
            <w:vAlign w:val="center"/>
          </w:tcPr>
          <w:p w:rsidR="001C461D" w:rsidRPr="00325C1E" w:rsidRDefault="00EF56D8" w:rsidP="00325C1E">
            <w:pPr>
              <w:suppressAutoHyphens/>
              <w:spacing w:line="360" w:lineRule="auto"/>
              <w:jc w:val="both"/>
              <w:rPr>
                <w:sz w:val="20"/>
                <w:szCs w:val="26"/>
              </w:rPr>
            </w:pPr>
            <w:r w:rsidRPr="00325C1E">
              <w:rPr>
                <w:sz w:val="20"/>
                <w:szCs w:val="26"/>
              </w:rPr>
              <w:t>15,5</w:t>
            </w:r>
          </w:p>
        </w:tc>
        <w:tc>
          <w:tcPr>
            <w:tcW w:w="687" w:type="pct"/>
            <w:vAlign w:val="center"/>
          </w:tcPr>
          <w:p w:rsidR="001C461D" w:rsidRPr="00325C1E" w:rsidRDefault="00EF56D8" w:rsidP="00325C1E">
            <w:pPr>
              <w:suppressAutoHyphens/>
              <w:spacing w:line="360" w:lineRule="auto"/>
              <w:jc w:val="both"/>
              <w:rPr>
                <w:sz w:val="20"/>
                <w:szCs w:val="26"/>
              </w:rPr>
            </w:pPr>
            <w:r w:rsidRPr="00325C1E">
              <w:rPr>
                <w:sz w:val="20"/>
                <w:szCs w:val="26"/>
              </w:rPr>
              <w:t>13,1</w:t>
            </w:r>
          </w:p>
        </w:tc>
        <w:tc>
          <w:tcPr>
            <w:tcW w:w="660" w:type="pct"/>
            <w:vAlign w:val="center"/>
          </w:tcPr>
          <w:p w:rsidR="001C461D" w:rsidRPr="00325C1E" w:rsidRDefault="001C461D" w:rsidP="00325C1E">
            <w:pPr>
              <w:suppressAutoHyphens/>
              <w:spacing w:line="360" w:lineRule="auto"/>
              <w:jc w:val="both"/>
              <w:rPr>
                <w:sz w:val="20"/>
                <w:szCs w:val="26"/>
              </w:rPr>
            </w:pPr>
          </w:p>
        </w:tc>
      </w:tr>
      <w:tr w:rsidR="001C461D" w:rsidRPr="00325C1E" w:rsidTr="00325C1E">
        <w:trPr>
          <w:cantSplit/>
          <w:trHeight w:val="20"/>
        </w:trPr>
        <w:tc>
          <w:tcPr>
            <w:tcW w:w="572" w:type="pct"/>
            <w:vMerge/>
            <w:vAlign w:val="center"/>
          </w:tcPr>
          <w:p w:rsidR="001C461D" w:rsidRPr="00325C1E" w:rsidRDefault="001C461D" w:rsidP="00325C1E">
            <w:pPr>
              <w:suppressAutoHyphens/>
              <w:spacing w:line="360" w:lineRule="auto"/>
              <w:jc w:val="both"/>
              <w:rPr>
                <w:sz w:val="20"/>
                <w:szCs w:val="26"/>
              </w:rPr>
            </w:pPr>
          </w:p>
        </w:tc>
        <w:tc>
          <w:tcPr>
            <w:tcW w:w="455" w:type="pct"/>
            <w:vAlign w:val="center"/>
          </w:tcPr>
          <w:p w:rsidR="001C461D" w:rsidRPr="00325C1E" w:rsidRDefault="001C461D" w:rsidP="00325C1E">
            <w:pPr>
              <w:suppressAutoHyphens/>
              <w:spacing w:line="360" w:lineRule="auto"/>
              <w:jc w:val="both"/>
              <w:rPr>
                <w:sz w:val="20"/>
                <w:szCs w:val="26"/>
              </w:rPr>
            </w:pPr>
            <w:r w:rsidRPr="00325C1E">
              <w:rPr>
                <w:sz w:val="20"/>
                <w:szCs w:val="26"/>
              </w:rPr>
              <w:t>За месяц</w:t>
            </w:r>
          </w:p>
        </w:tc>
        <w:tc>
          <w:tcPr>
            <w:tcW w:w="605" w:type="pct"/>
            <w:vAlign w:val="center"/>
          </w:tcPr>
          <w:p w:rsidR="001C461D" w:rsidRPr="00325C1E" w:rsidRDefault="001C461D" w:rsidP="00325C1E">
            <w:pPr>
              <w:suppressAutoHyphens/>
              <w:spacing w:line="360" w:lineRule="auto"/>
              <w:jc w:val="both"/>
              <w:rPr>
                <w:sz w:val="20"/>
                <w:szCs w:val="26"/>
              </w:rPr>
            </w:pPr>
            <w:r w:rsidRPr="00325C1E">
              <w:rPr>
                <w:sz w:val="20"/>
                <w:szCs w:val="26"/>
              </w:rPr>
              <w:t>105</w:t>
            </w:r>
          </w:p>
        </w:tc>
        <w:tc>
          <w:tcPr>
            <w:tcW w:w="687" w:type="pct"/>
            <w:vAlign w:val="center"/>
          </w:tcPr>
          <w:p w:rsidR="001C461D" w:rsidRPr="00325C1E" w:rsidRDefault="00EF56D8" w:rsidP="00325C1E">
            <w:pPr>
              <w:suppressAutoHyphens/>
              <w:spacing w:line="360" w:lineRule="auto"/>
              <w:jc w:val="both"/>
              <w:rPr>
                <w:sz w:val="20"/>
                <w:szCs w:val="26"/>
              </w:rPr>
            </w:pPr>
            <w:r w:rsidRPr="00325C1E">
              <w:rPr>
                <w:sz w:val="20"/>
                <w:szCs w:val="26"/>
              </w:rPr>
              <w:t>62</w:t>
            </w:r>
          </w:p>
        </w:tc>
        <w:tc>
          <w:tcPr>
            <w:tcW w:w="663" w:type="pct"/>
            <w:vAlign w:val="center"/>
          </w:tcPr>
          <w:p w:rsidR="001C461D" w:rsidRPr="00325C1E" w:rsidRDefault="00EF56D8" w:rsidP="00325C1E">
            <w:pPr>
              <w:suppressAutoHyphens/>
              <w:spacing w:line="360" w:lineRule="auto"/>
              <w:jc w:val="both"/>
              <w:rPr>
                <w:sz w:val="20"/>
                <w:szCs w:val="26"/>
              </w:rPr>
            </w:pPr>
            <w:r w:rsidRPr="00325C1E">
              <w:rPr>
                <w:sz w:val="20"/>
                <w:szCs w:val="26"/>
              </w:rPr>
              <w:t>169</w:t>
            </w:r>
          </w:p>
        </w:tc>
        <w:tc>
          <w:tcPr>
            <w:tcW w:w="671" w:type="pct"/>
            <w:vAlign w:val="center"/>
          </w:tcPr>
          <w:p w:rsidR="001C461D" w:rsidRPr="00325C1E" w:rsidRDefault="00EF56D8" w:rsidP="00325C1E">
            <w:pPr>
              <w:suppressAutoHyphens/>
              <w:spacing w:line="360" w:lineRule="auto"/>
              <w:jc w:val="both"/>
              <w:rPr>
                <w:sz w:val="20"/>
                <w:szCs w:val="26"/>
              </w:rPr>
            </w:pPr>
            <w:r w:rsidRPr="00325C1E">
              <w:rPr>
                <w:sz w:val="20"/>
                <w:szCs w:val="26"/>
              </w:rPr>
              <w:t>17,2</w:t>
            </w:r>
          </w:p>
        </w:tc>
        <w:tc>
          <w:tcPr>
            <w:tcW w:w="687" w:type="pct"/>
            <w:vAlign w:val="center"/>
          </w:tcPr>
          <w:p w:rsidR="001C461D" w:rsidRPr="00325C1E" w:rsidRDefault="00EF56D8" w:rsidP="00325C1E">
            <w:pPr>
              <w:suppressAutoHyphens/>
              <w:spacing w:line="360" w:lineRule="auto"/>
              <w:jc w:val="both"/>
              <w:rPr>
                <w:sz w:val="20"/>
                <w:szCs w:val="26"/>
              </w:rPr>
            </w:pPr>
            <w:r w:rsidRPr="00325C1E">
              <w:rPr>
                <w:sz w:val="20"/>
                <w:szCs w:val="26"/>
              </w:rPr>
              <w:t>15,4</w:t>
            </w:r>
          </w:p>
        </w:tc>
        <w:tc>
          <w:tcPr>
            <w:tcW w:w="660" w:type="pct"/>
            <w:vAlign w:val="center"/>
          </w:tcPr>
          <w:p w:rsidR="001C461D" w:rsidRPr="00325C1E" w:rsidRDefault="00EF56D8" w:rsidP="00325C1E">
            <w:pPr>
              <w:suppressAutoHyphens/>
              <w:spacing w:line="360" w:lineRule="auto"/>
              <w:jc w:val="both"/>
              <w:rPr>
                <w:sz w:val="20"/>
                <w:szCs w:val="26"/>
              </w:rPr>
            </w:pPr>
            <w:r w:rsidRPr="00325C1E">
              <w:rPr>
                <w:sz w:val="20"/>
                <w:szCs w:val="26"/>
              </w:rPr>
              <w:t>+2</w:t>
            </w:r>
          </w:p>
        </w:tc>
      </w:tr>
      <w:tr w:rsidR="001C461D" w:rsidRPr="00325C1E" w:rsidTr="00325C1E">
        <w:trPr>
          <w:cantSplit/>
          <w:trHeight w:val="20"/>
        </w:trPr>
        <w:tc>
          <w:tcPr>
            <w:tcW w:w="572" w:type="pct"/>
            <w:vMerge/>
            <w:vAlign w:val="center"/>
          </w:tcPr>
          <w:p w:rsidR="001C461D" w:rsidRPr="00325C1E" w:rsidRDefault="001C461D" w:rsidP="00325C1E">
            <w:pPr>
              <w:suppressAutoHyphens/>
              <w:spacing w:line="360" w:lineRule="auto"/>
              <w:jc w:val="both"/>
              <w:rPr>
                <w:sz w:val="20"/>
                <w:szCs w:val="26"/>
              </w:rPr>
            </w:pPr>
          </w:p>
        </w:tc>
        <w:tc>
          <w:tcPr>
            <w:tcW w:w="455" w:type="pct"/>
            <w:vAlign w:val="center"/>
          </w:tcPr>
          <w:p w:rsidR="001C461D" w:rsidRPr="00325C1E" w:rsidRDefault="001C461D" w:rsidP="00325C1E">
            <w:pPr>
              <w:suppressAutoHyphens/>
              <w:spacing w:line="360" w:lineRule="auto"/>
              <w:jc w:val="both"/>
              <w:rPr>
                <w:sz w:val="20"/>
                <w:szCs w:val="26"/>
              </w:rPr>
            </w:pPr>
            <w:r w:rsidRPr="00325C1E">
              <w:rPr>
                <w:sz w:val="20"/>
                <w:szCs w:val="26"/>
              </w:rPr>
              <w:t>ГТК</w:t>
            </w:r>
          </w:p>
        </w:tc>
        <w:tc>
          <w:tcPr>
            <w:tcW w:w="605" w:type="pct"/>
            <w:vAlign w:val="center"/>
          </w:tcPr>
          <w:p w:rsidR="001C461D" w:rsidRPr="00325C1E" w:rsidRDefault="001C461D" w:rsidP="00325C1E">
            <w:pPr>
              <w:suppressAutoHyphens/>
              <w:spacing w:line="360" w:lineRule="auto"/>
              <w:jc w:val="both"/>
              <w:rPr>
                <w:sz w:val="20"/>
                <w:szCs w:val="26"/>
              </w:rPr>
            </w:pPr>
            <w:r w:rsidRPr="00325C1E">
              <w:rPr>
                <w:sz w:val="20"/>
                <w:szCs w:val="26"/>
              </w:rPr>
              <w:t>2,0</w:t>
            </w:r>
          </w:p>
        </w:tc>
        <w:tc>
          <w:tcPr>
            <w:tcW w:w="687" w:type="pct"/>
            <w:vAlign w:val="center"/>
          </w:tcPr>
          <w:p w:rsidR="001C461D" w:rsidRPr="00325C1E" w:rsidRDefault="001C461D" w:rsidP="00325C1E">
            <w:pPr>
              <w:suppressAutoHyphens/>
              <w:spacing w:line="360" w:lineRule="auto"/>
              <w:jc w:val="both"/>
              <w:rPr>
                <w:sz w:val="20"/>
                <w:szCs w:val="26"/>
              </w:rPr>
            </w:pPr>
          </w:p>
        </w:tc>
        <w:tc>
          <w:tcPr>
            <w:tcW w:w="663" w:type="pct"/>
            <w:vAlign w:val="center"/>
          </w:tcPr>
          <w:p w:rsidR="001C461D" w:rsidRPr="00325C1E" w:rsidRDefault="001C461D" w:rsidP="00325C1E">
            <w:pPr>
              <w:suppressAutoHyphens/>
              <w:spacing w:line="360" w:lineRule="auto"/>
              <w:jc w:val="both"/>
              <w:rPr>
                <w:sz w:val="20"/>
                <w:szCs w:val="26"/>
              </w:rPr>
            </w:pPr>
          </w:p>
        </w:tc>
        <w:tc>
          <w:tcPr>
            <w:tcW w:w="671" w:type="pct"/>
            <w:vAlign w:val="center"/>
          </w:tcPr>
          <w:p w:rsidR="001C461D" w:rsidRPr="00325C1E" w:rsidRDefault="001C461D" w:rsidP="00325C1E">
            <w:pPr>
              <w:suppressAutoHyphens/>
              <w:spacing w:line="360" w:lineRule="auto"/>
              <w:jc w:val="both"/>
              <w:rPr>
                <w:sz w:val="20"/>
                <w:szCs w:val="26"/>
              </w:rPr>
            </w:pPr>
          </w:p>
        </w:tc>
        <w:tc>
          <w:tcPr>
            <w:tcW w:w="687" w:type="pct"/>
            <w:vAlign w:val="center"/>
          </w:tcPr>
          <w:p w:rsidR="001C461D" w:rsidRPr="00325C1E" w:rsidRDefault="001C461D" w:rsidP="00325C1E">
            <w:pPr>
              <w:suppressAutoHyphens/>
              <w:spacing w:line="360" w:lineRule="auto"/>
              <w:jc w:val="both"/>
              <w:rPr>
                <w:sz w:val="20"/>
                <w:szCs w:val="26"/>
              </w:rPr>
            </w:pPr>
          </w:p>
        </w:tc>
        <w:tc>
          <w:tcPr>
            <w:tcW w:w="660" w:type="pct"/>
            <w:vAlign w:val="center"/>
          </w:tcPr>
          <w:p w:rsidR="001C461D" w:rsidRPr="00325C1E" w:rsidRDefault="001C461D" w:rsidP="00325C1E">
            <w:pPr>
              <w:suppressAutoHyphens/>
              <w:spacing w:line="360" w:lineRule="auto"/>
              <w:jc w:val="both"/>
              <w:rPr>
                <w:sz w:val="20"/>
                <w:szCs w:val="26"/>
              </w:rPr>
            </w:pPr>
          </w:p>
        </w:tc>
      </w:tr>
    </w:tbl>
    <w:p w:rsidR="00657FC7" w:rsidRPr="00474518" w:rsidRDefault="00657FC7" w:rsidP="00474518">
      <w:pPr>
        <w:suppressAutoHyphens/>
        <w:spacing w:line="360" w:lineRule="auto"/>
        <w:ind w:firstLine="709"/>
        <w:jc w:val="both"/>
        <w:rPr>
          <w:sz w:val="28"/>
          <w:szCs w:val="22"/>
        </w:rPr>
      </w:pPr>
    </w:p>
    <w:p w:rsidR="00D02287" w:rsidRPr="00325C1E" w:rsidRDefault="00D614EF" w:rsidP="00474518">
      <w:pPr>
        <w:tabs>
          <w:tab w:val="left" w:pos="540"/>
          <w:tab w:val="left" w:pos="2700"/>
        </w:tabs>
        <w:suppressAutoHyphens/>
        <w:spacing w:line="360" w:lineRule="auto"/>
        <w:ind w:firstLine="709"/>
        <w:jc w:val="both"/>
        <w:rPr>
          <w:b/>
          <w:sz w:val="28"/>
          <w:szCs w:val="28"/>
        </w:rPr>
      </w:pPr>
      <w:r w:rsidRPr="00325C1E">
        <w:rPr>
          <w:b/>
          <w:sz w:val="28"/>
          <w:szCs w:val="28"/>
        </w:rPr>
        <w:t>2.3 Методики исследований</w:t>
      </w:r>
    </w:p>
    <w:p w:rsidR="00474518" w:rsidRPr="00325C1E" w:rsidRDefault="00474518" w:rsidP="00474518">
      <w:pPr>
        <w:tabs>
          <w:tab w:val="left" w:pos="540"/>
          <w:tab w:val="left" w:pos="2700"/>
        </w:tabs>
        <w:suppressAutoHyphens/>
        <w:spacing w:line="360" w:lineRule="auto"/>
        <w:ind w:firstLine="709"/>
        <w:jc w:val="both"/>
        <w:rPr>
          <w:b/>
          <w:sz w:val="28"/>
          <w:szCs w:val="28"/>
        </w:rPr>
      </w:pPr>
    </w:p>
    <w:p w:rsidR="00474518" w:rsidRPr="00325C1E" w:rsidRDefault="008C6820" w:rsidP="00474518">
      <w:pPr>
        <w:tabs>
          <w:tab w:val="left" w:pos="540"/>
          <w:tab w:val="left" w:pos="2700"/>
        </w:tabs>
        <w:suppressAutoHyphens/>
        <w:spacing w:line="360" w:lineRule="auto"/>
        <w:ind w:firstLine="709"/>
        <w:jc w:val="both"/>
        <w:rPr>
          <w:b/>
          <w:sz w:val="28"/>
          <w:szCs w:val="28"/>
        </w:rPr>
      </w:pPr>
      <w:r w:rsidRPr="00325C1E">
        <w:rPr>
          <w:b/>
          <w:sz w:val="28"/>
          <w:szCs w:val="28"/>
        </w:rPr>
        <w:t xml:space="preserve">2.3.1 </w:t>
      </w:r>
      <w:r w:rsidR="00D614EF" w:rsidRPr="00325C1E">
        <w:rPr>
          <w:b/>
          <w:sz w:val="28"/>
          <w:szCs w:val="28"/>
        </w:rPr>
        <w:t>Диагностика вирусных и бактериальных болезней картофеля методом иммуноферментного анализа</w:t>
      </w:r>
    </w:p>
    <w:p w:rsidR="00474518" w:rsidRDefault="00D614EF" w:rsidP="00474518">
      <w:pPr>
        <w:tabs>
          <w:tab w:val="left" w:pos="540"/>
          <w:tab w:val="left" w:pos="2700"/>
        </w:tabs>
        <w:suppressAutoHyphens/>
        <w:spacing w:line="360" w:lineRule="auto"/>
        <w:ind w:firstLine="709"/>
        <w:jc w:val="both"/>
        <w:rPr>
          <w:sz w:val="28"/>
          <w:szCs w:val="28"/>
        </w:rPr>
      </w:pPr>
      <w:r w:rsidRPr="00474518">
        <w:rPr>
          <w:sz w:val="28"/>
          <w:szCs w:val="28"/>
        </w:rPr>
        <w:t>Главной задачей при получении достаточного количества оздоровленного материала является проведение исследований на заражённость вирусными и бактериальными болезнями.</w:t>
      </w:r>
    </w:p>
    <w:p w:rsidR="00474518" w:rsidRDefault="00773C56" w:rsidP="00474518">
      <w:pPr>
        <w:tabs>
          <w:tab w:val="left" w:pos="540"/>
          <w:tab w:val="left" w:pos="2700"/>
        </w:tabs>
        <w:suppressAutoHyphens/>
        <w:spacing w:line="360" w:lineRule="auto"/>
        <w:ind w:firstLine="709"/>
        <w:jc w:val="both"/>
        <w:rPr>
          <w:sz w:val="28"/>
          <w:szCs w:val="28"/>
        </w:rPr>
      </w:pPr>
      <w:r w:rsidRPr="00474518">
        <w:rPr>
          <w:sz w:val="28"/>
          <w:szCs w:val="28"/>
        </w:rPr>
        <w:t>Использование иммуноферментного анализа даёт наиболее точный результат. Техника проведения анализа отработана в лаборато</w:t>
      </w:r>
      <w:r w:rsidR="000B4302" w:rsidRPr="00474518">
        <w:rPr>
          <w:sz w:val="28"/>
          <w:szCs w:val="28"/>
        </w:rPr>
        <w:t>рии биотехнологии картофеля Кем</w:t>
      </w:r>
      <w:r w:rsidR="00D02287" w:rsidRPr="00474518">
        <w:rPr>
          <w:sz w:val="28"/>
          <w:szCs w:val="28"/>
        </w:rPr>
        <w:t>НИИСХа</w:t>
      </w:r>
      <w:r w:rsidRPr="00474518">
        <w:rPr>
          <w:sz w:val="28"/>
          <w:szCs w:val="28"/>
        </w:rPr>
        <w:t xml:space="preserve"> по использованию</w:t>
      </w:r>
      <w:r w:rsidR="000B4302" w:rsidRPr="00474518">
        <w:rPr>
          <w:sz w:val="28"/>
          <w:szCs w:val="28"/>
        </w:rPr>
        <w:t xml:space="preserve"> иммуноферментного диагностического набора для определения вирусов и бактериозов.</w:t>
      </w:r>
    </w:p>
    <w:p w:rsidR="00474518" w:rsidRDefault="000B4302" w:rsidP="00474518">
      <w:pPr>
        <w:tabs>
          <w:tab w:val="left" w:pos="540"/>
          <w:tab w:val="left" w:pos="2700"/>
        </w:tabs>
        <w:suppressAutoHyphens/>
        <w:spacing w:line="360" w:lineRule="auto"/>
        <w:ind w:firstLine="709"/>
        <w:jc w:val="both"/>
        <w:rPr>
          <w:sz w:val="28"/>
          <w:szCs w:val="28"/>
        </w:rPr>
      </w:pPr>
      <w:r w:rsidRPr="00474518">
        <w:rPr>
          <w:sz w:val="28"/>
          <w:szCs w:val="28"/>
        </w:rPr>
        <w:t>Иммуноферментный анализ протекает поэтапно.</w:t>
      </w:r>
    </w:p>
    <w:p w:rsidR="000B4302" w:rsidRPr="00474518" w:rsidRDefault="000B4302" w:rsidP="00474518">
      <w:pPr>
        <w:tabs>
          <w:tab w:val="left" w:pos="2700"/>
        </w:tabs>
        <w:suppressAutoHyphens/>
        <w:spacing w:line="360" w:lineRule="auto"/>
        <w:ind w:firstLine="709"/>
        <w:jc w:val="both"/>
        <w:rPr>
          <w:sz w:val="28"/>
          <w:szCs w:val="28"/>
        </w:rPr>
      </w:pPr>
      <w:r w:rsidRPr="00474518">
        <w:rPr>
          <w:sz w:val="28"/>
          <w:szCs w:val="28"/>
        </w:rPr>
        <w:t xml:space="preserve">Первый этап. В лунки вносится раствор со специфическим антителом </w:t>
      </w:r>
      <w:r w:rsidRPr="00474518">
        <w:rPr>
          <w:sz w:val="28"/>
          <w:szCs w:val="28"/>
          <w:lang w:val="en-US"/>
        </w:rPr>
        <w:t>X</w:t>
      </w:r>
      <w:r w:rsidRPr="00474518">
        <w:rPr>
          <w:sz w:val="28"/>
          <w:szCs w:val="28"/>
        </w:rPr>
        <w:t>;</w:t>
      </w:r>
      <w:r w:rsidRPr="00474518">
        <w:rPr>
          <w:sz w:val="28"/>
          <w:szCs w:val="28"/>
          <w:lang w:val="en-US"/>
        </w:rPr>
        <w:t>Y</w:t>
      </w:r>
      <w:r w:rsidRPr="00474518">
        <w:rPr>
          <w:sz w:val="28"/>
          <w:szCs w:val="28"/>
        </w:rPr>
        <w:t>;</w:t>
      </w:r>
      <w:r w:rsidRPr="00474518">
        <w:rPr>
          <w:sz w:val="28"/>
          <w:szCs w:val="28"/>
          <w:lang w:val="en-US"/>
        </w:rPr>
        <w:t>A</w:t>
      </w:r>
      <w:r w:rsidRPr="00474518">
        <w:rPr>
          <w:sz w:val="28"/>
          <w:szCs w:val="28"/>
        </w:rPr>
        <w:t>;</w:t>
      </w:r>
      <w:r w:rsidRPr="00474518">
        <w:rPr>
          <w:sz w:val="28"/>
          <w:szCs w:val="28"/>
          <w:lang w:val="en-US"/>
        </w:rPr>
        <w:t>Rw</w:t>
      </w:r>
      <w:r w:rsidRPr="00474518">
        <w:rPr>
          <w:sz w:val="28"/>
          <w:szCs w:val="28"/>
        </w:rPr>
        <w:t>; вирусом и бактериозом Чн, Кг.</w:t>
      </w:r>
    </w:p>
    <w:p w:rsidR="00474518" w:rsidRDefault="000B4302" w:rsidP="00474518">
      <w:pPr>
        <w:tabs>
          <w:tab w:val="left" w:pos="2700"/>
        </w:tabs>
        <w:suppressAutoHyphens/>
        <w:spacing w:line="360" w:lineRule="auto"/>
        <w:ind w:firstLine="709"/>
        <w:jc w:val="both"/>
        <w:rPr>
          <w:sz w:val="28"/>
          <w:szCs w:val="28"/>
        </w:rPr>
      </w:pPr>
      <w:r w:rsidRPr="00474518">
        <w:rPr>
          <w:sz w:val="28"/>
          <w:szCs w:val="28"/>
        </w:rPr>
        <w:t>Второй этап. Антитела вирусов</w:t>
      </w:r>
      <w:r w:rsidR="00773C56" w:rsidRPr="00474518">
        <w:rPr>
          <w:sz w:val="28"/>
          <w:szCs w:val="28"/>
        </w:rPr>
        <w:t xml:space="preserve"> </w:t>
      </w:r>
      <w:r w:rsidRPr="00474518">
        <w:rPr>
          <w:sz w:val="28"/>
          <w:szCs w:val="28"/>
          <w:lang w:val="en-US"/>
        </w:rPr>
        <w:t>X</w:t>
      </w:r>
      <w:r w:rsidRPr="00474518">
        <w:rPr>
          <w:sz w:val="28"/>
          <w:szCs w:val="28"/>
        </w:rPr>
        <w:t>;</w:t>
      </w:r>
      <w:r w:rsidRPr="00474518">
        <w:rPr>
          <w:sz w:val="28"/>
          <w:szCs w:val="28"/>
          <w:lang w:val="en-US"/>
        </w:rPr>
        <w:t>Y</w:t>
      </w:r>
      <w:r w:rsidRPr="00474518">
        <w:rPr>
          <w:sz w:val="28"/>
          <w:szCs w:val="28"/>
        </w:rPr>
        <w:t>;</w:t>
      </w:r>
      <w:r w:rsidRPr="00474518">
        <w:rPr>
          <w:sz w:val="28"/>
          <w:szCs w:val="28"/>
          <w:lang w:val="en-US"/>
        </w:rPr>
        <w:t>A</w:t>
      </w:r>
      <w:r w:rsidRPr="00474518">
        <w:rPr>
          <w:sz w:val="28"/>
          <w:szCs w:val="28"/>
        </w:rPr>
        <w:t>;</w:t>
      </w:r>
      <w:r w:rsidRPr="00474518">
        <w:rPr>
          <w:sz w:val="28"/>
          <w:szCs w:val="28"/>
          <w:lang w:val="en-US"/>
        </w:rPr>
        <w:t>Rw</w:t>
      </w:r>
      <w:r w:rsidRPr="00474518">
        <w:rPr>
          <w:sz w:val="28"/>
          <w:szCs w:val="28"/>
        </w:rPr>
        <w:t xml:space="preserve">; вирусом и бактериозом Чн, Кг соединяются с ранее закрепившимися антителами, образуется соединение “антитело-антиген”. </w:t>
      </w:r>
    </w:p>
    <w:p w:rsidR="000B4302" w:rsidRPr="00474518" w:rsidRDefault="000B4302" w:rsidP="00474518">
      <w:pPr>
        <w:tabs>
          <w:tab w:val="left" w:pos="2700"/>
        </w:tabs>
        <w:suppressAutoHyphens/>
        <w:spacing w:line="360" w:lineRule="auto"/>
        <w:ind w:firstLine="709"/>
        <w:jc w:val="both"/>
        <w:rPr>
          <w:sz w:val="28"/>
          <w:szCs w:val="28"/>
        </w:rPr>
      </w:pPr>
      <w:r w:rsidRPr="00474518">
        <w:rPr>
          <w:sz w:val="28"/>
          <w:szCs w:val="28"/>
        </w:rPr>
        <w:t>Третий этап. Соединение реагирует с антителом АР – коньюгат, при этом образуется, так называемый “сэндвич - варианта”- двойное тело.</w:t>
      </w:r>
    </w:p>
    <w:p w:rsidR="00474518" w:rsidRDefault="000B4302" w:rsidP="00474518">
      <w:pPr>
        <w:tabs>
          <w:tab w:val="left" w:pos="2700"/>
        </w:tabs>
        <w:suppressAutoHyphens/>
        <w:spacing w:line="360" w:lineRule="auto"/>
        <w:ind w:firstLine="709"/>
        <w:jc w:val="both"/>
        <w:rPr>
          <w:sz w:val="28"/>
          <w:szCs w:val="28"/>
        </w:rPr>
      </w:pPr>
      <w:r w:rsidRPr="00474518">
        <w:rPr>
          <w:sz w:val="28"/>
          <w:szCs w:val="28"/>
        </w:rPr>
        <w:t>Четвёртый этап. Происходит ферментативная реакция окисления ортофенилдиамина кислоты с помощью кислорода, отцепленного от перекиси водорода с образованием продуктов с высоким коэффициентом эксенкции. Ели в тестируемом материале есть вирус, то получается комплекс из</w:t>
      </w:r>
      <w:r w:rsidR="005D44CA" w:rsidRPr="00474518">
        <w:rPr>
          <w:sz w:val="28"/>
          <w:szCs w:val="28"/>
        </w:rPr>
        <w:t xml:space="preserve"> “ антитела – вирус – антитела - фермента”. В результате ферментативной реакции с субтратом развивается ярко оранжевая окраска</w:t>
      </w:r>
      <w:r w:rsidR="00D02287" w:rsidRPr="00474518">
        <w:rPr>
          <w:sz w:val="28"/>
          <w:szCs w:val="28"/>
        </w:rPr>
        <w:t>,</w:t>
      </w:r>
      <w:r w:rsidR="005D44CA" w:rsidRPr="00474518">
        <w:rPr>
          <w:sz w:val="28"/>
          <w:szCs w:val="28"/>
        </w:rPr>
        <w:t xml:space="preserve"> определяющаяся как инструментально, так и визуально.</w:t>
      </w:r>
    </w:p>
    <w:p w:rsidR="00474518" w:rsidRDefault="00D02287" w:rsidP="00474518">
      <w:pPr>
        <w:tabs>
          <w:tab w:val="left" w:pos="2700"/>
        </w:tabs>
        <w:suppressAutoHyphens/>
        <w:spacing w:line="360" w:lineRule="auto"/>
        <w:ind w:firstLine="709"/>
        <w:jc w:val="both"/>
        <w:rPr>
          <w:sz w:val="28"/>
          <w:szCs w:val="28"/>
        </w:rPr>
      </w:pPr>
      <w:r w:rsidRPr="00474518">
        <w:rPr>
          <w:sz w:val="28"/>
          <w:szCs w:val="28"/>
        </w:rPr>
        <w:t>В состав набора, рассчитанного</w:t>
      </w:r>
      <w:r w:rsidR="005D44CA" w:rsidRPr="00474518">
        <w:rPr>
          <w:sz w:val="28"/>
          <w:szCs w:val="28"/>
        </w:rPr>
        <w:t xml:space="preserve"> на </w:t>
      </w:r>
      <w:r w:rsidRPr="00474518">
        <w:rPr>
          <w:sz w:val="28"/>
          <w:szCs w:val="28"/>
        </w:rPr>
        <w:t>проведение 1000 анализов, входят 10 реагентов:</w:t>
      </w:r>
      <w:r w:rsidR="005D44CA" w:rsidRPr="00474518">
        <w:rPr>
          <w:sz w:val="28"/>
          <w:szCs w:val="28"/>
        </w:rPr>
        <w:t xml:space="preserve"> покровный буфер, промывочный буфер, субстратный буфер, ортофенил</w:t>
      </w:r>
      <w:r w:rsidR="009E19AE" w:rsidRPr="00474518">
        <w:rPr>
          <w:sz w:val="28"/>
          <w:szCs w:val="28"/>
        </w:rPr>
        <w:t xml:space="preserve"> – недиамин, высокоспецифические антитела, иммунопероксидазный коньюгат, перекись водорода, положительный контроль, бычий сывороточный альбумин, детергент и полистирольные платы. </w:t>
      </w:r>
    </w:p>
    <w:p w:rsidR="009E19AE" w:rsidRPr="00474518" w:rsidRDefault="008C6820" w:rsidP="00474518">
      <w:pPr>
        <w:tabs>
          <w:tab w:val="left" w:pos="2700"/>
        </w:tabs>
        <w:suppressAutoHyphens/>
        <w:spacing w:line="360" w:lineRule="auto"/>
        <w:ind w:firstLine="709"/>
        <w:jc w:val="both"/>
        <w:rPr>
          <w:sz w:val="28"/>
          <w:szCs w:val="28"/>
        </w:rPr>
      </w:pPr>
      <w:r w:rsidRPr="00474518">
        <w:rPr>
          <w:sz w:val="28"/>
          <w:szCs w:val="28"/>
        </w:rPr>
        <w:t>П</w:t>
      </w:r>
      <w:r w:rsidR="009E19AE" w:rsidRPr="00474518">
        <w:rPr>
          <w:sz w:val="28"/>
          <w:szCs w:val="28"/>
        </w:rPr>
        <w:t>окровный буфер А применяется для разведения антител. Содержимое флакона с этикетко</w:t>
      </w:r>
      <w:r w:rsidR="00D02287" w:rsidRPr="00474518">
        <w:rPr>
          <w:sz w:val="28"/>
          <w:szCs w:val="28"/>
        </w:rPr>
        <w:t>й покровного</w:t>
      </w:r>
      <w:r w:rsidR="009E19AE" w:rsidRPr="00474518">
        <w:rPr>
          <w:sz w:val="28"/>
          <w:szCs w:val="28"/>
        </w:rPr>
        <w:t xml:space="preserve"> буфер</w:t>
      </w:r>
      <w:r w:rsidR="00D02287" w:rsidRPr="00474518">
        <w:rPr>
          <w:sz w:val="28"/>
          <w:szCs w:val="28"/>
        </w:rPr>
        <w:t>а</w:t>
      </w:r>
      <w:r w:rsidR="009E19AE" w:rsidRPr="00474518">
        <w:rPr>
          <w:sz w:val="28"/>
          <w:szCs w:val="28"/>
        </w:rPr>
        <w:t xml:space="preserve"> растворяют в 100 мл</w:t>
      </w:r>
      <w:r w:rsidR="00D02287" w:rsidRPr="00474518">
        <w:rPr>
          <w:sz w:val="28"/>
          <w:szCs w:val="28"/>
        </w:rPr>
        <w:t xml:space="preserve"> дистиллированной воды или берут </w:t>
      </w:r>
      <w:r w:rsidR="009E19AE" w:rsidRPr="00474518">
        <w:rPr>
          <w:sz w:val="28"/>
          <w:szCs w:val="28"/>
        </w:rPr>
        <w:t xml:space="preserve">точно навески: </w:t>
      </w:r>
      <w:r w:rsidR="009E19AE" w:rsidRPr="00474518">
        <w:rPr>
          <w:sz w:val="28"/>
          <w:szCs w:val="28"/>
          <w:lang w:val="en-US"/>
        </w:rPr>
        <w:t>N</w:t>
      </w:r>
      <w:r w:rsidR="009E19AE" w:rsidRPr="00474518">
        <w:rPr>
          <w:sz w:val="28"/>
          <w:szCs w:val="28"/>
        </w:rPr>
        <w:t xml:space="preserve">а – </w:t>
      </w:r>
      <w:smartTag w:uri="urn:schemas-microsoft-com:office:smarttags" w:element="metricconverter">
        <w:smartTagPr>
          <w:attr w:name="ProductID" w:val="1,59 г"/>
        </w:smartTagPr>
        <w:r w:rsidR="009E19AE" w:rsidRPr="00474518">
          <w:rPr>
            <w:sz w:val="28"/>
            <w:szCs w:val="28"/>
          </w:rPr>
          <w:t>1,59 г</w:t>
        </w:r>
      </w:smartTag>
      <w:r w:rsidR="009E19AE" w:rsidRPr="00474518">
        <w:rPr>
          <w:sz w:val="28"/>
          <w:szCs w:val="28"/>
        </w:rPr>
        <w:t xml:space="preserve">; </w:t>
      </w:r>
      <w:r w:rsidR="009E19AE" w:rsidRPr="00474518">
        <w:rPr>
          <w:sz w:val="28"/>
          <w:szCs w:val="28"/>
          <w:lang w:val="en-US"/>
        </w:rPr>
        <w:t>N</w:t>
      </w:r>
      <w:r w:rsidR="009E19AE" w:rsidRPr="00474518">
        <w:rPr>
          <w:sz w:val="28"/>
          <w:szCs w:val="28"/>
        </w:rPr>
        <w:t xml:space="preserve">аНСО3 – </w:t>
      </w:r>
      <w:smartTag w:uri="urn:schemas-microsoft-com:office:smarttags" w:element="metricconverter">
        <w:smartTagPr>
          <w:attr w:name="ProductID" w:val="2,93 г"/>
        </w:smartTagPr>
        <w:r w:rsidR="009E19AE" w:rsidRPr="00474518">
          <w:rPr>
            <w:sz w:val="28"/>
            <w:szCs w:val="28"/>
          </w:rPr>
          <w:t>2,93 г</w:t>
        </w:r>
      </w:smartTag>
      <w:r w:rsidR="00D02287" w:rsidRPr="00474518">
        <w:rPr>
          <w:sz w:val="28"/>
          <w:szCs w:val="28"/>
        </w:rPr>
        <w:t>, растворяют</w:t>
      </w:r>
      <w:r w:rsidR="009E19AE" w:rsidRPr="00474518">
        <w:rPr>
          <w:sz w:val="28"/>
          <w:szCs w:val="28"/>
        </w:rPr>
        <w:t xml:space="preserve"> </w:t>
      </w:r>
      <w:r w:rsidR="00D02287" w:rsidRPr="00474518">
        <w:rPr>
          <w:sz w:val="28"/>
          <w:szCs w:val="28"/>
        </w:rPr>
        <w:t>в дистиллированной воде, доводят</w:t>
      </w:r>
      <w:r w:rsidR="009E19AE" w:rsidRPr="00474518">
        <w:rPr>
          <w:sz w:val="28"/>
          <w:szCs w:val="28"/>
        </w:rPr>
        <w:t xml:space="preserve"> объём до </w:t>
      </w:r>
      <w:r w:rsidR="00D02287" w:rsidRPr="00474518">
        <w:rPr>
          <w:sz w:val="28"/>
          <w:szCs w:val="28"/>
        </w:rPr>
        <w:t>1000 мл в мерной колбе, замеряют рН, которая должна быть</w:t>
      </w:r>
      <w:r w:rsidR="009E19AE" w:rsidRPr="00474518">
        <w:rPr>
          <w:sz w:val="28"/>
          <w:szCs w:val="28"/>
        </w:rPr>
        <w:t xml:space="preserve"> 9,6.</w:t>
      </w:r>
    </w:p>
    <w:p w:rsidR="00474518" w:rsidRDefault="00D02287" w:rsidP="00474518">
      <w:pPr>
        <w:tabs>
          <w:tab w:val="left" w:pos="2700"/>
        </w:tabs>
        <w:suppressAutoHyphens/>
        <w:spacing w:line="360" w:lineRule="auto"/>
        <w:ind w:firstLine="709"/>
        <w:jc w:val="both"/>
        <w:rPr>
          <w:sz w:val="28"/>
          <w:szCs w:val="28"/>
        </w:rPr>
      </w:pPr>
      <w:r w:rsidRPr="00474518">
        <w:rPr>
          <w:sz w:val="28"/>
          <w:szCs w:val="28"/>
        </w:rPr>
        <w:t>Для промывочного буфера берут</w:t>
      </w:r>
      <w:r w:rsidR="009E19AE" w:rsidRPr="00474518">
        <w:rPr>
          <w:sz w:val="28"/>
          <w:szCs w:val="28"/>
        </w:rPr>
        <w:t xml:space="preserve"> точно навески: </w:t>
      </w:r>
      <w:r w:rsidR="009E19AE" w:rsidRPr="00474518">
        <w:rPr>
          <w:sz w:val="28"/>
          <w:szCs w:val="28"/>
          <w:lang w:val="en-US"/>
        </w:rPr>
        <w:t>N</w:t>
      </w:r>
      <w:r w:rsidR="009E19AE" w:rsidRPr="00474518">
        <w:rPr>
          <w:sz w:val="28"/>
          <w:szCs w:val="28"/>
        </w:rPr>
        <w:t>аС</w:t>
      </w:r>
      <w:r w:rsidR="008E7027" w:rsidRPr="00474518">
        <w:rPr>
          <w:sz w:val="28"/>
          <w:szCs w:val="28"/>
          <w:lang w:val="en-US"/>
        </w:rPr>
        <w:t>l</w:t>
      </w:r>
      <w:r w:rsidR="008E7027" w:rsidRPr="00474518">
        <w:rPr>
          <w:sz w:val="28"/>
          <w:szCs w:val="28"/>
        </w:rPr>
        <w:t xml:space="preserve"> </w:t>
      </w:r>
      <w:smartTag w:uri="urn:schemas-microsoft-com:office:smarttags" w:element="metricconverter">
        <w:smartTagPr>
          <w:attr w:name="ProductID" w:val="-8 г"/>
        </w:smartTagPr>
        <w:r w:rsidR="008E7027" w:rsidRPr="00474518">
          <w:rPr>
            <w:sz w:val="28"/>
            <w:szCs w:val="28"/>
          </w:rPr>
          <w:t>-8 г</w:t>
        </w:r>
      </w:smartTag>
      <w:r w:rsidR="008E7027" w:rsidRPr="00474518">
        <w:rPr>
          <w:sz w:val="28"/>
          <w:szCs w:val="28"/>
        </w:rPr>
        <w:t xml:space="preserve">; КН2 РО4 – </w:t>
      </w:r>
      <w:smartTag w:uri="urn:schemas-microsoft-com:office:smarttags" w:element="metricconverter">
        <w:smartTagPr>
          <w:attr w:name="ProductID" w:val="0,2 г"/>
        </w:smartTagPr>
        <w:r w:rsidR="008E7027" w:rsidRPr="00474518">
          <w:rPr>
            <w:sz w:val="28"/>
            <w:szCs w:val="28"/>
          </w:rPr>
          <w:t>0,2 г</w:t>
        </w:r>
      </w:smartTag>
      <w:r w:rsidR="008E7027" w:rsidRPr="00474518">
        <w:rPr>
          <w:sz w:val="28"/>
          <w:szCs w:val="28"/>
        </w:rPr>
        <w:t xml:space="preserve">; </w:t>
      </w:r>
      <w:r w:rsidR="008E7027" w:rsidRPr="00474518">
        <w:rPr>
          <w:sz w:val="28"/>
          <w:szCs w:val="28"/>
          <w:lang w:val="en-US"/>
        </w:rPr>
        <w:t>N</w:t>
      </w:r>
      <w:r w:rsidR="008E7027" w:rsidRPr="00474518">
        <w:rPr>
          <w:sz w:val="28"/>
          <w:szCs w:val="28"/>
        </w:rPr>
        <w:t xml:space="preserve">аНРО4 + 12 Н2О – </w:t>
      </w:r>
      <w:smartTag w:uri="urn:schemas-microsoft-com:office:smarttags" w:element="metricconverter">
        <w:smartTagPr>
          <w:attr w:name="ProductID" w:val="2,9 г"/>
        </w:smartTagPr>
        <w:r w:rsidR="008E7027" w:rsidRPr="00474518">
          <w:rPr>
            <w:sz w:val="28"/>
            <w:szCs w:val="28"/>
          </w:rPr>
          <w:t>2,9 г</w:t>
        </w:r>
      </w:smartTag>
      <w:r w:rsidR="008E7027" w:rsidRPr="00474518">
        <w:rPr>
          <w:sz w:val="28"/>
          <w:szCs w:val="28"/>
        </w:rPr>
        <w:t xml:space="preserve">; </w:t>
      </w:r>
      <w:r w:rsidR="008E7027" w:rsidRPr="00474518">
        <w:rPr>
          <w:sz w:val="28"/>
          <w:szCs w:val="28"/>
          <w:lang w:val="en-US"/>
        </w:rPr>
        <w:t>KCl</w:t>
      </w:r>
      <w:r w:rsidRPr="00474518">
        <w:rPr>
          <w:sz w:val="28"/>
          <w:szCs w:val="28"/>
        </w:rPr>
        <w:t xml:space="preserve"> – 0.2г. Навески объединяют и растворяют в мерной посуде, доводят</w:t>
      </w:r>
      <w:r w:rsidR="008E7027" w:rsidRPr="00474518">
        <w:rPr>
          <w:sz w:val="28"/>
          <w:szCs w:val="28"/>
        </w:rPr>
        <w:t xml:space="preserve"> до объёма 1000 мл,</w:t>
      </w:r>
      <w:r w:rsidRPr="00474518">
        <w:rPr>
          <w:sz w:val="28"/>
          <w:szCs w:val="28"/>
        </w:rPr>
        <w:t xml:space="preserve"> при рН – 7,4. Добавляют</w:t>
      </w:r>
      <w:r w:rsidR="008E7027" w:rsidRPr="00474518">
        <w:rPr>
          <w:sz w:val="28"/>
          <w:szCs w:val="28"/>
        </w:rPr>
        <w:t xml:space="preserve"> 0,5 мл детергента “</w:t>
      </w:r>
      <w:r w:rsidR="008E7027" w:rsidRPr="00474518">
        <w:rPr>
          <w:sz w:val="28"/>
          <w:szCs w:val="28"/>
          <w:lang w:val="en-US"/>
        </w:rPr>
        <w:t>TWEEN</w:t>
      </w:r>
      <w:r w:rsidR="008E7027" w:rsidRPr="00474518">
        <w:rPr>
          <w:sz w:val="28"/>
          <w:szCs w:val="28"/>
        </w:rPr>
        <w:t>-</w:t>
      </w:r>
      <w:smartTag w:uri="urn:schemas-microsoft-com:office:smarttags" w:element="metricconverter">
        <w:smartTagPr>
          <w:attr w:name="ProductID" w:val="20”"/>
        </w:smartTagPr>
        <w:r w:rsidR="008E7027" w:rsidRPr="00474518">
          <w:rPr>
            <w:sz w:val="28"/>
            <w:szCs w:val="28"/>
          </w:rPr>
          <w:t>20”</w:t>
        </w:r>
      </w:smartTag>
      <w:r w:rsidR="008E7027" w:rsidRPr="00474518">
        <w:rPr>
          <w:sz w:val="28"/>
          <w:szCs w:val="28"/>
        </w:rPr>
        <w:t>. Раствор готовится в двойном объёме один для промывки, другой для буфера “С”.</w:t>
      </w:r>
    </w:p>
    <w:p w:rsidR="00474518" w:rsidRDefault="008E7027" w:rsidP="00474518">
      <w:pPr>
        <w:tabs>
          <w:tab w:val="left" w:pos="2700"/>
        </w:tabs>
        <w:suppressAutoHyphens/>
        <w:spacing w:line="360" w:lineRule="auto"/>
        <w:ind w:firstLine="709"/>
        <w:jc w:val="both"/>
        <w:rPr>
          <w:sz w:val="28"/>
          <w:szCs w:val="28"/>
        </w:rPr>
      </w:pPr>
      <w:r w:rsidRPr="00474518">
        <w:rPr>
          <w:sz w:val="28"/>
          <w:szCs w:val="28"/>
        </w:rPr>
        <w:t>Буфер “С” – для проб и коньюга</w:t>
      </w:r>
      <w:r w:rsidR="008C1260" w:rsidRPr="00474518">
        <w:rPr>
          <w:sz w:val="28"/>
          <w:szCs w:val="28"/>
        </w:rPr>
        <w:t>тонтов готовится из буфера “В”. В буфер “В” добавляется</w:t>
      </w:r>
      <w:r w:rsidRPr="00474518">
        <w:rPr>
          <w:sz w:val="28"/>
          <w:szCs w:val="28"/>
        </w:rPr>
        <w:t xml:space="preserve"> бычий сывороточный альбумин из расчёта 1,0г на 250 мл буфера. </w:t>
      </w:r>
      <w:r w:rsidR="008C1260" w:rsidRPr="00474518">
        <w:rPr>
          <w:sz w:val="28"/>
          <w:szCs w:val="28"/>
        </w:rPr>
        <w:t>Размешивается</w:t>
      </w:r>
      <w:r w:rsidR="00C45B45" w:rsidRPr="00474518">
        <w:rPr>
          <w:sz w:val="28"/>
          <w:szCs w:val="28"/>
        </w:rPr>
        <w:t xml:space="preserve"> до полного растворения</w:t>
      </w:r>
      <w:r w:rsidRPr="00474518">
        <w:rPr>
          <w:sz w:val="28"/>
          <w:szCs w:val="28"/>
        </w:rPr>
        <w:t>. Раствор “</w:t>
      </w:r>
      <w:r w:rsidR="00B95ED9" w:rsidRPr="00474518">
        <w:rPr>
          <w:sz w:val="28"/>
          <w:szCs w:val="28"/>
        </w:rPr>
        <w:t>С”</w:t>
      </w:r>
      <w:r w:rsidRPr="00474518">
        <w:rPr>
          <w:sz w:val="28"/>
          <w:szCs w:val="28"/>
        </w:rPr>
        <w:t xml:space="preserve"> </w:t>
      </w:r>
      <w:r w:rsidR="00B95ED9" w:rsidRPr="00474518">
        <w:rPr>
          <w:sz w:val="28"/>
          <w:szCs w:val="28"/>
        </w:rPr>
        <w:t>используется свежеприготовленным.</w:t>
      </w:r>
    </w:p>
    <w:p w:rsidR="00B95ED9" w:rsidRPr="00474518" w:rsidRDefault="00B95ED9" w:rsidP="00474518">
      <w:pPr>
        <w:tabs>
          <w:tab w:val="left" w:pos="2700"/>
        </w:tabs>
        <w:suppressAutoHyphens/>
        <w:spacing w:line="360" w:lineRule="auto"/>
        <w:ind w:firstLine="709"/>
        <w:jc w:val="both"/>
        <w:rPr>
          <w:sz w:val="28"/>
          <w:szCs w:val="28"/>
        </w:rPr>
      </w:pPr>
      <w:r w:rsidRPr="00474518">
        <w:rPr>
          <w:sz w:val="28"/>
          <w:szCs w:val="28"/>
        </w:rPr>
        <w:t xml:space="preserve">Субстратный буфер “Д” состоит из четырёх компонентов, </w:t>
      </w:r>
      <w:r w:rsidRPr="00474518">
        <w:rPr>
          <w:sz w:val="28"/>
          <w:szCs w:val="28"/>
          <w:lang w:val="en-US"/>
        </w:rPr>
        <w:t>N</w:t>
      </w:r>
      <w:r w:rsidRPr="00474518">
        <w:rPr>
          <w:sz w:val="28"/>
          <w:szCs w:val="28"/>
        </w:rPr>
        <w:t>а2НРО4</w:t>
      </w:r>
      <w:r w:rsidR="008C1260" w:rsidRPr="00474518">
        <w:rPr>
          <w:sz w:val="28"/>
          <w:szCs w:val="28"/>
        </w:rPr>
        <w:t>,</w:t>
      </w:r>
      <w:r w:rsidR="00474518">
        <w:rPr>
          <w:sz w:val="28"/>
          <w:szCs w:val="28"/>
        </w:rPr>
        <w:t xml:space="preserve"> </w:t>
      </w:r>
    </w:p>
    <w:p w:rsidR="001C2AF4" w:rsidRPr="00474518" w:rsidRDefault="00B95ED9" w:rsidP="00474518">
      <w:pPr>
        <w:tabs>
          <w:tab w:val="left" w:pos="2700"/>
        </w:tabs>
        <w:suppressAutoHyphens/>
        <w:spacing w:line="360" w:lineRule="auto"/>
        <w:ind w:firstLine="709"/>
        <w:jc w:val="both"/>
        <w:rPr>
          <w:sz w:val="28"/>
          <w:szCs w:val="28"/>
        </w:rPr>
      </w:pPr>
      <w:r w:rsidRPr="00474518">
        <w:rPr>
          <w:sz w:val="28"/>
          <w:szCs w:val="28"/>
        </w:rPr>
        <w:t>12Н2О – 9,16г, л</w:t>
      </w:r>
      <w:r w:rsidR="008C1260" w:rsidRPr="00474518">
        <w:rPr>
          <w:sz w:val="28"/>
          <w:szCs w:val="28"/>
        </w:rPr>
        <w:t>имонная кислота, субстрат -4 мл</w:t>
      </w:r>
      <w:r w:rsidRPr="00474518">
        <w:rPr>
          <w:sz w:val="28"/>
          <w:szCs w:val="28"/>
        </w:rPr>
        <w:t xml:space="preserve"> на 100 анализов. Перекись водорода</w:t>
      </w:r>
      <w:r w:rsidR="008C1260" w:rsidRPr="00474518">
        <w:rPr>
          <w:sz w:val="28"/>
          <w:szCs w:val="28"/>
        </w:rPr>
        <w:t>, 3% раствор</w:t>
      </w:r>
      <w:r w:rsidRPr="00474518">
        <w:rPr>
          <w:sz w:val="28"/>
          <w:szCs w:val="28"/>
        </w:rPr>
        <w:t xml:space="preserve"> – 0,5 мл на 10 мл готового субстрата. Положительный контроль. Содержимое флакона с этикеткой “положительный контроль”</w:t>
      </w:r>
      <w:r w:rsidR="008C1260" w:rsidRPr="00474518">
        <w:rPr>
          <w:sz w:val="28"/>
          <w:szCs w:val="28"/>
        </w:rPr>
        <w:t xml:space="preserve"> растворяется в 1 мл буфера “С”. Вносится</w:t>
      </w:r>
      <w:r w:rsidRPr="00474518">
        <w:rPr>
          <w:sz w:val="28"/>
          <w:szCs w:val="28"/>
        </w:rPr>
        <w:t xml:space="preserve"> по 0,1 мл/100 мкл. Для субстрата и субстрат</w:t>
      </w:r>
      <w:r w:rsidR="009B1B21" w:rsidRPr="00474518">
        <w:rPr>
          <w:sz w:val="28"/>
          <w:szCs w:val="28"/>
        </w:rPr>
        <w:t>ного буфера нужна тёмная посуда</w:t>
      </w:r>
      <w:r w:rsidR="008B2F34" w:rsidRPr="00474518">
        <w:rPr>
          <w:sz w:val="28"/>
          <w:szCs w:val="28"/>
        </w:rPr>
        <w:t xml:space="preserve"> [</w:t>
      </w:r>
      <w:r w:rsidR="0066196B" w:rsidRPr="00474518">
        <w:rPr>
          <w:sz w:val="28"/>
          <w:szCs w:val="28"/>
        </w:rPr>
        <w:t>14</w:t>
      </w:r>
      <w:r w:rsidR="00255DFD" w:rsidRPr="00474518">
        <w:rPr>
          <w:sz w:val="28"/>
          <w:szCs w:val="28"/>
        </w:rPr>
        <w:t>]</w:t>
      </w:r>
      <w:r w:rsidR="009B1B21" w:rsidRPr="00474518">
        <w:rPr>
          <w:sz w:val="28"/>
          <w:szCs w:val="28"/>
        </w:rPr>
        <w:t xml:space="preserve"> .</w:t>
      </w:r>
    </w:p>
    <w:p w:rsidR="00901B33" w:rsidRPr="00474518" w:rsidRDefault="00901B33" w:rsidP="00474518">
      <w:pPr>
        <w:tabs>
          <w:tab w:val="left" w:pos="2700"/>
        </w:tabs>
        <w:suppressAutoHyphens/>
        <w:spacing w:line="360" w:lineRule="auto"/>
        <w:ind w:firstLine="709"/>
        <w:jc w:val="both"/>
        <w:rPr>
          <w:sz w:val="28"/>
          <w:szCs w:val="28"/>
        </w:rPr>
      </w:pPr>
    </w:p>
    <w:p w:rsidR="001C2AF4" w:rsidRPr="00325C1E" w:rsidRDefault="001C2AF4" w:rsidP="00474518">
      <w:pPr>
        <w:tabs>
          <w:tab w:val="left" w:pos="2700"/>
        </w:tabs>
        <w:suppressAutoHyphens/>
        <w:spacing w:line="360" w:lineRule="auto"/>
        <w:ind w:firstLine="709"/>
        <w:jc w:val="both"/>
        <w:rPr>
          <w:b/>
          <w:sz w:val="28"/>
          <w:szCs w:val="28"/>
        </w:rPr>
      </w:pPr>
      <w:r w:rsidRPr="00325C1E">
        <w:rPr>
          <w:b/>
          <w:sz w:val="28"/>
          <w:szCs w:val="28"/>
        </w:rPr>
        <w:t>2.3.2 М</w:t>
      </w:r>
      <w:r w:rsidR="00B95ED9" w:rsidRPr="00325C1E">
        <w:rPr>
          <w:b/>
          <w:sz w:val="28"/>
          <w:szCs w:val="28"/>
        </w:rPr>
        <w:t>етодика проведения исследований на грибную инфекцию</w:t>
      </w:r>
    </w:p>
    <w:p w:rsidR="009E19AE" w:rsidRPr="00474518" w:rsidRDefault="00B95ED9" w:rsidP="00474518">
      <w:pPr>
        <w:tabs>
          <w:tab w:val="left" w:pos="2700"/>
        </w:tabs>
        <w:suppressAutoHyphens/>
        <w:spacing w:line="360" w:lineRule="auto"/>
        <w:ind w:firstLine="709"/>
        <w:jc w:val="both"/>
        <w:rPr>
          <w:sz w:val="28"/>
          <w:szCs w:val="28"/>
        </w:rPr>
      </w:pPr>
      <w:r w:rsidRPr="00474518">
        <w:rPr>
          <w:sz w:val="28"/>
          <w:szCs w:val="28"/>
        </w:rPr>
        <w:t>Учёт грибных болезней в поле проводится по методике апроба</w:t>
      </w:r>
      <w:r w:rsidR="00EC1EF3" w:rsidRPr="00474518">
        <w:rPr>
          <w:sz w:val="28"/>
          <w:szCs w:val="28"/>
        </w:rPr>
        <w:t>ции картофеля в следующие сроки:</w:t>
      </w:r>
      <w:r w:rsidRPr="00474518">
        <w:rPr>
          <w:sz w:val="28"/>
          <w:szCs w:val="28"/>
        </w:rPr>
        <w:t xml:space="preserve"> первый</w:t>
      </w:r>
      <w:r w:rsidR="00EC1EF3" w:rsidRPr="00474518">
        <w:rPr>
          <w:sz w:val="28"/>
          <w:szCs w:val="28"/>
        </w:rPr>
        <w:t xml:space="preserve"> -</w:t>
      </w:r>
      <w:r w:rsidR="00474518">
        <w:rPr>
          <w:sz w:val="28"/>
          <w:szCs w:val="28"/>
        </w:rPr>
        <w:t xml:space="preserve"> </w:t>
      </w:r>
      <w:r w:rsidRPr="00474518">
        <w:rPr>
          <w:sz w:val="28"/>
          <w:szCs w:val="28"/>
        </w:rPr>
        <w:t>в период всходов, когда растения достигают высоты 15-</w:t>
      </w:r>
      <w:smartTag w:uri="urn:schemas-microsoft-com:office:smarttags" w:element="metricconverter">
        <w:smartTagPr>
          <w:attr w:name="ProductID" w:val="20 см"/>
        </w:smartTagPr>
        <w:r w:rsidRPr="00474518">
          <w:rPr>
            <w:sz w:val="28"/>
            <w:szCs w:val="28"/>
          </w:rPr>
          <w:t>20 см</w:t>
        </w:r>
      </w:smartTag>
      <w:r w:rsidRPr="00474518">
        <w:rPr>
          <w:sz w:val="28"/>
          <w:szCs w:val="28"/>
        </w:rPr>
        <w:t xml:space="preserve"> (ризоктониоз);</w:t>
      </w:r>
      <w:r w:rsidR="00474518">
        <w:rPr>
          <w:sz w:val="28"/>
          <w:szCs w:val="28"/>
        </w:rPr>
        <w:t xml:space="preserve"> </w:t>
      </w:r>
      <w:r w:rsidR="00F667EF" w:rsidRPr="00474518">
        <w:rPr>
          <w:sz w:val="28"/>
          <w:szCs w:val="28"/>
        </w:rPr>
        <w:t>второй – во время бутонизации</w:t>
      </w:r>
      <w:r w:rsidR="001C2AF4" w:rsidRPr="00474518">
        <w:rPr>
          <w:sz w:val="28"/>
          <w:szCs w:val="28"/>
        </w:rPr>
        <w:t xml:space="preserve"> -</w:t>
      </w:r>
      <w:r w:rsidR="00F667EF" w:rsidRPr="00474518">
        <w:rPr>
          <w:sz w:val="28"/>
          <w:szCs w:val="28"/>
        </w:rPr>
        <w:t xml:space="preserve"> массового цветения картофеля (ризоктониоз, фитофтороз, альтернариоз, грибные увядания); третий – за две – три недели до уборки, </w:t>
      </w:r>
      <w:r w:rsidR="00C200CD" w:rsidRPr="00474518">
        <w:rPr>
          <w:sz w:val="28"/>
          <w:szCs w:val="28"/>
        </w:rPr>
        <w:t>когда ещё можно отличить здоровую ботву от поражённой, или перед уничтожением ботвы (фитофтороз, ризоктониоз, в том числе грибные увядания).</w:t>
      </w:r>
    </w:p>
    <w:p w:rsidR="00C200CD" w:rsidRPr="00474518" w:rsidRDefault="00C200CD" w:rsidP="00474518">
      <w:pPr>
        <w:tabs>
          <w:tab w:val="left" w:pos="2700"/>
        </w:tabs>
        <w:suppressAutoHyphens/>
        <w:spacing w:line="360" w:lineRule="auto"/>
        <w:ind w:firstLine="709"/>
        <w:jc w:val="both"/>
        <w:rPr>
          <w:sz w:val="28"/>
          <w:szCs w:val="28"/>
        </w:rPr>
      </w:pPr>
      <w:r w:rsidRPr="00474518">
        <w:rPr>
          <w:sz w:val="28"/>
          <w:szCs w:val="28"/>
        </w:rPr>
        <w:t>При практическом учёте болезней растений в производственных условиях в пробе определяют не только вид заболевания, но и степень поражения в соответствии с разработанными шкалами:</w:t>
      </w:r>
    </w:p>
    <w:p w:rsidR="00C200CD" w:rsidRPr="00474518" w:rsidRDefault="00C200CD" w:rsidP="00474518">
      <w:pPr>
        <w:tabs>
          <w:tab w:val="left" w:pos="2700"/>
        </w:tabs>
        <w:suppressAutoHyphens/>
        <w:spacing w:line="360" w:lineRule="auto"/>
        <w:ind w:firstLine="709"/>
        <w:jc w:val="both"/>
        <w:rPr>
          <w:sz w:val="28"/>
          <w:szCs w:val="28"/>
        </w:rPr>
      </w:pPr>
      <w:r w:rsidRPr="00474518">
        <w:rPr>
          <w:sz w:val="28"/>
          <w:szCs w:val="28"/>
        </w:rPr>
        <w:t>Фитофтороз и альтернариоз:</w:t>
      </w:r>
    </w:p>
    <w:p w:rsidR="00C200CD" w:rsidRPr="00474518" w:rsidRDefault="00C200CD" w:rsidP="00474518">
      <w:pPr>
        <w:tabs>
          <w:tab w:val="left" w:pos="2700"/>
        </w:tabs>
        <w:suppressAutoHyphens/>
        <w:spacing w:line="360" w:lineRule="auto"/>
        <w:ind w:firstLine="709"/>
        <w:jc w:val="both"/>
        <w:rPr>
          <w:sz w:val="28"/>
          <w:szCs w:val="28"/>
        </w:rPr>
      </w:pPr>
      <w:r w:rsidRPr="00474518">
        <w:rPr>
          <w:sz w:val="28"/>
          <w:szCs w:val="28"/>
        </w:rPr>
        <w:t xml:space="preserve">9 баллов. Симптомы поражения отсутствуют; </w:t>
      </w:r>
    </w:p>
    <w:p w:rsidR="00C200CD" w:rsidRPr="00474518" w:rsidRDefault="00C200CD" w:rsidP="00474518">
      <w:pPr>
        <w:tabs>
          <w:tab w:val="left" w:pos="2700"/>
        </w:tabs>
        <w:suppressAutoHyphens/>
        <w:spacing w:line="360" w:lineRule="auto"/>
        <w:ind w:firstLine="709"/>
        <w:jc w:val="both"/>
        <w:rPr>
          <w:sz w:val="28"/>
          <w:szCs w:val="28"/>
        </w:rPr>
      </w:pPr>
      <w:r w:rsidRPr="00474518">
        <w:rPr>
          <w:sz w:val="28"/>
          <w:szCs w:val="28"/>
        </w:rPr>
        <w:t>8 баллов. Поражение может составлять от 1 до 10% поверхности листьев в виде единичных пятен на отдельных растениях;</w:t>
      </w:r>
    </w:p>
    <w:p w:rsidR="00C200CD" w:rsidRPr="00474518" w:rsidRDefault="00C200CD" w:rsidP="00474518">
      <w:pPr>
        <w:tabs>
          <w:tab w:val="left" w:pos="2700"/>
        </w:tabs>
        <w:suppressAutoHyphens/>
        <w:spacing w:line="360" w:lineRule="auto"/>
        <w:ind w:firstLine="709"/>
        <w:jc w:val="both"/>
        <w:rPr>
          <w:sz w:val="28"/>
          <w:szCs w:val="28"/>
        </w:rPr>
      </w:pPr>
      <w:r w:rsidRPr="00474518">
        <w:rPr>
          <w:sz w:val="28"/>
          <w:szCs w:val="28"/>
        </w:rPr>
        <w:t>7 баллов. Поражается от 10-25% поверхности листьев (симптомы могут отличаться почти на всех листьях, но кусты сохраняют нормальную форму);</w:t>
      </w:r>
    </w:p>
    <w:p w:rsidR="00C200CD" w:rsidRPr="00474518" w:rsidRDefault="00C200CD" w:rsidP="00474518">
      <w:pPr>
        <w:tabs>
          <w:tab w:val="left" w:pos="2700"/>
        </w:tabs>
        <w:suppressAutoHyphens/>
        <w:spacing w:line="360" w:lineRule="auto"/>
        <w:ind w:firstLine="709"/>
        <w:jc w:val="both"/>
        <w:rPr>
          <w:sz w:val="28"/>
          <w:szCs w:val="28"/>
        </w:rPr>
      </w:pPr>
      <w:r w:rsidRPr="00474518">
        <w:rPr>
          <w:sz w:val="28"/>
          <w:szCs w:val="28"/>
        </w:rPr>
        <w:t>5 баллов. От 25-50% поверхности листьев растений (поражено каждое растение, но цвет куста остаётся зелёным);</w:t>
      </w:r>
    </w:p>
    <w:p w:rsidR="00C200CD" w:rsidRPr="00474518" w:rsidRDefault="00C200CD" w:rsidP="00474518">
      <w:pPr>
        <w:tabs>
          <w:tab w:val="left" w:pos="2700"/>
        </w:tabs>
        <w:suppressAutoHyphens/>
        <w:spacing w:line="360" w:lineRule="auto"/>
        <w:ind w:firstLine="709"/>
        <w:jc w:val="both"/>
        <w:rPr>
          <w:sz w:val="28"/>
          <w:szCs w:val="28"/>
        </w:rPr>
      </w:pPr>
      <w:r w:rsidRPr="00474518">
        <w:rPr>
          <w:sz w:val="28"/>
          <w:szCs w:val="28"/>
        </w:rPr>
        <w:t>3 балла. Поражается более 50% площади листовой поверхности всех растений (доминирует бурый или зелёный цвет, но стебли остаются зелёными);</w:t>
      </w:r>
    </w:p>
    <w:p w:rsidR="00C200CD" w:rsidRPr="00474518" w:rsidRDefault="00C200CD" w:rsidP="00474518">
      <w:pPr>
        <w:tabs>
          <w:tab w:val="left" w:pos="2700"/>
        </w:tabs>
        <w:suppressAutoHyphens/>
        <w:spacing w:line="360" w:lineRule="auto"/>
        <w:ind w:firstLine="709"/>
        <w:jc w:val="both"/>
        <w:rPr>
          <w:sz w:val="28"/>
          <w:szCs w:val="28"/>
        </w:rPr>
      </w:pPr>
      <w:r w:rsidRPr="00474518">
        <w:rPr>
          <w:sz w:val="28"/>
          <w:szCs w:val="28"/>
        </w:rPr>
        <w:t>1 балл. Все листья растений полностью поражаются, стебли погибают или погибли.</w:t>
      </w:r>
    </w:p>
    <w:p w:rsidR="00AE54B8" w:rsidRPr="00474518" w:rsidRDefault="00AE54B8" w:rsidP="00474518">
      <w:pPr>
        <w:tabs>
          <w:tab w:val="left" w:pos="2700"/>
        </w:tabs>
        <w:suppressAutoHyphens/>
        <w:spacing w:line="360" w:lineRule="auto"/>
        <w:ind w:firstLine="709"/>
        <w:jc w:val="both"/>
        <w:rPr>
          <w:sz w:val="28"/>
          <w:szCs w:val="28"/>
        </w:rPr>
      </w:pPr>
      <w:r w:rsidRPr="00474518">
        <w:rPr>
          <w:sz w:val="28"/>
          <w:szCs w:val="28"/>
        </w:rPr>
        <w:t xml:space="preserve">Ризоктониоз (ростки, подземная часть). Степень поражения ростков, подземной части растений ризоктониозом устанавливается по шкале: </w:t>
      </w:r>
    </w:p>
    <w:p w:rsidR="00AE54B8" w:rsidRPr="00474518" w:rsidRDefault="00AE54B8" w:rsidP="00474518">
      <w:pPr>
        <w:tabs>
          <w:tab w:val="left" w:pos="2700"/>
        </w:tabs>
        <w:suppressAutoHyphens/>
        <w:spacing w:line="360" w:lineRule="auto"/>
        <w:ind w:firstLine="709"/>
        <w:jc w:val="both"/>
        <w:rPr>
          <w:sz w:val="28"/>
          <w:szCs w:val="28"/>
        </w:rPr>
      </w:pPr>
      <w:r w:rsidRPr="00474518">
        <w:rPr>
          <w:sz w:val="28"/>
          <w:szCs w:val="28"/>
        </w:rPr>
        <w:t>9 баллов нет поражения;</w:t>
      </w:r>
    </w:p>
    <w:p w:rsidR="00A731B7" w:rsidRPr="00474518" w:rsidRDefault="00AE54B8" w:rsidP="00474518">
      <w:pPr>
        <w:tabs>
          <w:tab w:val="left" w:pos="2700"/>
        </w:tabs>
        <w:suppressAutoHyphens/>
        <w:spacing w:line="360" w:lineRule="auto"/>
        <w:ind w:firstLine="709"/>
        <w:jc w:val="both"/>
        <w:rPr>
          <w:sz w:val="28"/>
          <w:szCs w:val="28"/>
        </w:rPr>
      </w:pPr>
      <w:r w:rsidRPr="00474518">
        <w:rPr>
          <w:sz w:val="28"/>
          <w:szCs w:val="28"/>
        </w:rPr>
        <w:t>7 баллов (0%) пятна единичные, поверхностные, не более 1/4</w:t>
      </w:r>
      <w:r w:rsidR="00474518">
        <w:rPr>
          <w:sz w:val="28"/>
          <w:szCs w:val="28"/>
        </w:rPr>
        <w:t xml:space="preserve"> </w:t>
      </w:r>
      <w:r w:rsidRPr="00474518">
        <w:rPr>
          <w:sz w:val="28"/>
          <w:szCs w:val="28"/>
        </w:rPr>
        <w:t>длины ростка, подземной части стебля;</w:t>
      </w:r>
    </w:p>
    <w:p w:rsidR="00AE54B8" w:rsidRPr="00474518" w:rsidRDefault="00AE54B8" w:rsidP="00474518">
      <w:pPr>
        <w:tabs>
          <w:tab w:val="left" w:pos="2700"/>
        </w:tabs>
        <w:suppressAutoHyphens/>
        <w:spacing w:line="360" w:lineRule="auto"/>
        <w:ind w:firstLine="709"/>
        <w:jc w:val="both"/>
        <w:rPr>
          <w:sz w:val="28"/>
          <w:szCs w:val="28"/>
        </w:rPr>
      </w:pPr>
      <w:r w:rsidRPr="00474518">
        <w:rPr>
          <w:sz w:val="28"/>
          <w:szCs w:val="28"/>
        </w:rPr>
        <w:t>5 баллов (25-50%) язвы глубокие, охватывающие всю окружность и до 1/ 2 длины ростка, стебля;</w:t>
      </w:r>
    </w:p>
    <w:p w:rsidR="00AE54B8" w:rsidRPr="00474518" w:rsidRDefault="00AE54B8" w:rsidP="00474518">
      <w:pPr>
        <w:tabs>
          <w:tab w:val="left" w:pos="2700"/>
        </w:tabs>
        <w:suppressAutoHyphens/>
        <w:spacing w:line="360" w:lineRule="auto"/>
        <w:ind w:firstLine="709"/>
        <w:jc w:val="both"/>
        <w:rPr>
          <w:sz w:val="28"/>
          <w:szCs w:val="28"/>
        </w:rPr>
      </w:pPr>
      <w:r w:rsidRPr="00474518">
        <w:rPr>
          <w:sz w:val="28"/>
          <w:szCs w:val="28"/>
        </w:rPr>
        <w:t>3 балла (50%) язвы глубокие, охватывающие всю окружность и более 1/ 2 длины ростка, стебля приводящие к частичному увяданию стебля и поражению листьев;</w:t>
      </w:r>
    </w:p>
    <w:p w:rsidR="00AE54B8" w:rsidRPr="00474518" w:rsidRDefault="00AE54B8" w:rsidP="00474518">
      <w:pPr>
        <w:tabs>
          <w:tab w:val="left" w:pos="2700"/>
        </w:tabs>
        <w:suppressAutoHyphens/>
        <w:spacing w:line="360" w:lineRule="auto"/>
        <w:ind w:firstLine="709"/>
        <w:jc w:val="both"/>
        <w:rPr>
          <w:sz w:val="28"/>
          <w:szCs w:val="28"/>
        </w:rPr>
      </w:pPr>
      <w:r w:rsidRPr="00474518">
        <w:rPr>
          <w:sz w:val="28"/>
          <w:szCs w:val="28"/>
        </w:rPr>
        <w:t>1 балл (полное поражение растений), загнивание ростка, нижней части стебля, корней, приводящее к полному увяданию и гибели растений.</w:t>
      </w:r>
    </w:p>
    <w:p w:rsidR="00AE54B8" w:rsidRPr="00474518" w:rsidRDefault="00AE54B8" w:rsidP="00474518">
      <w:pPr>
        <w:tabs>
          <w:tab w:val="left" w:pos="2700"/>
        </w:tabs>
        <w:suppressAutoHyphens/>
        <w:spacing w:line="360" w:lineRule="auto"/>
        <w:ind w:firstLine="709"/>
        <w:jc w:val="both"/>
        <w:rPr>
          <w:sz w:val="28"/>
          <w:szCs w:val="28"/>
        </w:rPr>
      </w:pPr>
      <w:r w:rsidRPr="00474518">
        <w:rPr>
          <w:sz w:val="28"/>
          <w:szCs w:val="28"/>
        </w:rPr>
        <w:t>Парша обыкновенная, ризоктониоз (клубни). Развитие парши обыкновенной и ризоктониоза определяют по 9 – бальной шкале, где 9 баллов – здоровый клубень, а 1 балл – язвы парши зани</w:t>
      </w:r>
      <w:r w:rsidR="00712223" w:rsidRPr="00474518">
        <w:rPr>
          <w:sz w:val="28"/>
          <w:szCs w:val="28"/>
        </w:rPr>
        <w:t>мают более 50% поверхности клубней и с</w:t>
      </w:r>
      <w:r w:rsidR="009B1B21" w:rsidRPr="00474518">
        <w:rPr>
          <w:sz w:val="28"/>
          <w:szCs w:val="28"/>
        </w:rPr>
        <w:t>клероции ризоктониоза 15 – 25 %</w:t>
      </w:r>
      <w:r w:rsidR="00255DFD" w:rsidRPr="00474518">
        <w:rPr>
          <w:sz w:val="28"/>
          <w:szCs w:val="28"/>
        </w:rPr>
        <w:t xml:space="preserve"> [</w:t>
      </w:r>
      <w:r w:rsidR="0066196B" w:rsidRPr="00474518">
        <w:rPr>
          <w:sz w:val="28"/>
          <w:szCs w:val="28"/>
        </w:rPr>
        <w:t>12</w:t>
      </w:r>
      <w:r w:rsidR="00255DFD" w:rsidRPr="00474518">
        <w:rPr>
          <w:sz w:val="28"/>
          <w:szCs w:val="28"/>
        </w:rPr>
        <w:t>]</w:t>
      </w:r>
      <w:r w:rsidR="009B1B21" w:rsidRPr="00474518">
        <w:rPr>
          <w:sz w:val="28"/>
          <w:szCs w:val="28"/>
        </w:rPr>
        <w:t xml:space="preserve"> .</w:t>
      </w:r>
    </w:p>
    <w:p w:rsidR="00474518" w:rsidRDefault="00474518" w:rsidP="00474518">
      <w:pPr>
        <w:tabs>
          <w:tab w:val="left" w:pos="2700"/>
        </w:tabs>
        <w:suppressAutoHyphens/>
        <w:spacing w:line="360" w:lineRule="auto"/>
        <w:ind w:firstLine="709"/>
        <w:jc w:val="both"/>
        <w:rPr>
          <w:sz w:val="28"/>
          <w:szCs w:val="28"/>
        </w:rPr>
      </w:pPr>
    </w:p>
    <w:p w:rsidR="00474518" w:rsidRPr="00325C1E" w:rsidRDefault="00F65A60" w:rsidP="00474518">
      <w:pPr>
        <w:suppressAutoHyphens/>
        <w:spacing w:line="360" w:lineRule="auto"/>
        <w:ind w:firstLine="709"/>
        <w:jc w:val="both"/>
        <w:rPr>
          <w:b/>
          <w:sz w:val="28"/>
          <w:szCs w:val="28"/>
        </w:rPr>
      </w:pPr>
      <w:r w:rsidRPr="00325C1E">
        <w:rPr>
          <w:b/>
          <w:sz w:val="28"/>
          <w:szCs w:val="28"/>
        </w:rPr>
        <w:t>2.3.3</w:t>
      </w:r>
      <w:r w:rsidR="001C2AF4" w:rsidRPr="00325C1E">
        <w:rPr>
          <w:b/>
          <w:sz w:val="28"/>
          <w:szCs w:val="28"/>
        </w:rPr>
        <w:t xml:space="preserve"> Методы определения нематод</w:t>
      </w:r>
    </w:p>
    <w:p w:rsidR="00474518" w:rsidRDefault="00BD326C" w:rsidP="00474518">
      <w:pPr>
        <w:suppressAutoHyphens/>
        <w:spacing w:line="360" w:lineRule="auto"/>
        <w:ind w:firstLine="709"/>
        <w:jc w:val="both"/>
        <w:rPr>
          <w:sz w:val="28"/>
          <w:szCs w:val="28"/>
        </w:rPr>
      </w:pPr>
      <w:r w:rsidRPr="00474518">
        <w:rPr>
          <w:sz w:val="28"/>
          <w:szCs w:val="28"/>
        </w:rPr>
        <w:t>Способ промывания. Пробу почвы без предварительного просушивания помещают на металлическое или капроновое сито с диаметром ячеек 2-</w:t>
      </w:r>
      <w:smartTag w:uri="urn:schemas-microsoft-com:office:smarttags" w:element="metricconverter">
        <w:smartTagPr>
          <w:attr w:name="ProductID" w:val="3 мм"/>
        </w:smartTagPr>
        <w:r w:rsidRPr="00474518">
          <w:rPr>
            <w:sz w:val="28"/>
            <w:szCs w:val="28"/>
          </w:rPr>
          <w:t>3 мм</w:t>
        </w:r>
      </w:smartTag>
      <w:r w:rsidRPr="00474518">
        <w:rPr>
          <w:sz w:val="28"/>
          <w:szCs w:val="28"/>
        </w:rPr>
        <w:t xml:space="preserve"> вставленное в сито с ячейками 0,1-</w:t>
      </w:r>
      <w:smartTag w:uri="urn:schemas-microsoft-com:office:smarttags" w:element="metricconverter">
        <w:smartTagPr>
          <w:attr w:name="ProductID" w:val="0,2 мм"/>
        </w:smartTagPr>
        <w:r w:rsidRPr="00474518">
          <w:rPr>
            <w:sz w:val="28"/>
            <w:szCs w:val="28"/>
          </w:rPr>
          <w:t>0,2 мм</w:t>
        </w:r>
      </w:smartTag>
      <w:r w:rsidRPr="00474518">
        <w:rPr>
          <w:sz w:val="28"/>
          <w:szCs w:val="28"/>
        </w:rPr>
        <w:t xml:space="preserve"> и промывают сильной струёй воды до тех пор, пока вода, вытекающая из-под сита, не станет прозрачной. На верхнем сите задерживаются крупные частицы, а на нижнем </w:t>
      </w:r>
      <w:r w:rsidR="00191A94" w:rsidRPr="00474518">
        <w:rPr>
          <w:sz w:val="28"/>
          <w:szCs w:val="28"/>
        </w:rPr>
        <w:t>цисты и мелкие частицы. Нижнее си</w:t>
      </w:r>
      <w:r w:rsidRPr="00474518">
        <w:rPr>
          <w:sz w:val="28"/>
          <w:szCs w:val="28"/>
        </w:rPr>
        <w:t>то можно просматривать непосредственно под бинокуляром или смывать осадок в чашки Петри, где см</w:t>
      </w:r>
      <w:r w:rsidR="00EC1EF3" w:rsidRPr="00474518">
        <w:rPr>
          <w:sz w:val="28"/>
          <w:szCs w:val="28"/>
        </w:rPr>
        <w:t>отрят на наличие цист</w:t>
      </w:r>
      <w:r w:rsidR="00326B59" w:rsidRPr="00474518">
        <w:rPr>
          <w:sz w:val="28"/>
          <w:szCs w:val="28"/>
        </w:rPr>
        <w:t xml:space="preserve"> [</w:t>
      </w:r>
      <w:r w:rsidR="0066196B" w:rsidRPr="00474518">
        <w:rPr>
          <w:sz w:val="28"/>
          <w:szCs w:val="28"/>
        </w:rPr>
        <w:t>8</w:t>
      </w:r>
      <w:r w:rsidR="00326B59" w:rsidRPr="00474518">
        <w:rPr>
          <w:sz w:val="28"/>
          <w:szCs w:val="28"/>
        </w:rPr>
        <w:t>]</w:t>
      </w:r>
      <w:r w:rsidR="00EC1EF3" w:rsidRPr="00474518">
        <w:rPr>
          <w:sz w:val="28"/>
          <w:szCs w:val="28"/>
        </w:rPr>
        <w:t>.</w:t>
      </w:r>
    </w:p>
    <w:p w:rsidR="00BC4A2F" w:rsidRPr="00B06A4F" w:rsidRDefault="00BD326C" w:rsidP="00474518">
      <w:pPr>
        <w:suppressAutoHyphens/>
        <w:spacing w:line="360" w:lineRule="auto"/>
        <w:ind w:firstLine="709"/>
        <w:jc w:val="both"/>
        <w:rPr>
          <w:sz w:val="28"/>
          <w:szCs w:val="28"/>
        </w:rPr>
      </w:pPr>
      <w:r w:rsidRPr="00474518">
        <w:rPr>
          <w:sz w:val="28"/>
          <w:szCs w:val="28"/>
        </w:rPr>
        <w:t>Анализ образцов клубней и других корнеплодов на приставшие к ним цисты проводят</w:t>
      </w:r>
      <w:r w:rsidR="00EC1EF3" w:rsidRPr="00474518">
        <w:rPr>
          <w:sz w:val="28"/>
          <w:szCs w:val="28"/>
        </w:rPr>
        <w:t xml:space="preserve"> с</w:t>
      </w:r>
      <w:r w:rsidR="00474518">
        <w:rPr>
          <w:sz w:val="28"/>
          <w:szCs w:val="28"/>
        </w:rPr>
        <w:t xml:space="preserve"> </w:t>
      </w:r>
      <w:r w:rsidRPr="00474518">
        <w:rPr>
          <w:sz w:val="28"/>
          <w:szCs w:val="28"/>
        </w:rPr>
        <w:t>помощью аппаратов-выделителей цист, описанных выше, но при этом пользуются большими приёмными воронками ёмкостью 8-</w:t>
      </w:r>
      <w:smartTag w:uri="urn:schemas-microsoft-com:office:smarttags" w:element="metricconverter">
        <w:smartTagPr>
          <w:attr w:name="ProductID" w:val="10 л"/>
        </w:smartTagPr>
        <w:r w:rsidRPr="00474518">
          <w:rPr>
            <w:sz w:val="28"/>
            <w:szCs w:val="28"/>
          </w:rPr>
          <w:t>10 л</w:t>
        </w:r>
      </w:smartTag>
      <w:r w:rsidRPr="00474518">
        <w:rPr>
          <w:sz w:val="28"/>
          <w:szCs w:val="28"/>
        </w:rPr>
        <w:t>. Воронку снабжают крупноячеистым ситом, вставляют в треногу над сосудом-смесителем и заполняют клубнями. Промывают картофель струёй воды. Весь последующий анализ проводят, как и анализ сметок. При отсутствии указанных аппаратов клубни моют в тазах или ведрах. Смыв фильтруют, после</w:t>
      </w:r>
      <w:r w:rsidR="009B1B21" w:rsidRPr="00474518">
        <w:rPr>
          <w:sz w:val="28"/>
          <w:szCs w:val="28"/>
        </w:rPr>
        <w:t xml:space="preserve"> чего цисты отбирают с фильтров</w:t>
      </w:r>
      <w:r w:rsidR="00255DFD" w:rsidRPr="00474518">
        <w:rPr>
          <w:sz w:val="28"/>
          <w:szCs w:val="28"/>
        </w:rPr>
        <w:t xml:space="preserve"> [</w:t>
      </w:r>
      <w:r w:rsidR="0066196B" w:rsidRPr="00474518">
        <w:rPr>
          <w:sz w:val="28"/>
          <w:szCs w:val="28"/>
        </w:rPr>
        <w:t>23</w:t>
      </w:r>
      <w:r w:rsidR="00255DFD" w:rsidRPr="00474518">
        <w:rPr>
          <w:sz w:val="28"/>
          <w:szCs w:val="28"/>
        </w:rPr>
        <w:t>]</w:t>
      </w:r>
      <w:r w:rsidR="00F74A22" w:rsidRPr="00474518">
        <w:rPr>
          <w:sz w:val="28"/>
          <w:szCs w:val="28"/>
        </w:rPr>
        <w:t>.</w:t>
      </w:r>
    </w:p>
    <w:p w:rsidR="00474518" w:rsidRDefault="00066DB8" w:rsidP="00474518">
      <w:pPr>
        <w:suppressAutoHyphens/>
        <w:spacing w:line="360" w:lineRule="auto"/>
        <w:ind w:firstLine="709"/>
        <w:jc w:val="both"/>
        <w:rPr>
          <w:sz w:val="28"/>
          <w:szCs w:val="28"/>
        </w:rPr>
      </w:pPr>
      <w:r w:rsidRPr="00474518">
        <w:rPr>
          <w:sz w:val="28"/>
          <w:szCs w:val="28"/>
        </w:rPr>
        <w:t>Для ко</w:t>
      </w:r>
      <w:r w:rsidR="002A7A45" w:rsidRPr="00474518">
        <w:rPr>
          <w:sz w:val="28"/>
          <w:szCs w:val="28"/>
        </w:rPr>
        <w:t>ллекционного питомника подбирал</w:t>
      </w:r>
      <w:r w:rsidRPr="00474518">
        <w:rPr>
          <w:sz w:val="28"/>
          <w:szCs w:val="28"/>
        </w:rPr>
        <w:t>с</w:t>
      </w:r>
      <w:r w:rsidR="002A7A45" w:rsidRPr="00474518">
        <w:rPr>
          <w:sz w:val="28"/>
          <w:szCs w:val="28"/>
        </w:rPr>
        <w:t xml:space="preserve">я участок, типичный по почвенно-климатическим </w:t>
      </w:r>
      <w:r w:rsidRPr="00474518">
        <w:rPr>
          <w:sz w:val="28"/>
          <w:szCs w:val="28"/>
        </w:rPr>
        <w:t>свойствам для да</w:t>
      </w:r>
      <w:r w:rsidR="002A7A45" w:rsidRPr="00474518">
        <w:rPr>
          <w:sz w:val="28"/>
          <w:szCs w:val="28"/>
        </w:rPr>
        <w:t>нной зоны</w:t>
      </w:r>
      <w:r w:rsidRPr="00474518">
        <w:rPr>
          <w:sz w:val="28"/>
          <w:szCs w:val="28"/>
        </w:rPr>
        <w:t>. Предшественник</w:t>
      </w:r>
      <w:r w:rsidR="002A7A45" w:rsidRPr="00474518">
        <w:rPr>
          <w:sz w:val="28"/>
          <w:szCs w:val="28"/>
        </w:rPr>
        <w:t xml:space="preserve"> -</w:t>
      </w:r>
      <w:r w:rsidR="00474518">
        <w:rPr>
          <w:sz w:val="28"/>
          <w:szCs w:val="28"/>
        </w:rPr>
        <w:t xml:space="preserve"> </w:t>
      </w:r>
      <w:r w:rsidRPr="00474518">
        <w:rPr>
          <w:sz w:val="28"/>
          <w:szCs w:val="28"/>
        </w:rPr>
        <w:t>занятый сидеральный (донник) пар. Агротехника в опыте</w:t>
      </w:r>
      <w:r w:rsidR="002A7A45" w:rsidRPr="00474518">
        <w:rPr>
          <w:sz w:val="28"/>
          <w:szCs w:val="28"/>
        </w:rPr>
        <w:t xml:space="preserve"> -</w:t>
      </w:r>
      <w:r w:rsidRPr="00474518">
        <w:rPr>
          <w:sz w:val="28"/>
          <w:szCs w:val="28"/>
        </w:rPr>
        <w:t xml:space="preserve"> общепринятая для первичного семеноводства по голландской технологии. </w:t>
      </w:r>
    </w:p>
    <w:p w:rsidR="00474518" w:rsidRDefault="00712223" w:rsidP="00474518">
      <w:pPr>
        <w:suppressAutoHyphens/>
        <w:spacing w:line="360" w:lineRule="auto"/>
        <w:ind w:firstLine="709"/>
        <w:jc w:val="both"/>
        <w:rPr>
          <w:sz w:val="28"/>
          <w:szCs w:val="28"/>
        </w:rPr>
      </w:pPr>
      <w:r w:rsidRPr="00474518">
        <w:rPr>
          <w:sz w:val="28"/>
          <w:szCs w:val="28"/>
        </w:rPr>
        <w:t>Расположение делянок в опыте – рендом</w:t>
      </w:r>
      <w:r w:rsidR="00191A94" w:rsidRPr="00474518">
        <w:rPr>
          <w:sz w:val="28"/>
          <w:szCs w:val="28"/>
        </w:rPr>
        <w:t>изированным методом, повторность – трехкратная.</w:t>
      </w:r>
      <w:r w:rsidR="00B43B1A" w:rsidRPr="00474518">
        <w:rPr>
          <w:sz w:val="28"/>
          <w:szCs w:val="28"/>
        </w:rPr>
        <w:t xml:space="preserve"> </w:t>
      </w:r>
    </w:p>
    <w:p w:rsidR="00474518" w:rsidRDefault="00D97734" w:rsidP="00474518">
      <w:pPr>
        <w:suppressAutoHyphens/>
        <w:spacing w:line="360" w:lineRule="auto"/>
        <w:ind w:firstLine="709"/>
        <w:jc w:val="both"/>
        <w:rPr>
          <w:sz w:val="28"/>
          <w:szCs w:val="28"/>
        </w:rPr>
      </w:pPr>
      <w:r w:rsidRPr="00474518">
        <w:rPr>
          <w:sz w:val="28"/>
          <w:szCs w:val="28"/>
        </w:rPr>
        <w:t>Посадка производилась</w:t>
      </w:r>
      <w:r w:rsidR="00F873FD" w:rsidRPr="00474518">
        <w:rPr>
          <w:sz w:val="28"/>
          <w:szCs w:val="28"/>
        </w:rPr>
        <w:t xml:space="preserve"> в гладкую поверхность почвы четырёхрядными сажалками с маркерами фирмы “ Крамер” с шириной междурядий </w:t>
      </w:r>
      <w:smartTag w:uri="urn:schemas-microsoft-com:office:smarttags" w:element="metricconverter">
        <w:smartTagPr>
          <w:attr w:name="ProductID" w:val="75 см"/>
        </w:smartTagPr>
        <w:r w:rsidR="00F873FD" w:rsidRPr="00474518">
          <w:rPr>
            <w:sz w:val="28"/>
            <w:szCs w:val="28"/>
          </w:rPr>
          <w:t>75 см</w:t>
        </w:r>
      </w:smartTag>
      <w:r w:rsidR="00066DB8" w:rsidRPr="00474518">
        <w:rPr>
          <w:sz w:val="28"/>
          <w:szCs w:val="28"/>
        </w:rPr>
        <w:t xml:space="preserve"> х</w:t>
      </w:r>
      <w:r w:rsidR="00F873FD" w:rsidRPr="00474518">
        <w:rPr>
          <w:sz w:val="28"/>
          <w:szCs w:val="28"/>
        </w:rPr>
        <w:t xml:space="preserve"> </w:t>
      </w:r>
      <w:smartTag w:uri="urn:schemas-microsoft-com:office:smarttags" w:element="metricconverter">
        <w:smartTagPr>
          <w:attr w:name="ProductID" w:val="40 см"/>
        </w:smartTagPr>
        <w:r w:rsidR="00066DB8" w:rsidRPr="00474518">
          <w:rPr>
            <w:sz w:val="28"/>
            <w:szCs w:val="28"/>
          </w:rPr>
          <w:t>40</w:t>
        </w:r>
        <w:r w:rsidR="00F873FD" w:rsidRPr="00474518">
          <w:rPr>
            <w:sz w:val="28"/>
            <w:szCs w:val="28"/>
          </w:rPr>
          <w:t xml:space="preserve"> см</w:t>
        </w:r>
      </w:smartTag>
      <w:r w:rsidR="00F873FD" w:rsidRPr="00474518">
        <w:rPr>
          <w:sz w:val="28"/>
          <w:szCs w:val="28"/>
        </w:rPr>
        <w:t>.</w:t>
      </w:r>
      <w:r w:rsidR="00066DB8" w:rsidRPr="00474518">
        <w:rPr>
          <w:sz w:val="28"/>
          <w:szCs w:val="28"/>
        </w:rPr>
        <w:t xml:space="preserve"> Уборку проводили подкапывающей техникой. Стандартами испытания служили районированные сорта картофеля, в группе ранних использовался сорт Белоярский ранний, среднеранний сорт Невский. Коллекционный питомник высаживался по схеме, где стандарты высаживаются парным дантиль – методом: через каждые два испытываемых сорта, высаживается стандарт. Делянки испытания </w:t>
      </w:r>
      <w:r w:rsidR="00F74A22" w:rsidRPr="00474518">
        <w:rPr>
          <w:sz w:val="28"/>
          <w:szCs w:val="28"/>
        </w:rPr>
        <w:t>четырёхрядковые</w:t>
      </w:r>
      <w:r w:rsidR="00066DB8" w:rsidRPr="00474518">
        <w:rPr>
          <w:sz w:val="28"/>
          <w:szCs w:val="28"/>
        </w:rPr>
        <w:t xml:space="preserve">, по 20 кустов </w:t>
      </w:r>
      <w:r w:rsidR="002A7A45" w:rsidRPr="00474518">
        <w:rPr>
          <w:sz w:val="28"/>
          <w:szCs w:val="28"/>
        </w:rPr>
        <w:t>в ряду, повторность однократная, с</w:t>
      </w:r>
      <w:r w:rsidR="00066DB8" w:rsidRPr="00474518">
        <w:rPr>
          <w:sz w:val="28"/>
          <w:szCs w:val="28"/>
        </w:rPr>
        <w:t>огласно методическим указаниям по технологи</w:t>
      </w:r>
      <w:r w:rsidR="00207204" w:rsidRPr="00474518">
        <w:rPr>
          <w:sz w:val="28"/>
          <w:szCs w:val="28"/>
        </w:rPr>
        <w:t>и</w:t>
      </w:r>
      <w:r w:rsidR="00066DB8" w:rsidRPr="00474518">
        <w:rPr>
          <w:sz w:val="28"/>
          <w:szCs w:val="28"/>
        </w:rPr>
        <w:t xml:space="preserve"> селекционного процесса картофеля.</w:t>
      </w:r>
    </w:p>
    <w:p w:rsidR="00474518" w:rsidRDefault="00066DB8" w:rsidP="00474518">
      <w:pPr>
        <w:tabs>
          <w:tab w:val="left" w:pos="2700"/>
        </w:tabs>
        <w:suppressAutoHyphens/>
        <w:spacing w:line="360" w:lineRule="auto"/>
        <w:ind w:firstLine="709"/>
        <w:jc w:val="both"/>
        <w:rPr>
          <w:sz w:val="28"/>
          <w:szCs w:val="28"/>
        </w:rPr>
      </w:pPr>
      <w:r w:rsidRPr="00474518">
        <w:rPr>
          <w:sz w:val="28"/>
          <w:szCs w:val="28"/>
        </w:rPr>
        <w:t>Опрыскивание фунгицидами против болезней не п</w:t>
      </w:r>
      <w:r w:rsidR="00843B18" w:rsidRPr="00474518">
        <w:rPr>
          <w:sz w:val="28"/>
          <w:szCs w:val="28"/>
        </w:rPr>
        <w:t>р</w:t>
      </w:r>
      <w:r w:rsidRPr="00474518">
        <w:rPr>
          <w:sz w:val="28"/>
          <w:szCs w:val="28"/>
        </w:rPr>
        <w:t xml:space="preserve">оводилось. Уборка в питомнике проводилась вручную с применением подкапывающей техники. </w:t>
      </w:r>
      <w:r w:rsidR="00F330DD" w:rsidRPr="00474518">
        <w:rPr>
          <w:sz w:val="28"/>
          <w:szCs w:val="28"/>
        </w:rPr>
        <w:t>В период вегетации велись</w:t>
      </w:r>
      <w:r w:rsidR="00F85ACF" w:rsidRPr="00474518">
        <w:rPr>
          <w:sz w:val="28"/>
          <w:szCs w:val="28"/>
        </w:rPr>
        <w:t xml:space="preserve"> фенологические наблюдения за ростом и развитием растений картофеля.</w:t>
      </w:r>
      <w:r w:rsidR="00474518">
        <w:rPr>
          <w:sz w:val="28"/>
          <w:szCs w:val="28"/>
        </w:rPr>
        <w:t xml:space="preserve"> </w:t>
      </w:r>
      <w:r w:rsidR="00F85ACF" w:rsidRPr="00474518">
        <w:rPr>
          <w:sz w:val="28"/>
          <w:szCs w:val="28"/>
        </w:rPr>
        <w:t>На 65-й день</w:t>
      </w:r>
      <w:r w:rsidR="00F330DD" w:rsidRPr="00474518">
        <w:rPr>
          <w:sz w:val="28"/>
          <w:szCs w:val="28"/>
        </w:rPr>
        <w:t xml:space="preserve"> после посадки бралась</w:t>
      </w:r>
      <w:r w:rsidR="00F85ACF" w:rsidRPr="00474518">
        <w:rPr>
          <w:sz w:val="28"/>
          <w:szCs w:val="28"/>
        </w:rPr>
        <w:t xml:space="preserve"> проба на скороспелость: с делянки выкопали по три куста. Опреде</w:t>
      </w:r>
      <w:r w:rsidR="00843B18" w:rsidRPr="00474518">
        <w:rPr>
          <w:sz w:val="28"/>
          <w:szCs w:val="28"/>
        </w:rPr>
        <w:t>ля</w:t>
      </w:r>
      <w:r w:rsidR="00F85ACF" w:rsidRPr="00474518">
        <w:rPr>
          <w:sz w:val="28"/>
          <w:szCs w:val="28"/>
        </w:rPr>
        <w:t>ли скороспе</w:t>
      </w:r>
      <w:r w:rsidR="00F330DD" w:rsidRPr="00474518">
        <w:rPr>
          <w:sz w:val="28"/>
          <w:szCs w:val="28"/>
        </w:rPr>
        <w:t>лость (ранний урожай) в граммах на куст</w:t>
      </w:r>
      <w:r w:rsidR="00F85ACF" w:rsidRPr="00474518">
        <w:rPr>
          <w:sz w:val="28"/>
          <w:szCs w:val="28"/>
        </w:rPr>
        <w:t xml:space="preserve">. </w:t>
      </w:r>
      <w:r w:rsidR="00F74A22" w:rsidRPr="00474518">
        <w:rPr>
          <w:sz w:val="28"/>
          <w:szCs w:val="28"/>
        </w:rPr>
        <w:t>Проводили о</w:t>
      </w:r>
      <w:r w:rsidR="00F85ACF" w:rsidRPr="00474518">
        <w:rPr>
          <w:sz w:val="28"/>
          <w:szCs w:val="28"/>
        </w:rPr>
        <w:t>пределение структуры урожая . Непосредственно перед уборкой выкапывали: по 3 куста. Урожай взвеш</w:t>
      </w:r>
      <w:r w:rsidR="00F330DD" w:rsidRPr="00474518">
        <w:rPr>
          <w:sz w:val="28"/>
          <w:szCs w:val="28"/>
        </w:rPr>
        <w:t>ив</w:t>
      </w:r>
      <w:r w:rsidR="00F85ACF" w:rsidRPr="00474518">
        <w:rPr>
          <w:sz w:val="28"/>
          <w:szCs w:val="28"/>
        </w:rPr>
        <w:t>али</w:t>
      </w:r>
      <w:r w:rsidR="00474518">
        <w:rPr>
          <w:sz w:val="28"/>
          <w:szCs w:val="28"/>
        </w:rPr>
        <w:t xml:space="preserve"> </w:t>
      </w:r>
      <w:r w:rsidR="009577C8" w:rsidRPr="00474518">
        <w:rPr>
          <w:sz w:val="28"/>
          <w:szCs w:val="28"/>
        </w:rPr>
        <w:t>и уч</w:t>
      </w:r>
      <w:r w:rsidR="00843B18" w:rsidRPr="00474518">
        <w:rPr>
          <w:sz w:val="28"/>
          <w:szCs w:val="28"/>
        </w:rPr>
        <w:t>итыва</w:t>
      </w:r>
      <w:r w:rsidR="009577C8" w:rsidRPr="00474518">
        <w:rPr>
          <w:sz w:val="28"/>
          <w:szCs w:val="28"/>
        </w:rPr>
        <w:t>ли</w:t>
      </w:r>
      <w:r w:rsidR="00F74A22" w:rsidRPr="00474518">
        <w:rPr>
          <w:sz w:val="28"/>
          <w:szCs w:val="28"/>
        </w:rPr>
        <w:t>.</w:t>
      </w:r>
      <w:r w:rsidR="00F330DD" w:rsidRPr="00474518">
        <w:rPr>
          <w:sz w:val="28"/>
          <w:szCs w:val="28"/>
        </w:rPr>
        <w:t xml:space="preserve"> После уборки взятые пробы разбирали</w:t>
      </w:r>
      <w:r w:rsidR="009577C8" w:rsidRPr="00474518">
        <w:rPr>
          <w:sz w:val="28"/>
          <w:szCs w:val="28"/>
        </w:rPr>
        <w:t xml:space="preserve"> в хранилище на две фракции: товарные (свыше </w:t>
      </w:r>
      <w:smartTag w:uri="urn:schemas-microsoft-com:office:smarttags" w:element="metricconverter">
        <w:smartTagPr>
          <w:attr w:name="ProductID" w:val="40 г"/>
        </w:smartTagPr>
        <w:r w:rsidR="009577C8" w:rsidRPr="00474518">
          <w:rPr>
            <w:sz w:val="28"/>
            <w:szCs w:val="28"/>
          </w:rPr>
          <w:t>40 г</w:t>
        </w:r>
      </w:smartTag>
      <w:r w:rsidR="009577C8" w:rsidRPr="00474518">
        <w:rPr>
          <w:sz w:val="28"/>
          <w:szCs w:val="28"/>
        </w:rPr>
        <w:t xml:space="preserve">) и нетоварные (до </w:t>
      </w:r>
      <w:smartTag w:uri="urn:schemas-microsoft-com:office:smarttags" w:element="metricconverter">
        <w:smartTagPr>
          <w:attr w:name="ProductID" w:val="40 г"/>
        </w:smartTagPr>
        <w:r w:rsidR="009577C8" w:rsidRPr="00474518">
          <w:rPr>
            <w:sz w:val="28"/>
            <w:szCs w:val="28"/>
          </w:rPr>
          <w:t>40 г</w:t>
        </w:r>
      </w:smartTag>
      <w:r w:rsidR="009577C8" w:rsidRPr="00474518">
        <w:rPr>
          <w:sz w:val="28"/>
          <w:szCs w:val="28"/>
        </w:rPr>
        <w:t>).</w:t>
      </w:r>
      <w:r w:rsidR="00F85ACF" w:rsidRPr="00474518">
        <w:rPr>
          <w:sz w:val="28"/>
          <w:szCs w:val="28"/>
        </w:rPr>
        <w:t xml:space="preserve"> </w:t>
      </w:r>
      <w:r w:rsidR="00BB4310" w:rsidRPr="00474518">
        <w:rPr>
          <w:sz w:val="28"/>
          <w:szCs w:val="28"/>
        </w:rPr>
        <w:t>Определя</w:t>
      </w:r>
      <w:r w:rsidR="009577C8" w:rsidRPr="00474518">
        <w:rPr>
          <w:sz w:val="28"/>
          <w:szCs w:val="28"/>
        </w:rPr>
        <w:t>ли общее</w:t>
      </w:r>
      <w:r w:rsidR="00EC1EF3" w:rsidRPr="00474518">
        <w:rPr>
          <w:sz w:val="28"/>
          <w:szCs w:val="28"/>
        </w:rPr>
        <w:t xml:space="preserve"> количество клубней на 1 куст,</w:t>
      </w:r>
      <w:r w:rsidR="00474518">
        <w:rPr>
          <w:sz w:val="28"/>
          <w:szCs w:val="28"/>
        </w:rPr>
        <w:t xml:space="preserve"> </w:t>
      </w:r>
      <w:r w:rsidR="009577C8" w:rsidRPr="00474518">
        <w:rPr>
          <w:sz w:val="28"/>
          <w:szCs w:val="28"/>
        </w:rPr>
        <w:t>в том числе количество</w:t>
      </w:r>
      <w:r w:rsidR="00EC1EF3" w:rsidRPr="00474518">
        <w:rPr>
          <w:sz w:val="28"/>
          <w:szCs w:val="28"/>
        </w:rPr>
        <w:t xml:space="preserve"> товарных, среднюю массу</w:t>
      </w:r>
      <w:r w:rsidR="009577C8" w:rsidRPr="00474518">
        <w:rPr>
          <w:sz w:val="28"/>
          <w:szCs w:val="28"/>
        </w:rPr>
        <w:t xml:space="preserve"> клубня товарного. Собственно урожай картофеля с каждой делянки в отдельности учитывается после прополки и взвешивания оставшейся</w:t>
      </w:r>
      <w:r w:rsidR="00F74A22" w:rsidRPr="00474518">
        <w:rPr>
          <w:sz w:val="28"/>
          <w:szCs w:val="28"/>
        </w:rPr>
        <w:t>.</w:t>
      </w:r>
    </w:p>
    <w:p w:rsidR="00066DB8" w:rsidRPr="00474518" w:rsidRDefault="009577C8" w:rsidP="00474518">
      <w:pPr>
        <w:tabs>
          <w:tab w:val="left" w:pos="2700"/>
        </w:tabs>
        <w:suppressAutoHyphens/>
        <w:spacing w:line="360" w:lineRule="auto"/>
        <w:ind w:firstLine="709"/>
        <w:jc w:val="both"/>
        <w:rPr>
          <w:sz w:val="28"/>
          <w:szCs w:val="28"/>
        </w:rPr>
      </w:pPr>
      <w:r w:rsidRPr="00474518">
        <w:rPr>
          <w:sz w:val="28"/>
          <w:szCs w:val="28"/>
        </w:rPr>
        <w:t>После определения массы и структуры урожая</w:t>
      </w:r>
      <w:r w:rsidR="00EC1EF3" w:rsidRPr="00474518">
        <w:rPr>
          <w:sz w:val="28"/>
          <w:szCs w:val="28"/>
        </w:rPr>
        <w:t xml:space="preserve"> товарные клубни оценивали</w:t>
      </w:r>
      <w:r w:rsidRPr="00474518">
        <w:rPr>
          <w:sz w:val="28"/>
          <w:szCs w:val="28"/>
        </w:rPr>
        <w:t xml:space="preserve"> на поражённость болезнями и наличие физиологических трещин. Поражённ</w:t>
      </w:r>
      <w:r w:rsidR="00EC1EF3" w:rsidRPr="00474518">
        <w:rPr>
          <w:sz w:val="28"/>
          <w:szCs w:val="28"/>
        </w:rPr>
        <w:t>ость сортов фитофторой учитывал</w:t>
      </w:r>
      <w:r w:rsidRPr="00474518">
        <w:rPr>
          <w:sz w:val="28"/>
          <w:szCs w:val="28"/>
        </w:rPr>
        <w:t>ся по проценту пораженных клубней этим заболеваниям. Устойчивость клубней к ризоктониозу</w:t>
      </w:r>
      <w:r w:rsidR="00EC1EF3" w:rsidRPr="00474518">
        <w:rPr>
          <w:sz w:val="28"/>
          <w:szCs w:val="28"/>
        </w:rPr>
        <w:t xml:space="preserve"> и парше обыкновенной определялась по девяти</w:t>
      </w:r>
      <w:r w:rsidRPr="00474518">
        <w:rPr>
          <w:sz w:val="28"/>
          <w:szCs w:val="28"/>
        </w:rPr>
        <w:t>бальной шкале:</w:t>
      </w:r>
    </w:p>
    <w:p w:rsidR="00B43D2D" w:rsidRPr="00474518" w:rsidRDefault="00B43D2D" w:rsidP="00474518">
      <w:pPr>
        <w:tabs>
          <w:tab w:val="left" w:pos="2700"/>
        </w:tabs>
        <w:suppressAutoHyphens/>
        <w:spacing w:line="360" w:lineRule="auto"/>
        <w:ind w:firstLine="709"/>
        <w:jc w:val="both"/>
        <w:rPr>
          <w:sz w:val="28"/>
          <w:szCs w:val="28"/>
        </w:rPr>
      </w:pPr>
      <w:r w:rsidRPr="00474518">
        <w:rPr>
          <w:sz w:val="28"/>
          <w:szCs w:val="28"/>
        </w:rPr>
        <w:t>9 баллов- клубни здоровы.</w:t>
      </w:r>
    </w:p>
    <w:p w:rsidR="00B43D2D" w:rsidRPr="00474518" w:rsidRDefault="00B43D2D" w:rsidP="00474518">
      <w:pPr>
        <w:tabs>
          <w:tab w:val="left" w:pos="2700"/>
        </w:tabs>
        <w:suppressAutoHyphens/>
        <w:spacing w:line="360" w:lineRule="auto"/>
        <w:ind w:firstLine="709"/>
        <w:jc w:val="both"/>
        <w:rPr>
          <w:sz w:val="28"/>
          <w:szCs w:val="28"/>
        </w:rPr>
      </w:pPr>
      <w:r w:rsidRPr="00474518">
        <w:rPr>
          <w:sz w:val="28"/>
          <w:szCs w:val="28"/>
        </w:rPr>
        <w:t>7 баллов- клубни слабо поражены (склероции ризоктонии и язвы парши встречаются единично, но не более 3-х крупных и 5-ти мелких).</w:t>
      </w:r>
    </w:p>
    <w:p w:rsidR="00B43D2D" w:rsidRPr="00474518" w:rsidRDefault="00B43D2D" w:rsidP="00474518">
      <w:pPr>
        <w:tabs>
          <w:tab w:val="left" w:pos="2700"/>
        </w:tabs>
        <w:suppressAutoHyphens/>
        <w:spacing w:line="360" w:lineRule="auto"/>
        <w:ind w:firstLine="709"/>
        <w:jc w:val="both"/>
        <w:rPr>
          <w:sz w:val="28"/>
          <w:szCs w:val="28"/>
        </w:rPr>
      </w:pPr>
      <w:r w:rsidRPr="00474518">
        <w:rPr>
          <w:sz w:val="28"/>
          <w:szCs w:val="28"/>
        </w:rPr>
        <w:t>5 балов- клубни средне поражены (склероции ризоктонии и язвы парши встречаются свыше 3-5, но не более 10-12.</w:t>
      </w:r>
    </w:p>
    <w:p w:rsidR="00474518" w:rsidRDefault="00B43D2D" w:rsidP="00474518">
      <w:pPr>
        <w:tabs>
          <w:tab w:val="left" w:pos="2700"/>
        </w:tabs>
        <w:suppressAutoHyphens/>
        <w:spacing w:line="360" w:lineRule="auto"/>
        <w:ind w:firstLine="709"/>
        <w:jc w:val="both"/>
        <w:rPr>
          <w:sz w:val="28"/>
          <w:szCs w:val="28"/>
        </w:rPr>
      </w:pPr>
      <w:r w:rsidRPr="00474518">
        <w:rPr>
          <w:sz w:val="28"/>
          <w:szCs w:val="28"/>
        </w:rPr>
        <w:t>3 балла- клубни сильно поражены ( более 10-12 штук склероциев и язв парши и они нередко сливаются между собой).</w:t>
      </w:r>
    </w:p>
    <w:p w:rsidR="00474518" w:rsidRDefault="00EC1EF3" w:rsidP="00474518">
      <w:pPr>
        <w:tabs>
          <w:tab w:val="left" w:pos="2700"/>
        </w:tabs>
        <w:suppressAutoHyphens/>
        <w:spacing w:line="360" w:lineRule="auto"/>
        <w:ind w:firstLine="709"/>
        <w:jc w:val="both"/>
        <w:rPr>
          <w:sz w:val="28"/>
          <w:szCs w:val="28"/>
        </w:rPr>
      </w:pPr>
      <w:r w:rsidRPr="00474518">
        <w:rPr>
          <w:sz w:val="28"/>
          <w:szCs w:val="28"/>
        </w:rPr>
        <w:t>По каждому образцу вычислял</w:t>
      </w:r>
      <w:r w:rsidR="00B43D2D" w:rsidRPr="00474518">
        <w:rPr>
          <w:sz w:val="28"/>
          <w:szCs w:val="28"/>
        </w:rPr>
        <w:t>ся средний балл устойчивости.</w:t>
      </w:r>
    </w:p>
    <w:p w:rsidR="00B43D2D" w:rsidRPr="00474518" w:rsidRDefault="00B43D2D" w:rsidP="00474518">
      <w:pPr>
        <w:tabs>
          <w:tab w:val="left" w:pos="2700"/>
        </w:tabs>
        <w:suppressAutoHyphens/>
        <w:spacing w:line="360" w:lineRule="auto"/>
        <w:ind w:firstLine="709"/>
        <w:jc w:val="both"/>
        <w:rPr>
          <w:sz w:val="28"/>
          <w:szCs w:val="28"/>
        </w:rPr>
      </w:pPr>
      <w:r w:rsidRPr="00474518">
        <w:rPr>
          <w:sz w:val="28"/>
          <w:szCs w:val="28"/>
        </w:rPr>
        <w:t xml:space="preserve">Устойчивость ботвы </w:t>
      </w:r>
      <w:r w:rsidR="005A1FEE" w:rsidRPr="00474518">
        <w:rPr>
          <w:sz w:val="28"/>
          <w:szCs w:val="28"/>
        </w:rPr>
        <w:t>к болезням (фитофтороз, макроспо</w:t>
      </w:r>
      <w:r w:rsidRPr="00474518">
        <w:rPr>
          <w:sz w:val="28"/>
          <w:szCs w:val="28"/>
        </w:rPr>
        <w:t xml:space="preserve">риоз, </w:t>
      </w:r>
      <w:r w:rsidR="00843B18" w:rsidRPr="00474518">
        <w:rPr>
          <w:sz w:val="28"/>
          <w:szCs w:val="28"/>
        </w:rPr>
        <w:t>ризоктониоз, вирусы) определяла</w:t>
      </w:r>
      <w:r w:rsidRPr="00474518">
        <w:rPr>
          <w:sz w:val="28"/>
          <w:szCs w:val="28"/>
        </w:rPr>
        <w:t>сь визуально в полевых условиях на естественном фоне. Ви</w:t>
      </w:r>
      <w:r w:rsidR="00914908" w:rsidRPr="00474518">
        <w:rPr>
          <w:sz w:val="28"/>
          <w:szCs w:val="28"/>
        </w:rPr>
        <w:t>зуальный учёт вирусных болезней осуществлял</w:t>
      </w:r>
      <w:r w:rsidRPr="00474518">
        <w:rPr>
          <w:sz w:val="28"/>
          <w:szCs w:val="28"/>
        </w:rPr>
        <w:t xml:space="preserve">ся в период массового цветения данного сорта. </w:t>
      </w:r>
      <w:r w:rsidR="00D77A56" w:rsidRPr="00474518">
        <w:rPr>
          <w:sz w:val="28"/>
          <w:szCs w:val="28"/>
        </w:rPr>
        <w:t>Каждый вид вирусного заболевания (крапчатость, морщинистая мозаика, скручивание, полосчатая мозаика,</w:t>
      </w:r>
      <w:r w:rsidR="00914908" w:rsidRPr="00474518">
        <w:rPr>
          <w:sz w:val="28"/>
          <w:szCs w:val="28"/>
        </w:rPr>
        <w:t xml:space="preserve"> готика, закручивание) учитывал</w:t>
      </w:r>
      <w:r w:rsidR="00D77A56" w:rsidRPr="00474518">
        <w:rPr>
          <w:sz w:val="28"/>
          <w:szCs w:val="28"/>
        </w:rPr>
        <w:t>ся отдель</w:t>
      </w:r>
      <w:r w:rsidR="00914908" w:rsidRPr="00474518">
        <w:rPr>
          <w:sz w:val="28"/>
          <w:szCs w:val="28"/>
        </w:rPr>
        <w:t>но. Процент поражения определял</w:t>
      </w:r>
      <w:r w:rsidR="00D77A56" w:rsidRPr="00474518">
        <w:rPr>
          <w:sz w:val="28"/>
          <w:szCs w:val="28"/>
        </w:rPr>
        <w:t xml:space="preserve">ся для каждого заболевания, а также суммарно. В случае сильного поражения растений вирусными заболеваниями испытатель может снять такой сорт с испытания, уведомив об этом филинатора. При появлении и развитии фитофтороза на участке </w:t>
      </w:r>
      <w:r w:rsidR="00914908" w:rsidRPr="00474518">
        <w:rPr>
          <w:sz w:val="28"/>
          <w:szCs w:val="28"/>
        </w:rPr>
        <w:t>проводил</w:t>
      </w:r>
      <w:r w:rsidR="00D77A56" w:rsidRPr="00474518">
        <w:rPr>
          <w:sz w:val="28"/>
          <w:szCs w:val="28"/>
        </w:rPr>
        <w:t>ся учёт устойчивости растений за 10-12 дней до уборки, визуально, по 9 балльной шкале устойчивости.</w:t>
      </w:r>
    </w:p>
    <w:p w:rsidR="00D77A56" w:rsidRPr="00474518" w:rsidRDefault="00D77A56" w:rsidP="00474518">
      <w:pPr>
        <w:tabs>
          <w:tab w:val="left" w:pos="2700"/>
        </w:tabs>
        <w:suppressAutoHyphens/>
        <w:spacing w:line="360" w:lineRule="auto"/>
        <w:ind w:firstLine="709"/>
        <w:jc w:val="both"/>
        <w:rPr>
          <w:sz w:val="28"/>
          <w:szCs w:val="28"/>
        </w:rPr>
      </w:pPr>
      <w:r w:rsidRPr="00474518">
        <w:rPr>
          <w:sz w:val="28"/>
          <w:szCs w:val="28"/>
        </w:rPr>
        <w:t>9 баллов- очень высокая устойчивость – отсутствие пятен фитофторы на листьях.</w:t>
      </w:r>
    </w:p>
    <w:p w:rsidR="00D77A56" w:rsidRPr="00474518" w:rsidRDefault="00D77A56" w:rsidP="00474518">
      <w:pPr>
        <w:tabs>
          <w:tab w:val="left" w:pos="2700"/>
        </w:tabs>
        <w:suppressAutoHyphens/>
        <w:spacing w:line="360" w:lineRule="auto"/>
        <w:ind w:firstLine="709"/>
        <w:jc w:val="both"/>
        <w:rPr>
          <w:sz w:val="28"/>
          <w:szCs w:val="28"/>
        </w:rPr>
      </w:pPr>
      <w:r w:rsidRPr="00474518">
        <w:rPr>
          <w:sz w:val="28"/>
          <w:szCs w:val="28"/>
        </w:rPr>
        <w:t>8 баллов- единичные пятна на отдельных листьях- высокая устойчивость.</w:t>
      </w:r>
    </w:p>
    <w:p w:rsidR="00D77A56" w:rsidRPr="00474518" w:rsidRDefault="00D77A56" w:rsidP="00474518">
      <w:pPr>
        <w:tabs>
          <w:tab w:val="left" w:pos="2700"/>
        </w:tabs>
        <w:suppressAutoHyphens/>
        <w:spacing w:line="360" w:lineRule="auto"/>
        <w:ind w:firstLine="709"/>
        <w:jc w:val="both"/>
        <w:rPr>
          <w:sz w:val="28"/>
          <w:szCs w:val="28"/>
        </w:rPr>
      </w:pPr>
      <w:r w:rsidRPr="00474518">
        <w:rPr>
          <w:sz w:val="28"/>
          <w:szCs w:val="28"/>
        </w:rPr>
        <w:t>7 баллов- поражено до 25% листьев куста – относительно высокая устойчивость.</w:t>
      </w:r>
    </w:p>
    <w:p w:rsidR="00D77A56" w:rsidRPr="00474518" w:rsidRDefault="00D77A56" w:rsidP="00474518">
      <w:pPr>
        <w:tabs>
          <w:tab w:val="left" w:pos="2700"/>
        </w:tabs>
        <w:suppressAutoHyphens/>
        <w:spacing w:line="360" w:lineRule="auto"/>
        <w:ind w:firstLine="709"/>
        <w:jc w:val="both"/>
        <w:rPr>
          <w:sz w:val="28"/>
          <w:szCs w:val="28"/>
        </w:rPr>
      </w:pPr>
      <w:r w:rsidRPr="00474518">
        <w:rPr>
          <w:sz w:val="28"/>
          <w:szCs w:val="28"/>
        </w:rPr>
        <w:t>5 баллов-</w:t>
      </w:r>
      <w:r w:rsidR="00474518">
        <w:rPr>
          <w:sz w:val="28"/>
          <w:szCs w:val="28"/>
        </w:rPr>
        <w:t xml:space="preserve"> </w:t>
      </w:r>
      <w:r w:rsidRPr="00474518">
        <w:rPr>
          <w:sz w:val="28"/>
          <w:szCs w:val="28"/>
        </w:rPr>
        <w:t>поражено от 25 до 50% листьев – средняя устойчивость.</w:t>
      </w:r>
    </w:p>
    <w:p w:rsidR="00D77A56" w:rsidRPr="00474518" w:rsidRDefault="00D77A56" w:rsidP="00474518">
      <w:pPr>
        <w:tabs>
          <w:tab w:val="left" w:pos="2700"/>
        </w:tabs>
        <w:suppressAutoHyphens/>
        <w:spacing w:line="360" w:lineRule="auto"/>
        <w:ind w:firstLine="709"/>
        <w:jc w:val="both"/>
        <w:rPr>
          <w:sz w:val="28"/>
          <w:szCs w:val="28"/>
        </w:rPr>
      </w:pPr>
      <w:r w:rsidRPr="00474518">
        <w:rPr>
          <w:sz w:val="28"/>
          <w:szCs w:val="28"/>
        </w:rPr>
        <w:t>3 балла- поражено более 50% листьев- низкая устойчивость.</w:t>
      </w:r>
    </w:p>
    <w:p w:rsidR="00474518" w:rsidRDefault="00D77A56" w:rsidP="00474518">
      <w:pPr>
        <w:tabs>
          <w:tab w:val="left" w:pos="2700"/>
        </w:tabs>
        <w:suppressAutoHyphens/>
        <w:spacing w:line="360" w:lineRule="auto"/>
        <w:ind w:firstLine="709"/>
        <w:jc w:val="both"/>
        <w:rPr>
          <w:sz w:val="28"/>
          <w:szCs w:val="28"/>
        </w:rPr>
      </w:pPr>
      <w:r w:rsidRPr="00474518">
        <w:rPr>
          <w:sz w:val="28"/>
          <w:szCs w:val="28"/>
        </w:rPr>
        <w:t>1 балл- все листья растения полностью поражены – очень низкая устойчивост</w:t>
      </w:r>
      <w:r w:rsidR="00560521" w:rsidRPr="00474518">
        <w:rPr>
          <w:sz w:val="28"/>
          <w:szCs w:val="28"/>
        </w:rPr>
        <w:t>ь</w:t>
      </w:r>
      <w:r w:rsidRPr="00474518">
        <w:rPr>
          <w:sz w:val="28"/>
          <w:szCs w:val="28"/>
        </w:rPr>
        <w:t>.</w:t>
      </w:r>
    </w:p>
    <w:p w:rsidR="00474518" w:rsidRDefault="00560521" w:rsidP="00474518">
      <w:pPr>
        <w:tabs>
          <w:tab w:val="left" w:pos="2700"/>
        </w:tabs>
        <w:suppressAutoHyphens/>
        <w:spacing w:line="360" w:lineRule="auto"/>
        <w:ind w:firstLine="709"/>
        <w:jc w:val="both"/>
        <w:rPr>
          <w:sz w:val="28"/>
          <w:szCs w:val="28"/>
        </w:rPr>
      </w:pPr>
      <w:r w:rsidRPr="00474518">
        <w:rPr>
          <w:sz w:val="28"/>
          <w:szCs w:val="28"/>
        </w:rPr>
        <w:t>В про</w:t>
      </w:r>
      <w:r w:rsidR="00914908" w:rsidRPr="00474518">
        <w:rPr>
          <w:sz w:val="28"/>
          <w:szCs w:val="28"/>
        </w:rPr>
        <w:t>цессе проведения опыта определяли</w:t>
      </w:r>
      <w:r w:rsidRPr="00474518">
        <w:rPr>
          <w:sz w:val="28"/>
          <w:szCs w:val="28"/>
        </w:rPr>
        <w:t xml:space="preserve"> также содержание крахмала и сухого вещества в клубнях картофеля. Для этого из средней пробы клубней вырезают в продольном направлении восьмушку и тонко измельчают, хорошо перемешивают, отбирают 2-3 параллельные пробы (весом по </w:t>
      </w:r>
      <w:smartTag w:uri="urn:schemas-microsoft-com:office:smarttags" w:element="metricconverter">
        <w:smartTagPr>
          <w:attr w:name="ProductID" w:val="20 г"/>
        </w:smartTagPr>
        <w:r w:rsidRPr="00474518">
          <w:rPr>
            <w:sz w:val="28"/>
            <w:szCs w:val="28"/>
          </w:rPr>
          <w:t>20 г</w:t>
        </w:r>
      </w:smartTag>
      <w:r w:rsidRPr="00474518">
        <w:rPr>
          <w:sz w:val="28"/>
          <w:szCs w:val="28"/>
        </w:rPr>
        <w:t xml:space="preserve">) в предварительно высушенные бюксы, снова взвешивают на весах ВЛТК – 500 или на аналитических весах. Затем бюксы с открытой крышкой помещают в сушильный шкаф на 7 часов </w:t>
      </w:r>
      <w:r w:rsidR="000D13E8" w:rsidRPr="00474518">
        <w:rPr>
          <w:sz w:val="28"/>
          <w:szCs w:val="28"/>
        </w:rPr>
        <w:t>п</w:t>
      </w:r>
      <w:r w:rsidRPr="00474518">
        <w:rPr>
          <w:sz w:val="28"/>
          <w:szCs w:val="28"/>
        </w:rPr>
        <w:t>ри температуре 100-105 С. Затем их охлаждают в эликса</w:t>
      </w:r>
      <w:r w:rsidR="000D13E8" w:rsidRPr="00474518">
        <w:rPr>
          <w:sz w:val="28"/>
          <w:szCs w:val="28"/>
        </w:rPr>
        <w:t>т</w:t>
      </w:r>
      <w:r w:rsidRPr="00474518">
        <w:rPr>
          <w:sz w:val="28"/>
          <w:szCs w:val="28"/>
        </w:rPr>
        <w:t xml:space="preserve">оре и взвешивают. Далее снова помещают в сушильный шкаф на 2-3 часа и снова взвешивают. Сушка считается оконченной, если вес бюксов с навеской не </w:t>
      </w:r>
      <w:r w:rsidR="000D13E8" w:rsidRPr="00474518">
        <w:rPr>
          <w:sz w:val="28"/>
          <w:szCs w:val="28"/>
        </w:rPr>
        <w:t>изменяется,</w:t>
      </w:r>
      <w:r w:rsidRPr="00474518">
        <w:rPr>
          <w:sz w:val="28"/>
          <w:szCs w:val="28"/>
        </w:rPr>
        <w:t xml:space="preserve"> т.е. они достигают постоянного веса.</w:t>
      </w:r>
    </w:p>
    <w:p w:rsidR="00474518" w:rsidRDefault="00F02329" w:rsidP="00474518">
      <w:pPr>
        <w:suppressAutoHyphens/>
        <w:spacing w:line="360" w:lineRule="auto"/>
        <w:ind w:firstLine="709"/>
        <w:jc w:val="both"/>
        <w:rPr>
          <w:sz w:val="28"/>
          <w:szCs w:val="28"/>
        </w:rPr>
      </w:pPr>
      <w:r w:rsidRPr="00474518">
        <w:rPr>
          <w:sz w:val="28"/>
          <w:szCs w:val="28"/>
        </w:rPr>
        <w:t>В опыте исследовалис</w:t>
      </w:r>
      <w:r w:rsidR="00B73157" w:rsidRPr="00474518">
        <w:rPr>
          <w:sz w:val="28"/>
          <w:szCs w:val="28"/>
        </w:rPr>
        <w:t xml:space="preserve">ь </w:t>
      </w:r>
      <w:r w:rsidR="006477B6" w:rsidRPr="00474518">
        <w:rPr>
          <w:sz w:val="28"/>
          <w:szCs w:val="28"/>
        </w:rPr>
        <w:t>перспективные</w:t>
      </w:r>
      <w:r w:rsidR="00B73157" w:rsidRPr="00474518">
        <w:rPr>
          <w:sz w:val="28"/>
          <w:szCs w:val="28"/>
        </w:rPr>
        <w:t xml:space="preserve"> сорта отечественной</w:t>
      </w:r>
      <w:r w:rsidR="00F330DD" w:rsidRPr="00474518">
        <w:rPr>
          <w:sz w:val="28"/>
          <w:szCs w:val="28"/>
        </w:rPr>
        <w:t xml:space="preserve"> и зарубежной селекции.</w:t>
      </w:r>
      <w:r w:rsidR="00EB2B83" w:rsidRPr="00474518">
        <w:rPr>
          <w:sz w:val="28"/>
          <w:szCs w:val="28"/>
        </w:rPr>
        <w:t xml:space="preserve"> Ниже приводится </w:t>
      </w:r>
      <w:r w:rsidR="00D66991" w:rsidRPr="00474518">
        <w:rPr>
          <w:sz w:val="28"/>
          <w:szCs w:val="28"/>
        </w:rPr>
        <w:t>характеристика некоторых сортов, в том числе выведенных в КемНИИСХ.</w:t>
      </w:r>
    </w:p>
    <w:p w:rsidR="00474518" w:rsidRDefault="00551C61" w:rsidP="00474518">
      <w:pPr>
        <w:suppressAutoHyphens/>
        <w:spacing w:line="360" w:lineRule="auto"/>
        <w:ind w:firstLine="709"/>
        <w:jc w:val="both"/>
        <w:rPr>
          <w:sz w:val="28"/>
          <w:szCs w:val="28"/>
        </w:rPr>
      </w:pPr>
      <w:r w:rsidRPr="00474518">
        <w:rPr>
          <w:sz w:val="28"/>
          <w:szCs w:val="28"/>
        </w:rPr>
        <w:t>Алёна</w:t>
      </w:r>
      <w:r w:rsidR="00EB2B83" w:rsidRPr="00474518">
        <w:rPr>
          <w:sz w:val="28"/>
          <w:szCs w:val="28"/>
        </w:rPr>
        <w:t>. Интенсивного типа выращивания, столового назначения, куст средней высоты, раскидистый. Листья тёмно- зелёной окраски, плотные, глянцевые, цветение среднее, растянутое, обычно с быстрым опадающим бутоном.</w:t>
      </w:r>
      <w:r w:rsidR="00302260" w:rsidRPr="00474518">
        <w:rPr>
          <w:sz w:val="28"/>
          <w:szCs w:val="28"/>
        </w:rPr>
        <w:t xml:space="preserve"> Очень ранний сор</w:t>
      </w:r>
      <w:r w:rsidR="00371C33" w:rsidRPr="00474518">
        <w:rPr>
          <w:sz w:val="28"/>
          <w:szCs w:val="28"/>
        </w:rPr>
        <w:t>т</w:t>
      </w:r>
      <w:r w:rsidR="00302260" w:rsidRPr="00474518">
        <w:rPr>
          <w:sz w:val="28"/>
          <w:szCs w:val="28"/>
        </w:rPr>
        <w:t>, созревает за 55-60 дней. Устойчив к фитофторе, раку картофеля и нематоде типа А. Урожайность до 400 ц/га. Содержание крахмала 15-18%. Пригоден для приготовления чипсов и хрустящего картофеля. Масса товарного клубня 85-</w:t>
      </w:r>
      <w:smartTag w:uri="urn:schemas-microsoft-com:office:smarttags" w:element="metricconverter">
        <w:smartTagPr>
          <w:attr w:name="ProductID" w:val="150 г"/>
        </w:smartTagPr>
        <w:r w:rsidR="00302260" w:rsidRPr="00474518">
          <w:rPr>
            <w:sz w:val="28"/>
            <w:szCs w:val="28"/>
          </w:rPr>
          <w:t>150 г</w:t>
        </w:r>
      </w:smartTag>
      <w:r w:rsidR="00302260" w:rsidRPr="00474518">
        <w:rPr>
          <w:sz w:val="28"/>
          <w:szCs w:val="28"/>
        </w:rPr>
        <w:t>., клубни округлой формы с поверхностными глазками. Цвет глазной кожуры и мякоти меняется по</w:t>
      </w:r>
      <w:r w:rsidR="00371C33" w:rsidRPr="00474518">
        <w:rPr>
          <w:sz w:val="28"/>
          <w:szCs w:val="28"/>
        </w:rPr>
        <w:t xml:space="preserve"> степени созревания до жёлтой. Сорт имеет о</w:t>
      </w:r>
      <w:r w:rsidR="00302260" w:rsidRPr="00474518">
        <w:rPr>
          <w:sz w:val="28"/>
          <w:szCs w:val="28"/>
        </w:rPr>
        <w:t>тличные вкусовые качества и варится за 5 минут. Лёжкость хорошая, однак</w:t>
      </w:r>
      <w:r w:rsidR="00371C33" w:rsidRPr="00474518">
        <w:rPr>
          <w:sz w:val="28"/>
          <w:szCs w:val="28"/>
        </w:rPr>
        <w:t>о, необходимо учитывать, что этот сорт не имеет</w:t>
      </w:r>
      <w:r w:rsidR="00302260" w:rsidRPr="00474518">
        <w:rPr>
          <w:sz w:val="28"/>
          <w:szCs w:val="28"/>
        </w:rPr>
        <w:t xml:space="preserve"> периода покоя и требует соблюдения тем</w:t>
      </w:r>
      <w:r w:rsidR="005A1FEE" w:rsidRPr="00474518">
        <w:rPr>
          <w:sz w:val="28"/>
          <w:szCs w:val="28"/>
        </w:rPr>
        <w:t>пературного режима при хранении</w:t>
      </w:r>
      <w:r w:rsidR="00326B59" w:rsidRPr="00474518">
        <w:rPr>
          <w:sz w:val="28"/>
          <w:szCs w:val="28"/>
        </w:rPr>
        <w:t xml:space="preserve"> [</w:t>
      </w:r>
      <w:r w:rsidR="0066196B" w:rsidRPr="00474518">
        <w:rPr>
          <w:sz w:val="28"/>
          <w:szCs w:val="28"/>
        </w:rPr>
        <w:t>4</w:t>
      </w:r>
      <w:r w:rsidR="00326B59" w:rsidRPr="00474518">
        <w:rPr>
          <w:sz w:val="28"/>
          <w:szCs w:val="28"/>
        </w:rPr>
        <w:t>]</w:t>
      </w:r>
      <w:r w:rsidR="005A1FEE" w:rsidRPr="00474518">
        <w:rPr>
          <w:sz w:val="28"/>
          <w:szCs w:val="28"/>
        </w:rPr>
        <w:t>.</w:t>
      </w:r>
    </w:p>
    <w:p w:rsidR="00474518" w:rsidRDefault="00302260" w:rsidP="00474518">
      <w:pPr>
        <w:suppressAutoHyphens/>
        <w:spacing w:line="360" w:lineRule="auto"/>
        <w:ind w:firstLine="709"/>
        <w:jc w:val="both"/>
        <w:rPr>
          <w:sz w:val="28"/>
          <w:szCs w:val="28"/>
        </w:rPr>
      </w:pPr>
      <w:r w:rsidRPr="00474518">
        <w:rPr>
          <w:sz w:val="28"/>
          <w:szCs w:val="28"/>
          <w:lang w:val="en-US"/>
        </w:rPr>
        <w:t>Agria</w:t>
      </w:r>
      <w:r w:rsidRPr="00474518">
        <w:rPr>
          <w:sz w:val="28"/>
          <w:szCs w:val="28"/>
        </w:rPr>
        <w:t>. Универсального назначения. Цветки белые. Клубни длинноовальные, жёлтого цвета, мякоть жёлтого цвета. Глазки поверхностные. Урожайность 200-320 ц/га. Содержание крахмала 8,1-16,4%. Вкус хороший. Товарность клубней 84,6-96,5%. Лёжкость</w:t>
      </w:r>
      <w:r w:rsidR="00371C33" w:rsidRPr="00474518">
        <w:rPr>
          <w:sz w:val="28"/>
          <w:szCs w:val="28"/>
        </w:rPr>
        <w:t xml:space="preserve"> -</w:t>
      </w:r>
      <w:r w:rsidR="00474518">
        <w:rPr>
          <w:sz w:val="28"/>
          <w:szCs w:val="28"/>
        </w:rPr>
        <w:t xml:space="preserve"> </w:t>
      </w:r>
      <w:r w:rsidRPr="00474518">
        <w:rPr>
          <w:sz w:val="28"/>
          <w:szCs w:val="28"/>
        </w:rPr>
        <w:t>76-85%. Сорт устойчив к раку картофеля, к картофельной</w:t>
      </w:r>
      <w:r w:rsidR="005F600C" w:rsidRPr="00474518">
        <w:rPr>
          <w:sz w:val="28"/>
          <w:szCs w:val="28"/>
        </w:rPr>
        <w:t xml:space="preserve"> нематоде, восприимчив к фитофторозу и парше обыкновенной, средне поражается скруч</w:t>
      </w:r>
      <w:r w:rsidR="005A1FEE" w:rsidRPr="00474518">
        <w:rPr>
          <w:sz w:val="28"/>
          <w:szCs w:val="28"/>
        </w:rPr>
        <w:t>иванием листьев, слабо мозаикой</w:t>
      </w:r>
      <w:r w:rsidR="00326B59" w:rsidRPr="00474518">
        <w:rPr>
          <w:sz w:val="28"/>
          <w:szCs w:val="28"/>
        </w:rPr>
        <w:t xml:space="preserve"> [</w:t>
      </w:r>
      <w:r w:rsidR="0066196B" w:rsidRPr="00474518">
        <w:rPr>
          <w:sz w:val="28"/>
          <w:szCs w:val="28"/>
        </w:rPr>
        <w:t>4</w:t>
      </w:r>
      <w:r w:rsidR="00326B59" w:rsidRPr="00474518">
        <w:rPr>
          <w:sz w:val="28"/>
          <w:szCs w:val="28"/>
        </w:rPr>
        <w:t>]</w:t>
      </w:r>
      <w:r w:rsidR="005A1FEE" w:rsidRPr="00474518">
        <w:rPr>
          <w:sz w:val="28"/>
          <w:szCs w:val="28"/>
        </w:rPr>
        <w:t>.</w:t>
      </w:r>
    </w:p>
    <w:p w:rsidR="00474518" w:rsidRDefault="005F600C" w:rsidP="00474518">
      <w:pPr>
        <w:suppressAutoHyphens/>
        <w:spacing w:line="360" w:lineRule="auto"/>
        <w:ind w:firstLine="709"/>
        <w:jc w:val="both"/>
        <w:rPr>
          <w:sz w:val="28"/>
          <w:szCs w:val="28"/>
        </w:rPr>
      </w:pPr>
      <w:r w:rsidRPr="00474518">
        <w:rPr>
          <w:sz w:val="28"/>
          <w:szCs w:val="28"/>
          <w:lang w:val="en-US"/>
        </w:rPr>
        <w:t>Angella</w:t>
      </w:r>
      <w:r w:rsidRPr="00474518">
        <w:rPr>
          <w:sz w:val="28"/>
          <w:szCs w:val="28"/>
        </w:rPr>
        <w:t>. Среднеспелый сорт. Устой</w:t>
      </w:r>
      <w:r w:rsidR="00371C33" w:rsidRPr="00474518">
        <w:rPr>
          <w:sz w:val="28"/>
          <w:szCs w:val="28"/>
        </w:rPr>
        <w:t>чив к раку картофеля,</w:t>
      </w:r>
      <w:r w:rsidRPr="00474518">
        <w:rPr>
          <w:sz w:val="28"/>
          <w:szCs w:val="28"/>
        </w:rPr>
        <w:t xml:space="preserve"> к обыкновенной нематоде, среднеустойчив к фитофторозу, парше обыкновенной и к вирусным болезням. Товарность клубней 66-96%. Содержание крахмала</w:t>
      </w:r>
      <w:r w:rsidR="00371C33" w:rsidRPr="00474518">
        <w:rPr>
          <w:sz w:val="28"/>
          <w:szCs w:val="28"/>
        </w:rPr>
        <w:t xml:space="preserve"> -</w:t>
      </w:r>
      <w:r w:rsidR="00474518">
        <w:rPr>
          <w:sz w:val="28"/>
          <w:szCs w:val="28"/>
        </w:rPr>
        <w:t xml:space="preserve"> </w:t>
      </w:r>
      <w:r w:rsidRPr="00474518">
        <w:rPr>
          <w:sz w:val="28"/>
          <w:szCs w:val="28"/>
        </w:rPr>
        <w:t>15,4-17,3%. Клубни жёлтые, овальные, глазки мелкие, мякоть жёлтая. Куст высокий, хорошо облиственный. Лист среднерассечённый. Цветки бледно-фиолетовые, ягод не обр</w:t>
      </w:r>
      <w:r w:rsidR="005A1FEE" w:rsidRPr="00474518">
        <w:rPr>
          <w:sz w:val="28"/>
          <w:szCs w:val="28"/>
        </w:rPr>
        <w:t xml:space="preserve">азует. Урожайность 300-350 ц/га </w:t>
      </w:r>
      <w:r w:rsidR="00326B59" w:rsidRPr="00474518">
        <w:rPr>
          <w:sz w:val="28"/>
          <w:szCs w:val="28"/>
        </w:rPr>
        <w:t>[</w:t>
      </w:r>
      <w:r w:rsidR="0066196B" w:rsidRPr="00474518">
        <w:rPr>
          <w:sz w:val="28"/>
          <w:szCs w:val="28"/>
        </w:rPr>
        <w:t>4</w:t>
      </w:r>
      <w:r w:rsidR="00326B59" w:rsidRPr="00474518">
        <w:rPr>
          <w:sz w:val="28"/>
          <w:szCs w:val="28"/>
        </w:rPr>
        <w:t>]</w:t>
      </w:r>
      <w:r w:rsidR="005A1FEE" w:rsidRPr="00474518">
        <w:rPr>
          <w:sz w:val="28"/>
          <w:szCs w:val="28"/>
        </w:rPr>
        <w:t>.</w:t>
      </w:r>
    </w:p>
    <w:p w:rsidR="00F02329" w:rsidRPr="00474518" w:rsidRDefault="005F600C" w:rsidP="00474518">
      <w:pPr>
        <w:suppressAutoHyphens/>
        <w:spacing w:line="360" w:lineRule="auto"/>
        <w:ind w:firstLine="709"/>
        <w:jc w:val="both"/>
        <w:rPr>
          <w:sz w:val="28"/>
          <w:szCs w:val="28"/>
        </w:rPr>
      </w:pPr>
      <w:r w:rsidRPr="00474518">
        <w:rPr>
          <w:sz w:val="28"/>
          <w:szCs w:val="28"/>
        </w:rPr>
        <w:t>Белоярский ранний. Урожайность достигает 300-400 ц/га. Сорт раннеспелый. Столового назначения, клубни удлинённо-овальные, красного цвета. Цветки белые, цветёт обильно. Глазки поверхностные, мелкие. Содержание крахмала 12-14.5%. Обладает хорошей лёжкостью. Сорт устойчив к раку картофеля, парше об</w:t>
      </w:r>
      <w:r w:rsidR="00371C33" w:rsidRPr="00474518">
        <w:rPr>
          <w:sz w:val="28"/>
          <w:szCs w:val="28"/>
        </w:rPr>
        <w:t>ыкновенной, к вирусным болезням, неустойчив к з</w:t>
      </w:r>
      <w:r w:rsidR="005A1FEE" w:rsidRPr="00474518">
        <w:rPr>
          <w:sz w:val="28"/>
          <w:szCs w:val="28"/>
        </w:rPr>
        <w:t xml:space="preserve">олотистой картофельной нематоде </w:t>
      </w:r>
      <w:r w:rsidR="00326B59" w:rsidRPr="00474518">
        <w:rPr>
          <w:sz w:val="28"/>
          <w:szCs w:val="28"/>
        </w:rPr>
        <w:t>[</w:t>
      </w:r>
      <w:r w:rsidR="0066196B" w:rsidRPr="00474518">
        <w:rPr>
          <w:sz w:val="28"/>
          <w:szCs w:val="28"/>
        </w:rPr>
        <w:t>4</w:t>
      </w:r>
      <w:r w:rsidR="00326B59" w:rsidRPr="00474518">
        <w:rPr>
          <w:sz w:val="28"/>
          <w:szCs w:val="28"/>
        </w:rPr>
        <w:t>]</w:t>
      </w:r>
      <w:r w:rsidR="005A1FEE" w:rsidRPr="00474518">
        <w:rPr>
          <w:sz w:val="28"/>
          <w:szCs w:val="28"/>
        </w:rPr>
        <w:t>.</w:t>
      </w:r>
    </w:p>
    <w:p w:rsidR="00BD5AA9" w:rsidRPr="00474518" w:rsidRDefault="00BD5AA9" w:rsidP="00474518">
      <w:pPr>
        <w:tabs>
          <w:tab w:val="left" w:pos="2700"/>
        </w:tabs>
        <w:suppressAutoHyphens/>
        <w:spacing w:line="360" w:lineRule="auto"/>
        <w:ind w:firstLine="709"/>
        <w:jc w:val="both"/>
        <w:rPr>
          <w:sz w:val="28"/>
          <w:szCs w:val="28"/>
        </w:rPr>
      </w:pPr>
      <w:r w:rsidRPr="00474518">
        <w:rPr>
          <w:sz w:val="28"/>
          <w:szCs w:val="28"/>
        </w:rPr>
        <w:t>Сорт Невский</w:t>
      </w:r>
      <w:r w:rsidR="00D66991" w:rsidRPr="00474518">
        <w:rPr>
          <w:sz w:val="28"/>
          <w:szCs w:val="28"/>
        </w:rPr>
        <w:t xml:space="preserve"> -</w:t>
      </w:r>
      <w:r w:rsidRPr="00474518">
        <w:rPr>
          <w:sz w:val="28"/>
          <w:szCs w:val="28"/>
        </w:rPr>
        <w:t xml:space="preserve"> </w:t>
      </w:r>
      <w:r w:rsidR="00B73157" w:rsidRPr="00474518">
        <w:rPr>
          <w:sz w:val="28"/>
          <w:szCs w:val="28"/>
        </w:rPr>
        <w:t xml:space="preserve">интенсивного типа выращивания, </w:t>
      </w:r>
      <w:r w:rsidRPr="00474518">
        <w:rPr>
          <w:sz w:val="28"/>
          <w:szCs w:val="28"/>
        </w:rPr>
        <w:t>отзывчив</w:t>
      </w:r>
      <w:r w:rsidR="005A1FEE" w:rsidRPr="00474518">
        <w:rPr>
          <w:sz w:val="28"/>
          <w:szCs w:val="28"/>
        </w:rPr>
        <w:t xml:space="preserve"> на повышенные дозы удобрений. </w:t>
      </w:r>
      <w:r w:rsidRPr="00474518">
        <w:rPr>
          <w:sz w:val="28"/>
          <w:szCs w:val="28"/>
        </w:rPr>
        <w:t>Куст невысокий, компактный, прямостоячий, хорошо облиственный. Листья средней величины, светло-зелёные, матов</w:t>
      </w:r>
      <w:r w:rsidR="004D75CD" w:rsidRPr="00474518">
        <w:rPr>
          <w:sz w:val="28"/>
          <w:szCs w:val="28"/>
        </w:rPr>
        <w:t>ые. Цветки белые, цветение</w:t>
      </w:r>
      <w:r w:rsidRPr="00474518">
        <w:rPr>
          <w:sz w:val="28"/>
          <w:szCs w:val="28"/>
        </w:rPr>
        <w:t xml:space="preserve"> обильное. Сорт обладает устойчивостью к вирусным заболеваниям.</w:t>
      </w:r>
      <w:r w:rsidR="00D97734" w:rsidRPr="00474518">
        <w:rPr>
          <w:sz w:val="28"/>
          <w:szCs w:val="28"/>
        </w:rPr>
        <w:t xml:space="preserve"> Относится к группе среднеранних</w:t>
      </w:r>
      <w:r w:rsidRPr="00474518">
        <w:rPr>
          <w:sz w:val="28"/>
          <w:szCs w:val="28"/>
        </w:rPr>
        <w:t>, выведен путём гибридизации в Северо – Западном НИИСХ.</w:t>
      </w:r>
      <w:r w:rsidR="001676B4" w:rsidRPr="00474518">
        <w:rPr>
          <w:sz w:val="28"/>
          <w:szCs w:val="28"/>
        </w:rPr>
        <w:t xml:space="preserve"> Созревает за 85 – 90 дней. Потенциальная урожайность до 65 т/га. Содержание крахмала 11-15%. Клубни округло</w:t>
      </w:r>
      <w:r w:rsidR="002D7247" w:rsidRPr="00474518">
        <w:rPr>
          <w:sz w:val="28"/>
          <w:szCs w:val="28"/>
        </w:rPr>
        <w:t xml:space="preserve"> -</w:t>
      </w:r>
      <w:r w:rsidR="001676B4" w:rsidRPr="00474518">
        <w:rPr>
          <w:sz w:val="28"/>
          <w:szCs w:val="28"/>
        </w:rPr>
        <w:t xml:space="preserve"> овальной формы, слегка приплюснутые. Кожура гладкая, белая, глазки мелки</w:t>
      </w:r>
      <w:r w:rsidR="005A1FEE" w:rsidRPr="00474518">
        <w:rPr>
          <w:sz w:val="28"/>
          <w:szCs w:val="28"/>
        </w:rPr>
        <w:t>е, розовые, мякоть клубня белая</w:t>
      </w:r>
      <w:r w:rsidR="00326B59" w:rsidRPr="00474518">
        <w:rPr>
          <w:sz w:val="28"/>
          <w:szCs w:val="28"/>
        </w:rPr>
        <w:t xml:space="preserve"> [</w:t>
      </w:r>
      <w:r w:rsidR="0066196B" w:rsidRPr="00474518">
        <w:rPr>
          <w:sz w:val="28"/>
          <w:szCs w:val="28"/>
        </w:rPr>
        <w:t>4</w:t>
      </w:r>
      <w:r w:rsidR="00326B59" w:rsidRPr="00474518">
        <w:rPr>
          <w:sz w:val="28"/>
          <w:szCs w:val="28"/>
        </w:rPr>
        <w:t>]</w:t>
      </w:r>
      <w:r w:rsidR="005A1FEE" w:rsidRPr="00474518">
        <w:rPr>
          <w:sz w:val="28"/>
          <w:szCs w:val="28"/>
        </w:rPr>
        <w:t>.</w:t>
      </w:r>
    </w:p>
    <w:p w:rsidR="001676B4" w:rsidRPr="00474518" w:rsidRDefault="00B73157" w:rsidP="00474518">
      <w:pPr>
        <w:tabs>
          <w:tab w:val="left" w:pos="2700"/>
        </w:tabs>
        <w:suppressAutoHyphens/>
        <w:spacing w:line="360" w:lineRule="auto"/>
        <w:ind w:firstLine="709"/>
        <w:jc w:val="both"/>
        <w:rPr>
          <w:sz w:val="28"/>
          <w:szCs w:val="28"/>
        </w:rPr>
      </w:pPr>
      <w:r w:rsidRPr="00474518">
        <w:rPr>
          <w:sz w:val="28"/>
          <w:szCs w:val="28"/>
        </w:rPr>
        <w:t>Сорт</w:t>
      </w:r>
      <w:r w:rsidR="001676B4" w:rsidRPr="00474518">
        <w:rPr>
          <w:sz w:val="28"/>
          <w:szCs w:val="28"/>
        </w:rPr>
        <w:t xml:space="preserve"> устойчив к раку, относительно устойчив к вирусам, ризоктониоз</w:t>
      </w:r>
      <w:r w:rsidR="00D97734" w:rsidRPr="00474518">
        <w:rPr>
          <w:sz w:val="28"/>
          <w:szCs w:val="28"/>
        </w:rPr>
        <w:t>у</w:t>
      </w:r>
      <w:r w:rsidR="001676B4" w:rsidRPr="00474518">
        <w:rPr>
          <w:sz w:val="28"/>
          <w:szCs w:val="28"/>
        </w:rPr>
        <w:t xml:space="preserve">, среднеустойчив к </w:t>
      </w:r>
      <w:r w:rsidR="00D66991" w:rsidRPr="00474518">
        <w:rPr>
          <w:sz w:val="28"/>
          <w:szCs w:val="28"/>
        </w:rPr>
        <w:t>фитофторозу, парше обыкновенной, неустойчив к золотистой картофельной нематоде.</w:t>
      </w:r>
      <w:r w:rsidR="001676B4" w:rsidRPr="00474518">
        <w:rPr>
          <w:sz w:val="28"/>
          <w:szCs w:val="28"/>
        </w:rPr>
        <w:t xml:space="preserve"> Плохо переносит обламывание ростков перед посадкой. Клубни картофеля устойчивы к ме</w:t>
      </w:r>
      <w:r w:rsidRPr="00474518">
        <w:rPr>
          <w:sz w:val="28"/>
          <w:szCs w:val="28"/>
        </w:rPr>
        <w:t>ханическим повреждениям,</w:t>
      </w:r>
      <w:r w:rsidR="00474518">
        <w:rPr>
          <w:sz w:val="28"/>
          <w:szCs w:val="28"/>
        </w:rPr>
        <w:t xml:space="preserve"> </w:t>
      </w:r>
      <w:r w:rsidR="001676B4" w:rsidRPr="00474518">
        <w:rPr>
          <w:sz w:val="28"/>
          <w:szCs w:val="28"/>
        </w:rPr>
        <w:t>обладают хорошей лёжкостью.</w:t>
      </w:r>
    </w:p>
    <w:p w:rsidR="001676B4" w:rsidRPr="00474518" w:rsidRDefault="003D0C00" w:rsidP="00474518">
      <w:pPr>
        <w:tabs>
          <w:tab w:val="left" w:pos="2700"/>
        </w:tabs>
        <w:suppressAutoHyphens/>
        <w:spacing w:line="360" w:lineRule="auto"/>
        <w:ind w:firstLine="709"/>
        <w:jc w:val="both"/>
        <w:rPr>
          <w:sz w:val="28"/>
          <w:szCs w:val="28"/>
        </w:rPr>
      </w:pPr>
      <w:r w:rsidRPr="00474518">
        <w:rPr>
          <w:sz w:val="28"/>
          <w:szCs w:val="28"/>
        </w:rPr>
        <w:t xml:space="preserve">Сорт </w:t>
      </w:r>
      <w:r w:rsidR="001676B4" w:rsidRPr="00474518">
        <w:rPr>
          <w:sz w:val="28"/>
          <w:szCs w:val="28"/>
        </w:rPr>
        <w:t>Накра</w:t>
      </w:r>
      <w:r w:rsidR="00D66991" w:rsidRPr="00474518">
        <w:rPr>
          <w:sz w:val="28"/>
          <w:szCs w:val="28"/>
        </w:rPr>
        <w:t xml:space="preserve"> -</w:t>
      </w:r>
      <w:r w:rsidR="00D97734" w:rsidRPr="00474518">
        <w:rPr>
          <w:sz w:val="28"/>
          <w:szCs w:val="28"/>
        </w:rPr>
        <w:t xml:space="preserve"> создан</w:t>
      </w:r>
      <w:r w:rsidRPr="00474518">
        <w:rPr>
          <w:sz w:val="28"/>
          <w:szCs w:val="28"/>
        </w:rPr>
        <w:t xml:space="preserve"> </w:t>
      </w:r>
      <w:r w:rsidR="001676B4" w:rsidRPr="00474518">
        <w:rPr>
          <w:sz w:val="28"/>
          <w:szCs w:val="28"/>
        </w:rPr>
        <w:t xml:space="preserve">в результате творческого сотрудничества Нарымской селекционной станции, ВНИИКХ и </w:t>
      </w:r>
      <w:r w:rsidRPr="00474518">
        <w:rPr>
          <w:sz w:val="28"/>
          <w:szCs w:val="28"/>
        </w:rPr>
        <w:t xml:space="preserve">Кемеровского НИИСХ методом гибридизации и отбора из гибридной комбинации 596 -79 Зарево. Среднеспелый, универсального назначения. Средний урожай – 25,2 т/га, максимальный 37,8 т/га, получен в </w:t>
      </w:r>
      <w:smartTag w:uri="urn:schemas-microsoft-com:office:smarttags" w:element="metricconverter">
        <w:smartTagPr>
          <w:attr w:name="ProductID" w:val="2002 г"/>
        </w:smartTagPr>
        <w:r w:rsidRPr="00474518">
          <w:rPr>
            <w:sz w:val="28"/>
            <w:szCs w:val="28"/>
          </w:rPr>
          <w:t>2002 г</w:t>
        </w:r>
      </w:smartTag>
      <w:r w:rsidR="00D97734" w:rsidRPr="00474518">
        <w:rPr>
          <w:sz w:val="28"/>
          <w:szCs w:val="28"/>
        </w:rPr>
        <w:t>. Ц</w:t>
      </w:r>
      <w:r w:rsidRPr="00474518">
        <w:rPr>
          <w:sz w:val="28"/>
          <w:szCs w:val="28"/>
        </w:rPr>
        <w:t>ветки красно–фиолетовые, клубень овально–округлый, окраска кожуры красная, поверхность гладкая. Окраска мякоти светло-жёлтая</w:t>
      </w:r>
      <w:r w:rsidR="005A1FEE" w:rsidRPr="00474518">
        <w:rPr>
          <w:sz w:val="28"/>
          <w:szCs w:val="28"/>
        </w:rPr>
        <w:t>, глазки средней глубины</w:t>
      </w:r>
      <w:r w:rsidR="00326B59" w:rsidRPr="00474518">
        <w:rPr>
          <w:sz w:val="28"/>
          <w:szCs w:val="28"/>
        </w:rPr>
        <w:t xml:space="preserve"> [</w:t>
      </w:r>
      <w:r w:rsidR="0066196B" w:rsidRPr="00474518">
        <w:rPr>
          <w:sz w:val="28"/>
          <w:szCs w:val="28"/>
        </w:rPr>
        <w:t>4</w:t>
      </w:r>
      <w:r w:rsidR="00326B59" w:rsidRPr="00474518">
        <w:rPr>
          <w:sz w:val="28"/>
          <w:szCs w:val="28"/>
        </w:rPr>
        <w:t>]</w:t>
      </w:r>
      <w:r w:rsidR="005A1FEE" w:rsidRPr="00474518">
        <w:rPr>
          <w:sz w:val="28"/>
          <w:szCs w:val="28"/>
        </w:rPr>
        <w:t>.</w:t>
      </w:r>
    </w:p>
    <w:p w:rsidR="003D0C00" w:rsidRPr="00474518" w:rsidRDefault="003D0C00" w:rsidP="00474518">
      <w:pPr>
        <w:tabs>
          <w:tab w:val="left" w:pos="2700"/>
        </w:tabs>
        <w:suppressAutoHyphens/>
        <w:spacing w:line="360" w:lineRule="auto"/>
        <w:ind w:firstLine="709"/>
        <w:jc w:val="both"/>
        <w:rPr>
          <w:sz w:val="28"/>
          <w:szCs w:val="28"/>
        </w:rPr>
      </w:pPr>
      <w:r w:rsidRPr="00474518">
        <w:rPr>
          <w:sz w:val="28"/>
          <w:szCs w:val="28"/>
        </w:rPr>
        <w:t>Сорт отличается повышенны</w:t>
      </w:r>
      <w:r w:rsidR="004D75CD" w:rsidRPr="00474518">
        <w:rPr>
          <w:sz w:val="28"/>
          <w:szCs w:val="28"/>
        </w:rPr>
        <w:t>м содержанием крахмала -18-23% (</w:t>
      </w:r>
      <w:r w:rsidRPr="00474518">
        <w:rPr>
          <w:sz w:val="28"/>
          <w:szCs w:val="28"/>
        </w:rPr>
        <w:t>на Мариинском ГС</w:t>
      </w:r>
      <w:r w:rsidR="004D75CD" w:rsidRPr="00474518">
        <w:rPr>
          <w:sz w:val="28"/>
          <w:szCs w:val="28"/>
        </w:rPr>
        <w:t>У в 2001г оно составило – 24,7%)</w:t>
      </w:r>
      <w:r w:rsidRPr="00474518">
        <w:rPr>
          <w:sz w:val="28"/>
          <w:szCs w:val="28"/>
        </w:rPr>
        <w:t xml:space="preserve">, характеризуется относительной устойчивостью к фитофторозу (7-8 баллов) и высокой устойчивостью к </w:t>
      </w:r>
      <w:r w:rsidR="00D66991" w:rsidRPr="00474518">
        <w:rPr>
          <w:sz w:val="28"/>
          <w:szCs w:val="28"/>
        </w:rPr>
        <w:t>парше обыкновенной (8-9 баллов), неустойчив к золотистой картофельной нематоде.</w:t>
      </w:r>
      <w:r w:rsidR="005A1FEE" w:rsidRPr="00474518">
        <w:rPr>
          <w:sz w:val="28"/>
          <w:szCs w:val="28"/>
        </w:rPr>
        <w:t xml:space="preserve"> Обладает хорошей лёжкостью</w:t>
      </w:r>
      <w:r w:rsidR="00326B59" w:rsidRPr="00474518">
        <w:rPr>
          <w:sz w:val="28"/>
          <w:szCs w:val="28"/>
        </w:rPr>
        <w:t xml:space="preserve"> [</w:t>
      </w:r>
      <w:r w:rsidR="0066196B" w:rsidRPr="00474518">
        <w:rPr>
          <w:sz w:val="28"/>
          <w:szCs w:val="28"/>
        </w:rPr>
        <w:t>4</w:t>
      </w:r>
      <w:r w:rsidR="00326B59" w:rsidRPr="00474518">
        <w:rPr>
          <w:sz w:val="28"/>
          <w:szCs w:val="28"/>
        </w:rPr>
        <w:t>]</w:t>
      </w:r>
      <w:r w:rsidR="005A1FEE" w:rsidRPr="00474518">
        <w:rPr>
          <w:sz w:val="28"/>
          <w:szCs w:val="28"/>
        </w:rPr>
        <w:t>.</w:t>
      </w:r>
    </w:p>
    <w:p w:rsidR="003D0B32" w:rsidRPr="00474518" w:rsidRDefault="00B74463" w:rsidP="00474518">
      <w:pPr>
        <w:tabs>
          <w:tab w:val="left" w:pos="2700"/>
        </w:tabs>
        <w:suppressAutoHyphens/>
        <w:spacing w:line="360" w:lineRule="auto"/>
        <w:ind w:firstLine="709"/>
        <w:jc w:val="both"/>
        <w:rPr>
          <w:sz w:val="28"/>
          <w:szCs w:val="28"/>
        </w:rPr>
      </w:pPr>
      <w:r w:rsidRPr="00474518">
        <w:rPr>
          <w:sz w:val="28"/>
          <w:szCs w:val="28"/>
        </w:rPr>
        <w:t>Любава</w:t>
      </w:r>
      <w:r w:rsidR="00D66991" w:rsidRPr="00474518">
        <w:rPr>
          <w:sz w:val="28"/>
          <w:szCs w:val="28"/>
        </w:rPr>
        <w:t xml:space="preserve"> -</w:t>
      </w:r>
      <w:r w:rsidRPr="00474518">
        <w:rPr>
          <w:sz w:val="28"/>
          <w:szCs w:val="28"/>
        </w:rPr>
        <w:t xml:space="preserve"> выведен в КемНИИСХ. Ранний. Столового назначения. Растение средней высоты, куст компактный. Цветки фиолетовые. Окраска клубней красная, кожура сетчатая, форма клубня овально-округлая, мякоть белая. Глазки средней глубины. Потенциальная урожайность до 55 т/га.</w:t>
      </w:r>
      <w:r w:rsidR="00D66991" w:rsidRPr="00474518">
        <w:rPr>
          <w:sz w:val="28"/>
          <w:szCs w:val="28"/>
        </w:rPr>
        <w:t xml:space="preserve"> Масса товарного клубня 110-210</w:t>
      </w:r>
      <w:r w:rsidRPr="00474518">
        <w:rPr>
          <w:sz w:val="28"/>
          <w:szCs w:val="28"/>
        </w:rPr>
        <w:t>г. Содержание крахмала 12-16%. Вкусовые качества</w:t>
      </w:r>
      <w:r w:rsidR="00D66991" w:rsidRPr="00474518">
        <w:rPr>
          <w:sz w:val="28"/>
          <w:szCs w:val="28"/>
        </w:rPr>
        <w:t xml:space="preserve"> средние и</w:t>
      </w:r>
      <w:r w:rsidRPr="00474518">
        <w:rPr>
          <w:sz w:val="28"/>
          <w:szCs w:val="28"/>
        </w:rPr>
        <w:t xml:space="preserve"> хорошие. Устойчив к раку. Относительно у</w:t>
      </w:r>
      <w:r w:rsidR="00D66991" w:rsidRPr="00474518">
        <w:rPr>
          <w:sz w:val="28"/>
          <w:szCs w:val="28"/>
        </w:rPr>
        <w:t>стойчив к фитофторозу и вирусам, неустойчив к золотистой картофельной нематоде.</w:t>
      </w:r>
      <w:r w:rsidRPr="00474518">
        <w:rPr>
          <w:sz w:val="28"/>
          <w:szCs w:val="28"/>
        </w:rPr>
        <w:t xml:space="preserve"> Отзывчив на внесение</w:t>
      </w:r>
      <w:r w:rsidR="003D0B32" w:rsidRPr="00474518">
        <w:rPr>
          <w:sz w:val="28"/>
          <w:szCs w:val="28"/>
        </w:rPr>
        <w:t xml:space="preserve"> удобрений и полив. Обла</w:t>
      </w:r>
      <w:r w:rsidR="005A1FEE" w:rsidRPr="00474518">
        <w:rPr>
          <w:sz w:val="28"/>
          <w:szCs w:val="28"/>
        </w:rPr>
        <w:t>дает увеличенным периодом покоя</w:t>
      </w:r>
      <w:r w:rsidR="00326B59" w:rsidRPr="00474518">
        <w:rPr>
          <w:sz w:val="28"/>
          <w:szCs w:val="28"/>
        </w:rPr>
        <w:t xml:space="preserve"> [</w:t>
      </w:r>
      <w:r w:rsidR="0066196B" w:rsidRPr="00474518">
        <w:rPr>
          <w:sz w:val="28"/>
          <w:szCs w:val="28"/>
        </w:rPr>
        <w:t>4</w:t>
      </w:r>
      <w:r w:rsidR="00326B59" w:rsidRPr="00474518">
        <w:rPr>
          <w:sz w:val="28"/>
          <w:szCs w:val="28"/>
        </w:rPr>
        <w:t>]</w:t>
      </w:r>
      <w:r w:rsidR="005A1FEE" w:rsidRPr="00474518">
        <w:rPr>
          <w:sz w:val="28"/>
          <w:szCs w:val="28"/>
        </w:rPr>
        <w:t>.</w:t>
      </w:r>
    </w:p>
    <w:p w:rsidR="003D0B32" w:rsidRPr="00474518" w:rsidRDefault="003D0B32" w:rsidP="00474518">
      <w:pPr>
        <w:tabs>
          <w:tab w:val="left" w:pos="2700"/>
        </w:tabs>
        <w:suppressAutoHyphens/>
        <w:spacing w:line="360" w:lineRule="auto"/>
        <w:ind w:firstLine="709"/>
        <w:jc w:val="both"/>
        <w:rPr>
          <w:sz w:val="28"/>
          <w:szCs w:val="28"/>
        </w:rPr>
      </w:pPr>
      <w:r w:rsidRPr="00474518">
        <w:rPr>
          <w:sz w:val="28"/>
          <w:szCs w:val="28"/>
        </w:rPr>
        <w:t>Кемеровский</w:t>
      </w:r>
      <w:r w:rsidR="00D66991" w:rsidRPr="00474518">
        <w:rPr>
          <w:sz w:val="28"/>
          <w:szCs w:val="28"/>
        </w:rPr>
        <w:t xml:space="preserve"> -</w:t>
      </w:r>
      <w:r w:rsidR="00474518">
        <w:rPr>
          <w:sz w:val="28"/>
          <w:szCs w:val="28"/>
        </w:rPr>
        <w:t xml:space="preserve"> </w:t>
      </w:r>
      <w:r w:rsidRPr="00474518">
        <w:rPr>
          <w:sz w:val="28"/>
          <w:szCs w:val="28"/>
        </w:rPr>
        <w:t>выведен в КемНИИСХ. Среднеспелый. Столового назначения. Растение средней высоты. Окраска цветов белая. Окраска клубней и мякоти белая, форма клубней округло-овальная, глазки глубокие. Потенциальная урожайность до 50 т/га. Масса товарного клубня 100-</w:t>
      </w:r>
      <w:smartTag w:uri="urn:schemas-microsoft-com:office:smarttags" w:element="metricconverter">
        <w:smartTagPr>
          <w:attr w:name="ProductID" w:val="180 г"/>
        </w:smartTagPr>
        <w:r w:rsidRPr="00474518">
          <w:rPr>
            <w:sz w:val="28"/>
            <w:szCs w:val="28"/>
          </w:rPr>
          <w:t>180 г</w:t>
        </w:r>
      </w:smartTag>
      <w:r w:rsidRPr="00474518">
        <w:rPr>
          <w:sz w:val="28"/>
          <w:szCs w:val="28"/>
        </w:rPr>
        <w:t>. содержание крахмала 13-16%. Вкусовые качества хорошие. Средневосприимчив к фитофторозу и вирусам. Неустойчив к раку и</w:t>
      </w:r>
      <w:r w:rsidR="00D66991" w:rsidRPr="00474518">
        <w:rPr>
          <w:sz w:val="28"/>
          <w:szCs w:val="28"/>
        </w:rPr>
        <w:t xml:space="preserve"> золотистой</w:t>
      </w:r>
      <w:r w:rsidR="00474518">
        <w:rPr>
          <w:sz w:val="28"/>
          <w:szCs w:val="28"/>
        </w:rPr>
        <w:t xml:space="preserve"> </w:t>
      </w:r>
      <w:r w:rsidRPr="00474518">
        <w:rPr>
          <w:sz w:val="28"/>
          <w:szCs w:val="28"/>
        </w:rPr>
        <w:t>картофельной нематоде. Жаровынослив и засухоустойчив. Поло</w:t>
      </w:r>
      <w:r w:rsidR="005A1FEE" w:rsidRPr="00474518">
        <w:rPr>
          <w:sz w:val="28"/>
          <w:szCs w:val="28"/>
        </w:rPr>
        <w:t>жительно отзывается на орошение</w:t>
      </w:r>
      <w:r w:rsidR="00B74463" w:rsidRPr="00474518">
        <w:rPr>
          <w:sz w:val="28"/>
          <w:szCs w:val="28"/>
        </w:rPr>
        <w:t xml:space="preserve"> </w:t>
      </w:r>
      <w:r w:rsidR="00326B59" w:rsidRPr="00474518">
        <w:rPr>
          <w:sz w:val="28"/>
          <w:szCs w:val="28"/>
        </w:rPr>
        <w:t>[</w:t>
      </w:r>
      <w:r w:rsidR="0066196B" w:rsidRPr="00474518">
        <w:rPr>
          <w:sz w:val="28"/>
          <w:szCs w:val="28"/>
        </w:rPr>
        <w:t>4</w:t>
      </w:r>
      <w:r w:rsidR="00326B59" w:rsidRPr="00474518">
        <w:rPr>
          <w:sz w:val="28"/>
          <w:szCs w:val="28"/>
        </w:rPr>
        <w:t>]</w:t>
      </w:r>
      <w:r w:rsidR="005A1FEE" w:rsidRPr="00474518">
        <w:rPr>
          <w:sz w:val="28"/>
          <w:szCs w:val="28"/>
        </w:rPr>
        <w:t>.</w:t>
      </w:r>
    </w:p>
    <w:p w:rsidR="00DE2700" w:rsidRPr="00474518" w:rsidRDefault="003D0B32" w:rsidP="00474518">
      <w:pPr>
        <w:tabs>
          <w:tab w:val="left" w:pos="2700"/>
        </w:tabs>
        <w:suppressAutoHyphens/>
        <w:spacing w:line="360" w:lineRule="auto"/>
        <w:ind w:firstLine="709"/>
        <w:jc w:val="both"/>
        <w:rPr>
          <w:sz w:val="28"/>
          <w:szCs w:val="28"/>
        </w:rPr>
      </w:pPr>
      <w:r w:rsidRPr="00474518">
        <w:rPr>
          <w:sz w:val="28"/>
          <w:szCs w:val="28"/>
        </w:rPr>
        <w:t>Дачный (1219-</w:t>
      </w:r>
      <w:r w:rsidR="002D7247" w:rsidRPr="00474518">
        <w:rPr>
          <w:sz w:val="28"/>
          <w:szCs w:val="28"/>
        </w:rPr>
        <w:t>97)</w:t>
      </w:r>
      <w:r w:rsidR="000A4614" w:rsidRPr="00474518">
        <w:rPr>
          <w:sz w:val="28"/>
          <w:szCs w:val="28"/>
        </w:rPr>
        <w:t xml:space="preserve"> -</w:t>
      </w:r>
      <w:r w:rsidR="002D7247" w:rsidRPr="00474518">
        <w:rPr>
          <w:sz w:val="28"/>
          <w:szCs w:val="28"/>
        </w:rPr>
        <w:t xml:space="preserve"> выведен в КемНИИСХ. Среднера</w:t>
      </w:r>
      <w:r w:rsidRPr="00474518">
        <w:rPr>
          <w:sz w:val="28"/>
          <w:szCs w:val="28"/>
        </w:rPr>
        <w:t xml:space="preserve">нний. Столового назначения. Куст средней высоты, компактный. Цветки белые. Окраска клубней жёлтая, форма овальная, мякоть клубня жёлтая. Глазки поверхностные. </w:t>
      </w:r>
      <w:r w:rsidR="00DE2700" w:rsidRPr="00474518">
        <w:rPr>
          <w:sz w:val="28"/>
          <w:szCs w:val="28"/>
        </w:rPr>
        <w:t>П</w:t>
      </w:r>
      <w:r w:rsidRPr="00474518">
        <w:rPr>
          <w:sz w:val="28"/>
          <w:szCs w:val="28"/>
        </w:rPr>
        <w:t>отенциальная</w:t>
      </w:r>
      <w:r w:rsidR="00DE2700" w:rsidRPr="00474518">
        <w:rPr>
          <w:sz w:val="28"/>
          <w:szCs w:val="28"/>
        </w:rPr>
        <w:t xml:space="preserve"> урожайность до 50 т/га. Масса товарного клубня 120-</w:t>
      </w:r>
      <w:smartTag w:uri="urn:schemas-microsoft-com:office:smarttags" w:element="metricconverter">
        <w:smartTagPr>
          <w:attr w:name="ProductID" w:val="140 г"/>
        </w:smartTagPr>
        <w:r w:rsidR="00DE2700" w:rsidRPr="00474518">
          <w:rPr>
            <w:sz w:val="28"/>
            <w:szCs w:val="28"/>
          </w:rPr>
          <w:t>140 г</w:t>
        </w:r>
      </w:smartTag>
      <w:r w:rsidR="00DE2700" w:rsidRPr="00474518">
        <w:rPr>
          <w:sz w:val="28"/>
          <w:szCs w:val="28"/>
        </w:rPr>
        <w:t>. содержание крахмала 12-15%. Вкусовые качества хорошие. Устойчив к раку. Неустойчив к</w:t>
      </w:r>
      <w:r w:rsidR="000A4614" w:rsidRPr="00474518">
        <w:rPr>
          <w:sz w:val="28"/>
          <w:szCs w:val="28"/>
        </w:rPr>
        <w:t xml:space="preserve"> золотистой</w:t>
      </w:r>
      <w:r w:rsidR="00474518">
        <w:rPr>
          <w:sz w:val="28"/>
          <w:szCs w:val="28"/>
        </w:rPr>
        <w:t xml:space="preserve"> </w:t>
      </w:r>
      <w:r w:rsidR="00DE2700" w:rsidRPr="00474518">
        <w:rPr>
          <w:sz w:val="28"/>
          <w:szCs w:val="28"/>
        </w:rPr>
        <w:t>нематоде. Относительно устойчив к фитофторозу, па</w:t>
      </w:r>
      <w:r w:rsidR="005A1FEE" w:rsidRPr="00474518">
        <w:rPr>
          <w:sz w:val="28"/>
          <w:szCs w:val="28"/>
        </w:rPr>
        <w:t xml:space="preserve">рше обыкновенной, альтернариозу </w:t>
      </w:r>
      <w:r w:rsidR="00326B59" w:rsidRPr="00474518">
        <w:rPr>
          <w:sz w:val="28"/>
          <w:szCs w:val="28"/>
        </w:rPr>
        <w:t>[</w:t>
      </w:r>
      <w:r w:rsidR="0066196B" w:rsidRPr="00474518">
        <w:rPr>
          <w:sz w:val="28"/>
          <w:szCs w:val="28"/>
        </w:rPr>
        <w:t>4</w:t>
      </w:r>
      <w:r w:rsidR="00326B59" w:rsidRPr="00474518">
        <w:rPr>
          <w:sz w:val="28"/>
          <w:szCs w:val="28"/>
        </w:rPr>
        <w:t>]</w:t>
      </w:r>
      <w:r w:rsidR="005A1FEE" w:rsidRPr="00474518">
        <w:rPr>
          <w:sz w:val="28"/>
          <w:szCs w:val="28"/>
        </w:rPr>
        <w:t>.</w:t>
      </w:r>
    </w:p>
    <w:p w:rsidR="00F16FDA" w:rsidRPr="00325C1E" w:rsidRDefault="00325C1E" w:rsidP="00474518">
      <w:pPr>
        <w:suppressAutoHyphens/>
        <w:spacing w:line="360" w:lineRule="auto"/>
        <w:ind w:firstLine="709"/>
        <w:jc w:val="both"/>
        <w:rPr>
          <w:b/>
          <w:sz w:val="28"/>
          <w:szCs w:val="32"/>
        </w:rPr>
      </w:pPr>
      <w:r>
        <w:rPr>
          <w:sz w:val="28"/>
          <w:szCs w:val="28"/>
        </w:rPr>
        <w:br w:type="page"/>
      </w:r>
      <w:r w:rsidR="00DE2700" w:rsidRPr="00325C1E">
        <w:rPr>
          <w:b/>
          <w:sz w:val="28"/>
          <w:szCs w:val="32"/>
        </w:rPr>
        <w:t>Глава 3. Основная часть</w:t>
      </w:r>
    </w:p>
    <w:p w:rsidR="00474518" w:rsidRPr="00325C1E" w:rsidRDefault="00474518" w:rsidP="00474518">
      <w:pPr>
        <w:suppressAutoHyphens/>
        <w:spacing w:line="360" w:lineRule="auto"/>
        <w:ind w:firstLine="709"/>
        <w:jc w:val="both"/>
        <w:rPr>
          <w:b/>
          <w:sz w:val="28"/>
          <w:szCs w:val="28"/>
        </w:rPr>
      </w:pPr>
    </w:p>
    <w:p w:rsidR="00474518" w:rsidRPr="00325C1E" w:rsidRDefault="00A94CD6" w:rsidP="00474518">
      <w:pPr>
        <w:suppressAutoHyphens/>
        <w:spacing w:line="360" w:lineRule="auto"/>
        <w:ind w:firstLine="709"/>
        <w:jc w:val="both"/>
        <w:rPr>
          <w:b/>
          <w:sz w:val="28"/>
          <w:szCs w:val="28"/>
        </w:rPr>
      </w:pPr>
      <w:r w:rsidRPr="00325C1E">
        <w:rPr>
          <w:b/>
          <w:sz w:val="28"/>
          <w:szCs w:val="28"/>
        </w:rPr>
        <w:t>3.1</w:t>
      </w:r>
      <w:r w:rsidR="00474518" w:rsidRPr="00325C1E">
        <w:rPr>
          <w:b/>
          <w:sz w:val="28"/>
          <w:szCs w:val="28"/>
        </w:rPr>
        <w:t xml:space="preserve"> </w:t>
      </w:r>
      <w:r w:rsidRPr="00325C1E">
        <w:rPr>
          <w:b/>
          <w:sz w:val="28"/>
          <w:szCs w:val="28"/>
        </w:rPr>
        <w:t xml:space="preserve">Распространение золотистой картофельной нематоды </w:t>
      </w:r>
      <w:r w:rsidR="00B71A44" w:rsidRPr="00325C1E">
        <w:rPr>
          <w:b/>
          <w:sz w:val="28"/>
          <w:szCs w:val="28"/>
        </w:rPr>
        <w:t>в</w:t>
      </w:r>
      <w:r w:rsidR="00474518" w:rsidRPr="00325C1E">
        <w:rPr>
          <w:b/>
          <w:sz w:val="28"/>
          <w:szCs w:val="28"/>
        </w:rPr>
        <w:t xml:space="preserve"> </w:t>
      </w:r>
      <w:r w:rsidR="00B71A44" w:rsidRPr="00325C1E">
        <w:rPr>
          <w:b/>
          <w:sz w:val="28"/>
          <w:szCs w:val="28"/>
        </w:rPr>
        <w:t>Кемеровской</w:t>
      </w:r>
      <w:r w:rsidR="00474518" w:rsidRPr="00325C1E">
        <w:rPr>
          <w:b/>
          <w:sz w:val="28"/>
          <w:szCs w:val="28"/>
        </w:rPr>
        <w:t xml:space="preserve"> </w:t>
      </w:r>
      <w:r w:rsidRPr="00325C1E">
        <w:rPr>
          <w:b/>
          <w:sz w:val="28"/>
          <w:szCs w:val="28"/>
        </w:rPr>
        <w:t xml:space="preserve">области </w:t>
      </w:r>
    </w:p>
    <w:p w:rsidR="00325C1E" w:rsidRPr="00B06A4F" w:rsidRDefault="00325C1E" w:rsidP="00474518">
      <w:pPr>
        <w:suppressAutoHyphens/>
        <w:spacing w:line="360" w:lineRule="auto"/>
        <w:ind w:firstLine="709"/>
        <w:jc w:val="both"/>
        <w:rPr>
          <w:sz w:val="28"/>
          <w:szCs w:val="28"/>
        </w:rPr>
      </w:pPr>
    </w:p>
    <w:p w:rsidR="00474518" w:rsidRDefault="00A94CD6" w:rsidP="00474518">
      <w:pPr>
        <w:suppressAutoHyphens/>
        <w:spacing w:line="360" w:lineRule="auto"/>
        <w:ind w:firstLine="709"/>
        <w:jc w:val="both"/>
        <w:rPr>
          <w:sz w:val="28"/>
          <w:szCs w:val="28"/>
        </w:rPr>
      </w:pPr>
      <w:r w:rsidRPr="00474518">
        <w:rPr>
          <w:sz w:val="28"/>
          <w:szCs w:val="28"/>
        </w:rPr>
        <w:t>По состоянию на 01.01.2006 года в области</w:t>
      </w:r>
      <w:r w:rsidR="00474518">
        <w:rPr>
          <w:sz w:val="28"/>
          <w:szCs w:val="28"/>
        </w:rPr>
        <w:t xml:space="preserve"> </w:t>
      </w:r>
      <w:r w:rsidRPr="00474518">
        <w:rPr>
          <w:sz w:val="28"/>
          <w:szCs w:val="28"/>
        </w:rPr>
        <w:t>зарегистрировано 4162 очага</w:t>
      </w:r>
      <w:r w:rsidR="00474518">
        <w:rPr>
          <w:sz w:val="28"/>
          <w:szCs w:val="28"/>
        </w:rPr>
        <w:t xml:space="preserve"> </w:t>
      </w:r>
      <w:r w:rsidRPr="00474518">
        <w:rPr>
          <w:sz w:val="28"/>
          <w:szCs w:val="28"/>
        </w:rPr>
        <w:t>заражения золотистой картофельной нематодой в частном секторе</w:t>
      </w:r>
      <w:r w:rsidR="000A4614" w:rsidRPr="00474518">
        <w:rPr>
          <w:sz w:val="28"/>
          <w:szCs w:val="28"/>
        </w:rPr>
        <w:t>, 77 сельских населенных пунктах и 4 городах</w:t>
      </w:r>
      <w:r w:rsidR="00474518">
        <w:rPr>
          <w:sz w:val="28"/>
          <w:szCs w:val="28"/>
        </w:rPr>
        <w:t xml:space="preserve"> </w:t>
      </w:r>
      <w:r w:rsidRPr="00474518">
        <w:rPr>
          <w:sz w:val="28"/>
          <w:szCs w:val="28"/>
        </w:rPr>
        <w:t>и в общественном секторе</w:t>
      </w:r>
      <w:r w:rsidR="000A4614" w:rsidRPr="00474518">
        <w:rPr>
          <w:sz w:val="28"/>
          <w:szCs w:val="28"/>
        </w:rPr>
        <w:t xml:space="preserve">, </w:t>
      </w:r>
      <w:r w:rsidRPr="00474518">
        <w:rPr>
          <w:sz w:val="28"/>
          <w:szCs w:val="28"/>
        </w:rPr>
        <w:t>на полях 5 хозяйств. Всего карантин по золотистой картофельной нематоде наложен в десяти районах области. Зараженная площадь приусадебных участков</w:t>
      </w:r>
      <w:r w:rsidR="00474518">
        <w:rPr>
          <w:sz w:val="28"/>
          <w:szCs w:val="28"/>
        </w:rPr>
        <w:t xml:space="preserve"> </w:t>
      </w:r>
      <w:r w:rsidRPr="00474518">
        <w:rPr>
          <w:sz w:val="28"/>
          <w:szCs w:val="28"/>
        </w:rPr>
        <w:t>составляет</w:t>
      </w:r>
      <w:r w:rsidR="00474518">
        <w:rPr>
          <w:sz w:val="28"/>
          <w:szCs w:val="28"/>
        </w:rPr>
        <w:t xml:space="preserve"> </w:t>
      </w:r>
      <w:smartTag w:uri="urn:schemas-microsoft-com:office:smarttags" w:element="metricconverter">
        <w:smartTagPr>
          <w:attr w:name="ProductID" w:val="404,136 га"/>
        </w:smartTagPr>
        <w:r w:rsidRPr="00474518">
          <w:rPr>
            <w:sz w:val="28"/>
            <w:szCs w:val="28"/>
          </w:rPr>
          <w:t>404,136 га</w:t>
        </w:r>
      </w:smartTag>
      <w:r w:rsidRPr="00474518">
        <w:rPr>
          <w:sz w:val="28"/>
          <w:szCs w:val="28"/>
        </w:rPr>
        <w:t>.</w:t>
      </w:r>
      <w:r w:rsidR="00474518">
        <w:rPr>
          <w:sz w:val="28"/>
          <w:szCs w:val="28"/>
        </w:rPr>
        <w:t xml:space="preserve"> </w:t>
      </w:r>
      <w:r w:rsidRPr="00474518">
        <w:rPr>
          <w:sz w:val="28"/>
          <w:szCs w:val="28"/>
        </w:rPr>
        <w:t>Площадь</w:t>
      </w:r>
      <w:r w:rsidR="00474518">
        <w:rPr>
          <w:sz w:val="28"/>
          <w:szCs w:val="28"/>
        </w:rPr>
        <w:t xml:space="preserve"> </w:t>
      </w:r>
      <w:r w:rsidRPr="00474518">
        <w:rPr>
          <w:sz w:val="28"/>
          <w:szCs w:val="28"/>
        </w:rPr>
        <w:t>заражения земель общественного сектора</w:t>
      </w:r>
      <w:r w:rsidR="00474518">
        <w:rPr>
          <w:sz w:val="28"/>
          <w:szCs w:val="28"/>
        </w:rPr>
        <w:t xml:space="preserve"> </w:t>
      </w:r>
      <w:r w:rsidRPr="00474518">
        <w:rPr>
          <w:sz w:val="28"/>
          <w:szCs w:val="28"/>
        </w:rPr>
        <w:t>-</w:t>
      </w:r>
      <w:r w:rsidR="00474518">
        <w:rPr>
          <w:sz w:val="28"/>
          <w:szCs w:val="28"/>
        </w:rPr>
        <w:t xml:space="preserve"> </w:t>
      </w:r>
      <w:smartTag w:uri="urn:schemas-microsoft-com:office:smarttags" w:element="metricconverter">
        <w:smartTagPr>
          <w:attr w:name="ProductID" w:val="390 га"/>
        </w:smartTagPr>
        <w:r w:rsidRPr="00474518">
          <w:rPr>
            <w:sz w:val="28"/>
            <w:szCs w:val="28"/>
          </w:rPr>
          <w:t>390 га</w:t>
        </w:r>
      </w:smartTag>
      <w:r w:rsidRPr="00474518">
        <w:rPr>
          <w:sz w:val="28"/>
          <w:szCs w:val="28"/>
        </w:rPr>
        <w:t>.</w:t>
      </w:r>
      <w:r w:rsidR="00474518">
        <w:rPr>
          <w:sz w:val="28"/>
          <w:szCs w:val="28"/>
        </w:rPr>
        <w:t xml:space="preserve"> </w:t>
      </w:r>
    </w:p>
    <w:p w:rsidR="0066196B" w:rsidRPr="00474518" w:rsidRDefault="000A4614" w:rsidP="00474518">
      <w:pPr>
        <w:suppressAutoHyphens/>
        <w:spacing w:line="360" w:lineRule="auto"/>
        <w:ind w:firstLine="709"/>
        <w:jc w:val="both"/>
        <w:rPr>
          <w:sz w:val="28"/>
          <w:szCs w:val="28"/>
        </w:rPr>
      </w:pPr>
      <w:r w:rsidRPr="00474518">
        <w:rPr>
          <w:sz w:val="28"/>
          <w:szCs w:val="28"/>
        </w:rPr>
        <w:t>В 2004 - 2005</w:t>
      </w:r>
      <w:r w:rsidR="00474518">
        <w:rPr>
          <w:sz w:val="28"/>
          <w:szCs w:val="28"/>
        </w:rPr>
        <w:t xml:space="preserve"> </w:t>
      </w:r>
      <w:r w:rsidR="00A94CD6" w:rsidRPr="00474518">
        <w:rPr>
          <w:sz w:val="28"/>
          <w:szCs w:val="28"/>
        </w:rPr>
        <w:t>году проведено первичное обследование</w:t>
      </w:r>
      <w:r w:rsidR="00474518">
        <w:rPr>
          <w:sz w:val="28"/>
          <w:szCs w:val="28"/>
        </w:rPr>
        <w:t xml:space="preserve"> </w:t>
      </w:r>
      <w:r w:rsidR="00A94CD6" w:rsidRPr="00474518">
        <w:rPr>
          <w:sz w:val="28"/>
          <w:szCs w:val="28"/>
        </w:rPr>
        <w:t xml:space="preserve">посадок картофеля на землях общественного сектора </w:t>
      </w:r>
      <w:r w:rsidR="00C646FF" w:rsidRPr="00474518">
        <w:rPr>
          <w:sz w:val="28"/>
          <w:szCs w:val="28"/>
        </w:rPr>
        <w:t>в следующем объёме (таблица 2</w:t>
      </w:r>
      <w:r w:rsidR="00A94CD6" w:rsidRPr="00474518">
        <w:rPr>
          <w:sz w:val="28"/>
          <w:szCs w:val="28"/>
        </w:rPr>
        <w:t>).</w:t>
      </w:r>
    </w:p>
    <w:p w:rsidR="00A94CD6" w:rsidRPr="00474518" w:rsidRDefault="00A94CD6" w:rsidP="00474518">
      <w:pPr>
        <w:suppressAutoHyphens/>
        <w:spacing w:line="360" w:lineRule="auto"/>
        <w:ind w:firstLine="709"/>
        <w:jc w:val="both"/>
        <w:rPr>
          <w:sz w:val="28"/>
        </w:rPr>
      </w:pPr>
    </w:p>
    <w:p w:rsidR="00A94CD6" w:rsidRPr="00474518" w:rsidRDefault="00C646FF" w:rsidP="00474518">
      <w:pPr>
        <w:suppressAutoHyphens/>
        <w:spacing w:line="360" w:lineRule="auto"/>
        <w:ind w:firstLine="709"/>
        <w:jc w:val="both"/>
        <w:rPr>
          <w:sz w:val="28"/>
          <w:szCs w:val="28"/>
        </w:rPr>
      </w:pPr>
      <w:r w:rsidRPr="00474518">
        <w:rPr>
          <w:sz w:val="28"/>
          <w:szCs w:val="28"/>
        </w:rPr>
        <w:t>Таблица 2</w:t>
      </w:r>
      <w:r w:rsidR="00A94CD6" w:rsidRPr="00474518">
        <w:rPr>
          <w:sz w:val="28"/>
          <w:szCs w:val="28"/>
        </w:rPr>
        <w:t>.</w:t>
      </w:r>
      <w:r w:rsidR="00B71A44" w:rsidRPr="00474518">
        <w:rPr>
          <w:sz w:val="28"/>
          <w:szCs w:val="28"/>
        </w:rPr>
        <w:t xml:space="preserve"> -</w:t>
      </w:r>
      <w:r w:rsidR="00A94CD6" w:rsidRPr="00474518">
        <w:rPr>
          <w:sz w:val="28"/>
          <w:szCs w:val="28"/>
        </w:rPr>
        <w:t xml:space="preserve"> Обследование посадок картофеля</w:t>
      </w:r>
      <w:r w:rsidR="00B73157" w:rsidRPr="00474518">
        <w:rPr>
          <w:sz w:val="28"/>
          <w:szCs w:val="28"/>
        </w:rPr>
        <w:t xml:space="preserve"> на выявление </w:t>
      </w:r>
      <w:r w:rsidR="00B71A44" w:rsidRPr="00474518">
        <w:rPr>
          <w:sz w:val="28"/>
          <w:szCs w:val="28"/>
        </w:rPr>
        <w:t xml:space="preserve">золотистой </w:t>
      </w:r>
      <w:r w:rsidR="00B73157" w:rsidRPr="00474518">
        <w:rPr>
          <w:sz w:val="28"/>
          <w:szCs w:val="28"/>
        </w:rPr>
        <w:t>картофельной нематоды</w:t>
      </w:r>
      <w:r w:rsidR="00A94CD6" w:rsidRPr="00474518">
        <w:rPr>
          <w:sz w:val="28"/>
          <w:szCs w:val="28"/>
        </w:rPr>
        <w:t xml:space="preserve"> на землях общественного сектора</w:t>
      </w:r>
      <w:r w:rsidR="00B71A44" w:rsidRPr="00474518">
        <w:rPr>
          <w:sz w:val="28"/>
          <w:szCs w:val="28"/>
        </w:rPr>
        <w:t>, Кемеровская область</w:t>
      </w:r>
      <w:r w:rsidR="00474518">
        <w:rPr>
          <w:sz w:val="28"/>
          <w:szCs w:val="28"/>
        </w:rPr>
        <w:t xml:space="preserve"> </w:t>
      </w:r>
      <w:r w:rsidR="00A94CD6" w:rsidRPr="00474518">
        <w:rPr>
          <w:sz w:val="28"/>
          <w:szCs w:val="28"/>
        </w:rPr>
        <w:t>2004-2005</w:t>
      </w:r>
      <w:r w:rsidR="00F41916" w:rsidRPr="00474518">
        <w:rPr>
          <w:sz w:val="28"/>
          <w:szCs w:val="28"/>
        </w:rPr>
        <w:t xml:space="preserve"> </w:t>
      </w:r>
      <w:r w:rsidR="00A94CD6" w:rsidRPr="00474518">
        <w:rPr>
          <w:sz w:val="28"/>
          <w:szCs w:val="28"/>
        </w:rPr>
        <w:t>г</w:t>
      </w:r>
      <w:r w:rsidR="00454DD9" w:rsidRPr="00474518">
        <w:rPr>
          <w:sz w:val="28"/>
          <w:szCs w:val="28"/>
        </w:rPr>
        <w:t>г</w:t>
      </w:r>
      <w:r w:rsidR="00A94CD6" w:rsidRPr="00474518">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4"/>
        <w:gridCol w:w="1608"/>
        <w:gridCol w:w="1367"/>
        <w:gridCol w:w="1516"/>
        <w:gridCol w:w="1485"/>
      </w:tblGrid>
      <w:tr w:rsidR="00454DD9" w:rsidRPr="00325C1E" w:rsidTr="00B56515">
        <w:trPr>
          <w:trHeight w:val="706"/>
        </w:trPr>
        <w:tc>
          <w:tcPr>
            <w:tcW w:w="3594" w:type="dxa"/>
            <w:vMerge w:val="restart"/>
            <w:vAlign w:val="center"/>
          </w:tcPr>
          <w:p w:rsidR="00454DD9" w:rsidRPr="00325C1E" w:rsidRDefault="00454DD9" w:rsidP="00325C1E">
            <w:pPr>
              <w:suppressAutoHyphens/>
              <w:spacing w:line="360" w:lineRule="auto"/>
              <w:jc w:val="both"/>
              <w:rPr>
                <w:sz w:val="20"/>
              </w:rPr>
            </w:pPr>
            <w:r w:rsidRPr="00325C1E">
              <w:rPr>
                <w:sz w:val="20"/>
              </w:rPr>
              <w:t>Обследовано</w:t>
            </w:r>
          </w:p>
        </w:tc>
        <w:tc>
          <w:tcPr>
            <w:tcW w:w="2975" w:type="dxa"/>
            <w:gridSpan w:val="2"/>
            <w:vAlign w:val="center"/>
          </w:tcPr>
          <w:p w:rsidR="00454DD9" w:rsidRPr="00325C1E" w:rsidRDefault="00454DD9" w:rsidP="00325C1E">
            <w:pPr>
              <w:suppressAutoHyphens/>
              <w:spacing w:line="360" w:lineRule="auto"/>
              <w:jc w:val="both"/>
              <w:rPr>
                <w:sz w:val="20"/>
              </w:rPr>
            </w:pPr>
            <w:r w:rsidRPr="00325C1E">
              <w:rPr>
                <w:sz w:val="20"/>
              </w:rPr>
              <w:t>Всего</w:t>
            </w:r>
          </w:p>
        </w:tc>
        <w:tc>
          <w:tcPr>
            <w:tcW w:w="3001" w:type="dxa"/>
            <w:gridSpan w:val="2"/>
            <w:vAlign w:val="center"/>
          </w:tcPr>
          <w:p w:rsidR="00454DD9" w:rsidRPr="00325C1E" w:rsidRDefault="00454DD9" w:rsidP="00325C1E">
            <w:pPr>
              <w:suppressAutoHyphens/>
              <w:spacing w:line="360" w:lineRule="auto"/>
              <w:jc w:val="both"/>
              <w:rPr>
                <w:sz w:val="20"/>
              </w:rPr>
            </w:pPr>
            <w:r w:rsidRPr="00325C1E">
              <w:rPr>
                <w:sz w:val="20"/>
              </w:rPr>
              <w:t>Из них силами инспекции</w:t>
            </w:r>
          </w:p>
        </w:tc>
      </w:tr>
      <w:tr w:rsidR="00454DD9" w:rsidRPr="00325C1E" w:rsidTr="00B56515">
        <w:trPr>
          <w:trHeight w:val="227"/>
        </w:trPr>
        <w:tc>
          <w:tcPr>
            <w:tcW w:w="3594" w:type="dxa"/>
            <w:vMerge/>
            <w:vAlign w:val="center"/>
          </w:tcPr>
          <w:p w:rsidR="00454DD9" w:rsidRPr="00325C1E" w:rsidRDefault="00454DD9" w:rsidP="00325C1E">
            <w:pPr>
              <w:suppressAutoHyphens/>
              <w:spacing w:line="360" w:lineRule="auto"/>
              <w:jc w:val="both"/>
              <w:rPr>
                <w:sz w:val="20"/>
              </w:rPr>
            </w:pPr>
          </w:p>
        </w:tc>
        <w:tc>
          <w:tcPr>
            <w:tcW w:w="1608" w:type="dxa"/>
            <w:vAlign w:val="center"/>
          </w:tcPr>
          <w:p w:rsidR="00454DD9" w:rsidRPr="00325C1E" w:rsidRDefault="00454DD9" w:rsidP="00325C1E">
            <w:pPr>
              <w:tabs>
                <w:tab w:val="left" w:pos="795"/>
              </w:tabs>
              <w:suppressAutoHyphens/>
              <w:spacing w:line="360" w:lineRule="auto"/>
              <w:jc w:val="both"/>
              <w:rPr>
                <w:sz w:val="20"/>
              </w:rPr>
            </w:pPr>
            <w:r w:rsidRPr="00325C1E">
              <w:rPr>
                <w:sz w:val="20"/>
              </w:rPr>
              <w:t>2004г.</w:t>
            </w:r>
          </w:p>
        </w:tc>
        <w:tc>
          <w:tcPr>
            <w:tcW w:w="1367" w:type="dxa"/>
            <w:vAlign w:val="center"/>
          </w:tcPr>
          <w:p w:rsidR="00454DD9" w:rsidRPr="00325C1E" w:rsidRDefault="00454DD9" w:rsidP="00325C1E">
            <w:pPr>
              <w:suppressAutoHyphens/>
              <w:spacing w:line="360" w:lineRule="auto"/>
              <w:jc w:val="both"/>
              <w:rPr>
                <w:sz w:val="20"/>
              </w:rPr>
            </w:pPr>
            <w:r w:rsidRPr="00325C1E">
              <w:rPr>
                <w:sz w:val="20"/>
              </w:rPr>
              <w:t>2005г.</w:t>
            </w:r>
          </w:p>
        </w:tc>
        <w:tc>
          <w:tcPr>
            <w:tcW w:w="1516" w:type="dxa"/>
            <w:vAlign w:val="center"/>
          </w:tcPr>
          <w:p w:rsidR="00454DD9" w:rsidRPr="00325C1E" w:rsidRDefault="00454DD9" w:rsidP="00325C1E">
            <w:pPr>
              <w:suppressAutoHyphens/>
              <w:spacing w:line="360" w:lineRule="auto"/>
              <w:jc w:val="both"/>
              <w:rPr>
                <w:sz w:val="20"/>
              </w:rPr>
            </w:pPr>
            <w:r w:rsidRPr="00325C1E">
              <w:rPr>
                <w:sz w:val="20"/>
              </w:rPr>
              <w:t>2004г.</w:t>
            </w:r>
          </w:p>
        </w:tc>
        <w:tc>
          <w:tcPr>
            <w:tcW w:w="1485" w:type="dxa"/>
            <w:vAlign w:val="center"/>
          </w:tcPr>
          <w:p w:rsidR="00454DD9" w:rsidRPr="00325C1E" w:rsidRDefault="00454DD9" w:rsidP="00325C1E">
            <w:pPr>
              <w:suppressAutoHyphens/>
              <w:spacing w:line="360" w:lineRule="auto"/>
              <w:jc w:val="both"/>
              <w:rPr>
                <w:sz w:val="20"/>
              </w:rPr>
            </w:pPr>
            <w:r w:rsidRPr="00325C1E">
              <w:rPr>
                <w:sz w:val="20"/>
              </w:rPr>
              <w:t>2005г.</w:t>
            </w:r>
          </w:p>
        </w:tc>
      </w:tr>
      <w:tr w:rsidR="00C348D3" w:rsidRPr="00325C1E" w:rsidTr="00B56515">
        <w:trPr>
          <w:trHeight w:val="295"/>
        </w:trPr>
        <w:tc>
          <w:tcPr>
            <w:tcW w:w="3594" w:type="dxa"/>
            <w:vAlign w:val="center"/>
          </w:tcPr>
          <w:p w:rsidR="00454DD9" w:rsidRPr="00325C1E" w:rsidRDefault="00454DD9" w:rsidP="00325C1E">
            <w:pPr>
              <w:suppressAutoHyphens/>
              <w:spacing w:line="360" w:lineRule="auto"/>
              <w:jc w:val="both"/>
              <w:rPr>
                <w:sz w:val="20"/>
              </w:rPr>
            </w:pPr>
            <w:r w:rsidRPr="00325C1E">
              <w:rPr>
                <w:sz w:val="20"/>
              </w:rPr>
              <w:t>Районов</w:t>
            </w:r>
          </w:p>
        </w:tc>
        <w:tc>
          <w:tcPr>
            <w:tcW w:w="1608" w:type="dxa"/>
            <w:vAlign w:val="center"/>
          </w:tcPr>
          <w:p w:rsidR="00454DD9" w:rsidRPr="00325C1E" w:rsidRDefault="00C348D3" w:rsidP="00325C1E">
            <w:pPr>
              <w:suppressAutoHyphens/>
              <w:spacing w:line="360" w:lineRule="auto"/>
              <w:jc w:val="both"/>
              <w:rPr>
                <w:sz w:val="20"/>
              </w:rPr>
            </w:pPr>
            <w:r w:rsidRPr="00325C1E">
              <w:rPr>
                <w:sz w:val="20"/>
              </w:rPr>
              <w:t>12</w:t>
            </w:r>
          </w:p>
        </w:tc>
        <w:tc>
          <w:tcPr>
            <w:tcW w:w="1367" w:type="dxa"/>
            <w:vAlign w:val="center"/>
          </w:tcPr>
          <w:p w:rsidR="00454DD9" w:rsidRPr="00325C1E" w:rsidRDefault="00C348D3" w:rsidP="00325C1E">
            <w:pPr>
              <w:suppressAutoHyphens/>
              <w:spacing w:line="360" w:lineRule="auto"/>
              <w:jc w:val="both"/>
              <w:rPr>
                <w:sz w:val="20"/>
              </w:rPr>
            </w:pPr>
            <w:r w:rsidRPr="00325C1E">
              <w:rPr>
                <w:sz w:val="20"/>
              </w:rPr>
              <w:t>8</w:t>
            </w:r>
          </w:p>
        </w:tc>
        <w:tc>
          <w:tcPr>
            <w:tcW w:w="1516" w:type="dxa"/>
            <w:vAlign w:val="center"/>
          </w:tcPr>
          <w:p w:rsidR="00454DD9" w:rsidRPr="00325C1E" w:rsidRDefault="00C348D3" w:rsidP="00325C1E">
            <w:pPr>
              <w:suppressAutoHyphens/>
              <w:spacing w:line="360" w:lineRule="auto"/>
              <w:jc w:val="both"/>
              <w:rPr>
                <w:sz w:val="20"/>
              </w:rPr>
            </w:pPr>
            <w:r w:rsidRPr="00325C1E">
              <w:rPr>
                <w:sz w:val="20"/>
              </w:rPr>
              <w:t>12</w:t>
            </w:r>
          </w:p>
        </w:tc>
        <w:tc>
          <w:tcPr>
            <w:tcW w:w="1485" w:type="dxa"/>
            <w:vAlign w:val="center"/>
          </w:tcPr>
          <w:p w:rsidR="00454DD9" w:rsidRPr="00325C1E" w:rsidRDefault="00C348D3" w:rsidP="00325C1E">
            <w:pPr>
              <w:suppressAutoHyphens/>
              <w:spacing w:line="360" w:lineRule="auto"/>
              <w:jc w:val="both"/>
              <w:rPr>
                <w:sz w:val="20"/>
              </w:rPr>
            </w:pPr>
            <w:r w:rsidRPr="00325C1E">
              <w:rPr>
                <w:sz w:val="20"/>
              </w:rPr>
              <w:t>8</w:t>
            </w:r>
          </w:p>
        </w:tc>
      </w:tr>
      <w:tr w:rsidR="00C348D3" w:rsidRPr="00325C1E" w:rsidTr="00B56515">
        <w:trPr>
          <w:trHeight w:val="305"/>
        </w:trPr>
        <w:tc>
          <w:tcPr>
            <w:tcW w:w="3594" w:type="dxa"/>
            <w:vAlign w:val="center"/>
          </w:tcPr>
          <w:p w:rsidR="00454DD9" w:rsidRPr="00325C1E" w:rsidRDefault="00454DD9" w:rsidP="00325C1E">
            <w:pPr>
              <w:suppressAutoHyphens/>
              <w:spacing w:line="360" w:lineRule="auto"/>
              <w:jc w:val="both"/>
              <w:rPr>
                <w:sz w:val="20"/>
              </w:rPr>
            </w:pPr>
            <w:r w:rsidRPr="00325C1E">
              <w:rPr>
                <w:sz w:val="20"/>
              </w:rPr>
              <w:t>Хозяйств</w:t>
            </w:r>
          </w:p>
        </w:tc>
        <w:tc>
          <w:tcPr>
            <w:tcW w:w="1608" w:type="dxa"/>
            <w:vAlign w:val="center"/>
          </w:tcPr>
          <w:p w:rsidR="00454DD9" w:rsidRPr="00325C1E" w:rsidRDefault="00C348D3" w:rsidP="00325C1E">
            <w:pPr>
              <w:suppressAutoHyphens/>
              <w:spacing w:line="360" w:lineRule="auto"/>
              <w:jc w:val="both"/>
              <w:rPr>
                <w:sz w:val="20"/>
              </w:rPr>
            </w:pPr>
            <w:r w:rsidRPr="00325C1E">
              <w:rPr>
                <w:sz w:val="20"/>
              </w:rPr>
              <w:t>28</w:t>
            </w:r>
          </w:p>
        </w:tc>
        <w:tc>
          <w:tcPr>
            <w:tcW w:w="1367" w:type="dxa"/>
            <w:vAlign w:val="center"/>
          </w:tcPr>
          <w:p w:rsidR="00454DD9" w:rsidRPr="00325C1E" w:rsidRDefault="00C348D3" w:rsidP="00325C1E">
            <w:pPr>
              <w:suppressAutoHyphens/>
              <w:spacing w:line="360" w:lineRule="auto"/>
              <w:jc w:val="both"/>
              <w:rPr>
                <w:sz w:val="20"/>
              </w:rPr>
            </w:pPr>
            <w:r w:rsidRPr="00325C1E">
              <w:rPr>
                <w:sz w:val="20"/>
              </w:rPr>
              <w:t>26</w:t>
            </w:r>
          </w:p>
        </w:tc>
        <w:tc>
          <w:tcPr>
            <w:tcW w:w="1516" w:type="dxa"/>
            <w:vAlign w:val="center"/>
          </w:tcPr>
          <w:p w:rsidR="00454DD9" w:rsidRPr="00325C1E" w:rsidRDefault="00C348D3" w:rsidP="00325C1E">
            <w:pPr>
              <w:suppressAutoHyphens/>
              <w:spacing w:line="360" w:lineRule="auto"/>
              <w:jc w:val="both"/>
              <w:rPr>
                <w:sz w:val="20"/>
              </w:rPr>
            </w:pPr>
            <w:r w:rsidRPr="00325C1E">
              <w:rPr>
                <w:sz w:val="20"/>
              </w:rPr>
              <w:t>28</w:t>
            </w:r>
          </w:p>
        </w:tc>
        <w:tc>
          <w:tcPr>
            <w:tcW w:w="1485" w:type="dxa"/>
            <w:vAlign w:val="center"/>
          </w:tcPr>
          <w:p w:rsidR="00454DD9" w:rsidRPr="00325C1E" w:rsidRDefault="00C348D3" w:rsidP="00325C1E">
            <w:pPr>
              <w:suppressAutoHyphens/>
              <w:spacing w:line="360" w:lineRule="auto"/>
              <w:jc w:val="both"/>
              <w:rPr>
                <w:sz w:val="20"/>
              </w:rPr>
            </w:pPr>
            <w:r w:rsidRPr="00325C1E">
              <w:rPr>
                <w:sz w:val="20"/>
              </w:rPr>
              <w:t>26</w:t>
            </w:r>
          </w:p>
        </w:tc>
      </w:tr>
      <w:tr w:rsidR="00C348D3" w:rsidRPr="00325C1E" w:rsidTr="00B56515">
        <w:trPr>
          <w:trHeight w:val="305"/>
        </w:trPr>
        <w:tc>
          <w:tcPr>
            <w:tcW w:w="3594" w:type="dxa"/>
            <w:vAlign w:val="center"/>
          </w:tcPr>
          <w:p w:rsidR="00454DD9" w:rsidRPr="00325C1E" w:rsidRDefault="00454DD9" w:rsidP="00325C1E">
            <w:pPr>
              <w:suppressAutoHyphens/>
              <w:spacing w:line="360" w:lineRule="auto"/>
              <w:jc w:val="both"/>
              <w:rPr>
                <w:sz w:val="20"/>
              </w:rPr>
            </w:pPr>
            <w:r w:rsidRPr="00325C1E">
              <w:rPr>
                <w:sz w:val="20"/>
              </w:rPr>
              <w:t>в т.ч. семеноводческие</w:t>
            </w:r>
          </w:p>
        </w:tc>
        <w:tc>
          <w:tcPr>
            <w:tcW w:w="1608" w:type="dxa"/>
            <w:vAlign w:val="center"/>
          </w:tcPr>
          <w:p w:rsidR="00454DD9" w:rsidRPr="00325C1E" w:rsidRDefault="00C348D3" w:rsidP="00325C1E">
            <w:pPr>
              <w:suppressAutoHyphens/>
              <w:spacing w:line="360" w:lineRule="auto"/>
              <w:jc w:val="both"/>
              <w:rPr>
                <w:sz w:val="20"/>
              </w:rPr>
            </w:pPr>
            <w:r w:rsidRPr="00325C1E">
              <w:rPr>
                <w:sz w:val="20"/>
              </w:rPr>
              <w:t>3</w:t>
            </w:r>
          </w:p>
        </w:tc>
        <w:tc>
          <w:tcPr>
            <w:tcW w:w="1367" w:type="dxa"/>
            <w:vAlign w:val="center"/>
          </w:tcPr>
          <w:p w:rsidR="00454DD9" w:rsidRPr="00325C1E" w:rsidRDefault="00C348D3" w:rsidP="00325C1E">
            <w:pPr>
              <w:suppressAutoHyphens/>
              <w:spacing w:line="360" w:lineRule="auto"/>
              <w:jc w:val="both"/>
              <w:rPr>
                <w:sz w:val="20"/>
              </w:rPr>
            </w:pPr>
            <w:r w:rsidRPr="00325C1E">
              <w:rPr>
                <w:sz w:val="20"/>
              </w:rPr>
              <w:t>3</w:t>
            </w:r>
          </w:p>
        </w:tc>
        <w:tc>
          <w:tcPr>
            <w:tcW w:w="1516" w:type="dxa"/>
            <w:vAlign w:val="center"/>
          </w:tcPr>
          <w:p w:rsidR="00454DD9" w:rsidRPr="00325C1E" w:rsidRDefault="00C348D3" w:rsidP="00325C1E">
            <w:pPr>
              <w:suppressAutoHyphens/>
              <w:spacing w:line="360" w:lineRule="auto"/>
              <w:jc w:val="both"/>
              <w:rPr>
                <w:sz w:val="20"/>
              </w:rPr>
            </w:pPr>
            <w:r w:rsidRPr="00325C1E">
              <w:rPr>
                <w:sz w:val="20"/>
              </w:rPr>
              <w:t>3</w:t>
            </w:r>
          </w:p>
        </w:tc>
        <w:tc>
          <w:tcPr>
            <w:tcW w:w="1485" w:type="dxa"/>
            <w:vAlign w:val="center"/>
          </w:tcPr>
          <w:p w:rsidR="00454DD9" w:rsidRPr="00325C1E" w:rsidRDefault="00C348D3" w:rsidP="00325C1E">
            <w:pPr>
              <w:suppressAutoHyphens/>
              <w:spacing w:line="360" w:lineRule="auto"/>
              <w:jc w:val="both"/>
              <w:rPr>
                <w:sz w:val="20"/>
              </w:rPr>
            </w:pPr>
            <w:r w:rsidRPr="00325C1E">
              <w:rPr>
                <w:sz w:val="20"/>
              </w:rPr>
              <w:t>3</w:t>
            </w:r>
          </w:p>
        </w:tc>
      </w:tr>
      <w:tr w:rsidR="00C348D3" w:rsidRPr="00325C1E" w:rsidTr="00B56515">
        <w:trPr>
          <w:trHeight w:val="305"/>
        </w:trPr>
        <w:tc>
          <w:tcPr>
            <w:tcW w:w="3594" w:type="dxa"/>
            <w:vAlign w:val="center"/>
          </w:tcPr>
          <w:p w:rsidR="00454DD9" w:rsidRPr="00325C1E" w:rsidRDefault="00C348D3" w:rsidP="00325C1E">
            <w:pPr>
              <w:suppressAutoHyphens/>
              <w:spacing w:line="360" w:lineRule="auto"/>
              <w:jc w:val="both"/>
              <w:rPr>
                <w:sz w:val="20"/>
              </w:rPr>
            </w:pPr>
            <w:r w:rsidRPr="00325C1E">
              <w:rPr>
                <w:sz w:val="20"/>
              </w:rPr>
              <w:t>НИИ</w:t>
            </w:r>
          </w:p>
        </w:tc>
        <w:tc>
          <w:tcPr>
            <w:tcW w:w="1608" w:type="dxa"/>
            <w:vAlign w:val="center"/>
          </w:tcPr>
          <w:p w:rsidR="00454DD9" w:rsidRPr="00325C1E" w:rsidRDefault="00C348D3" w:rsidP="00325C1E">
            <w:pPr>
              <w:suppressAutoHyphens/>
              <w:spacing w:line="360" w:lineRule="auto"/>
              <w:jc w:val="both"/>
              <w:rPr>
                <w:sz w:val="20"/>
              </w:rPr>
            </w:pPr>
            <w:r w:rsidRPr="00325C1E">
              <w:rPr>
                <w:sz w:val="20"/>
              </w:rPr>
              <w:t>1</w:t>
            </w:r>
          </w:p>
        </w:tc>
        <w:tc>
          <w:tcPr>
            <w:tcW w:w="1367" w:type="dxa"/>
            <w:vAlign w:val="center"/>
          </w:tcPr>
          <w:p w:rsidR="00454DD9" w:rsidRPr="00325C1E" w:rsidRDefault="00C348D3" w:rsidP="00325C1E">
            <w:pPr>
              <w:suppressAutoHyphens/>
              <w:spacing w:line="360" w:lineRule="auto"/>
              <w:jc w:val="both"/>
              <w:rPr>
                <w:sz w:val="20"/>
              </w:rPr>
            </w:pPr>
            <w:r w:rsidRPr="00325C1E">
              <w:rPr>
                <w:sz w:val="20"/>
              </w:rPr>
              <w:t>1</w:t>
            </w:r>
          </w:p>
        </w:tc>
        <w:tc>
          <w:tcPr>
            <w:tcW w:w="1516" w:type="dxa"/>
            <w:vAlign w:val="center"/>
          </w:tcPr>
          <w:p w:rsidR="00454DD9" w:rsidRPr="00325C1E" w:rsidRDefault="00C348D3" w:rsidP="00325C1E">
            <w:pPr>
              <w:suppressAutoHyphens/>
              <w:spacing w:line="360" w:lineRule="auto"/>
              <w:jc w:val="both"/>
              <w:rPr>
                <w:sz w:val="20"/>
              </w:rPr>
            </w:pPr>
            <w:r w:rsidRPr="00325C1E">
              <w:rPr>
                <w:sz w:val="20"/>
              </w:rPr>
              <w:t>1</w:t>
            </w:r>
          </w:p>
        </w:tc>
        <w:tc>
          <w:tcPr>
            <w:tcW w:w="1485" w:type="dxa"/>
            <w:vAlign w:val="center"/>
          </w:tcPr>
          <w:p w:rsidR="00454DD9" w:rsidRPr="00325C1E" w:rsidRDefault="00C348D3" w:rsidP="00325C1E">
            <w:pPr>
              <w:suppressAutoHyphens/>
              <w:spacing w:line="360" w:lineRule="auto"/>
              <w:jc w:val="both"/>
              <w:rPr>
                <w:sz w:val="20"/>
              </w:rPr>
            </w:pPr>
            <w:r w:rsidRPr="00325C1E">
              <w:rPr>
                <w:sz w:val="20"/>
              </w:rPr>
              <w:t>1</w:t>
            </w:r>
          </w:p>
        </w:tc>
      </w:tr>
      <w:tr w:rsidR="00C348D3" w:rsidRPr="00325C1E" w:rsidTr="00B56515">
        <w:trPr>
          <w:trHeight w:val="305"/>
        </w:trPr>
        <w:tc>
          <w:tcPr>
            <w:tcW w:w="3594" w:type="dxa"/>
            <w:vAlign w:val="center"/>
          </w:tcPr>
          <w:p w:rsidR="00454DD9" w:rsidRPr="00325C1E" w:rsidRDefault="00C348D3" w:rsidP="00325C1E">
            <w:pPr>
              <w:suppressAutoHyphens/>
              <w:spacing w:line="360" w:lineRule="auto"/>
              <w:jc w:val="both"/>
              <w:rPr>
                <w:sz w:val="20"/>
              </w:rPr>
            </w:pPr>
            <w:r w:rsidRPr="00325C1E">
              <w:rPr>
                <w:sz w:val="20"/>
              </w:rPr>
              <w:t>Обследовано тыс.га</w:t>
            </w:r>
          </w:p>
        </w:tc>
        <w:tc>
          <w:tcPr>
            <w:tcW w:w="1608" w:type="dxa"/>
            <w:vAlign w:val="center"/>
          </w:tcPr>
          <w:p w:rsidR="00454DD9" w:rsidRPr="00325C1E" w:rsidRDefault="00C348D3" w:rsidP="00325C1E">
            <w:pPr>
              <w:suppressAutoHyphens/>
              <w:spacing w:line="360" w:lineRule="auto"/>
              <w:jc w:val="both"/>
              <w:rPr>
                <w:sz w:val="20"/>
              </w:rPr>
            </w:pPr>
            <w:r w:rsidRPr="00325C1E">
              <w:rPr>
                <w:sz w:val="20"/>
              </w:rPr>
              <w:t>3,043</w:t>
            </w:r>
          </w:p>
        </w:tc>
        <w:tc>
          <w:tcPr>
            <w:tcW w:w="1367" w:type="dxa"/>
            <w:vAlign w:val="center"/>
          </w:tcPr>
          <w:p w:rsidR="00454DD9" w:rsidRPr="00325C1E" w:rsidRDefault="00C348D3" w:rsidP="00325C1E">
            <w:pPr>
              <w:suppressAutoHyphens/>
              <w:spacing w:line="360" w:lineRule="auto"/>
              <w:jc w:val="both"/>
              <w:rPr>
                <w:sz w:val="20"/>
              </w:rPr>
            </w:pPr>
            <w:r w:rsidRPr="00325C1E">
              <w:rPr>
                <w:sz w:val="20"/>
              </w:rPr>
              <w:t>4,000</w:t>
            </w:r>
          </w:p>
        </w:tc>
        <w:tc>
          <w:tcPr>
            <w:tcW w:w="1516" w:type="dxa"/>
            <w:vAlign w:val="center"/>
          </w:tcPr>
          <w:p w:rsidR="00454DD9" w:rsidRPr="00325C1E" w:rsidRDefault="00C348D3" w:rsidP="00325C1E">
            <w:pPr>
              <w:suppressAutoHyphens/>
              <w:spacing w:line="360" w:lineRule="auto"/>
              <w:jc w:val="both"/>
              <w:rPr>
                <w:sz w:val="20"/>
              </w:rPr>
            </w:pPr>
            <w:r w:rsidRPr="00325C1E">
              <w:rPr>
                <w:sz w:val="20"/>
              </w:rPr>
              <w:t>3,043</w:t>
            </w:r>
          </w:p>
        </w:tc>
        <w:tc>
          <w:tcPr>
            <w:tcW w:w="1485" w:type="dxa"/>
            <w:vAlign w:val="center"/>
          </w:tcPr>
          <w:p w:rsidR="00454DD9" w:rsidRPr="00325C1E" w:rsidRDefault="00C348D3" w:rsidP="00325C1E">
            <w:pPr>
              <w:suppressAutoHyphens/>
              <w:spacing w:line="360" w:lineRule="auto"/>
              <w:jc w:val="both"/>
              <w:rPr>
                <w:sz w:val="20"/>
              </w:rPr>
            </w:pPr>
            <w:r w:rsidRPr="00325C1E">
              <w:rPr>
                <w:sz w:val="20"/>
              </w:rPr>
              <w:t>4,000</w:t>
            </w:r>
          </w:p>
        </w:tc>
      </w:tr>
      <w:tr w:rsidR="00C348D3" w:rsidRPr="00325C1E" w:rsidTr="00B56515">
        <w:trPr>
          <w:trHeight w:val="305"/>
        </w:trPr>
        <w:tc>
          <w:tcPr>
            <w:tcW w:w="3594" w:type="dxa"/>
            <w:vAlign w:val="center"/>
          </w:tcPr>
          <w:p w:rsidR="00454DD9" w:rsidRPr="00325C1E" w:rsidRDefault="00C348D3" w:rsidP="00325C1E">
            <w:pPr>
              <w:suppressAutoHyphens/>
              <w:spacing w:line="360" w:lineRule="auto"/>
              <w:jc w:val="both"/>
              <w:rPr>
                <w:sz w:val="20"/>
              </w:rPr>
            </w:pPr>
            <w:r w:rsidRPr="00325C1E">
              <w:rPr>
                <w:sz w:val="20"/>
              </w:rPr>
              <w:t>в т.ч. семеноводческие</w:t>
            </w:r>
          </w:p>
        </w:tc>
        <w:tc>
          <w:tcPr>
            <w:tcW w:w="1608" w:type="dxa"/>
            <w:vAlign w:val="center"/>
          </w:tcPr>
          <w:p w:rsidR="00454DD9" w:rsidRPr="00325C1E" w:rsidRDefault="00C348D3" w:rsidP="00325C1E">
            <w:pPr>
              <w:suppressAutoHyphens/>
              <w:spacing w:line="360" w:lineRule="auto"/>
              <w:jc w:val="both"/>
              <w:rPr>
                <w:sz w:val="20"/>
              </w:rPr>
            </w:pPr>
            <w:r w:rsidRPr="00325C1E">
              <w:rPr>
                <w:sz w:val="20"/>
              </w:rPr>
              <w:t>0,324</w:t>
            </w:r>
          </w:p>
        </w:tc>
        <w:tc>
          <w:tcPr>
            <w:tcW w:w="1367" w:type="dxa"/>
            <w:vAlign w:val="center"/>
          </w:tcPr>
          <w:p w:rsidR="00454DD9" w:rsidRPr="00325C1E" w:rsidRDefault="00C348D3" w:rsidP="00325C1E">
            <w:pPr>
              <w:suppressAutoHyphens/>
              <w:spacing w:line="360" w:lineRule="auto"/>
              <w:jc w:val="both"/>
              <w:rPr>
                <w:sz w:val="20"/>
              </w:rPr>
            </w:pPr>
            <w:r w:rsidRPr="00325C1E">
              <w:rPr>
                <w:sz w:val="20"/>
              </w:rPr>
              <w:t>0,300</w:t>
            </w:r>
          </w:p>
        </w:tc>
        <w:tc>
          <w:tcPr>
            <w:tcW w:w="1516" w:type="dxa"/>
            <w:vAlign w:val="center"/>
          </w:tcPr>
          <w:p w:rsidR="00454DD9" w:rsidRPr="00325C1E" w:rsidRDefault="00C348D3" w:rsidP="00325C1E">
            <w:pPr>
              <w:suppressAutoHyphens/>
              <w:spacing w:line="360" w:lineRule="auto"/>
              <w:jc w:val="both"/>
              <w:rPr>
                <w:sz w:val="20"/>
              </w:rPr>
            </w:pPr>
            <w:r w:rsidRPr="00325C1E">
              <w:rPr>
                <w:sz w:val="20"/>
              </w:rPr>
              <w:t>0,324</w:t>
            </w:r>
          </w:p>
        </w:tc>
        <w:tc>
          <w:tcPr>
            <w:tcW w:w="1485" w:type="dxa"/>
            <w:vAlign w:val="center"/>
          </w:tcPr>
          <w:p w:rsidR="00454DD9" w:rsidRPr="00325C1E" w:rsidRDefault="00C348D3" w:rsidP="00325C1E">
            <w:pPr>
              <w:suppressAutoHyphens/>
              <w:spacing w:line="360" w:lineRule="auto"/>
              <w:jc w:val="both"/>
              <w:rPr>
                <w:sz w:val="20"/>
              </w:rPr>
            </w:pPr>
            <w:r w:rsidRPr="00325C1E">
              <w:rPr>
                <w:sz w:val="20"/>
              </w:rPr>
              <w:t>0,300</w:t>
            </w:r>
          </w:p>
        </w:tc>
      </w:tr>
      <w:tr w:rsidR="00C348D3" w:rsidRPr="00325C1E" w:rsidTr="00B56515">
        <w:trPr>
          <w:trHeight w:val="305"/>
        </w:trPr>
        <w:tc>
          <w:tcPr>
            <w:tcW w:w="3594" w:type="dxa"/>
            <w:vAlign w:val="center"/>
          </w:tcPr>
          <w:p w:rsidR="00454DD9" w:rsidRPr="00325C1E" w:rsidRDefault="00C348D3" w:rsidP="00325C1E">
            <w:pPr>
              <w:suppressAutoHyphens/>
              <w:spacing w:line="360" w:lineRule="auto"/>
              <w:jc w:val="both"/>
              <w:rPr>
                <w:sz w:val="20"/>
              </w:rPr>
            </w:pPr>
            <w:r w:rsidRPr="00325C1E">
              <w:rPr>
                <w:sz w:val="20"/>
              </w:rPr>
              <w:t>Отобрано образцов тыс. штук</w:t>
            </w:r>
          </w:p>
        </w:tc>
        <w:tc>
          <w:tcPr>
            <w:tcW w:w="1608" w:type="dxa"/>
            <w:vAlign w:val="center"/>
          </w:tcPr>
          <w:p w:rsidR="00454DD9" w:rsidRPr="00325C1E" w:rsidRDefault="00C348D3" w:rsidP="00325C1E">
            <w:pPr>
              <w:suppressAutoHyphens/>
              <w:spacing w:line="360" w:lineRule="auto"/>
              <w:jc w:val="both"/>
              <w:rPr>
                <w:sz w:val="20"/>
              </w:rPr>
            </w:pPr>
            <w:r w:rsidRPr="00325C1E">
              <w:rPr>
                <w:sz w:val="20"/>
              </w:rPr>
              <w:t>13,468</w:t>
            </w:r>
          </w:p>
        </w:tc>
        <w:tc>
          <w:tcPr>
            <w:tcW w:w="1367" w:type="dxa"/>
            <w:vAlign w:val="center"/>
          </w:tcPr>
          <w:p w:rsidR="00454DD9" w:rsidRPr="00325C1E" w:rsidRDefault="00C348D3" w:rsidP="00325C1E">
            <w:pPr>
              <w:suppressAutoHyphens/>
              <w:spacing w:line="360" w:lineRule="auto"/>
              <w:jc w:val="both"/>
              <w:rPr>
                <w:sz w:val="20"/>
              </w:rPr>
            </w:pPr>
            <w:r w:rsidRPr="00325C1E">
              <w:rPr>
                <w:sz w:val="20"/>
              </w:rPr>
              <w:t>17,200</w:t>
            </w:r>
          </w:p>
        </w:tc>
        <w:tc>
          <w:tcPr>
            <w:tcW w:w="1516" w:type="dxa"/>
            <w:vAlign w:val="center"/>
          </w:tcPr>
          <w:p w:rsidR="00454DD9" w:rsidRPr="00325C1E" w:rsidRDefault="00C348D3" w:rsidP="00325C1E">
            <w:pPr>
              <w:suppressAutoHyphens/>
              <w:spacing w:line="360" w:lineRule="auto"/>
              <w:jc w:val="both"/>
              <w:rPr>
                <w:sz w:val="20"/>
              </w:rPr>
            </w:pPr>
            <w:r w:rsidRPr="00325C1E">
              <w:rPr>
                <w:sz w:val="20"/>
              </w:rPr>
              <w:t>13,468</w:t>
            </w:r>
          </w:p>
        </w:tc>
        <w:tc>
          <w:tcPr>
            <w:tcW w:w="1485" w:type="dxa"/>
            <w:vAlign w:val="center"/>
          </w:tcPr>
          <w:p w:rsidR="00454DD9" w:rsidRPr="00325C1E" w:rsidRDefault="00C348D3" w:rsidP="00325C1E">
            <w:pPr>
              <w:suppressAutoHyphens/>
              <w:spacing w:line="360" w:lineRule="auto"/>
              <w:jc w:val="both"/>
              <w:rPr>
                <w:sz w:val="20"/>
              </w:rPr>
            </w:pPr>
            <w:r w:rsidRPr="00325C1E">
              <w:rPr>
                <w:sz w:val="20"/>
              </w:rPr>
              <w:t>17,200</w:t>
            </w:r>
          </w:p>
        </w:tc>
      </w:tr>
      <w:tr w:rsidR="00C348D3" w:rsidRPr="00325C1E" w:rsidTr="00B56515">
        <w:trPr>
          <w:trHeight w:val="317"/>
        </w:trPr>
        <w:tc>
          <w:tcPr>
            <w:tcW w:w="3594" w:type="dxa"/>
            <w:vAlign w:val="center"/>
          </w:tcPr>
          <w:p w:rsidR="00454DD9" w:rsidRPr="00325C1E" w:rsidRDefault="00C348D3" w:rsidP="00325C1E">
            <w:pPr>
              <w:suppressAutoHyphens/>
              <w:spacing w:line="360" w:lineRule="auto"/>
              <w:jc w:val="both"/>
              <w:rPr>
                <w:sz w:val="20"/>
              </w:rPr>
            </w:pPr>
            <w:r w:rsidRPr="00325C1E">
              <w:rPr>
                <w:sz w:val="20"/>
              </w:rPr>
              <w:t>в т.ч. с семеноводческих посадок, тыс.штук.</w:t>
            </w:r>
          </w:p>
        </w:tc>
        <w:tc>
          <w:tcPr>
            <w:tcW w:w="1608" w:type="dxa"/>
            <w:vAlign w:val="center"/>
          </w:tcPr>
          <w:p w:rsidR="00454DD9" w:rsidRPr="00325C1E" w:rsidRDefault="00C348D3" w:rsidP="00325C1E">
            <w:pPr>
              <w:suppressAutoHyphens/>
              <w:spacing w:line="360" w:lineRule="auto"/>
              <w:jc w:val="both"/>
              <w:rPr>
                <w:sz w:val="20"/>
              </w:rPr>
            </w:pPr>
            <w:r w:rsidRPr="00325C1E">
              <w:rPr>
                <w:sz w:val="20"/>
              </w:rPr>
              <w:t>2,592</w:t>
            </w:r>
          </w:p>
        </w:tc>
        <w:tc>
          <w:tcPr>
            <w:tcW w:w="1367" w:type="dxa"/>
            <w:vAlign w:val="center"/>
          </w:tcPr>
          <w:p w:rsidR="00454DD9" w:rsidRPr="00325C1E" w:rsidRDefault="00C348D3" w:rsidP="00325C1E">
            <w:pPr>
              <w:suppressAutoHyphens/>
              <w:spacing w:line="360" w:lineRule="auto"/>
              <w:jc w:val="both"/>
              <w:rPr>
                <w:sz w:val="20"/>
              </w:rPr>
            </w:pPr>
            <w:r w:rsidRPr="00325C1E">
              <w:rPr>
                <w:sz w:val="20"/>
              </w:rPr>
              <w:t>2,400</w:t>
            </w:r>
          </w:p>
        </w:tc>
        <w:tc>
          <w:tcPr>
            <w:tcW w:w="1516" w:type="dxa"/>
            <w:vAlign w:val="center"/>
          </w:tcPr>
          <w:p w:rsidR="00454DD9" w:rsidRPr="00325C1E" w:rsidRDefault="00C348D3" w:rsidP="00325C1E">
            <w:pPr>
              <w:suppressAutoHyphens/>
              <w:spacing w:line="360" w:lineRule="auto"/>
              <w:jc w:val="both"/>
              <w:rPr>
                <w:sz w:val="20"/>
              </w:rPr>
            </w:pPr>
            <w:r w:rsidRPr="00325C1E">
              <w:rPr>
                <w:sz w:val="20"/>
              </w:rPr>
              <w:t>2,592</w:t>
            </w:r>
          </w:p>
        </w:tc>
        <w:tc>
          <w:tcPr>
            <w:tcW w:w="1485" w:type="dxa"/>
            <w:vAlign w:val="center"/>
          </w:tcPr>
          <w:p w:rsidR="00454DD9" w:rsidRPr="00325C1E" w:rsidRDefault="00C348D3" w:rsidP="00325C1E">
            <w:pPr>
              <w:suppressAutoHyphens/>
              <w:spacing w:line="360" w:lineRule="auto"/>
              <w:jc w:val="both"/>
              <w:rPr>
                <w:sz w:val="20"/>
              </w:rPr>
            </w:pPr>
            <w:r w:rsidRPr="00325C1E">
              <w:rPr>
                <w:sz w:val="20"/>
              </w:rPr>
              <w:t>2,400</w:t>
            </w:r>
          </w:p>
        </w:tc>
      </w:tr>
    </w:tbl>
    <w:p w:rsidR="00B56515" w:rsidRDefault="00B56515" w:rsidP="00474518">
      <w:pPr>
        <w:suppressAutoHyphens/>
        <w:spacing w:line="360" w:lineRule="auto"/>
        <w:ind w:firstLine="709"/>
        <w:jc w:val="both"/>
        <w:rPr>
          <w:sz w:val="28"/>
          <w:szCs w:val="28"/>
        </w:rPr>
      </w:pPr>
    </w:p>
    <w:p w:rsidR="00BD0F4B" w:rsidRPr="00474518" w:rsidRDefault="00B56515" w:rsidP="00474518">
      <w:pPr>
        <w:suppressAutoHyphens/>
        <w:spacing w:line="360" w:lineRule="auto"/>
        <w:ind w:firstLine="709"/>
        <w:jc w:val="both"/>
        <w:rPr>
          <w:sz w:val="28"/>
          <w:szCs w:val="28"/>
        </w:rPr>
      </w:pPr>
      <w:r>
        <w:rPr>
          <w:sz w:val="28"/>
          <w:szCs w:val="28"/>
        </w:rPr>
        <w:br w:type="page"/>
      </w:r>
      <w:r w:rsidR="00A94CD6" w:rsidRPr="00474518">
        <w:rPr>
          <w:sz w:val="28"/>
          <w:szCs w:val="28"/>
        </w:rPr>
        <w:t>При анализе почвенных образцов цисты золотистой картофельной не выявлены.В частном секторе</w:t>
      </w:r>
      <w:r w:rsidR="00474518">
        <w:rPr>
          <w:sz w:val="28"/>
          <w:szCs w:val="28"/>
        </w:rPr>
        <w:t xml:space="preserve"> </w:t>
      </w:r>
      <w:r w:rsidR="00A94CD6" w:rsidRPr="00474518">
        <w:rPr>
          <w:sz w:val="28"/>
          <w:szCs w:val="28"/>
        </w:rPr>
        <w:t>проведено</w:t>
      </w:r>
      <w:r w:rsidR="00474518">
        <w:rPr>
          <w:sz w:val="28"/>
          <w:szCs w:val="28"/>
        </w:rPr>
        <w:t xml:space="preserve"> </w:t>
      </w:r>
      <w:r w:rsidR="00A94CD6" w:rsidRPr="00474518">
        <w:rPr>
          <w:sz w:val="28"/>
          <w:szCs w:val="28"/>
        </w:rPr>
        <w:t>первичное обследование 1544 приусадебных участков на выявление золотистой картофельной нематоды.</w:t>
      </w:r>
      <w:r w:rsidR="00474518">
        <w:rPr>
          <w:sz w:val="28"/>
          <w:szCs w:val="28"/>
        </w:rPr>
        <w:t xml:space="preserve"> </w:t>
      </w:r>
      <w:r w:rsidR="00A94CD6" w:rsidRPr="00474518">
        <w:rPr>
          <w:sz w:val="28"/>
          <w:szCs w:val="28"/>
        </w:rPr>
        <w:t>Из них</w:t>
      </w:r>
      <w:r w:rsidR="000A4614" w:rsidRPr="00474518">
        <w:rPr>
          <w:sz w:val="28"/>
          <w:szCs w:val="28"/>
        </w:rPr>
        <w:t>,</w:t>
      </w:r>
      <w:r w:rsidR="00A94CD6" w:rsidRPr="00474518">
        <w:rPr>
          <w:sz w:val="28"/>
          <w:szCs w:val="28"/>
        </w:rPr>
        <w:t xml:space="preserve"> в 349 приусадебных участков</w:t>
      </w:r>
      <w:r w:rsidR="00474518">
        <w:rPr>
          <w:sz w:val="28"/>
          <w:szCs w:val="28"/>
        </w:rPr>
        <w:t xml:space="preserve"> </w:t>
      </w:r>
      <w:r w:rsidR="00A94CD6" w:rsidRPr="00474518">
        <w:rPr>
          <w:sz w:val="28"/>
          <w:szCs w:val="28"/>
        </w:rPr>
        <w:t>выявлены цисты золотистой картофельной нематоды. Для подтверждения образцы цист были направлены в Алтайскую зональную</w:t>
      </w:r>
      <w:r w:rsidR="00474518">
        <w:rPr>
          <w:sz w:val="28"/>
          <w:szCs w:val="28"/>
        </w:rPr>
        <w:t xml:space="preserve"> </w:t>
      </w:r>
      <w:r w:rsidR="00A94CD6" w:rsidRPr="00474518">
        <w:rPr>
          <w:sz w:val="28"/>
          <w:szCs w:val="28"/>
        </w:rPr>
        <w:t>лабораторию по карантину растений. Результаты экспертизы Алтайской зональной лаборатории по карантину растений подтвердили выявление золотистой картофельной нематоды. Силами специалистов отдела надзора в области карантина растений осуществлялся контроль за соблюдением мероприятий по локализации и ликвидации золотистой картофельной нематоды</w:t>
      </w:r>
      <w:r w:rsidR="008470E7" w:rsidRPr="00474518">
        <w:rPr>
          <w:sz w:val="28"/>
          <w:szCs w:val="28"/>
        </w:rPr>
        <w:t>. П</w:t>
      </w:r>
      <w:r w:rsidR="00A94CD6" w:rsidRPr="00474518">
        <w:rPr>
          <w:sz w:val="28"/>
          <w:szCs w:val="28"/>
        </w:rPr>
        <w:t>роведен отбор и анализ контрольных почвенных образцов с 288 приусадебных участков, на которых подтвердилось выявление золотистой к</w:t>
      </w:r>
      <w:r w:rsidR="001D772C" w:rsidRPr="00474518">
        <w:rPr>
          <w:sz w:val="28"/>
          <w:szCs w:val="28"/>
        </w:rPr>
        <w:t>артофельной нематоды (таблица 3).</w:t>
      </w:r>
    </w:p>
    <w:p w:rsidR="00BD0F4B" w:rsidRPr="00474518" w:rsidRDefault="00BD0F4B" w:rsidP="00474518">
      <w:pPr>
        <w:suppressAutoHyphens/>
        <w:spacing w:line="360" w:lineRule="auto"/>
        <w:ind w:firstLine="709"/>
        <w:jc w:val="both"/>
        <w:rPr>
          <w:sz w:val="28"/>
          <w:szCs w:val="28"/>
        </w:rPr>
      </w:pPr>
    </w:p>
    <w:p w:rsidR="006529E1" w:rsidRPr="00474518" w:rsidRDefault="006E2CED" w:rsidP="00474518">
      <w:pPr>
        <w:suppressAutoHyphens/>
        <w:spacing w:line="360" w:lineRule="auto"/>
        <w:ind w:firstLine="709"/>
        <w:jc w:val="both"/>
        <w:rPr>
          <w:sz w:val="28"/>
          <w:szCs w:val="28"/>
        </w:rPr>
      </w:pPr>
      <w:r w:rsidRPr="00474518">
        <w:rPr>
          <w:sz w:val="28"/>
          <w:szCs w:val="28"/>
        </w:rPr>
        <w:t xml:space="preserve">Таблица </w:t>
      </w:r>
      <w:r w:rsidR="00C646FF" w:rsidRPr="00474518">
        <w:rPr>
          <w:sz w:val="28"/>
          <w:szCs w:val="28"/>
        </w:rPr>
        <w:t>3</w:t>
      </w:r>
      <w:r w:rsidR="00A94CD6" w:rsidRPr="00474518">
        <w:rPr>
          <w:sz w:val="28"/>
          <w:szCs w:val="28"/>
        </w:rPr>
        <w:t>.</w:t>
      </w:r>
      <w:r w:rsidRPr="00474518">
        <w:rPr>
          <w:sz w:val="28"/>
          <w:szCs w:val="28"/>
        </w:rPr>
        <w:t xml:space="preserve"> -</w:t>
      </w:r>
      <w:r w:rsidR="00474518">
        <w:rPr>
          <w:sz w:val="28"/>
          <w:szCs w:val="28"/>
        </w:rPr>
        <w:t xml:space="preserve"> </w:t>
      </w:r>
      <w:r w:rsidR="00A94CD6" w:rsidRPr="00474518">
        <w:rPr>
          <w:sz w:val="28"/>
          <w:szCs w:val="28"/>
        </w:rPr>
        <w:t>Распространение золотистой картофельной нематоды</w:t>
      </w:r>
      <w:r w:rsidR="00B56515" w:rsidRPr="00B56515">
        <w:rPr>
          <w:sz w:val="28"/>
          <w:szCs w:val="28"/>
        </w:rPr>
        <w:t xml:space="preserve"> </w:t>
      </w:r>
      <w:r w:rsidR="00A94CD6" w:rsidRPr="00474518">
        <w:rPr>
          <w:sz w:val="28"/>
          <w:szCs w:val="28"/>
        </w:rPr>
        <w:t xml:space="preserve">по районам </w:t>
      </w:r>
      <w:r w:rsidR="00F41916" w:rsidRPr="00474518">
        <w:rPr>
          <w:sz w:val="28"/>
          <w:szCs w:val="28"/>
        </w:rPr>
        <w:t xml:space="preserve">Кемеровской </w:t>
      </w:r>
      <w:r w:rsidR="00A94CD6" w:rsidRPr="00474518">
        <w:rPr>
          <w:sz w:val="28"/>
          <w:szCs w:val="28"/>
        </w:rPr>
        <w:t>области в 2004 -2005</w:t>
      </w:r>
      <w:r w:rsidR="00F41916" w:rsidRPr="00474518">
        <w:rPr>
          <w:sz w:val="28"/>
          <w:szCs w:val="28"/>
        </w:rPr>
        <w:t xml:space="preserve"> </w:t>
      </w:r>
      <w:r w:rsidR="00A94CD6" w:rsidRPr="00474518">
        <w:rPr>
          <w:sz w:val="28"/>
          <w:szCs w:val="28"/>
        </w:rPr>
        <w:t>г</w:t>
      </w:r>
      <w:r w:rsidR="00F41916" w:rsidRPr="00474518">
        <w:rPr>
          <w:sz w:val="28"/>
          <w:szCs w:val="28"/>
        </w:rPr>
        <w:t>г</w:t>
      </w:r>
      <w:r w:rsidR="00A94CD6" w:rsidRPr="00474518">
        <w:rPr>
          <w:sz w:val="28"/>
          <w:szCs w:val="28"/>
        </w:rPr>
        <w:t>.</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12"/>
        <w:gridCol w:w="3408"/>
        <w:gridCol w:w="1800"/>
        <w:gridCol w:w="56"/>
        <w:gridCol w:w="1447"/>
        <w:gridCol w:w="119"/>
        <w:gridCol w:w="989"/>
        <w:gridCol w:w="10"/>
        <w:gridCol w:w="267"/>
        <w:gridCol w:w="849"/>
      </w:tblGrid>
      <w:tr w:rsidR="00B56515" w:rsidRPr="00B56515" w:rsidTr="00B56515">
        <w:trPr>
          <w:trHeight w:val="20"/>
        </w:trPr>
        <w:tc>
          <w:tcPr>
            <w:tcW w:w="344" w:type="pct"/>
            <w:gridSpan w:val="2"/>
            <w:vMerge w:val="restart"/>
          </w:tcPr>
          <w:p w:rsidR="006529E1" w:rsidRPr="00B56515" w:rsidRDefault="006529E1" w:rsidP="00B56515">
            <w:pPr>
              <w:suppressAutoHyphens/>
              <w:spacing w:line="360" w:lineRule="auto"/>
              <w:jc w:val="both"/>
              <w:rPr>
                <w:sz w:val="20"/>
              </w:rPr>
            </w:pPr>
            <w:r w:rsidRPr="00B56515">
              <w:rPr>
                <w:sz w:val="20"/>
              </w:rPr>
              <w:t>№</w:t>
            </w:r>
          </w:p>
          <w:p w:rsidR="006529E1" w:rsidRPr="00B56515" w:rsidRDefault="006529E1" w:rsidP="00B56515">
            <w:pPr>
              <w:suppressAutoHyphens/>
              <w:spacing w:line="360" w:lineRule="auto"/>
              <w:jc w:val="both"/>
              <w:rPr>
                <w:sz w:val="20"/>
              </w:rPr>
            </w:pPr>
            <w:r w:rsidRPr="00B56515">
              <w:rPr>
                <w:sz w:val="20"/>
              </w:rPr>
              <w:t>п/п</w:t>
            </w:r>
          </w:p>
        </w:tc>
        <w:tc>
          <w:tcPr>
            <w:tcW w:w="1774" w:type="pct"/>
            <w:vMerge w:val="restart"/>
          </w:tcPr>
          <w:p w:rsidR="006529E1" w:rsidRPr="00B56515" w:rsidRDefault="006529E1" w:rsidP="00B56515">
            <w:pPr>
              <w:suppressAutoHyphens/>
              <w:spacing w:line="360" w:lineRule="auto"/>
              <w:jc w:val="both"/>
              <w:rPr>
                <w:sz w:val="20"/>
              </w:rPr>
            </w:pPr>
            <w:r w:rsidRPr="00B56515">
              <w:rPr>
                <w:sz w:val="20"/>
              </w:rPr>
              <w:t>Районы и населённые пункты, сельхоз.предприятия</w:t>
            </w:r>
          </w:p>
        </w:tc>
        <w:tc>
          <w:tcPr>
            <w:tcW w:w="1719" w:type="pct"/>
            <w:gridSpan w:val="3"/>
            <w:vAlign w:val="center"/>
          </w:tcPr>
          <w:p w:rsidR="006529E1" w:rsidRPr="00B56515" w:rsidRDefault="006529E1" w:rsidP="00B56515">
            <w:pPr>
              <w:suppressAutoHyphens/>
              <w:spacing w:line="360" w:lineRule="auto"/>
              <w:jc w:val="both"/>
              <w:rPr>
                <w:sz w:val="20"/>
              </w:rPr>
            </w:pPr>
            <w:r w:rsidRPr="00B56515">
              <w:rPr>
                <w:sz w:val="20"/>
              </w:rPr>
              <w:t>Кол-во заражённых приусадебных участков, шт.</w:t>
            </w:r>
          </w:p>
        </w:tc>
        <w:tc>
          <w:tcPr>
            <w:tcW w:w="1163" w:type="pct"/>
            <w:gridSpan w:val="5"/>
            <w:vAlign w:val="center"/>
          </w:tcPr>
          <w:p w:rsidR="006529E1" w:rsidRPr="00B56515" w:rsidRDefault="006529E1" w:rsidP="00B56515">
            <w:pPr>
              <w:suppressAutoHyphens/>
              <w:spacing w:line="360" w:lineRule="auto"/>
              <w:jc w:val="both"/>
              <w:rPr>
                <w:sz w:val="20"/>
              </w:rPr>
            </w:pPr>
            <w:r w:rsidRPr="00B56515">
              <w:rPr>
                <w:sz w:val="20"/>
              </w:rPr>
              <w:t>Площадь, га</w:t>
            </w:r>
          </w:p>
        </w:tc>
      </w:tr>
      <w:tr w:rsidR="00B56515" w:rsidRPr="00B56515" w:rsidTr="00B56515">
        <w:trPr>
          <w:trHeight w:val="20"/>
        </w:trPr>
        <w:tc>
          <w:tcPr>
            <w:tcW w:w="344" w:type="pct"/>
            <w:gridSpan w:val="2"/>
            <w:vMerge/>
          </w:tcPr>
          <w:p w:rsidR="006529E1" w:rsidRPr="00B56515" w:rsidRDefault="006529E1" w:rsidP="00B56515">
            <w:pPr>
              <w:suppressAutoHyphens/>
              <w:spacing w:line="360" w:lineRule="auto"/>
              <w:jc w:val="both"/>
              <w:rPr>
                <w:sz w:val="20"/>
              </w:rPr>
            </w:pPr>
          </w:p>
        </w:tc>
        <w:tc>
          <w:tcPr>
            <w:tcW w:w="1774" w:type="pct"/>
            <w:vMerge/>
          </w:tcPr>
          <w:p w:rsidR="006529E1" w:rsidRPr="00B56515" w:rsidRDefault="006529E1" w:rsidP="00B56515">
            <w:pPr>
              <w:suppressAutoHyphens/>
              <w:spacing w:line="360" w:lineRule="auto"/>
              <w:jc w:val="both"/>
              <w:rPr>
                <w:sz w:val="20"/>
              </w:rPr>
            </w:pPr>
          </w:p>
        </w:tc>
        <w:tc>
          <w:tcPr>
            <w:tcW w:w="966" w:type="pct"/>
            <w:gridSpan w:val="2"/>
            <w:vAlign w:val="center"/>
          </w:tcPr>
          <w:p w:rsidR="006529E1" w:rsidRPr="00B56515" w:rsidRDefault="006529E1" w:rsidP="00B56515">
            <w:pPr>
              <w:suppressAutoHyphens/>
              <w:spacing w:line="360" w:lineRule="auto"/>
              <w:jc w:val="both"/>
              <w:rPr>
                <w:sz w:val="20"/>
              </w:rPr>
            </w:pPr>
            <w:r w:rsidRPr="00B56515">
              <w:rPr>
                <w:sz w:val="20"/>
              </w:rPr>
              <w:t>2004г.</w:t>
            </w:r>
          </w:p>
        </w:tc>
        <w:tc>
          <w:tcPr>
            <w:tcW w:w="752" w:type="pct"/>
            <w:vAlign w:val="center"/>
          </w:tcPr>
          <w:p w:rsidR="006529E1" w:rsidRPr="00B56515" w:rsidRDefault="006529E1" w:rsidP="00B56515">
            <w:pPr>
              <w:suppressAutoHyphens/>
              <w:spacing w:line="360" w:lineRule="auto"/>
              <w:jc w:val="both"/>
              <w:rPr>
                <w:sz w:val="20"/>
              </w:rPr>
            </w:pPr>
            <w:r w:rsidRPr="00B56515">
              <w:rPr>
                <w:sz w:val="20"/>
              </w:rPr>
              <w:t>2005г.</w:t>
            </w:r>
          </w:p>
        </w:tc>
        <w:tc>
          <w:tcPr>
            <w:tcW w:w="577" w:type="pct"/>
            <w:gridSpan w:val="2"/>
            <w:vAlign w:val="center"/>
          </w:tcPr>
          <w:p w:rsidR="006529E1" w:rsidRPr="00B56515" w:rsidRDefault="006529E1" w:rsidP="00B56515">
            <w:pPr>
              <w:suppressAutoHyphens/>
              <w:spacing w:line="360" w:lineRule="auto"/>
              <w:jc w:val="both"/>
              <w:rPr>
                <w:sz w:val="20"/>
              </w:rPr>
            </w:pPr>
            <w:r w:rsidRPr="00B56515">
              <w:rPr>
                <w:sz w:val="20"/>
              </w:rPr>
              <w:t>2004г.</w:t>
            </w:r>
          </w:p>
        </w:tc>
        <w:tc>
          <w:tcPr>
            <w:tcW w:w="586" w:type="pct"/>
            <w:gridSpan w:val="3"/>
            <w:vAlign w:val="center"/>
          </w:tcPr>
          <w:p w:rsidR="006529E1" w:rsidRPr="00B56515" w:rsidRDefault="006529E1" w:rsidP="00B56515">
            <w:pPr>
              <w:suppressAutoHyphens/>
              <w:spacing w:line="360" w:lineRule="auto"/>
              <w:jc w:val="both"/>
              <w:rPr>
                <w:sz w:val="20"/>
              </w:rPr>
            </w:pPr>
            <w:r w:rsidRPr="00B56515">
              <w:rPr>
                <w:sz w:val="20"/>
              </w:rPr>
              <w:t>2005г.</w:t>
            </w:r>
          </w:p>
        </w:tc>
      </w:tr>
      <w:tr w:rsidR="00B56515" w:rsidRPr="00B56515" w:rsidTr="00B56515">
        <w:trPr>
          <w:trHeight w:val="20"/>
        </w:trPr>
        <w:tc>
          <w:tcPr>
            <w:tcW w:w="344" w:type="pct"/>
            <w:gridSpan w:val="2"/>
            <w:vAlign w:val="center"/>
          </w:tcPr>
          <w:p w:rsidR="006529E1" w:rsidRPr="00B56515" w:rsidRDefault="006529E1" w:rsidP="00B56515">
            <w:pPr>
              <w:suppressAutoHyphens/>
              <w:spacing w:line="360" w:lineRule="auto"/>
              <w:jc w:val="both"/>
              <w:rPr>
                <w:sz w:val="20"/>
              </w:rPr>
            </w:pPr>
            <w:r w:rsidRPr="00B56515">
              <w:rPr>
                <w:sz w:val="20"/>
              </w:rPr>
              <w:t>1</w:t>
            </w:r>
          </w:p>
        </w:tc>
        <w:tc>
          <w:tcPr>
            <w:tcW w:w="1774" w:type="pct"/>
            <w:vAlign w:val="center"/>
          </w:tcPr>
          <w:p w:rsidR="006529E1" w:rsidRPr="00B56515" w:rsidRDefault="006529E1" w:rsidP="00B56515">
            <w:pPr>
              <w:suppressAutoHyphens/>
              <w:spacing w:line="360" w:lineRule="auto"/>
              <w:jc w:val="both"/>
              <w:rPr>
                <w:sz w:val="20"/>
              </w:rPr>
            </w:pPr>
            <w:r w:rsidRPr="00B56515">
              <w:rPr>
                <w:sz w:val="20"/>
              </w:rPr>
              <w:t>2</w:t>
            </w:r>
          </w:p>
        </w:tc>
        <w:tc>
          <w:tcPr>
            <w:tcW w:w="966" w:type="pct"/>
            <w:gridSpan w:val="2"/>
            <w:vAlign w:val="center"/>
          </w:tcPr>
          <w:p w:rsidR="006529E1" w:rsidRPr="00B56515" w:rsidRDefault="006529E1" w:rsidP="00B56515">
            <w:pPr>
              <w:suppressAutoHyphens/>
              <w:spacing w:line="360" w:lineRule="auto"/>
              <w:jc w:val="both"/>
              <w:rPr>
                <w:sz w:val="20"/>
              </w:rPr>
            </w:pPr>
            <w:r w:rsidRPr="00B56515">
              <w:rPr>
                <w:sz w:val="20"/>
              </w:rPr>
              <w:t>3</w:t>
            </w:r>
          </w:p>
        </w:tc>
        <w:tc>
          <w:tcPr>
            <w:tcW w:w="752" w:type="pct"/>
            <w:vAlign w:val="center"/>
          </w:tcPr>
          <w:p w:rsidR="006529E1" w:rsidRPr="00B56515" w:rsidRDefault="006529E1" w:rsidP="00B56515">
            <w:pPr>
              <w:suppressAutoHyphens/>
              <w:spacing w:line="360" w:lineRule="auto"/>
              <w:jc w:val="both"/>
              <w:rPr>
                <w:sz w:val="20"/>
              </w:rPr>
            </w:pPr>
            <w:r w:rsidRPr="00B56515">
              <w:rPr>
                <w:sz w:val="20"/>
              </w:rPr>
              <w:t>4</w:t>
            </w:r>
          </w:p>
        </w:tc>
        <w:tc>
          <w:tcPr>
            <w:tcW w:w="577" w:type="pct"/>
            <w:gridSpan w:val="2"/>
            <w:vAlign w:val="center"/>
          </w:tcPr>
          <w:p w:rsidR="006529E1" w:rsidRPr="00B56515" w:rsidRDefault="006529E1" w:rsidP="00B56515">
            <w:pPr>
              <w:suppressAutoHyphens/>
              <w:spacing w:line="360" w:lineRule="auto"/>
              <w:jc w:val="both"/>
              <w:rPr>
                <w:sz w:val="20"/>
              </w:rPr>
            </w:pPr>
            <w:r w:rsidRPr="00B56515">
              <w:rPr>
                <w:sz w:val="20"/>
              </w:rPr>
              <w:t>5</w:t>
            </w:r>
          </w:p>
        </w:tc>
        <w:tc>
          <w:tcPr>
            <w:tcW w:w="586" w:type="pct"/>
            <w:gridSpan w:val="3"/>
            <w:vAlign w:val="center"/>
          </w:tcPr>
          <w:p w:rsidR="006529E1" w:rsidRPr="00B56515" w:rsidRDefault="006529E1" w:rsidP="00B56515">
            <w:pPr>
              <w:suppressAutoHyphens/>
              <w:spacing w:line="360" w:lineRule="auto"/>
              <w:jc w:val="both"/>
              <w:rPr>
                <w:sz w:val="20"/>
              </w:rPr>
            </w:pPr>
            <w:r w:rsidRPr="00B56515">
              <w:rPr>
                <w:sz w:val="20"/>
              </w:rPr>
              <w:t>6</w:t>
            </w:r>
          </w:p>
        </w:tc>
      </w:tr>
      <w:tr w:rsidR="006529E1" w:rsidRPr="00B56515" w:rsidTr="00B56515">
        <w:trPr>
          <w:trHeight w:val="20"/>
        </w:trPr>
        <w:tc>
          <w:tcPr>
            <w:tcW w:w="4999" w:type="pct"/>
            <w:gridSpan w:val="11"/>
          </w:tcPr>
          <w:p w:rsidR="006529E1" w:rsidRPr="00B56515" w:rsidRDefault="006529E1" w:rsidP="00B56515">
            <w:pPr>
              <w:tabs>
                <w:tab w:val="left" w:pos="3360"/>
              </w:tabs>
              <w:suppressAutoHyphens/>
              <w:spacing w:line="360" w:lineRule="auto"/>
              <w:jc w:val="both"/>
              <w:rPr>
                <w:sz w:val="20"/>
              </w:rPr>
            </w:pPr>
            <w:r w:rsidRPr="00B56515">
              <w:rPr>
                <w:sz w:val="20"/>
              </w:rPr>
              <w:tab/>
              <w:t>Приусадебные участки</w:t>
            </w:r>
          </w:p>
        </w:tc>
      </w:tr>
      <w:tr w:rsidR="006529E1" w:rsidRPr="00B56515" w:rsidTr="00B56515">
        <w:trPr>
          <w:trHeight w:val="20"/>
        </w:trPr>
        <w:tc>
          <w:tcPr>
            <w:tcW w:w="4999" w:type="pct"/>
            <w:gridSpan w:val="11"/>
          </w:tcPr>
          <w:p w:rsidR="006529E1" w:rsidRPr="00B56515" w:rsidRDefault="00474518" w:rsidP="00B56515">
            <w:pPr>
              <w:suppressAutoHyphens/>
              <w:spacing w:line="360" w:lineRule="auto"/>
              <w:jc w:val="both"/>
              <w:rPr>
                <w:sz w:val="20"/>
              </w:rPr>
            </w:pPr>
            <w:r w:rsidRPr="00B56515">
              <w:rPr>
                <w:sz w:val="20"/>
              </w:rPr>
              <w:t xml:space="preserve"> </w:t>
            </w:r>
            <w:r w:rsidR="006529E1" w:rsidRPr="00B56515">
              <w:rPr>
                <w:sz w:val="20"/>
              </w:rPr>
              <w:t>Новокузнецкий р</w:t>
            </w:r>
            <w:r w:rsidR="00013D2E" w:rsidRPr="00B56515">
              <w:rPr>
                <w:sz w:val="20"/>
              </w:rPr>
              <w:t>айон</w:t>
            </w:r>
          </w:p>
        </w:tc>
      </w:tr>
      <w:tr w:rsidR="00B56515" w:rsidRPr="00B56515" w:rsidTr="00B56515">
        <w:trPr>
          <w:trHeight w:val="20"/>
        </w:trPr>
        <w:tc>
          <w:tcPr>
            <w:tcW w:w="344" w:type="pct"/>
            <w:gridSpan w:val="2"/>
          </w:tcPr>
          <w:p w:rsidR="006529E1" w:rsidRPr="00B56515" w:rsidRDefault="006529E1" w:rsidP="00B56515">
            <w:pPr>
              <w:suppressAutoHyphens/>
              <w:spacing w:line="360" w:lineRule="auto"/>
              <w:jc w:val="both"/>
              <w:rPr>
                <w:sz w:val="20"/>
              </w:rPr>
            </w:pPr>
            <w:r w:rsidRPr="00B56515">
              <w:rPr>
                <w:sz w:val="20"/>
              </w:rPr>
              <w:t>1</w:t>
            </w:r>
          </w:p>
        </w:tc>
        <w:tc>
          <w:tcPr>
            <w:tcW w:w="1774" w:type="pct"/>
          </w:tcPr>
          <w:p w:rsidR="006529E1" w:rsidRPr="00B56515" w:rsidRDefault="006529E1" w:rsidP="00B56515">
            <w:pPr>
              <w:suppressAutoHyphens/>
              <w:spacing w:line="360" w:lineRule="auto"/>
              <w:jc w:val="both"/>
              <w:rPr>
                <w:sz w:val="20"/>
              </w:rPr>
            </w:pPr>
            <w:r w:rsidRPr="00B56515">
              <w:rPr>
                <w:sz w:val="20"/>
              </w:rPr>
              <w:t>пос. Атаманово</w:t>
            </w:r>
          </w:p>
        </w:tc>
        <w:tc>
          <w:tcPr>
            <w:tcW w:w="966" w:type="pct"/>
            <w:gridSpan w:val="2"/>
            <w:vAlign w:val="center"/>
          </w:tcPr>
          <w:p w:rsidR="006529E1" w:rsidRPr="00B56515" w:rsidRDefault="00D111FA" w:rsidP="00B56515">
            <w:pPr>
              <w:suppressAutoHyphens/>
              <w:spacing w:line="360" w:lineRule="auto"/>
              <w:jc w:val="both"/>
              <w:rPr>
                <w:sz w:val="20"/>
              </w:rPr>
            </w:pPr>
            <w:r w:rsidRPr="00B56515">
              <w:rPr>
                <w:sz w:val="20"/>
              </w:rPr>
              <w:t>30</w:t>
            </w:r>
          </w:p>
        </w:tc>
        <w:tc>
          <w:tcPr>
            <w:tcW w:w="752" w:type="pct"/>
            <w:vAlign w:val="center"/>
          </w:tcPr>
          <w:p w:rsidR="006529E1" w:rsidRPr="00B56515" w:rsidRDefault="00D111FA" w:rsidP="00B56515">
            <w:pPr>
              <w:suppressAutoHyphens/>
              <w:spacing w:line="360" w:lineRule="auto"/>
              <w:jc w:val="both"/>
              <w:rPr>
                <w:sz w:val="20"/>
              </w:rPr>
            </w:pPr>
            <w:r w:rsidRPr="00B56515">
              <w:rPr>
                <w:sz w:val="20"/>
              </w:rPr>
              <w:t>30</w:t>
            </w:r>
          </w:p>
        </w:tc>
        <w:tc>
          <w:tcPr>
            <w:tcW w:w="577" w:type="pct"/>
            <w:gridSpan w:val="2"/>
            <w:vAlign w:val="center"/>
          </w:tcPr>
          <w:p w:rsidR="006529E1" w:rsidRPr="00B56515" w:rsidRDefault="00D111FA" w:rsidP="00B56515">
            <w:pPr>
              <w:suppressAutoHyphens/>
              <w:spacing w:line="360" w:lineRule="auto"/>
              <w:jc w:val="both"/>
              <w:rPr>
                <w:sz w:val="20"/>
              </w:rPr>
            </w:pPr>
            <w:r w:rsidRPr="00B56515">
              <w:rPr>
                <w:sz w:val="20"/>
              </w:rPr>
              <w:t>3,0</w:t>
            </w:r>
          </w:p>
        </w:tc>
        <w:tc>
          <w:tcPr>
            <w:tcW w:w="586" w:type="pct"/>
            <w:gridSpan w:val="3"/>
            <w:vAlign w:val="center"/>
          </w:tcPr>
          <w:p w:rsidR="006529E1" w:rsidRPr="00B56515" w:rsidRDefault="00D111FA" w:rsidP="00B56515">
            <w:pPr>
              <w:suppressAutoHyphens/>
              <w:spacing w:line="360" w:lineRule="auto"/>
              <w:jc w:val="both"/>
              <w:rPr>
                <w:sz w:val="20"/>
              </w:rPr>
            </w:pPr>
            <w:r w:rsidRPr="00B56515">
              <w:rPr>
                <w:sz w:val="20"/>
              </w:rPr>
              <w:t>3,0</w:t>
            </w:r>
          </w:p>
        </w:tc>
      </w:tr>
      <w:tr w:rsidR="00B56515" w:rsidRPr="00B56515" w:rsidTr="00B56515">
        <w:trPr>
          <w:trHeight w:val="20"/>
        </w:trPr>
        <w:tc>
          <w:tcPr>
            <w:tcW w:w="344" w:type="pct"/>
            <w:gridSpan w:val="2"/>
          </w:tcPr>
          <w:p w:rsidR="006529E1" w:rsidRPr="00B56515" w:rsidRDefault="006529E1" w:rsidP="00B56515">
            <w:pPr>
              <w:suppressAutoHyphens/>
              <w:spacing w:line="360" w:lineRule="auto"/>
              <w:jc w:val="both"/>
              <w:rPr>
                <w:sz w:val="20"/>
              </w:rPr>
            </w:pPr>
            <w:r w:rsidRPr="00B56515">
              <w:rPr>
                <w:sz w:val="20"/>
              </w:rPr>
              <w:t>2</w:t>
            </w:r>
          </w:p>
        </w:tc>
        <w:tc>
          <w:tcPr>
            <w:tcW w:w="1774" w:type="pct"/>
          </w:tcPr>
          <w:p w:rsidR="006529E1" w:rsidRPr="00B56515" w:rsidRDefault="006529E1" w:rsidP="00B56515">
            <w:pPr>
              <w:suppressAutoHyphens/>
              <w:spacing w:line="360" w:lineRule="auto"/>
              <w:jc w:val="both"/>
              <w:rPr>
                <w:sz w:val="20"/>
              </w:rPr>
            </w:pPr>
            <w:r w:rsidRPr="00B56515">
              <w:rPr>
                <w:sz w:val="20"/>
              </w:rPr>
              <w:t>пос. Абагур</w:t>
            </w:r>
          </w:p>
        </w:tc>
        <w:tc>
          <w:tcPr>
            <w:tcW w:w="966" w:type="pct"/>
            <w:gridSpan w:val="2"/>
            <w:vAlign w:val="center"/>
          </w:tcPr>
          <w:p w:rsidR="006529E1" w:rsidRPr="00B56515" w:rsidRDefault="00D111FA" w:rsidP="00B56515">
            <w:pPr>
              <w:suppressAutoHyphens/>
              <w:spacing w:line="360" w:lineRule="auto"/>
              <w:jc w:val="both"/>
              <w:rPr>
                <w:sz w:val="20"/>
              </w:rPr>
            </w:pPr>
            <w:r w:rsidRPr="00B56515">
              <w:rPr>
                <w:sz w:val="20"/>
              </w:rPr>
              <w:t>2</w:t>
            </w:r>
          </w:p>
        </w:tc>
        <w:tc>
          <w:tcPr>
            <w:tcW w:w="752" w:type="pct"/>
            <w:vAlign w:val="center"/>
          </w:tcPr>
          <w:p w:rsidR="006529E1" w:rsidRPr="00B56515" w:rsidRDefault="00D111FA" w:rsidP="00B56515">
            <w:pPr>
              <w:suppressAutoHyphens/>
              <w:spacing w:line="360" w:lineRule="auto"/>
              <w:jc w:val="both"/>
              <w:rPr>
                <w:sz w:val="20"/>
              </w:rPr>
            </w:pPr>
            <w:r w:rsidRPr="00B56515">
              <w:rPr>
                <w:sz w:val="20"/>
              </w:rPr>
              <w:t>2</w:t>
            </w:r>
          </w:p>
        </w:tc>
        <w:tc>
          <w:tcPr>
            <w:tcW w:w="577" w:type="pct"/>
            <w:gridSpan w:val="2"/>
            <w:vAlign w:val="center"/>
          </w:tcPr>
          <w:p w:rsidR="006529E1" w:rsidRPr="00B56515" w:rsidRDefault="00D111FA" w:rsidP="00B56515">
            <w:pPr>
              <w:suppressAutoHyphens/>
              <w:spacing w:line="360" w:lineRule="auto"/>
              <w:jc w:val="both"/>
              <w:rPr>
                <w:sz w:val="20"/>
              </w:rPr>
            </w:pPr>
            <w:r w:rsidRPr="00B56515">
              <w:rPr>
                <w:sz w:val="20"/>
              </w:rPr>
              <w:t>0,5</w:t>
            </w:r>
          </w:p>
        </w:tc>
        <w:tc>
          <w:tcPr>
            <w:tcW w:w="586" w:type="pct"/>
            <w:gridSpan w:val="3"/>
            <w:vAlign w:val="center"/>
          </w:tcPr>
          <w:p w:rsidR="006529E1" w:rsidRPr="00B56515" w:rsidRDefault="00D111FA" w:rsidP="00B56515">
            <w:pPr>
              <w:suppressAutoHyphens/>
              <w:spacing w:line="360" w:lineRule="auto"/>
              <w:jc w:val="both"/>
              <w:rPr>
                <w:sz w:val="20"/>
              </w:rPr>
            </w:pPr>
            <w:r w:rsidRPr="00B56515">
              <w:rPr>
                <w:sz w:val="20"/>
              </w:rPr>
              <w:t>0,5</w:t>
            </w:r>
          </w:p>
        </w:tc>
      </w:tr>
      <w:tr w:rsidR="00B56515" w:rsidRPr="00B56515" w:rsidTr="00B56515">
        <w:trPr>
          <w:trHeight w:val="20"/>
        </w:trPr>
        <w:tc>
          <w:tcPr>
            <w:tcW w:w="344" w:type="pct"/>
            <w:gridSpan w:val="2"/>
          </w:tcPr>
          <w:p w:rsidR="006529E1" w:rsidRPr="00B56515" w:rsidRDefault="006529E1" w:rsidP="00B56515">
            <w:pPr>
              <w:suppressAutoHyphens/>
              <w:spacing w:line="360" w:lineRule="auto"/>
              <w:jc w:val="both"/>
              <w:rPr>
                <w:sz w:val="20"/>
              </w:rPr>
            </w:pPr>
            <w:r w:rsidRPr="00B56515">
              <w:rPr>
                <w:sz w:val="20"/>
              </w:rPr>
              <w:t>3</w:t>
            </w:r>
          </w:p>
        </w:tc>
        <w:tc>
          <w:tcPr>
            <w:tcW w:w="1774" w:type="pct"/>
          </w:tcPr>
          <w:p w:rsidR="006529E1" w:rsidRPr="00B56515" w:rsidRDefault="006529E1" w:rsidP="00B56515">
            <w:pPr>
              <w:suppressAutoHyphens/>
              <w:spacing w:line="360" w:lineRule="auto"/>
              <w:jc w:val="both"/>
              <w:rPr>
                <w:sz w:val="20"/>
              </w:rPr>
            </w:pPr>
            <w:r w:rsidRPr="00B56515">
              <w:rPr>
                <w:sz w:val="20"/>
              </w:rPr>
              <w:t>пос. Апанас</w:t>
            </w:r>
          </w:p>
        </w:tc>
        <w:tc>
          <w:tcPr>
            <w:tcW w:w="966" w:type="pct"/>
            <w:gridSpan w:val="2"/>
            <w:vAlign w:val="center"/>
          </w:tcPr>
          <w:p w:rsidR="006529E1" w:rsidRPr="00B56515" w:rsidRDefault="00D111FA" w:rsidP="00B56515">
            <w:pPr>
              <w:suppressAutoHyphens/>
              <w:spacing w:line="360" w:lineRule="auto"/>
              <w:jc w:val="both"/>
              <w:rPr>
                <w:sz w:val="20"/>
              </w:rPr>
            </w:pPr>
            <w:r w:rsidRPr="00B56515">
              <w:rPr>
                <w:sz w:val="20"/>
              </w:rPr>
              <w:t>6</w:t>
            </w:r>
          </w:p>
        </w:tc>
        <w:tc>
          <w:tcPr>
            <w:tcW w:w="752" w:type="pct"/>
            <w:vAlign w:val="center"/>
          </w:tcPr>
          <w:p w:rsidR="006529E1" w:rsidRPr="00B56515" w:rsidRDefault="00D111FA" w:rsidP="00B56515">
            <w:pPr>
              <w:suppressAutoHyphens/>
              <w:spacing w:line="360" w:lineRule="auto"/>
              <w:jc w:val="both"/>
              <w:rPr>
                <w:sz w:val="20"/>
              </w:rPr>
            </w:pPr>
            <w:r w:rsidRPr="00B56515">
              <w:rPr>
                <w:sz w:val="20"/>
              </w:rPr>
              <w:t>6</w:t>
            </w:r>
          </w:p>
        </w:tc>
        <w:tc>
          <w:tcPr>
            <w:tcW w:w="577" w:type="pct"/>
            <w:gridSpan w:val="2"/>
            <w:vAlign w:val="center"/>
          </w:tcPr>
          <w:p w:rsidR="006529E1" w:rsidRPr="00B56515" w:rsidRDefault="00D111FA" w:rsidP="00B56515">
            <w:pPr>
              <w:suppressAutoHyphens/>
              <w:spacing w:line="360" w:lineRule="auto"/>
              <w:jc w:val="both"/>
              <w:rPr>
                <w:sz w:val="20"/>
              </w:rPr>
            </w:pPr>
            <w:r w:rsidRPr="00B56515">
              <w:rPr>
                <w:sz w:val="20"/>
              </w:rPr>
              <w:t>0,6</w:t>
            </w:r>
          </w:p>
        </w:tc>
        <w:tc>
          <w:tcPr>
            <w:tcW w:w="586" w:type="pct"/>
            <w:gridSpan w:val="3"/>
            <w:vAlign w:val="center"/>
          </w:tcPr>
          <w:p w:rsidR="006529E1" w:rsidRPr="00B56515" w:rsidRDefault="00D111FA" w:rsidP="00B56515">
            <w:pPr>
              <w:suppressAutoHyphens/>
              <w:spacing w:line="360" w:lineRule="auto"/>
              <w:jc w:val="both"/>
              <w:rPr>
                <w:sz w:val="20"/>
              </w:rPr>
            </w:pPr>
            <w:r w:rsidRPr="00B56515">
              <w:rPr>
                <w:sz w:val="20"/>
              </w:rPr>
              <w:t>0,6</w:t>
            </w:r>
          </w:p>
        </w:tc>
      </w:tr>
      <w:tr w:rsidR="00B56515" w:rsidRPr="00B56515" w:rsidTr="00B56515">
        <w:trPr>
          <w:trHeight w:val="20"/>
        </w:trPr>
        <w:tc>
          <w:tcPr>
            <w:tcW w:w="344" w:type="pct"/>
            <w:gridSpan w:val="2"/>
          </w:tcPr>
          <w:p w:rsidR="006529E1" w:rsidRPr="00B56515" w:rsidRDefault="006529E1" w:rsidP="00B56515">
            <w:pPr>
              <w:suppressAutoHyphens/>
              <w:spacing w:line="360" w:lineRule="auto"/>
              <w:jc w:val="both"/>
              <w:rPr>
                <w:sz w:val="20"/>
              </w:rPr>
            </w:pPr>
            <w:r w:rsidRPr="00B56515">
              <w:rPr>
                <w:sz w:val="20"/>
              </w:rPr>
              <w:t>4</w:t>
            </w:r>
          </w:p>
        </w:tc>
        <w:tc>
          <w:tcPr>
            <w:tcW w:w="1774" w:type="pct"/>
          </w:tcPr>
          <w:p w:rsidR="006529E1" w:rsidRPr="00B56515" w:rsidRDefault="006529E1" w:rsidP="00B56515">
            <w:pPr>
              <w:suppressAutoHyphens/>
              <w:spacing w:line="360" w:lineRule="auto"/>
              <w:jc w:val="both"/>
              <w:rPr>
                <w:sz w:val="20"/>
              </w:rPr>
            </w:pPr>
            <w:r w:rsidRPr="00B56515">
              <w:rPr>
                <w:sz w:val="20"/>
              </w:rPr>
              <w:t>пос.Безруково</w:t>
            </w:r>
          </w:p>
        </w:tc>
        <w:tc>
          <w:tcPr>
            <w:tcW w:w="966" w:type="pct"/>
            <w:gridSpan w:val="2"/>
            <w:vAlign w:val="center"/>
          </w:tcPr>
          <w:p w:rsidR="006529E1" w:rsidRPr="00B56515" w:rsidRDefault="00D111FA" w:rsidP="00B56515">
            <w:pPr>
              <w:suppressAutoHyphens/>
              <w:spacing w:line="360" w:lineRule="auto"/>
              <w:jc w:val="both"/>
              <w:rPr>
                <w:sz w:val="20"/>
              </w:rPr>
            </w:pPr>
            <w:r w:rsidRPr="00B56515">
              <w:rPr>
                <w:sz w:val="20"/>
              </w:rPr>
              <w:t>58</w:t>
            </w:r>
          </w:p>
        </w:tc>
        <w:tc>
          <w:tcPr>
            <w:tcW w:w="752" w:type="pct"/>
            <w:vAlign w:val="center"/>
          </w:tcPr>
          <w:p w:rsidR="006529E1" w:rsidRPr="00B56515" w:rsidRDefault="00D111FA" w:rsidP="00B56515">
            <w:pPr>
              <w:suppressAutoHyphens/>
              <w:spacing w:line="360" w:lineRule="auto"/>
              <w:jc w:val="both"/>
              <w:rPr>
                <w:sz w:val="20"/>
              </w:rPr>
            </w:pPr>
            <w:r w:rsidRPr="00B56515">
              <w:rPr>
                <w:sz w:val="20"/>
              </w:rPr>
              <w:t>58</w:t>
            </w:r>
          </w:p>
        </w:tc>
        <w:tc>
          <w:tcPr>
            <w:tcW w:w="577" w:type="pct"/>
            <w:gridSpan w:val="2"/>
            <w:vAlign w:val="center"/>
          </w:tcPr>
          <w:p w:rsidR="006529E1" w:rsidRPr="00B56515" w:rsidRDefault="00D111FA" w:rsidP="00B56515">
            <w:pPr>
              <w:suppressAutoHyphens/>
              <w:spacing w:line="360" w:lineRule="auto"/>
              <w:jc w:val="both"/>
              <w:rPr>
                <w:sz w:val="20"/>
              </w:rPr>
            </w:pPr>
            <w:r w:rsidRPr="00B56515">
              <w:rPr>
                <w:sz w:val="20"/>
              </w:rPr>
              <w:t>8,46</w:t>
            </w:r>
          </w:p>
        </w:tc>
        <w:tc>
          <w:tcPr>
            <w:tcW w:w="586" w:type="pct"/>
            <w:gridSpan w:val="3"/>
            <w:vAlign w:val="center"/>
          </w:tcPr>
          <w:p w:rsidR="006529E1" w:rsidRPr="00B56515" w:rsidRDefault="00D111FA" w:rsidP="00B56515">
            <w:pPr>
              <w:suppressAutoHyphens/>
              <w:spacing w:line="360" w:lineRule="auto"/>
              <w:jc w:val="both"/>
              <w:rPr>
                <w:sz w:val="20"/>
              </w:rPr>
            </w:pPr>
            <w:r w:rsidRPr="00B56515">
              <w:rPr>
                <w:sz w:val="20"/>
              </w:rPr>
              <w:t>8,46</w:t>
            </w:r>
          </w:p>
        </w:tc>
      </w:tr>
      <w:tr w:rsidR="00B56515" w:rsidRPr="00B56515" w:rsidTr="00B56515">
        <w:trPr>
          <w:trHeight w:val="20"/>
        </w:trPr>
        <w:tc>
          <w:tcPr>
            <w:tcW w:w="344" w:type="pct"/>
            <w:gridSpan w:val="2"/>
          </w:tcPr>
          <w:p w:rsidR="006529E1" w:rsidRPr="00B56515" w:rsidRDefault="006529E1" w:rsidP="00B56515">
            <w:pPr>
              <w:suppressAutoHyphens/>
              <w:spacing w:line="360" w:lineRule="auto"/>
              <w:jc w:val="both"/>
              <w:rPr>
                <w:sz w:val="20"/>
              </w:rPr>
            </w:pPr>
            <w:r w:rsidRPr="00B56515">
              <w:rPr>
                <w:sz w:val="20"/>
              </w:rPr>
              <w:t>5</w:t>
            </w:r>
          </w:p>
        </w:tc>
        <w:tc>
          <w:tcPr>
            <w:tcW w:w="1774" w:type="pct"/>
          </w:tcPr>
          <w:p w:rsidR="006529E1" w:rsidRPr="00B56515" w:rsidRDefault="006529E1" w:rsidP="00B56515">
            <w:pPr>
              <w:suppressAutoHyphens/>
              <w:spacing w:line="360" w:lineRule="auto"/>
              <w:jc w:val="both"/>
              <w:rPr>
                <w:sz w:val="20"/>
              </w:rPr>
            </w:pPr>
            <w:r w:rsidRPr="00B56515">
              <w:rPr>
                <w:sz w:val="20"/>
              </w:rPr>
              <w:t>пос.Боровково</w:t>
            </w:r>
          </w:p>
        </w:tc>
        <w:tc>
          <w:tcPr>
            <w:tcW w:w="966" w:type="pct"/>
            <w:gridSpan w:val="2"/>
            <w:vAlign w:val="center"/>
          </w:tcPr>
          <w:p w:rsidR="006529E1" w:rsidRPr="00B56515" w:rsidRDefault="00D111FA" w:rsidP="00B56515">
            <w:pPr>
              <w:suppressAutoHyphens/>
              <w:spacing w:line="360" w:lineRule="auto"/>
              <w:jc w:val="both"/>
              <w:rPr>
                <w:sz w:val="20"/>
              </w:rPr>
            </w:pPr>
            <w:r w:rsidRPr="00B56515">
              <w:rPr>
                <w:sz w:val="20"/>
              </w:rPr>
              <w:t>38</w:t>
            </w:r>
          </w:p>
        </w:tc>
        <w:tc>
          <w:tcPr>
            <w:tcW w:w="752" w:type="pct"/>
            <w:vAlign w:val="center"/>
          </w:tcPr>
          <w:p w:rsidR="006529E1" w:rsidRPr="00B56515" w:rsidRDefault="00D111FA" w:rsidP="00B56515">
            <w:pPr>
              <w:suppressAutoHyphens/>
              <w:spacing w:line="360" w:lineRule="auto"/>
              <w:jc w:val="both"/>
              <w:rPr>
                <w:sz w:val="20"/>
              </w:rPr>
            </w:pPr>
            <w:r w:rsidRPr="00B56515">
              <w:rPr>
                <w:sz w:val="20"/>
              </w:rPr>
              <w:t>38</w:t>
            </w:r>
          </w:p>
        </w:tc>
        <w:tc>
          <w:tcPr>
            <w:tcW w:w="577" w:type="pct"/>
            <w:gridSpan w:val="2"/>
            <w:vAlign w:val="center"/>
          </w:tcPr>
          <w:p w:rsidR="006529E1" w:rsidRPr="00B56515" w:rsidRDefault="00D111FA" w:rsidP="00B56515">
            <w:pPr>
              <w:suppressAutoHyphens/>
              <w:spacing w:line="360" w:lineRule="auto"/>
              <w:jc w:val="both"/>
              <w:rPr>
                <w:sz w:val="20"/>
              </w:rPr>
            </w:pPr>
            <w:r w:rsidRPr="00B56515">
              <w:rPr>
                <w:sz w:val="20"/>
              </w:rPr>
              <w:t>4,97</w:t>
            </w:r>
          </w:p>
        </w:tc>
        <w:tc>
          <w:tcPr>
            <w:tcW w:w="586" w:type="pct"/>
            <w:gridSpan w:val="3"/>
            <w:vAlign w:val="center"/>
          </w:tcPr>
          <w:p w:rsidR="006529E1" w:rsidRPr="00B56515" w:rsidRDefault="00D111FA" w:rsidP="00B56515">
            <w:pPr>
              <w:suppressAutoHyphens/>
              <w:spacing w:line="360" w:lineRule="auto"/>
              <w:jc w:val="both"/>
              <w:rPr>
                <w:sz w:val="20"/>
              </w:rPr>
            </w:pPr>
            <w:r w:rsidRPr="00B56515">
              <w:rPr>
                <w:sz w:val="20"/>
              </w:rPr>
              <w:t>4,97</w:t>
            </w:r>
          </w:p>
        </w:tc>
      </w:tr>
      <w:tr w:rsidR="00B56515" w:rsidRPr="00B56515" w:rsidTr="00B56515">
        <w:trPr>
          <w:trHeight w:val="20"/>
        </w:trPr>
        <w:tc>
          <w:tcPr>
            <w:tcW w:w="344" w:type="pct"/>
            <w:gridSpan w:val="2"/>
          </w:tcPr>
          <w:p w:rsidR="006529E1" w:rsidRPr="00B56515" w:rsidRDefault="006529E1" w:rsidP="00B56515">
            <w:pPr>
              <w:suppressAutoHyphens/>
              <w:spacing w:line="360" w:lineRule="auto"/>
              <w:jc w:val="both"/>
              <w:rPr>
                <w:sz w:val="20"/>
              </w:rPr>
            </w:pPr>
            <w:r w:rsidRPr="00B56515">
              <w:rPr>
                <w:sz w:val="20"/>
              </w:rPr>
              <w:t>6</w:t>
            </w:r>
          </w:p>
        </w:tc>
        <w:tc>
          <w:tcPr>
            <w:tcW w:w="1774" w:type="pct"/>
          </w:tcPr>
          <w:p w:rsidR="006529E1" w:rsidRPr="00B56515" w:rsidRDefault="006529E1" w:rsidP="00B56515">
            <w:pPr>
              <w:suppressAutoHyphens/>
              <w:spacing w:line="360" w:lineRule="auto"/>
              <w:jc w:val="both"/>
              <w:rPr>
                <w:sz w:val="20"/>
              </w:rPr>
            </w:pPr>
            <w:r w:rsidRPr="00B56515">
              <w:rPr>
                <w:sz w:val="20"/>
              </w:rPr>
              <w:t>пос.Елань</w:t>
            </w:r>
          </w:p>
        </w:tc>
        <w:tc>
          <w:tcPr>
            <w:tcW w:w="966" w:type="pct"/>
            <w:gridSpan w:val="2"/>
            <w:vAlign w:val="center"/>
          </w:tcPr>
          <w:p w:rsidR="006529E1" w:rsidRPr="00B56515" w:rsidRDefault="00D111FA" w:rsidP="00B56515">
            <w:pPr>
              <w:suppressAutoHyphens/>
              <w:spacing w:line="360" w:lineRule="auto"/>
              <w:jc w:val="both"/>
              <w:rPr>
                <w:sz w:val="20"/>
              </w:rPr>
            </w:pPr>
            <w:r w:rsidRPr="00B56515">
              <w:rPr>
                <w:sz w:val="20"/>
              </w:rPr>
              <w:t>5</w:t>
            </w:r>
          </w:p>
        </w:tc>
        <w:tc>
          <w:tcPr>
            <w:tcW w:w="752" w:type="pct"/>
            <w:vAlign w:val="center"/>
          </w:tcPr>
          <w:p w:rsidR="006529E1" w:rsidRPr="00B56515" w:rsidRDefault="00D111FA" w:rsidP="00B56515">
            <w:pPr>
              <w:suppressAutoHyphens/>
              <w:spacing w:line="360" w:lineRule="auto"/>
              <w:jc w:val="both"/>
              <w:rPr>
                <w:sz w:val="20"/>
              </w:rPr>
            </w:pPr>
            <w:r w:rsidRPr="00B56515">
              <w:rPr>
                <w:sz w:val="20"/>
              </w:rPr>
              <w:t>5</w:t>
            </w:r>
          </w:p>
        </w:tc>
        <w:tc>
          <w:tcPr>
            <w:tcW w:w="577" w:type="pct"/>
            <w:gridSpan w:val="2"/>
            <w:vAlign w:val="center"/>
          </w:tcPr>
          <w:p w:rsidR="006529E1" w:rsidRPr="00B56515" w:rsidRDefault="00D111FA" w:rsidP="00B56515">
            <w:pPr>
              <w:suppressAutoHyphens/>
              <w:spacing w:line="360" w:lineRule="auto"/>
              <w:jc w:val="both"/>
              <w:rPr>
                <w:sz w:val="20"/>
              </w:rPr>
            </w:pPr>
            <w:r w:rsidRPr="00B56515">
              <w:rPr>
                <w:sz w:val="20"/>
              </w:rPr>
              <w:t>0,6</w:t>
            </w:r>
          </w:p>
        </w:tc>
        <w:tc>
          <w:tcPr>
            <w:tcW w:w="586" w:type="pct"/>
            <w:gridSpan w:val="3"/>
            <w:vAlign w:val="center"/>
          </w:tcPr>
          <w:p w:rsidR="006529E1" w:rsidRPr="00B56515" w:rsidRDefault="00D111FA" w:rsidP="00B56515">
            <w:pPr>
              <w:suppressAutoHyphens/>
              <w:spacing w:line="360" w:lineRule="auto"/>
              <w:jc w:val="both"/>
              <w:rPr>
                <w:sz w:val="20"/>
              </w:rPr>
            </w:pPr>
            <w:r w:rsidRPr="00B56515">
              <w:rPr>
                <w:sz w:val="20"/>
              </w:rPr>
              <w:t>0,6</w:t>
            </w:r>
          </w:p>
        </w:tc>
      </w:tr>
      <w:tr w:rsidR="00B56515" w:rsidRPr="00B56515" w:rsidTr="00B56515">
        <w:trPr>
          <w:trHeight w:val="20"/>
        </w:trPr>
        <w:tc>
          <w:tcPr>
            <w:tcW w:w="344" w:type="pct"/>
            <w:gridSpan w:val="2"/>
          </w:tcPr>
          <w:p w:rsidR="006529E1" w:rsidRPr="00B56515" w:rsidRDefault="006529E1" w:rsidP="00B56515">
            <w:pPr>
              <w:suppressAutoHyphens/>
              <w:spacing w:line="360" w:lineRule="auto"/>
              <w:jc w:val="both"/>
              <w:rPr>
                <w:sz w:val="20"/>
              </w:rPr>
            </w:pPr>
            <w:r w:rsidRPr="00B56515">
              <w:rPr>
                <w:sz w:val="20"/>
              </w:rPr>
              <w:t>7</w:t>
            </w:r>
          </w:p>
        </w:tc>
        <w:tc>
          <w:tcPr>
            <w:tcW w:w="1774" w:type="pct"/>
          </w:tcPr>
          <w:p w:rsidR="006529E1" w:rsidRPr="00B56515" w:rsidRDefault="00D111FA" w:rsidP="00B56515">
            <w:pPr>
              <w:suppressAutoHyphens/>
              <w:spacing w:line="360" w:lineRule="auto"/>
              <w:jc w:val="both"/>
              <w:rPr>
                <w:sz w:val="20"/>
              </w:rPr>
            </w:pPr>
            <w:r w:rsidRPr="00B56515">
              <w:rPr>
                <w:sz w:val="20"/>
              </w:rPr>
              <w:t>с. Ильинка</w:t>
            </w:r>
          </w:p>
        </w:tc>
        <w:tc>
          <w:tcPr>
            <w:tcW w:w="966" w:type="pct"/>
            <w:gridSpan w:val="2"/>
            <w:vAlign w:val="center"/>
          </w:tcPr>
          <w:p w:rsidR="006529E1" w:rsidRPr="00B56515" w:rsidRDefault="00D111FA" w:rsidP="00B56515">
            <w:pPr>
              <w:suppressAutoHyphens/>
              <w:spacing w:line="360" w:lineRule="auto"/>
              <w:jc w:val="both"/>
              <w:rPr>
                <w:sz w:val="20"/>
              </w:rPr>
            </w:pPr>
            <w:r w:rsidRPr="00B56515">
              <w:rPr>
                <w:sz w:val="20"/>
              </w:rPr>
              <w:t>15</w:t>
            </w:r>
          </w:p>
        </w:tc>
        <w:tc>
          <w:tcPr>
            <w:tcW w:w="752" w:type="pct"/>
            <w:vAlign w:val="center"/>
          </w:tcPr>
          <w:p w:rsidR="006529E1" w:rsidRPr="00B56515" w:rsidRDefault="00D111FA" w:rsidP="00B56515">
            <w:pPr>
              <w:suppressAutoHyphens/>
              <w:spacing w:line="360" w:lineRule="auto"/>
              <w:jc w:val="both"/>
              <w:rPr>
                <w:sz w:val="20"/>
              </w:rPr>
            </w:pPr>
            <w:r w:rsidRPr="00B56515">
              <w:rPr>
                <w:sz w:val="20"/>
              </w:rPr>
              <w:t>15</w:t>
            </w:r>
          </w:p>
        </w:tc>
        <w:tc>
          <w:tcPr>
            <w:tcW w:w="577" w:type="pct"/>
            <w:gridSpan w:val="2"/>
            <w:vAlign w:val="center"/>
          </w:tcPr>
          <w:p w:rsidR="006529E1" w:rsidRPr="00B56515" w:rsidRDefault="00D111FA" w:rsidP="00B56515">
            <w:pPr>
              <w:suppressAutoHyphens/>
              <w:spacing w:line="360" w:lineRule="auto"/>
              <w:jc w:val="both"/>
              <w:rPr>
                <w:sz w:val="20"/>
              </w:rPr>
            </w:pPr>
            <w:r w:rsidRPr="00B56515">
              <w:rPr>
                <w:sz w:val="20"/>
              </w:rPr>
              <w:t>1,5</w:t>
            </w:r>
          </w:p>
        </w:tc>
        <w:tc>
          <w:tcPr>
            <w:tcW w:w="586" w:type="pct"/>
            <w:gridSpan w:val="3"/>
            <w:vAlign w:val="center"/>
          </w:tcPr>
          <w:p w:rsidR="006529E1" w:rsidRPr="00B56515" w:rsidRDefault="00D111FA" w:rsidP="00B56515">
            <w:pPr>
              <w:suppressAutoHyphens/>
              <w:spacing w:line="360" w:lineRule="auto"/>
              <w:jc w:val="both"/>
              <w:rPr>
                <w:sz w:val="20"/>
              </w:rPr>
            </w:pPr>
            <w:r w:rsidRPr="00B56515">
              <w:rPr>
                <w:sz w:val="20"/>
              </w:rPr>
              <w:t>1,5</w:t>
            </w:r>
          </w:p>
        </w:tc>
      </w:tr>
      <w:tr w:rsidR="00B56515" w:rsidRPr="00B56515" w:rsidTr="00B56515">
        <w:trPr>
          <w:trHeight w:val="20"/>
        </w:trPr>
        <w:tc>
          <w:tcPr>
            <w:tcW w:w="344" w:type="pct"/>
            <w:gridSpan w:val="2"/>
          </w:tcPr>
          <w:p w:rsidR="006529E1" w:rsidRPr="00B56515" w:rsidRDefault="006529E1" w:rsidP="00B56515">
            <w:pPr>
              <w:suppressAutoHyphens/>
              <w:spacing w:line="360" w:lineRule="auto"/>
              <w:jc w:val="both"/>
              <w:rPr>
                <w:sz w:val="20"/>
              </w:rPr>
            </w:pPr>
            <w:r w:rsidRPr="00B56515">
              <w:rPr>
                <w:sz w:val="20"/>
              </w:rPr>
              <w:t>8</w:t>
            </w:r>
          </w:p>
        </w:tc>
        <w:tc>
          <w:tcPr>
            <w:tcW w:w="1774" w:type="pct"/>
          </w:tcPr>
          <w:p w:rsidR="006529E1" w:rsidRPr="00B56515" w:rsidRDefault="00D111FA" w:rsidP="00B56515">
            <w:pPr>
              <w:suppressAutoHyphens/>
              <w:spacing w:line="360" w:lineRule="auto"/>
              <w:jc w:val="both"/>
              <w:rPr>
                <w:sz w:val="20"/>
              </w:rPr>
            </w:pPr>
            <w:r w:rsidRPr="00B56515">
              <w:rPr>
                <w:sz w:val="20"/>
              </w:rPr>
              <w:t>пос. Кузедеево</w:t>
            </w:r>
          </w:p>
        </w:tc>
        <w:tc>
          <w:tcPr>
            <w:tcW w:w="966" w:type="pct"/>
            <w:gridSpan w:val="2"/>
            <w:vAlign w:val="center"/>
          </w:tcPr>
          <w:p w:rsidR="006529E1" w:rsidRPr="00B56515" w:rsidRDefault="00D111FA" w:rsidP="00B56515">
            <w:pPr>
              <w:suppressAutoHyphens/>
              <w:spacing w:line="360" w:lineRule="auto"/>
              <w:jc w:val="both"/>
              <w:rPr>
                <w:sz w:val="20"/>
              </w:rPr>
            </w:pPr>
            <w:r w:rsidRPr="00B56515">
              <w:rPr>
                <w:sz w:val="20"/>
              </w:rPr>
              <w:t>15</w:t>
            </w:r>
          </w:p>
        </w:tc>
        <w:tc>
          <w:tcPr>
            <w:tcW w:w="752" w:type="pct"/>
            <w:vAlign w:val="center"/>
          </w:tcPr>
          <w:p w:rsidR="006529E1" w:rsidRPr="00B56515" w:rsidRDefault="00D111FA" w:rsidP="00B56515">
            <w:pPr>
              <w:suppressAutoHyphens/>
              <w:spacing w:line="360" w:lineRule="auto"/>
              <w:jc w:val="both"/>
              <w:rPr>
                <w:sz w:val="20"/>
              </w:rPr>
            </w:pPr>
            <w:r w:rsidRPr="00B56515">
              <w:rPr>
                <w:sz w:val="20"/>
              </w:rPr>
              <w:t>15</w:t>
            </w:r>
          </w:p>
        </w:tc>
        <w:tc>
          <w:tcPr>
            <w:tcW w:w="577" w:type="pct"/>
            <w:gridSpan w:val="2"/>
            <w:vAlign w:val="center"/>
          </w:tcPr>
          <w:p w:rsidR="006529E1" w:rsidRPr="00B56515" w:rsidRDefault="00D111FA" w:rsidP="00B56515">
            <w:pPr>
              <w:suppressAutoHyphens/>
              <w:spacing w:line="360" w:lineRule="auto"/>
              <w:jc w:val="both"/>
              <w:rPr>
                <w:sz w:val="20"/>
              </w:rPr>
            </w:pPr>
            <w:r w:rsidRPr="00B56515">
              <w:rPr>
                <w:sz w:val="20"/>
              </w:rPr>
              <w:t>1,5</w:t>
            </w:r>
          </w:p>
        </w:tc>
        <w:tc>
          <w:tcPr>
            <w:tcW w:w="586" w:type="pct"/>
            <w:gridSpan w:val="3"/>
            <w:vAlign w:val="center"/>
          </w:tcPr>
          <w:p w:rsidR="006529E1" w:rsidRPr="00B56515" w:rsidRDefault="00D111FA" w:rsidP="00B56515">
            <w:pPr>
              <w:suppressAutoHyphens/>
              <w:spacing w:line="360" w:lineRule="auto"/>
              <w:jc w:val="both"/>
              <w:rPr>
                <w:sz w:val="20"/>
              </w:rPr>
            </w:pPr>
            <w:r w:rsidRPr="00B56515">
              <w:rPr>
                <w:sz w:val="20"/>
              </w:rPr>
              <w:t>1,5</w:t>
            </w:r>
          </w:p>
        </w:tc>
      </w:tr>
      <w:tr w:rsidR="00B56515" w:rsidRPr="00B56515" w:rsidTr="00B56515">
        <w:trPr>
          <w:trHeight w:val="20"/>
        </w:trPr>
        <w:tc>
          <w:tcPr>
            <w:tcW w:w="344" w:type="pct"/>
            <w:gridSpan w:val="2"/>
          </w:tcPr>
          <w:p w:rsidR="006529E1" w:rsidRPr="00B56515" w:rsidRDefault="006529E1" w:rsidP="00B56515">
            <w:pPr>
              <w:suppressAutoHyphens/>
              <w:spacing w:line="360" w:lineRule="auto"/>
              <w:jc w:val="both"/>
              <w:rPr>
                <w:sz w:val="20"/>
              </w:rPr>
            </w:pPr>
            <w:r w:rsidRPr="00B56515">
              <w:rPr>
                <w:sz w:val="20"/>
              </w:rPr>
              <w:t>9</w:t>
            </w:r>
          </w:p>
        </w:tc>
        <w:tc>
          <w:tcPr>
            <w:tcW w:w="1774" w:type="pct"/>
          </w:tcPr>
          <w:p w:rsidR="00C038B9" w:rsidRPr="00B56515" w:rsidRDefault="00D111FA" w:rsidP="00B56515">
            <w:pPr>
              <w:suppressAutoHyphens/>
              <w:spacing w:line="360" w:lineRule="auto"/>
              <w:jc w:val="both"/>
              <w:rPr>
                <w:sz w:val="20"/>
              </w:rPr>
            </w:pPr>
            <w:r w:rsidRPr="00B56515">
              <w:rPr>
                <w:sz w:val="20"/>
              </w:rPr>
              <w:t>д. Красулино</w:t>
            </w:r>
          </w:p>
        </w:tc>
        <w:tc>
          <w:tcPr>
            <w:tcW w:w="966" w:type="pct"/>
            <w:gridSpan w:val="2"/>
            <w:vAlign w:val="center"/>
          </w:tcPr>
          <w:p w:rsidR="006529E1" w:rsidRPr="00B56515" w:rsidRDefault="00D111FA" w:rsidP="00B56515">
            <w:pPr>
              <w:suppressAutoHyphens/>
              <w:spacing w:line="360" w:lineRule="auto"/>
              <w:jc w:val="both"/>
              <w:rPr>
                <w:sz w:val="20"/>
              </w:rPr>
            </w:pPr>
            <w:r w:rsidRPr="00B56515">
              <w:rPr>
                <w:sz w:val="20"/>
              </w:rPr>
              <w:t>8</w:t>
            </w:r>
          </w:p>
        </w:tc>
        <w:tc>
          <w:tcPr>
            <w:tcW w:w="752" w:type="pct"/>
            <w:vAlign w:val="center"/>
          </w:tcPr>
          <w:p w:rsidR="006529E1" w:rsidRPr="00B56515" w:rsidRDefault="00D111FA" w:rsidP="00B56515">
            <w:pPr>
              <w:suppressAutoHyphens/>
              <w:spacing w:line="360" w:lineRule="auto"/>
              <w:jc w:val="both"/>
              <w:rPr>
                <w:sz w:val="20"/>
              </w:rPr>
            </w:pPr>
            <w:r w:rsidRPr="00B56515">
              <w:rPr>
                <w:sz w:val="20"/>
              </w:rPr>
              <w:t>8</w:t>
            </w:r>
          </w:p>
        </w:tc>
        <w:tc>
          <w:tcPr>
            <w:tcW w:w="577" w:type="pct"/>
            <w:gridSpan w:val="2"/>
            <w:vAlign w:val="center"/>
          </w:tcPr>
          <w:p w:rsidR="006529E1" w:rsidRPr="00B56515" w:rsidRDefault="00D111FA" w:rsidP="00B56515">
            <w:pPr>
              <w:suppressAutoHyphens/>
              <w:spacing w:line="360" w:lineRule="auto"/>
              <w:jc w:val="both"/>
              <w:rPr>
                <w:sz w:val="20"/>
              </w:rPr>
            </w:pPr>
            <w:r w:rsidRPr="00B56515">
              <w:rPr>
                <w:sz w:val="20"/>
              </w:rPr>
              <w:t>0,8</w:t>
            </w:r>
          </w:p>
        </w:tc>
        <w:tc>
          <w:tcPr>
            <w:tcW w:w="586" w:type="pct"/>
            <w:gridSpan w:val="3"/>
            <w:vAlign w:val="center"/>
          </w:tcPr>
          <w:p w:rsidR="006529E1" w:rsidRPr="00B56515" w:rsidRDefault="00D111FA" w:rsidP="00B56515">
            <w:pPr>
              <w:tabs>
                <w:tab w:val="left" w:pos="780"/>
              </w:tabs>
              <w:suppressAutoHyphens/>
              <w:spacing w:line="360" w:lineRule="auto"/>
              <w:jc w:val="both"/>
              <w:rPr>
                <w:sz w:val="20"/>
              </w:rPr>
            </w:pPr>
            <w:r w:rsidRPr="00B56515">
              <w:rPr>
                <w:sz w:val="20"/>
              </w:rPr>
              <w:t>0,8</w:t>
            </w:r>
          </w:p>
        </w:tc>
      </w:tr>
      <w:tr w:rsidR="00B56515" w:rsidRPr="00B56515" w:rsidTr="00B56515">
        <w:trPr>
          <w:trHeight w:val="20"/>
        </w:trPr>
        <w:tc>
          <w:tcPr>
            <w:tcW w:w="344" w:type="pct"/>
            <w:gridSpan w:val="2"/>
          </w:tcPr>
          <w:p w:rsidR="009322F9" w:rsidRPr="00B56515" w:rsidRDefault="009322F9" w:rsidP="00B56515">
            <w:pPr>
              <w:suppressAutoHyphens/>
              <w:spacing w:line="360" w:lineRule="auto"/>
              <w:jc w:val="both"/>
              <w:rPr>
                <w:sz w:val="20"/>
              </w:rPr>
            </w:pPr>
            <w:r w:rsidRPr="00B56515">
              <w:rPr>
                <w:sz w:val="20"/>
              </w:rPr>
              <w:t>10</w:t>
            </w:r>
          </w:p>
        </w:tc>
        <w:tc>
          <w:tcPr>
            <w:tcW w:w="1774" w:type="pct"/>
          </w:tcPr>
          <w:p w:rsidR="009322F9" w:rsidRPr="00B56515" w:rsidRDefault="009322F9" w:rsidP="00B56515">
            <w:pPr>
              <w:suppressAutoHyphens/>
              <w:spacing w:line="360" w:lineRule="auto"/>
              <w:jc w:val="both"/>
              <w:rPr>
                <w:sz w:val="20"/>
              </w:rPr>
            </w:pPr>
            <w:r w:rsidRPr="00B56515">
              <w:rPr>
                <w:sz w:val="20"/>
              </w:rPr>
              <w:t>д. Михайловка</w:t>
            </w:r>
          </w:p>
        </w:tc>
        <w:tc>
          <w:tcPr>
            <w:tcW w:w="966" w:type="pct"/>
            <w:gridSpan w:val="2"/>
            <w:vAlign w:val="center"/>
          </w:tcPr>
          <w:p w:rsidR="009322F9" w:rsidRPr="00B56515" w:rsidRDefault="009322F9" w:rsidP="00B56515">
            <w:pPr>
              <w:suppressAutoHyphens/>
              <w:spacing w:line="360" w:lineRule="auto"/>
              <w:jc w:val="both"/>
              <w:rPr>
                <w:sz w:val="20"/>
              </w:rPr>
            </w:pPr>
            <w:r w:rsidRPr="00B56515">
              <w:rPr>
                <w:sz w:val="20"/>
              </w:rPr>
              <w:t>42</w:t>
            </w:r>
          </w:p>
        </w:tc>
        <w:tc>
          <w:tcPr>
            <w:tcW w:w="752" w:type="pct"/>
            <w:vAlign w:val="center"/>
          </w:tcPr>
          <w:p w:rsidR="009322F9" w:rsidRPr="00B56515" w:rsidRDefault="009322F9" w:rsidP="00B56515">
            <w:pPr>
              <w:suppressAutoHyphens/>
              <w:spacing w:line="360" w:lineRule="auto"/>
              <w:jc w:val="both"/>
              <w:rPr>
                <w:sz w:val="20"/>
              </w:rPr>
            </w:pPr>
            <w:r w:rsidRPr="00B56515">
              <w:rPr>
                <w:sz w:val="20"/>
              </w:rPr>
              <w:t>42</w:t>
            </w:r>
          </w:p>
        </w:tc>
        <w:tc>
          <w:tcPr>
            <w:tcW w:w="577" w:type="pct"/>
            <w:gridSpan w:val="2"/>
            <w:vAlign w:val="center"/>
          </w:tcPr>
          <w:p w:rsidR="009322F9" w:rsidRPr="00B56515" w:rsidRDefault="009322F9" w:rsidP="00B56515">
            <w:pPr>
              <w:suppressAutoHyphens/>
              <w:spacing w:line="360" w:lineRule="auto"/>
              <w:jc w:val="both"/>
              <w:rPr>
                <w:sz w:val="20"/>
              </w:rPr>
            </w:pPr>
            <w:r w:rsidRPr="00B56515">
              <w:rPr>
                <w:sz w:val="20"/>
              </w:rPr>
              <w:t>6,3</w:t>
            </w:r>
          </w:p>
        </w:tc>
        <w:tc>
          <w:tcPr>
            <w:tcW w:w="586" w:type="pct"/>
            <w:gridSpan w:val="3"/>
            <w:vAlign w:val="center"/>
          </w:tcPr>
          <w:p w:rsidR="009322F9" w:rsidRPr="00B56515" w:rsidRDefault="009322F9" w:rsidP="00B56515">
            <w:pPr>
              <w:tabs>
                <w:tab w:val="left" w:pos="780"/>
              </w:tabs>
              <w:suppressAutoHyphens/>
              <w:spacing w:line="360" w:lineRule="auto"/>
              <w:jc w:val="both"/>
              <w:rPr>
                <w:sz w:val="20"/>
              </w:rPr>
            </w:pPr>
            <w:r w:rsidRPr="00B56515">
              <w:rPr>
                <w:sz w:val="20"/>
              </w:rPr>
              <w:t>6,3</w:t>
            </w:r>
          </w:p>
        </w:tc>
      </w:tr>
      <w:tr w:rsidR="00B56515" w:rsidRPr="00B56515" w:rsidTr="00B56515">
        <w:trPr>
          <w:trHeight w:val="20"/>
        </w:trPr>
        <w:tc>
          <w:tcPr>
            <w:tcW w:w="344" w:type="pct"/>
            <w:gridSpan w:val="2"/>
          </w:tcPr>
          <w:p w:rsidR="009322F9" w:rsidRPr="00B56515" w:rsidRDefault="009322F9" w:rsidP="00B56515">
            <w:pPr>
              <w:suppressAutoHyphens/>
              <w:spacing w:line="360" w:lineRule="auto"/>
              <w:jc w:val="both"/>
              <w:rPr>
                <w:sz w:val="20"/>
              </w:rPr>
            </w:pPr>
            <w:r w:rsidRPr="00B56515">
              <w:rPr>
                <w:sz w:val="20"/>
              </w:rPr>
              <w:t>11</w:t>
            </w:r>
          </w:p>
        </w:tc>
        <w:tc>
          <w:tcPr>
            <w:tcW w:w="1774" w:type="pct"/>
          </w:tcPr>
          <w:p w:rsidR="009322F9" w:rsidRPr="00B56515" w:rsidRDefault="009322F9" w:rsidP="00B56515">
            <w:pPr>
              <w:suppressAutoHyphens/>
              <w:spacing w:line="360" w:lineRule="auto"/>
              <w:jc w:val="both"/>
              <w:rPr>
                <w:sz w:val="20"/>
              </w:rPr>
            </w:pPr>
            <w:r w:rsidRPr="00B56515">
              <w:rPr>
                <w:sz w:val="20"/>
              </w:rPr>
              <w:t>пос. Садовопарковый</w:t>
            </w:r>
          </w:p>
        </w:tc>
        <w:tc>
          <w:tcPr>
            <w:tcW w:w="966" w:type="pct"/>
            <w:gridSpan w:val="2"/>
            <w:vAlign w:val="center"/>
          </w:tcPr>
          <w:p w:rsidR="009322F9" w:rsidRPr="00B56515" w:rsidRDefault="009322F9" w:rsidP="00B56515">
            <w:pPr>
              <w:suppressAutoHyphens/>
              <w:spacing w:line="360" w:lineRule="auto"/>
              <w:jc w:val="both"/>
              <w:rPr>
                <w:sz w:val="20"/>
              </w:rPr>
            </w:pPr>
            <w:r w:rsidRPr="00B56515">
              <w:rPr>
                <w:sz w:val="20"/>
              </w:rPr>
              <w:t>3</w:t>
            </w:r>
          </w:p>
        </w:tc>
        <w:tc>
          <w:tcPr>
            <w:tcW w:w="752" w:type="pct"/>
            <w:vAlign w:val="center"/>
          </w:tcPr>
          <w:p w:rsidR="009322F9" w:rsidRPr="00B56515" w:rsidRDefault="009322F9" w:rsidP="00B56515">
            <w:pPr>
              <w:suppressAutoHyphens/>
              <w:spacing w:line="360" w:lineRule="auto"/>
              <w:jc w:val="both"/>
              <w:rPr>
                <w:sz w:val="20"/>
              </w:rPr>
            </w:pPr>
            <w:r w:rsidRPr="00B56515">
              <w:rPr>
                <w:sz w:val="20"/>
              </w:rPr>
              <w:t>3</w:t>
            </w:r>
          </w:p>
        </w:tc>
        <w:tc>
          <w:tcPr>
            <w:tcW w:w="577" w:type="pct"/>
            <w:gridSpan w:val="2"/>
            <w:vAlign w:val="center"/>
          </w:tcPr>
          <w:p w:rsidR="009322F9" w:rsidRPr="00B56515" w:rsidRDefault="009322F9" w:rsidP="00B56515">
            <w:pPr>
              <w:suppressAutoHyphens/>
              <w:spacing w:line="360" w:lineRule="auto"/>
              <w:jc w:val="both"/>
              <w:rPr>
                <w:sz w:val="20"/>
              </w:rPr>
            </w:pPr>
            <w:r w:rsidRPr="00B56515">
              <w:rPr>
                <w:sz w:val="20"/>
              </w:rPr>
              <w:t>0,5</w:t>
            </w:r>
          </w:p>
        </w:tc>
        <w:tc>
          <w:tcPr>
            <w:tcW w:w="586" w:type="pct"/>
            <w:gridSpan w:val="3"/>
            <w:vAlign w:val="center"/>
          </w:tcPr>
          <w:p w:rsidR="009322F9" w:rsidRPr="00B56515" w:rsidRDefault="009322F9" w:rsidP="00B56515">
            <w:pPr>
              <w:tabs>
                <w:tab w:val="left" w:pos="780"/>
              </w:tabs>
              <w:suppressAutoHyphens/>
              <w:spacing w:line="360" w:lineRule="auto"/>
              <w:jc w:val="both"/>
              <w:rPr>
                <w:sz w:val="20"/>
              </w:rPr>
            </w:pPr>
            <w:r w:rsidRPr="00B56515">
              <w:rPr>
                <w:sz w:val="20"/>
              </w:rPr>
              <w:t>0,5</w:t>
            </w:r>
          </w:p>
        </w:tc>
      </w:tr>
      <w:tr w:rsidR="00B56515" w:rsidRPr="00B56515" w:rsidTr="00B56515">
        <w:tc>
          <w:tcPr>
            <w:tcW w:w="344" w:type="pct"/>
            <w:gridSpan w:val="2"/>
            <w:vAlign w:val="center"/>
          </w:tcPr>
          <w:p w:rsidR="00BD0F4B" w:rsidRPr="00B56515" w:rsidRDefault="00BD0F4B" w:rsidP="00B56515">
            <w:pPr>
              <w:suppressAutoHyphens/>
              <w:spacing w:line="360" w:lineRule="auto"/>
              <w:jc w:val="both"/>
              <w:rPr>
                <w:sz w:val="20"/>
              </w:rPr>
            </w:pPr>
            <w:r w:rsidRPr="00B56515">
              <w:rPr>
                <w:sz w:val="20"/>
              </w:rPr>
              <w:t>12</w:t>
            </w:r>
          </w:p>
        </w:tc>
        <w:tc>
          <w:tcPr>
            <w:tcW w:w="1774" w:type="pct"/>
          </w:tcPr>
          <w:p w:rsidR="00BD0F4B" w:rsidRPr="00B56515" w:rsidRDefault="00BD0F4B" w:rsidP="00B56515">
            <w:pPr>
              <w:suppressAutoHyphens/>
              <w:spacing w:line="360" w:lineRule="auto"/>
              <w:jc w:val="both"/>
              <w:rPr>
                <w:sz w:val="20"/>
              </w:rPr>
            </w:pPr>
            <w:r w:rsidRPr="00B56515">
              <w:rPr>
                <w:sz w:val="20"/>
              </w:rPr>
              <w:t>с. Сидорово</w:t>
            </w:r>
          </w:p>
        </w:tc>
        <w:tc>
          <w:tcPr>
            <w:tcW w:w="966" w:type="pct"/>
            <w:gridSpan w:val="2"/>
            <w:vAlign w:val="center"/>
          </w:tcPr>
          <w:p w:rsidR="00BD0F4B" w:rsidRPr="00B56515" w:rsidRDefault="00BD0F4B" w:rsidP="00B56515">
            <w:pPr>
              <w:suppressAutoHyphens/>
              <w:spacing w:line="360" w:lineRule="auto"/>
              <w:jc w:val="both"/>
              <w:rPr>
                <w:sz w:val="20"/>
              </w:rPr>
            </w:pPr>
            <w:r w:rsidRPr="00B56515">
              <w:rPr>
                <w:sz w:val="20"/>
              </w:rPr>
              <w:t>38</w:t>
            </w:r>
          </w:p>
        </w:tc>
        <w:tc>
          <w:tcPr>
            <w:tcW w:w="752" w:type="pct"/>
            <w:vAlign w:val="center"/>
          </w:tcPr>
          <w:p w:rsidR="00BD0F4B" w:rsidRPr="00B56515" w:rsidRDefault="00BD0F4B" w:rsidP="00B56515">
            <w:pPr>
              <w:suppressAutoHyphens/>
              <w:spacing w:line="360" w:lineRule="auto"/>
              <w:jc w:val="both"/>
              <w:rPr>
                <w:sz w:val="20"/>
              </w:rPr>
            </w:pPr>
            <w:r w:rsidRPr="00B56515">
              <w:rPr>
                <w:sz w:val="20"/>
              </w:rPr>
              <w:t>38</w:t>
            </w:r>
          </w:p>
        </w:tc>
        <w:tc>
          <w:tcPr>
            <w:tcW w:w="577" w:type="pct"/>
            <w:gridSpan w:val="2"/>
            <w:vAlign w:val="center"/>
          </w:tcPr>
          <w:p w:rsidR="00BD0F4B" w:rsidRPr="00B56515" w:rsidRDefault="00BD0F4B" w:rsidP="00B56515">
            <w:pPr>
              <w:suppressAutoHyphens/>
              <w:spacing w:line="360" w:lineRule="auto"/>
              <w:jc w:val="both"/>
              <w:rPr>
                <w:sz w:val="20"/>
              </w:rPr>
            </w:pPr>
            <w:r w:rsidRPr="00B56515">
              <w:rPr>
                <w:sz w:val="20"/>
              </w:rPr>
              <w:t>3,8</w:t>
            </w:r>
          </w:p>
        </w:tc>
        <w:tc>
          <w:tcPr>
            <w:tcW w:w="586" w:type="pct"/>
            <w:gridSpan w:val="3"/>
            <w:vAlign w:val="center"/>
          </w:tcPr>
          <w:p w:rsidR="00BD0F4B" w:rsidRPr="00B56515" w:rsidRDefault="00BD0F4B" w:rsidP="00B56515">
            <w:pPr>
              <w:tabs>
                <w:tab w:val="left" w:pos="780"/>
              </w:tabs>
              <w:suppressAutoHyphens/>
              <w:spacing w:line="360" w:lineRule="auto"/>
              <w:jc w:val="both"/>
              <w:rPr>
                <w:sz w:val="20"/>
              </w:rPr>
            </w:pPr>
            <w:r w:rsidRPr="00B56515">
              <w:rPr>
                <w:sz w:val="20"/>
              </w:rPr>
              <w:t>3,8</w:t>
            </w:r>
          </w:p>
        </w:tc>
      </w:tr>
      <w:tr w:rsidR="00B56515" w:rsidRPr="00B56515" w:rsidTr="00B56515">
        <w:tc>
          <w:tcPr>
            <w:tcW w:w="344" w:type="pct"/>
            <w:gridSpan w:val="2"/>
          </w:tcPr>
          <w:p w:rsidR="00BD0F4B" w:rsidRPr="00B56515" w:rsidRDefault="00BD0F4B" w:rsidP="00B56515">
            <w:pPr>
              <w:suppressAutoHyphens/>
              <w:spacing w:line="360" w:lineRule="auto"/>
              <w:jc w:val="both"/>
              <w:rPr>
                <w:sz w:val="20"/>
              </w:rPr>
            </w:pPr>
            <w:r w:rsidRPr="00B56515">
              <w:rPr>
                <w:sz w:val="20"/>
              </w:rPr>
              <w:t>13</w:t>
            </w:r>
          </w:p>
        </w:tc>
        <w:tc>
          <w:tcPr>
            <w:tcW w:w="1774" w:type="pct"/>
          </w:tcPr>
          <w:p w:rsidR="00BD0F4B" w:rsidRPr="00B56515" w:rsidRDefault="00BD0F4B" w:rsidP="00B56515">
            <w:pPr>
              <w:suppressAutoHyphens/>
              <w:spacing w:line="360" w:lineRule="auto"/>
              <w:jc w:val="both"/>
              <w:rPr>
                <w:sz w:val="20"/>
              </w:rPr>
            </w:pPr>
            <w:r w:rsidRPr="00B56515">
              <w:rPr>
                <w:sz w:val="20"/>
              </w:rPr>
              <w:t>п. Металлург</w:t>
            </w:r>
          </w:p>
        </w:tc>
        <w:tc>
          <w:tcPr>
            <w:tcW w:w="966" w:type="pct"/>
            <w:gridSpan w:val="2"/>
            <w:vAlign w:val="center"/>
          </w:tcPr>
          <w:p w:rsidR="00BD0F4B" w:rsidRPr="00B56515" w:rsidRDefault="00BD0F4B" w:rsidP="00B56515">
            <w:pPr>
              <w:suppressAutoHyphens/>
              <w:spacing w:line="360" w:lineRule="auto"/>
              <w:jc w:val="both"/>
              <w:rPr>
                <w:sz w:val="20"/>
              </w:rPr>
            </w:pPr>
            <w:r w:rsidRPr="00B56515">
              <w:rPr>
                <w:sz w:val="20"/>
              </w:rPr>
              <w:t>22</w:t>
            </w:r>
          </w:p>
        </w:tc>
        <w:tc>
          <w:tcPr>
            <w:tcW w:w="752" w:type="pct"/>
            <w:vAlign w:val="center"/>
          </w:tcPr>
          <w:p w:rsidR="00BD0F4B" w:rsidRPr="00B56515" w:rsidRDefault="00BD0F4B" w:rsidP="00B56515">
            <w:pPr>
              <w:suppressAutoHyphens/>
              <w:spacing w:line="360" w:lineRule="auto"/>
              <w:jc w:val="both"/>
              <w:rPr>
                <w:sz w:val="20"/>
              </w:rPr>
            </w:pPr>
            <w:r w:rsidRPr="00B56515">
              <w:rPr>
                <w:sz w:val="20"/>
              </w:rPr>
              <w:t>22</w:t>
            </w:r>
          </w:p>
        </w:tc>
        <w:tc>
          <w:tcPr>
            <w:tcW w:w="577" w:type="pct"/>
            <w:gridSpan w:val="2"/>
            <w:vAlign w:val="center"/>
          </w:tcPr>
          <w:p w:rsidR="00BD0F4B" w:rsidRPr="00B56515" w:rsidRDefault="00BD0F4B" w:rsidP="00B56515">
            <w:pPr>
              <w:suppressAutoHyphens/>
              <w:spacing w:line="360" w:lineRule="auto"/>
              <w:jc w:val="both"/>
              <w:rPr>
                <w:sz w:val="20"/>
              </w:rPr>
            </w:pPr>
            <w:r w:rsidRPr="00B56515">
              <w:rPr>
                <w:sz w:val="20"/>
              </w:rPr>
              <w:t>1,78</w:t>
            </w:r>
          </w:p>
        </w:tc>
        <w:tc>
          <w:tcPr>
            <w:tcW w:w="586" w:type="pct"/>
            <w:gridSpan w:val="3"/>
            <w:vAlign w:val="center"/>
          </w:tcPr>
          <w:p w:rsidR="00BD0F4B" w:rsidRPr="00B56515" w:rsidRDefault="00BD0F4B" w:rsidP="00B56515">
            <w:pPr>
              <w:suppressAutoHyphens/>
              <w:spacing w:line="360" w:lineRule="auto"/>
              <w:jc w:val="both"/>
              <w:rPr>
                <w:sz w:val="20"/>
              </w:rPr>
            </w:pPr>
            <w:r w:rsidRPr="00B56515">
              <w:rPr>
                <w:sz w:val="20"/>
              </w:rPr>
              <w:t>1,78</w:t>
            </w:r>
          </w:p>
        </w:tc>
      </w:tr>
      <w:tr w:rsidR="00B56515" w:rsidRPr="00B56515" w:rsidTr="00B56515">
        <w:tc>
          <w:tcPr>
            <w:tcW w:w="344" w:type="pct"/>
            <w:gridSpan w:val="2"/>
          </w:tcPr>
          <w:p w:rsidR="00BD0F4B" w:rsidRPr="00B56515" w:rsidRDefault="00BD0F4B" w:rsidP="00B56515">
            <w:pPr>
              <w:suppressAutoHyphens/>
              <w:spacing w:line="360" w:lineRule="auto"/>
              <w:jc w:val="both"/>
              <w:rPr>
                <w:sz w:val="20"/>
              </w:rPr>
            </w:pPr>
            <w:r w:rsidRPr="00B56515">
              <w:rPr>
                <w:sz w:val="20"/>
              </w:rPr>
              <w:t>14</w:t>
            </w:r>
          </w:p>
        </w:tc>
        <w:tc>
          <w:tcPr>
            <w:tcW w:w="1774" w:type="pct"/>
          </w:tcPr>
          <w:p w:rsidR="00BD0F4B" w:rsidRPr="00B56515" w:rsidRDefault="00BD0F4B" w:rsidP="00B56515">
            <w:pPr>
              <w:suppressAutoHyphens/>
              <w:spacing w:line="360" w:lineRule="auto"/>
              <w:jc w:val="both"/>
              <w:rPr>
                <w:sz w:val="20"/>
              </w:rPr>
            </w:pPr>
            <w:r w:rsidRPr="00B56515">
              <w:rPr>
                <w:sz w:val="20"/>
              </w:rPr>
              <w:t>черта г. Новокузнецка</w:t>
            </w:r>
          </w:p>
        </w:tc>
        <w:tc>
          <w:tcPr>
            <w:tcW w:w="966" w:type="pct"/>
            <w:gridSpan w:val="2"/>
            <w:vAlign w:val="center"/>
          </w:tcPr>
          <w:p w:rsidR="00BD0F4B" w:rsidRPr="00B56515" w:rsidRDefault="00BD0F4B" w:rsidP="00B56515">
            <w:pPr>
              <w:suppressAutoHyphens/>
              <w:spacing w:line="360" w:lineRule="auto"/>
              <w:jc w:val="both"/>
              <w:rPr>
                <w:sz w:val="20"/>
              </w:rPr>
            </w:pPr>
            <w:r w:rsidRPr="00B56515">
              <w:rPr>
                <w:sz w:val="20"/>
              </w:rPr>
              <w:t>16</w:t>
            </w:r>
          </w:p>
        </w:tc>
        <w:tc>
          <w:tcPr>
            <w:tcW w:w="752" w:type="pct"/>
            <w:vAlign w:val="center"/>
          </w:tcPr>
          <w:p w:rsidR="00BD0F4B" w:rsidRPr="00B56515" w:rsidRDefault="00BD0F4B" w:rsidP="00B56515">
            <w:pPr>
              <w:suppressAutoHyphens/>
              <w:spacing w:line="360" w:lineRule="auto"/>
              <w:jc w:val="both"/>
              <w:rPr>
                <w:sz w:val="20"/>
              </w:rPr>
            </w:pPr>
            <w:r w:rsidRPr="00B56515">
              <w:rPr>
                <w:sz w:val="20"/>
              </w:rPr>
              <w:t>16</w:t>
            </w:r>
          </w:p>
        </w:tc>
        <w:tc>
          <w:tcPr>
            <w:tcW w:w="577" w:type="pct"/>
            <w:gridSpan w:val="2"/>
            <w:vAlign w:val="center"/>
          </w:tcPr>
          <w:p w:rsidR="00BD0F4B" w:rsidRPr="00B56515" w:rsidRDefault="00BD0F4B" w:rsidP="00B56515">
            <w:pPr>
              <w:suppressAutoHyphens/>
              <w:spacing w:line="360" w:lineRule="auto"/>
              <w:jc w:val="both"/>
              <w:rPr>
                <w:sz w:val="20"/>
              </w:rPr>
            </w:pPr>
            <w:r w:rsidRPr="00B56515">
              <w:rPr>
                <w:sz w:val="20"/>
              </w:rPr>
              <w:t>1,5</w:t>
            </w:r>
          </w:p>
        </w:tc>
        <w:tc>
          <w:tcPr>
            <w:tcW w:w="586" w:type="pct"/>
            <w:gridSpan w:val="3"/>
            <w:vAlign w:val="center"/>
          </w:tcPr>
          <w:p w:rsidR="00BD0F4B" w:rsidRPr="00B56515" w:rsidRDefault="00BD0F4B" w:rsidP="00B56515">
            <w:pPr>
              <w:suppressAutoHyphens/>
              <w:spacing w:line="360" w:lineRule="auto"/>
              <w:jc w:val="both"/>
              <w:rPr>
                <w:sz w:val="20"/>
              </w:rPr>
            </w:pPr>
            <w:r w:rsidRPr="00B56515">
              <w:rPr>
                <w:sz w:val="20"/>
              </w:rPr>
              <w:t>1,5</w:t>
            </w:r>
          </w:p>
        </w:tc>
      </w:tr>
      <w:tr w:rsidR="00B56515" w:rsidRPr="00B56515" w:rsidTr="00B56515">
        <w:tc>
          <w:tcPr>
            <w:tcW w:w="344" w:type="pct"/>
            <w:gridSpan w:val="2"/>
          </w:tcPr>
          <w:p w:rsidR="00BD0F4B" w:rsidRPr="00B56515" w:rsidRDefault="00BD0F4B" w:rsidP="00B56515">
            <w:pPr>
              <w:suppressAutoHyphens/>
              <w:spacing w:line="360" w:lineRule="auto"/>
              <w:jc w:val="both"/>
              <w:rPr>
                <w:sz w:val="20"/>
              </w:rPr>
            </w:pPr>
            <w:r w:rsidRPr="00B56515">
              <w:rPr>
                <w:sz w:val="20"/>
              </w:rPr>
              <w:t>15</w:t>
            </w:r>
          </w:p>
        </w:tc>
        <w:tc>
          <w:tcPr>
            <w:tcW w:w="1774" w:type="pct"/>
          </w:tcPr>
          <w:p w:rsidR="00BD0F4B" w:rsidRPr="00B56515" w:rsidRDefault="00BD0F4B" w:rsidP="00B56515">
            <w:pPr>
              <w:suppressAutoHyphens/>
              <w:spacing w:line="360" w:lineRule="auto"/>
              <w:jc w:val="both"/>
              <w:rPr>
                <w:sz w:val="20"/>
              </w:rPr>
            </w:pPr>
            <w:r w:rsidRPr="00B56515">
              <w:rPr>
                <w:sz w:val="20"/>
              </w:rPr>
              <w:t>г. Осинники</w:t>
            </w:r>
          </w:p>
        </w:tc>
        <w:tc>
          <w:tcPr>
            <w:tcW w:w="966" w:type="pct"/>
            <w:gridSpan w:val="2"/>
            <w:vAlign w:val="center"/>
          </w:tcPr>
          <w:p w:rsidR="00BD0F4B" w:rsidRPr="00B56515" w:rsidRDefault="00BD0F4B" w:rsidP="00B56515">
            <w:pPr>
              <w:suppressAutoHyphens/>
              <w:spacing w:line="360" w:lineRule="auto"/>
              <w:jc w:val="both"/>
              <w:rPr>
                <w:sz w:val="20"/>
              </w:rPr>
            </w:pPr>
            <w:r w:rsidRPr="00B56515">
              <w:rPr>
                <w:sz w:val="20"/>
              </w:rPr>
              <w:t>8</w:t>
            </w:r>
          </w:p>
        </w:tc>
        <w:tc>
          <w:tcPr>
            <w:tcW w:w="752" w:type="pct"/>
            <w:vAlign w:val="center"/>
          </w:tcPr>
          <w:p w:rsidR="00BD0F4B" w:rsidRPr="00B56515" w:rsidRDefault="00BD0F4B" w:rsidP="00B56515">
            <w:pPr>
              <w:suppressAutoHyphens/>
              <w:spacing w:line="360" w:lineRule="auto"/>
              <w:jc w:val="both"/>
              <w:rPr>
                <w:sz w:val="20"/>
              </w:rPr>
            </w:pPr>
            <w:r w:rsidRPr="00B56515">
              <w:rPr>
                <w:sz w:val="20"/>
              </w:rPr>
              <w:t>8</w:t>
            </w:r>
          </w:p>
        </w:tc>
        <w:tc>
          <w:tcPr>
            <w:tcW w:w="577" w:type="pct"/>
            <w:gridSpan w:val="2"/>
            <w:vAlign w:val="center"/>
          </w:tcPr>
          <w:p w:rsidR="00BD0F4B" w:rsidRPr="00B56515" w:rsidRDefault="00BD0F4B" w:rsidP="00B56515">
            <w:pPr>
              <w:suppressAutoHyphens/>
              <w:spacing w:line="360" w:lineRule="auto"/>
              <w:jc w:val="both"/>
              <w:rPr>
                <w:sz w:val="20"/>
              </w:rPr>
            </w:pPr>
            <w:r w:rsidRPr="00B56515">
              <w:rPr>
                <w:sz w:val="20"/>
              </w:rPr>
              <w:t>0,5</w:t>
            </w:r>
          </w:p>
        </w:tc>
        <w:tc>
          <w:tcPr>
            <w:tcW w:w="586" w:type="pct"/>
            <w:gridSpan w:val="3"/>
            <w:vAlign w:val="center"/>
          </w:tcPr>
          <w:p w:rsidR="00BD0F4B" w:rsidRPr="00B56515" w:rsidRDefault="00BD0F4B" w:rsidP="00B56515">
            <w:pPr>
              <w:suppressAutoHyphens/>
              <w:spacing w:line="360" w:lineRule="auto"/>
              <w:jc w:val="both"/>
              <w:rPr>
                <w:sz w:val="20"/>
              </w:rPr>
            </w:pPr>
            <w:r w:rsidRPr="00B56515">
              <w:rPr>
                <w:sz w:val="20"/>
              </w:rPr>
              <w:t>0,5</w:t>
            </w:r>
          </w:p>
        </w:tc>
      </w:tr>
      <w:tr w:rsidR="00B56515" w:rsidRPr="00B56515" w:rsidTr="00B56515">
        <w:tc>
          <w:tcPr>
            <w:tcW w:w="344" w:type="pct"/>
            <w:gridSpan w:val="2"/>
          </w:tcPr>
          <w:p w:rsidR="00BD0F4B" w:rsidRPr="00B56515" w:rsidRDefault="00BD0F4B" w:rsidP="00B56515">
            <w:pPr>
              <w:suppressAutoHyphens/>
              <w:spacing w:line="360" w:lineRule="auto"/>
              <w:jc w:val="both"/>
              <w:rPr>
                <w:sz w:val="20"/>
              </w:rPr>
            </w:pPr>
          </w:p>
        </w:tc>
        <w:tc>
          <w:tcPr>
            <w:tcW w:w="1774" w:type="pct"/>
          </w:tcPr>
          <w:p w:rsidR="00BD0F4B" w:rsidRPr="00B56515" w:rsidRDefault="00BD0F4B" w:rsidP="00B56515">
            <w:pPr>
              <w:suppressAutoHyphens/>
              <w:spacing w:line="360" w:lineRule="auto"/>
              <w:jc w:val="both"/>
              <w:rPr>
                <w:sz w:val="20"/>
              </w:rPr>
            </w:pPr>
            <w:r w:rsidRPr="00B56515">
              <w:rPr>
                <w:sz w:val="20"/>
              </w:rPr>
              <w:t>Итого по району</w:t>
            </w:r>
          </w:p>
        </w:tc>
        <w:tc>
          <w:tcPr>
            <w:tcW w:w="966" w:type="pct"/>
            <w:gridSpan w:val="2"/>
            <w:vAlign w:val="center"/>
          </w:tcPr>
          <w:p w:rsidR="00BD0F4B" w:rsidRPr="00B56515" w:rsidRDefault="00BD0F4B" w:rsidP="00B56515">
            <w:pPr>
              <w:suppressAutoHyphens/>
              <w:spacing w:line="360" w:lineRule="auto"/>
              <w:jc w:val="both"/>
              <w:rPr>
                <w:sz w:val="20"/>
              </w:rPr>
            </w:pPr>
            <w:r w:rsidRPr="00B56515">
              <w:rPr>
                <w:sz w:val="20"/>
              </w:rPr>
              <w:t>306</w:t>
            </w:r>
          </w:p>
        </w:tc>
        <w:tc>
          <w:tcPr>
            <w:tcW w:w="752" w:type="pct"/>
            <w:vAlign w:val="center"/>
          </w:tcPr>
          <w:p w:rsidR="00BD0F4B" w:rsidRPr="00B56515" w:rsidRDefault="00BD0F4B" w:rsidP="00B56515">
            <w:pPr>
              <w:suppressAutoHyphens/>
              <w:spacing w:line="360" w:lineRule="auto"/>
              <w:jc w:val="both"/>
              <w:rPr>
                <w:sz w:val="20"/>
              </w:rPr>
            </w:pPr>
            <w:r w:rsidRPr="00B56515">
              <w:rPr>
                <w:sz w:val="20"/>
              </w:rPr>
              <w:t>306</w:t>
            </w:r>
          </w:p>
        </w:tc>
        <w:tc>
          <w:tcPr>
            <w:tcW w:w="577" w:type="pct"/>
            <w:gridSpan w:val="2"/>
            <w:vAlign w:val="center"/>
          </w:tcPr>
          <w:p w:rsidR="00BD0F4B" w:rsidRPr="00B56515" w:rsidRDefault="00BD0F4B" w:rsidP="00B56515">
            <w:pPr>
              <w:suppressAutoHyphens/>
              <w:spacing w:line="360" w:lineRule="auto"/>
              <w:jc w:val="both"/>
              <w:rPr>
                <w:sz w:val="20"/>
              </w:rPr>
            </w:pPr>
            <w:r w:rsidRPr="00B56515">
              <w:rPr>
                <w:sz w:val="20"/>
              </w:rPr>
              <w:t>36,31</w:t>
            </w:r>
          </w:p>
        </w:tc>
        <w:tc>
          <w:tcPr>
            <w:tcW w:w="586" w:type="pct"/>
            <w:gridSpan w:val="3"/>
            <w:vAlign w:val="center"/>
          </w:tcPr>
          <w:p w:rsidR="00BD0F4B" w:rsidRPr="00B56515" w:rsidRDefault="00BD0F4B" w:rsidP="00B56515">
            <w:pPr>
              <w:suppressAutoHyphens/>
              <w:spacing w:line="360" w:lineRule="auto"/>
              <w:jc w:val="both"/>
              <w:rPr>
                <w:sz w:val="20"/>
              </w:rPr>
            </w:pPr>
            <w:r w:rsidRPr="00B56515">
              <w:rPr>
                <w:sz w:val="20"/>
              </w:rPr>
              <w:t>36,31</w:t>
            </w:r>
          </w:p>
        </w:tc>
      </w:tr>
      <w:tr w:rsidR="00BD0F4B" w:rsidRPr="00B56515" w:rsidTr="00B56515">
        <w:tc>
          <w:tcPr>
            <w:tcW w:w="4999" w:type="pct"/>
            <w:gridSpan w:val="11"/>
          </w:tcPr>
          <w:p w:rsidR="00BD0F4B" w:rsidRPr="00B56515" w:rsidRDefault="00474518" w:rsidP="00B56515">
            <w:pPr>
              <w:tabs>
                <w:tab w:val="left" w:pos="1290"/>
              </w:tabs>
              <w:suppressAutoHyphens/>
              <w:spacing w:line="360" w:lineRule="auto"/>
              <w:jc w:val="both"/>
              <w:rPr>
                <w:sz w:val="20"/>
              </w:rPr>
            </w:pPr>
            <w:r w:rsidRPr="00B56515">
              <w:rPr>
                <w:sz w:val="20"/>
              </w:rPr>
              <w:t xml:space="preserve"> </w:t>
            </w:r>
            <w:r w:rsidR="00BD0F4B" w:rsidRPr="00B56515">
              <w:rPr>
                <w:sz w:val="20"/>
              </w:rPr>
              <w:t>Кемеровский район</w:t>
            </w:r>
          </w:p>
        </w:tc>
      </w:tr>
      <w:tr w:rsidR="00B56515" w:rsidRPr="00B56515" w:rsidTr="00B56515">
        <w:tc>
          <w:tcPr>
            <w:tcW w:w="344" w:type="pct"/>
            <w:gridSpan w:val="2"/>
          </w:tcPr>
          <w:p w:rsidR="00BD0F4B" w:rsidRPr="00B56515" w:rsidRDefault="00BD0F4B" w:rsidP="00B56515">
            <w:pPr>
              <w:suppressAutoHyphens/>
              <w:spacing w:line="360" w:lineRule="auto"/>
              <w:jc w:val="both"/>
              <w:rPr>
                <w:sz w:val="20"/>
              </w:rPr>
            </w:pPr>
            <w:r w:rsidRPr="00B56515">
              <w:rPr>
                <w:sz w:val="20"/>
              </w:rPr>
              <w:t>16</w:t>
            </w:r>
          </w:p>
        </w:tc>
        <w:tc>
          <w:tcPr>
            <w:tcW w:w="1774" w:type="pct"/>
          </w:tcPr>
          <w:p w:rsidR="00BD0F4B" w:rsidRPr="00B56515" w:rsidRDefault="00BD0F4B" w:rsidP="00B56515">
            <w:pPr>
              <w:suppressAutoHyphens/>
              <w:spacing w:line="360" w:lineRule="auto"/>
              <w:jc w:val="both"/>
              <w:rPr>
                <w:sz w:val="20"/>
              </w:rPr>
            </w:pPr>
            <w:r w:rsidRPr="00B56515">
              <w:rPr>
                <w:sz w:val="20"/>
              </w:rPr>
              <w:t>д. Берёзово</w:t>
            </w:r>
          </w:p>
        </w:tc>
        <w:tc>
          <w:tcPr>
            <w:tcW w:w="966" w:type="pct"/>
            <w:gridSpan w:val="2"/>
            <w:vAlign w:val="center"/>
          </w:tcPr>
          <w:p w:rsidR="00BD0F4B" w:rsidRPr="00B56515" w:rsidRDefault="00BD0F4B" w:rsidP="00B56515">
            <w:pPr>
              <w:suppressAutoHyphens/>
              <w:spacing w:line="360" w:lineRule="auto"/>
              <w:jc w:val="both"/>
              <w:rPr>
                <w:sz w:val="20"/>
              </w:rPr>
            </w:pPr>
            <w:r w:rsidRPr="00B56515">
              <w:rPr>
                <w:sz w:val="20"/>
              </w:rPr>
              <w:t>60</w:t>
            </w:r>
          </w:p>
        </w:tc>
        <w:tc>
          <w:tcPr>
            <w:tcW w:w="752" w:type="pct"/>
            <w:vAlign w:val="center"/>
          </w:tcPr>
          <w:p w:rsidR="00BD0F4B" w:rsidRPr="00B56515" w:rsidRDefault="00BD0F4B" w:rsidP="00B56515">
            <w:pPr>
              <w:suppressAutoHyphens/>
              <w:spacing w:line="360" w:lineRule="auto"/>
              <w:jc w:val="both"/>
              <w:rPr>
                <w:sz w:val="20"/>
              </w:rPr>
            </w:pPr>
            <w:r w:rsidRPr="00B56515">
              <w:rPr>
                <w:sz w:val="20"/>
              </w:rPr>
              <w:t>60</w:t>
            </w:r>
          </w:p>
        </w:tc>
        <w:tc>
          <w:tcPr>
            <w:tcW w:w="577" w:type="pct"/>
            <w:gridSpan w:val="2"/>
            <w:vAlign w:val="center"/>
          </w:tcPr>
          <w:p w:rsidR="00BD0F4B" w:rsidRPr="00B56515" w:rsidRDefault="00BD0F4B" w:rsidP="00B56515">
            <w:pPr>
              <w:suppressAutoHyphens/>
              <w:spacing w:line="360" w:lineRule="auto"/>
              <w:jc w:val="both"/>
              <w:rPr>
                <w:sz w:val="20"/>
              </w:rPr>
            </w:pPr>
            <w:r w:rsidRPr="00B56515">
              <w:rPr>
                <w:sz w:val="20"/>
              </w:rPr>
              <w:t>2,4</w:t>
            </w:r>
          </w:p>
        </w:tc>
        <w:tc>
          <w:tcPr>
            <w:tcW w:w="586" w:type="pct"/>
            <w:gridSpan w:val="3"/>
            <w:vAlign w:val="center"/>
          </w:tcPr>
          <w:p w:rsidR="00BD0F4B" w:rsidRPr="00B56515" w:rsidRDefault="00BD0F4B" w:rsidP="00B56515">
            <w:pPr>
              <w:suppressAutoHyphens/>
              <w:spacing w:line="360" w:lineRule="auto"/>
              <w:jc w:val="both"/>
              <w:rPr>
                <w:sz w:val="20"/>
              </w:rPr>
            </w:pPr>
            <w:r w:rsidRPr="00B56515">
              <w:rPr>
                <w:sz w:val="20"/>
              </w:rPr>
              <w:t>2,4</w:t>
            </w:r>
          </w:p>
        </w:tc>
      </w:tr>
      <w:tr w:rsidR="00B56515" w:rsidRPr="00B56515" w:rsidTr="00B56515">
        <w:tc>
          <w:tcPr>
            <w:tcW w:w="344" w:type="pct"/>
            <w:gridSpan w:val="2"/>
          </w:tcPr>
          <w:p w:rsidR="00BD0F4B" w:rsidRPr="00B56515" w:rsidRDefault="00BD0F4B" w:rsidP="00B56515">
            <w:pPr>
              <w:suppressAutoHyphens/>
              <w:spacing w:line="360" w:lineRule="auto"/>
              <w:jc w:val="both"/>
              <w:rPr>
                <w:sz w:val="20"/>
              </w:rPr>
            </w:pPr>
            <w:r w:rsidRPr="00B56515">
              <w:rPr>
                <w:sz w:val="20"/>
              </w:rPr>
              <w:t>17</w:t>
            </w:r>
          </w:p>
        </w:tc>
        <w:tc>
          <w:tcPr>
            <w:tcW w:w="1774" w:type="pct"/>
          </w:tcPr>
          <w:p w:rsidR="00BD0F4B" w:rsidRPr="00B56515" w:rsidRDefault="00BD0F4B" w:rsidP="00B56515">
            <w:pPr>
              <w:suppressAutoHyphens/>
              <w:spacing w:line="360" w:lineRule="auto"/>
              <w:jc w:val="both"/>
              <w:rPr>
                <w:sz w:val="20"/>
              </w:rPr>
            </w:pPr>
            <w:r w:rsidRPr="00B56515">
              <w:rPr>
                <w:sz w:val="20"/>
              </w:rPr>
              <w:t>пос. Береговой</w:t>
            </w:r>
          </w:p>
        </w:tc>
        <w:tc>
          <w:tcPr>
            <w:tcW w:w="966" w:type="pct"/>
            <w:gridSpan w:val="2"/>
            <w:vAlign w:val="center"/>
          </w:tcPr>
          <w:p w:rsidR="00BD0F4B" w:rsidRPr="00B56515" w:rsidRDefault="00BD0F4B" w:rsidP="00B56515">
            <w:pPr>
              <w:suppressAutoHyphens/>
              <w:spacing w:line="360" w:lineRule="auto"/>
              <w:jc w:val="both"/>
              <w:rPr>
                <w:sz w:val="20"/>
              </w:rPr>
            </w:pPr>
            <w:r w:rsidRPr="00B56515">
              <w:rPr>
                <w:sz w:val="20"/>
              </w:rPr>
              <w:t>17</w:t>
            </w:r>
          </w:p>
        </w:tc>
        <w:tc>
          <w:tcPr>
            <w:tcW w:w="752" w:type="pct"/>
            <w:vAlign w:val="center"/>
          </w:tcPr>
          <w:p w:rsidR="00BD0F4B" w:rsidRPr="00B56515" w:rsidRDefault="00BD0F4B" w:rsidP="00B56515">
            <w:pPr>
              <w:suppressAutoHyphens/>
              <w:spacing w:line="360" w:lineRule="auto"/>
              <w:jc w:val="both"/>
              <w:rPr>
                <w:sz w:val="20"/>
              </w:rPr>
            </w:pPr>
            <w:r w:rsidRPr="00B56515">
              <w:rPr>
                <w:sz w:val="20"/>
              </w:rPr>
              <w:t>17</w:t>
            </w:r>
          </w:p>
        </w:tc>
        <w:tc>
          <w:tcPr>
            <w:tcW w:w="577" w:type="pct"/>
            <w:gridSpan w:val="2"/>
            <w:vAlign w:val="center"/>
          </w:tcPr>
          <w:p w:rsidR="00BD0F4B" w:rsidRPr="00B56515" w:rsidRDefault="00BD0F4B" w:rsidP="00B56515">
            <w:pPr>
              <w:suppressAutoHyphens/>
              <w:spacing w:line="360" w:lineRule="auto"/>
              <w:jc w:val="both"/>
              <w:rPr>
                <w:sz w:val="20"/>
              </w:rPr>
            </w:pPr>
            <w:r w:rsidRPr="00B56515">
              <w:rPr>
                <w:sz w:val="20"/>
              </w:rPr>
              <w:t>3,4</w:t>
            </w:r>
          </w:p>
        </w:tc>
        <w:tc>
          <w:tcPr>
            <w:tcW w:w="586" w:type="pct"/>
            <w:gridSpan w:val="3"/>
            <w:vAlign w:val="center"/>
          </w:tcPr>
          <w:p w:rsidR="00BD0F4B" w:rsidRPr="00B56515" w:rsidRDefault="00BD0F4B" w:rsidP="00B56515">
            <w:pPr>
              <w:suppressAutoHyphens/>
              <w:spacing w:line="360" w:lineRule="auto"/>
              <w:jc w:val="both"/>
              <w:rPr>
                <w:sz w:val="20"/>
              </w:rPr>
            </w:pPr>
            <w:r w:rsidRPr="00B56515">
              <w:rPr>
                <w:sz w:val="20"/>
              </w:rPr>
              <w:t>3,4</w:t>
            </w:r>
          </w:p>
        </w:tc>
      </w:tr>
      <w:tr w:rsidR="00B56515" w:rsidRPr="00B56515" w:rsidTr="00B56515">
        <w:tc>
          <w:tcPr>
            <w:tcW w:w="344" w:type="pct"/>
            <w:gridSpan w:val="2"/>
          </w:tcPr>
          <w:p w:rsidR="00BD0F4B" w:rsidRPr="00B56515" w:rsidRDefault="00BD0F4B" w:rsidP="00B56515">
            <w:pPr>
              <w:suppressAutoHyphens/>
              <w:spacing w:line="360" w:lineRule="auto"/>
              <w:jc w:val="both"/>
              <w:rPr>
                <w:sz w:val="20"/>
              </w:rPr>
            </w:pPr>
            <w:r w:rsidRPr="00B56515">
              <w:rPr>
                <w:sz w:val="20"/>
              </w:rPr>
              <w:t>18</w:t>
            </w:r>
          </w:p>
        </w:tc>
        <w:tc>
          <w:tcPr>
            <w:tcW w:w="1774" w:type="pct"/>
          </w:tcPr>
          <w:p w:rsidR="00BD0F4B" w:rsidRPr="00B56515" w:rsidRDefault="00BD0F4B" w:rsidP="00B56515">
            <w:pPr>
              <w:suppressAutoHyphens/>
              <w:spacing w:line="360" w:lineRule="auto"/>
              <w:jc w:val="both"/>
              <w:rPr>
                <w:sz w:val="20"/>
              </w:rPr>
            </w:pPr>
            <w:r w:rsidRPr="00B56515">
              <w:rPr>
                <w:sz w:val="20"/>
              </w:rPr>
              <w:t>пос. Боровой</w:t>
            </w:r>
          </w:p>
        </w:tc>
        <w:tc>
          <w:tcPr>
            <w:tcW w:w="966" w:type="pct"/>
            <w:gridSpan w:val="2"/>
            <w:vAlign w:val="center"/>
          </w:tcPr>
          <w:p w:rsidR="00BD0F4B" w:rsidRPr="00B56515" w:rsidRDefault="00BD0F4B" w:rsidP="00B56515">
            <w:pPr>
              <w:suppressAutoHyphens/>
              <w:spacing w:line="360" w:lineRule="auto"/>
              <w:jc w:val="both"/>
              <w:rPr>
                <w:sz w:val="20"/>
              </w:rPr>
            </w:pPr>
            <w:r w:rsidRPr="00B56515">
              <w:rPr>
                <w:sz w:val="20"/>
              </w:rPr>
              <w:t>565</w:t>
            </w:r>
          </w:p>
        </w:tc>
        <w:tc>
          <w:tcPr>
            <w:tcW w:w="752" w:type="pct"/>
            <w:vAlign w:val="center"/>
          </w:tcPr>
          <w:p w:rsidR="00BD0F4B" w:rsidRPr="00B56515" w:rsidRDefault="00BD0F4B" w:rsidP="00B56515">
            <w:pPr>
              <w:suppressAutoHyphens/>
              <w:spacing w:line="360" w:lineRule="auto"/>
              <w:jc w:val="both"/>
              <w:rPr>
                <w:sz w:val="20"/>
              </w:rPr>
            </w:pPr>
            <w:r w:rsidRPr="00B56515">
              <w:rPr>
                <w:sz w:val="20"/>
              </w:rPr>
              <w:t>565</w:t>
            </w:r>
          </w:p>
        </w:tc>
        <w:tc>
          <w:tcPr>
            <w:tcW w:w="577" w:type="pct"/>
            <w:gridSpan w:val="2"/>
            <w:vAlign w:val="center"/>
          </w:tcPr>
          <w:p w:rsidR="00BD0F4B" w:rsidRPr="00B56515" w:rsidRDefault="00BD0F4B" w:rsidP="00B56515">
            <w:pPr>
              <w:suppressAutoHyphens/>
              <w:spacing w:line="360" w:lineRule="auto"/>
              <w:jc w:val="both"/>
              <w:rPr>
                <w:sz w:val="20"/>
              </w:rPr>
            </w:pPr>
            <w:r w:rsidRPr="00B56515">
              <w:rPr>
                <w:sz w:val="20"/>
              </w:rPr>
              <w:t>6,0</w:t>
            </w:r>
          </w:p>
        </w:tc>
        <w:tc>
          <w:tcPr>
            <w:tcW w:w="586" w:type="pct"/>
            <w:gridSpan w:val="3"/>
            <w:vAlign w:val="center"/>
          </w:tcPr>
          <w:p w:rsidR="00BD0F4B" w:rsidRPr="00B56515" w:rsidRDefault="00BD0F4B" w:rsidP="00B56515">
            <w:pPr>
              <w:suppressAutoHyphens/>
              <w:spacing w:line="360" w:lineRule="auto"/>
              <w:jc w:val="both"/>
              <w:rPr>
                <w:sz w:val="20"/>
              </w:rPr>
            </w:pPr>
            <w:r w:rsidRPr="00B56515">
              <w:rPr>
                <w:sz w:val="20"/>
              </w:rPr>
              <w:t>6,0</w:t>
            </w:r>
          </w:p>
        </w:tc>
      </w:tr>
      <w:tr w:rsidR="00B56515" w:rsidRPr="00B56515" w:rsidTr="00B56515">
        <w:tc>
          <w:tcPr>
            <w:tcW w:w="344" w:type="pct"/>
            <w:gridSpan w:val="2"/>
          </w:tcPr>
          <w:p w:rsidR="00BD0F4B" w:rsidRPr="00B56515" w:rsidRDefault="00BD0F4B" w:rsidP="00B56515">
            <w:pPr>
              <w:suppressAutoHyphens/>
              <w:spacing w:line="360" w:lineRule="auto"/>
              <w:jc w:val="both"/>
              <w:rPr>
                <w:sz w:val="20"/>
              </w:rPr>
            </w:pPr>
            <w:r w:rsidRPr="00B56515">
              <w:rPr>
                <w:sz w:val="20"/>
              </w:rPr>
              <w:t>19</w:t>
            </w:r>
          </w:p>
        </w:tc>
        <w:tc>
          <w:tcPr>
            <w:tcW w:w="1774" w:type="pct"/>
          </w:tcPr>
          <w:p w:rsidR="00BD0F4B" w:rsidRPr="00B56515" w:rsidRDefault="00BD0F4B" w:rsidP="00B56515">
            <w:pPr>
              <w:suppressAutoHyphens/>
              <w:spacing w:line="360" w:lineRule="auto"/>
              <w:jc w:val="both"/>
              <w:rPr>
                <w:sz w:val="20"/>
              </w:rPr>
            </w:pPr>
            <w:r w:rsidRPr="00B56515">
              <w:rPr>
                <w:sz w:val="20"/>
              </w:rPr>
              <w:t>с. Елыкаево</w:t>
            </w:r>
          </w:p>
        </w:tc>
        <w:tc>
          <w:tcPr>
            <w:tcW w:w="966" w:type="pct"/>
            <w:gridSpan w:val="2"/>
            <w:vAlign w:val="center"/>
          </w:tcPr>
          <w:p w:rsidR="00BD0F4B" w:rsidRPr="00B56515" w:rsidRDefault="00BD0F4B" w:rsidP="00B56515">
            <w:pPr>
              <w:suppressAutoHyphens/>
              <w:spacing w:line="360" w:lineRule="auto"/>
              <w:jc w:val="both"/>
              <w:rPr>
                <w:sz w:val="20"/>
              </w:rPr>
            </w:pPr>
            <w:r w:rsidRPr="00B56515">
              <w:rPr>
                <w:sz w:val="20"/>
              </w:rPr>
              <w:t>48</w:t>
            </w:r>
          </w:p>
        </w:tc>
        <w:tc>
          <w:tcPr>
            <w:tcW w:w="752" w:type="pct"/>
            <w:vAlign w:val="center"/>
          </w:tcPr>
          <w:p w:rsidR="00BD0F4B" w:rsidRPr="00B56515" w:rsidRDefault="00BD0F4B" w:rsidP="00B56515">
            <w:pPr>
              <w:suppressAutoHyphens/>
              <w:spacing w:line="360" w:lineRule="auto"/>
              <w:jc w:val="both"/>
              <w:rPr>
                <w:sz w:val="20"/>
              </w:rPr>
            </w:pPr>
            <w:r w:rsidRPr="00B56515">
              <w:rPr>
                <w:sz w:val="20"/>
              </w:rPr>
              <w:t>48</w:t>
            </w:r>
          </w:p>
        </w:tc>
        <w:tc>
          <w:tcPr>
            <w:tcW w:w="577" w:type="pct"/>
            <w:gridSpan w:val="2"/>
            <w:vAlign w:val="center"/>
          </w:tcPr>
          <w:p w:rsidR="00BD0F4B" w:rsidRPr="00B56515" w:rsidRDefault="00BD0F4B" w:rsidP="00B56515">
            <w:pPr>
              <w:suppressAutoHyphens/>
              <w:spacing w:line="360" w:lineRule="auto"/>
              <w:jc w:val="both"/>
              <w:rPr>
                <w:sz w:val="20"/>
              </w:rPr>
            </w:pPr>
            <w:r w:rsidRPr="00B56515">
              <w:rPr>
                <w:sz w:val="20"/>
              </w:rPr>
              <w:t>9,6</w:t>
            </w:r>
          </w:p>
        </w:tc>
        <w:tc>
          <w:tcPr>
            <w:tcW w:w="586" w:type="pct"/>
            <w:gridSpan w:val="3"/>
            <w:vAlign w:val="center"/>
          </w:tcPr>
          <w:p w:rsidR="00BD0F4B" w:rsidRPr="00B56515" w:rsidRDefault="00BD0F4B" w:rsidP="00B56515">
            <w:pPr>
              <w:suppressAutoHyphens/>
              <w:spacing w:line="360" w:lineRule="auto"/>
              <w:jc w:val="both"/>
              <w:rPr>
                <w:sz w:val="20"/>
              </w:rPr>
            </w:pPr>
            <w:r w:rsidRPr="00B56515">
              <w:rPr>
                <w:sz w:val="20"/>
              </w:rPr>
              <w:t>9,6</w:t>
            </w:r>
          </w:p>
        </w:tc>
      </w:tr>
      <w:tr w:rsidR="00B56515" w:rsidRPr="00B56515" w:rsidTr="00B56515">
        <w:tc>
          <w:tcPr>
            <w:tcW w:w="344" w:type="pct"/>
            <w:gridSpan w:val="2"/>
          </w:tcPr>
          <w:p w:rsidR="00BD0F4B" w:rsidRPr="00B56515" w:rsidRDefault="00BD0F4B" w:rsidP="00B56515">
            <w:pPr>
              <w:suppressAutoHyphens/>
              <w:spacing w:line="360" w:lineRule="auto"/>
              <w:jc w:val="both"/>
              <w:rPr>
                <w:sz w:val="20"/>
              </w:rPr>
            </w:pPr>
            <w:r w:rsidRPr="00B56515">
              <w:rPr>
                <w:sz w:val="20"/>
              </w:rPr>
              <w:t>20</w:t>
            </w:r>
          </w:p>
        </w:tc>
        <w:tc>
          <w:tcPr>
            <w:tcW w:w="1774" w:type="pct"/>
          </w:tcPr>
          <w:p w:rsidR="00BD0F4B" w:rsidRPr="00B56515" w:rsidRDefault="00BD0F4B" w:rsidP="00B56515">
            <w:pPr>
              <w:suppressAutoHyphens/>
              <w:spacing w:line="360" w:lineRule="auto"/>
              <w:jc w:val="both"/>
              <w:rPr>
                <w:sz w:val="20"/>
              </w:rPr>
            </w:pPr>
            <w:r w:rsidRPr="00B56515">
              <w:rPr>
                <w:sz w:val="20"/>
              </w:rPr>
              <w:t>с. Жургавань</w:t>
            </w:r>
          </w:p>
        </w:tc>
        <w:tc>
          <w:tcPr>
            <w:tcW w:w="966" w:type="pct"/>
            <w:gridSpan w:val="2"/>
            <w:vAlign w:val="center"/>
          </w:tcPr>
          <w:p w:rsidR="00BD0F4B" w:rsidRPr="00B56515" w:rsidRDefault="00BD0F4B" w:rsidP="00B56515">
            <w:pPr>
              <w:suppressAutoHyphens/>
              <w:spacing w:line="360" w:lineRule="auto"/>
              <w:jc w:val="both"/>
              <w:rPr>
                <w:sz w:val="20"/>
              </w:rPr>
            </w:pPr>
            <w:r w:rsidRPr="00B56515">
              <w:rPr>
                <w:sz w:val="20"/>
              </w:rPr>
              <w:t>1</w:t>
            </w:r>
          </w:p>
        </w:tc>
        <w:tc>
          <w:tcPr>
            <w:tcW w:w="752" w:type="pct"/>
            <w:vAlign w:val="center"/>
          </w:tcPr>
          <w:p w:rsidR="00BD0F4B" w:rsidRPr="00B56515" w:rsidRDefault="00BD0F4B" w:rsidP="00B56515">
            <w:pPr>
              <w:suppressAutoHyphens/>
              <w:spacing w:line="360" w:lineRule="auto"/>
              <w:jc w:val="both"/>
              <w:rPr>
                <w:sz w:val="20"/>
              </w:rPr>
            </w:pPr>
            <w:r w:rsidRPr="00B56515">
              <w:rPr>
                <w:sz w:val="20"/>
              </w:rPr>
              <w:t>1</w:t>
            </w:r>
          </w:p>
        </w:tc>
        <w:tc>
          <w:tcPr>
            <w:tcW w:w="577" w:type="pct"/>
            <w:gridSpan w:val="2"/>
            <w:vAlign w:val="center"/>
          </w:tcPr>
          <w:p w:rsidR="00BD0F4B" w:rsidRPr="00B56515" w:rsidRDefault="00BD0F4B" w:rsidP="00B56515">
            <w:pPr>
              <w:suppressAutoHyphens/>
              <w:spacing w:line="360" w:lineRule="auto"/>
              <w:jc w:val="both"/>
              <w:rPr>
                <w:sz w:val="20"/>
              </w:rPr>
            </w:pPr>
            <w:r w:rsidRPr="00B56515">
              <w:rPr>
                <w:sz w:val="20"/>
              </w:rPr>
              <w:t>0,05</w:t>
            </w:r>
          </w:p>
        </w:tc>
        <w:tc>
          <w:tcPr>
            <w:tcW w:w="586" w:type="pct"/>
            <w:gridSpan w:val="3"/>
            <w:vAlign w:val="center"/>
          </w:tcPr>
          <w:p w:rsidR="00BD0F4B" w:rsidRPr="00B56515" w:rsidRDefault="00BD0F4B" w:rsidP="00B56515">
            <w:pPr>
              <w:suppressAutoHyphens/>
              <w:spacing w:line="360" w:lineRule="auto"/>
              <w:jc w:val="both"/>
              <w:rPr>
                <w:sz w:val="20"/>
              </w:rPr>
            </w:pPr>
            <w:r w:rsidRPr="00B56515">
              <w:rPr>
                <w:sz w:val="20"/>
              </w:rPr>
              <w:t>0,05</w:t>
            </w:r>
          </w:p>
        </w:tc>
      </w:tr>
      <w:tr w:rsidR="00B56515" w:rsidRPr="00B56515" w:rsidTr="00B56515">
        <w:tc>
          <w:tcPr>
            <w:tcW w:w="344" w:type="pct"/>
            <w:gridSpan w:val="2"/>
          </w:tcPr>
          <w:p w:rsidR="00BD0F4B" w:rsidRPr="00B56515" w:rsidRDefault="00BD0F4B" w:rsidP="00B56515">
            <w:pPr>
              <w:suppressAutoHyphens/>
              <w:spacing w:line="360" w:lineRule="auto"/>
              <w:jc w:val="both"/>
              <w:rPr>
                <w:sz w:val="20"/>
              </w:rPr>
            </w:pPr>
            <w:r w:rsidRPr="00B56515">
              <w:rPr>
                <w:sz w:val="20"/>
              </w:rPr>
              <w:t>21</w:t>
            </w:r>
          </w:p>
        </w:tc>
        <w:tc>
          <w:tcPr>
            <w:tcW w:w="1774" w:type="pct"/>
          </w:tcPr>
          <w:p w:rsidR="00BD0F4B" w:rsidRPr="00B56515" w:rsidRDefault="00BD0F4B" w:rsidP="00B56515">
            <w:pPr>
              <w:suppressAutoHyphens/>
              <w:spacing w:line="360" w:lineRule="auto"/>
              <w:jc w:val="both"/>
              <w:rPr>
                <w:sz w:val="20"/>
              </w:rPr>
            </w:pPr>
            <w:r w:rsidRPr="00B56515">
              <w:rPr>
                <w:sz w:val="20"/>
              </w:rPr>
              <w:t>г. Кемерово</w:t>
            </w:r>
          </w:p>
        </w:tc>
        <w:tc>
          <w:tcPr>
            <w:tcW w:w="966" w:type="pct"/>
            <w:gridSpan w:val="2"/>
            <w:vAlign w:val="center"/>
          </w:tcPr>
          <w:p w:rsidR="00BD0F4B" w:rsidRPr="00B56515" w:rsidRDefault="00BD0F4B" w:rsidP="00B56515">
            <w:pPr>
              <w:suppressAutoHyphens/>
              <w:spacing w:line="360" w:lineRule="auto"/>
              <w:jc w:val="both"/>
              <w:rPr>
                <w:sz w:val="20"/>
              </w:rPr>
            </w:pPr>
            <w:r w:rsidRPr="00B56515">
              <w:rPr>
                <w:sz w:val="20"/>
              </w:rPr>
              <w:t>81</w:t>
            </w:r>
          </w:p>
        </w:tc>
        <w:tc>
          <w:tcPr>
            <w:tcW w:w="752" w:type="pct"/>
            <w:vAlign w:val="center"/>
          </w:tcPr>
          <w:p w:rsidR="00BD0F4B" w:rsidRPr="00B56515" w:rsidRDefault="00BD0F4B" w:rsidP="00B56515">
            <w:pPr>
              <w:suppressAutoHyphens/>
              <w:spacing w:line="360" w:lineRule="auto"/>
              <w:jc w:val="both"/>
              <w:rPr>
                <w:sz w:val="20"/>
              </w:rPr>
            </w:pPr>
            <w:r w:rsidRPr="00B56515">
              <w:rPr>
                <w:sz w:val="20"/>
              </w:rPr>
              <w:t>81</w:t>
            </w:r>
          </w:p>
        </w:tc>
        <w:tc>
          <w:tcPr>
            <w:tcW w:w="577" w:type="pct"/>
            <w:gridSpan w:val="2"/>
            <w:vAlign w:val="center"/>
          </w:tcPr>
          <w:p w:rsidR="00BD0F4B" w:rsidRPr="00B56515" w:rsidRDefault="00BD0F4B" w:rsidP="00B56515">
            <w:pPr>
              <w:suppressAutoHyphens/>
              <w:spacing w:line="360" w:lineRule="auto"/>
              <w:jc w:val="both"/>
              <w:rPr>
                <w:sz w:val="20"/>
              </w:rPr>
            </w:pPr>
            <w:r w:rsidRPr="00B56515">
              <w:rPr>
                <w:sz w:val="20"/>
              </w:rPr>
              <w:t>3,9</w:t>
            </w:r>
          </w:p>
        </w:tc>
        <w:tc>
          <w:tcPr>
            <w:tcW w:w="586" w:type="pct"/>
            <w:gridSpan w:val="3"/>
            <w:vAlign w:val="center"/>
          </w:tcPr>
          <w:p w:rsidR="00BD0F4B" w:rsidRPr="00B56515" w:rsidRDefault="00BD0F4B" w:rsidP="00B56515">
            <w:pPr>
              <w:suppressAutoHyphens/>
              <w:spacing w:line="360" w:lineRule="auto"/>
              <w:jc w:val="both"/>
              <w:rPr>
                <w:sz w:val="20"/>
              </w:rPr>
            </w:pPr>
            <w:r w:rsidRPr="00B56515">
              <w:rPr>
                <w:sz w:val="20"/>
              </w:rPr>
              <w:t>3,9</w:t>
            </w:r>
          </w:p>
        </w:tc>
      </w:tr>
      <w:tr w:rsidR="00B56515" w:rsidRPr="00B56515" w:rsidTr="00B56515">
        <w:tc>
          <w:tcPr>
            <w:tcW w:w="344" w:type="pct"/>
            <w:gridSpan w:val="2"/>
          </w:tcPr>
          <w:p w:rsidR="00BD0F4B" w:rsidRPr="00B56515" w:rsidRDefault="00BD0F4B" w:rsidP="00B56515">
            <w:pPr>
              <w:suppressAutoHyphens/>
              <w:spacing w:line="360" w:lineRule="auto"/>
              <w:jc w:val="both"/>
              <w:rPr>
                <w:sz w:val="20"/>
              </w:rPr>
            </w:pPr>
            <w:r w:rsidRPr="00B56515">
              <w:rPr>
                <w:sz w:val="20"/>
              </w:rPr>
              <w:t>22</w:t>
            </w:r>
          </w:p>
        </w:tc>
        <w:tc>
          <w:tcPr>
            <w:tcW w:w="1774" w:type="pct"/>
          </w:tcPr>
          <w:p w:rsidR="00BD0F4B" w:rsidRPr="00B56515" w:rsidRDefault="00BD0F4B" w:rsidP="00B56515">
            <w:pPr>
              <w:suppressAutoHyphens/>
              <w:spacing w:line="360" w:lineRule="auto"/>
              <w:jc w:val="both"/>
              <w:rPr>
                <w:sz w:val="20"/>
              </w:rPr>
            </w:pPr>
            <w:r w:rsidRPr="00B56515">
              <w:rPr>
                <w:sz w:val="20"/>
              </w:rPr>
              <w:t>д. Мозжуха</w:t>
            </w:r>
          </w:p>
        </w:tc>
        <w:tc>
          <w:tcPr>
            <w:tcW w:w="966" w:type="pct"/>
            <w:gridSpan w:val="2"/>
            <w:vAlign w:val="center"/>
          </w:tcPr>
          <w:p w:rsidR="00BD0F4B" w:rsidRPr="00B56515" w:rsidRDefault="00BD0F4B" w:rsidP="00B56515">
            <w:pPr>
              <w:suppressAutoHyphens/>
              <w:spacing w:line="360" w:lineRule="auto"/>
              <w:jc w:val="both"/>
              <w:rPr>
                <w:sz w:val="20"/>
              </w:rPr>
            </w:pPr>
            <w:r w:rsidRPr="00B56515">
              <w:rPr>
                <w:sz w:val="20"/>
              </w:rPr>
              <w:t>166</w:t>
            </w:r>
          </w:p>
        </w:tc>
        <w:tc>
          <w:tcPr>
            <w:tcW w:w="752" w:type="pct"/>
            <w:vAlign w:val="center"/>
          </w:tcPr>
          <w:p w:rsidR="00BD0F4B" w:rsidRPr="00B56515" w:rsidRDefault="00BD0F4B" w:rsidP="00B56515">
            <w:pPr>
              <w:suppressAutoHyphens/>
              <w:spacing w:line="360" w:lineRule="auto"/>
              <w:jc w:val="both"/>
              <w:rPr>
                <w:sz w:val="20"/>
              </w:rPr>
            </w:pPr>
            <w:r w:rsidRPr="00B56515">
              <w:rPr>
                <w:sz w:val="20"/>
              </w:rPr>
              <w:t>166</w:t>
            </w:r>
          </w:p>
        </w:tc>
        <w:tc>
          <w:tcPr>
            <w:tcW w:w="577" w:type="pct"/>
            <w:gridSpan w:val="2"/>
            <w:vAlign w:val="center"/>
          </w:tcPr>
          <w:p w:rsidR="00BD0F4B" w:rsidRPr="00B56515" w:rsidRDefault="00BD0F4B" w:rsidP="00B56515">
            <w:pPr>
              <w:suppressAutoHyphens/>
              <w:spacing w:line="360" w:lineRule="auto"/>
              <w:jc w:val="both"/>
              <w:rPr>
                <w:sz w:val="20"/>
              </w:rPr>
            </w:pPr>
            <w:r w:rsidRPr="00B56515">
              <w:rPr>
                <w:sz w:val="20"/>
              </w:rPr>
              <w:t>6,0</w:t>
            </w:r>
          </w:p>
        </w:tc>
        <w:tc>
          <w:tcPr>
            <w:tcW w:w="586" w:type="pct"/>
            <w:gridSpan w:val="3"/>
            <w:vAlign w:val="center"/>
          </w:tcPr>
          <w:p w:rsidR="00BD0F4B" w:rsidRPr="00B56515" w:rsidRDefault="00BD0F4B" w:rsidP="00B56515">
            <w:pPr>
              <w:suppressAutoHyphens/>
              <w:spacing w:line="360" w:lineRule="auto"/>
              <w:jc w:val="both"/>
              <w:rPr>
                <w:sz w:val="20"/>
              </w:rPr>
            </w:pPr>
            <w:r w:rsidRPr="00B56515">
              <w:rPr>
                <w:sz w:val="20"/>
              </w:rPr>
              <w:t>6,0</w:t>
            </w:r>
          </w:p>
        </w:tc>
      </w:tr>
      <w:tr w:rsidR="00B56515" w:rsidRPr="00B56515" w:rsidTr="00B56515">
        <w:tc>
          <w:tcPr>
            <w:tcW w:w="344" w:type="pct"/>
            <w:gridSpan w:val="2"/>
          </w:tcPr>
          <w:p w:rsidR="00BD0F4B" w:rsidRPr="00B56515" w:rsidRDefault="00BD0F4B" w:rsidP="00B56515">
            <w:pPr>
              <w:suppressAutoHyphens/>
              <w:spacing w:line="360" w:lineRule="auto"/>
              <w:jc w:val="both"/>
              <w:rPr>
                <w:sz w:val="20"/>
              </w:rPr>
            </w:pPr>
            <w:r w:rsidRPr="00B56515">
              <w:rPr>
                <w:sz w:val="20"/>
              </w:rPr>
              <w:t>23</w:t>
            </w:r>
          </w:p>
        </w:tc>
        <w:tc>
          <w:tcPr>
            <w:tcW w:w="1774" w:type="pct"/>
          </w:tcPr>
          <w:p w:rsidR="00BD0F4B" w:rsidRPr="00B56515" w:rsidRDefault="00BD0F4B" w:rsidP="00B56515">
            <w:pPr>
              <w:suppressAutoHyphens/>
              <w:spacing w:line="360" w:lineRule="auto"/>
              <w:jc w:val="both"/>
              <w:rPr>
                <w:sz w:val="20"/>
              </w:rPr>
            </w:pPr>
            <w:r w:rsidRPr="00B56515">
              <w:rPr>
                <w:sz w:val="20"/>
              </w:rPr>
              <w:t>пос. Металлплощадка</w:t>
            </w:r>
          </w:p>
        </w:tc>
        <w:tc>
          <w:tcPr>
            <w:tcW w:w="966" w:type="pct"/>
            <w:gridSpan w:val="2"/>
            <w:vAlign w:val="center"/>
          </w:tcPr>
          <w:p w:rsidR="00BD0F4B" w:rsidRPr="00B56515" w:rsidRDefault="00BD0F4B" w:rsidP="00B56515">
            <w:pPr>
              <w:suppressAutoHyphens/>
              <w:spacing w:line="360" w:lineRule="auto"/>
              <w:jc w:val="both"/>
              <w:rPr>
                <w:sz w:val="20"/>
              </w:rPr>
            </w:pPr>
            <w:r w:rsidRPr="00B56515">
              <w:rPr>
                <w:sz w:val="20"/>
              </w:rPr>
              <w:t>400</w:t>
            </w:r>
          </w:p>
        </w:tc>
        <w:tc>
          <w:tcPr>
            <w:tcW w:w="752" w:type="pct"/>
            <w:vAlign w:val="center"/>
          </w:tcPr>
          <w:p w:rsidR="00BD0F4B" w:rsidRPr="00B56515" w:rsidRDefault="00BD0F4B" w:rsidP="00B56515">
            <w:pPr>
              <w:suppressAutoHyphens/>
              <w:spacing w:line="360" w:lineRule="auto"/>
              <w:jc w:val="both"/>
              <w:rPr>
                <w:sz w:val="20"/>
              </w:rPr>
            </w:pPr>
            <w:r w:rsidRPr="00B56515">
              <w:rPr>
                <w:sz w:val="20"/>
              </w:rPr>
              <w:t>400</w:t>
            </w:r>
          </w:p>
        </w:tc>
        <w:tc>
          <w:tcPr>
            <w:tcW w:w="577" w:type="pct"/>
            <w:gridSpan w:val="2"/>
            <w:vAlign w:val="center"/>
          </w:tcPr>
          <w:p w:rsidR="00BD0F4B" w:rsidRPr="00B56515" w:rsidRDefault="00BD0F4B" w:rsidP="00B56515">
            <w:pPr>
              <w:suppressAutoHyphens/>
              <w:spacing w:line="360" w:lineRule="auto"/>
              <w:jc w:val="both"/>
              <w:rPr>
                <w:sz w:val="20"/>
              </w:rPr>
            </w:pPr>
            <w:r w:rsidRPr="00B56515">
              <w:rPr>
                <w:sz w:val="20"/>
              </w:rPr>
              <w:t>4,0</w:t>
            </w:r>
          </w:p>
        </w:tc>
        <w:tc>
          <w:tcPr>
            <w:tcW w:w="586" w:type="pct"/>
            <w:gridSpan w:val="3"/>
            <w:vAlign w:val="center"/>
          </w:tcPr>
          <w:p w:rsidR="00BD0F4B" w:rsidRPr="00B56515" w:rsidRDefault="00BD0F4B" w:rsidP="00B56515">
            <w:pPr>
              <w:suppressAutoHyphens/>
              <w:spacing w:line="360" w:lineRule="auto"/>
              <w:jc w:val="both"/>
              <w:rPr>
                <w:sz w:val="20"/>
              </w:rPr>
            </w:pPr>
            <w:r w:rsidRPr="00B56515">
              <w:rPr>
                <w:sz w:val="20"/>
              </w:rPr>
              <w:t>4,0</w:t>
            </w:r>
          </w:p>
        </w:tc>
      </w:tr>
      <w:tr w:rsidR="00B56515" w:rsidRPr="00B56515" w:rsidTr="00B56515">
        <w:tc>
          <w:tcPr>
            <w:tcW w:w="344" w:type="pct"/>
            <w:gridSpan w:val="2"/>
          </w:tcPr>
          <w:p w:rsidR="00BD0F4B" w:rsidRPr="00B56515" w:rsidRDefault="00BD0F4B" w:rsidP="00B56515">
            <w:pPr>
              <w:suppressAutoHyphens/>
              <w:spacing w:line="360" w:lineRule="auto"/>
              <w:jc w:val="both"/>
              <w:rPr>
                <w:sz w:val="20"/>
              </w:rPr>
            </w:pPr>
            <w:r w:rsidRPr="00B56515">
              <w:rPr>
                <w:sz w:val="20"/>
              </w:rPr>
              <w:t>24</w:t>
            </w:r>
          </w:p>
        </w:tc>
        <w:tc>
          <w:tcPr>
            <w:tcW w:w="1774" w:type="pct"/>
          </w:tcPr>
          <w:p w:rsidR="00BD0F4B" w:rsidRPr="00B56515" w:rsidRDefault="00BD0F4B" w:rsidP="00B56515">
            <w:pPr>
              <w:suppressAutoHyphens/>
              <w:spacing w:line="360" w:lineRule="auto"/>
              <w:jc w:val="both"/>
              <w:rPr>
                <w:sz w:val="20"/>
              </w:rPr>
            </w:pPr>
            <w:r w:rsidRPr="00B56515">
              <w:rPr>
                <w:sz w:val="20"/>
              </w:rPr>
              <w:t>пос. Новостройка</w:t>
            </w:r>
          </w:p>
        </w:tc>
        <w:tc>
          <w:tcPr>
            <w:tcW w:w="966" w:type="pct"/>
            <w:gridSpan w:val="2"/>
            <w:vAlign w:val="center"/>
          </w:tcPr>
          <w:p w:rsidR="00BD0F4B" w:rsidRPr="00B56515" w:rsidRDefault="00BD0F4B" w:rsidP="00B56515">
            <w:pPr>
              <w:suppressAutoHyphens/>
              <w:spacing w:line="360" w:lineRule="auto"/>
              <w:jc w:val="both"/>
              <w:rPr>
                <w:sz w:val="20"/>
              </w:rPr>
            </w:pPr>
            <w:r w:rsidRPr="00B56515">
              <w:rPr>
                <w:sz w:val="20"/>
              </w:rPr>
              <w:t>13</w:t>
            </w:r>
          </w:p>
        </w:tc>
        <w:tc>
          <w:tcPr>
            <w:tcW w:w="752" w:type="pct"/>
            <w:vAlign w:val="center"/>
          </w:tcPr>
          <w:p w:rsidR="00BD0F4B" w:rsidRPr="00B56515" w:rsidRDefault="00BD0F4B" w:rsidP="00B56515">
            <w:pPr>
              <w:suppressAutoHyphens/>
              <w:spacing w:line="360" w:lineRule="auto"/>
              <w:jc w:val="both"/>
              <w:rPr>
                <w:sz w:val="20"/>
              </w:rPr>
            </w:pPr>
            <w:r w:rsidRPr="00B56515">
              <w:rPr>
                <w:sz w:val="20"/>
              </w:rPr>
              <w:t>13</w:t>
            </w:r>
          </w:p>
        </w:tc>
        <w:tc>
          <w:tcPr>
            <w:tcW w:w="577" w:type="pct"/>
            <w:gridSpan w:val="2"/>
            <w:vAlign w:val="center"/>
          </w:tcPr>
          <w:p w:rsidR="00BD0F4B" w:rsidRPr="00B56515" w:rsidRDefault="00BD0F4B" w:rsidP="00B56515">
            <w:pPr>
              <w:suppressAutoHyphens/>
              <w:spacing w:line="360" w:lineRule="auto"/>
              <w:jc w:val="both"/>
              <w:rPr>
                <w:sz w:val="20"/>
              </w:rPr>
            </w:pPr>
            <w:r w:rsidRPr="00B56515">
              <w:rPr>
                <w:sz w:val="20"/>
              </w:rPr>
              <w:t>0,65</w:t>
            </w:r>
          </w:p>
        </w:tc>
        <w:tc>
          <w:tcPr>
            <w:tcW w:w="586" w:type="pct"/>
            <w:gridSpan w:val="3"/>
            <w:vAlign w:val="center"/>
          </w:tcPr>
          <w:p w:rsidR="00BD0F4B" w:rsidRPr="00B56515" w:rsidRDefault="00BD0F4B" w:rsidP="00B56515">
            <w:pPr>
              <w:suppressAutoHyphens/>
              <w:spacing w:line="360" w:lineRule="auto"/>
              <w:jc w:val="both"/>
              <w:rPr>
                <w:sz w:val="20"/>
              </w:rPr>
            </w:pPr>
            <w:r w:rsidRPr="00B56515">
              <w:rPr>
                <w:sz w:val="20"/>
              </w:rPr>
              <w:t>0,65</w:t>
            </w:r>
          </w:p>
        </w:tc>
      </w:tr>
      <w:tr w:rsidR="00B56515" w:rsidRPr="00B56515" w:rsidTr="00B56515">
        <w:tc>
          <w:tcPr>
            <w:tcW w:w="344" w:type="pct"/>
            <w:gridSpan w:val="2"/>
          </w:tcPr>
          <w:p w:rsidR="00BD0F4B" w:rsidRPr="00B56515" w:rsidRDefault="00BD0F4B" w:rsidP="00B56515">
            <w:pPr>
              <w:suppressAutoHyphens/>
              <w:spacing w:line="360" w:lineRule="auto"/>
              <w:jc w:val="both"/>
              <w:rPr>
                <w:sz w:val="20"/>
              </w:rPr>
            </w:pPr>
            <w:r w:rsidRPr="00B56515">
              <w:rPr>
                <w:sz w:val="20"/>
              </w:rPr>
              <w:t>25</w:t>
            </w:r>
          </w:p>
        </w:tc>
        <w:tc>
          <w:tcPr>
            <w:tcW w:w="1774" w:type="pct"/>
          </w:tcPr>
          <w:p w:rsidR="00BD0F4B" w:rsidRPr="00B56515" w:rsidRDefault="00BD0F4B" w:rsidP="00B56515">
            <w:pPr>
              <w:suppressAutoHyphens/>
              <w:spacing w:line="360" w:lineRule="auto"/>
              <w:jc w:val="both"/>
              <w:rPr>
                <w:sz w:val="20"/>
              </w:rPr>
            </w:pPr>
            <w:r w:rsidRPr="00B56515">
              <w:rPr>
                <w:sz w:val="20"/>
              </w:rPr>
              <w:t>с. Пугачи</w:t>
            </w:r>
          </w:p>
        </w:tc>
        <w:tc>
          <w:tcPr>
            <w:tcW w:w="966" w:type="pct"/>
            <w:gridSpan w:val="2"/>
            <w:vAlign w:val="center"/>
          </w:tcPr>
          <w:p w:rsidR="00BD0F4B" w:rsidRPr="00B56515" w:rsidRDefault="00BD0F4B" w:rsidP="00B56515">
            <w:pPr>
              <w:suppressAutoHyphens/>
              <w:spacing w:line="360" w:lineRule="auto"/>
              <w:jc w:val="both"/>
              <w:rPr>
                <w:sz w:val="20"/>
              </w:rPr>
            </w:pPr>
            <w:r w:rsidRPr="00B56515">
              <w:rPr>
                <w:sz w:val="20"/>
              </w:rPr>
              <w:t>2</w:t>
            </w:r>
          </w:p>
        </w:tc>
        <w:tc>
          <w:tcPr>
            <w:tcW w:w="752" w:type="pct"/>
            <w:vAlign w:val="center"/>
          </w:tcPr>
          <w:p w:rsidR="00BD0F4B" w:rsidRPr="00B56515" w:rsidRDefault="00BD0F4B" w:rsidP="00B56515">
            <w:pPr>
              <w:suppressAutoHyphens/>
              <w:spacing w:line="360" w:lineRule="auto"/>
              <w:jc w:val="both"/>
              <w:rPr>
                <w:sz w:val="20"/>
              </w:rPr>
            </w:pPr>
            <w:r w:rsidRPr="00B56515">
              <w:rPr>
                <w:sz w:val="20"/>
              </w:rPr>
              <w:t>2</w:t>
            </w:r>
          </w:p>
        </w:tc>
        <w:tc>
          <w:tcPr>
            <w:tcW w:w="577" w:type="pct"/>
            <w:gridSpan w:val="2"/>
            <w:vAlign w:val="center"/>
          </w:tcPr>
          <w:p w:rsidR="00BD0F4B" w:rsidRPr="00B56515" w:rsidRDefault="00BD0F4B" w:rsidP="00B56515">
            <w:pPr>
              <w:suppressAutoHyphens/>
              <w:spacing w:line="360" w:lineRule="auto"/>
              <w:jc w:val="both"/>
              <w:rPr>
                <w:sz w:val="20"/>
              </w:rPr>
            </w:pPr>
            <w:r w:rsidRPr="00B56515">
              <w:rPr>
                <w:sz w:val="20"/>
              </w:rPr>
              <w:t>0,1</w:t>
            </w:r>
          </w:p>
        </w:tc>
        <w:tc>
          <w:tcPr>
            <w:tcW w:w="586" w:type="pct"/>
            <w:gridSpan w:val="3"/>
            <w:vAlign w:val="center"/>
          </w:tcPr>
          <w:p w:rsidR="00BD0F4B" w:rsidRPr="00B56515" w:rsidRDefault="00BD0F4B" w:rsidP="00B56515">
            <w:pPr>
              <w:suppressAutoHyphens/>
              <w:spacing w:line="360" w:lineRule="auto"/>
              <w:jc w:val="both"/>
              <w:rPr>
                <w:sz w:val="20"/>
              </w:rPr>
            </w:pPr>
            <w:r w:rsidRPr="00B56515">
              <w:rPr>
                <w:sz w:val="20"/>
              </w:rPr>
              <w:t>0,1</w:t>
            </w:r>
          </w:p>
        </w:tc>
      </w:tr>
      <w:tr w:rsidR="00B56515" w:rsidRPr="00B56515" w:rsidTr="00B56515">
        <w:tc>
          <w:tcPr>
            <w:tcW w:w="344" w:type="pct"/>
            <w:gridSpan w:val="2"/>
          </w:tcPr>
          <w:p w:rsidR="00BD0F4B" w:rsidRPr="00B56515" w:rsidRDefault="00BD0F4B" w:rsidP="00B56515">
            <w:pPr>
              <w:suppressAutoHyphens/>
              <w:spacing w:line="360" w:lineRule="auto"/>
              <w:jc w:val="both"/>
              <w:rPr>
                <w:sz w:val="20"/>
              </w:rPr>
            </w:pPr>
            <w:r w:rsidRPr="00B56515">
              <w:rPr>
                <w:sz w:val="20"/>
              </w:rPr>
              <w:t>26</w:t>
            </w:r>
          </w:p>
        </w:tc>
        <w:tc>
          <w:tcPr>
            <w:tcW w:w="1774" w:type="pct"/>
          </w:tcPr>
          <w:p w:rsidR="00BD0F4B" w:rsidRPr="00B56515" w:rsidRDefault="00BD0F4B" w:rsidP="00B56515">
            <w:pPr>
              <w:suppressAutoHyphens/>
              <w:spacing w:line="360" w:lineRule="auto"/>
              <w:jc w:val="both"/>
              <w:rPr>
                <w:sz w:val="20"/>
              </w:rPr>
            </w:pPr>
            <w:r w:rsidRPr="00B56515">
              <w:rPr>
                <w:sz w:val="20"/>
              </w:rPr>
              <w:t>с. Подьяково</w:t>
            </w:r>
          </w:p>
        </w:tc>
        <w:tc>
          <w:tcPr>
            <w:tcW w:w="966" w:type="pct"/>
            <w:gridSpan w:val="2"/>
            <w:vAlign w:val="center"/>
          </w:tcPr>
          <w:p w:rsidR="00BD0F4B" w:rsidRPr="00B56515" w:rsidRDefault="00BD0F4B" w:rsidP="00B56515">
            <w:pPr>
              <w:suppressAutoHyphens/>
              <w:spacing w:line="360" w:lineRule="auto"/>
              <w:jc w:val="both"/>
              <w:rPr>
                <w:sz w:val="20"/>
              </w:rPr>
            </w:pPr>
            <w:r w:rsidRPr="00B56515">
              <w:rPr>
                <w:sz w:val="20"/>
              </w:rPr>
              <w:t>48</w:t>
            </w:r>
          </w:p>
        </w:tc>
        <w:tc>
          <w:tcPr>
            <w:tcW w:w="752" w:type="pct"/>
            <w:vAlign w:val="center"/>
          </w:tcPr>
          <w:p w:rsidR="00BD0F4B" w:rsidRPr="00B56515" w:rsidRDefault="00BD0F4B" w:rsidP="00B56515">
            <w:pPr>
              <w:suppressAutoHyphens/>
              <w:spacing w:line="360" w:lineRule="auto"/>
              <w:jc w:val="both"/>
              <w:rPr>
                <w:sz w:val="20"/>
              </w:rPr>
            </w:pPr>
            <w:r w:rsidRPr="00B56515">
              <w:rPr>
                <w:sz w:val="20"/>
              </w:rPr>
              <w:t>48</w:t>
            </w:r>
          </w:p>
        </w:tc>
        <w:tc>
          <w:tcPr>
            <w:tcW w:w="577" w:type="pct"/>
            <w:gridSpan w:val="2"/>
            <w:vAlign w:val="center"/>
          </w:tcPr>
          <w:p w:rsidR="00BD0F4B" w:rsidRPr="00B56515" w:rsidRDefault="00BD0F4B" w:rsidP="00B56515">
            <w:pPr>
              <w:suppressAutoHyphens/>
              <w:spacing w:line="360" w:lineRule="auto"/>
              <w:jc w:val="both"/>
              <w:rPr>
                <w:sz w:val="20"/>
              </w:rPr>
            </w:pPr>
            <w:r w:rsidRPr="00B56515">
              <w:rPr>
                <w:sz w:val="20"/>
              </w:rPr>
              <w:t>9,6</w:t>
            </w:r>
          </w:p>
        </w:tc>
        <w:tc>
          <w:tcPr>
            <w:tcW w:w="586" w:type="pct"/>
            <w:gridSpan w:val="3"/>
            <w:vAlign w:val="center"/>
          </w:tcPr>
          <w:p w:rsidR="00BD0F4B" w:rsidRPr="00B56515" w:rsidRDefault="00BD0F4B" w:rsidP="00B56515">
            <w:pPr>
              <w:suppressAutoHyphens/>
              <w:spacing w:line="360" w:lineRule="auto"/>
              <w:jc w:val="both"/>
              <w:rPr>
                <w:sz w:val="20"/>
              </w:rPr>
            </w:pPr>
            <w:r w:rsidRPr="00B56515">
              <w:rPr>
                <w:sz w:val="20"/>
              </w:rPr>
              <w:t>9,6</w:t>
            </w:r>
          </w:p>
        </w:tc>
      </w:tr>
      <w:tr w:rsidR="00B56515" w:rsidRPr="00B56515" w:rsidTr="00B56515">
        <w:tc>
          <w:tcPr>
            <w:tcW w:w="344" w:type="pct"/>
            <w:gridSpan w:val="2"/>
          </w:tcPr>
          <w:p w:rsidR="00BD0F4B" w:rsidRPr="00B56515" w:rsidRDefault="00BD0F4B" w:rsidP="00B56515">
            <w:pPr>
              <w:suppressAutoHyphens/>
              <w:spacing w:line="360" w:lineRule="auto"/>
              <w:jc w:val="both"/>
              <w:rPr>
                <w:sz w:val="20"/>
              </w:rPr>
            </w:pPr>
            <w:r w:rsidRPr="00B56515">
              <w:rPr>
                <w:sz w:val="20"/>
              </w:rPr>
              <w:t>27</w:t>
            </w:r>
          </w:p>
        </w:tc>
        <w:tc>
          <w:tcPr>
            <w:tcW w:w="1774" w:type="pct"/>
          </w:tcPr>
          <w:p w:rsidR="00BD0F4B" w:rsidRPr="00B56515" w:rsidRDefault="00BD0F4B" w:rsidP="00B56515">
            <w:pPr>
              <w:suppressAutoHyphens/>
              <w:spacing w:line="360" w:lineRule="auto"/>
              <w:jc w:val="both"/>
              <w:rPr>
                <w:sz w:val="20"/>
              </w:rPr>
            </w:pPr>
            <w:r w:rsidRPr="00B56515">
              <w:rPr>
                <w:sz w:val="20"/>
              </w:rPr>
              <w:t>с. Сухово</w:t>
            </w:r>
          </w:p>
        </w:tc>
        <w:tc>
          <w:tcPr>
            <w:tcW w:w="966" w:type="pct"/>
            <w:gridSpan w:val="2"/>
            <w:vAlign w:val="center"/>
          </w:tcPr>
          <w:p w:rsidR="00BD0F4B" w:rsidRPr="00B56515" w:rsidRDefault="00BD0F4B" w:rsidP="00B56515">
            <w:pPr>
              <w:suppressAutoHyphens/>
              <w:spacing w:line="360" w:lineRule="auto"/>
              <w:jc w:val="both"/>
              <w:rPr>
                <w:sz w:val="20"/>
              </w:rPr>
            </w:pPr>
            <w:r w:rsidRPr="00B56515">
              <w:rPr>
                <w:sz w:val="20"/>
              </w:rPr>
              <w:t>39</w:t>
            </w:r>
          </w:p>
        </w:tc>
        <w:tc>
          <w:tcPr>
            <w:tcW w:w="752" w:type="pct"/>
            <w:vAlign w:val="center"/>
          </w:tcPr>
          <w:p w:rsidR="00BD0F4B" w:rsidRPr="00B56515" w:rsidRDefault="00BD0F4B" w:rsidP="00B56515">
            <w:pPr>
              <w:suppressAutoHyphens/>
              <w:spacing w:line="360" w:lineRule="auto"/>
              <w:jc w:val="both"/>
              <w:rPr>
                <w:sz w:val="20"/>
              </w:rPr>
            </w:pPr>
            <w:r w:rsidRPr="00B56515">
              <w:rPr>
                <w:sz w:val="20"/>
              </w:rPr>
              <w:t>39</w:t>
            </w:r>
          </w:p>
        </w:tc>
        <w:tc>
          <w:tcPr>
            <w:tcW w:w="577" w:type="pct"/>
            <w:gridSpan w:val="2"/>
            <w:vAlign w:val="center"/>
          </w:tcPr>
          <w:p w:rsidR="00BD0F4B" w:rsidRPr="00B56515" w:rsidRDefault="00BD0F4B" w:rsidP="00B56515">
            <w:pPr>
              <w:suppressAutoHyphens/>
              <w:spacing w:line="360" w:lineRule="auto"/>
              <w:jc w:val="both"/>
              <w:rPr>
                <w:sz w:val="20"/>
              </w:rPr>
            </w:pPr>
            <w:r w:rsidRPr="00B56515">
              <w:rPr>
                <w:sz w:val="20"/>
              </w:rPr>
              <w:t>1,0</w:t>
            </w:r>
          </w:p>
        </w:tc>
        <w:tc>
          <w:tcPr>
            <w:tcW w:w="586" w:type="pct"/>
            <w:gridSpan w:val="3"/>
            <w:vAlign w:val="center"/>
          </w:tcPr>
          <w:p w:rsidR="00BD0F4B" w:rsidRPr="00B56515" w:rsidRDefault="00BD0F4B" w:rsidP="00B56515">
            <w:pPr>
              <w:suppressAutoHyphens/>
              <w:spacing w:line="360" w:lineRule="auto"/>
              <w:jc w:val="both"/>
              <w:rPr>
                <w:sz w:val="20"/>
              </w:rPr>
            </w:pPr>
            <w:r w:rsidRPr="00B56515">
              <w:rPr>
                <w:sz w:val="20"/>
              </w:rPr>
              <w:t>1,0</w:t>
            </w:r>
          </w:p>
        </w:tc>
      </w:tr>
      <w:tr w:rsidR="00B56515" w:rsidRPr="00B56515" w:rsidTr="00B56515">
        <w:tc>
          <w:tcPr>
            <w:tcW w:w="344" w:type="pct"/>
            <w:gridSpan w:val="2"/>
          </w:tcPr>
          <w:p w:rsidR="00BD0F4B" w:rsidRPr="00B56515" w:rsidRDefault="00BD0F4B" w:rsidP="00B56515">
            <w:pPr>
              <w:suppressAutoHyphens/>
              <w:spacing w:line="360" w:lineRule="auto"/>
              <w:jc w:val="both"/>
              <w:rPr>
                <w:sz w:val="20"/>
              </w:rPr>
            </w:pPr>
            <w:r w:rsidRPr="00B56515">
              <w:rPr>
                <w:sz w:val="20"/>
              </w:rPr>
              <w:t>28</w:t>
            </w:r>
          </w:p>
        </w:tc>
        <w:tc>
          <w:tcPr>
            <w:tcW w:w="1774" w:type="pct"/>
          </w:tcPr>
          <w:p w:rsidR="00BD0F4B" w:rsidRPr="00B56515" w:rsidRDefault="00BD0F4B" w:rsidP="00B56515">
            <w:pPr>
              <w:suppressAutoHyphens/>
              <w:spacing w:line="360" w:lineRule="auto"/>
              <w:jc w:val="both"/>
              <w:rPr>
                <w:sz w:val="20"/>
              </w:rPr>
            </w:pPr>
            <w:r w:rsidRPr="00B56515">
              <w:rPr>
                <w:sz w:val="20"/>
              </w:rPr>
              <w:t>с.Ягуново</w:t>
            </w:r>
          </w:p>
        </w:tc>
        <w:tc>
          <w:tcPr>
            <w:tcW w:w="966" w:type="pct"/>
            <w:gridSpan w:val="2"/>
            <w:vAlign w:val="center"/>
          </w:tcPr>
          <w:p w:rsidR="00BD0F4B" w:rsidRPr="00B56515" w:rsidRDefault="00BD0F4B" w:rsidP="00B56515">
            <w:pPr>
              <w:suppressAutoHyphens/>
              <w:spacing w:line="360" w:lineRule="auto"/>
              <w:jc w:val="both"/>
              <w:rPr>
                <w:sz w:val="20"/>
              </w:rPr>
            </w:pPr>
            <w:r w:rsidRPr="00B56515">
              <w:rPr>
                <w:sz w:val="20"/>
              </w:rPr>
              <w:t>4</w:t>
            </w:r>
          </w:p>
        </w:tc>
        <w:tc>
          <w:tcPr>
            <w:tcW w:w="752" w:type="pct"/>
            <w:vAlign w:val="center"/>
          </w:tcPr>
          <w:p w:rsidR="00BD0F4B" w:rsidRPr="00B56515" w:rsidRDefault="00BD0F4B" w:rsidP="00B56515">
            <w:pPr>
              <w:suppressAutoHyphens/>
              <w:spacing w:line="360" w:lineRule="auto"/>
              <w:jc w:val="both"/>
              <w:rPr>
                <w:sz w:val="20"/>
              </w:rPr>
            </w:pPr>
            <w:r w:rsidRPr="00B56515">
              <w:rPr>
                <w:sz w:val="20"/>
              </w:rPr>
              <w:t>4</w:t>
            </w:r>
          </w:p>
        </w:tc>
        <w:tc>
          <w:tcPr>
            <w:tcW w:w="577" w:type="pct"/>
            <w:gridSpan w:val="2"/>
            <w:vAlign w:val="center"/>
          </w:tcPr>
          <w:p w:rsidR="00BD0F4B" w:rsidRPr="00B56515" w:rsidRDefault="00BD0F4B" w:rsidP="00B56515">
            <w:pPr>
              <w:suppressAutoHyphens/>
              <w:spacing w:line="360" w:lineRule="auto"/>
              <w:jc w:val="both"/>
              <w:rPr>
                <w:sz w:val="20"/>
              </w:rPr>
            </w:pPr>
            <w:r w:rsidRPr="00B56515">
              <w:rPr>
                <w:sz w:val="20"/>
              </w:rPr>
              <w:t>0,8</w:t>
            </w:r>
          </w:p>
        </w:tc>
        <w:tc>
          <w:tcPr>
            <w:tcW w:w="586" w:type="pct"/>
            <w:gridSpan w:val="3"/>
            <w:vAlign w:val="center"/>
          </w:tcPr>
          <w:p w:rsidR="00BD0F4B" w:rsidRPr="00B56515" w:rsidRDefault="00BD0F4B" w:rsidP="00B56515">
            <w:pPr>
              <w:suppressAutoHyphens/>
              <w:spacing w:line="360" w:lineRule="auto"/>
              <w:jc w:val="both"/>
              <w:rPr>
                <w:sz w:val="20"/>
              </w:rPr>
            </w:pPr>
            <w:r w:rsidRPr="00B56515">
              <w:rPr>
                <w:sz w:val="20"/>
              </w:rPr>
              <w:t>0,8</w:t>
            </w:r>
          </w:p>
        </w:tc>
      </w:tr>
      <w:tr w:rsidR="00B56515" w:rsidRPr="00B56515" w:rsidTr="00B56515">
        <w:tc>
          <w:tcPr>
            <w:tcW w:w="344" w:type="pct"/>
            <w:gridSpan w:val="2"/>
          </w:tcPr>
          <w:p w:rsidR="00BD0F4B" w:rsidRPr="00B56515" w:rsidRDefault="00BD0F4B" w:rsidP="00B56515">
            <w:pPr>
              <w:suppressAutoHyphens/>
              <w:spacing w:line="360" w:lineRule="auto"/>
              <w:jc w:val="both"/>
              <w:rPr>
                <w:sz w:val="20"/>
              </w:rPr>
            </w:pPr>
          </w:p>
        </w:tc>
        <w:tc>
          <w:tcPr>
            <w:tcW w:w="1774" w:type="pct"/>
          </w:tcPr>
          <w:p w:rsidR="00BD0F4B" w:rsidRPr="00B56515" w:rsidRDefault="00BD0F4B" w:rsidP="00B56515">
            <w:pPr>
              <w:suppressAutoHyphens/>
              <w:spacing w:line="360" w:lineRule="auto"/>
              <w:jc w:val="both"/>
              <w:rPr>
                <w:sz w:val="20"/>
              </w:rPr>
            </w:pPr>
            <w:r w:rsidRPr="00B56515">
              <w:rPr>
                <w:sz w:val="20"/>
              </w:rPr>
              <w:t>Итого по району</w:t>
            </w:r>
          </w:p>
        </w:tc>
        <w:tc>
          <w:tcPr>
            <w:tcW w:w="966" w:type="pct"/>
            <w:gridSpan w:val="2"/>
            <w:vAlign w:val="center"/>
          </w:tcPr>
          <w:p w:rsidR="00BD0F4B" w:rsidRPr="00B56515" w:rsidRDefault="00BD0F4B" w:rsidP="00B56515">
            <w:pPr>
              <w:suppressAutoHyphens/>
              <w:spacing w:line="360" w:lineRule="auto"/>
              <w:jc w:val="both"/>
              <w:rPr>
                <w:sz w:val="20"/>
              </w:rPr>
            </w:pPr>
            <w:r w:rsidRPr="00B56515">
              <w:rPr>
                <w:sz w:val="20"/>
              </w:rPr>
              <w:t>1444</w:t>
            </w:r>
          </w:p>
        </w:tc>
        <w:tc>
          <w:tcPr>
            <w:tcW w:w="752" w:type="pct"/>
            <w:vAlign w:val="center"/>
          </w:tcPr>
          <w:p w:rsidR="00BD0F4B" w:rsidRPr="00B56515" w:rsidRDefault="00BD0F4B" w:rsidP="00B56515">
            <w:pPr>
              <w:suppressAutoHyphens/>
              <w:spacing w:line="360" w:lineRule="auto"/>
              <w:jc w:val="both"/>
              <w:rPr>
                <w:sz w:val="20"/>
              </w:rPr>
            </w:pPr>
            <w:r w:rsidRPr="00B56515">
              <w:rPr>
                <w:sz w:val="20"/>
              </w:rPr>
              <w:t>1444</w:t>
            </w:r>
          </w:p>
        </w:tc>
        <w:tc>
          <w:tcPr>
            <w:tcW w:w="577" w:type="pct"/>
            <w:gridSpan w:val="2"/>
            <w:vAlign w:val="center"/>
          </w:tcPr>
          <w:p w:rsidR="00BD0F4B" w:rsidRPr="00B56515" w:rsidRDefault="00BD0F4B" w:rsidP="00B56515">
            <w:pPr>
              <w:suppressAutoHyphens/>
              <w:spacing w:line="360" w:lineRule="auto"/>
              <w:jc w:val="both"/>
              <w:rPr>
                <w:sz w:val="20"/>
              </w:rPr>
            </w:pPr>
            <w:r w:rsidRPr="00B56515">
              <w:rPr>
                <w:sz w:val="20"/>
              </w:rPr>
              <w:t>47,5</w:t>
            </w:r>
          </w:p>
        </w:tc>
        <w:tc>
          <w:tcPr>
            <w:tcW w:w="586" w:type="pct"/>
            <w:gridSpan w:val="3"/>
            <w:vAlign w:val="center"/>
          </w:tcPr>
          <w:p w:rsidR="00BD0F4B" w:rsidRPr="00B56515" w:rsidRDefault="00BD0F4B" w:rsidP="00B56515">
            <w:pPr>
              <w:suppressAutoHyphens/>
              <w:spacing w:line="360" w:lineRule="auto"/>
              <w:jc w:val="both"/>
              <w:rPr>
                <w:sz w:val="20"/>
              </w:rPr>
            </w:pPr>
            <w:r w:rsidRPr="00B56515">
              <w:rPr>
                <w:sz w:val="20"/>
              </w:rPr>
              <w:t>47,5</w:t>
            </w:r>
          </w:p>
        </w:tc>
      </w:tr>
      <w:tr w:rsidR="00BD0F4B" w:rsidRPr="00B56515" w:rsidTr="00B56515">
        <w:tc>
          <w:tcPr>
            <w:tcW w:w="4999" w:type="pct"/>
            <w:gridSpan w:val="11"/>
          </w:tcPr>
          <w:p w:rsidR="00BD0F4B" w:rsidRPr="00B56515" w:rsidRDefault="00BD0F4B" w:rsidP="00B56515">
            <w:pPr>
              <w:suppressAutoHyphens/>
              <w:spacing w:line="360" w:lineRule="auto"/>
              <w:jc w:val="both"/>
              <w:rPr>
                <w:sz w:val="20"/>
              </w:rPr>
            </w:pPr>
            <w:r w:rsidRPr="00B56515">
              <w:rPr>
                <w:sz w:val="20"/>
              </w:rPr>
              <w:t>Крапивинский район</w:t>
            </w:r>
          </w:p>
        </w:tc>
      </w:tr>
      <w:tr w:rsidR="00B56515" w:rsidRPr="00B56515" w:rsidTr="00B56515">
        <w:tc>
          <w:tcPr>
            <w:tcW w:w="344" w:type="pct"/>
            <w:gridSpan w:val="2"/>
          </w:tcPr>
          <w:p w:rsidR="00BD0F4B" w:rsidRPr="00B56515" w:rsidRDefault="00BD0F4B" w:rsidP="00B56515">
            <w:pPr>
              <w:suppressAutoHyphens/>
              <w:spacing w:line="360" w:lineRule="auto"/>
              <w:jc w:val="both"/>
              <w:rPr>
                <w:sz w:val="20"/>
              </w:rPr>
            </w:pPr>
            <w:r w:rsidRPr="00B56515">
              <w:rPr>
                <w:sz w:val="20"/>
              </w:rPr>
              <w:t>29</w:t>
            </w:r>
          </w:p>
        </w:tc>
        <w:tc>
          <w:tcPr>
            <w:tcW w:w="1774" w:type="pct"/>
          </w:tcPr>
          <w:p w:rsidR="00BD0F4B" w:rsidRPr="00B56515" w:rsidRDefault="00BD0F4B" w:rsidP="00B56515">
            <w:pPr>
              <w:suppressAutoHyphens/>
              <w:spacing w:line="360" w:lineRule="auto"/>
              <w:jc w:val="both"/>
              <w:rPr>
                <w:sz w:val="20"/>
              </w:rPr>
            </w:pPr>
            <w:r w:rsidRPr="00B56515">
              <w:rPr>
                <w:sz w:val="20"/>
              </w:rPr>
              <w:t>пос. Шевели</w:t>
            </w:r>
          </w:p>
        </w:tc>
        <w:tc>
          <w:tcPr>
            <w:tcW w:w="966" w:type="pct"/>
            <w:gridSpan w:val="2"/>
            <w:vAlign w:val="center"/>
          </w:tcPr>
          <w:p w:rsidR="00BD0F4B" w:rsidRPr="00B56515" w:rsidRDefault="00BD0F4B" w:rsidP="00B56515">
            <w:pPr>
              <w:suppressAutoHyphens/>
              <w:spacing w:line="360" w:lineRule="auto"/>
              <w:jc w:val="both"/>
              <w:rPr>
                <w:sz w:val="20"/>
              </w:rPr>
            </w:pPr>
            <w:r w:rsidRPr="00B56515">
              <w:rPr>
                <w:sz w:val="20"/>
              </w:rPr>
              <w:t>138</w:t>
            </w:r>
          </w:p>
        </w:tc>
        <w:tc>
          <w:tcPr>
            <w:tcW w:w="815" w:type="pct"/>
            <w:gridSpan w:val="2"/>
            <w:vAlign w:val="center"/>
          </w:tcPr>
          <w:p w:rsidR="00BD0F4B" w:rsidRPr="00B56515" w:rsidRDefault="00BD0F4B" w:rsidP="00B56515">
            <w:pPr>
              <w:suppressAutoHyphens/>
              <w:spacing w:line="360" w:lineRule="auto"/>
              <w:jc w:val="both"/>
              <w:rPr>
                <w:sz w:val="20"/>
              </w:rPr>
            </w:pPr>
            <w:r w:rsidRPr="00B56515">
              <w:rPr>
                <w:sz w:val="20"/>
              </w:rPr>
              <w:t>138</w:t>
            </w:r>
          </w:p>
        </w:tc>
        <w:tc>
          <w:tcPr>
            <w:tcW w:w="514" w:type="pct"/>
            <w:vAlign w:val="center"/>
          </w:tcPr>
          <w:p w:rsidR="00BD0F4B" w:rsidRPr="00B56515" w:rsidRDefault="00BD0F4B" w:rsidP="00B56515">
            <w:pPr>
              <w:suppressAutoHyphens/>
              <w:spacing w:line="360" w:lineRule="auto"/>
              <w:jc w:val="both"/>
              <w:rPr>
                <w:sz w:val="20"/>
              </w:rPr>
            </w:pPr>
            <w:r w:rsidRPr="00B56515">
              <w:rPr>
                <w:sz w:val="20"/>
              </w:rPr>
              <w:t>5,0</w:t>
            </w:r>
          </w:p>
        </w:tc>
        <w:tc>
          <w:tcPr>
            <w:tcW w:w="586" w:type="pct"/>
            <w:gridSpan w:val="3"/>
            <w:vAlign w:val="center"/>
          </w:tcPr>
          <w:p w:rsidR="00BD0F4B" w:rsidRPr="00B56515" w:rsidRDefault="00BD0F4B" w:rsidP="00B56515">
            <w:pPr>
              <w:suppressAutoHyphens/>
              <w:spacing w:line="360" w:lineRule="auto"/>
              <w:jc w:val="both"/>
              <w:rPr>
                <w:sz w:val="20"/>
              </w:rPr>
            </w:pPr>
            <w:r w:rsidRPr="00B56515">
              <w:rPr>
                <w:sz w:val="20"/>
              </w:rPr>
              <w:t>5,0</w:t>
            </w:r>
          </w:p>
        </w:tc>
      </w:tr>
      <w:tr w:rsidR="00B56515" w:rsidRPr="00B56515" w:rsidTr="00B56515">
        <w:tc>
          <w:tcPr>
            <w:tcW w:w="344" w:type="pct"/>
            <w:gridSpan w:val="2"/>
          </w:tcPr>
          <w:p w:rsidR="00BD0F4B" w:rsidRPr="00B56515" w:rsidRDefault="00BD0F4B" w:rsidP="00B56515">
            <w:pPr>
              <w:suppressAutoHyphens/>
              <w:spacing w:line="360" w:lineRule="auto"/>
              <w:jc w:val="both"/>
              <w:rPr>
                <w:sz w:val="20"/>
              </w:rPr>
            </w:pPr>
            <w:r w:rsidRPr="00B56515">
              <w:rPr>
                <w:sz w:val="20"/>
              </w:rPr>
              <w:t>30</w:t>
            </w:r>
          </w:p>
        </w:tc>
        <w:tc>
          <w:tcPr>
            <w:tcW w:w="1774" w:type="pct"/>
          </w:tcPr>
          <w:p w:rsidR="00BD0F4B" w:rsidRPr="00B56515" w:rsidRDefault="00BD0F4B" w:rsidP="00B56515">
            <w:pPr>
              <w:suppressAutoHyphens/>
              <w:spacing w:line="360" w:lineRule="auto"/>
              <w:jc w:val="both"/>
              <w:rPr>
                <w:sz w:val="20"/>
              </w:rPr>
            </w:pPr>
            <w:r w:rsidRPr="00B56515">
              <w:rPr>
                <w:sz w:val="20"/>
              </w:rPr>
              <w:t>пос. Крапивино</w:t>
            </w:r>
          </w:p>
        </w:tc>
        <w:tc>
          <w:tcPr>
            <w:tcW w:w="966" w:type="pct"/>
            <w:gridSpan w:val="2"/>
            <w:vAlign w:val="center"/>
          </w:tcPr>
          <w:p w:rsidR="00BD0F4B" w:rsidRPr="00B56515" w:rsidRDefault="00BD0F4B" w:rsidP="00B56515">
            <w:pPr>
              <w:suppressAutoHyphens/>
              <w:spacing w:line="360" w:lineRule="auto"/>
              <w:jc w:val="both"/>
              <w:rPr>
                <w:sz w:val="20"/>
              </w:rPr>
            </w:pPr>
            <w:r w:rsidRPr="00B56515">
              <w:rPr>
                <w:sz w:val="20"/>
              </w:rPr>
              <w:t>44</w:t>
            </w:r>
          </w:p>
        </w:tc>
        <w:tc>
          <w:tcPr>
            <w:tcW w:w="815" w:type="pct"/>
            <w:gridSpan w:val="2"/>
            <w:vAlign w:val="center"/>
          </w:tcPr>
          <w:p w:rsidR="00BD0F4B" w:rsidRPr="00B56515" w:rsidRDefault="00BD0F4B" w:rsidP="00B56515">
            <w:pPr>
              <w:suppressAutoHyphens/>
              <w:spacing w:line="360" w:lineRule="auto"/>
              <w:jc w:val="both"/>
              <w:rPr>
                <w:sz w:val="20"/>
              </w:rPr>
            </w:pPr>
            <w:r w:rsidRPr="00B56515">
              <w:rPr>
                <w:sz w:val="20"/>
              </w:rPr>
              <w:t>44</w:t>
            </w:r>
          </w:p>
        </w:tc>
        <w:tc>
          <w:tcPr>
            <w:tcW w:w="514" w:type="pct"/>
            <w:vAlign w:val="center"/>
          </w:tcPr>
          <w:p w:rsidR="00BD0F4B" w:rsidRPr="00B56515" w:rsidRDefault="00BD0F4B" w:rsidP="00B56515">
            <w:pPr>
              <w:suppressAutoHyphens/>
              <w:spacing w:line="360" w:lineRule="auto"/>
              <w:jc w:val="both"/>
              <w:rPr>
                <w:sz w:val="20"/>
              </w:rPr>
            </w:pPr>
            <w:r w:rsidRPr="00B56515">
              <w:rPr>
                <w:sz w:val="20"/>
              </w:rPr>
              <w:t>3,19</w:t>
            </w:r>
          </w:p>
        </w:tc>
        <w:tc>
          <w:tcPr>
            <w:tcW w:w="586" w:type="pct"/>
            <w:gridSpan w:val="3"/>
            <w:vAlign w:val="center"/>
          </w:tcPr>
          <w:p w:rsidR="00BD0F4B" w:rsidRPr="00B56515" w:rsidRDefault="00BD0F4B" w:rsidP="00B56515">
            <w:pPr>
              <w:suppressAutoHyphens/>
              <w:spacing w:line="360" w:lineRule="auto"/>
              <w:jc w:val="both"/>
              <w:rPr>
                <w:sz w:val="20"/>
              </w:rPr>
            </w:pPr>
            <w:r w:rsidRPr="00B56515">
              <w:rPr>
                <w:sz w:val="20"/>
              </w:rPr>
              <w:t>3,19</w:t>
            </w:r>
          </w:p>
        </w:tc>
      </w:tr>
      <w:tr w:rsidR="00B56515" w:rsidRPr="00B56515" w:rsidTr="00B56515">
        <w:tc>
          <w:tcPr>
            <w:tcW w:w="344" w:type="pct"/>
            <w:gridSpan w:val="2"/>
          </w:tcPr>
          <w:p w:rsidR="00BD0F4B" w:rsidRPr="00B56515" w:rsidRDefault="00BD0F4B" w:rsidP="00B56515">
            <w:pPr>
              <w:suppressAutoHyphens/>
              <w:spacing w:line="360" w:lineRule="auto"/>
              <w:jc w:val="both"/>
              <w:rPr>
                <w:sz w:val="20"/>
              </w:rPr>
            </w:pPr>
            <w:r w:rsidRPr="00B56515">
              <w:rPr>
                <w:sz w:val="20"/>
              </w:rPr>
              <w:t>31</w:t>
            </w:r>
          </w:p>
        </w:tc>
        <w:tc>
          <w:tcPr>
            <w:tcW w:w="1774" w:type="pct"/>
          </w:tcPr>
          <w:p w:rsidR="00BD0F4B" w:rsidRPr="00B56515" w:rsidRDefault="00BD0F4B" w:rsidP="00B56515">
            <w:pPr>
              <w:suppressAutoHyphens/>
              <w:spacing w:line="360" w:lineRule="auto"/>
              <w:jc w:val="both"/>
              <w:rPr>
                <w:sz w:val="20"/>
              </w:rPr>
            </w:pPr>
            <w:r w:rsidRPr="00B56515">
              <w:rPr>
                <w:sz w:val="20"/>
              </w:rPr>
              <w:t>пос. Каменный</w:t>
            </w:r>
          </w:p>
        </w:tc>
        <w:tc>
          <w:tcPr>
            <w:tcW w:w="966" w:type="pct"/>
            <w:gridSpan w:val="2"/>
            <w:vAlign w:val="center"/>
          </w:tcPr>
          <w:p w:rsidR="00BD0F4B" w:rsidRPr="00B56515" w:rsidRDefault="00BD0F4B" w:rsidP="00B56515">
            <w:pPr>
              <w:suppressAutoHyphens/>
              <w:spacing w:line="360" w:lineRule="auto"/>
              <w:jc w:val="both"/>
              <w:rPr>
                <w:sz w:val="20"/>
              </w:rPr>
            </w:pPr>
            <w:r w:rsidRPr="00B56515">
              <w:rPr>
                <w:sz w:val="20"/>
              </w:rPr>
              <w:t>11</w:t>
            </w:r>
          </w:p>
        </w:tc>
        <w:tc>
          <w:tcPr>
            <w:tcW w:w="815" w:type="pct"/>
            <w:gridSpan w:val="2"/>
            <w:vAlign w:val="center"/>
          </w:tcPr>
          <w:p w:rsidR="00BD0F4B" w:rsidRPr="00B56515" w:rsidRDefault="00BD0F4B" w:rsidP="00B56515">
            <w:pPr>
              <w:suppressAutoHyphens/>
              <w:spacing w:line="360" w:lineRule="auto"/>
              <w:jc w:val="both"/>
              <w:rPr>
                <w:sz w:val="20"/>
              </w:rPr>
            </w:pPr>
            <w:r w:rsidRPr="00B56515">
              <w:rPr>
                <w:sz w:val="20"/>
              </w:rPr>
              <w:t>11</w:t>
            </w:r>
          </w:p>
        </w:tc>
        <w:tc>
          <w:tcPr>
            <w:tcW w:w="514" w:type="pct"/>
            <w:vAlign w:val="center"/>
          </w:tcPr>
          <w:p w:rsidR="00BD0F4B" w:rsidRPr="00B56515" w:rsidRDefault="00BD0F4B" w:rsidP="00B56515">
            <w:pPr>
              <w:suppressAutoHyphens/>
              <w:spacing w:line="360" w:lineRule="auto"/>
              <w:jc w:val="both"/>
              <w:rPr>
                <w:sz w:val="20"/>
              </w:rPr>
            </w:pPr>
            <w:r w:rsidRPr="00B56515">
              <w:rPr>
                <w:sz w:val="20"/>
              </w:rPr>
              <w:t>1,58</w:t>
            </w:r>
          </w:p>
        </w:tc>
        <w:tc>
          <w:tcPr>
            <w:tcW w:w="586" w:type="pct"/>
            <w:gridSpan w:val="3"/>
            <w:vAlign w:val="center"/>
          </w:tcPr>
          <w:p w:rsidR="00BD0F4B" w:rsidRPr="00B56515" w:rsidRDefault="00BD0F4B" w:rsidP="00B56515">
            <w:pPr>
              <w:suppressAutoHyphens/>
              <w:spacing w:line="360" w:lineRule="auto"/>
              <w:jc w:val="both"/>
              <w:rPr>
                <w:sz w:val="20"/>
              </w:rPr>
            </w:pPr>
            <w:r w:rsidRPr="00B56515">
              <w:rPr>
                <w:sz w:val="20"/>
              </w:rPr>
              <w:t>1,58</w:t>
            </w:r>
          </w:p>
        </w:tc>
      </w:tr>
      <w:tr w:rsidR="00B56515" w:rsidRPr="00B56515" w:rsidTr="00B56515">
        <w:tc>
          <w:tcPr>
            <w:tcW w:w="344" w:type="pct"/>
            <w:gridSpan w:val="2"/>
          </w:tcPr>
          <w:p w:rsidR="00BD0F4B" w:rsidRPr="00B56515" w:rsidRDefault="00BD0F4B" w:rsidP="00B56515">
            <w:pPr>
              <w:suppressAutoHyphens/>
              <w:spacing w:line="360" w:lineRule="auto"/>
              <w:jc w:val="both"/>
              <w:rPr>
                <w:sz w:val="20"/>
              </w:rPr>
            </w:pPr>
            <w:r w:rsidRPr="00B56515">
              <w:rPr>
                <w:sz w:val="20"/>
              </w:rPr>
              <w:t>32</w:t>
            </w:r>
          </w:p>
        </w:tc>
        <w:tc>
          <w:tcPr>
            <w:tcW w:w="1774" w:type="pct"/>
          </w:tcPr>
          <w:p w:rsidR="00BD0F4B" w:rsidRPr="00B56515" w:rsidRDefault="00BD0F4B" w:rsidP="00B56515">
            <w:pPr>
              <w:suppressAutoHyphens/>
              <w:spacing w:line="360" w:lineRule="auto"/>
              <w:jc w:val="both"/>
              <w:rPr>
                <w:sz w:val="20"/>
              </w:rPr>
            </w:pPr>
            <w:r w:rsidRPr="00B56515">
              <w:rPr>
                <w:sz w:val="20"/>
              </w:rPr>
              <w:t>с. Междугородное</w:t>
            </w:r>
          </w:p>
        </w:tc>
        <w:tc>
          <w:tcPr>
            <w:tcW w:w="966" w:type="pct"/>
            <w:gridSpan w:val="2"/>
            <w:vAlign w:val="center"/>
          </w:tcPr>
          <w:p w:rsidR="00BD0F4B" w:rsidRPr="00B56515" w:rsidRDefault="00BD0F4B" w:rsidP="00B56515">
            <w:pPr>
              <w:suppressAutoHyphens/>
              <w:spacing w:line="360" w:lineRule="auto"/>
              <w:jc w:val="both"/>
              <w:rPr>
                <w:sz w:val="20"/>
              </w:rPr>
            </w:pPr>
            <w:r w:rsidRPr="00B56515">
              <w:rPr>
                <w:sz w:val="20"/>
              </w:rPr>
              <w:t>50</w:t>
            </w:r>
          </w:p>
        </w:tc>
        <w:tc>
          <w:tcPr>
            <w:tcW w:w="815" w:type="pct"/>
            <w:gridSpan w:val="2"/>
            <w:vAlign w:val="center"/>
          </w:tcPr>
          <w:p w:rsidR="00BD0F4B" w:rsidRPr="00B56515" w:rsidRDefault="00BD0F4B" w:rsidP="00B56515">
            <w:pPr>
              <w:suppressAutoHyphens/>
              <w:spacing w:line="360" w:lineRule="auto"/>
              <w:jc w:val="both"/>
              <w:rPr>
                <w:sz w:val="20"/>
              </w:rPr>
            </w:pPr>
            <w:r w:rsidRPr="00B56515">
              <w:rPr>
                <w:sz w:val="20"/>
              </w:rPr>
              <w:t>50</w:t>
            </w:r>
          </w:p>
        </w:tc>
        <w:tc>
          <w:tcPr>
            <w:tcW w:w="514" w:type="pct"/>
            <w:vAlign w:val="center"/>
          </w:tcPr>
          <w:p w:rsidR="00BD0F4B" w:rsidRPr="00B56515" w:rsidRDefault="00BD0F4B" w:rsidP="00B56515">
            <w:pPr>
              <w:suppressAutoHyphens/>
              <w:spacing w:line="360" w:lineRule="auto"/>
              <w:jc w:val="both"/>
              <w:rPr>
                <w:sz w:val="20"/>
              </w:rPr>
            </w:pPr>
            <w:r w:rsidRPr="00B56515">
              <w:rPr>
                <w:sz w:val="20"/>
              </w:rPr>
              <w:t>10,22</w:t>
            </w:r>
          </w:p>
        </w:tc>
        <w:tc>
          <w:tcPr>
            <w:tcW w:w="586" w:type="pct"/>
            <w:gridSpan w:val="3"/>
            <w:vAlign w:val="center"/>
          </w:tcPr>
          <w:p w:rsidR="00BD0F4B" w:rsidRPr="00B56515" w:rsidRDefault="00BD0F4B" w:rsidP="00B56515">
            <w:pPr>
              <w:suppressAutoHyphens/>
              <w:spacing w:line="360" w:lineRule="auto"/>
              <w:jc w:val="both"/>
              <w:rPr>
                <w:sz w:val="20"/>
              </w:rPr>
            </w:pPr>
            <w:r w:rsidRPr="00B56515">
              <w:rPr>
                <w:sz w:val="20"/>
              </w:rPr>
              <w:t>10,22</w:t>
            </w:r>
          </w:p>
        </w:tc>
      </w:tr>
      <w:tr w:rsidR="00B56515" w:rsidRPr="00B56515" w:rsidTr="00B56515">
        <w:tc>
          <w:tcPr>
            <w:tcW w:w="344" w:type="pct"/>
            <w:gridSpan w:val="2"/>
          </w:tcPr>
          <w:p w:rsidR="00BD0F4B" w:rsidRPr="00B56515" w:rsidRDefault="00BD0F4B" w:rsidP="00B56515">
            <w:pPr>
              <w:suppressAutoHyphens/>
              <w:spacing w:line="360" w:lineRule="auto"/>
              <w:jc w:val="both"/>
              <w:rPr>
                <w:sz w:val="20"/>
              </w:rPr>
            </w:pPr>
            <w:r w:rsidRPr="00B56515">
              <w:rPr>
                <w:sz w:val="20"/>
              </w:rPr>
              <w:t>33</w:t>
            </w:r>
          </w:p>
        </w:tc>
        <w:tc>
          <w:tcPr>
            <w:tcW w:w="1774" w:type="pct"/>
          </w:tcPr>
          <w:p w:rsidR="00BD0F4B" w:rsidRPr="00B56515" w:rsidRDefault="00BD0F4B" w:rsidP="00B56515">
            <w:pPr>
              <w:suppressAutoHyphens/>
              <w:spacing w:line="360" w:lineRule="auto"/>
              <w:jc w:val="both"/>
              <w:rPr>
                <w:sz w:val="20"/>
              </w:rPr>
            </w:pPr>
            <w:r w:rsidRPr="00B56515">
              <w:rPr>
                <w:sz w:val="20"/>
              </w:rPr>
              <w:t>с. Барачаты</w:t>
            </w:r>
          </w:p>
        </w:tc>
        <w:tc>
          <w:tcPr>
            <w:tcW w:w="966" w:type="pct"/>
            <w:gridSpan w:val="2"/>
            <w:vAlign w:val="center"/>
          </w:tcPr>
          <w:p w:rsidR="00BD0F4B" w:rsidRPr="00B56515" w:rsidRDefault="00BD0F4B" w:rsidP="00B56515">
            <w:pPr>
              <w:suppressAutoHyphens/>
              <w:spacing w:line="360" w:lineRule="auto"/>
              <w:jc w:val="both"/>
              <w:rPr>
                <w:sz w:val="20"/>
              </w:rPr>
            </w:pPr>
            <w:r w:rsidRPr="00B56515">
              <w:rPr>
                <w:sz w:val="20"/>
              </w:rPr>
              <w:t>209</w:t>
            </w:r>
          </w:p>
        </w:tc>
        <w:tc>
          <w:tcPr>
            <w:tcW w:w="815" w:type="pct"/>
            <w:gridSpan w:val="2"/>
            <w:vAlign w:val="center"/>
          </w:tcPr>
          <w:p w:rsidR="00BD0F4B" w:rsidRPr="00B56515" w:rsidRDefault="00BD0F4B" w:rsidP="00B56515">
            <w:pPr>
              <w:suppressAutoHyphens/>
              <w:spacing w:line="360" w:lineRule="auto"/>
              <w:jc w:val="both"/>
              <w:rPr>
                <w:sz w:val="20"/>
              </w:rPr>
            </w:pPr>
            <w:r w:rsidRPr="00B56515">
              <w:rPr>
                <w:sz w:val="20"/>
              </w:rPr>
              <w:t>209</w:t>
            </w:r>
          </w:p>
        </w:tc>
        <w:tc>
          <w:tcPr>
            <w:tcW w:w="514" w:type="pct"/>
            <w:vAlign w:val="center"/>
          </w:tcPr>
          <w:p w:rsidR="00BD0F4B" w:rsidRPr="00B56515" w:rsidRDefault="00BD0F4B" w:rsidP="00B56515">
            <w:pPr>
              <w:suppressAutoHyphens/>
              <w:spacing w:line="360" w:lineRule="auto"/>
              <w:jc w:val="both"/>
              <w:rPr>
                <w:sz w:val="20"/>
              </w:rPr>
            </w:pPr>
            <w:r w:rsidRPr="00B56515">
              <w:rPr>
                <w:sz w:val="20"/>
              </w:rPr>
              <w:t>29,18</w:t>
            </w:r>
          </w:p>
        </w:tc>
        <w:tc>
          <w:tcPr>
            <w:tcW w:w="586" w:type="pct"/>
            <w:gridSpan w:val="3"/>
            <w:vAlign w:val="center"/>
          </w:tcPr>
          <w:p w:rsidR="00BD0F4B" w:rsidRPr="00B56515" w:rsidRDefault="00BD0F4B" w:rsidP="00B56515">
            <w:pPr>
              <w:suppressAutoHyphens/>
              <w:spacing w:line="360" w:lineRule="auto"/>
              <w:jc w:val="both"/>
              <w:rPr>
                <w:sz w:val="20"/>
              </w:rPr>
            </w:pPr>
            <w:r w:rsidRPr="00B56515">
              <w:rPr>
                <w:sz w:val="20"/>
              </w:rPr>
              <w:t>29,18</w:t>
            </w:r>
          </w:p>
        </w:tc>
      </w:tr>
      <w:tr w:rsidR="00B56515" w:rsidRPr="00B56515" w:rsidTr="00B56515">
        <w:tc>
          <w:tcPr>
            <w:tcW w:w="344" w:type="pct"/>
            <w:gridSpan w:val="2"/>
          </w:tcPr>
          <w:p w:rsidR="00BD0F4B" w:rsidRPr="00B56515" w:rsidRDefault="00BD0F4B" w:rsidP="00B56515">
            <w:pPr>
              <w:suppressAutoHyphens/>
              <w:spacing w:line="360" w:lineRule="auto"/>
              <w:jc w:val="both"/>
              <w:rPr>
                <w:sz w:val="20"/>
              </w:rPr>
            </w:pPr>
            <w:r w:rsidRPr="00B56515">
              <w:rPr>
                <w:sz w:val="20"/>
              </w:rPr>
              <w:t>34</w:t>
            </w:r>
          </w:p>
        </w:tc>
        <w:tc>
          <w:tcPr>
            <w:tcW w:w="1774" w:type="pct"/>
          </w:tcPr>
          <w:p w:rsidR="00BD0F4B" w:rsidRPr="00B56515" w:rsidRDefault="00BD0F4B" w:rsidP="00B56515">
            <w:pPr>
              <w:suppressAutoHyphens/>
              <w:spacing w:line="360" w:lineRule="auto"/>
              <w:jc w:val="both"/>
              <w:rPr>
                <w:sz w:val="20"/>
              </w:rPr>
            </w:pPr>
            <w:r w:rsidRPr="00B56515">
              <w:rPr>
                <w:sz w:val="20"/>
              </w:rPr>
              <w:t>с. Кабаново</w:t>
            </w:r>
          </w:p>
        </w:tc>
        <w:tc>
          <w:tcPr>
            <w:tcW w:w="966" w:type="pct"/>
            <w:gridSpan w:val="2"/>
            <w:vAlign w:val="center"/>
          </w:tcPr>
          <w:p w:rsidR="00BD0F4B" w:rsidRPr="00B56515" w:rsidRDefault="00BD0F4B" w:rsidP="00B56515">
            <w:pPr>
              <w:suppressAutoHyphens/>
              <w:spacing w:line="360" w:lineRule="auto"/>
              <w:jc w:val="both"/>
              <w:rPr>
                <w:sz w:val="20"/>
              </w:rPr>
            </w:pPr>
            <w:r w:rsidRPr="00B56515">
              <w:rPr>
                <w:sz w:val="20"/>
              </w:rPr>
              <w:t>14</w:t>
            </w:r>
          </w:p>
        </w:tc>
        <w:tc>
          <w:tcPr>
            <w:tcW w:w="815" w:type="pct"/>
            <w:gridSpan w:val="2"/>
            <w:vAlign w:val="center"/>
          </w:tcPr>
          <w:p w:rsidR="00BD0F4B" w:rsidRPr="00B56515" w:rsidRDefault="00BD0F4B" w:rsidP="00B56515">
            <w:pPr>
              <w:suppressAutoHyphens/>
              <w:spacing w:line="360" w:lineRule="auto"/>
              <w:jc w:val="both"/>
              <w:rPr>
                <w:sz w:val="20"/>
              </w:rPr>
            </w:pPr>
            <w:r w:rsidRPr="00B56515">
              <w:rPr>
                <w:sz w:val="20"/>
              </w:rPr>
              <w:t>14</w:t>
            </w:r>
          </w:p>
        </w:tc>
        <w:tc>
          <w:tcPr>
            <w:tcW w:w="514" w:type="pct"/>
            <w:vAlign w:val="center"/>
          </w:tcPr>
          <w:p w:rsidR="00BD0F4B" w:rsidRPr="00B56515" w:rsidRDefault="00BD0F4B" w:rsidP="00B56515">
            <w:pPr>
              <w:suppressAutoHyphens/>
              <w:spacing w:line="360" w:lineRule="auto"/>
              <w:jc w:val="both"/>
              <w:rPr>
                <w:sz w:val="20"/>
              </w:rPr>
            </w:pPr>
            <w:r w:rsidRPr="00B56515">
              <w:rPr>
                <w:sz w:val="20"/>
              </w:rPr>
              <w:t>1,18</w:t>
            </w:r>
          </w:p>
        </w:tc>
        <w:tc>
          <w:tcPr>
            <w:tcW w:w="586" w:type="pct"/>
            <w:gridSpan w:val="3"/>
            <w:vAlign w:val="center"/>
          </w:tcPr>
          <w:p w:rsidR="00BD0F4B" w:rsidRPr="00B56515" w:rsidRDefault="00BD0F4B" w:rsidP="00B56515">
            <w:pPr>
              <w:suppressAutoHyphens/>
              <w:spacing w:line="360" w:lineRule="auto"/>
              <w:jc w:val="both"/>
              <w:rPr>
                <w:sz w:val="20"/>
              </w:rPr>
            </w:pPr>
            <w:r w:rsidRPr="00B56515">
              <w:rPr>
                <w:sz w:val="20"/>
              </w:rPr>
              <w:t>1,18</w:t>
            </w:r>
          </w:p>
        </w:tc>
      </w:tr>
      <w:tr w:rsidR="00B56515" w:rsidRPr="00B56515" w:rsidTr="00B56515">
        <w:tc>
          <w:tcPr>
            <w:tcW w:w="344" w:type="pct"/>
            <w:gridSpan w:val="2"/>
          </w:tcPr>
          <w:p w:rsidR="00BD0F4B" w:rsidRPr="00B56515" w:rsidRDefault="00BD0F4B" w:rsidP="00B56515">
            <w:pPr>
              <w:suppressAutoHyphens/>
              <w:spacing w:line="360" w:lineRule="auto"/>
              <w:jc w:val="both"/>
              <w:rPr>
                <w:sz w:val="20"/>
              </w:rPr>
            </w:pPr>
            <w:r w:rsidRPr="00B56515">
              <w:rPr>
                <w:sz w:val="20"/>
              </w:rPr>
              <w:t>35</w:t>
            </w:r>
          </w:p>
        </w:tc>
        <w:tc>
          <w:tcPr>
            <w:tcW w:w="1774" w:type="pct"/>
          </w:tcPr>
          <w:p w:rsidR="00BD0F4B" w:rsidRPr="00B56515" w:rsidRDefault="00BD0F4B" w:rsidP="00B56515">
            <w:pPr>
              <w:suppressAutoHyphens/>
              <w:spacing w:line="360" w:lineRule="auto"/>
              <w:jc w:val="both"/>
              <w:rPr>
                <w:sz w:val="20"/>
              </w:rPr>
            </w:pPr>
            <w:r w:rsidRPr="00B56515">
              <w:rPr>
                <w:sz w:val="20"/>
              </w:rPr>
              <w:t>с. Скорюпино</w:t>
            </w:r>
          </w:p>
        </w:tc>
        <w:tc>
          <w:tcPr>
            <w:tcW w:w="966" w:type="pct"/>
            <w:gridSpan w:val="2"/>
            <w:vAlign w:val="center"/>
          </w:tcPr>
          <w:p w:rsidR="00BD0F4B" w:rsidRPr="00B56515" w:rsidRDefault="00BD0F4B" w:rsidP="00B56515">
            <w:pPr>
              <w:suppressAutoHyphens/>
              <w:spacing w:line="360" w:lineRule="auto"/>
              <w:jc w:val="both"/>
              <w:rPr>
                <w:sz w:val="20"/>
              </w:rPr>
            </w:pPr>
            <w:r w:rsidRPr="00B56515">
              <w:rPr>
                <w:sz w:val="20"/>
              </w:rPr>
              <w:t>8</w:t>
            </w:r>
          </w:p>
        </w:tc>
        <w:tc>
          <w:tcPr>
            <w:tcW w:w="815" w:type="pct"/>
            <w:gridSpan w:val="2"/>
            <w:vAlign w:val="center"/>
          </w:tcPr>
          <w:p w:rsidR="00BD0F4B" w:rsidRPr="00B56515" w:rsidRDefault="00BD0F4B" w:rsidP="00B56515">
            <w:pPr>
              <w:suppressAutoHyphens/>
              <w:spacing w:line="360" w:lineRule="auto"/>
              <w:jc w:val="both"/>
              <w:rPr>
                <w:sz w:val="20"/>
              </w:rPr>
            </w:pPr>
            <w:r w:rsidRPr="00B56515">
              <w:rPr>
                <w:sz w:val="20"/>
              </w:rPr>
              <w:t>8</w:t>
            </w:r>
          </w:p>
        </w:tc>
        <w:tc>
          <w:tcPr>
            <w:tcW w:w="514" w:type="pct"/>
            <w:vAlign w:val="center"/>
          </w:tcPr>
          <w:p w:rsidR="00BD0F4B" w:rsidRPr="00B56515" w:rsidRDefault="00BD0F4B" w:rsidP="00B56515">
            <w:pPr>
              <w:suppressAutoHyphens/>
              <w:spacing w:line="360" w:lineRule="auto"/>
              <w:jc w:val="both"/>
              <w:rPr>
                <w:sz w:val="20"/>
              </w:rPr>
            </w:pPr>
            <w:r w:rsidRPr="00B56515">
              <w:rPr>
                <w:sz w:val="20"/>
              </w:rPr>
              <w:t>1,09</w:t>
            </w:r>
          </w:p>
        </w:tc>
        <w:tc>
          <w:tcPr>
            <w:tcW w:w="586" w:type="pct"/>
            <w:gridSpan w:val="3"/>
            <w:vAlign w:val="center"/>
          </w:tcPr>
          <w:p w:rsidR="00BD0F4B" w:rsidRPr="00B56515" w:rsidRDefault="00BD0F4B" w:rsidP="00B56515">
            <w:pPr>
              <w:suppressAutoHyphens/>
              <w:spacing w:line="360" w:lineRule="auto"/>
              <w:jc w:val="both"/>
              <w:rPr>
                <w:sz w:val="20"/>
              </w:rPr>
            </w:pPr>
            <w:r w:rsidRPr="00B56515">
              <w:rPr>
                <w:sz w:val="20"/>
              </w:rPr>
              <w:t>1,09</w:t>
            </w:r>
          </w:p>
        </w:tc>
      </w:tr>
      <w:tr w:rsidR="00B56515" w:rsidRPr="00B56515" w:rsidTr="00B56515">
        <w:tc>
          <w:tcPr>
            <w:tcW w:w="344" w:type="pct"/>
            <w:gridSpan w:val="2"/>
          </w:tcPr>
          <w:p w:rsidR="00BD0F4B" w:rsidRPr="00B56515" w:rsidRDefault="00BD0F4B" w:rsidP="00B56515">
            <w:pPr>
              <w:suppressAutoHyphens/>
              <w:spacing w:line="360" w:lineRule="auto"/>
              <w:jc w:val="both"/>
              <w:rPr>
                <w:sz w:val="20"/>
              </w:rPr>
            </w:pPr>
          </w:p>
        </w:tc>
        <w:tc>
          <w:tcPr>
            <w:tcW w:w="1774" w:type="pct"/>
          </w:tcPr>
          <w:p w:rsidR="00BD0F4B" w:rsidRPr="00B56515" w:rsidRDefault="00BD0F4B" w:rsidP="00B56515">
            <w:pPr>
              <w:suppressAutoHyphens/>
              <w:spacing w:line="360" w:lineRule="auto"/>
              <w:jc w:val="both"/>
              <w:rPr>
                <w:sz w:val="20"/>
              </w:rPr>
            </w:pPr>
            <w:r w:rsidRPr="00B56515">
              <w:rPr>
                <w:sz w:val="20"/>
              </w:rPr>
              <w:t>Итого по району</w:t>
            </w:r>
          </w:p>
        </w:tc>
        <w:tc>
          <w:tcPr>
            <w:tcW w:w="966" w:type="pct"/>
            <w:gridSpan w:val="2"/>
            <w:vAlign w:val="center"/>
          </w:tcPr>
          <w:p w:rsidR="00BD0F4B" w:rsidRPr="00B56515" w:rsidRDefault="00BD0F4B" w:rsidP="00B56515">
            <w:pPr>
              <w:suppressAutoHyphens/>
              <w:spacing w:line="360" w:lineRule="auto"/>
              <w:jc w:val="both"/>
              <w:rPr>
                <w:sz w:val="20"/>
              </w:rPr>
            </w:pPr>
            <w:r w:rsidRPr="00B56515">
              <w:rPr>
                <w:sz w:val="20"/>
              </w:rPr>
              <w:t>474</w:t>
            </w:r>
          </w:p>
        </w:tc>
        <w:tc>
          <w:tcPr>
            <w:tcW w:w="815" w:type="pct"/>
            <w:gridSpan w:val="2"/>
            <w:vAlign w:val="center"/>
          </w:tcPr>
          <w:p w:rsidR="00BD0F4B" w:rsidRPr="00B56515" w:rsidRDefault="00BD0F4B" w:rsidP="00B56515">
            <w:pPr>
              <w:suppressAutoHyphens/>
              <w:spacing w:line="360" w:lineRule="auto"/>
              <w:jc w:val="both"/>
              <w:rPr>
                <w:sz w:val="20"/>
              </w:rPr>
            </w:pPr>
            <w:r w:rsidRPr="00B56515">
              <w:rPr>
                <w:sz w:val="20"/>
              </w:rPr>
              <w:t>474</w:t>
            </w:r>
          </w:p>
        </w:tc>
        <w:tc>
          <w:tcPr>
            <w:tcW w:w="514" w:type="pct"/>
            <w:vAlign w:val="center"/>
          </w:tcPr>
          <w:p w:rsidR="00BD0F4B" w:rsidRPr="00B56515" w:rsidRDefault="00BD0F4B" w:rsidP="00B56515">
            <w:pPr>
              <w:suppressAutoHyphens/>
              <w:spacing w:line="360" w:lineRule="auto"/>
              <w:jc w:val="both"/>
              <w:rPr>
                <w:sz w:val="20"/>
              </w:rPr>
            </w:pPr>
            <w:r w:rsidRPr="00B56515">
              <w:rPr>
                <w:sz w:val="20"/>
              </w:rPr>
              <w:t>51,44</w:t>
            </w:r>
          </w:p>
        </w:tc>
        <w:tc>
          <w:tcPr>
            <w:tcW w:w="586" w:type="pct"/>
            <w:gridSpan w:val="3"/>
            <w:vAlign w:val="center"/>
          </w:tcPr>
          <w:p w:rsidR="00BD0F4B" w:rsidRPr="00B56515" w:rsidRDefault="00BD0F4B" w:rsidP="00B56515">
            <w:pPr>
              <w:suppressAutoHyphens/>
              <w:spacing w:line="360" w:lineRule="auto"/>
              <w:jc w:val="both"/>
              <w:rPr>
                <w:sz w:val="20"/>
              </w:rPr>
            </w:pPr>
            <w:r w:rsidRPr="00B56515">
              <w:rPr>
                <w:sz w:val="20"/>
              </w:rPr>
              <w:t>51,44</w:t>
            </w:r>
          </w:p>
        </w:tc>
      </w:tr>
      <w:tr w:rsidR="00BD0F4B" w:rsidRPr="00B56515" w:rsidTr="00B56515">
        <w:tc>
          <w:tcPr>
            <w:tcW w:w="4999" w:type="pct"/>
            <w:gridSpan w:val="11"/>
          </w:tcPr>
          <w:p w:rsidR="00BD0F4B" w:rsidRPr="00B56515" w:rsidRDefault="00BD0F4B" w:rsidP="00B56515">
            <w:pPr>
              <w:suppressAutoHyphens/>
              <w:spacing w:line="360" w:lineRule="auto"/>
              <w:jc w:val="both"/>
              <w:rPr>
                <w:sz w:val="20"/>
              </w:rPr>
            </w:pPr>
            <w:r w:rsidRPr="00B56515">
              <w:rPr>
                <w:sz w:val="20"/>
              </w:rPr>
              <w:t>Топкинский район</w:t>
            </w:r>
          </w:p>
        </w:tc>
      </w:tr>
      <w:tr w:rsidR="00B56515" w:rsidRPr="00B56515" w:rsidTr="00B56515">
        <w:tc>
          <w:tcPr>
            <w:tcW w:w="344" w:type="pct"/>
            <w:gridSpan w:val="2"/>
          </w:tcPr>
          <w:p w:rsidR="00BD0F4B" w:rsidRPr="00B56515" w:rsidRDefault="00BD0F4B" w:rsidP="00B56515">
            <w:pPr>
              <w:suppressAutoHyphens/>
              <w:spacing w:line="360" w:lineRule="auto"/>
              <w:jc w:val="both"/>
              <w:rPr>
                <w:sz w:val="20"/>
              </w:rPr>
            </w:pPr>
            <w:r w:rsidRPr="00B56515">
              <w:rPr>
                <w:sz w:val="20"/>
              </w:rPr>
              <w:t>36</w:t>
            </w:r>
          </w:p>
        </w:tc>
        <w:tc>
          <w:tcPr>
            <w:tcW w:w="1774" w:type="pct"/>
          </w:tcPr>
          <w:p w:rsidR="00BD0F4B" w:rsidRPr="00B56515" w:rsidRDefault="00BD0F4B" w:rsidP="00B56515">
            <w:pPr>
              <w:suppressAutoHyphens/>
              <w:spacing w:line="360" w:lineRule="auto"/>
              <w:jc w:val="both"/>
              <w:rPr>
                <w:sz w:val="20"/>
              </w:rPr>
            </w:pPr>
            <w:r w:rsidRPr="00B56515">
              <w:rPr>
                <w:sz w:val="20"/>
              </w:rPr>
              <w:t>д. Дюдюево</w:t>
            </w:r>
          </w:p>
        </w:tc>
        <w:tc>
          <w:tcPr>
            <w:tcW w:w="966" w:type="pct"/>
            <w:gridSpan w:val="2"/>
            <w:vAlign w:val="center"/>
          </w:tcPr>
          <w:p w:rsidR="00BD0F4B" w:rsidRPr="00B56515" w:rsidRDefault="00BD0F4B" w:rsidP="00B56515">
            <w:pPr>
              <w:suppressAutoHyphens/>
              <w:spacing w:line="360" w:lineRule="auto"/>
              <w:jc w:val="both"/>
              <w:rPr>
                <w:sz w:val="20"/>
              </w:rPr>
            </w:pPr>
            <w:r w:rsidRPr="00B56515">
              <w:rPr>
                <w:sz w:val="20"/>
              </w:rPr>
              <w:t>55</w:t>
            </w:r>
          </w:p>
        </w:tc>
        <w:tc>
          <w:tcPr>
            <w:tcW w:w="815" w:type="pct"/>
            <w:gridSpan w:val="2"/>
            <w:vAlign w:val="center"/>
          </w:tcPr>
          <w:p w:rsidR="00BD0F4B" w:rsidRPr="00B56515" w:rsidRDefault="00BD0F4B" w:rsidP="00B56515">
            <w:pPr>
              <w:suppressAutoHyphens/>
              <w:spacing w:line="360" w:lineRule="auto"/>
              <w:jc w:val="both"/>
              <w:rPr>
                <w:sz w:val="20"/>
              </w:rPr>
            </w:pPr>
            <w:r w:rsidRPr="00B56515">
              <w:rPr>
                <w:sz w:val="20"/>
              </w:rPr>
              <w:t>55</w:t>
            </w:r>
          </w:p>
        </w:tc>
        <w:tc>
          <w:tcPr>
            <w:tcW w:w="520" w:type="pct"/>
            <w:gridSpan w:val="2"/>
            <w:vAlign w:val="center"/>
          </w:tcPr>
          <w:p w:rsidR="00BD0F4B" w:rsidRPr="00B56515" w:rsidRDefault="00BD0F4B" w:rsidP="00B56515">
            <w:pPr>
              <w:suppressAutoHyphens/>
              <w:spacing w:line="360" w:lineRule="auto"/>
              <w:jc w:val="both"/>
              <w:rPr>
                <w:sz w:val="20"/>
              </w:rPr>
            </w:pPr>
            <w:r w:rsidRPr="00B56515">
              <w:rPr>
                <w:sz w:val="20"/>
              </w:rPr>
              <w:t>12,69</w:t>
            </w:r>
          </w:p>
        </w:tc>
        <w:tc>
          <w:tcPr>
            <w:tcW w:w="580" w:type="pct"/>
            <w:gridSpan w:val="2"/>
            <w:vAlign w:val="center"/>
          </w:tcPr>
          <w:p w:rsidR="00BD0F4B" w:rsidRPr="00B56515" w:rsidRDefault="00BD0F4B" w:rsidP="00B56515">
            <w:pPr>
              <w:suppressAutoHyphens/>
              <w:spacing w:line="360" w:lineRule="auto"/>
              <w:jc w:val="both"/>
              <w:rPr>
                <w:sz w:val="20"/>
              </w:rPr>
            </w:pPr>
            <w:r w:rsidRPr="00B56515">
              <w:rPr>
                <w:sz w:val="20"/>
              </w:rPr>
              <w:t>12,69</w:t>
            </w:r>
          </w:p>
        </w:tc>
      </w:tr>
      <w:tr w:rsidR="00B56515" w:rsidRPr="00B56515" w:rsidTr="00B56515">
        <w:tc>
          <w:tcPr>
            <w:tcW w:w="344" w:type="pct"/>
            <w:gridSpan w:val="2"/>
          </w:tcPr>
          <w:p w:rsidR="00BD0F4B" w:rsidRPr="00B56515" w:rsidRDefault="00BD0F4B" w:rsidP="00B56515">
            <w:pPr>
              <w:suppressAutoHyphens/>
              <w:spacing w:line="360" w:lineRule="auto"/>
              <w:jc w:val="both"/>
              <w:rPr>
                <w:sz w:val="20"/>
              </w:rPr>
            </w:pPr>
            <w:r w:rsidRPr="00B56515">
              <w:rPr>
                <w:sz w:val="20"/>
              </w:rPr>
              <w:t>37</w:t>
            </w:r>
          </w:p>
        </w:tc>
        <w:tc>
          <w:tcPr>
            <w:tcW w:w="1774" w:type="pct"/>
          </w:tcPr>
          <w:p w:rsidR="00BD0F4B" w:rsidRPr="00B56515" w:rsidRDefault="00BD0F4B" w:rsidP="00B56515">
            <w:pPr>
              <w:suppressAutoHyphens/>
              <w:spacing w:line="360" w:lineRule="auto"/>
              <w:jc w:val="both"/>
              <w:rPr>
                <w:sz w:val="20"/>
              </w:rPr>
            </w:pPr>
            <w:r w:rsidRPr="00B56515">
              <w:rPr>
                <w:sz w:val="20"/>
              </w:rPr>
              <w:t>с. Топки</w:t>
            </w:r>
          </w:p>
        </w:tc>
        <w:tc>
          <w:tcPr>
            <w:tcW w:w="966" w:type="pct"/>
            <w:gridSpan w:val="2"/>
            <w:vAlign w:val="center"/>
          </w:tcPr>
          <w:p w:rsidR="00BD0F4B" w:rsidRPr="00B56515" w:rsidRDefault="00BD0F4B" w:rsidP="00B56515">
            <w:pPr>
              <w:suppressAutoHyphens/>
              <w:spacing w:line="360" w:lineRule="auto"/>
              <w:jc w:val="both"/>
              <w:rPr>
                <w:sz w:val="20"/>
              </w:rPr>
            </w:pPr>
            <w:r w:rsidRPr="00B56515">
              <w:rPr>
                <w:sz w:val="20"/>
              </w:rPr>
              <w:t>89</w:t>
            </w:r>
          </w:p>
        </w:tc>
        <w:tc>
          <w:tcPr>
            <w:tcW w:w="815" w:type="pct"/>
            <w:gridSpan w:val="2"/>
            <w:vAlign w:val="center"/>
          </w:tcPr>
          <w:p w:rsidR="00BD0F4B" w:rsidRPr="00B56515" w:rsidRDefault="00BD0F4B" w:rsidP="00B56515">
            <w:pPr>
              <w:suppressAutoHyphens/>
              <w:spacing w:line="360" w:lineRule="auto"/>
              <w:jc w:val="both"/>
              <w:rPr>
                <w:sz w:val="20"/>
              </w:rPr>
            </w:pPr>
            <w:r w:rsidRPr="00B56515">
              <w:rPr>
                <w:sz w:val="20"/>
              </w:rPr>
              <w:t>89</w:t>
            </w:r>
          </w:p>
        </w:tc>
        <w:tc>
          <w:tcPr>
            <w:tcW w:w="520" w:type="pct"/>
            <w:gridSpan w:val="2"/>
            <w:vAlign w:val="center"/>
          </w:tcPr>
          <w:p w:rsidR="00BD0F4B" w:rsidRPr="00B56515" w:rsidRDefault="00BD0F4B" w:rsidP="00B56515">
            <w:pPr>
              <w:suppressAutoHyphens/>
              <w:spacing w:line="360" w:lineRule="auto"/>
              <w:jc w:val="both"/>
              <w:rPr>
                <w:sz w:val="20"/>
              </w:rPr>
            </w:pPr>
            <w:r w:rsidRPr="00B56515">
              <w:rPr>
                <w:sz w:val="20"/>
              </w:rPr>
              <w:t>15,25</w:t>
            </w:r>
          </w:p>
        </w:tc>
        <w:tc>
          <w:tcPr>
            <w:tcW w:w="580" w:type="pct"/>
            <w:gridSpan w:val="2"/>
            <w:vAlign w:val="center"/>
          </w:tcPr>
          <w:p w:rsidR="00BD0F4B" w:rsidRPr="00B56515" w:rsidRDefault="00BD0F4B" w:rsidP="00B56515">
            <w:pPr>
              <w:suppressAutoHyphens/>
              <w:spacing w:line="360" w:lineRule="auto"/>
              <w:jc w:val="both"/>
              <w:rPr>
                <w:sz w:val="20"/>
              </w:rPr>
            </w:pPr>
            <w:r w:rsidRPr="00B56515">
              <w:rPr>
                <w:sz w:val="20"/>
              </w:rPr>
              <w:t>15,25</w:t>
            </w:r>
          </w:p>
        </w:tc>
      </w:tr>
      <w:tr w:rsidR="00B56515" w:rsidRPr="00B56515" w:rsidTr="00B56515">
        <w:tc>
          <w:tcPr>
            <w:tcW w:w="338" w:type="pct"/>
          </w:tcPr>
          <w:p w:rsidR="00CB60E4" w:rsidRPr="00B56515" w:rsidRDefault="00CB60E4" w:rsidP="00B56515">
            <w:pPr>
              <w:suppressAutoHyphens/>
              <w:spacing w:line="360" w:lineRule="auto"/>
              <w:jc w:val="both"/>
              <w:rPr>
                <w:sz w:val="20"/>
              </w:rPr>
            </w:pPr>
            <w:r w:rsidRPr="00B56515">
              <w:rPr>
                <w:sz w:val="20"/>
              </w:rPr>
              <w:t>38</w:t>
            </w:r>
          </w:p>
        </w:tc>
        <w:tc>
          <w:tcPr>
            <w:tcW w:w="1780" w:type="pct"/>
            <w:gridSpan w:val="2"/>
          </w:tcPr>
          <w:p w:rsidR="00CB60E4" w:rsidRPr="00B56515" w:rsidRDefault="00CB60E4" w:rsidP="00B56515">
            <w:pPr>
              <w:suppressAutoHyphens/>
              <w:spacing w:line="360" w:lineRule="auto"/>
              <w:jc w:val="both"/>
              <w:rPr>
                <w:sz w:val="20"/>
              </w:rPr>
            </w:pPr>
            <w:r w:rsidRPr="00B56515">
              <w:rPr>
                <w:sz w:val="20"/>
              </w:rPr>
              <w:t>с. Черемички</w:t>
            </w:r>
          </w:p>
        </w:tc>
        <w:tc>
          <w:tcPr>
            <w:tcW w:w="966" w:type="pct"/>
            <w:gridSpan w:val="2"/>
            <w:vAlign w:val="center"/>
          </w:tcPr>
          <w:p w:rsidR="00CB60E4" w:rsidRPr="00B56515" w:rsidRDefault="00CB60E4" w:rsidP="00B56515">
            <w:pPr>
              <w:suppressAutoHyphens/>
              <w:spacing w:line="360" w:lineRule="auto"/>
              <w:jc w:val="both"/>
              <w:rPr>
                <w:sz w:val="20"/>
              </w:rPr>
            </w:pPr>
            <w:r w:rsidRPr="00B56515">
              <w:rPr>
                <w:sz w:val="20"/>
              </w:rPr>
              <w:t>10</w:t>
            </w:r>
          </w:p>
        </w:tc>
        <w:tc>
          <w:tcPr>
            <w:tcW w:w="815" w:type="pct"/>
            <w:gridSpan w:val="2"/>
            <w:vAlign w:val="center"/>
          </w:tcPr>
          <w:p w:rsidR="00CB60E4" w:rsidRPr="00B56515" w:rsidRDefault="00CB60E4" w:rsidP="00B56515">
            <w:pPr>
              <w:suppressAutoHyphens/>
              <w:spacing w:line="360" w:lineRule="auto"/>
              <w:jc w:val="both"/>
              <w:rPr>
                <w:sz w:val="20"/>
              </w:rPr>
            </w:pPr>
            <w:r w:rsidRPr="00B56515">
              <w:rPr>
                <w:sz w:val="20"/>
              </w:rPr>
              <w:t>10</w:t>
            </w:r>
          </w:p>
        </w:tc>
        <w:tc>
          <w:tcPr>
            <w:tcW w:w="520" w:type="pct"/>
            <w:gridSpan w:val="2"/>
            <w:vAlign w:val="center"/>
          </w:tcPr>
          <w:p w:rsidR="00CB60E4" w:rsidRPr="00B56515" w:rsidRDefault="00CB60E4" w:rsidP="00B56515">
            <w:pPr>
              <w:suppressAutoHyphens/>
              <w:spacing w:line="360" w:lineRule="auto"/>
              <w:jc w:val="both"/>
              <w:rPr>
                <w:sz w:val="20"/>
              </w:rPr>
            </w:pPr>
            <w:r w:rsidRPr="00B56515">
              <w:rPr>
                <w:sz w:val="20"/>
              </w:rPr>
              <w:t>1,64</w:t>
            </w:r>
          </w:p>
        </w:tc>
        <w:tc>
          <w:tcPr>
            <w:tcW w:w="580" w:type="pct"/>
            <w:gridSpan w:val="2"/>
            <w:vAlign w:val="center"/>
          </w:tcPr>
          <w:p w:rsidR="00CB60E4" w:rsidRPr="00B56515" w:rsidRDefault="00CB60E4" w:rsidP="00B56515">
            <w:pPr>
              <w:suppressAutoHyphens/>
              <w:spacing w:line="360" w:lineRule="auto"/>
              <w:jc w:val="both"/>
              <w:rPr>
                <w:sz w:val="20"/>
              </w:rPr>
            </w:pPr>
            <w:r w:rsidRPr="00B56515">
              <w:rPr>
                <w:sz w:val="20"/>
              </w:rPr>
              <w:t>1,64</w:t>
            </w:r>
          </w:p>
        </w:tc>
      </w:tr>
      <w:tr w:rsidR="00B56515" w:rsidRPr="00B56515" w:rsidTr="00B56515">
        <w:tc>
          <w:tcPr>
            <w:tcW w:w="338" w:type="pct"/>
          </w:tcPr>
          <w:p w:rsidR="00CB60E4" w:rsidRPr="00B56515" w:rsidRDefault="00CB60E4" w:rsidP="00B56515">
            <w:pPr>
              <w:suppressAutoHyphens/>
              <w:spacing w:line="360" w:lineRule="auto"/>
              <w:jc w:val="both"/>
              <w:rPr>
                <w:sz w:val="20"/>
              </w:rPr>
            </w:pPr>
            <w:r w:rsidRPr="00B56515">
              <w:rPr>
                <w:sz w:val="20"/>
              </w:rPr>
              <w:t>39</w:t>
            </w:r>
          </w:p>
        </w:tc>
        <w:tc>
          <w:tcPr>
            <w:tcW w:w="1780" w:type="pct"/>
            <w:gridSpan w:val="2"/>
          </w:tcPr>
          <w:p w:rsidR="00CB60E4" w:rsidRPr="00B56515" w:rsidRDefault="00CB60E4" w:rsidP="00B56515">
            <w:pPr>
              <w:suppressAutoHyphens/>
              <w:spacing w:line="360" w:lineRule="auto"/>
              <w:jc w:val="both"/>
              <w:rPr>
                <w:sz w:val="20"/>
              </w:rPr>
            </w:pPr>
            <w:r w:rsidRPr="00B56515">
              <w:rPr>
                <w:sz w:val="20"/>
              </w:rPr>
              <w:t>с. Малый Корчуган</w:t>
            </w:r>
          </w:p>
        </w:tc>
        <w:tc>
          <w:tcPr>
            <w:tcW w:w="966" w:type="pct"/>
            <w:gridSpan w:val="2"/>
            <w:vAlign w:val="center"/>
          </w:tcPr>
          <w:p w:rsidR="00CB60E4" w:rsidRPr="00B56515" w:rsidRDefault="00CB60E4" w:rsidP="00B56515">
            <w:pPr>
              <w:suppressAutoHyphens/>
              <w:spacing w:line="360" w:lineRule="auto"/>
              <w:jc w:val="both"/>
              <w:rPr>
                <w:sz w:val="20"/>
              </w:rPr>
            </w:pPr>
            <w:r w:rsidRPr="00B56515">
              <w:rPr>
                <w:sz w:val="20"/>
              </w:rPr>
              <w:t>14</w:t>
            </w:r>
          </w:p>
        </w:tc>
        <w:tc>
          <w:tcPr>
            <w:tcW w:w="815" w:type="pct"/>
            <w:gridSpan w:val="2"/>
            <w:vAlign w:val="center"/>
          </w:tcPr>
          <w:p w:rsidR="00CB60E4" w:rsidRPr="00B56515" w:rsidRDefault="00CB60E4" w:rsidP="00B56515">
            <w:pPr>
              <w:suppressAutoHyphens/>
              <w:spacing w:line="360" w:lineRule="auto"/>
              <w:jc w:val="both"/>
              <w:rPr>
                <w:sz w:val="20"/>
              </w:rPr>
            </w:pPr>
            <w:r w:rsidRPr="00B56515">
              <w:rPr>
                <w:sz w:val="20"/>
              </w:rPr>
              <w:t>14</w:t>
            </w:r>
          </w:p>
        </w:tc>
        <w:tc>
          <w:tcPr>
            <w:tcW w:w="520" w:type="pct"/>
            <w:gridSpan w:val="2"/>
            <w:vAlign w:val="center"/>
          </w:tcPr>
          <w:p w:rsidR="00CB60E4" w:rsidRPr="00B56515" w:rsidRDefault="00CB60E4" w:rsidP="00B56515">
            <w:pPr>
              <w:suppressAutoHyphens/>
              <w:spacing w:line="360" w:lineRule="auto"/>
              <w:jc w:val="both"/>
              <w:rPr>
                <w:sz w:val="20"/>
              </w:rPr>
            </w:pPr>
            <w:r w:rsidRPr="00B56515">
              <w:rPr>
                <w:sz w:val="20"/>
              </w:rPr>
              <w:t>4,14</w:t>
            </w:r>
          </w:p>
        </w:tc>
        <w:tc>
          <w:tcPr>
            <w:tcW w:w="580" w:type="pct"/>
            <w:gridSpan w:val="2"/>
            <w:vAlign w:val="center"/>
          </w:tcPr>
          <w:p w:rsidR="00CB60E4" w:rsidRPr="00B56515" w:rsidRDefault="00CB60E4" w:rsidP="00B56515">
            <w:pPr>
              <w:suppressAutoHyphens/>
              <w:spacing w:line="360" w:lineRule="auto"/>
              <w:jc w:val="both"/>
              <w:rPr>
                <w:sz w:val="20"/>
              </w:rPr>
            </w:pPr>
            <w:r w:rsidRPr="00B56515">
              <w:rPr>
                <w:sz w:val="20"/>
              </w:rPr>
              <w:t>4,14</w:t>
            </w:r>
          </w:p>
        </w:tc>
      </w:tr>
      <w:tr w:rsidR="00B56515" w:rsidRPr="00B56515" w:rsidTr="00B56515">
        <w:tc>
          <w:tcPr>
            <w:tcW w:w="338" w:type="pct"/>
          </w:tcPr>
          <w:p w:rsidR="00CB60E4" w:rsidRPr="00B56515" w:rsidRDefault="00CB60E4" w:rsidP="00B56515">
            <w:pPr>
              <w:suppressAutoHyphens/>
              <w:spacing w:line="360" w:lineRule="auto"/>
              <w:jc w:val="both"/>
              <w:rPr>
                <w:sz w:val="20"/>
              </w:rPr>
            </w:pPr>
            <w:r w:rsidRPr="00B56515">
              <w:rPr>
                <w:sz w:val="20"/>
              </w:rPr>
              <w:t>40</w:t>
            </w:r>
          </w:p>
        </w:tc>
        <w:tc>
          <w:tcPr>
            <w:tcW w:w="1780" w:type="pct"/>
            <w:gridSpan w:val="2"/>
          </w:tcPr>
          <w:p w:rsidR="00CB60E4" w:rsidRPr="00B56515" w:rsidRDefault="00CB60E4" w:rsidP="00B56515">
            <w:pPr>
              <w:suppressAutoHyphens/>
              <w:spacing w:line="360" w:lineRule="auto"/>
              <w:jc w:val="both"/>
              <w:rPr>
                <w:sz w:val="20"/>
              </w:rPr>
            </w:pPr>
            <w:r w:rsidRPr="00B56515">
              <w:rPr>
                <w:sz w:val="20"/>
              </w:rPr>
              <w:t>с. Зарубино</w:t>
            </w:r>
          </w:p>
        </w:tc>
        <w:tc>
          <w:tcPr>
            <w:tcW w:w="966" w:type="pct"/>
            <w:gridSpan w:val="2"/>
            <w:vAlign w:val="center"/>
          </w:tcPr>
          <w:p w:rsidR="00CB60E4" w:rsidRPr="00B56515" w:rsidRDefault="00CB60E4" w:rsidP="00B56515">
            <w:pPr>
              <w:suppressAutoHyphens/>
              <w:spacing w:line="360" w:lineRule="auto"/>
              <w:jc w:val="both"/>
              <w:rPr>
                <w:sz w:val="20"/>
              </w:rPr>
            </w:pPr>
            <w:r w:rsidRPr="00B56515">
              <w:rPr>
                <w:sz w:val="20"/>
              </w:rPr>
              <w:t>53</w:t>
            </w:r>
          </w:p>
        </w:tc>
        <w:tc>
          <w:tcPr>
            <w:tcW w:w="815" w:type="pct"/>
            <w:gridSpan w:val="2"/>
            <w:vAlign w:val="center"/>
          </w:tcPr>
          <w:p w:rsidR="00CB60E4" w:rsidRPr="00B56515" w:rsidRDefault="00CB60E4" w:rsidP="00B56515">
            <w:pPr>
              <w:suppressAutoHyphens/>
              <w:spacing w:line="360" w:lineRule="auto"/>
              <w:jc w:val="both"/>
              <w:rPr>
                <w:sz w:val="20"/>
              </w:rPr>
            </w:pPr>
            <w:r w:rsidRPr="00B56515">
              <w:rPr>
                <w:sz w:val="20"/>
              </w:rPr>
              <w:t>53</w:t>
            </w:r>
          </w:p>
        </w:tc>
        <w:tc>
          <w:tcPr>
            <w:tcW w:w="520" w:type="pct"/>
            <w:gridSpan w:val="2"/>
            <w:vAlign w:val="center"/>
          </w:tcPr>
          <w:p w:rsidR="00CB60E4" w:rsidRPr="00B56515" w:rsidRDefault="00CB60E4" w:rsidP="00B56515">
            <w:pPr>
              <w:suppressAutoHyphens/>
              <w:spacing w:line="360" w:lineRule="auto"/>
              <w:jc w:val="both"/>
              <w:rPr>
                <w:sz w:val="20"/>
              </w:rPr>
            </w:pPr>
            <w:r w:rsidRPr="00B56515">
              <w:rPr>
                <w:sz w:val="20"/>
              </w:rPr>
              <w:t>5,01</w:t>
            </w:r>
          </w:p>
        </w:tc>
        <w:tc>
          <w:tcPr>
            <w:tcW w:w="580" w:type="pct"/>
            <w:gridSpan w:val="2"/>
            <w:vAlign w:val="center"/>
          </w:tcPr>
          <w:p w:rsidR="00CB60E4" w:rsidRPr="00B56515" w:rsidRDefault="00CB60E4" w:rsidP="00B56515">
            <w:pPr>
              <w:suppressAutoHyphens/>
              <w:spacing w:line="360" w:lineRule="auto"/>
              <w:jc w:val="both"/>
              <w:rPr>
                <w:sz w:val="20"/>
              </w:rPr>
            </w:pPr>
            <w:r w:rsidRPr="00B56515">
              <w:rPr>
                <w:sz w:val="20"/>
              </w:rPr>
              <w:t>5,01</w:t>
            </w:r>
          </w:p>
        </w:tc>
      </w:tr>
      <w:tr w:rsidR="00B56515" w:rsidRPr="00B56515" w:rsidTr="00B56515">
        <w:tc>
          <w:tcPr>
            <w:tcW w:w="338" w:type="pct"/>
          </w:tcPr>
          <w:p w:rsidR="00CB60E4" w:rsidRPr="00B56515" w:rsidRDefault="00CB60E4" w:rsidP="00B56515">
            <w:pPr>
              <w:suppressAutoHyphens/>
              <w:spacing w:line="360" w:lineRule="auto"/>
              <w:jc w:val="both"/>
              <w:rPr>
                <w:sz w:val="20"/>
              </w:rPr>
            </w:pPr>
            <w:r w:rsidRPr="00B56515">
              <w:rPr>
                <w:sz w:val="20"/>
              </w:rPr>
              <w:t>41</w:t>
            </w:r>
          </w:p>
        </w:tc>
        <w:tc>
          <w:tcPr>
            <w:tcW w:w="1780" w:type="pct"/>
            <w:gridSpan w:val="2"/>
          </w:tcPr>
          <w:p w:rsidR="00CB60E4" w:rsidRPr="00B56515" w:rsidRDefault="00CB60E4" w:rsidP="00B56515">
            <w:pPr>
              <w:suppressAutoHyphens/>
              <w:spacing w:line="360" w:lineRule="auto"/>
              <w:jc w:val="both"/>
              <w:rPr>
                <w:sz w:val="20"/>
              </w:rPr>
            </w:pPr>
            <w:r w:rsidRPr="00B56515">
              <w:rPr>
                <w:sz w:val="20"/>
              </w:rPr>
              <w:t>с. Шишино</w:t>
            </w:r>
          </w:p>
        </w:tc>
        <w:tc>
          <w:tcPr>
            <w:tcW w:w="966" w:type="pct"/>
            <w:gridSpan w:val="2"/>
            <w:vAlign w:val="center"/>
          </w:tcPr>
          <w:p w:rsidR="00CB60E4" w:rsidRPr="00B56515" w:rsidRDefault="00CB60E4" w:rsidP="00B56515">
            <w:pPr>
              <w:suppressAutoHyphens/>
              <w:spacing w:line="360" w:lineRule="auto"/>
              <w:jc w:val="both"/>
              <w:rPr>
                <w:sz w:val="20"/>
              </w:rPr>
            </w:pPr>
            <w:r w:rsidRPr="00B56515">
              <w:rPr>
                <w:sz w:val="20"/>
              </w:rPr>
              <w:t>30</w:t>
            </w:r>
          </w:p>
        </w:tc>
        <w:tc>
          <w:tcPr>
            <w:tcW w:w="815" w:type="pct"/>
            <w:gridSpan w:val="2"/>
            <w:vAlign w:val="center"/>
          </w:tcPr>
          <w:p w:rsidR="00CB60E4" w:rsidRPr="00B56515" w:rsidRDefault="00CB60E4" w:rsidP="00B56515">
            <w:pPr>
              <w:suppressAutoHyphens/>
              <w:spacing w:line="360" w:lineRule="auto"/>
              <w:jc w:val="both"/>
              <w:rPr>
                <w:sz w:val="20"/>
              </w:rPr>
            </w:pPr>
            <w:r w:rsidRPr="00B56515">
              <w:rPr>
                <w:sz w:val="20"/>
              </w:rPr>
              <w:t>30</w:t>
            </w:r>
          </w:p>
        </w:tc>
        <w:tc>
          <w:tcPr>
            <w:tcW w:w="520" w:type="pct"/>
            <w:gridSpan w:val="2"/>
            <w:vAlign w:val="center"/>
          </w:tcPr>
          <w:p w:rsidR="00CB60E4" w:rsidRPr="00B56515" w:rsidRDefault="00CB60E4" w:rsidP="00B56515">
            <w:pPr>
              <w:suppressAutoHyphens/>
              <w:spacing w:line="360" w:lineRule="auto"/>
              <w:jc w:val="both"/>
              <w:rPr>
                <w:sz w:val="20"/>
              </w:rPr>
            </w:pPr>
            <w:r w:rsidRPr="00B56515">
              <w:rPr>
                <w:sz w:val="20"/>
              </w:rPr>
              <w:t>4,02</w:t>
            </w:r>
          </w:p>
        </w:tc>
        <w:tc>
          <w:tcPr>
            <w:tcW w:w="580" w:type="pct"/>
            <w:gridSpan w:val="2"/>
            <w:vAlign w:val="center"/>
          </w:tcPr>
          <w:p w:rsidR="00CB60E4" w:rsidRPr="00B56515" w:rsidRDefault="00CB60E4" w:rsidP="00B56515">
            <w:pPr>
              <w:suppressAutoHyphens/>
              <w:spacing w:line="360" w:lineRule="auto"/>
              <w:jc w:val="both"/>
              <w:rPr>
                <w:sz w:val="20"/>
              </w:rPr>
            </w:pPr>
            <w:r w:rsidRPr="00B56515">
              <w:rPr>
                <w:sz w:val="20"/>
              </w:rPr>
              <w:t>4,02</w:t>
            </w:r>
          </w:p>
        </w:tc>
      </w:tr>
      <w:tr w:rsidR="00B56515" w:rsidRPr="00B56515" w:rsidTr="00B56515">
        <w:tc>
          <w:tcPr>
            <w:tcW w:w="338" w:type="pct"/>
          </w:tcPr>
          <w:p w:rsidR="00CB60E4" w:rsidRPr="00B56515" w:rsidRDefault="00CB60E4" w:rsidP="00B56515">
            <w:pPr>
              <w:suppressAutoHyphens/>
              <w:spacing w:line="360" w:lineRule="auto"/>
              <w:jc w:val="both"/>
              <w:rPr>
                <w:sz w:val="20"/>
              </w:rPr>
            </w:pPr>
            <w:r w:rsidRPr="00B56515">
              <w:rPr>
                <w:sz w:val="20"/>
              </w:rPr>
              <w:t>42</w:t>
            </w:r>
          </w:p>
        </w:tc>
        <w:tc>
          <w:tcPr>
            <w:tcW w:w="1780" w:type="pct"/>
            <w:gridSpan w:val="2"/>
          </w:tcPr>
          <w:p w:rsidR="00CB60E4" w:rsidRPr="00B56515" w:rsidRDefault="00CB60E4" w:rsidP="00B56515">
            <w:pPr>
              <w:suppressAutoHyphens/>
              <w:spacing w:line="360" w:lineRule="auto"/>
              <w:jc w:val="both"/>
              <w:rPr>
                <w:sz w:val="20"/>
              </w:rPr>
            </w:pPr>
            <w:r w:rsidRPr="00B56515">
              <w:rPr>
                <w:sz w:val="20"/>
              </w:rPr>
              <w:t>д. Пинигино</w:t>
            </w:r>
          </w:p>
        </w:tc>
        <w:tc>
          <w:tcPr>
            <w:tcW w:w="966" w:type="pct"/>
            <w:gridSpan w:val="2"/>
            <w:vAlign w:val="center"/>
          </w:tcPr>
          <w:p w:rsidR="00CB60E4" w:rsidRPr="00B56515" w:rsidRDefault="00CB60E4" w:rsidP="00B56515">
            <w:pPr>
              <w:suppressAutoHyphens/>
              <w:spacing w:line="360" w:lineRule="auto"/>
              <w:jc w:val="both"/>
              <w:rPr>
                <w:sz w:val="20"/>
              </w:rPr>
            </w:pPr>
            <w:r w:rsidRPr="00B56515">
              <w:rPr>
                <w:sz w:val="20"/>
              </w:rPr>
              <w:t>124</w:t>
            </w:r>
          </w:p>
        </w:tc>
        <w:tc>
          <w:tcPr>
            <w:tcW w:w="815" w:type="pct"/>
            <w:gridSpan w:val="2"/>
            <w:vAlign w:val="center"/>
          </w:tcPr>
          <w:p w:rsidR="00CB60E4" w:rsidRPr="00B56515" w:rsidRDefault="00CB60E4" w:rsidP="00B56515">
            <w:pPr>
              <w:suppressAutoHyphens/>
              <w:spacing w:line="360" w:lineRule="auto"/>
              <w:jc w:val="both"/>
              <w:rPr>
                <w:sz w:val="20"/>
              </w:rPr>
            </w:pPr>
            <w:r w:rsidRPr="00B56515">
              <w:rPr>
                <w:sz w:val="20"/>
              </w:rPr>
              <w:t>124</w:t>
            </w:r>
          </w:p>
        </w:tc>
        <w:tc>
          <w:tcPr>
            <w:tcW w:w="520" w:type="pct"/>
            <w:gridSpan w:val="2"/>
            <w:vAlign w:val="center"/>
          </w:tcPr>
          <w:p w:rsidR="00CB60E4" w:rsidRPr="00B56515" w:rsidRDefault="00CB60E4" w:rsidP="00B56515">
            <w:pPr>
              <w:suppressAutoHyphens/>
              <w:spacing w:line="360" w:lineRule="auto"/>
              <w:jc w:val="both"/>
              <w:rPr>
                <w:sz w:val="20"/>
              </w:rPr>
            </w:pPr>
            <w:r w:rsidRPr="00B56515">
              <w:rPr>
                <w:sz w:val="20"/>
              </w:rPr>
              <w:t>12,93</w:t>
            </w:r>
          </w:p>
        </w:tc>
        <w:tc>
          <w:tcPr>
            <w:tcW w:w="580" w:type="pct"/>
            <w:gridSpan w:val="2"/>
            <w:vAlign w:val="center"/>
          </w:tcPr>
          <w:p w:rsidR="00CB60E4" w:rsidRPr="00B56515" w:rsidRDefault="00CB60E4" w:rsidP="00B56515">
            <w:pPr>
              <w:suppressAutoHyphens/>
              <w:spacing w:line="360" w:lineRule="auto"/>
              <w:jc w:val="both"/>
              <w:rPr>
                <w:sz w:val="20"/>
              </w:rPr>
            </w:pPr>
            <w:r w:rsidRPr="00B56515">
              <w:rPr>
                <w:sz w:val="20"/>
              </w:rPr>
              <w:t>12,93</w:t>
            </w:r>
          </w:p>
        </w:tc>
      </w:tr>
      <w:tr w:rsidR="00B56515" w:rsidRPr="00B56515" w:rsidTr="00B56515">
        <w:tc>
          <w:tcPr>
            <w:tcW w:w="338" w:type="pct"/>
          </w:tcPr>
          <w:p w:rsidR="00CB60E4" w:rsidRPr="00B56515" w:rsidRDefault="00CB60E4" w:rsidP="00B56515">
            <w:pPr>
              <w:suppressAutoHyphens/>
              <w:spacing w:line="360" w:lineRule="auto"/>
              <w:jc w:val="both"/>
              <w:rPr>
                <w:sz w:val="20"/>
              </w:rPr>
            </w:pPr>
          </w:p>
        </w:tc>
        <w:tc>
          <w:tcPr>
            <w:tcW w:w="1780" w:type="pct"/>
            <w:gridSpan w:val="2"/>
          </w:tcPr>
          <w:p w:rsidR="00CB60E4" w:rsidRPr="00B56515" w:rsidRDefault="00CB60E4" w:rsidP="00B56515">
            <w:pPr>
              <w:suppressAutoHyphens/>
              <w:spacing w:line="360" w:lineRule="auto"/>
              <w:jc w:val="both"/>
              <w:rPr>
                <w:sz w:val="20"/>
              </w:rPr>
            </w:pPr>
            <w:r w:rsidRPr="00B56515">
              <w:rPr>
                <w:sz w:val="20"/>
              </w:rPr>
              <w:t>Итого по району</w:t>
            </w:r>
          </w:p>
        </w:tc>
        <w:tc>
          <w:tcPr>
            <w:tcW w:w="966" w:type="pct"/>
            <w:gridSpan w:val="2"/>
            <w:vAlign w:val="center"/>
          </w:tcPr>
          <w:p w:rsidR="00CB60E4" w:rsidRPr="00B56515" w:rsidRDefault="00CB60E4" w:rsidP="00B56515">
            <w:pPr>
              <w:suppressAutoHyphens/>
              <w:spacing w:line="360" w:lineRule="auto"/>
              <w:jc w:val="both"/>
              <w:rPr>
                <w:sz w:val="20"/>
              </w:rPr>
            </w:pPr>
            <w:r w:rsidRPr="00B56515">
              <w:rPr>
                <w:sz w:val="20"/>
              </w:rPr>
              <w:t>375</w:t>
            </w:r>
          </w:p>
        </w:tc>
        <w:tc>
          <w:tcPr>
            <w:tcW w:w="815" w:type="pct"/>
            <w:gridSpan w:val="2"/>
            <w:vAlign w:val="center"/>
          </w:tcPr>
          <w:p w:rsidR="00CB60E4" w:rsidRPr="00B56515" w:rsidRDefault="00CB60E4" w:rsidP="00B56515">
            <w:pPr>
              <w:suppressAutoHyphens/>
              <w:spacing w:line="360" w:lineRule="auto"/>
              <w:jc w:val="both"/>
              <w:rPr>
                <w:sz w:val="20"/>
              </w:rPr>
            </w:pPr>
            <w:r w:rsidRPr="00B56515">
              <w:rPr>
                <w:sz w:val="20"/>
              </w:rPr>
              <w:t>375</w:t>
            </w:r>
          </w:p>
        </w:tc>
        <w:tc>
          <w:tcPr>
            <w:tcW w:w="520" w:type="pct"/>
            <w:gridSpan w:val="2"/>
            <w:vAlign w:val="center"/>
          </w:tcPr>
          <w:p w:rsidR="00CB60E4" w:rsidRPr="00B56515" w:rsidRDefault="00CB60E4" w:rsidP="00B56515">
            <w:pPr>
              <w:suppressAutoHyphens/>
              <w:spacing w:line="360" w:lineRule="auto"/>
              <w:jc w:val="both"/>
              <w:rPr>
                <w:sz w:val="20"/>
              </w:rPr>
            </w:pPr>
            <w:r w:rsidRPr="00B56515">
              <w:rPr>
                <w:sz w:val="20"/>
              </w:rPr>
              <w:t>55,68</w:t>
            </w:r>
          </w:p>
        </w:tc>
        <w:tc>
          <w:tcPr>
            <w:tcW w:w="580" w:type="pct"/>
            <w:gridSpan w:val="2"/>
            <w:vAlign w:val="center"/>
          </w:tcPr>
          <w:p w:rsidR="00CB60E4" w:rsidRPr="00B56515" w:rsidRDefault="00CB60E4" w:rsidP="00B56515">
            <w:pPr>
              <w:suppressAutoHyphens/>
              <w:spacing w:line="360" w:lineRule="auto"/>
              <w:jc w:val="both"/>
              <w:rPr>
                <w:sz w:val="20"/>
              </w:rPr>
            </w:pPr>
            <w:r w:rsidRPr="00B56515">
              <w:rPr>
                <w:sz w:val="20"/>
              </w:rPr>
              <w:t>55,68</w:t>
            </w:r>
          </w:p>
        </w:tc>
      </w:tr>
      <w:tr w:rsidR="00CB60E4" w:rsidRPr="00B56515" w:rsidTr="00B56515">
        <w:tc>
          <w:tcPr>
            <w:tcW w:w="4999" w:type="pct"/>
            <w:gridSpan w:val="11"/>
          </w:tcPr>
          <w:p w:rsidR="00CB60E4" w:rsidRPr="00B56515" w:rsidRDefault="00CB60E4" w:rsidP="00B56515">
            <w:pPr>
              <w:suppressAutoHyphens/>
              <w:spacing w:line="360" w:lineRule="auto"/>
              <w:jc w:val="both"/>
              <w:rPr>
                <w:sz w:val="20"/>
              </w:rPr>
            </w:pPr>
            <w:r w:rsidRPr="00B56515">
              <w:rPr>
                <w:sz w:val="20"/>
              </w:rPr>
              <w:t>Яйский район</w:t>
            </w:r>
          </w:p>
        </w:tc>
      </w:tr>
      <w:tr w:rsidR="00B56515" w:rsidRPr="00B56515" w:rsidTr="00B56515">
        <w:tc>
          <w:tcPr>
            <w:tcW w:w="338" w:type="pct"/>
          </w:tcPr>
          <w:p w:rsidR="00CB60E4" w:rsidRPr="00B56515" w:rsidRDefault="00CB60E4" w:rsidP="00B56515">
            <w:pPr>
              <w:suppressAutoHyphens/>
              <w:spacing w:line="360" w:lineRule="auto"/>
              <w:jc w:val="both"/>
              <w:rPr>
                <w:sz w:val="20"/>
              </w:rPr>
            </w:pPr>
            <w:r w:rsidRPr="00B56515">
              <w:rPr>
                <w:sz w:val="20"/>
              </w:rPr>
              <w:t>43</w:t>
            </w:r>
          </w:p>
        </w:tc>
        <w:tc>
          <w:tcPr>
            <w:tcW w:w="1780" w:type="pct"/>
            <w:gridSpan w:val="2"/>
          </w:tcPr>
          <w:p w:rsidR="00CB60E4" w:rsidRPr="00B56515" w:rsidRDefault="00CB60E4" w:rsidP="00B56515">
            <w:pPr>
              <w:suppressAutoHyphens/>
              <w:spacing w:line="360" w:lineRule="auto"/>
              <w:jc w:val="both"/>
              <w:rPr>
                <w:sz w:val="20"/>
              </w:rPr>
            </w:pPr>
            <w:r w:rsidRPr="00B56515">
              <w:rPr>
                <w:sz w:val="20"/>
              </w:rPr>
              <w:t>р.п. Яя</w:t>
            </w:r>
          </w:p>
        </w:tc>
        <w:tc>
          <w:tcPr>
            <w:tcW w:w="966" w:type="pct"/>
            <w:gridSpan w:val="2"/>
            <w:vAlign w:val="center"/>
          </w:tcPr>
          <w:p w:rsidR="00CB60E4" w:rsidRPr="00B56515" w:rsidRDefault="00CB60E4" w:rsidP="00B56515">
            <w:pPr>
              <w:suppressAutoHyphens/>
              <w:spacing w:line="360" w:lineRule="auto"/>
              <w:jc w:val="both"/>
              <w:rPr>
                <w:sz w:val="20"/>
              </w:rPr>
            </w:pPr>
            <w:r w:rsidRPr="00B56515">
              <w:rPr>
                <w:sz w:val="20"/>
              </w:rPr>
              <w:t>36</w:t>
            </w:r>
          </w:p>
        </w:tc>
        <w:tc>
          <w:tcPr>
            <w:tcW w:w="815" w:type="pct"/>
            <w:gridSpan w:val="2"/>
            <w:vAlign w:val="center"/>
          </w:tcPr>
          <w:p w:rsidR="00CB60E4" w:rsidRPr="00B56515" w:rsidRDefault="00CB60E4" w:rsidP="00B56515">
            <w:pPr>
              <w:suppressAutoHyphens/>
              <w:spacing w:line="360" w:lineRule="auto"/>
              <w:jc w:val="both"/>
              <w:rPr>
                <w:sz w:val="20"/>
              </w:rPr>
            </w:pPr>
            <w:r w:rsidRPr="00B56515">
              <w:rPr>
                <w:sz w:val="20"/>
              </w:rPr>
              <w:t>36</w:t>
            </w:r>
          </w:p>
        </w:tc>
        <w:tc>
          <w:tcPr>
            <w:tcW w:w="520" w:type="pct"/>
            <w:gridSpan w:val="2"/>
            <w:vAlign w:val="center"/>
          </w:tcPr>
          <w:p w:rsidR="00CB60E4" w:rsidRPr="00B56515" w:rsidRDefault="00CB60E4" w:rsidP="00B56515">
            <w:pPr>
              <w:suppressAutoHyphens/>
              <w:spacing w:line="360" w:lineRule="auto"/>
              <w:jc w:val="both"/>
              <w:rPr>
                <w:sz w:val="20"/>
              </w:rPr>
            </w:pPr>
            <w:r w:rsidRPr="00B56515">
              <w:rPr>
                <w:sz w:val="20"/>
              </w:rPr>
              <w:t>2,49</w:t>
            </w:r>
          </w:p>
        </w:tc>
        <w:tc>
          <w:tcPr>
            <w:tcW w:w="580" w:type="pct"/>
            <w:gridSpan w:val="2"/>
            <w:vAlign w:val="center"/>
          </w:tcPr>
          <w:p w:rsidR="00CB60E4" w:rsidRPr="00B56515" w:rsidRDefault="00CB60E4" w:rsidP="00B56515">
            <w:pPr>
              <w:suppressAutoHyphens/>
              <w:spacing w:line="360" w:lineRule="auto"/>
              <w:jc w:val="both"/>
              <w:rPr>
                <w:sz w:val="20"/>
              </w:rPr>
            </w:pPr>
            <w:r w:rsidRPr="00B56515">
              <w:rPr>
                <w:sz w:val="20"/>
              </w:rPr>
              <w:t>2,49</w:t>
            </w:r>
          </w:p>
        </w:tc>
      </w:tr>
      <w:tr w:rsidR="00B56515" w:rsidRPr="00B56515" w:rsidTr="00B56515">
        <w:tc>
          <w:tcPr>
            <w:tcW w:w="338" w:type="pct"/>
          </w:tcPr>
          <w:p w:rsidR="00CB60E4" w:rsidRPr="00B56515" w:rsidRDefault="00CB60E4" w:rsidP="00B56515">
            <w:pPr>
              <w:suppressAutoHyphens/>
              <w:spacing w:line="360" w:lineRule="auto"/>
              <w:jc w:val="both"/>
              <w:rPr>
                <w:sz w:val="20"/>
              </w:rPr>
            </w:pPr>
            <w:r w:rsidRPr="00B56515">
              <w:rPr>
                <w:sz w:val="20"/>
              </w:rPr>
              <w:t>44</w:t>
            </w:r>
          </w:p>
        </w:tc>
        <w:tc>
          <w:tcPr>
            <w:tcW w:w="1780" w:type="pct"/>
            <w:gridSpan w:val="2"/>
          </w:tcPr>
          <w:p w:rsidR="00CB60E4" w:rsidRPr="00B56515" w:rsidRDefault="00CB60E4" w:rsidP="00B56515">
            <w:pPr>
              <w:suppressAutoHyphens/>
              <w:spacing w:line="360" w:lineRule="auto"/>
              <w:jc w:val="both"/>
              <w:rPr>
                <w:sz w:val="20"/>
              </w:rPr>
            </w:pPr>
            <w:r w:rsidRPr="00B56515">
              <w:rPr>
                <w:sz w:val="20"/>
              </w:rPr>
              <w:t>г. Анжеро-Судженск</w:t>
            </w:r>
          </w:p>
        </w:tc>
        <w:tc>
          <w:tcPr>
            <w:tcW w:w="966" w:type="pct"/>
            <w:gridSpan w:val="2"/>
            <w:vAlign w:val="center"/>
          </w:tcPr>
          <w:p w:rsidR="00CB60E4" w:rsidRPr="00B56515" w:rsidRDefault="00CB60E4" w:rsidP="00B56515">
            <w:pPr>
              <w:suppressAutoHyphens/>
              <w:spacing w:line="360" w:lineRule="auto"/>
              <w:jc w:val="both"/>
              <w:rPr>
                <w:sz w:val="20"/>
              </w:rPr>
            </w:pPr>
            <w:r w:rsidRPr="00B56515">
              <w:rPr>
                <w:sz w:val="20"/>
              </w:rPr>
              <w:t>24</w:t>
            </w:r>
          </w:p>
        </w:tc>
        <w:tc>
          <w:tcPr>
            <w:tcW w:w="815" w:type="pct"/>
            <w:gridSpan w:val="2"/>
            <w:vAlign w:val="center"/>
          </w:tcPr>
          <w:p w:rsidR="00CB60E4" w:rsidRPr="00B56515" w:rsidRDefault="00CB60E4" w:rsidP="00B56515">
            <w:pPr>
              <w:suppressAutoHyphens/>
              <w:spacing w:line="360" w:lineRule="auto"/>
              <w:jc w:val="both"/>
              <w:rPr>
                <w:sz w:val="20"/>
              </w:rPr>
            </w:pPr>
            <w:r w:rsidRPr="00B56515">
              <w:rPr>
                <w:sz w:val="20"/>
              </w:rPr>
              <w:t>24</w:t>
            </w:r>
          </w:p>
        </w:tc>
        <w:tc>
          <w:tcPr>
            <w:tcW w:w="520" w:type="pct"/>
            <w:gridSpan w:val="2"/>
            <w:vAlign w:val="center"/>
          </w:tcPr>
          <w:p w:rsidR="00CB60E4" w:rsidRPr="00B56515" w:rsidRDefault="00CB60E4" w:rsidP="00B56515">
            <w:pPr>
              <w:suppressAutoHyphens/>
              <w:spacing w:line="360" w:lineRule="auto"/>
              <w:jc w:val="both"/>
              <w:rPr>
                <w:sz w:val="20"/>
              </w:rPr>
            </w:pPr>
            <w:r w:rsidRPr="00B56515">
              <w:rPr>
                <w:sz w:val="20"/>
              </w:rPr>
              <w:t>1,0</w:t>
            </w:r>
          </w:p>
        </w:tc>
        <w:tc>
          <w:tcPr>
            <w:tcW w:w="580" w:type="pct"/>
            <w:gridSpan w:val="2"/>
            <w:vAlign w:val="center"/>
          </w:tcPr>
          <w:p w:rsidR="00CB60E4" w:rsidRPr="00B56515" w:rsidRDefault="00CB60E4" w:rsidP="00B56515">
            <w:pPr>
              <w:suppressAutoHyphens/>
              <w:spacing w:line="360" w:lineRule="auto"/>
              <w:jc w:val="both"/>
              <w:rPr>
                <w:sz w:val="20"/>
              </w:rPr>
            </w:pPr>
            <w:r w:rsidRPr="00B56515">
              <w:rPr>
                <w:sz w:val="20"/>
              </w:rPr>
              <w:t>1,0</w:t>
            </w:r>
          </w:p>
        </w:tc>
      </w:tr>
      <w:tr w:rsidR="00B56515" w:rsidRPr="00B56515" w:rsidTr="00B56515">
        <w:tc>
          <w:tcPr>
            <w:tcW w:w="338" w:type="pct"/>
          </w:tcPr>
          <w:p w:rsidR="00CB60E4" w:rsidRPr="00B56515" w:rsidRDefault="00CB60E4" w:rsidP="00B56515">
            <w:pPr>
              <w:suppressAutoHyphens/>
              <w:spacing w:line="360" w:lineRule="auto"/>
              <w:jc w:val="both"/>
              <w:rPr>
                <w:sz w:val="20"/>
              </w:rPr>
            </w:pPr>
            <w:r w:rsidRPr="00B56515">
              <w:rPr>
                <w:sz w:val="20"/>
              </w:rPr>
              <w:t>45</w:t>
            </w:r>
          </w:p>
        </w:tc>
        <w:tc>
          <w:tcPr>
            <w:tcW w:w="1780" w:type="pct"/>
            <w:gridSpan w:val="2"/>
          </w:tcPr>
          <w:p w:rsidR="00CB60E4" w:rsidRPr="00B56515" w:rsidRDefault="00CB60E4" w:rsidP="00B56515">
            <w:pPr>
              <w:suppressAutoHyphens/>
              <w:spacing w:line="360" w:lineRule="auto"/>
              <w:jc w:val="both"/>
              <w:rPr>
                <w:sz w:val="20"/>
              </w:rPr>
            </w:pPr>
            <w:r w:rsidRPr="00B56515">
              <w:rPr>
                <w:sz w:val="20"/>
              </w:rPr>
              <w:t>с. Кайла</w:t>
            </w:r>
          </w:p>
        </w:tc>
        <w:tc>
          <w:tcPr>
            <w:tcW w:w="966" w:type="pct"/>
            <w:gridSpan w:val="2"/>
            <w:vAlign w:val="center"/>
          </w:tcPr>
          <w:p w:rsidR="00CB60E4" w:rsidRPr="00B56515" w:rsidRDefault="00CB60E4" w:rsidP="00B56515">
            <w:pPr>
              <w:suppressAutoHyphens/>
              <w:spacing w:line="360" w:lineRule="auto"/>
              <w:jc w:val="both"/>
              <w:rPr>
                <w:sz w:val="20"/>
              </w:rPr>
            </w:pPr>
            <w:r w:rsidRPr="00B56515">
              <w:rPr>
                <w:sz w:val="20"/>
              </w:rPr>
              <w:t>26</w:t>
            </w:r>
          </w:p>
        </w:tc>
        <w:tc>
          <w:tcPr>
            <w:tcW w:w="815" w:type="pct"/>
            <w:gridSpan w:val="2"/>
            <w:vAlign w:val="center"/>
          </w:tcPr>
          <w:p w:rsidR="00CB60E4" w:rsidRPr="00B56515" w:rsidRDefault="00CB60E4" w:rsidP="00B56515">
            <w:pPr>
              <w:suppressAutoHyphens/>
              <w:spacing w:line="360" w:lineRule="auto"/>
              <w:jc w:val="both"/>
              <w:rPr>
                <w:sz w:val="20"/>
              </w:rPr>
            </w:pPr>
            <w:r w:rsidRPr="00B56515">
              <w:rPr>
                <w:sz w:val="20"/>
              </w:rPr>
              <w:t>26</w:t>
            </w:r>
          </w:p>
        </w:tc>
        <w:tc>
          <w:tcPr>
            <w:tcW w:w="520" w:type="pct"/>
            <w:gridSpan w:val="2"/>
            <w:vAlign w:val="center"/>
          </w:tcPr>
          <w:p w:rsidR="00CB60E4" w:rsidRPr="00B56515" w:rsidRDefault="00CB60E4" w:rsidP="00B56515">
            <w:pPr>
              <w:suppressAutoHyphens/>
              <w:spacing w:line="360" w:lineRule="auto"/>
              <w:jc w:val="both"/>
              <w:rPr>
                <w:sz w:val="20"/>
              </w:rPr>
            </w:pPr>
            <w:r w:rsidRPr="00B56515">
              <w:rPr>
                <w:sz w:val="20"/>
              </w:rPr>
              <w:t>5,09</w:t>
            </w:r>
          </w:p>
        </w:tc>
        <w:tc>
          <w:tcPr>
            <w:tcW w:w="580" w:type="pct"/>
            <w:gridSpan w:val="2"/>
            <w:vAlign w:val="center"/>
          </w:tcPr>
          <w:p w:rsidR="00CB60E4" w:rsidRPr="00B56515" w:rsidRDefault="00CB60E4" w:rsidP="00B56515">
            <w:pPr>
              <w:suppressAutoHyphens/>
              <w:spacing w:line="360" w:lineRule="auto"/>
              <w:jc w:val="both"/>
              <w:rPr>
                <w:sz w:val="20"/>
              </w:rPr>
            </w:pPr>
            <w:r w:rsidRPr="00B56515">
              <w:rPr>
                <w:sz w:val="20"/>
              </w:rPr>
              <w:t>5,09</w:t>
            </w:r>
          </w:p>
        </w:tc>
      </w:tr>
      <w:tr w:rsidR="00B56515" w:rsidRPr="00B56515" w:rsidTr="00B56515">
        <w:tc>
          <w:tcPr>
            <w:tcW w:w="338" w:type="pct"/>
          </w:tcPr>
          <w:p w:rsidR="00CB60E4" w:rsidRPr="00B56515" w:rsidRDefault="00CB60E4" w:rsidP="00B56515">
            <w:pPr>
              <w:suppressAutoHyphens/>
              <w:spacing w:line="360" w:lineRule="auto"/>
              <w:jc w:val="both"/>
              <w:rPr>
                <w:sz w:val="20"/>
              </w:rPr>
            </w:pPr>
            <w:r w:rsidRPr="00B56515">
              <w:rPr>
                <w:sz w:val="20"/>
              </w:rPr>
              <w:t>46</w:t>
            </w:r>
          </w:p>
        </w:tc>
        <w:tc>
          <w:tcPr>
            <w:tcW w:w="1780" w:type="pct"/>
            <w:gridSpan w:val="2"/>
          </w:tcPr>
          <w:p w:rsidR="00CB60E4" w:rsidRPr="00B56515" w:rsidRDefault="00CB60E4" w:rsidP="00B56515">
            <w:pPr>
              <w:suppressAutoHyphens/>
              <w:spacing w:line="360" w:lineRule="auto"/>
              <w:jc w:val="both"/>
              <w:rPr>
                <w:sz w:val="20"/>
              </w:rPr>
            </w:pPr>
            <w:r w:rsidRPr="00B56515">
              <w:rPr>
                <w:sz w:val="20"/>
              </w:rPr>
              <w:t>с.Марьевка</w:t>
            </w:r>
          </w:p>
        </w:tc>
        <w:tc>
          <w:tcPr>
            <w:tcW w:w="966" w:type="pct"/>
            <w:gridSpan w:val="2"/>
            <w:vAlign w:val="center"/>
          </w:tcPr>
          <w:p w:rsidR="00CB60E4" w:rsidRPr="00B56515" w:rsidRDefault="00CB60E4" w:rsidP="00B56515">
            <w:pPr>
              <w:suppressAutoHyphens/>
              <w:spacing w:line="360" w:lineRule="auto"/>
              <w:jc w:val="both"/>
              <w:rPr>
                <w:sz w:val="20"/>
              </w:rPr>
            </w:pPr>
            <w:r w:rsidRPr="00B56515">
              <w:rPr>
                <w:sz w:val="20"/>
              </w:rPr>
              <w:t>2</w:t>
            </w:r>
          </w:p>
        </w:tc>
        <w:tc>
          <w:tcPr>
            <w:tcW w:w="815" w:type="pct"/>
            <w:gridSpan w:val="2"/>
            <w:vAlign w:val="center"/>
          </w:tcPr>
          <w:p w:rsidR="00CB60E4" w:rsidRPr="00B56515" w:rsidRDefault="00CB60E4" w:rsidP="00B56515">
            <w:pPr>
              <w:suppressAutoHyphens/>
              <w:spacing w:line="360" w:lineRule="auto"/>
              <w:jc w:val="both"/>
              <w:rPr>
                <w:sz w:val="20"/>
              </w:rPr>
            </w:pPr>
            <w:r w:rsidRPr="00B56515">
              <w:rPr>
                <w:sz w:val="20"/>
              </w:rPr>
              <w:t>2</w:t>
            </w:r>
          </w:p>
        </w:tc>
        <w:tc>
          <w:tcPr>
            <w:tcW w:w="520" w:type="pct"/>
            <w:gridSpan w:val="2"/>
            <w:vAlign w:val="center"/>
          </w:tcPr>
          <w:p w:rsidR="00CB60E4" w:rsidRPr="00B56515" w:rsidRDefault="00CB60E4" w:rsidP="00B56515">
            <w:pPr>
              <w:suppressAutoHyphens/>
              <w:spacing w:line="360" w:lineRule="auto"/>
              <w:jc w:val="both"/>
              <w:rPr>
                <w:sz w:val="20"/>
              </w:rPr>
            </w:pPr>
            <w:r w:rsidRPr="00B56515">
              <w:rPr>
                <w:sz w:val="20"/>
              </w:rPr>
              <w:t>0,55</w:t>
            </w:r>
          </w:p>
        </w:tc>
        <w:tc>
          <w:tcPr>
            <w:tcW w:w="580" w:type="pct"/>
            <w:gridSpan w:val="2"/>
            <w:vAlign w:val="center"/>
          </w:tcPr>
          <w:p w:rsidR="00CB60E4" w:rsidRPr="00B56515" w:rsidRDefault="00CB60E4" w:rsidP="00B56515">
            <w:pPr>
              <w:suppressAutoHyphens/>
              <w:spacing w:line="360" w:lineRule="auto"/>
              <w:jc w:val="both"/>
              <w:rPr>
                <w:sz w:val="20"/>
              </w:rPr>
            </w:pPr>
            <w:r w:rsidRPr="00B56515">
              <w:rPr>
                <w:sz w:val="20"/>
              </w:rPr>
              <w:t>0,55</w:t>
            </w:r>
          </w:p>
        </w:tc>
      </w:tr>
      <w:tr w:rsidR="00B56515" w:rsidRPr="00B56515" w:rsidTr="00B56515">
        <w:tc>
          <w:tcPr>
            <w:tcW w:w="338" w:type="pct"/>
          </w:tcPr>
          <w:p w:rsidR="00CB60E4" w:rsidRPr="00B56515" w:rsidRDefault="00CB60E4" w:rsidP="00B56515">
            <w:pPr>
              <w:suppressAutoHyphens/>
              <w:spacing w:line="360" w:lineRule="auto"/>
              <w:jc w:val="both"/>
              <w:rPr>
                <w:sz w:val="20"/>
              </w:rPr>
            </w:pPr>
            <w:r w:rsidRPr="00B56515">
              <w:rPr>
                <w:sz w:val="20"/>
              </w:rPr>
              <w:t>47</w:t>
            </w:r>
          </w:p>
        </w:tc>
        <w:tc>
          <w:tcPr>
            <w:tcW w:w="1780" w:type="pct"/>
            <w:gridSpan w:val="2"/>
          </w:tcPr>
          <w:p w:rsidR="00CB60E4" w:rsidRPr="00B56515" w:rsidRDefault="00CB60E4" w:rsidP="00B56515">
            <w:pPr>
              <w:suppressAutoHyphens/>
              <w:spacing w:line="360" w:lineRule="auto"/>
              <w:jc w:val="both"/>
              <w:rPr>
                <w:sz w:val="20"/>
              </w:rPr>
            </w:pPr>
            <w:r w:rsidRPr="00B56515">
              <w:rPr>
                <w:sz w:val="20"/>
              </w:rPr>
              <w:t>д. Арышева</w:t>
            </w:r>
          </w:p>
        </w:tc>
        <w:tc>
          <w:tcPr>
            <w:tcW w:w="966" w:type="pct"/>
            <w:gridSpan w:val="2"/>
            <w:vAlign w:val="center"/>
          </w:tcPr>
          <w:p w:rsidR="00CB60E4" w:rsidRPr="00B56515" w:rsidRDefault="00CB60E4" w:rsidP="00B56515">
            <w:pPr>
              <w:suppressAutoHyphens/>
              <w:spacing w:line="360" w:lineRule="auto"/>
              <w:jc w:val="both"/>
              <w:rPr>
                <w:sz w:val="20"/>
              </w:rPr>
            </w:pPr>
            <w:r w:rsidRPr="00B56515">
              <w:rPr>
                <w:sz w:val="20"/>
              </w:rPr>
              <w:t>6</w:t>
            </w:r>
          </w:p>
        </w:tc>
        <w:tc>
          <w:tcPr>
            <w:tcW w:w="815" w:type="pct"/>
            <w:gridSpan w:val="2"/>
            <w:vAlign w:val="center"/>
          </w:tcPr>
          <w:p w:rsidR="00CB60E4" w:rsidRPr="00B56515" w:rsidRDefault="00CB60E4" w:rsidP="00B56515">
            <w:pPr>
              <w:suppressAutoHyphens/>
              <w:spacing w:line="360" w:lineRule="auto"/>
              <w:jc w:val="both"/>
              <w:rPr>
                <w:sz w:val="20"/>
              </w:rPr>
            </w:pPr>
            <w:r w:rsidRPr="00B56515">
              <w:rPr>
                <w:sz w:val="20"/>
              </w:rPr>
              <w:t>6</w:t>
            </w:r>
          </w:p>
        </w:tc>
        <w:tc>
          <w:tcPr>
            <w:tcW w:w="520" w:type="pct"/>
            <w:gridSpan w:val="2"/>
            <w:vAlign w:val="center"/>
          </w:tcPr>
          <w:p w:rsidR="00CB60E4" w:rsidRPr="00B56515" w:rsidRDefault="00CB60E4" w:rsidP="00B56515">
            <w:pPr>
              <w:suppressAutoHyphens/>
              <w:spacing w:line="360" w:lineRule="auto"/>
              <w:jc w:val="both"/>
              <w:rPr>
                <w:sz w:val="20"/>
              </w:rPr>
            </w:pPr>
            <w:r w:rsidRPr="00B56515">
              <w:rPr>
                <w:sz w:val="20"/>
              </w:rPr>
              <w:t>1,07</w:t>
            </w:r>
          </w:p>
        </w:tc>
        <w:tc>
          <w:tcPr>
            <w:tcW w:w="580" w:type="pct"/>
            <w:gridSpan w:val="2"/>
            <w:vAlign w:val="center"/>
          </w:tcPr>
          <w:p w:rsidR="00CB60E4" w:rsidRPr="00B56515" w:rsidRDefault="00CB60E4" w:rsidP="00B56515">
            <w:pPr>
              <w:suppressAutoHyphens/>
              <w:spacing w:line="360" w:lineRule="auto"/>
              <w:jc w:val="both"/>
              <w:rPr>
                <w:sz w:val="20"/>
              </w:rPr>
            </w:pPr>
            <w:r w:rsidRPr="00B56515">
              <w:rPr>
                <w:sz w:val="20"/>
              </w:rPr>
              <w:t>1,07</w:t>
            </w:r>
          </w:p>
        </w:tc>
      </w:tr>
      <w:tr w:rsidR="00B56515" w:rsidRPr="00B56515" w:rsidTr="00B56515">
        <w:tc>
          <w:tcPr>
            <w:tcW w:w="338" w:type="pct"/>
          </w:tcPr>
          <w:p w:rsidR="00CB60E4" w:rsidRPr="00B56515" w:rsidRDefault="00CB60E4" w:rsidP="00B56515">
            <w:pPr>
              <w:suppressAutoHyphens/>
              <w:spacing w:line="360" w:lineRule="auto"/>
              <w:jc w:val="both"/>
              <w:rPr>
                <w:sz w:val="20"/>
              </w:rPr>
            </w:pPr>
            <w:r w:rsidRPr="00B56515">
              <w:rPr>
                <w:sz w:val="20"/>
              </w:rPr>
              <w:t>48</w:t>
            </w:r>
          </w:p>
        </w:tc>
        <w:tc>
          <w:tcPr>
            <w:tcW w:w="1780" w:type="pct"/>
            <w:gridSpan w:val="2"/>
          </w:tcPr>
          <w:p w:rsidR="00CB60E4" w:rsidRPr="00B56515" w:rsidRDefault="00CB60E4" w:rsidP="00B56515">
            <w:pPr>
              <w:suppressAutoHyphens/>
              <w:spacing w:line="360" w:lineRule="auto"/>
              <w:jc w:val="both"/>
              <w:rPr>
                <w:sz w:val="20"/>
              </w:rPr>
            </w:pPr>
            <w:r w:rsidRPr="00B56515">
              <w:rPr>
                <w:sz w:val="20"/>
              </w:rPr>
              <w:t>с. Ольговка</w:t>
            </w:r>
          </w:p>
        </w:tc>
        <w:tc>
          <w:tcPr>
            <w:tcW w:w="966" w:type="pct"/>
            <w:gridSpan w:val="2"/>
            <w:vAlign w:val="center"/>
          </w:tcPr>
          <w:p w:rsidR="00CB60E4" w:rsidRPr="00B56515" w:rsidRDefault="00CB60E4" w:rsidP="00B56515">
            <w:pPr>
              <w:suppressAutoHyphens/>
              <w:spacing w:line="360" w:lineRule="auto"/>
              <w:jc w:val="both"/>
              <w:rPr>
                <w:sz w:val="20"/>
              </w:rPr>
            </w:pPr>
            <w:r w:rsidRPr="00B56515">
              <w:rPr>
                <w:sz w:val="20"/>
              </w:rPr>
              <w:t>3</w:t>
            </w:r>
          </w:p>
        </w:tc>
        <w:tc>
          <w:tcPr>
            <w:tcW w:w="815" w:type="pct"/>
            <w:gridSpan w:val="2"/>
            <w:vAlign w:val="center"/>
          </w:tcPr>
          <w:p w:rsidR="00CB60E4" w:rsidRPr="00B56515" w:rsidRDefault="00CB60E4" w:rsidP="00B56515">
            <w:pPr>
              <w:suppressAutoHyphens/>
              <w:spacing w:line="360" w:lineRule="auto"/>
              <w:jc w:val="both"/>
              <w:rPr>
                <w:sz w:val="20"/>
              </w:rPr>
            </w:pPr>
            <w:r w:rsidRPr="00B56515">
              <w:rPr>
                <w:sz w:val="20"/>
              </w:rPr>
              <w:t>3</w:t>
            </w:r>
          </w:p>
        </w:tc>
        <w:tc>
          <w:tcPr>
            <w:tcW w:w="520" w:type="pct"/>
            <w:gridSpan w:val="2"/>
            <w:vAlign w:val="center"/>
          </w:tcPr>
          <w:p w:rsidR="00CB60E4" w:rsidRPr="00B56515" w:rsidRDefault="00CB60E4" w:rsidP="00B56515">
            <w:pPr>
              <w:suppressAutoHyphens/>
              <w:spacing w:line="360" w:lineRule="auto"/>
              <w:jc w:val="both"/>
              <w:rPr>
                <w:sz w:val="20"/>
              </w:rPr>
            </w:pPr>
            <w:r w:rsidRPr="00B56515">
              <w:rPr>
                <w:sz w:val="20"/>
              </w:rPr>
              <w:t>0,57</w:t>
            </w:r>
          </w:p>
        </w:tc>
        <w:tc>
          <w:tcPr>
            <w:tcW w:w="580" w:type="pct"/>
            <w:gridSpan w:val="2"/>
            <w:vAlign w:val="center"/>
          </w:tcPr>
          <w:p w:rsidR="00CB60E4" w:rsidRPr="00B56515" w:rsidRDefault="00CB60E4" w:rsidP="00B56515">
            <w:pPr>
              <w:suppressAutoHyphens/>
              <w:spacing w:line="360" w:lineRule="auto"/>
              <w:jc w:val="both"/>
              <w:rPr>
                <w:sz w:val="20"/>
              </w:rPr>
            </w:pPr>
            <w:r w:rsidRPr="00B56515">
              <w:rPr>
                <w:sz w:val="20"/>
              </w:rPr>
              <w:t>0,57</w:t>
            </w:r>
          </w:p>
        </w:tc>
      </w:tr>
      <w:tr w:rsidR="00B56515" w:rsidRPr="00B56515" w:rsidTr="00B56515">
        <w:tc>
          <w:tcPr>
            <w:tcW w:w="338" w:type="pct"/>
          </w:tcPr>
          <w:p w:rsidR="00CB60E4" w:rsidRPr="00B56515" w:rsidRDefault="00CB60E4" w:rsidP="00B56515">
            <w:pPr>
              <w:suppressAutoHyphens/>
              <w:spacing w:line="360" w:lineRule="auto"/>
              <w:jc w:val="both"/>
              <w:rPr>
                <w:sz w:val="20"/>
              </w:rPr>
            </w:pPr>
            <w:r w:rsidRPr="00B56515">
              <w:rPr>
                <w:sz w:val="20"/>
              </w:rPr>
              <w:t>49</w:t>
            </w:r>
          </w:p>
        </w:tc>
        <w:tc>
          <w:tcPr>
            <w:tcW w:w="1780" w:type="pct"/>
            <w:gridSpan w:val="2"/>
          </w:tcPr>
          <w:p w:rsidR="00CB60E4" w:rsidRPr="00B56515" w:rsidRDefault="00CB60E4" w:rsidP="00B56515">
            <w:pPr>
              <w:suppressAutoHyphens/>
              <w:spacing w:line="360" w:lineRule="auto"/>
              <w:jc w:val="both"/>
              <w:rPr>
                <w:sz w:val="20"/>
              </w:rPr>
            </w:pPr>
            <w:r w:rsidRPr="00B56515">
              <w:rPr>
                <w:sz w:val="20"/>
              </w:rPr>
              <w:t>с. Судженка</w:t>
            </w:r>
          </w:p>
        </w:tc>
        <w:tc>
          <w:tcPr>
            <w:tcW w:w="966" w:type="pct"/>
            <w:gridSpan w:val="2"/>
            <w:vAlign w:val="center"/>
          </w:tcPr>
          <w:p w:rsidR="00CB60E4" w:rsidRPr="00B56515" w:rsidRDefault="00CB60E4" w:rsidP="00B56515">
            <w:pPr>
              <w:suppressAutoHyphens/>
              <w:spacing w:line="360" w:lineRule="auto"/>
              <w:jc w:val="both"/>
              <w:rPr>
                <w:sz w:val="20"/>
              </w:rPr>
            </w:pPr>
            <w:r w:rsidRPr="00B56515">
              <w:rPr>
                <w:sz w:val="20"/>
              </w:rPr>
              <w:t>-</w:t>
            </w:r>
          </w:p>
        </w:tc>
        <w:tc>
          <w:tcPr>
            <w:tcW w:w="815" w:type="pct"/>
            <w:gridSpan w:val="2"/>
            <w:vAlign w:val="center"/>
          </w:tcPr>
          <w:p w:rsidR="00CB60E4" w:rsidRPr="00B56515" w:rsidRDefault="00CB60E4" w:rsidP="00B56515">
            <w:pPr>
              <w:suppressAutoHyphens/>
              <w:spacing w:line="360" w:lineRule="auto"/>
              <w:jc w:val="both"/>
              <w:rPr>
                <w:sz w:val="20"/>
              </w:rPr>
            </w:pPr>
            <w:r w:rsidRPr="00B56515">
              <w:rPr>
                <w:sz w:val="20"/>
              </w:rPr>
              <w:t>24</w:t>
            </w:r>
          </w:p>
        </w:tc>
        <w:tc>
          <w:tcPr>
            <w:tcW w:w="520" w:type="pct"/>
            <w:gridSpan w:val="2"/>
            <w:vAlign w:val="center"/>
          </w:tcPr>
          <w:p w:rsidR="00CB60E4" w:rsidRPr="00B56515" w:rsidRDefault="00CB60E4" w:rsidP="00B56515">
            <w:pPr>
              <w:suppressAutoHyphens/>
              <w:spacing w:line="360" w:lineRule="auto"/>
              <w:jc w:val="both"/>
              <w:rPr>
                <w:sz w:val="20"/>
              </w:rPr>
            </w:pPr>
            <w:r w:rsidRPr="00B56515">
              <w:rPr>
                <w:sz w:val="20"/>
              </w:rPr>
              <w:t>-</w:t>
            </w:r>
          </w:p>
        </w:tc>
        <w:tc>
          <w:tcPr>
            <w:tcW w:w="580" w:type="pct"/>
            <w:gridSpan w:val="2"/>
            <w:vAlign w:val="center"/>
          </w:tcPr>
          <w:p w:rsidR="00CB60E4" w:rsidRPr="00B56515" w:rsidRDefault="00CB60E4" w:rsidP="00B56515">
            <w:pPr>
              <w:suppressAutoHyphens/>
              <w:spacing w:line="360" w:lineRule="auto"/>
              <w:jc w:val="both"/>
              <w:rPr>
                <w:sz w:val="20"/>
              </w:rPr>
            </w:pPr>
            <w:r w:rsidRPr="00B56515">
              <w:rPr>
                <w:sz w:val="20"/>
              </w:rPr>
              <w:t>6,97</w:t>
            </w:r>
          </w:p>
        </w:tc>
      </w:tr>
      <w:tr w:rsidR="00B56515" w:rsidRPr="00B56515" w:rsidTr="00B56515">
        <w:tc>
          <w:tcPr>
            <w:tcW w:w="338" w:type="pct"/>
          </w:tcPr>
          <w:p w:rsidR="00CB60E4" w:rsidRPr="00B56515" w:rsidRDefault="00CB60E4" w:rsidP="00B56515">
            <w:pPr>
              <w:suppressAutoHyphens/>
              <w:spacing w:line="360" w:lineRule="auto"/>
              <w:jc w:val="both"/>
              <w:rPr>
                <w:sz w:val="20"/>
              </w:rPr>
            </w:pPr>
          </w:p>
        </w:tc>
        <w:tc>
          <w:tcPr>
            <w:tcW w:w="1780" w:type="pct"/>
            <w:gridSpan w:val="2"/>
          </w:tcPr>
          <w:p w:rsidR="00CB60E4" w:rsidRPr="00B56515" w:rsidRDefault="00CB60E4" w:rsidP="00B56515">
            <w:pPr>
              <w:suppressAutoHyphens/>
              <w:spacing w:line="360" w:lineRule="auto"/>
              <w:jc w:val="both"/>
              <w:rPr>
                <w:sz w:val="20"/>
              </w:rPr>
            </w:pPr>
            <w:r w:rsidRPr="00B56515">
              <w:rPr>
                <w:sz w:val="20"/>
              </w:rPr>
              <w:t>Итого по району</w:t>
            </w:r>
          </w:p>
        </w:tc>
        <w:tc>
          <w:tcPr>
            <w:tcW w:w="966" w:type="pct"/>
            <w:gridSpan w:val="2"/>
            <w:vAlign w:val="center"/>
          </w:tcPr>
          <w:p w:rsidR="00CB60E4" w:rsidRPr="00B56515" w:rsidRDefault="00CB60E4" w:rsidP="00B56515">
            <w:pPr>
              <w:suppressAutoHyphens/>
              <w:spacing w:line="360" w:lineRule="auto"/>
              <w:jc w:val="both"/>
              <w:rPr>
                <w:sz w:val="20"/>
              </w:rPr>
            </w:pPr>
            <w:r w:rsidRPr="00B56515">
              <w:rPr>
                <w:sz w:val="20"/>
              </w:rPr>
              <w:t>97</w:t>
            </w:r>
          </w:p>
        </w:tc>
        <w:tc>
          <w:tcPr>
            <w:tcW w:w="815" w:type="pct"/>
            <w:gridSpan w:val="2"/>
            <w:vAlign w:val="center"/>
          </w:tcPr>
          <w:p w:rsidR="00CB60E4" w:rsidRPr="00B56515" w:rsidRDefault="00CB60E4" w:rsidP="00B56515">
            <w:pPr>
              <w:suppressAutoHyphens/>
              <w:spacing w:line="360" w:lineRule="auto"/>
              <w:jc w:val="both"/>
              <w:rPr>
                <w:sz w:val="20"/>
              </w:rPr>
            </w:pPr>
            <w:r w:rsidRPr="00B56515">
              <w:rPr>
                <w:sz w:val="20"/>
              </w:rPr>
              <w:t>121</w:t>
            </w:r>
          </w:p>
        </w:tc>
        <w:tc>
          <w:tcPr>
            <w:tcW w:w="520" w:type="pct"/>
            <w:gridSpan w:val="2"/>
            <w:vAlign w:val="center"/>
          </w:tcPr>
          <w:p w:rsidR="00CB60E4" w:rsidRPr="00B56515" w:rsidRDefault="00CB60E4" w:rsidP="00B56515">
            <w:pPr>
              <w:suppressAutoHyphens/>
              <w:spacing w:line="360" w:lineRule="auto"/>
              <w:jc w:val="both"/>
              <w:rPr>
                <w:sz w:val="20"/>
              </w:rPr>
            </w:pPr>
            <w:r w:rsidRPr="00B56515">
              <w:rPr>
                <w:sz w:val="20"/>
              </w:rPr>
              <w:t>10,77</w:t>
            </w:r>
          </w:p>
        </w:tc>
        <w:tc>
          <w:tcPr>
            <w:tcW w:w="580" w:type="pct"/>
            <w:gridSpan w:val="2"/>
            <w:vAlign w:val="center"/>
          </w:tcPr>
          <w:p w:rsidR="00CB60E4" w:rsidRPr="00B56515" w:rsidRDefault="00CB60E4" w:rsidP="00B56515">
            <w:pPr>
              <w:suppressAutoHyphens/>
              <w:spacing w:line="360" w:lineRule="auto"/>
              <w:jc w:val="both"/>
              <w:rPr>
                <w:sz w:val="20"/>
              </w:rPr>
            </w:pPr>
            <w:r w:rsidRPr="00B56515">
              <w:rPr>
                <w:sz w:val="20"/>
              </w:rPr>
              <w:t>17,74</w:t>
            </w:r>
          </w:p>
        </w:tc>
      </w:tr>
      <w:tr w:rsidR="00CB60E4" w:rsidRPr="00B56515" w:rsidTr="00B56515">
        <w:tc>
          <w:tcPr>
            <w:tcW w:w="4999" w:type="pct"/>
            <w:gridSpan w:val="11"/>
          </w:tcPr>
          <w:p w:rsidR="00CB60E4" w:rsidRPr="00B56515" w:rsidRDefault="00CB60E4" w:rsidP="00B56515">
            <w:pPr>
              <w:suppressAutoHyphens/>
              <w:spacing w:line="360" w:lineRule="auto"/>
              <w:jc w:val="both"/>
              <w:rPr>
                <w:sz w:val="20"/>
              </w:rPr>
            </w:pPr>
            <w:r w:rsidRPr="00B56515">
              <w:rPr>
                <w:sz w:val="20"/>
              </w:rPr>
              <w:t>Ленинс</w:t>
            </w:r>
            <w:r w:rsidR="00A4647E" w:rsidRPr="00B56515">
              <w:rPr>
                <w:sz w:val="20"/>
              </w:rPr>
              <w:t>к</w:t>
            </w:r>
            <w:r w:rsidRPr="00B56515">
              <w:rPr>
                <w:sz w:val="20"/>
              </w:rPr>
              <w:t>-Кузнецкий район</w:t>
            </w:r>
          </w:p>
        </w:tc>
      </w:tr>
      <w:tr w:rsidR="00B56515" w:rsidRPr="00B56515" w:rsidTr="00B56515">
        <w:tc>
          <w:tcPr>
            <w:tcW w:w="338" w:type="pct"/>
          </w:tcPr>
          <w:p w:rsidR="00CB60E4" w:rsidRPr="00B56515" w:rsidRDefault="00CB60E4" w:rsidP="00B56515">
            <w:pPr>
              <w:suppressAutoHyphens/>
              <w:spacing w:line="360" w:lineRule="auto"/>
              <w:jc w:val="both"/>
              <w:rPr>
                <w:sz w:val="20"/>
              </w:rPr>
            </w:pPr>
            <w:r w:rsidRPr="00B56515">
              <w:rPr>
                <w:sz w:val="20"/>
              </w:rPr>
              <w:t>50</w:t>
            </w:r>
          </w:p>
        </w:tc>
        <w:tc>
          <w:tcPr>
            <w:tcW w:w="1780" w:type="pct"/>
            <w:gridSpan w:val="2"/>
          </w:tcPr>
          <w:p w:rsidR="00CB60E4" w:rsidRPr="00B56515" w:rsidRDefault="00CB60E4" w:rsidP="00B56515">
            <w:pPr>
              <w:suppressAutoHyphens/>
              <w:spacing w:line="360" w:lineRule="auto"/>
              <w:jc w:val="both"/>
              <w:rPr>
                <w:sz w:val="20"/>
              </w:rPr>
            </w:pPr>
            <w:r w:rsidRPr="00B56515">
              <w:rPr>
                <w:sz w:val="20"/>
              </w:rPr>
              <w:t>с. Панфилово</w:t>
            </w:r>
          </w:p>
        </w:tc>
        <w:tc>
          <w:tcPr>
            <w:tcW w:w="966" w:type="pct"/>
            <w:gridSpan w:val="2"/>
            <w:vAlign w:val="center"/>
          </w:tcPr>
          <w:p w:rsidR="00CB60E4" w:rsidRPr="00B56515" w:rsidRDefault="00CB60E4" w:rsidP="00B56515">
            <w:pPr>
              <w:suppressAutoHyphens/>
              <w:spacing w:line="360" w:lineRule="auto"/>
              <w:jc w:val="both"/>
              <w:rPr>
                <w:sz w:val="20"/>
              </w:rPr>
            </w:pPr>
            <w:r w:rsidRPr="00B56515">
              <w:rPr>
                <w:sz w:val="20"/>
              </w:rPr>
              <w:t>100</w:t>
            </w:r>
          </w:p>
        </w:tc>
        <w:tc>
          <w:tcPr>
            <w:tcW w:w="815" w:type="pct"/>
            <w:gridSpan w:val="2"/>
            <w:vAlign w:val="center"/>
          </w:tcPr>
          <w:p w:rsidR="00CB60E4" w:rsidRPr="00B56515" w:rsidRDefault="00CB60E4" w:rsidP="00B56515">
            <w:pPr>
              <w:suppressAutoHyphens/>
              <w:spacing w:line="360" w:lineRule="auto"/>
              <w:jc w:val="both"/>
              <w:rPr>
                <w:sz w:val="20"/>
              </w:rPr>
            </w:pPr>
            <w:r w:rsidRPr="00B56515">
              <w:rPr>
                <w:sz w:val="20"/>
              </w:rPr>
              <w:t>100</w:t>
            </w:r>
          </w:p>
        </w:tc>
        <w:tc>
          <w:tcPr>
            <w:tcW w:w="659" w:type="pct"/>
            <w:gridSpan w:val="3"/>
            <w:vAlign w:val="center"/>
          </w:tcPr>
          <w:p w:rsidR="00CB60E4" w:rsidRPr="00B56515" w:rsidRDefault="00CB60E4" w:rsidP="00B56515">
            <w:pPr>
              <w:suppressAutoHyphens/>
              <w:spacing w:line="360" w:lineRule="auto"/>
              <w:jc w:val="both"/>
              <w:rPr>
                <w:sz w:val="20"/>
              </w:rPr>
            </w:pPr>
            <w:r w:rsidRPr="00B56515">
              <w:rPr>
                <w:sz w:val="20"/>
              </w:rPr>
              <w:t>10,43</w:t>
            </w:r>
          </w:p>
        </w:tc>
        <w:tc>
          <w:tcPr>
            <w:tcW w:w="441" w:type="pct"/>
            <w:vAlign w:val="center"/>
          </w:tcPr>
          <w:p w:rsidR="00CB60E4" w:rsidRPr="00B56515" w:rsidRDefault="00CB60E4" w:rsidP="00B56515">
            <w:pPr>
              <w:suppressAutoHyphens/>
              <w:spacing w:line="360" w:lineRule="auto"/>
              <w:jc w:val="both"/>
              <w:rPr>
                <w:sz w:val="20"/>
              </w:rPr>
            </w:pPr>
            <w:r w:rsidRPr="00B56515">
              <w:rPr>
                <w:sz w:val="20"/>
              </w:rPr>
              <w:t>10,43</w:t>
            </w:r>
          </w:p>
        </w:tc>
      </w:tr>
      <w:tr w:rsidR="00B56515" w:rsidRPr="00B56515" w:rsidTr="00B56515">
        <w:tc>
          <w:tcPr>
            <w:tcW w:w="338" w:type="pct"/>
          </w:tcPr>
          <w:p w:rsidR="00CB60E4" w:rsidRPr="00B56515" w:rsidRDefault="00CB60E4" w:rsidP="00B56515">
            <w:pPr>
              <w:suppressAutoHyphens/>
              <w:spacing w:line="360" w:lineRule="auto"/>
              <w:jc w:val="both"/>
              <w:rPr>
                <w:sz w:val="20"/>
              </w:rPr>
            </w:pPr>
            <w:r w:rsidRPr="00B56515">
              <w:rPr>
                <w:sz w:val="20"/>
              </w:rPr>
              <w:t>51</w:t>
            </w:r>
          </w:p>
        </w:tc>
        <w:tc>
          <w:tcPr>
            <w:tcW w:w="1780" w:type="pct"/>
            <w:gridSpan w:val="2"/>
          </w:tcPr>
          <w:p w:rsidR="00CB60E4" w:rsidRPr="00B56515" w:rsidRDefault="00CB60E4" w:rsidP="00B56515">
            <w:pPr>
              <w:suppressAutoHyphens/>
              <w:spacing w:line="360" w:lineRule="auto"/>
              <w:jc w:val="both"/>
              <w:rPr>
                <w:sz w:val="20"/>
              </w:rPr>
            </w:pPr>
            <w:r w:rsidRPr="00B56515">
              <w:rPr>
                <w:sz w:val="20"/>
              </w:rPr>
              <w:t>с. Чусовитино</w:t>
            </w:r>
          </w:p>
        </w:tc>
        <w:tc>
          <w:tcPr>
            <w:tcW w:w="966" w:type="pct"/>
            <w:gridSpan w:val="2"/>
            <w:vAlign w:val="center"/>
          </w:tcPr>
          <w:p w:rsidR="00CB60E4" w:rsidRPr="00B56515" w:rsidRDefault="00CB60E4" w:rsidP="00B56515">
            <w:pPr>
              <w:suppressAutoHyphens/>
              <w:spacing w:line="360" w:lineRule="auto"/>
              <w:jc w:val="both"/>
              <w:rPr>
                <w:sz w:val="20"/>
              </w:rPr>
            </w:pPr>
            <w:r w:rsidRPr="00B56515">
              <w:rPr>
                <w:sz w:val="20"/>
              </w:rPr>
              <w:t>-</w:t>
            </w:r>
          </w:p>
        </w:tc>
        <w:tc>
          <w:tcPr>
            <w:tcW w:w="815" w:type="pct"/>
            <w:gridSpan w:val="2"/>
            <w:vAlign w:val="center"/>
          </w:tcPr>
          <w:p w:rsidR="00CB60E4" w:rsidRPr="00B56515" w:rsidRDefault="00CB60E4" w:rsidP="00B56515">
            <w:pPr>
              <w:suppressAutoHyphens/>
              <w:spacing w:line="360" w:lineRule="auto"/>
              <w:jc w:val="both"/>
              <w:rPr>
                <w:sz w:val="20"/>
              </w:rPr>
            </w:pPr>
            <w:r w:rsidRPr="00B56515">
              <w:rPr>
                <w:sz w:val="20"/>
              </w:rPr>
              <w:t>151</w:t>
            </w:r>
          </w:p>
        </w:tc>
        <w:tc>
          <w:tcPr>
            <w:tcW w:w="659" w:type="pct"/>
            <w:gridSpan w:val="3"/>
            <w:vAlign w:val="center"/>
          </w:tcPr>
          <w:p w:rsidR="00CB60E4" w:rsidRPr="00B56515" w:rsidRDefault="00CB60E4" w:rsidP="00B56515">
            <w:pPr>
              <w:suppressAutoHyphens/>
              <w:spacing w:line="360" w:lineRule="auto"/>
              <w:jc w:val="both"/>
              <w:rPr>
                <w:sz w:val="20"/>
              </w:rPr>
            </w:pPr>
            <w:r w:rsidRPr="00B56515">
              <w:rPr>
                <w:sz w:val="20"/>
              </w:rPr>
              <w:t>-</w:t>
            </w:r>
          </w:p>
        </w:tc>
        <w:tc>
          <w:tcPr>
            <w:tcW w:w="441" w:type="pct"/>
            <w:vAlign w:val="center"/>
          </w:tcPr>
          <w:p w:rsidR="00CB60E4" w:rsidRPr="00B56515" w:rsidRDefault="00CB60E4" w:rsidP="00B56515">
            <w:pPr>
              <w:suppressAutoHyphens/>
              <w:spacing w:line="360" w:lineRule="auto"/>
              <w:jc w:val="both"/>
              <w:rPr>
                <w:sz w:val="20"/>
              </w:rPr>
            </w:pPr>
            <w:r w:rsidRPr="00B56515">
              <w:rPr>
                <w:sz w:val="20"/>
              </w:rPr>
              <w:t>28,86</w:t>
            </w:r>
          </w:p>
        </w:tc>
      </w:tr>
      <w:tr w:rsidR="00B56515" w:rsidRPr="00B56515" w:rsidTr="00B56515">
        <w:tc>
          <w:tcPr>
            <w:tcW w:w="338" w:type="pct"/>
          </w:tcPr>
          <w:p w:rsidR="00CB60E4" w:rsidRPr="00B56515" w:rsidRDefault="00CB60E4" w:rsidP="00B56515">
            <w:pPr>
              <w:suppressAutoHyphens/>
              <w:spacing w:line="360" w:lineRule="auto"/>
              <w:jc w:val="both"/>
              <w:rPr>
                <w:sz w:val="20"/>
              </w:rPr>
            </w:pPr>
            <w:r w:rsidRPr="00B56515">
              <w:rPr>
                <w:sz w:val="20"/>
              </w:rPr>
              <w:t>52</w:t>
            </w:r>
          </w:p>
        </w:tc>
        <w:tc>
          <w:tcPr>
            <w:tcW w:w="1780" w:type="pct"/>
            <w:gridSpan w:val="2"/>
          </w:tcPr>
          <w:p w:rsidR="00CB60E4" w:rsidRPr="00B56515" w:rsidRDefault="00CB60E4" w:rsidP="00B56515">
            <w:pPr>
              <w:suppressAutoHyphens/>
              <w:spacing w:line="360" w:lineRule="auto"/>
              <w:jc w:val="both"/>
              <w:rPr>
                <w:sz w:val="20"/>
              </w:rPr>
            </w:pPr>
            <w:r w:rsidRPr="00B56515">
              <w:rPr>
                <w:sz w:val="20"/>
              </w:rPr>
              <w:t>д. Семёновка</w:t>
            </w:r>
          </w:p>
        </w:tc>
        <w:tc>
          <w:tcPr>
            <w:tcW w:w="966" w:type="pct"/>
            <w:gridSpan w:val="2"/>
            <w:vAlign w:val="center"/>
          </w:tcPr>
          <w:p w:rsidR="00CB60E4" w:rsidRPr="00B56515" w:rsidRDefault="00CB60E4" w:rsidP="00B56515">
            <w:pPr>
              <w:suppressAutoHyphens/>
              <w:spacing w:line="360" w:lineRule="auto"/>
              <w:jc w:val="both"/>
              <w:rPr>
                <w:sz w:val="20"/>
              </w:rPr>
            </w:pPr>
            <w:r w:rsidRPr="00B56515">
              <w:rPr>
                <w:sz w:val="20"/>
              </w:rPr>
              <w:t>-</w:t>
            </w:r>
          </w:p>
        </w:tc>
        <w:tc>
          <w:tcPr>
            <w:tcW w:w="815" w:type="pct"/>
            <w:gridSpan w:val="2"/>
            <w:vAlign w:val="center"/>
          </w:tcPr>
          <w:p w:rsidR="00CB60E4" w:rsidRPr="00B56515" w:rsidRDefault="00CB60E4" w:rsidP="00B56515">
            <w:pPr>
              <w:suppressAutoHyphens/>
              <w:spacing w:line="360" w:lineRule="auto"/>
              <w:jc w:val="both"/>
              <w:rPr>
                <w:sz w:val="20"/>
              </w:rPr>
            </w:pPr>
            <w:r w:rsidRPr="00B56515">
              <w:rPr>
                <w:sz w:val="20"/>
              </w:rPr>
              <w:t>28</w:t>
            </w:r>
          </w:p>
        </w:tc>
        <w:tc>
          <w:tcPr>
            <w:tcW w:w="659" w:type="pct"/>
            <w:gridSpan w:val="3"/>
            <w:vAlign w:val="center"/>
          </w:tcPr>
          <w:p w:rsidR="00CB60E4" w:rsidRPr="00B56515" w:rsidRDefault="00CB60E4" w:rsidP="00B56515">
            <w:pPr>
              <w:suppressAutoHyphens/>
              <w:spacing w:line="360" w:lineRule="auto"/>
              <w:jc w:val="both"/>
              <w:rPr>
                <w:sz w:val="20"/>
              </w:rPr>
            </w:pPr>
            <w:r w:rsidRPr="00B56515">
              <w:rPr>
                <w:sz w:val="20"/>
              </w:rPr>
              <w:t>-</w:t>
            </w:r>
          </w:p>
        </w:tc>
        <w:tc>
          <w:tcPr>
            <w:tcW w:w="441" w:type="pct"/>
            <w:vAlign w:val="center"/>
          </w:tcPr>
          <w:p w:rsidR="00CB60E4" w:rsidRPr="00B56515" w:rsidRDefault="00CB60E4" w:rsidP="00B56515">
            <w:pPr>
              <w:suppressAutoHyphens/>
              <w:spacing w:line="360" w:lineRule="auto"/>
              <w:jc w:val="both"/>
              <w:rPr>
                <w:sz w:val="20"/>
              </w:rPr>
            </w:pPr>
            <w:r w:rsidRPr="00B56515">
              <w:rPr>
                <w:sz w:val="20"/>
              </w:rPr>
              <w:t>3,12</w:t>
            </w:r>
          </w:p>
        </w:tc>
      </w:tr>
      <w:tr w:rsidR="00B56515" w:rsidRPr="00B56515" w:rsidTr="00B56515">
        <w:tc>
          <w:tcPr>
            <w:tcW w:w="338" w:type="pct"/>
          </w:tcPr>
          <w:p w:rsidR="00CB60E4" w:rsidRPr="00B56515" w:rsidRDefault="00CB60E4" w:rsidP="00B56515">
            <w:pPr>
              <w:suppressAutoHyphens/>
              <w:spacing w:line="360" w:lineRule="auto"/>
              <w:jc w:val="both"/>
              <w:rPr>
                <w:sz w:val="20"/>
              </w:rPr>
            </w:pPr>
          </w:p>
        </w:tc>
        <w:tc>
          <w:tcPr>
            <w:tcW w:w="1780" w:type="pct"/>
            <w:gridSpan w:val="2"/>
          </w:tcPr>
          <w:p w:rsidR="00CB60E4" w:rsidRPr="00B56515" w:rsidRDefault="00CB60E4" w:rsidP="00B56515">
            <w:pPr>
              <w:suppressAutoHyphens/>
              <w:spacing w:line="360" w:lineRule="auto"/>
              <w:jc w:val="both"/>
              <w:rPr>
                <w:sz w:val="20"/>
              </w:rPr>
            </w:pPr>
            <w:r w:rsidRPr="00B56515">
              <w:rPr>
                <w:sz w:val="20"/>
              </w:rPr>
              <w:t>Итого по району</w:t>
            </w:r>
          </w:p>
        </w:tc>
        <w:tc>
          <w:tcPr>
            <w:tcW w:w="966" w:type="pct"/>
            <w:gridSpan w:val="2"/>
            <w:vAlign w:val="center"/>
          </w:tcPr>
          <w:p w:rsidR="00CB60E4" w:rsidRPr="00B56515" w:rsidRDefault="00CB60E4" w:rsidP="00B56515">
            <w:pPr>
              <w:suppressAutoHyphens/>
              <w:spacing w:line="360" w:lineRule="auto"/>
              <w:jc w:val="both"/>
              <w:rPr>
                <w:sz w:val="20"/>
              </w:rPr>
            </w:pPr>
            <w:r w:rsidRPr="00B56515">
              <w:rPr>
                <w:sz w:val="20"/>
              </w:rPr>
              <w:t>100</w:t>
            </w:r>
          </w:p>
        </w:tc>
        <w:tc>
          <w:tcPr>
            <w:tcW w:w="815" w:type="pct"/>
            <w:gridSpan w:val="2"/>
            <w:vAlign w:val="center"/>
          </w:tcPr>
          <w:p w:rsidR="00CB60E4" w:rsidRPr="00B56515" w:rsidRDefault="00CB60E4" w:rsidP="00B56515">
            <w:pPr>
              <w:suppressAutoHyphens/>
              <w:spacing w:line="360" w:lineRule="auto"/>
              <w:jc w:val="both"/>
              <w:rPr>
                <w:sz w:val="20"/>
              </w:rPr>
            </w:pPr>
            <w:r w:rsidRPr="00B56515">
              <w:rPr>
                <w:sz w:val="20"/>
              </w:rPr>
              <w:t>279</w:t>
            </w:r>
          </w:p>
        </w:tc>
        <w:tc>
          <w:tcPr>
            <w:tcW w:w="659" w:type="pct"/>
            <w:gridSpan w:val="3"/>
            <w:vAlign w:val="center"/>
          </w:tcPr>
          <w:p w:rsidR="00CB60E4" w:rsidRPr="00B56515" w:rsidRDefault="00CB60E4" w:rsidP="00B56515">
            <w:pPr>
              <w:suppressAutoHyphens/>
              <w:spacing w:line="360" w:lineRule="auto"/>
              <w:jc w:val="both"/>
              <w:rPr>
                <w:sz w:val="20"/>
              </w:rPr>
            </w:pPr>
            <w:r w:rsidRPr="00B56515">
              <w:rPr>
                <w:sz w:val="20"/>
              </w:rPr>
              <w:t>10,43</w:t>
            </w:r>
          </w:p>
        </w:tc>
        <w:tc>
          <w:tcPr>
            <w:tcW w:w="441" w:type="pct"/>
            <w:vAlign w:val="center"/>
          </w:tcPr>
          <w:p w:rsidR="00CB60E4" w:rsidRPr="00B56515" w:rsidRDefault="00CB60E4" w:rsidP="00B56515">
            <w:pPr>
              <w:suppressAutoHyphens/>
              <w:spacing w:line="360" w:lineRule="auto"/>
              <w:jc w:val="both"/>
              <w:rPr>
                <w:sz w:val="20"/>
              </w:rPr>
            </w:pPr>
            <w:r w:rsidRPr="00B56515">
              <w:rPr>
                <w:sz w:val="20"/>
              </w:rPr>
              <w:t>42,41</w:t>
            </w:r>
          </w:p>
        </w:tc>
      </w:tr>
      <w:tr w:rsidR="00A4647E" w:rsidRPr="00B56515" w:rsidTr="00B56515">
        <w:tc>
          <w:tcPr>
            <w:tcW w:w="4999" w:type="pct"/>
            <w:gridSpan w:val="11"/>
          </w:tcPr>
          <w:p w:rsidR="00A4647E" w:rsidRPr="00B56515" w:rsidRDefault="00A4647E" w:rsidP="00B56515">
            <w:pPr>
              <w:suppressAutoHyphens/>
              <w:spacing w:line="360" w:lineRule="auto"/>
              <w:jc w:val="both"/>
              <w:rPr>
                <w:sz w:val="20"/>
              </w:rPr>
            </w:pPr>
            <w:r w:rsidRPr="00B56515">
              <w:rPr>
                <w:sz w:val="20"/>
              </w:rPr>
              <w:t>Прокопьевский район</w:t>
            </w:r>
          </w:p>
        </w:tc>
      </w:tr>
      <w:tr w:rsidR="00B56515" w:rsidRPr="00B56515" w:rsidTr="00B56515">
        <w:tc>
          <w:tcPr>
            <w:tcW w:w="338" w:type="pct"/>
          </w:tcPr>
          <w:p w:rsidR="00CB60E4" w:rsidRPr="00B56515" w:rsidRDefault="00A4647E" w:rsidP="00B56515">
            <w:pPr>
              <w:suppressAutoHyphens/>
              <w:spacing w:line="360" w:lineRule="auto"/>
              <w:jc w:val="both"/>
              <w:rPr>
                <w:sz w:val="20"/>
              </w:rPr>
            </w:pPr>
            <w:r w:rsidRPr="00B56515">
              <w:rPr>
                <w:sz w:val="20"/>
              </w:rPr>
              <w:t>53</w:t>
            </w:r>
          </w:p>
        </w:tc>
        <w:tc>
          <w:tcPr>
            <w:tcW w:w="1780" w:type="pct"/>
            <w:gridSpan w:val="2"/>
          </w:tcPr>
          <w:p w:rsidR="00A4647E" w:rsidRPr="00B56515" w:rsidRDefault="00A4647E" w:rsidP="00B56515">
            <w:pPr>
              <w:suppressAutoHyphens/>
              <w:spacing w:line="360" w:lineRule="auto"/>
              <w:jc w:val="both"/>
              <w:rPr>
                <w:sz w:val="20"/>
              </w:rPr>
            </w:pPr>
            <w:r w:rsidRPr="00B56515">
              <w:rPr>
                <w:sz w:val="20"/>
              </w:rPr>
              <w:t>с. Бурлаки</w:t>
            </w:r>
          </w:p>
        </w:tc>
        <w:tc>
          <w:tcPr>
            <w:tcW w:w="966" w:type="pct"/>
            <w:gridSpan w:val="2"/>
            <w:vAlign w:val="center"/>
          </w:tcPr>
          <w:p w:rsidR="00CB60E4" w:rsidRPr="00B56515" w:rsidRDefault="00A4647E" w:rsidP="00B56515">
            <w:pPr>
              <w:suppressAutoHyphens/>
              <w:spacing w:line="360" w:lineRule="auto"/>
              <w:jc w:val="both"/>
              <w:rPr>
                <w:sz w:val="20"/>
              </w:rPr>
            </w:pPr>
            <w:r w:rsidRPr="00B56515">
              <w:rPr>
                <w:sz w:val="20"/>
              </w:rPr>
              <w:t>49</w:t>
            </w:r>
          </w:p>
        </w:tc>
        <w:tc>
          <w:tcPr>
            <w:tcW w:w="815" w:type="pct"/>
            <w:gridSpan w:val="2"/>
            <w:vAlign w:val="center"/>
          </w:tcPr>
          <w:p w:rsidR="00CB60E4" w:rsidRPr="00B56515" w:rsidRDefault="00A4647E" w:rsidP="00B56515">
            <w:pPr>
              <w:suppressAutoHyphens/>
              <w:spacing w:line="360" w:lineRule="auto"/>
              <w:jc w:val="both"/>
              <w:rPr>
                <w:sz w:val="20"/>
              </w:rPr>
            </w:pPr>
            <w:r w:rsidRPr="00B56515">
              <w:rPr>
                <w:sz w:val="20"/>
              </w:rPr>
              <w:t>49</w:t>
            </w:r>
          </w:p>
        </w:tc>
        <w:tc>
          <w:tcPr>
            <w:tcW w:w="659" w:type="pct"/>
            <w:gridSpan w:val="3"/>
            <w:vAlign w:val="center"/>
          </w:tcPr>
          <w:p w:rsidR="00CB60E4" w:rsidRPr="00B56515" w:rsidRDefault="00A4647E" w:rsidP="00B56515">
            <w:pPr>
              <w:suppressAutoHyphens/>
              <w:spacing w:line="360" w:lineRule="auto"/>
              <w:jc w:val="both"/>
              <w:rPr>
                <w:sz w:val="20"/>
              </w:rPr>
            </w:pPr>
            <w:r w:rsidRPr="00B56515">
              <w:rPr>
                <w:sz w:val="20"/>
              </w:rPr>
              <w:t>11,09</w:t>
            </w:r>
          </w:p>
        </w:tc>
        <w:tc>
          <w:tcPr>
            <w:tcW w:w="441" w:type="pct"/>
            <w:vAlign w:val="center"/>
          </w:tcPr>
          <w:p w:rsidR="00CB60E4" w:rsidRPr="00B56515" w:rsidRDefault="00A4647E" w:rsidP="00B56515">
            <w:pPr>
              <w:suppressAutoHyphens/>
              <w:spacing w:line="360" w:lineRule="auto"/>
              <w:jc w:val="both"/>
              <w:rPr>
                <w:sz w:val="20"/>
              </w:rPr>
            </w:pPr>
            <w:r w:rsidRPr="00B56515">
              <w:rPr>
                <w:sz w:val="20"/>
              </w:rPr>
              <w:t>11,09</w:t>
            </w:r>
          </w:p>
        </w:tc>
      </w:tr>
      <w:tr w:rsidR="00B56515" w:rsidRPr="00B56515" w:rsidTr="00B56515">
        <w:tc>
          <w:tcPr>
            <w:tcW w:w="338" w:type="pct"/>
          </w:tcPr>
          <w:p w:rsidR="00CB60E4" w:rsidRPr="00B56515" w:rsidRDefault="00A4647E" w:rsidP="00B56515">
            <w:pPr>
              <w:suppressAutoHyphens/>
              <w:spacing w:line="360" w:lineRule="auto"/>
              <w:jc w:val="both"/>
              <w:rPr>
                <w:sz w:val="20"/>
              </w:rPr>
            </w:pPr>
            <w:r w:rsidRPr="00B56515">
              <w:rPr>
                <w:sz w:val="20"/>
              </w:rPr>
              <w:t>54</w:t>
            </w:r>
          </w:p>
        </w:tc>
        <w:tc>
          <w:tcPr>
            <w:tcW w:w="1780" w:type="pct"/>
            <w:gridSpan w:val="2"/>
          </w:tcPr>
          <w:p w:rsidR="00CB60E4" w:rsidRPr="00B56515" w:rsidRDefault="00A4647E" w:rsidP="00B56515">
            <w:pPr>
              <w:suppressAutoHyphens/>
              <w:spacing w:line="360" w:lineRule="auto"/>
              <w:jc w:val="both"/>
              <w:rPr>
                <w:sz w:val="20"/>
              </w:rPr>
            </w:pPr>
            <w:r w:rsidRPr="00B56515">
              <w:rPr>
                <w:sz w:val="20"/>
              </w:rPr>
              <w:t>с. Севск</w:t>
            </w:r>
          </w:p>
        </w:tc>
        <w:tc>
          <w:tcPr>
            <w:tcW w:w="966" w:type="pct"/>
            <w:gridSpan w:val="2"/>
            <w:vAlign w:val="center"/>
          </w:tcPr>
          <w:p w:rsidR="00CB60E4" w:rsidRPr="00B56515" w:rsidRDefault="00A4647E" w:rsidP="00B56515">
            <w:pPr>
              <w:suppressAutoHyphens/>
              <w:spacing w:line="360" w:lineRule="auto"/>
              <w:jc w:val="both"/>
              <w:rPr>
                <w:sz w:val="20"/>
              </w:rPr>
            </w:pPr>
            <w:r w:rsidRPr="00B56515">
              <w:rPr>
                <w:sz w:val="20"/>
              </w:rPr>
              <w:t>52</w:t>
            </w:r>
          </w:p>
        </w:tc>
        <w:tc>
          <w:tcPr>
            <w:tcW w:w="815" w:type="pct"/>
            <w:gridSpan w:val="2"/>
            <w:vAlign w:val="center"/>
          </w:tcPr>
          <w:p w:rsidR="00CB60E4" w:rsidRPr="00B56515" w:rsidRDefault="00A4647E" w:rsidP="00B56515">
            <w:pPr>
              <w:suppressAutoHyphens/>
              <w:spacing w:line="360" w:lineRule="auto"/>
              <w:jc w:val="both"/>
              <w:rPr>
                <w:sz w:val="20"/>
              </w:rPr>
            </w:pPr>
            <w:r w:rsidRPr="00B56515">
              <w:rPr>
                <w:sz w:val="20"/>
              </w:rPr>
              <w:t>52</w:t>
            </w:r>
          </w:p>
        </w:tc>
        <w:tc>
          <w:tcPr>
            <w:tcW w:w="659" w:type="pct"/>
            <w:gridSpan w:val="3"/>
            <w:vAlign w:val="center"/>
          </w:tcPr>
          <w:p w:rsidR="00CB60E4" w:rsidRPr="00B56515" w:rsidRDefault="00A4647E" w:rsidP="00B56515">
            <w:pPr>
              <w:suppressAutoHyphens/>
              <w:spacing w:line="360" w:lineRule="auto"/>
              <w:jc w:val="both"/>
              <w:rPr>
                <w:sz w:val="20"/>
              </w:rPr>
            </w:pPr>
            <w:r w:rsidRPr="00B56515">
              <w:rPr>
                <w:sz w:val="20"/>
              </w:rPr>
              <w:t>11,74</w:t>
            </w:r>
          </w:p>
        </w:tc>
        <w:tc>
          <w:tcPr>
            <w:tcW w:w="441" w:type="pct"/>
            <w:vAlign w:val="center"/>
          </w:tcPr>
          <w:p w:rsidR="00CB60E4" w:rsidRPr="00B56515" w:rsidRDefault="00A4647E" w:rsidP="00B56515">
            <w:pPr>
              <w:suppressAutoHyphens/>
              <w:spacing w:line="360" w:lineRule="auto"/>
              <w:jc w:val="both"/>
              <w:rPr>
                <w:sz w:val="20"/>
              </w:rPr>
            </w:pPr>
            <w:r w:rsidRPr="00B56515">
              <w:rPr>
                <w:sz w:val="20"/>
              </w:rPr>
              <w:t>1,74</w:t>
            </w:r>
          </w:p>
        </w:tc>
      </w:tr>
      <w:tr w:rsidR="00B56515" w:rsidRPr="00B56515" w:rsidTr="00B56515">
        <w:tc>
          <w:tcPr>
            <w:tcW w:w="338" w:type="pct"/>
          </w:tcPr>
          <w:p w:rsidR="00CB60E4" w:rsidRPr="00B56515" w:rsidRDefault="00A4647E" w:rsidP="00B56515">
            <w:pPr>
              <w:suppressAutoHyphens/>
              <w:spacing w:line="360" w:lineRule="auto"/>
              <w:jc w:val="both"/>
              <w:rPr>
                <w:sz w:val="20"/>
              </w:rPr>
            </w:pPr>
            <w:r w:rsidRPr="00B56515">
              <w:rPr>
                <w:sz w:val="20"/>
              </w:rPr>
              <w:t>55</w:t>
            </w:r>
          </w:p>
        </w:tc>
        <w:tc>
          <w:tcPr>
            <w:tcW w:w="1780" w:type="pct"/>
            <w:gridSpan w:val="2"/>
          </w:tcPr>
          <w:p w:rsidR="00CB60E4" w:rsidRPr="00B56515" w:rsidRDefault="00A4647E" w:rsidP="00B56515">
            <w:pPr>
              <w:suppressAutoHyphens/>
              <w:spacing w:line="360" w:lineRule="auto"/>
              <w:jc w:val="both"/>
              <w:rPr>
                <w:sz w:val="20"/>
              </w:rPr>
            </w:pPr>
            <w:r w:rsidRPr="00B56515">
              <w:rPr>
                <w:sz w:val="20"/>
              </w:rPr>
              <w:t>п. Ясная Поляна</w:t>
            </w:r>
          </w:p>
        </w:tc>
        <w:tc>
          <w:tcPr>
            <w:tcW w:w="966" w:type="pct"/>
            <w:gridSpan w:val="2"/>
            <w:vAlign w:val="center"/>
          </w:tcPr>
          <w:p w:rsidR="00CB60E4" w:rsidRPr="00B56515" w:rsidRDefault="00A4647E" w:rsidP="00B56515">
            <w:pPr>
              <w:suppressAutoHyphens/>
              <w:spacing w:line="360" w:lineRule="auto"/>
              <w:jc w:val="both"/>
              <w:rPr>
                <w:sz w:val="20"/>
              </w:rPr>
            </w:pPr>
            <w:r w:rsidRPr="00B56515">
              <w:rPr>
                <w:sz w:val="20"/>
              </w:rPr>
              <w:t>28</w:t>
            </w:r>
          </w:p>
        </w:tc>
        <w:tc>
          <w:tcPr>
            <w:tcW w:w="815" w:type="pct"/>
            <w:gridSpan w:val="2"/>
            <w:vAlign w:val="center"/>
          </w:tcPr>
          <w:p w:rsidR="00CB60E4" w:rsidRPr="00B56515" w:rsidRDefault="00A4647E" w:rsidP="00B56515">
            <w:pPr>
              <w:suppressAutoHyphens/>
              <w:spacing w:line="360" w:lineRule="auto"/>
              <w:jc w:val="both"/>
              <w:rPr>
                <w:sz w:val="20"/>
              </w:rPr>
            </w:pPr>
            <w:r w:rsidRPr="00B56515">
              <w:rPr>
                <w:sz w:val="20"/>
              </w:rPr>
              <w:t>28</w:t>
            </w:r>
          </w:p>
        </w:tc>
        <w:tc>
          <w:tcPr>
            <w:tcW w:w="659" w:type="pct"/>
            <w:gridSpan w:val="3"/>
            <w:vAlign w:val="center"/>
          </w:tcPr>
          <w:p w:rsidR="00CB60E4" w:rsidRPr="00B56515" w:rsidRDefault="00A4647E" w:rsidP="00B56515">
            <w:pPr>
              <w:suppressAutoHyphens/>
              <w:spacing w:line="360" w:lineRule="auto"/>
              <w:jc w:val="both"/>
              <w:rPr>
                <w:sz w:val="20"/>
              </w:rPr>
            </w:pPr>
            <w:r w:rsidRPr="00B56515">
              <w:rPr>
                <w:sz w:val="20"/>
              </w:rPr>
              <w:t>2,26</w:t>
            </w:r>
          </w:p>
        </w:tc>
        <w:tc>
          <w:tcPr>
            <w:tcW w:w="441" w:type="pct"/>
            <w:vAlign w:val="center"/>
          </w:tcPr>
          <w:p w:rsidR="00CB60E4" w:rsidRPr="00B56515" w:rsidRDefault="00A4647E" w:rsidP="00B56515">
            <w:pPr>
              <w:suppressAutoHyphens/>
              <w:spacing w:line="360" w:lineRule="auto"/>
              <w:jc w:val="both"/>
              <w:rPr>
                <w:sz w:val="20"/>
              </w:rPr>
            </w:pPr>
            <w:r w:rsidRPr="00B56515">
              <w:rPr>
                <w:sz w:val="20"/>
              </w:rPr>
              <w:t>2,26</w:t>
            </w:r>
          </w:p>
        </w:tc>
      </w:tr>
      <w:tr w:rsidR="00B56515" w:rsidRPr="00B56515" w:rsidTr="00B56515">
        <w:tc>
          <w:tcPr>
            <w:tcW w:w="338" w:type="pct"/>
          </w:tcPr>
          <w:p w:rsidR="00CB60E4" w:rsidRPr="00B56515" w:rsidRDefault="00A4647E" w:rsidP="00B56515">
            <w:pPr>
              <w:suppressAutoHyphens/>
              <w:spacing w:line="360" w:lineRule="auto"/>
              <w:jc w:val="both"/>
              <w:rPr>
                <w:sz w:val="20"/>
              </w:rPr>
            </w:pPr>
            <w:r w:rsidRPr="00B56515">
              <w:rPr>
                <w:sz w:val="20"/>
              </w:rPr>
              <w:t>56</w:t>
            </w:r>
          </w:p>
        </w:tc>
        <w:tc>
          <w:tcPr>
            <w:tcW w:w="1780" w:type="pct"/>
            <w:gridSpan w:val="2"/>
          </w:tcPr>
          <w:p w:rsidR="00CB60E4" w:rsidRPr="00B56515" w:rsidRDefault="00A4647E" w:rsidP="00B56515">
            <w:pPr>
              <w:suppressAutoHyphens/>
              <w:spacing w:line="360" w:lineRule="auto"/>
              <w:jc w:val="both"/>
              <w:rPr>
                <w:sz w:val="20"/>
              </w:rPr>
            </w:pPr>
            <w:r w:rsidRPr="00B56515">
              <w:rPr>
                <w:sz w:val="20"/>
              </w:rPr>
              <w:t>с. Терентьевское</w:t>
            </w:r>
          </w:p>
        </w:tc>
        <w:tc>
          <w:tcPr>
            <w:tcW w:w="966" w:type="pct"/>
            <w:gridSpan w:val="2"/>
            <w:vAlign w:val="center"/>
          </w:tcPr>
          <w:p w:rsidR="00CB60E4" w:rsidRPr="00B56515" w:rsidRDefault="00A4647E" w:rsidP="00B56515">
            <w:pPr>
              <w:suppressAutoHyphens/>
              <w:spacing w:line="360" w:lineRule="auto"/>
              <w:jc w:val="both"/>
              <w:rPr>
                <w:sz w:val="20"/>
              </w:rPr>
            </w:pPr>
            <w:r w:rsidRPr="00B56515">
              <w:rPr>
                <w:sz w:val="20"/>
              </w:rPr>
              <w:t>49</w:t>
            </w:r>
          </w:p>
        </w:tc>
        <w:tc>
          <w:tcPr>
            <w:tcW w:w="815" w:type="pct"/>
            <w:gridSpan w:val="2"/>
            <w:vAlign w:val="center"/>
          </w:tcPr>
          <w:p w:rsidR="00CB60E4" w:rsidRPr="00B56515" w:rsidRDefault="00A4647E" w:rsidP="00B56515">
            <w:pPr>
              <w:suppressAutoHyphens/>
              <w:spacing w:line="360" w:lineRule="auto"/>
              <w:jc w:val="both"/>
              <w:rPr>
                <w:sz w:val="20"/>
              </w:rPr>
            </w:pPr>
            <w:r w:rsidRPr="00B56515">
              <w:rPr>
                <w:sz w:val="20"/>
              </w:rPr>
              <w:t>49</w:t>
            </w:r>
          </w:p>
        </w:tc>
        <w:tc>
          <w:tcPr>
            <w:tcW w:w="659" w:type="pct"/>
            <w:gridSpan w:val="3"/>
            <w:vAlign w:val="center"/>
          </w:tcPr>
          <w:p w:rsidR="00CB60E4" w:rsidRPr="00B56515" w:rsidRDefault="00A4647E" w:rsidP="00B56515">
            <w:pPr>
              <w:suppressAutoHyphens/>
              <w:spacing w:line="360" w:lineRule="auto"/>
              <w:jc w:val="both"/>
              <w:rPr>
                <w:sz w:val="20"/>
              </w:rPr>
            </w:pPr>
            <w:r w:rsidRPr="00B56515">
              <w:rPr>
                <w:sz w:val="20"/>
              </w:rPr>
              <w:t>5,51</w:t>
            </w:r>
          </w:p>
        </w:tc>
        <w:tc>
          <w:tcPr>
            <w:tcW w:w="441" w:type="pct"/>
            <w:vAlign w:val="center"/>
          </w:tcPr>
          <w:p w:rsidR="00CB60E4" w:rsidRPr="00B56515" w:rsidRDefault="00A4647E" w:rsidP="00B56515">
            <w:pPr>
              <w:suppressAutoHyphens/>
              <w:spacing w:line="360" w:lineRule="auto"/>
              <w:jc w:val="both"/>
              <w:rPr>
                <w:sz w:val="20"/>
              </w:rPr>
            </w:pPr>
            <w:r w:rsidRPr="00B56515">
              <w:rPr>
                <w:sz w:val="20"/>
              </w:rPr>
              <w:t>5,51</w:t>
            </w:r>
          </w:p>
        </w:tc>
      </w:tr>
      <w:tr w:rsidR="00B56515" w:rsidRPr="00B56515" w:rsidTr="00B56515">
        <w:tc>
          <w:tcPr>
            <w:tcW w:w="338" w:type="pct"/>
          </w:tcPr>
          <w:p w:rsidR="00CB60E4" w:rsidRPr="00B56515" w:rsidRDefault="00A4647E" w:rsidP="00B56515">
            <w:pPr>
              <w:suppressAutoHyphens/>
              <w:spacing w:line="360" w:lineRule="auto"/>
              <w:jc w:val="both"/>
              <w:rPr>
                <w:sz w:val="20"/>
              </w:rPr>
            </w:pPr>
            <w:r w:rsidRPr="00B56515">
              <w:rPr>
                <w:sz w:val="20"/>
              </w:rPr>
              <w:t>57</w:t>
            </w:r>
          </w:p>
        </w:tc>
        <w:tc>
          <w:tcPr>
            <w:tcW w:w="1780" w:type="pct"/>
            <w:gridSpan w:val="2"/>
          </w:tcPr>
          <w:p w:rsidR="00CB60E4" w:rsidRPr="00B56515" w:rsidRDefault="00A4647E" w:rsidP="00B56515">
            <w:pPr>
              <w:suppressAutoHyphens/>
              <w:spacing w:line="360" w:lineRule="auto"/>
              <w:jc w:val="both"/>
              <w:rPr>
                <w:sz w:val="20"/>
              </w:rPr>
            </w:pPr>
            <w:r w:rsidRPr="00B56515">
              <w:rPr>
                <w:sz w:val="20"/>
              </w:rPr>
              <w:t>с. Верх-Егос</w:t>
            </w:r>
          </w:p>
        </w:tc>
        <w:tc>
          <w:tcPr>
            <w:tcW w:w="966" w:type="pct"/>
            <w:gridSpan w:val="2"/>
            <w:vAlign w:val="center"/>
          </w:tcPr>
          <w:p w:rsidR="00CB60E4" w:rsidRPr="00B56515" w:rsidRDefault="00A4647E" w:rsidP="00B56515">
            <w:pPr>
              <w:suppressAutoHyphens/>
              <w:spacing w:line="360" w:lineRule="auto"/>
              <w:jc w:val="both"/>
              <w:rPr>
                <w:sz w:val="20"/>
              </w:rPr>
            </w:pPr>
            <w:r w:rsidRPr="00B56515">
              <w:rPr>
                <w:sz w:val="20"/>
              </w:rPr>
              <w:t>58</w:t>
            </w:r>
          </w:p>
        </w:tc>
        <w:tc>
          <w:tcPr>
            <w:tcW w:w="815" w:type="pct"/>
            <w:gridSpan w:val="2"/>
            <w:vAlign w:val="center"/>
          </w:tcPr>
          <w:p w:rsidR="00CB60E4" w:rsidRPr="00B56515" w:rsidRDefault="00A4647E" w:rsidP="00B56515">
            <w:pPr>
              <w:suppressAutoHyphens/>
              <w:spacing w:line="360" w:lineRule="auto"/>
              <w:jc w:val="both"/>
              <w:rPr>
                <w:sz w:val="20"/>
              </w:rPr>
            </w:pPr>
            <w:r w:rsidRPr="00B56515">
              <w:rPr>
                <w:sz w:val="20"/>
              </w:rPr>
              <w:t>58</w:t>
            </w:r>
          </w:p>
        </w:tc>
        <w:tc>
          <w:tcPr>
            <w:tcW w:w="659" w:type="pct"/>
            <w:gridSpan w:val="3"/>
            <w:vAlign w:val="center"/>
          </w:tcPr>
          <w:p w:rsidR="00CB60E4" w:rsidRPr="00B56515" w:rsidRDefault="00A4647E" w:rsidP="00B56515">
            <w:pPr>
              <w:suppressAutoHyphens/>
              <w:spacing w:line="360" w:lineRule="auto"/>
              <w:jc w:val="both"/>
              <w:rPr>
                <w:sz w:val="20"/>
              </w:rPr>
            </w:pPr>
            <w:r w:rsidRPr="00B56515">
              <w:rPr>
                <w:sz w:val="20"/>
              </w:rPr>
              <w:t>2,49</w:t>
            </w:r>
          </w:p>
        </w:tc>
        <w:tc>
          <w:tcPr>
            <w:tcW w:w="441" w:type="pct"/>
            <w:vAlign w:val="center"/>
          </w:tcPr>
          <w:p w:rsidR="00CB60E4" w:rsidRPr="00B56515" w:rsidRDefault="00A4647E" w:rsidP="00B56515">
            <w:pPr>
              <w:suppressAutoHyphens/>
              <w:spacing w:line="360" w:lineRule="auto"/>
              <w:jc w:val="both"/>
              <w:rPr>
                <w:sz w:val="20"/>
              </w:rPr>
            </w:pPr>
            <w:r w:rsidRPr="00B56515">
              <w:rPr>
                <w:sz w:val="20"/>
              </w:rPr>
              <w:t>2,49</w:t>
            </w:r>
          </w:p>
        </w:tc>
      </w:tr>
      <w:tr w:rsidR="00B56515" w:rsidRPr="00B56515" w:rsidTr="00B56515">
        <w:tc>
          <w:tcPr>
            <w:tcW w:w="338" w:type="pct"/>
          </w:tcPr>
          <w:p w:rsidR="00CB60E4" w:rsidRPr="00B56515" w:rsidRDefault="00A4647E" w:rsidP="00B56515">
            <w:pPr>
              <w:suppressAutoHyphens/>
              <w:spacing w:line="360" w:lineRule="auto"/>
              <w:jc w:val="both"/>
              <w:rPr>
                <w:sz w:val="20"/>
              </w:rPr>
            </w:pPr>
            <w:r w:rsidRPr="00B56515">
              <w:rPr>
                <w:sz w:val="20"/>
              </w:rPr>
              <w:t>58</w:t>
            </w:r>
          </w:p>
        </w:tc>
        <w:tc>
          <w:tcPr>
            <w:tcW w:w="1780" w:type="pct"/>
            <w:gridSpan w:val="2"/>
          </w:tcPr>
          <w:p w:rsidR="00CB60E4" w:rsidRPr="00B56515" w:rsidRDefault="00A4647E" w:rsidP="00B56515">
            <w:pPr>
              <w:suppressAutoHyphens/>
              <w:spacing w:line="360" w:lineRule="auto"/>
              <w:jc w:val="both"/>
              <w:rPr>
                <w:sz w:val="20"/>
              </w:rPr>
            </w:pPr>
            <w:r w:rsidRPr="00B56515">
              <w:rPr>
                <w:sz w:val="20"/>
              </w:rPr>
              <w:t>п. Северный</w:t>
            </w:r>
          </w:p>
        </w:tc>
        <w:tc>
          <w:tcPr>
            <w:tcW w:w="966" w:type="pct"/>
            <w:gridSpan w:val="2"/>
            <w:vAlign w:val="center"/>
          </w:tcPr>
          <w:p w:rsidR="00CB60E4" w:rsidRPr="00B56515" w:rsidRDefault="00A4647E" w:rsidP="00B56515">
            <w:pPr>
              <w:suppressAutoHyphens/>
              <w:spacing w:line="360" w:lineRule="auto"/>
              <w:jc w:val="both"/>
              <w:rPr>
                <w:sz w:val="20"/>
              </w:rPr>
            </w:pPr>
            <w:r w:rsidRPr="00B56515">
              <w:rPr>
                <w:sz w:val="20"/>
              </w:rPr>
              <w:t>43</w:t>
            </w:r>
          </w:p>
        </w:tc>
        <w:tc>
          <w:tcPr>
            <w:tcW w:w="815" w:type="pct"/>
            <w:gridSpan w:val="2"/>
            <w:vAlign w:val="center"/>
          </w:tcPr>
          <w:p w:rsidR="00CB60E4" w:rsidRPr="00B56515" w:rsidRDefault="00A4647E" w:rsidP="00B56515">
            <w:pPr>
              <w:suppressAutoHyphens/>
              <w:spacing w:line="360" w:lineRule="auto"/>
              <w:jc w:val="both"/>
              <w:rPr>
                <w:sz w:val="20"/>
              </w:rPr>
            </w:pPr>
            <w:r w:rsidRPr="00B56515">
              <w:rPr>
                <w:sz w:val="20"/>
              </w:rPr>
              <w:t>43</w:t>
            </w:r>
          </w:p>
        </w:tc>
        <w:tc>
          <w:tcPr>
            <w:tcW w:w="659" w:type="pct"/>
            <w:gridSpan w:val="3"/>
            <w:vAlign w:val="center"/>
          </w:tcPr>
          <w:p w:rsidR="00CB60E4" w:rsidRPr="00B56515" w:rsidRDefault="00A4647E" w:rsidP="00B56515">
            <w:pPr>
              <w:suppressAutoHyphens/>
              <w:spacing w:line="360" w:lineRule="auto"/>
              <w:jc w:val="both"/>
              <w:rPr>
                <w:sz w:val="20"/>
              </w:rPr>
            </w:pPr>
            <w:r w:rsidRPr="00B56515">
              <w:rPr>
                <w:sz w:val="20"/>
              </w:rPr>
              <w:t>5,58</w:t>
            </w:r>
          </w:p>
        </w:tc>
        <w:tc>
          <w:tcPr>
            <w:tcW w:w="441" w:type="pct"/>
            <w:vAlign w:val="center"/>
          </w:tcPr>
          <w:p w:rsidR="00CB60E4" w:rsidRPr="00B56515" w:rsidRDefault="00A4647E" w:rsidP="00B56515">
            <w:pPr>
              <w:suppressAutoHyphens/>
              <w:spacing w:line="360" w:lineRule="auto"/>
              <w:jc w:val="both"/>
              <w:rPr>
                <w:sz w:val="20"/>
              </w:rPr>
            </w:pPr>
            <w:r w:rsidRPr="00B56515">
              <w:rPr>
                <w:sz w:val="20"/>
              </w:rPr>
              <w:t>5,58</w:t>
            </w:r>
          </w:p>
        </w:tc>
      </w:tr>
      <w:tr w:rsidR="00B56515" w:rsidRPr="00B56515" w:rsidTr="00B56515">
        <w:tc>
          <w:tcPr>
            <w:tcW w:w="338" w:type="pct"/>
          </w:tcPr>
          <w:p w:rsidR="00CB60E4" w:rsidRPr="00B56515" w:rsidRDefault="00A4647E" w:rsidP="00B56515">
            <w:pPr>
              <w:suppressAutoHyphens/>
              <w:spacing w:line="360" w:lineRule="auto"/>
              <w:jc w:val="both"/>
              <w:rPr>
                <w:sz w:val="20"/>
              </w:rPr>
            </w:pPr>
            <w:r w:rsidRPr="00B56515">
              <w:rPr>
                <w:sz w:val="20"/>
              </w:rPr>
              <w:t>59</w:t>
            </w:r>
          </w:p>
        </w:tc>
        <w:tc>
          <w:tcPr>
            <w:tcW w:w="1780" w:type="pct"/>
            <w:gridSpan w:val="2"/>
          </w:tcPr>
          <w:p w:rsidR="00CB60E4" w:rsidRPr="00B56515" w:rsidRDefault="00A4647E" w:rsidP="00B56515">
            <w:pPr>
              <w:suppressAutoHyphens/>
              <w:spacing w:line="360" w:lineRule="auto"/>
              <w:jc w:val="both"/>
              <w:rPr>
                <w:sz w:val="20"/>
              </w:rPr>
            </w:pPr>
            <w:r w:rsidRPr="00B56515">
              <w:rPr>
                <w:sz w:val="20"/>
              </w:rPr>
              <w:t>с. Кольчигиз</w:t>
            </w:r>
          </w:p>
        </w:tc>
        <w:tc>
          <w:tcPr>
            <w:tcW w:w="966" w:type="pct"/>
            <w:gridSpan w:val="2"/>
            <w:vAlign w:val="center"/>
          </w:tcPr>
          <w:p w:rsidR="00CB60E4" w:rsidRPr="00B56515" w:rsidRDefault="00A4647E" w:rsidP="00B56515">
            <w:pPr>
              <w:suppressAutoHyphens/>
              <w:spacing w:line="360" w:lineRule="auto"/>
              <w:jc w:val="both"/>
              <w:rPr>
                <w:sz w:val="20"/>
              </w:rPr>
            </w:pPr>
            <w:r w:rsidRPr="00B56515">
              <w:rPr>
                <w:sz w:val="20"/>
              </w:rPr>
              <w:t>117</w:t>
            </w:r>
          </w:p>
        </w:tc>
        <w:tc>
          <w:tcPr>
            <w:tcW w:w="815" w:type="pct"/>
            <w:gridSpan w:val="2"/>
            <w:vAlign w:val="center"/>
          </w:tcPr>
          <w:p w:rsidR="00CB60E4" w:rsidRPr="00B56515" w:rsidRDefault="00A4647E" w:rsidP="00B56515">
            <w:pPr>
              <w:suppressAutoHyphens/>
              <w:spacing w:line="360" w:lineRule="auto"/>
              <w:jc w:val="both"/>
              <w:rPr>
                <w:sz w:val="20"/>
              </w:rPr>
            </w:pPr>
            <w:r w:rsidRPr="00B56515">
              <w:rPr>
                <w:sz w:val="20"/>
              </w:rPr>
              <w:t>117</w:t>
            </w:r>
          </w:p>
        </w:tc>
        <w:tc>
          <w:tcPr>
            <w:tcW w:w="659" w:type="pct"/>
            <w:gridSpan w:val="3"/>
            <w:vAlign w:val="center"/>
          </w:tcPr>
          <w:p w:rsidR="00CB60E4" w:rsidRPr="00B56515" w:rsidRDefault="00A4647E" w:rsidP="00B56515">
            <w:pPr>
              <w:suppressAutoHyphens/>
              <w:spacing w:line="360" w:lineRule="auto"/>
              <w:jc w:val="both"/>
              <w:rPr>
                <w:sz w:val="20"/>
              </w:rPr>
            </w:pPr>
            <w:r w:rsidRPr="00B56515">
              <w:rPr>
                <w:sz w:val="20"/>
              </w:rPr>
              <w:t>9,66</w:t>
            </w:r>
          </w:p>
        </w:tc>
        <w:tc>
          <w:tcPr>
            <w:tcW w:w="441" w:type="pct"/>
            <w:vAlign w:val="center"/>
          </w:tcPr>
          <w:p w:rsidR="00CB60E4" w:rsidRPr="00B56515" w:rsidRDefault="00A4647E" w:rsidP="00B56515">
            <w:pPr>
              <w:suppressAutoHyphens/>
              <w:spacing w:line="360" w:lineRule="auto"/>
              <w:jc w:val="both"/>
              <w:rPr>
                <w:sz w:val="20"/>
              </w:rPr>
            </w:pPr>
            <w:r w:rsidRPr="00B56515">
              <w:rPr>
                <w:sz w:val="20"/>
              </w:rPr>
              <w:t>9,66</w:t>
            </w:r>
          </w:p>
        </w:tc>
      </w:tr>
      <w:tr w:rsidR="00B56515" w:rsidRPr="00B56515" w:rsidTr="00B56515">
        <w:tc>
          <w:tcPr>
            <w:tcW w:w="338" w:type="pct"/>
          </w:tcPr>
          <w:p w:rsidR="00A4647E" w:rsidRPr="00B56515" w:rsidRDefault="00A4647E" w:rsidP="00B56515">
            <w:pPr>
              <w:suppressAutoHyphens/>
              <w:spacing w:line="360" w:lineRule="auto"/>
              <w:jc w:val="both"/>
              <w:rPr>
                <w:sz w:val="20"/>
              </w:rPr>
            </w:pPr>
            <w:r w:rsidRPr="00B56515">
              <w:rPr>
                <w:sz w:val="20"/>
              </w:rPr>
              <w:t>60</w:t>
            </w:r>
          </w:p>
        </w:tc>
        <w:tc>
          <w:tcPr>
            <w:tcW w:w="1780" w:type="pct"/>
            <w:gridSpan w:val="2"/>
          </w:tcPr>
          <w:p w:rsidR="00A4647E" w:rsidRPr="00B56515" w:rsidRDefault="00A4647E" w:rsidP="00B56515">
            <w:pPr>
              <w:suppressAutoHyphens/>
              <w:spacing w:line="360" w:lineRule="auto"/>
              <w:jc w:val="both"/>
              <w:rPr>
                <w:sz w:val="20"/>
              </w:rPr>
            </w:pPr>
            <w:r w:rsidRPr="00B56515">
              <w:rPr>
                <w:sz w:val="20"/>
              </w:rPr>
              <w:t>п. Усть-Катавский</w:t>
            </w:r>
          </w:p>
        </w:tc>
        <w:tc>
          <w:tcPr>
            <w:tcW w:w="966" w:type="pct"/>
            <w:gridSpan w:val="2"/>
            <w:vAlign w:val="center"/>
          </w:tcPr>
          <w:p w:rsidR="00A4647E" w:rsidRPr="00B56515" w:rsidRDefault="00A4647E" w:rsidP="00B56515">
            <w:pPr>
              <w:suppressAutoHyphens/>
              <w:spacing w:line="360" w:lineRule="auto"/>
              <w:jc w:val="both"/>
              <w:rPr>
                <w:sz w:val="20"/>
              </w:rPr>
            </w:pPr>
            <w:r w:rsidRPr="00B56515">
              <w:rPr>
                <w:sz w:val="20"/>
              </w:rPr>
              <w:t>42</w:t>
            </w:r>
          </w:p>
        </w:tc>
        <w:tc>
          <w:tcPr>
            <w:tcW w:w="815" w:type="pct"/>
            <w:gridSpan w:val="2"/>
            <w:vAlign w:val="center"/>
          </w:tcPr>
          <w:p w:rsidR="00A4647E" w:rsidRPr="00B56515" w:rsidRDefault="00A4647E" w:rsidP="00B56515">
            <w:pPr>
              <w:suppressAutoHyphens/>
              <w:spacing w:line="360" w:lineRule="auto"/>
              <w:jc w:val="both"/>
              <w:rPr>
                <w:sz w:val="20"/>
              </w:rPr>
            </w:pPr>
            <w:r w:rsidRPr="00B56515">
              <w:rPr>
                <w:sz w:val="20"/>
              </w:rPr>
              <w:t>42</w:t>
            </w:r>
          </w:p>
        </w:tc>
        <w:tc>
          <w:tcPr>
            <w:tcW w:w="659" w:type="pct"/>
            <w:gridSpan w:val="3"/>
            <w:vAlign w:val="center"/>
          </w:tcPr>
          <w:p w:rsidR="00A4647E" w:rsidRPr="00B56515" w:rsidRDefault="00A4647E" w:rsidP="00B56515">
            <w:pPr>
              <w:suppressAutoHyphens/>
              <w:spacing w:line="360" w:lineRule="auto"/>
              <w:jc w:val="both"/>
              <w:rPr>
                <w:sz w:val="20"/>
              </w:rPr>
            </w:pPr>
            <w:r w:rsidRPr="00B56515">
              <w:rPr>
                <w:sz w:val="20"/>
              </w:rPr>
              <w:t>4,80</w:t>
            </w:r>
          </w:p>
        </w:tc>
        <w:tc>
          <w:tcPr>
            <w:tcW w:w="441" w:type="pct"/>
            <w:vAlign w:val="center"/>
          </w:tcPr>
          <w:p w:rsidR="00A4647E" w:rsidRPr="00B56515" w:rsidRDefault="00A4647E" w:rsidP="00B56515">
            <w:pPr>
              <w:suppressAutoHyphens/>
              <w:spacing w:line="360" w:lineRule="auto"/>
              <w:jc w:val="both"/>
              <w:rPr>
                <w:sz w:val="20"/>
              </w:rPr>
            </w:pPr>
            <w:r w:rsidRPr="00B56515">
              <w:rPr>
                <w:sz w:val="20"/>
              </w:rPr>
              <w:t>4,80</w:t>
            </w:r>
          </w:p>
        </w:tc>
      </w:tr>
      <w:tr w:rsidR="00B56515" w:rsidRPr="00B56515" w:rsidTr="00B56515">
        <w:tc>
          <w:tcPr>
            <w:tcW w:w="338" w:type="pct"/>
          </w:tcPr>
          <w:p w:rsidR="00A4647E" w:rsidRPr="00B56515" w:rsidRDefault="00A4647E" w:rsidP="00B56515">
            <w:pPr>
              <w:suppressAutoHyphens/>
              <w:spacing w:line="360" w:lineRule="auto"/>
              <w:jc w:val="both"/>
              <w:rPr>
                <w:sz w:val="20"/>
              </w:rPr>
            </w:pPr>
            <w:r w:rsidRPr="00B56515">
              <w:rPr>
                <w:sz w:val="20"/>
              </w:rPr>
              <w:t>61</w:t>
            </w:r>
          </w:p>
        </w:tc>
        <w:tc>
          <w:tcPr>
            <w:tcW w:w="1780" w:type="pct"/>
            <w:gridSpan w:val="2"/>
          </w:tcPr>
          <w:p w:rsidR="00A4647E" w:rsidRPr="00B56515" w:rsidRDefault="00A4647E" w:rsidP="00B56515">
            <w:pPr>
              <w:suppressAutoHyphens/>
              <w:spacing w:line="360" w:lineRule="auto"/>
              <w:jc w:val="both"/>
              <w:rPr>
                <w:sz w:val="20"/>
              </w:rPr>
            </w:pPr>
            <w:r w:rsidRPr="00B56515">
              <w:rPr>
                <w:sz w:val="20"/>
              </w:rPr>
              <w:t>с. Чапаево</w:t>
            </w:r>
          </w:p>
        </w:tc>
        <w:tc>
          <w:tcPr>
            <w:tcW w:w="966" w:type="pct"/>
            <w:gridSpan w:val="2"/>
            <w:vAlign w:val="center"/>
          </w:tcPr>
          <w:p w:rsidR="00A4647E" w:rsidRPr="00B56515" w:rsidRDefault="00A4647E" w:rsidP="00B56515">
            <w:pPr>
              <w:suppressAutoHyphens/>
              <w:spacing w:line="360" w:lineRule="auto"/>
              <w:jc w:val="both"/>
              <w:rPr>
                <w:sz w:val="20"/>
              </w:rPr>
            </w:pPr>
            <w:r w:rsidRPr="00B56515">
              <w:rPr>
                <w:sz w:val="20"/>
              </w:rPr>
              <w:t>79</w:t>
            </w:r>
          </w:p>
        </w:tc>
        <w:tc>
          <w:tcPr>
            <w:tcW w:w="815" w:type="pct"/>
            <w:gridSpan w:val="2"/>
            <w:vAlign w:val="center"/>
          </w:tcPr>
          <w:p w:rsidR="00A4647E" w:rsidRPr="00B56515" w:rsidRDefault="00A4647E" w:rsidP="00B56515">
            <w:pPr>
              <w:suppressAutoHyphens/>
              <w:spacing w:line="360" w:lineRule="auto"/>
              <w:jc w:val="both"/>
              <w:rPr>
                <w:sz w:val="20"/>
              </w:rPr>
            </w:pPr>
            <w:r w:rsidRPr="00B56515">
              <w:rPr>
                <w:sz w:val="20"/>
              </w:rPr>
              <w:t>79</w:t>
            </w:r>
          </w:p>
        </w:tc>
        <w:tc>
          <w:tcPr>
            <w:tcW w:w="659" w:type="pct"/>
            <w:gridSpan w:val="3"/>
            <w:vAlign w:val="center"/>
          </w:tcPr>
          <w:p w:rsidR="00A4647E" w:rsidRPr="00B56515" w:rsidRDefault="00A4647E" w:rsidP="00B56515">
            <w:pPr>
              <w:suppressAutoHyphens/>
              <w:spacing w:line="360" w:lineRule="auto"/>
              <w:jc w:val="both"/>
              <w:rPr>
                <w:sz w:val="20"/>
              </w:rPr>
            </w:pPr>
            <w:r w:rsidRPr="00B56515">
              <w:rPr>
                <w:sz w:val="20"/>
              </w:rPr>
              <w:t>15,77</w:t>
            </w:r>
          </w:p>
        </w:tc>
        <w:tc>
          <w:tcPr>
            <w:tcW w:w="441" w:type="pct"/>
            <w:vAlign w:val="center"/>
          </w:tcPr>
          <w:p w:rsidR="00A4647E" w:rsidRPr="00B56515" w:rsidRDefault="00A4647E" w:rsidP="00B56515">
            <w:pPr>
              <w:suppressAutoHyphens/>
              <w:spacing w:line="360" w:lineRule="auto"/>
              <w:jc w:val="both"/>
              <w:rPr>
                <w:sz w:val="20"/>
              </w:rPr>
            </w:pPr>
            <w:r w:rsidRPr="00B56515">
              <w:rPr>
                <w:sz w:val="20"/>
              </w:rPr>
              <w:t>15,77</w:t>
            </w:r>
          </w:p>
        </w:tc>
      </w:tr>
      <w:tr w:rsidR="00B56515" w:rsidRPr="00B56515" w:rsidTr="00B56515">
        <w:tc>
          <w:tcPr>
            <w:tcW w:w="338" w:type="pct"/>
          </w:tcPr>
          <w:p w:rsidR="00A4647E" w:rsidRPr="00B56515" w:rsidRDefault="00A4647E" w:rsidP="00B56515">
            <w:pPr>
              <w:suppressAutoHyphens/>
              <w:spacing w:line="360" w:lineRule="auto"/>
              <w:jc w:val="both"/>
              <w:rPr>
                <w:sz w:val="20"/>
              </w:rPr>
            </w:pPr>
            <w:r w:rsidRPr="00B56515">
              <w:rPr>
                <w:sz w:val="20"/>
              </w:rPr>
              <w:t>62</w:t>
            </w:r>
          </w:p>
        </w:tc>
        <w:tc>
          <w:tcPr>
            <w:tcW w:w="1780" w:type="pct"/>
            <w:gridSpan w:val="2"/>
          </w:tcPr>
          <w:p w:rsidR="00A4647E" w:rsidRPr="00B56515" w:rsidRDefault="00A4647E" w:rsidP="00B56515">
            <w:pPr>
              <w:suppressAutoHyphens/>
              <w:spacing w:line="360" w:lineRule="auto"/>
              <w:jc w:val="both"/>
              <w:rPr>
                <w:sz w:val="20"/>
              </w:rPr>
            </w:pPr>
            <w:r w:rsidRPr="00B56515">
              <w:rPr>
                <w:sz w:val="20"/>
              </w:rPr>
              <w:t>с. Карагайла</w:t>
            </w:r>
          </w:p>
        </w:tc>
        <w:tc>
          <w:tcPr>
            <w:tcW w:w="966" w:type="pct"/>
            <w:gridSpan w:val="2"/>
            <w:vAlign w:val="center"/>
          </w:tcPr>
          <w:p w:rsidR="00A4647E" w:rsidRPr="00B56515" w:rsidRDefault="00A4647E" w:rsidP="00B56515">
            <w:pPr>
              <w:suppressAutoHyphens/>
              <w:spacing w:line="360" w:lineRule="auto"/>
              <w:jc w:val="both"/>
              <w:rPr>
                <w:sz w:val="20"/>
              </w:rPr>
            </w:pPr>
            <w:r w:rsidRPr="00B56515">
              <w:rPr>
                <w:sz w:val="20"/>
              </w:rPr>
              <w:t>299</w:t>
            </w:r>
          </w:p>
        </w:tc>
        <w:tc>
          <w:tcPr>
            <w:tcW w:w="815" w:type="pct"/>
            <w:gridSpan w:val="2"/>
            <w:vAlign w:val="center"/>
          </w:tcPr>
          <w:p w:rsidR="00A4647E" w:rsidRPr="00B56515" w:rsidRDefault="00A4647E" w:rsidP="00B56515">
            <w:pPr>
              <w:suppressAutoHyphens/>
              <w:spacing w:line="360" w:lineRule="auto"/>
              <w:jc w:val="both"/>
              <w:rPr>
                <w:sz w:val="20"/>
              </w:rPr>
            </w:pPr>
            <w:r w:rsidRPr="00B56515">
              <w:rPr>
                <w:sz w:val="20"/>
              </w:rPr>
              <w:t>299</w:t>
            </w:r>
          </w:p>
        </w:tc>
        <w:tc>
          <w:tcPr>
            <w:tcW w:w="659" w:type="pct"/>
            <w:gridSpan w:val="3"/>
            <w:vAlign w:val="center"/>
          </w:tcPr>
          <w:p w:rsidR="00A4647E" w:rsidRPr="00B56515" w:rsidRDefault="00A4647E" w:rsidP="00B56515">
            <w:pPr>
              <w:suppressAutoHyphens/>
              <w:spacing w:line="360" w:lineRule="auto"/>
              <w:jc w:val="both"/>
              <w:rPr>
                <w:sz w:val="20"/>
              </w:rPr>
            </w:pPr>
            <w:r w:rsidRPr="00B56515">
              <w:rPr>
                <w:sz w:val="20"/>
              </w:rPr>
              <w:t>26,47</w:t>
            </w:r>
          </w:p>
        </w:tc>
        <w:tc>
          <w:tcPr>
            <w:tcW w:w="441" w:type="pct"/>
            <w:vAlign w:val="center"/>
          </w:tcPr>
          <w:p w:rsidR="00A4647E" w:rsidRPr="00B56515" w:rsidRDefault="00A4647E" w:rsidP="00B56515">
            <w:pPr>
              <w:suppressAutoHyphens/>
              <w:spacing w:line="360" w:lineRule="auto"/>
              <w:jc w:val="both"/>
              <w:rPr>
                <w:sz w:val="20"/>
              </w:rPr>
            </w:pPr>
            <w:r w:rsidRPr="00B56515">
              <w:rPr>
                <w:sz w:val="20"/>
              </w:rPr>
              <w:t>26,47</w:t>
            </w:r>
          </w:p>
        </w:tc>
      </w:tr>
      <w:tr w:rsidR="00B56515" w:rsidRPr="00B56515" w:rsidTr="00B56515">
        <w:tc>
          <w:tcPr>
            <w:tcW w:w="338" w:type="pct"/>
          </w:tcPr>
          <w:p w:rsidR="00A4647E" w:rsidRPr="00B56515" w:rsidRDefault="00A4647E" w:rsidP="00B56515">
            <w:pPr>
              <w:suppressAutoHyphens/>
              <w:spacing w:line="360" w:lineRule="auto"/>
              <w:jc w:val="both"/>
              <w:rPr>
                <w:sz w:val="20"/>
              </w:rPr>
            </w:pPr>
          </w:p>
        </w:tc>
        <w:tc>
          <w:tcPr>
            <w:tcW w:w="1780" w:type="pct"/>
            <w:gridSpan w:val="2"/>
          </w:tcPr>
          <w:p w:rsidR="00A4647E" w:rsidRPr="00B56515" w:rsidRDefault="00A4647E" w:rsidP="00B56515">
            <w:pPr>
              <w:suppressAutoHyphens/>
              <w:spacing w:line="360" w:lineRule="auto"/>
              <w:jc w:val="both"/>
              <w:rPr>
                <w:sz w:val="20"/>
              </w:rPr>
            </w:pPr>
            <w:r w:rsidRPr="00B56515">
              <w:rPr>
                <w:sz w:val="20"/>
              </w:rPr>
              <w:t>Итого по району</w:t>
            </w:r>
          </w:p>
        </w:tc>
        <w:tc>
          <w:tcPr>
            <w:tcW w:w="966" w:type="pct"/>
            <w:gridSpan w:val="2"/>
            <w:vAlign w:val="center"/>
          </w:tcPr>
          <w:p w:rsidR="00A4647E" w:rsidRPr="00B56515" w:rsidRDefault="00A4647E" w:rsidP="00B56515">
            <w:pPr>
              <w:suppressAutoHyphens/>
              <w:spacing w:line="360" w:lineRule="auto"/>
              <w:jc w:val="both"/>
              <w:rPr>
                <w:sz w:val="20"/>
              </w:rPr>
            </w:pPr>
            <w:r w:rsidRPr="00B56515">
              <w:rPr>
                <w:sz w:val="20"/>
              </w:rPr>
              <w:t>816</w:t>
            </w:r>
          </w:p>
        </w:tc>
        <w:tc>
          <w:tcPr>
            <w:tcW w:w="815" w:type="pct"/>
            <w:gridSpan w:val="2"/>
            <w:vAlign w:val="center"/>
          </w:tcPr>
          <w:p w:rsidR="00A4647E" w:rsidRPr="00B56515" w:rsidRDefault="00A4647E" w:rsidP="00B56515">
            <w:pPr>
              <w:suppressAutoHyphens/>
              <w:spacing w:line="360" w:lineRule="auto"/>
              <w:jc w:val="both"/>
              <w:rPr>
                <w:sz w:val="20"/>
              </w:rPr>
            </w:pPr>
            <w:r w:rsidRPr="00B56515">
              <w:rPr>
                <w:sz w:val="20"/>
              </w:rPr>
              <w:t>816</w:t>
            </w:r>
          </w:p>
        </w:tc>
        <w:tc>
          <w:tcPr>
            <w:tcW w:w="659" w:type="pct"/>
            <w:gridSpan w:val="3"/>
            <w:vAlign w:val="center"/>
          </w:tcPr>
          <w:p w:rsidR="00A4647E" w:rsidRPr="00B56515" w:rsidRDefault="00A4647E" w:rsidP="00B56515">
            <w:pPr>
              <w:suppressAutoHyphens/>
              <w:spacing w:line="360" w:lineRule="auto"/>
              <w:jc w:val="both"/>
              <w:rPr>
                <w:sz w:val="20"/>
              </w:rPr>
            </w:pPr>
            <w:r w:rsidRPr="00B56515">
              <w:rPr>
                <w:sz w:val="20"/>
              </w:rPr>
              <w:t>95,37</w:t>
            </w:r>
          </w:p>
        </w:tc>
        <w:tc>
          <w:tcPr>
            <w:tcW w:w="441" w:type="pct"/>
            <w:vAlign w:val="center"/>
          </w:tcPr>
          <w:p w:rsidR="00A4647E" w:rsidRPr="00B56515" w:rsidRDefault="00A4647E" w:rsidP="00B56515">
            <w:pPr>
              <w:suppressAutoHyphens/>
              <w:spacing w:line="360" w:lineRule="auto"/>
              <w:jc w:val="both"/>
              <w:rPr>
                <w:sz w:val="20"/>
              </w:rPr>
            </w:pPr>
            <w:r w:rsidRPr="00B56515">
              <w:rPr>
                <w:sz w:val="20"/>
              </w:rPr>
              <w:t>95,37</w:t>
            </w:r>
          </w:p>
        </w:tc>
      </w:tr>
      <w:tr w:rsidR="0063195F" w:rsidRPr="00B56515" w:rsidTr="00B56515">
        <w:tc>
          <w:tcPr>
            <w:tcW w:w="4999" w:type="pct"/>
            <w:gridSpan w:val="11"/>
            <w:vAlign w:val="center"/>
          </w:tcPr>
          <w:p w:rsidR="0063195F" w:rsidRPr="00B56515" w:rsidRDefault="0063195F" w:rsidP="00B56515">
            <w:pPr>
              <w:suppressAutoHyphens/>
              <w:spacing w:line="360" w:lineRule="auto"/>
              <w:jc w:val="both"/>
              <w:rPr>
                <w:sz w:val="20"/>
              </w:rPr>
            </w:pPr>
            <w:r w:rsidRPr="00B56515">
              <w:rPr>
                <w:sz w:val="20"/>
              </w:rPr>
              <w:t>Промышленновский район</w:t>
            </w:r>
          </w:p>
        </w:tc>
      </w:tr>
      <w:tr w:rsidR="0063195F" w:rsidRPr="00B56515" w:rsidTr="00B56515">
        <w:tc>
          <w:tcPr>
            <w:tcW w:w="338" w:type="pct"/>
          </w:tcPr>
          <w:p w:rsidR="0063195F" w:rsidRPr="00B56515" w:rsidRDefault="0063195F" w:rsidP="00B56515">
            <w:pPr>
              <w:suppressAutoHyphens/>
              <w:spacing w:line="360" w:lineRule="auto"/>
              <w:jc w:val="both"/>
              <w:rPr>
                <w:sz w:val="20"/>
              </w:rPr>
            </w:pPr>
            <w:r w:rsidRPr="00B56515">
              <w:rPr>
                <w:sz w:val="20"/>
              </w:rPr>
              <w:t>63</w:t>
            </w:r>
          </w:p>
        </w:tc>
        <w:tc>
          <w:tcPr>
            <w:tcW w:w="1780" w:type="pct"/>
            <w:gridSpan w:val="2"/>
          </w:tcPr>
          <w:p w:rsidR="0063195F" w:rsidRPr="00B56515" w:rsidRDefault="0063195F" w:rsidP="00B56515">
            <w:pPr>
              <w:suppressAutoHyphens/>
              <w:spacing w:line="360" w:lineRule="auto"/>
              <w:jc w:val="both"/>
              <w:rPr>
                <w:sz w:val="20"/>
              </w:rPr>
            </w:pPr>
            <w:r w:rsidRPr="00B56515">
              <w:rPr>
                <w:sz w:val="20"/>
              </w:rPr>
              <w:t>п. Плотниково</w:t>
            </w:r>
          </w:p>
        </w:tc>
        <w:tc>
          <w:tcPr>
            <w:tcW w:w="937" w:type="pct"/>
            <w:vAlign w:val="center"/>
          </w:tcPr>
          <w:p w:rsidR="0063195F" w:rsidRPr="00B56515" w:rsidRDefault="0063195F" w:rsidP="00B56515">
            <w:pPr>
              <w:suppressAutoHyphens/>
              <w:spacing w:line="360" w:lineRule="auto"/>
              <w:jc w:val="both"/>
              <w:rPr>
                <w:sz w:val="20"/>
              </w:rPr>
            </w:pPr>
            <w:r w:rsidRPr="00B56515">
              <w:rPr>
                <w:sz w:val="20"/>
              </w:rPr>
              <w:t>6</w:t>
            </w:r>
          </w:p>
        </w:tc>
        <w:tc>
          <w:tcPr>
            <w:tcW w:w="844" w:type="pct"/>
            <w:gridSpan w:val="3"/>
            <w:vAlign w:val="center"/>
          </w:tcPr>
          <w:p w:rsidR="0063195F" w:rsidRPr="00B56515" w:rsidRDefault="0063195F" w:rsidP="00B56515">
            <w:pPr>
              <w:suppressAutoHyphens/>
              <w:spacing w:line="360" w:lineRule="auto"/>
              <w:jc w:val="both"/>
              <w:rPr>
                <w:sz w:val="20"/>
              </w:rPr>
            </w:pPr>
            <w:r w:rsidRPr="00B56515">
              <w:rPr>
                <w:sz w:val="20"/>
              </w:rPr>
              <w:t>6</w:t>
            </w:r>
          </w:p>
        </w:tc>
        <w:tc>
          <w:tcPr>
            <w:tcW w:w="659" w:type="pct"/>
            <w:gridSpan w:val="3"/>
            <w:vAlign w:val="center"/>
          </w:tcPr>
          <w:p w:rsidR="0063195F" w:rsidRPr="00B56515" w:rsidRDefault="0063195F" w:rsidP="00B56515">
            <w:pPr>
              <w:suppressAutoHyphens/>
              <w:spacing w:line="360" w:lineRule="auto"/>
              <w:jc w:val="both"/>
              <w:rPr>
                <w:sz w:val="20"/>
              </w:rPr>
            </w:pPr>
            <w:r w:rsidRPr="00B56515">
              <w:rPr>
                <w:sz w:val="20"/>
              </w:rPr>
              <w:t>0,98</w:t>
            </w:r>
          </w:p>
        </w:tc>
        <w:tc>
          <w:tcPr>
            <w:tcW w:w="441" w:type="pct"/>
            <w:vAlign w:val="center"/>
          </w:tcPr>
          <w:p w:rsidR="0063195F" w:rsidRPr="00B56515" w:rsidRDefault="0063195F" w:rsidP="00B56515">
            <w:pPr>
              <w:suppressAutoHyphens/>
              <w:spacing w:line="360" w:lineRule="auto"/>
              <w:jc w:val="both"/>
              <w:rPr>
                <w:sz w:val="20"/>
              </w:rPr>
            </w:pPr>
            <w:r w:rsidRPr="00B56515">
              <w:rPr>
                <w:sz w:val="20"/>
              </w:rPr>
              <w:t>0,98</w:t>
            </w:r>
          </w:p>
        </w:tc>
      </w:tr>
      <w:tr w:rsidR="0063195F" w:rsidRPr="00B56515" w:rsidTr="00B56515">
        <w:tc>
          <w:tcPr>
            <w:tcW w:w="338" w:type="pct"/>
          </w:tcPr>
          <w:p w:rsidR="0063195F" w:rsidRPr="00B56515" w:rsidRDefault="0063195F" w:rsidP="00B56515">
            <w:pPr>
              <w:suppressAutoHyphens/>
              <w:spacing w:line="360" w:lineRule="auto"/>
              <w:jc w:val="both"/>
              <w:rPr>
                <w:sz w:val="20"/>
              </w:rPr>
            </w:pPr>
            <w:r w:rsidRPr="00B56515">
              <w:rPr>
                <w:sz w:val="20"/>
              </w:rPr>
              <w:t>64</w:t>
            </w:r>
          </w:p>
        </w:tc>
        <w:tc>
          <w:tcPr>
            <w:tcW w:w="1780" w:type="pct"/>
            <w:gridSpan w:val="2"/>
          </w:tcPr>
          <w:p w:rsidR="0063195F" w:rsidRPr="00B56515" w:rsidRDefault="0063195F" w:rsidP="00B56515">
            <w:pPr>
              <w:suppressAutoHyphens/>
              <w:spacing w:line="360" w:lineRule="auto"/>
              <w:jc w:val="both"/>
              <w:rPr>
                <w:sz w:val="20"/>
              </w:rPr>
            </w:pPr>
            <w:r w:rsidRPr="00B56515">
              <w:rPr>
                <w:sz w:val="20"/>
              </w:rPr>
              <w:t>с. Краснинское</w:t>
            </w:r>
          </w:p>
        </w:tc>
        <w:tc>
          <w:tcPr>
            <w:tcW w:w="937" w:type="pct"/>
            <w:vAlign w:val="center"/>
          </w:tcPr>
          <w:p w:rsidR="0063195F" w:rsidRPr="00B56515" w:rsidRDefault="0063195F" w:rsidP="00B56515">
            <w:pPr>
              <w:suppressAutoHyphens/>
              <w:spacing w:line="360" w:lineRule="auto"/>
              <w:jc w:val="both"/>
              <w:rPr>
                <w:sz w:val="20"/>
              </w:rPr>
            </w:pPr>
            <w:r w:rsidRPr="00B56515">
              <w:rPr>
                <w:sz w:val="20"/>
              </w:rPr>
              <w:t>7</w:t>
            </w:r>
          </w:p>
        </w:tc>
        <w:tc>
          <w:tcPr>
            <w:tcW w:w="844" w:type="pct"/>
            <w:gridSpan w:val="3"/>
            <w:vAlign w:val="center"/>
          </w:tcPr>
          <w:p w:rsidR="0063195F" w:rsidRPr="00B56515" w:rsidRDefault="0063195F" w:rsidP="00B56515">
            <w:pPr>
              <w:suppressAutoHyphens/>
              <w:spacing w:line="360" w:lineRule="auto"/>
              <w:jc w:val="both"/>
              <w:rPr>
                <w:sz w:val="20"/>
              </w:rPr>
            </w:pPr>
            <w:r w:rsidRPr="00B56515">
              <w:rPr>
                <w:sz w:val="20"/>
              </w:rPr>
              <w:t>7</w:t>
            </w:r>
          </w:p>
        </w:tc>
        <w:tc>
          <w:tcPr>
            <w:tcW w:w="659" w:type="pct"/>
            <w:gridSpan w:val="3"/>
            <w:vAlign w:val="center"/>
          </w:tcPr>
          <w:p w:rsidR="0063195F" w:rsidRPr="00B56515" w:rsidRDefault="0063195F" w:rsidP="00B56515">
            <w:pPr>
              <w:suppressAutoHyphens/>
              <w:spacing w:line="360" w:lineRule="auto"/>
              <w:jc w:val="both"/>
              <w:rPr>
                <w:sz w:val="20"/>
              </w:rPr>
            </w:pPr>
            <w:r w:rsidRPr="00B56515">
              <w:rPr>
                <w:sz w:val="20"/>
              </w:rPr>
              <w:t>0,75</w:t>
            </w:r>
          </w:p>
        </w:tc>
        <w:tc>
          <w:tcPr>
            <w:tcW w:w="441" w:type="pct"/>
            <w:vAlign w:val="center"/>
          </w:tcPr>
          <w:p w:rsidR="0063195F" w:rsidRPr="00B56515" w:rsidRDefault="0063195F" w:rsidP="00B56515">
            <w:pPr>
              <w:suppressAutoHyphens/>
              <w:spacing w:line="360" w:lineRule="auto"/>
              <w:jc w:val="both"/>
              <w:rPr>
                <w:sz w:val="20"/>
              </w:rPr>
            </w:pPr>
            <w:r w:rsidRPr="00B56515">
              <w:rPr>
                <w:sz w:val="20"/>
              </w:rPr>
              <w:t>0,75</w:t>
            </w:r>
          </w:p>
        </w:tc>
      </w:tr>
      <w:tr w:rsidR="0063195F" w:rsidRPr="00B56515" w:rsidTr="00B56515">
        <w:tc>
          <w:tcPr>
            <w:tcW w:w="338" w:type="pct"/>
          </w:tcPr>
          <w:p w:rsidR="0063195F" w:rsidRPr="00B56515" w:rsidRDefault="0063195F" w:rsidP="00B56515">
            <w:pPr>
              <w:suppressAutoHyphens/>
              <w:spacing w:line="360" w:lineRule="auto"/>
              <w:jc w:val="both"/>
              <w:rPr>
                <w:sz w:val="20"/>
              </w:rPr>
            </w:pPr>
            <w:r w:rsidRPr="00B56515">
              <w:rPr>
                <w:sz w:val="20"/>
              </w:rPr>
              <w:t>65</w:t>
            </w:r>
          </w:p>
        </w:tc>
        <w:tc>
          <w:tcPr>
            <w:tcW w:w="1780" w:type="pct"/>
            <w:gridSpan w:val="2"/>
          </w:tcPr>
          <w:p w:rsidR="0063195F" w:rsidRPr="00B56515" w:rsidRDefault="0063195F" w:rsidP="00B56515">
            <w:pPr>
              <w:suppressAutoHyphens/>
              <w:spacing w:line="360" w:lineRule="auto"/>
              <w:jc w:val="both"/>
              <w:rPr>
                <w:sz w:val="20"/>
              </w:rPr>
            </w:pPr>
            <w:r w:rsidRPr="00B56515">
              <w:rPr>
                <w:sz w:val="20"/>
              </w:rPr>
              <w:t>с. Калинкино</w:t>
            </w:r>
          </w:p>
        </w:tc>
        <w:tc>
          <w:tcPr>
            <w:tcW w:w="937" w:type="pct"/>
            <w:vAlign w:val="center"/>
          </w:tcPr>
          <w:p w:rsidR="0063195F" w:rsidRPr="00B56515" w:rsidRDefault="0063195F" w:rsidP="00B56515">
            <w:pPr>
              <w:suppressAutoHyphens/>
              <w:spacing w:line="360" w:lineRule="auto"/>
              <w:jc w:val="both"/>
              <w:rPr>
                <w:sz w:val="20"/>
              </w:rPr>
            </w:pPr>
            <w:r w:rsidRPr="00B56515">
              <w:rPr>
                <w:sz w:val="20"/>
              </w:rPr>
              <w:t>23</w:t>
            </w:r>
          </w:p>
        </w:tc>
        <w:tc>
          <w:tcPr>
            <w:tcW w:w="844" w:type="pct"/>
            <w:gridSpan w:val="3"/>
            <w:vAlign w:val="center"/>
          </w:tcPr>
          <w:p w:rsidR="0063195F" w:rsidRPr="00B56515" w:rsidRDefault="0063195F" w:rsidP="00B56515">
            <w:pPr>
              <w:suppressAutoHyphens/>
              <w:spacing w:line="360" w:lineRule="auto"/>
              <w:jc w:val="both"/>
              <w:rPr>
                <w:sz w:val="20"/>
              </w:rPr>
            </w:pPr>
            <w:r w:rsidRPr="00B56515">
              <w:rPr>
                <w:sz w:val="20"/>
              </w:rPr>
              <w:t>23</w:t>
            </w:r>
          </w:p>
        </w:tc>
        <w:tc>
          <w:tcPr>
            <w:tcW w:w="659" w:type="pct"/>
            <w:gridSpan w:val="3"/>
            <w:vAlign w:val="center"/>
          </w:tcPr>
          <w:p w:rsidR="0063195F" w:rsidRPr="00B56515" w:rsidRDefault="0063195F" w:rsidP="00B56515">
            <w:pPr>
              <w:suppressAutoHyphens/>
              <w:spacing w:line="360" w:lineRule="auto"/>
              <w:jc w:val="both"/>
              <w:rPr>
                <w:sz w:val="20"/>
              </w:rPr>
            </w:pPr>
            <w:r w:rsidRPr="00B56515">
              <w:rPr>
                <w:sz w:val="20"/>
              </w:rPr>
              <w:t>3,06</w:t>
            </w:r>
          </w:p>
        </w:tc>
        <w:tc>
          <w:tcPr>
            <w:tcW w:w="441" w:type="pct"/>
            <w:vAlign w:val="center"/>
          </w:tcPr>
          <w:p w:rsidR="0063195F" w:rsidRPr="00B56515" w:rsidRDefault="0063195F" w:rsidP="00B56515">
            <w:pPr>
              <w:suppressAutoHyphens/>
              <w:spacing w:line="360" w:lineRule="auto"/>
              <w:jc w:val="both"/>
              <w:rPr>
                <w:sz w:val="20"/>
              </w:rPr>
            </w:pPr>
            <w:r w:rsidRPr="00B56515">
              <w:rPr>
                <w:sz w:val="20"/>
              </w:rPr>
              <w:t>3,06</w:t>
            </w:r>
          </w:p>
        </w:tc>
      </w:tr>
      <w:tr w:rsidR="0063195F" w:rsidRPr="00B56515" w:rsidTr="00B56515">
        <w:tc>
          <w:tcPr>
            <w:tcW w:w="338" w:type="pct"/>
          </w:tcPr>
          <w:p w:rsidR="0063195F" w:rsidRPr="00B56515" w:rsidRDefault="0063195F" w:rsidP="00B56515">
            <w:pPr>
              <w:suppressAutoHyphens/>
              <w:spacing w:line="360" w:lineRule="auto"/>
              <w:jc w:val="both"/>
              <w:rPr>
                <w:sz w:val="20"/>
              </w:rPr>
            </w:pPr>
            <w:r w:rsidRPr="00B56515">
              <w:rPr>
                <w:sz w:val="20"/>
              </w:rPr>
              <w:t>66</w:t>
            </w:r>
          </w:p>
        </w:tc>
        <w:tc>
          <w:tcPr>
            <w:tcW w:w="1780" w:type="pct"/>
            <w:gridSpan w:val="2"/>
          </w:tcPr>
          <w:p w:rsidR="0063195F" w:rsidRPr="00B56515" w:rsidRDefault="0063195F" w:rsidP="00B56515">
            <w:pPr>
              <w:suppressAutoHyphens/>
              <w:spacing w:line="360" w:lineRule="auto"/>
              <w:jc w:val="both"/>
              <w:rPr>
                <w:sz w:val="20"/>
              </w:rPr>
            </w:pPr>
            <w:r w:rsidRPr="00B56515">
              <w:rPr>
                <w:sz w:val="20"/>
              </w:rPr>
              <w:t>с. Колычево</w:t>
            </w:r>
          </w:p>
        </w:tc>
        <w:tc>
          <w:tcPr>
            <w:tcW w:w="937" w:type="pct"/>
            <w:vAlign w:val="center"/>
          </w:tcPr>
          <w:p w:rsidR="0063195F" w:rsidRPr="00B56515" w:rsidRDefault="0063195F" w:rsidP="00B56515">
            <w:pPr>
              <w:suppressAutoHyphens/>
              <w:spacing w:line="360" w:lineRule="auto"/>
              <w:jc w:val="both"/>
              <w:rPr>
                <w:sz w:val="20"/>
              </w:rPr>
            </w:pPr>
            <w:r w:rsidRPr="00B56515">
              <w:rPr>
                <w:sz w:val="20"/>
              </w:rPr>
              <w:t>14</w:t>
            </w:r>
          </w:p>
        </w:tc>
        <w:tc>
          <w:tcPr>
            <w:tcW w:w="844" w:type="pct"/>
            <w:gridSpan w:val="3"/>
            <w:vAlign w:val="center"/>
          </w:tcPr>
          <w:p w:rsidR="0063195F" w:rsidRPr="00B56515" w:rsidRDefault="0063195F" w:rsidP="00B56515">
            <w:pPr>
              <w:suppressAutoHyphens/>
              <w:spacing w:line="360" w:lineRule="auto"/>
              <w:jc w:val="both"/>
              <w:rPr>
                <w:sz w:val="20"/>
              </w:rPr>
            </w:pPr>
            <w:r w:rsidRPr="00B56515">
              <w:rPr>
                <w:sz w:val="20"/>
              </w:rPr>
              <w:t>14</w:t>
            </w:r>
          </w:p>
        </w:tc>
        <w:tc>
          <w:tcPr>
            <w:tcW w:w="659" w:type="pct"/>
            <w:gridSpan w:val="3"/>
            <w:vAlign w:val="center"/>
          </w:tcPr>
          <w:p w:rsidR="0063195F" w:rsidRPr="00B56515" w:rsidRDefault="0063195F" w:rsidP="00B56515">
            <w:pPr>
              <w:suppressAutoHyphens/>
              <w:spacing w:line="360" w:lineRule="auto"/>
              <w:jc w:val="both"/>
              <w:rPr>
                <w:sz w:val="20"/>
              </w:rPr>
            </w:pPr>
            <w:r w:rsidRPr="00B56515">
              <w:rPr>
                <w:sz w:val="20"/>
              </w:rPr>
              <w:t>4,06</w:t>
            </w:r>
          </w:p>
        </w:tc>
        <w:tc>
          <w:tcPr>
            <w:tcW w:w="441" w:type="pct"/>
            <w:vAlign w:val="center"/>
          </w:tcPr>
          <w:p w:rsidR="0063195F" w:rsidRPr="00B56515" w:rsidRDefault="0063195F" w:rsidP="00B56515">
            <w:pPr>
              <w:suppressAutoHyphens/>
              <w:spacing w:line="360" w:lineRule="auto"/>
              <w:jc w:val="both"/>
              <w:rPr>
                <w:sz w:val="20"/>
              </w:rPr>
            </w:pPr>
            <w:r w:rsidRPr="00B56515">
              <w:rPr>
                <w:sz w:val="20"/>
              </w:rPr>
              <w:t>4,06</w:t>
            </w:r>
          </w:p>
        </w:tc>
      </w:tr>
      <w:tr w:rsidR="0063195F" w:rsidRPr="00B56515" w:rsidTr="00B56515">
        <w:tc>
          <w:tcPr>
            <w:tcW w:w="338" w:type="pct"/>
          </w:tcPr>
          <w:p w:rsidR="0063195F" w:rsidRPr="00B56515" w:rsidRDefault="0063195F" w:rsidP="00B56515">
            <w:pPr>
              <w:suppressAutoHyphens/>
              <w:spacing w:line="360" w:lineRule="auto"/>
              <w:jc w:val="both"/>
              <w:rPr>
                <w:sz w:val="20"/>
              </w:rPr>
            </w:pPr>
            <w:r w:rsidRPr="00B56515">
              <w:rPr>
                <w:sz w:val="20"/>
              </w:rPr>
              <w:t>67</w:t>
            </w:r>
          </w:p>
        </w:tc>
        <w:tc>
          <w:tcPr>
            <w:tcW w:w="1780" w:type="pct"/>
            <w:gridSpan w:val="2"/>
          </w:tcPr>
          <w:p w:rsidR="0063195F" w:rsidRPr="00B56515" w:rsidRDefault="0063195F" w:rsidP="00B56515">
            <w:pPr>
              <w:suppressAutoHyphens/>
              <w:spacing w:line="360" w:lineRule="auto"/>
              <w:jc w:val="both"/>
              <w:rPr>
                <w:sz w:val="20"/>
              </w:rPr>
            </w:pPr>
            <w:r w:rsidRPr="00B56515">
              <w:rPr>
                <w:sz w:val="20"/>
              </w:rPr>
              <w:t>с. Тарасово</w:t>
            </w:r>
          </w:p>
        </w:tc>
        <w:tc>
          <w:tcPr>
            <w:tcW w:w="937" w:type="pct"/>
            <w:vAlign w:val="center"/>
          </w:tcPr>
          <w:p w:rsidR="0063195F" w:rsidRPr="00B56515" w:rsidRDefault="0063195F" w:rsidP="00B56515">
            <w:pPr>
              <w:suppressAutoHyphens/>
              <w:spacing w:line="360" w:lineRule="auto"/>
              <w:jc w:val="both"/>
              <w:rPr>
                <w:sz w:val="20"/>
              </w:rPr>
            </w:pPr>
            <w:r w:rsidRPr="00B56515">
              <w:rPr>
                <w:sz w:val="20"/>
              </w:rPr>
              <w:t>36</w:t>
            </w:r>
          </w:p>
        </w:tc>
        <w:tc>
          <w:tcPr>
            <w:tcW w:w="844" w:type="pct"/>
            <w:gridSpan w:val="3"/>
            <w:vAlign w:val="center"/>
          </w:tcPr>
          <w:p w:rsidR="0063195F" w:rsidRPr="00B56515" w:rsidRDefault="0063195F" w:rsidP="00B56515">
            <w:pPr>
              <w:suppressAutoHyphens/>
              <w:spacing w:line="360" w:lineRule="auto"/>
              <w:jc w:val="both"/>
              <w:rPr>
                <w:sz w:val="20"/>
              </w:rPr>
            </w:pPr>
            <w:r w:rsidRPr="00B56515">
              <w:rPr>
                <w:sz w:val="20"/>
              </w:rPr>
              <w:t>36</w:t>
            </w:r>
          </w:p>
        </w:tc>
        <w:tc>
          <w:tcPr>
            <w:tcW w:w="659" w:type="pct"/>
            <w:gridSpan w:val="3"/>
            <w:vAlign w:val="center"/>
          </w:tcPr>
          <w:p w:rsidR="0063195F" w:rsidRPr="00B56515" w:rsidRDefault="0063195F" w:rsidP="00B56515">
            <w:pPr>
              <w:suppressAutoHyphens/>
              <w:spacing w:line="360" w:lineRule="auto"/>
              <w:jc w:val="both"/>
              <w:rPr>
                <w:sz w:val="20"/>
              </w:rPr>
            </w:pPr>
            <w:r w:rsidRPr="00B56515">
              <w:rPr>
                <w:sz w:val="20"/>
              </w:rPr>
              <w:t>10,14</w:t>
            </w:r>
          </w:p>
        </w:tc>
        <w:tc>
          <w:tcPr>
            <w:tcW w:w="441" w:type="pct"/>
            <w:vAlign w:val="center"/>
          </w:tcPr>
          <w:p w:rsidR="0063195F" w:rsidRPr="00B56515" w:rsidRDefault="0063195F" w:rsidP="00B56515">
            <w:pPr>
              <w:suppressAutoHyphens/>
              <w:spacing w:line="360" w:lineRule="auto"/>
              <w:jc w:val="both"/>
              <w:rPr>
                <w:sz w:val="20"/>
              </w:rPr>
            </w:pPr>
            <w:r w:rsidRPr="00B56515">
              <w:rPr>
                <w:sz w:val="20"/>
              </w:rPr>
              <w:t>10,14</w:t>
            </w:r>
          </w:p>
        </w:tc>
      </w:tr>
      <w:tr w:rsidR="0063195F" w:rsidRPr="00B56515" w:rsidTr="00B56515">
        <w:tc>
          <w:tcPr>
            <w:tcW w:w="338" w:type="pct"/>
          </w:tcPr>
          <w:p w:rsidR="0063195F" w:rsidRPr="00B56515" w:rsidRDefault="0063195F" w:rsidP="00B56515">
            <w:pPr>
              <w:suppressAutoHyphens/>
              <w:spacing w:line="360" w:lineRule="auto"/>
              <w:jc w:val="both"/>
              <w:rPr>
                <w:sz w:val="20"/>
              </w:rPr>
            </w:pPr>
            <w:r w:rsidRPr="00B56515">
              <w:rPr>
                <w:sz w:val="20"/>
              </w:rPr>
              <w:t>68</w:t>
            </w:r>
          </w:p>
        </w:tc>
        <w:tc>
          <w:tcPr>
            <w:tcW w:w="1780" w:type="pct"/>
            <w:gridSpan w:val="2"/>
          </w:tcPr>
          <w:p w:rsidR="0063195F" w:rsidRPr="00B56515" w:rsidRDefault="0063195F" w:rsidP="00B56515">
            <w:pPr>
              <w:suppressAutoHyphens/>
              <w:spacing w:line="360" w:lineRule="auto"/>
              <w:jc w:val="both"/>
              <w:rPr>
                <w:sz w:val="20"/>
              </w:rPr>
            </w:pPr>
            <w:r w:rsidRPr="00B56515">
              <w:rPr>
                <w:sz w:val="20"/>
              </w:rPr>
              <w:t>д. Шуринка</w:t>
            </w:r>
          </w:p>
        </w:tc>
        <w:tc>
          <w:tcPr>
            <w:tcW w:w="937" w:type="pct"/>
            <w:vAlign w:val="center"/>
          </w:tcPr>
          <w:p w:rsidR="0063195F" w:rsidRPr="00B56515" w:rsidRDefault="0063195F" w:rsidP="00B56515">
            <w:pPr>
              <w:suppressAutoHyphens/>
              <w:spacing w:line="360" w:lineRule="auto"/>
              <w:jc w:val="both"/>
              <w:rPr>
                <w:sz w:val="20"/>
              </w:rPr>
            </w:pPr>
            <w:r w:rsidRPr="00B56515">
              <w:rPr>
                <w:sz w:val="20"/>
              </w:rPr>
              <w:t>36</w:t>
            </w:r>
          </w:p>
        </w:tc>
        <w:tc>
          <w:tcPr>
            <w:tcW w:w="844" w:type="pct"/>
            <w:gridSpan w:val="3"/>
            <w:vAlign w:val="center"/>
          </w:tcPr>
          <w:p w:rsidR="0063195F" w:rsidRPr="00B56515" w:rsidRDefault="0063195F" w:rsidP="00B56515">
            <w:pPr>
              <w:suppressAutoHyphens/>
              <w:spacing w:line="360" w:lineRule="auto"/>
              <w:jc w:val="both"/>
              <w:rPr>
                <w:sz w:val="20"/>
              </w:rPr>
            </w:pPr>
            <w:r w:rsidRPr="00B56515">
              <w:rPr>
                <w:sz w:val="20"/>
              </w:rPr>
              <w:t>36</w:t>
            </w:r>
          </w:p>
        </w:tc>
        <w:tc>
          <w:tcPr>
            <w:tcW w:w="659" w:type="pct"/>
            <w:gridSpan w:val="3"/>
            <w:vAlign w:val="center"/>
          </w:tcPr>
          <w:p w:rsidR="0063195F" w:rsidRPr="00B56515" w:rsidRDefault="0063195F" w:rsidP="00B56515">
            <w:pPr>
              <w:suppressAutoHyphens/>
              <w:spacing w:line="360" w:lineRule="auto"/>
              <w:jc w:val="both"/>
              <w:rPr>
                <w:sz w:val="20"/>
              </w:rPr>
            </w:pPr>
            <w:r w:rsidRPr="00B56515">
              <w:rPr>
                <w:sz w:val="20"/>
              </w:rPr>
              <w:t>7,63</w:t>
            </w:r>
          </w:p>
        </w:tc>
        <w:tc>
          <w:tcPr>
            <w:tcW w:w="441" w:type="pct"/>
            <w:vAlign w:val="center"/>
          </w:tcPr>
          <w:p w:rsidR="0063195F" w:rsidRPr="00B56515" w:rsidRDefault="0063195F" w:rsidP="00B56515">
            <w:pPr>
              <w:suppressAutoHyphens/>
              <w:spacing w:line="360" w:lineRule="auto"/>
              <w:jc w:val="both"/>
              <w:rPr>
                <w:sz w:val="20"/>
              </w:rPr>
            </w:pPr>
            <w:r w:rsidRPr="00B56515">
              <w:rPr>
                <w:sz w:val="20"/>
              </w:rPr>
              <w:t>7,63</w:t>
            </w:r>
          </w:p>
        </w:tc>
      </w:tr>
      <w:tr w:rsidR="0063195F" w:rsidRPr="00B56515" w:rsidTr="00B56515">
        <w:tc>
          <w:tcPr>
            <w:tcW w:w="338" w:type="pct"/>
          </w:tcPr>
          <w:p w:rsidR="0063195F" w:rsidRPr="00B56515" w:rsidRDefault="0063195F" w:rsidP="00B56515">
            <w:pPr>
              <w:suppressAutoHyphens/>
              <w:spacing w:line="360" w:lineRule="auto"/>
              <w:jc w:val="both"/>
              <w:rPr>
                <w:sz w:val="20"/>
              </w:rPr>
            </w:pPr>
          </w:p>
        </w:tc>
        <w:tc>
          <w:tcPr>
            <w:tcW w:w="1780" w:type="pct"/>
            <w:gridSpan w:val="2"/>
          </w:tcPr>
          <w:p w:rsidR="0063195F" w:rsidRPr="00B56515" w:rsidRDefault="0063195F" w:rsidP="00B56515">
            <w:pPr>
              <w:suppressAutoHyphens/>
              <w:spacing w:line="360" w:lineRule="auto"/>
              <w:jc w:val="both"/>
              <w:rPr>
                <w:sz w:val="20"/>
              </w:rPr>
            </w:pPr>
            <w:r w:rsidRPr="00B56515">
              <w:rPr>
                <w:sz w:val="20"/>
              </w:rPr>
              <w:t>Итого по району</w:t>
            </w:r>
          </w:p>
        </w:tc>
        <w:tc>
          <w:tcPr>
            <w:tcW w:w="937" w:type="pct"/>
            <w:vAlign w:val="center"/>
          </w:tcPr>
          <w:p w:rsidR="0063195F" w:rsidRPr="00B56515" w:rsidRDefault="0063195F" w:rsidP="00B56515">
            <w:pPr>
              <w:suppressAutoHyphens/>
              <w:spacing w:line="360" w:lineRule="auto"/>
              <w:jc w:val="both"/>
              <w:rPr>
                <w:sz w:val="20"/>
              </w:rPr>
            </w:pPr>
            <w:r w:rsidRPr="00B56515">
              <w:rPr>
                <w:sz w:val="20"/>
              </w:rPr>
              <w:t>122</w:t>
            </w:r>
          </w:p>
        </w:tc>
        <w:tc>
          <w:tcPr>
            <w:tcW w:w="844" w:type="pct"/>
            <w:gridSpan w:val="3"/>
            <w:vAlign w:val="center"/>
          </w:tcPr>
          <w:p w:rsidR="0063195F" w:rsidRPr="00B56515" w:rsidRDefault="0063195F" w:rsidP="00B56515">
            <w:pPr>
              <w:suppressAutoHyphens/>
              <w:spacing w:line="360" w:lineRule="auto"/>
              <w:jc w:val="both"/>
              <w:rPr>
                <w:sz w:val="20"/>
              </w:rPr>
            </w:pPr>
            <w:r w:rsidRPr="00B56515">
              <w:rPr>
                <w:sz w:val="20"/>
              </w:rPr>
              <w:t>122</w:t>
            </w:r>
          </w:p>
        </w:tc>
        <w:tc>
          <w:tcPr>
            <w:tcW w:w="659" w:type="pct"/>
            <w:gridSpan w:val="3"/>
            <w:vAlign w:val="center"/>
          </w:tcPr>
          <w:p w:rsidR="0063195F" w:rsidRPr="00B56515" w:rsidRDefault="0063195F" w:rsidP="00B56515">
            <w:pPr>
              <w:suppressAutoHyphens/>
              <w:spacing w:line="360" w:lineRule="auto"/>
              <w:jc w:val="both"/>
              <w:rPr>
                <w:sz w:val="20"/>
              </w:rPr>
            </w:pPr>
            <w:r w:rsidRPr="00B56515">
              <w:rPr>
                <w:sz w:val="20"/>
              </w:rPr>
              <w:t>26,62</w:t>
            </w:r>
          </w:p>
        </w:tc>
        <w:tc>
          <w:tcPr>
            <w:tcW w:w="441" w:type="pct"/>
            <w:vAlign w:val="center"/>
          </w:tcPr>
          <w:p w:rsidR="0063195F" w:rsidRPr="00B56515" w:rsidRDefault="0063195F" w:rsidP="00B56515">
            <w:pPr>
              <w:suppressAutoHyphens/>
              <w:spacing w:line="360" w:lineRule="auto"/>
              <w:jc w:val="both"/>
              <w:rPr>
                <w:sz w:val="20"/>
              </w:rPr>
            </w:pPr>
            <w:r w:rsidRPr="00B56515">
              <w:rPr>
                <w:sz w:val="20"/>
              </w:rPr>
              <w:t>26,62</w:t>
            </w:r>
          </w:p>
        </w:tc>
      </w:tr>
      <w:tr w:rsidR="0063195F" w:rsidRPr="00B56515" w:rsidTr="00B56515">
        <w:tc>
          <w:tcPr>
            <w:tcW w:w="4999" w:type="pct"/>
            <w:gridSpan w:val="11"/>
          </w:tcPr>
          <w:p w:rsidR="0063195F" w:rsidRPr="00B56515" w:rsidRDefault="0063195F" w:rsidP="00B56515">
            <w:pPr>
              <w:suppressAutoHyphens/>
              <w:spacing w:line="360" w:lineRule="auto"/>
              <w:jc w:val="both"/>
              <w:rPr>
                <w:sz w:val="20"/>
              </w:rPr>
            </w:pPr>
            <w:r w:rsidRPr="00B56515">
              <w:rPr>
                <w:sz w:val="20"/>
              </w:rPr>
              <w:t>Мариинский район</w:t>
            </w:r>
          </w:p>
        </w:tc>
      </w:tr>
      <w:tr w:rsidR="0063195F" w:rsidRPr="00B56515" w:rsidTr="00B56515">
        <w:tc>
          <w:tcPr>
            <w:tcW w:w="338" w:type="pct"/>
          </w:tcPr>
          <w:p w:rsidR="0063195F" w:rsidRPr="00B56515" w:rsidRDefault="0063195F" w:rsidP="00B56515">
            <w:pPr>
              <w:suppressAutoHyphens/>
              <w:spacing w:line="360" w:lineRule="auto"/>
              <w:jc w:val="both"/>
              <w:rPr>
                <w:sz w:val="20"/>
              </w:rPr>
            </w:pPr>
            <w:r w:rsidRPr="00B56515">
              <w:rPr>
                <w:sz w:val="20"/>
              </w:rPr>
              <w:t>69</w:t>
            </w:r>
          </w:p>
        </w:tc>
        <w:tc>
          <w:tcPr>
            <w:tcW w:w="1780" w:type="pct"/>
            <w:gridSpan w:val="2"/>
          </w:tcPr>
          <w:p w:rsidR="0063195F" w:rsidRPr="00B56515" w:rsidRDefault="0063195F" w:rsidP="00B56515">
            <w:pPr>
              <w:suppressAutoHyphens/>
              <w:spacing w:line="360" w:lineRule="auto"/>
              <w:jc w:val="both"/>
              <w:rPr>
                <w:sz w:val="20"/>
              </w:rPr>
            </w:pPr>
            <w:r w:rsidRPr="00B56515">
              <w:rPr>
                <w:sz w:val="20"/>
              </w:rPr>
              <w:t>с. Раевка</w:t>
            </w:r>
          </w:p>
        </w:tc>
        <w:tc>
          <w:tcPr>
            <w:tcW w:w="937" w:type="pct"/>
            <w:vAlign w:val="center"/>
          </w:tcPr>
          <w:p w:rsidR="0063195F" w:rsidRPr="00B56515" w:rsidRDefault="0063195F" w:rsidP="00B56515">
            <w:pPr>
              <w:suppressAutoHyphens/>
              <w:spacing w:line="360" w:lineRule="auto"/>
              <w:jc w:val="both"/>
              <w:rPr>
                <w:sz w:val="20"/>
              </w:rPr>
            </w:pPr>
            <w:r w:rsidRPr="00B56515">
              <w:rPr>
                <w:sz w:val="20"/>
              </w:rPr>
              <w:t>3</w:t>
            </w:r>
          </w:p>
        </w:tc>
        <w:tc>
          <w:tcPr>
            <w:tcW w:w="844" w:type="pct"/>
            <w:gridSpan w:val="3"/>
            <w:vAlign w:val="center"/>
          </w:tcPr>
          <w:p w:rsidR="0063195F" w:rsidRPr="00B56515" w:rsidRDefault="0063195F" w:rsidP="00B56515">
            <w:pPr>
              <w:suppressAutoHyphens/>
              <w:spacing w:line="360" w:lineRule="auto"/>
              <w:jc w:val="both"/>
              <w:rPr>
                <w:sz w:val="20"/>
              </w:rPr>
            </w:pPr>
            <w:r w:rsidRPr="00B56515">
              <w:rPr>
                <w:sz w:val="20"/>
              </w:rPr>
              <w:t>3</w:t>
            </w:r>
          </w:p>
        </w:tc>
        <w:tc>
          <w:tcPr>
            <w:tcW w:w="659" w:type="pct"/>
            <w:gridSpan w:val="3"/>
            <w:vAlign w:val="center"/>
          </w:tcPr>
          <w:p w:rsidR="0063195F" w:rsidRPr="00B56515" w:rsidRDefault="0063195F" w:rsidP="00B56515">
            <w:pPr>
              <w:suppressAutoHyphens/>
              <w:spacing w:line="360" w:lineRule="auto"/>
              <w:jc w:val="both"/>
              <w:rPr>
                <w:sz w:val="20"/>
              </w:rPr>
            </w:pPr>
            <w:r w:rsidRPr="00B56515">
              <w:rPr>
                <w:sz w:val="20"/>
              </w:rPr>
              <w:t>0,35</w:t>
            </w:r>
          </w:p>
        </w:tc>
        <w:tc>
          <w:tcPr>
            <w:tcW w:w="441" w:type="pct"/>
            <w:vAlign w:val="center"/>
          </w:tcPr>
          <w:p w:rsidR="0063195F" w:rsidRPr="00B56515" w:rsidRDefault="0063195F" w:rsidP="00B56515">
            <w:pPr>
              <w:suppressAutoHyphens/>
              <w:spacing w:line="360" w:lineRule="auto"/>
              <w:jc w:val="both"/>
              <w:rPr>
                <w:sz w:val="20"/>
              </w:rPr>
            </w:pPr>
            <w:r w:rsidRPr="00B56515">
              <w:rPr>
                <w:sz w:val="20"/>
              </w:rPr>
              <w:t>0,35</w:t>
            </w:r>
          </w:p>
        </w:tc>
      </w:tr>
      <w:tr w:rsidR="0063195F" w:rsidRPr="00B56515" w:rsidTr="00B56515">
        <w:tc>
          <w:tcPr>
            <w:tcW w:w="338" w:type="pct"/>
          </w:tcPr>
          <w:p w:rsidR="0063195F" w:rsidRPr="00B56515" w:rsidRDefault="0063195F" w:rsidP="00B56515">
            <w:pPr>
              <w:suppressAutoHyphens/>
              <w:spacing w:line="360" w:lineRule="auto"/>
              <w:jc w:val="both"/>
              <w:rPr>
                <w:sz w:val="20"/>
              </w:rPr>
            </w:pPr>
            <w:r w:rsidRPr="00B56515">
              <w:rPr>
                <w:sz w:val="20"/>
              </w:rPr>
              <w:t>70</w:t>
            </w:r>
          </w:p>
        </w:tc>
        <w:tc>
          <w:tcPr>
            <w:tcW w:w="1780" w:type="pct"/>
            <w:gridSpan w:val="2"/>
          </w:tcPr>
          <w:p w:rsidR="0063195F" w:rsidRPr="00B56515" w:rsidRDefault="0063195F" w:rsidP="00B56515">
            <w:pPr>
              <w:suppressAutoHyphens/>
              <w:spacing w:line="360" w:lineRule="auto"/>
              <w:jc w:val="both"/>
              <w:rPr>
                <w:sz w:val="20"/>
              </w:rPr>
            </w:pPr>
            <w:r w:rsidRPr="00B56515">
              <w:rPr>
                <w:sz w:val="20"/>
              </w:rPr>
              <w:t>с. Вторая Пристань</w:t>
            </w:r>
          </w:p>
        </w:tc>
        <w:tc>
          <w:tcPr>
            <w:tcW w:w="937" w:type="pct"/>
            <w:vAlign w:val="center"/>
          </w:tcPr>
          <w:p w:rsidR="0063195F" w:rsidRPr="00B56515" w:rsidRDefault="0063195F" w:rsidP="00B56515">
            <w:pPr>
              <w:suppressAutoHyphens/>
              <w:spacing w:line="360" w:lineRule="auto"/>
              <w:jc w:val="both"/>
              <w:rPr>
                <w:sz w:val="20"/>
              </w:rPr>
            </w:pPr>
            <w:r w:rsidRPr="00B56515">
              <w:rPr>
                <w:sz w:val="20"/>
              </w:rPr>
              <w:t>56</w:t>
            </w:r>
          </w:p>
        </w:tc>
        <w:tc>
          <w:tcPr>
            <w:tcW w:w="844" w:type="pct"/>
            <w:gridSpan w:val="3"/>
            <w:vAlign w:val="center"/>
          </w:tcPr>
          <w:p w:rsidR="0063195F" w:rsidRPr="00B56515" w:rsidRDefault="0063195F" w:rsidP="00B56515">
            <w:pPr>
              <w:suppressAutoHyphens/>
              <w:spacing w:line="360" w:lineRule="auto"/>
              <w:jc w:val="both"/>
              <w:rPr>
                <w:sz w:val="20"/>
              </w:rPr>
            </w:pPr>
            <w:r w:rsidRPr="00B56515">
              <w:rPr>
                <w:sz w:val="20"/>
              </w:rPr>
              <w:t>56</w:t>
            </w:r>
          </w:p>
        </w:tc>
        <w:tc>
          <w:tcPr>
            <w:tcW w:w="659" w:type="pct"/>
            <w:gridSpan w:val="3"/>
            <w:vAlign w:val="center"/>
          </w:tcPr>
          <w:p w:rsidR="0063195F" w:rsidRPr="00B56515" w:rsidRDefault="0063195F" w:rsidP="00B56515">
            <w:pPr>
              <w:suppressAutoHyphens/>
              <w:spacing w:line="360" w:lineRule="auto"/>
              <w:jc w:val="both"/>
              <w:rPr>
                <w:sz w:val="20"/>
              </w:rPr>
            </w:pPr>
            <w:r w:rsidRPr="00B56515">
              <w:rPr>
                <w:sz w:val="20"/>
              </w:rPr>
              <w:t>6,40</w:t>
            </w:r>
          </w:p>
        </w:tc>
        <w:tc>
          <w:tcPr>
            <w:tcW w:w="441" w:type="pct"/>
            <w:vAlign w:val="center"/>
          </w:tcPr>
          <w:p w:rsidR="0063195F" w:rsidRPr="00B56515" w:rsidRDefault="0063195F" w:rsidP="00B56515">
            <w:pPr>
              <w:suppressAutoHyphens/>
              <w:spacing w:line="360" w:lineRule="auto"/>
              <w:jc w:val="both"/>
              <w:rPr>
                <w:sz w:val="20"/>
              </w:rPr>
            </w:pPr>
            <w:r w:rsidRPr="00B56515">
              <w:rPr>
                <w:sz w:val="20"/>
              </w:rPr>
              <w:t>6,40</w:t>
            </w:r>
          </w:p>
        </w:tc>
      </w:tr>
      <w:tr w:rsidR="0063195F" w:rsidRPr="00B56515" w:rsidTr="00B56515">
        <w:tc>
          <w:tcPr>
            <w:tcW w:w="338" w:type="pct"/>
          </w:tcPr>
          <w:p w:rsidR="0063195F" w:rsidRPr="00B56515" w:rsidRDefault="0063195F" w:rsidP="00B56515">
            <w:pPr>
              <w:suppressAutoHyphens/>
              <w:spacing w:line="360" w:lineRule="auto"/>
              <w:jc w:val="both"/>
              <w:rPr>
                <w:sz w:val="20"/>
              </w:rPr>
            </w:pPr>
            <w:r w:rsidRPr="00B56515">
              <w:rPr>
                <w:sz w:val="20"/>
              </w:rPr>
              <w:t>71</w:t>
            </w:r>
          </w:p>
        </w:tc>
        <w:tc>
          <w:tcPr>
            <w:tcW w:w="1780" w:type="pct"/>
            <w:gridSpan w:val="2"/>
          </w:tcPr>
          <w:p w:rsidR="0063195F" w:rsidRPr="00B56515" w:rsidRDefault="0063195F" w:rsidP="00B56515">
            <w:pPr>
              <w:suppressAutoHyphens/>
              <w:spacing w:line="360" w:lineRule="auto"/>
              <w:jc w:val="both"/>
              <w:rPr>
                <w:sz w:val="20"/>
              </w:rPr>
            </w:pPr>
            <w:r w:rsidRPr="00B56515">
              <w:rPr>
                <w:sz w:val="20"/>
              </w:rPr>
              <w:t>с. Белогородка</w:t>
            </w:r>
          </w:p>
        </w:tc>
        <w:tc>
          <w:tcPr>
            <w:tcW w:w="937" w:type="pct"/>
            <w:vAlign w:val="center"/>
          </w:tcPr>
          <w:p w:rsidR="0063195F" w:rsidRPr="00B56515" w:rsidRDefault="0063195F" w:rsidP="00B56515">
            <w:pPr>
              <w:suppressAutoHyphens/>
              <w:spacing w:line="360" w:lineRule="auto"/>
              <w:jc w:val="both"/>
              <w:rPr>
                <w:sz w:val="20"/>
              </w:rPr>
            </w:pPr>
            <w:r w:rsidRPr="00B56515">
              <w:rPr>
                <w:sz w:val="20"/>
              </w:rPr>
              <w:t>-</w:t>
            </w:r>
          </w:p>
        </w:tc>
        <w:tc>
          <w:tcPr>
            <w:tcW w:w="844" w:type="pct"/>
            <w:gridSpan w:val="3"/>
            <w:vAlign w:val="center"/>
          </w:tcPr>
          <w:p w:rsidR="0063195F" w:rsidRPr="00B56515" w:rsidRDefault="0063195F" w:rsidP="00B56515">
            <w:pPr>
              <w:suppressAutoHyphens/>
              <w:spacing w:line="360" w:lineRule="auto"/>
              <w:jc w:val="both"/>
              <w:rPr>
                <w:sz w:val="20"/>
              </w:rPr>
            </w:pPr>
            <w:r w:rsidRPr="00B56515">
              <w:rPr>
                <w:sz w:val="20"/>
              </w:rPr>
              <w:t>8</w:t>
            </w:r>
          </w:p>
        </w:tc>
        <w:tc>
          <w:tcPr>
            <w:tcW w:w="659" w:type="pct"/>
            <w:gridSpan w:val="3"/>
            <w:vAlign w:val="center"/>
          </w:tcPr>
          <w:p w:rsidR="0063195F" w:rsidRPr="00B56515" w:rsidRDefault="0063195F" w:rsidP="00B56515">
            <w:pPr>
              <w:suppressAutoHyphens/>
              <w:spacing w:line="360" w:lineRule="auto"/>
              <w:jc w:val="both"/>
              <w:rPr>
                <w:sz w:val="20"/>
              </w:rPr>
            </w:pPr>
            <w:r w:rsidRPr="00B56515">
              <w:rPr>
                <w:sz w:val="20"/>
              </w:rPr>
              <w:t>-</w:t>
            </w:r>
          </w:p>
        </w:tc>
        <w:tc>
          <w:tcPr>
            <w:tcW w:w="441" w:type="pct"/>
            <w:vAlign w:val="center"/>
          </w:tcPr>
          <w:p w:rsidR="0063195F" w:rsidRPr="00B56515" w:rsidRDefault="0063195F" w:rsidP="00B56515">
            <w:pPr>
              <w:suppressAutoHyphens/>
              <w:spacing w:line="360" w:lineRule="auto"/>
              <w:jc w:val="both"/>
              <w:rPr>
                <w:sz w:val="20"/>
              </w:rPr>
            </w:pPr>
            <w:r w:rsidRPr="00B56515">
              <w:rPr>
                <w:sz w:val="20"/>
              </w:rPr>
              <w:t>1,50</w:t>
            </w:r>
          </w:p>
        </w:tc>
      </w:tr>
      <w:tr w:rsidR="0063195F" w:rsidRPr="00B56515" w:rsidTr="00B56515">
        <w:tc>
          <w:tcPr>
            <w:tcW w:w="338" w:type="pct"/>
          </w:tcPr>
          <w:p w:rsidR="0063195F" w:rsidRPr="00B56515" w:rsidRDefault="0063195F" w:rsidP="00B56515">
            <w:pPr>
              <w:suppressAutoHyphens/>
              <w:spacing w:line="360" w:lineRule="auto"/>
              <w:jc w:val="both"/>
              <w:rPr>
                <w:sz w:val="20"/>
              </w:rPr>
            </w:pPr>
            <w:r w:rsidRPr="00B56515">
              <w:rPr>
                <w:sz w:val="20"/>
              </w:rPr>
              <w:t>72</w:t>
            </w:r>
          </w:p>
        </w:tc>
        <w:tc>
          <w:tcPr>
            <w:tcW w:w="1780" w:type="pct"/>
            <w:gridSpan w:val="2"/>
          </w:tcPr>
          <w:p w:rsidR="0063195F" w:rsidRPr="00B56515" w:rsidRDefault="0063195F" w:rsidP="00B56515">
            <w:pPr>
              <w:suppressAutoHyphens/>
              <w:spacing w:line="360" w:lineRule="auto"/>
              <w:jc w:val="both"/>
              <w:rPr>
                <w:sz w:val="20"/>
              </w:rPr>
            </w:pPr>
            <w:r w:rsidRPr="00B56515">
              <w:rPr>
                <w:sz w:val="20"/>
              </w:rPr>
              <w:t>с. Суслово</w:t>
            </w:r>
          </w:p>
        </w:tc>
        <w:tc>
          <w:tcPr>
            <w:tcW w:w="937" w:type="pct"/>
            <w:vAlign w:val="center"/>
          </w:tcPr>
          <w:p w:rsidR="0063195F" w:rsidRPr="00B56515" w:rsidRDefault="0063195F" w:rsidP="00B56515">
            <w:pPr>
              <w:suppressAutoHyphens/>
              <w:spacing w:line="360" w:lineRule="auto"/>
              <w:jc w:val="both"/>
              <w:rPr>
                <w:sz w:val="20"/>
              </w:rPr>
            </w:pPr>
            <w:r w:rsidRPr="00B56515">
              <w:rPr>
                <w:sz w:val="20"/>
              </w:rPr>
              <w:t>-</w:t>
            </w:r>
          </w:p>
        </w:tc>
        <w:tc>
          <w:tcPr>
            <w:tcW w:w="844" w:type="pct"/>
            <w:gridSpan w:val="3"/>
            <w:vAlign w:val="center"/>
          </w:tcPr>
          <w:p w:rsidR="0063195F" w:rsidRPr="00B56515" w:rsidRDefault="0063195F" w:rsidP="00B56515">
            <w:pPr>
              <w:suppressAutoHyphens/>
              <w:spacing w:line="360" w:lineRule="auto"/>
              <w:jc w:val="both"/>
              <w:rPr>
                <w:sz w:val="20"/>
              </w:rPr>
            </w:pPr>
            <w:r w:rsidRPr="00B56515">
              <w:rPr>
                <w:sz w:val="20"/>
              </w:rPr>
              <w:t>33</w:t>
            </w:r>
          </w:p>
        </w:tc>
        <w:tc>
          <w:tcPr>
            <w:tcW w:w="659" w:type="pct"/>
            <w:gridSpan w:val="3"/>
            <w:vAlign w:val="center"/>
          </w:tcPr>
          <w:p w:rsidR="0063195F" w:rsidRPr="00B56515" w:rsidRDefault="0063195F" w:rsidP="00B56515">
            <w:pPr>
              <w:suppressAutoHyphens/>
              <w:spacing w:line="360" w:lineRule="auto"/>
              <w:jc w:val="both"/>
              <w:rPr>
                <w:sz w:val="20"/>
              </w:rPr>
            </w:pPr>
            <w:r w:rsidRPr="00B56515">
              <w:rPr>
                <w:sz w:val="20"/>
              </w:rPr>
              <w:t>-</w:t>
            </w:r>
          </w:p>
        </w:tc>
        <w:tc>
          <w:tcPr>
            <w:tcW w:w="441" w:type="pct"/>
            <w:vAlign w:val="center"/>
          </w:tcPr>
          <w:p w:rsidR="0063195F" w:rsidRPr="00B56515" w:rsidRDefault="0063195F" w:rsidP="00B56515">
            <w:pPr>
              <w:suppressAutoHyphens/>
              <w:spacing w:line="360" w:lineRule="auto"/>
              <w:jc w:val="both"/>
              <w:rPr>
                <w:sz w:val="20"/>
              </w:rPr>
            </w:pPr>
            <w:r w:rsidRPr="00B56515">
              <w:rPr>
                <w:sz w:val="20"/>
              </w:rPr>
              <w:t>3,10</w:t>
            </w:r>
          </w:p>
        </w:tc>
      </w:tr>
      <w:tr w:rsidR="0063195F" w:rsidRPr="00B56515" w:rsidTr="00B56515">
        <w:tc>
          <w:tcPr>
            <w:tcW w:w="338" w:type="pct"/>
          </w:tcPr>
          <w:p w:rsidR="0063195F" w:rsidRPr="00B56515" w:rsidRDefault="0063195F" w:rsidP="00B56515">
            <w:pPr>
              <w:suppressAutoHyphens/>
              <w:spacing w:line="360" w:lineRule="auto"/>
              <w:jc w:val="both"/>
              <w:rPr>
                <w:sz w:val="20"/>
              </w:rPr>
            </w:pPr>
          </w:p>
        </w:tc>
        <w:tc>
          <w:tcPr>
            <w:tcW w:w="1780" w:type="pct"/>
            <w:gridSpan w:val="2"/>
          </w:tcPr>
          <w:p w:rsidR="0063195F" w:rsidRPr="00B56515" w:rsidRDefault="0063195F" w:rsidP="00B56515">
            <w:pPr>
              <w:suppressAutoHyphens/>
              <w:spacing w:line="360" w:lineRule="auto"/>
              <w:jc w:val="both"/>
              <w:rPr>
                <w:sz w:val="20"/>
              </w:rPr>
            </w:pPr>
            <w:r w:rsidRPr="00B56515">
              <w:rPr>
                <w:sz w:val="20"/>
              </w:rPr>
              <w:t>Итого по району</w:t>
            </w:r>
          </w:p>
        </w:tc>
        <w:tc>
          <w:tcPr>
            <w:tcW w:w="937" w:type="pct"/>
            <w:vAlign w:val="center"/>
          </w:tcPr>
          <w:p w:rsidR="0063195F" w:rsidRPr="00B56515" w:rsidRDefault="0063195F" w:rsidP="00B56515">
            <w:pPr>
              <w:suppressAutoHyphens/>
              <w:spacing w:line="360" w:lineRule="auto"/>
              <w:jc w:val="both"/>
              <w:rPr>
                <w:sz w:val="20"/>
              </w:rPr>
            </w:pPr>
            <w:r w:rsidRPr="00B56515">
              <w:rPr>
                <w:sz w:val="20"/>
              </w:rPr>
              <w:t>59</w:t>
            </w:r>
          </w:p>
        </w:tc>
        <w:tc>
          <w:tcPr>
            <w:tcW w:w="844" w:type="pct"/>
            <w:gridSpan w:val="3"/>
            <w:vAlign w:val="center"/>
          </w:tcPr>
          <w:p w:rsidR="0063195F" w:rsidRPr="00B56515" w:rsidRDefault="0063195F" w:rsidP="00B56515">
            <w:pPr>
              <w:suppressAutoHyphens/>
              <w:spacing w:line="360" w:lineRule="auto"/>
              <w:jc w:val="both"/>
              <w:rPr>
                <w:sz w:val="20"/>
              </w:rPr>
            </w:pPr>
            <w:r w:rsidRPr="00B56515">
              <w:rPr>
                <w:sz w:val="20"/>
              </w:rPr>
              <w:t>100</w:t>
            </w:r>
          </w:p>
        </w:tc>
        <w:tc>
          <w:tcPr>
            <w:tcW w:w="659" w:type="pct"/>
            <w:gridSpan w:val="3"/>
            <w:vAlign w:val="center"/>
          </w:tcPr>
          <w:p w:rsidR="0063195F" w:rsidRPr="00B56515" w:rsidRDefault="0063195F" w:rsidP="00B56515">
            <w:pPr>
              <w:suppressAutoHyphens/>
              <w:spacing w:line="360" w:lineRule="auto"/>
              <w:jc w:val="both"/>
              <w:rPr>
                <w:sz w:val="20"/>
              </w:rPr>
            </w:pPr>
            <w:r w:rsidRPr="00B56515">
              <w:rPr>
                <w:sz w:val="20"/>
              </w:rPr>
              <w:t>6,75</w:t>
            </w:r>
          </w:p>
        </w:tc>
        <w:tc>
          <w:tcPr>
            <w:tcW w:w="441" w:type="pct"/>
            <w:vAlign w:val="center"/>
          </w:tcPr>
          <w:p w:rsidR="0063195F" w:rsidRPr="00B56515" w:rsidRDefault="0063195F" w:rsidP="00B56515">
            <w:pPr>
              <w:suppressAutoHyphens/>
              <w:spacing w:line="360" w:lineRule="auto"/>
              <w:jc w:val="both"/>
              <w:rPr>
                <w:sz w:val="20"/>
              </w:rPr>
            </w:pPr>
            <w:r w:rsidRPr="00B56515">
              <w:rPr>
                <w:sz w:val="20"/>
              </w:rPr>
              <w:t>11,35</w:t>
            </w:r>
          </w:p>
        </w:tc>
      </w:tr>
      <w:tr w:rsidR="0063195F" w:rsidRPr="00B56515" w:rsidTr="00B56515">
        <w:tc>
          <w:tcPr>
            <w:tcW w:w="4999" w:type="pct"/>
            <w:gridSpan w:val="11"/>
          </w:tcPr>
          <w:p w:rsidR="0063195F" w:rsidRPr="00B56515" w:rsidRDefault="0063195F" w:rsidP="00B56515">
            <w:pPr>
              <w:suppressAutoHyphens/>
              <w:spacing w:line="360" w:lineRule="auto"/>
              <w:jc w:val="both"/>
              <w:rPr>
                <w:sz w:val="20"/>
              </w:rPr>
            </w:pPr>
            <w:r w:rsidRPr="00B56515">
              <w:rPr>
                <w:sz w:val="20"/>
              </w:rPr>
              <w:t>Беловский район</w:t>
            </w:r>
          </w:p>
        </w:tc>
      </w:tr>
      <w:tr w:rsidR="0063195F" w:rsidRPr="00B56515" w:rsidTr="00B56515">
        <w:tc>
          <w:tcPr>
            <w:tcW w:w="338" w:type="pct"/>
          </w:tcPr>
          <w:p w:rsidR="0063195F" w:rsidRPr="00B56515" w:rsidRDefault="0063195F" w:rsidP="00B56515">
            <w:pPr>
              <w:suppressAutoHyphens/>
              <w:spacing w:line="360" w:lineRule="auto"/>
              <w:jc w:val="both"/>
              <w:rPr>
                <w:sz w:val="20"/>
              </w:rPr>
            </w:pPr>
            <w:r w:rsidRPr="00B56515">
              <w:rPr>
                <w:sz w:val="20"/>
              </w:rPr>
              <w:t>73</w:t>
            </w:r>
          </w:p>
        </w:tc>
        <w:tc>
          <w:tcPr>
            <w:tcW w:w="1780" w:type="pct"/>
            <w:gridSpan w:val="2"/>
          </w:tcPr>
          <w:p w:rsidR="0063195F" w:rsidRPr="00B56515" w:rsidRDefault="0063195F" w:rsidP="00B56515">
            <w:pPr>
              <w:suppressAutoHyphens/>
              <w:spacing w:line="360" w:lineRule="auto"/>
              <w:jc w:val="both"/>
              <w:rPr>
                <w:sz w:val="20"/>
              </w:rPr>
            </w:pPr>
            <w:r w:rsidRPr="00B56515">
              <w:rPr>
                <w:sz w:val="20"/>
              </w:rPr>
              <w:t>с. Сидоренково</w:t>
            </w:r>
          </w:p>
        </w:tc>
        <w:tc>
          <w:tcPr>
            <w:tcW w:w="937" w:type="pct"/>
            <w:vAlign w:val="center"/>
          </w:tcPr>
          <w:p w:rsidR="0063195F" w:rsidRPr="00B56515" w:rsidRDefault="0063195F" w:rsidP="00B56515">
            <w:pPr>
              <w:suppressAutoHyphens/>
              <w:spacing w:line="360" w:lineRule="auto"/>
              <w:jc w:val="both"/>
              <w:rPr>
                <w:sz w:val="20"/>
              </w:rPr>
            </w:pPr>
            <w:r w:rsidRPr="00B56515">
              <w:rPr>
                <w:sz w:val="20"/>
              </w:rPr>
              <w:t>2</w:t>
            </w:r>
          </w:p>
        </w:tc>
        <w:tc>
          <w:tcPr>
            <w:tcW w:w="844" w:type="pct"/>
            <w:gridSpan w:val="3"/>
            <w:vAlign w:val="center"/>
          </w:tcPr>
          <w:p w:rsidR="0063195F" w:rsidRPr="00B56515" w:rsidRDefault="0063195F" w:rsidP="00B56515">
            <w:pPr>
              <w:suppressAutoHyphens/>
              <w:spacing w:line="360" w:lineRule="auto"/>
              <w:jc w:val="both"/>
              <w:rPr>
                <w:sz w:val="20"/>
              </w:rPr>
            </w:pPr>
            <w:r w:rsidRPr="00B56515">
              <w:rPr>
                <w:sz w:val="20"/>
              </w:rPr>
              <w:t>2</w:t>
            </w:r>
          </w:p>
        </w:tc>
        <w:tc>
          <w:tcPr>
            <w:tcW w:w="659" w:type="pct"/>
            <w:gridSpan w:val="3"/>
            <w:vAlign w:val="center"/>
          </w:tcPr>
          <w:p w:rsidR="0063195F" w:rsidRPr="00B56515" w:rsidRDefault="0063195F" w:rsidP="00B56515">
            <w:pPr>
              <w:suppressAutoHyphens/>
              <w:spacing w:line="360" w:lineRule="auto"/>
              <w:jc w:val="both"/>
              <w:rPr>
                <w:sz w:val="20"/>
              </w:rPr>
            </w:pPr>
            <w:r w:rsidRPr="00B56515">
              <w:rPr>
                <w:sz w:val="20"/>
              </w:rPr>
              <w:t>0,20</w:t>
            </w:r>
          </w:p>
        </w:tc>
        <w:tc>
          <w:tcPr>
            <w:tcW w:w="441" w:type="pct"/>
            <w:vAlign w:val="center"/>
          </w:tcPr>
          <w:p w:rsidR="0063195F" w:rsidRPr="00B56515" w:rsidRDefault="0063195F" w:rsidP="00B56515">
            <w:pPr>
              <w:suppressAutoHyphens/>
              <w:spacing w:line="360" w:lineRule="auto"/>
              <w:jc w:val="both"/>
              <w:rPr>
                <w:sz w:val="20"/>
              </w:rPr>
            </w:pPr>
            <w:r w:rsidRPr="00B56515">
              <w:rPr>
                <w:sz w:val="20"/>
              </w:rPr>
              <w:t>0,20</w:t>
            </w:r>
          </w:p>
        </w:tc>
      </w:tr>
      <w:tr w:rsidR="0063195F" w:rsidRPr="00B56515" w:rsidTr="00B56515">
        <w:tc>
          <w:tcPr>
            <w:tcW w:w="338" w:type="pct"/>
          </w:tcPr>
          <w:p w:rsidR="0063195F" w:rsidRPr="00B56515" w:rsidRDefault="0063195F" w:rsidP="00B56515">
            <w:pPr>
              <w:suppressAutoHyphens/>
              <w:spacing w:line="360" w:lineRule="auto"/>
              <w:jc w:val="both"/>
              <w:rPr>
                <w:sz w:val="20"/>
              </w:rPr>
            </w:pPr>
            <w:r w:rsidRPr="00B56515">
              <w:rPr>
                <w:sz w:val="20"/>
              </w:rPr>
              <w:t>74</w:t>
            </w:r>
          </w:p>
        </w:tc>
        <w:tc>
          <w:tcPr>
            <w:tcW w:w="1780" w:type="pct"/>
            <w:gridSpan w:val="2"/>
          </w:tcPr>
          <w:p w:rsidR="0063195F" w:rsidRPr="00B56515" w:rsidRDefault="0063195F" w:rsidP="00B56515">
            <w:pPr>
              <w:suppressAutoHyphens/>
              <w:spacing w:line="360" w:lineRule="auto"/>
              <w:jc w:val="both"/>
              <w:rPr>
                <w:sz w:val="20"/>
              </w:rPr>
            </w:pPr>
            <w:r w:rsidRPr="00B56515">
              <w:rPr>
                <w:sz w:val="20"/>
              </w:rPr>
              <w:t>с. Новобарачаты</w:t>
            </w:r>
          </w:p>
        </w:tc>
        <w:tc>
          <w:tcPr>
            <w:tcW w:w="937" w:type="pct"/>
            <w:vAlign w:val="center"/>
          </w:tcPr>
          <w:p w:rsidR="0063195F" w:rsidRPr="00B56515" w:rsidRDefault="0063195F" w:rsidP="00B56515">
            <w:pPr>
              <w:suppressAutoHyphens/>
              <w:spacing w:line="360" w:lineRule="auto"/>
              <w:jc w:val="both"/>
              <w:rPr>
                <w:sz w:val="20"/>
              </w:rPr>
            </w:pPr>
            <w:r w:rsidRPr="00B56515">
              <w:rPr>
                <w:sz w:val="20"/>
              </w:rPr>
              <w:t>7</w:t>
            </w:r>
          </w:p>
        </w:tc>
        <w:tc>
          <w:tcPr>
            <w:tcW w:w="844" w:type="pct"/>
            <w:gridSpan w:val="3"/>
            <w:vAlign w:val="center"/>
          </w:tcPr>
          <w:p w:rsidR="0063195F" w:rsidRPr="00B56515" w:rsidRDefault="0063195F" w:rsidP="00B56515">
            <w:pPr>
              <w:suppressAutoHyphens/>
              <w:spacing w:line="360" w:lineRule="auto"/>
              <w:jc w:val="both"/>
              <w:rPr>
                <w:sz w:val="20"/>
              </w:rPr>
            </w:pPr>
            <w:r w:rsidRPr="00B56515">
              <w:rPr>
                <w:sz w:val="20"/>
              </w:rPr>
              <w:t>7</w:t>
            </w:r>
          </w:p>
        </w:tc>
        <w:tc>
          <w:tcPr>
            <w:tcW w:w="659" w:type="pct"/>
            <w:gridSpan w:val="3"/>
            <w:vAlign w:val="center"/>
          </w:tcPr>
          <w:p w:rsidR="0063195F" w:rsidRPr="00B56515" w:rsidRDefault="0063195F" w:rsidP="00B56515">
            <w:pPr>
              <w:suppressAutoHyphens/>
              <w:spacing w:line="360" w:lineRule="auto"/>
              <w:jc w:val="both"/>
              <w:rPr>
                <w:sz w:val="20"/>
              </w:rPr>
            </w:pPr>
            <w:r w:rsidRPr="00B56515">
              <w:rPr>
                <w:sz w:val="20"/>
              </w:rPr>
              <w:t>1,83</w:t>
            </w:r>
          </w:p>
        </w:tc>
        <w:tc>
          <w:tcPr>
            <w:tcW w:w="441" w:type="pct"/>
            <w:vAlign w:val="center"/>
          </w:tcPr>
          <w:p w:rsidR="0063195F" w:rsidRPr="00B56515" w:rsidRDefault="0063195F" w:rsidP="00B56515">
            <w:pPr>
              <w:suppressAutoHyphens/>
              <w:spacing w:line="360" w:lineRule="auto"/>
              <w:jc w:val="both"/>
              <w:rPr>
                <w:sz w:val="20"/>
              </w:rPr>
            </w:pPr>
            <w:r w:rsidRPr="00B56515">
              <w:rPr>
                <w:sz w:val="20"/>
              </w:rPr>
              <w:t>1,83</w:t>
            </w:r>
          </w:p>
        </w:tc>
      </w:tr>
      <w:tr w:rsidR="0063195F" w:rsidRPr="00B56515" w:rsidTr="00B56515">
        <w:tc>
          <w:tcPr>
            <w:tcW w:w="338" w:type="pct"/>
          </w:tcPr>
          <w:p w:rsidR="0063195F" w:rsidRPr="00B56515" w:rsidRDefault="0063195F" w:rsidP="00B56515">
            <w:pPr>
              <w:suppressAutoHyphens/>
              <w:spacing w:line="360" w:lineRule="auto"/>
              <w:jc w:val="both"/>
              <w:rPr>
                <w:sz w:val="20"/>
              </w:rPr>
            </w:pPr>
            <w:r w:rsidRPr="00B56515">
              <w:rPr>
                <w:sz w:val="20"/>
              </w:rPr>
              <w:t>75</w:t>
            </w:r>
          </w:p>
        </w:tc>
        <w:tc>
          <w:tcPr>
            <w:tcW w:w="1780" w:type="pct"/>
            <w:gridSpan w:val="2"/>
          </w:tcPr>
          <w:p w:rsidR="0063195F" w:rsidRPr="00B56515" w:rsidRDefault="0063195F" w:rsidP="00B56515">
            <w:pPr>
              <w:suppressAutoHyphens/>
              <w:spacing w:line="360" w:lineRule="auto"/>
              <w:jc w:val="both"/>
              <w:rPr>
                <w:sz w:val="20"/>
              </w:rPr>
            </w:pPr>
            <w:r w:rsidRPr="00B56515">
              <w:rPr>
                <w:sz w:val="20"/>
              </w:rPr>
              <w:t>с.Вишневка</w:t>
            </w:r>
          </w:p>
        </w:tc>
        <w:tc>
          <w:tcPr>
            <w:tcW w:w="937" w:type="pct"/>
            <w:vAlign w:val="center"/>
          </w:tcPr>
          <w:p w:rsidR="0063195F" w:rsidRPr="00B56515" w:rsidRDefault="0063195F" w:rsidP="00B56515">
            <w:pPr>
              <w:suppressAutoHyphens/>
              <w:spacing w:line="360" w:lineRule="auto"/>
              <w:jc w:val="both"/>
              <w:rPr>
                <w:sz w:val="20"/>
              </w:rPr>
            </w:pPr>
            <w:r w:rsidRPr="00B56515">
              <w:rPr>
                <w:sz w:val="20"/>
              </w:rPr>
              <w:t>4</w:t>
            </w:r>
          </w:p>
        </w:tc>
        <w:tc>
          <w:tcPr>
            <w:tcW w:w="844" w:type="pct"/>
            <w:gridSpan w:val="3"/>
            <w:vAlign w:val="center"/>
          </w:tcPr>
          <w:p w:rsidR="0063195F" w:rsidRPr="00B56515" w:rsidRDefault="0063195F" w:rsidP="00B56515">
            <w:pPr>
              <w:suppressAutoHyphens/>
              <w:spacing w:line="360" w:lineRule="auto"/>
              <w:jc w:val="both"/>
              <w:rPr>
                <w:sz w:val="20"/>
              </w:rPr>
            </w:pPr>
            <w:r w:rsidRPr="00B56515">
              <w:rPr>
                <w:sz w:val="20"/>
              </w:rPr>
              <w:t>4</w:t>
            </w:r>
          </w:p>
        </w:tc>
        <w:tc>
          <w:tcPr>
            <w:tcW w:w="659" w:type="pct"/>
            <w:gridSpan w:val="3"/>
            <w:vAlign w:val="center"/>
          </w:tcPr>
          <w:p w:rsidR="0063195F" w:rsidRPr="00B56515" w:rsidRDefault="0063195F" w:rsidP="00B56515">
            <w:pPr>
              <w:suppressAutoHyphens/>
              <w:spacing w:line="360" w:lineRule="auto"/>
              <w:jc w:val="both"/>
              <w:rPr>
                <w:sz w:val="20"/>
              </w:rPr>
            </w:pPr>
            <w:r w:rsidRPr="00B56515">
              <w:rPr>
                <w:sz w:val="20"/>
              </w:rPr>
              <w:t>0,65</w:t>
            </w:r>
          </w:p>
        </w:tc>
        <w:tc>
          <w:tcPr>
            <w:tcW w:w="441" w:type="pct"/>
            <w:vAlign w:val="center"/>
          </w:tcPr>
          <w:p w:rsidR="0063195F" w:rsidRPr="00B56515" w:rsidRDefault="0063195F" w:rsidP="00B56515">
            <w:pPr>
              <w:suppressAutoHyphens/>
              <w:spacing w:line="360" w:lineRule="auto"/>
              <w:jc w:val="both"/>
              <w:rPr>
                <w:sz w:val="20"/>
              </w:rPr>
            </w:pPr>
            <w:r w:rsidRPr="00B56515">
              <w:rPr>
                <w:sz w:val="20"/>
              </w:rPr>
              <w:t>0,65</w:t>
            </w:r>
          </w:p>
        </w:tc>
      </w:tr>
      <w:tr w:rsidR="0063195F" w:rsidRPr="00B56515" w:rsidTr="00B56515">
        <w:tc>
          <w:tcPr>
            <w:tcW w:w="338" w:type="pct"/>
          </w:tcPr>
          <w:p w:rsidR="0063195F" w:rsidRPr="00B56515" w:rsidRDefault="0063195F" w:rsidP="00B56515">
            <w:pPr>
              <w:suppressAutoHyphens/>
              <w:spacing w:line="360" w:lineRule="auto"/>
              <w:jc w:val="both"/>
              <w:rPr>
                <w:sz w:val="20"/>
              </w:rPr>
            </w:pPr>
            <w:r w:rsidRPr="00B56515">
              <w:rPr>
                <w:sz w:val="20"/>
              </w:rPr>
              <w:t>76</w:t>
            </w:r>
          </w:p>
        </w:tc>
        <w:tc>
          <w:tcPr>
            <w:tcW w:w="1780" w:type="pct"/>
            <w:gridSpan w:val="2"/>
          </w:tcPr>
          <w:p w:rsidR="0063195F" w:rsidRPr="00B56515" w:rsidRDefault="0063195F" w:rsidP="00B56515">
            <w:pPr>
              <w:suppressAutoHyphens/>
              <w:spacing w:line="360" w:lineRule="auto"/>
              <w:jc w:val="both"/>
              <w:rPr>
                <w:sz w:val="20"/>
              </w:rPr>
            </w:pPr>
            <w:r w:rsidRPr="00B56515">
              <w:rPr>
                <w:sz w:val="20"/>
              </w:rPr>
              <w:t>с. Поморцево</w:t>
            </w:r>
          </w:p>
        </w:tc>
        <w:tc>
          <w:tcPr>
            <w:tcW w:w="937" w:type="pct"/>
            <w:vAlign w:val="center"/>
          </w:tcPr>
          <w:p w:rsidR="0063195F" w:rsidRPr="00B56515" w:rsidRDefault="0063195F" w:rsidP="00B56515">
            <w:pPr>
              <w:suppressAutoHyphens/>
              <w:spacing w:line="360" w:lineRule="auto"/>
              <w:jc w:val="both"/>
              <w:rPr>
                <w:sz w:val="20"/>
              </w:rPr>
            </w:pPr>
            <w:r w:rsidRPr="00B56515">
              <w:rPr>
                <w:sz w:val="20"/>
              </w:rPr>
              <w:t>3</w:t>
            </w:r>
          </w:p>
        </w:tc>
        <w:tc>
          <w:tcPr>
            <w:tcW w:w="844" w:type="pct"/>
            <w:gridSpan w:val="3"/>
            <w:vAlign w:val="center"/>
          </w:tcPr>
          <w:p w:rsidR="0063195F" w:rsidRPr="00B56515" w:rsidRDefault="0063195F" w:rsidP="00B56515">
            <w:pPr>
              <w:suppressAutoHyphens/>
              <w:spacing w:line="360" w:lineRule="auto"/>
              <w:jc w:val="both"/>
              <w:rPr>
                <w:sz w:val="20"/>
              </w:rPr>
            </w:pPr>
            <w:r w:rsidRPr="00B56515">
              <w:rPr>
                <w:sz w:val="20"/>
              </w:rPr>
              <w:t>3</w:t>
            </w:r>
          </w:p>
        </w:tc>
        <w:tc>
          <w:tcPr>
            <w:tcW w:w="659" w:type="pct"/>
            <w:gridSpan w:val="3"/>
            <w:vAlign w:val="center"/>
          </w:tcPr>
          <w:p w:rsidR="0063195F" w:rsidRPr="00B56515" w:rsidRDefault="0063195F" w:rsidP="00B56515">
            <w:pPr>
              <w:suppressAutoHyphens/>
              <w:spacing w:line="360" w:lineRule="auto"/>
              <w:jc w:val="both"/>
              <w:rPr>
                <w:sz w:val="20"/>
              </w:rPr>
            </w:pPr>
            <w:r w:rsidRPr="00B56515">
              <w:rPr>
                <w:sz w:val="20"/>
              </w:rPr>
              <w:t>0,88</w:t>
            </w:r>
          </w:p>
        </w:tc>
        <w:tc>
          <w:tcPr>
            <w:tcW w:w="441" w:type="pct"/>
            <w:vAlign w:val="center"/>
          </w:tcPr>
          <w:p w:rsidR="0063195F" w:rsidRPr="00B56515" w:rsidRDefault="0063195F" w:rsidP="00B56515">
            <w:pPr>
              <w:suppressAutoHyphens/>
              <w:spacing w:line="360" w:lineRule="auto"/>
              <w:jc w:val="both"/>
              <w:rPr>
                <w:sz w:val="20"/>
              </w:rPr>
            </w:pPr>
            <w:r w:rsidRPr="00B56515">
              <w:rPr>
                <w:sz w:val="20"/>
              </w:rPr>
              <w:t>0,88</w:t>
            </w:r>
          </w:p>
        </w:tc>
      </w:tr>
      <w:tr w:rsidR="0063195F" w:rsidRPr="00B56515" w:rsidTr="00B56515">
        <w:tc>
          <w:tcPr>
            <w:tcW w:w="338" w:type="pct"/>
          </w:tcPr>
          <w:p w:rsidR="0063195F" w:rsidRPr="00B56515" w:rsidRDefault="0063195F" w:rsidP="00B56515">
            <w:pPr>
              <w:suppressAutoHyphens/>
              <w:spacing w:line="360" w:lineRule="auto"/>
              <w:jc w:val="both"/>
              <w:rPr>
                <w:sz w:val="20"/>
              </w:rPr>
            </w:pPr>
            <w:r w:rsidRPr="00B56515">
              <w:rPr>
                <w:sz w:val="20"/>
              </w:rPr>
              <w:t>77</w:t>
            </w:r>
          </w:p>
        </w:tc>
        <w:tc>
          <w:tcPr>
            <w:tcW w:w="1780" w:type="pct"/>
            <w:gridSpan w:val="2"/>
          </w:tcPr>
          <w:p w:rsidR="0063195F" w:rsidRPr="00B56515" w:rsidRDefault="0063195F" w:rsidP="00B56515">
            <w:pPr>
              <w:suppressAutoHyphens/>
              <w:spacing w:line="360" w:lineRule="auto"/>
              <w:jc w:val="both"/>
              <w:rPr>
                <w:sz w:val="20"/>
              </w:rPr>
            </w:pPr>
            <w:r w:rsidRPr="00B56515">
              <w:rPr>
                <w:sz w:val="20"/>
              </w:rPr>
              <w:t>п.Степной</w:t>
            </w:r>
          </w:p>
        </w:tc>
        <w:tc>
          <w:tcPr>
            <w:tcW w:w="937" w:type="pct"/>
            <w:vAlign w:val="center"/>
          </w:tcPr>
          <w:p w:rsidR="0063195F" w:rsidRPr="00B56515" w:rsidRDefault="0063195F" w:rsidP="00B56515">
            <w:pPr>
              <w:suppressAutoHyphens/>
              <w:spacing w:line="360" w:lineRule="auto"/>
              <w:jc w:val="both"/>
              <w:rPr>
                <w:sz w:val="20"/>
              </w:rPr>
            </w:pPr>
            <w:r w:rsidRPr="00B56515">
              <w:rPr>
                <w:sz w:val="20"/>
              </w:rPr>
              <w:t>4</w:t>
            </w:r>
          </w:p>
        </w:tc>
        <w:tc>
          <w:tcPr>
            <w:tcW w:w="844" w:type="pct"/>
            <w:gridSpan w:val="3"/>
            <w:vAlign w:val="center"/>
          </w:tcPr>
          <w:p w:rsidR="0063195F" w:rsidRPr="00B56515" w:rsidRDefault="0063195F" w:rsidP="00B56515">
            <w:pPr>
              <w:suppressAutoHyphens/>
              <w:spacing w:line="360" w:lineRule="auto"/>
              <w:jc w:val="both"/>
              <w:rPr>
                <w:sz w:val="20"/>
              </w:rPr>
            </w:pPr>
            <w:r w:rsidRPr="00B56515">
              <w:rPr>
                <w:sz w:val="20"/>
              </w:rPr>
              <w:t>4</w:t>
            </w:r>
          </w:p>
        </w:tc>
        <w:tc>
          <w:tcPr>
            <w:tcW w:w="659" w:type="pct"/>
            <w:gridSpan w:val="3"/>
            <w:vAlign w:val="center"/>
          </w:tcPr>
          <w:p w:rsidR="0063195F" w:rsidRPr="00B56515" w:rsidRDefault="0063195F" w:rsidP="00B56515">
            <w:pPr>
              <w:suppressAutoHyphens/>
              <w:spacing w:line="360" w:lineRule="auto"/>
              <w:jc w:val="both"/>
              <w:rPr>
                <w:sz w:val="20"/>
              </w:rPr>
            </w:pPr>
            <w:r w:rsidRPr="00B56515">
              <w:rPr>
                <w:sz w:val="20"/>
              </w:rPr>
              <w:t>0,6</w:t>
            </w:r>
          </w:p>
        </w:tc>
        <w:tc>
          <w:tcPr>
            <w:tcW w:w="441" w:type="pct"/>
            <w:vAlign w:val="center"/>
          </w:tcPr>
          <w:p w:rsidR="0063195F" w:rsidRPr="00B56515" w:rsidRDefault="0063195F" w:rsidP="00B56515">
            <w:pPr>
              <w:suppressAutoHyphens/>
              <w:spacing w:line="360" w:lineRule="auto"/>
              <w:jc w:val="both"/>
              <w:rPr>
                <w:sz w:val="20"/>
              </w:rPr>
            </w:pPr>
            <w:r w:rsidRPr="00B56515">
              <w:rPr>
                <w:sz w:val="20"/>
              </w:rPr>
              <w:t>0,6</w:t>
            </w:r>
          </w:p>
        </w:tc>
      </w:tr>
      <w:tr w:rsidR="0063195F" w:rsidRPr="00B56515" w:rsidTr="00B56515">
        <w:tc>
          <w:tcPr>
            <w:tcW w:w="338" w:type="pct"/>
          </w:tcPr>
          <w:p w:rsidR="0063195F" w:rsidRPr="00B56515" w:rsidRDefault="0063195F" w:rsidP="00B56515">
            <w:pPr>
              <w:suppressAutoHyphens/>
              <w:spacing w:line="360" w:lineRule="auto"/>
              <w:jc w:val="both"/>
              <w:rPr>
                <w:sz w:val="20"/>
              </w:rPr>
            </w:pPr>
            <w:r w:rsidRPr="00B56515">
              <w:rPr>
                <w:sz w:val="20"/>
              </w:rPr>
              <w:t>78</w:t>
            </w:r>
          </w:p>
        </w:tc>
        <w:tc>
          <w:tcPr>
            <w:tcW w:w="1780" w:type="pct"/>
            <w:gridSpan w:val="2"/>
          </w:tcPr>
          <w:p w:rsidR="0063195F" w:rsidRPr="00B56515" w:rsidRDefault="0063195F" w:rsidP="00B56515">
            <w:pPr>
              <w:suppressAutoHyphens/>
              <w:spacing w:line="360" w:lineRule="auto"/>
              <w:jc w:val="both"/>
              <w:rPr>
                <w:sz w:val="20"/>
              </w:rPr>
            </w:pPr>
            <w:r w:rsidRPr="00B56515">
              <w:rPr>
                <w:sz w:val="20"/>
              </w:rPr>
              <w:t>с. Старобарочаты</w:t>
            </w:r>
          </w:p>
        </w:tc>
        <w:tc>
          <w:tcPr>
            <w:tcW w:w="937" w:type="pct"/>
            <w:vAlign w:val="center"/>
          </w:tcPr>
          <w:p w:rsidR="0063195F" w:rsidRPr="00B56515" w:rsidRDefault="0063195F" w:rsidP="00B56515">
            <w:pPr>
              <w:suppressAutoHyphens/>
              <w:spacing w:line="360" w:lineRule="auto"/>
              <w:jc w:val="both"/>
              <w:rPr>
                <w:sz w:val="20"/>
              </w:rPr>
            </w:pPr>
            <w:r w:rsidRPr="00B56515">
              <w:rPr>
                <w:sz w:val="20"/>
              </w:rPr>
              <w:t>-</w:t>
            </w:r>
          </w:p>
        </w:tc>
        <w:tc>
          <w:tcPr>
            <w:tcW w:w="844" w:type="pct"/>
            <w:gridSpan w:val="3"/>
            <w:vAlign w:val="center"/>
          </w:tcPr>
          <w:p w:rsidR="0063195F" w:rsidRPr="00B56515" w:rsidRDefault="0063195F" w:rsidP="00B56515">
            <w:pPr>
              <w:suppressAutoHyphens/>
              <w:spacing w:line="360" w:lineRule="auto"/>
              <w:jc w:val="both"/>
              <w:rPr>
                <w:sz w:val="20"/>
              </w:rPr>
            </w:pPr>
            <w:r w:rsidRPr="00B56515">
              <w:rPr>
                <w:sz w:val="20"/>
              </w:rPr>
              <w:t>95</w:t>
            </w:r>
          </w:p>
        </w:tc>
        <w:tc>
          <w:tcPr>
            <w:tcW w:w="659" w:type="pct"/>
            <w:gridSpan w:val="3"/>
            <w:vAlign w:val="center"/>
          </w:tcPr>
          <w:p w:rsidR="0063195F" w:rsidRPr="00B56515" w:rsidRDefault="0063195F" w:rsidP="00B56515">
            <w:pPr>
              <w:suppressAutoHyphens/>
              <w:spacing w:line="360" w:lineRule="auto"/>
              <w:jc w:val="both"/>
              <w:rPr>
                <w:sz w:val="20"/>
              </w:rPr>
            </w:pPr>
            <w:r w:rsidRPr="00B56515">
              <w:rPr>
                <w:sz w:val="20"/>
              </w:rPr>
              <w:t>-</w:t>
            </w:r>
          </w:p>
        </w:tc>
        <w:tc>
          <w:tcPr>
            <w:tcW w:w="441" w:type="pct"/>
            <w:vAlign w:val="center"/>
          </w:tcPr>
          <w:p w:rsidR="0063195F" w:rsidRPr="00B56515" w:rsidRDefault="0063195F" w:rsidP="00B56515">
            <w:pPr>
              <w:suppressAutoHyphens/>
              <w:spacing w:line="360" w:lineRule="auto"/>
              <w:jc w:val="both"/>
              <w:rPr>
                <w:sz w:val="20"/>
              </w:rPr>
            </w:pPr>
            <w:r w:rsidRPr="00B56515">
              <w:rPr>
                <w:sz w:val="20"/>
              </w:rPr>
              <w:t>14,086</w:t>
            </w:r>
          </w:p>
        </w:tc>
      </w:tr>
      <w:tr w:rsidR="0063195F" w:rsidRPr="00B56515" w:rsidTr="00B56515">
        <w:tc>
          <w:tcPr>
            <w:tcW w:w="338" w:type="pct"/>
          </w:tcPr>
          <w:p w:rsidR="0063195F" w:rsidRPr="00B56515" w:rsidRDefault="0063195F" w:rsidP="00B56515">
            <w:pPr>
              <w:suppressAutoHyphens/>
              <w:spacing w:line="360" w:lineRule="auto"/>
              <w:jc w:val="both"/>
              <w:rPr>
                <w:sz w:val="20"/>
              </w:rPr>
            </w:pPr>
            <w:r w:rsidRPr="00B56515">
              <w:rPr>
                <w:sz w:val="20"/>
              </w:rPr>
              <w:t>79</w:t>
            </w:r>
          </w:p>
        </w:tc>
        <w:tc>
          <w:tcPr>
            <w:tcW w:w="1780" w:type="pct"/>
            <w:gridSpan w:val="2"/>
          </w:tcPr>
          <w:p w:rsidR="0063195F" w:rsidRPr="00B56515" w:rsidRDefault="0063195F" w:rsidP="00B56515">
            <w:pPr>
              <w:suppressAutoHyphens/>
              <w:spacing w:line="360" w:lineRule="auto"/>
              <w:jc w:val="both"/>
              <w:rPr>
                <w:sz w:val="20"/>
              </w:rPr>
            </w:pPr>
            <w:r w:rsidRPr="00B56515">
              <w:rPr>
                <w:sz w:val="20"/>
              </w:rPr>
              <w:t>д. Артышта</w:t>
            </w:r>
          </w:p>
        </w:tc>
        <w:tc>
          <w:tcPr>
            <w:tcW w:w="937" w:type="pct"/>
            <w:vAlign w:val="center"/>
          </w:tcPr>
          <w:p w:rsidR="0063195F" w:rsidRPr="00B56515" w:rsidRDefault="0063195F" w:rsidP="00B56515">
            <w:pPr>
              <w:suppressAutoHyphens/>
              <w:spacing w:line="360" w:lineRule="auto"/>
              <w:jc w:val="both"/>
              <w:rPr>
                <w:sz w:val="20"/>
              </w:rPr>
            </w:pPr>
            <w:r w:rsidRPr="00B56515">
              <w:rPr>
                <w:sz w:val="20"/>
              </w:rPr>
              <w:t>-</w:t>
            </w:r>
          </w:p>
        </w:tc>
        <w:tc>
          <w:tcPr>
            <w:tcW w:w="844" w:type="pct"/>
            <w:gridSpan w:val="3"/>
            <w:vAlign w:val="center"/>
          </w:tcPr>
          <w:p w:rsidR="0063195F" w:rsidRPr="00B56515" w:rsidRDefault="0063195F" w:rsidP="00B56515">
            <w:pPr>
              <w:suppressAutoHyphens/>
              <w:spacing w:line="360" w:lineRule="auto"/>
              <w:jc w:val="both"/>
              <w:rPr>
                <w:sz w:val="20"/>
              </w:rPr>
            </w:pPr>
            <w:r w:rsidRPr="00B56515">
              <w:rPr>
                <w:sz w:val="20"/>
              </w:rPr>
              <w:t>2</w:t>
            </w:r>
          </w:p>
        </w:tc>
        <w:tc>
          <w:tcPr>
            <w:tcW w:w="659" w:type="pct"/>
            <w:gridSpan w:val="3"/>
            <w:vAlign w:val="center"/>
          </w:tcPr>
          <w:p w:rsidR="0063195F" w:rsidRPr="00B56515" w:rsidRDefault="0063195F" w:rsidP="00B56515">
            <w:pPr>
              <w:suppressAutoHyphens/>
              <w:spacing w:line="360" w:lineRule="auto"/>
              <w:jc w:val="both"/>
              <w:rPr>
                <w:sz w:val="20"/>
              </w:rPr>
            </w:pPr>
            <w:r w:rsidRPr="00B56515">
              <w:rPr>
                <w:sz w:val="20"/>
              </w:rPr>
              <w:t>-</w:t>
            </w:r>
          </w:p>
        </w:tc>
        <w:tc>
          <w:tcPr>
            <w:tcW w:w="441" w:type="pct"/>
            <w:vAlign w:val="center"/>
          </w:tcPr>
          <w:p w:rsidR="0063195F" w:rsidRPr="00B56515" w:rsidRDefault="0063195F" w:rsidP="00B56515">
            <w:pPr>
              <w:suppressAutoHyphens/>
              <w:spacing w:line="360" w:lineRule="auto"/>
              <w:jc w:val="both"/>
              <w:rPr>
                <w:sz w:val="20"/>
              </w:rPr>
            </w:pPr>
            <w:r w:rsidRPr="00B56515">
              <w:rPr>
                <w:sz w:val="20"/>
              </w:rPr>
              <w:t>0,3</w:t>
            </w:r>
          </w:p>
        </w:tc>
      </w:tr>
      <w:tr w:rsidR="0063195F" w:rsidRPr="00B56515" w:rsidTr="00B56515">
        <w:tc>
          <w:tcPr>
            <w:tcW w:w="338" w:type="pct"/>
          </w:tcPr>
          <w:p w:rsidR="0063195F" w:rsidRPr="00B56515" w:rsidRDefault="0063195F" w:rsidP="00B56515">
            <w:pPr>
              <w:suppressAutoHyphens/>
              <w:spacing w:line="360" w:lineRule="auto"/>
              <w:jc w:val="both"/>
              <w:rPr>
                <w:sz w:val="20"/>
              </w:rPr>
            </w:pPr>
            <w:r w:rsidRPr="00B56515">
              <w:rPr>
                <w:sz w:val="20"/>
              </w:rPr>
              <w:t>80</w:t>
            </w:r>
          </w:p>
        </w:tc>
        <w:tc>
          <w:tcPr>
            <w:tcW w:w="1780" w:type="pct"/>
            <w:gridSpan w:val="2"/>
          </w:tcPr>
          <w:p w:rsidR="0063195F" w:rsidRPr="00B56515" w:rsidRDefault="0063195F" w:rsidP="00B56515">
            <w:pPr>
              <w:suppressAutoHyphens/>
              <w:spacing w:line="360" w:lineRule="auto"/>
              <w:jc w:val="both"/>
              <w:rPr>
                <w:sz w:val="20"/>
              </w:rPr>
            </w:pPr>
            <w:r w:rsidRPr="00B56515">
              <w:rPr>
                <w:sz w:val="20"/>
              </w:rPr>
              <w:t>д. Шестаки</w:t>
            </w:r>
          </w:p>
        </w:tc>
        <w:tc>
          <w:tcPr>
            <w:tcW w:w="937" w:type="pct"/>
            <w:vAlign w:val="center"/>
          </w:tcPr>
          <w:p w:rsidR="0063195F" w:rsidRPr="00B56515" w:rsidRDefault="0063195F" w:rsidP="00B56515">
            <w:pPr>
              <w:suppressAutoHyphens/>
              <w:spacing w:line="360" w:lineRule="auto"/>
              <w:jc w:val="both"/>
              <w:rPr>
                <w:sz w:val="20"/>
              </w:rPr>
            </w:pPr>
            <w:r w:rsidRPr="00B56515">
              <w:rPr>
                <w:sz w:val="20"/>
              </w:rPr>
              <w:t>-</w:t>
            </w:r>
          </w:p>
        </w:tc>
        <w:tc>
          <w:tcPr>
            <w:tcW w:w="844" w:type="pct"/>
            <w:gridSpan w:val="3"/>
            <w:vAlign w:val="center"/>
          </w:tcPr>
          <w:p w:rsidR="0063195F" w:rsidRPr="00B56515" w:rsidRDefault="0063195F" w:rsidP="00B56515">
            <w:pPr>
              <w:suppressAutoHyphens/>
              <w:spacing w:line="360" w:lineRule="auto"/>
              <w:jc w:val="both"/>
              <w:rPr>
                <w:sz w:val="20"/>
              </w:rPr>
            </w:pPr>
            <w:r w:rsidRPr="00B56515">
              <w:rPr>
                <w:sz w:val="20"/>
              </w:rPr>
              <w:t>3</w:t>
            </w:r>
          </w:p>
        </w:tc>
        <w:tc>
          <w:tcPr>
            <w:tcW w:w="659" w:type="pct"/>
            <w:gridSpan w:val="3"/>
            <w:vAlign w:val="center"/>
          </w:tcPr>
          <w:p w:rsidR="0063195F" w:rsidRPr="00B56515" w:rsidRDefault="0063195F" w:rsidP="00B56515">
            <w:pPr>
              <w:suppressAutoHyphens/>
              <w:spacing w:line="360" w:lineRule="auto"/>
              <w:jc w:val="both"/>
              <w:rPr>
                <w:sz w:val="20"/>
              </w:rPr>
            </w:pPr>
            <w:r w:rsidRPr="00B56515">
              <w:rPr>
                <w:sz w:val="20"/>
              </w:rPr>
              <w:t>-</w:t>
            </w:r>
          </w:p>
        </w:tc>
        <w:tc>
          <w:tcPr>
            <w:tcW w:w="441" w:type="pct"/>
            <w:vAlign w:val="center"/>
          </w:tcPr>
          <w:p w:rsidR="0063195F" w:rsidRPr="00B56515" w:rsidRDefault="0063195F" w:rsidP="00B56515">
            <w:pPr>
              <w:suppressAutoHyphens/>
              <w:spacing w:line="360" w:lineRule="auto"/>
              <w:jc w:val="both"/>
              <w:rPr>
                <w:sz w:val="20"/>
              </w:rPr>
            </w:pPr>
            <w:r w:rsidRPr="00B56515">
              <w:rPr>
                <w:sz w:val="20"/>
              </w:rPr>
              <w:t>0,59</w:t>
            </w:r>
          </w:p>
        </w:tc>
      </w:tr>
      <w:tr w:rsidR="0063195F" w:rsidRPr="00B56515" w:rsidTr="00B56515">
        <w:tc>
          <w:tcPr>
            <w:tcW w:w="338" w:type="pct"/>
          </w:tcPr>
          <w:p w:rsidR="0063195F" w:rsidRPr="00B56515" w:rsidRDefault="0063195F" w:rsidP="00B56515">
            <w:pPr>
              <w:suppressAutoHyphens/>
              <w:spacing w:line="360" w:lineRule="auto"/>
              <w:jc w:val="both"/>
              <w:rPr>
                <w:sz w:val="20"/>
              </w:rPr>
            </w:pPr>
            <w:r w:rsidRPr="00B56515">
              <w:rPr>
                <w:sz w:val="20"/>
              </w:rPr>
              <w:t>81</w:t>
            </w:r>
          </w:p>
        </w:tc>
        <w:tc>
          <w:tcPr>
            <w:tcW w:w="1780" w:type="pct"/>
            <w:gridSpan w:val="2"/>
          </w:tcPr>
          <w:p w:rsidR="0063195F" w:rsidRPr="00B56515" w:rsidRDefault="0063195F" w:rsidP="00B56515">
            <w:pPr>
              <w:suppressAutoHyphens/>
              <w:spacing w:line="360" w:lineRule="auto"/>
              <w:jc w:val="both"/>
              <w:rPr>
                <w:sz w:val="20"/>
              </w:rPr>
            </w:pPr>
            <w:r w:rsidRPr="00B56515">
              <w:rPr>
                <w:sz w:val="20"/>
              </w:rPr>
              <w:t>д. Баскускан</w:t>
            </w:r>
          </w:p>
        </w:tc>
        <w:tc>
          <w:tcPr>
            <w:tcW w:w="937" w:type="pct"/>
            <w:vAlign w:val="center"/>
          </w:tcPr>
          <w:p w:rsidR="0063195F" w:rsidRPr="00B56515" w:rsidRDefault="0063195F" w:rsidP="00B56515">
            <w:pPr>
              <w:suppressAutoHyphens/>
              <w:spacing w:line="360" w:lineRule="auto"/>
              <w:jc w:val="both"/>
              <w:rPr>
                <w:sz w:val="20"/>
              </w:rPr>
            </w:pPr>
            <w:r w:rsidRPr="00B56515">
              <w:rPr>
                <w:sz w:val="20"/>
              </w:rPr>
              <w:t>-</w:t>
            </w:r>
          </w:p>
        </w:tc>
        <w:tc>
          <w:tcPr>
            <w:tcW w:w="844" w:type="pct"/>
            <w:gridSpan w:val="3"/>
            <w:vAlign w:val="center"/>
          </w:tcPr>
          <w:p w:rsidR="0063195F" w:rsidRPr="00B56515" w:rsidRDefault="0063195F" w:rsidP="00B56515">
            <w:pPr>
              <w:suppressAutoHyphens/>
              <w:spacing w:line="360" w:lineRule="auto"/>
              <w:jc w:val="both"/>
              <w:rPr>
                <w:sz w:val="20"/>
              </w:rPr>
            </w:pPr>
            <w:r w:rsidRPr="00B56515">
              <w:rPr>
                <w:sz w:val="20"/>
              </w:rPr>
              <w:t>5</w:t>
            </w:r>
          </w:p>
        </w:tc>
        <w:tc>
          <w:tcPr>
            <w:tcW w:w="659" w:type="pct"/>
            <w:gridSpan w:val="3"/>
            <w:vAlign w:val="center"/>
          </w:tcPr>
          <w:p w:rsidR="0063195F" w:rsidRPr="00B56515" w:rsidRDefault="0063195F" w:rsidP="00B56515">
            <w:pPr>
              <w:suppressAutoHyphens/>
              <w:spacing w:line="360" w:lineRule="auto"/>
              <w:jc w:val="both"/>
              <w:rPr>
                <w:sz w:val="20"/>
              </w:rPr>
            </w:pPr>
            <w:r w:rsidRPr="00B56515">
              <w:rPr>
                <w:sz w:val="20"/>
              </w:rPr>
              <w:t>-</w:t>
            </w:r>
          </w:p>
        </w:tc>
        <w:tc>
          <w:tcPr>
            <w:tcW w:w="441" w:type="pct"/>
            <w:vAlign w:val="center"/>
          </w:tcPr>
          <w:p w:rsidR="0063195F" w:rsidRPr="00B56515" w:rsidRDefault="0063195F" w:rsidP="00B56515">
            <w:pPr>
              <w:suppressAutoHyphens/>
              <w:spacing w:line="360" w:lineRule="auto"/>
              <w:jc w:val="both"/>
              <w:rPr>
                <w:sz w:val="20"/>
              </w:rPr>
            </w:pPr>
            <w:r w:rsidRPr="00B56515">
              <w:rPr>
                <w:sz w:val="20"/>
              </w:rPr>
              <w:t>0,58</w:t>
            </w:r>
          </w:p>
        </w:tc>
      </w:tr>
      <w:tr w:rsidR="0063195F" w:rsidRPr="00B56515" w:rsidTr="00B56515">
        <w:tc>
          <w:tcPr>
            <w:tcW w:w="338" w:type="pct"/>
          </w:tcPr>
          <w:p w:rsidR="0063195F" w:rsidRPr="00B56515" w:rsidRDefault="0063195F" w:rsidP="00B56515">
            <w:pPr>
              <w:suppressAutoHyphens/>
              <w:spacing w:line="360" w:lineRule="auto"/>
              <w:jc w:val="both"/>
              <w:rPr>
                <w:sz w:val="20"/>
              </w:rPr>
            </w:pPr>
          </w:p>
        </w:tc>
        <w:tc>
          <w:tcPr>
            <w:tcW w:w="1780" w:type="pct"/>
            <w:gridSpan w:val="2"/>
          </w:tcPr>
          <w:p w:rsidR="0063195F" w:rsidRPr="00B56515" w:rsidRDefault="0063195F" w:rsidP="00B56515">
            <w:pPr>
              <w:suppressAutoHyphens/>
              <w:spacing w:line="360" w:lineRule="auto"/>
              <w:jc w:val="both"/>
              <w:rPr>
                <w:sz w:val="20"/>
              </w:rPr>
            </w:pPr>
            <w:r w:rsidRPr="00B56515">
              <w:rPr>
                <w:sz w:val="20"/>
              </w:rPr>
              <w:t>Итого по району</w:t>
            </w:r>
          </w:p>
        </w:tc>
        <w:tc>
          <w:tcPr>
            <w:tcW w:w="937" w:type="pct"/>
            <w:vAlign w:val="center"/>
          </w:tcPr>
          <w:p w:rsidR="0063195F" w:rsidRPr="00B56515" w:rsidRDefault="0063195F" w:rsidP="00B56515">
            <w:pPr>
              <w:suppressAutoHyphens/>
              <w:spacing w:line="360" w:lineRule="auto"/>
              <w:jc w:val="both"/>
              <w:rPr>
                <w:sz w:val="20"/>
              </w:rPr>
            </w:pPr>
            <w:r w:rsidRPr="00B56515">
              <w:rPr>
                <w:sz w:val="20"/>
              </w:rPr>
              <w:t>20</w:t>
            </w:r>
          </w:p>
        </w:tc>
        <w:tc>
          <w:tcPr>
            <w:tcW w:w="844" w:type="pct"/>
            <w:gridSpan w:val="3"/>
            <w:vAlign w:val="center"/>
          </w:tcPr>
          <w:p w:rsidR="0063195F" w:rsidRPr="00B56515" w:rsidRDefault="0063195F" w:rsidP="00B56515">
            <w:pPr>
              <w:suppressAutoHyphens/>
              <w:spacing w:line="360" w:lineRule="auto"/>
              <w:jc w:val="both"/>
              <w:rPr>
                <w:sz w:val="20"/>
              </w:rPr>
            </w:pPr>
            <w:r w:rsidRPr="00B56515">
              <w:rPr>
                <w:sz w:val="20"/>
              </w:rPr>
              <w:t>125</w:t>
            </w:r>
          </w:p>
        </w:tc>
        <w:tc>
          <w:tcPr>
            <w:tcW w:w="659" w:type="pct"/>
            <w:gridSpan w:val="3"/>
            <w:vAlign w:val="center"/>
          </w:tcPr>
          <w:p w:rsidR="0063195F" w:rsidRPr="00B56515" w:rsidRDefault="0063195F" w:rsidP="00B56515">
            <w:pPr>
              <w:suppressAutoHyphens/>
              <w:spacing w:line="360" w:lineRule="auto"/>
              <w:jc w:val="both"/>
              <w:rPr>
                <w:sz w:val="20"/>
              </w:rPr>
            </w:pPr>
            <w:r w:rsidRPr="00B56515">
              <w:rPr>
                <w:sz w:val="20"/>
              </w:rPr>
              <w:t>4,16</w:t>
            </w:r>
          </w:p>
        </w:tc>
        <w:tc>
          <w:tcPr>
            <w:tcW w:w="441" w:type="pct"/>
            <w:vAlign w:val="center"/>
          </w:tcPr>
          <w:p w:rsidR="0063195F" w:rsidRPr="00B56515" w:rsidRDefault="0063195F" w:rsidP="00B56515">
            <w:pPr>
              <w:suppressAutoHyphens/>
              <w:spacing w:line="360" w:lineRule="auto"/>
              <w:jc w:val="both"/>
              <w:rPr>
                <w:sz w:val="20"/>
              </w:rPr>
            </w:pPr>
            <w:r w:rsidRPr="00B56515">
              <w:rPr>
                <w:sz w:val="20"/>
              </w:rPr>
              <w:t>19,716</w:t>
            </w:r>
          </w:p>
        </w:tc>
      </w:tr>
      <w:tr w:rsidR="0063195F" w:rsidRPr="00B56515" w:rsidTr="00B56515">
        <w:tc>
          <w:tcPr>
            <w:tcW w:w="338" w:type="pct"/>
          </w:tcPr>
          <w:p w:rsidR="0063195F" w:rsidRPr="00B56515" w:rsidRDefault="0063195F" w:rsidP="00B56515">
            <w:pPr>
              <w:suppressAutoHyphens/>
              <w:spacing w:line="360" w:lineRule="auto"/>
              <w:jc w:val="both"/>
              <w:rPr>
                <w:sz w:val="20"/>
              </w:rPr>
            </w:pPr>
          </w:p>
        </w:tc>
        <w:tc>
          <w:tcPr>
            <w:tcW w:w="1780" w:type="pct"/>
            <w:gridSpan w:val="2"/>
          </w:tcPr>
          <w:p w:rsidR="0063195F" w:rsidRPr="00B56515" w:rsidRDefault="0063195F" w:rsidP="00B56515">
            <w:pPr>
              <w:suppressAutoHyphens/>
              <w:spacing w:line="360" w:lineRule="auto"/>
              <w:jc w:val="both"/>
              <w:rPr>
                <w:sz w:val="20"/>
              </w:rPr>
            </w:pPr>
            <w:r w:rsidRPr="00B56515">
              <w:rPr>
                <w:sz w:val="20"/>
              </w:rPr>
              <w:t>Всего</w:t>
            </w:r>
          </w:p>
        </w:tc>
        <w:tc>
          <w:tcPr>
            <w:tcW w:w="937" w:type="pct"/>
            <w:vAlign w:val="center"/>
          </w:tcPr>
          <w:p w:rsidR="0063195F" w:rsidRPr="00B56515" w:rsidRDefault="0063195F" w:rsidP="00B56515">
            <w:pPr>
              <w:suppressAutoHyphens/>
              <w:spacing w:line="360" w:lineRule="auto"/>
              <w:jc w:val="both"/>
              <w:rPr>
                <w:sz w:val="20"/>
              </w:rPr>
            </w:pPr>
            <w:r w:rsidRPr="00B56515">
              <w:rPr>
                <w:sz w:val="20"/>
              </w:rPr>
              <w:t>3813</w:t>
            </w:r>
          </w:p>
        </w:tc>
        <w:tc>
          <w:tcPr>
            <w:tcW w:w="844" w:type="pct"/>
            <w:gridSpan w:val="3"/>
            <w:vAlign w:val="center"/>
          </w:tcPr>
          <w:p w:rsidR="0063195F" w:rsidRPr="00B56515" w:rsidRDefault="0063195F" w:rsidP="00B56515">
            <w:pPr>
              <w:suppressAutoHyphens/>
              <w:spacing w:line="360" w:lineRule="auto"/>
              <w:jc w:val="both"/>
              <w:rPr>
                <w:sz w:val="20"/>
              </w:rPr>
            </w:pPr>
            <w:r w:rsidRPr="00B56515">
              <w:rPr>
                <w:sz w:val="20"/>
              </w:rPr>
              <w:t>4162</w:t>
            </w:r>
          </w:p>
        </w:tc>
        <w:tc>
          <w:tcPr>
            <w:tcW w:w="659" w:type="pct"/>
            <w:gridSpan w:val="3"/>
            <w:vAlign w:val="center"/>
          </w:tcPr>
          <w:p w:rsidR="0063195F" w:rsidRPr="00B56515" w:rsidRDefault="0063195F" w:rsidP="00B56515">
            <w:pPr>
              <w:suppressAutoHyphens/>
              <w:spacing w:line="360" w:lineRule="auto"/>
              <w:jc w:val="both"/>
              <w:rPr>
                <w:sz w:val="20"/>
              </w:rPr>
            </w:pPr>
            <w:r w:rsidRPr="00B56515">
              <w:rPr>
                <w:sz w:val="20"/>
              </w:rPr>
              <w:t>345,03</w:t>
            </w:r>
          </w:p>
        </w:tc>
        <w:tc>
          <w:tcPr>
            <w:tcW w:w="441" w:type="pct"/>
            <w:vAlign w:val="center"/>
          </w:tcPr>
          <w:p w:rsidR="0063195F" w:rsidRPr="00B56515" w:rsidRDefault="0063195F" w:rsidP="00B56515">
            <w:pPr>
              <w:suppressAutoHyphens/>
              <w:spacing w:line="360" w:lineRule="auto"/>
              <w:jc w:val="both"/>
              <w:rPr>
                <w:sz w:val="20"/>
              </w:rPr>
            </w:pPr>
            <w:r w:rsidRPr="00B56515">
              <w:rPr>
                <w:sz w:val="20"/>
              </w:rPr>
              <w:t>404,136</w:t>
            </w:r>
          </w:p>
        </w:tc>
      </w:tr>
      <w:tr w:rsidR="0063195F" w:rsidRPr="00B56515" w:rsidTr="00B56515">
        <w:tc>
          <w:tcPr>
            <w:tcW w:w="4999" w:type="pct"/>
            <w:gridSpan w:val="11"/>
          </w:tcPr>
          <w:p w:rsidR="0063195F" w:rsidRPr="00B56515" w:rsidRDefault="0063195F" w:rsidP="00B56515">
            <w:pPr>
              <w:suppressAutoHyphens/>
              <w:spacing w:line="360" w:lineRule="auto"/>
              <w:jc w:val="both"/>
              <w:rPr>
                <w:sz w:val="20"/>
              </w:rPr>
            </w:pPr>
            <w:r w:rsidRPr="00B56515">
              <w:rPr>
                <w:sz w:val="20"/>
              </w:rPr>
              <w:t>Общественный сектор</w:t>
            </w:r>
          </w:p>
        </w:tc>
      </w:tr>
      <w:tr w:rsidR="0063195F" w:rsidRPr="00B56515" w:rsidTr="00B56515">
        <w:tc>
          <w:tcPr>
            <w:tcW w:w="338" w:type="pct"/>
          </w:tcPr>
          <w:p w:rsidR="0063195F" w:rsidRPr="00B56515" w:rsidRDefault="0063195F" w:rsidP="00B56515">
            <w:pPr>
              <w:suppressAutoHyphens/>
              <w:spacing w:line="360" w:lineRule="auto"/>
              <w:jc w:val="both"/>
              <w:rPr>
                <w:sz w:val="20"/>
              </w:rPr>
            </w:pPr>
          </w:p>
        </w:tc>
        <w:tc>
          <w:tcPr>
            <w:tcW w:w="1780" w:type="pct"/>
            <w:gridSpan w:val="2"/>
          </w:tcPr>
          <w:p w:rsidR="0063195F" w:rsidRPr="00B56515" w:rsidRDefault="0063195F" w:rsidP="00B56515">
            <w:pPr>
              <w:suppressAutoHyphens/>
              <w:spacing w:line="360" w:lineRule="auto"/>
              <w:jc w:val="both"/>
              <w:rPr>
                <w:sz w:val="20"/>
              </w:rPr>
            </w:pPr>
            <w:r w:rsidRPr="00B56515">
              <w:rPr>
                <w:sz w:val="20"/>
              </w:rPr>
              <w:t>Крапивинский район</w:t>
            </w:r>
          </w:p>
        </w:tc>
        <w:tc>
          <w:tcPr>
            <w:tcW w:w="937" w:type="pct"/>
          </w:tcPr>
          <w:p w:rsidR="0063195F" w:rsidRPr="00B56515" w:rsidRDefault="0063195F" w:rsidP="00B56515">
            <w:pPr>
              <w:suppressAutoHyphens/>
              <w:spacing w:line="360" w:lineRule="auto"/>
              <w:jc w:val="both"/>
              <w:rPr>
                <w:sz w:val="20"/>
              </w:rPr>
            </w:pPr>
          </w:p>
        </w:tc>
        <w:tc>
          <w:tcPr>
            <w:tcW w:w="844" w:type="pct"/>
            <w:gridSpan w:val="3"/>
          </w:tcPr>
          <w:p w:rsidR="0063195F" w:rsidRPr="00B56515" w:rsidRDefault="0063195F" w:rsidP="00B56515">
            <w:pPr>
              <w:suppressAutoHyphens/>
              <w:spacing w:line="360" w:lineRule="auto"/>
              <w:jc w:val="both"/>
              <w:rPr>
                <w:sz w:val="20"/>
              </w:rPr>
            </w:pPr>
          </w:p>
        </w:tc>
        <w:tc>
          <w:tcPr>
            <w:tcW w:w="659" w:type="pct"/>
            <w:gridSpan w:val="3"/>
          </w:tcPr>
          <w:p w:rsidR="0063195F" w:rsidRPr="00B56515" w:rsidRDefault="0063195F" w:rsidP="00B56515">
            <w:pPr>
              <w:suppressAutoHyphens/>
              <w:spacing w:line="360" w:lineRule="auto"/>
              <w:jc w:val="both"/>
              <w:rPr>
                <w:sz w:val="20"/>
              </w:rPr>
            </w:pPr>
          </w:p>
        </w:tc>
        <w:tc>
          <w:tcPr>
            <w:tcW w:w="441" w:type="pct"/>
          </w:tcPr>
          <w:p w:rsidR="0063195F" w:rsidRPr="00B56515" w:rsidRDefault="0063195F" w:rsidP="00B56515">
            <w:pPr>
              <w:suppressAutoHyphens/>
              <w:spacing w:line="360" w:lineRule="auto"/>
              <w:jc w:val="both"/>
              <w:rPr>
                <w:sz w:val="20"/>
              </w:rPr>
            </w:pPr>
          </w:p>
        </w:tc>
      </w:tr>
      <w:tr w:rsidR="0063195F" w:rsidRPr="00B56515" w:rsidTr="00B56515">
        <w:tc>
          <w:tcPr>
            <w:tcW w:w="338" w:type="pct"/>
          </w:tcPr>
          <w:p w:rsidR="0063195F" w:rsidRPr="00B56515" w:rsidRDefault="0063195F" w:rsidP="00B56515">
            <w:pPr>
              <w:suppressAutoHyphens/>
              <w:spacing w:line="360" w:lineRule="auto"/>
              <w:jc w:val="both"/>
              <w:rPr>
                <w:sz w:val="20"/>
              </w:rPr>
            </w:pPr>
          </w:p>
        </w:tc>
        <w:tc>
          <w:tcPr>
            <w:tcW w:w="1780" w:type="pct"/>
            <w:gridSpan w:val="2"/>
          </w:tcPr>
          <w:p w:rsidR="0063195F" w:rsidRPr="00B56515" w:rsidRDefault="0063195F" w:rsidP="00B56515">
            <w:pPr>
              <w:suppressAutoHyphens/>
              <w:spacing w:line="360" w:lineRule="auto"/>
              <w:jc w:val="both"/>
              <w:rPr>
                <w:sz w:val="20"/>
              </w:rPr>
            </w:pPr>
            <w:r w:rsidRPr="00B56515">
              <w:rPr>
                <w:sz w:val="20"/>
              </w:rPr>
              <w:t>Совхоз «Шевелёвский»</w:t>
            </w:r>
          </w:p>
        </w:tc>
        <w:tc>
          <w:tcPr>
            <w:tcW w:w="937" w:type="pct"/>
          </w:tcPr>
          <w:p w:rsidR="0063195F" w:rsidRPr="00B56515" w:rsidRDefault="0063195F" w:rsidP="00B56515">
            <w:pPr>
              <w:suppressAutoHyphens/>
              <w:spacing w:line="360" w:lineRule="auto"/>
              <w:jc w:val="both"/>
              <w:rPr>
                <w:sz w:val="20"/>
              </w:rPr>
            </w:pPr>
          </w:p>
        </w:tc>
        <w:tc>
          <w:tcPr>
            <w:tcW w:w="844" w:type="pct"/>
            <w:gridSpan w:val="3"/>
          </w:tcPr>
          <w:p w:rsidR="0063195F" w:rsidRPr="00B56515" w:rsidRDefault="0063195F" w:rsidP="00B56515">
            <w:pPr>
              <w:suppressAutoHyphens/>
              <w:spacing w:line="360" w:lineRule="auto"/>
              <w:jc w:val="both"/>
              <w:rPr>
                <w:sz w:val="20"/>
              </w:rPr>
            </w:pPr>
          </w:p>
        </w:tc>
        <w:tc>
          <w:tcPr>
            <w:tcW w:w="659" w:type="pct"/>
            <w:gridSpan w:val="3"/>
            <w:vAlign w:val="center"/>
          </w:tcPr>
          <w:p w:rsidR="0063195F" w:rsidRPr="00B56515" w:rsidRDefault="0063195F" w:rsidP="00B56515">
            <w:pPr>
              <w:suppressAutoHyphens/>
              <w:spacing w:line="360" w:lineRule="auto"/>
              <w:jc w:val="both"/>
              <w:rPr>
                <w:sz w:val="20"/>
              </w:rPr>
            </w:pPr>
            <w:r w:rsidRPr="00B56515">
              <w:rPr>
                <w:sz w:val="20"/>
              </w:rPr>
              <w:t>246,0</w:t>
            </w:r>
          </w:p>
        </w:tc>
        <w:tc>
          <w:tcPr>
            <w:tcW w:w="441" w:type="pct"/>
            <w:vAlign w:val="center"/>
          </w:tcPr>
          <w:p w:rsidR="0063195F" w:rsidRPr="00B56515" w:rsidRDefault="0063195F" w:rsidP="00B56515">
            <w:pPr>
              <w:suppressAutoHyphens/>
              <w:spacing w:line="360" w:lineRule="auto"/>
              <w:jc w:val="both"/>
              <w:rPr>
                <w:sz w:val="20"/>
              </w:rPr>
            </w:pPr>
            <w:r w:rsidRPr="00B56515">
              <w:rPr>
                <w:sz w:val="20"/>
              </w:rPr>
              <w:t>246,0</w:t>
            </w:r>
          </w:p>
        </w:tc>
      </w:tr>
      <w:tr w:rsidR="0063195F" w:rsidRPr="00B56515" w:rsidTr="00B56515">
        <w:tc>
          <w:tcPr>
            <w:tcW w:w="338" w:type="pct"/>
          </w:tcPr>
          <w:p w:rsidR="0063195F" w:rsidRPr="00B56515" w:rsidRDefault="0063195F" w:rsidP="00B56515">
            <w:pPr>
              <w:suppressAutoHyphens/>
              <w:spacing w:line="360" w:lineRule="auto"/>
              <w:jc w:val="both"/>
              <w:rPr>
                <w:sz w:val="20"/>
              </w:rPr>
            </w:pPr>
          </w:p>
        </w:tc>
        <w:tc>
          <w:tcPr>
            <w:tcW w:w="1780" w:type="pct"/>
            <w:gridSpan w:val="2"/>
          </w:tcPr>
          <w:p w:rsidR="0063195F" w:rsidRPr="00B56515" w:rsidRDefault="0063195F" w:rsidP="00B56515">
            <w:pPr>
              <w:suppressAutoHyphens/>
              <w:spacing w:line="360" w:lineRule="auto"/>
              <w:jc w:val="both"/>
              <w:rPr>
                <w:sz w:val="20"/>
              </w:rPr>
            </w:pPr>
            <w:r w:rsidRPr="00B56515">
              <w:rPr>
                <w:sz w:val="20"/>
              </w:rPr>
              <w:t>Ленинск-Кузнецкий район</w:t>
            </w:r>
          </w:p>
        </w:tc>
        <w:tc>
          <w:tcPr>
            <w:tcW w:w="937" w:type="pct"/>
          </w:tcPr>
          <w:p w:rsidR="0063195F" w:rsidRPr="00B56515" w:rsidRDefault="0063195F" w:rsidP="00B56515">
            <w:pPr>
              <w:suppressAutoHyphens/>
              <w:spacing w:line="360" w:lineRule="auto"/>
              <w:jc w:val="both"/>
              <w:rPr>
                <w:sz w:val="20"/>
              </w:rPr>
            </w:pPr>
          </w:p>
        </w:tc>
        <w:tc>
          <w:tcPr>
            <w:tcW w:w="844" w:type="pct"/>
            <w:gridSpan w:val="3"/>
          </w:tcPr>
          <w:p w:rsidR="0063195F" w:rsidRPr="00B56515" w:rsidRDefault="0063195F" w:rsidP="00B56515">
            <w:pPr>
              <w:suppressAutoHyphens/>
              <w:spacing w:line="360" w:lineRule="auto"/>
              <w:jc w:val="both"/>
              <w:rPr>
                <w:sz w:val="20"/>
              </w:rPr>
            </w:pPr>
          </w:p>
        </w:tc>
        <w:tc>
          <w:tcPr>
            <w:tcW w:w="659" w:type="pct"/>
            <w:gridSpan w:val="3"/>
            <w:vAlign w:val="center"/>
          </w:tcPr>
          <w:p w:rsidR="0063195F" w:rsidRPr="00B56515" w:rsidRDefault="0063195F" w:rsidP="00B56515">
            <w:pPr>
              <w:suppressAutoHyphens/>
              <w:spacing w:line="360" w:lineRule="auto"/>
              <w:jc w:val="both"/>
              <w:rPr>
                <w:sz w:val="20"/>
              </w:rPr>
            </w:pPr>
          </w:p>
        </w:tc>
        <w:tc>
          <w:tcPr>
            <w:tcW w:w="441" w:type="pct"/>
            <w:vAlign w:val="center"/>
          </w:tcPr>
          <w:p w:rsidR="0063195F" w:rsidRPr="00B56515" w:rsidRDefault="0063195F" w:rsidP="00B56515">
            <w:pPr>
              <w:suppressAutoHyphens/>
              <w:spacing w:line="360" w:lineRule="auto"/>
              <w:jc w:val="both"/>
              <w:rPr>
                <w:sz w:val="20"/>
              </w:rPr>
            </w:pPr>
          </w:p>
        </w:tc>
      </w:tr>
      <w:tr w:rsidR="0063195F" w:rsidRPr="00B56515" w:rsidTr="00B56515">
        <w:tc>
          <w:tcPr>
            <w:tcW w:w="338" w:type="pct"/>
          </w:tcPr>
          <w:p w:rsidR="0063195F" w:rsidRPr="00B56515" w:rsidRDefault="0063195F" w:rsidP="00B56515">
            <w:pPr>
              <w:suppressAutoHyphens/>
              <w:spacing w:line="360" w:lineRule="auto"/>
              <w:jc w:val="both"/>
              <w:rPr>
                <w:sz w:val="20"/>
              </w:rPr>
            </w:pPr>
          </w:p>
        </w:tc>
        <w:tc>
          <w:tcPr>
            <w:tcW w:w="1780" w:type="pct"/>
            <w:gridSpan w:val="2"/>
          </w:tcPr>
          <w:p w:rsidR="0063195F" w:rsidRPr="00B56515" w:rsidRDefault="0063195F" w:rsidP="00B56515">
            <w:pPr>
              <w:suppressAutoHyphens/>
              <w:spacing w:line="360" w:lineRule="auto"/>
              <w:jc w:val="both"/>
              <w:rPr>
                <w:sz w:val="20"/>
              </w:rPr>
            </w:pPr>
            <w:r w:rsidRPr="00B56515">
              <w:rPr>
                <w:sz w:val="20"/>
              </w:rPr>
              <w:t>Колхоз им. Коминтерна</w:t>
            </w:r>
          </w:p>
        </w:tc>
        <w:tc>
          <w:tcPr>
            <w:tcW w:w="937" w:type="pct"/>
          </w:tcPr>
          <w:p w:rsidR="0063195F" w:rsidRPr="00B56515" w:rsidRDefault="0063195F" w:rsidP="00B56515">
            <w:pPr>
              <w:suppressAutoHyphens/>
              <w:spacing w:line="360" w:lineRule="auto"/>
              <w:jc w:val="both"/>
              <w:rPr>
                <w:sz w:val="20"/>
              </w:rPr>
            </w:pPr>
          </w:p>
        </w:tc>
        <w:tc>
          <w:tcPr>
            <w:tcW w:w="844" w:type="pct"/>
            <w:gridSpan w:val="3"/>
          </w:tcPr>
          <w:p w:rsidR="0063195F" w:rsidRPr="00B56515" w:rsidRDefault="0063195F" w:rsidP="00B56515">
            <w:pPr>
              <w:suppressAutoHyphens/>
              <w:spacing w:line="360" w:lineRule="auto"/>
              <w:jc w:val="both"/>
              <w:rPr>
                <w:sz w:val="20"/>
              </w:rPr>
            </w:pPr>
          </w:p>
        </w:tc>
        <w:tc>
          <w:tcPr>
            <w:tcW w:w="659" w:type="pct"/>
            <w:gridSpan w:val="3"/>
            <w:vAlign w:val="center"/>
          </w:tcPr>
          <w:p w:rsidR="0063195F" w:rsidRPr="00B56515" w:rsidRDefault="0063195F" w:rsidP="00B56515">
            <w:pPr>
              <w:suppressAutoHyphens/>
              <w:spacing w:line="360" w:lineRule="auto"/>
              <w:jc w:val="both"/>
              <w:rPr>
                <w:sz w:val="20"/>
              </w:rPr>
            </w:pPr>
            <w:r w:rsidRPr="00B56515">
              <w:rPr>
                <w:sz w:val="20"/>
              </w:rPr>
              <w:t>25,0</w:t>
            </w:r>
          </w:p>
        </w:tc>
        <w:tc>
          <w:tcPr>
            <w:tcW w:w="441" w:type="pct"/>
            <w:vAlign w:val="center"/>
          </w:tcPr>
          <w:p w:rsidR="0063195F" w:rsidRPr="00B56515" w:rsidRDefault="0063195F" w:rsidP="00B56515">
            <w:pPr>
              <w:suppressAutoHyphens/>
              <w:spacing w:line="360" w:lineRule="auto"/>
              <w:jc w:val="both"/>
              <w:rPr>
                <w:sz w:val="20"/>
              </w:rPr>
            </w:pPr>
            <w:r w:rsidRPr="00B56515">
              <w:rPr>
                <w:sz w:val="20"/>
              </w:rPr>
              <w:t>25,0</w:t>
            </w:r>
          </w:p>
        </w:tc>
      </w:tr>
      <w:tr w:rsidR="0063195F" w:rsidRPr="00B56515" w:rsidTr="00B56515">
        <w:tc>
          <w:tcPr>
            <w:tcW w:w="5000" w:type="pct"/>
            <w:gridSpan w:val="11"/>
          </w:tcPr>
          <w:p w:rsidR="0063195F" w:rsidRPr="00B56515" w:rsidRDefault="0063195F" w:rsidP="00B56515">
            <w:pPr>
              <w:suppressAutoHyphens/>
              <w:spacing w:line="360" w:lineRule="auto"/>
              <w:jc w:val="both"/>
              <w:rPr>
                <w:sz w:val="20"/>
              </w:rPr>
            </w:pPr>
            <w:r w:rsidRPr="00B56515">
              <w:rPr>
                <w:sz w:val="20"/>
              </w:rPr>
              <w:t>Новокузнецкий район</w:t>
            </w:r>
          </w:p>
        </w:tc>
      </w:tr>
      <w:tr w:rsidR="0063195F" w:rsidRPr="00B56515" w:rsidTr="00B56515">
        <w:tc>
          <w:tcPr>
            <w:tcW w:w="338" w:type="pct"/>
          </w:tcPr>
          <w:p w:rsidR="0063195F" w:rsidRPr="00B56515" w:rsidRDefault="0063195F" w:rsidP="00B56515">
            <w:pPr>
              <w:suppressAutoHyphens/>
              <w:spacing w:line="360" w:lineRule="auto"/>
              <w:jc w:val="both"/>
              <w:rPr>
                <w:sz w:val="20"/>
              </w:rPr>
            </w:pPr>
          </w:p>
        </w:tc>
        <w:tc>
          <w:tcPr>
            <w:tcW w:w="1780" w:type="pct"/>
            <w:gridSpan w:val="2"/>
          </w:tcPr>
          <w:p w:rsidR="0063195F" w:rsidRPr="00B56515" w:rsidRDefault="0063195F" w:rsidP="00B56515">
            <w:pPr>
              <w:suppressAutoHyphens/>
              <w:spacing w:line="360" w:lineRule="auto"/>
              <w:jc w:val="both"/>
              <w:rPr>
                <w:sz w:val="20"/>
              </w:rPr>
            </w:pPr>
            <w:r w:rsidRPr="00B56515">
              <w:rPr>
                <w:sz w:val="20"/>
              </w:rPr>
              <w:t>к-з «Вперёд»</w:t>
            </w:r>
          </w:p>
        </w:tc>
        <w:tc>
          <w:tcPr>
            <w:tcW w:w="937" w:type="pct"/>
          </w:tcPr>
          <w:p w:rsidR="0063195F" w:rsidRPr="00B56515" w:rsidRDefault="0063195F" w:rsidP="00B56515">
            <w:pPr>
              <w:suppressAutoHyphens/>
              <w:spacing w:line="360" w:lineRule="auto"/>
              <w:jc w:val="both"/>
              <w:rPr>
                <w:sz w:val="20"/>
              </w:rPr>
            </w:pPr>
          </w:p>
        </w:tc>
        <w:tc>
          <w:tcPr>
            <w:tcW w:w="844" w:type="pct"/>
            <w:gridSpan w:val="3"/>
          </w:tcPr>
          <w:p w:rsidR="0063195F" w:rsidRPr="00B56515" w:rsidRDefault="0063195F" w:rsidP="00B56515">
            <w:pPr>
              <w:suppressAutoHyphens/>
              <w:spacing w:line="360" w:lineRule="auto"/>
              <w:jc w:val="both"/>
              <w:rPr>
                <w:sz w:val="20"/>
              </w:rPr>
            </w:pPr>
          </w:p>
        </w:tc>
        <w:tc>
          <w:tcPr>
            <w:tcW w:w="659" w:type="pct"/>
            <w:gridSpan w:val="3"/>
            <w:vAlign w:val="center"/>
          </w:tcPr>
          <w:p w:rsidR="0063195F" w:rsidRPr="00B56515" w:rsidRDefault="0063195F" w:rsidP="00B56515">
            <w:pPr>
              <w:suppressAutoHyphens/>
              <w:spacing w:line="360" w:lineRule="auto"/>
              <w:jc w:val="both"/>
              <w:rPr>
                <w:sz w:val="20"/>
              </w:rPr>
            </w:pPr>
            <w:r w:rsidRPr="00B56515">
              <w:rPr>
                <w:sz w:val="20"/>
              </w:rPr>
              <w:t>60,0</w:t>
            </w:r>
          </w:p>
        </w:tc>
        <w:tc>
          <w:tcPr>
            <w:tcW w:w="441" w:type="pct"/>
            <w:vAlign w:val="center"/>
          </w:tcPr>
          <w:p w:rsidR="0063195F" w:rsidRPr="00B56515" w:rsidRDefault="0063195F" w:rsidP="00B56515">
            <w:pPr>
              <w:suppressAutoHyphens/>
              <w:spacing w:line="360" w:lineRule="auto"/>
              <w:jc w:val="both"/>
              <w:rPr>
                <w:sz w:val="20"/>
              </w:rPr>
            </w:pPr>
            <w:r w:rsidRPr="00B56515">
              <w:rPr>
                <w:sz w:val="20"/>
              </w:rPr>
              <w:t>60,0</w:t>
            </w:r>
          </w:p>
        </w:tc>
      </w:tr>
      <w:tr w:rsidR="00B76D4E" w:rsidRPr="00B56515" w:rsidTr="00B56515">
        <w:tc>
          <w:tcPr>
            <w:tcW w:w="5000" w:type="pct"/>
            <w:gridSpan w:val="11"/>
          </w:tcPr>
          <w:p w:rsidR="00B76D4E" w:rsidRPr="00B56515" w:rsidRDefault="00B76D4E" w:rsidP="00B56515">
            <w:pPr>
              <w:suppressAutoHyphens/>
              <w:spacing w:line="360" w:lineRule="auto"/>
              <w:jc w:val="both"/>
              <w:rPr>
                <w:sz w:val="20"/>
              </w:rPr>
            </w:pPr>
            <w:r w:rsidRPr="00B56515">
              <w:rPr>
                <w:sz w:val="20"/>
              </w:rPr>
              <w:t>Топкинский район</w:t>
            </w:r>
          </w:p>
        </w:tc>
      </w:tr>
      <w:tr w:rsidR="00B76D4E" w:rsidRPr="00B56515" w:rsidTr="00B56515">
        <w:tc>
          <w:tcPr>
            <w:tcW w:w="338" w:type="pct"/>
          </w:tcPr>
          <w:p w:rsidR="00B76D4E" w:rsidRPr="00B56515" w:rsidRDefault="00B76D4E" w:rsidP="00B56515">
            <w:pPr>
              <w:suppressAutoHyphens/>
              <w:spacing w:line="360" w:lineRule="auto"/>
              <w:jc w:val="both"/>
              <w:rPr>
                <w:sz w:val="20"/>
              </w:rPr>
            </w:pPr>
          </w:p>
        </w:tc>
        <w:tc>
          <w:tcPr>
            <w:tcW w:w="1780" w:type="pct"/>
            <w:gridSpan w:val="2"/>
          </w:tcPr>
          <w:p w:rsidR="00B76D4E" w:rsidRPr="00B56515" w:rsidRDefault="00B76D4E" w:rsidP="00B56515">
            <w:pPr>
              <w:suppressAutoHyphens/>
              <w:spacing w:line="360" w:lineRule="auto"/>
              <w:jc w:val="both"/>
              <w:rPr>
                <w:sz w:val="20"/>
              </w:rPr>
            </w:pPr>
            <w:r w:rsidRPr="00B56515">
              <w:rPr>
                <w:sz w:val="20"/>
              </w:rPr>
              <w:t>СХПК «Сибирь»</w:t>
            </w:r>
          </w:p>
        </w:tc>
        <w:tc>
          <w:tcPr>
            <w:tcW w:w="937" w:type="pct"/>
          </w:tcPr>
          <w:p w:rsidR="00B76D4E" w:rsidRPr="00B56515" w:rsidRDefault="00B76D4E" w:rsidP="00B56515">
            <w:pPr>
              <w:suppressAutoHyphens/>
              <w:spacing w:line="360" w:lineRule="auto"/>
              <w:jc w:val="both"/>
              <w:rPr>
                <w:sz w:val="20"/>
              </w:rPr>
            </w:pPr>
          </w:p>
        </w:tc>
        <w:tc>
          <w:tcPr>
            <w:tcW w:w="844" w:type="pct"/>
            <w:gridSpan w:val="3"/>
          </w:tcPr>
          <w:p w:rsidR="00B76D4E" w:rsidRPr="00B56515" w:rsidRDefault="00B76D4E" w:rsidP="00B56515">
            <w:pPr>
              <w:suppressAutoHyphens/>
              <w:spacing w:line="360" w:lineRule="auto"/>
              <w:jc w:val="both"/>
              <w:rPr>
                <w:sz w:val="20"/>
              </w:rPr>
            </w:pPr>
          </w:p>
        </w:tc>
        <w:tc>
          <w:tcPr>
            <w:tcW w:w="659" w:type="pct"/>
            <w:gridSpan w:val="3"/>
            <w:vAlign w:val="center"/>
          </w:tcPr>
          <w:p w:rsidR="00B76D4E" w:rsidRPr="00B56515" w:rsidRDefault="00B76D4E" w:rsidP="00B56515">
            <w:pPr>
              <w:suppressAutoHyphens/>
              <w:spacing w:line="360" w:lineRule="auto"/>
              <w:jc w:val="both"/>
              <w:rPr>
                <w:sz w:val="20"/>
              </w:rPr>
            </w:pPr>
            <w:r w:rsidRPr="00B56515">
              <w:rPr>
                <w:sz w:val="20"/>
              </w:rPr>
              <w:t>15,0</w:t>
            </w:r>
          </w:p>
        </w:tc>
        <w:tc>
          <w:tcPr>
            <w:tcW w:w="441" w:type="pct"/>
            <w:vAlign w:val="center"/>
          </w:tcPr>
          <w:p w:rsidR="00B76D4E" w:rsidRPr="00B56515" w:rsidRDefault="00B76D4E" w:rsidP="00B56515">
            <w:pPr>
              <w:suppressAutoHyphens/>
              <w:spacing w:line="360" w:lineRule="auto"/>
              <w:jc w:val="both"/>
              <w:rPr>
                <w:sz w:val="20"/>
              </w:rPr>
            </w:pPr>
            <w:r w:rsidRPr="00B56515">
              <w:rPr>
                <w:sz w:val="20"/>
              </w:rPr>
              <w:t>15,0</w:t>
            </w:r>
          </w:p>
        </w:tc>
      </w:tr>
      <w:tr w:rsidR="00B76D4E" w:rsidRPr="00B56515" w:rsidTr="00B56515">
        <w:tc>
          <w:tcPr>
            <w:tcW w:w="5000" w:type="pct"/>
            <w:gridSpan w:val="11"/>
          </w:tcPr>
          <w:p w:rsidR="00B76D4E" w:rsidRPr="00B56515" w:rsidRDefault="00B76D4E" w:rsidP="00B56515">
            <w:pPr>
              <w:suppressAutoHyphens/>
              <w:spacing w:line="360" w:lineRule="auto"/>
              <w:jc w:val="both"/>
              <w:rPr>
                <w:sz w:val="20"/>
              </w:rPr>
            </w:pPr>
            <w:r w:rsidRPr="00B56515">
              <w:rPr>
                <w:sz w:val="20"/>
              </w:rPr>
              <w:t>Промышленновский район</w:t>
            </w:r>
          </w:p>
        </w:tc>
      </w:tr>
      <w:tr w:rsidR="00B76D4E" w:rsidRPr="00B56515" w:rsidTr="00B56515">
        <w:tc>
          <w:tcPr>
            <w:tcW w:w="338" w:type="pct"/>
          </w:tcPr>
          <w:p w:rsidR="00B76D4E" w:rsidRPr="00B56515" w:rsidRDefault="00B76D4E" w:rsidP="00B56515">
            <w:pPr>
              <w:suppressAutoHyphens/>
              <w:spacing w:line="360" w:lineRule="auto"/>
              <w:jc w:val="both"/>
              <w:rPr>
                <w:sz w:val="20"/>
              </w:rPr>
            </w:pPr>
          </w:p>
        </w:tc>
        <w:tc>
          <w:tcPr>
            <w:tcW w:w="1780" w:type="pct"/>
            <w:gridSpan w:val="2"/>
          </w:tcPr>
          <w:p w:rsidR="00B76D4E" w:rsidRPr="00B56515" w:rsidRDefault="00B76D4E" w:rsidP="00B56515">
            <w:pPr>
              <w:suppressAutoHyphens/>
              <w:spacing w:line="360" w:lineRule="auto"/>
              <w:jc w:val="both"/>
              <w:rPr>
                <w:sz w:val="20"/>
              </w:rPr>
            </w:pPr>
            <w:r w:rsidRPr="00B56515">
              <w:rPr>
                <w:sz w:val="20"/>
              </w:rPr>
              <w:t>ЗАО «Провинция»</w:t>
            </w:r>
          </w:p>
        </w:tc>
        <w:tc>
          <w:tcPr>
            <w:tcW w:w="937" w:type="pct"/>
          </w:tcPr>
          <w:p w:rsidR="00B76D4E" w:rsidRPr="00B56515" w:rsidRDefault="00B76D4E" w:rsidP="00B56515">
            <w:pPr>
              <w:suppressAutoHyphens/>
              <w:spacing w:line="360" w:lineRule="auto"/>
              <w:jc w:val="both"/>
              <w:rPr>
                <w:sz w:val="20"/>
              </w:rPr>
            </w:pPr>
          </w:p>
        </w:tc>
        <w:tc>
          <w:tcPr>
            <w:tcW w:w="844" w:type="pct"/>
            <w:gridSpan w:val="3"/>
          </w:tcPr>
          <w:p w:rsidR="00B76D4E" w:rsidRPr="00B56515" w:rsidRDefault="00B76D4E" w:rsidP="00B56515">
            <w:pPr>
              <w:suppressAutoHyphens/>
              <w:spacing w:line="360" w:lineRule="auto"/>
              <w:jc w:val="both"/>
              <w:rPr>
                <w:sz w:val="20"/>
              </w:rPr>
            </w:pPr>
          </w:p>
        </w:tc>
        <w:tc>
          <w:tcPr>
            <w:tcW w:w="659" w:type="pct"/>
            <w:gridSpan w:val="3"/>
            <w:vAlign w:val="center"/>
          </w:tcPr>
          <w:p w:rsidR="00B76D4E" w:rsidRPr="00B56515" w:rsidRDefault="00B76D4E" w:rsidP="00B56515">
            <w:pPr>
              <w:suppressAutoHyphens/>
              <w:spacing w:line="360" w:lineRule="auto"/>
              <w:jc w:val="both"/>
              <w:rPr>
                <w:sz w:val="20"/>
              </w:rPr>
            </w:pPr>
            <w:r w:rsidRPr="00B56515">
              <w:rPr>
                <w:sz w:val="20"/>
              </w:rPr>
              <w:t>44,0</w:t>
            </w:r>
          </w:p>
        </w:tc>
        <w:tc>
          <w:tcPr>
            <w:tcW w:w="441" w:type="pct"/>
            <w:vAlign w:val="center"/>
          </w:tcPr>
          <w:p w:rsidR="00B76D4E" w:rsidRPr="00B56515" w:rsidRDefault="00B76D4E" w:rsidP="00B56515">
            <w:pPr>
              <w:suppressAutoHyphens/>
              <w:spacing w:line="360" w:lineRule="auto"/>
              <w:jc w:val="both"/>
              <w:rPr>
                <w:sz w:val="20"/>
              </w:rPr>
            </w:pPr>
            <w:r w:rsidRPr="00B56515">
              <w:rPr>
                <w:sz w:val="20"/>
              </w:rPr>
              <w:t>44,0</w:t>
            </w:r>
          </w:p>
        </w:tc>
      </w:tr>
      <w:tr w:rsidR="00B76D4E" w:rsidRPr="00B56515" w:rsidTr="00B56515">
        <w:tc>
          <w:tcPr>
            <w:tcW w:w="338" w:type="pct"/>
          </w:tcPr>
          <w:p w:rsidR="00B76D4E" w:rsidRPr="00B56515" w:rsidRDefault="00B76D4E" w:rsidP="00B56515">
            <w:pPr>
              <w:suppressAutoHyphens/>
              <w:spacing w:line="360" w:lineRule="auto"/>
              <w:jc w:val="both"/>
              <w:rPr>
                <w:sz w:val="20"/>
              </w:rPr>
            </w:pPr>
          </w:p>
        </w:tc>
        <w:tc>
          <w:tcPr>
            <w:tcW w:w="1780" w:type="pct"/>
            <w:gridSpan w:val="2"/>
          </w:tcPr>
          <w:p w:rsidR="00B76D4E" w:rsidRPr="00B56515" w:rsidRDefault="00B76D4E" w:rsidP="00B56515">
            <w:pPr>
              <w:suppressAutoHyphens/>
              <w:spacing w:line="360" w:lineRule="auto"/>
              <w:jc w:val="both"/>
              <w:rPr>
                <w:sz w:val="20"/>
              </w:rPr>
            </w:pPr>
            <w:r w:rsidRPr="00B56515">
              <w:rPr>
                <w:sz w:val="20"/>
              </w:rPr>
              <w:t>ВСЕГО в общественном секторе</w:t>
            </w:r>
          </w:p>
        </w:tc>
        <w:tc>
          <w:tcPr>
            <w:tcW w:w="937" w:type="pct"/>
          </w:tcPr>
          <w:p w:rsidR="00B76D4E" w:rsidRPr="00B56515" w:rsidRDefault="00B76D4E" w:rsidP="00B56515">
            <w:pPr>
              <w:suppressAutoHyphens/>
              <w:spacing w:line="360" w:lineRule="auto"/>
              <w:jc w:val="both"/>
              <w:rPr>
                <w:sz w:val="20"/>
              </w:rPr>
            </w:pPr>
          </w:p>
        </w:tc>
        <w:tc>
          <w:tcPr>
            <w:tcW w:w="844" w:type="pct"/>
            <w:gridSpan w:val="3"/>
          </w:tcPr>
          <w:p w:rsidR="00B76D4E" w:rsidRPr="00B56515" w:rsidRDefault="00B76D4E" w:rsidP="00B56515">
            <w:pPr>
              <w:suppressAutoHyphens/>
              <w:spacing w:line="360" w:lineRule="auto"/>
              <w:jc w:val="both"/>
              <w:rPr>
                <w:sz w:val="20"/>
              </w:rPr>
            </w:pPr>
          </w:p>
        </w:tc>
        <w:tc>
          <w:tcPr>
            <w:tcW w:w="659" w:type="pct"/>
            <w:gridSpan w:val="3"/>
            <w:vAlign w:val="center"/>
          </w:tcPr>
          <w:p w:rsidR="00B76D4E" w:rsidRPr="00B56515" w:rsidRDefault="00B76D4E" w:rsidP="00B56515">
            <w:pPr>
              <w:suppressAutoHyphens/>
              <w:spacing w:line="360" w:lineRule="auto"/>
              <w:jc w:val="both"/>
              <w:rPr>
                <w:sz w:val="20"/>
              </w:rPr>
            </w:pPr>
            <w:r w:rsidRPr="00B56515">
              <w:rPr>
                <w:sz w:val="20"/>
              </w:rPr>
              <w:t>390</w:t>
            </w:r>
          </w:p>
        </w:tc>
        <w:tc>
          <w:tcPr>
            <w:tcW w:w="441" w:type="pct"/>
            <w:vAlign w:val="center"/>
          </w:tcPr>
          <w:p w:rsidR="00B76D4E" w:rsidRPr="00B56515" w:rsidRDefault="00B76D4E" w:rsidP="00B56515">
            <w:pPr>
              <w:suppressAutoHyphens/>
              <w:spacing w:line="360" w:lineRule="auto"/>
              <w:jc w:val="both"/>
              <w:rPr>
                <w:sz w:val="20"/>
              </w:rPr>
            </w:pPr>
            <w:r w:rsidRPr="00B56515">
              <w:rPr>
                <w:sz w:val="20"/>
              </w:rPr>
              <w:t>390</w:t>
            </w:r>
          </w:p>
        </w:tc>
      </w:tr>
      <w:tr w:rsidR="00B76D4E" w:rsidRPr="00B56515" w:rsidTr="00B56515">
        <w:tc>
          <w:tcPr>
            <w:tcW w:w="338" w:type="pct"/>
          </w:tcPr>
          <w:p w:rsidR="00B76D4E" w:rsidRPr="00B56515" w:rsidRDefault="00B76D4E" w:rsidP="00B56515">
            <w:pPr>
              <w:suppressAutoHyphens/>
              <w:spacing w:line="360" w:lineRule="auto"/>
              <w:jc w:val="both"/>
              <w:rPr>
                <w:sz w:val="20"/>
              </w:rPr>
            </w:pPr>
          </w:p>
        </w:tc>
        <w:tc>
          <w:tcPr>
            <w:tcW w:w="1780" w:type="pct"/>
            <w:gridSpan w:val="2"/>
          </w:tcPr>
          <w:p w:rsidR="00B76D4E" w:rsidRPr="00B56515" w:rsidRDefault="00B76D4E" w:rsidP="00B56515">
            <w:pPr>
              <w:suppressAutoHyphens/>
              <w:spacing w:line="360" w:lineRule="auto"/>
              <w:jc w:val="both"/>
              <w:rPr>
                <w:sz w:val="20"/>
              </w:rPr>
            </w:pPr>
            <w:r w:rsidRPr="00B56515">
              <w:rPr>
                <w:sz w:val="20"/>
              </w:rPr>
              <w:t>ИТОГО ПО ОБЛАСТИ</w:t>
            </w:r>
          </w:p>
        </w:tc>
        <w:tc>
          <w:tcPr>
            <w:tcW w:w="937" w:type="pct"/>
            <w:vAlign w:val="center"/>
          </w:tcPr>
          <w:p w:rsidR="00B76D4E" w:rsidRPr="00B56515" w:rsidRDefault="00B76D4E" w:rsidP="00B56515">
            <w:pPr>
              <w:suppressAutoHyphens/>
              <w:spacing w:line="360" w:lineRule="auto"/>
              <w:jc w:val="both"/>
              <w:rPr>
                <w:sz w:val="20"/>
              </w:rPr>
            </w:pPr>
            <w:r w:rsidRPr="00B56515">
              <w:rPr>
                <w:sz w:val="20"/>
              </w:rPr>
              <w:t>3813</w:t>
            </w:r>
          </w:p>
        </w:tc>
        <w:tc>
          <w:tcPr>
            <w:tcW w:w="844" w:type="pct"/>
            <w:gridSpan w:val="3"/>
            <w:vAlign w:val="center"/>
          </w:tcPr>
          <w:p w:rsidR="00B76D4E" w:rsidRPr="00B56515" w:rsidRDefault="00B76D4E" w:rsidP="00B56515">
            <w:pPr>
              <w:suppressAutoHyphens/>
              <w:spacing w:line="360" w:lineRule="auto"/>
              <w:jc w:val="both"/>
              <w:rPr>
                <w:sz w:val="20"/>
              </w:rPr>
            </w:pPr>
            <w:r w:rsidRPr="00B56515">
              <w:rPr>
                <w:sz w:val="20"/>
              </w:rPr>
              <w:t>4162</w:t>
            </w:r>
          </w:p>
        </w:tc>
        <w:tc>
          <w:tcPr>
            <w:tcW w:w="659" w:type="pct"/>
            <w:gridSpan w:val="3"/>
            <w:vAlign w:val="center"/>
          </w:tcPr>
          <w:p w:rsidR="00B76D4E" w:rsidRPr="00B56515" w:rsidRDefault="00B76D4E" w:rsidP="00B56515">
            <w:pPr>
              <w:suppressAutoHyphens/>
              <w:spacing w:line="360" w:lineRule="auto"/>
              <w:jc w:val="both"/>
              <w:rPr>
                <w:sz w:val="20"/>
              </w:rPr>
            </w:pPr>
            <w:r w:rsidRPr="00B56515">
              <w:rPr>
                <w:sz w:val="20"/>
              </w:rPr>
              <w:t>735,03</w:t>
            </w:r>
          </w:p>
        </w:tc>
        <w:tc>
          <w:tcPr>
            <w:tcW w:w="441" w:type="pct"/>
            <w:vAlign w:val="center"/>
          </w:tcPr>
          <w:p w:rsidR="00B76D4E" w:rsidRPr="00B56515" w:rsidRDefault="00B76D4E" w:rsidP="00B56515">
            <w:pPr>
              <w:suppressAutoHyphens/>
              <w:spacing w:line="360" w:lineRule="auto"/>
              <w:jc w:val="both"/>
              <w:rPr>
                <w:sz w:val="20"/>
              </w:rPr>
            </w:pPr>
            <w:r w:rsidRPr="00B56515">
              <w:rPr>
                <w:sz w:val="20"/>
              </w:rPr>
              <w:t>794,136</w:t>
            </w:r>
          </w:p>
        </w:tc>
      </w:tr>
    </w:tbl>
    <w:p w:rsidR="00474518" w:rsidRDefault="00474518" w:rsidP="00474518">
      <w:pPr>
        <w:suppressAutoHyphens/>
        <w:spacing w:line="360" w:lineRule="auto"/>
        <w:ind w:firstLine="709"/>
        <w:jc w:val="both"/>
        <w:rPr>
          <w:sz w:val="28"/>
          <w:szCs w:val="28"/>
        </w:rPr>
      </w:pPr>
    </w:p>
    <w:p w:rsidR="00474518" w:rsidRDefault="00A94CD6" w:rsidP="00474518">
      <w:pPr>
        <w:suppressAutoHyphens/>
        <w:spacing w:line="360" w:lineRule="auto"/>
        <w:ind w:firstLine="709"/>
        <w:jc w:val="both"/>
        <w:rPr>
          <w:sz w:val="28"/>
          <w:szCs w:val="28"/>
        </w:rPr>
      </w:pPr>
      <w:r w:rsidRPr="00474518">
        <w:rPr>
          <w:sz w:val="28"/>
          <w:szCs w:val="28"/>
        </w:rPr>
        <w:t>В области имеются три хозяйства, занимающиеся производством семенного картофеля и НИИ. Хозяйства находятся в трех</w:t>
      </w:r>
      <w:r w:rsidR="00474518">
        <w:rPr>
          <w:sz w:val="28"/>
          <w:szCs w:val="28"/>
        </w:rPr>
        <w:t xml:space="preserve"> </w:t>
      </w:r>
      <w:r w:rsidRPr="00474518">
        <w:rPr>
          <w:sz w:val="28"/>
          <w:szCs w:val="28"/>
        </w:rPr>
        <w:t>районах</w:t>
      </w:r>
      <w:r w:rsidR="00474518">
        <w:rPr>
          <w:sz w:val="28"/>
          <w:szCs w:val="28"/>
        </w:rPr>
        <w:t xml:space="preserve"> </w:t>
      </w:r>
      <w:r w:rsidRPr="00474518">
        <w:rPr>
          <w:sz w:val="28"/>
          <w:szCs w:val="28"/>
        </w:rPr>
        <w:t>области (Ленинск-Кузнецкий, Кемеровский, Мариинский). Для посадки используют посадочный материал</w:t>
      </w:r>
      <w:r w:rsidR="00474518">
        <w:rPr>
          <w:sz w:val="28"/>
          <w:szCs w:val="28"/>
        </w:rPr>
        <w:t xml:space="preserve"> </w:t>
      </w:r>
      <w:r w:rsidRPr="00474518">
        <w:rPr>
          <w:sz w:val="28"/>
          <w:szCs w:val="28"/>
        </w:rPr>
        <w:t>высших репродукций, приобретаемый в Кемеровском НИИСХ и собственного производства.</w:t>
      </w:r>
    </w:p>
    <w:p w:rsidR="00474518" w:rsidRDefault="00A94CD6" w:rsidP="00474518">
      <w:pPr>
        <w:suppressAutoHyphens/>
        <w:spacing w:line="360" w:lineRule="auto"/>
        <w:ind w:firstLine="709"/>
        <w:jc w:val="both"/>
        <w:rPr>
          <w:sz w:val="28"/>
          <w:szCs w:val="28"/>
        </w:rPr>
      </w:pPr>
      <w:r w:rsidRPr="00474518">
        <w:rPr>
          <w:sz w:val="28"/>
          <w:szCs w:val="28"/>
        </w:rPr>
        <w:t>Обследование посевов картофеля на выявление</w:t>
      </w:r>
      <w:r w:rsidR="00474518">
        <w:rPr>
          <w:sz w:val="28"/>
          <w:szCs w:val="28"/>
        </w:rPr>
        <w:t xml:space="preserve"> </w:t>
      </w:r>
      <w:r w:rsidRPr="00474518">
        <w:rPr>
          <w:sz w:val="28"/>
          <w:szCs w:val="28"/>
        </w:rPr>
        <w:t>карантинных организмов проводится специалистами инспекции</w:t>
      </w:r>
      <w:r w:rsidR="00474518">
        <w:rPr>
          <w:sz w:val="28"/>
          <w:szCs w:val="28"/>
        </w:rPr>
        <w:t xml:space="preserve"> </w:t>
      </w:r>
      <w:r w:rsidRPr="00474518">
        <w:rPr>
          <w:sz w:val="28"/>
          <w:szCs w:val="28"/>
        </w:rPr>
        <w:t>совместно со специалистами станции защиты растений, сотрудниками научно- исследовательского института сельского хозяйства и специалистами агрономической службы хозяйств.</w:t>
      </w:r>
    </w:p>
    <w:p w:rsidR="00474518" w:rsidRDefault="00A94CD6" w:rsidP="00474518">
      <w:pPr>
        <w:suppressAutoHyphens/>
        <w:spacing w:line="360" w:lineRule="auto"/>
        <w:ind w:firstLine="709"/>
        <w:jc w:val="both"/>
        <w:rPr>
          <w:sz w:val="28"/>
          <w:szCs w:val="28"/>
        </w:rPr>
      </w:pPr>
      <w:r w:rsidRPr="00474518">
        <w:rPr>
          <w:sz w:val="28"/>
          <w:szCs w:val="28"/>
        </w:rPr>
        <w:t xml:space="preserve">На выявление золотистой картофельной нематоды было обследовано </w:t>
      </w:r>
      <w:smartTag w:uri="urn:schemas-microsoft-com:office:smarttags" w:element="metricconverter">
        <w:smartTagPr>
          <w:attr w:name="ProductID" w:val="324 га"/>
        </w:smartTagPr>
        <w:r w:rsidRPr="00474518">
          <w:rPr>
            <w:sz w:val="28"/>
            <w:szCs w:val="28"/>
          </w:rPr>
          <w:t>324 га</w:t>
        </w:r>
      </w:smartTag>
      <w:r w:rsidRPr="00474518">
        <w:rPr>
          <w:sz w:val="28"/>
          <w:szCs w:val="28"/>
        </w:rPr>
        <w:t xml:space="preserve"> семеноводческих посевов</w:t>
      </w:r>
      <w:r w:rsidR="00474518">
        <w:rPr>
          <w:sz w:val="28"/>
          <w:szCs w:val="28"/>
        </w:rPr>
        <w:t xml:space="preserve"> </w:t>
      </w:r>
      <w:r w:rsidRPr="00474518">
        <w:rPr>
          <w:sz w:val="28"/>
          <w:szCs w:val="28"/>
        </w:rPr>
        <w:t>картофеля, отобрано и проанализировано 2592 почвенных образцов.</w:t>
      </w:r>
    </w:p>
    <w:p w:rsidR="00474518" w:rsidRDefault="00A94CD6" w:rsidP="00474518">
      <w:pPr>
        <w:suppressAutoHyphens/>
        <w:spacing w:line="360" w:lineRule="auto"/>
        <w:ind w:firstLine="709"/>
        <w:jc w:val="both"/>
        <w:rPr>
          <w:sz w:val="28"/>
          <w:szCs w:val="28"/>
        </w:rPr>
      </w:pPr>
      <w:r w:rsidRPr="00474518">
        <w:rPr>
          <w:sz w:val="28"/>
          <w:szCs w:val="28"/>
        </w:rPr>
        <w:t>Цисты картофельной</w:t>
      </w:r>
      <w:r w:rsidR="00474518">
        <w:rPr>
          <w:sz w:val="28"/>
          <w:szCs w:val="28"/>
        </w:rPr>
        <w:t xml:space="preserve"> </w:t>
      </w:r>
      <w:r w:rsidRPr="00474518">
        <w:rPr>
          <w:sz w:val="28"/>
          <w:szCs w:val="28"/>
        </w:rPr>
        <w:t>нематоды</w:t>
      </w:r>
      <w:r w:rsidR="00474518">
        <w:rPr>
          <w:sz w:val="28"/>
          <w:szCs w:val="28"/>
        </w:rPr>
        <w:t xml:space="preserve"> </w:t>
      </w:r>
      <w:r w:rsidRPr="00474518">
        <w:rPr>
          <w:sz w:val="28"/>
          <w:szCs w:val="28"/>
        </w:rPr>
        <w:t>в семеноводческих посевах не</w:t>
      </w:r>
      <w:r w:rsidR="00474518">
        <w:rPr>
          <w:sz w:val="28"/>
          <w:szCs w:val="28"/>
        </w:rPr>
        <w:t xml:space="preserve"> </w:t>
      </w:r>
      <w:r w:rsidRPr="00474518">
        <w:rPr>
          <w:sz w:val="28"/>
          <w:szCs w:val="28"/>
        </w:rPr>
        <w:t>обнаружены.</w:t>
      </w:r>
    </w:p>
    <w:p w:rsidR="00A94CD6" w:rsidRPr="00474518" w:rsidRDefault="00A94CD6" w:rsidP="00474518">
      <w:pPr>
        <w:suppressAutoHyphens/>
        <w:spacing w:line="360" w:lineRule="auto"/>
        <w:ind w:firstLine="709"/>
        <w:jc w:val="both"/>
        <w:rPr>
          <w:sz w:val="28"/>
          <w:szCs w:val="28"/>
        </w:rPr>
      </w:pPr>
      <w:r w:rsidRPr="00474518">
        <w:rPr>
          <w:sz w:val="28"/>
          <w:szCs w:val="28"/>
        </w:rPr>
        <w:t>В период вегетации проводились обследования на выявление рака картофеля.</w:t>
      </w:r>
      <w:r w:rsidR="00474518">
        <w:rPr>
          <w:sz w:val="28"/>
          <w:szCs w:val="28"/>
        </w:rPr>
        <w:t xml:space="preserve"> </w:t>
      </w:r>
      <w:r w:rsidRPr="00474518">
        <w:rPr>
          <w:sz w:val="28"/>
          <w:szCs w:val="28"/>
        </w:rPr>
        <w:t xml:space="preserve">Обследовано </w:t>
      </w:r>
      <w:smartTag w:uri="urn:schemas-microsoft-com:office:smarttags" w:element="metricconverter">
        <w:smartTagPr>
          <w:attr w:name="ProductID" w:val="324 га"/>
        </w:smartTagPr>
        <w:r w:rsidRPr="00474518">
          <w:rPr>
            <w:sz w:val="28"/>
            <w:szCs w:val="28"/>
          </w:rPr>
          <w:t>324 га</w:t>
        </w:r>
      </w:smartTag>
      <w:r w:rsidRPr="00474518">
        <w:rPr>
          <w:sz w:val="28"/>
          <w:szCs w:val="28"/>
        </w:rPr>
        <w:t>. На вегетирующих растениях и при клубневом анализе при уборке</w:t>
      </w:r>
      <w:r w:rsidR="00474518">
        <w:rPr>
          <w:sz w:val="28"/>
          <w:szCs w:val="28"/>
        </w:rPr>
        <w:t xml:space="preserve"> </w:t>
      </w:r>
      <w:r w:rsidRPr="00474518">
        <w:rPr>
          <w:sz w:val="28"/>
          <w:szCs w:val="28"/>
        </w:rPr>
        <w:t>картофеля и закладки его на хранение</w:t>
      </w:r>
      <w:r w:rsidR="00474518">
        <w:rPr>
          <w:sz w:val="28"/>
          <w:szCs w:val="28"/>
        </w:rPr>
        <w:t xml:space="preserve"> </w:t>
      </w:r>
      <w:r w:rsidRPr="00474518">
        <w:rPr>
          <w:sz w:val="28"/>
          <w:szCs w:val="28"/>
        </w:rPr>
        <w:t>признаки поражения раком картофеля не обнаружены.</w:t>
      </w:r>
    </w:p>
    <w:p w:rsidR="00A94CD6" w:rsidRPr="00474518" w:rsidRDefault="00A94CD6" w:rsidP="00474518">
      <w:pPr>
        <w:suppressAutoHyphens/>
        <w:spacing w:line="360" w:lineRule="auto"/>
        <w:ind w:firstLine="709"/>
        <w:jc w:val="both"/>
        <w:rPr>
          <w:sz w:val="28"/>
          <w:szCs w:val="28"/>
        </w:rPr>
      </w:pPr>
      <w:r w:rsidRPr="00474518">
        <w:rPr>
          <w:sz w:val="28"/>
          <w:szCs w:val="28"/>
        </w:rPr>
        <w:t>Реализация картофеля из семеноводческих хозяйств осуществл</w:t>
      </w:r>
      <w:r w:rsidR="005A1FEE" w:rsidRPr="00474518">
        <w:rPr>
          <w:sz w:val="28"/>
          <w:szCs w:val="28"/>
        </w:rPr>
        <w:t>яется под контролем отдела надзора в области карантина растений Россельхознадзора</w:t>
      </w:r>
      <w:r w:rsidRPr="00474518">
        <w:rPr>
          <w:sz w:val="28"/>
          <w:szCs w:val="28"/>
        </w:rPr>
        <w:t>.</w:t>
      </w:r>
    </w:p>
    <w:p w:rsidR="00474518" w:rsidRPr="00AB2232" w:rsidRDefault="00B06A4F" w:rsidP="00474518">
      <w:pPr>
        <w:suppressAutoHyphens/>
        <w:spacing w:line="360" w:lineRule="auto"/>
        <w:ind w:firstLine="709"/>
        <w:jc w:val="both"/>
        <w:rPr>
          <w:color w:val="FFFFFF"/>
          <w:sz w:val="28"/>
          <w:szCs w:val="28"/>
        </w:rPr>
      </w:pPr>
      <w:r w:rsidRPr="00AB2232">
        <w:rPr>
          <w:color w:val="FFFFFF"/>
          <w:sz w:val="28"/>
          <w:szCs w:val="28"/>
        </w:rPr>
        <w:t>картофель болезнь нематода</w:t>
      </w:r>
      <w:r w:rsidR="001521CA" w:rsidRPr="00AB2232">
        <w:rPr>
          <w:color w:val="FFFFFF"/>
          <w:sz w:val="28"/>
          <w:szCs w:val="28"/>
        </w:rPr>
        <w:t xml:space="preserve"> урожайность</w:t>
      </w:r>
    </w:p>
    <w:p w:rsidR="00113B6D" w:rsidRPr="00B56515" w:rsidRDefault="00DE2700" w:rsidP="00474518">
      <w:pPr>
        <w:suppressAutoHyphens/>
        <w:spacing w:line="360" w:lineRule="auto"/>
        <w:ind w:firstLine="709"/>
        <w:jc w:val="both"/>
        <w:rPr>
          <w:b/>
          <w:sz w:val="28"/>
          <w:szCs w:val="28"/>
        </w:rPr>
      </w:pPr>
      <w:r w:rsidRPr="00B56515">
        <w:rPr>
          <w:b/>
          <w:sz w:val="28"/>
          <w:szCs w:val="28"/>
        </w:rPr>
        <w:t>3.</w:t>
      </w:r>
      <w:r w:rsidR="00A94CD6" w:rsidRPr="00B56515">
        <w:rPr>
          <w:b/>
          <w:sz w:val="28"/>
          <w:szCs w:val="28"/>
        </w:rPr>
        <w:t>2</w:t>
      </w:r>
      <w:r w:rsidRPr="00B56515">
        <w:rPr>
          <w:b/>
          <w:sz w:val="28"/>
          <w:szCs w:val="28"/>
        </w:rPr>
        <w:t xml:space="preserve"> Фенологические наблюдения за ростом и развитием</w:t>
      </w:r>
      <w:r w:rsidR="00474518" w:rsidRPr="00B56515">
        <w:rPr>
          <w:b/>
          <w:sz w:val="28"/>
          <w:szCs w:val="28"/>
        </w:rPr>
        <w:t xml:space="preserve"> </w:t>
      </w:r>
      <w:r w:rsidR="003B7D7D" w:rsidRPr="00B56515">
        <w:rPr>
          <w:b/>
          <w:sz w:val="28"/>
          <w:szCs w:val="28"/>
        </w:rPr>
        <w:t xml:space="preserve">перспективных </w:t>
      </w:r>
      <w:r w:rsidR="00610886" w:rsidRPr="00B56515">
        <w:rPr>
          <w:b/>
          <w:sz w:val="28"/>
          <w:szCs w:val="28"/>
        </w:rPr>
        <w:t xml:space="preserve">сортов </w:t>
      </w:r>
      <w:r w:rsidRPr="00B56515">
        <w:rPr>
          <w:b/>
          <w:sz w:val="28"/>
          <w:szCs w:val="28"/>
        </w:rPr>
        <w:t>картофеля</w:t>
      </w:r>
    </w:p>
    <w:p w:rsidR="00474518" w:rsidRDefault="00474518" w:rsidP="00474518">
      <w:pPr>
        <w:suppressAutoHyphens/>
        <w:spacing w:line="360" w:lineRule="auto"/>
        <w:ind w:firstLine="709"/>
        <w:jc w:val="both"/>
        <w:rPr>
          <w:sz w:val="28"/>
          <w:szCs w:val="28"/>
        </w:rPr>
      </w:pPr>
    </w:p>
    <w:p w:rsidR="0038517E" w:rsidRPr="00474518" w:rsidRDefault="00610886" w:rsidP="00474518">
      <w:pPr>
        <w:suppressAutoHyphens/>
        <w:spacing w:line="360" w:lineRule="auto"/>
        <w:ind w:firstLine="709"/>
        <w:jc w:val="both"/>
        <w:rPr>
          <w:sz w:val="28"/>
          <w:szCs w:val="28"/>
        </w:rPr>
      </w:pPr>
      <w:r w:rsidRPr="00474518">
        <w:rPr>
          <w:sz w:val="28"/>
          <w:szCs w:val="28"/>
        </w:rPr>
        <w:t>В теч</w:t>
      </w:r>
      <w:r w:rsidR="00DB4BF1" w:rsidRPr="00474518">
        <w:rPr>
          <w:sz w:val="28"/>
          <w:szCs w:val="28"/>
        </w:rPr>
        <w:t>ение вегетационного периода 2005</w:t>
      </w:r>
      <w:r w:rsidRPr="00474518">
        <w:rPr>
          <w:sz w:val="28"/>
          <w:szCs w:val="28"/>
        </w:rPr>
        <w:t xml:space="preserve"> года проводились фенологические наблюдения за ростом и развитием растений картофеля (коллекционных образцов). Растение картофеля в своём развитии проходит следующие фазы: всходы, бутонизация, цветение, ягодообразование, клубнеобразоване. За начало фенофазы брался срок, когда 10% исследуемых растений по сортам вступили в эту фазу, а за полную фазу брался срок всхо</w:t>
      </w:r>
      <w:r w:rsidR="002B750B" w:rsidRPr="00474518">
        <w:rPr>
          <w:sz w:val="28"/>
          <w:szCs w:val="28"/>
        </w:rPr>
        <w:t>да</w:t>
      </w:r>
      <w:r w:rsidR="00DE2700" w:rsidRPr="00474518">
        <w:rPr>
          <w:sz w:val="28"/>
          <w:szCs w:val="28"/>
        </w:rPr>
        <w:t xml:space="preserve"> </w:t>
      </w:r>
      <w:r w:rsidRPr="00474518">
        <w:rPr>
          <w:sz w:val="28"/>
          <w:szCs w:val="28"/>
        </w:rPr>
        <w:t>75% исследуемых образцов. В год поведения опыта коллекционные образцы высаживались</w:t>
      </w:r>
      <w:r w:rsidR="002B750B" w:rsidRPr="00474518">
        <w:rPr>
          <w:sz w:val="28"/>
          <w:szCs w:val="28"/>
        </w:rPr>
        <w:t xml:space="preserve"> 25 мая. Благодаря оптимальной для прорастания картофел</w:t>
      </w:r>
      <w:r w:rsidR="00AD70B3" w:rsidRPr="00474518">
        <w:rPr>
          <w:sz w:val="28"/>
          <w:szCs w:val="28"/>
        </w:rPr>
        <w:t>я погоде (</w:t>
      </w:r>
      <w:r w:rsidR="002B750B" w:rsidRPr="00474518">
        <w:rPr>
          <w:sz w:val="28"/>
          <w:szCs w:val="28"/>
        </w:rPr>
        <w:t>температура воздуха 17 градусов)</w:t>
      </w:r>
      <w:r w:rsidR="00AD70B3" w:rsidRPr="00474518">
        <w:rPr>
          <w:sz w:val="28"/>
          <w:szCs w:val="28"/>
        </w:rPr>
        <w:t>, первые всходы появились</w:t>
      </w:r>
      <w:r w:rsidR="002B750B" w:rsidRPr="00474518">
        <w:rPr>
          <w:sz w:val="28"/>
          <w:szCs w:val="28"/>
        </w:rPr>
        <w:t xml:space="preserve"> 2 июня. Сроки прохождения фенологических фаз и уборки испытуемых коллекционных образцов приведены в таблице №</w:t>
      </w:r>
      <w:r w:rsidR="00C646FF" w:rsidRPr="00474518">
        <w:rPr>
          <w:sz w:val="28"/>
          <w:szCs w:val="28"/>
        </w:rPr>
        <w:t xml:space="preserve"> 4.</w:t>
      </w:r>
    </w:p>
    <w:p w:rsidR="009526EF" w:rsidRPr="00474518" w:rsidRDefault="00B56515" w:rsidP="00474518">
      <w:pPr>
        <w:tabs>
          <w:tab w:val="left" w:pos="1440"/>
        </w:tabs>
        <w:suppressAutoHyphens/>
        <w:spacing w:line="360" w:lineRule="auto"/>
        <w:ind w:firstLine="709"/>
        <w:jc w:val="both"/>
        <w:rPr>
          <w:sz w:val="28"/>
          <w:szCs w:val="28"/>
        </w:rPr>
      </w:pPr>
      <w:r>
        <w:rPr>
          <w:sz w:val="28"/>
          <w:szCs w:val="28"/>
        </w:rPr>
        <w:br w:type="page"/>
      </w:r>
      <w:r w:rsidR="009526EF" w:rsidRPr="00474518">
        <w:rPr>
          <w:sz w:val="28"/>
          <w:szCs w:val="28"/>
        </w:rPr>
        <w:t>Таблица 4. -</w:t>
      </w:r>
      <w:r w:rsidR="00474518">
        <w:rPr>
          <w:sz w:val="28"/>
          <w:szCs w:val="28"/>
        </w:rPr>
        <w:t xml:space="preserve"> </w:t>
      </w:r>
      <w:r w:rsidR="009526EF" w:rsidRPr="00474518">
        <w:rPr>
          <w:sz w:val="28"/>
          <w:szCs w:val="28"/>
        </w:rPr>
        <w:t>Фенологические фазы роста и развития картофеля, 2005г, даты</w:t>
      </w:r>
    </w:p>
    <w:tbl>
      <w:tblPr>
        <w:tblpPr w:leftFromText="180" w:rightFromText="180" w:vertAnchor="text" w:horzAnchor="margin" w:tblpY="9"/>
        <w:tblW w:w="5000" w:type="pct"/>
        <w:tblLook w:val="0000" w:firstRow="0" w:lastRow="0" w:firstColumn="0" w:lastColumn="0" w:noHBand="0" w:noVBand="0"/>
      </w:tblPr>
      <w:tblGrid>
        <w:gridCol w:w="2012"/>
        <w:gridCol w:w="926"/>
        <w:gridCol w:w="933"/>
        <w:gridCol w:w="938"/>
        <w:gridCol w:w="933"/>
        <w:gridCol w:w="938"/>
        <w:gridCol w:w="933"/>
        <w:gridCol w:w="939"/>
        <w:gridCol w:w="1018"/>
      </w:tblGrid>
      <w:tr w:rsidR="009526EF" w:rsidRPr="00B56515" w:rsidTr="00B56515">
        <w:trPr>
          <w:trHeight w:val="20"/>
        </w:trPr>
        <w:tc>
          <w:tcPr>
            <w:tcW w:w="900" w:type="pct"/>
            <w:tcBorders>
              <w:top w:val="single" w:sz="4" w:space="0" w:color="auto"/>
              <w:left w:val="single" w:sz="4" w:space="0" w:color="auto"/>
              <w:bottom w:val="nil"/>
              <w:right w:val="single" w:sz="4" w:space="0" w:color="auto"/>
            </w:tcBorders>
            <w:noWrap/>
            <w:vAlign w:val="center"/>
          </w:tcPr>
          <w:p w:rsidR="009526EF" w:rsidRPr="00B56515" w:rsidRDefault="009526EF" w:rsidP="00B56515">
            <w:pPr>
              <w:suppressAutoHyphens/>
              <w:spacing w:line="360" w:lineRule="auto"/>
              <w:jc w:val="both"/>
              <w:rPr>
                <w:sz w:val="20"/>
                <w:szCs w:val="20"/>
              </w:rPr>
            </w:pPr>
          </w:p>
        </w:tc>
        <w:tc>
          <w:tcPr>
            <w:tcW w:w="428" w:type="pct"/>
            <w:tcBorders>
              <w:top w:val="single" w:sz="4" w:space="0" w:color="auto"/>
              <w:left w:val="single" w:sz="4" w:space="0" w:color="auto"/>
              <w:bottom w:val="nil"/>
              <w:right w:val="single" w:sz="4" w:space="0" w:color="auto"/>
            </w:tcBorders>
            <w:vAlign w:val="bottom"/>
          </w:tcPr>
          <w:p w:rsidR="009526EF" w:rsidRPr="00B56515" w:rsidRDefault="009526EF" w:rsidP="00B56515">
            <w:pPr>
              <w:suppressAutoHyphens/>
              <w:spacing w:line="360" w:lineRule="auto"/>
              <w:jc w:val="both"/>
              <w:rPr>
                <w:sz w:val="20"/>
                <w:szCs w:val="20"/>
              </w:rPr>
            </w:pPr>
          </w:p>
        </w:tc>
        <w:tc>
          <w:tcPr>
            <w:tcW w:w="3110" w:type="pct"/>
            <w:gridSpan w:val="6"/>
            <w:tcBorders>
              <w:top w:val="single" w:sz="4" w:space="0" w:color="auto"/>
              <w:left w:val="single" w:sz="4" w:space="0" w:color="auto"/>
              <w:bottom w:val="single" w:sz="4" w:space="0" w:color="auto"/>
              <w:right w:val="single" w:sz="4" w:space="0" w:color="auto"/>
            </w:tcBorders>
            <w:noWrap/>
            <w:vAlign w:val="bottom"/>
          </w:tcPr>
          <w:p w:rsidR="009526EF" w:rsidRPr="00B56515" w:rsidRDefault="009526EF" w:rsidP="00B56515">
            <w:pPr>
              <w:suppressAutoHyphens/>
              <w:spacing w:line="360" w:lineRule="auto"/>
              <w:jc w:val="both"/>
              <w:rPr>
                <w:sz w:val="20"/>
                <w:szCs w:val="20"/>
              </w:rPr>
            </w:pPr>
            <w:r w:rsidRPr="00B56515">
              <w:rPr>
                <w:sz w:val="20"/>
                <w:szCs w:val="20"/>
              </w:rPr>
              <w:t>Фенологические</w:t>
            </w:r>
            <w:r w:rsidR="00B56515">
              <w:rPr>
                <w:sz w:val="20"/>
                <w:szCs w:val="20"/>
                <w:lang w:val="en-US"/>
              </w:rPr>
              <w:t xml:space="preserve"> </w:t>
            </w:r>
            <w:r w:rsidRPr="00B56515">
              <w:rPr>
                <w:sz w:val="20"/>
                <w:szCs w:val="20"/>
              </w:rPr>
              <w:t>фазы</w:t>
            </w:r>
          </w:p>
        </w:tc>
        <w:tc>
          <w:tcPr>
            <w:tcW w:w="563" w:type="pct"/>
            <w:tcBorders>
              <w:top w:val="single" w:sz="4" w:space="0" w:color="auto"/>
              <w:left w:val="nil"/>
              <w:bottom w:val="nil"/>
              <w:right w:val="single" w:sz="4" w:space="0" w:color="auto"/>
            </w:tcBorders>
            <w:noWrap/>
            <w:vAlign w:val="bottom"/>
          </w:tcPr>
          <w:p w:rsidR="009526EF" w:rsidRPr="00B56515" w:rsidRDefault="009526EF" w:rsidP="00B56515">
            <w:pPr>
              <w:suppressAutoHyphens/>
              <w:spacing w:line="360" w:lineRule="auto"/>
              <w:jc w:val="both"/>
              <w:rPr>
                <w:sz w:val="20"/>
                <w:szCs w:val="20"/>
              </w:rPr>
            </w:pPr>
            <w:r w:rsidRPr="00B56515">
              <w:rPr>
                <w:sz w:val="20"/>
                <w:szCs w:val="20"/>
              </w:rPr>
              <w:t> </w:t>
            </w:r>
          </w:p>
        </w:tc>
      </w:tr>
      <w:tr w:rsidR="009526EF" w:rsidRPr="00B56515" w:rsidTr="00B56515">
        <w:trPr>
          <w:trHeight w:val="20"/>
        </w:trPr>
        <w:tc>
          <w:tcPr>
            <w:tcW w:w="900" w:type="pct"/>
            <w:tcBorders>
              <w:top w:val="nil"/>
              <w:left w:val="single" w:sz="4" w:space="0" w:color="auto"/>
              <w:bottom w:val="nil"/>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Название сорта</w:t>
            </w:r>
          </w:p>
        </w:tc>
        <w:tc>
          <w:tcPr>
            <w:tcW w:w="428" w:type="pct"/>
            <w:tcBorders>
              <w:top w:val="nil"/>
              <w:left w:val="single" w:sz="4" w:space="0" w:color="auto"/>
              <w:bottom w:val="nil"/>
              <w:right w:val="nil"/>
            </w:tcBorders>
            <w:vAlign w:val="center"/>
          </w:tcPr>
          <w:p w:rsidR="009526EF" w:rsidRPr="00B56515" w:rsidRDefault="00B56515" w:rsidP="00B56515">
            <w:pPr>
              <w:suppressAutoHyphens/>
              <w:spacing w:line="360" w:lineRule="auto"/>
              <w:jc w:val="both"/>
              <w:rPr>
                <w:sz w:val="20"/>
                <w:szCs w:val="20"/>
              </w:rPr>
            </w:pPr>
            <w:r>
              <w:rPr>
                <w:sz w:val="20"/>
                <w:szCs w:val="20"/>
              </w:rPr>
              <w:t>Посад</w:t>
            </w:r>
            <w:r w:rsidR="009526EF" w:rsidRPr="00B56515">
              <w:rPr>
                <w:sz w:val="20"/>
                <w:szCs w:val="20"/>
              </w:rPr>
              <w:t>ка</w:t>
            </w:r>
          </w:p>
        </w:tc>
        <w:tc>
          <w:tcPr>
            <w:tcW w:w="1037" w:type="pct"/>
            <w:gridSpan w:val="2"/>
            <w:tcBorders>
              <w:top w:val="single" w:sz="4" w:space="0" w:color="auto"/>
              <w:left w:val="single" w:sz="4" w:space="0" w:color="auto"/>
              <w:bottom w:val="single" w:sz="4" w:space="0" w:color="auto"/>
              <w:right w:val="nil"/>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Всходы</w:t>
            </w:r>
          </w:p>
        </w:tc>
        <w:tc>
          <w:tcPr>
            <w:tcW w:w="1037" w:type="pct"/>
            <w:gridSpan w:val="2"/>
            <w:tcBorders>
              <w:top w:val="single" w:sz="4" w:space="0" w:color="auto"/>
              <w:left w:val="single" w:sz="4" w:space="0" w:color="auto"/>
              <w:bottom w:val="single" w:sz="4" w:space="0" w:color="auto"/>
              <w:right w:val="nil"/>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Бутонизация</w:t>
            </w:r>
          </w:p>
        </w:tc>
        <w:tc>
          <w:tcPr>
            <w:tcW w:w="1037" w:type="pct"/>
            <w:gridSpan w:val="2"/>
            <w:tcBorders>
              <w:top w:val="single" w:sz="4" w:space="0" w:color="auto"/>
              <w:left w:val="single" w:sz="4" w:space="0" w:color="auto"/>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Цветение</w:t>
            </w:r>
          </w:p>
        </w:tc>
        <w:tc>
          <w:tcPr>
            <w:tcW w:w="563" w:type="pct"/>
            <w:tcBorders>
              <w:top w:val="nil"/>
              <w:left w:val="nil"/>
              <w:bottom w:val="nil"/>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Уборка</w:t>
            </w:r>
          </w:p>
        </w:tc>
      </w:tr>
      <w:tr w:rsidR="009526EF" w:rsidRPr="00B56515" w:rsidTr="00B56515">
        <w:trPr>
          <w:trHeight w:val="20"/>
        </w:trPr>
        <w:tc>
          <w:tcPr>
            <w:tcW w:w="900" w:type="pct"/>
            <w:tcBorders>
              <w:top w:val="nil"/>
              <w:left w:val="single" w:sz="4" w:space="0" w:color="auto"/>
              <w:bottom w:val="single" w:sz="4" w:space="0" w:color="auto"/>
              <w:right w:val="single" w:sz="4" w:space="0" w:color="auto"/>
            </w:tcBorders>
            <w:noWrap/>
            <w:vAlign w:val="bottom"/>
          </w:tcPr>
          <w:p w:rsidR="009526EF" w:rsidRPr="00B56515" w:rsidRDefault="009526EF" w:rsidP="00B56515">
            <w:pPr>
              <w:suppressAutoHyphens/>
              <w:spacing w:line="360" w:lineRule="auto"/>
              <w:jc w:val="both"/>
              <w:rPr>
                <w:sz w:val="20"/>
                <w:szCs w:val="20"/>
              </w:rPr>
            </w:pPr>
            <w:r w:rsidRPr="00B56515">
              <w:rPr>
                <w:sz w:val="20"/>
                <w:szCs w:val="20"/>
              </w:rPr>
              <w:t> </w:t>
            </w:r>
          </w:p>
        </w:tc>
        <w:tc>
          <w:tcPr>
            <w:tcW w:w="428" w:type="pct"/>
            <w:tcBorders>
              <w:top w:val="nil"/>
              <w:left w:val="single" w:sz="4" w:space="0" w:color="auto"/>
              <w:bottom w:val="single" w:sz="4" w:space="0" w:color="auto"/>
              <w:right w:val="nil"/>
            </w:tcBorders>
            <w:vAlign w:val="bottom"/>
          </w:tcPr>
          <w:p w:rsidR="009526EF" w:rsidRPr="00B56515" w:rsidRDefault="009526EF" w:rsidP="00B56515">
            <w:pPr>
              <w:suppressAutoHyphens/>
              <w:spacing w:line="360" w:lineRule="auto"/>
              <w:jc w:val="both"/>
              <w:rPr>
                <w:sz w:val="20"/>
                <w:szCs w:val="20"/>
              </w:rPr>
            </w:pPr>
          </w:p>
        </w:tc>
        <w:tc>
          <w:tcPr>
            <w:tcW w:w="517" w:type="pct"/>
            <w:tcBorders>
              <w:top w:val="single" w:sz="4" w:space="0" w:color="auto"/>
              <w:left w:val="single" w:sz="4" w:space="0" w:color="auto"/>
              <w:bottom w:val="single" w:sz="4" w:space="0" w:color="auto"/>
              <w:right w:val="single" w:sz="4" w:space="0" w:color="auto"/>
            </w:tcBorders>
            <w:noWrap/>
            <w:vAlign w:val="bottom"/>
          </w:tcPr>
          <w:p w:rsidR="009526EF" w:rsidRPr="00B56515" w:rsidRDefault="009526EF" w:rsidP="00B56515">
            <w:pPr>
              <w:suppressAutoHyphens/>
              <w:spacing w:line="360" w:lineRule="auto"/>
              <w:jc w:val="both"/>
              <w:rPr>
                <w:sz w:val="20"/>
                <w:szCs w:val="20"/>
              </w:rPr>
            </w:pPr>
            <w:r w:rsidRPr="00B56515">
              <w:rPr>
                <w:sz w:val="20"/>
                <w:szCs w:val="20"/>
              </w:rPr>
              <w:t>начало</w:t>
            </w:r>
          </w:p>
        </w:tc>
        <w:tc>
          <w:tcPr>
            <w:tcW w:w="519" w:type="pct"/>
            <w:tcBorders>
              <w:top w:val="single" w:sz="4" w:space="0" w:color="auto"/>
              <w:left w:val="nil"/>
              <w:bottom w:val="single" w:sz="4" w:space="0" w:color="auto"/>
              <w:right w:val="single" w:sz="4" w:space="0" w:color="auto"/>
            </w:tcBorders>
            <w:noWrap/>
            <w:vAlign w:val="bottom"/>
          </w:tcPr>
          <w:p w:rsidR="009526EF" w:rsidRPr="00B56515" w:rsidRDefault="009526EF" w:rsidP="00B56515">
            <w:pPr>
              <w:suppressAutoHyphens/>
              <w:spacing w:line="360" w:lineRule="auto"/>
              <w:jc w:val="both"/>
              <w:rPr>
                <w:sz w:val="20"/>
                <w:szCs w:val="20"/>
              </w:rPr>
            </w:pPr>
            <w:r w:rsidRPr="00B56515">
              <w:rPr>
                <w:sz w:val="20"/>
                <w:szCs w:val="20"/>
              </w:rPr>
              <w:t>полное</w:t>
            </w:r>
          </w:p>
        </w:tc>
        <w:tc>
          <w:tcPr>
            <w:tcW w:w="517" w:type="pct"/>
            <w:tcBorders>
              <w:top w:val="single" w:sz="4" w:space="0" w:color="auto"/>
              <w:left w:val="nil"/>
              <w:bottom w:val="single" w:sz="4" w:space="0" w:color="auto"/>
              <w:right w:val="single" w:sz="4" w:space="0" w:color="auto"/>
            </w:tcBorders>
            <w:noWrap/>
            <w:vAlign w:val="bottom"/>
          </w:tcPr>
          <w:p w:rsidR="009526EF" w:rsidRPr="00B56515" w:rsidRDefault="009526EF" w:rsidP="00B56515">
            <w:pPr>
              <w:suppressAutoHyphens/>
              <w:spacing w:line="360" w:lineRule="auto"/>
              <w:jc w:val="both"/>
              <w:rPr>
                <w:sz w:val="20"/>
                <w:szCs w:val="20"/>
              </w:rPr>
            </w:pPr>
            <w:r w:rsidRPr="00B56515">
              <w:rPr>
                <w:sz w:val="20"/>
                <w:szCs w:val="20"/>
              </w:rPr>
              <w:t>начало</w:t>
            </w:r>
          </w:p>
        </w:tc>
        <w:tc>
          <w:tcPr>
            <w:tcW w:w="519" w:type="pct"/>
            <w:tcBorders>
              <w:top w:val="single" w:sz="4" w:space="0" w:color="auto"/>
              <w:left w:val="nil"/>
              <w:bottom w:val="single" w:sz="4" w:space="0" w:color="auto"/>
              <w:right w:val="single" w:sz="4" w:space="0" w:color="auto"/>
            </w:tcBorders>
            <w:noWrap/>
            <w:vAlign w:val="bottom"/>
          </w:tcPr>
          <w:p w:rsidR="009526EF" w:rsidRPr="00B56515" w:rsidRDefault="009526EF" w:rsidP="00B56515">
            <w:pPr>
              <w:suppressAutoHyphens/>
              <w:spacing w:line="360" w:lineRule="auto"/>
              <w:jc w:val="both"/>
              <w:rPr>
                <w:sz w:val="20"/>
                <w:szCs w:val="20"/>
              </w:rPr>
            </w:pPr>
            <w:r w:rsidRPr="00B56515">
              <w:rPr>
                <w:sz w:val="20"/>
                <w:szCs w:val="20"/>
              </w:rPr>
              <w:t>полное</w:t>
            </w:r>
          </w:p>
        </w:tc>
        <w:tc>
          <w:tcPr>
            <w:tcW w:w="517" w:type="pct"/>
            <w:tcBorders>
              <w:top w:val="single" w:sz="4" w:space="0" w:color="auto"/>
              <w:left w:val="nil"/>
              <w:bottom w:val="single" w:sz="4" w:space="0" w:color="auto"/>
              <w:right w:val="single" w:sz="4" w:space="0" w:color="auto"/>
            </w:tcBorders>
            <w:noWrap/>
            <w:vAlign w:val="bottom"/>
          </w:tcPr>
          <w:p w:rsidR="009526EF" w:rsidRPr="00B56515" w:rsidRDefault="009526EF" w:rsidP="00B56515">
            <w:pPr>
              <w:suppressAutoHyphens/>
              <w:spacing w:line="360" w:lineRule="auto"/>
              <w:jc w:val="both"/>
              <w:rPr>
                <w:sz w:val="20"/>
                <w:szCs w:val="20"/>
              </w:rPr>
            </w:pPr>
            <w:r w:rsidRPr="00B56515">
              <w:rPr>
                <w:sz w:val="20"/>
                <w:szCs w:val="20"/>
              </w:rPr>
              <w:t>начало</w:t>
            </w:r>
          </w:p>
        </w:tc>
        <w:tc>
          <w:tcPr>
            <w:tcW w:w="519" w:type="pct"/>
            <w:tcBorders>
              <w:top w:val="single" w:sz="4" w:space="0" w:color="auto"/>
              <w:left w:val="nil"/>
              <w:bottom w:val="single" w:sz="4" w:space="0" w:color="auto"/>
              <w:right w:val="single" w:sz="4" w:space="0" w:color="auto"/>
            </w:tcBorders>
            <w:noWrap/>
            <w:vAlign w:val="bottom"/>
          </w:tcPr>
          <w:p w:rsidR="009526EF" w:rsidRPr="00B56515" w:rsidRDefault="009526EF" w:rsidP="00B56515">
            <w:pPr>
              <w:suppressAutoHyphens/>
              <w:spacing w:line="360" w:lineRule="auto"/>
              <w:jc w:val="both"/>
              <w:rPr>
                <w:sz w:val="20"/>
                <w:szCs w:val="20"/>
              </w:rPr>
            </w:pPr>
            <w:r w:rsidRPr="00B56515">
              <w:rPr>
                <w:sz w:val="20"/>
                <w:szCs w:val="20"/>
              </w:rPr>
              <w:t>полное</w:t>
            </w:r>
          </w:p>
        </w:tc>
        <w:tc>
          <w:tcPr>
            <w:tcW w:w="563" w:type="pct"/>
            <w:tcBorders>
              <w:top w:val="nil"/>
              <w:left w:val="nil"/>
              <w:bottom w:val="single" w:sz="4" w:space="0" w:color="auto"/>
              <w:right w:val="single" w:sz="4" w:space="0" w:color="auto"/>
            </w:tcBorders>
            <w:noWrap/>
            <w:vAlign w:val="bottom"/>
          </w:tcPr>
          <w:p w:rsidR="009526EF" w:rsidRPr="00B56515" w:rsidRDefault="009526EF" w:rsidP="00B56515">
            <w:pPr>
              <w:suppressAutoHyphens/>
              <w:spacing w:line="360" w:lineRule="auto"/>
              <w:jc w:val="both"/>
              <w:rPr>
                <w:sz w:val="20"/>
                <w:szCs w:val="20"/>
              </w:rPr>
            </w:pPr>
            <w:r w:rsidRPr="00B56515">
              <w:rPr>
                <w:sz w:val="20"/>
                <w:szCs w:val="20"/>
              </w:rPr>
              <w:t> </w:t>
            </w:r>
          </w:p>
        </w:tc>
      </w:tr>
      <w:tr w:rsidR="009526EF" w:rsidRPr="00B56515" w:rsidTr="00B56515">
        <w:trPr>
          <w:trHeight w:val="20"/>
        </w:trPr>
        <w:tc>
          <w:tcPr>
            <w:tcW w:w="900" w:type="pct"/>
            <w:tcBorders>
              <w:top w:val="single" w:sz="4" w:space="0" w:color="auto"/>
              <w:left w:val="single" w:sz="4" w:space="0" w:color="auto"/>
              <w:bottom w:val="single" w:sz="4" w:space="0" w:color="auto"/>
              <w:right w:val="single" w:sz="4" w:space="0" w:color="auto"/>
            </w:tcBorders>
            <w:noWrap/>
            <w:vAlign w:val="bottom"/>
          </w:tcPr>
          <w:p w:rsidR="009526EF" w:rsidRPr="00B56515" w:rsidRDefault="009526EF" w:rsidP="00B56515">
            <w:pPr>
              <w:suppressAutoHyphens/>
              <w:spacing w:line="360" w:lineRule="auto"/>
              <w:jc w:val="both"/>
              <w:rPr>
                <w:sz w:val="20"/>
                <w:szCs w:val="20"/>
              </w:rPr>
            </w:pPr>
            <w:r w:rsidRPr="00B56515">
              <w:rPr>
                <w:sz w:val="20"/>
                <w:szCs w:val="20"/>
              </w:rPr>
              <w:t>Белоярский стандарт</w:t>
            </w:r>
          </w:p>
          <w:p w:rsidR="009526EF" w:rsidRPr="00B56515" w:rsidRDefault="009526EF" w:rsidP="00B56515">
            <w:pPr>
              <w:suppressAutoHyphens/>
              <w:spacing w:line="360" w:lineRule="auto"/>
              <w:jc w:val="both"/>
              <w:rPr>
                <w:sz w:val="20"/>
                <w:szCs w:val="20"/>
              </w:rPr>
            </w:pPr>
            <w:r w:rsidRPr="00B56515">
              <w:rPr>
                <w:sz w:val="20"/>
                <w:szCs w:val="20"/>
              </w:rPr>
              <w:t>(ранний)</w:t>
            </w:r>
          </w:p>
        </w:tc>
        <w:tc>
          <w:tcPr>
            <w:tcW w:w="428" w:type="pct"/>
            <w:tcBorders>
              <w:top w:val="single" w:sz="4" w:space="0" w:color="auto"/>
              <w:left w:val="single" w:sz="4" w:space="0" w:color="auto"/>
              <w:bottom w:val="single" w:sz="4" w:space="0" w:color="auto"/>
              <w:right w:val="nil"/>
            </w:tcBorders>
            <w:vAlign w:val="center"/>
          </w:tcPr>
          <w:p w:rsidR="009526EF" w:rsidRPr="00B56515" w:rsidRDefault="009526EF" w:rsidP="00B56515">
            <w:pPr>
              <w:suppressAutoHyphens/>
              <w:spacing w:line="360" w:lineRule="auto"/>
              <w:jc w:val="both"/>
              <w:rPr>
                <w:sz w:val="20"/>
                <w:szCs w:val="20"/>
              </w:rPr>
            </w:pPr>
            <w:r w:rsidRPr="00B56515">
              <w:rPr>
                <w:sz w:val="20"/>
                <w:szCs w:val="20"/>
              </w:rPr>
              <w:t>25.05</w:t>
            </w:r>
          </w:p>
        </w:tc>
        <w:tc>
          <w:tcPr>
            <w:tcW w:w="517" w:type="pct"/>
            <w:tcBorders>
              <w:top w:val="single" w:sz="4" w:space="0" w:color="auto"/>
              <w:left w:val="single" w:sz="4" w:space="0" w:color="auto"/>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2.06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7.06</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20.06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26.06</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28.06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5.07</w:t>
            </w:r>
          </w:p>
        </w:tc>
        <w:tc>
          <w:tcPr>
            <w:tcW w:w="563"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30.08</w:t>
            </w:r>
          </w:p>
        </w:tc>
      </w:tr>
      <w:tr w:rsidR="009526EF" w:rsidRPr="00B56515" w:rsidTr="00B56515">
        <w:trPr>
          <w:trHeight w:val="20"/>
        </w:trPr>
        <w:tc>
          <w:tcPr>
            <w:tcW w:w="900" w:type="pct"/>
            <w:tcBorders>
              <w:top w:val="single" w:sz="4" w:space="0" w:color="auto"/>
              <w:left w:val="single" w:sz="4" w:space="0" w:color="auto"/>
              <w:bottom w:val="single" w:sz="4" w:space="0" w:color="auto"/>
              <w:right w:val="single" w:sz="4" w:space="0" w:color="auto"/>
            </w:tcBorders>
            <w:noWrap/>
            <w:vAlign w:val="bottom"/>
          </w:tcPr>
          <w:p w:rsidR="009526EF" w:rsidRPr="00B56515" w:rsidRDefault="009526EF" w:rsidP="00B56515">
            <w:pPr>
              <w:suppressAutoHyphens/>
              <w:spacing w:line="360" w:lineRule="auto"/>
              <w:jc w:val="both"/>
              <w:rPr>
                <w:sz w:val="20"/>
                <w:szCs w:val="20"/>
              </w:rPr>
            </w:pPr>
            <w:r w:rsidRPr="00B56515">
              <w:rPr>
                <w:sz w:val="20"/>
                <w:szCs w:val="20"/>
                <w:lang w:val="en-US"/>
              </w:rPr>
              <w:t>Fregata</w:t>
            </w:r>
          </w:p>
        </w:tc>
        <w:tc>
          <w:tcPr>
            <w:tcW w:w="428" w:type="pct"/>
            <w:tcBorders>
              <w:top w:val="single" w:sz="4" w:space="0" w:color="auto"/>
              <w:left w:val="single" w:sz="4" w:space="0" w:color="auto"/>
              <w:bottom w:val="single" w:sz="4" w:space="0" w:color="auto"/>
              <w:right w:val="nil"/>
            </w:tcBorders>
            <w:vAlign w:val="center"/>
          </w:tcPr>
          <w:p w:rsidR="009526EF" w:rsidRPr="00B56515" w:rsidRDefault="009526EF" w:rsidP="00B56515">
            <w:pPr>
              <w:suppressAutoHyphens/>
              <w:spacing w:line="360" w:lineRule="auto"/>
              <w:jc w:val="both"/>
              <w:rPr>
                <w:sz w:val="20"/>
                <w:szCs w:val="20"/>
              </w:rPr>
            </w:pPr>
            <w:r w:rsidRPr="00B56515">
              <w:rPr>
                <w:sz w:val="20"/>
                <w:szCs w:val="20"/>
              </w:rPr>
              <w:t>25.05</w:t>
            </w:r>
          </w:p>
        </w:tc>
        <w:tc>
          <w:tcPr>
            <w:tcW w:w="517" w:type="pct"/>
            <w:tcBorders>
              <w:top w:val="single" w:sz="4" w:space="0" w:color="auto"/>
              <w:left w:val="single" w:sz="4" w:space="0" w:color="auto"/>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3.06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6.06</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23.06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27.06</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6.07</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12.07</w:t>
            </w:r>
          </w:p>
        </w:tc>
        <w:tc>
          <w:tcPr>
            <w:tcW w:w="563"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30.08</w:t>
            </w:r>
          </w:p>
        </w:tc>
      </w:tr>
      <w:tr w:rsidR="009526EF" w:rsidRPr="00B56515" w:rsidTr="00B56515">
        <w:trPr>
          <w:trHeight w:val="20"/>
        </w:trPr>
        <w:tc>
          <w:tcPr>
            <w:tcW w:w="900" w:type="pct"/>
            <w:tcBorders>
              <w:top w:val="single" w:sz="4" w:space="0" w:color="auto"/>
              <w:left w:val="single" w:sz="4" w:space="0" w:color="auto"/>
              <w:bottom w:val="single" w:sz="4" w:space="0" w:color="auto"/>
              <w:right w:val="single" w:sz="4" w:space="0" w:color="auto"/>
            </w:tcBorders>
            <w:noWrap/>
            <w:vAlign w:val="bottom"/>
          </w:tcPr>
          <w:p w:rsidR="009526EF" w:rsidRPr="00B56515" w:rsidRDefault="009526EF" w:rsidP="00B56515">
            <w:pPr>
              <w:suppressAutoHyphens/>
              <w:spacing w:line="360" w:lineRule="auto"/>
              <w:jc w:val="both"/>
              <w:rPr>
                <w:sz w:val="20"/>
                <w:szCs w:val="20"/>
              </w:rPr>
            </w:pPr>
            <w:r w:rsidRPr="00B56515">
              <w:rPr>
                <w:sz w:val="20"/>
                <w:szCs w:val="20"/>
              </w:rPr>
              <w:t>Лукьяновский</w:t>
            </w:r>
          </w:p>
        </w:tc>
        <w:tc>
          <w:tcPr>
            <w:tcW w:w="428" w:type="pct"/>
            <w:tcBorders>
              <w:top w:val="single" w:sz="4" w:space="0" w:color="auto"/>
              <w:left w:val="single" w:sz="4" w:space="0" w:color="auto"/>
              <w:bottom w:val="single" w:sz="4" w:space="0" w:color="auto"/>
              <w:right w:val="nil"/>
            </w:tcBorders>
            <w:vAlign w:val="center"/>
          </w:tcPr>
          <w:p w:rsidR="009526EF" w:rsidRPr="00B56515" w:rsidRDefault="009526EF" w:rsidP="00B56515">
            <w:pPr>
              <w:suppressAutoHyphens/>
              <w:spacing w:line="360" w:lineRule="auto"/>
              <w:jc w:val="both"/>
              <w:rPr>
                <w:sz w:val="20"/>
                <w:szCs w:val="20"/>
              </w:rPr>
            </w:pPr>
            <w:r w:rsidRPr="00B56515">
              <w:rPr>
                <w:sz w:val="20"/>
                <w:szCs w:val="20"/>
              </w:rPr>
              <w:t>25.05</w:t>
            </w:r>
          </w:p>
        </w:tc>
        <w:tc>
          <w:tcPr>
            <w:tcW w:w="517" w:type="pct"/>
            <w:tcBorders>
              <w:top w:val="single" w:sz="4" w:space="0" w:color="auto"/>
              <w:left w:val="single" w:sz="4" w:space="0" w:color="auto"/>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3.06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6.06</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20.06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25.06</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3.07</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9.07</w:t>
            </w:r>
          </w:p>
        </w:tc>
        <w:tc>
          <w:tcPr>
            <w:tcW w:w="563"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30.08</w:t>
            </w:r>
          </w:p>
        </w:tc>
      </w:tr>
      <w:tr w:rsidR="009526EF" w:rsidRPr="00B56515" w:rsidTr="00B56515">
        <w:trPr>
          <w:trHeight w:val="20"/>
        </w:trPr>
        <w:tc>
          <w:tcPr>
            <w:tcW w:w="900" w:type="pct"/>
            <w:tcBorders>
              <w:top w:val="single" w:sz="4" w:space="0" w:color="auto"/>
              <w:left w:val="single" w:sz="4" w:space="0" w:color="auto"/>
              <w:bottom w:val="single" w:sz="4" w:space="0" w:color="auto"/>
              <w:right w:val="single" w:sz="4" w:space="0" w:color="auto"/>
            </w:tcBorders>
            <w:noWrap/>
            <w:vAlign w:val="bottom"/>
          </w:tcPr>
          <w:p w:rsidR="009526EF" w:rsidRPr="00B56515" w:rsidRDefault="009526EF" w:rsidP="00B56515">
            <w:pPr>
              <w:suppressAutoHyphens/>
              <w:spacing w:line="360" w:lineRule="auto"/>
              <w:jc w:val="both"/>
              <w:rPr>
                <w:sz w:val="20"/>
                <w:szCs w:val="20"/>
              </w:rPr>
            </w:pPr>
            <w:r w:rsidRPr="00B56515">
              <w:rPr>
                <w:sz w:val="20"/>
                <w:szCs w:val="20"/>
              </w:rPr>
              <w:t>Пушкинец</w:t>
            </w:r>
          </w:p>
        </w:tc>
        <w:tc>
          <w:tcPr>
            <w:tcW w:w="428" w:type="pct"/>
            <w:tcBorders>
              <w:top w:val="single" w:sz="4" w:space="0" w:color="auto"/>
              <w:left w:val="nil"/>
              <w:bottom w:val="single" w:sz="4" w:space="0" w:color="auto"/>
              <w:right w:val="single" w:sz="4" w:space="0" w:color="auto"/>
            </w:tcBorders>
            <w:vAlign w:val="center"/>
          </w:tcPr>
          <w:p w:rsidR="009526EF" w:rsidRPr="00B56515" w:rsidRDefault="009526EF" w:rsidP="00B56515">
            <w:pPr>
              <w:suppressAutoHyphens/>
              <w:spacing w:line="360" w:lineRule="auto"/>
              <w:jc w:val="both"/>
              <w:rPr>
                <w:sz w:val="20"/>
                <w:szCs w:val="20"/>
              </w:rPr>
            </w:pPr>
            <w:r w:rsidRPr="00B56515">
              <w:rPr>
                <w:sz w:val="20"/>
                <w:szCs w:val="20"/>
              </w:rPr>
              <w:t>25.05</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4.06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9.06</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26.06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7.07</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10.07</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17.07</w:t>
            </w:r>
          </w:p>
        </w:tc>
        <w:tc>
          <w:tcPr>
            <w:tcW w:w="563"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30.08</w:t>
            </w:r>
          </w:p>
        </w:tc>
      </w:tr>
      <w:tr w:rsidR="009526EF" w:rsidRPr="00B56515" w:rsidTr="00B56515">
        <w:trPr>
          <w:trHeight w:val="20"/>
        </w:trPr>
        <w:tc>
          <w:tcPr>
            <w:tcW w:w="900" w:type="pct"/>
            <w:tcBorders>
              <w:top w:val="single" w:sz="4" w:space="0" w:color="auto"/>
              <w:left w:val="single" w:sz="4" w:space="0" w:color="auto"/>
              <w:bottom w:val="single" w:sz="4" w:space="0" w:color="auto"/>
              <w:right w:val="single" w:sz="4" w:space="0" w:color="auto"/>
            </w:tcBorders>
            <w:noWrap/>
            <w:vAlign w:val="bottom"/>
          </w:tcPr>
          <w:p w:rsidR="009526EF" w:rsidRPr="00B56515" w:rsidRDefault="009526EF" w:rsidP="00B56515">
            <w:pPr>
              <w:suppressAutoHyphens/>
              <w:spacing w:line="360" w:lineRule="auto"/>
              <w:jc w:val="both"/>
              <w:rPr>
                <w:sz w:val="20"/>
                <w:szCs w:val="20"/>
                <w:lang w:val="en-US"/>
              </w:rPr>
            </w:pPr>
            <w:r w:rsidRPr="00B56515">
              <w:rPr>
                <w:sz w:val="20"/>
                <w:szCs w:val="20"/>
                <w:lang w:val="en-US"/>
              </w:rPr>
              <w:t>Agria</w:t>
            </w:r>
          </w:p>
        </w:tc>
        <w:tc>
          <w:tcPr>
            <w:tcW w:w="428" w:type="pct"/>
            <w:tcBorders>
              <w:top w:val="single" w:sz="4" w:space="0" w:color="auto"/>
              <w:left w:val="nil"/>
              <w:bottom w:val="single" w:sz="4" w:space="0" w:color="auto"/>
              <w:right w:val="single" w:sz="4" w:space="0" w:color="auto"/>
            </w:tcBorders>
            <w:vAlign w:val="center"/>
          </w:tcPr>
          <w:p w:rsidR="009526EF" w:rsidRPr="00B56515" w:rsidRDefault="009526EF" w:rsidP="00B56515">
            <w:pPr>
              <w:suppressAutoHyphens/>
              <w:spacing w:line="360" w:lineRule="auto"/>
              <w:jc w:val="both"/>
              <w:rPr>
                <w:sz w:val="20"/>
                <w:szCs w:val="20"/>
              </w:rPr>
            </w:pPr>
            <w:r w:rsidRPr="00B56515">
              <w:rPr>
                <w:sz w:val="20"/>
                <w:szCs w:val="20"/>
              </w:rPr>
              <w:t>25.05</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4.06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rPr>
              <w:t>10.06</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25.06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1.07</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5.07</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10.07</w:t>
            </w:r>
          </w:p>
        </w:tc>
        <w:tc>
          <w:tcPr>
            <w:tcW w:w="563"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30.08</w:t>
            </w:r>
          </w:p>
        </w:tc>
      </w:tr>
      <w:tr w:rsidR="009526EF" w:rsidRPr="00B56515" w:rsidTr="00B56515">
        <w:trPr>
          <w:trHeight w:val="20"/>
        </w:trPr>
        <w:tc>
          <w:tcPr>
            <w:tcW w:w="900" w:type="pct"/>
            <w:tcBorders>
              <w:top w:val="single" w:sz="4" w:space="0" w:color="auto"/>
              <w:left w:val="single" w:sz="4" w:space="0" w:color="auto"/>
              <w:bottom w:val="single" w:sz="4" w:space="0" w:color="auto"/>
              <w:right w:val="single" w:sz="4" w:space="0" w:color="auto"/>
            </w:tcBorders>
            <w:noWrap/>
            <w:vAlign w:val="bottom"/>
          </w:tcPr>
          <w:p w:rsidR="009526EF" w:rsidRPr="00B56515" w:rsidRDefault="009526EF" w:rsidP="00B56515">
            <w:pPr>
              <w:suppressAutoHyphens/>
              <w:spacing w:line="360" w:lineRule="auto"/>
              <w:jc w:val="both"/>
              <w:rPr>
                <w:sz w:val="20"/>
                <w:szCs w:val="20"/>
                <w:lang w:val="en-US"/>
              </w:rPr>
            </w:pPr>
            <w:r w:rsidRPr="00B56515">
              <w:rPr>
                <w:sz w:val="20"/>
                <w:szCs w:val="20"/>
                <w:lang w:val="en-US"/>
              </w:rPr>
              <w:t>Dorisa</w:t>
            </w:r>
          </w:p>
        </w:tc>
        <w:tc>
          <w:tcPr>
            <w:tcW w:w="428" w:type="pct"/>
            <w:tcBorders>
              <w:top w:val="single" w:sz="4" w:space="0" w:color="auto"/>
              <w:left w:val="nil"/>
              <w:bottom w:val="single" w:sz="4" w:space="0" w:color="auto"/>
              <w:right w:val="single" w:sz="4" w:space="0" w:color="auto"/>
            </w:tcBorders>
            <w:vAlign w:val="center"/>
          </w:tcPr>
          <w:p w:rsidR="009526EF" w:rsidRPr="00B56515" w:rsidRDefault="009526EF" w:rsidP="00B56515">
            <w:pPr>
              <w:suppressAutoHyphens/>
              <w:spacing w:line="360" w:lineRule="auto"/>
              <w:jc w:val="both"/>
              <w:rPr>
                <w:sz w:val="20"/>
                <w:szCs w:val="20"/>
              </w:rPr>
            </w:pPr>
            <w:r w:rsidRPr="00B56515">
              <w:rPr>
                <w:sz w:val="20"/>
                <w:szCs w:val="20"/>
              </w:rPr>
              <w:t>25.05</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4.06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10.06</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25.06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1.07</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5.07</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10.07</w:t>
            </w:r>
          </w:p>
        </w:tc>
        <w:tc>
          <w:tcPr>
            <w:tcW w:w="563"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30.08</w:t>
            </w:r>
          </w:p>
        </w:tc>
      </w:tr>
      <w:tr w:rsidR="009526EF" w:rsidRPr="00B56515" w:rsidTr="00B56515">
        <w:trPr>
          <w:trHeight w:val="20"/>
        </w:trPr>
        <w:tc>
          <w:tcPr>
            <w:tcW w:w="900" w:type="pct"/>
            <w:tcBorders>
              <w:top w:val="single" w:sz="4" w:space="0" w:color="auto"/>
              <w:left w:val="single" w:sz="4" w:space="0" w:color="auto"/>
              <w:bottom w:val="single" w:sz="4" w:space="0" w:color="auto"/>
              <w:right w:val="single" w:sz="4" w:space="0" w:color="auto"/>
            </w:tcBorders>
            <w:noWrap/>
            <w:vAlign w:val="bottom"/>
          </w:tcPr>
          <w:p w:rsidR="009526EF" w:rsidRPr="00B56515" w:rsidRDefault="009526EF" w:rsidP="00B56515">
            <w:pPr>
              <w:suppressAutoHyphens/>
              <w:spacing w:line="360" w:lineRule="auto"/>
              <w:jc w:val="both"/>
              <w:rPr>
                <w:sz w:val="20"/>
                <w:szCs w:val="20"/>
              </w:rPr>
            </w:pPr>
            <w:r w:rsidRPr="00B56515">
              <w:rPr>
                <w:sz w:val="20"/>
                <w:szCs w:val="20"/>
              </w:rPr>
              <w:t>Бежецкий</w:t>
            </w:r>
          </w:p>
        </w:tc>
        <w:tc>
          <w:tcPr>
            <w:tcW w:w="428" w:type="pct"/>
            <w:tcBorders>
              <w:top w:val="single" w:sz="4" w:space="0" w:color="auto"/>
              <w:left w:val="nil"/>
              <w:bottom w:val="single" w:sz="4" w:space="0" w:color="auto"/>
              <w:right w:val="single" w:sz="4" w:space="0" w:color="auto"/>
            </w:tcBorders>
            <w:vAlign w:val="center"/>
          </w:tcPr>
          <w:p w:rsidR="009526EF" w:rsidRPr="00B56515" w:rsidRDefault="009526EF" w:rsidP="00B56515">
            <w:pPr>
              <w:suppressAutoHyphens/>
              <w:spacing w:line="360" w:lineRule="auto"/>
              <w:jc w:val="both"/>
              <w:rPr>
                <w:sz w:val="20"/>
                <w:szCs w:val="20"/>
              </w:rPr>
            </w:pPr>
            <w:r w:rsidRPr="00B56515">
              <w:rPr>
                <w:sz w:val="20"/>
                <w:szCs w:val="20"/>
              </w:rPr>
              <w:t>25.05</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3.06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7.06</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22.06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26.06</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29.06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3.07</w:t>
            </w:r>
          </w:p>
        </w:tc>
        <w:tc>
          <w:tcPr>
            <w:tcW w:w="563"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30.08</w:t>
            </w:r>
          </w:p>
        </w:tc>
      </w:tr>
      <w:tr w:rsidR="009526EF" w:rsidRPr="00B56515" w:rsidTr="00B56515">
        <w:trPr>
          <w:trHeight w:val="20"/>
        </w:trPr>
        <w:tc>
          <w:tcPr>
            <w:tcW w:w="900" w:type="pct"/>
            <w:tcBorders>
              <w:top w:val="single" w:sz="4" w:space="0" w:color="auto"/>
              <w:left w:val="single" w:sz="4" w:space="0" w:color="auto"/>
              <w:bottom w:val="single" w:sz="4" w:space="0" w:color="auto"/>
              <w:right w:val="single" w:sz="4" w:space="0" w:color="auto"/>
            </w:tcBorders>
            <w:noWrap/>
            <w:vAlign w:val="bottom"/>
          </w:tcPr>
          <w:p w:rsidR="009526EF" w:rsidRPr="00B56515" w:rsidRDefault="009526EF" w:rsidP="00B56515">
            <w:pPr>
              <w:suppressAutoHyphens/>
              <w:spacing w:line="360" w:lineRule="auto"/>
              <w:jc w:val="both"/>
              <w:rPr>
                <w:sz w:val="20"/>
                <w:szCs w:val="20"/>
              </w:rPr>
            </w:pPr>
            <w:r w:rsidRPr="00B56515">
              <w:rPr>
                <w:sz w:val="20"/>
                <w:szCs w:val="20"/>
              </w:rPr>
              <w:t xml:space="preserve">Жуковский </w:t>
            </w:r>
          </w:p>
        </w:tc>
        <w:tc>
          <w:tcPr>
            <w:tcW w:w="428" w:type="pct"/>
            <w:tcBorders>
              <w:top w:val="single" w:sz="4" w:space="0" w:color="auto"/>
              <w:left w:val="nil"/>
              <w:bottom w:val="single" w:sz="4" w:space="0" w:color="auto"/>
              <w:right w:val="single" w:sz="4" w:space="0" w:color="auto"/>
            </w:tcBorders>
            <w:vAlign w:val="center"/>
          </w:tcPr>
          <w:p w:rsidR="009526EF" w:rsidRPr="00B56515" w:rsidRDefault="009526EF" w:rsidP="00B56515">
            <w:pPr>
              <w:suppressAutoHyphens/>
              <w:spacing w:line="360" w:lineRule="auto"/>
              <w:jc w:val="both"/>
              <w:rPr>
                <w:sz w:val="20"/>
                <w:szCs w:val="20"/>
              </w:rPr>
            </w:pPr>
            <w:r w:rsidRPr="00B56515">
              <w:rPr>
                <w:sz w:val="20"/>
                <w:szCs w:val="20"/>
              </w:rPr>
              <w:t>25.05</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2.06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6.06</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24.06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28.06</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3.07</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10.07</w:t>
            </w:r>
          </w:p>
        </w:tc>
        <w:tc>
          <w:tcPr>
            <w:tcW w:w="563"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30.08</w:t>
            </w:r>
          </w:p>
        </w:tc>
      </w:tr>
      <w:tr w:rsidR="009526EF" w:rsidRPr="00B56515" w:rsidTr="00B56515">
        <w:trPr>
          <w:trHeight w:val="20"/>
        </w:trPr>
        <w:tc>
          <w:tcPr>
            <w:tcW w:w="900" w:type="pct"/>
            <w:tcBorders>
              <w:top w:val="single" w:sz="4" w:space="0" w:color="auto"/>
              <w:left w:val="single" w:sz="4" w:space="0" w:color="auto"/>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Невский стандарт</w:t>
            </w:r>
          </w:p>
          <w:p w:rsidR="009526EF" w:rsidRPr="00B56515" w:rsidRDefault="009526EF" w:rsidP="00B56515">
            <w:pPr>
              <w:suppressAutoHyphens/>
              <w:spacing w:line="360" w:lineRule="auto"/>
              <w:jc w:val="both"/>
              <w:rPr>
                <w:sz w:val="20"/>
                <w:szCs w:val="20"/>
              </w:rPr>
            </w:pPr>
            <w:r w:rsidRPr="00B56515">
              <w:rPr>
                <w:sz w:val="20"/>
                <w:szCs w:val="20"/>
              </w:rPr>
              <w:t>(средне ранний)</w:t>
            </w:r>
          </w:p>
        </w:tc>
        <w:tc>
          <w:tcPr>
            <w:tcW w:w="428" w:type="pct"/>
            <w:tcBorders>
              <w:top w:val="single" w:sz="4" w:space="0" w:color="auto"/>
              <w:left w:val="nil"/>
              <w:bottom w:val="single" w:sz="4" w:space="0" w:color="auto"/>
              <w:right w:val="single" w:sz="4" w:space="0" w:color="auto"/>
            </w:tcBorders>
            <w:vAlign w:val="center"/>
          </w:tcPr>
          <w:p w:rsidR="009526EF" w:rsidRPr="00B56515" w:rsidRDefault="009526EF" w:rsidP="00B56515">
            <w:pPr>
              <w:suppressAutoHyphens/>
              <w:spacing w:line="360" w:lineRule="auto"/>
              <w:jc w:val="both"/>
              <w:rPr>
                <w:sz w:val="20"/>
                <w:szCs w:val="20"/>
              </w:rPr>
            </w:pPr>
            <w:r w:rsidRPr="00B56515">
              <w:rPr>
                <w:sz w:val="20"/>
                <w:szCs w:val="20"/>
              </w:rPr>
              <w:t>25.05</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4.06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9.06</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24.06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2.07</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4.07</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9.07</w:t>
            </w:r>
          </w:p>
        </w:tc>
        <w:tc>
          <w:tcPr>
            <w:tcW w:w="563"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30.08</w:t>
            </w:r>
          </w:p>
        </w:tc>
      </w:tr>
      <w:tr w:rsidR="009526EF" w:rsidRPr="00B56515" w:rsidTr="00B56515">
        <w:trPr>
          <w:trHeight w:val="20"/>
        </w:trPr>
        <w:tc>
          <w:tcPr>
            <w:tcW w:w="900" w:type="pct"/>
            <w:tcBorders>
              <w:top w:val="single" w:sz="4" w:space="0" w:color="auto"/>
              <w:left w:val="single" w:sz="4" w:space="0" w:color="auto"/>
              <w:bottom w:val="single" w:sz="4" w:space="0" w:color="auto"/>
              <w:right w:val="single" w:sz="4" w:space="0" w:color="auto"/>
            </w:tcBorders>
            <w:noWrap/>
            <w:vAlign w:val="bottom"/>
          </w:tcPr>
          <w:p w:rsidR="009526EF" w:rsidRPr="00B56515" w:rsidRDefault="009526EF" w:rsidP="00B56515">
            <w:pPr>
              <w:suppressAutoHyphens/>
              <w:spacing w:line="360" w:lineRule="auto"/>
              <w:jc w:val="both"/>
              <w:rPr>
                <w:sz w:val="20"/>
                <w:szCs w:val="20"/>
              </w:rPr>
            </w:pPr>
            <w:r w:rsidRPr="00B56515">
              <w:rPr>
                <w:sz w:val="20"/>
                <w:szCs w:val="20"/>
              </w:rPr>
              <w:t>Пикассо</w:t>
            </w:r>
          </w:p>
        </w:tc>
        <w:tc>
          <w:tcPr>
            <w:tcW w:w="428" w:type="pct"/>
            <w:tcBorders>
              <w:top w:val="single" w:sz="4" w:space="0" w:color="auto"/>
              <w:left w:val="nil"/>
              <w:bottom w:val="single" w:sz="4" w:space="0" w:color="auto"/>
              <w:right w:val="single" w:sz="4" w:space="0" w:color="auto"/>
            </w:tcBorders>
            <w:vAlign w:val="center"/>
          </w:tcPr>
          <w:p w:rsidR="009526EF" w:rsidRPr="00B56515" w:rsidRDefault="009526EF" w:rsidP="00B56515">
            <w:pPr>
              <w:suppressAutoHyphens/>
              <w:spacing w:line="360" w:lineRule="auto"/>
              <w:jc w:val="both"/>
              <w:rPr>
                <w:sz w:val="20"/>
                <w:szCs w:val="20"/>
              </w:rPr>
            </w:pPr>
            <w:r w:rsidRPr="00B56515">
              <w:rPr>
                <w:sz w:val="20"/>
                <w:szCs w:val="20"/>
              </w:rPr>
              <w:t>25.05</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4.06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9.06</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23.06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28.06</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3.07</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7.07</w:t>
            </w:r>
          </w:p>
        </w:tc>
        <w:tc>
          <w:tcPr>
            <w:tcW w:w="563"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30.08</w:t>
            </w:r>
          </w:p>
        </w:tc>
      </w:tr>
      <w:tr w:rsidR="009526EF" w:rsidRPr="00B56515" w:rsidTr="00B56515">
        <w:trPr>
          <w:trHeight w:val="20"/>
        </w:trPr>
        <w:tc>
          <w:tcPr>
            <w:tcW w:w="900" w:type="pct"/>
            <w:tcBorders>
              <w:top w:val="single" w:sz="4" w:space="0" w:color="auto"/>
              <w:left w:val="single" w:sz="4" w:space="0" w:color="auto"/>
              <w:bottom w:val="single" w:sz="4" w:space="0" w:color="auto"/>
              <w:right w:val="single" w:sz="4" w:space="0" w:color="auto"/>
            </w:tcBorders>
            <w:noWrap/>
            <w:vAlign w:val="bottom"/>
          </w:tcPr>
          <w:p w:rsidR="009526EF" w:rsidRPr="00B56515" w:rsidRDefault="009526EF" w:rsidP="00B56515">
            <w:pPr>
              <w:suppressAutoHyphens/>
              <w:spacing w:line="360" w:lineRule="auto"/>
              <w:jc w:val="both"/>
              <w:rPr>
                <w:sz w:val="20"/>
                <w:szCs w:val="20"/>
              </w:rPr>
            </w:pPr>
            <w:r w:rsidRPr="00B56515">
              <w:rPr>
                <w:sz w:val="20"/>
                <w:szCs w:val="20"/>
              </w:rPr>
              <w:t>Алёна</w:t>
            </w:r>
          </w:p>
        </w:tc>
        <w:tc>
          <w:tcPr>
            <w:tcW w:w="428" w:type="pct"/>
            <w:tcBorders>
              <w:top w:val="single" w:sz="4" w:space="0" w:color="auto"/>
              <w:left w:val="nil"/>
              <w:bottom w:val="single" w:sz="4" w:space="0" w:color="auto"/>
              <w:right w:val="single" w:sz="4" w:space="0" w:color="auto"/>
            </w:tcBorders>
            <w:vAlign w:val="center"/>
          </w:tcPr>
          <w:p w:rsidR="009526EF" w:rsidRPr="00B56515" w:rsidRDefault="009526EF" w:rsidP="00B56515">
            <w:pPr>
              <w:suppressAutoHyphens/>
              <w:spacing w:line="360" w:lineRule="auto"/>
              <w:jc w:val="both"/>
              <w:rPr>
                <w:sz w:val="20"/>
                <w:szCs w:val="20"/>
              </w:rPr>
            </w:pPr>
            <w:r w:rsidRPr="00B56515">
              <w:rPr>
                <w:sz w:val="20"/>
                <w:szCs w:val="20"/>
              </w:rPr>
              <w:t>25.05</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4.06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6.06</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23.06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27.06</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4.07</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10.07</w:t>
            </w:r>
          </w:p>
        </w:tc>
        <w:tc>
          <w:tcPr>
            <w:tcW w:w="563"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30.08</w:t>
            </w:r>
          </w:p>
        </w:tc>
      </w:tr>
      <w:tr w:rsidR="009526EF" w:rsidRPr="00B56515" w:rsidTr="00B56515">
        <w:trPr>
          <w:trHeight w:val="20"/>
        </w:trPr>
        <w:tc>
          <w:tcPr>
            <w:tcW w:w="900" w:type="pct"/>
            <w:tcBorders>
              <w:top w:val="single" w:sz="4" w:space="0" w:color="auto"/>
              <w:left w:val="single" w:sz="4" w:space="0" w:color="auto"/>
              <w:bottom w:val="single" w:sz="4" w:space="0" w:color="auto"/>
              <w:right w:val="single" w:sz="4" w:space="0" w:color="auto"/>
            </w:tcBorders>
            <w:noWrap/>
            <w:vAlign w:val="bottom"/>
          </w:tcPr>
          <w:p w:rsidR="009526EF" w:rsidRPr="00B56515" w:rsidRDefault="009526EF" w:rsidP="00B56515">
            <w:pPr>
              <w:suppressAutoHyphens/>
              <w:spacing w:line="360" w:lineRule="auto"/>
              <w:jc w:val="both"/>
              <w:rPr>
                <w:sz w:val="20"/>
                <w:szCs w:val="20"/>
              </w:rPr>
            </w:pPr>
            <w:r w:rsidRPr="00B56515">
              <w:rPr>
                <w:sz w:val="20"/>
                <w:szCs w:val="20"/>
                <w:lang w:val="en-US"/>
              </w:rPr>
              <w:t>Diamant</w:t>
            </w:r>
          </w:p>
        </w:tc>
        <w:tc>
          <w:tcPr>
            <w:tcW w:w="428" w:type="pct"/>
            <w:tcBorders>
              <w:top w:val="single" w:sz="4" w:space="0" w:color="auto"/>
              <w:left w:val="nil"/>
              <w:bottom w:val="single" w:sz="4" w:space="0" w:color="auto"/>
              <w:right w:val="single" w:sz="4" w:space="0" w:color="auto"/>
            </w:tcBorders>
            <w:vAlign w:val="center"/>
          </w:tcPr>
          <w:p w:rsidR="009526EF" w:rsidRPr="00B56515" w:rsidRDefault="009526EF" w:rsidP="00B56515">
            <w:pPr>
              <w:suppressAutoHyphens/>
              <w:spacing w:line="360" w:lineRule="auto"/>
              <w:jc w:val="both"/>
              <w:rPr>
                <w:sz w:val="20"/>
                <w:szCs w:val="20"/>
              </w:rPr>
            </w:pPr>
            <w:r w:rsidRPr="00B56515">
              <w:rPr>
                <w:sz w:val="20"/>
                <w:szCs w:val="20"/>
              </w:rPr>
              <w:t>25.05</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5.06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9.06</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27.06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3.07</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9.07</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15.07</w:t>
            </w:r>
          </w:p>
        </w:tc>
        <w:tc>
          <w:tcPr>
            <w:tcW w:w="563"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30.08</w:t>
            </w:r>
          </w:p>
        </w:tc>
      </w:tr>
      <w:tr w:rsidR="009526EF" w:rsidRPr="00B56515" w:rsidTr="00B56515">
        <w:trPr>
          <w:trHeight w:val="20"/>
        </w:trPr>
        <w:tc>
          <w:tcPr>
            <w:tcW w:w="900" w:type="pct"/>
            <w:tcBorders>
              <w:top w:val="single" w:sz="4" w:space="0" w:color="auto"/>
              <w:left w:val="single" w:sz="4" w:space="0" w:color="auto"/>
              <w:bottom w:val="single" w:sz="4" w:space="0" w:color="auto"/>
              <w:right w:val="single" w:sz="4" w:space="0" w:color="auto"/>
            </w:tcBorders>
            <w:noWrap/>
            <w:vAlign w:val="bottom"/>
          </w:tcPr>
          <w:p w:rsidR="009526EF" w:rsidRPr="00B56515" w:rsidRDefault="009526EF" w:rsidP="00B56515">
            <w:pPr>
              <w:suppressAutoHyphens/>
              <w:spacing w:line="360" w:lineRule="auto"/>
              <w:jc w:val="both"/>
              <w:rPr>
                <w:sz w:val="20"/>
                <w:szCs w:val="20"/>
              </w:rPr>
            </w:pPr>
            <w:r w:rsidRPr="00B56515">
              <w:rPr>
                <w:sz w:val="20"/>
                <w:szCs w:val="20"/>
                <w:lang w:val="en-US"/>
              </w:rPr>
              <w:t>Herta</w:t>
            </w:r>
          </w:p>
        </w:tc>
        <w:tc>
          <w:tcPr>
            <w:tcW w:w="428" w:type="pct"/>
            <w:tcBorders>
              <w:top w:val="single" w:sz="4" w:space="0" w:color="auto"/>
              <w:left w:val="nil"/>
              <w:bottom w:val="single" w:sz="4" w:space="0" w:color="auto"/>
              <w:right w:val="single" w:sz="4" w:space="0" w:color="auto"/>
            </w:tcBorders>
            <w:vAlign w:val="center"/>
          </w:tcPr>
          <w:p w:rsidR="009526EF" w:rsidRPr="00B56515" w:rsidRDefault="009526EF" w:rsidP="00B56515">
            <w:pPr>
              <w:suppressAutoHyphens/>
              <w:spacing w:line="360" w:lineRule="auto"/>
              <w:jc w:val="both"/>
              <w:rPr>
                <w:sz w:val="20"/>
                <w:szCs w:val="20"/>
              </w:rPr>
            </w:pPr>
            <w:r w:rsidRPr="00B56515">
              <w:rPr>
                <w:sz w:val="20"/>
                <w:szCs w:val="20"/>
              </w:rPr>
              <w:t>25.05</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3.06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7.06</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25.06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6.07</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8.07</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11.07</w:t>
            </w:r>
          </w:p>
        </w:tc>
        <w:tc>
          <w:tcPr>
            <w:tcW w:w="563"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30.08</w:t>
            </w:r>
          </w:p>
        </w:tc>
      </w:tr>
      <w:tr w:rsidR="009526EF" w:rsidRPr="00B56515" w:rsidTr="00B56515">
        <w:trPr>
          <w:trHeight w:val="20"/>
        </w:trPr>
        <w:tc>
          <w:tcPr>
            <w:tcW w:w="900" w:type="pct"/>
            <w:tcBorders>
              <w:top w:val="nil"/>
              <w:left w:val="single" w:sz="4" w:space="0" w:color="auto"/>
              <w:bottom w:val="single" w:sz="4" w:space="0" w:color="auto"/>
              <w:right w:val="single" w:sz="4" w:space="0" w:color="auto"/>
            </w:tcBorders>
            <w:noWrap/>
            <w:vAlign w:val="bottom"/>
          </w:tcPr>
          <w:p w:rsidR="009526EF" w:rsidRPr="00B56515" w:rsidRDefault="009526EF" w:rsidP="00B56515">
            <w:pPr>
              <w:suppressAutoHyphens/>
              <w:spacing w:line="360" w:lineRule="auto"/>
              <w:jc w:val="both"/>
              <w:rPr>
                <w:sz w:val="20"/>
                <w:szCs w:val="20"/>
              </w:rPr>
            </w:pPr>
            <w:r w:rsidRPr="00B56515">
              <w:rPr>
                <w:sz w:val="20"/>
                <w:szCs w:val="20"/>
                <w:lang w:val="en-US"/>
              </w:rPr>
              <w:t>Angella</w:t>
            </w:r>
          </w:p>
        </w:tc>
        <w:tc>
          <w:tcPr>
            <w:tcW w:w="428" w:type="pct"/>
            <w:tcBorders>
              <w:top w:val="nil"/>
              <w:left w:val="nil"/>
              <w:bottom w:val="single" w:sz="4" w:space="0" w:color="auto"/>
              <w:right w:val="single" w:sz="4" w:space="0" w:color="auto"/>
            </w:tcBorders>
            <w:vAlign w:val="center"/>
          </w:tcPr>
          <w:p w:rsidR="009526EF" w:rsidRPr="00B56515" w:rsidRDefault="009526EF" w:rsidP="00B56515">
            <w:pPr>
              <w:suppressAutoHyphens/>
              <w:spacing w:line="360" w:lineRule="auto"/>
              <w:jc w:val="both"/>
              <w:rPr>
                <w:sz w:val="20"/>
                <w:szCs w:val="20"/>
              </w:rPr>
            </w:pPr>
            <w:r w:rsidRPr="00B56515">
              <w:rPr>
                <w:sz w:val="20"/>
                <w:szCs w:val="20"/>
              </w:rPr>
              <w:t>25.05</w:t>
            </w:r>
          </w:p>
        </w:tc>
        <w:tc>
          <w:tcPr>
            <w:tcW w:w="517" w:type="pct"/>
            <w:tcBorders>
              <w:top w:val="nil"/>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3.06</w:t>
            </w:r>
          </w:p>
        </w:tc>
        <w:tc>
          <w:tcPr>
            <w:tcW w:w="519" w:type="pct"/>
            <w:tcBorders>
              <w:top w:val="nil"/>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7.06</w:t>
            </w:r>
          </w:p>
        </w:tc>
        <w:tc>
          <w:tcPr>
            <w:tcW w:w="517" w:type="pct"/>
            <w:tcBorders>
              <w:top w:val="nil"/>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20.06</w:t>
            </w:r>
          </w:p>
        </w:tc>
        <w:tc>
          <w:tcPr>
            <w:tcW w:w="519" w:type="pct"/>
            <w:tcBorders>
              <w:top w:val="nil"/>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28.06</w:t>
            </w:r>
          </w:p>
        </w:tc>
        <w:tc>
          <w:tcPr>
            <w:tcW w:w="517" w:type="pct"/>
            <w:tcBorders>
              <w:top w:val="nil"/>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30.06</w:t>
            </w:r>
          </w:p>
        </w:tc>
        <w:tc>
          <w:tcPr>
            <w:tcW w:w="519" w:type="pct"/>
            <w:tcBorders>
              <w:top w:val="nil"/>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6.07</w:t>
            </w:r>
          </w:p>
        </w:tc>
        <w:tc>
          <w:tcPr>
            <w:tcW w:w="563" w:type="pct"/>
            <w:tcBorders>
              <w:top w:val="nil"/>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30.08</w:t>
            </w:r>
          </w:p>
        </w:tc>
      </w:tr>
      <w:tr w:rsidR="009526EF" w:rsidRPr="00B56515" w:rsidTr="00B56515">
        <w:trPr>
          <w:trHeight w:val="20"/>
        </w:trPr>
        <w:tc>
          <w:tcPr>
            <w:tcW w:w="900" w:type="pct"/>
            <w:tcBorders>
              <w:top w:val="single" w:sz="4" w:space="0" w:color="auto"/>
              <w:left w:val="single" w:sz="4" w:space="0" w:color="auto"/>
              <w:bottom w:val="single" w:sz="4" w:space="0" w:color="auto"/>
              <w:right w:val="single" w:sz="4" w:space="0" w:color="auto"/>
            </w:tcBorders>
            <w:noWrap/>
            <w:vAlign w:val="bottom"/>
          </w:tcPr>
          <w:p w:rsidR="009526EF" w:rsidRPr="00B56515" w:rsidRDefault="009526EF" w:rsidP="00B56515">
            <w:pPr>
              <w:suppressAutoHyphens/>
              <w:spacing w:line="360" w:lineRule="auto"/>
              <w:jc w:val="both"/>
              <w:rPr>
                <w:sz w:val="20"/>
                <w:szCs w:val="20"/>
              </w:rPr>
            </w:pPr>
            <w:r w:rsidRPr="00B56515">
              <w:rPr>
                <w:sz w:val="20"/>
                <w:szCs w:val="20"/>
              </w:rPr>
              <w:t>Кардинал</w:t>
            </w:r>
          </w:p>
        </w:tc>
        <w:tc>
          <w:tcPr>
            <w:tcW w:w="428" w:type="pct"/>
            <w:tcBorders>
              <w:top w:val="single" w:sz="4" w:space="0" w:color="auto"/>
              <w:left w:val="nil"/>
              <w:bottom w:val="single" w:sz="4" w:space="0" w:color="auto"/>
              <w:right w:val="single" w:sz="4" w:space="0" w:color="auto"/>
            </w:tcBorders>
            <w:vAlign w:val="center"/>
          </w:tcPr>
          <w:p w:rsidR="009526EF" w:rsidRPr="00B56515" w:rsidRDefault="009526EF" w:rsidP="00B56515">
            <w:pPr>
              <w:suppressAutoHyphens/>
              <w:spacing w:line="360" w:lineRule="auto"/>
              <w:jc w:val="both"/>
              <w:rPr>
                <w:sz w:val="20"/>
                <w:szCs w:val="20"/>
              </w:rPr>
            </w:pPr>
            <w:r w:rsidRPr="00B56515">
              <w:rPr>
                <w:sz w:val="20"/>
                <w:szCs w:val="20"/>
              </w:rPr>
              <w:t>25.05</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4.06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7.06</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23.06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6.07</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9.07</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14.07</w:t>
            </w:r>
          </w:p>
        </w:tc>
        <w:tc>
          <w:tcPr>
            <w:tcW w:w="563"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30.08</w:t>
            </w:r>
          </w:p>
        </w:tc>
      </w:tr>
      <w:tr w:rsidR="009526EF" w:rsidRPr="00B56515" w:rsidTr="00B56515">
        <w:trPr>
          <w:trHeight w:val="20"/>
        </w:trPr>
        <w:tc>
          <w:tcPr>
            <w:tcW w:w="900" w:type="pct"/>
            <w:tcBorders>
              <w:top w:val="single" w:sz="4" w:space="0" w:color="auto"/>
              <w:left w:val="single" w:sz="4" w:space="0" w:color="auto"/>
              <w:bottom w:val="single" w:sz="4" w:space="0" w:color="auto"/>
              <w:right w:val="single" w:sz="4" w:space="0" w:color="auto"/>
            </w:tcBorders>
            <w:noWrap/>
            <w:vAlign w:val="bottom"/>
          </w:tcPr>
          <w:p w:rsidR="009526EF" w:rsidRPr="00B56515" w:rsidRDefault="009526EF" w:rsidP="00B56515">
            <w:pPr>
              <w:suppressAutoHyphens/>
              <w:spacing w:line="360" w:lineRule="auto"/>
              <w:jc w:val="both"/>
              <w:rPr>
                <w:sz w:val="20"/>
                <w:szCs w:val="20"/>
              </w:rPr>
            </w:pPr>
            <w:r w:rsidRPr="00B56515">
              <w:rPr>
                <w:sz w:val="20"/>
                <w:szCs w:val="20"/>
              </w:rPr>
              <w:t>Аноста</w:t>
            </w:r>
          </w:p>
        </w:tc>
        <w:tc>
          <w:tcPr>
            <w:tcW w:w="428" w:type="pct"/>
            <w:tcBorders>
              <w:top w:val="single" w:sz="4" w:space="0" w:color="auto"/>
              <w:left w:val="nil"/>
              <w:bottom w:val="single" w:sz="4" w:space="0" w:color="auto"/>
              <w:right w:val="single" w:sz="4" w:space="0" w:color="auto"/>
            </w:tcBorders>
            <w:vAlign w:val="center"/>
          </w:tcPr>
          <w:p w:rsidR="009526EF" w:rsidRPr="00B56515" w:rsidRDefault="009526EF" w:rsidP="00B56515">
            <w:pPr>
              <w:suppressAutoHyphens/>
              <w:spacing w:line="360" w:lineRule="auto"/>
              <w:jc w:val="both"/>
              <w:rPr>
                <w:sz w:val="20"/>
                <w:szCs w:val="20"/>
              </w:rPr>
            </w:pPr>
            <w:r w:rsidRPr="00B56515">
              <w:rPr>
                <w:sz w:val="20"/>
                <w:szCs w:val="20"/>
              </w:rPr>
              <w:t>25.05</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4.06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8.06</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25.06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3.07</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7.07</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14.07</w:t>
            </w:r>
          </w:p>
        </w:tc>
        <w:tc>
          <w:tcPr>
            <w:tcW w:w="563"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30.08</w:t>
            </w:r>
          </w:p>
        </w:tc>
      </w:tr>
      <w:tr w:rsidR="009526EF" w:rsidRPr="00B56515" w:rsidTr="00B56515">
        <w:trPr>
          <w:trHeight w:val="20"/>
        </w:trPr>
        <w:tc>
          <w:tcPr>
            <w:tcW w:w="900" w:type="pct"/>
            <w:tcBorders>
              <w:top w:val="single" w:sz="4" w:space="0" w:color="auto"/>
              <w:left w:val="single" w:sz="4" w:space="0" w:color="auto"/>
              <w:bottom w:val="single" w:sz="4" w:space="0" w:color="auto"/>
              <w:right w:val="single" w:sz="4" w:space="0" w:color="auto"/>
            </w:tcBorders>
            <w:noWrap/>
            <w:vAlign w:val="bottom"/>
          </w:tcPr>
          <w:p w:rsidR="009526EF" w:rsidRPr="00B56515" w:rsidRDefault="009526EF" w:rsidP="00B56515">
            <w:pPr>
              <w:suppressAutoHyphens/>
              <w:spacing w:line="360" w:lineRule="auto"/>
              <w:jc w:val="both"/>
              <w:rPr>
                <w:sz w:val="20"/>
                <w:szCs w:val="20"/>
              </w:rPr>
            </w:pPr>
            <w:r w:rsidRPr="00B56515">
              <w:rPr>
                <w:sz w:val="20"/>
                <w:szCs w:val="20"/>
                <w:lang w:val="en-US"/>
              </w:rPr>
              <w:t>Indira</w:t>
            </w:r>
          </w:p>
        </w:tc>
        <w:tc>
          <w:tcPr>
            <w:tcW w:w="428" w:type="pct"/>
            <w:tcBorders>
              <w:top w:val="single" w:sz="4" w:space="0" w:color="auto"/>
              <w:left w:val="nil"/>
              <w:bottom w:val="single" w:sz="4" w:space="0" w:color="auto"/>
              <w:right w:val="single" w:sz="4" w:space="0" w:color="auto"/>
            </w:tcBorders>
            <w:vAlign w:val="center"/>
          </w:tcPr>
          <w:p w:rsidR="009526EF" w:rsidRPr="00B56515" w:rsidRDefault="009526EF" w:rsidP="00B56515">
            <w:pPr>
              <w:suppressAutoHyphens/>
              <w:spacing w:line="360" w:lineRule="auto"/>
              <w:jc w:val="both"/>
              <w:rPr>
                <w:sz w:val="20"/>
                <w:szCs w:val="20"/>
              </w:rPr>
            </w:pPr>
            <w:r w:rsidRPr="00B56515">
              <w:rPr>
                <w:sz w:val="20"/>
                <w:szCs w:val="20"/>
              </w:rPr>
              <w:t>25.05</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5.06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8.06</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29.06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7.07</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10.07</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lang w:val="en-US"/>
              </w:rPr>
            </w:pPr>
            <w:r w:rsidRPr="00B56515">
              <w:rPr>
                <w:sz w:val="20"/>
                <w:szCs w:val="20"/>
                <w:lang w:val="en-US"/>
              </w:rPr>
              <w:t>15.07</w:t>
            </w:r>
          </w:p>
        </w:tc>
        <w:tc>
          <w:tcPr>
            <w:tcW w:w="563"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30.08</w:t>
            </w:r>
          </w:p>
        </w:tc>
      </w:tr>
      <w:tr w:rsidR="009526EF" w:rsidRPr="00B56515" w:rsidTr="00B56515">
        <w:trPr>
          <w:trHeight w:val="20"/>
        </w:trPr>
        <w:tc>
          <w:tcPr>
            <w:tcW w:w="900" w:type="pct"/>
            <w:tcBorders>
              <w:top w:val="single" w:sz="4" w:space="0" w:color="auto"/>
              <w:left w:val="single" w:sz="4" w:space="0" w:color="auto"/>
              <w:bottom w:val="single" w:sz="4" w:space="0" w:color="auto"/>
              <w:right w:val="single" w:sz="4" w:space="0" w:color="auto"/>
            </w:tcBorders>
            <w:noWrap/>
            <w:vAlign w:val="bottom"/>
          </w:tcPr>
          <w:p w:rsidR="009526EF" w:rsidRPr="00B56515" w:rsidRDefault="009526EF" w:rsidP="00B56515">
            <w:pPr>
              <w:suppressAutoHyphens/>
              <w:spacing w:line="360" w:lineRule="auto"/>
              <w:jc w:val="both"/>
              <w:rPr>
                <w:sz w:val="20"/>
                <w:szCs w:val="20"/>
              </w:rPr>
            </w:pPr>
            <w:r w:rsidRPr="00B56515">
              <w:rPr>
                <w:sz w:val="20"/>
                <w:szCs w:val="20"/>
              </w:rPr>
              <w:t>Кристалл</w:t>
            </w:r>
          </w:p>
        </w:tc>
        <w:tc>
          <w:tcPr>
            <w:tcW w:w="428" w:type="pct"/>
            <w:tcBorders>
              <w:top w:val="single" w:sz="4" w:space="0" w:color="auto"/>
              <w:left w:val="nil"/>
              <w:bottom w:val="single" w:sz="4" w:space="0" w:color="auto"/>
              <w:right w:val="single" w:sz="4" w:space="0" w:color="auto"/>
            </w:tcBorders>
            <w:vAlign w:val="center"/>
          </w:tcPr>
          <w:p w:rsidR="009526EF" w:rsidRPr="00B56515" w:rsidRDefault="009526EF" w:rsidP="00B56515">
            <w:pPr>
              <w:suppressAutoHyphens/>
              <w:spacing w:line="360" w:lineRule="auto"/>
              <w:jc w:val="both"/>
              <w:rPr>
                <w:sz w:val="20"/>
                <w:szCs w:val="20"/>
              </w:rPr>
            </w:pPr>
            <w:r w:rsidRPr="00B56515">
              <w:rPr>
                <w:sz w:val="20"/>
                <w:szCs w:val="20"/>
              </w:rPr>
              <w:t>25.05</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3.06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7.06</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24.06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28.06</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3.07</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10.07</w:t>
            </w:r>
          </w:p>
        </w:tc>
        <w:tc>
          <w:tcPr>
            <w:tcW w:w="563"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30.08</w:t>
            </w:r>
          </w:p>
        </w:tc>
      </w:tr>
      <w:tr w:rsidR="009526EF" w:rsidRPr="00B56515" w:rsidTr="00B56515">
        <w:trPr>
          <w:trHeight w:val="20"/>
        </w:trPr>
        <w:tc>
          <w:tcPr>
            <w:tcW w:w="900" w:type="pct"/>
            <w:tcBorders>
              <w:top w:val="single" w:sz="4" w:space="0" w:color="auto"/>
              <w:left w:val="single" w:sz="4" w:space="0" w:color="auto"/>
              <w:bottom w:val="single" w:sz="4" w:space="0" w:color="auto"/>
              <w:right w:val="single" w:sz="4" w:space="0" w:color="auto"/>
            </w:tcBorders>
            <w:noWrap/>
            <w:vAlign w:val="bottom"/>
          </w:tcPr>
          <w:p w:rsidR="009526EF" w:rsidRPr="00B56515" w:rsidRDefault="009526EF" w:rsidP="00B56515">
            <w:pPr>
              <w:suppressAutoHyphens/>
              <w:spacing w:line="360" w:lineRule="auto"/>
              <w:jc w:val="both"/>
              <w:rPr>
                <w:sz w:val="20"/>
                <w:szCs w:val="20"/>
              </w:rPr>
            </w:pPr>
            <w:r w:rsidRPr="00B56515">
              <w:rPr>
                <w:sz w:val="20"/>
                <w:szCs w:val="20"/>
              </w:rPr>
              <w:t>Пролисок</w:t>
            </w:r>
          </w:p>
        </w:tc>
        <w:tc>
          <w:tcPr>
            <w:tcW w:w="428" w:type="pct"/>
            <w:tcBorders>
              <w:top w:val="single" w:sz="4" w:space="0" w:color="auto"/>
              <w:left w:val="nil"/>
              <w:bottom w:val="single" w:sz="4" w:space="0" w:color="auto"/>
              <w:right w:val="single" w:sz="4" w:space="0" w:color="auto"/>
            </w:tcBorders>
            <w:vAlign w:val="center"/>
          </w:tcPr>
          <w:p w:rsidR="009526EF" w:rsidRPr="00B56515" w:rsidRDefault="009526EF" w:rsidP="00B56515">
            <w:pPr>
              <w:suppressAutoHyphens/>
              <w:spacing w:line="360" w:lineRule="auto"/>
              <w:jc w:val="both"/>
              <w:rPr>
                <w:sz w:val="20"/>
                <w:szCs w:val="20"/>
              </w:rPr>
            </w:pPr>
            <w:r w:rsidRPr="00B56515">
              <w:rPr>
                <w:sz w:val="20"/>
                <w:szCs w:val="20"/>
              </w:rPr>
              <w:t>25.05</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4.06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8.06</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25.06</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30.06</w:t>
            </w:r>
          </w:p>
        </w:tc>
        <w:tc>
          <w:tcPr>
            <w:tcW w:w="517"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4.07</w:t>
            </w:r>
          </w:p>
        </w:tc>
        <w:tc>
          <w:tcPr>
            <w:tcW w:w="519"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10.07</w:t>
            </w:r>
          </w:p>
        </w:tc>
        <w:tc>
          <w:tcPr>
            <w:tcW w:w="563" w:type="pct"/>
            <w:tcBorders>
              <w:top w:val="single" w:sz="4" w:space="0" w:color="auto"/>
              <w:left w:val="nil"/>
              <w:bottom w:val="single" w:sz="4" w:space="0" w:color="auto"/>
              <w:right w:val="single" w:sz="4" w:space="0" w:color="auto"/>
            </w:tcBorders>
            <w:noWrap/>
            <w:vAlign w:val="center"/>
          </w:tcPr>
          <w:p w:rsidR="009526EF" w:rsidRPr="00B56515" w:rsidRDefault="009526EF" w:rsidP="00B56515">
            <w:pPr>
              <w:suppressAutoHyphens/>
              <w:spacing w:line="360" w:lineRule="auto"/>
              <w:jc w:val="both"/>
              <w:rPr>
                <w:sz w:val="20"/>
                <w:szCs w:val="20"/>
              </w:rPr>
            </w:pPr>
            <w:r w:rsidRPr="00B56515">
              <w:rPr>
                <w:sz w:val="20"/>
                <w:szCs w:val="20"/>
              </w:rPr>
              <w:t>30.08</w:t>
            </w:r>
          </w:p>
        </w:tc>
      </w:tr>
    </w:tbl>
    <w:p w:rsidR="00474518" w:rsidRDefault="00474518" w:rsidP="00474518">
      <w:pPr>
        <w:suppressAutoHyphens/>
        <w:spacing w:line="360" w:lineRule="auto"/>
        <w:ind w:firstLine="709"/>
        <w:jc w:val="both"/>
        <w:rPr>
          <w:sz w:val="28"/>
          <w:szCs w:val="28"/>
        </w:rPr>
      </w:pPr>
    </w:p>
    <w:p w:rsidR="00474518" w:rsidRDefault="008C3AA1" w:rsidP="00474518">
      <w:pPr>
        <w:suppressAutoHyphens/>
        <w:spacing w:line="360" w:lineRule="auto"/>
        <w:ind w:firstLine="709"/>
        <w:jc w:val="both"/>
        <w:rPr>
          <w:sz w:val="28"/>
          <w:szCs w:val="28"/>
        </w:rPr>
      </w:pPr>
      <w:r w:rsidRPr="00474518">
        <w:rPr>
          <w:sz w:val="28"/>
          <w:szCs w:val="28"/>
        </w:rPr>
        <w:t>Из таблицы №</w:t>
      </w:r>
      <w:r w:rsidR="00C646FF" w:rsidRPr="00474518">
        <w:rPr>
          <w:sz w:val="28"/>
          <w:szCs w:val="28"/>
        </w:rPr>
        <w:t xml:space="preserve"> 4</w:t>
      </w:r>
      <w:r w:rsidRPr="00474518">
        <w:rPr>
          <w:sz w:val="28"/>
          <w:szCs w:val="28"/>
        </w:rPr>
        <w:t xml:space="preserve"> можно видеть, что в год опыта самые первые всходы были отмечены 2</w:t>
      </w:r>
      <w:r w:rsidR="002B01ED" w:rsidRPr="00474518">
        <w:rPr>
          <w:sz w:val="28"/>
          <w:szCs w:val="28"/>
        </w:rPr>
        <w:t xml:space="preserve"> июня</w:t>
      </w:r>
      <w:r w:rsidR="00AD70B3" w:rsidRPr="00474518">
        <w:rPr>
          <w:sz w:val="28"/>
          <w:szCs w:val="28"/>
        </w:rPr>
        <w:t xml:space="preserve"> у сорта</w:t>
      </w:r>
      <w:r w:rsidRPr="00474518">
        <w:rPr>
          <w:sz w:val="28"/>
          <w:szCs w:val="28"/>
        </w:rPr>
        <w:t xml:space="preserve"> Белоярский р</w:t>
      </w:r>
      <w:r w:rsidR="009526EF" w:rsidRPr="00474518">
        <w:rPr>
          <w:sz w:val="28"/>
          <w:szCs w:val="28"/>
        </w:rPr>
        <w:t>анний</w:t>
      </w:r>
      <w:r w:rsidRPr="00474518">
        <w:rPr>
          <w:sz w:val="28"/>
          <w:szCs w:val="28"/>
        </w:rPr>
        <w:t>, на следующий день 3</w:t>
      </w:r>
      <w:r w:rsidR="002B01ED" w:rsidRPr="00474518">
        <w:rPr>
          <w:sz w:val="28"/>
          <w:szCs w:val="28"/>
        </w:rPr>
        <w:t xml:space="preserve"> июня</w:t>
      </w:r>
      <w:r w:rsidRPr="00474518">
        <w:rPr>
          <w:sz w:val="28"/>
          <w:szCs w:val="28"/>
        </w:rPr>
        <w:t xml:space="preserve"> всходы уже были отмечены у сортов Кристалл, </w:t>
      </w:r>
      <w:r w:rsidRPr="00474518">
        <w:rPr>
          <w:sz w:val="28"/>
          <w:szCs w:val="28"/>
          <w:lang w:val="en-US"/>
        </w:rPr>
        <w:t>Fregata</w:t>
      </w:r>
      <w:r w:rsidRPr="00474518">
        <w:rPr>
          <w:sz w:val="28"/>
          <w:szCs w:val="28"/>
        </w:rPr>
        <w:t xml:space="preserve">, Лукьяновский, </w:t>
      </w:r>
      <w:r w:rsidRPr="00474518">
        <w:rPr>
          <w:sz w:val="28"/>
          <w:szCs w:val="28"/>
          <w:lang w:val="en-US"/>
        </w:rPr>
        <w:t>Angella</w:t>
      </w:r>
      <w:r w:rsidRPr="00474518">
        <w:rPr>
          <w:sz w:val="28"/>
          <w:szCs w:val="28"/>
        </w:rPr>
        <w:t>, Бежецкий. Полное наступление фазы всход</w:t>
      </w:r>
      <w:r w:rsidR="00AD70B3" w:rsidRPr="00474518">
        <w:rPr>
          <w:sz w:val="28"/>
          <w:szCs w:val="28"/>
        </w:rPr>
        <w:t>ов у сортов в среднем отмечено</w:t>
      </w:r>
      <w:r w:rsidRPr="00474518">
        <w:rPr>
          <w:sz w:val="28"/>
          <w:szCs w:val="28"/>
        </w:rPr>
        <w:t xml:space="preserve"> через 3-5 дней. Самое раннее начало бутонизации 20</w:t>
      </w:r>
      <w:r w:rsidR="002B01ED" w:rsidRPr="00474518">
        <w:rPr>
          <w:sz w:val="28"/>
          <w:szCs w:val="28"/>
        </w:rPr>
        <w:t xml:space="preserve"> июня</w:t>
      </w:r>
      <w:r w:rsidRPr="00474518">
        <w:rPr>
          <w:sz w:val="28"/>
          <w:szCs w:val="28"/>
        </w:rPr>
        <w:t xml:space="preserve"> было зафиксировано на коллекционных образцах </w:t>
      </w:r>
      <w:r w:rsidR="00AD70B3" w:rsidRPr="00474518">
        <w:rPr>
          <w:sz w:val="28"/>
          <w:szCs w:val="28"/>
        </w:rPr>
        <w:t>с</w:t>
      </w:r>
      <w:r w:rsidRPr="00474518">
        <w:rPr>
          <w:sz w:val="28"/>
          <w:szCs w:val="28"/>
        </w:rPr>
        <w:t xml:space="preserve">ортов Лукьяновский, </w:t>
      </w:r>
      <w:r w:rsidRPr="00474518">
        <w:rPr>
          <w:sz w:val="28"/>
          <w:szCs w:val="28"/>
          <w:lang w:val="en-US"/>
        </w:rPr>
        <w:t>Angella</w:t>
      </w:r>
      <w:r w:rsidRPr="00474518">
        <w:rPr>
          <w:sz w:val="28"/>
          <w:szCs w:val="28"/>
        </w:rPr>
        <w:t xml:space="preserve">. Самое позднее начало бутонизации было отмечено на коллекционных образцах сортов: </w:t>
      </w:r>
      <w:r w:rsidRPr="00474518">
        <w:rPr>
          <w:sz w:val="28"/>
          <w:szCs w:val="28"/>
          <w:lang w:val="en-US"/>
        </w:rPr>
        <w:t>Indira</w:t>
      </w:r>
      <w:r w:rsidRPr="00474518">
        <w:rPr>
          <w:sz w:val="28"/>
          <w:szCs w:val="28"/>
        </w:rPr>
        <w:t xml:space="preserve"> 29</w:t>
      </w:r>
      <w:r w:rsidR="002B01ED" w:rsidRPr="00474518">
        <w:rPr>
          <w:sz w:val="28"/>
          <w:szCs w:val="28"/>
        </w:rPr>
        <w:t xml:space="preserve"> июня</w:t>
      </w:r>
      <w:r w:rsidRPr="00474518">
        <w:rPr>
          <w:sz w:val="28"/>
          <w:szCs w:val="28"/>
        </w:rPr>
        <w:t xml:space="preserve">; </w:t>
      </w:r>
      <w:r w:rsidRPr="00474518">
        <w:rPr>
          <w:sz w:val="28"/>
          <w:szCs w:val="28"/>
          <w:lang w:val="en-US"/>
        </w:rPr>
        <w:t>Diamant</w:t>
      </w:r>
      <w:r w:rsidRPr="00474518">
        <w:rPr>
          <w:sz w:val="28"/>
          <w:szCs w:val="28"/>
        </w:rPr>
        <w:t xml:space="preserve"> 27</w:t>
      </w:r>
      <w:r w:rsidR="002B01ED" w:rsidRPr="00474518">
        <w:rPr>
          <w:sz w:val="28"/>
          <w:szCs w:val="28"/>
        </w:rPr>
        <w:t>июля</w:t>
      </w:r>
      <w:r w:rsidRPr="00474518">
        <w:rPr>
          <w:sz w:val="28"/>
          <w:szCs w:val="28"/>
        </w:rPr>
        <w:t>.</w:t>
      </w:r>
      <w:r w:rsidR="00AD70B3" w:rsidRPr="00474518">
        <w:rPr>
          <w:sz w:val="28"/>
          <w:szCs w:val="28"/>
        </w:rPr>
        <w:t xml:space="preserve"> В среднем</w:t>
      </w:r>
      <w:r w:rsidRPr="00474518">
        <w:rPr>
          <w:sz w:val="28"/>
          <w:szCs w:val="28"/>
        </w:rPr>
        <w:t xml:space="preserve"> от начала бутонизации до наступления полной фазы</w:t>
      </w:r>
      <w:r w:rsidR="00AD70B3" w:rsidRPr="00474518">
        <w:rPr>
          <w:sz w:val="28"/>
          <w:szCs w:val="28"/>
        </w:rPr>
        <w:t xml:space="preserve"> у сортов картофеля</w:t>
      </w:r>
      <w:r w:rsidRPr="00474518">
        <w:rPr>
          <w:sz w:val="28"/>
          <w:szCs w:val="28"/>
        </w:rPr>
        <w:t xml:space="preserve"> проходило 5-7 дней. Исключение составил сорт Пушкинец, у которого этот период составил 12 дней. Первое начало цветения было отмечено на коллекционных образцах сортов Бел</w:t>
      </w:r>
      <w:r w:rsidR="00AD70B3" w:rsidRPr="00474518">
        <w:rPr>
          <w:sz w:val="28"/>
          <w:szCs w:val="28"/>
        </w:rPr>
        <w:t>оярский р</w:t>
      </w:r>
      <w:r w:rsidR="002B01ED" w:rsidRPr="00474518">
        <w:rPr>
          <w:sz w:val="28"/>
          <w:szCs w:val="28"/>
        </w:rPr>
        <w:t xml:space="preserve">анний </w:t>
      </w:r>
      <w:r w:rsidR="00AD70B3" w:rsidRPr="00474518">
        <w:rPr>
          <w:sz w:val="28"/>
          <w:szCs w:val="28"/>
        </w:rPr>
        <w:t>28</w:t>
      </w:r>
      <w:r w:rsidR="002B01ED" w:rsidRPr="00474518">
        <w:rPr>
          <w:sz w:val="28"/>
          <w:szCs w:val="28"/>
        </w:rPr>
        <w:t xml:space="preserve"> июня</w:t>
      </w:r>
      <w:r w:rsidR="00AD70B3" w:rsidRPr="00474518">
        <w:rPr>
          <w:sz w:val="28"/>
          <w:szCs w:val="28"/>
        </w:rPr>
        <w:t>,</w:t>
      </w:r>
      <w:r w:rsidR="00447A5F" w:rsidRPr="00474518">
        <w:rPr>
          <w:sz w:val="28"/>
          <w:szCs w:val="28"/>
        </w:rPr>
        <w:t xml:space="preserve"> Бежицкий 29</w:t>
      </w:r>
      <w:r w:rsidR="002B01ED" w:rsidRPr="00474518">
        <w:rPr>
          <w:sz w:val="28"/>
          <w:szCs w:val="28"/>
        </w:rPr>
        <w:t xml:space="preserve"> июня</w:t>
      </w:r>
      <w:r w:rsidR="00447A5F" w:rsidRPr="00474518">
        <w:rPr>
          <w:sz w:val="28"/>
          <w:szCs w:val="28"/>
        </w:rPr>
        <w:t>;</w:t>
      </w:r>
      <w:r w:rsidR="009526EF" w:rsidRPr="00474518">
        <w:rPr>
          <w:sz w:val="28"/>
          <w:szCs w:val="28"/>
        </w:rPr>
        <w:t xml:space="preserve"> </w:t>
      </w:r>
      <w:r w:rsidR="002B01ED" w:rsidRPr="00474518">
        <w:rPr>
          <w:sz w:val="28"/>
          <w:szCs w:val="28"/>
        </w:rPr>
        <w:t>Пушкинец 30 июня</w:t>
      </w:r>
      <w:r w:rsidR="003B7D7D" w:rsidRPr="00474518">
        <w:rPr>
          <w:sz w:val="28"/>
          <w:szCs w:val="28"/>
        </w:rPr>
        <w:t>.</w:t>
      </w:r>
      <w:r w:rsidR="00DC7D2B" w:rsidRPr="00474518">
        <w:rPr>
          <w:sz w:val="28"/>
          <w:szCs w:val="28"/>
        </w:rPr>
        <w:t xml:space="preserve"> В свою очередь самое позднее цветение отметилось у сортов:</w:t>
      </w:r>
      <w:r w:rsidR="00D426E8" w:rsidRPr="00474518">
        <w:rPr>
          <w:sz w:val="28"/>
          <w:szCs w:val="28"/>
        </w:rPr>
        <w:t xml:space="preserve"> </w:t>
      </w:r>
      <w:r w:rsidR="00D426E8" w:rsidRPr="00474518">
        <w:rPr>
          <w:sz w:val="28"/>
          <w:szCs w:val="28"/>
          <w:lang w:val="en-US"/>
        </w:rPr>
        <w:t>Indira</w:t>
      </w:r>
      <w:r w:rsidR="00DC7D2B" w:rsidRPr="00474518">
        <w:rPr>
          <w:sz w:val="28"/>
          <w:szCs w:val="28"/>
        </w:rPr>
        <w:t xml:space="preserve"> </w:t>
      </w:r>
      <w:r w:rsidR="00D426E8" w:rsidRPr="00474518">
        <w:rPr>
          <w:sz w:val="28"/>
          <w:szCs w:val="28"/>
        </w:rPr>
        <w:t>10</w:t>
      </w:r>
      <w:r w:rsidR="00795800" w:rsidRPr="00474518">
        <w:rPr>
          <w:sz w:val="28"/>
          <w:szCs w:val="28"/>
        </w:rPr>
        <w:t xml:space="preserve"> июля</w:t>
      </w:r>
      <w:r w:rsidR="00D426E8" w:rsidRPr="00474518">
        <w:rPr>
          <w:sz w:val="28"/>
          <w:szCs w:val="28"/>
        </w:rPr>
        <w:t>; Кардинал 9</w:t>
      </w:r>
      <w:r w:rsidR="00795800" w:rsidRPr="00474518">
        <w:rPr>
          <w:sz w:val="28"/>
          <w:szCs w:val="28"/>
        </w:rPr>
        <w:t xml:space="preserve"> июля</w:t>
      </w:r>
      <w:r w:rsidR="00D426E8" w:rsidRPr="00474518">
        <w:rPr>
          <w:sz w:val="28"/>
          <w:szCs w:val="28"/>
        </w:rPr>
        <w:t xml:space="preserve">; </w:t>
      </w:r>
      <w:r w:rsidR="00D426E8" w:rsidRPr="00474518">
        <w:rPr>
          <w:sz w:val="28"/>
          <w:szCs w:val="28"/>
          <w:lang w:val="en-US"/>
        </w:rPr>
        <w:t>Diamant</w:t>
      </w:r>
      <w:r w:rsidR="00D426E8" w:rsidRPr="00474518">
        <w:rPr>
          <w:sz w:val="28"/>
          <w:szCs w:val="28"/>
        </w:rPr>
        <w:t xml:space="preserve"> 9</w:t>
      </w:r>
      <w:r w:rsidR="00795800" w:rsidRPr="00474518">
        <w:rPr>
          <w:sz w:val="28"/>
          <w:szCs w:val="28"/>
        </w:rPr>
        <w:t xml:space="preserve"> июля</w:t>
      </w:r>
      <w:r w:rsidR="00D426E8" w:rsidRPr="00474518">
        <w:rPr>
          <w:sz w:val="28"/>
          <w:szCs w:val="28"/>
        </w:rPr>
        <w:t>. Самое продолжительное цветение, длившееся 7 дней, было зафиксировано у сортов Белоярский р</w:t>
      </w:r>
      <w:r w:rsidR="00795800" w:rsidRPr="00474518">
        <w:rPr>
          <w:sz w:val="28"/>
          <w:szCs w:val="28"/>
        </w:rPr>
        <w:t>анний стандарт</w:t>
      </w:r>
      <w:r w:rsidR="00D426E8" w:rsidRPr="00474518">
        <w:rPr>
          <w:sz w:val="28"/>
          <w:szCs w:val="28"/>
        </w:rPr>
        <w:t>; Кристалл; Пушкинец. Самые</w:t>
      </w:r>
      <w:r w:rsidR="00447A5F" w:rsidRPr="00474518">
        <w:rPr>
          <w:sz w:val="28"/>
          <w:szCs w:val="28"/>
        </w:rPr>
        <w:t xml:space="preserve"> </w:t>
      </w:r>
      <w:r w:rsidR="00D426E8" w:rsidRPr="00474518">
        <w:rPr>
          <w:sz w:val="28"/>
          <w:szCs w:val="28"/>
        </w:rPr>
        <w:t>сжат</w:t>
      </w:r>
      <w:r w:rsidR="00447A5F" w:rsidRPr="00474518">
        <w:rPr>
          <w:sz w:val="28"/>
          <w:szCs w:val="28"/>
        </w:rPr>
        <w:t>ы</w:t>
      </w:r>
      <w:r w:rsidR="00D426E8" w:rsidRPr="00474518">
        <w:rPr>
          <w:sz w:val="28"/>
          <w:szCs w:val="28"/>
        </w:rPr>
        <w:t xml:space="preserve">е сроки цветения составили 3 дня у таких сортов, как </w:t>
      </w:r>
      <w:r w:rsidR="00D426E8" w:rsidRPr="00474518">
        <w:rPr>
          <w:sz w:val="28"/>
          <w:szCs w:val="28"/>
          <w:lang w:val="en-US"/>
        </w:rPr>
        <w:t>Angella</w:t>
      </w:r>
      <w:r w:rsidR="00D426E8" w:rsidRPr="00474518">
        <w:rPr>
          <w:sz w:val="28"/>
          <w:szCs w:val="28"/>
        </w:rPr>
        <w:t xml:space="preserve">, </w:t>
      </w:r>
      <w:r w:rsidR="00D426E8" w:rsidRPr="00474518">
        <w:rPr>
          <w:sz w:val="28"/>
          <w:szCs w:val="28"/>
          <w:lang w:val="en-US"/>
        </w:rPr>
        <w:t>Herta</w:t>
      </w:r>
      <w:r w:rsidR="00D426E8" w:rsidRPr="00474518">
        <w:rPr>
          <w:sz w:val="28"/>
          <w:szCs w:val="28"/>
        </w:rPr>
        <w:t xml:space="preserve">. В год опыта образование ягод было встречено лишь у двух сортов </w:t>
      </w:r>
      <w:r w:rsidR="00D426E8" w:rsidRPr="00474518">
        <w:rPr>
          <w:sz w:val="28"/>
          <w:szCs w:val="28"/>
          <w:lang w:val="en-US"/>
        </w:rPr>
        <w:t>Dorisa</w:t>
      </w:r>
      <w:r w:rsidR="00D426E8" w:rsidRPr="00474518">
        <w:rPr>
          <w:sz w:val="28"/>
          <w:szCs w:val="28"/>
        </w:rPr>
        <w:t xml:space="preserve"> и Аноста.</w:t>
      </w:r>
    </w:p>
    <w:p w:rsidR="00D426E8" w:rsidRPr="00474518" w:rsidRDefault="00D426E8" w:rsidP="00474518">
      <w:pPr>
        <w:suppressAutoHyphens/>
        <w:spacing w:line="360" w:lineRule="auto"/>
        <w:ind w:firstLine="709"/>
        <w:jc w:val="both"/>
        <w:rPr>
          <w:sz w:val="28"/>
          <w:szCs w:val="28"/>
        </w:rPr>
      </w:pPr>
      <w:r w:rsidRPr="00474518">
        <w:rPr>
          <w:sz w:val="28"/>
          <w:szCs w:val="28"/>
        </w:rPr>
        <w:t>В ходе фенологических наблюдений за коллекционными образца</w:t>
      </w:r>
      <w:r w:rsidR="00447A5F" w:rsidRPr="00474518">
        <w:rPr>
          <w:sz w:val="28"/>
          <w:szCs w:val="28"/>
        </w:rPr>
        <w:t>м</w:t>
      </w:r>
      <w:r w:rsidRPr="00474518">
        <w:rPr>
          <w:sz w:val="28"/>
          <w:szCs w:val="28"/>
        </w:rPr>
        <w:t>и картофеля дл анализа данных были определены следующие межфазные периоды: всходы</w:t>
      </w:r>
      <w:r w:rsidR="00447A5F" w:rsidRPr="00474518">
        <w:rPr>
          <w:sz w:val="28"/>
          <w:szCs w:val="28"/>
        </w:rPr>
        <w:t xml:space="preserve"> </w:t>
      </w:r>
      <w:r w:rsidRPr="00474518">
        <w:rPr>
          <w:sz w:val="28"/>
          <w:szCs w:val="28"/>
        </w:rPr>
        <w:t>- бутонизация; бутонизация</w:t>
      </w:r>
      <w:r w:rsidR="00447A5F" w:rsidRPr="00474518">
        <w:rPr>
          <w:sz w:val="28"/>
          <w:szCs w:val="28"/>
        </w:rPr>
        <w:t xml:space="preserve"> </w:t>
      </w:r>
      <w:r w:rsidRPr="00474518">
        <w:rPr>
          <w:sz w:val="28"/>
          <w:szCs w:val="28"/>
        </w:rPr>
        <w:t xml:space="preserve">- цветение; всходы- цветение; </w:t>
      </w:r>
      <w:r w:rsidR="00A551E6" w:rsidRPr="00474518">
        <w:rPr>
          <w:sz w:val="28"/>
          <w:szCs w:val="28"/>
        </w:rPr>
        <w:t>посадка- цветение в днях. Все результаты анализа по длине межфазных периодов приведены в таблице №</w:t>
      </w:r>
      <w:r w:rsidR="00C646FF" w:rsidRPr="00474518">
        <w:rPr>
          <w:sz w:val="28"/>
          <w:szCs w:val="28"/>
        </w:rPr>
        <w:t xml:space="preserve"> 5</w:t>
      </w:r>
      <w:r w:rsidR="00A551E6" w:rsidRPr="00474518">
        <w:rPr>
          <w:sz w:val="28"/>
          <w:szCs w:val="28"/>
        </w:rPr>
        <w:t>.</w:t>
      </w:r>
    </w:p>
    <w:p w:rsidR="001326C6" w:rsidRPr="00474518" w:rsidRDefault="001326C6" w:rsidP="00474518">
      <w:pPr>
        <w:suppressAutoHyphens/>
        <w:spacing w:line="360" w:lineRule="auto"/>
        <w:ind w:firstLine="709"/>
        <w:jc w:val="both"/>
        <w:rPr>
          <w:sz w:val="28"/>
          <w:szCs w:val="28"/>
        </w:rPr>
      </w:pPr>
    </w:p>
    <w:p w:rsidR="00B54D98" w:rsidRPr="00474518" w:rsidRDefault="009C4897" w:rsidP="00474518">
      <w:pPr>
        <w:suppressAutoHyphens/>
        <w:spacing w:line="360" w:lineRule="auto"/>
        <w:ind w:firstLine="709"/>
        <w:jc w:val="both"/>
        <w:rPr>
          <w:sz w:val="28"/>
          <w:szCs w:val="28"/>
        </w:rPr>
      </w:pPr>
      <w:r w:rsidRPr="00474518">
        <w:rPr>
          <w:sz w:val="28"/>
          <w:szCs w:val="28"/>
        </w:rPr>
        <w:t xml:space="preserve">Таблица </w:t>
      </w:r>
      <w:r w:rsidR="00795800" w:rsidRPr="00474518">
        <w:rPr>
          <w:sz w:val="28"/>
          <w:szCs w:val="28"/>
        </w:rPr>
        <w:t>5. -</w:t>
      </w:r>
      <w:r w:rsidR="001326C6" w:rsidRPr="00474518">
        <w:rPr>
          <w:sz w:val="28"/>
          <w:szCs w:val="28"/>
        </w:rPr>
        <w:t xml:space="preserve"> </w:t>
      </w:r>
      <w:r w:rsidR="00B54D98" w:rsidRPr="00474518">
        <w:rPr>
          <w:sz w:val="28"/>
          <w:szCs w:val="28"/>
        </w:rPr>
        <w:t xml:space="preserve">Межфазные периоды </w:t>
      </w:r>
      <w:r w:rsidR="009C0B66" w:rsidRPr="00474518">
        <w:rPr>
          <w:sz w:val="28"/>
          <w:szCs w:val="28"/>
        </w:rPr>
        <w:t xml:space="preserve">роста и </w:t>
      </w:r>
      <w:r w:rsidR="00B54D98" w:rsidRPr="00474518">
        <w:rPr>
          <w:sz w:val="28"/>
          <w:szCs w:val="28"/>
        </w:rPr>
        <w:t xml:space="preserve">развития </w:t>
      </w:r>
      <w:r w:rsidR="00795800" w:rsidRPr="00474518">
        <w:rPr>
          <w:sz w:val="28"/>
          <w:szCs w:val="28"/>
        </w:rPr>
        <w:t>перспективных</w:t>
      </w:r>
      <w:r w:rsidR="00DB4BF1" w:rsidRPr="00474518">
        <w:rPr>
          <w:sz w:val="28"/>
          <w:szCs w:val="28"/>
        </w:rPr>
        <w:t xml:space="preserve"> сортов картофеля, </w:t>
      </w:r>
      <w:smartTag w:uri="urn:schemas-microsoft-com:office:smarttags" w:element="metricconverter">
        <w:smartTagPr>
          <w:attr w:name="ProductID" w:val="2005 г"/>
        </w:smartTagPr>
        <w:r w:rsidR="00DB4BF1" w:rsidRPr="00474518">
          <w:rPr>
            <w:sz w:val="28"/>
            <w:szCs w:val="28"/>
          </w:rPr>
          <w:t>2005</w:t>
        </w:r>
        <w:r w:rsidR="00447A5F" w:rsidRPr="00474518">
          <w:rPr>
            <w:sz w:val="28"/>
            <w:szCs w:val="28"/>
          </w:rPr>
          <w:t xml:space="preserve"> г</w:t>
        </w:r>
      </w:smartTag>
      <w:r w:rsidR="00447A5F" w:rsidRPr="00474518">
        <w:rPr>
          <w:sz w:val="28"/>
          <w:szCs w:val="28"/>
        </w:rPr>
        <w:t>.</w:t>
      </w:r>
      <w:r w:rsidR="00795800" w:rsidRPr="00474518">
        <w:rPr>
          <w:sz w:val="28"/>
          <w:szCs w:val="28"/>
        </w:rPr>
        <w:t>, дни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2306"/>
        <w:gridCol w:w="1803"/>
        <w:gridCol w:w="1571"/>
        <w:gridCol w:w="1730"/>
        <w:gridCol w:w="1499"/>
      </w:tblGrid>
      <w:tr w:rsidR="00425332" w:rsidRPr="00B56515" w:rsidTr="00B56515">
        <w:tc>
          <w:tcPr>
            <w:tcW w:w="345" w:type="pct"/>
          </w:tcPr>
          <w:p w:rsidR="008C3AA1" w:rsidRPr="00B56515" w:rsidRDefault="008C3AA1" w:rsidP="00B56515">
            <w:pPr>
              <w:suppressAutoHyphens/>
              <w:spacing w:line="360" w:lineRule="auto"/>
              <w:jc w:val="both"/>
              <w:rPr>
                <w:sz w:val="20"/>
              </w:rPr>
            </w:pPr>
            <w:r w:rsidRPr="00B56515">
              <w:rPr>
                <w:sz w:val="20"/>
              </w:rPr>
              <w:t>№</w:t>
            </w:r>
          </w:p>
        </w:tc>
        <w:tc>
          <w:tcPr>
            <w:tcW w:w="1205" w:type="pct"/>
          </w:tcPr>
          <w:p w:rsidR="008C3AA1" w:rsidRPr="00B56515" w:rsidRDefault="008C3AA1" w:rsidP="00B56515">
            <w:pPr>
              <w:suppressAutoHyphens/>
              <w:spacing w:line="360" w:lineRule="auto"/>
              <w:jc w:val="both"/>
              <w:rPr>
                <w:sz w:val="20"/>
              </w:rPr>
            </w:pPr>
            <w:r w:rsidRPr="00B56515">
              <w:rPr>
                <w:sz w:val="20"/>
              </w:rPr>
              <w:t>Сорт</w:t>
            </w:r>
          </w:p>
        </w:tc>
        <w:tc>
          <w:tcPr>
            <w:tcW w:w="3450" w:type="pct"/>
            <w:gridSpan w:val="4"/>
          </w:tcPr>
          <w:p w:rsidR="008C3AA1" w:rsidRPr="00B56515" w:rsidRDefault="008C3AA1" w:rsidP="00B56515">
            <w:pPr>
              <w:suppressAutoHyphens/>
              <w:spacing w:line="360" w:lineRule="auto"/>
              <w:jc w:val="both"/>
              <w:rPr>
                <w:sz w:val="20"/>
              </w:rPr>
            </w:pPr>
            <w:r w:rsidRPr="00B56515">
              <w:rPr>
                <w:sz w:val="20"/>
              </w:rPr>
              <w:t>Межфазные периоды</w:t>
            </w:r>
            <w:r w:rsidR="00795800" w:rsidRPr="00B56515">
              <w:rPr>
                <w:sz w:val="20"/>
              </w:rPr>
              <w:t>,</w:t>
            </w:r>
            <w:r w:rsidR="00447A5F" w:rsidRPr="00B56515">
              <w:rPr>
                <w:sz w:val="20"/>
              </w:rPr>
              <w:t xml:space="preserve"> дн</w:t>
            </w:r>
            <w:r w:rsidR="00795800" w:rsidRPr="00B56515">
              <w:rPr>
                <w:sz w:val="20"/>
              </w:rPr>
              <w:t>и</w:t>
            </w:r>
          </w:p>
        </w:tc>
      </w:tr>
      <w:tr w:rsidR="00425332" w:rsidRPr="00B56515" w:rsidTr="00B56515">
        <w:tc>
          <w:tcPr>
            <w:tcW w:w="345" w:type="pct"/>
          </w:tcPr>
          <w:p w:rsidR="008C3AA1" w:rsidRPr="00B56515" w:rsidRDefault="008C3AA1" w:rsidP="00B56515">
            <w:pPr>
              <w:suppressAutoHyphens/>
              <w:spacing w:line="360" w:lineRule="auto"/>
              <w:jc w:val="both"/>
              <w:rPr>
                <w:sz w:val="20"/>
              </w:rPr>
            </w:pPr>
          </w:p>
        </w:tc>
        <w:tc>
          <w:tcPr>
            <w:tcW w:w="1205" w:type="pct"/>
          </w:tcPr>
          <w:p w:rsidR="008C3AA1" w:rsidRPr="00B56515" w:rsidRDefault="008C3AA1" w:rsidP="00B56515">
            <w:pPr>
              <w:suppressAutoHyphens/>
              <w:spacing w:line="360" w:lineRule="auto"/>
              <w:jc w:val="both"/>
              <w:rPr>
                <w:sz w:val="20"/>
              </w:rPr>
            </w:pPr>
          </w:p>
        </w:tc>
        <w:tc>
          <w:tcPr>
            <w:tcW w:w="942" w:type="pct"/>
          </w:tcPr>
          <w:p w:rsidR="008C3AA1" w:rsidRPr="00B56515" w:rsidRDefault="008C3AA1" w:rsidP="00B56515">
            <w:pPr>
              <w:suppressAutoHyphens/>
              <w:spacing w:line="360" w:lineRule="auto"/>
              <w:jc w:val="both"/>
              <w:rPr>
                <w:sz w:val="20"/>
              </w:rPr>
            </w:pPr>
            <w:r w:rsidRPr="00B56515">
              <w:rPr>
                <w:sz w:val="20"/>
              </w:rPr>
              <w:t>всходы-</w:t>
            </w:r>
          </w:p>
          <w:p w:rsidR="008C3AA1" w:rsidRPr="00B56515" w:rsidRDefault="008C3AA1" w:rsidP="00B56515">
            <w:pPr>
              <w:suppressAutoHyphens/>
              <w:spacing w:line="360" w:lineRule="auto"/>
              <w:jc w:val="both"/>
              <w:rPr>
                <w:sz w:val="20"/>
              </w:rPr>
            </w:pPr>
            <w:r w:rsidRPr="00B56515">
              <w:rPr>
                <w:sz w:val="20"/>
              </w:rPr>
              <w:t>бутонизация</w:t>
            </w:r>
          </w:p>
        </w:tc>
        <w:tc>
          <w:tcPr>
            <w:tcW w:w="821" w:type="pct"/>
          </w:tcPr>
          <w:p w:rsidR="008C3AA1" w:rsidRPr="00B56515" w:rsidRDefault="00425332" w:rsidP="00B56515">
            <w:pPr>
              <w:suppressAutoHyphens/>
              <w:spacing w:line="360" w:lineRule="auto"/>
              <w:jc w:val="both"/>
              <w:rPr>
                <w:sz w:val="20"/>
              </w:rPr>
            </w:pPr>
            <w:r w:rsidRPr="00B56515">
              <w:rPr>
                <w:sz w:val="20"/>
              </w:rPr>
              <w:t>б</w:t>
            </w:r>
            <w:r w:rsidR="008C3AA1" w:rsidRPr="00B56515">
              <w:rPr>
                <w:sz w:val="20"/>
              </w:rPr>
              <w:t>утониза-ция</w:t>
            </w:r>
          </w:p>
          <w:p w:rsidR="008C3AA1" w:rsidRPr="00B56515" w:rsidRDefault="008C3AA1" w:rsidP="00B56515">
            <w:pPr>
              <w:suppressAutoHyphens/>
              <w:spacing w:line="360" w:lineRule="auto"/>
              <w:jc w:val="both"/>
              <w:rPr>
                <w:sz w:val="20"/>
              </w:rPr>
            </w:pPr>
            <w:r w:rsidRPr="00B56515">
              <w:rPr>
                <w:sz w:val="20"/>
              </w:rPr>
              <w:t>цветение</w:t>
            </w:r>
          </w:p>
        </w:tc>
        <w:tc>
          <w:tcPr>
            <w:tcW w:w="904" w:type="pct"/>
          </w:tcPr>
          <w:p w:rsidR="00425332" w:rsidRPr="00B56515" w:rsidRDefault="00425332" w:rsidP="00B56515">
            <w:pPr>
              <w:suppressAutoHyphens/>
              <w:spacing w:line="360" w:lineRule="auto"/>
              <w:jc w:val="both"/>
              <w:rPr>
                <w:sz w:val="20"/>
              </w:rPr>
            </w:pPr>
            <w:r w:rsidRPr="00B56515">
              <w:rPr>
                <w:sz w:val="20"/>
              </w:rPr>
              <w:t>всходы-</w:t>
            </w:r>
          </w:p>
          <w:p w:rsidR="008C3AA1" w:rsidRPr="00B56515" w:rsidRDefault="00425332" w:rsidP="00B56515">
            <w:pPr>
              <w:suppressAutoHyphens/>
              <w:spacing w:line="360" w:lineRule="auto"/>
              <w:jc w:val="both"/>
              <w:rPr>
                <w:sz w:val="20"/>
              </w:rPr>
            </w:pPr>
            <w:r w:rsidRPr="00B56515">
              <w:rPr>
                <w:sz w:val="20"/>
              </w:rPr>
              <w:t>бутонизация</w:t>
            </w:r>
          </w:p>
        </w:tc>
        <w:tc>
          <w:tcPr>
            <w:tcW w:w="783" w:type="pct"/>
          </w:tcPr>
          <w:p w:rsidR="00425332" w:rsidRPr="00B56515" w:rsidRDefault="00425332" w:rsidP="00B56515">
            <w:pPr>
              <w:suppressAutoHyphens/>
              <w:spacing w:line="360" w:lineRule="auto"/>
              <w:jc w:val="both"/>
              <w:rPr>
                <w:sz w:val="20"/>
              </w:rPr>
            </w:pPr>
            <w:r w:rsidRPr="00B56515">
              <w:rPr>
                <w:sz w:val="20"/>
              </w:rPr>
              <w:t>бутониза-ция</w:t>
            </w:r>
          </w:p>
          <w:p w:rsidR="008C3AA1" w:rsidRPr="00B56515" w:rsidRDefault="00425332" w:rsidP="00B56515">
            <w:pPr>
              <w:suppressAutoHyphens/>
              <w:spacing w:line="360" w:lineRule="auto"/>
              <w:jc w:val="both"/>
              <w:rPr>
                <w:sz w:val="20"/>
              </w:rPr>
            </w:pPr>
            <w:r w:rsidRPr="00B56515">
              <w:rPr>
                <w:sz w:val="20"/>
              </w:rPr>
              <w:t>цветение</w:t>
            </w:r>
          </w:p>
        </w:tc>
      </w:tr>
      <w:tr w:rsidR="00425332" w:rsidRPr="00B56515" w:rsidTr="00B56515">
        <w:tc>
          <w:tcPr>
            <w:tcW w:w="345" w:type="pct"/>
          </w:tcPr>
          <w:p w:rsidR="008C3AA1" w:rsidRPr="00B56515" w:rsidRDefault="00425332" w:rsidP="00B56515">
            <w:pPr>
              <w:suppressAutoHyphens/>
              <w:spacing w:line="360" w:lineRule="auto"/>
              <w:jc w:val="both"/>
              <w:rPr>
                <w:sz w:val="20"/>
              </w:rPr>
            </w:pPr>
            <w:r w:rsidRPr="00B56515">
              <w:rPr>
                <w:sz w:val="20"/>
              </w:rPr>
              <w:t>1</w:t>
            </w:r>
          </w:p>
        </w:tc>
        <w:tc>
          <w:tcPr>
            <w:tcW w:w="1205" w:type="pct"/>
          </w:tcPr>
          <w:p w:rsidR="008C3AA1" w:rsidRPr="00B56515" w:rsidRDefault="00425332" w:rsidP="00B56515">
            <w:pPr>
              <w:suppressAutoHyphens/>
              <w:spacing w:line="360" w:lineRule="auto"/>
              <w:jc w:val="both"/>
              <w:rPr>
                <w:sz w:val="20"/>
              </w:rPr>
            </w:pPr>
            <w:r w:rsidRPr="00B56515">
              <w:rPr>
                <w:sz w:val="20"/>
              </w:rPr>
              <w:t xml:space="preserve">Белоярский </w:t>
            </w:r>
            <w:r w:rsidR="001A229E" w:rsidRPr="00B56515">
              <w:rPr>
                <w:sz w:val="20"/>
              </w:rPr>
              <w:t>стандарт</w:t>
            </w:r>
          </w:p>
        </w:tc>
        <w:tc>
          <w:tcPr>
            <w:tcW w:w="942" w:type="pct"/>
            <w:vAlign w:val="center"/>
          </w:tcPr>
          <w:p w:rsidR="008C3AA1" w:rsidRPr="00B56515" w:rsidRDefault="00425332" w:rsidP="00B56515">
            <w:pPr>
              <w:suppressAutoHyphens/>
              <w:spacing w:line="360" w:lineRule="auto"/>
              <w:jc w:val="both"/>
              <w:rPr>
                <w:sz w:val="20"/>
              </w:rPr>
            </w:pPr>
            <w:r w:rsidRPr="00B56515">
              <w:rPr>
                <w:sz w:val="20"/>
              </w:rPr>
              <w:t>17</w:t>
            </w:r>
          </w:p>
        </w:tc>
        <w:tc>
          <w:tcPr>
            <w:tcW w:w="821" w:type="pct"/>
            <w:vAlign w:val="center"/>
          </w:tcPr>
          <w:p w:rsidR="008C3AA1" w:rsidRPr="00B56515" w:rsidRDefault="00B54D98" w:rsidP="00B56515">
            <w:pPr>
              <w:suppressAutoHyphens/>
              <w:spacing w:line="360" w:lineRule="auto"/>
              <w:jc w:val="both"/>
              <w:rPr>
                <w:sz w:val="20"/>
              </w:rPr>
            </w:pPr>
            <w:r w:rsidRPr="00B56515">
              <w:rPr>
                <w:sz w:val="20"/>
              </w:rPr>
              <w:t>8</w:t>
            </w:r>
          </w:p>
        </w:tc>
        <w:tc>
          <w:tcPr>
            <w:tcW w:w="904" w:type="pct"/>
            <w:vAlign w:val="center"/>
          </w:tcPr>
          <w:p w:rsidR="008C3AA1" w:rsidRPr="00B56515" w:rsidRDefault="00B54D98" w:rsidP="00B56515">
            <w:pPr>
              <w:suppressAutoHyphens/>
              <w:spacing w:line="360" w:lineRule="auto"/>
              <w:jc w:val="both"/>
              <w:rPr>
                <w:sz w:val="20"/>
              </w:rPr>
            </w:pPr>
            <w:r w:rsidRPr="00B56515">
              <w:rPr>
                <w:sz w:val="20"/>
              </w:rPr>
              <w:t>25</w:t>
            </w:r>
          </w:p>
        </w:tc>
        <w:tc>
          <w:tcPr>
            <w:tcW w:w="783" w:type="pct"/>
            <w:vAlign w:val="center"/>
          </w:tcPr>
          <w:p w:rsidR="008C3AA1" w:rsidRPr="00B56515" w:rsidRDefault="00B54D98" w:rsidP="00B56515">
            <w:pPr>
              <w:suppressAutoHyphens/>
              <w:spacing w:line="360" w:lineRule="auto"/>
              <w:jc w:val="both"/>
              <w:rPr>
                <w:sz w:val="20"/>
              </w:rPr>
            </w:pPr>
            <w:r w:rsidRPr="00B56515">
              <w:rPr>
                <w:sz w:val="20"/>
              </w:rPr>
              <w:t>34</w:t>
            </w:r>
          </w:p>
        </w:tc>
      </w:tr>
      <w:tr w:rsidR="001A229E" w:rsidRPr="00B56515" w:rsidTr="00B56515">
        <w:tc>
          <w:tcPr>
            <w:tcW w:w="345" w:type="pct"/>
          </w:tcPr>
          <w:p w:rsidR="001A229E" w:rsidRPr="00B56515" w:rsidRDefault="001A229E" w:rsidP="00B56515">
            <w:pPr>
              <w:suppressAutoHyphens/>
              <w:spacing w:line="360" w:lineRule="auto"/>
              <w:jc w:val="both"/>
              <w:rPr>
                <w:sz w:val="20"/>
              </w:rPr>
            </w:pPr>
            <w:r w:rsidRPr="00B56515">
              <w:rPr>
                <w:sz w:val="20"/>
              </w:rPr>
              <w:t>2</w:t>
            </w:r>
          </w:p>
        </w:tc>
        <w:tc>
          <w:tcPr>
            <w:tcW w:w="1205" w:type="pct"/>
          </w:tcPr>
          <w:p w:rsidR="001A229E" w:rsidRPr="00B56515" w:rsidRDefault="001A229E" w:rsidP="00B56515">
            <w:pPr>
              <w:suppressAutoHyphens/>
              <w:spacing w:line="360" w:lineRule="auto"/>
              <w:jc w:val="both"/>
              <w:rPr>
                <w:sz w:val="20"/>
              </w:rPr>
            </w:pPr>
            <w:r w:rsidRPr="00B56515">
              <w:rPr>
                <w:sz w:val="20"/>
                <w:lang w:val="en-US"/>
              </w:rPr>
              <w:t>Fregata</w:t>
            </w:r>
          </w:p>
        </w:tc>
        <w:tc>
          <w:tcPr>
            <w:tcW w:w="942" w:type="pct"/>
            <w:vAlign w:val="center"/>
          </w:tcPr>
          <w:p w:rsidR="001A229E" w:rsidRPr="00B56515" w:rsidRDefault="001A229E" w:rsidP="00B56515">
            <w:pPr>
              <w:suppressAutoHyphens/>
              <w:spacing w:line="360" w:lineRule="auto"/>
              <w:jc w:val="both"/>
              <w:rPr>
                <w:sz w:val="20"/>
              </w:rPr>
            </w:pPr>
            <w:r w:rsidRPr="00B56515">
              <w:rPr>
                <w:sz w:val="20"/>
              </w:rPr>
              <w:t>20</w:t>
            </w:r>
          </w:p>
        </w:tc>
        <w:tc>
          <w:tcPr>
            <w:tcW w:w="821" w:type="pct"/>
            <w:vAlign w:val="center"/>
          </w:tcPr>
          <w:p w:rsidR="001A229E" w:rsidRPr="00B56515" w:rsidRDefault="001A229E" w:rsidP="00B56515">
            <w:pPr>
              <w:suppressAutoHyphens/>
              <w:spacing w:line="360" w:lineRule="auto"/>
              <w:jc w:val="both"/>
              <w:rPr>
                <w:sz w:val="20"/>
              </w:rPr>
            </w:pPr>
            <w:r w:rsidRPr="00B56515">
              <w:rPr>
                <w:sz w:val="20"/>
              </w:rPr>
              <w:t>13</w:t>
            </w:r>
          </w:p>
        </w:tc>
        <w:tc>
          <w:tcPr>
            <w:tcW w:w="904" w:type="pct"/>
            <w:vAlign w:val="center"/>
          </w:tcPr>
          <w:p w:rsidR="001A229E" w:rsidRPr="00B56515" w:rsidRDefault="001A229E" w:rsidP="00B56515">
            <w:pPr>
              <w:suppressAutoHyphens/>
              <w:spacing w:line="360" w:lineRule="auto"/>
              <w:jc w:val="both"/>
              <w:rPr>
                <w:sz w:val="20"/>
              </w:rPr>
            </w:pPr>
            <w:r w:rsidRPr="00B56515">
              <w:rPr>
                <w:sz w:val="20"/>
              </w:rPr>
              <w:t>33</w:t>
            </w:r>
          </w:p>
        </w:tc>
        <w:tc>
          <w:tcPr>
            <w:tcW w:w="783" w:type="pct"/>
            <w:vAlign w:val="center"/>
          </w:tcPr>
          <w:p w:rsidR="001A229E" w:rsidRPr="00B56515" w:rsidRDefault="001A229E" w:rsidP="00B56515">
            <w:pPr>
              <w:suppressAutoHyphens/>
              <w:spacing w:line="360" w:lineRule="auto"/>
              <w:jc w:val="both"/>
              <w:rPr>
                <w:sz w:val="20"/>
              </w:rPr>
            </w:pPr>
            <w:r w:rsidRPr="00B56515">
              <w:rPr>
                <w:sz w:val="20"/>
              </w:rPr>
              <w:t>42</w:t>
            </w:r>
          </w:p>
        </w:tc>
      </w:tr>
      <w:tr w:rsidR="001A229E" w:rsidRPr="00B56515" w:rsidTr="00B56515">
        <w:tc>
          <w:tcPr>
            <w:tcW w:w="345" w:type="pct"/>
          </w:tcPr>
          <w:p w:rsidR="001A229E" w:rsidRPr="00B56515" w:rsidRDefault="001A229E" w:rsidP="00B56515">
            <w:pPr>
              <w:suppressAutoHyphens/>
              <w:spacing w:line="360" w:lineRule="auto"/>
              <w:jc w:val="both"/>
              <w:rPr>
                <w:sz w:val="20"/>
              </w:rPr>
            </w:pPr>
            <w:r w:rsidRPr="00B56515">
              <w:rPr>
                <w:sz w:val="20"/>
              </w:rPr>
              <w:t>3</w:t>
            </w:r>
          </w:p>
        </w:tc>
        <w:tc>
          <w:tcPr>
            <w:tcW w:w="1205" w:type="pct"/>
          </w:tcPr>
          <w:p w:rsidR="001A229E" w:rsidRPr="00B56515" w:rsidRDefault="001A229E" w:rsidP="00B56515">
            <w:pPr>
              <w:suppressAutoHyphens/>
              <w:spacing w:line="360" w:lineRule="auto"/>
              <w:jc w:val="both"/>
              <w:rPr>
                <w:sz w:val="20"/>
              </w:rPr>
            </w:pPr>
            <w:r w:rsidRPr="00B56515">
              <w:rPr>
                <w:sz w:val="20"/>
              </w:rPr>
              <w:t>Лукьяновский</w:t>
            </w:r>
          </w:p>
        </w:tc>
        <w:tc>
          <w:tcPr>
            <w:tcW w:w="942" w:type="pct"/>
            <w:vAlign w:val="center"/>
          </w:tcPr>
          <w:p w:rsidR="001A229E" w:rsidRPr="00B56515" w:rsidRDefault="001A229E" w:rsidP="00B56515">
            <w:pPr>
              <w:suppressAutoHyphens/>
              <w:spacing w:line="360" w:lineRule="auto"/>
              <w:jc w:val="both"/>
              <w:rPr>
                <w:sz w:val="20"/>
              </w:rPr>
            </w:pPr>
            <w:r w:rsidRPr="00B56515">
              <w:rPr>
                <w:sz w:val="20"/>
              </w:rPr>
              <w:t>17</w:t>
            </w:r>
          </w:p>
        </w:tc>
        <w:tc>
          <w:tcPr>
            <w:tcW w:w="821" w:type="pct"/>
            <w:vAlign w:val="center"/>
          </w:tcPr>
          <w:p w:rsidR="001A229E" w:rsidRPr="00B56515" w:rsidRDefault="001A229E" w:rsidP="00B56515">
            <w:pPr>
              <w:suppressAutoHyphens/>
              <w:spacing w:line="360" w:lineRule="auto"/>
              <w:jc w:val="both"/>
              <w:rPr>
                <w:sz w:val="20"/>
              </w:rPr>
            </w:pPr>
            <w:r w:rsidRPr="00B56515">
              <w:rPr>
                <w:sz w:val="20"/>
              </w:rPr>
              <w:t>13</w:t>
            </w:r>
          </w:p>
        </w:tc>
        <w:tc>
          <w:tcPr>
            <w:tcW w:w="904" w:type="pct"/>
            <w:vAlign w:val="center"/>
          </w:tcPr>
          <w:p w:rsidR="001A229E" w:rsidRPr="00B56515" w:rsidRDefault="001A229E" w:rsidP="00B56515">
            <w:pPr>
              <w:suppressAutoHyphens/>
              <w:spacing w:line="360" w:lineRule="auto"/>
              <w:jc w:val="both"/>
              <w:rPr>
                <w:sz w:val="20"/>
              </w:rPr>
            </w:pPr>
            <w:r w:rsidRPr="00B56515">
              <w:rPr>
                <w:sz w:val="20"/>
              </w:rPr>
              <w:t>30</w:t>
            </w:r>
          </w:p>
        </w:tc>
        <w:tc>
          <w:tcPr>
            <w:tcW w:w="783" w:type="pct"/>
            <w:vAlign w:val="center"/>
          </w:tcPr>
          <w:p w:rsidR="001A229E" w:rsidRPr="00B56515" w:rsidRDefault="001A229E" w:rsidP="00B56515">
            <w:pPr>
              <w:suppressAutoHyphens/>
              <w:spacing w:line="360" w:lineRule="auto"/>
              <w:jc w:val="both"/>
              <w:rPr>
                <w:sz w:val="20"/>
              </w:rPr>
            </w:pPr>
            <w:r w:rsidRPr="00B56515">
              <w:rPr>
                <w:sz w:val="20"/>
              </w:rPr>
              <w:t>39</w:t>
            </w:r>
          </w:p>
        </w:tc>
      </w:tr>
      <w:tr w:rsidR="001A229E" w:rsidRPr="00B56515" w:rsidTr="00B56515">
        <w:tc>
          <w:tcPr>
            <w:tcW w:w="345" w:type="pct"/>
          </w:tcPr>
          <w:p w:rsidR="001A229E" w:rsidRPr="00B56515" w:rsidRDefault="001A229E" w:rsidP="00B56515">
            <w:pPr>
              <w:suppressAutoHyphens/>
              <w:spacing w:line="360" w:lineRule="auto"/>
              <w:jc w:val="both"/>
              <w:rPr>
                <w:sz w:val="20"/>
              </w:rPr>
            </w:pPr>
            <w:r w:rsidRPr="00B56515">
              <w:rPr>
                <w:sz w:val="20"/>
              </w:rPr>
              <w:t>4</w:t>
            </w:r>
          </w:p>
        </w:tc>
        <w:tc>
          <w:tcPr>
            <w:tcW w:w="1205" w:type="pct"/>
          </w:tcPr>
          <w:p w:rsidR="001A229E" w:rsidRPr="00B56515" w:rsidRDefault="001A229E" w:rsidP="00B56515">
            <w:pPr>
              <w:suppressAutoHyphens/>
              <w:spacing w:line="360" w:lineRule="auto"/>
              <w:jc w:val="both"/>
              <w:rPr>
                <w:sz w:val="20"/>
              </w:rPr>
            </w:pPr>
            <w:r w:rsidRPr="00B56515">
              <w:rPr>
                <w:sz w:val="20"/>
              </w:rPr>
              <w:t>Пушкинец</w:t>
            </w:r>
          </w:p>
        </w:tc>
        <w:tc>
          <w:tcPr>
            <w:tcW w:w="942" w:type="pct"/>
            <w:vAlign w:val="center"/>
          </w:tcPr>
          <w:p w:rsidR="001A229E" w:rsidRPr="00B56515" w:rsidRDefault="001A229E" w:rsidP="00B56515">
            <w:pPr>
              <w:suppressAutoHyphens/>
              <w:spacing w:line="360" w:lineRule="auto"/>
              <w:jc w:val="both"/>
              <w:rPr>
                <w:sz w:val="20"/>
              </w:rPr>
            </w:pPr>
            <w:r w:rsidRPr="00B56515">
              <w:rPr>
                <w:sz w:val="20"/>
              </w:rPr>
              <w:t>22</w:t>
            </w:r>
          </w:p>
        </w:tc>
        <w:tc>
          <w:tcPr>
            <w:tcW w:w="821" w:type="pct"/>
            <w:vAlign w:val="center"/>
          </w:tcPr>
          <w:p w:rsidR="001A229E" w:rsidRPr="00B56515" w:rsidRDefault="001A229E" w:rsidP="00B56515">
            <w:pPr>
              <w:suppressAutoHyphens/>
              <w:spacing w:line="360" w:lineRule="auto"/>
              <w:jc w:val="both"/>
              <w:rPr>
                <w:sz w:val="20"/>
              </w:rPr>
            </w:pPr>
            <w:r w:rsidRPr="00B56515">
              <w:rPr>
                <w:sz w:val="20"/>
              </w:rPr>
              <w:t>14</w:t>
            </w:r>
          </w:p>
        </w:tc>
        <w:tc>
          <w:tcPr>
            <w:tcW w:w="904" w:type="pct"/>
            <w:vAlign w:val="center"/>
          </w:tcPr>
          <w:p w:rsidR="001A229E" w:rsidRPr="00B56515" w:rsidRDefault="001A229E" w:rsidP="00B56515">
            <w:pPr>
              <w:suppressAutoHyphens/>
              <w:spacing w:line="360" w:lineRule="auto"/>
              <w:jc w:val="both"/>
              <w:rPr>
                <w:sz w:val="20"/>
              </w:rPr>
            </w:pPr>
            <w:r w:rsidRPr="00B56515">
              <w:rPr>
                <w:sz w:val="20"/>
              </w:rPr>
              <w:t>26</w:t>
            </w:r>
          </w:p>
        </w:tc>
        <w:tc>
          <w:tcPr>
            <w:tcW w:w="783" w:type="pct"/>
            <w:vAlign w:val="center"/>
          </w:tcPr>
          <w:p w:rsidR="001A229E" w:rsidRPr="00B56515" w:rsidRDefault="001A229E" w:rsidP="00B56515">
            <w:pPr>
              <w:suppressAutoHyphens/>
              <w:spacing w:line="360" w:lineRule="auto"/>
              <w:jc w:val="both"/>
              <w:rPr>
                <w:sz w:val="20"/>
              </w:rPr>
            </w:pPr>
            <w:r w:rsidRPr="00B56515">
              <w:rPr>
                <w:sz w:val="20"/>
              </w:rPr>
              <w:t>36</w:t>
            </w:r>
          </w:p>
        </w:tc>
      </w:tr>
      <w:tr w:rsidR="001A229E" w:rsidRPr="00B56515" w:rsidTr="00B56515">
        <w:tc>
          <w:tcPr>
            <w:tcW w:w="345" w:type="pct"/>
          </w:tcPr>
          <w:p w:rsidR="001A229E" w:rsidRPr="00B56515" w:rsidRDefault="001A229E" w:rsidP="00B56515">
            <w:pPr>
              <w:suppressAutoHyphens/>
              <w:spacing w:line="360" w:lineRule="auto"/>
              <w:jc w:val="both"/>
              <w:rPr>
                <w:sz w:val="20"/>
              </w:rPr>
            </w:pPr>
            <w:r w:rsidRPr="00B56515">
              <w:rPr>
                <w:sz w:val="20"/>
              </w:rPr>
              <w:t>5</w:t>
            </w:r>
          </w:p>
        </w:tc>
        <w:tc>
          <w:tcPr>
            <w:tcW w:w="1205" w:type="pct"/>
          </w:tcPr>
          <w:p w:rsidR="001A229E" w:rsidRPr="00B56515" w:rsidRDefault="001A229E" w:rsidP="00B56515">
            <w:pPr>
              <w:suppressAutoHyphens/>
              <w:spacing w:line="360" w:lineRule="auto"/>
              <w:jc w:val="both"/>
              <w:rPr>
                <w:sz w:val="20"/>
              </w:rPr>
            </w:pPr>
            <w:r w:rsidRPr="00B56515">
              <w:rPr>
                <w:sz w:val="20"/>
                <w:lang w:val="en-US"/>
              </w:rPr>
              <w:t>Agria</w:t>
            </w:r>
          </w:p>
        </w:tc>
        <w:tc>
          <w:tcPr>
            <w:tcW w:w="942" w:type="pct"/>
            <w:vAlign w:val="center"/>
          </w:tcPr>
          <w:p w:rsidR="001A229E" w:rsidRPr="00B56515" w:rsidRDefault="001A229E" w:rsidP="00B56515">
            <w:pPr>
              <w:suppressAutoHyphens/>
              <w:spacing w:line="360" w:lineRule="auto"/>
              <w:jc w:val="both"/>
              <w:rPr>
                <w:sz w:val="20"/>
              </w:rPr>
            </w:pPr>
            <w:r w:rsidRPr="00B56515">
              <w:rPr>
                <w:sz w:val="20"/>
              </w:rPr>
              <w:t>21</w:t>
            </w:r>
          </w:p>
        </w:tc>
        <w:tc>
          <w:tcPr>
            <w:tcW w:w="821" w:type="pct"/>
            <w:vAlign w:val="center"/>
          </w:tcPr>
          <w:p w:rsidR="001A229E" w:rsidRPr="00B56515" w:rsidRDefault="001A229E" w:rsidP="00B56515">
            <w:pPr>
              <w:suppressAutoHyphens/>
              <w:spacing w:line="360" w:lineRule="auto"/>
              <w:jc w:val="both"/>
              <w:rPr>
                <w:sz w:val="20"/>
              </w:rPr>
            </w:pPr>
            <w:r w:rsidRPr="00B56515">
              <w:rPr>
                <w:sz w:val="20"/>
              </w:rPr>
              <w:t>10</w:t>
            </w:r>
          </w:p>
        </w:tc>
        <w:tc>
          <w:tcPr>
            <w:tcW w:w="904" w:type="pct"/>
            <w:vAlign w:val="center"/>
          </w:tcPr>
          <w:p w:rsidR="001A229E" w:rsidRPr="00B56515" w:rsidRDefault="001A229E" w:rsidP="00B56515">
            <w:pPr>
              <w:suppressAutoHyphens/>
              <w:spacing w:line="360" w:lineRule="auto"/>
              <w:jc w:val="both"/>
              <w:rPr>
                <w:sz w:val="20"/>
              </w:rPr>
            </w:pPr>
            <w:r w:rsidRPr="00B56515">
              <w:rPr>
                <w:sz w:val="20"/>
              </w:rPr>
              <w:t>31</w:t>
            </w:r>
          </w:p>
        </w:tc>
        <w:tc>
          <w:tcPr>
            <w:tcW w:w="783" w:type="pct"/>
            <w:vAlign w:val="center"/>
          </w:tcPr>
          <w:p w:rsidR="001A229E" w:rsidRPr="00B56515" w:rsidRDefault="001A229E" w:rsidP="00B56515">
            <w:pPr>
              <w:suppressAutoHyphens/>
              <w:spacing w:line="360" w:lineRule="auto"/>
              <w:jc w:val="both"/>
              <w:rPr>
                <w:sz w:val="20"/>
              </w:rPr>
            </w:pPr>
            <w:r w:rsidRPr="00B56515">
              <w:rPr>
                <w:sz w:val="20"/>
              </w:rPr>
              <w:t>41</w:t>
            </w:r>
          </w:p>
        </w:tc>
      </w:tr>
      <w:tr w:rsidR="001A229E" w:rsidRPr="00B56515" w:rsidTr="00B56515">
        <w:tc>
          <w:tcPr>
            <w:tcW w:w="345" w:type="pct"/>
          </w:tcPr>
          <w:p w:rsidR="001A229E" w:rsidRPr="00B56515" w:rsidRDefault="001A229E" w:rsidP="00B56515">
            <w:pPr>
              <w:suppressAutoHyphens/>
              <w:spacing w:line="360" w:lineRule="auto"/>
              <w:jc w:val="both"/>
              <w:rPr>
                <w:sz w:val="20"/>
              </w:rPr>
            </w:pPr>
            <w:r w:rsidRPr="00B56515">
              <w:rPr>
                <w:sz w:val="20"/>
              </w:rPr>
              <w:t>6</w:t>
            </w:r>
          </w:p>
        </w:tc>
        <w:tc>
          <w:tcPr>
            <w:tcW w:w="1205" w:type="pct"/>
          </w:tcPr>
          <w:p w:rsidR="001A229E" w:rsidRPr="00B56515" w:rsidRDefault="001A229E" w:rsidP="00B56515">
            <w:pPr>
              <w:suppressAutoHyphens/>
              <w:spacing w:line="360" w:lineRule="auto"/>
              <w:jc w:val="both"/>
              <w:rPr>
                <w:sz w:val="20"/>
              </w:rPr>
            </w:pPr>
            <w:r w:rsidRPr="00B56515">
              <w:rPr>
                <w:sz w:val="20"/>
                <w:lang w:val="en-US"/>
              </w:rPr>
              <w:t>Dorisa</w:t>
            </w:r>
          </w:p>
        </w:tc>
        <w:tc>
          <w:tcPr>
            <w:tcW w:w="942" w:type="pct"/>
            <w:vAlign w:val="center"/>
          </w:tcPr>
          <w:p w:rsidR="001A229E" w:rsidRPr="00B56515" w:rsidRDefault="001A229E" w:rsidP="00B56515">
            <w:pPr>
              <w:suppressAutoHyphens/>
              <w:spacing w:line="360" w:lineRule="auto"/>
              <w:jc w:val="both"/>
              <w:rPr>
                <w:sz w:val="20"/>
              </w:rPr>
            </w:pPr>
            <w:r w:rsidRPr="00B56515">
              <w:rPr>
                <w:sz w:val="20"/>
              </w:rPr>
              <w:t>21</w:t>
            </w:r>
          </w:p>
        </w:tc>
        <w:tc>
          <w:tcPr>
            <w:tcW w:w="821" w:type="pct"/>
            <w:vAlign w:val="center"/>
          </w:tcPr>
          <w:p w:rsidR="001A229E" w:rsidRPr="00B56515" w:rsidRDefault="001A229E" w:rsidP="00B56515">
            <w:pPr>
              <w:suppressAutoHyphens/>
              <w:spacing w:line="360" w:lineRule="auto"/>
              <w:jc w:val="both"/>
              <w:rPr>
                <w:sz w:val="20"/>
              </w:rPr>
            </w:pPr>
            <w:r w:rsidRPr="00B56515">
              <w:rPr>
                <w:sz w:val="20"/>
              </w:rPr>
              <w:t>10</w:t>
            </w:r>
          </w:p>
        </w:tc>
        <w:tc>
          <w:tcPr>
            <w:tcW w:w="904" w:type="pct"/>
            <w:vAlign w:val="center"/>
          </w:tcPr>
          <w:p w:rsidR="001A229E" w:rsidRPr="00B56515" w:rsidRDefault="001A229E" w:rsidP="00B56515">
            <w:pPr>
              <w:suppressAutoHyphens/>
              <w:spacing w:line="360" w:lineRule="auto"/>
              <w:jc w:val="both"/>
              <w:rPr>
                <w:sz w:val="20"/>
              </w:rPr>
            </w:pPr>
            <w:r w:rsidRPr="00B56515">
              <w:rPr>
                <w:sz w:val="20"/>
              </w:rPr>
              <w:t>31</w:t>
            </w:r>
          </w:p>
        </w:tc>
        <w:tc>
          <w:tcPr>
            <w:tcW w:w="783" w:type="pct"/>
            <w:vAlign w:val="center"/>
          </w:tcPr>
          <w:p w:rsidR="001A229E" w:rsidRPr="00B56515" w:rsidRDefault="001A229E" w:rsidP="00B56515">
            <w:pPr>
              <w:suppressAutoHyphens/>
              <w:spacing w:line="360" w:lineRule="auto"/>
              <w:jc w:val="both"/>
              <w:rPr>
                <w:sz w:val="20"/>
              </w:rPr>
            </w:pPr>
            <w:r w:rsidRPr="00B56515">
              <w:rPr>
                <w:sz w:val="20"/>
              </w:rPr>
              <w:t>41</w:t>
            </w:r>
          </w:p>
        </w:tc>
      </w:tr>
      <w:tr w:rsidR="009526EF" w:rsidRPr="00B56515" w:rsidTr="00B56515">
        <w:tc>
          <w:tcPr>
            <w:tcW w:w="345" w:type="pct"/>
          </w:tcPr>
          <w:p w:rsidR="009526EF" w:rsidRPr="00B56515" w:rsidRDefault="009526EF" w:rsidP="00B56515">
            <w:pPr>
              <w:suppressAutoHyphens/>
              <w:spacing w:line="360" w:lineRule="auto"/>
              <w:jc w:val="both"/>
              <w:rPr>
                <w:sz w:val="20"/>
              </w:rPr>
            </w:pPr>
            <w:r w:rsidRPr="00B56515">
              <w:rPr>
                <w:sz w:val="20"/>
              </w:rPr>
              <w:t>7</w:t>
            </w:r>
          </w:p>
        </w:tc>
        <w:tc>
          <w:tcPr>
            <w:tcW w:w="1205" w:type="pct"/>
          </w:tcPr>
          <w:p w:rsidR="009526EF" w:rsidRPr="00B56515" w:rsidRDefault="009526EF" w:rsidP="00B56515">
            <w:pPr>
              <w:suppressAutoHyphens/>
              <w:spacing w:line="360" w:lineRule="auto"/>
              <w:jc w:val="both"/>
              <w:rPr>
                <w:sz w:val="20"/>
              </w:rPr>
            </w:pPr>
            <w:r w:rsidRPr="00B56515">
              <w:rPr>
                <w:sz w:val="20"/>
              </w:rPr>
              <w:t>Бежицкий</w:t>
            </w:r>
          </w:p>
        </w:tc>
        <w:tc>
          <w:tcPr>
            <w:tcW w:w="942" w:type="pct"/>
            <w:vAlign w:val="center"/>
          </w:tcPr>
          <w:p w:rsidR="009526EF" w:rsidRPr="00B56515" w:rsidRDefault="009526EF" w:rsidP="00B56515">
            <w:pPr>
              <w:suppressAutoHyphens/>
              <w:spacing w:line="360" w:lineRule="auto"/>
              <w:jc w:val="both"/>
              <w:rPr>
                <w:sz w:val="20"/>
              </w:rPr>
            </w:pPr>
            <w:r w:rsidRPr="00B56515">
              <w:rPr>
                <w:sz w:val="20"/>
              </w:rPr>
              <w:t>19</w:t>
            </w:r>
          </w:p>
        </w:tc>
        <w:tc>
          <w:tcPr>
            <w:tcW w:w="821" w:type="pct"/>
            <w:vAlign w:val="center"/>
          </w:tcPr>
          <w:p w:rsidR="009526EF" w:rsidRPr="00B56515" w:rsidRDefault="009526EF" w:rsidP="00B56515">
            <w:pPr>
              <w:suppressAutoHyphens/>
              <w:spacing w:line="360" w:lineRule="auto"/>
              <w:jc w:val="both"/>
              <w:rPr>
                <w:sz w:val="20"/>
              </w:rPr>
            </w:pPr>
            <w:r w:rsidRPr="00B56515">
              <w:rPr>
                <w:sz w:val="20"/>
              </w:rPr>
              <w:t>7</w:t>
            </w:r>
          </w:p>
        </w:tc>
        <w:tc>
          <w:tcPr>
            <w:tcW w:w="904" w:type="pct"/>
            <w:vAlign w:val="center"/>
          </w:tcPr>
          <w:p w:rsidR="009526EF" w:rsidRPr="00B56515" w:rsidRDefault="009526EF" w:rsidP="00B56515">
            <w:pPr>
              <w:suppressAutoHyphens/>
              <w:spacing w:line="360" w:lineRule="auto"/>
              <w:jc w:val="both"/>
              <w:rPr>
                <w:sz w:val="20"/>
              </w:rPr>
            </w:pPr>
            <w:r w:rsidRPr="00B56515">
              <w:rPr>
                <w:sz w:val="20"/>
              </w:rPr>
              <w:t>26</w:t>
            </w:r>
          </w:p>
        </w:tc>
        <w:tc>
          <w:tcPr>
            <w:tcW w:w="783" w:type="pct"/>
            <w:vAlign w:val="center"/>
          </w:tcPr>
          <w:p w:rsidR="009526EF" w:rsidRPr="00B56515" w:rsidRDefault="009526EF" w:rsidP="00B56515">
            <w:pPr>
              <w:suppressAutoHyphens/>
              <w:spacing w:line="360" w:lineRule="auto"/>
              <w:jc w:val="both"/>
              <w:rPr>
                <w:sz w:val="20"/>
              </w:rPr>
            </w:pPr>
            <w:r w:rsidRPr="00B56515">
              <w:rPr>
                <w:sz w:val="20"/>
              </w:rPr>
              <w:t>35</w:t>
            </w:r>
          </w:p>
        </w:tc>
      </w:tr>
      <w:tr w:rsidR="009526EF" w:rsidRPr="00B56515" w:rsidTr="00B56515">
        <w:tc>
          <w:tcPr>
            <w:tcW w:w="345" w:type="pct"/>
          </w:tcPr>
          <w:p w:rsidR="009526EF" w:rsidRPr="00B56515" w:rsidRDefault="009526EF" w:rsidP="00B56515">
            <w:pPr>
              <w:suppressAutoHyphens/>
              <w:spacing w:line="360" w:lineRule="auto"/>
              <w:jc w:val="both"/>
              <w:rPr>
                <w:sz w:val="20"/>
              </w:rPr>
            </w:pPr>
            <w:r w:rsidRPr="00B56515">
              <w:rPr>
                <w:sz w:val="20"/>
              </w:rPr>
              <w:t>6</w:t>
            </w:r>
          </w:p>
        </w:tc>
        <w:tc>
          <w:tcPr>
            <w:tcW w:w="1205" w:type="pct"/>
          </w:tcPr>
          <w:p w:rsidR="009526EF" w:rsidRPr="00B56515" w:rsidRDefault="009526EF" w:rsidP="00B56515">
            <w:pPr>
              <w:suppressAutoHyphens/>
              <w:spacing w:line="360" w:lineRule="auto"/>
              <w:jc w:val="both"/>
              <w:rPr>
                <w:sz w:val="20"/>
              </w:rPr>
            </w:pPr>
            <w:r w:rsidRPr="00B56515">
              <w:rPr>
                <w:sz w:val="20"/>
              </w:rPr>
              <w:t xml:space="preserve">Жуковский </w:t>
            </w:r>
          </w:p>
        </w:tc>
        <w:tc>
          <w:tcPr>
            <w:tcW w:w="942" w:type="pct"/>
            <w:vAlign w:val="center"/>
          </w:tcPr>
          <w:p w:rsidR="009526EF" w:rsidRPr="00B56515" w:rsidRDefault="009526EF" w:rsidP="00B56515">
            <w:pPr>
              <w:suppressAutoHyphens/>
              <w:spacing w:line="360" w:lineRule="auto"/>
              <w:jc w:val="both"/>
              <w:rPr>
                <w:sz w:val="20"/>
              </w:rPr>
            </w:pPr>
            <w:r w:rsidRPr="00B56515">
              <w:rPr>
                <w:sz w:val="20"/>
              </w:rPr>
              <w:t>20</w:t>
            </w:r>
          </w:p>
        </w:tc>
        <w:tc>
          <w:tcPr>
            <w:tcW w:w="821" w:type="pct"/>
            <w:vAlign w:val="center"/>
          </w:tcPr>
          <w:p w:rsidR="009526EF" w:rsidRPr="00B56515" w:rsidRDefault="009526EF" w:rsidP="00B56515">
            <w:pPr>
              <w:suppressAutoHyphens/>
              <w:spacing w:line="360" w:lineRule="auto"/>
              <w:jc w:val="both"/>
              <w:rPr>
                <w:sz w:val="20"/>
              </w:rPr>
            </w:pPr>
            <w:r w:rsidRPr="00B56515">
              <w:rPr>
                <w:sz w:val="20"/>
              </w:rPr>
              <w:t>9</w:t>
            </w:r>
          </w:p>
        </w:tc>
        <w:tc>
          <w:tcPr>
            <w:tcW w:w="904" w:type="pct"/>
            <w:vAlign w:val="center"/>
          </w:tcPr>
          <w:p w:rsidR="009526EF" w:rsidRPr="00B56515" w:rsidRDefault="009526EF" w:rsidP="00B56515">
            <w:pPr>
              <w:suppressAutoHyphens/>
              <w:spacing w:line="360" w:lineRule="auto"/>
              <w:jc w:val="both"/>
              <w:rPr>
                <w:sz w:val="20"/>
              </w:rPr>
            </w:pPr>
            <w:r w:rsidRPr="00B56515">
              <w:rPr>
                <w:sz w:val="20"/>
              </w:rPr>
              <w:t>29</w:t>
            </w:r>
          </w:p>
        </w:tc>
        <w:tc>
          <w:tcPr>
            <w:tcW w:w="783" w:type="pct"/>
            <w:vAlign w:val="center"/>
          </w:tcPr>
          <w:p w:rsidR="009526EF" w:rsidRPr="00B56515" w:rsidRDefault="009526EF" w:rsidP="00B56515">
            <w:pPr>
              <w:suppressAutoHyphens/>
              <w:spacing w:line="360" w:lineRule="auto"/>
              <w:jc w:val="both"/>
              <w:rPr>
                <w:sz w:val="20"/>
              </w:rPr>
            </w:pPr>
            <w:r w:rsidRPr="00B56515">
              <w:rPr>
                <w:sz w:val="20"/>
              </w:rPr>
              <w:t>39</w:t>
            </w:r>
          </w:p>
        </w:tc>
      </w:tr>
      <w:tr w:rsidR="009526EF" w:rsidRPr="00B56515" w:rsidTr="00B56515">
        <w:tc>
          <w:tcPr>
            <w:tcW w:w="345" w:type="pct"/>
          </w:tcPr>
          <w:p w:rsidR="009526EF" w:rsidRPr="00B56515" w:rsidRDefault="009526EF" w:rsidP="00B56515">
            <w:pPr>
              <w:suppressAutoHyphens/>
              <w:spacing w:line="360" w:lineRule="auto"/>
              <w:jc w:val="both"/>
              <w:rPr>
                <w:sz w:val="20"/>
              </w:rPr>
            </w:pPr>
            <w:r w:rsidRPr="00B56515">
              <w:rPr>
                <w:sz w:val="20"/>
              </w:rPr>
              <w:t>9</w:t>
            </w:r>
          </w:p>
        </w:tc>
        <w:tc>
          <w:tcPr>
            <w:tcW w:w="1205" w:type="pct"/>
          </w:tcPr>
          <w:p w:rsidR="009526EF" w:rsidRPr="00B56515" w:rsidRDefault="009526EF" w:rsidP="00B56515">
            <w:pPr>
              <w:suppressAutoHyphens/>
              <w:spacing w:line="360" w:lineRule="auto"/>
              <w:jc w:val="both"/>
              <w:rPr>
                <w:sz w:val="20"/>
              </w:rPr>
            </w:pPr>
            <w:r w:rsidRPr="00B56515">
              <w:rPr>
                <w:sz w:val="20"/>
              </w:rPr>
              <w:t>Невский</w:t>
            </w:r>
          </w:p>
        </w:tc>
        <w:tc>
          <w:tcPr>
            <w:tcW w:w="942" w:type="pct"/>
            <w:vAlign w:val="center"/>
          </w:tcPr>
          <w:p w:rsidR="009526EF" w:rsidRPr="00B56515" w:rsidRDefault="009526EF" w:rsidP="00B56515">
            <w:pPr>
              <w:suppressAutoHyphens/>
              <w:spacing w:line="360" w:lineRule="auto"/>
              <w:jc w:val="both"/>
              <w:rPr>
                <w:sz w:val="20"/>
              </w:rPr>
            </w:pPr>
            <w:r w:rsidRPr="00B56515">
              <w:rPr>
                <w:sz w:val="20"/>
              </w:rPr>
              <w:t>20</w:t>
            </w:r>
          </w:p>
        </w:tc>
        <w:tc>
          <w:tcPr>
            <w:tcW w:w="821" w:type="pct"/>
            <w:vAlign w:val="center"/>
          </w:tcPr>
          <w:p w:rsidR="009526EF" w:rsidRPr="00B56515" w:rsidRDefault="009526EF" w:rsidP="00B56515">
            <w:pPr>
              <w:suppressAutoHyphens/>
              <w:spacing w:line="360" w:lineRule="auto"/>
              <w:jc w:val="both"/>
              <w:rPr>
                <w:sz w:val="20"/>
              </w:rPr>
            </w:pPr>
            <w:r w:rsidRPr="00B56515">
              <w:rPr>
                <w:sz w:val="20"/>
              </w:rPr>
              <w:t>10</w:t>
            </w:r>
          </w:p>
        </w:tc>
        <w:tc>
          <w:tcPr>
            <w:tcW w:w="904" w:type="pct"/>
            <w:vAlign w:val="center"/>
          </w:tcPr>
          <w:p w:rsidR="009526EF" w:rsidRPr="00B56515" w:rsidRDefault="009526EF" w:rsidP="00B56515">
            <w:pPr>
              <w:suppressAutoHyphens/>
              <w:spacing w:line="360" w:lineRule="auto"/>
              <w:jc w:val="both"/>
              <w:rPr>
                <w:sz w:val="20"/>
              </w:rPr>
            </w:pPr>
            <w:r w:rsidRPr="00B56515">
              <w:rPr>
                <w:sz w:val="20"/>
              </w:rPr>
              <w:t>30</w:t>
            </w:r>
          </w:p>
        </w:tc>
        <w:tc>
          <w:tcPr>
            <w:tcW w:w="783" w:type="pct"/>
            <w:vAlign w:val="center"/>
          </w:tcPr>
          <w:p w:rsidR="009526EF" w:rsidRPr="00B56515" w:rsidRDefault="009526EF" w:rsidP="00B56515">
            <w:pPr>
              <w:suppressAutoHyphens/>
              <w:spacing w:line="360" w:lineRule="auto"/>
              <w:jc w:val="both"/>
              <w:rPr>
                <w:sz w:val="20"/>
              </w:rPr>
            </w:pPr>
            <w:r w:rsidRPr="00B56515">
              <w:rPr>
                <w:sz w:val="20"/>
              </w:rPr>
              <w:t>40</w:t>
            </w:r>
          </w:p>
        </w:tc>
      </w:tr>
      <w:tr w:rsidR="009526EF" w:rsidRPr="00B56515" w:rsidTr="00B56515">
        <w:tc>
          <w:tcPr>
            <w:tcW w:w="345" w:type="pct"/>
          </w:tcPr>
          <w:p w:rsidR="009526EF" w:rsidRPr="00B56515" w:rsidRDefault="009526EF" w:rsidP="00B56515">
            <w:pPr>
              <w:suppressAutoHyphens/>
              <w:spacing w:line="360" w:lineRule="auto"/>
              <w:jc w:val="both"/>
              <w:rPr>
                <w:sz w:val="20"/>
              </w:rPr>
            </w:pPr>
            <w:r w:rsidRPr="00B56515">
              <w:rPr>
                <w:sz w:val="20"/>
              </w:rPr>
              <w:t>10</w:t>
            </w:r>
          </w:p>
        </w:tc>
        <w:tc>
          <w:tcPr>
            <w:tcW w:w="1205" w:type="pct"/>
          </w:tcPr>
          <w:p w:rsidR="009526EF" w:rsidRPr="00B56515" w:rsidRDefault="009526EF" w:rsidP="00B56515">
            <w:pPr>
              <w:suppressAutoHyphens/>
              <w:spacing w:line="360" w:lineRule="auto"/>
              <w:jc w:val="both"/>
              <w:rPr>
                <w:sz w:val="20"/>
              </w:rPr>
            </w:pPr>
            <w:r w:rsidRPr="00B56515">
              <w:rPr>
                <w:sz w:val="20"/>
              </w:rPr>
              <w:t>Пикассо</w:t>
            </w:r>
          </w:p>
        </w:tc>
        <w:tc>
          <w:tcPr>
            <w:tcW w:w="942" w:type="pct"/>
            <w:vAlign w:val="center"/>
          </w:tcPr>
          <w:p w:rsidR="009526EF" w:rsidRPr="00B56515" w:rsidRDefault="009526EF" w:rsidP="00B56515">
            <w:pPr>
              <w:suppressAutoHyphens/>
              <w:spacing w:line="360" w:lineRule="auto"/>
              <w:jc w:val="both"/>
              <w:rPr>
                <w:sz w:val="20"/>
              </w:rPr>
            </w:pPr>
            <w:r w:rsidRPr="00B56515">
              <w:rPr>
                <w:sz w:val="20"/>
              </w:rPr>
              <w:t>19</w:t>
            </w:r>
          </w:p>
        </w:tc>
        <w:tc>
          <w:tcPr>
            <w:tcW w:w="821" w:type="pct"/>
            <w:vAlign w:val="center"/>
          </w:tcPr>
          <w:p w:rsidR="009526EF" w:rsidRPr="00B56515" w:rsidRDefault="009526EF" w:rsidP="00B56515">
            <w:pPr>
              <w:suppressAutoHyphens/>
              <w:spacing w:line="360" w:lineRule="auto"/>
              <w:jc w:val="both"/>
              <w:rPr>
                <w:sz w:val="20"/>
              </w:rPr>
            </w:pPr>
            <w:r w:rsidRPr="00B56515">
              <w:rPr>
                <w:sz w:val="20"/>
              </w:rPr>
              <w:t>10</w:t>
            </w:r>
          </w:p>
        </w:tc>
        <w:tc>
          <w:tcPr>
            <w:tcW w:w="904" w:type="pct"/>
            <w:vAlign w:val="center"/>
          </w:tcPr>
          <w:p w:rsidR="009526EF" w:rsidRPr="00B56515" w:rsidRDefault="009526EF" w:rsidP="00B56515">
            <w:pPr>
              <w:suppressAutoHyphens/>
              <w:spacing w:line="360" w:lineRule="auto"/>
              <w:jc w:val="both"/>
              <w:rPr>
                <w:sz w:val="20"/>
              </w:rPr>
            </w:pPr>
            <w:r w:rsidRPr="00B56515">
              <w:rPr>
                <w:sz w:val="20"/>
              </w:rPr>
              <w:t>29</w:t>
            </w:r>
          </w:p>
        </w:tc>
        <w:tc>
          <w:tcPr>
            <w:tcW w:w="783" w:type="pct"/>
            <w:vAlign w:val="center"/>
          </w:tcPr>
          <w:p w:rsidR="009526EF" w:rsidRPr="00B56515" w:rsidRDefault="009526EF" w:rsidP="00B56515">
            <w:pPr>
              <w:suppressAutoHyphens/>
              <w:spacing w:line="360" w:lineRule="auto"/>
              <w:jc w:val="both"/>
              <w:rPr>
                <w:sz w:val="20"/>
              </w:rPr>
            </w:pPr>
            <w:r w:rsidRPr="00B56515">
              <w:rPr>
                <w:sz w:val="20"/>
              </w:rPr>
              <w:t>39</w:t>
            </w:r>
          </w:p>
        </w:tc>
      </w:tr>
      <w:tr w:rsidR="009526EF" w:rsidRPr="00B56515" w:rsidTr="00B56515">
        <w:tc>
          <w:tcPr>
            <w:tcW w:w="345" w:type="pct"/>
          </w:tcPr>
          <w:p w:rsidR="009526EF" w:rsidRPr="00B56515" w:rsidRDefault="009526EF" w:rsidP="00B56515">
            <w:pPr>
              <w:suppressAutoHyphens/>
              <w:spacing w:line="360" w:lineRule="auto"/>
              <w:jc w:val="both"/>
              <w:rPr>
                <w:sz w:val="20"/>
              </w:rPr>
            </w:pPr>
            <w:r w:rsidRPr="00B56515">
              <w:rPr>
                <w:sz w:val="20"/>
              </w:rPr>
              <w:t>11</w:t>
            </w:r>
          </w:p>
        </w:tc>
        <w:tc>
          <w:tcPr>
            <w:tcW w:w="1205" w:type="pct"/>
          </w:tcPr>
          <w:p w:rsidR="009526EF" w:rsidRPr="00B56515" w:rsidRDefault="009526EF" w:rsidP="00B56515">
            <w:pPr>
              <w:suppressAutoHyphens/>
              <w:spacing w:line="360" w:lineRule="auto"/>
              <w:jc w:val="both"/>
              <w:rPr>
                <w:sz w:val="20"/>
              </w:rPr>
            </w:pPr>
            <w:r w:rsidRPr="00B56515">
              <w:rPr>
                <w:sz w:val="20"/>
              </w:rPr>
              <w:t>Алёна</w:t>
            </w:r>
          </w:p>
        </w:tc>
        <w:tc>
          <w:tcPr>
            <w:tcW w:w="942" w:type="pct"/>
            <w:vAlign w:val="center"/>
          </w:tcPr>
          <w:p w:rsidR="009526EF" w:rsidRPr="00B56515" w:rsidRDefault="009526EF" w:rsidP="00B56515">
            <w:pPr>
              <w:suppressAutoHyphens/>
              <w:spacing w:line="360" w:lineRule="auto"/>
              <w:jc w:val="both"/>
              <w:rPr>
                <w:sz w:val="20"/>
              </w:rPr>
            </w:pPr>
            <w:r w:rsidRPr="00B56515">
              <w:rPr>
                <w:sz w:val="20"/>
              </w:rPr>
              <w:t>19</w:t>
            </w:r>
          </w:p>
        </w:tc>
        <w:tc>
          <w:tcPr>
            <w:tcW w:w="821" w:type="pct"/>
            <w:vAlign w:val="center"/>
          </w:tcPr>
          <w:p w:rsidR="009526EF" w:rsidRPr="00B56515" w:rsidRDefault="009526EF" w:rsidP="00B56515">
            <w:pPr>
              <w:suppressAutoHyphens/>
              <w:spacing w:line="360" w:lineRule="auto"/>
              <w:jc w:val="both"/>
              <w:rPr>
                <w:sz w:val="20"/>
              </w:rPr>
            </w:pPr>
            <w:r w:rsidRPr="00B56515">
              <w:rPr>
                <w:sz w:val="20"/>
              </w:rPr>
              <w:t>11</w:t>
            </w:r>
          </w:p>
        </w:tc>
        <w:tc>
          <w:tcPr>
            <w:tcW w:w="904" w:type="pct"/>
            <w:vAlign w:val="center"/>
          </w:tcPr>
          <w:p w:rsidR="009526EF" w:rsidRPr="00B56515" w:rsidRDefault="009526EF" w:rsidP="00B56515">
            <w:pPr>
              <w:suppressAutoHyphens/>
              <w:spacing w:line="360" w:lineRule="auto"/>
              <w:jc w:val="both"/>
              <w:rPr>
                <w:sz w:val="20"/>
              </w:rPr>
            </w:pPr>
            <w:r w:rsidRPr="00B56515">
              <w:rPr>
                <w:sz w:val="20"/>
              </w:rPr>
              <w:t>30</w:t>
            </w:r>
          </w:p>
        </w:tc>
        <w:tc>
          <w:tcPr>
            <w:tcW w:w="783" w:type="pct"/>
            <w:vAlign w:val="center"/>
          </w:tcPr>
          <w:p w:rsidR="009526EF" w:rsidRPr="00B56515" w:rsidRDefault="009526EF" w:rsidP="00B56515">
            <w:pPr>
              <w:suppressAutoHyphens/>
              <w:spacing w:line="360" w:lineRule="auto"/>
              <w:jc w:val="both"/>
              <w:rPr>
                <w:sz w:val="20"/>
              </w:rPr>
            </w:pPr>
            <w:r w:rsidRPr="00B56515">
              <w:rPr>
                <w:sz w:val="20"/>
              </w:rPr>
              <w:t>40</w:t>
            </w:r>
          </w:p>
        </w:tc>
      </w:tr>
      <w:tr w:rsidR="009526EF" w:rsidRPr="00B56515" w:rsidTr="00B56515">
        <w:tc>
          <w:tcPr>
            <w:tcW w:w="345" w:type="pct"/>
          </w:tcPr>
          <w:p w:rsidR="009526EF" w:rsidRPr="00B56515" w:rsidRDefault="009526EF" w:rsidP="00B56515">
            <w:pPr>
              <w:suppressAutoHyphens/>
              <w:spacing w:line="360" w:lineRule="auto"/>
              <w:jc w:val="both"/>
              <w:rPr>
                <w:sz w:val="20"/>
              </w:rPr>
            </w:pPr>
            <w:r w:rsidRPr="00B56515">
              <w:rPr>
                <w:sz w:val="20"/>
              </w:rPr>
              <w:t>12</w:t>
            </w:r>
          </w:p>
        </w:tc>
        <w:tc>
          <w:tcPr>
            <w:tcW w:w="1205" w:type="pct"/>
          </w:tcPr>
          <w:p w:rsidR="009526EF" w:rsidRPr="00B56515" w:rsidRDefault="009526EF" w:rsidP="00B56515">
            <w:pPr>
              <w:suppressAutoHyphens/>
              <w:spacing w:line="360" w:lineRule="auto"/>
              <w:jc w:val="both"/>
              <w:rPr>
                <w:sz w:val="20"/>
              </w:rPr>
            </w:pPr>
            <w:r w:rsidRPr="00B56515">
              <w:rPr>
                <w:sz w:val="20"/>
                <w:lang w:val="en-US"/>
              </w:rPr>
              <w:t>Diamant</w:t>
            </w:r>
          </w:p>
        </w:tc>
        <w:tc>
          <w:tcPr>
            <w:tcW w:w="942" w:type="pct"/>
            <w:vAlign w:val="center"/>
          </w:tcPr>
          <w:p w:rsidR="009526EF" w:rsidRPr="00B56515" w:rsidRDefault="009526EF" w:rsidP="00B56515">
            <w:pPr>
              <w:suppressAutoHyphens/>
              <w:spacing w:line="360" w:lineRule="auto"/>
              <w:jc w:val="both"/>
              <w:rPr>
                <w:sz w:val="20"/>
              </w:rPr>
            </w:pPr>
            <w:r w:rsidRPr="00B56515">
              <w:rPr>
                <w:sz w:val="20"/>
              </w:rPr>
              <w:t>22</w:t>
            </w:r>
          </w:p>
        </w:tc>
        <w:tc>
          <w:tcPr>
            <w:tcW w:w="821" w:type="pct"/>
            <w:vAlign w:val="center"/>
          </w:tcPr>
          <w:p w:rsidR="009526EF" w:rsidRPr="00B56515" w:rsidRDefault="009526EF" w:rsidP="00B56515">
            <w:pPr>
              <w:suppressAutoHyphens/>
              <w:spacing w:line="360" w:lineRule="auto"/>
              <w:jc w:val="both"/>
              <w:rPr>
                <w:sz w:val="20"/>
              </w:rPr>
            </w:pPr>
            <w:r w:rsidRPr="00B56515">
              <w:rPr>
                <w:sz w:val="20"/>
              </w:rPr>
              <w:t>12</w:t>
            </w:r>
          </w:p>
        </w:tc>
        <w:tc>
          <w:tcPr>
            <w:tcW w:w="904" w:type="pct"/>
            <w:vAlign w:val="center"/>
          </w:tcPr>
          <w:p w:rsidR="009526EF" w:rsidRPr="00B56515" w:rsidRDefault="009526EF" w:rsidP="00B56515">
            <w:pPr>
              <w:suppressAutoHyphens/>
              <w:spacing w:line="360" w:lineRule="auto"/>
              <w:jc w:val="both"/>
              <w:rPr>
                <w:sz w:val="20"/>
              </w:rPr>
            </w:pPr>
            <w:r w:rsidRPr="00B56515">
              <w:rPr>
                <w:sz w:val="20"/>
              </w:rPr>
              <w:t>34</w:t>
            </w:r>
          </w:p>
        </w:tc>
        <w:tc>
          <w:tcPr>
            <w:tcW w:w="783" w:type="pct"/>
            <w:vAlign w:val="center"/>
          </w:tcPr>
          <w:p w:rsidR="009526EF" w:rsidRPr="00B56515" w:rsidRDefault="009526EF" w:rsidP="00B56515">
            <w:pPr>
              <w:suppressAutoHyphens/>
              <w:spacing w:line="360" w:lineRule="auto"/>
              <w:jc w:val="both"/>
              <w:rPr>
                <w:sz w:val="20"/>
              </w:rPr>
            </w:pPr>
            <w:r w:rsidRPr="00B56515">
              <w:rPr>
                <w:sz w:val="20"/>
              </w:rPr>
              <w:t>45</w:t>
            </w:r>
          </w:p>
        </w:tc>
      </w:tr>
      <w:tr w:rsidR="009526EF" w:rsidRPr="00B56515" w:rsidTr="00B56515">
        <w:tc>
          <w:tcPr>
            <w:tcW w:w="345" w:type="pct"/>
          </w:tcPr>
          <w:p w:rsidR="009526EF" w:rsidRPr="00B56515" w:rsidRDefault="009526EF" w:rsidP="00B56515">
            <w:pPr>
              <w:suppressAutoHyphens/>
              <w:spacing w:line="360" w:lineRule="auto"/>
              <w:jc w:val="both"/>
              <w:rPr>
                <w:sz w:val="20"/>
              </w:rPr>
            </w:pPr>
            <w:r w:rsidRPr="00B56515">
              <w:rPr>
                <w:sz w:val="20"/>
              </w:rPr>
              <w:t>13</w:t>
            </w:r>
          </w:p>
        </w:tc>
        <w:tc>
          <w:tcPr>
            <w:tcW w:w="1205" w:type="pct"/>
          </w:tcPr>
          <w:p w:rsidR="009526EF" w:rsidRPr="00B56515" w:rsidRDefault="009526EF" w:rsidP="00B56515">
            <w:pPr>
              <w:suppressAutoHyphens/>
              <w:spacing w:line="360" w:lineRule="auto"/>
              <w:jc w:val="both"/>
              <w:rPr>
                <w:sz w:val="20"/>
              </w:rPr>
            </w:pPr>
            <w:r w:rsidRPr="00B56515">
              <w:rPr>
                <w:sz w:val="20"/>
                <w:lang w:val="en-US"/>
              </w:rPr>
              <w:t>Herta</w:t>
            </w:r>
          </w:p>
        </w:tc>
        <w:tc>
          <w:tcPr>
            <w:tcW w:w="942" w:type="pct"/>
            <w:vAlign w:val="center"/>
          </w:tcPr>
          <w:p w:rsidR="009526EF" w:rsidRPr="00B56515" w:rsidRDefault="009526EF" w:rsidP="00B56515">
            <w:pPr>
              <w:suppressAutoHyphens/>
              <w:spacing w:line="360" w:lineRule="auto"/>
              <w:jc w:val="both"/>
              <w:rPr>
                <w:sz w:val="20"/>
              </w:rPr>
            </w:pPr>
            <w:r w:rsidRPr="00B56515">
              <w:rPr>
                <w:sz w:val="20"/>
              </w:rPr>
              <w:t>20</w:t>
            </w:r>
          </w:p>
        </w:tc>
        <w:tc>
          <w:tcPr>
            <w:tcW w:w="821" w:type="pct"/>
            <w:vAlign w:val="center"/>
          </w:tcPr>
          <w:p w:rsidR="009526EF" w:rsidRPr="00B56515" w:rsidRDefault="009526EF" w:rsidP="00B56515">
            <w:pPr>
              <w:suppressAutoHyphens/>
              <w:spacing w:line="360" w:lineRule="auto"/>
              <w:jc w:val="both"/>
              <w:rPr>
                <w:sz w:val="20"/>
              </w:rPr>
            </w:pPr>
            <w:r w:rsidRPr="00B56515">
              <w:rPr>
                <w:sz w:val="20"/>
              </w:rPr>
              <w:t>13</w:t>
            </w:r>
          </w:p>
        </w:tc>
        <w:tc>
          <w:tcPr>
            <w:tcW w:w="904" w:type="pct"/>
            <w:vAlign w:val="center"/>
          </w:tcPr>
          <w:p w:rsidR="009526EF" w:rsidRPr="00B56515" w:rsidRDefault="009526EF" w:rsidP="00B56515">
            <w:pPr>
              <w:suppressAutoHyphens/>
              <w:spacing w:line="360" w:lineRule="auto"/>
              <w:jc w:val="both"/>
              <w:rPr>
                <w:sz w:val="20"/>
              </w:rPr>
            </w:pPr>
            <w:r w:rsidRPr="00B56515">
              <w:rPr>
                <w:sz w:val="20"/>
              </w:rPr>
              <w:t>33</w:t>
            </w:r>
          </w:p>
        </w:tc>
        <w:tc>
          <w:tcPr>
            <w:tcW w:w="783" w:type="pct"/>
            <w:vAlign w:val="center"/>
          </w:tcPr>
          <w:p w:rsidR="009526EF" w:rsidRPr="00B56515" w:rsidRDefault="009526EF" w:rsidP="00B56515">
            <w:pPr>
              <w:suppressAutoHyphens/>
              <w:spacing w:line="360" w:lineRule="auto"/>
              <w:jc w:val="both"/>
              <w:rPr>
                <w:sz w:val="20"/>
              </w:rPr>
            </w:pPr>
            <w:r w:rsidRPr="00B56515">
              <w:rPr>
                <w:sz w:val="20"/>
              </w:rPr>
              <w:t>44</w:t>
            </w:r>
          </w:p>
        </w:tc>
      </w:tr>
      <w:tr w:rsidR="009526EF" w:rsidRPr="00B56515" w:rsidTr="00B56515">
        <w:tc>
          <w:tcPr>
            <w:tcW w:w="345" w:type="pct"/>
          </w:tcPr>
          <w:p w:rsidR="009526EF" w:rsidRPr="00B56515" w:rsidRDefault="009526EF" w:rsidP="00B56515">
            <w:pPr>
              <w:suppressAutoHyphens/>
              <w:spacing w:line="360" w:lineRule="auto"/>
              <w:jc w:val="both"/>
              <w:rPr>
                <w:sz w:val="20"/>
              </w:rPr>
            </w:pPr>
            <w:r w:rsidRPr="00B56515">
              <w:rPr>
                <w:sz w:val="20"/>
              </w:rPr>
              <w:t>14</w:t>
            </w:r>
          </w:p>
        </w:tc>
        <w:tc>
          <w:tcPr>
            <w:tcW w:w="1205" w:type="pct"/>
          </w:tcPr>
          <w:p w:rsidR="009526EF" w:rsidRPr="00B56515" w:rsidRDefault="009526EF" w:rsidP="00B56515">
            <w:pPr>
              <w:suppressAutoHyphens/>
              <w:spacing w:line="360" w:lineRule="auto"/>
              <w:jc w:val="both"/>
              <w:rPr>
                <w:sz w:val="20"/>
              </w:rPr>
            </w:pPr>
            <w:r w:rsidRPr="00B56515">
              <w:rPr>
                <w:sz w:val="20"/>
                <w:lang w:val="en-US"/>
              </w:rPr>
              <w:t>Angella</w:t>
            </w:r>
          </w:p>
        </w:tc>
        <w:tc>
          <w:tcPr>
            <w:tcW w:w="942" w:type="pct"/>
            <w:vAlign w:val="center"/>
          </w:tcPr>
          <w:p w:rsidR="009526EF" w:rsidRPr="00B56515" w:rsidRDefault="009526EF" w:rsidP="00B56515">
            <w:pPr>
              <w:suppressAutoHyphens/>
              <w:spacing w:line="360" w:lineRule="auto"/>
              <w:jc w:val="both"/>
              <w:rPr>
                <w:sz w:val="20"/>
              </w:rPr>
            </w:pPr>
            <w:r w:rsidRPr="00B56515">
              <w:rPr>
                <w:sz w:val="20"/>
              </w:rPr>
              <w:t>17</w:t>
            </w:r>
          </w:p>
        </w:tc>
        <w:tc>
          <w:tcPr>
            <w:tcW w:w="821" w:type="pct"/>
            <w:vAlign w:val="center"/>
          </w:tcPr>
          <w:p w:rsidR="009526EF" w:rsidRPr="00B56515" w:rsidRDefault="009526EF" w:rsidP="00B56515">
            <w:pPr>
              <w:suppressAutoHyphens/>
              <w:spacing w:line="360" w:lineRule="auto"/>
              <w:jc w:val="both"/>
              <w:rPr>
                <w:sz w:val="20"/>
              </w:rPr>
            </w:pPr>
            <w:r w:rsidRPr="00B56515">
              <w:rPr>
                <w:sz w:val="20"/>
              </w:rPr>
              <w:t>10</w:t>
            </w:r>
          </w:p>
        </w:tc>
        <w:tc>
          <w:tcPr>
            <w:tcW w:w="904" w:type="pct"/>
            <w:vAlign w:val="center"/>
          </w:tcPr>
          <w:p w:rsidR="009526EF" w:rsidRPr="00B56515" w:rsidRDefault="009526EF" w:rsidP="00B56515">
            <w:pPr>
              <w:suppressAutoHyphens/>
              <w:spacing w:line="360" w:lineRule="auto"/>
              <w:jc w:val="both"/>
              <w:rPr>
                <w:sz w:val="20"/>
              </w:rPr>
            </w:pPr>
            <w:r w:rsidRPr="00B56515">
              <w:rPr>
                <w:sz w:val="20"/>
              </w:rPr>
              <w:t>27</w:t>
            </w:r>
          </w:p>
        </w:tc>
        <w:tc>
          <w:tcPr>
            <w:tcW w:w="783" w:type="pct"/>
            <w:vAlign w:val="center"/>
          </w:tcPr>
          <w:p w:rsidR="009526EF" w:rsidRPr="00B56515" w:rsidRDefault="009526EF" w:rsidP="00B56515">
            <w:pPr>
              <w:suppressAutoHyphens/>
              <w:spacing w:line="360" w:lineRule="auto"/>
              <w:jc w:val="both"/>
              <w:rPr>
                <w:sz w:val="20"/>
              </w:rPr>
            </w:pPr>
            <w:r w:rsidRPr="00B56515">
              <w:rPr>
                <w:sz w:val="20"/>
              </w:rPr>
              <w:t>36</w:t>
            </w:r>
          </w:p>
        </w:tc>
      </w:tr>
      <w:tr w:rsidR="009526EF" w:rsidRPr="00B56515" w:rsidTr="00B56515">
        <w:tc>
          <w:tcPr>
            <w:tcW w:w="345" w:type="pct"/>
          </w:tcPr>
          <w:p w:rsidR="009526EF" w:rsidRPr="00B56515" w:rsidRDefault="009526EF" w:rsidP="00B56515">
            <w:pPr>
              <w:suppressAutoHyphens/>
              <w:spacing w:line="360" w:lineRule="auto"/>
              <w:jc w:val="both"/>
              <w:rPr>
                <w:sz w:val="20"/>
              </w:rPr>
            </w:pPr>
            <w:r w:rsidRPr="00B56515">
              <w:rPr>
                <w:sz w:val="20"/>
              </w:rPr>
              <w:t>15</w:t>
            </w:r>
          </w:p>
        </w:tc>
        <w:tc>
          <w:tcPr>
            <w:tcW w:w="1205" w:type="pct"/>
          </w:tcPr>
          <w:p w:rsidR="009526EF" w:rsidRPr="00B56515" w:rsidRDefault="009526EF" w:rsidP="00B56515">
            <w:pPr>
              <w:suppressAutoHyphens/>
              <w:spacing w:line="360" w:lineRule="auto"/>
              <w:jc w:val="both"/>
              <w:rPr>
                <w:sz w:val="20"/>
              </w:rPr>
            </w:pPr>
            <w:r w:rsidRPr="00B56515">
              <w:rPr>
                <w:sz w:val="20"/>
              </w:rPr>
              <w:t>Кардинал</w:t>
            </w:r>
          </w:p>
        </w:tc>
        <w:tc>
          <w:tcPr>
            <w:tcW w:w="942" w:type="pct"/>
            <w:vAlign w:val="center"/>
          </w:tcPr>
          <w:p w:rsidR="009526EF" w:rsidRPr="00B56515" w:rsidRDefault="009526EF" w:rsidP="00B56515">
            <w:pPr>
              <w:suppressAutoHyphens/>
              <w:spacing w:line="360" w:lineRule="auto"/>
              <w:jc w:val="both"/>
              <w:rPr>
                <w:sz w:val="20"/>
              </w:rPr>
            </w:pPr>
            <w:r w:rsidRPr="00B56515">
              <w:rPr>
                <w:sz w:val="20"/>
              </w:rPr>
              <w:t>19</w:t>
            </w:r>
          </w:p>
        </w:tc>
        <w:tc>
          <w:tcPr>
            <w:tcW w:w="821" w:type="pct"/>
            <w:vAlign w:val="center"/>
          </w:tcPr>
          <w:p w:rsidR="009526EF" w:rsidRPr="00B56515" w:rsidRDefault="009526EF" w:rsidP="00B56515">
            <w:pPr>
              <w:suppressAutoHyphens/>
              <w:spacing w:line="360" w:lineRule="auto"/>
              <w:jc w:val="both"/>
              <w:rPr>
                <w:sz w:val="20"/>
              </w:rPr>
            </w:pPr>
            <w:r w:rsidRPr="00B56515">
              <w:rPr>
                <w:sz w:val="20"/>
              </w:rPr>
              <w:t>16</w:t>
            </w:r>
          </w:p>
        </w:tc>
        <w:tc>
          <w:tcPr>
            <w:tcW w:w="904" w:type="pct"/>
            <w:vAlign w:val="center"/>
          </w:tcPr>
          <w:p w:rsidR="009526EF" w:rsidRPr="00B56515" w:rsidRDefault="009526EF" w:rsidP="00B56515">
            <w:pPr>
              <w:suppressAutoHyphens/>
              <w:spacing w:line="360" w:lineRule="auto"/>
              <w:jc w:val="both"/>
              <w:rPr>
                <w:sz w:val="20"/>
              </w:rPr>
            </w:pPr>
            <w:r w:rsidRPr="00B56515">
              <w:rPr>
                <w:sz w:val="20"/>
              </w:rPr>
              <w:t>35</w:t>
            </w:r>
          </w:p>
        </w:tc>
        <w:tc>
          <w:tcPr>
            <w:tcW w:w="783" w:type="pct"/>
            <w:vAlign w:val="center"/>
          </w:tcPr>
          <w:p w:rsidR="009526EF" w:rsidRPr="00B56515" w:rsidRDefault="009526EF" w:rsidP="00B56515">
            <w:pPr>
              <w:suppressAutoHyphens/>
              <w:spacing w:line="360" w:lineRule="auto"/>
              <w:jc w:val="both"/>
              <w:rPr>
                <w:sz w:val="20"/>
              </w:rPr>
            </w:pPr>
            <w:r w:rsidRPr="00B56515">
              <w:rPr>
                <w:sz w:val="20"/>
              </w:rPr>
              <w:t>45</w:t>
            </w:r>
          </w:p>
        </w:tc>
      </w:tr>
      <w:tr w:rsidR="009526EF" w:rsidRPr="00B56515" w:rsidTr="00B56515">
        <w:tc>
          <w:tcPr>
            <w:tcW w:w="345" w:type="pct"/>
          </w:tcPr>
          <w:p w:rsidR="009526EF" w:rsidRPr="00B56515" w:rsidRDefault="009526EF" w:rsidP="00B56515">
            <w:pPr>
              <w:suppressAutoHyphens/>
              <w:spacing w:line="360" w:lineRule="auto"/>
              <w:jc w:val="both"/>
              <w:rPr>
                <w:sz w:val="20"/>
              </w:rPr>
            </w:pPr>
            <w:r w:rsidRPr="00B56515">
              <w:rPr>
                <w:sz w:val="20"/>
              </w:rPr>
              <w:t>16</w:t>
            </w:r>
          </w:p>
        </w:tc>
        <w:tc>
          <w:tcPr>
            <w:tcW w:w="1205" w:type="pct"/>
          </w:tcPr>
          <w:p w:rsidR="009526EF" w:rsidRPr="00B56515" w:rsidRDefault="009526EF" w:rsidP="00B56515">
            <w:pPr>
              <w:suppressAutoHyphens/>
              <w:spacing w:line="360" w:lineRule="auto"/>
              <w:jc w:val="both"/>
              <w:rPr>
                <w:sz w:val="20"/>
              </w:rPr>
            </w:pPr>
            <w:r w:rsidRPr="00B56515">
              <w:rPr>
                <w:sz w:val="20"/>
              </w:rPr>
              <w:t>Аноста</w:t>
            </w:r>
          </w:p>
        </w:tc>
        <w:tc>
          <w:tcPr>
            <w:tcW w:w="942" w:type="pct"/>
            <w:vAlign w:val="center"/>
          </w:tcPr>
          <w:p w:rsidR="009526EF" w:rsidRPr="00B56515" w:rsidRDefault="009526EF" w:rsidP="00B56515">
            <w:pPr>
              <w:suppressAutoHyphens/>
              <w:spacing w:line="360" w:lineRule="auto"/>
              <w:jc w:val="both"/>
              <w:rPr>
                <w:sz w:val="20"/>
              </w:rPr>
            </w:pPr>
            <w:r w:rsidRPr="00B56515">
              <w:rPr>
                <w:sz w:val="20"/>
              </w:rPr>
              <w:t>21</w:t>
            </w:r>
          </w:p>
        </w:tc>
        <w:tc>
          <w:tcPr>
            <w:tcW w:w="821" w:type="pct"/>
            <w:vAlign w:val="center"/>
          </w:tcPr>
          <w:p w:rsidR="009526EF" w:rsidRPr="00B56515" w:rsidRDefault="009526EF" w:rsidP="00B56515">
            <w:pPr>
              <w:suppressAutoHyphens/>
              <w:spacing w:line="360" w:lineRule="auto"/>
              <w:jc w:val="both"/>
              <w:rPr>
                <w:sz w:val="20"/>
              </w:rPr>
            </w:pPr>
            <w:r w:rsidRPr="00B56515">
              <w:rPr>
                <w:sz w:val="20"/>
              </w:rPr>
              <w:t>12</w:t>
            </w:r>
          </w:p>
        </w:tc>
        <w:tc>
          <w:tcPr>
            <w:tcW w:w="904" w:type="pct"/>
            <w:vAlign w:val="center"/>
          </w:tcPr>
          <w:p w:rsidR="009526EF" w:rsidRPr="00B56515" w:rsidRDefault="009526EF" w:rsidP="00B56515">
            <w:pPr>
              <w:suppressAutoHyphens/>
              <w:spacing w:line="360" w:lineRule="auto"/>
              <w:jc w:val="both"/>
              <w:rPr>
                <w:sz w:val="20"/>
              </w:rPr>
            </w:pPr>
            <w:r w:rsidRPr="00B56515">
              <w:rPr>
                <w:sz w:val="20"/>
              </w:rPr>
              <w:t>33</w:t>
            </w:r>
          </w:p>
        </w:tc>
        <w:tc>
          <w:tcPr>
            <w:tcW w:w="783" w:type="pct"/>
            <w:vAlign w:val="center"/>
          </w:tcPr>
          <w:p w:rsidR="009526EF" w:rsidRPr="00B56515" w:rsidRDefault="009526EF" w:rsidP="00B56515">
            <w:pPr>
              <w:suppressAutoHyphens/>
              <w:spacing w:line="360" w:lineRule="auto"/>
              <w:jc w:val="both"/>
              <w:rPr>
                <w:sz w:val="20"/>
              </w:rPr>
            </w:pPr>
            <w:r w:rsidRPr="00B56515">
              <w:rPr>
                <w:sz w:val="20"/>
              </w:rPr>
              <w:t>43</w:t>
            </w:r>
          </w:p>
        </w:tc>
      </w:tr>
      <w:tr w:rsidR="009526EF" w:rsidRPr="00B56515" w:rsidTr="00B56515">
        <w:tc>
          <w:tcPr>
            <w:tcW w:w="345" w:type="pct"/>
          </w:tcPr>
          <w:p w:rsidR="009526EF" w:rsidRPr="00B56515" w:rsidRDefault="009526EF" w:rsidP="00B56515">
            <w:pPr>
              <w:suppressAutoHyphens/>
              <w:spacing w:line="360" w:lineRule="auto"/>
              <w:jc w:val="both"/>
              <w:rPr>
                <w:sz w:val="20"/>
              </w:rPr>
            </w:pPr>
            <w:r w:rsidRPr="00B56515">
              <w:rPr>
                <w:sz w:val="20"/>
              </w:rPr>
              <w:t>17</w:t>
            </w:r>
          </w:p>
        </w:tc>
        <w:tc>
          <w:tcPr>
            <w:tcW w:w="1205" w:type="pct"/>
          </w:tcPr>
          <w:p w:rsidR="009526EF" w:rsidRPr="00B56515" w:rsidRDefault="009526EF" w:rsidP="00B56515">
            <w:pPr>
              <w:suppressAutoHyphens/>
              <w:spacing w:line="360" w:lineRule="auto"/>
              <w:jc w:val="both"/>
              <w:rPr>
                <w:sz w:val="20"/>
              </w:rPr>
            </w:pPr>
            <w:r w:rsidRPr="00B56515">
              <w:rPr>
                <w:sz w:val="20"/>
                <w:lang w:val="en-US"/>
              </w:rPr>
              <w:t>Indira</w:t>
            </w:r>
          </w:p>
        </w:tc>
        <w:tc>
          <w:tcPr>
            <w:tcW w:w="942" w:type="pct"/>
            <w:vAlign w:val="center"/>
          </w:tcPr>
          <w:p w:rsidR="009526EF" w:rsidRPr="00B56515" w:rsidRDefault="009526EF" w:rsidP="00B56515">
            <w:pPr>
              <w:suppressAutoHyphens/>
              <w:spacing w:line="360" w:lineRule="auto"/>
              <w:jc w:val="both"/>
              <w:rPr>
                <w:sz w:val="20"/>
              </w:rPr>
            </w:pPr>
            <w:r w:rsidRPr="00B56515">
              <w:rPr>
                <w:sz w:val="20"/>
              </w:rPr>
              <w:t>22</w:t>
            </w:r>
          </w:p>
        </w:tc>
        <w:tc>
          <w:tcPr>
            <w:tcW w:w="821" w:type="pct"/>
            <w:vAlign w:val="center"/>
          </w:tcPr>
          <w:p w:rsidR="009526EF" w:rsidRPr="00B56515" w:rsidRDefault="009526EF" w:rsidP="00B56515">
            <w:pPr>
              <w:suppressAutoHyphens/>
              <w:spacing w:line="360" w:lineRule="auto"/>
              <w:jc w:val="both"/>
              <w:rPr>
                <w:sz w:val="20"/>
              </w:rPr>
            </w:pPr>
            <w:r w:rsidRPr="00B56515">
              <w:rPr>
                <w:sz w:val="20"/>
              </w:rPr>
              <w:t>11</w:t>
            </w:r>
          </w:p>
        </w:tc>
        <w:tc>
          <w:tcPr>
            <w:tcW w:w="904" w:type="pct"/>
            <w:vAlign w:val="center"/>
          </w:tcPr>
          <w:p w:rsidR="009526EF" w:rsidRPr="00B56515" w:rsidRDefault="009526EF" w:rsidP="00B56515">
            <w:pPr>
              <w:suppressAutoHyphens/>
              <w:spacing w:line="360" w:lineRule="auto"/>
              <w:jc w:val="both"/>
              <w:rPr>
                <w:sz w:val="20"/>
              </w:rPr>
            </w:pPr>
            <w:r w:rsidRPr="00B56515">
              <w:rPr>
                <w:sz w:val="20"/>
              </w:rPr>
              <w:t>33</w:t>
            </w:r>
          </w:p>
        </w:tc>
        <w:tc>
          <w:tcPr>
            <w:tcW w:w="783" w:type="pct"/>
            <w:vAlign w:val="center"/>
          </w:tcPr>
          <w:p w:rsidR="009526EF" w:rsidRPr="00B56515" w:rsidRDefault="009526EF" w:rsidP="00B56515">
            <w:pPr>
              <w:suppressAutoHyphens/>
              <w:spacing w:line="360" w:lineRule="auto"/>
              <w:jc w:val="both"/>
              <w:rPr>
                <w:sz w:val="20"/>
              </w:rPr>
            </w:pPr>
            <w:r w:rsidRPr="00B56515">
              <w:rPr>
                <w:sz w:val="20"/>
              </w:rPr>
              <w:t>44</w:t>
            </w:r>
          </w:p>
        </w:tc>
      </w:tr>
      <w:tr w:rsidR="009526EF" w:rsidRPr="00B56515" w:rsidTr="00B56515">
        <w:tc>
          <w:tcPr>
            <w:tcW w:w="345" w:type="pct"/>
          </w:tcPr>
          <w:p w:rsidR="009526EF" w:rsidRPr="00B56515" w:rsidRDefault="009526EF" w:rsidP="00B56515">
            <w:pPr>
              <w:suppressAutoHyphens/>
              <w:spacing w:line="360" w:lineRule="auto"/>
              <w:jc w:val="both"/>
              <w:rPr>
                <w:sz w:val="20"/>
              </w:rPr>
            </w:pPr>
            <w:r w:rsidRPr="00B56515">
              <w:rPr>
                <w:sz w:val="20"/>
              </w:rPr>
              <w:t>18</w:t>
            </w:r>
          </w:p>
        </w:tc>
        <w:tc>
          <w:tcPr>
            <w:tcW w:w="1205" w:type="pct"/>
          </w:tcPr>
          <w:p w:rsidR="009526EF" w:rsidRPr="00B56515" w:rsidRDefault="009526EF" w:rsidP="00B56515">
            <w:pPr>
              <w:suppressAutoHyphens/>
              <w:spacing w:line="360" w:lineRule="auto"/>
              <w:jc w:val="both"/>
              <w:rPr>
                <w:sz w:val="20"/>
              </w:rPr>
            </w:pPr>
            <w:r w:rsidRPr="00B56515">
              <w:rPr>
                <w:sz w:val="20"/>
              </w:rPr>
              <w:t>Кристалл</w:t>
            </w:r>
          </w:p>
        </w:tc>
        <w:tc>
          <w:tcPr>
            <w:tcW w:w="942" w:type="pct"/>
            <w:vAlign w:val="center"/>
          </w:tcPr>
          <w:p w:rsidR="009526EF" w:rsidRPr="00B56515" w:rsidRDefault="009526EF" w:rsidP="00B56515">
            <w:pPr>
              <w:suppressAutoHyphens/>
              <w:spacing w:line="360" w:lineRule="auto"/>
              <w:jc w:val="both"/>
              <w:rPr>
                <w:sz w:val="20"/>
              </w:rPr>
            </w:pPr>
            <w:r w:rsidRPr="00B56515">
              <w:rPr>
                <w:sz w:val="20"/>
              </w:rPr>
              <w:t>21</w:t>
            </w:r>
          </w:p>
        </w:tc>
        <w:tc>
          <w:tcPr>
            <w:tcW w:w="821" w:type="pct"/>
            <w:vAlign w:val="center"/>
          </w:tcPr>
          <w:p w:rsidR="009526EF" w:rsidRPr="00B56515" w:rsidRDefault="009526EF" w:rsidP="00B56515">
            <w:pPr>
              <w:suppressAutoHyphens/>
              <w:spacing w:line="360" w:lineRule="auto"/>
              <w:jc w:val="both"/>
              <w:rPr>
                <w:sz w:val="20"/>
              </w:rPr>
            </w:pPr>
            <w:r w:rsidRPr="00B56515">
              <w:rPr>
                <w:sz w:val="20"/>
              </w:rPr>
              <w:t>9</w:t>
            </w:r>
          </w:p>
        </w:tc>
        <w:tc>
          <w:tcPr>
            <w:tcW w:w="904" w:type="pct"/>
            <w:vAlign w:val="center"/>
          </w:tcPr>
          <w:p w:rsidR="009526EF" w:rsidRPr="00B56515" w:rsidRDefault="009526EF" w:rsidP="00B56515">
            <w:pPr>
              <w:suppressAutoHyphens/>
              <w:spacing w:line="360" w:lineRule="auto"/>
              <w:jc w:val="both"/>
              <w:rPr>
                <w:sz w:val="20"/>
              </w:rPr>
            </w:pPr>
            <w:r w:rsidRPr="00B56515">
              <w:rPr>
                <w:sz w:val="20"/>
              </w:rPr>
              <w:t>30</w:t>
            </w:r>
          </w:p>
        </w:tc>
        <w:tc>
          <w:tcPr>
            <w:tcW w:w="783" w:type="pct"/>
            <w:vAlign w:val="center"/>
          </w:tcPr>
          <w:p w:rsidR="009526EF" w:rsidRPr="00B56515" w:rsidRDefault="009526EF" w:rsidP="00B56515">
            <w:pPr>
              <w:suppressAutoHyphens/>
              <w:spacing w:line="360" w:lineRule="auto"/>
              <w:jc w:val="both"/>
              <w:rPr>
                <w:sz w:val="20"/>
              </w:rPr>
            </w:pPr>
            <w:r w:rsidRPr="00B56515">
              <w:rPr>
                <w:sz w:val="20"/>
              </w:rPr>
              <w:t>39</w:t>
            </w:r>
          </w:p>
        </w:tc>
      </w:tr>
      <w:tr w:rsidR="009526EF" w:rsidRPr="00B56515" w:rsidTr="00B56515">
        <w:tc>
          <w:tcPr>
            <w:tcW w:w="345" w:type="pct"/>
          </w:tcPr>
          <w:p w:rsidR="009526EF" w:rsidRPr="00B56515" w:rsidRDefault="009526EF" w:rsidP="00B56515">
            <w:pPr>
              <w:suppressAutoHyphens/>
              <w:spacing w:line="360" w:lineRule="auto"/>
              <w:jc w:val="both"/>
              <w:rPr>
                <w:sz w:val="20"/>
              </w:rPr>
            </w:pPr>
            <w:r w:rsidRPr="00B56515">
              <w:rPr>
                <w:sz w:val="20"/>
              </w:rPr>
              <w:t>19</w:t>
            </w:r>
          </w:p>
        </w:tc>
        <w:tc>
          <w:tcPr>
            <w:tcW w:w="1205" w:type="pct"/>
          </w:tcPr>
          <w:p w:rsidR="009526EF" w:rsidRPr="00B56515" w:rsidRDefault="009526EF" w:rsidP="00B56515">
            <w:pPr>
              <w:suppressAutoHyphens/>
              <w:spacing w:line="360" w:lineRule="auto"/>
              <w:jc w:val="both"/>
              <w:rPr>
                <w:sz w:val="20"/>
              </w:rPr>
            </w:pPr>
            <w:r w:rsidRPr="00B56515">
              <w:rPr>
                <w:sz w:val="20"/>
              </w:rPr>
              <w:t>Прлисок</w:t>
            </w:r>
          </w:p>
        </w:tc>
        <w:tc>
          <w:tcPr>
            <w:tcW w:w="942" w:type="pct"/>
            <w:vAlign w:val="center"/>
          </w:tcPr>
          <w:p w:rsidR="009526EF" w:rsidRPr="00B56515" w:rsidRDefault="009526EF" w:rsidP="00B56515">
            <w:pPr>
              <w:suppressAutoHyphens/>
              <w:spacing w:line="360" w:lineRule="auto"/>
              <w:jc w:val="both"/>
              <w:rPr>
                <w:sz w:val="20"/>
              </w:rPr>
            </w:pPr>
            <w:r w:rsidRPr="00B56515">
              <w:rPr>
                <w:sz w:val="20"/>
              </w:rPr>
              <w:t>21</w:t>
            </w:r>
          </w:p>
        </w:tc>
        <w:tc>
          <w:tcPr>
            <w:tcW w:w="821" w:type="pct"/>
            <w:vAlign w:val="center"/>
          </w:tcPr>
          <w:p w:rsidR="009526EF" w:rsidRPr="00B56515" w:rsidRDefault="009526EF" w:rsidP="00B56515">
            <w:pPr>
              <w:suppressAutoHyphens/>
              <w:spacing w:line="360" w:lineRule="auto"/>
              <w:jc w:val="both"/>
              <w:rPr>
                <w:sz w:val="20"/>
              </w:rPr>
            </w:pPr>
            <w:r w:rsidRPr="00B56515">
              <w:rPr>
                <w:sz w:val="20"/>
              </w:rPr>
              <w:t>9</w:t>
            </w:r>
          </w:p>
        </w:tc>
        <w:tc>
          <w:tcPr>
            <w:tcW w:w="904" w:type="pct"/>
            <w:vAlign w:val="center"/>
          </w:tcPr>
          <w:p w:rsidR="009526EF" w:rsidRPr="00B56515" w:rsidRDefault="009526EF" w:rsidP="00B56515">
            <w:pPr>
              <w:suppressAutoHyphens/>
              <w:spacing w:line="360" w:lineRule="auto"/>
              <w:jc w:val="both"/>
              <w:rPr>
                <w:sz w:val="20"/>
              </w:rPr>
            </w:pPr>
            <w:r w:rsidRPr="00B56515">
              <w:rPr>
                <w:sz w:val="20"/>
              </w:rPr>
              <w:t>30</w:t>
            </w:r>
          </w:p>
        </w:tc>
        <w:tc>
          <w:tcPr>
            <w:tcW w:w="783" w:type="pct"/>
            <w:vAlign w:val="center"/>
          </w:tcPr>
          <w:p w:rsidR="009526EF" w:rsidRPr="00B56515" w:rsidRDefault="009526EF" w:rsidP="00B56515">
            <w:pPr>
              <w:suppressAutoHyphens/>
              <w:spacing w:line="360" w:lineRule="auto"/>
              <w:jc w:val="both"/>
              <w:rPr>
                <w:sz w:val="20"/>
              </w:rPr>
            </w:pPr>
            <w:r w:rsidRPr="00B56515">
              <w:rPr>
                <w:sz w:val="20"/>
              </w:rPr>
              <w:t>40</w:t>
            </w:r>
          </w:p>
        </w:tc>
      </w:tr>
    </w:tbl>
    <w:p w:rsidR="00474518" w:rsidRDefault="00474518" w:rsidP="00474518">
      <w:pPr>
        <w:suppressAutoHyphens/>
        <w:spacing w:line="360" w:lineRule="auto"/>
        <w:ind w:firstLine="709"/>
        <w:jc w:val="both"/>
        <w:rPr>
          <w:sz w:val="28"/>
          <w:szCs w:val="28"/>
        </w:rPr>
      </w:pPr>
    </w:p>
    <w:p w:rsidR="00474518" w:rsidRDefault="00A551E6" w:rsidP="00474518">
      <w:pPr>
        <w:suppressAutoHyphens/>
        <w:spacing w:line="360" w:lineRule="auto"/>
        <w:ind w:firstLine="709"/>
        <w:jc w:val="both"/>
        <w:rPr>
          <w:sz w:val="28"/>
          <w:szCs w:val="28"/>
        </w:rPr>
      </w:pPr>
      <w:r w:rsidRPr="00474518">
        <w:rPr>
          <w:sz w:val="28"/>
          <w:szCs w:val="28"/>
        </w:rPr>
        <w:t>В ходе фенологических наблюдений за коллекционными образцами было определено, что наиболее короткие сроки межфазовых периодов</w:t>
      </w:r>
      <w:r w:rsidR="00447A5F" w:rsidRPr="00474518">
        <w:rPr>
          <w:sz w:val="28"/>
          <w:szCs w:val="28"/>
        </w:rPr>
        <w:t xml:space="preserve"> от посадки до цветения</w:t>
      </w:r>
      <w:r w:rsidRPr="00474518">
        <w:rPr>
          <w:sz w:val="28"/>
          <w:szCs w:val="28"/>
        </w:rPr>
        <w:t xml:space="preserve"> были у сортов Белоярский р</w:t>
      </w:r>
      <w:r w:rsidR="00795800" w:rsidRPr="00474518">
        <w:rPr>
          <w:sz w:val="28"/>
          <w:szCs w:val="28"/>
        </w:rPr>
        <w:t>анний</w:t>
      </w:r>
      <w:r w:rsidR="00557E6B" w:rsidRPr="00474518">
        <w:rPr>
          <w:sz w:val="28"/>
          <w:szCs w:val="28"/>
        </w:rPr>
        <w:t xml:space="preserve"> (</w:t>
      </w:r>
      <w:r w:rsidRPr="00474518">
        <w:rPr>
          <w:sz w:val="28"/>
          <w:szCs w:val="28"/>
        </w:rPr>
        <w:t xml:space="preserve">сорт стандарт ранних сортов) – 34; Бежецкий -35; </w:t>
      </w:r>
      <w:r w:rsidRPr="00474518">
        <w:rPr>
          <w:sz w:val="28"/>
          <w:szCs w:val="28"/>
          <w:lang w:val="en-US"/>
        </w:rPr>
        <w:t>Angella</w:t>
      </w:r>
      <w:r w:rsidR="00447A5F" w:rsidRPr="00474518">
        <w:rPr>
          <w:sz w:val="28"/>
          <w:szCs w:val="28"/>
        </w:rPr>
        <w:t>-36; Пушкинец -36 (т</w:t>
      </w:r>
      <w:r w:rsidRPr="00474518">
        <w:rPr>
          <w:sz w:val="28"/>
          <w:szCs w:val="28"/>
        </w:rPr>
        <w:t xml:space="preserve">аблица </w:t>
      </w:r>
      <w:r w:rsidR="00C646FF" w:rsidRPr="00474518">
        <w:rPr>
          <w:sz w:val="28"/>
          <w:szCs w:val="28"/>
        </w:rPr>
        <w:t>5</w:t>
      </w:r>
      <w:r w:rsidRPr="00474518">
        <w:rPr>
          <w:sz w:val="28"/>
          <w:szCs w:val="28"/>
        </w:rPr>
        <w:t>).</w:t>
      </w:r>
    </w:p>
    <w:p w:rsidR="00A551E6" w:rsidRPr="00474518" w:rsidRDefault="00A551E6" w:rsidP="00474518">
      <w:pPr>
        <w:suppressAutoHyphens/>
        <w:spacing w:line="360" w:lineRule="auto"/>
        <w:ind w:firstLine="709"/>
        <w:jc w:val="both"/>
        <w:rPr>
          <w:sz w:val="28"/>
          <w:szCs w:val="28"/>
        </w:rPr>
      </w:pPr>
      <w:r w:rsidRPr="00474518">
        <w:rPr>
          <w:sz w:val="28"/>
          <w:szCs w:val="28"/>
        </w:rPr>
        <w:t>Наиболее длин</w:t>
      </w:r>
      <w:r w:rsidR="00447A5F" w:rsidRPr="00474518">
        <w:rPr>
          <w:sz w:val="28"/>
          <w:szCs w:val="28"/>
        </w:rPr>
        <w:t>ные межфазные периоды были</w:t>
      </w:r>
      <w:r w:rsidRPr="00474518">
        <w:rPr>
          <w:sz w:val="28"/>
          <w:szCs w:val="28"/>
        </w:rPr>
        <w:t xml:space="preserve"> у сортов </w:t>
      </w:r>
      <w:r w:rsidRPr="00474518">
        <w:rPr>
          <w:sz w:val="28"/>
          <w:szCs w:val="28"/>
          <w:lang w:val="en-US"/>
        </w:rPr>
        <w:t>Diamant</w:t>
      </w:r>
      <w:r w:rsidRPr="00474518">
        <w:rPr>
          <w:sz w:val="28"/>
          <w:szCs w:val="28"/>
        </w:rPr>
        <w:t xml:space="preserve"> и Кард</w:t>
      </w:r>
      <w:r w:rsidR="00447A5F" w:rsidRPr="00474518">
        <w:rPr>
          <w:sz w:val="28"/>
          <w:szCs w:val="28"/>
        </w:rPr>
        <w:t>и</w:t>
      </w:r>
      <w:r w:rsidRPr="00474518">
        <w:rPr>
          <w:sz w:val="28"/>
          <w:szCs w:val="28"/>
        </w:rPr>
        <w:t xml:space="preserve">нал по 45; </w:t>
      </w:r>
      <w:r w:rsidRPr="00474518">
        <w:rPr>
          <w:sz w:val="28"/>
          <w:szCs w:val="28"/>
          <w:lang w:val="en-US"/>
        </w:rPr>
        <w:t>Indira</w:t>
      </w:r>
      <w:r w:rsidRPr="00474518">
        <w:rPr>
          <w:sz w:val="28"/>
          <w:szCs w:val="28"/>
        </w:rPr>
        <w:t xml:space="preserve">-44 дня. </w:t>
      </w:r>
    </w:p>
    <w:p w:rsidR="00474518" w:rsidRDefault="00B54D98" w:rsidP="00474518">
      <w:pPr>
        <w:suppressAutoHyphens/>
        <w:spacing w:line="360" w:lineRule="auto"/>
        <w:ind w:firstLine="709"/>
        <w:jc w:val="both"/>
        <w:rPr>
          <w:sz w:val="28"/>
          <w:szCs w:val="28"/>
        </w:rPr>
      </w:pPr>
      <w:r w:rsidRPr="00474518">
        <w:rPr>
          <w:sz w:val="28"/>
          <w:szCs w:val="28"/>
        </w:rPr>
        <w:t>В периоде от всходов до бутон</w:t>
      </w:r>
      <w:r w:rsidR="00447A5F" w:rsidRPr="00474518">
        <w:rPr>
          <w:sz w:val="28"/>
          <w:szCs w:val="28"/>
        </w:rPr>
        <w:t xml:space="preserve">изации выделились следующие </w:t>
      </w:r>
      <w:r w:rsidRPr="00474518">
        <w:rPr>
          <w:sz w:val="28"/>
          <w:szCs w:val="28"/>
        </w:rPr>
        <w:t xml:space="preserve">коллекционные образцы: Белоярский, Лукьяновский и </w:t>
      </w:r>
      <w:r w:rsidRPr="00474518">
        <w:rPr>
          <w:sz w:val="28"/>
          <w:szCs w:val="28"/>
          <w:lang w:val="en-US"/>
        </w:rPr>
        <w:t>Angella</w:t>
      </w:r>
      <w:r w:rsidRPr="00474518">
        <w:rPr>
          <w:sz w:val="28"/>
          <w:szCs w:val="28"/>
        </w:rPr>
        <w:t xml:space="preserve"> по 17 дней, а Пикассо, Фреско, Бежицкий, Кардинал по 9 дней. Период</w:t>
      </w:r>
      <w:r w:rsidR="00447A5F" w:rsidRPr="00474518">
        <w:rPr>
          <w:sz w:val="28"/>
          <w:szCs w:val="28"/>
        </w:rPr>
        <w:t xml:space="preserve"> бутонизации – цветение</w:t>
      </w:r>
      <w:r w:rsidRPr="00474518">
        <w:rPr>
          <w:sz w:val="28"/>
          <w:szCs w:val="28"/>
        </w:rPr>
        <w:t xml:space="preserve"> быстрее остальных прошел у сорта Бежицкий – 7; у сорта стандарта Белоярский </w:t>
      </w:r>
      <w:r w:rsidR="00416B14" w:rsidRPr="00474518">
        <w:rPr>
          <w:sz w:val="28"/>
          <w:szCs w:val="28"/>
        </w:rPr>
        <w:t>–</w:t>
      </w:r>
      <w:r w:rsidRPr="00474518">
        <w:rPr>
          <w:sz w:val="28"/>
          <w:szCs w:val="28"/>
        </w:rPr>
        <w:t xml:space="preserve"> 8</w:t>
      </w:r>
      <w:r w:rsidR="00416B14" w:rsidRPr="00474518">
        <w:rPr>
          <w:sz w:val="28"/>
          <w:szCs w:val="28"/>
        </w:rPr>
        <w:t xml:space="preserve">; у сортов Пролисок, Кристалл, Жуковский по 9 дней. Этот же период более растянут был у сортов Кардина – 16; Пушкинец -14; </w:t>
      </w:r>
      <w:r w:rsidR="00416B14" w:rsidRPr="00474518">
        <w:rPr>
          <w:sz w:val="28"/>
          <w:szCs w:val="28"/>
          <w:lang w:val="en-US"/>
        </w:rPr>
        <w:t>Fregata</w:t>
      </w:r>
      <w:r w:rsidR="00447A5F" w:rsidRPr="00474518">
        <w:rPr>
          <w:sz w:val="28"/>
          <w:szCs w:val="28"/>
        </w:rPr>
        <w:t xml:space="preserve"> – 13. П</w:t>
      </w:r>
      <w:r w:rsidR="00416B14" w:rsidRPr="00474518">
        <w:rPr>
          <w:sz w:val="28"/>
          <w:szCs w:val="28"/>
        </w:rPr>
        <w:t>ериод от всходов до цветении самый короткий был у сорта стандарта Белоярский р</w:t>
      </w:r>
      <w:r w:rsidR="009526EF" w:rsidRPr="00474518">
        <w:rPr>
          <w:sz w:val="28"/>
          <w:szCs w:val="28"/>
        </w:rPr>
        <w:t>анний</w:t>
      </w:r>
      <w:r w:rsidR="00416B14" w:rsidRPr="00474518">
        <w:rPr>
          <w:sz w:val="28"/>
          <w:szCs w:val="28"/>
        </w:rPr>
        <w:t>, следом идут сорта Бежицкий и Пушкинец по 26 дней.</w:t>
      </w:r>
    </w:p>
    <w:p w:rsidR="003876E7" w:rsidRPr="00474518" w:rsidRDefault="00416B14" w:rsidP="00474518">
      <w:pPr>
        <w:suppressAutoHyphens/>
        <w:spacing w:line="360" w:lineRule="auto"/>
        <w:ind w:firstLine="709"/>
        <w:jc w:val="both"/>
        <w:rPr>
          <w:sz w:val="28"/>
          <w:szCs w:val="28"/>
        </w:rPr>
      </w:pPr>
      <w:r w:rsidRPr="00474518">
        <w:rPr>
          <w:sz w:val="28"/>
          <w:szCs w:val="28"/>
        </w:rPr>
        <w:t>Фенологиче</w:t>
      </w:r>
      <w:r w:rsidR="00211020" w:rsidRPr="00474518">
        <w:rPr>
          <w:sz w:val="28"/>
          <w:szCs w:val="28"/>
        </w:rPr>
        <w:t>ские фазы у всех сортов проходили</w:t>
      </w:r>
      <w:r w:rsidRPr="00474518">
        <w:rPr>
          <w:sz w:val="28"/>
          <w:szCs w:val="28"/>
        </w:rPr>
        <w:t xml:space="preserve"> практически в одни и те же сроки, разница между наступ</w:t>
      </w:r>
      <w:r w:rsidR="00211020" w:rsidRPr="00474518">
        <w:rPr>
          <w:sz w:val="28"/>
          <w:szCs w:val="28"/>
        </w:rPr>
        <w:t>лением фаз у разных сортов составляла</w:t>
      </w:r>
      <w:r w:rsidRPr="00474518">
        <w:rPr>
          <w:sz w:val="28"/>
          <w:szCs w:val="28"/>
        </w:rPr>
        <w:t xml:space="preserve"> 3-5, но не более 10 дней. Таким образом</w:t>
      </w:r>
      <w:r w:rsidR="00211020" w:rsidRPr="00474518">
        <w:rPr>
          <w:sz w:val="28"/>
          <w:szCs w:val="28"/>
        </w:rPr>
        <w:t>,</w:t>
      </w:r>
      <w:r w:rsidRPr="00474518">
        <w:rPr>
          <w:sz w:val="28"/>
          <w:szCs w:val="28"/>
        </w:rPr>
        <w:t xml:space="preserve"> </w:t>
      </w:r>
      <w:r w:rsidR="003876E7" w:rsidRPr="00474518">
        <w:rPr>
          <w:sz w:val="28"/>
          <w:szCs w:val="28"/>
        </w:rPr>
        <w:t>с</w:t>
      </w:r>
      <w:r w:rsidRPr="00474518">
        <w:rPr>
          <w:sz w:val="28"/>
          <w:szCs w:val="28"/>
        </w:rPr>
        <w:t xml:space="preserve">равнивая со стандартами можно сказать, что </w:t>
      </w:r>
      <w:r w:rsidR="006477B6" w:rsidRPr="00474518">
        <w:rPr>
          <w:sz w:val="28"/>
          <w:szCs w:val="28"/>
        </w:rPr>
        <w:t>перспективные</w:t>
      </w:r>
      <w:r w:rsidRPr="00474518">
        <w:rPr>
          <w:sz w:val="28"/>
          <w:szCs w:val="28"/>
        </w:rPr>
        <w:t xml:space="preserve"> сорта по прохождению фенологических фаз не отличаются от </w:t>
      </w:r>
      <w:r w:rsidR="003876E7" w:rsidRPr="00474518">
        <w:rPr>
          <w:sz w:val="28"/>
          <w:szCs w:val="28"/>
        </w:rPr>
        <w:t>районированных в Кемеровской области сортов картофеля. Так же по срокам наступления фаз нельзя точно определить группу скороспелости сортов на опыте.</w:t>
      </w:r>
    </w:p>
    <w:p w:rsidR="00474518" w:rsidRPr="00B56515" w:rsidRDefault="00B56515" w:rsidP="00474518">
      <w:pPr>
        <w:tabs>
          <w:tab w:val="num" w:pos="1260"/>
        </w:tabs>
        <w:suppressAutoHyphens/>
        <w:spacing w:line="360" w:lineRule="auto"/>
        <w:ind w:firstLine="709"/>
        <w:jc w:val="both"/>
        <w:rPr>
          <w:b/>
          <w:sz w:val="28"/>
          <w:szCs w:val="28"/>
        </w:rPr>
      </w:pPr>
      <w:r>
        <w:rPr>
          <w:sz w:val="28"/>
          <w:szCs w:val="28"/>
        </w:rPr>
        <w:br w:type="page"/>
      </w:r>
      <w:r w:rsidR="00A94CD6" w:rsidRPr="00B56515">
        <w:rPr>
          <w:b/>
          <w:sz w:val="28"/>
          <w:szCs w:val="28"/>
        </w:rPr>
        <w:t xml:space="preserve">3.3 </w:t>
      </w:r>
      <w:r w:rsidR="00CD0EC3" w:rsidRPr="00B56515">
        <w:rPr>
          <w:b/>
          <w:sz w:val="28"/>
          <w:szCs w:val="28"/>
        </w:rPr>
        <w:t xml:space="preserve">Изучение устойчивости </w:t>
      </w:r>
      <w:r w:rsidR="003876E7" w:rsidRPr="00B56515">
        <w:rPr>
          <w:b/>
          <w:sz w:val="28"/>
          <w:szCs w:val="28"/>
        </w:rPr>
        <w:t xml:space="preserve">к болезням </w:t>
      </w:r>
      <w:r w:rsidR="00795800" w:rsidRPr="00B56515">
        <w:rPr>
          <w:b/>
          <w:sz w:val="28"/>
          <w:szCs w:val="28"/>
        </w:rPr>
        <w:t xml:space="preserve">перспективных </w:t>
      </w:r>
      <w:r w:rsidR="003876E7" w:rsidRPr="00B56515">
        <w:rPr>
          <w:b/>
          <w:sz w:val="28"/>
          <w:szCs w:val="28"/>
        </w:rPr>
        <w:t xml:space="preserve">сортов картофеля </w:t>
      </w:r>
      <w:r w:rsidRPr="00B56515">
        <w:rPr>
          <w:b/>
          <w:sz w:val="28"/>
          <w:szCs w:val="28"/>
        </w:rPr>
        <w:t>в условиях Кемеровской области</w:t>
      </w:r>
    </w:p>
    <w:p w:rsidR="00B56515" w:rsidRPr="00B06A4F" w:rsidRDefault="00B56515" w:rsidP="00474518">
      <w:pPr>
        <w:suppressAutoHyphens/>
        <w:spacing w:line="360" w:lineRule="auto"/>
        <w:ind w:firstLine="709"/>
        <w:jc w:val="both"/>
        <w:rPr>
          <w:sz w:val="28"/>
          <w:szCs w:val="28"/>
        </w:rPr>
      </w:pPr>
    </w:p>
    <w:p w:rsidR="00795800" w:rsidRPr="00474518" w:rsidRDefault="00636DE1" w:rsidP="00474518">
      <w:pPr>
        <w:suppressAutoHyphens/>
        <w:spacing w:line="360" w:lineRule="auto"/>
        <w:ind w:firstLine="709"/>
        <w:jc w:val="both"/>
        <w:rPr>
          <w:sz w:val="28"/>
          <w:szCs w:val="28"/>
        </w:rPr>
      </w:pPr>
      <w:r w:rsidRPr="00474518">
        <w:rPr>
          <w:sz w:val="28"/>
          <w:szCs w:val="28"/>
        </w:rPr>
        <w:t xml:space="preserve">В течение вегетационного периода проводились наблюдения и учёты по устойчивости коллекционных образцов к распространённым в Кемеровской области болезням ботвы картофеля, а после уборки картофеля и клубней. В течение вегетационного периода на </w:t>
      </w:r>
      <w:r w:rsidR="00405A83" w:rsidRPr="00474518">
        <w:rPr>
          <w:sz w:val="28"/>
          <w:szCs w:val="28"/>
        </w:rPr>
        <w:t>коллекционных образцах проводили</w:t>
      </w:r>
      <w:r w:rsidRPr="00474518">
        <w:rPr>
          <w:sz w:val="28"/>
          <w:szCs w:val="28"/>
        </w:rPr>
        <w:t xml:space="preserve"> три визуальных осмотра с целью выявления болезней и степени устойчивости растений картофеля к ним. П</w:t>
      </w:r>
      <w:r w:rsidR="00211020" w:rsidRPr="00474518">
        <w:rPr>
          <w:sz w:val="28"/>
          <w:szCs w:val="28"/>
        </w:rPr>
        <w:t>е</w:t>
      </w:r>
      <w:r w:rsidR="00405A83" w:rsidRPr="00474518">
        <w:rPr>
          <w:sz w:val="28"/>
          <w:szCs w:val="28"/>
        </w:rPr>
        <w:t>рвый визуальный осмотр был</w:t>
      </w:r>
      <w:r w:rsidRPr="00474518">
        <w:rPr>
          <w:sz w:val="28"/>
          <w:szCs w:val="28"/>
        </w:rPr>
        <w:t xml:space="preserve"> в фазу бутонизации и в этот период можно выявит</w:t>
      </w:r>
      <w:r w:rsidR="00405A83" w:rsidRPr="00474518">
        <w:rPr>
          <w:sz w:val="28"/>
          <w:szCs w:val="28"/>
        </w:rPr>
        <w:t>ь такие грибные заболевания как</w:t>
      </w:r>
      <w:r w:rsidR="0041674D" w:rsidRPr="00474518">
        <w:rPr>
          <w:sz w:val="28"/>
          <w:szCs w:val="28"/>
        </w:rPr>
        <w:t xml:space="preserve"> фитофтороз, ризоктониоз. После первого осмотра ч</w:t>
      </w:r>
      <w:r w:rsidR="00211020" w:rsidRPr="00474518">
        <w:rPr>
          <w:sz w:val="28"/>
          <w:szCs w:val="28"/>
        </w:rPr>
        <w:t>ерез каждые десять дней проводили второй и третий осмотры</w:t>
      </w:r>
      <w:r w:rsidR="00405A83" w:rsidRPr="00474518">
        <w:rPr>
          <w:sz w:val="28"/>
          <w:szCs w:val="28"/>
        </w:rPr>
        <w:t xml:space="preserve"> для обнаружения</w:t>
      </w:r>
      <w:r w:rsidR="00211020" w:rsidRPr="00474518">
        <w:rPr>
          <w:sz w:val="28"/>
          <w:szCs w:val="28"/>
        </w:rPr>
        <w:t xml:space="preserve"> следующих заболеваний</w:t>
      </w:r>
      <w:r w:rsidR="0041674D" w:rsidRPr="00474518">
        <w:rPr>
          <w:sz w:val="28"/>
          <w:szCs w:val="28"/>
        </w:rPr>
        <w:t>: альтернариоз, фитофтороз, вирусные заболевания. Учёт болезней на клубнях вёлся во время уборки. Результаты трёх визуальных осмотров по устойчивости коллекционных образцов к грибным болезням (в баллах) были сведены в таблицу №</w:t>
      </w:r>
      <w:r w:rsidR="00C646FF" w:rsidRPr="00474518">
        <w:rPr>
          <w:sz w:val="28"/>
          <w:szCs w:val="28"/>
        </w:rPr>
        <w:t xml:space="preserve"> 6</w:t>
      </w:r>
      <w:r w:rsidR="00211020" w:rsidRPr="00474518">
        <w:rPr>
          <w:sz w:val="28"/>
          <w:szCs w:val="28"/>
        </w:rPr>
        <w:t>. В э</w:t>
      </w:r>
      <w:r w:rsidR="0041674D" w:rsidRPr="00474518">
        <w:rPr>
          <w:sz w:val="28"/>
          <w:szCs w:val="28"/>
        </w:rPr>
        <w:t>ту таблицу также вошли данные по устойчивости клубней к поражению болезнями.</w:t>
      </w:r>
    </w:p>
    <w:p w:rsidR="009526EF" w:rsidRPr="00474518" w:rsidRDefault="009526EF" w:rsidP="00474518">
      <w:pPr>
        <w:suppressAutoHyphens/>
        <w:spacing w:line="360" w:lineRule="auto"/>
        <w:ind w:firstLine="709"/>
        <w:jc w:val="both"/>
        <w:rPr>
          <w:sz w:val="28"/>
          <w:szCs w:val="28"/>
        </w:rPr>
      </w:pPr>
    </w:p>
    <w:p w:rsidR="0041674D" w:rsidRPr="00474518" w:rsidRDefault="0041674D" w:rsidP="00474518">
      <w:pPr>
        <w:suppressAutoHyphens/>
        <w:spacing w:line="360" w:lineRule="auto"/>
        <w:ind w:firstLine="709"/>
        <w:jc w:val="both"/>
        <w:rPr>
          <w:sz w:val="28"/>
          <w:szCs w:val="28"/>
        </w:rPr>
      </w:pPr>
      <w:r w:rsidRPr="00474518">
        <w:rPr>
          <w:sz w:val="28"/>
          <w:szCs w:val="28"/>
        </w:rPr>
        <w:t>Таблица</w:t>
      </w:r>
      <w:r w:rsidR="00474518">
        <w:rPr>
          <w:sz w:val="28"/>
          <w:szCs w:val="28"/>
        </w:rPr>
        <w:t xml:space="preserve"> </w:t>
      </w:r>
      <w:r w:rsidR="00C646FF" w:rsidRPr="00474518">
        <w:rPr>
          <w:sz w:val="28"/>
          <w:szCs w:val="28"/>
        </w:rPr>
        <w:t>6</w:t>
      </w:r>
      <w:r w:rsidR="00211020" w:rsidRPr="00474518">
        <w:rPr>
          <w:sz w:val="28"/>
          <w:szCs w:val="28"/>
        </w:rPr>
        <w:t>.</w:t>
      </w:r>
      <w:r w:rsidR="00795800" w:rsidRPr="00474518">
        <w:rPr>
          <w:sz w:val="28"/>
          <w:szCs w:val="28"/>
        </w:rPr>
        <w:t xml:space="preserve"> -</w:t>
      </w:r>
      <w:r w:rsidR="00341E03" w:rsidRPr="00474518">
        <w:rPr>
          <w:sz w:val="28"/>
          <w:szCs w:val="28"/>
        </w:rPr>
        <w:t xml:space="preserve"> Устойчивость</w:t>
      </w:r>
      <w:r w:rsidRPr="00474518">
        <w:rPr>
          <w:sz w:val="28"/>
          <w:szCs w:val="28"/>
        </w:rPr>
        <w:t xml:space="preserve"> </w:t>
      </w:r>
      <w:r w:rsidR="00795800" w:rsidRPr="00474518">
        <w:rPr>
          <w:sz w:val="28"/>
          <w:szCs w:val="28"/>
        </w:rPr>
        <w:t>перспективных</w:t>
      </w:r>
      <w:r w:rsidRPr="00474518">
        <w:rPr>
          <w:sz w:val="28"/>
          <w:szCs w:val="28"/>
        </w:rPr>
        <w:t xml:space="preserve"> сортов картофеля к грибным болезням</w:t>
      </w:r>
      <w:r w:rsidR="00DB4BF1" w:rsidRPr="00474518">
        <w:rPr>
          <w:sz w:val="28"/>
          <w:szCs w:val="28"/>
        </w:rPr>
        <w:t xml:space="preserve">, </w:t>
      </w:r>
      <w:smartTag w:uri="urn:schemas-microsoft-com:office:smarttags" w:element="metricconverter">
        <w:smartTagPr>
          <w:attr w:name="ProductID" w:val="2005 г"/>
        </w:smartTagPr>
        <w:r w:rsidR="00DB4BF1" w:rsidRPr="00474518">
          <w:rPr>
            <w:sz w:val="28"/>
            <w:szCs w:val="28"/>
          </w:rPr>
          <w:t>2005</w:t>
        </w:r>
        <w:r w:rsidR="00211020" w:rsidRPr="00474518">
          <w:rPr>
            <w:sz w:val="28"/>
            <w:szCs w:val="28"/>
          </w:rPr>
          <w:t xml:space="preserve"> г</w:t>
        </w:r>
      </w:smartTag>
      <w:r w:rsidR="00211020" w:rsidRPr="00474518">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1512"/>
        <w:gridCol w:w="1531"/>
        <w:gridCol w:w="1311"/>
        <w:gridCol w:w="1315"/>
        <w:gridCol w:w="2115"/>
      </w:tblGrid>
      <w:tr w:rsidR="00E344D7" w:rsidRPr="00B56515" w:rsidTr="00B56515">
        <w:trPr>
          <w:trHeight w:val="20"/>
        </w:trPr>
        <w:tc>
          <w:tcPr>
            <w:tcW w:w="933" w:type="pct"/>
            <w:vMerge w:val="restart"/>
          </w:tcPr>
          <w:p w:rsidR="00E344D7" w:rsidRPr="00B56515" w:rsidRDefault="00E344D7" w:rsidP="00B56515">
            <w:pPr>
              <w:suppressAutoHyphens/>
              <w:spacing w:line="360" w:lineRule="auto"/>
              <w:jc w:val="both"/>
              <w:rPr>
                <w:sz w:val="20"/>
              </w:rPr>
            </w:pPr>
            <w:r w:rsidRPr="00B56515">
              <w:rPr>
                <w:sz w:val="20"/>
              </w:rPr>
              <w:t>Название сорта</w:t>
            </w:r>
          </w:p>
        </w:tc>
        <w:tc>
          <w:tcPr>
            <w:tcW w:w="4067" w:type="pct"/>
            <w:gridSpan w:val="5"/>
          </w:tcPr>
          <w:p w:rsidR="00E344D7" w:rsidRPr="00B56515" w:rsidRDefault="00E344D7" w:rsidP="00B56515">
            <w:pPr>
              <w:suppressAutoHyphens/>
              <w:spacing w:line="360" w:lineRule="auto"/>
              <w:jc w:val="both"/>
              <w:rPr>
                <w:sz w:val="20"/>
              </w:rPr>
            </w:pPr>
            <w:r w:rsidRPr="00B56515">
              <w:rPr>
                <w:sz w:val="20"/>
              </w:rPr>
              <w:t>Грибные болезни, балл.</w:t>
            </w:r>
          </w:p>
        </w:tc>
      </w:tr>
      <w:tr w:rsidR="00E344D7" w:rsidRPr="00B56515" w:rsidTr="00B56515">
        <w:trPr>
          <w:trHeight w:val="20"/>
        </w:trPr>
        <w:tc>
          <w:tcPr>
            <w:tcW w:w="933" w:type="pct"/>
            <w:vMerge/>
          </w:tcPr>
          <w:p w:rsidR="00E344D7" w:rsidRPr="00B56515" w:rsidRDefault="00E344D7" w:rsidP="00B56515">
            <w:pPr>
              <w:suppressAutoHyphens/>
              <w:spacing w:line="360" w:lineRule="auto"/>
              <w:jc w:val="both"/>
              <w:rPr>
                <w:sz w:val="20"/>
              </w:rPr>
            </w:pPr>
          </w:p>
        </w:tc>
        <w:tc>
          <w:tcPr>
            <w:tcW w:w="1590" w:type="pct"/>
            <w:gridSpan w:val="2"/>
          </w:tcPr>
          <w:p w:rsidR="00E344D7" w:rsidRPr="00B56515" w:rsidRDefault="00E344D7" w:rsidP="00B56515">
            <w:pPr>
              <w:suppressAutoHyphens/>
              <w:spacing w:line="360" w:lineRule="auto"/>
              <w:jc w:val="both"/>
              <w:rPr>
                <w:sz w:val="20"/>
              </w:rPr>
            </w:pPr>
            <w:r w:rsidRPr="00B56515">
              <w:rPr>
                <w:sz w:val="20"/>
              </w:rPr>
              <w:t>Фитофтороз</w:t>
            </w:r>
          </w:p>
        </w:tc>
        <w:tc>
          <w:tcPr>
            <w:tcW w:w="1372" w:type="pct"/>
            <w:gridSpan w:val="2"/>
          </w:tcPr>
          <w:p w:rsidR="00E344D7" w:rsidRPr="00B56515" w:rsidRDefault="00E344D7" w:rsidP="00B56515">
            <w:pPr>
              <w:suppressAutoHyphens/>
              <w:spacing w:line="360" w:lineRule="auto"/>
              <w:jc w:val="both"/>
              <w:rPr>
                <w:sz w:val="20"/>
              </w:rPr>
            </w:pPr>
            <w:r w:rsidRPr="00B56515">
              <w:rPr>
                <w:sz w:val="20"/>
              </w:rPr>
              <w:t>Ризоктониоз</w:t>
            </w:r>
          </w:p>
        </w:tc>
        <w:tc>
          <w:tcPr>
            <w:tcW w:w="1104" w:type="pct"/>
          </w:tcPr>
          <w:p w:rsidR="00E344D7" w:rsidRPr="00B56515" w:rsidRDefault="00E344D7" w:rsidP="00B56515">
            <w:pPr>
              <w:suppressAutoHyphens/>
              <w:spacing w:line="360" w:lineRule="auto"/>
              <w:jc w:val="both"/>
              <w:rPr>
                <w:sz w:val="20"/>
              </w:rPr>
            </w:pPr>
            <w:r w:rsidRPr="00B56515">
              <w:rPr>
                <w:sz w:val="20"/>
              </w:rPr>
              <w:t>Обыкновенная парша</w:t>
            </w:r>
          </w:p>
        </w:tc>
      </w:tr>
      <w:tr w:rsidR="00E344D7" w:rsidRPr="00B56515" w:rsidTr="00B56515">
        <w:trPr>
          <w:trHeight w:val="20"/>
        </w:trPr>
        <w:tc>
          <w:tcPr>
            <w:tcW w:w="933" w:type="pct"/>
            <w:vMerge/>
          </w:tcPr>
          <w:p w:rsidR="00E344D7" w:rsidRPr="00B56515" w:rsidRDefault="00E344D7" w:rsidP="00B56515">
            <w:pPr>
              <w:suppressAutoHyphens/>
              <w:spacing w:line="360" w:lineRule="auto"/>
              <w:jc w:val="both"/>
              <w:rPr>
                <w:sz w:val="20"/>
              </w:rPr>
            </w:pPr>
          </w:p>
        </w:tc>
        <w:tc>
          <w:tcPr>
            <w:tcW w:w="790" w:type="pct"/>
          </w:tcPr>
          <w:p w:rsidR="00E344D7" w:rsidRPr="00B56515" w:rsidRDefault="00E344D7" w:rsidP="00B56515">
            <w:pPr>
              <w:suppressAutoHyphens/>
              <w:spacing w:line="360" w:lineRule="auto"/>
              <w:jc w:val="both"/>
              <w:rPr>
                <w:sz w:val="20"/>
              </w:rPr>
            </w:pPr>
            <w:r w:rsidRPr="00B56515">
              <w:rPr>
                <w:sz w:val="20"/>
              </w:rPr>
              <w:t>ботва</w:t>
            </w:r>
          </w:p>
        </w:tc>
        <w:tc>
          <w:tcPr>
            <w:tcW w:w="800" w:type="pct"/>
          </w:tcPr>
          <w:p w:rsidR="00E344D7" w:rsidRPr="00B56515" w:rsidRDefault="00E344D7" w:rsidP="00B56515">
            <w:pPr>
              <w:suppressAutoHyphens/>
              <w:spacing w:line="360" w:lineRule="auto"/>
              <w:jc w:val="both"/>
              <w:rPr>
                <w:sz w:val="20"/>
              </w:rPr>
            </w:pPr>
            <w:r w:rsidRPr="00B56515">
              <w:rPr>
                <w:sz w:val="20"/>
              </w:rPr>
              <w:t>клубни</w:t>
            </w:r>
          </w:p>
        </w:tc>
        <w:tc>
          <w:tcPr>
            <w:tcW w:w="685" w:type="pct"/>
          </w:tcPr>
          <w:p w:rsidR="00E344D7" w:rsidRPr="00B56515" w:rsidRDefault="00E344D7" w:rsidP="00B56515">
            <w:pPr>
              <w:suppressAutoHyphens/>
              <w:spacing w:line="360" w:lineRule="auto"/>
              <w:jc w:val="both"/>
              <w:rPr>
                <w:sz w:val="20"/>
              </w:rPr>
            </w:pPr>
            <w:r w:rsidRPr="00B56515">
              <w:rPr>
                <w:sz w:val="20"/>
              </w:rPr>
              <w:t>ботва</w:t>
            </w:r>
          </w:p>
        </w:tc>
        <w:tc>
          <w:tcPr>
            <w:tcW w:w="687" w:type="pct"/>
          </w:tcPr>
          <w:p w:rsidR="00E344D7" w:rsidRPr="00B56515" w:rsidRDefault="00E344D7" w:rsidP="00B56515">
            <w:pPr>
              <w:suppressAutoHyphens/>
              <w:spacing w:line="360" w:lineRule="auto"/>
              <w:jc w:val="both"/>
              <w:rPr>
                <w:sz w:val="20"/>
              </w:rPr>
            </w:pPr>
            <w:r w:rsidRPr="00B56515">
              <w:rPr>
                <w:sz w:val="20"/>
              </w:rPr>
              <w:t>клубни</w:t>
            </w:r>
          </w:p>
        </w:tc>
        <w:tc>
          <w:tcPr>
            <w:tcW w:w="1104" w:type="pct"/>
          </w:tcPr>
          <w:p w:rsidR="00E344D7" w:rsidRPr="00B56515" w:rsidRDefault="00E344D7" w:rsidP="00B56515">
            <w:pPr>
              <w:suppressAutoHyphens/>
              <w:spacing w:line="360" w:lineRule="auto"/>
              <w:jc w:val="both"/>
              <w:rPr>
                <w:sz w:val="20"/>
              </w:rPr>
            </w:pPr>
            <w:r w:rsidRPr="00B56515">
              <w:rPr>
                <w:sz w:val="20"/>
              </w:rPr>
              <w:t>клубни</w:t>
            </w:r>
          </w:p>
        </w:tc>
      </w:tr>
      <w:tr w:rsidR="00E344D7" w:rsidRPr="00B56515" w:rsidTr="00B56515">
        <w:trPr>
          <w:trHeight w:val="20"/>
        </w:trPr>
        <w:tc>
          <w:tcPr>
            <w:tcW w:w="933" w:type="pct"/>
          </w:tcPr>
          <w:p w:rsidR="00E344D7" w:rsidRPr="00B56515" w:rsidRDefault="00E344D7" w:rsidP="00B56515">
            <w:pPr>
              <w:suppressAutoHyphens/>
              <w:spacing w:line="360" w:lineRule="auto"/>
              <w:jc w:val="both"/>
              <w:rPr>
                <w:sz w:val="20"/>
              </w:rPr>
            </w:pPr>
            <w:r w:rsidRPr="00B56515">
              <w:rPr>
                <w:sz w:val="20"/>
              </w:rPr>
              <w:t>Белоярский</w:t>
            </w:r>
          </w:p>
          <w:p w:rsidR="00E344D7" w:rsidRPr="00B56515" w:rsidRDefault="00E344D7" w:rsidP="00B56515">
            <w:pPr>
              <w:suppressAutoHyphens/>
              <w:spacing w:line="360" w:lineRule="auto"/>
              <w:jc w:val="both"/>
              <w:rPr>
                <w:sz w:val="20"/>
              </w:rPr>
            </w:pPr>
            <w:r w:rsidRPr="00B56515">
              <w:rPr>
                <w:sz w:val="20"/>
              </w:rPr>
              <w:t>стандарт</w:t>
            </w:r>
          </w:p>
        </w:tc>
        <w:tc>
          <w:tcPr>
            <w:tcW w:w="790" w:type="pct"/>
            <w:vAlign w:val="center"/>
          </w:tcPr>
          <w:p w:rsidR="00E344D7" w:rsidRPr="00B56515" w:rsidRDefault="00E344D7" w:rsidP="00B56515">
            <w:pPr>
              <w:suppressAutoHyphens/>
              <w:spacing w:line="360" w:lineRule="auto"/>
              <w:jc w:val="both"/>
              <w:rPr>
                <w:sz w:val="20"/>
              </w:rPr>
            </w:pPr>
            <w:r w:rsidRPr="00B56515">
              <w:rPr>
                <w:sz w:val="20"/>
              </w:rPr>
              <w:t>3</w:t>
            </w:r>
          </w:p>
        </w:tc>
        <w:tc>
          <w:tcPr>
            <w:tcW w:w="800" w:type="pct"/>
            <w:vAlign w:val="center"/>
          </w:tcPr>
          <w:p w:rsidR="00E344D7" w:rsidRPr="00B56515" w:rsidRDefault="00E344D7" w:rsidP="00B56515">
            <w:pPr>
              <w:suppressAutoHyphens/>
              <w:spacing w:line="360" w:lineRule="auto"/>
              <w:jc w:val="both"/>
              <w:rPr>
                <w:sz w:val="20"/>
              </w:rPr>
            </w:pPr>
            <w:r w:rsidRPr="00B56515">
              <w:rPr>
                <w:sz w:val="20"/>
              </w:rPr>
              <w:t>9</w:t>
            </w:r>
          </w:p>
        </w:tc>
        <w:tc>
          <w:tcPr>
            <w:tcW w:w="685" w:type="pct"/>
            <w:vAlign w:val="center"/>
          </w:tcPr>
          <w:p w:rsidR="00E344D7" w:rsidRPr="00B56515" w:rsidRDefault="00E344D7" w:rsidP="00B56515">
            <w:pPr>
              <w:suppressAutoHyphens/>
              <w:spacing w:line="360" w:lineRule="auto"/>
              <w:jc w:val="both"/>
              <w:rPr>
                <w:sz w:val="20"/>
              </w:rPr>
            </w:pPr>
            <w:r w:rsidRPr="00B56515">
              <w:rPr>
                <w:sz w:val="20"/>
              </w:rPr>
              <w:t>7</w:t>
            </w:r>
          </w:p>
        </w:tc>
        <w:tc>
          <w:tcPr>
            <w:tcW w:w="687" w:type="pct"/>
            <w:vAlign w:val="center"/>
          </w:tcPr>
          <w:p w:rsidR="00E344D7" w:rsidRPr="00B56515" w:rsidRDefault="00E344D7" w:rsidP="00B56515">
            <w:pPr>
              <w:suppressAutoHyphens/>
              <w:spacing w:line="360" w:lineRule="auto"/>
              <w:jc w:val="both"/>
              <w:rPr>
                <w:sz w:val="20"/>
              </w:rPr>
            </w:pPr>
            <w:r w:rsidRPr="00B56515">
              <w:rPr>
                <w:sz w:val="20"/>
              </w:rPr>
              <w:t>7</w:t>
            </w:r>
          </w:p>
        </w:tc>
        <w:tc>
          <w:tcPr>
            <w:tcW w:w="1104" w:type="pct"/>
            <w:vAlign w:val="center"/>
          </w:tcPr>
          <w:p w:rsidR="00E344D7" w:rsidRPr="00B56515" w:rsidRDefault="00E344D7" w:rsidP="00B56515">
            <w:pPr>
              <w:suppressAutoHyphens/>
              <w:spacing w:line="360" w:lineRule="auto"/>
              <w:jc w:val="both"/>
              <w:rPr>
                <w:sz w:val="20"/>
              </w:rPr>
            </w:pPr>
            <w:r w:rsidRPr="00B56515">
              <w:rPr>
                <w:sz w:val="20"/>
              </w:rPr>
              <w:t>5</w:t>
            </w:r>
          </w:p>
        </w:tc>
      </w:tr>
      <w:tr w:rsidR="00E344D7" w:rsidRPr="00B56515" w:rsidTr="00B56515">
        <w:trPr>
          <w:trHeight w:val="20"/>
        </w:trPr>
        <w:tc>
          <w:tcPr>
            <w:tcW w:w="933" w:type="pct"/>
          </w:tcPr>
          <w:p w:rsidR="00E344D7" w:rsidRPr="00B56515" w:rsidRDefault="00E344D7" w:rsidP="00B56515">
            <w:pPr>
              <w:suppressAutoHyphens/>
              <w:spacing w:line="360" w:lineRule="auto"/>
              <w:jc w:val="both"/>
              <w:rPr>
                <w:sz w:val="20"/>
                <w:lang w:val="en-US"/>
              </w:rPr>
            </w:pPr>
            <w:r w:rsidRPr="00B56515">
              <w:rPr>
                <w:sz w:val="20"/>
                <w:lang w:val="en-US"/>
              </w:rPr>
              <w:t>Fregata</w:t>
            </w:r>
          </w:p>
        </w:tc>
        <w:tc>
          <w:tcPr>
            <w:tcW w:w="790" w:type="pct"/>
            <w:vAlign w:val="center"/>
          </w:tcPr>
          <w:p w:rsidR="00E344D7" w:rsidRPr="00B56515" w:rsidRDefault="00E344D7" w:rsidP="00B56515">
            <w:pPr>
              <w:suppressAutoHyphens/>
              <w:spacing w:line="360" w:lineRule="auto"/>
              <w:jc w:val="both"/>
              <w:rPr>
                <w:sz w:val="20"/>
              </w:rPr>
            </w:pPr>
            <w:r w:rsidRPr="00B56515">
              <w:rPr>
                <w:sz w:val="20"/>
              </w:rPr>
              <w:t>5</w:t>
            </w:r>
          </w:p>
        </w:tc>
        <w:tc>
          <w:tcPr>
            <w:tcW w:w="800" w:type="pct"/>
            <w:vAlign w:val="center"/>
          </w:tcPr>
          <w:p w:rsidR="00E344D7" w:rsidRPr="00B56515" w:rsidRDefault="00E344D7" w:rsidP="00B56515">
            <w:pPr>
              <w:suppressAutoHyphens/>
              <w:spacing w:line="360" w:lineRule="auto"/>
              <w:jc w:val="both"/>
              <w:rPr>
                <w:sz w:val="20"/>
              </w:rPr>
            </w:pPr>
            <w:r w:rsidRPr="00B56515">
              <w:rPr>
                <w:sz w:val="20"/>
              </w:rPr>
              <w:t>9</w:t>
            </w:r>
          </w:p>
        </w:tc>
        <w:tc>
          <w:tcPr>
            <w:tcW w:w="685" w:type="pct"/>
            <w:vAlign w:val="center"/>
          </w:tcPr>
          <w:p w:rsidR="00E344D7" w:rsidRPr="00B56515" w:rsidRDefault="00E344D7" w:rsidP="00B56515">
            <w:pPr>
              <w:suppressAutoHyphens/>
              <w:spacing w:line="360" w:lineRule="auto"/>
              <w:jc w:val="both"/>
              <w:rPr>
                <w:sz w:val="20"/>
              </w:rPr>
            </w:pPr>
            <w:r w:rsidRPr="00B56515">
              <w:rPr>
                <w:sz w:val="20"/>
              </w:rPr>
              <w:t>9</w:t>
            </w:r>
          </w:p>
        </w:tc>
        <w:tc>
          <w:tcPr>
            <w:tcW w:w="687" w:type="pct"/>
            <w:vAlign w:val="center"/>
          </w:tcPr>
          <w:p w:rsidR="00E344D7" w:rsidRPr="00B56515" w:rsidRDefault="00E344D7" w:rsidP="00B56515">
            <w:pPr>
              <w:suppressAutoHyphens/>
              <w:spacing w:line="360" w:lineRule="auto"/>
              <w:jc w:val="both"/>
              <w:rPr>
                <w:sz w:val="20"/>
              </w:rPr>
            </w:pPr>
            <w:r w:rsidRPr="00B56515">
              <w:rPr>
                <w:sz w:val="20"/>
              </w:rPr>
              <w:t>9</w:t>
            </w:r>
          </w:p>
        </w:tc>
        <w:tc>
          <w:tcPr>
            <w:tcW w:w="1104" w:type="pct"/>
            <w:vAlign w:val="center"/>
          </w:tcPr>
          <w:p w:rsidR="00E344D7" w:rsidRPr="00B56515" w:rsidRDefault="00E344D7" w:rsidP="00B56515">
            <w:pPr>
              <w:suppressAutoHyphens/>
              <w:spacing w:line="360" w:lineRule="auto"/>
              <w:jc w:val="both"/>
              <w:rPr>
                <w:sz w:val="20"/>
              </w:rPr>
            </w:pPr>
            <w:r w:rsidRPr="00B56515">
              <w:rPr>
                <w:sz w:val="20"/>
              </w:rPr>
              <w:t>8</w:t>
            </w:r>
          </w:p>
        </w:tc>
      </w:tr>
      <w:tr w:rsidR="00E344D7" w:rsidRPr="00B56515" w:rsidTr="00B56515">
        <w:trPr>
          <w:trHeight w:val="20"/>
        </w:trPr>
        <w:tc>
          <w:tcPr>
            <w:tcW w:w="933" w:type="pct"/>
          </w:tcPr>
          <w:p w:rsidR="00E344D7" w:rsidRPr="00B56515" w:rsidRDefault="00E344D7" w:rsidP="00B56515">
            <w:pPr>
              <w:suppressAutoHyphens/>
              <w:spacing w:line="360" w:lineRule="auto"/>
              <w:jc w:val="both"/>
              <w:rPr>
                <w:sz w:val="20"/>
              </w:rPr>
            </w:pPr>
            <w:r w:rsidRPr="00B56515">
              <w:rPr>
                <w:sz w:val="20"/>
              </w:rPr>
              <w:t>Лукьяновский</w:t>
            </w:r>
          </w:p>
        </w:tc>
        <w:tc>
          <w:tcPr>
            <w:tcW w:w="790" w:type="pct"/>
            <w:vAlign w:val="center"/>
          </w:tcPr>
          <w:p w:rsidR="00E344D7" w:rsidRPr="00B56515" w:rsidRDefault="00E344D7" w:rsidP="00B56515">
            <w:pPr>
              <w:suppressAutoHyphens/>
              <w:spacing w:line="360" w:lineRule="auto"/>
              <w:jc w:val="both"/>
              <w:rPr>
                <w:sz w:val="20"/>
              </w:rPr>
            </w:pPr>
            <w:r w:rsidRPr="00B56515">
              <w:rPr>
                <w:sz w:val="20"/>
              </w:rPr>
              <w:t>7</w:t>
            </w:r>
          </w:p>
        </w:tc>
        <w:tc>
          <w:tcPr>
            <w:tcW w:w="800" w:type="pct"/>
            <w:vAlign w:val="center"/>
          </w:tcPr>
          <w:p w:rsidR="00E344D7" w:rsidRPr="00B56515" w:rsidRDefault="00E344D7" w:rsidP="00B56515">
            <w:pPr>
              <w:suppressAutoHyphens/>
              <w:spacing w:line="360" w:lineRule="auto"/>
              <w:jc w:val="both"/>
              <w:rPr>
                <w:sz w:val="20"/>
              </w:rPr>
            </w:pPr>
            <w:r w:rsidRPr="00B56515">
              <w:rPr>
                <w:sz w:val="20"/>
              </w:rPr>
              <w:t>9</w:t>
            </w:r>
          </w:p>
        </w:tc>
        <w:tc>
          <w:tcPr>
            <w:tcW w:w="685" w:type="pct"/>
            <w:vAlign w:val="center"/>
          </w:tcPr>
          <w:p w:rsidR="00E344D7" w:rsidRPr="00B56515" w:rsidRDefault="00E344D7" w:rsidP="00B56515">
            <w:pPr>
              <w:suppressAutoHyphens/>
              <w:spacing w:line="360" w:lineRule="auto"/>
              <w:jc w:val="both"/>
              <w:rPr>
                <w:sz w:val="20"/>
              </w:rPr>
            </w:pPr>
            <w:r w:rsidRPr="00B56515">
              <w:rPr>
                <w:sz w:val="20"/>
              </w:rPr>
              <w:t>5</w:t>
            </w:r>
          </w:p>
        </w:tc>
        <w:tc>
          <w:tcPr>
            <w:tcW w:w="687" w:type="pct"/>
            <w:vAlign w:val="center"/>
          </w:tcPr>
          <w:p w:rsidR="00E344D7" w:rsidRPr="00B56515" w:rsidRDefault="00E344D7" w:rsidP="00B56515">
            <w:pPr>
              <w:suppressAutoHyphens/>
              <w:spacing w:line="360" w:lineRule="auto"/>
              <w:jc w:val="both"/>
              <w:rPr>
                <w:sz w:val="20"/>
              </w:rPr>
            </w:pPr>
            <w:r w:rsidRPr="00B56515">
              <w:rPr>
                <w:sz w:val="20"/>
              </w:rPr>
              <w:t>5</w:t>
            </w:r>
          </w:p>
        </w:tc>
        <w:tc>
          <w:tcPr>
            <w:tcW w:w="1104" w:type="pct"/>
            <w:vAlign w:val="center"/>
          </w:tcPr>
          <w:p w:rsidR="00E344D7" w:rsidRPr="00B56515" w:rsidRDefault="00E344D7" w:rsidP="00B56515">
            <w:pPr>
              <w:suppressAutoHyphens/>
              <w:spacing w:line="360" w:lineRule="auto"/>
              <w:jc w:val="both"/>
              <w:rPr>
                <w:sz w:val="20"/>
              </w:rPr>
            </w:pPr>
            <w:r w:rsidRPr="00B56515">
              <w:rPr>
                <w:sz w:val="20"/>
              </w:rPr>
              <w:t>5</w:t>
            </w:r>
          </w:p>
        </w:tc>
      </w:tr>
      <w:tr w:rsidR="00E344D7" w:rsidRPr="00B56515" w:rsidTr="00B56515">
        <w:trPr>
          <w:trHeight w:val="20"/>
        </w:trPr>
        <w:tc>
          <w:tcPr>
            <w:tcW w:w="933" w:type="pct"/>
          </w:tcPr>
          <w:p w:rsidR="00E344D7" w:rsidRPr="00B56515" w:rsidRDefault="00E344D7" w:rsidP="00B56515">
            <w:pPr>
              <w:suppressAutoHyphens/>
              <w:spacing w:line="360" w:lineRule="auto"/>
              <w:jc w:val="both"/>
              <w:rPr>
                <w:sz w:val="20"/>
              </w:rPr>
            </w:pPr>
            <w:r w:rsidRPr="00B56515">
              <w:rPr>
                <w:sz w:val="20"/>
              </w:rPr>
              <w:t>Пушкинец</w:t>
            </w:r>
          </w:p>
        </w:tc>
        <w:tc>
          <w:tcPr>
            <w:tcW w:w="790" w:type="pct"/>
            <w:vAlign w:val="center"/>
          </w:tcPr>
          <w:p w:rsidR="00E344D7" w:rsidRPr="00B56515" w:rsidRDefault="00E344D7" w:rsidP="00B56515">
            <w:pPr>
              <w:suppressAutoHyphens/>
              <w:spacing w:line="360" w:lineRule="auto"/>
              <w:jc w:val="both"/>
              <w:rPr>
                <w:sz w:val="20"/>
              </w:rPr>
            </w:pPr>
            <w:r w:rsidRPr="00B56515">
              <w:rPr>
                <w:sz w:val="20"/>
              </w:rPr>
              <w:t>9</w:t>
            </w:r>
          </w:p>
        </w:tc>
        <w:tc>
          <w:tcPr>
            <w:tcW w:w="800" w:type="pct"/>
            <w:vAlign w:val="center"/>
          </w:tcPr>
          <w:p w:rsidR="00E344D7" w:rsidRPr="00B56515" w:rsidRDefault="00E344D7" w:rsidP="00B56515">
            <w:pPr>
              <w:suppressAutoHyphens/>
              <w:spacing w:line="360" w:lineRule="auto"/>
              <w:jc w:val="both"/>
              <w:rPr>
                <w:sz w:val="20"/>
              </w:rPr>
            </w:pPr>
            <w:r w:rsidRPr="00B56515">
              <w:rPr>
                <w:sz w:val="20"/>
              </w:rPr>
              <w:t>9</w:t>
            </w:r>
          </w:p>
        </w:tc>
        <w:tc>
          <w:tcPr>
            <w:tcW w:w="685" w:type="pct"/>
            <w:vAlign w:val="center"/>
          </w:tcPr>
          <w:p w:rsidR="00E344D7" w:rsidRPr="00B56515" w:rsidRDefault="00E344D7" w:rsidP="00B56515">
            <w:pPr>
              <w:suppressAutoHyphens/>
              <w:spacing w:line="360" w:lineRule="auto"/>
              <w:jc w:val="both"/>
              <w:rPr>
                <w:sz w:val="20"/>
              </w:rPr>
            </w:pPr>
            <w:r w:rsidRPr="00B56515">
              <w:rPr>
                <w:sz w:val="20"/>
              </w:rPr>
              <w:t>7</w:t>
            </w:r>
          </w:p>
        </w:tc>
        <w:tc>
          <w:tcPr>
            <w:tcW w:w="687" w:type="pct"/>
            <w:vAlign w:val="center"/>
          </w:tcPr>
          <w:p w:rsidR="00E344D7" w:rsidRPr="00B56515" w:rsidRDefault="00E344D7" w:rsidP="00B56515">
            <w:pPr>
              <w:suppressAutoHyphens/>
              <w:spacing w:line="360" w:lineRule="auto"/>
              <w:jc w:val="both"/>
              <w:rPr>
                <w:sz w:val="20"/>
              </w:rPr>
            </w:pPr>
            <w:r w:rsidRPr="00B56515">
              <w:rPr>
                <w:sz w:val="20"/>
              </w:rPr>
              <w:t>7</w:t>
            </w:r>
          </w:p>
        </w:tc>
        <w:tc>
          <w:tcPr>
            <w:tcW w:w="1104" w:type="pct"/>
            <w:vAlign w:val="center"/>
          </w:tcPr>
          <w:p w:rsidR="00E344D7" w:rsidRPr="00B56515" w:rsidRDefault="00E344D7" w:rsidP="00B56515">
            <w:pPr>
              <w:suppressAutoHyphens/>
              <w:spacing w:line="360" w:lineRule="auto"/>
              <w:jc w:val="both"/>
              <w:rPr>
                <w:sz w:val="20"/>
              </w:rPr>
            </w:pPr>
            <w:r w:rsidRPr="00B56515">
              <w:rPr>
                <w:sz w:val="20"/>
              </w:rPr>
              <w:t>7</w:t>
            </w:r>
          </w:p>
        </w:tc>
      </w:tr>
      <w:tr w:rsidR="00E344D7" w:rsidRPr="00B56515" w:rsidTr="00B56515">
        <w:trPr>
          <w:trHeight w:val="20"/>
        </w:trPr>
        <w:tc>
          <w:tcPr>
            <w:tcW w:w="933" w:type="pct"/>
          </w:tcPr>
          <w:p w:rsidR="00E344D7" w:rsidRPr="00B56515" w:rsidRDefault="00E344D7" w:rsidP="00B56515">
            <w:pPr>
              <w:suppressAutoHyphens/>
              <w:spacing w:line="360" w:lineRule="auto"/>
              <w:jc w:val="both"/>
              <w:rPr>
                <w:sz w:val="20"/>
                <w:lang w:val="en-US"/>
              </w:rPr>
            </w:pPr>
            <w:r w:rsidRPr="00B56515">
              <w:rPr>
                <w:sz w:val="20"/>
                <w:lang w:val="en-US"/>
              </w:rPr>
              <w:t>Agria</w:t>
            </w:r>
          </w:p>
        </w:tc>
        <w:tc>
          <w:tcPr>
            <w:tcW w:w="790" w:type="pct"/>
            <w:vAlign w:val="center"/>
          </w:tcPr>
          <w:p w:rsidR="00E344D7" w:rsidRPr="00B56515" w:rsidRDefault="00E344D7" w:rsidP="00B56515">
            <w:pPr>
              <w:suppressAutoHyphens/>
              <w:spacing w:line="360" w:lineRule="auto"/>
              <w:jc w:val="both"/>
              <w:rPr>
                <w:sz w:val="20"/>
              </w:rPr>
            </w:pPr>
            <w:r w:rsidRPr="00B56515">
              <w:rPr>
                <w:sz w:val="20"/>
              </w:rPr>
              <w:t>5</w:t>
            </w:r>
          </w:p>
        </w:tc>
        <w:tc>
          <w:tcPr>
            <w:tcW w:w="800" w:type="pct"/>
            <w:vAlign w:val="center"/>
          </w:tcPr>
          <w:p w:rsidR="00E344D7" w:rsidRPr="00B56515" w:rsidRDefault="00E344D7" w:rsidP="00B56515">
            <w:pPr>
              <w:suppressAutoHyphens/>
              <w:spacing w:line="360" w:lineRule="auto"/>
              <w:jc w:val="both"/>
              <w:rPr>
                <w:sz w:val="20"/>
              </w:rPr>
            </w:pPr>
            <w:r w:rsidRPr="00B56515">
              <w:rPr>
                <w:sz w:val="20"/>
              </w:rPr>
              <w:t>9</w:t>
            </w:r>
          </w:p>
        </w:tc>
        <w:tc>
          <w:tcPr>
            <w:tcW w:w="685" w:type="pct"/>
            <w:vAlign w:val="center"/>
          </w:tcPr>
          <w:p w:rsidR="00E344D7" w:rsidRPr="00B56515" w:rsidRDefault="00E344D7" w:rsidP="00B56515">
            <w:pPr>
              <w:suppressAutoHyphens/>
              <w:spacing w:line="360" w:lineRule="auto"/>
              <w:jc w:val="both"/>
              <w:rPr>
                <w:sz w:val="20"/>
              </w:rPr>
            </w:pPr>
            <w:r w:rsidRPr="00B56515">
              <w:rPr>
                <w:sz w:val="20"/>
              </w:rPr>
              <w:t>5</w:t>
            </w:r>
          </w:p>
        </w:tc>
        <w:tc>
          <w:tcPr>
            <w:tcW w:w="687" w:type="pct"/>
            <w:vAlign w:val="center"/>
          </w:tcPr>
          <w:p w:rsidR="00E344D7" w:rsidRPr="00B56515" w:rsidRDefault="00E344D7" w:rsidP="00B56515">
            <w:pPr>
              <w:suppressAutoHyphens/>
              <w:spacing w:line="360" w:lineRule="auto"/>
              <w:jc w:val="both"/>
              <w:rPr>
                <w:sz w:val="20"/>
              </w:rPr>
            </w:pPr>
            <w:r w:rsidRPr="00B56515">
              <w:rPr>
                <w:sz w:val="20"/>
              </w:rPr>
              <w:t>5</w:t>
            </w:r>
          </w:p>
        </w:tc>
        <w:tc>
          <w:tcPr>
            <w:tcW w:w="1104" w:type="pct"/>
            <w:vAlign w:val="center"/>
          </w:tcPr>
          <w:p w:rsidR="00E344D7" w:rsidRPr="00B56515" w:rsidRDefault="00E344D7" w:rsidP="00B56515">
            <w:pPr>
              <w:suppressAutoHyphens/>
              <w:spacing w:line="360" w:lineRule="auto"/>
              <w:jc w:val="both"/>
              <w:rPr>
                <w:sz w:val="20"/>
              </w:rPr>
            </w:pPr>
            <w:r w:rsidRPr="00B56515">
              <w:rPr>
                <w:sz w:val="20"/>
              </w:rPr>
              <w:t>8</w:t>
            </w:r>
          </w:p>
        </w:tc>
      </w:tr>
      <w:tr w:rsidR="00E344D7" w:rsidRPr="00B56515" w:rsidTr="00B56515">
        <w:trPr>
          <w:trHeight w:val="20"/>
        </w:trPr>
        <w:tc>
          <w:tcPr>
            <w:tcW w:w="933" w:type="pct"/>
          </w:tcPr>
          <w:p w:rsidR="00E344D7" w:rsidRPr="00B56515" w:rsidRDefault="00E344D7" w:rsidP="00B56515">
            <w:pPr>
              <w:suppressAutoHyphens/>
              <w:spacing w:line="360" w:lineRule="auto"/>
              <w:jc w:val="both"/>
              <w:rPr>
                <w:sz w:val="20"/>
                <w:lang w:val="en-US"/>
              </w:rPr>
            </w:pPr>
            <w:r w:rsidRPr="00B56515">
              <w:rPr>
                <w:sz w:val="20"/>
                <w:lang w:val="en-US"/>
              </w:rPr>
              <w:t>Dorisa</w:t>
            </w:r>
          </w:p>
        </w:tc>
        <w:tc>
          <w:tcPr>
            <w:tcW w:w="790" w:type="pct"/>
            <w:vAlign w:val="center"/>
          </w:tcPr>
          <w:p w:rsidR="00E344D7" w:rsidRPr="00B56515" w:rsidRDefault="00E344D7" w:rsidP="00B56515">
            <w:pPr>
              <w:suppressAutoHyphens/>
              <w:spacing w:line="360" w:lineRule="auto"/>
              <w:jc w:val="both"/>
              <w:rPr>
                <w:sz w:val="20"/>
              </w:rPr>
            </w:pPr>
            <w:r w:rsidRPr="00B56515">
              <w:rPr>
                <w:sz w:val="20"/>
              </w:rPr>
              <w:t>1</w:t>
            </w:r>
          </w:p>
        </w:tc>
        <w:tc>
          <w:tcPr>
            <w:tcW w:w="800" w:type="pct"/>
            <w:vAlign w:val="center"/>
          </w:tcPr>
          <w:p w:rsidR="00E344D7" w:rsidRPr="00B56515" w:rsidRDefault="00E344D7" w:rsidP="00B56515">
            <w:pPr>
              <w:suppressAutoHyphens/>
              <w:spacing w:line="360" w:lineRule="auto"/>
              <w:jc w:val="both"/>
              <w:rPr>
                <w:sz w:val="20"/>
              </w:rPr>
            </w:pPr>
            <w:r w:rsidRPr="00B56515">
              <w:rPr>
                <w:sz w:val="20"/>
              </w:rPr>
              <w:t>9</w:t>
            </w:r>
          </w:p>
        </w:tc>
        <w:tc>
          <w:tcPr>
            <w:tcW w:w="685" w:type="pct"/>
            <w:vAlign w:val="center"/>
          </w:tcPr>
          <w:p w:rsidR="00E344D7" w:rsidRPr="00B56515" w:rsidRDefault="00E344D7" w:rsidP="00B56515">
            <w:pPr>
              <w:suppressAutoHyphens/>
              <w:spacing w:line="360" w:lineRule="auto"/>
              <w:jc w:val="both"/>
              <w:rPr>
                <w:sz w:val="20"/>
              </w:rPr>
            </w:pPr>
            <w:r w:rsidRPr="00B56515">
              <w:rPr>
                <w:sz w:val="20"/>
              </w:rPr>
              <w:t>7</w:t>
            </w:r>
          </w:p>
        </w:tc>
        <w:tc>
          <w:tcPr>
            <w:tcW w:w="687" w:type="pct"/>
            <w:vAlign w:val="center"/>
          </w:tcPr>
          <w:p w:rsidR="00E344D7" w:rsidRPr="00B56515" w:rsidRDefault="00E344D7" w:rsidP="00B56515">
            <w:pPr>
              <w:suppressAutoHyphens/>
              <w:spacing w:line="360" w:lineRule="auto"/>
              <w:jc w:val="both"/>
              <w:rPr>
                <w:sz w:val="20"/>
              </w:rPr>
            </w:pPr>
            <w:r w:rsidRPr="00B56515">
              <w:rPr>
                <w:sz w:val="20"/>
              </w:rPr>
              <w:t>7</w:t>
            </w:r>
          </w:p>
        </w:tc>
        <w:tc>
          <w:tcPr>
            <w:tcW w:w="1104" w:type="pct"/>
            <w:vAlign w:val="center"/>
          </w:tcPr>
          <w:p w:rsidR="00E344D7" w:rsidRPr="00B56515" w:rsidRDefault="00E344D7" w:rsidP="00B56515">
            <w:pPr>
              <w:suppressAutoHyphens/>
              <w:spacing w:line="360" w:lineRule="auto"/>
              <w:jc w:val="both"/>
              <w:rPr>
                <w:sz w:val="20"/>
              </w:rPr>
            </w:pPr>
            <w:r w:rsidRPr="00B56515">
              <w:rPr>
                <w:sz w:val="20"/>
              </w:rPr>
              <w:t>5</w:t>
            </w:r>
          </w:p>
        </w:tc>
      </w:tr>
      <w:tr w:rsidR="00E344D7" w:rsidRPr="00B56515" w:rsidTr="00B56515">
        <w:trPr>
          <w:trHeight w:val="20"/>
        </w:trPr>
        <w:tc>
          <w:tcPr>
            <w:tcW w:w="933" w:type="pct"/>
          </w:tcPr>
          <w:p w:rsidR="00E344D7" w:rsidRPr="00B56515" w:rsidRDefault="00E344D7" w:rsidP="00B56515">
            <w:pPr>
              <w:suppressAutoHyphens/>
              <w:spacing w:line="360" w:lineRule="auto"/>
              <w:jc w:val="both"/>
              <w:rPr>
                <w:sz w:val="20"/>
              </w:rPr>
            </w:pPr>
            <w:r w:rsidRPr="00B56515">
              <w:rPr>
                <w:sz w:val="20"/>
              </w:rPr>
              <w:t>Бежецкий</w:t>
            </w:r>
          </w:p>
        </w:tc>
        <w:tc>
          <w:tcPr>
            <w:tcW w:w="790" w:type="pct"/>
            <w:vAlign w:val="center"/>
          </w:tcPr>
          <w:p w:rsidR="00E344D7" w:rsidRPr="00B56515" w:rsidRDefault="00E344D7" w:rsidP="00B56515">
            <w:pPr>
              <w:suppressAutoHyphens/>
              <w:spacing w:line="360" w:lineRule="auto"/>
              <w:jc w:val="both"/>
              <w:rPr>
                <w:sz w:val="20"/>
              </w:rPr>
            </w:pPr>
            <w:r w:rsidRPr="00B56515">
              <w:rPr>
                <w:sz w:val="20"/>
              </w:rPr>
              <w:t>3</w:t>
            </w:r>
          </w:p>
        </w:tc>
        <w:tc>
          <w:tcPr>
            <w:tcW w:w="800" w:type="pct"/>
            <w:vAlign w:val="center"/>
          </w:tcPr>
          <w:p w:rsidR="00E344D7" w:rsidRPr="00B56515" w:rsidRDefault="00E344D7" w:rsidP="00B56515">
            <w:pPr>
              <w:suppressAutoHyphens/>
              <w:spacing w:line="360" w:lineRule="auto"/>
              <w:jc w:val="both"/>
              <w:rPr>
                <w:sz w:val="20"/>
              </w:rPr>
            </w:pPr>
            <w:r w:rsidRPr="00B56515">
              <w:rPr>
                <w:sz w:val="20"/>
              </w:rPr>
              <w:t>9</w:t>
            </w:r>
          </w:p>
        </w:tc>
        <w:tc>
          <w:tcPr>
            <w:tcW w:w="685" w:type="pct"/>
            <w:vAlign w:val="center"/>
          </w:tcPr>
          <w:p w:rsidR="00E344D7" w:rsidRPr="00B56515" w:rsidRDefault="00E344D7" w:rsidP="00B56515">
            <w:pPr>
              <w:suppressAutoHyphens/>
              <w:spacing w:line="360" w:lineRule="auto"/>
              <w:jc w:val="both"/>
              <w:rPr>
                <w:sz w:val="20"/>
              </w:rPr>
            </w:pPr>
            <w:r w:rsidRPr="00B56515">
              <w:rPr>
                <w:sz w:val="20"/>
              </w:rPr>
              <w:t>5</w:t>
            </w:r>
          </w:p>
        </w:tc>
        <w:tc>
          <w:tcPr>
            <w:tcW w:w="687" w:type="pct"/>
            <w:vAlign w:val="center"/>
          </w:tcPr>
          <w:p w:rsidR="00E344D7" w:rsidRPr="00B56515" w:rsidRDefault="00E344D7" w:rsidP="00B56515">
            <w:pPr>
              <w:suppressAutoHyphens/>
              <w:spacing w:line="360" w:lineRule="auto"/>
              <w:jc w:val="both"/>
              <w:rPr>
                <w:sz w:val="20"/>
              </w:rPr>
            </w:pPr>
            <w:r w:rsidRPr="00B56515">
              <w:rPr>
                <w:sz w:val="20"/>
              </w:rPr>
              <w:t>5</w:t>
            </w:r>
          </w:p>
        </w:tc>
        <w:tc>
          <w:tcPr>
            <w:tcW w:w="1104" w:type="pct"/>
            <w:vAlign w:val="center"/>
          </w:tcPr>
          <w:p w:rsidR="00E344D7" w:rsidRPr="00B56515" w:rsidRDefault="00E344D7" w:rsidP="00B56515">
            <w:pPr>
              <w:suppressAutoHyphens/>
              <w:spacing w:line="360" w:lineRule="auto"/>
              <w:jc w:val="both"/>
              <w:rPr>
                <w:sz w:val="20"/>
              </w:rPr>
            </w:pPr>
            <w:r w:rsidRPr="00B56515">
              <w:rPr>
                <w:sz w:val="20"/>
              </w:rPr>
              <w:t>5</w:t>
            </w:r>
          </w:p>
        </w:tc>
      </w:tr>
      <w:tr w:rsidR="00E344D7" w:rsidRPr="00B56515" w:rsidTr="00B56515">
        <w:trPr>
          <w:trHeight w:val="20"/>
        </w:trPr>
        <w:tc>
          <w:tcPr>
            <w:tcW w:w="933" w:type="pct"/>
          </w:tcPr>
          <w:p w:rsidR="00E344D7" w:rsidRPr="00B56515" w:rsidRDefault="00E344D7" w:rsidP="00B56515">
            <w:pPr>
              <w:suppressAutoHyphens/>
              <w:spacing w:line="360" w:lineRule="auto"/>
              <w:jc w:val="both"/>
              <w:rPr>
                <w:sz w:val="20"/>
              </w:rPr>
            </w:pPr>
            <w:r w:rsidRPr="00B56515">
              <w:rPr>
                <w:sz w:val="20"/>
              </w:rPr>
              <w:t xml:space="preserve">Жуковский </w:t>
            </w:r>
          </w:p>
        </w:tc>
        <w:tc>
          <w:tcPr>
            <w:tcW w:w="790" w:type="pct"/>
            <w:vAlign w:val="center"/>
          </w:tcPr>
          <w:p w:rsidR="00E344D7" w:rsidRPr="00B56515" w:rsidRDefault="00E344D7" w:rsidP="00B56515">
            <w:pPr>
              <w:suppressAutoHyphens/>
              <w:spacing w:line="360" w:lineRule="auto"/>
              <w:jc w:val="both"/>
              <w:rPr>
                <w:sz w:val="20"/>
              </w:rPr>
            </w:pPr>
            <w:r w:rsidRPr="00B56515">
              <w:rPr>
                <w:sz w:val="20"/>
              </w:rPr>
              <w:t>5</w:t>
            </w:r>
          </w:p>
        </w:tc>
        <w:tc>
          <w:tcPr>
            <w:tcW w:w="800" w:type="pct"/>
            <w:vAlign w:val="center"/>
          </w:tcPr>
          <w:p w:rsidR="00E344D7" w:rsidRPr="00B56515" w:rsidRDefault="00E344D7" w:rsidP="00B56515">
            <w:pPr>
              <w:suppressAutoHyphens/>
              <w:spacing w:line="360" w:lineRule="auto"/>
              <w:jc w:val="both"/>
              <w:rPr>
                <w:sz w:val="20"/>
              </w:rPr>
            </w:pPr>
            <w:r w:rsidRPr="00B56515">
              <w:rPr>
                <w:sz w:val="20"/>
              </w:rPr>
              <w:t>9</w:t>
            </w:r>
          </w:p>
        </w:tc>
        <w:tc>
          <w:tcPr>
            <w:tcW w:w="685" w:type="pct"/>
            <w:vAlign w:val="center"/>
          </w:tcPr>
          <w:p w:rsidR="00E344D7" w:rsidRPr="00B56515" w:rsidRDefault="00E344D7" w:rsidP="00B56515">
            <w:pPr>
              <w:suppressAutoHyphens/>
              <w:spacing w:line="360" w:lineRule="auto"/>
              <w:jc w:val="both"/>
              <w:rPr>
                <w:sz w:val="20"/>
              </w:rPr>
            </w:pPr>
            <w:r w:rsidRPr="00B56515">
              <w:rPr>
                <w:sz w:val="20"/>
              </w:rPr>
              <w:t>5</w:t>
            </w:r>
          </w:p>
        </w:tc>
        <w:tc>
          <w:tcPr>
            <w:tcW w:w="687" w:type="pct"/>
            <w:vAlign w:val="center"/>
          </w:tcPr>
          <w:p w:rsidR="00E344D7" w:rsidRPr="00B56515" w:rsidRDefault="00E344D7" w:rsidP="00B56515">
            <w:pPr>
              <w:suppressAutoHyphens/>
              <w:spacing w:line="360" w:lineRule="auto"/>
              <w:jc w:val="both"/>
              <w:rPr>
                <w:sz w:val="20"/>
              </w:rPr>
            </w:pPr>
            <w:r w:rsidRPr="00B56515">
              <w:rPr>
                <w:sz w:val="20"/>
              </w:rPr>
              <w:t>7</w:t>
            </w:r>
          </w:p>
        </w:tc>
        <w:tc>
          <w:tcPr>
            <w:tcW w:w="1104" w:type="pct"/>
            <w:vAlign w:val="center"/>
          </w:tcPr>
          <w:p w:rsidR="00E344D7" w:rsidRPr="00B56515" w:rsidRDefault="00E344D7" w:rsidP="00B56515">
            <w:pPr>
              <w:suppressAutoHyphens/>
              <w:spacing w:line="360" w:lineRule="auto"/>
              <w:jc w:val="both"/>
              <w:rPr>
                <w:sz w:val="20"/>
              </w:rPr>
            </w:pPr>
            <w:r w:rsidRPr="00B56515">
              <w:rPr>
                <w:sz w:val="20"/>
              </w:rPr>
              <w:t>8</w:t>
            </w:r>
          </w:p>
        </w:tc>
      </w:tr>
      <w:tr w:rsidR="00E344D7" w:rsidRPr="00B56515" w:rsidTr="00B56515">
        <w:trPr>
          <w:trHeight w:val="20"/>
        </w:trPr>
        <w:tc>
          <w:tcPr>
            <w:tcW w:w="933" w:type="pct"/>
          </w:tcPr>
          <w:p w:rsidR="00E344D7" w:rsidRPr="00B56515" w:rsidRDefault="00E344D7" w:rsidP="00B56515">
            <w:pPr>
              <w:suppressAutoHyphens/>
              <w:spacing w:line="360" w:lineRule="auto"/>
              <w:jc w:val="both"/>
              <w:rPr>
                <w:sz w:val="20"/>
              </w:rPr>
            </w:pPr>
            <w:r w:rsidRPr="00B56515">
              <w:rPr>
                <w:sz w:val="20"/>
              </w:rPr>
              <w:t>Невский стандарт</w:t>
            </w:r>
          </w:p>
        </w:tc>
        <w:tc>
          <w:tcPr>
            <w:tcW w:w="790" w:type="pct"/>
            <w:vAlign w:val="center"/>
          </w:tcPr>
          <w:p w:rsidR="00E344D7" w:rsidRPr="00B56515" w:rsidRDefault="00E344D7" w:rsidP="00B56515">
            <w:pPr>
              <w:suppressAutoHyphens/>
              <w:spacing w:line="360" w:lineRule="auto"/>
              <w:jc w:val="both"/>
              <w:rPr>
                <w:sz w:val="20"/>
              </w:rPr>
            </w:pPr>
            <w:r w:rsidRPr="00B56515">
              <w:rPr>
                <w:sz w:val="20"/>
              </w:rPr>
              <w:t>8</w:t>
            </w:r>
          </w:p>
        </w:tc>
        <w:tc>
          <w:tcPr>
            <w:tcW w:w="800" w:type="pct"/>
            <w:vAlign w:val="center"/>
          </w:tcPr>
          <w:p w:rsidR="00E344D7" w:rsidRPr="00B56515" w:rsidRDefault="00E344D7" w:rsidP="00B56515">
            <w:pPr>
              <w:suppressAutoHyphens/>
              <w:spacing w:line="360" w:lineRule="auto"/>
              <w:jc w:val="both"/>
              <w:rPr>
                <w:sz w:val="20"/>
              </w:rPr>
            </w:pPr>
            <w:r w:rsidRPr="00B56515">
              <w:rPr>
                <w:sz w:val="20"/>
              </w:rPr>
              <w:t>9</w:t>
            </w:r>
          </w:p>
        </w:tc>
        <w:tc>
          <w:tcPr>
            <w:tcW w:w="685" w:type="pct"/>
            <w:vAlign w:val="center"/>
          </w:tcPr>
          <w:p w:rsidR="00E344D7" w:rsidRPr="00B56515" w:rsidRDefault="00E344D7" w:rsidP="00B56515">
            <w:pPr>
              <w:suppressAutoHyphens/>
              <w:spacing w:line="360" w:lineRule="auto"/>
              <w:jc w:val="both"/>
              <w:rPr>
                <w:sz w:val="20"/>
              </w:rPr>
            </w:pPr>
            <w:r w:rsidRPr="00B56515">
              <w:rPr>
                <w:sz w:val="20"/>
              </w:rPr>
              <w:t>7</w:t>
            </w:r>
          </w:p>
        </w:tc>
        <w:tc>
          <w:tcPr>
            <w:tcW w:w="687" w:type="pct"/>
            <w:vAlign w:val="center"/>
          </w:tcPr>
          <w:p w:rsidR="00E344D7" w:rsidRPr="00B56515" w:rsidRDefault="00E344D7" w:rsidP="00B56515">
            <w:pPr>
              <w:suppressAutoHyphens/>
              <w:spacing w:line="360" w:lineRule="auto"/>
              <w:jc w:val="both"/>
              <w:rPr>
                <w:sz w:val="20"/>
              </w:rPr>
            </w:pPr>
            <w:r w:rsidRPr="00B56515">
              <w:rPr>
                <w:sz w:val="20"/>
              </w:rPr>
              <w:t>7</w:t>
            </w:r>
          </w:p>
        </w:tc>
        <w:tc>
          <w:tcPr>
            <w:tcW w:w="1104" w:type="pct"/>
            <w:vAlign w:val="center"/>
          </w:tcPr>
          <w:p w:rsidR="00E344D7" w:rsidRPr="00B56515" w:rsidRDefault="00E344D7" w:rsidP="00B56515">
            <w:pPr>
              <w:suppressAutoHyphens/>
              <w:spacing w:line="360" w:lineRule="auto"/>
              <w:jc w:val="both"/>
              <w:rPr>
                <w:sz w:val="20"/>
              </w:rPr>
            </w:pPr>
            <w:r w:rsidRPr="00B56515">
              <w:rPr>
                <w:sz w:val="20"/>
              </w:rPr>
              <w:t>7</w:t>
            </w:r>
          </w:p>
        </w:tc>
      </w:tr>
      <w:tr w:rsidR="00E344D7" w:rsidRPr="00B56515" w:rsidTr="00B56515">
        <w:trPr>
          <w:trHeight w:val="20"/>
        </w:trPr>
        <w:tc>
          <w:tcPr>
            <w:tcW w:w="933" w:type="pct"/>
          </w:tcPr>
          <w:p w:rsidR="00E344D7" w:rsidRPr="00B56515" w:rsidRDefault="00E344D7" w:rsidP="00B56515">
            <w:pPr>
              <w:suppressAutoHyphens/>
              <w:spacing w:line="360" w:lineRule="auto"/>
              <w:jc w:val="both"/>
              <w:rPr>
                <w:sz w:val="20"/>
              </w:rPr>
            </w:pPr>
            <w:r w:rsidRPr="00B56515">
              <w:rPr>
                <w:sz w:val="20"/>
              </w:rPr>
              <w:t>Пикассо</w:t>
            </w:r>
          </w:p>
        </w:tc>
        <w:tc>
          <w:tcPr>
            <w:tcW w:w="790" w:type="pct"/>
            <w:vAlign w:val="center"/>
          </w:tcPr>
          <w:p w:rsidR="00E344D7" w:rsidRPr="00B56515" w:rsidRDefault="00E344D7" w:rsidP="00B56515">
            <w:pPr>
              <w:suppressAutoHyphens/>
              <w:spacing w:line="360" w:lineRule="auto"/>
              <w:jc w:val="both"/>
              <w:rPr>
                <w:sz w:val="20"/>
              </w:rPr>
            </w:pPr>
            <w:r w:rsidRPr="00B56515">
              <w:rPr>
                <w:sz w:val="20"/>
              </w:rPr>
              <w:t>3</w:t>
            </w:r>
          </w:p>
        </w:tc>
        <w:tc>
          <w:tcPr>
            <w:tcW w:w="800" w:type="pct"/>
            <w:vAlign w:val="center"/>
          </w:tcPr>
          <w:p w:rsidR="00E344D7" w:rsidRPr="00B56515" w:rsidRDefault="00E344D7" w:rsidP="00B56515">
            <w:pPr>
              <w:suppressAutoHyphens/>
              <w:spacing w:line="360" w:lineRule="auto"/>
              <w:jc w:val="both"/>
              <w:rPr>
                <w:sz w:val="20"/>
              </w:rPr>
            </w:pPr>
            <w:r w:rsidRPr="00B56515">
              <w:rPr>
                <w:sz w:val="20"/>
              </w:rPr>
              <w:t>9</w:t>
            </w:r>
          </w:p>
        </w:tc>
        <w:tc>
          <w:tcPr>
            <w:tcW w:w="685" w:type="pct"/>
            <w:vAlign w:val="center"/>
          </w:tcPr>
          <w:p w:rsidR="00E344D7" w:rsidRPr="00B56515" w:rsidRDefault="00E344D7" w:rsidP="00B56515">
            <w:pPr>
              <w:suppressAutoHyphens/>
              <w:spacing w:line="360" w:lineRule="auto"/>
              <w:jc w:val="both"/>
              <w:rPr>
                <w:sz w:val="20"/>
              </w:rPr>
            </w:pPr>
            <w:r w:rsidRPr="00B56515">
              <w:rPr>
                <w:sz w:val="20"/>
              </w:rPr>
              <w:t>9</w:t>
            </w:r>
          </w:p>
        </w:tc>
        <w:tc>
          <w:tcPr>
            <w:tcW w:w="687" w:type="pct"/>
            <w:vAlign w:val="center"/>
          </w:tcPr>
          <w:p w:rsidR="00E344D7" w:rsidRPr="00B56515" w:rsidRDefault="00E344D7" w:rsidP="00B56515">
            <w:pPr>
              <w:suppressAutoHyphens/>
              <w:spacing w:line="360" w:lineRule="auto"/>
              <w:jc w:val="both"/>
              <w:rPr>
                <w:sz w:val="20"/>
              </w:rPr>
            </w:pPr>
            <w:r w:rsidRPr="00B56515">
              <w:rPr>
                <w:sz w:val="20"/>
              </w:rPr>
              <w:t>9</w:t>
            </w:r>
          </w:p>
        </w:tc>
        <w:tc>
          <w:tcPr>
            <w:tcW w:w="1104" w:type="pct"/>
            <w:vAlign w:val="center"/>
          </w:tcPr>
          <w:p w:rsidR="00E344D7" w:rsidRPr="00B56515" w:rsidRDefault="00E344D7" w:rsidP="00B56515">
            <w:pPr>
              <w:suppressAutoHyphens/>
              <w:spacing w:line="360" w:lineRule="auto"/>
              <w:jc w:val="both"/>
              <w:rPr>
                <w:sz w:val="20"/>
              </w:rPr>
            </w:pPr>
            <w:r w:rsidRPr="00B56515">
              <w:rPr>
                <w:sz w:val="20"/>
              </w:rPr>
              <w:t>9</w:t>
            </w:r>
          </w:p>
        </w:tc>
      </w:tr>
      <w:tr w:rsidR="00E344D7" w:rsidRPr="00B56515" w:rsidTr="00B56515">
        <w:trPr>
          <w:trHeight w:val="20"/>
        </w:trPr>
        <w:tc>
          <w:tcPr>
            <w:tcW w:w="933" w:type="pct"/>
          </w:tcPr>
          <w:p w:rsidR="00E344D7" w:rsidRPr="00B56515" w:rsidRDefault="00E344D7" w:rsidP="00B56515">
            <w:pPr>
              <w:suppressAutoHyphens/>
              <w:spacing w:line="360" w:lineRule="auto"/>
              <w:jc w:val="both"/>
              <w:rPr>
                <w:sz w:val="20"/>
              </w:rPr>
            </w:pPr>
            <w:r w:rsidRPr="00B56515">
              <w:rPr>
                <w:sz w:val="20"/>
              </w:rPr>
              <w:t>Алёна</w:t>
            </w:r>
          </w:p>
        </w:tc>
        <w:tc>
          <w:tcPr>
            <w:tcW w:w="790" w:type="pct"/>
            <w:vAlign w:val="center"/>
          </w:tcPr>
          <w:p w:rsidR="00E344D7" w:rsidRPr="00B56515" w:rsidRDefault="00E344D7" w:rsidP="00B56515">
            <w:pPr>
              <w:suppressAutoHyphens/>
              <w:spacing w:line="360" w:lineRule="auto"/>
              <w:jc w:val="both"/>
              <w:rPr>
                <w:sz w:val="20"/>
              </w:rPr>
            </w:pPr>
            <w:r w:rsidRPr="00B56515">
              <w:rPr>
                <w:sz w:val="20"/>
              </w:rPr>
              <w:t>5</w:t>
            </w:r>
          </w:p>
        </w:tc>
        <w:tc>
          <w:tcPr>
            <w:tcW w:w="800" w:type="pct"/>
            <w:vAlign w:val="center"/>
          </w:tcPr>
          <w:p w:rsidR="00E344D7" w:rsidRPr="00B56515" w:rsidRDefault="00E344D7" w:rsidP="00B56515">
            <w:pPr>
              <w:suppressAutoHyphens/>
              <w:spacing w:line="360" w:lineRule="auto"/>
              <w:jc w:val="both"/>
              <w:rPr>
                <w:sz w:val="20"/>
              </w:rPr>
            </w:pPr>
            <w:r w:rsidRPr="00B56515">
              <w:rPr>
                <w:sz w:val="20"/>
              </w:rPr>
              <w:t>9</w:t>
            </w:r>
          </w:p>
        </w:tc>
        <w:tc>
          <w:tcPr>
            <w:tcW w:w="685" w:type="pct"/>
            <w:vAlign w:val="center"/>
          </w:tcPr>
          <w:p w:rsidR="00E344D7" w:rsidRPr="00B56515" w:rsidRDefault="00E344D7" w:rsidP="00B56515">
            <w:pPr>
              <w:suppressAutoHyphens/>
              <w:spacing w:line="360" w:lineRule="auto"/>
              <w:jc w:val="both"/>
              <w:rPr>
                <w:sz w:val="20"/>
              </w:rPr>
            </w:pPr>
            <w:r w:rsidRPr="00B56515">
              <w:rPr>
                <w:sz w:val="20"/>
              </w:rPr>
              <w:t>3</w:t>
            </w:r>
          </w:p>
        </w:tc>
        <w:tc>
          <w:tcPr>
            <w:tcW w:w="687" w:type="pct"/>
            <w:vAlign w:val="center"/>
          </w:tcPr>
          <w:p w:rsidR="00E344D7" w:rsidRPr="00B56515" w:rsidRDefault="00E344D7" w:rsidP="00B56515">
            <w:pPr>
              <w:suppressAutoHyphens/>
              <w:spacing w:line="360" w:lineRule="auto"/>
              <w:jc w:val="both"/>
              <w:rPr>
                <w:sz w:val="20"/>
              </w:rPr>
            </w:pPr>
            <w:r w:rsidRPr="00B56515">
              <w:rPr>
                <w:sz w:val="20"/>
              </w:rPr>
              <w:t>7</w:t>
            </w:r>
          </w:p>
        </w:tc>
        <w:tc>
          <w:tcPr>
            <w:tcW w:w="1104" w:type="pct"/>
            <w:vAlign w:val="center"/>
          </w:tcPr>
          <w:p w:rsidR="00E344D7" w:rsidRPr="00B56515" w:rsidRDefault="00E344D7" w:rsidP="00B56515">
            <w:pPr>
              <w:suppressAutoHyphens/>
              <w:spacing w:line="360" w:lineRule="auto"/>
              <w:jc w:val="both"/>
              <w:rPr>
                <w:sz w:val="20"/>
              </w:rPr>
            </w:pPr>
            <w:r w:rsidRPr="00B56515">
              <w:rPr>
                <w:sz w:val="20"/>
              </w:rPr>
              <w:t>5</w:t>
            </w:r>
          </w:p>
        </w:tc>
      </w:tr>
      <w:tr w:rsidR="00E344D7" w:rsidRPr="00B56515" w:rsidTr="00B56515">
        <w:trPr>
          <w:trHeight w:val="20"/>
        </w:trPr>
        <w:tc>
          <w:tcPr>
            <w:tcW w:w="933" w:type="pct"/>
          </w:tcPr>
          <w:p w:rsidR="00E344D7" w:rsidRPr="00B56515" w:rsidRDefault="00E344D7" w:rsidP="00B56515">
            <w:pPr>
              <w:suppressAutoHyphens/>
              <w:spacing w:line="360" w:lineRule="auto"/>
              <w:jc w:val="both"/>
              <w:rPr>
                <w:sz w:val="20"/>
                <w:lang w:val="en-US"/>
              </w:rPr>
            </w:pPr>
            <w:r w:rsidRPr="00B56515">
              <w:rPr>
                <w:sz w:val="20"/>
                <w:lang w:val="en-US"/>
              </w:rPr>
              <w:t>Diamant</w:t>
            </w:r>
          </w:p>
        </w:tc>
        <w:tc>
          <w:tcPr>
            <w:tcW w:w="790" w:type="pct"/>
            <w:vAlign w:val="center"/>
          </w:tcPr>
          <w:p w:rsidR="00E344D7" w:rsidRPr="00B56515" w:rsidRDefault="00E344D7" w:rsidP="00B56515">
            <w:pPr>
              <w:suppressAutoHyphens/>
              <w:spacing w:line="360" w:lineRule="auto"/>
              <w:jc w:val="both"/>
              <w:rPr>
                <w:sz w:val="20"/>
              </w:rPr>
            </w:pPr>
            <w:r w:rsidRPr="00B56515">
              <w:rPr>
                <w:sz w:val="20"/>
              </w:rPr>
              <w:t>5</w:t>
            </w:r>
          </w:p>
        </w:tc>
        <w:tc>
          <w:tcPr>
            <w:tcW w:w="800" w:type="pct"/>
            <w:vAlign w:val="center"/>
          </w:tcPr>
          <w:p w:rsidR="00E344D7" w:rsidRPr="00B56515" w:rsidRDefault="00E344D7" w:rsidP="00B56515">
            <w:pPr>
              <w:suppressAutoHyphens/>
              <w:spacing w:line="360" w:lineRule="auto"/>
              <w:jc w:val="both"/>
              <w:rPr>
                <w:sz w:val="20"/>
              </w:rPr>
            </w:pPr>
            <w:r w:rsidRPr="00B56515">
              <w:rPr>
                <w:sz w:val="20"/>
              </w:rPr>
              <w:t>9</w:t>
            </w:r>
          </w:p>
        </w:tc>
        <w:tc>
          <w:tcPr>
            <w:tcW w:w="685" w:type="pct"/>
            <w:vAlign w:val="center"/>
          </w:tcPr>
          <w:p w:rsidR="00E344D7" w:rsidRPr="00B56515" w:rsidRDefault="00E344D7" w:rsidP="00B56515">
            <w:pPr>
              <w:suppressAutoHyphens/>
              <w:spacing w:line="360" w:lineRule="auto"/>
              <w:jc w:val="both"/>
              <w:rPr>
                <w:sz w:val="20"/>
              </w:rPr>
            </w:pPr>
            <w:r w:rsidRPr="00B56515">
              <w:rPr>
                <w:sz w:val="20"/>
              </w:rPr>
              <w:t>5</w:t>
            </w:r>
          </w:p>
        </w:tc>
        <w:tc>
          <w:tcPr>
            <w:tcW w:w="687" w:type="pct"/>
            <w:vAlign w:val="center"/>
          </w:tcPr>
          <w:p w:rsidR="00E344D7" w:rsidRPr="00B56515" w:rsidRDefault="00E344D7" w:rsidP="00B56515">
            <w:pPr>
              <w:suppressAutoHyphens/>
              <w:spacing w:line="360" w:lineRule="auto"/>
              <w:jc w:val="both"/>
              <w:rPr>
                <w:sz w:val="20"/>
              </w:rPr>
            </w:pPr>
            <w:r w:rsidRPr="00B56515">
              <w:rPr>
                <w:sz w:val="20"/>
              </w:rPr>
              <w:t>5</w:t>
            </w:r>
          </w:p>
        </w:tc>
        <w:tc>
          <w:tcPr>
            <w:tcW w:w="1104" w:type="pct"/>
            <w:vAlign w:val="center"/>
          </w:tcPr>
          <w:p w:rsidR="00E344D7" w:rsidRPr="00B56515" w:rsidRDefault="00E344D7" w:rsidP="00B56515">
            <w:pPr>
              <w:suppressAutoHyphens/>
              <w:spacing w:line="360" w:lineRule="auto"/>
              <w:jc w:val="both"/>
              <w:rPr>
                <w:sz w:val="20"/>
              </w:rPr>
            </w:pPr>
            <w:r w:rsidRPr="00B56515">
              <w:rPr>
                <w:sz w:val="20"/>
              </w:rPr>
              <w:t>7</w:t>
            </w:r>
          </w:p>
        </w:tc>
      </w:tr>
      <w:tr w:rsidR="00E344D7" w:rsidRPr="00B56515" w:rsidTr="00B56515">
        <w:trPr>
          <w:trHeight w:val="20"/>
        </w:trPr>
        <w:tc>
          <w:tcPr>
            <w:tcW w:w="933" w:type="pct"/>
          </w:tcPr>
          <w:p w:rsidR="00E344D7" w:rsidRPr="00B56515" w:rsidRDefault="00E344D7" w:rsidP="00B56515">
            <w:pPr>
              <w:suppressAutoHyphens/>
              <w:spacing w:line="360" w:lineRule="auto"/>
              <w:jc w:val="both"/>
              <w:rPr>
                <w:sz w:val="20"/>
                <w:lang w:val="en-US"/>
              </w:rPr>
            </w:pPr>
            <w:r w:rsidRPr="00B56515">
              <w:rPr>
                <w:sz w:val="20"/>
                <w:lang w:val="en-US"/>
              </w:rPr>
              <w:t>Herta</w:t>
            </w:r>
          </w:p>
        </w:tc>
        <w:tc>
          <w:tcPr>
            <w:tcW w:w="790" w:type="pct"/>
            <w:vAlign w:val="center"/>
          </w:tcPr>
          <w:p w:rsidR="00E344D7" w:rsidRPr="00B56515" w:rsidRDefault="00E344D7" w:rsidP="00B56515">
            <w:pPr>
              <w:suppressAutoHyphens/>
              <w:spacing w:line="360" w:lineRule="auto"/>
              <w:jc w:val="both"/>
              <w:rPr>
                <w:sz w:val="20"/>
              </w:rPr>
            </w:pPr>
            <w:r w:rsidRPr="00B56515">
              <w:rPr>
                <w:sz w:val="20"/>
              </w:rPr>
              <w:t>3</w:t>
            </w:r>
          </w:p>
        </w:tc>
        <w:tc>
          <w:tcPr>
            <w:tcW w:w="800" w:type="pct"/>
            <w:vAlign w:val="center"/>
          </w:tcPr>
          <w:p w:rsidR="00E344D7" w:rsidRPr="00B56515" w:rsidRDefault="00E344D7" w:rsidP="00B56515">
            <w:pPr>
              <w:suppressAutoHyphens/>
              <w:spacing w:line="360" w:lineRule="auto"/>
              <w:jc w:val="both"/>
              <w:rPr>
                <w:sz w:val="20"/>
              </w:rPr>
            </w:pPr>
            <w:r w:rsidRPr="00B56515">
              <w:rPr>
                <w:sz w:val="20"/>
              </w:rPr>
              <w:t>9</w:t>
            </w:r>
          </w:p>
        </w:tc>
        <w:tc>
          <w:tcPr>
            <w:tcW w:w="685" w:type="pct"/>
            <w:vAlign w:val="center"/>
          </w:tcPr>
          <w:p w:rsidR="00E344D7" w:rsidRPr="00B56515" w:rsidRDefault="00E344D7" w:rsidP="00B56515">
            <w:pPr>
              <w:suppressAutoHyphens/>
              <w:spacing w:line="360" w:lineRule="auto"/>
              <w:jc w:val="both"/>
              <w:rPr>
                <w:sz w:val="20"/>
              </w:rPr>
            </w:pPr>
            <w:r w:rsidRPr="00B56515">
              <w:rPr>
                <w:sz w:val="20"/>
              </w:rPr>
              <w:t>9</w:t>
            </w:r>
          </w:p>
        </w:tc>
        <w:tc>
          <w:tcPr>
            <w:tcW w:w="687" w:type="pct"/>
            <w:vAlign w:val="center"/>
          </w:tcPr>
          <w:p w:rsidR="00E344D7" w:rsidRPr="00B56515" w:rsidRDefault="00E344D7" w:rsidP="00B56515">
            <w:pPr>
              <w:suppressAutoHyphens/>
              <w:spacing w:line="360" w:lineRule="auto"/>
              <w:jc w:val="both"/>
              <w:rPr>
                <w:sz w:val="20"/>
              </w:rPr>
            </w:pPr>
            <w:r w:rsidRPr="00B56515">
              <w:rPr>
                <w:sz w:val="20"/>
              </w:rPr>
              <w:t>9</w:t>
            </w:r>
          </w:p>
        </w:tc>
        <w:tc>
          <w:tcPr>
            <w:tcW w:w="1104" w:type="pct"/>
            <w:vAlign w:val="center"/>
          </w:tcPr>
          <w:p w:rsidR="00E344D7" w:rsidRPr="00B56515" w:rsidRDefault="00E344D7" w:rsidP="00B56515">
            <w:pPr>
              <w:suppressAutoHyphens/>
              <w:spacing w:line="360" w:lineRule="auto"/>
              <w:jc w:val="both"/>
              <w:rPr>
                <w:sz w:val="20"/>
              </w:rPr>
            </w:pPr>
            <w:r w:rsidRPr="00B56515">
              <w:rPr>
                <w:sz w:val="20"/>
              </w:rPr>
              <w:t>7</w:t>
            </w:r>
          </w:p>
        </w:tc>
      </w:tr>
      <w:tr w:rsidR="00E344D7" w:rsidRPr="00B56515" w:rsidTr="00B56515">
        <w:trPr>
          <w:trHeight w:val="20"/>
        </w:trPr>
        <w:tc>
          <w:tcPr>
            <w:tcW w:w="933" w:type="pct"/>
          </w:tcPr>
          <w:p w:rsidR="00E344D7" w:rsidRPr="00B56515" w:rsidRDefault="00E344D7" w:rsidP="00B56515">
            <w:pPr>
              <w:suppressAutoHyphens/>
              <w:spacing w:line="360" w:lineRule="auto"/>
              <w:jc w:val="both"/>
              <w:rPr>
                <w:sz w:val="20"/>
                <w:lang w:val="en-US"/>
              </w:rPr>
            </w:pPr>
            <w:r w:rsidRPr="00B56515">
              <w:rPr>
                <w:sz w:val="20"/>
                <w:lang w:val="en-US"/>
              </w:rPr>
              <w:t>Angella</w:t>
            </w:r>
          </w:p>
        </w:tc>
        <w:tc>
          <w:tcPr>
            <w:tcW w:w="790" w:type="pct"/>
            <w:vAlign w:val="center"/>
          </w:tcPr>
          <w:p w:rsidR="00E344D7" w:rsidRPr="00B56515" w:rsidRDefault="00E344D7" w:rsidP="00B56515">
            <w:pPr>
              <w:suppressAutoHyphens/>
              <w:spacing w:line="360" w:lineRule="auto"/>
              <w:jc w:val="both"/>
              <w:rPr>
                <w:sz w:val="20"/>
              </w:rPr>
            </w:pPr>
            <w:r w:rsidRPr="00B56515">
              <w:rPr>
                <w:sz w:val="20"/>
              </w:rPr>
              <w:t>3</w:t>
            </w:r>
          </w:p>
        </w:tc>
        <w:tc>
          <w:tcPr>
            <w:tcW w:w="800" w:type="pct"/>
            <w:vAlign w:val="center"/>
          </w:tcPr>
          <w:p w:rsidR="00E344D7" w:rsidRPr="00B56515" w:rsidRDefault="00E344D7" w:rsidP="00B56515">
            <w:pPr>
              <w:suppressAutoHyphens/>
              <w:spacing w:line="360" w:lineRule="auto"/>
              <w:jc w:val="both"/>
              <w:rPr>
                <w:sz w:val="20"/>
              </w:rPr>
            </w:pPr>
            <w:r w:rsidRPr="00B56515">
              <w:rPr>
                <w:sz w:val="20"/>
              </w:rPr>
              <w:t>9</w:t>
            </w:r>
          </w:p>
        </w:tc>
        <w:tc>
          <w:tcPr>
            <w:tcW w:w="685" w:type="pct"/>
            <w:vAlign w:val="center"/>
          </w:tcPr>
          <w:p w:rsidR="00E344D7" w:rsidRPr="00B56515" w:rsidRDefault="00E344D7" w:rsidP="00B56515">
            <w:pPr>
              <w:suppressAutoHyphens/>
              <w:spacing w:line="360" w:lineRule="auto"/>
              <w:jc w:val="both"/>
              <w:rPr>
                <w:sz w:val="20"/>
              </w:rPr>
            </w:pPr>
            <w:r w:rsidRPr="00B56515">
              <w:rPr>
                <w:sz w:val="20"/>
              </w:rPr>
              <w:t>7</w:t>
            </w:r>
          </w:p>
        </w:tc>
        <w:tc>
          <w:tcPr>
            <w:tcW w:w="687" w:type="pct"/>
            <w:vAlign w:val="center"/>
          </w:tcPr>
          <w:p w:rsidR="00E344D7" w:rsidRPr="00B56515" w:rsidRDefault="00E344D7" w:rsidP="00B56515">
            <w:pPr>
              <w:suppressAutoHyphens/>
              <w:spacing w:line="360" w:lineRule="auto"/>
              <w:jc w:val="both"/>
              <w:rPr>
                <w:sz w:val="20"/>
              </w:rPr>
            </w:pPr>
            <w:r w:rsidRPr="00B56515">
              <w:rPr>
                <w:sz w:val="20"/>
              </w:rPr>
              <w:t>3</w:t>
            </w:r>
          </w:p>
        </w:tc>
        <w:tc>
          <w:tcPr>
            <w:tcW w:w="1104" w:type="pct"/>
            <w:vAlign w:val="center"/>
          </w:tcPr>
          <w:p w:rsidR="00E344D7" w:rsidRPr="00B56515" w:rsidRDefault="00E344D7" w:rsidP="00B56515">
            <w:pPr>
              <w:suppressAutoHyphens/>
              <w:spacing w:line="360" w:lineRule="auto"/>
              <w:jc w:val="both"/>
              <w:rPr>
                <w:sz w:val="20"/>
              </w:rPr>
            </w:pPr>
            <w:r w:rsidRPr="00B56515">
              <w:rPr>
                <w:sz w:val="20"/>
              </w:rPr>
              <w:t>7</w:t>
            </w:r>
          </w:p>
        </w:tc>
      </w:tr>
      <w:tr w:rsidR="00E344D7" w:rsidRPr="00B56515" w:rsidTr="00B56515">
        <w:trPr>
          <w:trHeight w:val="20"/>
        </w:trPr>
        <w:tc>
          <w:tcPr>
            <w:tcW w:w="933" w:type="pct"/>
          </w:tcPr>
          <w:p w:rsidR="00E344D7" w:rsidRPr="00B56515" w:rsidRDefault="00E344D7" w:rsidP="00B56515">
            <w:pPr>
              <w:suppressAutoHyphens/>
              <w:spacing w:line="360" w:lineRule="auto"/>
              <w:jc w:val="both"/>
              <w:rPr>
                <w:sz w:val="20"/>
              </w:rPr>
            </w:pPr>
            <w:r w:rsidRPr="00B56515">
              <w:rPr>
                <w:sz w:val="20"/>
              </w:rPr>
              <w:t>Кардинал</w:t>
            </w:r>
          </w:p>
        </w:tc>
        <w:tc>
          <w:tcPr>
            <w:tcW w:w="790" w:type="pct"/>
            <w:vAlign w:val="center"/>
          </w:tcPr>
          <w:p w:rsidR="00E344D7" w:rsidRPr="00B56515" w:rsidRDefault="00E344D7" w:rsidP="00B56515">
            <w:pPr>
              <w:suppressAutoHyphens/>
              <w:spacing w:line="360" w:lineRule="auto"/>
              <w:jc w:val="both"/>
              <w:rPr>
                <w:sz w:val="20"/>
              </w:rPr>
            </w:pPr>
            <w:r w:rsidRPr="00B56515">
              <w:rPr>
                <w:sz w:val="20"/>
              </w:rPr>
              <w:t>3</w:t>
            </w:r>
          </w:p>
        </w:tc>
        <w:tc>
          <w:tcPr>
            <w:tcW w:w="800" w:type="pct"/>
            <w:vAlign w:val="center"/>
          </w:tcPr>
          <w:p w:rsidR="00E344D7" w:rsidRPr="00B56515" w:rsidRDefault="00E344D7" w:rsidP="00B56515">
            <w:pPr>
              <w:suppressAutoHyphens/>
              <w:spacing w:line="360" w:lineRule="auto"/>
              <w:jc w:val="both"/>
              <w:rPr>
                <w:sz w:val="20"/>
              </w:rPr>
            </w:pPr>
            <w:r w:rsidRPr="00B56515">
              <w:rPr>
                <w:sz w:val="20"/>
              </w:rPr>
              <w:t>9</w:t>
            </w:r>
          </w:p>
        </w:tc>
        <w:tc>
          <w:tcPr>
            <w:tcW w:w="685" w:type="pct"/>
            <w:vAlign w:val="center"/>
          </w:tcPr>
          <w:p w:rsidR="00E344D7" w:rsidRPr="00B56515" w:rsidRDefault="00E344D7" w:rsidP="00B56515">
            <w:pPr>
              <w:suppressAutoHyphens/>
              <w:spacing w:line="360" w:lineRule="auto"/>
              <w:jc w:val="both"/>
              <w:rPr>
                <w:sz w:val="20"/>
              </w:rPr>
            </w:pPr>
            <w:r w:rsidRPr="00B56515">
              <w:rPr>
                <w:sz w:val="20"/>
              </w:rPr>
              <w:t>5</w:t>
            </w:r>
          </w:p>
        </w:tc>
        <w:tc>
          <w:tcPr>
            <w:tcW w:w="687" w:type="pct"/>
            <w:vAlign w:val="center"/>
          </w:tcPr>
          <w:p w:rsidR="00E344D7" w:rsidRPr="00B56515" w:rsidRDefault="00E344D7" w:rsidP="00B56515">
            <w:pPr>
              <w:suppressAutoHyphens/>
              <w:spacing w:line="360" w:lineRule="auto"/>
              <w:jc w:val="both"/>
              <w:rPr>
                <w:sz w:val="20"/>
              </w:rPr>
            </w:pPr>
            <w:r w:rsidRPr="00B56515">
              <w:rPr>
                <w:sz w:val="20"/>
              </w:rPr>
              <w:t>5</w:t>
            </w:r>
          </w:p>
        </w:tc>
        <w:tc>
          <w:tcPr>
            <w:tcW w:w="1104" w:type="pct"/>
            <w:vAlign w:val="center"/>
          </w:tcPr>
          <w:p w:rsidR="00E344D7" w:rsidRPr="00B56515" w:rsidRDefault="00E344D7" w:rsidP="00B56515">
            <w:pPr>
              <w:suppressAutoHyphens/>
              <w:spacing w:line="360" w:lineRule="auto"/>
              <w:jc w:val="both"/>
              <w:rPr>
                <w:sz w:val="20"/>
              </w:rPr>
            </w:pPr>
            <w:r w:rsidRPr="00B56515">
              <w:rPr>
                <w:sz w:val="20"/>
              </w:rPr>
              <w:t>8</w:t>
            </w:r>
          </w:p>
        </w:tc>
      </w:tr>
      <w:tr w:rsidR="00E344D7" w:rsidRPr="00B56515" w:rsidTr="00B56515">
        <w:trPr>
          <w:trHeight w:val="20"/>
        </w:trPr>
        <w:tc>
          <w:tcPr>
            <w:tcW w:w="933" w:type="pct"/>
          </w:tcPr>
          <w:p w:rsidR="00E344D7" w:rsidRPr="00B56515" w:rsidRDefault="00E344D7" w:rsidP="00B56515">
            <w:pPr>
              <w:suppressAutoHyphens/>
              <w:spacing w:line="360" w:lineRule="auto"/>
              <w:jc w:val="both"/>
              <w:rPr>
                <w:sz w:val="20"/>
              </w:rPr>
            </w:pPr>
            <w:r w:rsidRPr="00B56515">
              <w:rPr>
                <w:sz w:val="20"/>
              </w:rPr>
              <w:t>Аноста</w:t>
            </w:r>
          </w:p>
        </w:tc>
        <w:tc>
          <w:tcPr>
            <w:tcW w:w="790" w:type="pct"/>
            <w:vAlign w:val="center"/>
          </w:tcPr>
          <w:p w:rsidR="00E344D7" w:rsidRPr="00B56515" w:rsidRDefault="00E344D7" w:rsidP="00B56515">
            <w:pPr>
              <w:suppressAutoHyphens/>
              <w:spacing w:line="360" w:lineRule="auto"/>
              <w:jc w:val="both"/>
              <w:rPr>
                <w:sz w:val="20"/>
              </w:rPr>
            </w:pPr>
            <w:r w:rsidRPr="00B56515">
              <w:rPr>
                <w:sz w:val="20"/>
              </w:rPr>
              <w:t>3</w:t>
            </w:r>
          </w:p>
        </w:tc>
        <w:tc>
          <w:tcPr>
            <w:tcW w:w="800" w:type="pct"/>
            <w:vAlign w:val="center"/>
          </w:tcPr>
          <w:p w:rsidR="00E344D7" w:rsidRPr="00B56515" w:rsidRDefault="00E344D7" w:rsidP="00B56515">
            <w:pPr>
              <w:suppressAutoHyphens/>
              <w:spacing w:line="360" w:lineRule="auto"/>
              <w:jc w:val="both"/>
              <w:rPr>
                <w:sz w:val="20"/>
              </w:rPr>
            </w:pPr>
            <w:r w:rsidRPr="00B56515">
              <w:rPr>
                <w:sz w:val="20"/>
              </w:rPr>
              <w:t>9</w:t>
            </w:r>
          </w:p>
        </w:tc>
        <w:tc>
          <w:tcPr>
            <w:tcW w:w="685" w:type="pct"/>
            <w:vAlign w:val="center"/>
          </w:tcPr>
          <w:p w:rsidR="00E344D7" w:rsidRPr="00B56515" w:rsidRDefault="00E344D7" w:rsidP="00B56515">
            <w:pPr>
              <w:suppressAutoHyphens/>
              <w:spacing w:line="360" w:lineRule="auto"/>
              <w:jc w:val="both"/>
              <w:rPr>
                <w:sz w:val="20"/>
              </w:rPr>
            </w:pPr>
            <w:r w:rsidRPr="00B56515">
              <w:rPr>
                <w:sz w:val="20"/>
              </w:rPr>
              <w:t>7</w:t>
            </w:r>
          </w:p>
        </w:tc>
        <w:tc>
          <w:tcPr>
            <w:tcW w:w="687" w:type="pct"/>
            <w:vAlign w:val="center"/>
          </w:tcPr>
          <w:p w:rsidR="00E344D7" w:rsidRPr="00B56515" w:rsidRDefault="00E344D7" w:rsidP="00B56515">
            <w:pPr>
              <w:suppressAutoHyphens/>
              <w:spacing w:line="360" w:lineRule="auto"/>
              <w:jc w:val="both"/>
              <w:rPr>
                <w:sz w:val="20"/>
              </w:rPr>
            </w:pPr>
            <w:r w:rsidRPr="00B56515">
              <w:rPr>
                <w:sz w:val="20"/>
              </w:rPr>
              <w:t>7</w:t>
            </w:r>
          </w:p>
        </w:tc>
        <w:tc>
          <w:tcPr>
            <w:tcW w:w="1104" w:type="pct"/>
            <w:vAlign w:val="center"/>
          </w:tcPr>
          <w:p w:rsidR="00E344D7" w:rsidRPr="00B56515" w:rsidRDefault="00E344D7" w:rsidP="00B56515">
            <w:pPr>
              <w:suppressAutoHyphens/>
              <w:spacing w:line="360" w:lineRule="auto"/>
              <w:jc w:val="both"/>
              <w:rPr>
                <w:sz w:val="20"/>
              </w:rPr>
            </w:pPr>
            <w:r w:rsidRPr="00B56515">
              <w:rPr>
                <w:sz w:val="20"/>
              </w:rPr>
              <w:t>5</w:t>
            </w:r>
          </w:p>
        </w:tc>
      </w:tr>
      <w:tr w:rsidR="00E344D7" w:rsidRPr="00B56515" w:rsidTr="00B56515">
        <w:trPr>
          <w:trHeight w:val="20"/>
        </w:trPr>
        <w:tc>
          <w:tcPr>
            <w:tcW w:w="933" w:type="pct"/>
          </w:tcPr>
          <w:p w:rsidR="00E344D7" w:rsidRPr="00B56515" w:rsidRDefault="00E344D7" w:rsidP="00B56515">
            <w:pPr>
              <w:suppressAutoHyphens/>
              <w:spacing w:line="360" w:lineRule="auto"/>
              <w:jc w:val="both"/>
              <w:rPr>
                <w:sz w:val="20"/>
              </w:rPr>
            </w:pPr>
            <w:r w:rsidRPr="00B56515">
              <w:rPr>
                <w:sz w:val="20"/>
                <w:lang w:val="en-US"/>
              </w:rPr>
              <w:t>Indira</w:t>
            </w:r>
          </w:p>
        </w:tc>
        <w:tc>
          <w:tcPr>
            <w:tcW w:w="790" w:type="pct"/>
            <w:vAlign w:val="center"/>
          </w:tcPr>
          <w:p w:rsidR="00E344D7" w:rsidRPr="00B56515" w:rsidRDefault="00E344D7" w:rsidP="00B56515">
            <w:pPr>
              <w:suppressAutoHyphens/>
              <w:spacing w:line="360" w:lineRule="auto"/>
              <w:jc w:val="both"/>
              <w:rPr>
                <w:sz w:val="20"/>
              </w:rPr>
            </w:pPr>
            <w:r w:rsidRPr="00B56515">
              <w:rPr>
                <w:sz w:val="20"/>
              </w:rPr>
              <w:t>9</w:t>
            </w:r>
          </w:p>
        </w:tc>
        <w:tc>
          <w:tcPr>
            <w:tcW w:w="800" w:type="pct"/>
            <w:vAlign w:val="center"/>
          </w:tcPr>
          <w:p w:rsidR="00E344D7" w:rsidRPr="00B56515" w:rsidRDefault="00E344D7" w:rsidP="00B56515">
            <w:pPr>
              <w:suppressAutoHyphens/>
              <w:spacing w:line="360" w:lineRule="auto"/>
              <w:jc w:val="both"/>
              <w:rPr>
                <w:sz w:val="20"/>
              </w:rPr>
            </w:pPr>
            <w:r w:rsidRPr="00B56515">
              <w:rPr>
                <w:sz w:val="20"/>
              </w:rPr>
              <w:t>9</w:t>
            </w:r>
          </w:p>
        </w:tc>
        <w:tc>
          <w:tcPr>
            <w:tcW w:w="685" w:type="pct"/>
            <w:vAlign w:val="center"/>
          </w:tcPr>
          <w:p w:rsidR="00E344D7" w:rsidRPr="00B56515" w:rsidRDefault="00E344D7" w:rsidP="00B56515">
            <w:pPr>
              <w:suppressAutoHyphens/>
              <w:spacing w:line="360" w:lineRule="auto"/>
              <w:jc w:val="both"/>
              <w:rPr>
                <w:sz w:val="20"/>
              </w:rPr>
            </w:pPr>
            <w:r w:rsidRPr="00B56515">
              <w:rPr>
                <w:sz w:val="20"/>
              </w:rPr>
              <w:t>5</w:t>
            </w:r>
          </w:p>
        </w:tc>
        <w:tc>
          <w:tcPr>
            <w:tcW w:w="687" w:type="pct"/>
            <w:vAlign w:val="center"/>
          </w:tcPr>
          <w:p w:rsidR="00E344D7" w:rsidRPr="00B56515" w:rsidRDefault="00E344D7" w:rsidP="00B56515">
            <w:pPr>
              <w:suppressAutoHyphens/>
              <w:spacing w:line="360" w:lineRule="auto"/>
              <w:jc w:val="both"/>
              <w:rPr>
                <w:sz w:val="20"/>
              </w:rPr>
            </w:pPr>
            <w:r w:rsidRPr="00B56515">
              <w:rPr>
                <w:sz w:val="20"/>
              </w:rPr>
              <w:t>5</w:t>
            </w:r>
          </w:p>
        </w:tc>
        <w:tc>
          <w:tcPr>
            <w:tcW w:w="1104" w:type="pct"/>
            <w:vAlign w:val="center"/>
          </w:tcPr>
          <w:p w:rsidR="00E344D7" w:rsidRPr="00B56515" w:rsidRDefault="00E344D7" w:rsidP="00B56515">
            <w:pPr>
              <w:suppressAutoHyphens/>
              <w:spacing w:line="360" w:lineRule="auto"/>
              <w:jc w:val="both"/>
              <w:rPr>
                <w:sz w:val="20"/>
              </w:rPr>
            </w:pPr>
            <w:r w:rsidRPr="00B56515">
              <w:rPr>
                <w:sz w:val="20"/>
              </w:rPr>
              <w:t>5</w:t>
            </w:r>
          </w:p>
        </w:tc>
      </w:tr>
      <w:tr w:rsidR="00E344D7" w:rsidRPr="00B56515" w:rsidTr="00B56515">
        <w:trPr>
          <w:trHeight w:val="20"/>
        </w:trPr>
        <w:tc>
          <w:tcPr>
            <w:tcW w:w="933" w:type="pct"/>
          </w:tcPr>
          <w:p w:rsidR="00E344D7" w:rsidRPr="00B56515" w:rsidRDefault="00E344D7" w:rsidP="00B56515">
            <w:pPr>
              <w:suppressAutoHyphens/>
              <w:spacing w:line="360" w:lineRule="auto"/>
              <w:jc w:val="both"/>
              <w:rPr>
                <w:sz w:val="20"/>
              </w:rPr>
            </w:pPr>
            <w:r w:rsidRPr="00B56515">
              <w:rPr>
                <w:sz w:val="20"/>
              </w:rPr>
              <w:t>Кристалл</w:t>
            </w:r>
          </w:p>
        </w:tc>
        <w:tc>
          <w:tcPr>
            <w:tcW w:w="790" w:type="pct"/>
            <w:vAlign w:val="center"/>
          </w:tcPr>
          <w:p w:rsidR="00E344D7" w:rsidRPr="00B56515" w:rsidRDefault="00E344D7" w:rsidP="00B56515">
            <w:pPr>
              <w:suppressAutoHyphens/>
              <w:spacing w:line="360" w:lineRule="auto"/>
              <w:jc w:val="both"/>
              <w:rPr>
                <w:sz w:val="20"/>
              </w:rPr>
            </w:pPr>
            <w:r w:rsidRPr="00B56515">
              <w:rPr>
                <w:sz w:val="20"/>
              </w:rPr>
              <w:t>7</w:t>
            </w:r>
          </w:p>
        </w:tc>
        <w:tc>
          <w:tcPr>
            <w:tcW w:w="800" w:type="pct"/>
            <w:vAlign w:val="center"/>
          </w:tcPr>
          <w:p w:rsidR="00E344D7" w:rsidRPr="00B56515" w:rsidRDefault="00E344D7" w:rsidP="00B56515">
            <w:pPr>
              <w:suppressAutoHyphens/>
              <w:spacing w:line="360" w:lineRule="auto"/>
              <w:jc w:val="both"/>
              <w:rPr>
                <w:sz w:val="20"/>
              </w:rPr>
            </w:pPr>
            <w:r w:rsidRPr="00B56515">
              <w:rPr>
                <w:sz w:val="20"/>
              </w:rPr>
              <w:t>9</w:t>
            </w:r>
          </w:p>
        </w:tc>
        <w:tc>
          <w:tcPr>
            <w:tcW w:w="685" w:type="pct"/>
            <w:vAlign w:val="center"/>
          </w:tcPr>
          <w:p w:rsidR="00E344D7" w:rsidRPr="00B56515" w:rsidRDefault="00E344D7" w:rsidP="00B56515">
            <w:pPr>
              <w:suppressAutoHyphens/>
              <w:spacing w:line="360" w:lineRule="auto"/>
              <w:jc w:val="both"/>
              <w:rPr>
                <w:sz w:val="20"/>
              </w:rPr>
            </w:pPr>
            <w:r w:rsidRPr="00B56515">
              <w:rPr>
                <w:sz w:val="20"/>
              </w:rPr>
              <w:t>9</w:t>
            </w:r>
          </w:p>
        </w:tc>
        <w:tc>
          <w:tcPr>
            <w:tcW w:w="687" w:type="pct"/>
            <w:vAlign w:val="center"/>
          </w:tcPr>
          <w:p w:rsidR="00E344D7" w:rsidRPr="00B56515" w:rsidRDefault="00E344D7" w:rsidP="00B56515">
            <w:pPr>
              <w:suppressAutoHyphens/>
              <w:spacing w:line="360" w:lineRule="auto"/>
              <w:jc w:val="both"/>
              <w:rPr>
                <w:sz w:val="20"/>
              </w:rPr>
            </w:pPr>
            <w:r w:rsidRPr="00B56515">
              <w:rPr>
                <w:sz w:val="20"/>
              </w:rPr>
              <w:t>9</w:t>
            </w:r>
          </w:p>
        </w:tc>
        <w:tc>
          <w:tcPr>
            <w:tcW w:w="1104" w:type="pct"/>
            <w:vAlign w:val="center"/>
          </w:tcPr>
          <w:p w:rsidR="00E344D7" w:rsidRPr="00B56515" w:rsidRDefault="00E344D7" w:rsidP="00B56515">
            <w:pPr>
              <w:suppressAutoHyphens/>
              <w:spacing w:line="360" w:lineRule="auto"/>
              <w:jc w:val="both"/>
              <w:rPr>
                <w:sz w:val="20"/>
              </w:rPr>
            </w:pPr>
            <w:r w:rsidRPr="00B56515">
              <w:rPr>
                <w:sz w:val="20"/>
              </w:rPr>
              <w:t>9</w:t>
            </w:r>
          </w:p>
        </w:tc>
      </w:tr>
      <w:tr w:rsidR="00E344D7" w:rsidRPr="00B56515" w:rsidTr="00B56515">
        <w:trPr>
          <w:trHeight w:val="20"/>
        </w:trPr>
        <w:tc>
          <w:tcPr>
            <w:tcW w:w="933" w:type="pct"/>
          </w:tcPr>
          <w:p w:rsidR="00E344D7" w:rsidRPr="00B56515" w:rsidRDefault="00E344D7" w:rsidP="00B56515">
            <w:pPr>
              <w:suppressAutoHyphens/>
              <w:spacing w:line="360" w:lineRule="auto"/>
              <w:jc w:val="both"/>
              <w:rPr>
                <w:sz w:val="20"/>
              </w:rPr>
            </w:pPr>
            <w:r w:rsidRPr="00B56515">
              <w:rPr>
                <w:sz w:val="20"/>
              </w:rPr>
              <w:t>Пролисок</w:t>
            </w:r>
          </w:p>
        </w:tc>
        <w:tc>
          <w:tcPr>
            <w:tcW w:w="790" w:type="pct"/>
            <w:vAlign w:val="center"/>
          </w:tcPr>
          <w:p w:rsidR="00E344D7" w:rsidRPr="00B56515" w:rsidRDefault="00E344D7" w:rsidP="00B56515">
            <w:pPr>
              <w:suppressAutoHyphens/>
              <w:spacing w:line="360" w:lineRule="auto"/>
              <w:jc w:val="both"/>
              <w:rPr>
                <w:sz w:val="20"/>
              </w:rPr>
            </w:pPr>
            <w:r w:rsidRPr="00B56515">
              <w:rPr>
                <w:sz w:val="20"/>
              </w:rPr>
              <w:t>5</w:t>
            </w:r>
          </w:p>
        </w:tc>
        <w:tc>
          <w:tcPr>
            <w:tcW w:w="800" w:type="pct"/>
            <w:vAlign w:val="center"/>
          </w:tcPr>
          <w:p w:rsidR="00E344D7" w:rsidRPr="00B56515" w:rsidRDefault="00E344D7" w:rsidP="00B56515">
            <w:pPr>
              <w:suppressAutoHyphens/>
              <w:spacing w:line="360" w:lineRule="auto"/>
              <w:jc w:val="both"/>
              <w:rPr>
                <w:sz w:val="20"/>
              </w:rPr>
            </w:pPr>
            <w:r w:rsidRPr="00B56515">
              <w:rPr>
                <w:sz w:val="20"/>
              </w:rPr>
              <w:t>9</w:t>
            </w:r>
          </w:p>
        </w:tc>
        <w:tc>
          <w:tcPr>
            <w:tcW w:w="685" w:type="pct"/>
            <w:vAlign w:val="center"/>
          </w:tcPr>
          <w:p w:rsidR="00E344D7" w:rsidRPr="00B56515" w:rsidRDefault="00E344D7" w:rsidP="00B56515">
            <w:pPr>
              <w:suppressAutoHyphens/>
              <w:spacing w:line="360" w:lineRule="auto"/>
              <w:jc w:val="both"/>
              <w:rPr>
                <w:sz w:val="20"/>
              </w:rPr>
            </w:pPr>
            <w:r w:rsidRPr="00B56515">
              <w:rPr>
                <w:sz w:val="20"/>
              </w:rPr>
              <w:t>3</w:t>
            </w:r>
          </w:p>
        </w:tc>
        <w:tc>
          <w:tcPr>
            <w:tcW w:w="687" w:type="pct"/>
            <w:vAlign w:val="center"/>
          </w:tcPr>
          <w:p w:rsidR="00E344D7" w:rsidRPr="00B56515" w:rsidRDefault="00E344D7" w:rsidP="00B56515">
            <w:pPr>
              <w:suppressAutoHyphens/>
              <w:spacing w:line="360" w:lineRule="auto"/>
              <w:jc w:val="both"/>
              <w:rPr>
                <w:sz w:val="20"/>
              </w:rPr>
            </w:pPr>
            <w:r w:rsidRPr="00B56515">
              <w:rPr>
                <w:sz w:val="20"/>
              </w:rPr>
              <w:t>7</w:t>
            </w:r>
          </w:p>
        </w:tc>
        <w:tc>
          <w:tcPr>
            <w:tcW w:w="1104" w:type="pct"/>
            <w:vAlign w:val="center"/>
          </w:tcPr>
          <w:p w:rsidR="00E344D7" w:rsidRPr="00B56515" w:rsidRDefault="00E344D7" w:rsidP="00B56515">
            <w:pPr>
              <w:suppressAutoHyphens/>
              <w:spacing w:line="360" w:lineRule="auto"/>
              <w:jc w:val="both"/>
              <w:rPr>
                <w:sz w:val="20"/>
              </w:rPr>
            </w:pPr>
            <w:r w:rsidRPr="00B56515">
              <w:rPr>
                <w:sz w:val="20"/>
              </w:rPr>
              <w:t>5</w:t>
            </w:r>
          </w:p>
        </w:tc>
      </w:tr>
    </w:tbl>
    <w:p w:rsidR="009526EF" w:rsidRPr="00474518" w:rsidRDefault="009526EF" w:rsidP="00474518">
      <w:pPr>
        <w:suppressAutoHyphens/>
        <w:spacing w:line="360" w:lineRule="auto"/>
        <w:ind w:firstLine="709"/>
        <w:jc w:val="both"/>
        <w:rPr>
          <w:sz w:val="28"/>
          <w:szCs w:val="28"/>
        </w:rPr>
      </w:pPr>
    </w:p>
    <w:p w:rsidR="00D03CC3" w:rsidRPr="00474518" w:rsidRDefault="00D03CC3" w:rsidP="00474518">
      <w:pPr>
        <w:suppressAutoHyphens/>
        <w:spacing w:line="360" w:lineRule="auto"/>
        <w:ind w:firstLine="709"/>
        <w:jc w:val="both"/>
        <w:rPr>
          <w:sz w:val="28"/>
          <w:szCs w:val="28"/>
        </w:rPr>
      </w:pPr>
      <w:r w:rsidRPr="00474518">
        <w:rPr>
          <w:sz w:val="28"/>
          <w:szCs w:val="28"/>
        </w:rPr>
        <w:t xml:space="preserve">Из таблицы № 6 видно, что в 2005 году было отмечено массовое появление фитофтороза, что позволило провести браковку на естественном фоне. Очень высокая устойчивость (9б) к фитофторозу отмечена у сортов Пушкинец и </w:t>
      </w:r>
      <w:r w:rsidRPr="00474518">
        <w:rPr>
          <w:sz w:val="28"/>
          <w:szCs w:val="28"/>
          <w:lang w:val="en-US"/>
        </w:rPr>
        <w:t>Indira</w:t>
      </w:r>
      <w:r w:rsidRPr="00474518">
        <w:rPr>
          <w:sz w:val="28"/>
          <w:szCs w:val="28"/>
        </w:rPr>
        <w:t xml:space="preserve">, симптомы поражения фитофторозом на ботве этих сортов отсутствовали. Высокая устойчивость (8б) отмечена у сорта Невский. При этом балле устойчивости поражение может составлять от 1-до 10% поверхности в виде единичных пятен на отдельных растениях, то есть примерно до 10 листьев поражённых инфекцией, всего около 50 пятен в расчёте на одно растение. У сортов с относительной устойчивостью к фитофторозу - Кристалл, Лукьяновский – отмечалось поражение листовой поверхности до 10-25%. Очень низкую (1б) устойчивость к фитофторозу проявил сорт </w:t>
      </w:r>
      <w:r w:rsidRPr="00474518">
        <w:rPr>
          <w:sz w:val="28"/>
          <w:szCs w:val="28"/>
          <w:lang w:val="en-US"/>
        </w:rPr>
        <w:t>Dorisa</w:t>
      </w:r>
      <w:r w:rsidRPr="00474518">
        <w:rPr>
          <w:sz w:val="28"/>
          <w:szCs w:val="28"/>
        </w:rPr>
        <w:t>, у некоторых растений этого сорта отмечалось поражение всех листьев и затем гибель растения. Благодаря своевременному проведению фитосанитарных прочисток в течение вегетационного периода и правильной и своевременной</w:t>
      </w:r>
      <w:r w:rsidR="00474518">
        <w:rPr>
          <w:sz w:val="28"/>
          <w:szCs w:val="28"/>
        </w:rPr>
        <w:t xml:space="preserve"> </w:t>
      </w:r>
      <w:r w:rsidRPr="00474518">
        <w:rPr>
          <w:sz w:val="28"/>
          <w:szCs w:val="28"/>
        </w:rPr>
        <w:t>уборки, на хранение заложены были только здоровые клубни. По результатам периода хранения картофеля, симптомы поражения фитофторозом на клубнях обнаружены не были.</w:t>
      </w:r>
    </w:p>
    <w:p w:rsidR="00474518" w:rsidRDefault="00D03CC3" w:rsidP="00474518">
      <w:pPr>
        <w:suppressAutoHyphens/>
        <w:spacing w:line="360" w:lineRule="auto"/>
        <w:ind w:firstLine="709"/>
        <w:jc w:val="both"/>
        <w:rPr>
          <w:sz w:val="28"/>
          <w:szCs w:val="28"/>
        </w:rPr>
      </w:pPr>
      <w:r w:rsidRPr="00474518">
        <w:rPr>
          <w:sz w:val="28"/>
          <w:szCs w:val="28"/>
        </w:rPr>
        <w:t xml:space="preserve">Практически все сорта в большей или меньшей степени были поражены ризоктониозом. Сорт </w:t>
      </w:r>
      <w:r w:rsidRPr="00474518">
        <w:rPr>
          <w:sz w:val="28"/>
          <w:szCs w:val="28"/>
          <w:lang w:val="en-US"/>
        </w:rPr>
        <w:t>Herta</w:t>
      </w:r>
      <w:r w:rsidRPr="00474518">
        <w:rPr>
          <w:sz w:val="28"/>
          <w:szCs w:val="28"/>
        </w:rPr>
        <w:t xml:space="preserve"> и сорта стандарты (Белоярский р</w:t>
      </w:r>
      <w:r w:rsidR="003A766B" w:rsidRPr="00474518">
        <w:rPr>
          <w:sz w:val="28"/>
          <w:szCs w:val="28"/>
        </w:rPr>
        <w:t>анний</w:t>
      </w:r>
      <w:r w:rsidRPr="00474518">
        <w:rPr>
          <w:sz w:val="28"/>
          <w:szCs w:val="28"/>
        </w:rPr>
        <w:t xml:space="preserve"> и Невский) проявили очень высокую (9б) устойчивость к ризоктониозу ( на ботве симптомы поражения отсутствовали). В свою очередь и на клубнях сорта </w:t>
      </w:r>
      <w:r w:rsidRPr="00474518">
        <w:rPr>
          <w:sz w:val="28"/>
          <w:szCs w:val="28"/>
          <w:lang w:val="en-US"/>
        </w:rPr>
        <w:t>Herta</w:t>
      </w:r>
      <w:r w:rsidRPr="00474518">
        <w:rPr>
          <w:sz w:val="28"/>
          <w:szCs w:val="28"/>
        </w:rPr>
        <w:t xml:space="preserve"> ризоктониоз замечен не был. Высокую (8 б) устойчивость к ризоктониозу проявил сорт </w:t>
      </w:r>
      <w:r w:rsidRPr="00474518">
        <w:rPr>
          <w:sz w:val="28"/>
          <w:szCs w:val="28"/>
          <w:lang w:val="en-US"/>
        </w:rPr>
        <w:t>Agria</w:t>
      </w:r>
      <w:r w:rsidRPr="00474518">
        <w:rPr>
          <w:sz w:val="28"/>
          <w:szCs w:val="28"/>
        </w:rPr>
        <w:t>, степень поражения его листовой поверхности достигала 10%. В свою очередь у клубней степень устойчивости составила 5б (средняя устойчивость) и у отдельных образцов склероции занимали до 5% поверхности большинства клубне</w:t>
      </w:r>
      <w:r w:rsidR="003A766B" w:rsidRPr="00474518">
        <w:rPr>
          <w:sz w:val="28"/>
          <w:szCs w:val="28"/>
        </w:rPr>
        <w:t>й. Сорта стандарты Белоярский ранний</w:t>
      </w:r>
      <w:r w:rsidRPr="00474518">
        <w:rPr>
          <w:sz w:val="28"/>
          <w:szCs w:val="28"/>
        </w:rPr>
        <w:t xml:space="preserve"> и Невский, а также сорта Лукьяновский, </w:t>
      </w:r>
      <w:r w:rsidRPr="00474518">
        <w:rPr>
          <w:sz w:val="28"/>
          <w:szCs w:val="28"/>
          <w:lang w:val="en-US"/>
        </w:rPr>
        <w:t>Angella</w:t>
      </w:r>
      <w:r w:rsidRPr="00474518">
        <w:rPr>
          <w:sz w:val="28"/>
          <w:szCs w:val="28"/>
        </w:rPr>
        <w:t xml:space="preserve">, </w:t>
      </w:r>
      <w:r w:rsidRPr="00474518">
        <w:rPr>
          <w:sz w:val="28"/>
          <w:szCs w:val="28"/>
          <w:lang w:val="en-US"/>
        </w:rPr>
        <w:t>Dorisa</w:t>
      </w:r>
      <w:r w:rsidRPr="00474518">
        <w:rPr>
          <w:sz w:val="28"/>
          <w:szCs w:val="28"/>
        </w:rPr>
        <w:t>, Бежицкий, Аноста проявили относительную (7б) устойчивость к возбудителю, т.е. степень поражения листовой поверхности достигла 10-25%. У</w:t>
      </w:r>
      <w:r w:rsidR="00474518">
        <w:rPr>
          <w:sz w:val="28"/>
          <w:szCs w:val="28"/>
        </w:rPr>
        <w:t xml:space="preserve"> </w:t>
      </w:r>
      <w:r w:rsidRPr="00474518">
        <w:rPr>
          <w:sz w:val="28"/>
          <w:szCs w:val="28"/>
        </w:rPr>
        <w:t>сортов Белоярский р</w:t>
      </w:r>
      <w:r w:rsidR="003A766B" w:rsidRPr="00474518">
        <w:rPr>
          <w:sz w:val="28"/>
          <w:szCs w:val="28"/>
        </w:rPr>
        <w:t>анний</w:t>
      </w:r>
      <w:r w:rsidRPr="00474518">
        <w:rPr>
          <w:sz w:val="28"/>
          <w:szCs w:val="28"/>
        </w:rPr>
        <w:t xml:space="preserve">, Невский, </w:t>
      </w:r>
      <w:r w:rsidRPr="00474518">
        <w:rPr>
          <w:sz w:val="28"/>
          <w:szCs w:val="28"/>
          <w:lang w:val="en-US"/>
        </w:rPr>
        <w:t>Dorisa</w:t>
      </w:r>
      <w:r w:rsidRPr="00474518">
        <w:rPr>
          <w:sz w:val="28"/>
          <w:szCs w:val="28"/>
        </w:rPr>
        <w:t xml:space="preserve">, Аноста степень устойчивости на клубнях также составила 7б:, т.е. единственные склероциями занимали не более 10% поверхностей на отдельных клубнях. Сорта Кристалл, </w:t>
      </w:r>
      <w:r w:rsidRPr="00474518">
        <w:rPr>
          <w:sz w:val="28"/>
          <w:szCs w:val="28"/>
          <w:lang w:val="en-US"/>
        </w:rPr>
        <w:t>Fregata</w:t>
      </w:r>
      <w:r w:rsidRPr="00474518">
        <w:rPr>
          <w:sz w:val="28"/>
          <w:szCs w:val="28"/>
        </w:rPr>
        <w:t xml:space="preserve">, Пикассо, </w:t>
      </w:r>
      <w:r w:rsidRPr="00474518">
        <w:rPr>
          <w:sz w:val="28"/>
          <w:szCs w:val="28"/>
          <w:lang w:val="en-US"/>
        </w:rPr>
        <w:t>Diamant</w:t>
      </w:r>
      <w:r w:rsidRPr="00474518">
        <w:rPr>
          <w:sz w:val="28"/>
          <w:szCs w:val="28"/>
        </w:rPr>
        <w:t xml:space="preserve">, Пушкинец, Кардинал, </w:t>
      </w:r>
      <w:r w:rsidRPr="00474518">
        <w:rPr>
          <w:sz w:val="28"/>
          <w:szCs w:val="28"/>
          <w:lang w:val="en-US"/>
        </w:rPr>
        <w:t>Indira</w:t>
      </w:r>
      <w:r w:rsidR="003A766B" w:rsidRPr="00474518">
        <w:rPr>
          <w:sz w:val="28"/>
          <w:szCs w:val="28"/>
        </w:rPr>
        <w:t>, Жуковский</w:t>
      </w:r>
      <w:r w:rsidRPr="00474518">
        <w:rPr>
          <w:sz w:val="28"/>
          <w:szCs w:val="28"/>
        </w:rPr>
        <w:t xml:space="preserve">. проявили среднюю (5б) устойчивость к заболеванию ризоктониозом, в среднем на отдельных растениях этих сортов отмечалось от 25 до 50% поражения листовой поверхности. На клубнях сортов: Кристалл, </w:t>
      </w:r>
      <w:r w:rsidRPr="00474518">
        <w:rPr>
          <w:sz w:val="28"/>
          <w:szCs w:val="28"/>
          <w:lang w:val="en-US"/>
        </w:rPr>
        <w:t>Fregata</w:t>
      </w:r>
      <w:r w:rsidRPr="00474518">
        <w:rPr>
          <w:sz w:val="28"/>
          <w:szCs w:val="28"/>
        </w:rPr>
        <w:t>, Пикассо симптомы поражения ризоктониозом отсутствовали. В течение вегетационного периода на растениях коллекционных образцов был зафиксирован возбудитель заболевания парши обыкновенной. Погодные условия года не</w:t>
      </w:r>
      <w:r w:rsidR="00474518">
        <w:rPr>
          <w:sz w:val="28"/>
          <w:szCs w:val="28"/>
        </w:rPr>
        <w:t xml:space="preserve"> </w:t>
      </w:r>
      <w:r w:rsidRPr="00474518">
        <w:rPr>
          <w:sz w:val="28"/>
          <w:szCs w:val="28"/>
        </w:rPr>
        <w:t xml:space="preserve">были оптимальными для развития возбудителя парши (температура воздуха максимум 18 градусов), поэтому многие сорта проявили среднюю (5б) и высокую (8б) степень устойчивости к этому заболеванию. На клубнях сортов Кристалл и Пикассо симптомы поражения паршой встречены не были. Высокая (8б) устойчивость отмечена у сортов: </w:t>
      </w:r>
      <w:r w:rsidRPr="00474518">
        <w:rPr>
          <w:sz w:val="28"/>
          <w:szCs w:val="28"/>
          <w:lang w:val="en-US"/>
        </w:rPr>
        <w:t>Fregata</w:t>
      </w:r>
      <w:r w:rsidRPr="00474518">
        <w:rPr>
          <w:sz w:val="28"/>
          <w:szCs w:val="28"/>
        </w:rPr>
        <w:t xml:space="preserve">, </w:t>
      </w:r>
      <w:r w:rsidRPr="00474518">
        <w:rPr>
          <w:sz w:val="28"/>
          <w:szCs w:val="28"/>
          <w:lang w:val="en-US"/>
        </w:rPr>
        <w:t>Agria</w:t>
      </w:r>
      <w:r w:rsidRPr="00474518">
        <w:rPr>
          <w:sz w:val="28"/>
          <w:szCs w:val="28"/>
        </w:rPr>
        <w:t xml:space="preserve">, Кардинал и Жуковский р., на клубнях этих сортов были встречены единичные язвы парши (не более 5% клубней в образце). Сорта </w:t>
      </w:r>
      <w:r w:rsidRPr="00474518">
        <w:rPr>
          <w:sz w:val="28"/>
          <w:szCs w:val="28"/>
          <w:lang w:val="en-US"/>
        </w:rPr>
        <w:t>Diamant</w:t>
      </w:r>
      <w:r w:rsidRPr="00474518">
        <w:rPr>
          <w:sz w:val="28"/>
          <w:szCs w:val="28"/>
        </w:rPr>
        <w:t xml:space="preserve">, </w:t>
      </w:r>
      <w:r w:rsidRPr="00474518">
        <w:rPr>
          <w:sz w:val="28"/>
          <w:szCs w:val="28"/>
          <w:lang w:val="en-US"/>
        </w:rPr>
        <w:t>Herta</w:t>
      </w:r>
      <w:r w:rsidRPr="00474518">
        <w:rPr>
          <w:sz w:val="28"/>
          <w:szCs w:val="28"/>
        </w:rPr>
        <w:t xml:space="preserve">, стандарт Невский, </w:t>
      </w:r>
      <w:r w:rsidRPr="00474518">
        <w:rPr>
          <w:sz w:val="28"/>
          <w:szCs w:val="28"/>
          <w:lang w:val="en-US"/>
        </w:rPr>
        <w:t>Angella</w:t>
      </w:r>
      <w:r w:rsidRPr="00474518">
        <w:rPr>
          <w:sz w:val="28"/>
          <w:szCs w:val="28"/>
        </w:rPr>
        <w:t>, Пушкинец выявили относительную (7б) устойчивость, т.е. не более, чем на 10% клубней. В отдельных образцах встречались единичные язвы парши.</w:t>
      </w:r>
    </w:p>
    <w:p w:rsidR="00474518" w:rsidRDefault="00D03CC3" w:rsidP="00474518">
      <w:pPr>
        <w:suppressAutoHyphens/>
        <w:spacing w:line="360" w:lineRule="auto"/>
        <w:ind w:firstLine="709"/>
        <w:jc w:val="both"/>
        <w:rPr>
          <w:sz w:val="28"/>
          <w:szCs w:val="28"/>
        </w:rPr>
      </w:pPr>
      <w:r w:rsidRPr="00474518">
        <w:rPr>
          <w:sz w:val="28"/>
          <w:szCs w:val="28"/>
        </w:rPr>
        <w:t>По результатам исследования на грибные болезни можно сделать вывод, что нематодоустойчивые сорта Пушкинец и</w:t>
      </w:r>
      <w:r w:rsidR="00474518">
        <w:rPr>
          <w:sz w:val="28"/>
          <w:szCs w:val="28"/>
        </w:rPr>
        <w:t xml:space="preserve"> </w:t>
      </w:r>
      <w:r w:rsidRPr="00474518">
        <w:rPr>
          <w:sz w:val="28"/>
          <w:szCs w:val="28"/>
          <w:lang w:val="en-US"/>
        </w:rPr>
        <w:t>Indira</w:t>
      </w:r>
      <w:r w:rsidRPr="00474518">
        <w:rPr>
          <w:sz w:val="28"/>
          <w:szCs w:val="28"/>
        </w:rPr>
        <w:t xml:space="preserve"> являются фитофтороустойчивыми. Сорт </w:t>
      </w:r>
      <w:r w:rsidRPr="00474518">
        <w:rPr>
          <w:sz w:val="28"/>
          <w:szCs w:val="28"/>
          <w:lang w:val="en-US"/>
        </w:rPr>
        <w:t>Herta</w:t>
      </w:r>
      <w:r w:rsidRPr="00474518">
        <w:rPr>
          <w:sz w:val="28"/>
          <w:szCs w:val="28"/>
        </w:rPr>
        <w:t xml:space="preserve"> проявил себя как устойчивый к ризоктониозу, а сорта Кристалл и Пикассо являются устойчивыми к парше обыкновенной.</w:t>
      </w:r>
    </w:p>
    <w:p w:rsidR="00D03CC3" w:rsidRPr="00474518" w:rsidRDefault="00D03CC3" w:rsidP="00474518">
      <w:pPr>
        <w:suppressAutoHyphens/>
        <w:spacing w:line="360" w:lineRule="auto"/>
        <w:ind w:firstLine="709"/>
        <w:jc w:val="both"/>
        <w:rPr>
          <w:sz w:val="28"/>
          <w:szCs w:val="28"/>
        </w:rPr>
      </w:pPr>
      <w:r w:rsidRPr="00474518">
        <w:rPr>
          <w:sz w:val="28"/>
          <w:szCs w:val="28"/>
        </w:rPr>
        <w:t>В таблице № 7 приведены данные по результатам проведённых визуальных осмотров на проявление вирусных заболеваний.</w:t>
      </w:r>
    </w:p>
    <w:p w:rsidR="00D03CC3" w:rsidRPr="00474518" w:rsidRDefault="00D03CC3" w:rsidP="00474518">
      <w:pPr>
        <w:suppressAutoHyphens/>
        <w:spacing w:line="360" w:lineRule="auto"/>
        <w:ind w:firstLine="709"/>
        <w:jc w:val="both"/>
        <w:rPr>
          <w:sz w:val="28"/>
          <w:szCs w:val="28"/>
        </w:rPr>
      </w:pPr>
      <w:r w:rsidRPr="00474518">
        <w:rPr>
          <w:sz w:val="28"/>
          <w:szCs w:val="28"/>
        </w:rPr>
        <w:t xml:space="preserve">Сорт стандарт Белоярский ранний, Лукьяновский, </w:t>
      </w:r>
      <w:r w:rsidRPr="00474518">
        <w:rPr>
          <w:sz w:val="28"/>
          <w:szCs w:val="28"/>
          <w:lang w:val="en-US"/>
        </w:rPr>
        <w:t>Angella</w:t>
      </w:r>
      <w:r w:rsidRPr="00474518">
        <w:rPr>
          <w:sz w:val="28"/>
          <w:szCs w:val="28"/>
        </w:rPr>
        <w:t xml:space="preserve">, </w:t>
      </w:r>
      <w:r w:rsidRPr="00474518">
        <w:rPr>
          <w:sz w:val="28"/>
          <w:szCs w:val="28"/>
          <w:lang w:val="en-US"/>
        </w:rPr>
        <w:t>Dorisa</w:t>
      </w:r>
      <w:r w:rsidRPr="00474518">
        <w:rPr>
          <w:sz w:val="28"/>
          <w:szCs w:val="28"/>
        </w:rPr>
        <w:t xml:space="preserve">, Бежицкий, Кардинал проявили высокую устойчивость к вирусным заболеваниям и симптомы поражения на них зафиксированы не были. Менее устойчивыми показали себя сорта: Аноста, </w:t>
      </w:r>
      <w:r w:rsidRPr="00474518">
        <w:rPr>
          <w:sz w:val="28"/>
          <w:szCs w:val="28"/>
          <w:lang w:val="en-US"/>
        </w:rPr>
        <w:t>Agria</w:t>
      </w:r>
      <w:r w:rsidRPr="00474518">
        <w:rPr>
          <w:sz w:val="28"/>
          <w:szCs w:val="28"/>
        </w:rPr>
        <w:t xml:space="preserve">, Пушкинец, Невский, </w:t>
      </w:r>
      <w:r w:rsidRPr="00474518">
        <w:rPr>
          <w:sz w:val="28"/>
          <w:szCs w:val="28"/>
          <w:lang w:val="en-US"/>
        </w:rPr>
        <w:t>Herta</w:t>
      </w:r>
      <w:r w:rsidRPr="00474518">
        <w:rPr>
          <w:sz w:val="28"/>
          <w:szCs w:val="28"/>
        </w:rPr>
        <w:t xml:space="preserve">, Пикассо, </w:t>
      </w:r>
      <w:r w:rsidRPr="00474518">
        <w:rPr>
          <w:sz w:val="28"/>
          <w:szCs w:val="28"/>
          <w:lang w:val="en-US"/>
        </w:rPr>
        <w:t>Fregata</w:t>
      </w:r>
      <w:r w:rsidRPr="00474518">
        <w:rPr>
          <w:sz w:val="28"/>
          <w:szCs w:val="28"/>
        </w:rPr>
        <w:t xml:space="preserve">, Кристалл. Низкая (3б) устойчивость была у следующих сортов: Пролисок, </w:t>
      </w:r>
      <w:r w:rsidR="003A766B" w:rsidRPr="00474518">
        <w:rPr>
          <w:sz w:val="28"/>
          <w:szCs w:val="28"/>
        </w:rPr>
        <w:t>Алёна</w:t>
      </w:r>
      <w:r w:rsidRPr="00474518">
        <w:rPr>
          <w:sz w:val="28"/>
          <w:szCs w:val="28"/>
        </w:rPr>
        <w:t xml:space="preserve">, </w:t>
      </w:r>
      <w:r w:rsidRPr="00474518">
        <w:rPr>
          <w:sz w:val="28"/>
          <w:szCs w:val="28"/>
          <w:lang w:val="en-US"/>
        </w:rPr>
        <w:t>Diamant</w:t>
      </w:r>
      <w:r w:rsidRPr="00474518">
        <w:rPr>
          <w:sz w:val="28"/>
          <w:szCs w:val="28"/>
        </w:rPr>
        <w:t>, Жуковский. Опыт показал, что вирусные заболевания были обнаружены на сортах в разное время, что зависело от степени устойчивости сорта.</w:t>
      </w:r>
    </w:p>
    <w:p w:rsidR="008E1835" w:rsidRPr="00474518" w:rsidRDefault="008E1835" w:rsidP="00474518">
      <w:pPr>
        <w:suppressAutoHyphens/>
        <w:spacing w:line="360" w:lineRule="auto"/>
        <w:ind w:firstLine="709"/>
        <w:jc w:val="both"/>
        <w:rPr>
          <w:sz w:val="28"/>
          <w:szCs w:val="28"/>
        </w:rPr>
      </w:pPr>
    </w:p>
    <w:p w:rsidR="00636DE1" w:rsidRPr="00474518" w:rsidRDefault="004B4EF0" w:rsidP="00474518">
      <w:pPr>
        <w:suppressAutoHyphens/>
        <w:spacing w:line="360" w:lineRule="auto"/>
        <w:ind w:firstLine="709"/>
        <w:jc w:val="both"/>
        <w:rPr>
          <w:sz w:val="28"/>
          <w:szCs w:val="28"/>
        </w:rPr>
      </w:pPr>
      <w:r w:rsidRPr="00474518">
        <w:rPr>
          <w:sz w:val="28"/>
          <w:szCs w:val="28"/>
        </w:rPr>
        <w:t>Таблица</w:t>
      </w:r>
      <w:r w:rsidR="00474518">
        <w:rPr>
          <w:sz w:val="28"/>
          <w:szCs w:val="28"/>
        </w:rPr>
        <w:t xml:space="preserve"> </w:t>
      </w:r>
      <w:r w:rsidR="00C646FF" w:rsidRPr="00474518">
        <w:rPr>
          <w:sz w:val="28"/>
          <w:szCs w:val="28"/>
        </w:rPr>
        <w:t>7</w:t>
      </w:r>
      <w:r w:rsidR="002008A3" w:rsidRPr="00474518">
        <w:rPr>
          <w:sz w:val="28"/>
          <w:szCs w:val="28"/>
        </w:rPr>
        <w:t>.</w:t>
      </w:r>
      <w:r w:rsidR="00795800" w:rsidRPr="00474518">
        <w:rPr>
          <w:sz w:val="28"/>
          <w:szCs w:val="28"/>
        </w:rPr>
        <w:t xml:space="preserve"> - </w:t>
      </w:r>
      <w:r w:rsidRPr="00474518">
        <w:rPr>
          <w:sz w:val="28"/>
          <w:szCs w:val="28"/>
        </w:rPr>
        <w:t xml:space="preserve">Оценка </w:t>
      </w:r>
      <w:r w:rsidR="00795800" w:rsidRPr="00474518">
        <w:rPr>
          <w:sz w:val="28"/>
          <w:szCs w:val="28"/>
        </w:rPr>
        <w:t>перспективных</w:t>
      </w:r>
      <w:r w:rsidRPr="00474518">
        <w:rPr>
          <w:sz w:val="28"/>
          <w:szCs w:val="28"/>
        </w:rPr>
        <w:t xml:space="preserve"> сортов картофеля к вирусным болезням</w:t>
      </w:r>
      <w:r w:rsidR="00405A83" w:rsidRPr="00474518">
        <w:rPr>
          <w:sz w:val="28"/>
          <w:szCs w:val="28"/>
        </w:rPr>
        <w:t xml:space="preserve">, </w:t>
      </w:r>
      <w:smartTag w:uri="urn:schemas-microsoft-com:office:smarttags" w:element="metricconverter">
        <w:smartTagPr>
          <w:attr w:name="ProductID" w:val="2005 г"/>
        </w:smartTagPr>
        <w:r w:rsidR="00405A83" w:rsidRPr="00474518">
          <w:rPr>
            <w:sz w:val="28"/>
            <w:szCs w:val="28"/>
          </w:rPr>
          <w:t>2005 г</w:t>
        </w:r>
      </w:smartTag>
      <w:r w:rsidR="00405A83" w:rsidRPr="00474518">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2"/>
        <w:gridCol w:w="3998"/>
      </w:tblGrid>
      <w:tr w:rsidR="00E344D7" w:rsidRPr="00B56515" w:rsidTr="00B56515">
        <w:trPr>
          <w:trHeight w:val="20"/>
        </w:trPr>
        <w:tc>
          <w:tcPr>
            <w:tcW w:w="2911" w:type="pct"/>
          </w:tcPr>
          <w:p w:rsidR="00E344D7" w:rsidRPr="00B56515" w:rsidRDefault="00E344D7" w:rsidP="00B56515">
            <w:pPr>
              <w:suppressAutoHyphens/>
              <w:spacing w:line="360" w:lineRule="auto"/>
              <w:jc w:val="both"/>
              <w:rPr>
                <w:sz w:val="20"/>
              </w:rPr>
            </w:pPr>
            <w:r w:rsidRPr="00B56515">
              <w:rPr>
                <w:sz w:val="20"/>
              </w:rPr>
              <w:t>Сорт</w:t>
            </w:r>
          </w:p>
        </w:tc>
        <w:tc>
          <w:tcPr>
            <w:tcW w:w="2089" w:type="pct"/>
          </w:tcPr>
          <w:p w:rsidR="00E344D7" w:rsidRPr="00B56515" w:rsidRDefault="00E344D7" w:rsidP="00B56515">
            <w:pPr>
              <w:suppressAutoHyphens/>
              <w:spacing w:line="360" w:lineRule="auto"/>
              <w:jc w:val="both"/>
              <w:rPr>
                <w:sz w:val="20"/>
              </w:rPr>
            </w:pPr>
            <w:r w:rsidRPr="00B56515">
              <w:rPr>
                <w:sz w:val="20"/>
              </w:rPr>
              <w:t>Устойчивость, балл</w:t>
            </w:r>
          </w:p>
        </w:tc>
      </w:tr>
      <w:tr w:rsidR="00E344D7" w:rsidRPr="00B56515" w:rsidTr="00B56515">
        <w:trPr>
          <w:trHeight w:val="20"/>
        </w:trPr>
        <w:tc>
          <w:tcPr>
            <w:tcW w:w="2911" w:type="pct"/>
          </w:tcPr>
          <w:p w:rsidR="00E344D7" w:rsidRPr="00B56515" w:rsidRDefault="00E344D7" w:rsidP="00B56515">
            <w:pPr>
              <w:suppressAutoHyphens/>
              <w:spacing w:line="360" w:lineRule="auto"/>
              <w:jc w:val="both"/>
              <w:rPr>
                <w:sz w:val="20"/>
              </w:rPr>
            </w:pPr>
            <w:r w:rsidRPr="00B56515">
              <w:rPr>
                <w:sz w:val="20"/>
              </w:rPr>
              <w:t>Белоярский раний</w:t>
            </w:r>
          </w:p>
        </w:tc>
        <w:tc>
          <w:tcPr>
            <w:tcW w:w="2089" w:type="pct"/>
          </w:tcPr>
          <w:p w:rsidR="00E344D7" w:rsidRPr="00B56515" w:rsidRDefault="00E344D7" w:rsidP="00B56515">
            <w:pPr>
              <w:suppressAutoHyphens/>
              <w:spacing w:line="360" w:lineRule="auto"/>
              <w:jc w:val="both"/>
              <w:rPr>
                <w:sz w:val="20"/>
              </w:rPr>
            </w:pPr>
            <w:r w:rsidRPr="00B56515">
              <w:rPr>
                <w:sz w:val="20"/>
              </w:rPr>
              <w:t>9</w:t>
            </w:r>
          </w:p>
        </w:tc>
      </w:tr>
      <w:tr w:rsidR="00E344D7" w:rsidRPr="00B56515" w:rsidTr="00B56515">
        <w:trPr>
          <w:trHeight w:val="20"/>
        </w:trPr>
        <w:tc>
          <w:tcPr>
            <w:tcW w:w="2911" w:type="pct"/>
          </w:tcPr>
          <w:p w:rsidR="00E344D7" w:rsidRPr="00B56515" w:rsidRDefault="00E344D7" w:rsidP="00B56515">
            <w:pPr>
              <w:suppressAutoHyphens/>
              <w:spacing w:line="360" w:lineRule="auto"/>
              <w:jc w:val="both"/>
              <w:rPr>
                <w:sz w:val="20"/>
              </w:rPr>
            </w:pPr>
            <w:r w:rsidRPr="00B56515">
              <w:rPr>
                <w:sz w:val="20"/>
                <w:lang w:val="en-US"/>
              </w:rPr>
              <w:t>Fregata</w:t>
            </w:r>
          </w:p>
        </w:tc>
        <w:tc>
          <w:tcPr>
            <w:tcW w:w="2089" w:type="pct"/>
          </w:tcPr>
          <w:p w:rsidR="00E344D7" w:rsidRPr="00B56515" w:rsidRDefault="00E344D7" w:rsidP="00B56515">
            <w:pPr>
              <w:suppressAutoHyphens/>
              <w:spacing w:line="360" w:lineRule="auto"/>
              <w:jc w:val="both"/>
              <w:rPr>
                <w:sz w:val="20"/>
              </w:rPr>
            </w:pPr>
            <w:r w:rsidRPr="00B56515">
              <w:rPr>
                <w:sz w:val="20"/>
              </w:rPr>
              <w:t>7</w:t>
            </w:r>
          </w:p>
        </w:tc>
      </w:tr>
      <w:tr w:rsidR="00E344D7" w:rsidRPr="00B56515" w:rsidTr="00B56515">
        <w:trPr>
          <w:trHeight w:val="20"/>
        </w:trPr>
        <w:tc>
          <w:tcPr>
            <w:tcW w:w="2911" w:type="pct"/>
          </w:tcPr>
          <w:p w:rsidR="00E344D7" w:rsidRPr="00B56515" w:rsidRDefault="00E344D7" w:rsidP="00B56515">
            <w:pPr>
              <w:suppressAutoHyphens/>
              <w:spacing w:line="360" w:lineRule="auto"/>
              <w:jc w:val="both"/>
              <w:rPr>
                <w:sz w:val="20"/>
              </w:rPr>
            </w:pPr>
            <w:r w:rsidRPr="00B56515">
              <w:rPr>
                <w:sz w:val="20"/>
              </w:rPr>
              <w:t>Лукьяновский</w:t>
            </w:r>
          </w:p>
        </w:tc>
        <w:tc>
          <w:tcPr>
            <w:tcW w:w="2089" w:type="pct"/>
          </w:tcPr>
          <w:p w:rsidR="00E344D7" w:rsidRPr="00B56515" w:rsidRDefault="00E344D7" w:rsidP="00B56515">
            <w:pPr>
              <w:suppressAutoHyphens/>
              <w:spacing w:line="360" w:lineRule="auto"/>
              <w:jc w:val="both"/>
              <w:rPr>
                <w:sz w:val="20"/>
              </w:rPr>
            </w:pPr>
            <w:r w:rsidRPr="00B56515">
              <w:rPr>
                <w:sz w:val="20"/>
              </w:rPr>
              <w:t>9</w:t>
            </w:r>
          </w:p>
        </w:tc>
      </w:tr>
      <w:tr w:rsidR="00E344D7" w:rsidRPr="00B56515" w:rsidTr="00B56515">
        <w:trPr>
          <w:trHeight w:val="20"/>
        </w:trPr>
        <w:tc>
          <w:tcPr>
            <w:tcW w:w="2911" w:type="pct"/>
          </w:tcPr>
          <w:p w:rsidR="00E344D7" w:rsidRPr="00B56515" w:rsidRDefault="00E344D7" w:rsidP="00B56515">
            <w:pPr>
              <w:suppressAutoHyphens/>
              <w:spacing w:line="360" w:lineRule="auto"/>
              <w:jc w:val="both"/>
              <w:rPr>
                <w:sz w:val="20"/>
              </w:rPr>
            </w:pPr>
            <w:r w:rsidRPr="00B56515">
              <w:rPr>
                <w:sz w:val="20"/>
              </w:rPr>
              <w:t>Пушкинец</w:t>
            </w:r>
          </w:p>
        </w:tc>
        <w:tc>
          <w:tcPr>
            <w:tcW w:w="2089" w:type="pct"/>
          </w:tcPr>
          <w:p w:rsidR="00E344D7" w:rsidRPr="00B56515" w:rsidRDefault="00E344D7" w:rsidP="00B56515">
            <w:pPr>
              <w:suppressAutoHyphens/>
              <w:spacing w:line="360" w:lineRule="auto"/>
              <w:jc w:val="both"/>
              <w:rPr>
                <w:sz w:val="20"/>
              </w:rPr>
            </w:pPr>
            <w:r w:rsidRPr="00B56515">
              <w:rPr>
                <w:sz w:val="20"/>
              </w:rPr>
              <w:t>7</w:t>
            </w:r>
          </w:p>
        </w:tc>
      </w:tr>
      <w:tr w:rsidR="00E344D7" w:rsidRPr="00B56515" w:rsidTr="00B56515">
        <w:trPr>
          <w:trHeight w:val="20"/>
        </w:trPr>
        <w:tc>
          <w:tcPr>
            <w:tcW w:w="2911" w:type="pct"/>
          </w:tcPr>
          <w:p w:rsidR="00E344D7" w:rsidRPr="00B56515" w:rsidRDefault="00E344D7" w:rsidP="00B56515">
            <w:pPr>
              <w:suppressAutoHyphens/>
              <w:spacing w:line="360" w:lineRule="auto"/>
              <w:jc w:val="both"/>
              <w:rPr>
                <w:sz w:val="20"/>
              </w:rPr>
            </w:pPr>
            <w:r w:rsidRPr="00B56515">
              <w:rPr>
                <w:sz w:val="20"/>
                <w:lang w:val="en-US"/>
              </w:rPr>
              <w:t>Agria</w:t>
            </w:r>
          </w:p>
        </w:tc>
        <w:tc>
          <w:tcPr>
            <w:tcW w:w="2089" w:type="pct"/>
          </w:tcPr>
          <w:p w:rsidR="00E344D7" w:rsidRPr="00B56515" w:rsidRDefault="00E344D7" w:rsidP="00B56515">
            <w:pPr>
              <w:suppressAutoHyphens/>
              <w:spacing w:line="360" w:lineRule="auto"/>
              <w:jc w:val="both"/>
              <w:rPr>
                <w:sz w:val="20"/>
              </w:rPr>
            </w:pPr>
            <w:r w:rsidRPr="00B56515">
              <w:rPr>
                <w:sz w:val="20"/>
              </w:rPr>
              <w:t>7</w:t>
            </w:r>
          </w:p>
        </w:tc>
      </w:tr>
      <w:tr w:rsidR="00E344D7" w:rsidRPr="00B56515" w:rsidTr="00B56515">
        <w:trPr>
          <w:trHeight w:val="20"/>
        </w:trPr>
        <w:tc>
          <w:tcPr>
            <w:tcW w:w="2911" w:type="pct"/>
          </w:tcPr>
          <w:p w:rsidR="00E344D7" w:rsidRPr="00B56515" w:rsidRDefault="00E344D7" w:rsidP="00B56515">
            <w:pPr>
              <w:suppressAutoHyphens/>
              <w:spacing w:line="360" w:lineRule="auto"/>
              <w:jc w:val="both"/>
              <w:rPr>
                <w:sz w:val="20"/>
              </w:rPr>
            </w:pPr>
            <w:r w:rsidRPr="00B56515">
              <w:rPr>
                <w:sz w:val="20"/>
                <w:lang w:val="en-US"/>
              </w:rPr>
              <w:t>Dorisa</w:t>
            </w:r>
          </w:p>
        </w:tc>
        <w:tc>
          <w:tcPr>
            <w:tcW w:w="2089" w:type="pct"/>
          </w:tcPr>
          <w:p w:rsidR="00E344D7" w:rsidRPr="00B56515" w:rsidRDefault="00E344D7" w:rsidP="00B56515">
            <w:pPr>
              <w:suppressAutoHyphens/>
              <w:spacing w:line="360" w:lineRule="auto"/>
              <w:jc w:val="both"/>
              <w:rPr>
                <w:sz w:val="20"/>
              </w:rPr>
            </w:pPr>
            <w:r w:rsidRPr="00B56515">
              <w:rPr>
                <w:sz w:val="20"/>
              </w:rPr>
              <w:t>9</w:t>
            </w:r>
          </w:p>
        </w:tc>
      </w:tr>
      <w:tr w:rsidR="00E344D7" w:rsidRPr="00B56515" w:rsidTr="00B56515">
        <w:trPr>
          <w:trHeight w:val="20"/>
        </w:trPr>
        <w:tc>
          <w:tcPr>
            <w:tcW w:w="2911" w:type="pct"/>
          </w:tcPr>
          <w:p w:rsidR="00E344D7" w:rsidRPr="00B56515" w:rsidRDefault="00E344D7" w:rsidP="00B56515">
            <w:pPr>
              <w:suppressAutoHyphens/>
              <w:spacing w:line="360" w:lineRule="auto"/>
              <w:jc w:val="both"/>
              <w:rPr>
                <w:sz w:val="20"/>
              </w:rPr>
            </w:pPr>
            <w:r w:rsidRPr="00B56515">
              <w:rPr>
                <w:sz w:val="20"/>
              </w:rPr>
              <w:t>Бежицкий</w:t>
            </w:r>
          </w:p>
        </w:tc>
        <w:tc>
          <w:tcPr>
            <w:tcW w:w="2089" w:type="pct"/>
          </w:tcPr>
          <w:p w:rsidR="00E344D7" w:rsidRPr="00B56515" w:rsidRDefault="00E344D7" w:rsidP="00B56515">
            <w:pPr>
              <w:suppressAutoHyphens/>
              <w:spacing w:line="360" w:lineRule="auto"/>
              <w:jc w:val="both"/>
              <w:rPr>
                <w:sz w:val="20"/>
              </w:rPr>
            </w:pPr>
            <w:r w:rsidRPr="00B56515">
              <w:rPr>
                <w:sz w:val="20"/>
              </w:rPr>
              <w:t>9</w:t>
            </w:r>
          </w:p>
        </w:tc>
      </w:tr>
      <w:tr w:rsidR="00E344D7" w:rsidRPr="00B56515" w:rsidTr="00B56515">
        <w:trPr>
          <w:trHeight w:val="20"/>
        </w:trPr>
        <w:tc>
          <w:tcPr>
            <w:tcW w:w="2911" w:type="pct"/>
          </w:tcPr>
          <w:p w:rsidR="00E344D7" w:rsidRPr="00B56515" w:rsidRDefault="00E344D7" w:rsidP="00B56515">
            <w:pPr>
              <w:suppressAutoHyphens/>
              <w:spacing w:line="360" w:lineRule="auto"/>
              <w:jc w:val="both"/>
              <w:rPr>
                <w:sz w:val="20"/>
              </w:rPr>
            </w:pPr>
            <w:r w:rsidRPr="00B56515">
              <w:rPr>
                <w:sz w:val="20"/>
              </w:rPr>
              <w:t xml:space="preserve">Жуковский </w:t>
            </w:r>
          </w:p>
        </w:tc>
        <w:tc>
          <w:tcPr>
            <w:tcW w:w="2089" w:type="pct"/>
          </w:tcPr>
          <w:p w:rsidR="00E344D7" w:rsidRPr="00B56515" w:rsidRDefault="00E344D7" w:rsidP="00B56515">
            <w:pPr>
              <w:suppressAutoHyphens/>
              <w:spacing w:line="360" w:lineRule="auto"/>
              <w:jc w:val="both"/>
              <w:rPr>
                <w:sz w:val="20"/>
              </w:rPr>
            </w:pPr>
            <w:r w:rsidRPr="00B56515">
              <w:rPr>
                <w:sz w:val="20"/>
              </w:rPr>
              <w:t>3</w:t>
            </w:r>
          </w:p>
        </w:tc>
      </w:tr>
      <w:tr w:rsidR="00E344D7" w:rsidRPr="00B56515" w:rsidTr="00B56515">
        <w:trPr>
          <w:trHeight w:val="20"/>
        </w:trPr>
        <w:tc>
          <w:tcPr>
            <w:tcW w:w="2911" w:type="pct"/>
          </w:tcPr>
          <w:p w:rsidR="00E344D7" w:rsidRPr="00B56515" w:rsidRDefault="00E344D7" w:rsidP="00B56515">
            <w:pPr>
              <w:suppressAutoHyphens/>
              <w:spacing w:line="360" w:lineRule="auto"/>
              <w:jc w:val="both"/>
              <w:rPr>
                <w:sz w:val="20"/>
              </w:rPr>
            </w:pPr>
            <w:r w:rsidRPr="00B56515">
              <w:rPr>
                <w:sz w:val="20"/>
              </w:rPr>
              <w:t>Невский</w:t>
            </w:r>
          </w:p>
        </w:tc>
        <w:tc>
          <w:tcPr>
            <w:tcW w:w="2089" w:type="pct"/>
          </w:tcPr>
          <w:p w:rsidR="00E344D7" w:rsidRPr="00B56515" w:rsidRDefault="00E344D7" w:rsidP="00B56515">
            <w:pPr>
              <w:suppressAutoHyphens/>
              <w:spacing w:line="360" w:lineRule="auto"/>
              <w:jc w:val="both"/>
              <w:rPr>
                <w:sz w:val="20"/>
              </w:rPr>
            </w:pPr>
            <w:r w:rsidRPr="00B56515">
              <w:rPr>
                <w:sz w:val="20"/>
              </w:rPr>
              <w:t>7</w:t>
            </w:r>
          </w:p>
        </w:tc>
      </w:tr>
      <w:tr w:rsidR="00E344D7" w:rsidRPr="00B56515" w:rsidTr="00B56515">
        <w:trPr>
          <w:trHeight w:val="20"/>
        </w:trPr>
        <w:tc>
          <w:tcPr>
            <w:tcW w:w="2911" w:type="pct"/>
          </w:tcPr>
          <w:p w:rsidR="00E344D7" w:rsidRPr="00B56515" w:rsidRDefault="00E344D7" w:rsidP="00B56515">
            <w:pPr>
              <w:suppressAutoHyphens/>
              <w:spacing w:line="360" w:lineRule="auto"/>
              <w:jc w:val="both"/>
              <w:rPr>
                <w:sz w:val="20"/>
              </w:rPr>
            </w:pPr>
            <w:r w:rsidRPr="00B56515">
              <w:rPr>
                <w:sz w:val="20"/>
              </w:rPr>
              <w:t>Пикассо</w:t>
            </w:r>
          </w:p>
        </w:tc>
        <w:tc>
          <w:tcPr>
            <w:tcW w:w="2089" w:type="pct"/>
          </w:tcPr>
          <w:p w:rsidR="00E344D7" w:rsidRPr="00B56515" w:rsidRDefault="00E344D7" w:rsidP="00B56515">
            <w:pPr>
              <w:suppressAutoHyphens/>
              <w:spacing w:line="360" w:lineRule="auto"/>
              <w:jc w:val="both"/>
              <w:rPr>
                <w:sz w:val="20"/>
              </w:rPr>
            </w:pPr>
            <w:r w:rsidRPr="00B56515">
              <w:rPr>
                <w:sz w:val="20"/>
              </w:rPr>
              <w:t>7</w:t>
            </w:r>
          </w:p>
        </w:tc>
      </w:tr>
      <w:tr w:rsidR="00E344D7" w:rsidRPr="00B56515" w:rsidTr="00B56515">
        <w:trPr>
          <w:trHeight w:val="20"/>
        </w:trPr>
        <w:tc>
          <w:tcPr>
            <w:tcW w:w="2911" w:type="pct"/>
          </w:tcPr>
          <w:p w:rsidR="00E344D7" w:rsidRPr="00B56515" w:rsidRDefault="00E344D7" w:rsidP="00B56515">
            <w:pPr>
              <w:suppressAutoHyphens/>
              <w:spacing w:line="360" w:lineRule="auto"/>
              <w:jc w:val="both"/>
              <w:rPr>
                <w:sz w:val="20"/>
              </w:rPr>
            </w:pPr>
            <w:r w:rsidRPr="00B56515">
              <w:rPr>
                <w:sz w:val="20"/>
              </w:rPr>
              <w:t>Алёна</w:t>
            </w:r>
          </w:p>
        </w:tc>
        <w:tc>
          <w:tcPr>
            <w:tcW w:w="2089" w:type="pct"/>
          </w:tcPr>
          <w:p w:rsidR="00E344D7" w:rsidRPr="00B56515" w:rsidRDefault="00E344D7" w:rsidP="00B56515">
            <w:pPr>
              <w:suppressAutoHyphens/>
              <w:spacing w:line="360" w:lineRule="auto"/>
              <w:jc w:val="both"/>
              <w:rPr>
                <w:sz w:val="20"/>
              </w:rPr>
            </w:pPr>
            <w:r w:rsidRPr="00B56515">
              <w:rPr>
                <w:sz w:val="20"/>
              </w:rPr>
              <w:t>3</w:t>
            </w:r>
          </w:p>
        </w:tc>
      </w:tr>
      <w:tr w:rsidR="00E344D7" w:rsidRPr="00B56515" w:rsidTr="00B56515">
        <w:trPr>
          <w:trHeight w:val="20"/>
        </w:trPr>
        <w:tc>
          <w:tcPr>
            <w:tcW w:w="2911" w:type="pct"/>
          </w:tcPr>
          <w:p w:rsidR="00E344D7" w:rsidRPr="00B56515" w:rsidRDefault="00E344D7" w:rsidP="00B56515">
            <w:pPr>
              <w:suppressAutoHyphens/>
              <w:spacing w:line="360" w:lineRule="auto"/>
              <w:jc w:val="both"/>
              <w:rPr>
                <w:sz w:val="20"/>
              </w:rPr>
            </w:pPr>
            <w:r w:rsidRPr="00B56515">
              <w:rPr>
                <w:sz w:val="20"/>
                <w:lang w:val="en-US"/>
              </w:rPr>
              <w:t>Diamant</w:t>
            </w:r>
          </w:p>
        </w:tc>
        <w:tc>
          <w:tcPr>
            <w:tcW w:w="2089" w:type="pct"/>
          </w:tcPr>
          <w:p w:rsidR="00E344D7" w:rsidRPr="00B56515" w:rsidRDefault="00E344D7" w:rsidP="00B56515">
            <w:pPr>
              <w:suppressAutoHyphens/>
              <w:spacing w:line="360" w:lineRule="auto"/>
              <w:jc w:val="both"/>
              <w:rPr>
                <w:sz w:val="20"/>
              </w:rPr>
            </w:pPr>
            <w:r w:rsidRPr="00B56515">
              <w:rPr>
                <w:sz w:val="20"/>
              </w:rPr>
              <w:t>3</w:t>
            </w:r>
          </w:p>
        </w:tc>
      </w:tr>
      <w:tr w:rsidR="00E344D7" w:rsidRPr="00B56515" w:rsidTr="00B56515">
        <w:trPr>
          <w:trHeight w:val="20"/>
        </w:trPr>
        <w:tc>
          <w:tcPr>
            <w:tcW w:w="2911" w:type="pct"/>
          </w:tcPr>
          <w:p w:rsidR="00E344D7" w:rsidRPr="00B56515" w:rsidRDefault="00E344D7" w:rsidP="00B56515">
            <w:pPr>
              <w:suppressAutoHyphens/>
              <w:spacing w:line="360" w:lineRule="auto"/>
              <w:jc w:val="both"/>
              <w:rPr>
                <w:sz w:val="20"/>
              </w:rPr>
            </w:pPr>
            <w:r w:rsidRPr="00B56515">
              <w:rPr>
                <w:sz w:val="20"/>
                <w:lang w:val="en-US"/>
              </w:rPr>
              <w:t>Herta</w:t>
            </w:r>
          </w:p>
        </w:tc>
        <w:tc>
          <w:tcPr>
            <w:tcW w:w="2089" w:type="pct"/>
          </w:tcPr>
          <w:p w:rsidR="00E344D7" w:rsidRPr="00B56515" w:rsidRDefault="00E344D7" w:rsidP="00B56515">
            <w:pPr>
              <w:suppressAutoHyphens/>
              <w:spacing w:line="360" w:lineRule="auto"/>
              <w:jc w:val="both"/>
              <w:rPr>
                <w:sz w:val="20"/>
              </w:rPr>
            </w:pPr>
            <w:r w:rsidRPr="00B56515">
              <w:rPr>
                <w:sz w:val="20"/>
              </w:rPr>
              <w:t>7</w:t>
            </w:r>
          </w:p>
        </w:tc>
      </w:tr>
      <w:tr w:rsidR="00E344D7" w:rsidRPr="00B56515" w:rsidTr="00B56515">
        <w:trPr>
          <w:trHeight w:val="20"/>
        </w:trPr>
        <w:tc>
          <w:tcPr>
            <w:tcW w:w="2911" w:type="pct"/>
          </w:tcPr>
          <w:p w:rsidR="00E344D7" w:rsidRPr="00B56515" w:rsidRDefault="00E344D7" w:rsidP="00B56515">
            <w:pPr>
              <w:suppressAutoHyphens/>
              <w:spacing w:line="360" w:lineRule="auto"/>
              <w:jc w:val="both"/>
              <w:rPr>
                <w:sz w:val="20"/>
              </w:rPr>
            </w:pPr>
            <w:r w:rsidRPr="00B56515">
              <w:rPr>
                <w:sz w:val="20"/>
                <w:lang w:val="en-US"/>
              </w:rPr>
              <w:t>Angella</w:t>
            </w:r>
          </w:p>
        </w:tc>
        <w:tc>
          <w:tcPr>
            <w:tcW w:w="2089" w:type="pct"/>
          </w:tcPr>
          <w:p w:rsidR="00E344D7" w:rsidRPr="00B56515" w:rsidRDefault="00E344D7" w:rsidP="00B56515">
            <w:pPr>
              <w:suppressAutoHyphens/>
              <w:spacing w:line="360" w:lineRule="auto"/>
              <w:jc w:val="both"/>
              <w:rPr>
                <w:sz w:val="20"/>
              </w:rPr>
            </w:pPr>
            <w:r w:rsidRPr="00B56515">
              <w:rPr>
                <w:sz w:val="20"/>
              </w:rPr>
              <w:t>9</w:t>
            </w:r>
          </w:p>
        </w:tc>
      </w:tr>
      <w:tr w:rsidR="00E344D7" w:rsidRPr="00B56515" w:rsidTr="00B56515">
        <w:trPr>
          <w:trHeight w:val="20"/>
        </w:trPr>
        <w:tc>
          <w:tcPr>
            <w:tcW w:w="2911" w:type="pct"/>
          </w:tcPr>
          <w:p w:rsidR="00E344D7" w:rsidRPr="00B56515" w:rsidRDefault="00E344D7" w:rsidP="00B56515">
            <w:pPr>
              <w:suppressAutoHyphens/>
              <w:spacing w:line="360" w:lineRule="auto"/>
              <w:jc w:val="both"/>
              <w:rPr>
                <w:sz w:val="20"/>
              </w:rPr>
            </w:pPr>
            <w:r w:rsidRPr="00B56515">
              <w:rPr>
                <w:sz w:val="20"/>
              </w:rPr>
              <w:t>Кардинал</w:t>
            </w:r>
          </w:p>
        </w:tc>
        <w:tc>
          <w:tcPr>
            <w:tcW w:w="2089" w:type="pct"/>
          </w:tcPr>
          <w:p w:rsidR="00E344D7" w:rsidRPr="00B56515" w:rsidRDefault="00E344D7" w:rsidP="00B56515">
            <w:pPr>
              <w:suppressAutoHyphens/>
              <w:spacing w:line="360" w:lineRule="auto"/>
              <w:jc w:val="both"/>
              <w:rPr>
                <w:sz w:val="20"/>
              </w:rPr>
            </w:pPr>
            <w:r w:rsidRPr="00B56515">
              <w:rPr>
                <w:sz w:val="20"/>
              </w:rPr>
              <w:t>9</w:t>
            </w:r>
          </w:p>
        </w:tc>
      </w:tr>
      <w:tr w:rsidR="00E344D7" w:rsidRPr="00B56515" w:rsidTr="00B56515">
        <w:trPr>
          <w:trHeight w:val="20"/>
        </w:trPr>
        <w:tc>
          <w:tcPr>
            <w:tcW w:w="2911" w:type="pct"/>
          </w:tcPr>
          <w:p w:rsidR="00E344D7" w:rsidRPr="00B56515" w:rsidRDefault="00E344D7" w:rsidP="00B56515">
            <w:pPr>
              <w:suppressAutoHyphens/>
              <w:spacing w:line="360" w:lineRule="auto"/>
              <w:jc w:val="both"/>
              <w:rPr>
                <w:sz w:val="20"/>
              </w:rPr>
            </w:pPr>
            <w:r w:rsidRPr="00B56515">
              <w:rPr>
                <w:sz w:val="20"/>
              </w:rPr>
              <w:t>Аноста</w:t>
            </w:r>
          </w:p>
        </w:tc>
        <w:tc>
          <w:tcPr>
            <w:tcW w:w="2089" w:type="pct"/>
          </w:tcPr>
          <w:p w:rsidR="00E344D7" w:rsidRPr="00B56515" w:rsidRDefault="00E344D7" w:rsidP="00B56515">
            <w:pPr>
              <w:suppressAutoHyphens/>
              <w:spacing w:line="360" w:lineRule="auto"/>
              <w:jc w:val="both"/>
              <w:rPr>
                <w:sz w:val="20"/>
              </w:rPr>
            </w:pPr>
            <w:r w:rsidRPr="00B56515">
              <w:rPr>
                <w:sz w:val="20"/>
              </w:rPr>
              <w:t>7</w:t>
            </w:r>
          </w:p>
        </w:tc>
      </w:tr>
      <w:tr w:rsidR="00E344D7" w:rsidRPr="00B56515" w:rsidTr="00B56515">
        <w:trPr>
          <w:trHeight w:val="20"/>
        </w:trPr>
        <w:tc>
          <w:tcPr>
            <w:tcW w:w="2911" w:type="pct"/>
          </w:tcPr>
          <w:p w:rsidR="00E344D7" w:rsidRPr="00B56515" w:rsidRDefault="00E344D7" w:rsidP="00B56515">
            <w:pPr>
              <w:suppressAutoHyphens/>
              <w:spacing w:line="360" w:lineRule="auto"/>
              <w:jc w:val="both"/>
              <w:rPr>
                <w:sz w:val="20"/>
              </w:rPr>
            </w:pPr>
            <w:r w:rsidRPr="00B56515">
              <w:rPr>
                <w:sz w:val="20"/>
                <w:lang w:val="en-US"/>
              </w:rPr>
              <w:t>Indira</w:t>
            </w:r>
          </w:p>
        </w:tc>
        <w:tc>
          <w:tcPr>
            <w:tcW w:w="2089" w:type="pct"/>
          </w:tcPr>
          <w:p w:rsidR="00E344D7" w:rsidRPr="00B56515" w:rsidRDefault="00E344D7" w:rsidP="00B56515">
            <w:pPr>
              <w:suppressAutoHyphens/>
              <w:spacing w:line="360" w:lineRule="auto"/>
              <w:jc w:val="both"/>
              <w:rPr>
                <w:sz w:val="20"/>
              </w:rPr>
            </w:pPr>
            <w:r w:rsidRPr="00B56515">
              <w:rPr>
                <w:sz w:val="20"/>
              </w:rPr>
              <w:t>5</w:t>
            </w:r>
          </w:p>
        </w:tc>
      </w:tr>
      <w:tr w:rsidR="00E344D7" w:rsidRPr="00B56515" w:rsidTr="00B56515">
        <w:trPr>
          <w:trHeight w:val="20"/>
        </w:trPr>
        <w:tc>
          <w:tcPr>
            <w:tcW w:w="2911" w:type="pct"/>
          </w:tcPr>
          <w:p w:rsidR="00E344D7" w:rsidRPr="00B56515" w:rsidRDefault="00E344D7" w:rsidP="00B56515">
            <w:pPr>
              <w:suppressAutoHyphens/>
              <w:spacing w:line="360" w:lineRule="auto"/>
              <w:jc w:val="both"/>
              <w:rPr>
                <w:sz w:val="20"/>
              </w:rPr>
            </w:pPr>
            <w:r w:rsidRPr="00B56515">
              <w:rPr>
                <w:sz w:val="20"/>
              </w:rPr>
              <w:t>Кристалл</w:t>
            </w:r>
          </w:p>
        </w:tc>
        <w:tc>
          <w:tcPr>
            <w:tcW w:w="2089" w:type="pct"/>
          </w:tcPr>
          <w:p w:rsidR="00E344D7" w:rsidRPr="00B56515" w:rsidRDefault="00E344D7" w:rsidP="00B56515">
            <w:pPr>
              <w:suppressAutoHyphens/>
              <w:spacing w:line="360" w:lineRule="auto"/>
              <w:jc w:val="both"/>
              <w:rPr>
                <w:sz w:val="20"/>
              </w:rPr>
            </w:pPr>
            <w:r w:rsidRPr="00B56515">
              <w:rPr>
                <w:sz w:val="20"/>
              </w:rPr>
              <w:t>7</w:t>
            </w:r>
          </w:p>
        </w:tc>
      </w:tr>
      <w:tr w:rsidR="00E344D7" w:rsidRPr="00B56515" w:rsidTr="00B56515">
        <w:trPr>
          <w:trHeight w:val="20"/>
        </w:trPr>
        <w:tc>
          <w:tcPr>
            <w:tcW w:w="2911" w:type="pct"/>
          </w:tcPr>
          <w:p w:rsidR="00E344D7" w:rsidRPr="00B56515" w:rsidRDefault="00E344D7" w:rsidP="00B56515">
            <w:pPr>
              <w:suppressAutoHyphens/>
              <w:spacing w:line="360" w:lineRule="auto"/>
              <w:jc w:val="both"/>
              <w:rPr>
                <w:sz w:val="20"/>
              </w:rPr>
            </w:pPr>
            <w:r w:rsidRPr="00B56515">
              <w:rPr>
                <w:sz w:val="20"/>
              </w:rPr>
              <w:t>Пролисок</w:t>
            </w:r>
          </w:p>
        </w:tc>
        <w:tc>
          <w:tcPr>
            <w:tcW w:w="2089" w:type="pct"/>
          </w:tcPr>
          <w:p w:rsidR="00E344D7" w:rsidRPr="00B56515" w:rsidRDefault="00E344D7" w:rsidP="00B56515">
            <w:pPr>
              <w:suppressAutoHyphens/>
              <w:spacing w:line="360" w:lineRule="auto"/>
              <w:jc w:val="both"/>
              <w:rPr>
                <w:sz w:val="20"/>
              </w:rPr>
            </w:pPr>
            <w:r w:rsidRPr="00B56515">
              <w:rPr>
                <w:sz w:val="20"/>
              </w:rPr>
              <w:t>3</w:t>
            </w:r>
          </w:p>
        </w:tc>
      </w:tr>
    </w:tbl>
    <w:p w:rsidR="00474518" w:rsidRPr="00B56515" w:rsidRDefault="00B56515" w:rsidP="00474518">
      <w:pPr>
        <w:suppressAutoHyphens/>
        <w:spacing w:line="360" w:lineRule="auto"/>
        <w:ind w:firstLine="709"/>
        <w:jc w:val="both"/>
        <w:rPr>
          <w:b/>
          <w:sz w:val="28"/>
          <w:szCs w:val="28"/>
        </w:rPr>
      </w:pPr>
      <w:r>
        <w:rPr>
          <w:sz w:val="28"/>
          <w:szCs w:val="28"/>
        </w:rPr>
        <w:br w:type="page"/>
      </w:r>
      <w:r w:rsidR="00A94CD6" w:rsidRPr="00B56515">
        <w:rPr>
          <w:b/>
          <w:sz w:val="28"/>
          <w:szCs w:val="28"/>
        </w:rPr>
        <w:t>3.4</w:t>
      </w:r>
      <w:r w:rsidR="00474518" w:rsidRPr="00B56515">
        <w:rPr>
          <w:b/>
          <w:sz w:val="28"/>
          <w:szCs w:val="28"/>
        </w:rPr>
        <w:t xml:space="preserve"> </w:t>
      </w:r>
      <w:r w:rsidR="00CB296E" w:rsidRPr="00B56515">
        <w:rPr>
          <w:b/>
          <w:sz w:val="28"/>
          <w:szCs w:val="28"/>
        </w:rPr>
        <w:t xml:space="preserve">Определение скороспелости и </w:t>
      </w:r>
      <w:r w:rsidR="00104695" w:rsidRPr="00B56515">
        <w:rPr>
          <w:b/>
          <w:sz w:val="28"/>
          <w:szCs w:val="28"/>
        </w:rPr>
        <w:t xml:space="preserve">урожая </w:t>
      </w:r>
      <w:r w:rsidR="00795800" w:rsidRPr="00B56515">
        <w:rPr>
          <w:b/>
          <w:sz w:val="28"/>
          <w:szCs w:val="28"/>
        </w:rPr>
        <w:t xml:space="preserve">перспективных </w:t>
      </w:r>
      <w:r w:rsidR="00104695" w:rsidRPr="00B56515">
        <w:rPr>
          <w:b/>
          <w:sz w:val="28"/>
          <w:szCs w:val="28"/>
        </w:rPr>
        <w:t>сортов картофеля</w:t>
      </w:r>
    </w:p>
    <w:p w:rsidR="00B56515" w:rsidRPr="00B06A4F" w:rsidRDefault="00B56515" w:rsidP="00474518">
      <w:pPr>
        <w:suppressAutoHyphens/>
        <w:spacing w:line="360" w:lineRule="auto"/>
        <w:ind w:firstLine="709"/>
        <w:jc w:val="both"/>
        <w:rPr>
          <w:sz w:val="28"/>
          <w:szCs w:val="28"/>
        </w:rPr>
      </w:pPr>
    </w:p>
    <w:p w:rsidR="00636DE1" w:rsidRPr="00474518" w:rsidRDefault="00104695" w:rsidP="00474518">
      <w:pPr>
        <w:suppressAutoHyphens/>
        <w:spacing w:line="360" w:lineRule="auto"/>
        <w:ind w:firstLine="709"/>
        <w:jc w:val="both"/>
        <w:rPr>
          <w:sz w:val="28"/>
          <w:szCs w:val="28"/>
        </w:rPr>
      </w:pPr>
      <w:r w:rsidRPr="00474518">
        <w:rPr>
          <w:sz w:val="28"/>
          <w:szCs w:val="28"/>
        </w:rPr>
        <w:t>Коллекционные образцы в опыте оценивали по хозяйственной скороспелости (</w:t>
      </w:r>
      <w:r w:rsidR="00E9310B" w:rsidRPr="00474518">
        <w:rPr>
          <w:sz w:val="28"/>
          <w:szCs w:val="28"/>
        </w:rPr>
        <w:t>от всходов до уборки). Скороспелость образцов определяли на 60 день после посадки</w:t>
      </w:r>
      <w:r w:rsidR="00405A83" w:rsidRPr="00474518">
        <w:rPr>
          <w:sz w:val="28"/>
          <w:szCs w:val="28"/>
        </w:rPr>
        <w:t xml:space="preserve"> (24</w:t>
      </w:r>
      <w:r w:rsidR="00795800" w:rsidRPr="00474518">
        <w:rPr>
          <w:sz w:val="28"/>
          <w:szCs w:val="28"/>
        </w:rPr>
        <w:t xml:space="preserve"> июля</w:t>
      </w:r>
      <w:r w:rsidR="00405A83" w:rsidRPr="00474518">
        <w:rPr>
          <w:sz w:val="28"/>
          <w:szCs w:val="28"/>
        </w:rPr>
        <w:t>)</w:t>
      </w:r>
      <w:r w:rsidR="00E9310B" w:rsidRPr="00474518">
        <w:rPr>
          <w:sz w:val="28"/>
          <w:szCs w:val="28"/>
        </w:rPr>
        <w:t xml:space="preserve"> по массе раннего урожая. Стандартом при определении массы раннего урожая брали сорт Белоярский р</w:t>
      </w:r>
      <w:r w:rsidR="00D03CC3" w:rsidRPr="00474518">
        <w:rPr>
          <w:sz w:val="28"/>
          <w:szCs w:val="28"/>
        </w:rPr>
        <w:t>анний.</w:t>
      </w:r>
      <w:r w:rsidR="00E9310B" w:rsidRPr="00474518">
        <w:rPr>
          <w:sz w:val="28"/>
          <w:szCs w:val="28"/>
        </w:rPr>
        <w:t xml:space="preserve"> Во время уборки </w:t>
      </w:r>
      <w:r w:rsidR="00405A83" w:rsidRPr="00474518">
        <w:rPr>
          <w:sz w:val="28"/>
          <w:szCs w:val="28"/>
        </w:rPr>
        <w:t>картофеля 30</w:t>
      </w:r>
      <w:r w:rsidR="00795800" w:rsidRPr="00474518">
        <w:rPr>
          <w:sz w:val="28"/>
          <w:szCs w:val="28"/>
        </w:rPr>
        <w:t xml:space="preserve"> августа</w:t>
      </w:r>
      <w:r w:rsidR="00405A83" w:rsidRPr="00474518">
        <w:rPr>
          <w:sz w:val="28"/>
          <w:szCs w:val="28"/>
        </w:rPr>
        <w:t>. были установлены</w:t>
      </w:r>
      <w:r w:rsidR="00E9310B" w:rsidRPr="00474518">
        <w:rPr>
          <w:sz w:val="28"/>
          <w:szCs w:val="28"/>
        </w:rPr>
        <w:t xml:space="preserve"> конечные результаты урожайности. Стандартом в этом случае брали среднеранний сорт Невский. Учёт урожая вёлся вручную. Все данные по урожаю приведены в таблице № </w:t>
      </w:r>
      <w:r w:rsidR="00C646FF" w:rsidRPr="00474518">
        <w:rPr>
          <w:sz w:val="28"/>
          <w:szCs w:val="28"/>
        </w:rPr>
        <w:t>8.</w:t>
      </w:r>
    </w:p>
    <w:p w:rsidR="00E344D7" w:rsidRPr="00474518" w:rsidRDefault="00E344D7" w:rsidP="00474518">
      <w:pPr>
        <w:suppressAutoHyphens/>
        <w:spacing w:line="360" w:lineRule="auto"/>
        <w:ind w:firstLine="709"/>
        <w:jc w:val="both"/>
        <w:rPr>
          <w:sz w:val="28"/>
          <w:szCs w:val="28"/>
        </w:rPr>
      </w:pPr>
    </w:p>
    <w:p w:rsidR="00E344D7" w:rsidRPr="00474518" w:rsidRDefault="00E344D7" w:rsidP="00474518">
      <w:pPr>
        <w:suppressAutoHyphens/>
        <w:spacing w:line="360" w:lineRule="auto"/>
        <w:ind w:firstLine="709"/>
        <w:jc w:val="both"/>
        <w:rPr>
          <w:sz w:val="28"/>
          <w:szCs w:val="28"/>
        </w:rPr>
      </w:pPr>
      <w:r w:rsidRPr="00474518">
        <w:rPr>
          <w:sz w:val="28"/>
          <w:szCs w:val="28"/>
        </w:rPr>
        <w:t>Таблица</w:t>
      </w:r>
      <w:r w:rsidR="00474518">
        <w:rPr>
          <w:sz w:val="28"/>
          <w:szCs w:val="28"/>
        </w:rPr>
        <w:t xml:space="preserve"> </w:t>
      </w:r>
      <w:r w:rsidRPr="00474518">
        <w:rPr>
          <w:sz w:val="28"/>
          <w:szCs w:val="28"/>
        </w:rPr>
        <w:t xml:space="preserve">8. - Урожай картофеля через 60 дней после посадки, г./куст, </w:t>
      </w:r>
      <w:smartTag w:uri="urn:schemas-microsoft-com:office:smarttags" w:element="metricconverter">
        <w:smartTagPr>
          <w:attr w:name="ProductID" w:val="2005 г"/>
        </w:smartTagPr>
        <w:r w:rsidRPr="00474518">
          <w:rPr>
            <w:sz w:val="28"/>
            <w:szCs w:val="28"/>
          </w:rPr>
          <w:t>2005 г</w:t>
        </w:r>
      </w:smartTag>
      <w:r w:rsidRPr="00474518">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2027"/>
        <w:gridCol w:w="2429"/>
        <w:gridCol w:w="821"/>
        <w:gridCol w:w="1018"/>
        <w:gridCol w:w="919"/>
        <w:gridCol w:w="919"/>
        <w:gridCol w:w="915"/>
      </w:tblGrid>
      <w:tr w:rsidR="00E344D7" w:rsidRPr="00B56515" w:rsidTr="00B56515">
        <w:trPr>
          <w:trHeight w:val="20"/>
        </w:trPr>
        <w:tc>
          <w:tcPr>
            <w:tcW w:w="273" w:type="pct"/>
            <w:vMerge w:val="restart"/>
          </w:tcPr>
          <w:p w:rsidR="00E344D7" w:rsidRPr="00B56515" w:rsidRDefault="00E344D7" w:rsidP="00B56515">
            <w:pPr>
              <w:suppressAutoHyphens/>
              <w:spacing w:line="360" w:lineRule="auto"/>
              <w:jc w:val="both"/>
              <w:rPr>
                <w:sz w:val="20"/>
              </w:rPr>
            </w:pPr>
          </w:p>
          <w:p w:rsidR="00E344D7" w:rsidRPr="00B56515" w:rsidRDefault="00E344D7" w:rsidP="00B56515">
            <w:pPr>
              <w:suppressAutoHyphens/>
              <w:spacing w:line="360" w:lineRule="auto"/>
              <w:jc w:val="both"/>
              <w:rPr>
                <w:sz w:val="20"/>
              </w:rPr>
            </w:pPr>
          </w:p>
          <w:p w:rsidR="00E344D7" w:rsidRPr="00B56515" w:rsidRDefault="00E344D7" w:rsidP="00B56515">
            <w:pPr>
              <w:suppressAutoHyphens/>
              <w:spacing w:line="360" w:lineRule="auto"/>
              <w:jc w:val="both"/>
              <w:rPr>
                <w:sz w:val="20"/>
              </w:rPr>
            </w:pPr>
          </w:p>
          <w:p w:rsidR="00E344D7" w:rsidRPr="00B56515" w:rsidRDefault="00E344D7" w:rsidP="00B56515">
            <w:pPr>
              <w:suppressAutoHyphens/>
              <w:spacing w:line="360" w:lineRule="auto"/>
              <w:jc w:val="both"/>
              <w:rPr>
                <w:sz w:val="20"/>
              </w:rPr>
            </w:pPr>
          </w:p>
          <w:p w:rsidR="00E344D7" w:rsidRPr="00B56515" w:rsidRDefault="00E344D7" w:rsidP="00B56515">
            <w:pPr>
              <w:suppressAutoHyphens/>
              <w:spacing w:line="360" w:lineRule="auto"/>
              <w:jc w:val="both"/>
              <w:rPr>
                <w:sz w:val="20"/>
              </w:rPr>
            </w:pPr>
          </w:p>
        </w:tc>
        <w:tc>
          <w:tcPr>
            <w:tcW w:w="1059" w:type="pct"/>
            <w:vMerge w:val="restart"/>
            <w:vAlign w:val="center"/>
          </w:tcPr>
          <w:p w:rsidR="00E344D7" w:rsidRPr="00B56515" w:rsidRDefault="00E344D7" w:rsidP="00B56515">
            <w:pPr>
              <w:suppressAutoHyphens/>
              <w:spacing w:line="360" w:lineRule="auto"/>
              <w:jc w:val="both"/>
              <w:rPr>
                <w:sz w:val="20"/>
              </w:rPr>
            </w:pPr>
            <w:r w:rsidRPr="00B56515">
              <w:rPr>
                <w:sz w:val="20"/>
              </w:rPr>
              <w:t>Название сорта</w:t>
            </w:r>
          </w:p>
        </w:tc>
        <w:tc>
          <w:tcPr>
            <w:tcW w:w="1269" w:type="pct"/>
            <w:vMerge w:val="restart"/>
            <w:vAlign w:val="center"/>
          </w:tcPr>
          <w:p w:rsidR="00E344D7" w:rsidRPr="00B56515" w:rsidRDefault="00E344D7" w:rsidP="00B56515">
            <w:pPr>
              <w:suppressAutoHyphens/>
              <w:spacing w:line="360" w:lineRule="auto"/>
              <w:jc w:val="both"/>
              <w:rPr>
                <w:sz w:val="20"/>
              </w:rPr>
            </w:pPr>
            <w:r w:rsidRPr="00B56515">
              <w:rPr>
                <w:sz w:val="20"/>
              </w:rPr>
              <w:t>Происхождение</w:t>
            </w:r>
          </w:p>
        </w:tc>
        <w:tc>
          <w:tcPr>
            <w:tcW w:w="1920" w:type="pct"/>
            <w:gridSpan w:val="4"/>
          </w:tcPr>
          <w:p w:rsidR="00E344D7" w:rsidRPr="00B56515" w:rsidRDefault="00E344D7" w:rsidP="00B56515">
            <w:pPr>
              <w:suppressAutoHyphens/>
              <w:spacing w:line="360" w:lineRule="auto"/>
              <w:jc w:val="both"/>
              <w:rPr>
                <w:sz w:val="20"/>
              </w:rPr>
            </w:pPr>
            <w:r w:rsidRPr="00B56515">
              <w:rPr>
                <w:sz w:val="20"/>
              </w:rPr>
              <w:t>Ранний урожай</w:t>
            </w:r>
          </w:p>
        </w:tc>
        <w:tc>
          <w:tcPr>
            <w:tcW w:w="478" w:type="pct"/>
            <w:vMerge w:val="restart"/>
            <w:textDirection w:val="btLr"/>
          </w:tcPr>
          <w:p w:rsidR="00E344D7" w:rsidRPr="00B56515" w:rsidRDefault="00E344D7" w:rsidP="00B56515">
            <w:pPr>
              <w:suppressAutoHyphens/>
              <w:spacing w:line="360" w:lineRule="auto"/>
              <w:jc w:val="both"/>
              <w:rPr>
                <w:sz w:val="20"/>
              </w:rPr>
            </w:pPr>
            <w:r w:rsidRPr="00B56515">
              <w:rPr>
                <w:sz w:val="20"/>
              </w:rPr>
              <w:t>Товарность %</w:t>
            </w:r>
          </w:p>
        </w:tc>
      </w:tr>
      <w:tr w:rsidR="00E344D7" w:rsidRPr="00B56515" w:rsidTr="00B56515">
        <w:trPr>
          <w:trHeight w:val="20"/>
        </w:trPr>
        <w:tc>
          <w:tcPr>
            <w:tcW w:w="273" w:type="pct"/>
            <w:vMerge/>
          </w:tcPr>
          <w:p w:rsidR="00E344D7" w:rsidRPr="00B56515" w:rsidRDefault="00E344D7" w:rsidP="00B56515">
            <w:pPr>
              <w:suppressAutoHyphens/>
              <w:spacing w:line="360" w:lineRule="auto"/>
              <w:jc w:val="both"/>
              <w:rPr>
                <w:sz w:val="20"/>
              </w:rPr>
            </w:pPr>
          </w:p>
        </w:tc>
        <w:tc>
          <w:tcPr>
            <w:tcW w:w="1059" w:type="pct"/>
            <w:vMerge/>
          </w:tcPr>
          <w:p w:rsidR="00E344D7" w:rsidRPr="00B56515" w:rsidRDefault="00E344D7" w:rsidP="00B56515">
            <w:pPr>
              <w:suppressAutoHyphens/>
              <w:spacing w:line="360" w:lineRule="auto"/>
              <w:jc w:val="both"/>
              <w:rPr>
                <w:sz w:val="20"/>
              </w:rPr>
            </w:pPr>
          </w:p>
        </w:tc>
        <w:tc>
          <w:tcPr>
            <w:tcW w:w="1269" w:type="pct"/>
            <w:vMerge/>
          </w:tcPr>
          <w:p w:rsidR="00E344D7" w:rsidRPr="00B56515" w:rsidRDefault="00E344D7" w:rsidP="00B56515">
            <w:pPr>
              <w:suppressAutoHyphens/>
              <w:spacing w:line="360" w:lineRule="auto"/>
              <w:jc w:val="both"/>
              <w:rPr>
                <w:sz w:val="20"/>
              </w:rPr>
            </w:pPr>
          </w:p>
        </w:tc>
        <w:tc>
          <w:tcPr>
            <w:tcW w:w="961" w:type="pct"/>
            <w:gridSpan w:val="2"/>
            <w:vAlign w:val="center"/>
          </w:tcPr>
          <w:p w:rsidR="00E344D7" w:rsidRPr="00B56515" w:rsidRDefault="00E344D7" w:rsidP="00B56515">
            <w:pPr>
              <w:suppressAutoHyphens/>
              <w:spacing w:line="360" w:lineRule="auto"/>
              <w:jc w:val="both"/>
              <w:rPr>
                <w:sz w:val="20"/>
              </w:rPr>
            </w:pPr>
            <w:r w:rsidRPr="00B56515">
              <w:rPr>
                <w:sz w:val="20"/>
              </w:rPr>
              <w:t>товарная</w:t>
            </w:r>
          </w:p>
          <w:p w:rsidR="00E344D7" w:rsidRPr="00B56515" w:rsidRDefault="00E344D7" w:rsidP="00B56515">
            <w:pPr>
              <w:suppressAutoHyphens/>
              <w:spacing w:line="360" w:lineRule="auto"/>
              <w:jc w:val="both"/>
              <w:rPr>
                <w:sz w:val="20"/>
              </w:rPr>
            </w:pPr>
            <w:r w:rsidRPr="00B56515">
              <w:rPr>
                <w:sz w:val="20"/>
              </w:rPr>
              <w:t>масса</w:t>
            </w:r>
          </w:p>
        </w:tc>
        <w:tc>
          <w:tcPr>
            <w:tcW w:w="959" w:type="pct"/>
            <w:gridSpan w:val="2"/>
            <w:vAlign w:val="center"/>
          </w:tcPr>
          <w:p w:rsidR="00E344D7" w:rsidRPr="00B56515" w:rsidRDefault="00E344D7" w:rsidP="00B56515">
            <w:pPr>
              <w:suppressAutoHyphens/>
              <w:spacing w:line="360" w:lineRule="auto"/>
              <w:jc w:val="both"/>
              <w:rPr>
                <w:sz w:val="20"/>
              </w:rPr>
            </w:pPr>
            <w:r w:rsidRPr="00B56515">
              <w:rPr>
                <w:sz w:val="20"/>
              </w:rPr>
              <w:t>общая масса</w:t>
            </w:r>
          </w:p>
        </w:tc>
        <w:tc>
          <w:tcPr>
            <w:tcW w:w="478" w:type="pct"/>
            <w:vMerge/>
          </w:tcPr>
          <w:p w:rsidR="00E344D7" w:rsidRPr="00B56515" w:rsidRDefault="00E344D7" w:rsidP="00B56515">
            <w:pPr>
              <w:suppressAutoHyphens/>
              <w:spacing w:line="360" w:lineRule="auto"/>
              <w:jc w:val="both"/>
              <w:rPr>
                <w:sz w:val="20"/>
              </w:rPr>
            </w:pPr>
          </w:p>
        </w:tc>
      </w:tr>
      <w:tr w:rsidR="00E344D7" w:rsidRPr="00B56515" w:rsidTr="00B56515">
        <w:trPr>
          <w:trHeight w:val="20"/>
        </w:trPr>
        <w:tc>
          <w:tcPr>
            <w:tcW w:w="273" w:type="pct"/>
            <w:vMerge/>
          </w:tcPr>
          <w:p w:rsidR="00E344D7" w:rsidRPr="00B56515" w:rsidRDefault="00E344D7" w:rsidP="00B56515">
            <w:pPr>
              <w:suppressAutoHyphens/>
              <w:spacing w:line="360" w:lineRule="auto"/>
              <w:jc w:val="both"/>
              <w:rPr>
                <w:sz w:val="20"/>
              </w:rPr>
            </w:pPr>
          </w:p>
        </w:tc>
        <w:tc>
          <w:tcPr>
            <w:tcW w:w="1059" w:type="pct"/>
            <w:vMerge/>
          </w:tcPr>
          <w:p w:rsidR="00E344D7" w:rsidRPr="00B56515" w:rsidRDefault="00E344D7" w:rsidP="00B56515">
            <w:pPr>
              <w:suppressAutoHyphens/>
              <w:spacing w:line="360" w:lineRule="auto"/>
              <w:jc w:val="both"/>
              <w:rPr>
                <w:sz w:val="20"/>
              </w:rPr>
            </w:pPr>
          </w:p>
        </w:tc>
        <w:tc>
          <w:tcPr>
            <w:tcW w:w="1269" w:type="pct"/>
            <w:vMerge/>
          </w:tcPr>
          <w:p w:rsidR="00E344D7" w:rsidRPr="00B56515" w:rsidRDefault="00E344D7" w:rsidP="00B56515">
            <w:pPr>
              <w:suppressAutoHyphens/>
              <w:spacing w:line="360" w:lineRule="auto"/>
              <w:jc w:val="both"/>
              <w:rPr>
                <w:sz w:val="20"/>
              </w:rPr>
            </w:pPr>
          </w:p>
        </w:tc>
        <w:tc>
          <w:tcPr>
            <w:tcW w:w="429" w:type="pct"/>
          </w:tcPr>
          <w:p w:rsidR="00E344D7" w:rsidRPr="00B56515" w:rsidRDefault="00E344D7" w:rsidP="00B56515">
            <w:pPr>
              <w:suppressAutoHyphens/>
              <w:spacing w:line="360" w:lineRule="auto"/>
              <w:jc w:val="both"/>
              <w:rPr>
                <w:sz w:val="20"/>
              </w:rPr>
            </w:pPr>
            <w:r w:rsidRPr="00B56515">
              <w:rPr>
                <w:sz w:val="20"/>
              </w:rPr>
              <w:t>шт./</w:t>
            </w:r>
          </w:p>
          <w:p w:rsidR="00E344D7" w:rsidRPr="00B56515" w:rsidRDefault="00E344D7" w:rsidP="00B56515">
            <w:pPr>
              <w:suppressAutoHyphens/>
              <w:spacing w:line="360" w:lineRule="auto"/>
              <w:jc w:val="both"/>
              <w:rPr>
                <w:sz w:val="20"/>
              </w:rPr>
            </w:pPr>
            <w:r w:rsidRPr="00B56515">
              <w:rPr>
                <w:sz w:val="20"/>
              </w:rPr>
              <w:t>куст</w:t>
            </w:r>
          </w:p>
        </w:tc>
        <w:tc>
          <w:tcPr>
            <w:tcW w:w="532" w:type="pct"/>
          </w:tcPr>
          <w:p w:rsidR="00E344D7" w:rsidRPr="00B56515" w:rsidRDefault="00E344D7" w:rsidP="00B56515">
            <w:pPr>
              <w:suppressAutoHyphens/>
              <w:spacing w:line="360" w:lineRule="auto"/>
              <w:jc w:val="both"/>
              <w:rPr>
                <w:sz w:val="20"/>
              </w:rPr>
            </w:pPr>
            <w:r w:rsidRPr="00B56515">
              <w:rPr>
                <w:sz w:val="20"/>
              </w:rPr>
              <w:t>г./</w:t>
            </w:r>
          </w:p>
          <w:p w:rsidR="00E344D7" w:rsidRPr="00B56515" w:rsidRDefault="00E344D7" w:rsidP="00B56515">
            <w:pPr>
              <w:suppressAutoHyphens/>
              <w:spacing w:line="360" w:lineRule="auto"/>
              <w:jc w:val="both"/>
              <w:rPr>
                <w:sz w:val="20"/>
              </w:rPr>
            </w:pPr>
            <w:r w:rsidRPr="00B56515">
              <w:rPr>
                <w:sz w:val="20"/>
              </w:rPr>
              <w:t>куст</w:t>
            </w:r>
          </w:p>
        </w:tc>
        <w:tc>
          <w:tcPr>
            <w:tcW w:w="480" w:type="pct"/>
          </w:tcPr>
          <w:p w:rsidR="00E344D7" w:rsidRPr="00B56515" w:rsidRDefault="00E344D7" w:rsidP="00B56515">
            <w:pPr>
              <w:suppressAutoHyphens/>
              <w:spacing w:line="360" w:lineRule="auto"/>
              <w:jc w:val="both"/>
              <w:rPr>
                <w:sz w:val="20"/>
              </w:rPr>
            </w:pPr>
            <w:r w:rsidRPr="00B56515">
              <w:rPr>
                <w:sz w:val="20"/>
              </w:rPr>
              <w:t>шт./</w:t>
            </w:r>
          </w:p>
          <w:p w:rsidR="00E344D7" w:rsidRPr="00B56515" w:rsidRDefault="00E344D7" w:rsidP="00B56515">
            <w:pPr>
              <w:suppressAutoHyphens/>
              <w:spacing w:line="360" w:lineRule="auto"/>
              <w:jc w:val="both"/>
              <w:rPr>
                <w:sz w:val="20"/>
              </w:rPr>
            </w:pPr>
            <w:r w:rsidRPr="00B56515">
              <w:rPr>
                <w:sz w:val="20"/>
              </w:rPr>
              <w:t>куст</w:t>
            </w:r>
          </w:p>
        </w:tc>
        <w:tc>
          <w:tcPr>
            <w:tcW w:w="480" w:type="pct"/>
          </w:tcPr>
          <w:p w:rsidR="00E344D7" w:rsidRPr="00B56515" w:rsidRDefault="00E344D7" w:rsidP="00B56515">
            <w:pPr>
              <w:suppressAutoHyphens/>
              <w:spacing w:line="360" w:lineRule="auto"/>
              <w:jc w:val="both"/>
              <w:rPr>
                <w:sz w:val="20"/>
              </w:rPr>
            </w:pPr>
            <w:r w:rsidRPr="00B56515">
              <w:rPr>
                <w:sz w:val="20"/>
              </w:rPr>
              <w:t>г./</w:t>
            </w:r>
          </w:p>
          <w:p w:rsidR="00E344D7" w:rsidRPr="00B56515" w:rsidRDefault="00E344D7" w:rsidP="00B56515">
            <w:pPr>
              <w:suppressAutoHyphens/>
              <w:spacing w:line="360" w:lineRule="auto"/>
              <w:jc w:val="both"/>
              <w:rPr>
                <w:sz w:val="20"/>
              </w:rPr>
            </w:pPr>
            <w:r w:rsidRPr="00B56515">
              <w:rPr>
                <w:sz w:val="20"/>
              </w:rPr>
              <w:t>куст</w:t>
            </w:r>
          </w:p>
        </w:tc>
        <w:tc>
          <w:tcPr>
            <w:tcW w:w="478" w:type="pct"/>
            <w:vMerge/>
          </w:tcPr>
          <w:p w:rsidR="00E344D7" w:rsidRPr="00B56515" w:rsidRDefault="00E344D7" w:rsidP="00B56515">
            <w:pPr>
              <w:suppressAutoHyphens/>
              <w:spacing w:line="360" w:lineRule="auto"/>
              <w:jc w:val="both"/>
              <w:rPr>
                <w:sz w:val="20"/>
              </w:rPr>
            </w:pPr>
          </w:p>
        </w:tc>
      </w:tr>
      <w:tr w:rsidR="00E344D7" w:rsidRPr="00B56515" w:rsidTr="00B56515">
        <w:trPr>
          <w:trHeight w:val="20"/>
        </w:trPr>
        <w:tc>
          <w:tcPr>
            <w:tcW w:w="273" w:type="pct"/>
          </w:tcPr>
          <w:p w:rsidR="00E344D7" w:rsidRPr="00B56515" w:rsidRDefault="00E344D7" w:rsidP="00B56515">
            <w:pPr>
              <w:suppressAutoHyphens/>
              <w:spacing w:line="360" w:lineRule="auto"/>
              <w:jc w:val="both"/>
              <w:rPr>
                <w:sz w:val="20"/>
              </w:rPr>
            </w:pPr>
            <w:r w:rsidRPr="00B56515">
              <w:rPr>
                <w:sz w:val="20"/>
              </w:rPr>
              <w:t>1</w:t>
            </w:r>
          </w:p>
        </w:tc>
        <w:tc>
          <w:tcPr>
            <w:tcW w:w="1059" w:type="pct"/>
          </w:tcPr>
          <w:p w:rsidR="00E344D7" w:rsidRPr="00B56515" w:rsidRDefault="00E344D7" w:rsidP="00B56515">
            <w:pPr>
              <w:suppressAutoHyphens/>
              <w:spacing w:line="360" w:lineRule="auto"/>
              <w:jc w:val="both"/>
              <w:rPr>
                <w:sz w:val="20"/>
              </w:rPr>
            </w:pPr>
            <w:r w:rsidRPr="00B56515">
              <w:rPr>
                <w:sz w:val="20"/>
              </w:rPr>
              <w:t>Белоярский ранний</w:t>
            </w:r>
          </w:p>
        </w:tc>
        <w:tc>
          <w:tcPr>
            <w:tcW w:w="1269" w:type="pct"/>
          </w:tcPr>
          <w:p w:rsidR="00E344D7" w:rsidRPr="00B56515" w:rsidRDefault="00E344D7" w:rsidP="00B56515">
            <w:pPr>
              <w:suppressAutoHyphens/>
              <w:spacing w:line="360" w:lineRule="auto"/>
              <w:jc w:val="both"/>
              <w:rPr>
                <w:sz w:val="20"/>
              </w:rPr>
            </w:pPr>
            <w:r w:rsidRPr="00B56515">
              <w:rPr>
                <w:sz w:val="20"/>
              </w:rPr>
              <w:t>Стандарт</w:t>
            </w:r>
          </w:p>
        </w:tc>
        <w:tc>
          <w:tcPr>
            <w:tcW w:w="429" w:type="pct"/>
          </w:tcPr>
          <w:p w:rsidR="00E344D7" w:rsidRPr="00B56515" w:rsidRDefault="00E344D7" w:rsidP="00B56515">
            <w:pPr>
              <w:suppressAutoHyphens/>
              <w:spacing w:line="360" w:lineRule="auto"/>
              <w:jc w:val="both"/>
              <w:rPr>
                <w:sz w:val="20"/>
              </w:rPr>
            </w:pPr>
            <w:r w:rsidRPr="00B56515">
              <w:rPr>
                <w:sz w:val="20"/>
              </w:rPr>
              <w:t>6</w:t>
            </w:r>
          </w:p>
        </w:tc>
        <w:tc>
          <w:tcPr>
            <w:tcW w:w="532" w:type="pct"/>
          </w:tcPr>
          <w:p w:rsidR="00E344D7" w:rsidRPr="00B56515" w:rsidRDefault="00E344D7" w:rsidP="00B56515">
            <w:pPr>
              <w:suppressAutoHyphens/>
              <w:spacing w:line="360" w:lineRule="auto"/>
              <w:jc w:val="both"/>
              <w:rPr>
                <w:sz w:val="20"/>
              </w:rPr>
            </w:pPr>
            <w:r w:rsidRPr="00B56515">
              <w:rPr>
                <w:sz w:val="20"/>
              </w:rPr>
              <w:t>561</w:t>
            </w:r>
          </w:p>
        </w:tc>
        <w:tc>
          <w:tcPr>
            <w:tcW w:w="480" w:type="pct"/>
          </w:tcPr>
          <w:p w:rsidR="00E344D7" w:rsidRPr="00B56515" w:rsidRDefault="00E344D7" w:rsidP="00B56515">
            <w:pPr>
              <w:suppressAutoHyphens/>
              <w:spacing w:line="360" w:lineRule="auto"/>
              <w:jc w:val="both"/>
              <w:rPr>
                <w:sz w:val="20"/>
              </w:rPr>
            </w:pPr>
            <w:r w:rsidRPr="00B56515">
              <w:rPr>
                <w:sz w:val="20"/>
              </w:rPr>
              <w:t>8</w:t>
            </w:r>
          </w:p>
        </w:tc>
        <w:tc>
          <w:tcPr>
            <w:tcW w:w="480" w:type="pct"/>
          </w:tcPr>
          <w:p w:rsidR="00E344D7" w:rsidRPr="00B56515" w:rsidRDefault="00E344D7" w:rsidP="00B56515">
            <w:pPr>
              <w:suppressAutoHyphens/>
              <w:spacing w:line="360" w:lineRule="auto"/>
              <w:jc w:val="both"/>
              <w:rPr>
                <w:sz w:val="20"/>
              </w:rPr>
            </w:pPr>
            <w:r w:rsidRPr="00B56515">
              <w:rPr>
                <w:sz w:val="20"/>
              </w:rPr>
              <w:t>620</w:t>
            </w:r>
          </w:p>
        </w:tc>
        <w:tc>
          <w:tcPr>
            <w:tcW w:w="478" w:type="pct"/>
          </w:tcPr>
          <w:p w:rsidR="00E344D7" w:rsidRPr="00B56515" w:rsidRDefault="00E344D7" w:rsidP="00B56515">
            <w:pPr>
              <w:suppressAutoHyphens/>
              <w:spacing w:line="360" w:lineRule="auto"/>
              <w:jc w:val="both"/>
              <w:rPr>
                <w:sz w:val="20"/>
              </w:rPr>
            </w:pPr>
            <w:r w:rsidRPr="00B56515">
              <w:rPr>
                <w:sz w:val="20"/>
              </w:rPr>
              <w:t>91</w:t>
            </w:r>
          </w:p>
        </w:tc>
      </w:tr>
      <w:tr w:rsidR="00E344D7" w:rsidRPr="00B56515" w:rsidTr="00B56515">
        <w:trPr>
          <w:trHeight w:val="20"/>
        </w:trPr>
        <w:tc>
          <w:tcPr>
            <w:tcW w:w="273" w:type="pct"/>
          </w:tcPr>
          <w:p w:rsidR="00E344D7" w:rsidRPr="00B56515" w:rsidRDefault="00E344D7" w:rsidP="00B56515">
            <w:pPr>
              <w:suppressAutoHyphens/>
              <w:spacing w:line="360" w:lineRule="auto"/>
              <w:jc w:val="both"/>
              <w:rPr>
                <w:sz w:val="20"/>
              </w:rPr>
            </w:pPr>
            <w:r w:rsidRPr="00B56515">
              <w:rPr>
                <w:sz w:val="20"/>
              </w:rPr>
              <w:t>2</w:t>
            </w:r>
          </w:p>
        </w:tc>
        <w:tc>
          <w:tcPr>
            <w:tcW w:w="1059" w:type="pct"/>
          </w:tcPr>
          <w:p w:rsidR="00E344D7" w:rsidRPr="00B56515" w:rsidRDefault="00E344D7" w:rsidP="00B56515">
            <w:pPr>
              <w:suppressAutoHyphens/>
              <w:spacing w:line="360" w:lineRule="auto"/>
              <w:jc w:val="both"/>
              <w:rPr>
                <w:sz w:val="20"/>
              </w:rPr>
            </w:pPr>
            <w:r w:rsidRPr="00B56515">
              <w:rPr>
                <w:sz w:val="20"/>
                <w:lang w:val="en-US"/>
              </w:rPr>
              <w:t>Fregata</w:t>
            </w:r>
          </w:p>
        </w:tc>
        <w:tc>
          <w:tcPr>
            <w:tcW w:w="1269" w:type="pct"/>
          </w:tcPr>
          <w:p w:rsidR="00E344D7" w:rsidRPr="00B56515" w:rsidRDefault="00E344D7" w:rsidP="00B56515">
            <w:pPr>
              <w:suppressAutoHyphens/>
              <w:spacing w:line="360" w:lineRule="auto"/>
              <w:jc w:val="both"/>
              <w:rPr>
                <w:sz w:val="20"/>
              </w:rPr>
            </w:pPr>
            <w:r w:rsidRPr="00B56515">
              <w:rPr>
                <w:sz w:val="20"/>
              </w:rPr>
              <w:t>Польша</w:t>
            </w:r>
          </w:p>
        </w:tc>
        <w:tc>
          <w:tcPr>
            <w:tcW w:w="429" w:type="pct"/>
          </w:tcPr>
          <w:p w:rsidR="00E344D7" w:rsidRPr="00B56515" w:rsidRDefault="00E344D7" w:rsidP="00B56515">
            <w:pPr>
              <w:suppressAutoHyphens/>
              <w:spacing w:line="360" w:lineRule="auto"/>
              <w:jc w:val="both"/>
              <w:rPr>
                <w:sz w:val="20"/>
              </w:rPr>
            </w:pPr>
            <w:r w:rsidRPr="00B56515">
              <w:rPr>
                <w:sz w:val="20"/>
              </w:rPr>
              <w:t>6</w:t>
            </w:r>
          </w:p>
        </w:tc>
        <w:tc>
          <w:tcPr>
            <w:tcW w:w="532" w:type="pct"/>
          </w:tcPr>
          <w:p w:rsidR="00E344D7" w:rsidRPr="00B56515" w:rsidRDefault="00E344D7" w:rsidP="00B56515">
            <w:pPr>
              <w:suppressAutoHyphens/>
              <w:spacing w:line="360" w:lineRule="auto"/>
              <w:jc w:val="both"/>
              <w:rPr>
                <w:sz w:val="20"/>
              </w:rPr>
            </w:pPr>
            <w:r w:rsidRPr="00B56515">
              <w:rPr>
                <w:sz w:val="20"/>
              </w:rPr>
              <w:t>435</w:t>
            </w:r>
          </w:p>
        </w:tc>
        <w:tc>
          <w:tcPr>
            <w:tcW w:w="480" w:type="pct"/>
          </w:tcPr>
          <w:p w:rsidR="00E344D7" w:rsidRPr="00B56515" w:rsidRDefault="00E344D7" w:rsidP="00B56515">
            <w:pPr>
              <w:suppressAutoHyphens/>
              <w:spacing w:line="360" w:lineRule="auto"/>
              <w:jc w:val="both"/>
              <w:rPr>
                <w:sz w:val="20"/>
              </w:rPr>
            </w:pPr>
            <w:r w:rsidRPr="00B56515">
              <w:rPr>
                <w:sz w:val="20"/>
              </w:rPr>
              <w:t>19</w:t>
            </w:r>
          </w:p>
        </w:tc>
        <w:tc>
          <w:tcPr>
            <w:tcW w:w="480" w:type="pct"/>
          </w:tcPr>
          <w:p w:rsidR="00E344D7" w:rsidRPr="00B56515" w:rsidRDefault="00E344D7" w:rsidP="00B56515">
            <w:pPr>
              <w:suppressAutoHyphens/>
              <w:spacing w:line="360" w:lineRule="auto"/>
              <w:jc w:val="both"/>
              <w:rPr>
                <w:sz w:val="20"/>
              </w:rPr>
            </w:pPr>
            <w:r w:rsidRPr="00B56515">
              <w:rPr>
                <w:sz w:val="20"/>
              </w:rPr>
              <w:t>663</w:t>
            </w:r>
          </w:p>
        </w:tc>
        <w:tc>
          <w:tcPr>
            <w:tcW w:w="478" w:type="pct"/>
          </w:tcPr>
          <w:p w:rsidR="00E344D7" w:rsidRPr="00B56515" w:rsidRDefault="00E344D7" w:rsidP="00B56515">
            <w:pPr>
              <w:suppressAutoHyphens/>
              <w:spacing w:line="360" w:lineRule="auto"/>
              <w:jc w:val="both"/>
              <w:rPr>
                <w:sz w:val="20"/>
              </w:rPr>
            </w:pPr>
            <w:r w:rsidRPr="00B56515">
              <w:rPr>
                <w:sz w:val="20"/>
              </w:rPr>
              <w:t>64</w:t>
            </w:r>
          </w:p>
        </w:tc>
      </w:tr>
      <w:tr w:rsidR="00E344D7" w:rsidRPr="00B56515" w:rsidTr="00B56515">
        <w:trPr>
          <w:trHeight w:val="20"/>
        </w:trPr>
        <w:tc>
          <w:tcPr>
            <w:tcW w:w="273" w:type="pct"/>
          </w:tcPr>
          <w:p w:rsidR="00E344D7" w:rsidRPr="00B56515" w:rsidRDefault="00E344D7" w:rsidP="00B56515">
            <w:pPr>
              <w:suppressAutoHyphens/>
              <w:spacing w:line="360" w:lineRule="auto"/>
              <w:jc w:val="both"/>
              <w:rPr>
                <w:sz w:val="20"/>
              </w:rPr>
            </w:pPr>
            <w:r w:rsidRPr="00B56515">
              <w:rPr>
                <w:sz w:val="20"/>
              </w:rPr>
              <w:t>3</w:t>
            </w:r>
          </w:p>
        </w:tc>
        <w:tc>
          <w:tcPr>
            <w:tcW w:w="1059" w:type="pct"/>
          </w:tcPr>
          <w:p w:rsidR="00E344D7" w:rsidRPr="00B56515" w:rsidRDefault="00E344D7" w:rsidP="00B56515">
            <w:pPr>
              <w:suppressAutoHyphens/>
              <w:spacing w:line="360" w:lineRule="auto"/>
              <w:jc w:val="both"/>
              <w:rPr>
                <w:sz w:val="20"/>
              </w:rPr>
            </w:pPr>
            <w:r w:rsidRPr="00B56515">
              <w:rPr>
                <w:sz w:val="20"/>
              </w:rPr>
              <w:t>Лукьяновский</w:t>
            </w:r>
          </w:p>
        </w:tc>
        <w:tc>
          <w:tcPr>
            <w:tcW w:w="1269" w:type="pct"/>
          </w:tcPr>
          <w:p w:rsidR="00E344D7" w:rsidRPr="00B56515" w:rsidRDefault="00E344D7" w:rsidP="00B56515">
            <w:pPr>
              <w:suppressAutoHyphens/>
              <w:spacing w:line="360" w:lineRule="auto"/>
              <w:jc w:val="both"/>
              <w:rPr>
                <w:sz w:val="20"/>
              </w:rPr>
            </w:pPr>
            <w:r w:rsidRPr="00B56515">
              <w:rPr>
                <w:sz w:val="20"/>
              </w:rPr>
              <w:t>ВНИИ карт.хозяйства.</w:t>
            </w:r>
          </w:p>
        </w:tc>
        <w:tc>
          <w:tcPr>
            <w:tcW w:w="429" w:type="pct"/>
          </w:tcPr>
          <w:p w:rsidR="00E344D7" w:rsidRPr="00B56515" w:rsidRDefault="00E344D7" w:rsidP="00B56515">
            <w:pPr>
              <w:suppressAutoHyphens/>
              <w:spacing w:line="360" w:lineRule="auto"/>
              <w:jc w:val="both"/>
              <w:rPr>
                <w:sz w:val="20"/>
              </w:rPr>
            </w:pPr>
            <w:r w:rsidRPr="00B56515">
              <w:rPr>
                <w:sz w:val="20"/>
              </w:rPr>
              <w:t>6</w:t>
            </w:r>
          </w:p>
        </w:tc>
        <w:tc>
          <w:tcPr>
            <w:tcW w:w="532" w:type="pct"/>
          </w:tcPr>
          <w:p w:rsidR="00E344D7" w:rsidRPr="00B56515" w:rsidRDefault="00E344D7" w:rsidP="00B56515">
            <w:pPr>
              <w:suppressAutoHyphens/>
              <w:spacing w:line="360" w:lineRule="auto"/>
              <w:jc w:val="both"/>
              <w:rPr>
                <w:sz w:val="20"/>
              </w:rPr>
            </w:pPr>
            <w:r w:rsidRPr="00B56515">
              <w:rPr>
                <w:sz w:val="20"/>
              </w:rPr>
              <w:t>612</w:t>
            </w:r>
          </w:p>
        </w:tc>
        <w:tc>
          <w:tcPr>
            <w:tcW w:w="480" w:type="pct"/>
          </w:tcPr>
          <w:p w:rsidR="00E344D7" w:rsidRPr="00B56515" w:rsidRDefault="00E344D7" w:rsidP="00B56515">
            <w:pPr>
              <w:suppressAutoHyphens/>
              <w:spacing w:line="360" w:lineRule="auto"/>
              <w:jc w:val="both"/>
              <w:rPr>
                <w:sz w:val="20"/>
              </w:rPr>
            </w:pPr>
            <w:r w:rsidRPr="00B56515">
              <w:rPr>
                <w:sz w:val="20"/>
              </w:rPr>
              <w:t>11</w:t>
            </w:r>
          </w:p>
        </w:tc>
        <w:tc>
          <w:tcPr>
            <w:tcW w:w="480" w:type="pct"/>
          </w:tcPr>
          <w:p w:rsidR="00E344D7" w:rsidRPr="00B56515" w:rsidRDefault="00E344D7" w:rsidP="00B56515">
            <w:pPr>
              <w:suppressAutoHyphens/>
              <w:spacing w:line="360" w:lineRule="auto"/>
              <w:jc w:val="both"/>
              <w:rPr>
                <w:sz w:val="20"/>
              </w:rPr>
            </w:pPr>
            <w:r w:rsidRPr="00B56515">
              <w:rPr>
                <w:sz w:val="20"/>
              </w:rPr>
              <w:t>695</w:t>
            </w:r>
          </w:p>
        </w:tc>
        <w:tc>
          <w:tcPr>
            <w:tcW w:w="478" w:type="pct"/>
          </w:tcPr>
          <w:p w:rsidR="00E344D7" w:rsidRPr="00B56515" w:rsidRDefault="00E344D7" w:rsidP="00B56515">
            <w:pPr>
              <w:suppressAutoHyphens/>
              <w:spacing w:line="360" w:lineRule="auto"/>
              <w:jc w:val="both"/>
              <w:rPr>
                <w:sz w:val="20"/>
              </w:rPr>
            </w:pPr>
            <w:r w:rsidRPr="00B56515">
              <w:rPr>
                <w:sz w:val="20"/>
              </w:rPr>
              <w:t>87</w:t>
            </w:r>
          </w:p>
        </w:tc>
      </w:tr>
      <w:tr w:rsidR="00E344D7" w:rsidRPr="00B56515" w:rsidTr="00B56515">
        <w:trPr>
          <w:trHeight w:val="20"/>
        </w:trPr>
        <w:tc>
          <w:tcPr>
            <w:tcW w:w="273" w:type="pct"/>
          </w:tcPr>
          <w:p w:rsidR="00E344D7" w:rsidRPr="00B56515" w:rsidRDefault="00E344D7" w:rsidP="00B56515">
            <w:pPr>
              <w:suppressAutoHyphens/>
              <w:spacing w:line="360" w:lineRule="auto"/>
              <w:jc w:val="both"/>
              <w:rPr>
                <w:sz w:val="20"/>
              </w:rPr>
            </w:pPr>
            <w:r w:rsidRPr="00B56515">
              <w:rPr>
                <w:sz w:val="20"/>
              </w:rPr>
              <w:t>4</w:t>
            </w:r>
          </w:p>
        </w:tc>
        <w:tc>
          <w:tcPr>
            <w:tcW w:w="1059" w:type="pct"/>
          </w:tcPr>
          <w:p w:rsidR="00E344D7" w:rsidRPr="00B56515" w:rsidRDefault="00E344D7" w:rsidP="00B56515">
            <w:pPr>
              <w:suppressAutoHyphens/>
              <w:spacing w:line="360" w:lineRule="auto"/>
              <w:jc w:val="both"/>
              <w:rPr>
                <w:sz w:val="20"/>
              </w:rPr>
            </w:pPr>
            <w:r w:rsidRPr="00B56515">
              <w:rPr>
                <w:sz w:val="20"/>
              </w:rPr>
              <w:t>Пушкинец</w:t>
            </w:r>
          </w:p>
        </w:tc>
        <w:tc>
          <w:tcPr>
            <w:tcW w:w="1269" w:type="pct"/>
          </w:tcPr>
          <w:p w:rsidR="00E344D7" w:rsidRPr="00B56515" w:rsidRDefault="00E344D7" w:rsidP="00B56515">
            <w:pPr>
              <w:suppressAutoHyphens/>
              <w:spacing w:line="360" w:lineRule="auto"/>
              <w:jc w:val="both"/>
              <w:rPr>
                <w:sz w:val="20"/>
              </w:rPr>
            </w:pPr>
            <w:r w:rsidRPr="00B56515">
              <w:rPr>
                <w:sz w:val="20"/>
              </w:rPr>
              <w:t>С-Петербургский</w:t>
            </w:r>
          </w:p>
          <w:p w:rsidR="00E344D7" w:rsidRPr="00B56515" w:rsidRDefault="00E344D7" w:rsidP="00B56515">
            <w:pPr>
              <w:suppressAutoHyphens/>
              <w:spacing w:line="360" w:lineRule="auto"/>
              <w:jc w:val="both"/>
              <w:rPr>
                <w:sz w:val="20"/>
              </w:rPr>
            </w:pPr>
            <w:r w:rsidRPr="00B56515">
              <w:rPr>
                <w:sz w:val="20"/>
              </w:rPr>
              <w:t>агроуниверситет</w:t>
            </w:r>
          </w:p>
        </w:tc>
        <w:tc>
          <w:tcPr>
            <w:tcW w:w="429" w:type="pct"/>
          </w:tcPr>
          <w:p w:rsidR="00E344D7" w:rsidRPr="00B56515" w:rsidRDefault="00E344D7" w:rsidP="00B56515">
            <w:pPr>
              <w:suppressAutoHyphens/>
              <w:spacing w:line="360" w:lineRule="auto"/>
              <w:jc w:val="both"/>
              <w:rPr>
                <w:sz w:val="20"/>
              </w:rPr>
            </w:pPr>
            <w:r w:rsidRPr="00B56515">
              <w:rPr>
                <w:sz w:val="20"/>
              </w:rPr>
              <w:t>5</w:t>
            </w:r>
          </w:p>
        </w:tc>
        <w:tc>
          <w:tcPr>
            <w:tcW w:w="532" w:type="pct"/>
          </w:tcPr>
          <w:p w:rsidR="00E344D7" w:rsidRPr="00B56515" w:rsidRDefault="00E344D7" w:rsidP="00B56515">
            <w:pPr>
              <w:suppressAutoHyphens/>
              <w:spacing w:line="360" w:lineRule="auto"/>
              <w:jc w:val="both"/>
              <w:rPr>
                <w:sz w:val="20"/>
              </w:rPr>
            </w:pPr>
            <w:r w:rsidRPr="00B56515">
              <w:rPr>
                <w:sz w:val="20"/>
              </w:rPr>
              <w:t>910</w:t>
            </w:r>
          </w:p>
        </w:tc>
        <w:tc>
          <w:tcPr>
            <w:tcW w:w="480" w:type="pct"/>
          </w:tcPr>
          <w:p w:rsidR="00E344D7" w:rsidRPr="00B56515" w:rsidRDefault="00E344D7" w:rsidP="00B56515">
            <w:pPr>
              <w:suppressAutoHyphens/>
              <w:spacing w:line="360" w:lineRule="auto"/>
              <w:jc w:val="both"/>
              <w:rPr>
                <w:sz w:val="20"/>
              </w:rPr>
            </w:pPr>
            <w:r w:rsidRPr="00B56515">
              <w:rPr>
                <w:sz w:val="20"/>
              </w:rPr>
              <w:t>7</w:t>
            </w:r>
          </w:p>
        </w:tc>
        <w:tc>
          <w:tcPr>
            <w:tcW w:w="480" w:type="pct"/>
          </w:tcPr>
          <w:p w:rsidR="00E344D7" w:rsidRPr="00B56515" w:rsidRDefault="00E344D7" w:rsidP="00B56515">
            <w:pPr>
              <w:suppressAutoHyphens/>
              <w:spacing w:line="360" w:lineRule="auto"/>
              <w:jc w:val="both"/>
              <w:rPr>
                <w:sz w:val="20"/>
              </w:rPr>
            </w:pPr>
            <w:r w:rsidRPr="00B56515">
              <w:rPr>
                <w:sz w:val="20"/>
              </w:rPr>
              <w:t>925</w:t>
            </w:r>
          </w:p>
        </w:tc>
        <w:tc>
          <w:tcPr>
            <w:tcW w:w="478" w:type="pct"/>
          </w:tcPr>
          <w:p w:rsidR="00E344D7" w:rsidRPr="00B56515" w:rsidRDefault="00E344D7" w:rsidP="00B56515">
            <w:pPr>
              <w:suppressAutoHyphens/>
              <w:spacing w:line="360" w:lineRule="auto"/>
              <w:jc w:val="both"/>
              <w:rPr>
                <w:sz w:val="20"/>
              </w:rPr>
            </w:pPr>
            <w:r w:rsidRPr="00B56515">
              <w:rPr>
                <w:sz w:val="20"/>
              </w:rPr>
              <w:t>98</w:t>
            </w:r>
          </w:p>
        </w:tc>
      </w:tr>
      <w:tr w:rsidR="00E344D7" w:rsidRPr="00B56515" w:rsidTr="00B56515">
        <w:trPr>
          <w:trHeight w:val="20"/>
        </w:trPr>
        <w:tc>
          <w:tcPr>
            <w:tcW w:w="273" w:type="pct"/>
          </w:tcPr>
          <w:p w:rsidR="00E344D7" w:rsidRPr="00B56515" w:rsidRDefault="00E344D7" w:rsidP="00B56515">
            <w:pPr>
              <w:suppressAutoHyphens/>
              <w:spacing w:line="360" w:lineRule="auto"/>
              <w:jc w:val="both"/>
              <w:rPr>
                <w:sz w:val="20"/>
              </w:rPr>
            </w:pPr>
            <w:r w:rsidRPr="00B56515">
              <w:rPr>
                <w:sz w:val="20"/>
              </w:rPr>
              <w:t>5</w:t>
            </w:r>
          </w:p>
        </w:tc>
        <w:tc>
          <w:tcPr>
            <w:tcW w:w="1059" w:type="pct"/>
          </w:tcPr>
          <w:p w:rsidR="00E344D7" w:rsidRPr="00B56515" w:rsidRDefault="00E344D7" w:rsidP="00B56515">
            <w:pPr>
              <w:suppressAutoHyphens/>
              <w:spacing w:line="360" w:lineRule="auto"/>
              <w:jc w:val="both"/>
              <w:rPr>
                <w:sz w:val="20"/>
              </w:rPr>
            </w:pPr>
            <w:r w:rsidRPr="00B56515">
              <w:rPr>
                <w:sz w:val="20"/>
                <w:lang w:val="en-US"/>
              </w:rPr>
              <w:t>Agria</w:t>
            </w:r>
          </w:p>
        </w:tc>
        <w:tc>
          <w:tcPr>
            <w:tcW w:w="1269" w:type="pct"/>
          </w:tcPr>
          <w:p w:rsidR="00E344D7" w:rsidRPr="00B56515" w:rsidRDefault="00E344D7" w:rsidP="00B56515">
            <w:pPr>
              <w:suppressAutoHyphens/>
              <w:spacing w:line="360" w:lineRule="auto"/>
              <w:jc w:val="both"/>
              <w:rPr>
                <w:sz w:val="20"/>
              </w:rPr>
            </w:pPr>
            <w:r w:rsidRPr="00B56515">
              <w:rPr>
                <w:sz w:val="20"/>
              </w:rPr>
              <w:t>Нидерланды</w:t>
            </w:r>
          </w:p>
        </w:tc>
        <w:tc>
          <w:tcPr>
            <w:tcW w:w="429" w:type="pct"/>
          </w:tcPr>
          <w:p w:rsidR="00E344D7" w:rsidRPr="00B56515" w:rsidRDefault="00E344D7" w:rsidP="00B56515">
            <w:pPr>
              <w:suppressAutoHyphens/>
              <w:spacing w:line="360" w:lineRule="auto"/>
              <w:jc w:val="both"/>
              <w:rPr>
                <w:sz w:val="20"/>
              </w:rPr>
            </w:pPr>
            <w:r w:rsidRPr="00B56515">
              <w:rPr>
                <w:sz w:val="20"/>
              </w:rPr>
              <w:t>5</w:t>
            </w:r>
          </w:p>
        </w:tc>
        <w:tc>
          <w:tcPr>
            <w:tcW w:w="532" w:type="pct"/>
          </w:tcPr>
          <w:p w:rsidR="00E344D7" w:rsidRPr="00B56515" w:rsidRDefault="00E344D7" w:rsidP="00B56515">
            <w:pPr>
              <w:suppressAutoHyphens/>
              <w:spacing w:line="360" w:lineRule="auto"/>
              <w:jc w:val="both"/>
              <w:rPr>
                <w:sz w:val="20"/>
              </w:rPr>
            </w:pPr>
            <w:r w:rsidRPr="00B56515">
              <w:rPr>
                <w:sz w:val="20"/>
              </w:rPr>
              <w:t>778</w:t>
            </w:r>
          </w:p>
        </w:tc>
        <w:tc>
          <w:tcPr>
            <w:tcW w:w="480" w:type="pct"/>
          </w:tcPr>
          <w:p w:rsidR="00E344D7" w:rsidRPr="00B56515" w:rsidRDefault="00E344D7" w:rsidP="00B56515">
            <w:pPr>
              <w:suppressAutoHyphens/>
              <w:spacing w:line="360" w:lineRule="auto"/>
              <w:jc w:val="both"/>
              <w:rPr>
                <w:sz w:val="20"/>
              </w:rPr>
            </w:pPr>
            <w:r w:rsidRPr="00B56515">
              <w:rPr>
                <w:sz w:val="20"/>
              </w:rPr>
              <w:t>6</w:t>
            </w:r>
          </w:p>
        </w:tc>
        <w:tc>
          <w:tcPr>
            <w:tcW w:w="480" w:type="pct"/>
          </w:tcPr>
          <w:p w:rsidR="00E344D7" w:rsidRPr="00B56515" w:rsidRDefault="00E344D7" w:rsidP="00B56515">
            <w:pPr>
              <w:suppressAutoHyphens/>
              <w:spacing w:line="360" w:lineRule="auto"/>
              <w:jc w:val="both"/>
              <w:rPr>
                <w:sz w:val="20"/>
              </w:rPr>
            </w:pPr>
            <w:r w:rsidRPr="00B56515">
              <w:rPr>
                <w:sz w:val="20"/>
              </w:rPr>
              <w:t>783</w:t>
            </w:r>
          </w:p>
        </w:tc>
        <w:tc>
          <w:tcPr>
            <w:tcW w:w="478" w:type="pct"/>
          </w:tcPr>
          <w:p w:rsidR="00E344D7" w:rsidRPr="00B56515" w:rsidRDefault="00E344D7" w:rsidP="00B56515">
            <w:pPr>
              <w:suppressAutoHyphens/>
              <w:spacing w:line="360" w:lineRule="auto"/>
              <w:jc w:val="both"/>
              <w:rPr>
                <w:sz w:val="20"/>
              </w:rPr>
            </w:pPr>
            <w:r w:rsidRPr="00B56515">
              <w:rPr>
                <w:sz w:val="20"/>
              </w:rPr>
              <w:t>99</w:t>
            </w:r>
          </w:p>
        </w:tc>
      </w:tr>
      <w:tr w:rsidR="00E344D7" w:rsidRPr="00B56515" w:rsidTr="00B56515">
        <w:trPr>
          <w:trHeight w:val="20"/>
        </w:trPr>
        <w:tc>
          <w:tcPr>
            <w:tcW w:w="273" w:type="pct"/>
          </w:tcPr>
          <w:p w:rsidR="00E344D7" w:rsidRPr="00B56515" w:rsidRDefault="00E344D7" w:rsidP="00B56515">
            <w:pPr>
              <w:suppressAutoHyphens/>
              <w:spacing w:line="360" w:lineRule="auto"/>
              <w:jc w:val="both"/>
              <w:rPr>
                <w:sz w:val="20"/>
              </w:rPr>
            </w:pPr>
            <w:r w:rsidRPr="00B56515">
              <w:rPr>
                <w:sz w:val="20"/>
              </w:rPr>
              <w:t>6</w:t>
            </w:r>
          </w:p>
        </w:tc>
        <w:tc>
          <w:tcPr>
            <w:tcW w:w="1059" w:type="pct"/>
          </w:tcPr>
          <w:p w:rsidR="00E344D7" w:rsidRPr="00B56515" w:rsidRDefault="00E344D7" w:rsidP="00B56515">
            <w:pPr>
              <w:suppressAutoHyphens/>
              <w:spacing w:line="360" w:lineRule="auto"/>
              <w:jc w:val="both"/>
              <w:rPr>
                <w:sz w:val="20"/>
              </w:rPr>
            </w:pPr>
            <w:r w:rsidRPr="00B56515">
              <w:rPr>
                <w:sz w:val="20"/>
                <w:lang w:val="en-US"/>
              </w:rPr>
              <w:t>Dorisa</w:t>
            </w:r>
          </w:p>
        </w:tc>
        <w:tc>
          <w:tcPr>
            <w:tcW w:w="1269" w:type="pct"/>
          </w:tcPr>
          <w:p w:rsidR="00E344D7" w:rsidRPr="00B56515" w:rsidRDefault="00E344D7" w:rsidP="00B56515">
            <w:pPr>
              <w:suppressAutoHyphens/>
              <w:spacing w:line="360" w:lineRule="auto"/>
              <w:jc w:val="both"/>
              <w:rPr>
                <w:sz w:val="20"/>
              </w:rPr>
            </w:pPr>
            <w:r w:rsidRPr="00B56515">
              <w:rPr>
                <w:sz w:val="20"/>
              </w:rPr>
              <w:t>Германия</w:t>
            </w:r>
          </w:p>
        </w:tc>
        <w:tc>
          <w:tcPr>
            <w:tcW w:w="429" w:type="pct"/>
          </w:tcPr>
          <w:p w:rsidR="00E344D7" w:rsidRPr="00B56515" w:rsidRDefault="00E344D7" w:rsidP="00B56515">
            <w:pPr>
              <w:suppressAutoHyphens/>
              <w:spacing w:line="360" w:lineRule="auto"/>
              <w:jc w:val="both"/>
              <w:rPr>
                <w:sz w:val="20"/>
              </w:rPr>
            </w:pPr>
            <w:r w:rsidRPr="00B56515">
              <w:rPr>
                <w:sz w:val="20"/>
              </w:rPr>
              <w:t>4</w:t>
            </w:r>
          </w:p>
        </w:tc>
        <w:tc>
          <w:tcPr>
            <w:tcW w:w="532" w:type="pct"/>
          </w:tcPr>
          <w:p w:rsidR="00E344D7" w:rsidRPr="00B56515" w:rsidRDefault="00E344D7" w:rsidP="00B56515">
            <w:pPr>
              <w:suppressAutoHyphens/>
              <w:spacing w:line="360" w:lineRule="auto"/>
              <w:jc w:val="both"/>
              <w:rPr>
                <w:sz w:val="20"/>
              </w:rPr>
            </w:pPr>
            <w:r w:rsidRPr="00B56515">
              <w:rPr>
                <w:sz w:val="20"/>
              </w:rPr>
              <w:t>709</w:t>
            </w:r>
          </w:p>
        </w:tc>
        <w:tc>
          <w:tcPr>
            <w:tcW w:w="480" w:type="pct"/>
          </w:tcPr>
          <w:p w:rsidR="00E344D7" w:rsidRPr="00B56515" w:rsidRDefault="00E344D7" w:rsidP="00B56515">
            <w:pPr>
              <w:suppressAutoHyphens/>
              <w:spacing w:line="360" w:lineRule="auto"/>
              <w:jc w:val="both"/>
              <w:rPr>
                <w:sz w:val="20"/>
              </w:rPr>
            </w:pPr>
            <w:r w:rsidRPr="00B56515">
              <w:rPr>
                <w:sz w:val="20"/>
              </w:rPr>
              <w:t>6</w:t>
            </w:r>
          </w:p>
        </w:tc>
        <w:tc>
          <w:tcPr>
            <w:tcW w:w="480" w:type="pct"/>
          </w:tcPr>
          <w:p w:rsidR="00E344D7" w:rsidRPr="00B56515" w:rsidRDefault="00E344D7" w:rsidP="00B56515">
            <w:pPr>
              <w:suppressAutoHyphens/>
              <w:spacing w:line="360" w:lineRule="auto"/>
              <w:jc w:val="both"/>
              <w:rPr>
                <w:sz w:val="20"/>
              </w:rPr>
            </w:pPr>
            <w:r w:rsidRPr="00B56515">
              <w:rPr>
                <w:sz w:val="20"/>
              </w:rPr>
              <w:t>732</w:t>
            </w:r>
          </w:p>
        </w:tc>
        <w:tc>
          <w:tcPr>
            <w:tcW w:w="478" w:type="pct"/>
          </w:tcPr>
          <w:p w:rsidR="00E344D7" w:rsidRPr="00B56515" w:rsidRDefault="00E344D7" w:rsidP="00B56515">
            <w:pPr>
              <w:suppressAutoHyphens/>
              <w:spacing w:line="360" w:lineRule="auto"/>
              <w:jc w:val="both"/>
              <w:rPr>
                <w:sz w:val="20"/>
              </w:rPr>
            </w:pPr>
            <w:r w:rsidRPr="00B56515">
              <w:rPr>
                <w:sz w:val="20"/>
              </w:rPr>
              <w:t>96</w:t>
            </w:r>
          </w:p>
        </w:tc>
      </w:tr>
      <w:tr w:rsidR="00E344D7" w:rsidRPr="00B56515" w:rsidTr="00B56515">
        <w:trPr>
          <w:trHeight w:val="20"/>
        </w:trPr>
        <w:tc>
          <w:tcPr>
            <w:tcW w:w="273" w:type="pct"/>
          </w:tcPr>
          <w:p w:rsidR="00E344D7" w:rsidRPr="00B56515" w:rsidRDefault="00E344D7" w:rsidP="00B56515">
            <w:pPr>
              <w:suppressAutoHyphens/>
              <w:spacing w:line="360" w:lineRule="auto"/>
              <w:jc w:val="both"/>
              <w:rPr>
                <w:sz w:val="20"/>
              </w:rPr>
            </w:pPr>
            <w:r w:rsidRPr="00B56515">
              <w:rPr>
                <w:sz w:val="20"/>
              </w:rPr>
              <w:t>7</w:t>
            </w:r>
          </w:p>
        </w:tc>
        <w:tc>
          <w:tcPr>
            <w:tcW w:w="1059" w:type="pct"/>
          </w:tcPr>
          <w:p w:rsidR="00E344D7" w:rsidRPr="00B56515" w:rsidRDefault="00E344D7" w:rsidP="00B56515">
            <w:pPr>
              <w:suppressAutoHyphens/>
              <w:spacing w:line="360" w:lineRule="auto"/>
              <w:jc w:val="both"/>
              <w:rPr>
                <w:sz w:val="20"/>
              </w:rPr>
            </w:pPr>
            <w:r w:rsidRPr="00B56515">
              <w:rPr>
                <w:sz w:val="20"/>
              </w:rPr>
              <w:t>Бежицкий</w:t>
            </w:r>
          </w:p>
        </w:tc>
        <w:tc>
          <w:tcPr>
            <w:tcW w:w="1269" w:type="pct"/>
          </w:tcPr>
          <w:p w:rsidR="00E344D7" w:rsidRPr="00B56515" w:rsidRDefault="00E344D7" w:rsidP="00B56515">
            <w:pPr>
              <w:suppressAutoHyphens/>
              <w:spacing w:line="360" w:lineRule="auto"/>
              <w:jc w:val="both"/>
              <w:rPr>
                <w:sz w:val="20"/>
              </w:rPr>
            </w:pPr>
            <w:r w:rsidRPr="00B56515">
              <w:rPr>
                <w:sz w:val="20"/>
              </w:rPr>
              <w:t>Нидерланды</w:t>
            </w:r>
          </w:p>
        </w:tc>
        <w:tc>
          <w:tcPr>
            <w:tcW w:w="429" w:type="pct"/>
          </w:tcPr>
          <w:p w:rsidR="00E344D7" w:rsidRPr="00B56515" w:rsidRDefault="00E344D7" w:rsidP="00B56515">
            <w:pPr>
              <w:suppressAutoHyphens/>
              <w:spacing w:line="360" w:lineRule="auto"/>
              <w:jc w:val="both"/>
              <w:rPr>
                <w:sz w:val="20"/>
              </w:rPr>
            </w:pPr>
            <w:r w:rsidRPr="00B56515">
              <w:rPr>
                <w:sz w:val="20"/>
              </w:rPr>
              <w:t>7</w:t>
            </w:r>
          </w:p>
        </w:tc>
        <w:tc>
          <w:tcPr>
            <w:tcW w:w="532" w:type="pct"/>
          </w:tcPr>
          <w:p w:rsidR="00E344D7" w:rsidRPr="00B56515" w:rsidRDefault="00E344D7" w:rsidP="00B56515">
            <w:pPr>
              <w:suppressAutoHyphens/>
              <w:spacing w:line="360" w:lineRule="auto"/>
              <w:jc w:val="both"/>
              <w:rPr>
                <w:sz w:val="20"/>
              </w:rPr>
            </w:pPr>
            <w:r w:rsidRPr="00B56515">
              <w:rPr>
                <w:sz w:val="20"/>
              </w:rPr>
              <w:t>645</w:t>
            </w:r>
          </w:p>
        </w:tc>
        <w:tc>
          <w:tcPr>
            <w:tcW w:w="480" w:type="pct"/>
          </w:tcPr>
          <w:p w:rsidR="00E344D7" w:rsidRPr="00B56515" w:rsidRDefault="00E344D7" w:rsidP="00B56515">
            <w:pPr>
              <w:suppressAutoHyphens/>
              <w:spacing w:line="360" w:lineRule="auto"/>
              <w:jc w:val="both"/>
              <w:rPr>
                <w:sz w:val="20"/>
              </w:rPr>
            </w:pPr>
            <w:r w:rsidRPr="00B56515">
              <w:rPr>
                <w:sz w:val="20"/>
              </w:rPr>
              <w:t>11</w:t>
            </w:r>
          </w:p>
        </w:tc>
        <w:tc>
          <w:tcPr>
            <w:tcW w:w="480" w:type="pct"/>
          </w:tcPr>
          <w:p w:rsidR="00E344D7" w:rsidRPr="00B56515" w:rsidRDefault="00E344D7" w:rsidP="00B56515">
            <w:pPr>
              <w:suppressAutoHyphens/>
              <w:spacing w:line="360" w:lineRule="auto"/>
              <w:jc w:val="both"/>
              <w:rPr>
                <w:sz w:val="20"/>
              </w:rPr>
            </w:pPr>
            <w:r w:rsidRPr="00B56515">
              <w:rPr>
                <w:sz w:val="20"/>
              </w:rPr>
              <w:t>738</w:t>
            </w:r>
          </w:p>
        </w:tc>
        <w:tc>
          <w:tcPr>
            <w:tcW w:w="478" w:type="pct"/>
          </w:tcPr>
          <w:p w:rsidR="00E344D7" w:rsidRPr="00B56515" w:rsidRDefault="00E344D7" w:rsidP="00B56515">
            <w:pPr>
              <w:suppressAutoHyphens/>
              <w:spacing w:line="360" w:lineRule="auto"/>
              <w:jc w:val="both"/>
              <w:rPr>
                <w:sz w:val="20"/>
              </w:rPr>
            </w:pPr>
            <w:r w:rsidRPr="00B56515">
              <w:rPr>
                <w:sz w:val="20"/>
              </w:rPr>
              <w:t>83</w:t>
            </w:r>
          </w:p>
        </w:tc>
      </w:tr>
      <w:tr w:rsidR="00E344D7" w:rsidRPr="00B56515" w:rsidTr="00B56515">
        <w:trPr>
          <w:trHeight w:val="20"/>
        </w:trPr>
        <w:tc>
          <w:tcPr>
            <w:tcW w:w="273" w:type="pct"/>
          </w:tcPr>
          <w:p w:rsidR="00E344D7" w:rsidRPr="00B56515" w:rsidRDefault="00E344D7" w:rsidP="00B56515">
            <w:pPr>
              <w:suppressAutoHyphens/>
              <w:spacing w:line="360" w:lineRule="auto"/>
              <w:jc w:val="both"/>
              <w:rPr>
                <w:sz w:val="20"/>
              </w:rPr>
            </w:pPr>
            <w:r w:rsidRPr="00B56515">
              <w:rPr>
                <w:sz w:val="20"/>
              </w:rPr>
              <w:t>8</w:t>
            </w:r>
          </w:p>
        </w:tc>
        <w:tc>
          <w:tcPr>
            <w:tcW w:w="1059" w:type="pct"/>
          </w:tcPr>
          <w:p w:rsidR="00E344D7" w:rsidRPr="00B56515" w:rsidRDefault="00E344D7" w:rsidP="00B56515">
            <w:pPr>
              <w:suppressAutoHyphens/>
              <w:spacing w:line="360" w:lineRule="auto"/>
              <w:jc w:val="both"/>
              <w:rPr>
                <w:sz w:val="20"/>
              </w:rPr>
            </w:pPr>
            <w:r w:rsidRPr="00B56515">
              <w:rPr>
                <w:sz w:val="20"/>
              </w:rPr>
              <w:t>Жуковский ранний</w:t>
            </w:r>
          </w:p>
        </w:tc>
        <w:tc>
          <w:tcPr>
            <w:tcW w:w="1269" w:type="pct"/>
          </w:tcPr>
          <w:p w:rsidR="00E344D7" w:rsidRPr="00B56515" w:rsidRDefault="00E344D7" w:rsidP="00B56515">
            <w:pPr>
              <w:suppressAutoHyphens/>
              <w:spacing w:line="360" w:lineRule="auto"/>
              <w:jc w:val="both"/>
              <w:rPr>
                <w:sz w:val="20"/>
              </w:rPr>
            </w:pPr>
            <w:r w:rsidRPr="00B56515">
              <w:rPr>
                <w:sz w:val="20"/>
              </w:rPr>
              <w:t>ВНИИ картоф.хозяйства</w:t>
            </w:r>
          </w:p>
        </w:tc>
        <w:tc>
          <w:tcPr>
            <w:tcW w:w="429" w:type="pct"/>
          </w:tcPr>
          <w:p w:rsidR="00E344D7" w:rsidRPr="00B56515" w:rsidRDefault="00E344D7" w:rsidP="00B56515">
            <w:pPr>
              <w:suppressAutoHyphens/>
              <w:spacing w:line="360" w:lineRule="auto"/>
              <w:jc w:val="both"/>
              <w:rPr>
                <w:sz w:val="20"/>
              </w:rPr>
            </w:pPr>
            <w:r w:rsidRPr="00B56515">
              <w:rPr>
                <w:sz w:val="20"/>
              </w:rPr>
              <w:t>1</w:t>
            </w:r>
          </w:p>
        </w:tc>
        <w:tc>
          <w:tcPr>
            <w:tcW w:w="532" w:type="pct"/>
          </w:tcPr>
          <w:p w:rsidR="00E344D7" w:rsidRPr="00B56515" w:rsidRDefault="00E344D7" w:rsidP="00B56515">
            <w:pPr>
              <w:suppressAutoHyphens/>
              <w:spacing w:line="360" w:lineRule="auto"/>
              <w:jc w:val="both"/>
              <w:rPr>
                <w:sz w:val="20"/>
              </w:rPr>
            </w:pPr>
            <w:r w:rsidRPr="00B56515">
              <w:rPr>
                <w:sz w:val="20"/>
              </w:rPr>
              <w:t>39</w:t>
            </w:r>
          </w:p>
        </w:tc>
        <w:tc>
          <w:tcPr>
            <w:tcW w:w="480" w:type="pct"/>
          </w:tcPr>
          <w:p w:rsidR="00E344D7" w:rsidRPr="00B56515" w:rsidRDefault="00E344D7" w:rsidP="00B56515">
            <w:pPr>
              <w:suppressAutoHyphens/>
              <w:spacing w:line="360" w:lineRule="auto"/>
              <w:jc w:val="both"/>
              <w:rPr>
                <w:sz w:val="20"/>
              </w:rPr>
            </w:pPr>
            <w:r w:rsidRPr="00B56515">
              <w:rPr>
                <w:sz w:val="20"/>
              </w:rPr>
              <w:t>6</w:t>
            </w:r>
          </w:p>
        </w:tc>
        <w:tc>
          <w:tcPr>
            <w:tcW w:w="480" w:type="pct"/>
          </w:tcPr>
          <w:p w:rsidR="00E344D7" w:rsidRPr="00B56515" w:rsidRDefault="00E344D7" w:rsidP="00B56515">
            <w:pPr>
              <w:suppressAutoHyphens/>
              <w:spacing w:line="360" w:lineRule="auto"/>
              <w:jc w:val="both"/>
              <w:rPr>
                <w:sz w:val="20"/>
              </w:rPr>
            </w:pPr>
            <w:r w:rsidRPr="00B56515">
              <w:rPr>
                <w:sz w:val="20"/>
              </w:rPr>
              <w:t>100</w:t>
            </w:r>
          </w:p>
        </w:tc>
        <w:tc>
          <w:tcPr>
            <w:tcW w:w="478" w:type="pct"/>
          </w:tcPr>
          <w:p w:rsidR="00E344D7" w:rsidRPr="00B56515" w:rsidRDefault="00E344D7" w:rsidP="00B56515">
            <w:pPr>
              <w:suppressAutoHyphens/>
              <w:spacing w:line="360" w:lineRule="auto"/>
              <w:jc w:val="both"/>
              <w:rPr>
                <w:sz w:val="20"/>
              </w:rPr>
            </w:pPr>
            <w:r w:rsidRPr="00B56515">
              <w:rPr>
                <w:sz w:val="20"/>
              </w:rPr>
              <w:t>35</w:t>
            </w:r>
          </w:p>
        </w:tc>
      </w:tr>
      <w:tr w:rsidR="00E344D7" w:rsidRPr="00B56515" w:rsidTr="00B56515">
        <w:trPr>
          <w:trHeight w:val="20"/>
        </w:trPr>
        <w:tc>
          <w:tcPr>
            <w:tcW w:w="273" w:type="pct"/>
          </w:tcPr>
          <w:p w:rsidR="00E344D7" w:rsidRPr="00B56515" w:rsidRDefault="00E344D7" w:rsidP="00B56515">
            <w:pPr>
              <w:suppressAutoHyphens/>
              <w:spacing w:line="360" w:lineRule="auto"/>
              <w:jc w:val="both"/>
              <w:rPr>
                <w:sz w:val="20"/>
              </w:rPr>
            </w:pPr>
            <w:r w:rsidRPr="00B56515">
              <w:rPr>
                <w:sz w:val="20"/>
              </w:rPr>
              <w:t>9</w:t>
            </w:r>
          </w:p>
        </w:tc>
        <w:tc>
          <w:tcPr>
            <w:tcW w:w="1059" w:type="pct"/>
          </w:tcPr>
          <w:p w:rsidR="00E344D7" w:rsidRPr="00B56515" w:rsidRDefault="00E344D7" w:rsidP="00B56515">
            <w:pPr>
              <w:suppressAutoHyphens/>
              <w:spacing w:line="360" w:lineRule="auto"/>
              <w:jc w:val="both"/>
              <w:rPr>
                <w:sz w:val="20"/>
              </w:rPr>
            </w:pPr>
            <w:r w:rsidRPr="00B56515">
              <w:rPr>
                <w:sz w:val="20"/>
              </w:rPr>
              <w:t>Невский</w:t>
            </w:r>
          </w:p>
        </w:tc>
        <w:tc>
          <w:tcPr>
            <w:tcW w:w="1269" w:type="pct"/>
          </w:tcPr>
          <w:p w:rsidR="00E344D7" w:rsidRPr="00B56515" w:rsidRDefault="00E344D7" w:rsidP="00B56515">
            <w:pPr>
              <w:suppressAutoHyphens/>
              <w:spacing w:line="360" w:lineRule="auto"/>
              <w:jc w:val="both"/>
              <w:rPr>
                <w:sz w:val="20"/>
              </w:rPr>
            </w:pPr>
            <w:r w:rsidRPr="00B56515">
              <w:rPr>
                <w:sz w:val="20"/>
              </w:rPr>
              <w:t>Стандарт</w:t>
            </w:r>
          </w:p>
        </w:tc>
        <w:tc>
          <w:tcPr>
            <w:tcW w:w="429" w:type="pct"/>
          </w:tcPr>
          <w:p w:rsidR="00E344D7" w:rsidRPr="00B56515" w:rsidRDefault="00E344D7" w:rsidP="00B56515">
            <w:pPr>
              <w:suppressAutoHyphens/>
              <w:spacing w:line="360" w:lineRule="auto"/>
              <w:jc w:val="both"/>
              <w:rPr>
                <w:sz w:val="20"/>
              </w:rPr>
            </w:pPr>
            <w:r w:rsidRPr="00B56515">
              <w:rPr>
                <w:sz w:val="20"/>
              </w:rPr>
              <w:t>8</w:t>
            </w:r>
          </w:p>
        </w:tc>
        <w:tc>
          <w:tcPr>
            <w:tcW w:w="532" w:type="pct"/>
          </w:tcPr>
          <w:p w:rsidR="00E344D7" w:rsidRPr="00B56515" w:rsidRDefault="00E344D7" w:rsidP="00B56515">
            <w:pPr>
              <w:suppressAutoHyphens/>
              <w:spacing w:line="360" w:lineRule="auto"/>
              <w:jc w:val="both"/>
              <w:rPr>
                <w:sz w:val="20"/>
              </w:rPr>
            </w:pPr>
            <w:r w:rsidRPr="00B56515">
              <w:rPr>
                <w:sz w:val="20"/>
              </w:rPr>
              <w:t>1005</w:t>
            </w:r>
          </w:p>
        </w:tc>
        <w:tc>
          <w:tcPr>
            <w:tcW w:w="480" w:type="pct"/>
          </w:tcPr>
          <w:p w:rsidR="00E344D7" w:rsidRPr="00B56515" w:rsidRDefault="00E344D7" w:rsidP="00B56515">
            <w:pPr>
              <w:suppressAutoHyphens/>
              <w:spacing w:line="360" w:lineRule="auto"/>
              <w:jc w:val="both"/>
              <w:rPr>
                <w:sz w:val="20"/>
              </w:rPr>
            </w:pPr>
            <w:r w:rsidRPr="00B56515">
              <w:rPr>
                <w:sz w:val="20"/>
              </w:rPr>
              <w:t>20</w:t>
            </w:r>
          </w:p>
        </w:tc>
        <w:tc>
          <w:tcPr>
            <w:tcW w:w="480" w:type="pct"/>
          </w:tcPr>
          <w:p w:rsidR="00E344D7" w:rsidRPr="00B56515" w:rsidRDefault="00E344D7" w:rsidP="00B56515">
            <w:pPr>
              <w:suppressAutoHyphens/>
              <w:spacing w:line="360" w:lineRule="auto"/>
              <w:jc w:val="both"/>
              <w:rPr>
                <w:sz w:val="20"/>
              </w:rPr>
            </w:pPr>
            <w:r w:rsidRPr="00B56515">
              <w:rPr>
                <w:sz w:val="20"/>
              </w:rPr>
              <w:t>1235</w:t>
            </w:r>
          </w:p>
        </w:tc>
        <w:tc>
          <w:tcPr>
            <w:tcW w:w="478" w:type="pct"/>
          </w:tcPr>
          <w:p w:rsidR="00E344D7" w:rsidRPr="00B56515" w:rsidRDefault="00E344D7" w:rsidP="00B56515">
            <w:pPr>
              <w:suppressAutoHyphens/>
              <w:spacing w:line="360" w:lineRule="auto"/>
              <w:jc w:val="both"/>
              <w:rPr>
                <w:sz w:val="20"/>
              </w:rPr>
            </w:pPr>
            <w:r w:rsidRPr="00B56515">
              <w:rPr>
                <w:sz w:val="20"/>
              </w:rPr>
              <w:t>81</w:t>
            </w:r>
          </w:p>
        </w:tc>
      </w:tr>
      <w:tr w:rsidR="00E344D7" w:rsidRPr="00B56515" w:rsidTr="00B56515">
        <w:trPr>
          <w:trHeight w:val="20"/>
        </w:trPr>
        <w:tc>
          <w:tcPr>
            <w:tcW w:w="273" w:type="pct"/>
          </w:tcPr>
          <w:p w:rsidR="00E344D7" w:rsidRPr="00B56515" w:rsidRDefault="00E344D7" w:rsidP="00B56515">
            <w:pPr>
              <w:suppressAutoHyphens/>
              <w:spacing w:line="360" w:lineRule="auto"/>
              <w:jc w:val="both"/>
              <w:rPr>
                <w:sz w:val="20"/>
              </w:rPr>
            </w:pPr>
            <w:r w:rsidRPr="00B56515">
              <w:rPr>
                <w:sz w:val="20"/>
              </w:rPr>
              <w:t>10</w:t>
            </w:r>
          </w:p>
        </w:tc>
        <w:tc>
          <w:tcPr>
            <w:tcW w:w="1059" w:type="pct"/>
          </w:tcPr>
          <w:p w:rsidR="00E344D7" w:rsidRPr="00B56515" w:rsidRDefault="00E344D7" w:rsidP="00B56515">
            <w:pPr>
              <w:suppressAutoHyphens/>
              <w:spacing w:line="360" w:lineRule="auto"/>
              <w:jc w:val="both"/>
              <w:rPr>
                <w:sz w:val="20"/>
              </w:rPr>
            </w:pPr>
            <w:r w:rsidRPr="00B56515">
              <w:rPr>
                <w:sz w:val="20"/>
              </w:rPr>
              <w:t>Пикассо</w:t>
            </w:r>
          </w:p>
        </w:tc>
        <w:tc>
          <w:tcPr>
            <w:tcW w:w="1269" w:type="pct"/>
          </w:tcPr>
          <w:p w:rsidR="00E344D7" w:rsidRPr="00B56515" w:rsidRDefault="00E344D7" w:rsidP="00B56515">
            <w:pPr>
              <w:suppressAutoHyphens/>
              <w:spacing w:line="360" w:lineRule="auto"/>
              <w:jc w:val="both"/>
              <w:rPr>
                <w:sz w:val="20"/>
              </w:rPr>
            </w:pPr>
            <w:r w:rsidRPr="00B56515">
              <w:rPr>
                <w:sz w:val="20"/>
              </w:rPr>
              <w:t>Нидерланды</w:t>
            </w:r>
          </w:p>
        </w:tc>
        <w:tc>
          <w:tcPr>
            <w:tcW w:w="429" w:type="pct"/>
          </w:tcPr>
          <w:p w:rsidR="00E344D7" w:rsidRPr="00B56515" w:rsidRDefault="00E344D7" w:rsidP="00B56515">
            <w:pPr>
              <w:suppressAutoHyphens/>
              <w:spacing w:line="360" w:lineRule="auto"/>
              <w:jc w:val="both"/>
              <w:rPr>
                <w:sz w:val="20"/>
              </w:rPr>
            </w:pPr>
            <w:r w:rsidRPr="00B56515">
              <w:rPr>
                <w:sz w:val="20"/>
              </w:rPr>
              <w:t>4</w:t>
            </w:r>
          </w:p>
        </w:tc>
        <w:tc>
          <w:tcPr>
            <w:tcW w:w="532" w:type="pct"/>
          </w:tcPr>
          <w:p w:rsidR="00E344D7" w:rsidRPr="00B56515" w:rsidRDefault="00E344D7" w:rsidP="00B56515">
            <w:pPr>
              <w:suppressAutoHyphens/>
              <w:spacing w:line="360" w:lineRule="auto"/>
              <w:jc w:val="both"/>
              <w:rPr>
                <w:sz w:val="20"/>
              </w:rPr>
            </w:pPr>
            <w:r w:rsidRPr="00B56515">
              <w:rPr>
                <w:sz w:val="20"/>
              </w:rPr>
              <w:t>377</w:t>
            </w:r>
          </w:p>
        </w:tc>
        <w:tc>
          <w:tcPr>
            <w:tcW w:w="480" w:type="pct"/>
          </w:tcPr>
          <w:p w:rsidR="00E344D7" w:rsidRPr="00B56515" w:rsidRDefault="00E344D7" w:rsidP="00B56515">
            <w:pPr>
              <w:suppressAutoHyphens/>
              <w:spacing w:line="360" w:lineRule="auto"/>
              <w:jc w:val="both"/>
              <w:rPr>
                <w:sz w:val="20"/>
              </w:rPr>
            </w:pPr>
            <w:r w:rsidRPr="00B56515">
              <w:rPr>
                <w:sz w:val="20"/>
              </w:rPr>
              <w:t>8</w:t>
            </w:r>
          </w:p>
        </w:tc>
        <w:tc>
          <w:tcPr>
            <w:tcW w:w="480" w:type="pct"/>
          </w:tcPr>
          <w:p w:rsidR="00E344D7" w:rsidRPr="00B56515" w:rsidRDefault="00E344D7" w:rsidP="00B56515">
            <w:pPr>
              <w:suppressAutoHyphens/>
              <w:spacing w:line="360" w:lineRule="auto"/>
              <w:jc w:val="both"/>
              <w:rPr>
                <w:sz w:val="20"/>
              </w:rPr>
            </w:pPr>
            <w:r w:rsidRPr="00B56515">
              <w:rPr>
                <w:sz w:val="20"/>
              </w:rPr>
              <w:t>450</w:t>
            </w:r>
          </w:p>
        </w:tc>
        <w:tc>
          <w:tcPr>
            <w:tcW w:w="478" w:type="pct"/>
          </w:tcPr>
          <w:p w:rsidR="00E344D7" w:rsidRPr="00B56515" w:rsidRDefault="00E344D7" w:rsidP="00B56515">
            <w:pPr>
              <w:suppressAutoHyphens/>
              <w:spacing w:line="360" w:lineRule="auto"/>
              <w:jc w:val="both"/>
              <w:rPr>
                <w:sz w:val="20"/>
              </w:rPr>
            </w:pPr>
            <w:r w:rsidRPr="00B56515">
              <w:rPr>
                <w:sz w:val="20"/>
              </w:rPr>
              <w:t>84</w:t>
            </w:r>
          </w:p>
        </w:tc>
      </w:tr>
      <w:tr w:rsidR="00E344D7" w:rsidRPr="00B56515" w:rsidTr="00B56515">
        <w:trPr>
          <w:trHeight w:val="20"/>
        </w:trPr>
        <w:tc>
          <w:tcPr>
            <w:tcW w:w="273" w:type="pct"/>
          </w:tcPr>
          <w:p w:rsidR="00E344D7" w:rsidRPr="00B56515" w:rsidRDefault="00E344D7" w:rsidP="00B56515">
            <w:pPr>
              <w:suppressAutoHyphens/>
              <w:spacing w:line="360" w:lineRule="auto"/>
              <w:jc w:val="both"/>
              <w:rPr>
                <w:sz w:val="20"/>
              </w:rPr>
            </w:pPr>
            <w:r w:rsidRPr="00B56515">
              <w:rPr>
                <w:sz w:val="20"/>
              </w:rPr>
              <w:t>11</w:t>
            </w:r>
          </w:p>
        </w:tc>
        <w:tc>
          <w:tcPr>
            <w:tcW w:w="1059" w:type="pct"/>
          </w:tcPr>
          <w:p w:rsidR="00E344D7" w:rsidRPr="00B56515" w:rsidRDefault="00E344D7" w:rsidP="00B56515">
            <w:pPr>
              <w:suppressAutoHyphens/>
              <w:spacing w:line="360" w:lineRule="auto"/>
              <w:jc w:val="both"/>
              <w:rPr>
                <w:sz w:val="20"/>
              </w:rPr>
            </w:pPr>
            <w:r w:rsidRPr="00B56515">
              <w:rPr>
                <w:sz w:val="20"/>
              </w:rPr>
              <w:t>Алёна</w:t>
            </w:r>
          </w:p>
        </w:tc>
        <w:tc>
          <w:tcPr>
            <w:tcW w:w="1269" w:type="pct"/>
          </w:tcPr>
          <w:p w:rsidR="00E344D7" w:rsidRPr="00B56515" w:rsidRDefault="00E344D7" w:rsidP="00B56515">
            <w:pPr>
              <w:suppressAutoHyphens/>
              <w:spacing w:line="360" w:lineRule="auto"/>
              <w:jc w:val="both"/>
              <w:rPr>
                <w:sz w:val="20"/>
              </w:rPr>
            </w:pPr>
            <w:r w:rsidRPr="00B56515">
              <w:rPr>
                <w:sz w:val="20"/>
              </w:rPr>
              <w:t>ВНИИ картоф.хозяйства</w:t>
            </w:r>
          </w:p>
        </w:tc>
        <w:tc>
          <w:tcPr>
            <w:tcW w:w="429" w:type="pct"/>
          </w:tcPr>
          <w:p w:rsidR="00E344D7" w:rsidRPr="00B56515" w:rsidRDefault="00E344D7" w:rsidP="00B56515">
            <w:pPr>
              <w:suppressAutoHyphens/>
              <w:spacing w:line="360" w:lineRule="auto"/>
              <w:jc w:val="both"/>
              <w:rPr>
                <w:sz w:val="20"/>
              </w:rPr>
            </w:pPr>
            <w:r w:rsidRPr="00B56515">
              <w:rPr>
                <w:sz w:val="20"/>
              </w:rPr>
              <w:t>1</w:t>
            </w:r>
          </w:p>
        </w:tc>
        <w:tc>
          <w:tcPr>
            <w:tcW w:w="532" w:type="pct"/>
          </w:tcPr>
          <w:p w:rsidR="00E344D7" w:rsidRPr="00B56515" w:rsidRDefault="00E344D7" w:rsidP="00B56515">
            <w:pPr>
              <w:suppressAutoHyphens/>
              <w:spacing w:line="360" w:lineRule="auto"/>
              <w:jc w:val="both"/>
              <w:rPr>
                <w:sz w:val="20"/>
              </w:rPr>
            </w:pPr>
            <w:r w:rsidRPr="00B56515">
              <w:rPr>
                <w:sz w:val="20"/>
              </w:rPr>
              <w:t>85</w:t>
            </w:r>
          </w:p>
        </w:tc>
        <w:tc>
          <w:tcPr>
            <w:tcW w:w="480" w:type="pct"/>
          </w:tcPr>
          <w:p w:rsidR="00E344D7" w:rsidRPr="00B56515" w:rsidRDefault="00E344D7" w:rsidP="00B56515">
            <w:pPr>
              <w:suppressAutoHyphens/>
              <w:spacing w:line="360" w:lineRule="auto"/>
              <w:jc w:val="both"/>
              <w:rPr>
                <w:sz w:val="20"/>
              </w:rPr>
            </w:pPr>
            <w:r w:rsidRPr="00B56515">
              <w:rPr>
                <w:sz w:val="20"/>
              </w:rPr>
              <w:t>3</w:t>
            </w:r>
          </w:p>
        </w:tc>
        <w:tc>
          <w:tcPr>
            <w:tcW w:w="480" w:type="pct"/>
          </w:tcPr>
          <w:p w:rsidR="00E344D7" w:rsidRPr="00B56515" w:rsidRDefault="00E344D7" w:rsidP="00B56515">
            <w:pPr>
              <w:suppressAutoHyphens/>
              <w:spacing w:line="360" w:lineRule="auto"/>
              <w:jc w:val="both"/>
              <w:rPr>
                <w:sz w:val="20"/>
              </w:rPr>
            </w:pPr>
            <w:r w:rsidRPr="00B56515">
              <w:rPr>
                <w:sz w:val="20"/>
              </w:rPr>
              <w:t>109</w:t>
            </w:r>
          </w:p>
        </w:tc>
        <w:tc>
          <w:tcPr>
            <w:tcW w:w="478" w:type="pct"/>
          </w:tcPr>
          <w:p w:rsidR="00E344D7" w:rsidRPr="00B56515" w:rsidRDefault="00E344D7" w:rsidP="00B56515">
            <w:pPr>
              <w:suppressAutoHyphens/>
              <w:spacing w:line="360" w:lineRule="auto"/>
              <w:jc w:val="both"/>
              <w:rPr>
                <w:sz w:val="20"/>
              </w:rPr>
            </w:pPr>
            <w:r w:rsidRPr="00B56515">
              <w:rPr>
                <w:sz w:val="20"/>
              </w:rPr>
              <w:t>73</w:t>
            </w:r>
          </w:p>
        </w:tc>
      </w:tr>
      <w:tr w:rsidR="00E344D7" w:rsidRPr="00B56515" w:rsidTr="00B56515">
        <w:trPr>
          <w:trHeight w:val="20"/>
        </w:trPr>
        <w:tc>
          <w:tcPr>
            <w:tcW w:w="273" w:type="pct"/>
          </w:tcPr>
          <w:p w:rsidR="00E344D7" w:rsidRPr="00B56515" w:rsidRDefault="00E344D7" w:rsidP="00B56515">
            <w:pPr>
              <w:suppressAutoHyphens/>
              <w:spacing w:line="360" w:lineRule="auto"/>
              <w:jc w:val="both"/>
              <w:rPr>
                <w:sz w:val="20"/>
              </w:rPr>
            </w:pPr>
            <w:r w:rsidRPr="00B56515">
              <w:rPr>
                <w:sz w:val="20"/>
              </w:rPr>
              <w:t>12</w:t>
            </w:r>
          </w:p>
        </w:tc>
        <w:tc>
          <w:tcPr>
            <w:tcW w:w="1059" w:type="pct"/>
          </w:tcPr>
          <w:p w:rsidR="00E344D7" w:rsidRPr="00B56515" w:rsidRDefault="00E344D7" w:rsidP="00B56515">
            <w:pPr>
              <w:suppressAutoHyphens/>
              <w:spacing w:line="360" w:lineRule="auto"/>
              <w:jc w:val="both"/>
              <w:rPr>
                <w:sz w:val="20"/>
              </w:rPr>
            </w:pPr>
            <w:r w:rsidRPr="00B56515">
              <w:rPr>
                <w:sz w:val="20"/>
                <w:lang w:val="en-US"/>
              </w:rPr>
              <w:t>Diamant</w:t>
            </w:r>
          </w:p>
        </w:tc>
        <w:tc>
          <w:tcPr>
            <w:tcW w:w="1269" w:type="pct"/>
          </w:tcPr>
          <w:p w:rsidR="00E344D7" w:rsidRPr="00B56515" w:rsidRDefault="00E344D7" w:rsidP="00B56515">
            <w:pPr>
              <w:suppressAutoHyphens/>
              <w:spacing w:line="360" w:lineRule="auto"/>
              <w:jc w:val="both"/>
              <w:rPr>
                <w:sz w:val="20"/>
              </w:rPr>
            </w:pPr>
            <w:r w:rsidRPr="00B56515">
              <w:rPr>
                <w:sz w:val="20"/>
              </w:rPr>
              <w:t>Нидерланды</w:t>
            </w:r>
          </w:p>
        </w:tc>
        <w:tc>
          <w:tcPr>
            <w:tcW w:w="429" w:type="pct"/>
          </w:tcPr>
          <w:p w:rsidR="00E344D7" w:rsidRPr="00B56515" w:rsidRDefault="00E344D7" w:rsidP="00B56515">
            <w:pPr>
              <w:suppressAutoHyphens/>
              <w:spacing w:line="360" w:lineRule="auto"/>
              <w:jc w:val="both"/>
              <w:rPr>
                <w:sz w:val="20"/>
              </w:rPr>
            </w:pPr>
            <w:r w:rsidRPr="00B56515">
              <w:rPr>
                <w:sz w:val="20"/>
              </w:rPr>
              <w:t>5</w:t>
            </w:r>
          </w:p>
        </w:tc>
        <w:tc>
          <w:tcPr>
            <w:tcW w:w="532" w:type="pct"/>
          </w:tcPr>
          <w:p w:rsidR="00E344D7" w:rsidRPr="00B56515" w:rsidRDefault="00E344D7" w:rsidP="00B56515">
            <w:pPr>
              <w:suppressAutoHyphens/>
              <w:spacing w:line="360" w:lineRule="auto"/>
              <w:jc w:val="both"/>
              <w:rPr>
                <w:sz w:val="20"/>
              </w:rPr>
            </w:pPr>
            <w:r w:rsidRPr="00B56515">
              <w:rPr>
                <w:sz w:val="20"/>
              </w:rPr>
              <w:t>277</w:t>
            </w:r>
          </w:p>
        </w:tc>
        <w:tc>
          <w:tcPr>
            <w:tcW w:w="480" w:type="pct"/>
          </w:tcPr>
          <w:p w:rsidR="00E344D7" w:rsidRPr="00B56515" w:rsidRDefault="00E344D7" w:rsidP="00B56515">
            <w:pPr>
              <w:suppressAutoHyphens/>
              <w:spacing w:line="360" w:lineRule="auto"/>
              <w:jc w:val="both"/>
              <w:rPr>
                <w:sz w:val="20"/>
              </w:rPr>
            </w:pPr>
            <w:r w:rsidRPr="00B56515">
              <w:rPr>
                <w:sz w:val="20"/>
              </w:rPr>
              <w:t>14</w:t>
            </w:r>
          </w:p>
        </w:tc>
        <w:tc>
          <w:tcPr>
            <w:tcW w:w="480" w:type="pct"/>
          </w:tcPr>
          <w:p w:rsidR="00E344D7" w:rsidRPr="00B56515" w:rsidRDefault="00E344D7" w:rsidP="00B56515">
            <w:pPr>
              <w:suppressAutoHyphens/>
              <w:spacing w:line="360" w:lineRule="auto"/>
              <w:jc w:val="both"/>
              <w:rPr>
                <w:sz w:val="20"/>
              </w:rPr>
            </w:pPr>
            <w:r w:rsidRPr="00B56515">
              <w:rPr>
                <w:sz w:val="20"/>
              </w:rPr>
              <w:t>387</w:t>
            </w:r>
          </w:p>
        </w:tc>
        <w:tc>
          <w:tcPr>
            <w:tcW w:w="478" w:type="pct"/>
          </w:tcPr>
          <w:p w:rsidR="00E344D7" w:rsidRPr="00B56515" w:rsidRDefault="00E344D7" w:rsidP="00B56515">
            <w:pPr>
              <w:suppressAutoHyphens/>
              <w:spacing w:line="360" w:lineRule="auto"/>
              <w:jc w:val="both"/>
              <w:rPr>
                <w:sz w:val="20"/>
              </w:rPr>
            </w:pPr>
            <w:r w:rsidRPr="00B56515">
              <w:rPr>
                <w:sz w:val="20"/>
              </w:rPr>
              <w:t>71</w:t>
            </w:r>
          </w:p>
        </w:tc>
      </w:tr>
      <w:tr w:rsidR="00E344D7" w:rsidRPr="00B56515" w:rsidTr="00B56515">
        <w:trPr>
          <w:trHeight w:val="20"/>
        </w:trPr>
        <w:tc>
          <w:tcPr>
            <w:tcW w:w="273" w:type="pct"/>
          </w:tcPr>
          <w:p w:rsidR="00E344D7" w:rsidRPr="00B56515" w:rsidRDefault="00E344D7" w:rsidP="00B56515">
            <w:pPr>
              <w:suppressAutoHyphens/>
              <w:spacing w:line="360" w:lineRule="auto"/>
              <w:jc w:val="both"/>
              <w:rPr>
                <w:sz w:val="20"/>
              </w:rPr>
            </w:pPr>
            <w:r w:rsidRPr="00B56515">
              <w:rPr>
                <w:sz w:val="20"/>
              </w:rPr>
              <w:t>13</w:t>
            </w:r>
          </w:p>
        </w:tc>
        <w:tc>
          <w:tcPr>
            <w:tcW w:w="1059" w:type="pct"/>
          </w:tcPr>
          <w:p w:rsidR="00E344D7" w:rsidRPr="00B56515" w:rsidRDefault="00E344D7" w:rsidP="00B56515">
            <w:pPr>
              <w:suppressAutoHyphens/>
              <w:spacing w:line="360" w:lineRule="auto"/>
              <w:jc w:val="both"/>
              <w:rPr>
                <w:sz w:val="20"/>
              </w:rPr>
            </w:pPr>
            <w:r w:rsidRPr="00B56515">
              <w:rPr>
                <w:sz w:val="20"/>
                <w:lang w:val="en-US"/>
              </w:rPr>
              <w:t>Herta</w:t>
            </w:r>
          </w:p>
        </w:tc>
        <w:tc>
          <w:tcPr>
            <w:tcW w:w="1269" w:type="pct"/>
          </w:tcPr>
          <w:p w:rsidR="00E344D7" w:rsidRPr="00B56515" w:rsidRDefault="00E344D7" w:rsidP="00B56515">
            <w:pPr>
              <w:suppressAutoHyphens/>
              <w:spacing w:line="360" w:lineRule="auto"/>
              <w:jc w:val="both"/>
              <w:rPr>
                <w:sz w:val="20"/>
              </w:rPr>
            </w:pPr>
            <w:r w:rsidRPr="00B56515">
              <w:rPr>
                <w:sz w:val="20"/>
              </w:rPr>
              <w:t>Голландя</w:t>
            </w:r>
          </w:p>
        </w:tc>
        <w:tc>
          <w:tcPr>
            <w:tcW w:w="429" w:type="pct"/>
          </w:tcPr>
          <w:p w:rsidR="00E344D7" w:rsidRPr="00B56515" w:rsidRDefault="00E344D7" w:rsidP="00B56515">
            <w:pPr>
              <w:suppressAutoHyphens/>
              <w:spacing w:line="360" w:lineRule="auto"/>
              <w:jc w:val="both"/>
              <w:rPr>
                <w:sz w:val="20"/>
              </w:rPr>
            </w:pPr>
            <w:r w:rsidRPr="00B56515">
              <w:rPr>
                <w:sz w:val="20"/>
              </w:rPr>
              <w:t>5</w:t>
            </w:r>
          </w:p>
        </w:tc>
        <w:tc>
          <w:tcPr>
            <w:tcW w:w="532" w:type="pct"/>
          </w:tcPr>
          <w:p w:rsidR="00E344D7" w:rsidRPr="00B56515" w:rsidRDefault="00E344D7" w:rsidP="00B56515">
            <w:pPr>
              <w:suppressAutoHyphens/>
              <w:spacing w:line="360" w:lineRule="auto"/>
              <w:jc w:val="both"/>
              <w:rPr>
                <w:sz w:val="20"/>
              </w:rPr>
            </w:pPr>
            <w:r w:rsidRPr="00B56515">
              <w:rPr>
                <w:sz w:val="20"/>
              </w:rPr>
              <w:t>365</w:t>
            </w:r>
          </w:p>
        </w:tc>
        <w:tc>
          <w:tcPr>
            <w:tcW w:w="480" w:type="pct"/>
          </w:tcPr>
          <w:p w:rsidR="00E344D7" w:rsidRPr="00B56515" w:rsidRDefault="00E344D7" w:rsidP="00B56515">
            <w:pPr>
              <w:suppressAutoHyphens/>
              <w:spacing w:line="360" w:lineRule="auto"/>
              <w:jc w:val="both"/>
              <w:rPr>
                <w:sz w:val="20"/>
              </w:rPr>
            </w:pPr>
            <w:r w:rsidRPr="00B56515">
              <w:rPr>
                <w:sz w:val="20"/>
              </w:rPr>
              <w:t>13</w:t>
            </w:r>
          </w:p>
        </w:tc>
        <w:tc>
          <w:tcPr>
            <w:tcW w:w="480" w:type="pct"/>
          </w:tcPr>
          <w:p w:rsidR="00E344D7" w:rsidRPr="00B56515" w:rsidRDefault="00E344D7" w:rsidP="00B56515">
            <w:pPr>
              <w:suppressAutoHyphens/>
              <w:spacing w:line="360" w:lineRule="auto"/>
              <w:jc w:val="both"/>
              <w:rPr>
                <w:sz w:val="20"/>
              </w:rPr>
            </w:pPr>
            <w:r w:rsidRPr="00B56515">
              <w:rPr>
                <w:sz w:val="20"/>
              </w:rPr>
              <w:t>594</w:t>
            </w:r>
          </w:p>
        </w:tc>
        <w:tc>
          <w:tcPr>
            <w:tcW w:w="478" w:type="pct"/>
          </w:tcPr>
          <w:p w:rsidR="00E344D7" w:rsidRPr="00B56515" w:rsidRDefault="00E344D7" w:rsidP="00B56515">
            <w:pPr>
              <w:suppressAutoHyphens/>
              <w:spacing w:line="360" w:lineRule="auto"/>
              <w:jc w:val="both"/>
              <w:rPr>
                <w:sz w:val="20"/>
              </w:rPr>
            </w:pPr>
            <w:r w:rsidRPr="00B56515">
              <w:rPr>
                <w:sz w:val="20"/>
              </w:rPr>
              <w:t>69</w:t>
            </w:r>
          </w:p>
        </w:tc>
      </w:tr>
      <w:tr w:rsidR="00E344D7" w:rsidRPr="00B56515" w:rsidTr="00B56515">
        <w:trPr>
          <w:trHeight w:val="20"/>
        </w:trPr>
        <w:tc>
          <w:tcPr>
            <w:tcW w:w="273" w:type="pct"/>
          </w:tcPr>
          <w:p w:rsidR="00E344D7" w:rsidRPr="00B56515" w:rsidRDefault="00E344D7" w:rsidP="00B56515">
            <w:pPr>
              <w:suppressAutoHyphens/>
              <w:spacing w:line="360" w:lineRule="auto"/>
              <w:jc w:val="both"/>
              <w:rPr>
                <w:sz w:val="20"/>
              </w:rPr>
            </w:pPr>
            <w:r w:rsidRPr="00B56515">
              <w:rPr>
                <w:sz w:val="20"/>
              </w:rPr>
              <w:t>14</w:t>
            </w:r>
          </w:p>
        </w:tc>
        <w:tc>
          <w:tcPr>
            <w:tcW w:w="1059" w:type="pct"/>
          </w:tcPr>
          <w:p w:rsidR="00E344D7" w:rsidRPr="00B56515" w:rsidRDefault="00E344D7" w:rsidP="00B56515">
            <w:pPr>
              <w:suppressAutoHyphens/>
              <w:spacing w:line="360" w:lineRule="auto"/>
              <w:jc w:val="both"/>
              <w:rPr>
                <w:sz w:val="20"/>
              </w:rPr>
            </w:pPr>
            <w:r w:rsidRPr="00B56515">
              <w:rPr>
                <w:sz w:val="20"/>
                <w:lang w:val="en-US"/>
              </w:rPr>
              <w:t>Angella</w:t>
            </w:r>
          </w:p>
        </w:tc>
        <w:tc>
          <w:tcPr>
            <w:tcW w:w="1269" w:type="pct"/>
          </w:tcPr>
          <w:p w:rsidR="00E344D7" w:rsidRPr="00B56515" w:rsidRDefault="00E344D7" w:rsidP="00B56515">
            <w:pPr>
              <w:suppressAutoHyphens/>
              <w:spacing w:line="360" w:lineRule="auto"/>
              <w:jc w:val="both"/>
              <w:rPr>
                <w:sz w:val="20"/>
              </w:rPr>
            </w:pPr>
            <w:r w:rsidRPr="00B56515">
              <w:rPr>
                <w:sz w:val="20"/>
              </w:rPr>
              <w:t>Германия</w:t>
            </w:r>
          </w:p>
        </w:tc>
        <w:tc>
          <w:tcPr>
            <w:tcW w:w="429" w:type="pct"/>
          </w:tcPr>
          <w:p w:rsidR="00E344D7" w:rsidRPr="00B56515" w:rsidRDefault="00E344D7" w:rsidP="00B56515">
            <w:pPr>
              <w:suppressAutoHyphens/>
              <w:spacing w:line="360" w:lineRule="auto"/>
              <w:jc w:val="both"/>
              <w:rPr>
                <w:sz w:val="20"/>
              </w:rPr>
            </w:pPr>
            <w:r w:rsidRPr="00B56515">
              <w:rPr>
                <w:sz w:val="20"/>
              </w:rPr>
              <w:t>7</w:t>
            </w:r>
          </w:p>
        </w:tc>
        <w:tc>
          <w:tcPr>
            <w:tcW w:w="532" w:type="pct"/>
          </w:tcPr>
          <w:p w:rsidR="00E344D7" w:rsidRPr="00B56515" w:rsidRDefault="00E344D7" w:rsidP="00B56515">
            <w:pPr>
              <w:suppressAutoHyphens/>
              <w:spacing w:line="360" w:lineRule="auto"/>
              <w:jc w:val="both"/>
              <w:rPr>
                <w:sz w:val="20"/>
              </w:rPr>
            </w:pPr>
            <w:r w:rsidRPr="00B56515">
              <w:rPr>
                <w:sz w:val="20"/>
              </w:rPr>
              <w:t>620</w:t>
            </w:r>
          </w:p>
        </w:tc>
        <w:tc>
          <w:tcPr>
            <w:tcW w:w="480" w:type="pct"/>
          </w:tcPr>
          <w:p w:rsidR="00E344D7" w:rsidRPr="00B56515" w:rsidRDefault="00E344D7" w:rsidP="00B56515">
            <w:pPr>
              <w:suppressAutoHyphens/>
              <w:spacing w:line="360" w:lineRule="auto"/>
              <w:jc w:val="both"/>
              <w:rPr>
                <w:sz w:val="20"/>
              </w:rPr>
            </w:pPr>
            <w:r w:rsidRPr="00B56515">
              <w:rPr>
                <w:sz w:val="20"/>
              </w:rPr>
              <w:t>13</w:t>
            </w:r>
          </w:p>
        </w:tc>
        <w:tc>
          <w:tcPr>
            <w:tcW w:w="480" w:type="pct"/>
          </w:tcPr>
          <w:p w:rsidR="00E344D7" w:rsidRPr="00B56515" w:rsidRDefault="00E344D7" w:rsidP="00B56515">
            <w:pPr>
              <w:suppressAutoHyphens/>
              <w:spacing w:line="360" w:lineRule="auto"/>
              <w:jc w:val="both"/>
              <w:rPr>
                <w:sz w:val="20"/>
              </w:rPr>
            </w:pPr>
            <w:r w:rsidRPr="00B56515">
              <w:rPr>
                <w:sz w:val="20"/>
              </w:rPr>
              <w:t>760</w:t>
            </w:r>
          </w:p>
        </w:tc>
        <w:tc>
          <w:tcPr>
            <w:tcW w:w="478" w:type="pct"/>
          </w:tcPr>
          <w:p w:rsidR="00E344D7" w:rsidRPr="00B56515" w:rsidRDefault="00E344D7" w:rsidP="00B56515">
            <w:pPr>
              <w:suppressAutoHyphens/>
              <w:spacing w:line="360" w:lineRule="auto"/>
              <w:jc w:val="both"/>
              <w:rPr>
                <w:sz w:val="20"/>
              </w:rPr>
            </w:pPr>
            <w:r w:rsidRPr="00B56515">
              <w:rPr>
                <w:sz w:val="20"/>
              </w:rPr>
              <w:t>87</w:t>
            </w:r>
          </w:p>
        </w:tc>
      </w:tr>
      <w:tr w:rsidR="00E344D7" w:rsidRPr="00B56515" w:rsidTr="00B56515">
        <w:trPr>
          <w:trHeight w:val="20"/>
        </w:trPr>
        <w:tc>
          <w:tcPr>
            <w:tcW w:w="273" w:type="pct"/>
          </w:tcPr>
          <w:p w:rsidR="00E344D7" w:rsidRPr="00B56515" w:rsidRDefault="00E344D7" w:rsidP="00B56515">
            <w:pPr>
              <w:suppressAutoHyphens/>
              <w:spacing w:line="360" w:lineRule="auto"/>
              <w:jc w:val="both"/>
              <w:rPr>
                <w:sz w:val="20"/>
              </w:rPr>
            </w:pPr>
            <w:r w:rsidRPr="00B56515">
              <w:rPr>
                <w:sz w:val="20"/>
              </w:rPr>
              <w:t>15</w:t>
            </w:r>
          </w:p>
        </w:tc>
        <w:tc>
          <w:tcPr>
            <w:tcW w:w="1059" w:type="pct"/>
          </w:tcPr>
          <w:p w:rsidR="00E344D7" w:rsidRPr="00B56515" w:rsidRDefault="00E344D7" w:rsidP="00B56515">
            <w:pPr>
              <w:suppressAutoHyphens/>
              <w:spacing w:line="360" w:lineRule="auto"/>
              <w:jc w:val="both"/>
              <w:rPr>
                <w:sz w:val="20"/>
              </w:rPr>
            </w:pPr>
            <w:r w:rsidRPr="00B56515">
              <w:rPr>
                <w:sz w:val="20"/>
              </w:rPr>
              <w:t>Кардинал</w:t>
            </w:r>
          </w:p>
        </w:tc>
        <w:tc>
          <w:tcPr>
            <w:tcW w:w="1269" w:type="pct"/>
          </w:tcPr>
          <w:p w:rsidR="00E344D7" w:rsidRPr="00B56515" w:rsidRDefault="00E344D7" w:rsidP="00B56515">
            <w:pPr>
              <w:suppressAutoHyphens/>
              <w:spacing w:line="360" w:lineRule="auto"/>
              <w:jc w:val="both"/>
              <w:rPr>
                <w:sz w:val="20"/>
              </w:rPr>
            </w:pPr>
            <w:r w:rsidRPr="00B56515">
              <w:rPr>
                <w:sz w:val="20"/>
              </w:rPr>
              <w:t>Нидерланды</w:t>
            </w:r>
          </w:p>
        </w:tc>
        <w:tc>
          <w:tcPr>
            <w:tcW w:w="429" w:type="pct"/>
          </w:tcPr>
          <w:p w:rsidR="00E344D7" w:rsidRPr="00B56515" w:rsidRDefault="00E344D7" w:rsidP="00B56515">
            <w:pPr>
              <w:suppressAutoHyphens/>
              <w:spacing w:line="360" w:lineRule="auto"/>
              <w:jc w:val="both"/>
              <w:rPr>
                <w:sz w:val="20"/>
              </w:rPr>
            </w:pPr>
            <w:r w:rsidRPr="00B56515">
              <w:rPr>
                <w:sz w:val="20"/>
              </w:rPr>
              <w:t>6</w:t>
            </w:r>
          </w:p>
        </w:tc>
        <w:tc>
          <w:tcPr>
            <w:tcW w:w="532" w:type="pct"/>
          </w:tcPr>
          <w:p w:rsidR="00E344D7" w:rsidRPr="00B56515" w:rsidRDefault="00E344D7" w:rsidP="00B56515">
            <w:pPr>
              <w:suppressAutoHyphens/>
              <w:spacing w:line="360" w:lineRule="auto"/>
              <w:jc w:val="both"/>
              <w:rPr>
                <w:sz w:val="20"/>
              </w:rPr>
            </w:pPr>
            <w:r w:rsidRPr="00B56515">
              <w:rPr>
                <w:sz w:val="20"/>
              </w:rPr>
              <w:t>500</w:t>
            </w:r>
          </w:p>
        </w:tc>
        <w:tc>
          <w:tcPr>
            <w:tcW w:w="480" w:type="pct"/>
          </w:tcPr>
          <w:p w:rsidR="00E344D7" w:rsidRPr="00B56515" w:rsidRDefault="00E344D7" w:rsidP="00B56515">
            <w:pPr>
              <w:suppressAutoHyphens/>
              <w:spacing w:line="360" w:lineRule="auto"/>
              <w:jc w:val="both"/>
              <w:rPr>
                <w:sz w:val="20"/>
              </w:rPr>
            </w:pPr>
            <w:r w:rsidRPr="00B56515">
              <w:rPr>
                <w:sz w:val="20"/>
              </w:rPr>
              <w:t>12</w:t>
            </w:r>
          </w:p>
        </w:tc>
        <w:tc>
          <w:tcPr>
            <w:tcW w:w="480" w:type="pct"/>
          </w:tcPr>
          <w:p w:rsidR="00E344D7" w:rsidRPr="00B56515" w:rsidRDefault="00E344D7" w:rsidP="00B56515">
            <w:pPr>
              <w:suppressAutoHyphens/>
              <w:spacing w:line="360" w:lineRule="auto"/>
              <w:jc w:val="both"/>
              <w:rPr>
                <w:sz w:val="20"/>
              </w:rPr>
            </w:pPr>
            <w:r w:rsidRPr="00B56515">
              <w:rPr>
                <w:sz w:val="20"/>
              </w:rPr>
              <w:t>600</w:t>
            </w:r>
          </w:p>
        </w:tc>
        <w:tc>
          <w:tcPr>
            <w:tcW w:w="478" w:type="pct"/>
          </w:tcPr>
          <w:p w:rsidR="00E344D7" w:rsidRPr="00B56515" w:rsidRDefault="00E344D7" w:rsidP="00B56515">
            <w:pPr>
              <w:suppressAutoHyphens/>
              <w:spacing w:line="360" w:lineRule="auto"/>
              <w:jc w:val="both"/>
              <w:rPr>
                <w:sz w:val="20"/>
              </w:rPr>
            </w:pPr>
            <w:r w:rsidRPr="00B56515">
              <w:rPr>
                <w:sz w:val="20"/>
              </w:rPr>
              <w:t>81</w:t>
            </w:r>
          </w:p>
        </w:tc>
      </w:tr>
      <w:tr w:rsidR="00E344D7" w:rsidRPr="00B56515" w:rsidTr="00B56515">
        <w:trPr>
          <w:trHeight w:val="20"/>
        </w:trPr>
        <w:tc>
          <w:tcPr>
            <w:tcW w:w="273" w:type="pct"/>
          </w:tcPr>
          <w:p w:rsidR="00E344D7" w:rsidRPr="00B56515" w:rsidRDefault="00E344D7" w:rsidP="00B56515">
            <w:pPr>
              <w:suppressAutoHyphens/>
              <w:spacing w:line="360" w:lineRule="auto"/>
              <w:jc w:val="both"/>
              <w:rPr>
                <w:sz w:val="20"/>
              </w:rPr>
            </w:pPr>
            <w:r w:rsidRPr="00B56515">
              <w:rPr>
                <w:sz w:val="20"/>
              </w:rPr>
              <w:t>16</w:t>
            </w:r>
          </w:p>
        </w:tc>
        <w:tc>
          <w:tcPr>
            <w:tcW w:w="1059" w:type="pct"/>
          </w:tcPr>
          <w:p w:rsidR="00E344D7" w:rsidRPr="00B56515" w:rsidRDefault="00E344D7" w:rsidP="00B56515">
            <w:pPr>
              <w:suppressAutoHyphens/>
              <w:spacing w:line="360" w:lineRule="auto"/>
              <w:jc w:val="both"/>
              <w:rPr>
                <w:sz w:val="20"/>
              </w:rPr>
            </w:pPr>
            <w:r w:rsidRPr="00B56515">
              <w:rPr>
                <w:sz w:val="20"/>
              </w:rPr>
              <w:t>Аноста</w:t>
            </w:r>
          </w:p>
        </w:tc>
        <w:tc>
          <w:tcPr>
            <w:tcW w:w="1269" w:type="pct"/>
          </w:tcPr>
          <w:p w:rsidR="00E344D7" w:rsidRPr="00B56515" w:rsidRDefault="00E344D7" w:rsidP="00B56515">
            <w:pPr>
              <w:suppressAutoHyphens/>
              <w:spacing w:line="360" w:lineRule="auto"/>
              <w:jc w:val="both"/>
              <w:rPr>
                <w:sz w:val="20"/>
              </w:rPr>
            </w:pPr>
            <w:r w:rsidRPr="00B56515">
              <w:rPr>
                <w:sz w:val="20"/>
              </w:rPr>
              <w:t>Нидерланды</w:t>
            </w:r>
          </w:p>
        </w:tc>
        <w:tc>
          <w:tcPr>
            <w:tcW w:w="429" w:type="pct"/>
          </w:tcPr>
          <w:p w:rsidR="00E344D7" w:rsidRPr="00B56515" w:rsidRDefault="00E344D7" w:rsidP="00B56515">
            <w:pPr>
              <w:suppressAutoHyphens/>
              <w:spacing w:line="360" w:lineRule="auto"/>
              <w:jc w:val="both"/>
              <w:rPr>
                <w:sz w:val="20"/>
              </w:rPr>
            </w:pPr>
            <w:r w:rsidRPr="00B56515">
              <w:rPr>
                <w:sz w:val="20"/>
              </w:rPr>
              <w:t>5</w:t>
            </w:r>
          </w:p>
        </w:tc>
        <w:tc>
          <w:tcPr>
            <w:tcW w:w="532" w:type="pct"/>
          </w:tcPr>
          <w:p w:rsidR="00E344D7" w:rsidRPr="00B56515" w:rsidRDefault="00E344D7" w:rsidP="00B56515">
            <w:pPr>
              <w:suppressAutoHyphens/>
              <w:spacing w:line="360" w:lineRule="auto"/>
              <w:jc w:val="both"/>
              <w:rPr>
                <w:sz w:val="20"/>
              </w:rPr>
            </w:pPr>
            <w:r w:rsidRPr="00B56515">
              <w:rPr>
                <w:sz w:val="20"/>
              </w:rPr>
              <w:t>390</w:t>
            </w:r>
          </w:p>
        </w:tc>
        <w:tc>
          <w:tcPr>
            <w:tcW w:w="480" w:type="pct"/>
          </w:tcPr>
          <w:p w:rsidR="00E344D7" w:rsidRPr="00B56515" w:rsidRDefault="00E344D7" w:rsidP="00B56515">
            <w:pPr>
              <w:suppressAutoHyphens/>
              <w:spacing w:line="360" w:lineRule="auto"/>
              <w:jc w:val="both"/>
              <w:rPr>
                <w:sz w:val="20"/>
              </w:rPr>
            </w:pPr>
            <w:r w:rsidRPr="00B56515">
              <w:rPr>
                <w:sz w:val="20"/>
              </w:rPr>
              <w:t>7</w:t>
            </w:r>
          </w:p>
        </w:tc>
        <w:tc>
          <w:tcPr>
            <w:tcW w:w="480" w:type="pct"/>
          </w:tcPr>
          <w:p w:rsidR="00E344D7" w:rsidRPr="00B56515" w:rsidRDefault="00E344D7" w:rsidP="00B56515">
            <w:pPr>
              <w:suppressAutoHyphens/>
              <w:spacing w:line="360" w:lineRule="auto"/>
              <w:jc w:val="both"/>
              <w:rPr>
                <w:sz w:val="20"/>
              </w:rPr>
            </w:pPr>
            <w:r w:rsidRPr="00B56515">
              <w:rPr>
                <w:sz w:val="20"/>
              </w:rPr>
              <w:t>418</w:t>
            </w:r>
          </w:p>
        </w:tc>
        <w:tc>
          <w:tcPr>
            <w:tcW w:w="478" w:type="pct"/>
          </w:tcPr>
          <w:p w:rsidR="00E344D7" w:rsidRPr="00B56515" w:rsidRDefault="00E344D7" w:rsidP="00B56515">
            <w:pPr>
              <w:suppressAutoHyphens/>
              <w:spacing w:line="360" w:lineRule="auto"/>
              <w:jc w:val="both"/>
              <w:rPr>
                <w:sz w:val="20"/>
              </w:rPr>
            </w:pPr>
            <w:r w:rsidRPr="00B56515">
              <w:rPr>
                <w:sz w:val="20"/>
              </w:rPr>
              <w:t>94</w:t>
            </w:r>
          </w:p>
        </w:tc>
      </w:tr>
      <w:tr w:rsidR="00E344D7" w:rsidRPr="00B56515" w:rsidTr="00B56515">
        <w:trPr>
          <w:trHeight w:val="20"/>
        </w:trPr>
        <w:tc>
          <w:tcPr>
            <w:tcW w:w="273" w:type="pct"/>
          </w:tcPr>
          <w:p w:rsidR="00E344D7" w:rsidRPr="00B56515" w:rsidRDefault="00E344D7" w:rsidP="00B56515">
            <w:pPr>
              <w:suppressAutoHyphens/>
              <w:spacing w:line="360" w:lineRule="auto"/>
              <w:jc w:val="both"/>
              <w:rPr>
                <w:sz w:val="20"/>
              </w:rPr>
            </w:pPr>
            <w:r w:rsidRPr="00B56515">
              <w:rPr>
                <w:sz w:val="20"/>
              </w:rPr>
              <w:t>17</w:t>
            </w:r>
          </w:p>
        </w:tc>
        <w:tc>
          <w:tcPr>
            <w:tcW w:w="1059" w:type="pct"/>
          </w:tcPr>
          <w:p w:rsidR="00E344D7" w:rsidRPr="00B56515" w:rsidRDefault="00E344D7" w:rsidP="00B56515">
            <w:pPr>
              <w:suppressAutoHyphens/>
              <w:spacing w:line="360" w:lineRule="auto"/>
              <w:jc w:val="both"/>
              <w:rPr>
                <w:sz w:val="20"/>
              </w:rPr>
            </w:pPr>
            <w:r w:rsidRPr="00B56515">
              <w:rPr>
                <w:sz w:val="20"/>
                <w:lang w:val="en-US"/>
              </w:rPr>
              <w:t>Indira</w:t>
            </w:r>
          </w:p>
        </w:tc>
        <w:tc>
          <w:tcPr>
            <w:tcW w:w="1269" w:type="pct"/>
          </w:tcPr>
          <w:p w:rsidR="00E344D7" w:rsidRPr="00B56515" w:rsidRDefault="00E344D7" w:rsidP="00B56515">
            <w:pPr>
              <w:suppressAutoHyphens/>
              <w:spacing w:line="360" w:lineRule="auto"/>
              <w:jc w:val="both"/>
              <w:rPr>
                <w:sz w:val="20"/>
              </w:rPr>
            </w:pPr>
            <w:r w:rsidRPr="00B56515">
              <w:rPr>
                <w:sz w:val="20"/>
              </w:rPr>
              <w:t>Нидерланды</w:t>
            </w:r>
          </w:p>
        </w:tc>
        <w:tc>
          <w:tcPr>
            <w:tcW w:w="429" w:type="pct"/>
          </w:tcPr>
          <w:p w:rsidR="00E344D7" w:rsidRPr="00B56515" w:rsidRDefault="00E344D7" w:rsidP="00B56515">
            <w:pPr>
              <w:suppressAutoHyphens/>
              <w:spacing w:line="360" w:lineRule="auto"/>
              <w:jc w:val="both"/>
              <w:rPr>
                <w:sz w:val="20"/>
              </w:rPr>
            </w:pPr>
            <w:r w:rsidRPr="00B56515">
              <w:rPr>
                <w:sz w:val="20"/>
              </w:rPr>
              <w:t>2</w:t>
            </w:r>
          </w:p>
        </w:tc>
        <w:tc>
          <w:tcPr>
            <w:tcW w:w="532" w:type="pct"/>
          </w:tcPr>
          <w:p w:rsidR="00E344D7" w:rsidRPr="00B56515" w:rsidRDefault="00E344D7" w:rsidP="00B56515">
            <w:pPr>
              <w:suppressAutoHyphens/>
              <w:spacing w:line="360" w:lineRule="auto"/>
              <w:jc w:val="both"/>
              <w:rPr>
                <w:sz w:val="20"/>
              </w:rPr>
            </w:pPr>
            <w:r w:rsidRPr="00B56515">
              <w:rPr>
                <w:sz w:val="20"/>
              </w:rPr>
              <w:t>170</w:t>
            </w:r>
          </w:p>
        </w:tc>
        <w:tc>
          <w:tcPr>
            <w:tcW w:w="480" w:type="pct"/>
          </w:tcPr>
          <w:p w:rsidR="00E344D7" w:rsidRPr="00B56515" w:rsidRDefault="00E344D7" w:rsidP="00B56515">
            <w:pPr>
              <w:suppressAutoHyphens/>
              <w:spacing w:line="360" w:lineRule="auto"/>
              <w:jc w:val="both"/>
              <w:rPr>
                <w:sz w:val="20"/>
              </w:rPr>
            </w:pPr>
            <w:r w:rsidRPr="00B56515">
              <w:rPr>
                <w:sz w:val="20"/>
              </w:rPr>
              <w:t>3</w:t>
            </w:r>
          </w:p>
        </w:tc>
        <w:tc>
          <w:tcPr>
            <w:tcW w:w="480" w:type="pct"/>
          </w:tcPr>
          <w:p w:rsidR="00E344D7" w:rsidRPr="00B56515" w:rsidRDefault="00E344D7" w:rsidP="00B56515">
            <w:pPr>
              <w:suppressAutoHyphens/>
              <w:spacing w:line="360" w:lineRule="auto"/>
              <w:jc w:val="both"/>
              <w:rPr>
                <w:sz w:val="20"/>
              </w:rPr>
            </w:pPr>
            <w:r w:rsidRPr="00B56515">
              <w:rPr>
                <w:sz w:val="20"/>
              </w:rPr>
              <w:t>175</w:t>
            </w:r>
          </w:p>
        </w:tc>
        <w:tc>
          <w:tcPr>
            <w:tcW w:w="478" w:type="pct"/>
          </w:tcPr>
          <w:p w:rsidR="00E344D7" w:rsidRPr="00B56515" w:rsidRDefault="00E344D7" w:rsidP="00B56515">
            <w:pPr>
              <w:suppressAutoHyphens/>
              <w:spacing w:line="360" w:lineRule="auto"/>
              <w:jc w:val="both"/>
              <w:rPr>
                <w:sz w:val="20"/>
              </w:rPr>
            </w:pPr>
            <w:r w:rsidRPr="00B56515">
              <w:rPr>
                <w:sz w:val="20"/>
              </w:rPr>
              <w:t>97</w:t>
            </w:r>
          </w:p>
        </w:tc>
      </w:tr>
      <w:tr w:rsidR="00E344D7" w:rsidRPr="00B56515" w:rsidTr="00B56515">
        <w:trPr>
          <w:trHeight w:val="20"/>
        </w:trPr>
        <w:tc>
          <w:tcPr>
            <w:tcW w:w="273" w:type="pct"/>
          </w:tcPr>
          <w:p w:rsidR="00E344D7" w:rsidRPr="00B56515" w:rsidRDefault="00E344D7" w:rsidP="00B56515">
            <w:pPr>
              <w:suppressAutoHyphens/>
              <w:spacing w:line="360" w:lineRule="auto"/>
              <w:jc w:val="both"/>
              <w:rPr>
                <w:sz w:val="20"/>
              </w:rPr>
            </w:pPr>
            <w:r w:rsidRPr="00B56515">
              <w:rPr>
                <w:sz w:val="20"/>
              </w:rPr>
              <w:t>18</w:t>
            </w:r>
          </w:p>
        </w:tc>
        <w:tc>
          <w:tcPr>
            <w:tcW w:w="1059" w:type="pct"/>
          </w:tcPr>
          <w:p w:rsidR="00E344D7" w:rsidRPr="00B56515" w:rsidRDefault="00E344D7" w:rsidP="00B56515">
            <w:pPr>
              <w:suppressAutoHyphens/>
              <w:spacing w:line="360" w:lineRule="auto"/>
              <w:jc w:val="both"/>
              <w:rPr>
                <w:sz w:val="20"/>
              </w:rPr>
            </w:pPr>
            <w:r w:rsidRPr="00B56515">
              <w:rPr>
                <w:sz w:val="20"/>
              </w:rPr>
              <w:t>Кристалл</w:t>
            </w:r>
          </w:p>
        </w:tc>
        <w:tc>
          <w:tcPr>
            <w:tcW w:w="1269" w:type="pct"/>
          </w:tcPr>
          <w:p w:rsidR="00E344D7" w:rsidRPr="00B56515" w:rsidRDefault="00E344D7" w:rsidP="00B56515">
            <w:pPr>
              <w:suppressAutoHyphens/>
              <w:spacing w:line="360" w:lineRule="auto"/>
              <w:jc w:val="both"/>
              <w:rPr>
                <w:sz w:val="20"/>
              </w:rPr>
            </w:pPr>
            <w:r w:rsidRPr="00B56515">
              <w:rPr>
                <w:sz w:val="20"/>
              </w:rPr>
              <w:t>Калуга</w:t>
            </w:r>
          </w:p>
        </w:tc>
        <w:tc>
          <w:tcPr>
            <w:tcW w:w="429" w:type="pct"/>
          </w:tcPr>
          <w:p w:rsidR="00E344D7" w:rsidRPr="00B56515" w:rsidRDefault="00E344D7" w:rsidP="00B56515">
            <w:pPr>
              <w:suppressAutoHyphens/>
              <w:spacing w:line="360" w:lineRule="auto"/>
              <w:jc w:val="both"/>
              <w:rPr>
                <w:sz w:val="20"/>
              </w:rPr>
            </w:pPr>
            <w:r w:rsidRPr="00B56515">
              <w:rPr>
                <w:sz w:val="20"/>
              </w:rPr>
              <w:t>6</w:t>
            </w:r>
          </w:p>
        </w:tc>
        <w:tc>
          <w:tcPr>
            <w:tcW w:w="532" w:type="pct"/>
          </w:tcPr>
          <w:p w:rsidR="00E344D7" w:rsidRPr="00B56515" w:rsidRDefault="00E344D7" w:rsidP="00B56515">
            <w:pPr>
              <w:suppressAutoHyphens/>
              <w:spacing w:line="360" w:lineRule="auto"/>
              <w:jc w:val="both"/>
              <w:rPr>
                <w:sz w:val="20"/>
              </w:rPr>
            </w:pPr>
            <w:r w:rsidRPr="00B56515">
              <w:rPr>
                <w:sz w:val="20"/>
              </w:rPr>
              <w:t>393</w:t>
            </w:r>
          </w:p>
        </w:tc>
        <w:tc>
          <w:tcPr>
            <w:tcW w:w="480" w:type="pct"/>
          </w:tcPr>
          <w:p w:rsidR="00E344D7" w:rsidRPr="00B56515" w:rsidRDefault="00E344D7" w:rsidP="00B56515">
            <w:pPr>
              <w:suppressAutoHyphens/>
              <w:spacing w:line="360" w:lineRule="auto"/>
              <w:jc w:val="both"/>
              <w:rPr>
                <w:sz w:val="20"/>
              </w:rPr>
            </w:pPr>
            <w:r w:rsidRPr="00B56515">
              <w:rPr>
                <w:sz w:val="20"/>
              </w:rPr>
              <w:t>11</w:t>
            </w:r>
          </w:p>
        </w:tc>
        <w:tc>
          <w:tcPr>
            <w:tcW w:w="480" w:type="pct"/>
          </w:tcPr>
          <w:p w:rsidR="00E344D7" w:rsidRPr="00B56515" w:rsidRDefault="00E344D7" w:rsidP="00B56515">
            <w:pPr>
              <w:suppressAutoHyphens/>
              <w:spacing w:line="360" w:lineRule="auto"/>
              <w:jc w:val="both"/>
              <w:rPr>
                <w:sz w:val="20"/>
              </w:rPr>
            </w:pPr>
            <w:r w:rsidRPr="00B56515">
              <w:rPr>
                <w:sz w:val="20"/>
              </w:rPr>
              <w:t>500</w:t>
            </w:r>
          </w:p>
        </w:tc>
        <w:tc>
          <w:tcPr>
            <w:tcW w:w="478" w:type="pct"/>
          </w:tcPr>
          <w:p w:rsidR="00E344D7" w:rsidRPr="00B56515" w:rsidRDefault="00E344D7" w:rsidP="00B56515">
            <w:pPr>
              <w:suppressAutoHyphens/>
              <w:spacing w:line="360" w:lineRule="auto"/>
              <w:jc w:val="both"/>
              <w:rPr>
                <w:sz w:val="20"/>
              </w:rPr>
            </w:pPr>
            <w:r w:rsidRPr="00B56515">
              <w:rPr>
                <w:sz w:val="20"/>
              </w:rPr>
              <w:t>76</w:t>
            </w:r>
          </w:p>
        </w:tc>
      </w:tr>
      <w:tr w:rsidR="00E344D7" w:rsidRPr="00B56515" w:rsidTr="00B56515">
        <w:trPr>
          <w:trHeight w:val="20"/>
        </w:trPr>
        <w:tc>
          <w:tcPr>
            <w:tcW w:w="273" w:type="pct"/>
          </w:tcPr>
          <w:p w:rsidR="00E344D7" w:rsidRPr="00B56515" w:rsidRDefault="00E344D7" w:rsidP="00B56515">
            <w:pPr>
              <w:suppressAutoHyphens/>
              <w:spacing w:line="360" w:lineRule="auto"/>
              <w:jc w:val="both"/>
              <w:rPr>
                <w:sz w:val="20"/>
              </w:rPr>
            </w:pPr>
            <w:r w:rsidRPr="00B56515">
              <w:rPr>
                <w:sz w:val="20"/>
              </w:rPr>
              <w:t>19</w:t>
            </w:r>
          </w:p>
        </w:tc>
        <w:tc>
          <w:tcPr>
            <w:tcW w:w="1059" w:type="pct"/>
          </w:tcPr>
          <w:p w:rsidR="00E344D7" w:rsidRPr="00B56515" w:rsidRDefault="00E344D7" w:rsidP="00B56515">
            <w:pPr>
              <w:suppressAutoHyphens/>
              <w:spacing w:line="360" w:lineRule="auto"/>
              <w:jc w:val="both"/>
              <w:rPr>
                <w:sz w:val="20"/>
              </w:rPr>
            </w:pPr>
            <w:r w:rsidRPr="00B56515">
              <w:rPr>
                <w:sz w:val="20"/>
              </w:rPr>
              <w:t>Пролисок</w:t>
            </w:r>
          </w:p>
        </w:tc>
        <w:tc>
          <w:tcPr>
            <w:tcW w:w="1269" w:type="pct"/>
          </w:tcPr>
          <w:p w:rsidR="00E344D7" w:rsidRPr="00B56515" w:rsidRDefault="00E344D7" w:rsidP="00B56515">
            <w:pPr>
              <w:suppressAutoHyphens/>
              <w:spacing w:line="360" w:lineRule="auto"/>
              <w:jc w:val="both"/>
              <w:rPr>
                <w:sz w:val="20"/>
              </w:rPr>
            </w:pPr>
            <w:r w:rsidRPr="00B56515">
              <w:rPr>
                <w:sz w:val="20"/>
              </w:rPr>
              <w:t>Укр.НИИ карт.</w:t>
            </w:r>
          </w:p>
        </w:tc>
        <w:tc>
          <w:tcPr>
            <w:tcW w:w="429" w:type="pct"/>
          </w:tcPr>
          <w:p w:rsidR="00E344D7" w:rsidRPr="00B56515" w:rsidRDefault="00E344D7" w:rsidP="00B56515">
            <w:pPr>
              <w:suppressAutoHyphens/>
              <w:spacing w:line="360" w:lineRule="auto"/>
              <w:jc w:val="both"/>
              <w:rPr>
                <w:sz w:val="20"/>
              </w:rPr>
            </w:pPr>
            <w:r w:rsidRPr="00B56515">
              <w:rPr>
                <w:sz w:val="20"/>
              </w:rPr>
              <w:t>1</w:t>
            </w:r>
          </w:p>
        </w:tc>
        <w:tc>
          <w:tcPr>
            <w:tcW w:w="532" w:type="pct"/>
          </w:tcPr>
          <w:p w:rsidR="00E344D7" w:rsidRPr="00B56515" w:rsidRDefault="00E344D7" w:rsidP="00B56515">
            <w:pPr>
              <w:suppressAutoHyphens/>
              <w:spacing w:line="360" w:lineRule="auto"/>
              <w:jc w:val="both"/>
              <w:rPr>
                <w:sz w:val="20"/>
              </w:rPr>
            </w:pPr>
            <w:r w:rsidRPr="00B56515">
              <w:rPr>
                <w:sz w:val="20"/>
              </w:rPr>
              <w:t>112</w:t>
            </w:r>
          </w:p>
        </w:tc>
        <w:tc>
          <w:tcPr>
            <w:tcW w:w="480" w:type="pct"/>
          </w:tcPr>
          <w:p w:rsidR="00E344D7" w:rsidRPr="00B56515" w:rsidRDefault="00E344D7" w:rsidP="00B56515">
            <w:pPr>
              <w:suppressAutoHyphens/>
              <w:spacing w:line="360" w:lineRule="auto"/>
              <w:jc w:val="both"/>
              <w:rPr>
                <w:sz w:val="20"/>
              </w:rPr>
            </w:pPr>
            <w:r w:rsidRPr="00B56515">
              <w:rPr>
                <w:sz w:val="20"/>
              </w:rPr>
              <w:t>9</w:t>
            </w:r>
          </w:p>
        </w:tc>
        <w:tc>
          <w:tcPr>
            <w:tcW w:w="480" w:type="pct"/>
          </w:tcPr>
          <w:p w:rsidR="00E344D7" w:rsidRPr="00B56515" w:rsidRDefault="00E344D7" w:rsidP="00B56515">
            <w:pPr>
              <w:suppressAutoHyphens/>
              <w:spacing w:line="360" w:lineRule="auto"/>
              <w:jc w:val="both"/>
              <w:rPr>
                <w:sz w:val="20"/>
              </w:rPr>
            </w:pPr>
            <w:r w:rsidRPr="00B56515">
              <w:rPr>
                <w:sz w:val="20"/>
              </w:rPr>
              <w:t>195</w:t>
            </w:r>
          </w:p>
        </w:tc>
        <w:tc>
          <w:tcPr>
            <w:tcW w:w="478" w:type="pct"/>
          </w:tcPr>
          <w:p w:rsidR="00E344D7" w:rsidRPr="00B56515" w:rsidRDefault="00E344D7" w:rsidP="00B56515">
            <w:pPr>
              <w:suppressAutoHyphens/>
              <w:spacing w:line="360" w:lineRule="auto"/>
              <w:jc w:val="both"/>
              <w:rPr>
                <w:sz w:val="20"/>
              </w:rPr>
            </w:pPr>
            <w:r w:rsidRPr="00B56515">
              <w:rPr>
                <w:sz w:val="20"/>
              </w:rPr>
              <w:t>57,8</w:t>
            </w:r>
          </w:p>
        </w:tc>
      </w:tr>
    </w:tbl>
    <w:p w:rsidR="00E344D7" w:rsidRPr="00474518" w:rsidRDefault="00E344D7" w:rsidP="00474518">
      <w:pPr>
        <w:suppressAutoHyphens/>
        <w:spacing w:line="360" w:lineRule="auto"/>
        <w:ind w:firstLine="709"/>
        <w:jc w:val="both"/>
        <w:rPr>
          <w:sz w:val="28"/>
          <w:szCs w:val="28"/>
        </w:rPr>
      </w:pPr>
    </w:p>
    <w:p w:rsidR="00EE73A3" w:rsidRPr="00474518" w:rsidRDefault="00DE49C1" w:rsidP="00474518">
      <w:pPr>
        <w:suppressAutoHyphens/>
        <w:spacing w:line="360" w:lineRule="auto"/>
        <w:ind w:firstLine="709"/>
        <w:jc w:val="both"/>
        <w:rPr>
          <w:sz w:val="28"/>
          <w:szCs w:val="28"/>
        </w:rPr>
      </w:pPr>
      <w:r w:rsidRPr="00474518">
        <w:rPr>
          <w:sz w:val="28"/>
          <w:szCs w:val="28"/>
        </w:rPr>
        <w:t xml:space="preserve">В первой копке урожай сорта </w:t>
      </w:r>
      <w:r w:rsidR="00D03CC3" w:rsidRPr="00474518">
        <w:rPr>
          <w:sz w:val="28"/>
          <w:szCs w:val="28"/>
        </w:rPr>
        <w:t>Белоярский ранний</w:t>
      </w:r>
      <w:r w:rsidR="00D44395" w:rsidRPr="00474518">
        <w:rPr>
          <w:sz w:val="28"/>
          <w:szCs w:val="28"/>
        </w:rPr>
        <w:t xml:space="preserve"> составил </w:t>
      </w:r>
      <w:smartTag w:uri="urn:schemas-microsoft-com:office:smarttags" w:element="metricconverter">
        <w:smartTagPr>
          <w:attr w:name="ProductID" w:val="620 г"/>
        </w:smartTagPr>
        <w:r w:rsidR="00D44395" w:rsidRPr="00474518">
          <w:rPr>
            <w:sz w:val="28"/>
            <w:szCs w:val="28"/>
          </w:rPr>
          <w:t>6</w:t>
        </w:r>
        <w:r w:rsidR="00256E1C" w:rsidRPr="00474518">
          <w:rPr>
            <w:sz w:val="28"/>
            <w:szCs w:val="28"/>
          </w:rPr>
          <w:t>20</w:t>
        </w:r>
        <w:r w:rsidR="00D44395" w:rsidRPr="00474518">
          <w:rPr>
            <w:sz w:val="28"/>
            <w:szCs w:val="28"/>
          </w:rPr>
          <w:t xml:space="preserve"> г</w:t>
        </w:r>
      </w:smartTag>
      <w:r w:rsidR="00D44395" w:rsidRPr="00474518">
        <w:rPr>
          <w:sz w:val="28"/>
          <w:szCs w:val="28"/>
        </w:rPr>
        <w:t>. с куста.</w:t>
      </w:r>
      <w:r w:rsidRPr="00474518">
        <w:rPr>
          <w:sz w:val="28"/>
          <w:szCs w:val="28"/>
        </w:rPr>
        <w:t xml:space="preserve"> По накоплению раннего урожая выделились следующие сорта: Пушкинец – </w:t>
      </w:r>
      <w:r w:rsidR="00256E1C" w:rsidRPr="00474518">
        <w:rPr>
          <w:sz w:val="28"/>
          <w:szCs w:val="28"/>
        </w:rPr>
        <w:t>925</w:t>
      </w:r>
      <w:r w:rsidRPr="00474518">
        <w:rPr>
          <w:sz w:val="28"/>
          <w:szCs w:val="28"/>
        </w:rPr>
        <w:t xml:space="preserve">, </w:t>
      </w:r>
      <w:r w:rsidRPr="00474518">
        <w:rPr>
          <w:sz w:val="28"/>
          <w:szCs w:val="28"/>
          <w:lang w:val="en-US"/>
        </w:rPr>
        <w:t>Agria</w:t>
      </w:r>
      <w:r w:rsidR="00256E1C" w:rsidRPr="00474518">
        <w:rPr>
          <w:sz w:val="28"/>
          <w:szCs w:val="28"/>
        </w:rPr>
        <w:t xml:space="preserve"> – 783</w:t>
      </w:r>
      <w:r w:rsidRPr="00474518">
        <w:rPr>
          <w:sz w:val="28"/>
          <w:szCs w:val="28"/>
        </w:rPr>
        <w:t>,</w:t>
      </w:r>
      <w:r w:rsidRPr="00474518">
        <w:rPr>
          <w:sz w:val="28"/>
        </w:rPr>
        <w:t xml:space="preserve"> </w:t>
      </w:r>
      <w:r w:rsidRPr="00474518">
        <w:rPr>
          <w:sz w:val="28"/>
          <w:szCs w:val="28"/>
          <w:lang w:val="en-US"/>
        </w:rPr>
        <w:t>Dorisa</w:t>
      </w:r>
      <w:r w:rsidR="00256E1C" w:rsidRPr="00474518">
        <w:rPr>
          <w:sz w:val="28"/>
          <w:szCs w:val="28"/>
        </w:rPr>
        <w:t xml:space="preserve"> – 732, Бежицкий – 738</w:t>
      </w:r>
      <w:r w:rsidRPr="00474518">
        <w:rPr>
          <w:sz w:val="28"/>
          <w:szCs w:val="28"/>
        </w:rPr>
        <w:t xml:space="preserve">, Лукьяновский – 695, </w:t>
      </w:r>
      <w:r w:rsidRPr="00474518">
        <w:rPr>
          <w:sz w:val="28"/>
          <w:szCs w:val="28"/>
          <w:lang w:val="en-US"/>
        </w:rPr>
        <w:t>Fregata</w:t>
      </w:r>
      <w:r w:rsidR="00256E1C" w:rsidRPr="00474518">
        <w:rPr>
          <w:sz w:val="28"/>
          <w:szCs w:val="28"/>
        </w:rPr>
        <w:t xml:space="preserve"> – </w:t>
      </w:r>
      <w:smartTag w:uri="urn:schemas-microsoft-com:office:smarttags" w:element="metricconverter">
        <w:smartTagPr>
          <w:attr w:name="ProductID" w:val="663 г"/>
        </w:smartTagPr>
        <w:r w:rsidR="00256E1C" w:rsidRPr="00474518">
          <w:rPr>
            <w:sz w:val="28"/>
            <w:szCs w:val="28"/>
          </w:rPr>
          <w:t>663</w:t>
        </w:r>
        <w:r w:rsidR="002008A3" w:rsidRPr="00474518">
          <w:rPr>
            <w:sz w:val="28"/>
            <w:szCs w:val="28"/>
          </w:rPr>
          <w:t xml:space="preserve"> г</w:t>
        </w:r>
      </w:smartTag>
      <w:r w:rsidR="002008A3" w:rsidRPr="00474518">
        <w:rPr>
          <w:sz w:val="28"/>
          <w:szCs w:val="28"/>
        </w:rPr>
        <w:t>.</w:t>
      </w:r>
      <w:r w:rsidRPr="00474518">
        <w:rPr>
          <w:sz w:val="28"/>
          <w:szCs w:val="28"/>
        </w:rPr>
        <w:t xml:space="preserve"> с куста. Также в первую копку среднеран</w:t>
      </w:r>
      <w:r w:rsidR="00256E1C" w:rsidRPr="00474518">
        <w:rPr>
          <w:sz w:val="28"/>
          <w:szCs w:val="28"/>
        </w:rPr>
        <w:t xml:space="preserve">ний сорт Невский дал </w:t>
      </w:r>
      <w:smartTag w:uri="urn:schemas-microsoft-com:office:smarttags" w:element="metricconverter">
        <w:smartTagPr>
          <w:attr w:name="ProductID" w:val="1235 г"/>
        </w:smartTagPr>
        <w:r w:rsidR="00256E1C" w:rsidRPr="00474518">
          <w:rPr>
            <w:sz w:val="28"/>
            <w:szCs w:val="28"/>
          </w:rPr>
          <w:t>1235</w:t>
        </w:r>
        <w:r w:rsidR="002008A3" w:rsidRPr="00474518">
          <w:rPr>
            <w:sz w:val="28"/>
            <w:szCs w:val="28"/>
          </w:rPr>
          <w:t xml:space="preserve"> г</w:t>
        </w:r>
      </w:smartTag>
      <w:r w:rsidR="002008A3" w:rsidRPr="00474518">
        <w:rPr>
          <w:sz w:val="28"/>
          <w:szCs w:val="28"/>
        </w:rPr>
        <w:t>.</w:t>
      </w:r>
      <w:r w:rsidRPr="00474518">
        <w:rPr>
          <w:sz w:val="28"/>
          <w:szCs w:val="28"/>
        </w:rPr>
        <w:t xml:space="preserve"> общей массы клубней с куста. По накоплению урожая эти сорта (кроме сорта Невский) можно отнести к сортам ранней группы спелости. Следует отметить, что во время определения скороспелости на растениях картофеля фитофтороз только начинался, а заболевание ризоктониозом набирало свой максимум. В свою очередь это повлияло на клубнеобразование. Все </w:t>
      </w:r>
      <w:r w:rsidR="00B504F9" w:rsidRPr="00474518">
        <w:rPr>
          <w:sz w:val="28"/>
          <w:szCs w:val="28"/>
        </w:rPr>
        <w:t>вышепере</w:t>
      </w:r>
      <w:r w:rsidR="002008A3" w:rsidRPr="00474518">
        <w:rPr>
          <w:sz w:val="28"/>
          <w:szCs w:val="28"/>
        </w:rPr>
        <w:t>численные сорта проявили высокую степень</w:t>
      </w:r>
      <w:r w:rsidR="00B504F9" w:rsidRPr="00474518">
        <w:rPr>
          <w:sz w:val="28"/>
          <w:szCs w:val="28"/>
        </w:rPr>
        <w:t xml:space="preserve"> устойчивости к ризоктониозу (7,8 балл</w:t>
      </w:r>
      <w:r w:rsidR="002008A3" w:rsidRPr="00474518">
        <w:rPr>
          <w:sz w:val="28"/>
          <w:szCs w:val="28"/>
        </w:rPr>
        <w:t xml:space="preserve">ов) и соответственно имели </w:t>
      </w:r>
      <w:r w:rsidR="009D7FC9" w:rsidRPr="00474518">
        <w:rPr>
          <w:sz w:val="28"/>
          <w:szCs w:val="28"/>
        </w:rPr>
        <w:t>самый высокий</w:t>
      </w:r>
      <w:r w:rsidR="00B504F9" w:rsidRPr="00474518">
        <w:rPr>
          <w:sz w:val="28"/>
          <w:szCs w:val="28"/>
        </w:rPr>
        <w:t xml:space="preserve"> процент</w:t>
      </w:r>
      <w:r w:rsidR="009D7FC9" w:rsidRPr="00474518">
        <w:rPr>
          <w:sz w:val="28"/>
          <w:szCs w:val="28"/>
        </w:rPr>
        <w:t xml:space="preserve"> (99 %) </w:t>
      </w:r>
      <w:r w:rsidR="00B504F9" w:rsidRPr="00474518">
        <w:rPr>
          <w:sz w:val="28"/>
          <w:szCs w:val="28"/>
        </w:rPr>
        <w:t>выхода массы клубней</w:t>
      </w:r>
      <w:r w:rsidR="009D7FC9" w:rsidRPr="00474518">
        <w:rPr>
          <w:sz w:val="28"/>
          <w:szCs w:val="28"/>
        </w:rPr>
        <w:t xml:space="preserve">. Самые маленькие </w:t>
      </w:r>
      <w:r w:rsidR="001E28DA" w:rsidRPr="00474518">
        <w:rPr>
          <w:sz w:val="28"/>
          <w:szCs w:val="28"/>
        </w:rPr>
        <w:t>урожаи были у сортов Жуковский</w:t>
      </w:r>
      <w:r w:rsidR="00474518">
        <w:rPr>
          <w:sz w:val="28"/>
          <w:szCs w:val="28"/>
        </w:rPr>
        <w:t xml:space="preserve"> </w:t>
      </w:r>
      <w:r w:rsidR="00B504F9" w:rsidRPr="00474518">
        <w:rPr>
          <w:sz w:val="28"/>
          <w:szCs w:val="28"/>
        </w:rPr>
        <w:t>-</w:t>
      </w:r>
      <w:r w:rsidR="009D7FC9" w:rsidRPr="00474518">
        <w:rPr>
          <w:sz w:val="28"/>
          <w:szCs w:val="28"/>
        </w:rPr>
        <w:t xml:space="preserve"> </w:t>
      </w:r>
      <w:r w:rsidR="00256E1C" w:rsidRPr="00474518">
        <w:rPr>
          <w:sz w:val="28"/>
          <w:szCs w:val="28"/>
        </w:rPr>
        <w:t>100</w:t>
      </w:r>
      <w:r w:rsidR="00B504F9" w:rsidRPr="00474518">
        <w:rPr>
          <w:sz w:val="28"/>
          <w:szCs w:val="28"/>
        </w:rPr>
        <w:t xml:space="preserve">, </w:t>
      </w:r>
      <w:r w:rsidR="001E28DA" w:rsidRPr="00474518">
        <w:rPr>
          <w:sz w:val="28"/>
          <w:szCs w:val="28"/>
        </w:rPr>
        <w:t>Алёна</w:t>
      </w:r>
      <w:r w:rsidR="00B504F9" w:rsidRPr="00474518">
        <w:rPr>
          <w:sz w:val="28"/>
          <w:szCs w:val="28"/>
        </w:rPr>
        <w:t xml:space="preserve"> – 1</w:t>
      </w:r>
      <w:r w:rsidR="00256E1C" w:rsidRPr="00474518">
        <w:rPr>
          <w:sz w:val="28"/>
          <w:szCs w:val="28"/>
        </w:rPr>
        <w:t>09</w:t>
      </w:r>
      <w:r w:rsidR="00B504F9" w:rsidRPr="00474518">
        <w:rPr>
          <w:sz w:val="28"/>
          <w:szCs w:val="28"/>
        </w:rPr>
        <w:t>,</w:t>
      </w:r>
      <w:r w:rsidR="00B504F9" w:rsidRPr="00474518">
        <w:rPr>
          <w:sz w:val="28"/>
        </w:rPr>
        <w:t xml:space="preserve"> </w:t>
      </w:r>
      <w:r w:rsidR="00B504F9" w:rsidRPr="00474518">
        <w:rPr>
          <w:sz w:val="28"/>
          <w:szCs w:val="28"/>
          <w:lang w:val="en-US"/>
        </w:rPr>
        <w:t>Indira</w:t>
      </w:r>
      <w:r w:rsidR="00256E1C" w:rsidRPr="00474518">
        <w:rPr>
          <w:sz w:val="28"/>
          <w:szCs w:val="28"/>
        </w:rPr>
        <w:t xml:space="preserve"> – 175, Пролисок – </w:t>
      </w:r>
      <w:smartTag w:uri="urn:schemas-microsoft-com:office:smarttags" w:element="metricconverter">
        <w:smartTagPr>
          <w:attr w:name="ProductID" w:val="195 граммов"/>
        </w:smartTagPr>
        <w:r w:rsidR="00256E1C" w:rsidRPr="00474518">
          <w:rPr>
            <w:sz w:val="28"/>
            <w:szCs w:val="28"/>
          </w:rPr>
          <w:t>195</w:t>
        </w:r>
        <w:r w:rsidR="009D7FC9" w:rsidRPr="00474518">
          <w:rPr>
            <w:sz w:val="28"/>
            <w:szCs w:val="28"/>
          </w:rPr>
          <w:t xml:space="preserve"> граммов</w:t>
        </w:r>
      </w:smartTag>
      <w:r w:rsidR="00B504F9" w:rsidRPr="00474518">
        <w:rPr>
          <w:sz w:val="28"/>
          <w:szCs w:val="28"/>
        </w:rPr>
        <w:t xml:space="preserve">. В свою очередь при небольшой массе урожая сорт </w:t>
      </w:r>
      <w:r w:rsidR="00B504F9" w:rsidRPr="00474518">
        <w:rPr>
          <w:sz w:val="28"/>
          <w:szCs w:val="28"/>
          <w:lang w:val="en-US"/>
        </w:rPr>
        <w:t>Indira</w:t>
      </w:r>
      <w:r w:rsidR="00B504F9" w:rsidRPr="00474518">
        <w:rPr>
          <w:sz w:val="28"/>
          <w:szCs w:val="28"/>
        </w:rPr>
        <w:t xml:space="preserve"> уже в первую копку показал 97% выхода из общей массы товарных клубней.</w:t>
      </w:r>
      <w:r w:rsidR="002008A3" w:rsidRPr="00474518">
        <w:rPr>
          <w:sz w:val="28"/>
          <w:szCs w:val="28"/>
        </w:rPr>
        <w:t xml:space="preserve"> Очень много мелких клубней было</w:t>
      </w:r>
      <w:r w:rsidR="00405A83" w:rsidRPr="00474518">
        <w:rPr>
          <w:sz w:val="28"/>
          <w:szCs w:val="28"/>
        </w:rPr>
        <w:t xml:space="preserve"> у сортов</w:t>
      </w:r>
      <w:r w:rsidR="00B504F9" w:rsidRPr="00474518">
        <w:rPr>
          <w:sz w:val="28"/>
          <w:szCs w:val="28"/>
        </w:rPr>
        <w:t xml:space="preserve"> Невский -</w:t>
      </w:r>
      <w:r w:rsidR="00256E1C" w:rsidRPr="00474518">
        <w:rPr>
          <w:sz w:val="28"/>
          <w:szCs w:val="28"/>
        </w:rPr>
        <w:t>8</w:t>
      </w:r>
      <w:r w:rsidR="00B504F9" w:rsidRPr="00474518">
        <w:rPr>
          <w:sz w:val="28"/>
          <w:szCs w:val="28"/>
        </w:rPr>
        <w:t xml:space="preserve">, </w:t>
      </w:r>
      <w:r w:rsidR="00B504F9" w:rsidRPr="00474518">
        <w:rPr>
          <w:sz w:val="28"/>
          <w:szCs w:val="28"/>
          <w:lang w:val="en-US"/>
        </w:rPr>
        <w:t>Fregata</w:t>
      </w:r>
      <w:r w:rsidR="00B504F9" w:rsidRPr="00474518">
        <w:rPr>
          <w:sz w:val="28"/>
          <w:szCs w:val="28"/>
        </w:rPr>
        <w:t xml:space="preserve"> – </w:t>
      </w:r>
      <w:r w:rsidR="00256E1C" w:rsidRPr="00474518">
        <w:rPr>
          <w:sz w:val="28"/>
          <w:szCs w:val="28"/>
        </w:rPr>
        <w:t>6</w:t>
      </w:r>
      <w:r w:rsidR="00B504F9" w:rsidRPr="00474518">
        <w:rPr>
          <w:sz w:val="28"/>
          <w:szCs w:val="28"/>
        </w:rPr>
        <w:t>,</w:t>
      </w:r>
      <w:r w:rsidR="00B504F9" w:rsidRPr="00474518">
        <w:rPr>
          <w:sz w:val="28"/>
        </w:rPr>
        <w:t xml:space="preserve"> </w:t>
      </w:r>
      <w:r w:rsidR="00B504F9" w:rsidRPr="00474518">
        <w:rPr>
          <w:sz w:val="28"/>
          <w:szCs w:val="28"/>
          <w:lang w:val="en-US"/>
        </w:rPr>
        <w:t>Diamant</w:t>
      </w:r>
      <w:r w:rsidR="00B504F9" w:rsidRPr="00474518">
        <w:rPr>
          <w:sz w:val="28"/>
          <w:szCs w:val="28"/>
        </w:rPr>
        <w:t xml:space="preserve"> – </w:t>
      </w:r>
      <w:r w:rsidR="00256E1C" w:rsidRPr="00474518">
        <w:rPr>
          <w:sz w:val="28"/>
          <w:szCs w:val="28"/>
        </w:rPr>
        <w:t>5</w:t>
      </w:r>
      <w:r w:rsidR="00B504F9" w:rsidRPr="00474518">
        <w:rPr>
          <w:sz w:val="28"/>
          <w:szCs w:val="28"/>
        </w:rPr>
        <w:t>,</w:t>
      </w:r>
      <w:r w:rsidR="00B504F9" w:rsidRPr="00474518">
        <w:rPr>
          <w:sz w:val="28"/>
        </w:rPr>
        <w:t xml:space="preserve"> </w:t>
      </w:r>
      <w:r w:rsidR="00B504F9" w:rsidRPr="00474518">
        <w:rPr>
          <w:sz w:val="28"/>
          <w:szCs w:val="28"/>
          <w:lang w:val="en-US"/>
        </w:rPr>
        <w:t>Herta</w:t>
      </w:r>
      <w:r w:rsidR="00B504F9" w:rsidRPr="00474518">
        <w:rPr>
          <w:sz w:val="28"/>
          <w:szCs w:val="28"/>
        </w:rPr>
        <w:t xml:space="preserve"> – </w:t>
      </w:r>
      <w:r w:rsidR="00256E1C" w:rsidRPr="00474518">
        <w:rPr>
          <w:sz w:val="28"/>
          <w:szCs w:val="28"/>
        </w:rPr>
        <w:t>5</w:t>
      </w:r>
      <w:r w:rsidR="00B504F9" w:rsidRPr="00474518">
        <w:rPr>
          <w:sz w:val="28"/>
          <w:szCs w:val="28"/>
        </w:rPr>
        <w:t xml:space="preserve"> штук с куста.</w:t>
      </w:r>
      <w:r w:rsidR="00474518">
        <w:rPr>
          <w:sz w:val="28"/>
          <w:szCs w:val="28"/>
        </w:rPr>
        <w:t xml:space="preserve"> </w:t>
      </w:r>
      <w:r w:rsidR="00393E0A" w:rsidRPr="00474518">
        <w:rPr>
          <w:sz w:val="28"/>
          <w:szCs w:val="28"/>
        </w:rPr>
        <w:t xml:space="preserve">Во время уборки по выходу товарной продукции определяли конечный урожай (таблица № </w:t>
      </w:r>
      <w:r w:rsidR="00C646FF" w:rsidRPr="00474518">
        <w:rPr>
          <w:sz w:val="28"/>
          <w:szCs w:val="28"/>
        </w:rPr>
        <w:t>9)</w:t>
      </w:r>
      <w:r w:rsidR="009D7FC9" w:rsidRPr="00474518">
        <w:rPr>
          <w:sz w:val="28"/>
          <w:szCs w:val="28"/>
        </w:rPr>
        <w:t>.</w:t>
      </w:r>
    </w:p>
    <w:p w:rsidR="00EE73A3" w:rsidRPr="00474518" w:rsidRDefault="00EE73A3" w:rsidP="00474518">
      <w:pPr>
        <w:suppressAutoHyphens/>
        <w:spacing w:line="360" w:lineRule="auto"/>
        <w:ind w:firstLine="709"/>
        <w:jc w:val="both"/>
        <w:rPr>
          <w:sz w:val="28"/>
          <w:szCs w:val="28"/>
        </w:rPr>
      </w:pPr>
    </w:p>
    <w:p w:rsidR="009526EF" w:rsidRPr="00474518" w:rsidRDefault="009526EF" w:rsidP="00474518">
      <w:pPr>
        <w:suppressAutoHyphens/>
        <w:spacing w:line="360" w:lineRule="auto"/>
        <w:ind w:firstLine="709"/>
        <w:jc w:val="both"/>
        <w:rPr>
          <w:sz w:val="28"/>
          <w:szCs w:val="28"/>
        </w:rPr>
      </w:pPr>
      <w:r w:rsidRPr="00474518">
        <w:rPr>
          <w:sz w:val="28"/>
          <w:szCs w:val="28"/>
        </w:rPr>
        <w:t>Таблица</w:t>
      </w:r>
      <w:r w:rsidR="00474518">
        <w:rPr>
          <w:sz w:val="28"/>
          <w:szCs w:val="28"/>
        </w:rPr>
        <w:t xml:space="preserve"> </w:t>
      </w:r>
      <w:r w:rsidRPr="00474518">
        <w:rPr>
          <w:sz w:val="28"/>
          <w:szCs w:val="28"/>
        </w:rPr>
        <w:t xml:space="preserve">9. - Урожайность перспективных сортов картофеля после уборки, </w:t>
      </w:r>
      <w:smartTag w:uri="urn:schemas-microsoft-com:office:smarttags" w:element="metricconverter">
        <w:smartTagPr>
          <w:attr w:name="ProductID" w:val="2005 г"/>
        </w:smartTagPr>
        <w:r w:rsidRPr="00474518">
          <w:rPr>
            <w:sz w:val="28"/>
            <w:szCs w:val="28"/>
          </w:rPr>
          <w:t>2005 г</w:t>
        </w:r>
      </w:smartTag>
      <w:r w:rsidRPr="00474518">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205"/>
        <w:gridCol w:w="1158"/>
        <w:gridCol w:w="1206"/>
        <w:gridCol w:w="1158"/>
        <w:gridCol w:w="796"/>
        <w:gridCol w:w="1125"/>
        <w:gridCol w:w="1051"/>
      </w:tblGrid>
      <w:tr w:rsidR="009526EF" w:rsidRPr="00B56515" w:rsidTr="00B56515">
        <w:tc>
          <w:tcPr>
            <w:tcW w:w="977" w:type="pct"/>
            <w:vMerge w:val="restart"/>
            <w:vAlign w:val="center"/>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Сорт</w:t>
            </w:r>
          </w:p>
        </w:tc>
        <w:tc>
          <w:tcPr>
            <w:tcW w:w="2469" w:type="pct"/>
            <w:gridSpan w:val="4"/>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Урожай при уборке</w:t>
            </w:r>
          </w:p>
        </w:tc>
        <w:tc>
          <w:tcPr>
            <w:tcW w:w="416" w:type="pct"/>
            <w:vMerge w:val="restart"/>
            <w:textDirection w:val="btLr"/>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Товарность, %</w:t>
            </w:r>
          </w:p>
        </w:tc>
        <w:tc>
          <w:tcPr>
            <w:tcW w:w="588" w:type="pct"/>
            <w:vMerge w:val="restart"/>
            <w:textDirection w:val="btLr"/>
            <w:vAlign w:val="center"/>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Масса товарного</w:t>
            </w:r>
          </w:p>
          <w:p w:rsidR="009526EF" w:rsidRPr="00B56515" w:rsidRDefault="009526EF" w:rsidP="00B56515">
            <w:pPr>
              <w:tabs>
                <w:tab w:val="center" w:pos="4677"/>
                <w:tab w:val="right" w:pos="9355"/>
              </w:tabs>
              <w:suppressAutoHyphens/>
              <w:spacing w:line="360" w:lineRule="auto"/>
              <w:jc w:val="both"/>
              <w:rPr>
                <w:sz w:val="20"/>
              </w:rPr>
            </w:pPr>
            <w:r w:rsidRPr="00B56515">
              <w:rPr>
                <w:sz w:val="20"/>
              </w:rPr>
              <w:t>клубня, грамм</w:t>
            </w:r>
          </w:p>
        </w:tc>
        <w:tc>
          <w:tcPr>
            <w:tcW w:w="549" w:type="pct"/>
            <w:vMerge w:val="restart"/>
            <w:textDirection w:val="btLr"/>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Урожайность,</w:t>
            </w:r>
          </w:p>
          <w:p w:rsidR="009526EF" w:rsidRPr="00B56515" w:rsidRDefault="009526EF" w:rsidP="00B56515">
            <w:pPr>
              <w:tabs>
                <w:tab w:val="center" w:pos="4677"/>
                <w:tab w:val="right" w:pos="9355"/>
              </w:tabs>
              <w:suppressAutoHyphens/>
              <w:spacing w:line="360" w:lineRule="auto"/>
              <w:jc w:val="both"/>
              <w:rPr>
                <w:sz w:val="20"/>
              </w:rPr>
            </w:pPr>
            <w:r w:rsidRPr="00B56515">
              <w:rPr>
                <w:sz w:val="20"/>
              </w:rPr>
              <w:t>т/га</w:t>
            </w:r>
          </w:p>
        </w:tc>
      </w:tr>
      <w:tr w:rsidR="009526EF" w:rsidRPr="00B56515" w:rsidTr="00B56515">
        <w:tc>
          <w:tcPr>
            <w:tcW w:w="977" w:type="pct"/>
            <w:vMerge/>
          </w:tcPr>
          <w:p w:rsidR="009526EF" w:rsidRPr="00B56515" w:rsidRDefault="009526EF" w:rsidP="00B56515">
            <w:pPr>
              <w:tabs>
                <w:tab w:val="center" w:pos="4677"/>
                <w:tab w:val="right" w:pos="9355"/>
              </w:tabs>
              <w:suppressAutoHyphens/>
              <w:spacing w:line="360" w:lineRule="auto"/>
              <w:jc w:val="both"/>
              <w:rPr>
                <w:sz w:val="20"/>
              </w:rPr>
            </w:pPr>
          </w:p>
        </w:tc>
        <w:tc>
          <w:tcPr>
            <w:tcW w:w="1234" w:type="pct"/>
            <w:gridSpan w:val="2"/>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товарная масса</w:t>
            </w:r>
          </w:p>
        </w:tc>
        <w:tc>
          <w:tcPr>
            <w:tcW w:w="1235" w:type="pct"/>
            <w:gridSpan w:val="2"/>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общая масса</w:t>
            </w:r>
          </w:p>
        </w:tc>
        <w:tc>
          <w:tcPr>
            <w:tcW w:w="416" w:type="pct"/>
            <w:vMerge/>
          </w:tcPr>
          <w:p w:rsidR="009526EF" w:rsidRPr="00B56515" w:rsidRDefault="009526EF" w:rsidP="00B56515">
            <w:pPr>
              <w:tabs>
                <w:tab w:val="center" w:pos="4677"/>
                <w:tab w:val="right" w:pos="9355"/>
              </w:tabs>
              <w:suppressAutoHyphens/>
              <w:spacing w:line="360" w:lineRule="auto"/>
              <w:jc w:val="both"/>
              <w:rPr>
                <w:sz w:val="20"/>
              </w:rPr>
            </w:pPr>
          </w:p>
        </w:tc>
        <w:tc>
          <w:tcPr>
            <w:tcW w:w="588" w:type="pct"/>
            <w:vMerge/>
          </w:tcPr>
          <w:p w:rsidR="009526EF" w:rsidRPr="00B56515" w:rsidRDefault="009526EF" w:rsidP="00B56515">
            <w:pPr>
              <w:tabs>
                <w:tab w:val="center" w:pos="4677"/>
                <w:tab w:val="right" w:pos="9355"/>
              </w:tabs>
              <w:suppressAutoHyphens/>
              <w:spacing w:line="360" w:lineRule="auto"/>
              <w:jc w:val="both"/>
              <w:rPr>
                <w:sz w:val="20"/>
              </w:rPr>
            </w:pPr>
          </w:p>
        </w:tc>
        <w:tc>
          <w:tcPr>
            <w:tcW w:w="549" w:type="pct"/>
            <w:vMerge/>
            <w:textDirection w:val="btLr"/>
          </w:tcPr>
          <w:p w:rsidR="009526EF" w:rsidRPr="00B56515" w:rsidRDefault="009526EF" w:rsidP="00B56515">
            <w:pPr>
              <w:tabs>
                <w:tab w:val="center" w:pos="4677"/>
                <w:tab w:val="right" w:pos="9355"/>
              </w:tabs>
              <w:suppressAutoHyphens/>
              <w:spacing w:line="360" w:lineRule="auto"/>
              <w:jc w:val="both"/>
              <w:rPr>
                <w:sz w:val="20"/>
              </w:rPr>
            </w:pPr>
          </w:p>
        </w:tc>
      </w:tr>
      <w:tr w:rsidR="009526EF" w:rsidRPr="00B56515" w:rsidTr="00B56515">
        <w:trPr>
          <w:trHeight w:val="852"/>
        </w:trPr>
        <w:tc>
          <w:tcPr>
            <w:tcW w:w="977" w:type="pct"/>
            <w:vMerge/>
          </w:tcPr>
          <w:p w:rsidR="009526EF" w:rsidRPr="00B56515" w:rsidRDefault="009526EF" w:rsidP="00B56515">
            <w:pPr>
              <w:tabs>
                <w:tab w:val="center" w:pos="4677"/>
                <w:tab w:val="right" w:pos="9355"/>
              </w:tabs>
              <w:suppressAutoHyphens/>
              <w:spacing w:line="360" w:lineRule="auto"/>
              <w:jc w:val="both"/>
              <w:rPr>
                <w:sz w:val="20"/>
              </w:rPr>
            </w:pPr>
          </w:p>
        </w:tc>
        <w:tc>
          <w:tcPr>
            <w:tcW w:w="629" w:type="pct"/>
            <w:vAlign w:val="center"/>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шт./куст</w:t>
            </w:r>
          </w:p>
        </w:tc>
        <w:tc>
          <w:tcPr>
            <w:tcW w:w="605" w:type="pct"/>
            <w:vAlign w:val="center"/>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г/куст</w:t>
            </w:r>
          </w:p>
        </w:tc>
        <w:tc>
          <w:tcPr>
            <w:tcW w:w="630" w:type="pct"/>
            <w:vAlign w:val="center"/>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шт/куст</w:t>
            </w:r>
          </w:p>
        </w:tc>
        <w:tc>
          <w:tcPr>
            <w:tcW w:w="605" w:type="pct"/>
            <w:vAlign w:val="center"/>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г/куст</w:t>
            </w:r>
          </w:p>
        </w:tc>
        <w:tc>
          <w:tcPr>
            <w:tcW w:w="416" w:type="pct"/>
            <w:vMerge/>
          </w:tcPr>
          <w:p w:rsidR="009526EF" w:rsidRPr="00B56515" w:rsidRDefault="009526EF" w:rsidP="00B56515">
            <w:pPr>
              <w:tabs>
                <w:tab w:val="center" w:pos="4677"/>
                <w:tab w:val="right" w:pos="9355"/>
              </w:tabs>
              <w:suppressAutoHyphens/>
              <w:spacing w:line="360" w:lineRule="auto"/>
              <w:jc w:val="both"/>
              <w:rPr>
                <w:sz w:val="20"/>
              </w:rPr>
            </w:pPr>
          </w:p>
        </w:tc>
        <w:tc>
          <w:tcPr>
            <w:tcW w:w="588" w:type="pct"/>
            <w:vMerge/>
          </w:tcPr>
          <w:p w:rsidR="009526EF" w:rsidRPr="00B56515" w:rsidRDefault="009526EF" w:rsidP="00B56515">
            <w:pPr>
              <w:tabs>
                <w:tab w:val="center" w:pos="4677"/>
                <w:tab w:val="right" w:pos="9355"/>
              </w:tabs>
              <w:suppressAutoHyphens/>
              <w:spacing w:line="360" w:lineRule="auto"/>
              <w:jc w:val="both"/>
              <w:rPr>
                <w:sz w:val="20"/>
              </w:rPr>
            </w:pPr>
          </w:p>
        </w:tc>
        <w:tc>
          <w:tcPr>
            <w:tcW w:w="549" w:type="pct"/>
            <w:vMerge/>
            <w:textDirection w:val="btLr"/>
          </w:tcPr>
          <w:p w:rsidR="009526EF" w:rsidRPr="00B56515" w:rsidRDefault="009526EF" w:rsidP="00B56515">
            <w:pPr>
              <w:tabs>
                <w:tab w:val="center" w:pos="4677"/>
                <w:tab w:val="right" w:pos="9355"/>
              </w:tabs>
              <w:suppressAutoHyphens/>
              <w:spacing w:line="360" w:lineRule="auto"/>
              <w:jc w:val="both"/>
              <w:rPr>
                <w:sz w:val="20"/>
              </w:rPr>
            </w:pPr>
          </w:p>
        </w:tc>
      </w:tr>
      <w:tr w:rsidR="009526EF" w:rsidRPr="00B56515" w:rsidTr="00B56515">
        <w:tc>
          <w:tcPr>
            <w:tcW w:w="977"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Белоярский ранний (стандарт)</w:t>
            </w:r>
          </w:p>
        </w:tc>
        <w:tc>
          <w:tcPr>
            <w:tcW w:w="629"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11</w:t>
            </w:r>
          </w:p>
        </w:tc>
        <w:tc>
          <w:tcPr>
            <w:tcW w:w="605"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1000</w:t>
            </w:r>
          </w:p>
        </w:tc>
        <w:tc>
          <w:tcPr>
            <w:tcW w:w="630"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13</w:t>
            </w:r>
          </w:p>
        </w:tc>
        <w:tc>
          <w:tcPr>
            <w:tcW w:w="605"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1038</w:t>
            </w:r>
          </w:p>
        </w:tc>
        <w:tc>
          <w:tcPr>
            <w:tcW w:w="416"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95</w:t>
            </w:r>
          </w:p>
        </w:tc>
        <w:tc>
          <w:tcPr>
            <w:tcW w:w="588"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90</w:t>
            </w:r>
          </w:p>
        </w:tc>
        <w:tc>
          <w:tcPr>
            <w:tcW w:w="549"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46,6</w:t>
            </w:r>
          </w:p>
        </w:tc>
      </w:tr>
      <w:tr w:rsidR="009526EF" w:rsidRPr="00B56515" w:rsidTr="00B56515">
        <w:tc>
          <w:tcPr>
            <w:tcW w:w="977"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lang w:val="en-US"/>
              </w:rPr>
              <w:t>Fregata</w:t>
            </w:r>
          </w:p>
        </w:tc>
        <w:tc>
          <w:tcPr>
            <w:tcW w:w="629"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13</w:t>
            </w:r>
          </w:p>
        </w:tc>
        <w:tc>
          <w:tcPr>
            <w:tcW w:w="605"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1005</w:t>
            </w:r>
          </w:p>
        </w:tc>
        <w:tc>
          <w:tcPr>
            <w:tcW w:w="630"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27</w:t>
            </w:r>
          </w:p>
        </w:tc>
        <w:tc>
          <w:tcPr>
            <w:tcW w:w="605"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1300</w:t>
            </w:r>
          </w:p>
        </w:tc>
        <w:tc>
          <w:tcPr>
            <w:tcW w:w="416"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78</w:t>
            </w:r>
          </w:p>
        </w:tc>
        <w:tc>
          <w:tcPr>
            <w:tcW w:w="588"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77</w:t>
            </w:r>
          </w:p>
        </w:tc>
        <w:tc>
          <w:tcPr>
            <w:tcW w:w="549"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58,5</w:t>
            </w:r>
          </w:p>
        </w:tc>
      </w:tr>
      <w:tr w:rsidR="009526EF" w:rsidRPr="00B56515" w:rsidTr="00B56515">
        <w:tc>
          <w:tcPr>
            <w:tcW w:w="977"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Лукьяновский</w:t>
            </w:r>
          </w:p>
        </w:tc>
        <w:tc>
          <w:tcPr>
            <w:tcW w:w="629"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9</w:t>
            </w:r>
          </w:p>
        </w:tc>
        <w:tc>
          <w:tcPr>
            <w:tcW w:w="605"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1320</w:t>
            </w:r>
          </w:p>
        </w:tc>
        <w:tc>
          <w:tcPr>
            <w:tcW w:w="630"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11</w:t>
            </w:r>
          </w:p>
        </w:tc>
        <w:tc>
          <w:tcPr>
            <w:tcW w:w="605"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1380</w:t>
            </w:r>
          </w:p>
        </w:tc>
        <w:tc>
          <w:tcPr>
            <w:tcW w:w="416"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96</w:t>
            </w:r>
          </w:p>
        </w:tc>
        <w:tc>
          <w:tcPr>
            <w:tcW w:w="588"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146</w:t>
            </w:r>
          </w:p>
        </w:tc>
        <w:tc>
          <w:tcPr>
            <w:tcW w:w="549"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60</w:t>
            </w:r>
          </w:p>
        </w:tc>
      </w:tr>
      <w:tr w:rsidR="009526EF" w:rsidRPr="00B56515" w:rsidTr="00B56515">
        <w:tc>
          <w:tcPr>
            <w:tcW w:w="977"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Пушкинец</w:t>
            </w:r>
          </w:p>
        </w:tc>
        <w:tc>
          <w:tcPr>
            <w:tcW w:w="629"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5</w:t>
            </w:r>
          </w:p>
        </w:tc>
        <w:tc>
          <w:tcPr>
            <w:tcW w:w="605"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971</w:t>
            </w:r>
          </w:p>
        </w:tc>
        <w:tc>
          <w:tcPr>
            <w:tcW w:w="630"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71</w:t>
            </w:r>
          </w:p>
        </w:tc>
        <w:tc>
          <w:tcPr>
            <w:tcW w:w="605"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1015</w:t>
            </w:r>
          </w:p>
        </w:tc>
        <w:tc>
          <w:tcPr>
            <w:tcW w:w="416"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96</w:t>
            </w:r>
          </w:p>
        </w:tc>
        <w:tc>
          <w:tcPr>
            <w:tcW w:w="588"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194</w:t>
            </w:r>
          </w:p>
        </w:tc>
        <w:tc>
          <w:tcPr>
            <w:tcW w:w="549"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45,5</w:t>
            </w:r>
          </w:p>
        </w:tc>
      </w:tr>
      <w:tr w:rsidR="009526EF" w:rsidRPr="00B56515" w:rsidTr="00B56515">
        <w:tc>
          <w:tcPr>
            <w:tcW w:w="977"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lang w:val="en-US"/>
              </w:rPr>
              <w:t>Agria</w:t>
            </w:r>
          </w:p>
        </w:tc>
        <w:tc>
          <w:tcPr>
            <w:tcW w:w="629"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8</w:t>
            </w:r>
          </w:p>
        </w:tc>
        <w:tc>
          <w:tcPr>
            <w:tcW w:w="605"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999</w:t>
            </w:r>
          </w:p>
        </w:tc>
        <w:tc>
          <w:tcPr>
            <w:tcW w:w="630"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10</w:t>
            </w:r>
          </w:p>
        </w:tc>
        <w:tc>
          <w:tcPr>
            <w:tcW w:w="605"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1030</w:t>
            </w:r>
          </w:p>
        </w:tc>
        <w:tc>
          <w:tcPr>
            <w:tcW w:w="416"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96</w:t>
            </w:r>
          </w:p>
        </w:tc>
        <w:tc>
          <w:tcPr>
            <w:tcW w:w="588"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124</w:t>
            </w:r>
          </w:p>
        </w:tc>
        <w:tc>
          <w:tcPr>
            <w:tcW w:w="549"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46,2</w:t>
            </w:r>
          </w:p>
        </w:tc>
      </w:tr>
      <w:tr w:rsidR="009526EF" w:rsidRPr="00B56515" w:rsidTr="00B56515">
        <w:tc>
          <w:tcPr>
            <w:tcW w:w="977"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lang w:val="en-US"/>
              </w:rPr>
              <w:t>Dorisa</w:t>
            </w:r>
          </w:p>
        </w:tc>
        <w:tc>
          <w:tcPr>
            <w:tcW w:w="629"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7</w:t>
            </w:r>
          </w:p>
        </w:tc>
        <w:tc>
          <w:tcPr>
            <w:tcW w:w="605"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835</w:t>
            </w:r>
          </w:p>
        </w:tc>
        <w:tc>
          <w:tcPr>
            <w:tcW w:w="630"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11</w:t>
            </w:r>
          </w:p>
        </w:tc>
        <w:tc>
          <w:tcPr>
            <w:tcW w:w="605"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916</w:t>
            </w:r>
          </w:p>
        </w:tc>
        <w:tc>
          <w:tcPr>
            <w:tcW w:w="416"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91</w:t>
            </w:r>
          </w:p>
        </w:tc>
        <w:tc>
          <w:tcPr>
            <w:tcW w:w="588"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119</w:t>
            </w:r>
          </w:p>
        </w:tc>
        <w:tc>
          <w:tcPr>
            <w:tcW w:w="549"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41,2</w:t>
            </w:r>
          </w:p>
        </w:tc>
      </w:tr>
      <w:tr w:rsidR="009526EF" w:rsidRPr="00B56515" w:rsidTr="00B56515">
        <w:tc>
          <w:tcPr>
            <w:tcW w:w="977"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Бежицкий</w:t>
            </w:r>
          </w:p>
        </w:tc>
        <w:tc>
          <w:tcPr>
            <w:tcW w:w="629"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7</w:t>
            </w:r>
          </w:p>
        </w:tc>
        <w:tc>
          <w:tcPr>
            <w:tcW w:w="605"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705</w:t>
            </w:r>
          </w:p>
        </w:tc>
        <w:tc>
          <w:tcPr>
            <w:tcW w:w="630"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15</w:t>
            </w:r>
          </w:p>
        </w:tc>
        <w:tc>
          <w:tcPr>
            <w:tcW w:w="605"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840</w:t>
            </w:r>
          </w:p>
        </w:tc>
        <w:tc>
          <w:tcPr>
            <w:tcW w:w="416"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83</w:t>
            </w:r>
          </w:p>
        </w:tc>
        <w:tc>
          <w:tcPr>
            <w:tcW w:w="588"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100</w:t>
            </w:r>
          </w:p>
        </w:tc>
        <w:tc>
          <w:tcPr>
            <w:tcW w:w="549"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37,8</w:t>
            </w:r>
          </w:p>
        </w:tc>
      </w:tr>
      <w:tr w:rsidR="009526EF" w:rsidRPr="00B56515" w:rsidTr="00B56515">
        <w:tc>
          <w:tcPr>
            <w:tcW w:w="977"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 xml:space="preserve">Жуковский </w:t>
            </w:r>
          </w:p>
        </w:tc>
        <w:tc>
          <w:tcPr>
            <w:tcW w:w="629"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2</w:t>
            </w:r>
          </w:p>
        </w:tc>
        <w:tc>
          <w:tcPr>
            <w:tcW w:w="605"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230</w:t>
            </w:r>
          </w:p>
        </w:tc>
        <w:tc>
          <w:tcPr>
            <w:tcW w:w="630"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32</w:t>
            </w:r>
          </w:p>
        </w:tc>
        <w:tc>
          <w:tcPr>
            <w:tcW w:w="605"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340</w:t>
            </w:r>
          </w:p>
        </w:tc>
        <w:tc>
          <w:tcPr>
            <w:tcW w:w="416"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77</w:t>
            </w:r>
          </w:p>
        </w:tc>
        <w:tc>
          <w:tcPr>
            <w:tcW w:w="588"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113</w:t>
            </w:r>
          </w:p>
        </w:tc>
        <w:tc>
          <w:tcPr>
            <w:tcW w:w="549"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15,3</w:t>
            </w:r>
          </w:p>
        </w:tc>
      </w:tr>
      <w:tr w:rsidR="009526EF" w:rsidRPr="00B56515" w:rsidTr="00B56515">
        <w:tc>
          <w:tcPr>
            <w:tcW w:w="977"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Невский (стандарт)</w:t>
            </w:r>
          </w:p>
        </w:tc>
        <w:tc>
          <w:tcPr>
            <w:tcW w:w="629"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11</w:t>
            </w:r>
          </w:p>
        </w:tc>
        <w:tc>
          <w:tcPr>
            <w:tcW w:w="605"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1300</w:t>
            </w:r>
          </w:p>
        </w:tc>
        <w:tc>
          <w:tcPr>
            <w:tcW w:w="630"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17</w:t>
            </w:r>
          </w:p>
        </w:tc>
        <w:tc>
          <w:tcPr>
            <w:tcW w:w="605"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1400</w:t>
            </w:r>
          </w:p>
        </w:tc>
        <w:tc>
          <w:tcPr>
            <w:tcW w:w="416"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992</w:t>
            </w:r>
          </w:p>
        </w:tc>
        <w:tc>
          <w:tcPr>
            <w:tcW w:w="588"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118</w:t>
            </w:r>
          </w:p>
        </w:tc>
        <w:tc>
          <w:tcPr>
            <w:tcW w:w="549"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63</w:t>
            </w:r>
          </w:p>
        </w:tc>
      </w:tr>
      <w:tr w:rsidR="009526EF" w:rsidRPr="00B56515" w:rsidTr="00B56515">
        <w:tc>
          <w:tcPr>
            <w:tcW w:w="977"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Пикассо</w:t>
            </w:r>
          </w:p>
        </w:tc>
        <w:tc>
          <w:tcPr>
            <w:tcW w:w="629"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7</w:t>
            </w:r>
          </w:p>
        </w:tc>
        <w:tc>
          <w:tcPr>
            <w:tcW w:w="605"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665</w:t>
            </w:r>
          </w:p>
        </w:tc>
        <w:tc>
          <w:tcPr>
            <w:tcW w:w="630"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10</w:t>
            </w:r>
          </w:p>
        </w:tc>
        <w:tc>
          <w:tcPr>
            <w:tcW w:w="605"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773</w:t>
            </w:r>
          </w:p>
        </w:tc>
        <w:tc>
          <w:tcPr>
            <w:tcW w:w="416"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81</w:t>
            </w:r>
          </w:p>
        </w:tc>
        <w:tc>
          <w:tcPr>
            <w:tcW w:w="588"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94</w:t>
            </w:r>
          </w:p>
        </w:tc>
        <w:tc>
          <w:tcPr>
            <w:tcW w:w="549"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34,7</w:t>
            </w:r>
          </w:p>
        </w:tc>
      </w:tr>
      <w:tr w:rsidR="009526EF" w:rsidRPr="00B56515" w:rsidTr="00B56515">
        <w:tc>
          <w:tcPr>
            <w:tcW w:w="977"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Алёна</w:t>
            </w:r>
          </w:p>
        </w:tc>
        <w:tc>
          <w:tcPr>
            <w:tcW w:w="629"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5</w:t>
            </w:r>
          </w:p>
        </w:tc>
        <w:tc>
          <w:tcPr>
            <w:tcW w:w="605"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447</w:t>
            </w:r>
          </w:p>
        </w:tc>
        <w:tc>
          <w:tcPr>
            <w:tcW w:w="630"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9</w:t>
            </w:r>
          </w:p>
        </w:tc>
        <w:tc>
          <w:tcPr>
            <w:tcW w:w="605"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560</w:t>
            </w:r>
          </w:p>
        </w:tc>
        <w:tc>
          <w:tcPr>
            <w:tcW w:w="416"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80</w:t>
            </w:r>
          </w:p>
        </w:tc>
        <w:tc>
          <w:tcPr>
            <w:tcW w:w="588"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89</w:t>
            </w:r>
          </w:p>
        </w:tc>
        <w:tc>
          <w:tcPr>
            <w:tcW w:w="549"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25,1</w:t>
            </w:r>
          </w:p>
        </w:tc>
      </w:tr>
      <w:tr w:rsidR="009526EF" w:rsidRPr="00B56515" w:rsidTr="00B56515">
        <w:tc>
          <w:tcPr>
            <w:tcW w:w="977"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lang w:val="en-US"/>
              </w:rPr>
              <w:t>Diamant</w:t>
            </w:r>
          </w:p>
        </w:tc>
        <w:tc>
          <w:tcPr>
            <w:tcW w:w="629"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7</w:t>
            </w:r>
          </w:p>
        </w:tc>
        <w:tc>
          <w:tcPr>
            <w:tcW w:w="605"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800</w:t>
            </w:r>
          </w:p>
        </w:tc>
        <w:tc>
          <w:tcPr>
            <w:tcW w:w="630"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14</w:t>
            </w:r>
          </w:p>
        </w:tc>
        <w:tc>
          <w:tcPr>
            <w:tcW w:w="605"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911</w:t>
            </w:r>
          </w:p>
        </w:tc>
        <w:tc>
          <w:tcPr>
            <w:tcW w:w="416"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87</w:t>
            </w:r>
          </w:p>
        </w:tc>
        <w:tc>
          <w:tcPr>
            <w:tcW w:w="588"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113</w:t>
            </w:r>
          </w:p>
        </w:tc>
        <w:tc>
          <w:tcPr>
            <w:tcW w:w="549"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40,1</w:t>
            </w:r>
          </w:p>
        </w:tc>
      </w:tr>
      <w:tr w:rsidR="009526EF" w:rsidRPr="00B56515" w:rsidTr="00B56515">
        <w:tc>
          <w:tcPr>
            <w:tcW w:w="977"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lang w:val="en-US"/>
              </w:rPr>
              <w:t>Herta</w:t>
            </w:r>
          </w:p>
        </w:tc>
        <w:tc>
          <w:tcPr>
            <w:tcW w:w="629"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10</w:t>
            </w:r>
          </w:p>
        </w:tc>
        <w:tc>
          <w:tcPr>
            <w:tcW w:w="605"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584</w:t>
            </w:r>
          </w:p>
        </w:tc>
        <w:tc>
          <w:tcPr>
            <w:tcW w:w="630"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17</w:t>
            </w:r>
          </w:p>
        </w:tc>
        <w:tc>
          <w:tcPr>
            <w:tcW w:w="605"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650</w:t>
            </w:r>
          </w:p>
        </w:tc>
        <w:tc>
          <w:tcPr>
            <w:tcW w:w="416"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90</w:t>
            </w:r>
          </w:p>
        </w:tc>
        <w:tc>
          <w:tcPr>
            <w:tcW w:w="588"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59</w:t>
            </w:r>
          </w:p>
        </w:tc>
        <w:tc>
          <w:tcPr>
            <w:tcW w:w="549"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29,2</w:t>
            </w:r>
          </w:p>
        </w:tc>
      </w:tr>
      <w:tr w:rsidR="009526EF" w:rsidRPr="00B56515" w:rsidTr="00B56515">
        <w:tc>
          <w:tcPr>
            <w:tcW w:w="977"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lang w:val="en-US"/>
              </w:rPr>
              <w:t>Angella</w:t>
            </w:r>
          </w:p>
        </w:tc>
        <w:tc>
          <w:tcPr>
            <w:tcW w:w="629"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14</w:t>
            </w:r>
          </w:p>
        </w:tc>
        <w:tc>
          <w:tcPr>
            <w:tcW w:w="605"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1420</w:t>
            </w:r>
          </w:p>
        </w:tc>
        <w:tc>
          <w:tcPr>
            <w:tcW w:w="630"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25</w:t>
            </w:r>
          </w:p>
        </w:tc>
        <w:tc>
          <w:tcPr>
            <w:tcW w:w="605"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1600</w:t>
            </w:r>
          </w:p>
        </w:tc>
        <w:tc>
          <w:tcPr>
            <w:tcW w:w="416"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91</w:t>
            </w:r>
          </w:p>
        </w:tc>
        <w:tc>
          <w:tcPr>
            <w:tcW w:w="588"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102</w:t>
            </w:r>
          </w:p>
        </w:tc>
        <w:tc>
          <w:tcPr>
            <w:tcW w:w="549"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70</w:t>
            </w:r>
          </w:p>
        </w:tc>
      </w:tr>
      <w:tr w:rsidR="009526EF" w:rsidRPr="00B56515" w:rsidTr="00B56515">
        <w:tc>
          <w:tcPr>
            <w:tcW w:w="977"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Кардинал</w:t>
            </w:r>
          </w:p>
        </w:tc>
        <w:tc>
          <w:tcPr>
            <w:tcW w:w="629"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5</w:t>
            </w:r>
          </w:p>
        </w:tc>
        <w:tc>
          <w:tcPr>
            <w:tcW w:w="605"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504</w:t>
            </w:r>
          </w:p>
        </w:tc>
        <w:tc>
          <w:tcPr>
            <w:tcW w:w="630"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8</w:t>
            </w:r>
          </w:p>
        </w:tc>
        <w:tc>
          <w:tcPr>
            <w:tcW w:w="605"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569</w:t>
            </w:r>
          </w:p>
        </w:tc>
        <w:tc>
          <w:tcPr>
            <w:tcW w:w="416"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88</w:t>
            </w:r>
          </w:p>
        </w:tc>
        <w:tc>
          <w:tcPr>
            <w:tcW w:w="588"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100</w:t>
            </w:r>
          </w:p>
        </w:tc>
        <w:tc>
          <w:tcPr>
            <w:tcW w:w="549" w:type="pct"/>
          </w:tcPr>
          <w:p w:rsidR="009526EF" w:rsidRPr="00B56515" w:rsidRDefault="009526EF" w:rsidP="00B56515">
            <w:pPr>
              <w:tabs>
                <w:tab w:val="center" w:pos="4677"/>
                <w:tab w:val="right" w:pos="9355"/>
              </w:tabs>
              <w:suppressAutoHyphens/>
              <w:spacing w:line="360" w:lineRule="auto"/>
              <w:jc w:val="both"/>
              <w:rPr>
                <w:sz w:val="20"/>
              </w:rPr>
            </w:pPr>
            <w:r w:rsidRPr="00B56515">
              <w:rPr>
                <w:sz w:val="20"/>
              </w:rPr>
              <w:t>25,6</w:t>
            </w:r>
          </w:p>
        </w:tc>
      </w:tr>
    </w:tbl>
    <w:p w:rsidR="00474518" w:rsidRDefault="00474518" w:rsidP="00474518">
      <w:pPr>
        <w:suppressAutoHyphens/>
        <w:spacing w:line="360" w:lineRule="auto"/>
        <w:ind w:firstLine="709"/>
        <w:jc w:val="both"/>
        <w:rPr>
          <w:sz w:val="28"/>
          <w:szCs w:val="28"/>
        </w:rPr>
      </w:pPr>
    </w:p>
    <w:p w:rsidR="00393E0A" w:rsidRPr="00474518" w:rsidRDefault="00393E0A" w:rsidP="00474518">
      <w:pPr>
        <w:suppressAutoHyphens/>
        <w:spacing w:line="360" w:lineRule="auto"/>
        <w:ind w:firstLine="709"/>
        <w:jc w:val="both"/>
        <w:rPr>
          <w:sz w:val="28"/>
          <w:szCs w:val="28"/>
        </w:rPr>
      </w:pPr>
      <w:r w:rsidRPr="00474518">
        <w:rPr>
          <w:sz w:val="28"/>
          <w:szCs w:val="28"/>
        </w:rPr>
        <w:t>По кон</w:t>
      </w:r>
      <w:r w:rsidR="009D7FC9" w:rsidRPr="00474518">
        <w:rPr>
          <w:sz w:val="28"/>
          <w:szCs w:val="28"/>
        </w:rPr>
        <w:t>ечному результату, в сравнении с</w:t>
      </w:r>
      <w:r w:rsidR="00474518">
        <w:rPr>
          <w:sz w:val="28"/>
          <w:szCs w:val="28"/>
        </w:rPr>
        <w:t xml:space="preserve"> </w:t>
      </w:r>
      <w:r w:rsidRPr="00474518">
        <w:rPr>
          <w:sz w:val="28"/>
          <w:szCs w:val="28"/>
        </w:rPr>
        <w:t>сортом Невский (</w:t>
      </w:r>
      <w:smartTag w:uri="urn:schemas-microsoft-com:office:smarttags" w:element="metricconverter">
        <w:smartTagPr>
          <w:attr w:name="ProductID" w:val="1399 граммов"/>
        </w:smartTagPr>
        <w:r w:rsidRPr="00474518">
          <w:rPr>
            <w:sz w:val="28"/>
            <w:szCs w:val="28"/>
          </w:rPr>
          <w:t>1399 грамм</w:t>
        </w:r>
        <w:r w:rsidR="009D7FC9" w:rsidRPr="00474518">
          <w:rPr>
            <w:sz w:val="28"/>
            <w:szCs w:val="28"/>
          </w:rPr>
          <w:t>ов</w:t>
        </w:r>
      </w:smartTag>
      <w:r w:rsidR="00093698" w:rsidRPr="00474518">
        <w:rPr>
          <w:sz w:val="28"/>
          <w:szCs w:val="28"/>
        </w:rPr>
        <w:t xml:space="preserve"> с куста</w:t>
      </w:r>
      <w:r w:rsidRPr="00474518">
        <w:rPr>
          <w:sz w:val="28"/>
          <w:szCs w:val="28"/>
        </w:rPr>
        <w:t>)</w:t>
      </w:r>
      <w:r w:rsidR="009D7FC9" w:rsidRPr="00474518">
        <w:rPr>
          <w:sz w:val="28"/>
          <w:szCs w:val="28"/>
        </w:rPr>
        <w:t>,</w:t>
      </w:r>
      <w:r w:rsidR="00093698" w:rsidRPr="00474518">
        <w:rPr>
          <w:sz w:val="28"/>
          <w:szCs w:val="28"/>
        </w:rPr>
        <w:t xml:space="preserve"> выделился сорт</w:t>
      </w:r>
      <w:r w:rsidR="00093698" w:rsidRPr="00474518">
        <w:rPr>
          <w:sz w:val="28"/>
        </w:rPr>
        <w:t xml:space="preserve"> </w:t>
      </w:r>
      <w:r w:rsidR="00093698" w:rsidRPr="00474518">
        <w:rPr>
          <w:sz w:val="28"/>
          <w:szCs w:val="28"/>
          <w:lang w:val="en-US"/>
        </w:rPr>
        <w:t>Angella</w:t>
      </w:r>
      <w:r w:rsidR="00093698" w:rsidRPr="00474518">
        <w:rPr>
          <w:sz w:val="28"/>
          <w:szCs w:val="28"/>
        </w:rPr>
        <w:t xml:space="preserve">, </w:t>
      </w:r>
      <w:r w:rsidR="009D7FC9" w:rsidRPr="00474518">
        <w:rPr>
          <w:sz w:val="28"/>
          <w:szCs w:val="28"/>
        </w:rPr>
        <w:t>м</w:t>
      </w:r>
      <w:r w:rsidR="00093698" w:rsidRPr="00474518">
        <w:rPr>
          <w:sz w:val="28"/>
          <w:szCs w:val="28"/>
        </w:rPr>
        <w:t>асса конечного урожая</w:t>
      </w:r>
      <w:r w:rsidR="009D7FC9" w:rsidRPr="00474518">
        <w:rPr>
          <w:sz w:val="28"/>
          <w:szCs w:val="28"/>
        </w:rPr>
        <w:t xml:space="preserve"> которого</w:t>
      </w:r>
      <w:r w:rsidR="00093698" w:rsidRPr="00474518">
        <w:rPr>
          <w:sz w:val="28"/>
          <w:szCs w:val="28"/>
        </w:rPr>
        <w:t xml:space="preserve"> составила </w:t>
      </w:r>
      <w:smartTag w:uri="urn:schemas-microsoft-com:office:smarttags" w:element="metricconverter">
        <w:smartTagPr>
          <w:attr w:name="ProductID" w:val="1555 граммов"/>
        </w:smartTagPr>
        <w:r w:rsidR="00093698" w:rsidRPr="00474518">
          <w:rPr>
            <w:sz w:val="28"/>
            <w:szCs w:val="28"/>
          </w:rPr>
          <w:t>1555 грамм</w:t>
        </w:r>
        <w:r w:rsidR="009D7FC9" w:rsidRPr="00474518">
          <w:rPr>
            <w:sz w:val="28"/>
            <w:szCs w:val="28"/>
          </w:rPr>
          <w:t>ов</w:t>
        </w:r>
      </w:smartTag>
      <w:r w:rsidR="00093698" w:rsidRPr="00474518">
        <w:rPr>
          <w:sz w:val="28"/>
          <w:szCs w:val="28"/>
        </w:rPr>
        <w:t xml:space="preserve"> с куста. Все остальные опытные образцы показали урожай меньше</w:t>
      </w:r>
      <w:r w:rsidR="009D7FC9" w:rsidRPr="00474518">
        <w:rPr>
          <w:sz w:val="28"/>
          <w:szCs w:val="28"/>
        </w:rPr>
        <w:t>, чем сорт</w:t>
      </w:r>
      <w:r w:rsidR="00093698" w:rsidRPr="00474518">
        <w:rPr>
          <w:sz w:val="28"/>
          <w:szCs w:val="28"/>
        </w:rPr>
        <w:t xml:space="preserve"> Невский, но в целом также высокие. Очень низкий урожай был у сортов Жуковский р. – 332,</w:t>
      </w:r>
      <w:r w:rsidR="00093698" w:rsidRPr="00474518">
        <w:rPr>
          <w:sz w:val="28"/>
        </w:rPr>
        <w:t xml:space="preserve"> </w:t>
      </w:r>
      <w:r w:rsidR="00093698" w:rsidRPr="00474518">
        <w:rPr>
          <w:sz w:val="28"/>
          <w:szCs w:val="28"/>
          <w:lang w:val="en-US"/>
        </w:rPr>
        <w:t>Indira</w:t>
      </w:r>
      <w:r w:rsidR="00093698" w:rsidRPr="00474518">
        <w:rPr>
          <w:sz w:val="28"/>
          <w:szCs w:val="28"/>
        </w:rPr>
        <w:t xml:space="preserve"> – 500, </w:t>
      </w:r>
      <w:r w:rsidR="00934C81" w:rsidRPr="00474518">
        <w:rPr>
          <w:sz w:val="28"/>
          <w:szCs w:val="28"/>
        </w:rPr>
        <w:t>Алёна</w:t>
      </w:r>
      <w:r w:rsidR="00093698" w:rsidRPr="00474518">
        <w:rPr>
          <w:sz w:val="28"/>
          <w:szCs w:val="28"/>
        </w:rPr>
        <w:t xml:space="preserve"> – </w:t>
      </w:r>
      <w:smartTag w:uri="urn:schemas-microsoft-com:office:smarttags" w:element="metricconverter">
        <w:smartTagPr>
          <w:attr w:name="ProductID" w:val="558 граммов"/>
        </w:smartTagPr>
        <w:r w:rsidR="00093698" w:rsidRPr="00474518">
          <w:rPr>
            <w:sz w:val="28"/>
            <w:szCs w:val="28"/>
          </w:rPr>
          <w:t>558 грам</w:t>
        </w:r>
        <w:r w:rsidR="009D7FC9" w:rsidRPr="00474518">
          <w:rPr>
            <w:sz w:val="28"/>
            <w:szCs w:val="28"/>
          </w:rPr>
          <w:t>мов</w:t>
        </w:r>
      </w:smartTag>
      <w:r w:rsidR="00093698" w:rsidRPr="00474518">
        <w:rPr>
          <w:sz w:val="28"/>
          <w:szCs w:val="28"/>
        </w:rPr>
        <w:t xml:space="preserve"> с куста. Такое накопление урожая связано с низкой устойчивостью этих сортов к болезням картофеля</w:t>
      </w:r>
      <w:r w:rsidR="009D7FC9" w:rsidRPr="00474518">
        <w:rPr>
          <w:sz w:val="28"/>
          <w:szCs w:val="28"/>
        </w:rPr>
        <w:t>, зафиксированным в год опыта.</w:t>
      </w:r>
    </w:p>
    <w:p w:rsidR="00636DE1" w:rsidRPr="00474518" w:rsidRDefault="00093698" w:rsidP="00474518">
      <w:pPr>
        <w:suppressAutoHyphens/>
        <w:spacing w:line="360" w:lineRule="auto"/>
        <w:ind w:firstLine="709"/>
        <w:jc w:val="both"/>
        <w:rPr>
          <w:sz w:val="28"/>
          <w:szCs w:val="28"/>
        </w:rPr>
      </w:pPr>
      <w:r w:rsidRPr="00474518">
        <w:rPr>
          <w:sz w:val="28"/>
          <w:szCs w:val="28"/>
        </w:rPr>
        <w:t xml:space="preserve">Выход общей массы </w:t>
      </w:r>
      <w:r w:rsidR="00CD54DB" w:rsidRPr="00474518">
        <w:rPr>
          <w:sz w:val="28"/>
          <w:szCs w:val="28"/>
        </w:rPr>
        <w:t>товарных клубней сорта</w:t>
      </w:r>
      <w:r w:rsidR="00557E6B" w:rsidRPr="00474518">
        <w:rPr>
          <w:sz w:val="28"/>
          <w:szCs w:val="28"/>
        </w:rPr>
        <w:t xml:space="preserve"> Невский составил 92%, у</w:t>
      </w:r>
      <w:r w:rsidRPr="00474518">
        <w:rPr>
          <w:sz w:val="28"/>
          <w:szCs w:val="28"/>
        </w:rPr>
        <w:t xml:space="preserve"> сортов Пушкинец,</w:t>
      </w:r>
      <w:r w:rsidRPr="00474518">
        <w:rPr>
          <w:sz w:val="28"/>
        </w:rPr>
        <w:t xml:space="preserve"> </w:t>
      </w:r>
      <w:r w:rsidRPr="00474518">
        <w:rPr>
          <w:sz w:val="28"/>
          <w:szCs w:val="28"/>
          <w:lang w:val="en-US"/>
        </w:rPr>
        <w:t>Agria</w:t>
      </w:r>
      <w:r w:rsidRPr="00474518">
        <w:rPr>
          <w:sz w:val="28"/>
          <w:szCs w:val="28"/>
        </w:rPr>
        <w:t>, Лукьяновский</w:t>
      </w:r>
      <w:r w:rsidR="00CD54DB" w:rsidRPr="00474518">
        <w:rPr>
          <w:sz w:val="28"/>
          <w:szCs w:val="28"/>
        </w:rPr>
        <w:t xml:space="preserve"> -</w:t>
      </w:r>
      <w:r w:rsidRPr="00474518">
        <w:rPr>
          <w:sz w:val="28"/>
          <w:szCs w:val="28"/>
        </w:rPr>
        <w:t xml:space="preserve"> 96%. Самый низкий</w:t>
      </w:r>
      <w:r w:rsidR="00474518">
        <w:rPr>
          <w:sz w:val="28"/>
          <w:szCs w:val="28"/>
        </w:rPr>
        <w:t xml:space="preserve"> </w:t>
      </w:r>
      <w:r w:rsidRPr="00474518">
        <w:rPr>
          <w:sz w:val="28"/>
          <w:szCs w:val="28"/>
        </w:rPr>
        <w:t>выход массы товарных клубней</w:t>
      </w:r>
      <w:r w:rsidR="00934C81" w:rsidRPr="00474518">
        <w:rPr>
          <w:sz w:val="28"/>
          <w:szCs w:val="28"/>
        </w:rPr>
        <w:t xml:space="preserve"> с куста был у сорта Жуковский</w:t>
      </w:r>
      <w:r w:rsidR="00CD54DB" w:rsidRPr="00474518">
        <w:rPr>
          <w:sz w:val="28"/>
          <w:szCs w:val="28"/>
        </w:rPr>
        <w:t>, который составил 77%.</w:t>
      </w:r>
      <w:r w:rsidRPr="00474518">
        <w:rPr>
          <w:sz w:val="28"/>
          <w:szCs w:val="28"/>
        </w:rPr>
        <w:t xml:space="preserve"> По количеству клубней с кус</w:t>
      </w:r>
      <w:r w:rsidR="00CD54DB" w:rsidRPr="00474518">
        <w:rPr>
          <w:sz w:val="28"/>
          <w:szCs w:val="28"/>
        </w:rPr>
        <w:t>та</w:t>
      </w:r>
      <w:r w:rsidR="00557E6B" w:rsidRPr="00474518">
        <w:rPr>
          <w:sz w:val="28"/>
          <w:szCs w:val="28"/>
        </w:rPr>
        <w:t>,</w:t>
      </w:r>
      <w:r w:rsidR="00CD54DB" w:rsidRPr="00474518">
        <w:rPr>
          <w:sz w:val="28"/>
          <w:szCs w:val="28"/>
        </w:rPr>
        <w:t xml:space="preserve"> в сравнении с Невским (17 шт.)</w:t>
      </w:r>
      <w:r w:rsidRPr="00474518">
        <w:rPr>
          <w:sz w:val="28"/>
          <w:szCs w:val="28"/>
        </w:rPr>
        <w:t>, выделялись сорта:</w:t>
      </w:r>
      <w:r w:rsidRPr="00474518">
        <w:rPr>
          <w:sz w:val="28"/>
        </w:rPr>
        <w:t xml:space="preserve"> </w:t>
      </w:r>
      <w:r w:rsidRPr="00474518">
        <w:rPr>
          <w:sz w:val="28"/>
          <w:szCs w:val="28"/>
          <w:lang w:val="en-US"/>
        </w:rPr>
        <w:t>Fregata</w:t>
      </w:r>
      <w:r w:rsidRPr="00474518">
        <w:rPr>
          <w:sz w:val="28"/>
          <w:szCs w:val="28"/>
        </w:rPr>
        <w:t xml:space="preserve"> -27,</w:t>
      </w:r>
      <w:r w:rsidRPr="00474518">
        <w:rPr>
          <w:sz w:val="28"/>
        </w:rPr>
        <w:t xml:space="preserve"> </w:t>
      </w:r>
      <w:r w:rsidRPr="00474518">
        <w:rPr>
          <w:sz w:val="28"/>
          <w:szCs w:val="28"/>
          <w:lang w:val="en-US"/>
        </w:rPr>
        <w:t>Angella</w:t>
      </w:r>
      <w:r w:rsidRPr="00474518">
        <w:rPr>
          <w:sz w:val="28"/>
          <w:szCs w:val="28"/>
        </w:rPr>
        <w:t xml:space="preserve"> – Лукьяновский -1377,</w:t>
      </w:r>
      <w:r w:rsidRPr="00474518">
        <w:rPr>
          <w:sz w:val="28"/>
        </w:rPr>
        <w:t xml:space="preserve"> </w:t>
      </w:r>
      <w:r w:rsidRPr="00474518">
        <w:rPr>
          <w:sz w:val="28"/>
          <w:szCs w:val="28"/>
          <w:lang w:val="en-US"/>
        </w:rPr>
        <w:t>Fregata</w:t>
      </w:r>
      <w:r w:rsidRPr="00474518">
        <w:rPr>
          <w:sz w:val="28"/>
          <w:szCs w:val="28"/>
        </w:rPr>
        <w:t xml:space="preserve"> – 1289, Белоярский р</w:t>
      </w:r>
      <w:r w:rsidR="00934C81" w:rsidRPr="00474518">
        <w:rPr>
          <w:sz w:val="28"/>
          <w:szCs w:val="28"/>
        </w:rPr>
        <w:t>анний</w:t>
      </w:r>
      <w:r w:rsidRPr="00474518">
        <w:rPr>
          <w:sz w:val="28"/>
          <w:szCs w:val="28"/>
        </w:rPr>
        <w:t xml:space="preserve"> – 1035,</w:t>
      </w:r>
      <w:r w:rsidRPr="00474518">
        <w:rPr>
          <w:sz w:val="28"/>
        </w:rPr>
        <w:t xml:space="preserve"> </w:t>
      </w:r>
      <w:r w:rsidRPr="00474518">
        <w:rPr>
          <w:sz w:val="28"/>
          <w:szCs w:val="28"/>
          <w:lang w:val="en-US"/>
        </w:rPr>
        <w:t>Agria</w:t>
      </w:r>
      <w:r w:rsidRPr="00474518">
        <w:rPr>
          <w:sz w:val="28"/>
          <w:szCs w:val="28"/>
        </w:rPr>
        <w:t xml:space="preserve"> </w:t>
      </w:r>
      <w:r w:rsidR="00224B2C" w:rsidRPr="00474518">
        <w:rPr>
          <w:sz w:val="28"/>
          <w:szCs w:val="28"/>
        </w:rPr>
        <w:t xml:space="preserve">– 1027, Пушкинец – </w:t>
      </w:r>
      <w:smartTag w:uri="urn:schemas-microsoft-com:office:smarttags" w:element="metricconverter">
        <w:smartTagPr>
          <w:attr w:name="ProductID" w:val="1012 граммов"/>
        </w:smartTagPr>
        <w:r w:rsidR="00224B2C" w:rsidRPr="00474518">
          <w:rPr>
            <w:sz w:val="28"/>
            <w:szCs w:val="28"/>
          </w:rPr>
          <w:t>1012 грамм</w:t>
        </w:r>
        <w:r w:rsidR="00CD54DB" w:rsidRPr="00474518">
          <w:rPr>
            <w:sz w:val="28"/>
            <w:szCs w:val="28"/>
          </w:rPr>
          <w:t>ов</w:t>
        </w:r>
      </w:smartTag>
      <w:r w:rsidR="00934C81" w:rsidRPr="00474518">
        <w:rPr>
          <w:sz w:val="28"/>
          <w:szCs w:val="28"/>
        </w:rPr>
        <w:t xml:space="preserve"> с куста, у сорта Жуковский</w:t>
      </w:r>
      <w:r w:rsidR="00474518">
        <w:rPr>
          <w:sz w:val="28"/>
          <w:szCs w:val="28"/>
        </w:rPr>
        <w:t xml:space="preserve"> </w:t>
      </w:r>
      <w:r w:rsidR="00CD54DB" w:rsidRPr="00474518">
        <w:rPr>
          <w:sz w:val="28"/>
          <w:szCs w:val="28"/>
        </w:rPr>
        <w:t>б</w:t>
      </w:r>
      <w:r w:rsidR="00224B2C" w:rsidRPr="00474518">
        <w:rPr>
          <w:sz w:val="28"/>
          <w:szCs w:val="28"/>
        </w:rPr>
        <w:t>ыло 32 клубня с общей массой 332 грамма. Самые крупные товарные клубни были у сортов Пушкинец</w:t>
      </w:r>
      <w:r w:rsidR="00E46692" w:rsidRPr="00474518">
        <w:rPr>
          <w:sz w:val="28"/>
          <w:szCs w:val="28"/>
        </w:rPr>
        <w:t xml:space="preserve"> -</w:t>
      </w:r>
      <w:r w:rsidR="00224B2C" w:rsidRPr="00474518">
        <w:rPr>
          <w:sz w:val="28"/>
          <w:szCs w:val="28"/>
        </w:rPr>
        <w:t xml:space="preserve"> </w:t>
      </w:r>
      <w:smartTag w:uri="urn:schemas-microsoft-com:office:smarttags" w:element="metricconverter">
        <w:smartTagPr>
          <w:attr w:name="ProductID" w:val="194 граммов"/>
        </w:smartTagPr>
        <w:r w:rsidR="00224B2C" w:rsidRPr="00474518">
          <w:rPr>
            <w:sz w:val="28"/>
            <w:szCs w:val="28"/>
          </w:rPr>
          <w:t>194 грамм</w:t>
        </w:r>
        <w:r w:rsidR="00E46692" w:rsidRPr="00474518">
          <w:rPr>
            <w:sz w:val="28"/>
            <w:szCs w:val="28"/>
          </w:rPr>
          <w:t>ов</w:t>
        </w:r>
      </w:smartTag>
      <w:r w:rsidR="00E46692" w:rsidRPr="00474518">
        <w:rPr>
          <w:sz w:val="28"/>
          <w:szCs w:val="28"/>
        </w:rPr>
        <w:t>,</w:t>
      </w:r>
      <w:r w:rsidR="00224B2C" w:rsidRPr="00474518">
        <w:rPr>
          <w:sz w:val="28"/>
          <w:szCs w:val="28"/>
        </w:rPr>
        <w:t xml:space="preserve"> Лукьяновский</w:t>
      </w:r>
      <w:r w:rsidR="00E46692" w:rsidRPr="00474518">
        <w:rPr>
          <w:sz w:val="28"/>
          <w:szCs w:val="28"/>
        </w:rPr>
        <w:t xml:space="preserve"> - </w:t>
      </w:r>
      <w:smartTag w:uri="urn:schemas-microsoft-com:office:smarttags" w:element="metricconverter">
        <w:smartTagPr>
          <w:attr w:name="ProductID" w:val="146 граммов"/>
        </w:smartTagPr>
        <w:r w:rsidR="00E46692" w:rsidRPr="00474518">
          <w:rPr>
            <w:sz w:val="28"/>
            <w:szCs w:val="28"/>
          </w:rPr>
          <w:t>146 граммов</w:t>
        </w:r>
      </w:smartTag>
      <w:r w:rsidR="00224B2C" w:rsidRPr="00474518">
        <w:rPr>
          <w:sz w:val="28"/>
          <w:szCs w:val="28"/>
        </w:rPr>
        <w:t>, что превысило массу товарного клубня</w:t>
      </w:r>
      <w:r w:rsidR="00E46692" w:rsidRPr="00474518">
        <w:rPr>
          <w:sz w:val="28"/>
          <w:szCs w:val="28"/>
        </w:rPr>
        <w:t xml:space="preserve"> сорта Невский на 71 и </w:t>
      </w:r>
      <w:smartTag w:uri="urn:schemas-microsoft-com:office:smarttags" w:element="metricconverter">
        <w:smartTagPr>
          <w:attr w:name="ProductID" w:val="23 г"/>
        </w:smartTagPr>
        <w:r w:rsidR="00E46692" w:rsidRPr="00474518">
          <w:rPr>
            <w:sz w:val="28"/>
            <w:szCs w:val="28"/>
          </w:rPr>
          <w:t>23 г</w:t>
        </w:r>
      </w:smartTag>
      <w:r w:rsidR="00E46692" w:rsidRPr="00474518">
        <w:rPr>
          <w:sz w:val="28"/>
          <w:szCs w:val="28"/>
        </w:rPr>
        <w:t>.</w:t>
      </w:r>
      <w:r w:rsidR="00224B2C" w:rsidRPr="00474518">
        <w:rPr>
          <w:sz w:val="28"/>
          <w:szCs w:val="28"/>
        </w:rPr>
        <w:t xml:space="preserve"> соответственно.</w:t>
      </w:r>
    </w:p>
    <w:p w:rsidR="00474518" w:rsidRPr="00B06A4F" w:rsidRDefault="00B56515" w:rsidP="00474518">
      <w:pPr>
        <w:suppressAutoHyphens/>
        <w:spacing w:line="360" w:lineRule="auto"/>
        <w:ind w:firstLine="709"/>
        <w:jc w:val="both"/>
        <w:rPr>
          <w:b/>
          <w:sz w:val="28"/>
          <w:szCs w:val="28"/>
        </w:rPr>
      </w:pPr>
      <w:r>
        <w:rPr>
          <w:sz w:val="28"/>
          <w:szCs w:val="28"/>
        </w:rPr>
        <w:br w:type="page"/>
      </w:r>
      <w:r w:rsidR="00A94CD6" w:rsidRPr="00B56515">
        <w:rPr>
          <w:b/>
          <w:sz w:val="28"/>
          <w:szCs w:val="28"/>
        </w:rPr>
        <w:t>3.5</w:t>
      </w:r>
      <w:r w:rsidR="007D020F" w:rsidRPr="00B56515">
        <w:rPr>
          <w:b/>
          <w:sz w:val="28"/>
          <w:szCs w:val="28"/>
        </w:rPr>
        <w:t xml:space="preserve"> Изучение химиче</w:t>
      </w:r>
      <w:r>
        <w:rPr>
          <w:b/>
          <w:sz w:val="28"/>
          <w:szCs w:val="28"/>
        </w:rPr>
        <w:t>ского состава клубней картофеля</w:t>
      </w:r>
    </w:p>
    <w:p w:rsidR="00B56515" w:rsidRPr="00B56515" w:rsidRDefault="00B56515" w:rsidP="00474518">
      <w:pPr>
        <w:suppressAutoHyphens/>
        <w:spacing w:line="360" w:lineRule="auto"/>
        <w:ind w:firstLine="709"/>
        <w:jc w:val="both"/>
        <w:rPr>
          <w:sz w:val="28"/>
          <w:szCs w:val="28"/>
        </w:rPr>
      </w:pPr>
    </w:p>
    <w:p w:rsidR="006E2CED" w:rsidRPr="00474518" w:rsidRDefault="007D020F" w:rsidP="00474518">
      <w:pPr>
        <w:suppressAutoHyphens/>
        <w:spacing w:line="360" w:lineRule="auto"/>
        <w:ind w:firstLine="709"/>
        <w:jc w:val="both"/>
        <w:rPr>
          <w:sz w:val="28"/>
          <w:szCs w:val="28"/>
        </w:rPr>
      </w:pPr>
      <w:r w:rsidRPr="00474518">
        <w:rPr>
          <w:sz w:val="28"/>
          <w:szCs w:val="28"/>
        </w:rPr>
        <w:t xml:space="preserve">Последним аспектом при изучении </w:t>
      </w:r>
      <w:r w:rsidR="00CE270E" w:rsidRPr="00474518">
        <w:rPr>
          <w:sz w:val="28"/>
          <w:szCs w:val="28"/>
        </w:rPr>
        <w:t xml:space="preserve">перспективных </w:t>
      </w:r>
      <w:r w:rsidRPr="00474518">
        <w:rPr>
          <w:sz w:val="28"/>
          <w:szCs w:val="28"/>
        </w:rPr>
        <w:t>сортов картофеля является ана</w:t>
      </w:r>
      <w:r w:rsidR="00EA3FA4" w:rsidRPr="00474518">
        <w:rPr>
          <w:sz w:val="28"/>
          <w:szCs w:val="28"/>
        </w:rPr>
        <w:t>лиз химического состава клубней [20].</w:t>
      </w:r>
      <w:r w:rsidRPr="00474518">
        <w:rPr>
          <w:sz w:val="28"/>
          <w:szCs w:val="28"/>
        </w:rPr>
        <w:t xml:space="preserve"> В частности</w:t>
      </w:r>
      <w:r w:rsidR="00405A83" w:rsidRPr="00474518">
        <w:rPr>
          <w:sz w:val="28"/>
          <w:szCs w:val="28"/>
        </w:rPr>
        <w:t>,</w:t>
      </w:r>
      <w:r w:rsidRPr="00474518">
        <w:rPr>
          <w:sz w:val="28"/>
          <w:szCs w:val="28"/>
        </w:rPr>
        <w:t xml:space="preserve"> проводился анализ на содержание крахмал</w:t>
      </w:r>
      <w:r w:rsidR="00E46692" w:rsidRPr="00474518">
        <w:rPr>
          <w:sz w:val="28"/>
          <w:szCs w:val="28"/>
        </w:rPr>
        <w:t>а</w:t>
      </w:r>
      <w:r w:rsidRPr="00474518">
        <w:rPr>
          <w:sz w:val="28"/>
          <w:szCs w:val="28"/>
        </w:rPr>
        <w:t xml:space="preserve"> и сухого вещества. Содержание крахмала и сухого вещества определяли по удельному весу</w:t>
      </w:r>
      <w:r w:rsidR="00EA3FA4" w:rsidRPr="00474518">
        <w:rPr>
          <w:sz w:val="28"/>
          <w:szCs w:val="28"/>
        </w:rPr>
        <w:t xml:space="preserve"> (таблица 10). </w:t>
      </w:r>
    </w:p>
    <w:p w:rsidR="00474518" w:rsidRDefault="00474518" w:rsidP="00474518">
      <w:pPr>
        <w:suppressAutoHyphens/>
        <w:spacing w:line="360" w:lineRule="auto"/>
        <w:ind w:firstLine="709"/>
        <w:jc w:val="both"/>
        <w:rPr>
          <w:sz w:val="28"/>
          <w:szCs w:val="28"/>
        </w:rPr>
      </w:pPr>
    </w:p>
    <w:p w:rsidR="000D13E8" w:rsidRPr="00474518" w:rsidRDefault="000D13E8" w:rsidP="00474518">
      <w:pPr>
        <w:suppressAutoHyphens/>
        <w:spacing w:line="360" w:lineRule="auto"/>
        <w:ind w:firstLine="709"/>
        <w:jc w:val="both"/>
        <w:rPr>
          <w:sz w:val="28"/>
          <w:szCs w:val="28"/>
        </w:rPr>
      </w:pPr>
      <w:r w:rsidRPr="00474518">
        <w:rPr>
          <w:sz w:val="28"/>
          <w:szCs w:val="28"/>
        </w:rPr>
        <w:t>Таблица</w:t>
      </w:r>
      <w:r w:rsidR="00474518">
        <w:rPr>
          <w:sz w:val="28"/>
          <w:szCs w:val="28"/>
        </w:rPr>
        <w:t xml:space="preserve"> </w:t>
      </w:r>
      <w:r w:rsidR="00C646FF" w:rsidRPr="00474518">
        <w:rPr>
          <w:sz w:val="28"/>
          <w:szCs w:val="28"/>
        </w:rPr>
        <w:t>10</w:t>
      </w:r>
      <w:r w:rsidR="00E46692" w:rsidRPr="00474518">
        <w:rPr>
          <w:sz w:val="28"/>
          <w:szCs w:val="28"/>
        </w:rPr>
        <w:t>.</w:t>
      </w:r>
      <w:r w:rsidR="006E2CED" w:rsidRPr="00474518">
        <w:rPr>
          <w:sz w:val="28"/>
          <w:szCs w:val="28"/>
        </w:rPr>
        <w:t xml:space="preserve"> -</w:t>
      </w:r>
      <w:r w:rsidR="00474518">
        <w:rPr>
          <w:sz w:val="28"/>
          <w:szCs w:val="28"/>
        </w:rPr>
        <w:t xml:space="preserve"> </w:t>
      </w:r>
      <w:r w:rsidR="007D020F" w:rsidRPr="00474518">
        <w:rPr>
          <w:sz w:val="28"/>
          <w:szCs w:val="28"/>
        </w:rPr>
        <w:t>Содержание крахмала и сухого вещ</w:t>
      </w:r>
      <w:r w:rsidR="00E46692" w:rsidRPr="00474518">
        <w:rPr>
          <w:sz w:val="28"/>
          <w:szCs w:val="28"/>
        </w:rPr>
        <w:t xml:space="preserve">ества в клубнях, </w:t>
      </w:r>
      <w:r w:rsidR="007D020F" w:rsidRPr="00474518">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478"/>
        <w:gridCol w:w="478"/>
        <w:gridCol w:w="478"/>
        <w:gridCol w:w="478"/>
        <w:gridCol w:w="478"/>
        <w:gridCol w:w="478"/>
        <w:gridCol w:w="478"/>
        <w:gridCol w:w="478"/>
        <w:gridCol w:w="478"/>
        <w:gridCol w:w="479"/>
        <w:gridCol w:w="479"/>
        <w:gridCol w:w="479"/>
        <w:gridCol w:w="479"/>
        <w:gridCol w:w="479"/>
        <w:gridCol w:w="479"/>
        <w:gridCol w:w="479"/>
        <w:gridCol w:w="479"/>
        <w:gridCol w:w="479"/>
        <w:gridCol w:w="479"/>
      </w:tblGrid>
      <w:tr w:rsidR="008B68D9" w:rsidRPr="00B56515" w:rsidTr="00B56515">
        <w:trPr>
          <w:cantSplit/>
          <w:trHeight w:val="421"/>
        </w:trPr>
        <w:tc>
          <w:tcPr>
            <w:tcW w:w="312" w:type="pct"/>
            <w:vMerge w:val="restart"/>
            <w:textDirection w:val="btLr"/>
          </w:tcPr>
          <w:p w:rsidR="008B68D9" w:rsidRPr="00B56515" w:rsidRDefault="008B68D9" w:rsidP="00B56515">
            <w:pPr>
              <w:suppressAutoHyphens/>
              <w:spacing w:line="360" w:lineRule="auto"/>
              <w:jc w:val="both"/>
              <w:rPr>
                <w:sz w:val="20"/>
              </w:rPr>
            </w:pPr>
            <w:r w:rsidRPr="00B56515">
              <w:rPr>
                <w:sz w:val="20"/>
              </w:rPr>
              <w:t>Содержащееся вещество</w:t>
            </w:r>
          </w:p>
        </w:tc>
        <w:tc>
          <w:tcPr>
            <w:tcW w:w="4688" w:type="pct"/>
            <w:gridSpan w:val="19"/>
          </w:tcPr>
          <w:p w:rsidR="008B68D9" w:rsidRPr="00B56515" w:rsidRDefault="008B68D9" w:rsidP="00B56515">
            <w:pPr>
              <w:suppressAutoHyphens/>
              <w:spacing w:line="360" w:lineRule="auto"/>
              <w:jc w:val="both"/>
              <w:rPr>
                <w:sz w:val="20"/>
              </w:rPr>
            </w:pPr>
            <w:r w:rsidRPr="00B56515">
              <w:rPr>
                <w:sz w:val="20"/>
              </w:rPr>
              <w:t>Сорт</w:t>
            </w:r>
          </w:p>
        </w:tc>
      </w:tr>
      <w:tr w:rsidR="008B68D9" w:rsidRPr="00B56515" w:rsidTr="00B56515">
        <w:trPr>
          <w:cantSplit/>
          <w:trHeight w:val="1785"/>
        </w:trPr>
        <w:tc>
          <w:tcPr>
            <w:tcW w:w="312" w:type="pct"/>
            <w:vMerge/>
          </w:tcPr>
          <w:p w:rsidR="008B68D9" w:rsidRPr="00B56515" w:rsidRDefault="008B68D9" w:rsidP="00B56515">
            <w:pPr>
              <w:suppressAutoHyphens/>
              <w:spacing w:line="360" w:lineRule="auto"/>
              <w:jc w:val="both"/>
              <w:rPr>
                <w:sz w:val="20"/>
              </w:rPr>
            </w:pPr>
          </w:p>
        </w:tc>
        <w:tc>
          <w:tcPr>
            <w:tcW w:w="188" w:type="pct"/>
            <w:textDirection w:val="btLr"/>
          </w:tcPr>
          <w:p w:rsidR="008B68D9" w:rsidRPr="00B56515" w:rsidRDefault="008B68D9" w:rsidP="00B56515">
            <w:pPr>
              <w:suppressAutoHyphens/>
              <w:spacing w:line="360" w:lineRule="auto"/>
              <w:jc w:val="both"/>
              <w:rPr>
                <w:sz w:val="20"/>
              </w:rPr>
            </w:pPr>
            <w:r w:rsidRPr="00B56515">
              <w:rPr>
                <w:sz w:val="20"/>
              </w:rPr>
              <w:t>Белоярский</w:t>
            </w:r>
          </w:p>
        </w:tc>
        <w:tc>
          <w:tcPr>
            <w:tcW w:w="250" w:type="pct"/>
            <w:textDirection w:val="btLr"/>
          </w:tcPr>
          <w:p w:rsidR="008B68D9" w:rsidRPr="00B56515" w:rsidRDefault="008B68D9" w:rsidP="00B56515">
            <w:pPr>
              <w:suppressAutoHyphens/>
              <w:spacing w:line="360" w:lineRule="auto"/>
              <w:jc w:val="both"/>
              <w:rPr>
                <w:sz w:val="20"/>
              </w:rPr>
            </w:pPr>
            <w:r w:rsidRPr="00B56515">
              <w:rPr>
                <w:sz w:val="20"/>
              </w:rPr>
              <w:t>Пролисок</w:t>
            </w:r>
          </w:p>
        </w:tc>
        <w:tc>
          <w:tcPr>
            <w:tcW w:w="250" w:type="pct"/>
            <w:textDirection w:val="btLr"/>
          </w:tcPr>
          <w:p w:rsidR="008B68D9" w:rsidRPr="00B56515" w:rsidRDefault="008B68D9" w:rsidP="00B56515">
            <w:pPr>
              <w:suppressAutoHyphens/>
              <w:spacing w:line="360" w:lineRule="auto"/>
              <w:jc w:val="both"/>
              <w:rPr>
                <w:sz w:val="20"/>
              </w:rPr>
            </w:pPr>
            <w:r w:rsidRPr="00B56515">
              <w:rPr>
                <w:sz w:val="20"/>
              </w:rPr>
              <w:t>Фреско</w:t>
            </w:r>
          </w:p>
        </w:tc>
        <w:tc>
          <w:tcPr>
            <w:tcW w:w="250" w:type="pct"/>
            <w:textDirection w:val="btLr"/>
          </w:tcPr>
          <w:p w:rsidR="008B68D9" w:rsidRPr="00B56515" w:rsidRDefault="008B68D9" w:rsidP="00B56515">
            <w:pPr>
              <w:suppressAutoHyphens/>
              <w:spacing w:line="360" w:lineRule="auto"/>
              <w:jc w:val="both"/>
              <w:rPr>
                <w:sz w:val="20"/>
              </w:rPr>
            </w:pPr>
            <w:r w:rsidRPr="00B56515">
              <w:rPr>
                <w:sz w:val="20"/>
                <w:lang w:val="en-US"/>
              </w:rPr>
              <w:t>Angella</w:t>
            </w:r>
          </w:p>
        </w:tc>
        <w:tc>
          <w:tcPr>
            <w:tcW w:w="250" w:type="pct"/>
            <w:textDirection w:val="btLr"/>
          </w:tcPr>
          <w:p w:rsidR="008B68D9" w:rsidRPr="00B56515" w:rsidRDefault="008B68D9" w:rsidP="00B56515">
            <w:pPr>
              <w:suppressAutoHyphens/>
              <w:spacing w:line="360" w:lineRule="auto"/>
              <w:jc w:val="both"/>
              <w:rPr>
                <w:sz w:val="20"/>
              </w:rPr>
            </w:pPr>
            <w:r w:rsidRPr="00B56515">
              <w:rPr>
                <w:sz w:val="20"/>
              </w:rPr>
              <w:t>Жуковский</w:t>
            </w:r>
          </w:p>
        </w:tc>
        <w:tc>
          <w:tcPr>
            <w:tcW w:w="250" w:type="pct"/>
            <w:textDirection w:val="btLr"/>
          </w:tcPr>
          <w:p w:rsidR="008B68D9" w:rsidRPr="00B56515" w:rsidRDefault="008B68D9" w:rsidP="00B56515">
            <w:pPr>
              <w:suppressAutoHyphens/>
              <w:spacing w:line="360" w:lineRule="auto"/>
              <w:jc w:val="both"/>
              <w:rPr>
                <w:sz w:val="20"/>
              </w:rPr>
            </w:pPr>
            <w:r w:rsidRPr="00B56515">
              <w:rPr>
                <w:sz w:val="20"/>
              </w:rPr>
              <w:t>Невский</w:t>
            </w:r>
          </w:p>
        </w:tc>
        <w:tc>
          <w:tcPr>
            <w:tcW w:w="250" w:type="pct"/>
            <w:textDirection w:val="btLr"/>
          </w:tcPr>
          <w:p w:rsidR="008B68D9" w:rsidRPr="00B56515" w:rsidRDefault="008B68D9" w:rsidP="00B56515">
            <w:pPr>
              <w:suppressAutoHyphens/>
              <w:spacing w:line="360" w:lineRule="auto"/>
              <w:jc w:val="both"/>
              <w:rPr>
                <w:sz w:val="20"/>
              </w:rPr>
            </w:pPr>
            <w:r w:rsidRPr="00B56515">
              <w:rPr>
                <w:sz w:val="20"/>
              </w:rPr>
              <w:t>Кристалл</w:t>
            </w:r>
          </w:p>
        </w:tc>
        <w:tc>
          <w:tcPr>
            <w:tcW w:w="250" w:type="pct"/>
            <w:textDirection w:val="btLr"/>
          </w:tcPr>
          <w:p w:rsidR="008B68D9" w:rsidRPr="00B56515" w:rsidRDefault="008B68D9" w:rsidP="00B56515">
            <w:pPr>
              <w:suppressAutoHyphens/>
              <w:spacing w:line="360" w:lineRule="auto"/>
              <w:jc w:val="both"/>
              <w:rPr>
                <w:sz w:val="20"/>
              </w:rPr>
            </w:pPr>
            <w:r w:rsidRPr="00B56515">
              <w:rPr>
                <w:sz w:val="20"/>
                <w:lang w:val="en-US"/>
              </w:rPr>
              <w:t>Fregata</w:t>
            </w:r>
          </w:p>
        </w:tc>
        <w:tc>
          <w:tcPr>
            <w:tcW w:w="250" w:type="pct"/>
            <w:textDirection w:val="btLr"/>
          </w:tcPr>
          <w:p w:rsidR="008B68D9" w:rsidRPr="00B56515" w:rsidRDefault="008B68D9" w:rsidP="00B56515">
            <w:pPr>
              <w:suppressAutoHyphens/>
              <w:spacing w:line="360" w:lineRule="auto"/>
              <w:jc w:val="both"/>
              <w:rPr>
                <w:sz w:val="20"/>
              </w:rPr>
            </w:pPr>
            <w:r w:rsidRPr="00B56515">
              <w:rPr>
                <w:sz w:val="20"/>
              </w:rPr>
              <w:t>Лукьяновский</w:t>
            </w:r>
          </w:p>
        </w:tc>
        <w:tc>
          <w:tcPr>
            <w:tcW w:w="250" w:type="pct"/>
            <w:textDirection w:val="btLr"/>
          </w:tcPr>
          <w:p w:rsidR="008B68D9" w:rsidRPr="00B56515" w:rsidRDefault="008B68D9" w:rsidP="00B56515">
            <w:pPr>
              <w:suppressAutoHyphens/>
              <w:spacing w:line="360" w:lineRule="auto"/>
              <w:jc w:val="both"/>
              <w:rPr>
                <w:sz w:val="20"/>
              </w:rPr>
            </w:pPr>
            <w:r w:rsidRPr="00B56515">
              <w:rPr>
                <w:sz w:val="20"/>
                <w:lang w:val="en-US"/>
              </w:rPr>
              <w:t>Diamant</w:t>
            </w:r>
          </w:p>
        </w:tc>
        <w:tc>
          <w:tcPr>
            <w:tcW w:w="250" w:type="pct"/>
            <w:textDirection w:val="btLr"/>
          </w:tcPr>
          <w:p w:rsidR="008B68D9" w:rsidRPr="00B56515" w:rsidRDefault="008B68D9" w:rsidP="00B56515">
            <w:pPr>
              <w:suppressAutoHyphens/>
              <w:spacing w:line="360" w:lineRule="auto"/>
              <w:jc w:val="both"/>
              <w:rPr>
                <w:sz w:val="20"/>
              </w:rPr>
            </w:pPr>
            <w:r w:rsidRPr="00B56515">
              <w:rPr>
                <w:sz w:val="20"/>
                <w:lang w:val="en-US"/>
              </w:rPr>
              <w:t>Herta</w:t>
            </w:r>
          </w:p>
        </w:tc>
        <w:tc>
          <w:tcPr>
            <w:tcW w:w="250" w:type="pct"/>
            <w:textDirection w:val="btLr"/>
          </w:tcPr>
          <w:p w:rsidR="008B68D9" w:rsidRPr="00B56515" w:rsidRDefault="008B68D9" w:rsidP="00B56515">
            <w:pPr>
              <w:suppressAutoHyphens/>
              <w:spacing w:line="360" w:lineRule="auto"/>
              <w:jc w:val="both"/>
              <w:rPr>
                <w:sz w:val="20"/>
              </w:rPr>
            </w:pPr>
            <w:r w:rsidRPr="00B56515">
              <w:rPr>
                <w:sz w:val="20"/>
              </w:rPr>
              <w:t>Пушкинец</w:t>
            </w:r>
          </w:p>
        </w:tc>
        <w:tc>
          <w:tcPr>
            <w:tcW w:w="250" w:type="pct"/>
            <w:textDirection w:val="btLr"/>
          </w:tcPr>
          <w:p w:rsidR="008B68D9" w:rsidRPr="00B56515" w:rsidRDefault="008B68D9" w:rsidP="00B56515">
            <w:pPr>
              <w:suppressAutoHyphens/>
              <w:spacing w:line="360" w:lineRule="auto"/>
              <w:jc w:val="both"/>
              <w:rPr>
                <w:sz w:val="20"/>
              </w:rPr>
            </w:pPr>
            <w:r w:rsidRPr="00B56515">
              <w:rPr>
                <w:sz w:val="20"/>
                <w:lang w:val="en-US"/>
              </w:rPr>
              <w:t>Agria</w:t>
            </w:r>
          </w:p>
        </w:tc>
        <w:tc>
          <w:tcPr>
            <w:tcW w:w="250" w:type="pct"/>
            <w:textDirection w:val="btLr"/>
          </w:tcPr>
          <w:p w:rsidR="008B68D9" w:rsidRPr="00B56515" w:rsidRDefault="008B68D9" w:rsidP="00B56515">
            <w:pPr>
              <w:suppressAutoHyphens/>
              <w:spacing w:line="360" w:lineRule="auto"/>
              <w:jc w:val="both"/>
              <w:rPr>
                <w:sz w:val="20"/>
              </w:rPr>
            </w:pPr>
            <w:r w:rsidRPr="00B56515">
              <w:rPr>
                <w:sz w:val="20"/>
                <w:lang w:val="en-US"/>
              </w:rPr>
              <w:t>Dorisa</w:t>
            </w:r>
          </w:p>
        </w:tc>
        <w:tc>
          <w:tcPr>
            <w:tcW w:w="250" w:type="pct"/>
            <w:textDirection w:val="btLr"/>
          </w:tcPr>
          <w:p w:rsidR="008B68D9" w:rsidRPr="00B56515" w:rsidRDefault="008B68D9" w:rsidP="00B56515">
            <w:pPr>
              <w:suppressAutoHyphens/>
              <w:spacing w:line="360" w:lineRule="auto"/>
              <w:jc w:val="both"/>
              <w:rPr>
                <w:sz w:val="20"/>
              </w:rPr>
            </w:pPr>
            <w:r w:rsidRPr="00B56515">
              <w:rPr>
                <w:sz w:val="20"/>
              </w:rPr>
              <w:t>Бежицкий</w:t>
            </w:r>
          </w:p>
        </w:tc>
        <w:tc>
          <w:tcPr>
            <w:tcW w:w="250" w:type="pct"/>
            <w:textDirection w:val="btLr"/>
          </w:tcPr>
          <w:p w:rsidR="008B68D9" w:rsidRPr="00B56515" w:rsidRDefault="008B68D9" w:rsidP="00B56515">
            <w:pPr>
              <w:suppressAutoHyphens/>
              <w:spacing w:line="360" w:lineRule="auto"/>
              <w:jc w:val="both"/>
              <w:rPr>
                <w:sz w:val="20"/>
              </w:rPr>
            </w:pPr>
            <w:r w:rsidRPr="00B56515">
              <w:rPr>
                <w:sz w:val="20"/>
              </w:rPr>
              <w:t>Кардинал</w:t>
            </w:r>
          </w:p>
        </w:tc>
        <w:tc>
          <w:tcPr>
            <w:tcW w:w="250" w:type="pct"/>
            <w:textDirection w:val="btLr"/>
          </w:tcPr>
          <w:p w:rsidR="008B68D9" w:rsidRPr="00B56515" w:rsidRDefault="008B68D9" w:rsidP="00B56515">
            <w:pPr>
              <w:suppressAutoHyphens/>
              <w:spacing w:line="360" w:lineRule="auto"/>
              <w:jc w:val="both"/>
              <w:rPr>
                <w:sz w:val="20"/>
              </w:rPr>
            </w:pPr>
            <w:r w:rsidRPr="00B56515">
              <w:rPr>
                <w:sz w:val="20"/>
              </w:rPr>
              <w:t>Пикассо</w:t>
            </w:r>
          </w:p>
        </w:tc>
        <w:tc>
          <w:tcPr>
            <w:tcW w:w="250" w:type="pct"/>
            <w:textDirection w:val="btLr"/>
          </w:tcPr>
          <w:p w:rsidR="008B68D9" w:rsidRPr="00B56515" w:rsidRDefault="008B68D9" w:rsidP="00B56515">
            <w:pPr>
              <w:suppressAutoHyphens/>
              <w:spacing w:line="360" w:lineRule="auto"/>
              <w:jc w:val="both"/>
              <w:rPr>
                <w:sz w:val="20"/>
              </w:rPr>
            </w:pPr>
            <w:r w:rsidRPr="00B56515">
              <w:rPr>
                <w:sz w:val="20"/>
              </w:rPr>
              <w:t>Аноста</w:t>
            </w:r>
          </w:p>
        </w:tc>
        <w:tc>
          <w:tcPr>
            <w:tcW w:w="250" w:type="pct"/>
            <w:textDirection w:val="btLr"/>
          </w:tcPr>
          <w:p w:rsidR="008B68D9" w:rsidRPr="00B56515" w:rsidRDefault="008B68D9" w:rsidP="00B56515">
            <w:pPr>
              <w:suppressAutoHyphens/>
              <w:spacing w:line="360" w:lineRule="auto"/>
              <w:jc w:val="both"/>
              <w:rPr>
                <w:sz w:val="20"/>
              </w:rPr>
            </w:pPr>
            <w:r w:rsidRPr="00B56515">
              <w:rPr>
                <w:sz w:val="20"/>
                <w:lang w:val="en-US"/>
              </w:rPr>
              <w:t>Indira</w:t>
            </w:r>
          </w:p>
        </w:tc>
      </w:tr>
      <w:tr w:rsidR="008B68D9" w:rsidRPr="00B56515" w:rsidTr="00B56515">
        <w:trPr>
          <w:cantSplit/>
          <w:trHeight w:val="1134"/>
        </w:trPr>
        <w:tc>
          <w:tcPr>
            <w:tcW w:w="312" w:type="pct"/>
            <w:textDirection w:val="btLr"/>
          </w:tcPr>
          <w:p w:rsidR="008B68D9" w:rsidRPr="00B56515" w:rsidRDefault="008B68D9" w:rsidP="00B56515">
            <w:pPr>
              <w:suppressAutoHyphens/>
              <w:spacing w:line="360" w:lineRule="auto"/>
              <w:jc w:val="both"/>
              <w:rPr>
                <w:sz w:val="20"/>
              </w:rPr>
            </w:pPr>
            <w:r w:rsidRPr="00B56515">
              <w:rPr>
                <w:sz w:val="20"/>
              </w:rPr>
              <w:t>Крахмал</w:t>
            </w:r>
          </w:p>
        </w:tc>
        <w:tc>
          <w:tcPr>
            <w:tcW w:w="188" w:type="pct"/>
            <w:textDirection w:val="btLr"/>
          </w:tcPr>
          <w:p w:rsidR="008B68D9" w:rsidRPr="00B56515" w:rsidRDefault="008B68D9" w:rsidP="00B56515">
            <w:pPr>
              <w:suppressAutoHyphens/>
              <w:spacing w:line="360" w:lineRule="auto"/>
              <w:jc w:val="both"/>
              <w:rPr>
                <w:sz w:val="20"/>
              </w:rPr>
            </w:pPr>
            <w:r w:rsidRPr="00B56515">
              <w:rPr>
                <w:sz w:val="20"/>
              </w:rPr>
              <w:t>10.51</w:t>
            </w:r>
          </w:p>
        </w:tc>
        <w:tc>
          <w:tcPr>
            <w:tcW w:w="250" w:type="pct"/>
            <w:textDirection w:val="btLr"/>
          </w:tcPr>
          <w:p w:rsidR="008B68D9" w:rsidRPr="00B56515" w:rsidRDefault="008B68D9" w:rsidP="00B56515">
            <w:pPr>
              <w:suppressAutoHyphens/>
              <w:spacing w:line="360" w:lineRule="auto"/>
              <w:jc w:val="both"/>
              <w:rPr>
                <w:sz w:val="20"/>
              </w:rPr>
            </w:pPr>
            <w:r w:rsidRPr="00B56515">
              <w:rPr>
                <w:sz w:val="20"/>
              </w:rPr>
              <w:t>11.71</w:t>
            </w:r>
          </w:p>
        </w:tc>
        <w:tc>
          <w:tcPr>
            <w:tcW w:w="250" w:type="pct"/>
            <w:textDirection w:val="btLr"/>
          </w:tcPr>
          <w:p w:rsidR="008B68D9" w:rsidRPr="00B56515" w:rsidRDefault="008B68D9" w:rsidP="00B56515">
            <w:pPr>
              <w:suppressAutoHyphens/>
              <w:spacing w:line="360" w:lineRule="auto"/>
              <w:jc w:val="both"/>
              <w:rPr>
                <w:sz w:val="20"/>
              </w:rPr>
            </w:pPr>
            <w:r w:rsidRPr="00B56515">
              <w:rPr>
                <w:sz w:val="20"/>
              </w:rPr>
              <w:t>12,44</w:t>
            </w:r>
          </w:p>
        </w:tc>
        <w:tc>
          <w:tcPr>
            <w:tcW w:w="250" w:type="pct"/>
            <w:textDirection w:val="btLr"/>
          </w:tcPr>
          <w:p w:rsidR="008B68D9" w:rsidRPr="00B56515" w:rsidRDefault="008B68D9" w:rsidP="00B56515">
            <w:pPr>
              <w:suppressAutoHyphens/>
              <w:spacing w:line="360" w:lineRule="auto"/>
              <w:jc w:val="both"/>
              <w:rPr>
                <w:sz w:val="20"/>
              </w:rPr>
            </w:pPr>
            <w:r w:rsidRPr="00B56515">
              <w:rPr>
                <w:sz w:val="20"/>
              </w:rPr>
              <w:t>12.44</w:t>
            </w:r>
          </w:p>
        </w:tc>
        <w:tc>
          <w:tcPr>
            <w:tcW w:w="250" w:type="pct"/>
            <w:textDirection w:val="btLr"/>
          </w:tcPr>
          <w:p w:rsidR="008B68D9" w:rsidRPr="00B56515" w:rsidRDefault="008B68D9" w:rsidP="00B56515">
            <w:pPr>
              <w:suppressAutoHyphens/>
              <w:spacing w:line="360" w:lineRule="auto"/>
              <w:jc w:val="both"/>
              <w:rPr>
                <w:sz w:val="20"/>
              </w:rPr>
            </w:pPr>
            <w:r w:rsidRPr="00B56515">
              <w:rPr>
                <w:sz w:val="20"/>
              </w:rPr>
              <w:t>23.02</w:t>
            </w:r>
          </w:p>
        </w:tc>
        <w:tc>
          <w:tcPr>
            <w:tcW w:w="250" w:type="pct"/>
            <w:textDirection w:val="btLr"/>
          </w:tcPr>
          <w:p w:rsidR="008B68D9" w:rsidRPr="00B56515" w:rsidRDefault="008B68D9" w:rsidP="00B56515">
            <w:pPr>
              <w:suppressAutoHyphens/>
              <w:spacing w:line="360" w:lineRule="auto"/>
              <w:jc w:val="both"/>
              <w:rPr>
                <w:sz w:val="20"/>
              </w:rPr>
            </w:pPr>
            <w:r w:rsidRPr="00B56515">
              <w:rPr>
                <w:sz w:val="20"/>
              </w:rPr>
              <w:t>17.1</w:t>
            </w:r>
          </w:p>
        </w:tc>
        <w:tc>
          <w:tcPr>
            <w:tcW w:w="250" w:type="pct"/>
            <w:textDirection w:val="btLr"/>
          </w:tcPr>
          <w:p w:rsidR="008B68D9" w:rsidRPr="00B56515" w:rsidRDefault="008B68D9" w:rsidP="00B56515">
            <w:pPr>
              <w:suppressAutoHyphens/>
              <w:spacing w:line="360" w:lineRule="auto"/>
              <w:jc w:val="both"/>
              <w:rPr>
                <w:sz w:val="20"/>
              </w:rPr>
            </w:pPr>
            <w:r w:rsidRPr="00B56515">
              <w:rPr>
                <w:sz w:val="20"/>
              </w:rPr>
              <w:t>12.31</w:t>
            </w:r>
          </w:p>
        </w:tc>
        <w:tc>
          <w:tcPr>
            <w:tcW w:w="250" w:type="pct"/>
            <w:textDirection w:val="btLr"/>
          </w:tcPr>
          <w:p w:rsidR="008B68D9" w:rsidRPr="00B56515" w:rsidRDefault="008B68D9" w:rsidP="00B56515">
            <w:pPr>
              <w:suppressAutoHyphens/>
              <w:spacing w:line="360" w:lineRule="auto"/>
              <w:jc w:val="both"/>
              <w:rPr>
                <w:sz w:val="20"/>
              </w:rPr>
            </w:pPr>
            <w:r w:rsidRPr="00B56515">
              <w:rPr>
                <w:sz w:val="20"/>
              </w:rPr>
              <w:t>20.15</w:t>
            </w:r>
          </w:p>
        </w:tc>
        <w:tc>
          <w:tcPr>
            <w:tcW w:w="250" w:type="pct"/>
            <w:textDirection w:val="btLr"/>
          </w:tcPr>
          <w:p w:rsidR="008B68D9" w:rsidRPr="00B56515" w:rsidRDefault="008B68D9" w:rsidP="00B56515">
            <w:pPr>
              <w:suppressAutoHyphens/>
              <w:spacing w:line="360" w:lineRule="auto"/>
              <w:jc w:val="both"/>
              <w:rPr>
                <w:sz w:val="20"/>
              </w:rPr>
            </w:pPr>
            <w:r w:rsidRPr="00B56515">
              <w:rPr>
                <w:sz w:val="20"/>
              </w:rPr>
              <w:t>13.15</w:t>
            </w:r>
          </w:p>
        </w:tc>
        <w:tc>
          <w:tcPr>
            <w:tcW w:w="250" w:type="pct"/>
            <w:textDirection w:val="btLr"/>
          </w:tcPr>
          <w:p w:rsidR="008B68D9" w:rsidRPr="00B56515" w:rsidRDefault="008B68D9" w:rsidP="00B56515">
            <w:pPr>
              <w:suppressAutoHyphens/>
              <w:spacing w:line="360" w:lineRule="auto"/>
              <w:jc w:val="both"/>
              <w:rPr>
                <w:sz w:val="20"/>
              </w:rPr>
            </w:pPr>
            <w:r w:rsidRPr="00B56515">
              <w:rPr>
                <w:sz w:val="20"/>
              </w:rPr>
              <w:t>13.15</w:t>
            </w:r>
          </w:p>
        </w:tc>
        <w:tc>
          <w:tcPr>
            <w:tcW w:w="250" w:type="pct"/>
            <w:textDirection w:val="btLr"/>
          </w:tcPr>
          <w:p w:rsidR="008B68D9" w:rsidRPr="00B56515" w:rsidRDefault="008B68D9" w:rsidP="00B56515">
            <w:pPr>
              <w:suppressAutoHyphens/>
              <w:spacing w:line="360" w:lineRule="auto"/>
              <w:jc w:val="both"/>
              <w:rPr>
                <w:sz w:val="20"/>
              </w:rPr>
            </w:pPr>
            <w:r w:rsidRPr="00B56515">
              <w:rPr>
                <w:sz w:val="20"/>
              </w:rPr>
              <w:t>14.86</w:t>
            </w:r>
          </w:p>
        </w:tc>
        <w:tc>
          <w:tcPr>
            <w:tcW w:w="250" w:type="pct"/>
            <w:textDirection w:val="btLr"/>
          </w:tcPr>
          <w:p w:rsidR="008B68D9" w:rsidRPr="00B56515" w:rsidRDefault="008B68D9" w:rsidP="00B56515">
            <w:pPr>
              <w:suppressAutoHyphens/>
              <w:spacing w:line="360" w:lineRule="auto"/>
              <w:jc w:val="both"/>
              <w:rPr>
                <w:sz w:val="20"/>
              </w:rPr>
            </w:pPr>
            <w:r w:rsidRPr="00B56515">
              <w:rPr>
                <w:sz w:val="20"/>
              </w:rPr>
              <w:t>15.36</w:t>
            </w:r>
          </w:p>
        </w:tc>
        <w:tc>
          <w:tcPr>
            <w:tcW w:w="250" w:type="pct"/>
            <w:textDirection w:val="btLr"/>
          </w:tcPr>
          <w:p w:rsidR="008B68D9" w:rsidRPr="00B56515" w:rsidRDefault="008B68D9" w:rsidP="00B56515">
            <w:pPr>
              <w:suppressAutoHyphens/>
              <w:spacing w:line="360" w:lineRule="auto"/>
              <w:jc w:val="both"/>
              <w:rPr>
                <w:sz w:val="20"/>
              </w:rPr>
            </w:pPr>
            <w:r w:rsidRPr="00B56515">
              <w:rPr>
                <w:sz w:val="20"/>
              </w:rPr>
              <w:t>15.59</w:t>
            </w:r>
          </w:p>
        </w:tc>
        <w:tc>
          <w:tcPr>
            <w:tcW w:w="250" w:type="pct"/>
            <w:textDirection w:val="btLr"/>
          </w:tcPr>
          <w:p w:rsidR="008B68D9" w:rsidRPr="00B56515" w:rsidRDefault="008B68D9" w:rsidP="00B56515">
            <w:pPr>
              <w:suppressAutoHyphens/>
              <w:spacing w:line="360" w:lineRule="auto"/>
              <w:jc w:val="both"/>
              <w:rPr>
                <w:sz w:val="20"/>
              </w:rPr>
            </w:pPr>
            <w:r w:rsidRPr="00B56515">
              <w:rPr>
                <w:sz w:val="20"/>
              </w:rPr>
              <w:t>14.86</w:t>
            </w:r>
          </w:p>
        </w:tc>
        <w:tc>
          <w:tcPr>
            <w:tcW w:w="250" w:type="pct"/>
            <w:textDirection w:val="btLr"/>
          </w:tcPr>
          <w:p w:rsidR="008B68D9" w:rsidRPr="00B56515" w:rsidRDefault="008B68D9" w:rsidP="00B56515">
            <w:pPr>
              <w:suppressAutoHyphens/>
              <w:spacing w:line="360" w:lineRule="auto"/>
              <w:jc w:val="both"/>
              <w:rPr>
                <w:sz w:val="20"/>
              </w:rPr>
            </w:pPr>
            <w:r w:rsidRPr="00B56515">
              <w:rPr>
                <w:sz w:val="20"/>
              </w:rPr>
              <w:t>10.51</w:t>
            </w:r>
          </w:p>
        </w:tc>
        <w:tc>
          <w:tcPr>
            <w:tcW w:w="250" w:type="pct"/>
            <w:textDirection w:val="btLr"/>
          </w:tcPr>
          <w:p w:rsidR="008B68D9" w:rsidRPr="00B56515" w:rsidRDefault="008B68D9" w:rsidP="00B56515">
            <w:pPr>
              <w:suppressAutoHyphens/>
              <w:spacing w:line="360" w:lineRule="auto"/>
              <w:jc w:val="both"/>
              <w:rPr>
                <w:sz w:val="20"/>
              </w:rPr>
            </w:pPr>
            <w:r w:rsidRPr="00B56515">
              <w:rPr>
                <w:sz w:val="20"/>
              </w:rPr>
              <w:t>14.61</w:t>
            </w:r>
          </w:p>
        </w:tc>
        <w:tc>
          <w:tcPr>
            <w:tcW w:w="250" w:type="pct"/>
            <w:textDirection w:val="btLr"/>
          </w:tcPr>
          <w:p w:rsidR="008B68D9" w:rsidRPr="00B56515" w:rsidRDefault="008B68D9" w:rsidP="00B56515">
            <w:pPr>
              <w:suppressAutoHyphens/>
              <w:spacing w:line="360" w:lineRule="auto"/>
              <w:jc w:val="both"/>
              <w:rPr>
                <w:sz w:val="20"/>
              </w:rPr>
            </w:pPr>
            <w:r w:rsidRPr="00B56515">
              <w:rPr>
                <w:sz w:val="20"/>
              </w:rPr>
              <w:t>13.16</w:t>
            </w:r>
          </w:p>
        </w:tc>
        <w:tc>
          <w:tcPr>
            <w:tcW w:w="250" w:type="pct"/>
            <w:textDirection w:val="btLr"/>
          </w:tcPr>
          <w:p w:rsidR="008B68D9" w:rsidRPr="00B56515" w:rsidRDefault="008B68D9" w:rsidP="00B56515">
            <w:pPr>
              <w:suppressAutoHyphens/>
              <w:spacing w:line="360" w:lineRule="auto"/>
              <w:jc w:val="both"/>
              <w:rPr>
                <w:sz w:val="20"/>
              </w:rPr>
            </w:pPr>
            <w:r w:rsidRPr="00B56515">
              <w:rPr>
                <w:sz w:val="20"/>
              </w:rPr>
              <w:t>12.92</w:t>
            </w:r>
          </w:p>
        </w:tc>
        <w:tc>
          <w:tcPr>
            <w:tcW w:w="250" w:type="pct"/>
            <w:textDirection w:val="btLr"/>
          </w:tcPr>
          <w:p w:rsidR="008B68D9" w:rsidRPr="00B56515" w:rsidRDefault="008B68D9" w:rsidP="00B56515">
            <w:pPr>
              <w:suppressAutoHyphens/>
              <w:spacing w:line="360" w:lineRule="auto"/>
              <w:jc w:val="both"/>
              <w:rPr>
                <w:sz w:val="20"/>
              </w:rPr>
            </w:pPr>
            <w:r w:rsidRPr="00B56515">
              <w:rPr>
                <w:sz w:val="20"/>
              </w:rPr>
              <w:t>17.6</w:t>
            </w:r>
          </w:p>
        </w:tc>
      </w:tr>
      <w:tr w:rsidR="008B68D9" w:rsidRPr="00B56515" w:rsidTr="00B56515">
        <w:trPr>
          <w:cantSplit/>
          <w:trHeight w:val="1365"/>
        </w:trPr>
        <w:tc>
          <w:tcPr>
            <w:tcW w:w="312" w:type="pct"/>
            <w:textDirection w:val="btLr"/>
          </w:tcPr>
          <w:p w:rsidR="008B68D9" w:rsidRPr="00B56515" w:rsidRDefault="008B68D9" w:rsidP="00B56515">
            <w:pPr>
              <w:suppressAutoHyphens/>
              <w:spacing w:line="360" w:lineRule="auto"/>
              <w:jc w:val="both"/>
              <w:rPr>
                <w:sz w:val="20"/>
              </w:rPr>
            </w:pPr>
            <w:r w:rsidRPr="00B56515">
              <w:rPr>
                <w:sz w:val="20"/>
              </w:rPr>
              <w:t>Сухое вещество</w:t>
            </w:r>
          </w:p>
        </w:tc>
        <w:tc>
          <w:tcPr>
            <w:tcW w:w="188" w:type="pct"/>
            <w:textDirection w:val="btLr"/>
          </w:tcPr>
          <w:p w:rsidR="008B68D9" w:rsidRPr="00B56515" w:rsidRDefault="00672C46" w:rsidP="00B56515">
            <w:pPr>
              <w:suppressAutoHyphens/>
              <w:spacing w:line="360" w:lineRule="auto"/>
              <w:jc w:val="both"/>
              <w:rPr>
                <w:sz w:val="20"/>
              </w:rPr>
            </w:pPr>
            <w:r w:rsidRPr="00B56515">
              <w:rPr>
                <w:sz w:val="20"/>
              </w:rPr>
              <w:t>18.61</w:t>
            </w:r>
          </w:p>
        </w:tc>
        <w:tc>
          <w:tcPr>
            <w:tcW w:w="250" w:type="pct"/>
            <w:textDirection w:val="btLr"/>
          </w:tcPr>
          <w:p w:rsidR="008B68D9" w:rsidRPr="00B56515" w:rsidRDefault="00672C46" w:rsidP="00B56515">
            <w:pPr>
              <w:suppressAutoHyphens/>
              <w:spacing w:line="360" w:lineRule="auto"/>
              <w:jc w:val="both"/>
              <w:rPr>
                <w:sz w:val="20"/>
              </w:rPr>
            </w:pPr>
            <w:r w:rsidRPr="00B56515">
              <w:rPr>
                <w:sz w:val="20"/>
              </w:rPr>
              <w:t>19.81</w:t>
            </w:r>
          </w:p>
        </w:tc>
        <w:tc>
          <w:tcPr>
            <w:tcW w:w="250" w:type="pct"/>
            <w:textDirection w:val="btLr"/>
          </w:tcPr>
          <w:p w:rsidR="008B68D9" w:rsidRPr="00B56515" w:rsidRDefault="00672C46" w:rsidP="00B56515">
            <w:pPr>
              <w:suppressAutoHyphens/>
              <w:spacing w:line="360" w:lineRule="auto"/>
              <w:jc w:val="both"/>
              <w:rPr>
                <w:sz w:val="20"/>
              </w:rPr>
            </w:pPr>
            <w:r w:rsidRPr="00B56515">
              <w:rPr>
                <w:sz w:val="20"/>
              </w:rPr>
              <w:t>20.54</w:t>
            </w:r>
          </w:p>
        </w:tc>
        <w:tc>
          <w:tcPr>
            <w:tcW w:w="250" w:type="pct"/>
            <w:textDirection w:val="btLr"/>
          </w:tcPr>
          <w:p w:rsidR="008B68D9" w:rsidRPr="00B56515" w:rsidRDefault="00672C46" w:rsidP="00B56515">
            <w:pPr>
              <w:suppressAutoHyphens/>
              <w:spacing w:line="360" w:lineRule="auto"/>
              <w:jc w:val="both"/>
              <w:rPr>
                <w:sz w:val="20"/>
              </w:rPr>
            </w:pPr>
            <w:r w:rsidRPr="00B56515">
              <w:rPr>
                <w:sz w:val="20"/>
              </w:rPr>
              <w:t>20.54</w:t>
            </w:r>
          </w:p>
        </w:tc>
        <w:tc>
          <w:tcPr>
            <w:tcW w:w="250" w:type="pct"/>
            <w:textDirection w:val="btLr"/>
          </w:tcPr>
          <w:p w:rsidR="008B68D9" w:rsidRPr="00B56515" w:rsidRDefault="00672C46" w:rsidP="00B56515">
            <w:pPr>
              <w:suppressAutoHyphens/>
              <w:spacing w:line="360" w:lineRule="auto"/>
              <w:jc w:val="both"/>
              <w:rPr>
                <w:sz w:val="20"/>
              </w:rPr>
            </w:pPr>
            <w:r w:rsidRPr="00B56515">
              <w:rPr>
                <w:sz w:val="20"/>
              </w:rPr>
              <w:t>31.12</w:t>
            </w:r>
          </w:p>
        </w:tc>
        <w:tc>
          <w:tcPr>
            <w:tcW w:w="250" w:type="pct"/>
            <w:textDirection w:val="btLr"/>
          </w:tcPr>
          <w:p w:rsidR="008B68D9" w:rsidRPr="00B56515" w:rsidRDefault="00672C46" w:rsidP="00B56515">
            <w:pPr>
              <w:suppressAutoHyphens/>
              <w:spacing w:line="360" w:lineRule="auto"/>
              <w:jc w:val="both"/>
              <w:rPr>
                <w:sz w:val="20"/>
              </w:rPr>
            </w:pPr>
            <w:r w:rsidRPr="00B56515">
              <w:rPr>
                <w:sz w:val="20"/>
              </w:rPr>
              <w:t>25.20</w:t>
            </w:r>
          </w:p>
        </w:tc>
        <w:tc>
          <w:tcPr>
            <w:tcW w:w="250" w:type="pct"/>
            <w:textDirection w:val="btLr"/>
          </w:tcPr>
          <w:p w:rsidR="008B68D9" w:rsidRPr="00B56515" w:rsidRDefault="00672C46" w:rsidP="00B56515">
            <w:pPr>
              <w:suppressAutoHyphens/>
              <w:spacing w:line="360" w:lineRule="auto"/>
              <w:jc w:val="both"/>
              <w:rPr>
                <w:sz w:val="20"/>
              </w:rPr>
            </w:pPr>
            <w:r w:rsidRPr="00B56515">
              <w:rPr>
                <w:sz w:val="20"/>
              </w:rPr>
              <w:t>28.44</w:t>
            </w:r>
          </w:p>
        </w:tc>
        <w:tc>
          <w:tcPr>
            <w:tcW w:w="250" w:type="pct"/>
            <w:textDirection w:val="btLr"/>
          </w:tcPr>
          <w:p w:rsidR="008B68D9" w:rsidRPr="00B56515" w:rsidRDefault="00672C46" w:rsidP="00B56515">
            <w:pPr>
              <w:suppressAutoHyphens/>
              <w:spacing w:line="360" w:lineRule="auto"/>
              <w:jc w:val="both"/>
              <w:rPr>
                <w:sz w:val="20"/>
              </w:rPr>
            </w:pPr>
            <w:r w:rsidRPr="00B56515">
              <w:rPr>
                <w:sz w:val="20"/>
              </w:rPr>
              <w:t>28.255</w:t>
            </w:r>
          </w:p>
        </w:tc>
        <w:tc>
          <w:tcPr>
            <w:tcW w:w="250" w:type="pct"/>
            <w:textDirection w:val="btLr"/>
          </w:tcPr>
          <w:p w:rsidR="008B68D9" w:rsidRPr="00B56515" w:rsidRDefault="00672C46" w:rsidP="00B56515">
            <w:pPr>
              <w:suppressAutoHyphens/>
              <w:spacing w:line="360" w:lineRule="auto"/>
              <w:jc w:val="both"/>
              <w:rPr>
                <w:sz w:val="20"/>
              </w:rPr>
            </w:pPr>
            <w:r w:rsidRPr="00B56515">
              <w:rPr>
                <w:sz w:val="20"/>
              </w:rPr>
              <w:t>21.25</w:t>
            </w:r>
          </w:p>
        </w:tc>
        <w:tc>
          <w:tcPr>
            <w:tcW w:w="250" w:type="pct"/>
            <w:textDirection w:val="btLr"/>
          </w:tcPr>
          <w:p w:rsidR="008B68D9" w:rsidRPr="00B56515" w:rsidRDefault="00672C46" w:rsidP="00B56515">
            <w:pPr>
              <w:suppressAutoHyphens/>
              <w:spacing w:line="360" w:lineRule="auto"/>
              <w:jc w:val="both"/>
              <w:rPr>
                <w:sz w:val="20"/>
              </w:rPr>
            </w:pPr>
            <w:r w:rsidRPr="00B56515">
              <w:rPr>
                <w:sz w:val="20"/>
              </w:rPr>
              <w:t>21.25</w:t>
            </w:r>
          </w:p>
        </w:tc>
        <w:tc>
          <w:tcPr>
            <w:tcW w:w="250" w:type="pct"/>
            <w:textDirection w:val="btLr"/>
          </w:tcPr>
          <w:p w:rsidR="008B68D9" w:rsidRPr="00B56515" w:rsidRDefault="00672C46" w:rsidP="00B56515">
            <w:pPr>
              <w:suppressAutoHyphens/>
              <w:spacing w:line="360" w:lineRule="auto"/>
              <w:jc w:val="both"/>
              <w:rPr>
                <w:sz w:val="20"/>
              </w:rPr>
            </w:pPr>
            <w:r w:rsidRPr="00B56515">
              <w:rPr>
                <w:sz w:val="20"/>
              </w:rPr>
              <w:t>22.96</w:t>
            </w:r>
          </w:p>
        </w:tc>
        <w:tc>
          <w:tcPr>
            <w:tcW w:w="250" w:type="pct"/>
            <w:textDirection w:val="btLr"/>
          </w:tcPr>
          <w:p w:rsidR="008B68D9" w:rsidRPr="00B56515" w:rsidRDefault="00672C46" w:rsidP="00B56515">
            <w:pPr>
              <w:suppressAutoHyphens/>
              <w:spacing w:line="360" w:lineRule="auto"/>
              <w:jc w:val="both"/>
              <w:rPr>
                <w:sz w:val="20"/>
              </w:rPr>
            </w:pPr>
            <w:r w:rsidRPr="00B56515">
              <w:rPr>
                <w:sz w:val="20"/>
              </w:rPr>
              <w:t>23.46</w:t>
            </w:r>
          </w:p>
        </w:tc>
        <w:tc>
          <w:tcPr>
            <w:tcW w:w="250" w:type="pct"/>
            <w:textDirection w:val="btLr"/>
          </w:tcPr>
          <w:p w:rsidR="008B68D9" w:rsidRPr="00B56515" w:rsidRDefault="00672C46" w:rsidP="00B56515">
            <w:pPr>
              <w:suppressAutoHyphens/>
              <w:spacing w:line="360" w:lineRule="auto"/>
              <w:jc w:val="both"/>
              <w:rPr>
                <w:sz w:val="20"/>
              </w:rPr>
            </w:pPr>
            <w:r w:rsidRPr="00B56515">
              <w:rPr>
                <w:sz w:val="20"/>
              </w:rPr>
              <w:t>23.69</w:t>
            </w:r>
          </w:p>
        </w:tc>
        <w:tc>
          <w:tcPr>
            <w:tcW w:w="250" w:type="pct"/>
            <w:textDirection w:val="btLr"/>
          </w:tcPr>
          <w:p w:rsidR="008B68D9" w:rsidRPr="00B56515" w:rsidRDefault="00672C46" w:rsidP="00B56515">
            <w:pPr>
              <w:suppressAutoHyphens/>
              <w:spacing w:line="360" w:lineRule="auto"/>
              <w:jc w:val="both"/>
              <w:rPr>
                <w:sz w:val="20"/>
              </w:rPr>
            </w:pPr>
            <w:r w:rsidRPr="00B56515">
              <w:rPr>
                <w:sz w:val="20"/>
              </w:rPr>
              <w:t>22.96</w:t>
            </w:r>
          </w:p>
        </w:tc>
        <w:tc>
          <w:tcPr>
            <w:tcW w:w="250" w:type="pct"/>
            <w:textDirection w:val="btLr"/>
          </w:tcPr>
          <w:p w:rsidR="008B68D9" w:rsidRPr="00B56515" w:rsidRDefault="00672C46" w:rsidP="00B56515">
            <w:pPr>
              <w:suppressAutoHyphens/>
              <w:spacing w:line="360" w:lineRule="auto"/>
              <w:jc w:val="both"/>
              <w:rPr>
                <w:sz w:val="20"/>
              </w:rPr>
            </w:pPr>
            <w:r w:rsidRPr="00B56515">
              <w:rPr>
                <w:sz w:val="20"/>
              </w:rPr>
              <w:t>18.61</w:t>
            </w:r>
          </w:p>
        </w:tc>
        <w:tc>
          <w:tcPr>
            <w:tcW w:w="250" w:type="pct"/>
            <w:textDirection w:val="btLr"/>
          </w:tcPr>
          <w:p w:rsidR="008B68D9" w:rsidRPr="00B56515" w:rsidRDefault="00672C46" w:rsidP="00B56515">
            <w:pPr>
              <w:suppressAutoHyphens/>
              <w:spacing w:line="360" w:lineRule="auto"/>
              <w:jc w:val="both"/>
              <w:rPr>
                <w:sz w:val="20"/>
              </w:rPr>
            </w:pPr>
            <w:r w:rsidRPr="00B56515">
              <w:rPr>
                <w:sz w:val="20"/>
              </w:rPr>
              <w:t>22.71</w:t>
            </w:r>
          </w:p>
        </w:tc>
        <w:tc>
          <w:tcPr>
            <w:tcW w:w="250" w:type="pct"/>
            <w:textDirection w:val="btLr"/>
          </w:tcPr>
          <w:p w:rsidR="008B68D9" w:rsidRPr="00B56515" w:rsidRDefault="00672C46" w:rsidP="00B56515">
            <w:pPr>
              <w:suppressAutoHyphens/>
              <w:spacing w:line="360" w:lineRule="auto"/>
              <w:jc w:val="both"/>
              <w:rPr>
                <w:sz w:val="20"/>
              </w:rPr>
            </w:pPr>
            <w:r w:rsidRPr="00B56515">
              <w:rPr>
                <w:sz w:val="20"/>
              </w:rPr>
              <w:t>23.26</w:t>
            </w:r>
          </w:p>
        </w:tc>
        <w:tc>
          <w:tcPr>
            <w:tcW w:w="250" w:type="pct"/>
            <w:textDirection w:val="btLr"/>
          </w:tcPr>
          <w:p w:rsidR="008B68D9" w:rsidRPr="00B56515" w:rsidRDefault="00672C46" w:rsidP="00B56515">
            <w:pPr>
              <w:suppressAutoHyphens/>
              <w:spacing w:line="360" w:lineRule="auto"/>
              <w:jc w:val="both"/>
              <w:rPr>
                <w:sz w:val="20"/>
              </w:rPr>
            </w:pPr>
            <w:r w:rsidRPr="00B56515">
              <w:rPr>
                <w:sz w:val="20"/>
              </w:rPr>
              <w:t>21.02</w:t>
            </w:r>
          </w:p>
        </w:tc>
        <w:tc>
          <w:tcPr>
            <w:tcW w:w="250" w:type="pct"/>
            <w:textDirection w:val="btLr"/>
          </w:tcPr>
          <w:p w:rsidR="008B68D9" w:rsidRPr="00B56515" w:rsidRDefault="00672C46" w:rsidP="00B56515">
            <w:pPr>
              <w:suppressAutoHyphens/>
              <w:spacing w:line="360" w:lineRule="auto"/>
              <w:jc w:val="both"/>
              <w:rPr>
                <w:sz w:val="20"/>
              </w:rPr>
            </w:pPr>
            <w:r w:rsidRPr="00B56515">
              <w:rPr>
                <w:sz w:val="20"/>
              </w:rPr>
              <w:t>25.70</w:t>
            </w:r>
          </w:p>
        </w:tc>
      </w:tr>
    </w:tbl>
    <w:p w:rsidR="00D91DD4" w:rsidRPr="00474518" w:rsidRDefault="00D91DD4" w:rsidP="00474518">
      <w:pPr>
        <w:suppressAutoHyphens/>
        <w:spacing w:line="360" w:lineRule="auto"/>
        <w:ind w:firstLine="709"/>
        <w:jc w:val="both"/>
        <w:rPr>
          <w:sz w:val="28"/>
          <w:szCs w:val="28"/>
        </w:rPr>
      </w:pPr>
    </w:p>
    <w:p w:rsidR="00672C46" w:rsidRPr="00474518" w:rsidRDefault="00672C46" w:rsidP="00474518">
      <w:pPr>
        <w:suppressAutoHyphens/>
        <w:spacing w:line="360" w:lineRule="auto"/>
        <w:ind w:firstLine="709"/>
        <w:jc w:val="both"/>
        <w:rPr>
          <w:sz w:val="28"/>
          <w:szCs w:val="28"/>
        </w:rPr>
      </w:pPr>
      <w:r w:rsidRPr="00474518">
        <w:rPr>
          <w:sz w:val="28"/>
          <w:szCs w:val="28"/>
        </w:rPr>
        <w:t>В условиях 200</w:t>
      </w:r>
      <w:r w:rsidR="00B64A42" w:rsidRPr="00474518">
        <w:rPr>
          <w:sz w:val="28"/>
          <w:szCs w:val="28"/>
        </w:rPr>
        <w:t>5</w:t>
      </w:r>
      <w:r w:rsidRPr="00474518">
        <w:rPr>
          <w:sz w:val="28"/>
          <w:szCs w:val="28"/>
        </w:rPr>
        <w:t xml:space="preserve"> г</w:t>
      </w:r>
      <w:r w:rsidR="00E46692" w:rsidRPr="00474518">
        <w:rPr>
          <w:sz w:val="28"/>
          <w:szCs w:val="28"/>
        </w:rPr>
        <w:t>ода сорта Белоярский р</w:t>
      </w:r>
      <w:r w:rsidR="00D31E89" w:rsidRPr="00474518">
        <w:rPr>
          <w:sz w:val="28"/>
          <w:szCs w:val="28"/>
        </w:rPr>
        <w:t>анний</w:t>
      </w:r>
      <w:r w:rsidR="00E46692" w:rsidRPr="00474518">
        <w:rPr>
          <w:sz w:val="28"/>
          <w:szCs w:val="28"/>
        </w:rPr>
        <w:t xml:space="preserve"> и</w:t>
      </w:r>
      <w:r w:rsidR="00474518">
        <w:rPr>
          <w:sz w:val="28"/>
          <w:szCs w:val="28"/>
        </w:rPr>
        <w:t xml:space="preserve"> </w:t>
      </w:r>
      <w:r w:rsidRPr="00474518">
        <w:rPr>
          <w:sz w:val="28"/>
          <w:szCs w:val="28"/>
        </w:rPr>
        <w:t>Бежицкий имели самый низкий процент содержания крахмала</w:t>
      </w:r>
      <w:r w:rsidR="00E46692" w:rsidRPr="00474518">
        <w:rPr>
          <w:sz w:val="28"/>
          <w:szCs w:val="28"/>
        </w:rPr>
        <w:t xml:space="preserve"> -</w:t>
      </w:r>
      <w:r w:rsidRPr="00474518">
        <w:rPr>
          <w:sz w:val="28"/>
          <w:szCs w:val="28"/>
        </w:rPr>
        <w:t xml:space="preserve"> 10</w:t>
      </w:r>
      <w:r w:rsidR="00EA2B1C" w:rsidRPr="00474518">
        <w:rPr>
          <w:sz w:val="28"/>
          <w:szCs w:val="28"/>
        </w:rPr>
        <w:t>,5%. Основная часть сортов имела</w:t>
      </w:r>
      <w:r w:rsidRPr="00474518">
        <w:rPr>
          <w:sz w:val="28"/>
          <w:szCs w:val="28"/>
        </w:rPr>
        <w:t xml:space="preserve"> низкую крахмалистость</w:t>
      </w:r>
      <w:r w:rsidR="00E46692" w:rsidRPr="00474518">
        <w:rPr>
          <w:sz w:val="28"/>
          <w:szCs w:val="28"/>
        </w:rPr>
        <w:t>,</w:t>
      </w:r>
      <w:r w:rsidRPr="00474518">
        <w:rPr>
          <w:sz w:val="28"/>
          <w:szCs w:val="28"/>
        </w:rPr>
        <w:t xml:space="preserve"> в пределах 12-14</w:t>
      </w:r>
      <w:r w:rsidR="00E46692" w:rsidRPr="00474518">
        <w:rPr>
          <w:sz w:val="28"/>
          <w:szCs w:val="28"/>
        </w:rPr>
        <w:t>%. У сорта</w:t>
      </w:r>
      <w:r w:rsidRPr="00474518">
        <w:rPr>
          <w:sz w:val="28"/>
          <w:szCs w:val="28"/>
        </w:rPr>
        <w:t xml:space="preserve"> Невский процент крахмала составил 17.1%, что оценивается как средняя крахмалистость, также средняя крахмалистость была у сорта </w:t>
      </w:r>
      <w:r w:rsidRPr="00474518">
        <w:rPr>
          <w:sz w:val="28"/>
          <w:szCs w:val="28"/>
          <w:lang w:val="en-US"/>
        </w:rPr>
        <w:t>Indira</w:t>
      </w:r>
      <w:r w:rsidR="00EA2B1C" w:rsidRPr="00474518">
        <w:rPr>
          <w:sz w:val="28"/>
          <w:szCs w:val="28"/>
        </w:rPr>
        <w:t>-17,6%. Наиболее выдели</w:t>
      </w:r>
      <w:r w:rsidRPr="00474518">
        <w:rPr>
          <w:sz w:val="28"/>
          <w:szCs w:val="28"/>
        </w:rPr>
        <w:t>лись сорта с высоким содержанием крахмала: Жуковский р</w:t>
      </w:r>
      <w:r w:rsidR="00E46692" w:rsidRPr="00474518">
        <w:rPr>
          <w:sz w:val="28"/>
          <w:szCs w:val="28"/>
        </w:rPr>
        <w:t>. -</w:t>
      </w:r>
      <w:r w:rsidR="00EA2B1C" w:rsidRPr="00474518">
        <w:rPr>
          <w:sz w:val="28"/>
          <w:szCs w:val="28"/>
        </w:rPr>
        <w:t xml:space="preserve"> </w:t>
      </w:r>
      <w:r w:rsidRPr="00474518">
        <w:rPr>
          <w:sz w:val="28"/>
          <w:szCs w:val="28"/>
        </w:rPr>
        <w:t xml:space="preserve">23,02% и </w:t>
      </w:r>
      <w:r w:rsidRPr="00474518">
        <w:rPr>
          <w:sz w:val="28"/>
          <w:szCs w:val="28"/>
          <w:lang w:val="en-US"/>
        </w:rPr>
        <w:t>Fregata</w:t>
      </w:r>
      <w:r w:rsidR="00E46692" w:rsidRPr="00474518">
        <w:rPr>
          <w:sz w:val="28"/>
          <w:szCs w:val="28"/>
        </w:rPr>
        <w:t xml:space="preserve"> -</w:t>
      </w:r>
      <w:r w:rsidRPr="00474518">
        <w:rPr>
          <w:sz w:val="28"/>
          <w:szCs w:val="28"/>
        </w:rPr>
        <w:t xml:space="preserve"> 20,15%. На основании вышеизложенного можно сделать выводы, что сорта </w:t>
      </w:r>
      <w:r w:rsidRPr="00474518">
        <w:rPr>
          <w:sz w:val="28"/>
          <w:szCs w:val="28"/>
          <w:lang w:val="en-US"/>
        </w:rPr>
        <w:t>Fregata</w:t>
      </w:r>
      <w:r w:rsidRPr="00474518">
        <w:rPr>
          <w:sz w:val="28"/>
          <w:szCs w:val="28"/>
        </w:rPr>
        <w:t xml:space="preserve"> и Жуковский р</w:t>
      </w:r>
      <w:r w:rsidR="00E46692" w:rsidRPr="00474518">
        <w:rPr>
          <w:sz w:val="28"/>
          <w:szCs w:val="28"/>
        </w:rPr>
        <w:t>. пригодны для выращивания на технические цели</w:t>
      </w:r>
      <w:r w:rsidRPr="00474518">
        <w:rPr>
          <w:sz w:val="28"/>
          <w:szCs w:val="28"/>
        </w:rPr>
        <w:t>.</w:t>
      </w:r>
    </w:p>
    <w:p w:rsidR="00CA7228" w:rsidRPr="00474518" w:rsidRDefault="00672C46" w:rsidP="00474518">
      <w:pPr>
        <w:suppressAutoHyphens/>
        <w:spacing w:line="360" w:lineRule="auto"/>
        <w:ind w:firstLine="709"/>
        <w:jc w:val="both"/>
        <w:rPr>
          <w:sz w:val="28"/>
          <w:szCs w:val="28"/>
        </w:rPr>
      </w:pPr>
      <w:r w:rsidRPr="00474518">
        <w:rPr>
          <w:sz w:val="28"/>
          <w:szCs w:val="28"/>
        </w:rPr>
        <w:t>Практически все сорта имеют крахмалистость в пределах 15-17% и могут использоваться как сорта универсального назначения.</w:t>
      </w:r>
    </w:p>
    <w:p w:rsidR="003540C3" w:rsidRPr="00B56515" w:rsidRDefault="00B56515" w:rsidP="00474518">
      <w:pPr>
        <w:suppressAutoHyphens/>
        <w:spacing w:line="360" w:lineRule="auto"/>
        <w:ind w:firstLine="709"/>
        <w:jc w:val="both"/>
        <w:rPr>
          <w:b/>
          <w:sz w:val="28"/>
          <w:szCs w:val="32"/>
        </w:rPr>
      </w:pPr>
      <w:bookmarkStart w:id="0" w:name="_Toc453423909"/>
      <w:bookmarkStart w:id="1" w:name="_Toc453424194"/>
      <w:r>
        <w:rPr>
          <w:sz w:val="28"/>
          <w:szCs w:val="28"/>
        </w:rPr>
        <w:br w:type="page"/>
      </w:r>
      <w:r w:rsidR="007E1923" w:rsidRPr="00B56515">
        <w:rPr>
          <w:b/>
          <w:sz w:val="28"/>
          <w:szCs w:val="32"/>
        </w:rPr>
        <w:t>Глава 4</w:t>
      </w:r>
      <w:r w:rsidR="003540C3" w:rsidRPr="00B56515">
        <w:rPr>
          <w:b/>
          <w:sz w:val="28"/>
          <w:szCs w:val="32"/>
        </w:rPr>
        <w:t xml:space="preserve">. </w:t>
      </w:r>
      <w:bookmarkEnd w:id="0"/>
      <w:bookmarkEnd w:id="1"/>
      <w:r w:rsidR="00EE73A3" w:rsidRPr="00B56515">
        <w:rPr>
          <w:b/>
          <w:sz w:val="28"/>
          <w:szCs w:val="32"/>
        </w:rPr>
        <w:t>Экономическая эффективность</w:t>
      </w:r>
    </w:p>
    <w:p w:rsidR="003540C3" w:rsidRPr="00474518" w:rsidRDefault="003540C3" w:rsidP="00474518">
      <w:pPr>
        <w:pStyle w:val="a8"/>
        <w:suppressAutoHyphens/>
        <w:spacing w:line="360" w:lineRule="auto"/>
        <w:ind w:firstLine="709"/>
        <w:jc w:val="both"/>
        <w:rPr>
          <w:rFonts w:ascii="Times New Roman" w:hAnsi="Times New Roman"/>
          <w:sz w:val="28"/>
        </w:rPr>
      </w:pP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Повышение эффективности сельскохозяйственного производства является одной из актуальнейших проблем, успешное решение которой оказывает дальнейшие возможности для ускорения темпов его развития и надежного снабжения сельскохозяйственной продукцией.</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Экономическая эффективность показывает полезный конечный эффект от применения средств производства и живого труда, отдачу совокупного вложения, характеризует окупаемость затрат на приобретение новой технологии. Чем больше сохранено продукции с высоким качеством при наименьших затратах средств и труда, тем выше их экономическая эффективность.</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Повышение экономической эффективности производства способствует росту доходов хозяйства, получению дополните</w:t>
      </w:r>
      <w:r w:rsidR="00EB73EE" w:rsidRPr="00474518">
        <w:rPr>
          <w:rFonts w:ascii="Times New Roman" w:hAnsi="Times New Roman"/>
          <w:sz w:val="28"/>
          <w:szCs w:val="28"/>
        </w:rPr>
        <w:t>льных средств для оплаты труда, улучшению социальных условий. О</w:t>
      </w:r>
      <w:r w:rsidRPr="00474518">
        <w:rPr>
          <w:rFonts w:ascii="Times New Roman" w:hAnsi="Times New Roman"/>
          <w:sz w:val="28"/>
          <w:szCs w:val="28"/>
        </w:rPr>
        <w:t>но выгодно как государству в целом, так и отдельным хозяйствам и непосредственно работникам.</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При оценке эффективности сельскохозяйственного производства необходимо учитывать его особенности, оказывающие большое влияние на конечные результаты. Для оценки экономической эффективности сельскохозяйственного производства используют натуральные, так и стоимостные показатели.</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Наиболее важными показателями экономической эффективности является:</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1. Отношение чистого дохода или прибыли к единице затрат.</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Чистый доход (денежное выражение стоимости прибавочного продукта) представляет разность между стоимостью валового продукта и издержками производства на него. Величину его устанавливают путем вычитания из валового сбора, расходов. Чистый доход является основным источником дальнейшего расширения производства и роста фондов потребления.</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Повышение дохода в хозяйстве достигается благодаря увеличению выхода валовой продукции, улучшению ее качества и снижением себестоимости.</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2. Затраты по хранению продукции.</w:t>
      </w:r>
    </w:p>
    <w:p w:rsidR="003540C3" w:rsidRPr="00474518" w:rsidRDefault="00F2196F"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По</w:t>
      </w:r>
      <w:r w:rsidR="00474518">
        <w:rPr>
          <w:rFonts w:ascii="Times New Roman" w:hAnsi="Times New Roman"/>
          <w:sz w:val="28"/>
          <w:szCs w:val="28"/>
        </w:rPr>
        <w:t xml:space="preserve"> </w:t>
      </w:r>
      <w:r w:rsidR="003540C3" w:rsidRPr="00474518">
        <w:rPr>
          <w:rFonts w:ascii="Times New Roman" w:hAnsi="Times New Roman"/>
          <w:sz w:val="28"/>
          <w:szCs w:val="28"/>
        </w:rPr>
        <w:t>составу и экономическому значению затраты неоднородны. Правильная их классификация играет большую роль в планировании, учете и анализе.</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Вся совокупность затрат по выполнению производственных операций обусловлены технологией и организацией производства.</w:t>
      </w:r>
    </w:p>
    <w:p w:rsid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3. Себестоимость продукции - то есть сумма производственных затрат в денежной форме, отнесенные на единицу продукции.</w:t>
      </w:r>
    </w:p>
    <w:p w:rsidR="00474518" w:rsidRDefault="003540C3" w:rsidP="00474518">
      <w:pPr>
        <w:tabs>
          <w:tab w:val="left" w:pos="2115"/>
        </w:tabs>
        <w:suppressAutoHyphens/>
        <w:spacing w:line="360" w:lineRule="auto"/>
        <w:ind w:firstLine="709"/>
        <w:jc w:val="both"/>
        <w:rPr>
          <w:sz w:val="28"/>
          <w:szCs w:val="28"/>
        </w:rPr>
      </w:pPr>
      <w:r w:rsidRPr="00474518">
        <w:rPr>
          <w:sz w:val="28"/>
          <w:szCs w:val="28"/>
        </w:rPr>
        <w:t xml:space="preserve">Цель учета себестоимости: своевременное полное и достоверное отражение фактических затрат на ее производство, а так же контроль за использованием материальных, трудовых и других </w:t>
      </w:r>
      <w:r w:rsidR="00DD4CAF" w:rsidRPr="00474518">
        <w:rPr>
          <w:sz w:val="28"/>
          <w:szCs w:val="28"/>
        </w:rPr>
        <w:t>пр</w:t>
      </w:r>
      <w:r w:rsidRPr="00474518">
        <w:rPr>
          <w:sz w:val="28"/>
          <w:szCs w:val="28"/>
        </w:rPr>
        <w:t>оизводственных ресурсов</w:t>
      </w:r>
      <w:r w:rsidR="00D17335" w:rsidRPr="00474518">
        <w:rPr>
          <w:sz w:val="28"/>
          <w:szCs w:val="28"/>
        </w:rPr>
        <w:t>.</w:t>
      </w:r>
    </w:p>
    <w:p w:rsidR="00474518" w:rsidRDefault="005A22AD" w:rsidP="00474518">
      <w:pPr>
        <w:tabs>
          <w:tab w:val="left" w:pos="2115"/>
        </w:tabs>
        <w:suppressAutoHyphens/>
        <w:spacing w:line="360" w:lineRule="auto"/>
        <w:ind w:firstLine="709"/>
        <w:jc w:val="both"/>
        <w:rPr>
          <w:sz w:val="28"/>
          <w:szCs w:val="28"/>
        </w:rPr>
      </w:pPr>
      <w:r w:rsidRPr="00474518">
        <w:rPr>
          <w:sz w:val="28"/>
          <w:szCs w:val="28"/>
        </w:rPr>
        <w:t>При расчёте экономической эффективности общий урожай</w:t>
      </w:r>
      <w:r w:rsidR="00253453" w:rsidRPr="00474518">
        <w:rPr>
          <w:sz w:val="28"/>
          <w:szCs w:val="28"/>
        </w:rPr>
        <w:t xml:space="preserve"> сортов </w:t>
      </w:r>
      <w:r w:rsidRPr="00474518">
        <w:rPr>
          <w:sz w:val="28"/>
          <w:szCs w:val="28"/>
        </w:rPr>
        <w:t>картофеля в грамма</w:t>
      </w:r>
      <w:r w:rsidR="00C51AB6" w:rsidRPr="00474518">
        <w:rPr>
          <w:sz w:val="28"/>
          <w:szCs w:val="28"/>
        </w:rPr>
        <w:t xml:space="preserve">х с куста переведён в тонны с гектара (таблица 11). </w:t>
      </w:r>
    </w:p>
    <w:p w:rsidR="00474518" w:rsidRDefault="00253453" w:rsidP="00474518">
      <w:pPr>
        <w:tabs>
          <w:tab w:val="left" w:pos="2115"/>
        </w:tabs>
        <w:suppressAutoHyphens/>
        <w:spacing w:line="360" w:lineRule="auto"/>
        <w:ind w:firstLine="709"/>
        <w:jc w:val="both"/>
        <w:rPr>
          <w:sz w:val="28"/>
          <w:szCs w:val="28"/>
        </w:rPr>
      </w:pPr>
      <w:r w:rsidRPr="00474518">
        <w:rPr>
          <w:sz w:val="28"/>
          <w:szCs w:val="28"/>
        </w:rPr>
        <w:t xml:space="preserve">Расчёт </w:t>
      </w:r>
      <w:r w:rsidR="005A22AD" w:rsidRPr="00474518">
        <w:rPr>
          <w:sz w:val="28"/>
          <w:szCs w:val="28"/>
        </w:rPr>
        <w:t xml:space="preserve">экономической эффективности возделывания </w:t>
      </w:r>
      <w:r w:rsidR="00DD4CAF" w:rsidRPr="00474518">
        <w:rPr>
          <w:sz w:val="28"/>
          <w:szCs w:val="28"/>
        </w:rPr>
        <w:t>перспективных</w:t>
      </w:r>
      <w:r w:rsidR="005A22AD" w:rsidRPr="00474518">
        <w:rPr>
          <w:sz w:val="28"/>
          <w:szCs w:val="28"/>
        </w:rPr>
        <w:t xml:space="preserve"> сортов показал, что несмотря на высокие производственные затраты в КемНИИСХе, возможная прибыль с </w:t>
      </w:r>
      <w:smartTag w:uri="urn:schemas-microsoft-com:office:smarttags" w:element="metricconverter">
        <w:smartTagPr>
          <w:attr w:name="ProductID" w:val="1 га"/>
        </w:smartTagPr>
        <w:r w:rsidR="005A22AD" w:rsidRPr="00474518">
          <w:rPr>
            <w:sz w:val="28"/>
            <w:szCs w:val="28"/>
          </w:rPr>
          <w:t>1 га</w:t>
        </w:r>
      </w:smartTag>
      <w:r w:rsidR="005A22AD" w:rsidRPr="00474518">
        <w:rPr>
          <w:sz w:val="28"/>
          <w:szCs w:val="28"/>
        </w:rPr>
        <w:t xml:space="preserve"> может составлять более 500 тыс. руб. и более, так например, при выращивании</w:t>
      </w:r>
      <w:r w:rsidR="006E6FAD" w:rsidRPr="00474518">
        <w:rPr>
          <w:sz w:val="28"/>
          <w:szCs w:val="28"/>
        </w:rPr>
        <w:t xml:space="preserve"> </w:t>
      </w:r>
      <w:r w:rsidR="00DD4CAF" w:rsidRPr="00474518">
        <w:rPr>
          <w:sz w:val="28"/>
          <w:szCs w:val="28"/>
        </w:rPr>
        <w:t>перспективного</w:t>
      </w:r>
      <w:r w:rsidR="005A22AD" w:rsidRPr="00474518">
        <w:rPr>
          <w:sz w:val="28"/>
          <w:szCs w:val="28"/>
        </w:rPr>
        <w:t xml:space="preserve"> сорта </w:t>
      </w:r>
      <w:r w:rsidR="005A22AD" w:rsidRPr="00474518">
        <w:rPr>
          <w:sz w:val="28"/>
          <w:szCs w:val="28"/>
          <w:lang w:val="en-US"/>
        </w:rPr>
        <w:t>Angella</w:t>
      </w:r>
      <w:r w:rsidR="006E6FAD" w:rsidRPr="00474518">
        <w:rPr>
          <w:sz w:val="28"/>
          <w:szCs w:val="28"/>
        </w:rPr>
        <w:t xml:space="preserve"> она составила 504,9 тыс. руб.</w:t>
      </w:r>
      <w:r w:rsidR="005A22AD" w:rsidRPr="00474518">
        <w:rPr>
          <w:sz w:val="28"/>
          <w:szCs w:val="28"/>
        </w:rPr>
        <w:t>, где получена наи</w:t>
      </w:r>
      <w:r w:rsidR="006E6FAD" w:rsidRPr="00474518">
        <w:rPr>
          <w:sz w:val="28"/>
          <w:szCs w:val="28"/>
        </w:rPr>
        <w:t xml:space="preserve">более высокая урожайность </w:t>
      </w:r>
      <w:r w:rsidR="005A22AD" w:rsidRPr="00474518">
        <w:rPr>
          <w:sz w:val="28"/>
          <w:szCs w:val="28"/>
        </w:rPr>
        <w:t>-</w:t>
      </w:r>
      <w:r w:rsidR="006E6FAD" w:rsidRPr="00474518">
        <w:rPr>
          <w:sz w:val="28"/>
          <w:szCs w:val="28"/>
        </w:rPr>
        <w:t xml:space="preserve"> </w:t>
      </w:r>
      <w:r w:rsidR="005A22AD" w:rsidRPr="00474518">
        <w:rPr>
          <w:sz w:val="28"/>
          <w:szCs w:val="28"/>
        </w:rPr>
        <w:t>70 т/га</w:t>
      </w:r>
      <w:r w:rsidR="006E6FAD" w:rsidRPr="00474518">
        <w:rPr>
          <w:sz w:val="28"/>
          <w:szCs w:val="28"/>
        </w:rPr>
        <w:t xml:space="preserve">. Наиболее низкая прибыль с </w:t>
      </w:r>
      <w:smartTag w:uri="urn:schemas-microsoft-com:office:smarttags" w:element="metricconverter">
        <w:smartTagPr>
          <w:attr w:name="ProductID" w:val="1 га"/>
        </w:smartTagPr>
        <w:r w:rsidR="006E6FAD" w:rsidRPr="00474518">
          <w:rPr>
            <w:sz w:val="28"/>
            <w:szCs w:val="28"/>
          </w:rPr>
          <w:t>1 га</w:t>
        </w:r>
      </w:smartTag>
      <w:r w:rsidR="00857423" w:rsidRPr="00474518">
        <w:rPr>
          <w:sz w:val="28"/>
          <w:szCs w:val="28"/>
        </w:rPr>
        <w:t xml:space="preserve"> была</w:t>
      </w:r>
      <w:r w:rsidR="005A22AD" w:rsidRPr="00474518">
        <w:rPr>
          <w:sz w:val="28"/>
          <w:szCs w:val="28"/>
        </w:rPr>
        <w:t xml:space="preserve"> при возделывании сорта </w:t>
      </w:r>
      <w:r w:rsidR="00EE73A3" w:rsidRPr="00474518">
        <w:rPr>
          <w:sz w:val="28"/>
          <w:szCs w:val="28"/>
        </w:rPr>
        <w:t>Алёна</w:t>
      </w:r>
      <w:r w:rsidR="005A22AD" w:rsidRPr="00474518">
        <w:rPr>
          <w:sz w:val="28"/>
          <w:szCs w:val="28"/>
        </w:rPr>
        <w:t xml:space="preserve"> – 55,9 тыс.руб, который</w:t>
      </w:r>
      <w:r w:rsidR="006E6FAD" w:rsidRPr="00474518">
        <w:rPr>
          <w:sz w:val="28"/>
          <w:szCs w:val="28"/>
        </w:rPr>
        <w:t xml:space="preserve"> обеспечил</w:t>
      </w:r>
      <w:r w:rsidR="00A23BCD" w:rsidRPr="00474518">
        <w:rPr>
          <w:sz w:val="28"/>
          <w:szCs w:val="28"/>
        </w:rPr>
        <w:t xml:space="preserve"> наименьшую урожайность</w:t>
      </w:r>
      <w:r w:rsidR="00857423" w:rsidRPr="00474518">
        <w:rPr>
          <w:sz w:val="28"/>
          <w:szCs w:val="28"/>
        </w:rPr>
        <w:t xml:space="preserve"> -</w:t>
      </w:r>
      <w:r w:rsidR="00A23BCD" w:rsidRPr="00474518">
        <w:rPr>
          <w:sz w:val="28"/>
          <w:szCs w:val="28"/>
        </w:rPr>
        <w:t xml:space="preserve"> 25,1 т/га. Высокую эффективность показал </w:t>
      </w:r>
      <w:r w:rsidR="00DD4CAF" w:rsidRPr="00474518">
        <w:rPr>
          <w:sz w:val="28"/>
          <w:szCs w:val="28"/>
        </w:rPr>
        <w:t xml:space="preserve">перспективный </w:t>
      </w:r>
      <w:r w:rsidR="00A23BCD" w:rsidRPr="00474518">
        <w:rPr>
          <w:sz w:val="28"/>
          <w:szCs w:val="28"/>
        </w:rPr>
        <w:t>сорт Лукьяновский, который обесп</w:t>
      </w:r>
      <w:r w:rsidR="00857423" w:rsidRPr="00474518">
        <w:rPr>
          <w:sz w:val="28"/>
          <w:szCs w:val="28"/>
        </w:rPr>
        <w:t>ечил прибыль до 404,9 тыс. руб</w:t>
      </w:r>
      <w:r w:rsidR="00A23BCD" w:rsidRPr="00474518">
        <w:rPr>
          <w:sz w:val="28"/>
          <w:szCs w:val="28"/>
        </w:rPr>
        <w:t>.</w:t>
      </w:r>
    </w:p>
    <w:p w:rsidR="00474518" w:rsidRDefault="00A23BCD" w:rsidP="00474518">
      <w:pPr>
        <w:tabs>
          <w:tab w:val="left" w:pos="2115"/>
        </w:tabs>
        <w:suppressAutoHyphens/>
        <w:spacing w:line="360" w:lineRule="auto"/>
        <w:ind w:firstLine="709"/>
        <w:jc w:val="both"/>
        <w:rPr>
          <w:sz w:val="28"/>
          <w:szCs w:val="28"/>
        </w:rPr>
      </w:pPr>
      <w:r w:rsidRPr="00474518">
        <w:rPr>
          <w:sz w:val="28"/>
          <w:szCs w:val="28"/>
        </w:rPr>
        <w:t xml:space="preserve">Наибольшая рентабельность получена при возделывании сорта </w:t>
      </w:r>
      <w:r w:rsidR="00DD4CAF" w:rsidRPr="00474518">
        <w:rPr>
          <w:sz w:val="28"/>
          <w:szCs w:val="28"/>
          <w:lang w:val="en-US"/>
        </w:rPr>
        <w:t>Angella</w:t>
      </w:r>
      <w:r w:rsidR="00DD4CAF" w:rsidRPr="00474518">
        <w:rPr>
          <w:sz w:val="28"/>
          <w:szCs w:val="28"/>
        </w:rPr>
        <w:t xml:space="preserve"> – 258,8</w:t>
      </w:r>
      <w:r w:rsidRPr="00474518">
        <w:rPr>
          <w:sz w:val="28"/>
          <w:szCs w:val="28"/>
        </w:rPr>
        <w:t>%, а самая низкая</w:t>
      </w:r>
      <w:r w:rsidR="00857423" w:rsidRPr="00474518">
        <w:rPr>
          <w:sz w:val="28"/>
          <w:szCs w:val="28"/>
        </w:rPr>
        <w:t xml:space="preserve"> – при использовании сорта</w:t>
      </w:r>
      <w:r w:rsidRPr="00474518">
        <w:rPr>
          <w:sz w:val="28"/>
          <w:szCs w:val="28"/>
        </w:rPr>
        <w:t xml:space="preserve"> </w:t>
      </w:r>
      <w:r w:rsidR="00EE73A3" w:rsidRPr="00474518">
        <w:rPr>
          <w:sz w:val="28"/>
          <w:szCs w:val="28"/>
        </w:rPr>
        <w:t>Алёна</w:t>
      </w:r>
      <w:r w:rsidRPr="00474518">
        <w:rPr>
          <w:sz w:val="28"/>
          <w:szCs w:val="28"/>
        </w:rPr>
        <w:t>, которая составила 28,7%.</w:t>
      </w:r>
    </w:p>
    <w:p w:rsidR="00474518" w:rsidRDefault="00A23BCD" w:rsidP="00474518">
      <w:pPr>
        <w:tabs>
          <w:tab w:val="left" w:pos="2115"/>
        </w:tabs>
        <w:suppressAutoHyphens/>
        <w:spacing w:line="360" w:lineRule="auto"/>
        <w:ind w:firstLine="709"/>
        <w:jc w:val="both"/>
        <w:rPr>
          <w:sz w:val="28"/>
          <w:szCs w:val="28"/>
        </w:rPr>
      </w:pPr>
      <w:r w:rsidRPr="00474518">
        <w:rPr>
          <w:sz w:val="28"/>
          <w:szCs w:val="28"/>
        </w:rPr>
        <w:t>Наиболее высокая прибыль сорта отразилась и на себестоимости 1 т. продукции, которая оказалась ниже у тех сортов, которые обеспечили более высокую продуктивность.</w:t>
      </w:r>
    </w:p>
    <w:p w:rsidR="00474518" w:rsidRDefault="00A23BCD" w:rsidP="00474518">
      <w:pPr>
        <w:tabs>
          <w:tab w:val="left" w:pos="2115"/>
        </w:tabs>
        <w:suppressAutoHyphens/>
        <w:spacing w:line="360" w:lineRule="auto"/>
        <w:ind w:firstLine="709"/>
        <w:jc w:val="both"/>
        <w:rPr>
          <w:sz w:val="28"/>
          <w:szCs w:val="28"/>
        </w:rPr>
      </w:pPr>
      <w:r w:rsidRPr="00474518">
        <w:rPr>
          <w:sz w:val="28"/>
          <w:szCs w:val="28"/>
        </w:rPr>
        <w:t xml:space="preserve">Так, например, при возделывании сорта </w:t>
      </w:r>
      <w:r w:rsidR="00EE73A3" w:rsidRPr="00474518">
        <w:rPr>
          <w:sz w:val="28"/>
          <w:szCs w:val="28"/>
        </w:rPr>
        <w:t>Алёна</w:t>
      </w:r>
      <w:r w:rsidRPr="00474518">
        <w:rPr>
          <w:sz w:val="28"/>
          <w:szCs w:val="28"/>
        </w:rPr>
        <w:t xml:space="preserve"> себестоимость 1 т. продукции составила 7772,9 руб/т, а сорта Лукьяновский – в 2,4 раза меньше или 3251,6 руб.</w:t>
      </w:r>
      <w:r w:rsidR="00857423" w:rsidRPr="00474518">
        <w:rPr>
          <w:sz w:val="28"/>
          <w:szCs w:val="28"/>
        </w:rPr>
        <w:t xml:space="preserve"> за 1 тонну.</w:t>
      </w:r>
    </w:p>
    <w:p w:rsidR="00474518" w:rsidRDefault="00A23BCD" w:rsidP="00474518">
      <w:pPr>
        <w:tabs>
          <w:tab w:val="left" w:pos="2115"/>
        </w:tabs>
        <w:suppressAutoHyphens/>
        <w:spacing w:line="360" w:lineRule="auto"/>
        <w:ind w:firstLine="709"/>
        <w:jc w:val="both"/>
        <w:rPr>
          <w:sz w:val="28"/>
          <w:szCs w:val="28"/>
        </w:rPr>
      </w:pPr>
      <w:r w:rsidRPr="00474518">
        <w:rPr>
          <w:sz w:val="28"/>
          <w:szCs w:val="28"/>
        </w:rPr>
        <w:t xml:space="preserve">Стандарт Невский обеспечил получение более низкой прибыли с </w:t>
      </w:r>
      <w:smartTag w:uri="urn:schemas-microsoft-com:office:smarttags" w:element="metricconverter">
        <w:smartTagPr>
          <w:attr w:name="ProductID" w:val="1 га"/>
        </w:smartTagPr>
        <w:r w:rsidRPr="00474518">
          <w:rPr>
            <w:sz w:val="28"/>
            <w:szCs w:val="28"/>
          </w:rPr>
          <w:t>1 га</w:t>
        </w:r>
      </w:smartTag>
      <w:r w:rsidRPr="00474518">
        <w:rPr>
          <w:sz w:val="28"/>
          <w:szCs w:val="28"/>
        </w:rPr>
        <w:t xml:space="preserve">, чем </w:t>
      </w:r>
      <w:r w:rsidR="00DD4CAF" w:rsidRPr="00474518">
        <w:rPr>
          <w:sz w:val="28"/>
          <w:szCs w:val="28"/>
        </w:rPr>
        <w:t>перспективный</w:t>
      </w:r>
      <w:r w:rsidRPr="00474518">
        <w:rPr>
          <w:sz w:val="28"/>
          <w:szCs w:val="28"/>
        </w:rPr>
        <w:t xml:space="preserve"> сорт </w:t>
      </w:r>
      <w:r w:rsidRPr="00474518">
        <w:rPr>
          <w:sz w:val="28"/>
          <w:szCs w:val="28"/>
          <w:lang w:val="en-US"/>
        </w:rPr>
        <w:t>Angella</w:t>
      </w:r>
      <w:r w:rsidRPr="00474518">
        <w:rPr>
          <w:sz w:val="28"/>
          <w:szCs w:val="28"/>
        </w:rPr>
        <w:t xml:space="preserve"> на 70 тыс. руб и почти одинаковую прибыль с сортом Лукьяновский, при меньшей соответственно рентабельности.</w:t>
      </w:r>
    </w:p>
    <w:p w:rsidR="003540C3" w:rsidRPr="00B56515" w:rsidRDefault="00B56515" w:rsidP="00474518">
      <w:pPr>
        <w:suppressAutoHyphens/>
        <w:spacing w:line="360" w:lineRule="auto"/>
        <w:ind w:firstLine="709"/>
        <w:jc w:val="both"/>
        <w:rPr>
          <w:b/>
          <w:sz w:val="28"/>
          <w:szCs w:val="32"/>
        </w:rPr>
      </w:pPr>
      <w:bookmarkStart w:id="2" w:name="_Toc453423911"/>
      <w:bookmarkStart w:id="3" w:name="_Toc453424196"/>
      <w:r>
        <w:rPr>
          <w:sz w:val="28"/>
          <w:szCs w:val="28"/>
        </w:rPr>
        <w:br w:type="page"/>
      </w:r>
      <w:r w:rsidR="003540C3" w:rsidRPr="00B56515">
        <w:rPr>
          <w:b/>
          <w:sz w:val="28"/>
          <w:szCs w:val="32"/>
        </w:rPr>
        <w:t xml:space="preserve">Глава </w:t>
      </w:r>
      <w:r w:rsidR="007E1923" w:rsidRPr="00B56515">
        <w:rPr>
          <w:b/>
          <w:sz w:val="28"/>
          <w:szCs w:val="32"/>
        </w:rPr>
        <w:t>5</w:t>
      </w:r>
      <w:r w:rsidR="003540C3" w:rsidRPr="00B56515">
        <w:rPr>
          <w:b/>
          <w:sz w:val="28"/>
          <w:szCs w:val="32"/>
        </w:rPr>
        <w:t xml:space="preserve">. </w:t>
      </w:r>
      <w:bookmarkEnd w:id="2"/>
      <w:bookmarkEnd w:id="3"/>
      <w:r w:rsidR="00EE73A3" w:rsidRPr="00B56515">
        <w:rPr>
          <w:b/>
          <w:sz w:val="28"/>
          <w:szCs w:val="32"/>
        </w:rPr>
        <w:t>Охрана окружающей среды</w:t>
      </w:r>
    </w:p>
    <w:p w:rsidR="003540C3" w:rsidRPr="00474518" w:rsidRDefault="003540C3" w:rsidP="00474518">
      <w:pPr>
        <w:pStyle w:val="a8"/>
        <w:suppressAutoHyphens/>
        <w:spacing w:line="360" w:lineRule="auto"/>
        <w:ind w:firstLine="709"/>
        <w:jc w:val="both"/>
        <w:rPr>
          <w:rFonts w:ascii="Times New Roman" w:hAnsi="Times New Roman"/>
          <w:sz w:val="28"/>
          <w:szCs w:val="28"/>
        </w:rPr>
      </w:pP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Все, что необходимо человеку, он получает из природы: воздух, воду, пищу, сырье для промышленности. Человеческое общество, как часть природы, может существовать только в постоянном взаимодействии с ней. В нарастающем процессе производственной деятельности человеческого общества происходит естественный процесс изъятия из природы необходимых веществ. Одновременно нарастает выброс в природу отходов промышленности, бытовых отходов. Кроме того, человек перестраивает природу для своих нужд, в первую очередь для сельскохозяйственного производства, существенно ее изменяя.</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Охрана природы есть плановая система государственных, международных и общественных мероприятий, направленных на рациональное использование природных ресурсов их охрану и восстановление, на защиту окружающей среды от загрязнения и разрушения, для создания оптимальных условий существования человеческого общества, удовлетворения материальных и культурных потребностей ныне живущих и гряду</w:t>
      </w:r>
      <w:r w:rsidR="00EA2B1C" w:rsidRPr="00474518">
        <w:rPr>
          <w:rFonts w:ascii="Times New Roman" w:hAnsi="Times New Roman"/>
          <w:sz w:val="28"/>
          <w:szCs w:val="28"/>
        </w:rPr>
        <w:t>щих его поколений</w:t>
      </w:r>
      <w:r w:rsidR="00326B59" w:rsidRPr="00474518">
        <w:rPr>
          <w:rFonts w:ascii="Times New Roman" w:hAnsi="Times New Roman"/>
          <w:sz w:val="28"/>
          <w:szCs w:val="28"/>
        </w:rPr>
        <w:t>[</w:t>
      </w:r>
      <w:r w:rsidR="00EE73A3" w:rsidRPr="00474518">
        <w:rPr>
          <w:rFonts w:ascii="Times New Roman" w:hAnsi="Times New Roman"/>
          <w:sz w:val="28"/>
          <w:szCs w:val="28"/>
        </w:rPr>
        <w:t>22</w:t>
      </w:r>
      <w:r w:rsidR="00326B59" w:rsidRPr="00474518">
        <w:rPr>
          <w:rFonts w:ascii="Times New Roman" w:hAnsi="Times New Roman"/>
          <w:sz w:val="28"/>
          <w:szCs w:val="28"/>
        </w:rPr>
        <w:t>]</w:t>
      </w:r>
      <w:r w:rsidR="00EA2B1C" w:rsidRPr="00474518">
        <w:rPr>
          <w:rFonts w:ascii="Times New Roman" w:hAnsi="Times New Roman"/>
          <w:sz w:val="28"/>
          <w:szCs w:val="28"/>
        </w:rPr>
        <w:t>.</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Система мероприятий по сохранению, улучшению целенаправленному изменению почв, повышению плодородия, неотъемлемая часть охраны природы. Включает защиту почв от эрозии, загрязнения, засоления, дегазации, восстановления нарушенных земель, мероприятия по повышению плодородия почв и их рациональному использованию. Вместе с охраной природы осуществляется охрана других элементов ландшафта (вод, лесов, растительности и др.), животного мира.</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Особое место в охране природы при возделывании картофеля занимает борьба с эрозией почвы, поскольку поля под ними длительное время не покрыты растительностью и подвергаются частому рыхлению при междурядных обработках. Основными средствами борьбы с эрозией и повышения противоэрозионной устойчивости</w:t>
      </w:r>
      <w:r w:rsidR="00474518">
        <w:rPr>
          <w:rFonts w:ascii="Times New Roman" w:hAnsi="Times New Roman"/>
          <w:sz w:val="28"/>
          <w:szCs w:val="28"/>
        </w:rPr>
        <w:t xml:space="preserve"> </w:t>
      </w:r>
      <w:r w:rsidRPr="00474518">
        <w:rPr>
          <w:rFonts w:ascii="Times New Roman" w:hAnsi="Times New Roman"/>
          <w:sz w:val="28"/>
          <w:szCs w:val="28"/>
        </w:rPr>
        <w:t>почв являются почвозащитные севообороты, сбалансированные по возможным экологическим последствиям, обработка почв, внесение удобрений, почвозащитная технология картофеля, и другие приёмы лесомелиоративных, гидротехническ</w:t>
      </w:r>
      <w:r w:rsidR="00EB73EE" w:rsidRPr="00474518">
        <w:rPr>
          <w:rFonts w:ascii="Times New Roman" w:hAnsi="Times New Roman"/>
          <w:sz w:val="28"/>
          <w:szCs w:val="28"/>
        </w:rPr>
        <w:t>их и организационно-хозяйственных,</w:t>
      </w:r>
      <w:r w:rsidRPr="00474518">
        <w:rPr>
          <w:rFonts w:ascii="Times New Roman" w:hAnsi="Times New Roman"/>
          <w:sz w:val="28"/>
          <w:szCs w:val="28"/>
        </w:rPr>
        <w:t xml:space="preserve"> агротехнических мероприятий. Эти мероприятия отражаются в планах противоэрозионной организации территории совхозов, где все земли по возможности их использования поделены на категории. При этом картофель рекомендуется возделывать только на землях первой категории, то есть на равнинном рельефе и в местах, слабо подверженных эрозии. Возделывание картофеля исключается на землях других категорий, а также на торфяно-глеевых почвах и маломощных торфяниках, на рекультивированных землях в первые годы их использования, при первоначальном их культивировании. Ухудшает качество земель и может стать невозможным полное или частичное использование их отдельных участков загрязнение почвы патогенными микроорганизмами, средствами химизации (пестициды, минеральные удобрении), металлами и их содержаниями, нефтепродуктами, шлаками. </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Защиту почв от загрязнений выбросами в атмосферу, отходами промышленных предприятий и животноводческих комплексов осуществляется в основном путём внедрения более эффективных очистных сооружений и газо-пылеулавливающих установок, переводом предприятий на безотходные технологии, создание защитных зон вокруг пре</w:t>
      </w:r>
      <w:r w:rsidR="00EA2B1C" w:rsidRPr="00474518">
        <w:rPr>
          <w:rFonts w:ascii="Times New Roman" w:hAnsi="Times New Roman"/>
          <w:sz w:val="28"/>
          <w:szCs w:val="28"/>
        </w:rPr>
        <w:t xml:space="preserve">дприятий, озеленением </w:t>
      </w:r>
      <w:r w:rsidR="00EE73A3" w:rsidRPr="00474518">
        <w:rPr>
          <w:rFonts w:ascii="Times New Roman" w:hAnsi="Times New Roman"/>
          <w:sz w:val="28"/>
          <w:szCs w:val="28"/>
        </w:rPr>
        <w:t>территории</w:t>
      </w:r>
      <w:r w:rsidRPr="00474518">
        <w:rPr>
          <w:rFonts w:ascii="Times New Roman" w:hAnsi="Times New Roman"/>
          <w:sz w:val="28"/>
          <w:szCs w:val="28"/>
        </w:rPr>
        <w:t>.</w:t>
      </w:r>
      <w:r w:rsidR="003D1FCE" w:rsidRPr="00474518">
        <w:rPr>
          <w:rFonts w:ascii="Times New Roman" w:hAnsi="Times New Roman"/>
          <w:sz w:val="28"/>
          <w:szCs w:val="28"/>
        </w:rPr>
        <w:t>[2</w:t>
      </w:r>
      <w:r w:rsidR="00EE73A3" w:rsidRPr="00474518">
        <w:rPr>
          <w:rFonts w:ascii="Times New Roman" w:hAnsi="Times New Roman"/>
          <w:sz w:val="28"/>
          <w:szCs w:val="28"/>
        </w:rPr>
        <w:t>2</w:t>
      </w:r>
      <w:r w:rsidR="003D1FCE" w:rsidRPr="00474518">
        <w:rPr>
          <w:rFonts w:ascii="Times New Roman" w:hAnsi="Times New Roman"/>
          <w:sz w:val="28"/>
          <w:szCs w:val="28"/>
        </w:rPr>
        <w:t>]</w:t>
      </w:r>
      <w:r w:rsidR="00EA2B1C" w:rsidRPr="00474518">
        <w:rPr>
          <w:rFonts w:ascii="Times New Roman" w:hAnsi="Times New Roman"/>
          <w:sz w:val="28"/>
          <w:szCs w:val="28"/>
        </w:rPr>
        <w:t>.</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 xml:space="preserve">Для предотвращения загрязнения почвы отходами животноводческих комплексов их размещение планируют с расчётом на полное использование безподстилочного навоза в качестве удобрений для прилегающих угодий. Защита почвенных вод от загрязнений обеспечивается своевременным выявлением источников загрязнения поверхностных и подземных вод, внедрением современных методов очистки сточных вод, размещением хозяйственных объектов с учётом водоохранных требований, экологическим контролем за проектированием и стоительством водохозяйственных и мелиоративных объектов, других законодательных, организационно и санитарно – техническими мероприятиями по санитарной охране природы. Засоление почв предотвращают организацией правильного режима орошения, обеспечением оттока грунтовых и промывочных вод при помощи сети каналов или откачкой воды из скважин, при необходимости проводят промывку почв. Охрана природы от деградации предусматривает внесение сбалансированного количества удобрений с учётом содержания их в почве, правильную обработку почвы, предотвращающую или уменьшающую её механическое разрушение, заложение эродируемых земель путём посева многолетних, злаковых и бобовых трав травосмесей, введение научно обоснованных севооборотов с использованием чистых и занятых паров и других мероприятий. Региональные особенности охраны природы в зоне возделывания картофеля обуславливаются масштабами мелиорации земель в том или ином регионе, его природными особенностями и другими факторами. </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 xml:space="preserve">В настоящее время большой вред почве наносит – орошение, т.е. засоление земель. Ежегодно из-за засоления на планете выпадает из оборота более 300 тысяч. га орошаемых земель, а общая площадь засолённых и бесплодных земель достигает 25 млн.га. </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К настоящему времени в России в неудовлетворительном состоянии находится 771 тыс.га орошаемых земель, в том числе из-за недопустимой глубины залегания уровня грунтовых вод 325 тыс.га.</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Неблагоприятное влияние засоления почвы на развитие сельскохозяйственных культур связано не только с повышенным осмотическим давлением почвенного раствора, ухудшением водно-физических свойств почв, но и с повышенной концентрацией соединений бора, которая может достигать токсичного для растений уровня 3,1-1,0 мг/л.</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Немаловажной причиной засоления почв является поднятие минеральных грунтовых вод выше определённого критического уровня. Грунтовая вода достигает его при приближении капиллярной зоны к корнеобитаемому слою.</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Засоление, обусловленное длительным нахождением в корнеобитаемом слое грунтовых вод, часто становится причиной заболеваний подземной части растений. В связи, с чем урожайность сельскохозяйственных культур существенно снижается.</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В процессе орошения почва несколько обогащается илом, приносимым оросительной водой. В результате происходит частичное вымывание его из пахотного слоя в более глубокие слои. Оросительная вода часто смывает мелкие частицы, вызывая эрозию, которая может проявляться в небольших уклонах полей. Кроме того, при этом вымывается гумус и доступные для растений элементы питания.</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Издавна большой бедой для земледельца была и остаётся эрозия почв – разрушение водой и ветром верхнего наиболее плодородного слоя. От эрозии человечество ежегодно теряет более 3 миллионов гектар почвы.</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Особенно большую тревогу вызывает то, что из-за эрозии гибнут наши чернозёмы, которые обладают наивысшей противоэрозионной устойчивостью. Этим они обяз</w:t>
      </w:r>
      <w:r w:rsidR="007616C2" w:rsidRPr="00474518">
        <w:rPr>
          <w:rFonts w:ascii="Times New Roman" w:hAnsi="Times New Roman"/>
          <w:sz w:val="28"/>
          <w:szCs w:val="28"/>
        </w:rPr>
        <w:t>аны гумусу</w:t>
      </w:r>
      <w:r w:rsidRPr="00474518">
        <w:rPr>
          <w:rFonts w:ascii="Times New Roman" w:hAnsi="Times New Roman"/>
          <w:sz w:val="28"/>
          <w:szCs w:val="28"/>
        </w:rPr>
        <w:t xml:space="preserve"> – кладовой энергии, источнику питания растений.</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 xml:space="preserve">Значительная часть чернозёмов расположена на склонах, изрезанных оврагами, и подвержена эрозии. </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 xml:space="preserve">На каждые </w:t>
      </w:r>
      <w:smartTag w:uri="urn:schemas-microsoft-com:office:smarttags" w:element="metricconverter">
        <w:smartTagPr>
          <w:attr w:name="ProductID" w:val="1 га"/>
        </w:smartTagPr>
        <w:r w:rsidRPr="00474518">
          <w:rPr>
            <w:rFonts w:ascii="Times New Roman" w:hAnsi="Times New Roman"/>
            <w:sz w:val="28"/>
            <w:szCs w:val="28"/>
          </w:rPr>
          <w:t>100 гектар</w:t>
        </w:r>
      </w:smartTag>
      <w:r w:rsidRPr="00474518">
        <w:rPr>
          <w:rFonts w:ascii="Times New Roman" w:hAnsi="Times New Roman"/>
          <w:sz w:val="28"/>
          <w:szCs w:val="28"/>
        </w:rPr>
        <w:t xml:space="preserve"> сельскохозяйственных угодий в степной зоне приходится от 1-</w:t>
      </w:r>
      <w:smartTag w:uri="urn:schemas-microsoft-com:office:smarttags" w:element="metricconverter">
        <w:smartTagPr>
          <w:attr w:name="ProductID" w:val="1 га"/>
        </w:smartTagPr>
        <w:r w:rsidRPr="00474518">
          <w:rPr>
            <w:rFonts w:ascii="Times New Roman" w:hAnsi="Times New Roman"/>
            <w:sz w:val="28"/>
            <w:szCs w:val="28"/>
          </w:rPr>
          <w:t>3 км</w:t>
        </w:r>
      </w:smartTag>
      <w:r w:rsidRPr="00474518">
        <w:rPr>
          <w:rFonts w:ascii="Times New Roman" w:hAnsi="Times New Roman"/>
          <w:sz w:val="28"/>
          <w:szCs w:val="28"/>
        </w:rPr>
        <w:t xml:space="preserve"> оврагов, прирастающих в год до 5-</w:t>
      </w:r>
      <w:smartTag w:uri="urn:schemas-microsoft-com:office:smarttags" w:element="metricconverter">
        <w:smartTagPr>
          <w:attr w:name="ProductID" w:val="1 га"/>
        </w:smartTagPr>
        <w:r w:rsidRPr="00474518">
          <w:rPr>
            <w:rFonts w:ascii="Times New Roman" w:hAnsi="Times New Roman"/>
            <w:sz w:val="28"/>
            <w:szCs w:val="28"/>
          </w:rPr>
          <w:t>7 км</w:t>
        </w:r>
      </w:smartTag>
      <w:r w:rsidRPr="00474518">
        <w:rPr>
          <w:rFonts w:ascii="Times New Roman" w:hAnsi="Times New Roman"/>
          <w:sz w:val="28"/>
          <w:szCs w:val="28"/>
        </w:rPr>
        <w:t xml:space="preserve">. Ежегодно во время таяния снега и дождей с </w:t>
      </w:r>
      <w:smartTag w:uri="urn:schemas-microsoft-com:office:smarttags" w:element="metricconverter">
        <w:smartTagPr>
          <w:attr w:name="ProductID" w:val="1 га"/>
        </w:smartTagPr>
        <w:r w:rsidRPr="00474518">
          <w:rPr>
            <w:rFonts w:ascii="Times New Roman" w:hAnsi="Times New Roman"/>
            <w:sz w:val="28"/>
            <w:szCs w:val="28"/>
          </w:rPr>
          <w:t>1 га</w:t>
        </w:r>
      </w:smartTag>
      <w:r w:rsidRPr="00474518">
        <w:rPr>
          <w:rFonts w:ascii="Times New Roman" w:hAnsi="Times New Roman"/>
          <w:sz w:val="28"/>
          <w:szCs w:val="28"/>
        </w:rPr>
        <w:t xml:space="preserve"> пашни сносится 80-120 т распаханной почвы. Разрушение почв водой проявляется в виде плоскостной (смыв) и вертикальной (размыв) эрозии. Ветровая эрозия связана с возникновением пыльных бурь, уносящи</w:t>
      </w:r>
      <w:r w:rsidR="00EA2B1C" w:rsidRPr="00474518">
        <w:rPr>
          <w:rFonts w:ascii="Times New Roman" w:hAnsi="Times New Roman"/>
          <w:sz w:val="28"/>
          <w:szCs w:val="28"/>
        </w:rPr>
        <w:t xml:space="preserve">х плодородный верхний слой почв </w:t>
      </w:r>
      <w:r w:rsidR="003D1FCE" w:rsidRPr="00474518">
        <w:rPr>
          <w:rFonts w:ascii="Times New Roman" w:hAnsi="Times New Roman"/>
          <w:sz w:val="28"/>
          <w:szCs w:val="28"/>
        </w:rPr>
        <w:t>[</w:t>
      </w:r>
      <w:r w:rsidR="00EE73A3" w:rsidRPr="00474518">
        <w:rPr>
          <w:rFonts w:ascii="Times New Roman" w:hAnsi="Times New Roman"/>
          <w:sz w:val="28"/>
          <w:szCs w:val="28"/>
        </w:rPr>
        <w:t>18</w:t>
      </w:r>
      <w:r w:rsidR="003D1FCE" w:rsidRPr="00474518">
        <w:rPr>
          <w:rFonts w:ascii="Times New Roman" w:hAnsi="Times New Roman"/>
          <w:sz w:val="28"/>
          <w:szCs w:val="28"/>
        </w:rPr>
        <w:t>]</w:t>
      </w:r>
      <w:r w:rsidR="00EA2B1C" w:rsidRPr="00474518">
        <w:rPr>
          <w:rFonts w:ascii="Times New Roman" w:hAnsi="Times New Roman"/>
          <w:sz w:val="28"/>
          <w:szCs w:val="28"/>
        </w:rPr>
        <w:t>.</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Большие беспокойства доставляет водная эрозия. Смыв почв происходит при больших расходах подавляемой воды, когда скорость движения по поверхности превышает скорость поглощения её почвой. На орошаемом участке накапливается значительный слой воды, который и разрушает почву, при этом происходит вынос</w:t>
      </w:r>
      <w:r w:rsidR="00EA2B1C" w:rsidRPr="00474518">
        <w:rPr>
          <w:rFonts w:ascii="Times New Roman" w:hAnsi="Times New Roman"/>
          <w:sz w:val="28"/>
          <w:szCs w:val="28"/>
        </w:rPr>
        <w:t xml:space="preserve"> питательных веществ </w:t>
      </w:r>
      <w:r w:rsidR="003D1FCE" w:rsidRPr="00474518">
        <w:rPr>
          <w:rFonts w:ascii="Times New Roman" w:hAnsi="Times New Roman"/>
          <w:sz w:val="28"/>
          <w:szCs w:val="28"/>
        </w:rPr>
        <w:t>[</w:t>
      </w:r>
      <w:r w:rsidR="00EE73A3" w:rsidRPr="00474518">
        <w:rPr>
          <w:rFonts w:ascii="Times New Roman" w:hAnsi="Times New Roman"/>
          <w:sz w:val="28"/>
          <w:szCs w:val="28"/>
        </w:rPr>
        <w:t>22</w:t>
      </w:r>
      <w:r w:rsidR="003D1FCE" w:rsidRPr="00474518">
        <w:rPr>
          <w:rFonts w:ascii="Times New Roman" w:hAnsi="Times New Roman"/>
          <w:sz w:val="28"/>
          <w:szCs w:val="28"/>
        </w:rPr>
        <w:t>]</w:t>
      </w:r>
      <w:r w:rsidR="00EA2B1C" w:rsidRPr="00474518">
        <w:rPr>
          <w:rFonts w:ascii="Times New Roman" w:hAnsi="Times New Roman"/>
          <w:sz w:val="28"/>
          <w:szCs w:val="28"/>
        </w:rPr>
        <w:t>.</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В результате смыва и размыва верхнего слоя уменьшается мощность почв, ухудшаются физические вещества, понижается плодородие, содержание гумуса. В верхних горизонтах становится меньше водопрочных агрегатов, увеличивается удельный и объёмный вес, снижается порозность, водопроницаемость. Почв</w:t>
      </w:r>
      <w:r w:rsidR="00EA2B1C" w:rsidRPr="00474518">
        <w:rPr>
          <w:rFonts w:ascii="Times New Roman" w:hAnsi="Times New Roman"/>
          <w:sz w:val="28"/>
          <w:szCs w:val="28"/>
        </w:rPr>
        <w:t>ы становятся беднее микрофлорой</w:t>
      </w:r>
      <w:r w:rsidRPr="00474518">
        <w:rPr>
          <w:rFonts w:ascii="Times New Roman" w:hAnsi="Times New Roman"/>
          <w:sz w:val="28"/>
          <w:szCs w:val="28"/>
        </w:rPr>
        <w:t xml:space="preserve"> </w:t>
      </w:r>
      <w:r w:rsidR="003D1FCE" w:rsidRPr="00474518">
        <w:rPr>
          <w:rFonts w:ascii="Times New Roman" w:hAnsi="Times New Roman"/>
          <w:sz w:val="28"/>
          <w:szCs w:val="28"/>
        </w:rPr>
        <w:t>[</w:t>
      </w:r>
      <w:r w:rsidR="00EE73A3" w:rsidRPr="00474518">
        <w:rPr>
          <w:rFonts w:ascii="Times New Roman" w:hAnsi="Times New Roman"/>
          <w:sz w:val="28"/>
          <w:szCs w:val="28"/>
        </w:rPr>
        <w:t>18</w:t>
      </w:r>
      <w:r w:rsidR="003D1FCE" w:rsidRPr="00474518">
        <w:rPr>
          <w:rFonts w:ascii="Times New Roman" w:hAnsi="Times New Roman"/>
          <w:sz w:val="28"/>
          <w:szCs w:val="28"/>
        </w:rPr>
        <w:t>]</w:t>
      </w:r>
      <w:r w:rsidR="00EA2B1C" w:rsidRPr="00474518">
        <w:rPr>
          <w:rFonts w:ascii="Times New Roman" w:hAnsi="Times New Roman"/>
          <w:sz w:val="28"/>
          <w:szCs w:val="28"/>
        </w:rPr>
        <w:t>.</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Ухудшение водного и питательного режима в смытых почвах существенно понижает урожай всех сельскохозяйственных культур.</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Эрозия почв, снижая почвенное плодородие, разрушает земли и одновременно наносит большой ущерб земельным ресурсам страны, ухудшает условия жизни флоры и фауны. Следовательно, защита почв от эрозии является</w:t>
      </w:r>
      <w:r w:rsidR="00474518">
        <w:rPr>
          <w:rFonts w:ascii="Times New Roman" w:hAnsi="Times New Roman"/>
          <w:sz w:val="28"/>
          <w:szCs w:val="28"/>
        </w:rPr>
        <w:t xml:space="preserve"> </w:t>
      </w:r>
      <w:r w:rsidRPr="00474518">
        <w:rPr>
          <w:rFonts w:ascii="Times New Roman" w:hAnsi="Times New Roman"/>
          <w:sz w:val="28"/>
          <w:szCs w:val="28"/>
        </w:rPr>
        <w:t>главной проблемой охраны природы.</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Основные направления противоэрозионных мероприятий:</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1 – предупреждение или регулирование поверхностного стока вод;</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2 – повышение противоэрозионной устойчивости почв;</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3 – повышенная почвозащитная роль растительного покрова;</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4 – осуществление мер по мелиорации эродируемых земель.</w:t>
      </w:r>
    </w:p>
    <w:p w:rsidR="003540C3" w:rsidRPr="00474518" w:rsidRDefault="003540C3"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Одним из главных мероприятий по борьбе с водной и ветровой эрозией является созд</w:t>
      </w:r>
      <w:r w:rsidR="00EA2B1C" w:rsidRPr="00474518">
        <w:rPr>
          <w:rFonts w:ascii="Times New Roman" w:hAnsi="Times New Roman"/>
          <w:sz w:val="28"/>
          <w:szCs w:val="28"/>
        </w:rPr>
        <w:t>ание лесных защитных насаждений</w:t>
      </w:r>
      <w:r w:rsidR="003D1FCE" w:rsidRPr="00474518">
        <w:rPr>
          <w:rFonts w:ascii="Times New Roman" w:hAnsi="Times New Roman"/>
          <w:sz w:val="28"/>
          <w:szCs w:val="28"/>
        </w:rPr>
        <w:t>[2</w:t>
      </w:r>
      <w:r w:rsidR="00EE73A3" w:rsidRPr="00474518">
        <w:rPr>
          <w:rFonts w:ascii="Times New Roman" w:hAnsi="Times New Roman"/>
          <w:sz w:val="28"/>
          <w:szCs w:val="28"/>
        </w:rPr>
        <w:t>2</w:t>
      </w:r>
      <w:r w:rsidR="003D1FCE" w:rsidRPr="00474518">
        <w:rPr>
          <w:rFonts w:ascii="Times New Roman" w:hAnsi="Times New Roman"/>
          <w:sz w:val="28"/>
          <w:szCs w:val="28"/>
        </w:rPr>
        <w:t>]</w:t>
      </w:r>
      <w:r w:rsidR="00EA2B1C" w:rsidRPr="00474518">
        <w:rPr>
          <w:rFonts w:ascii="Times New Roman" w:hAnsi="Times New Roman"/>
          <w:sz w:val="28"/>
          <w:szCs w:val="28"/>
        </w:rPr>
        <w:t>.</w:t>
      </w:r>
    </w:p>
    <w:p w:rsidR="00E42E25" w:rsidRPr="00B56515" w:rsidRDefault="00B56515" w:rsidP="00474518">
      <w:pPr>
        <w:suppressAutoHyphens/>
        <w:spacing w:line="360" w:lineRule="auto"/>
        <w:ind w:firstLine="709"/>
        <w:jc w:val="both"/>
        <w:rPr>
          <w:b/>
          <w:sz w:val="28"/>
          <w:szCs w:val="32"/>
        </w:rPr>
      </w:pPr>
      <w:r>
        <w:rPr>
          <w:sz w:val="28"/>
          <w:szCs w:val="28"/>
        </w:rPr>
        <w:br w:type="page"/>
      </w:r>
      <w:r w:rsidR="007E1923" w:rsidRPr="00B56515">
        <w:rPr>
          <w:b/>
          <w:sz w:val="28"/>
          <w:szCs w:val="32"/>
        </w:rPr>
        <w:t>Глава 6.</w:t>
      </w:r>
      <w:r w:rsidR="00474518" w:rsidRPr="00B56515">
        <w:rPr>
          <w:b/>
          <w:sz w:val="28"/>
          <w:szCs w:val="32"/>
        </w:rPr>
        <w:t xml:space="preserve"> </w:t>
      </w:r>
      <w:r w:rsidR="00E42E25" w:rsidRPr="00B56515">
        <w:rPr>
          <w:b/>
          <w:sz w:val="28"/>
          <w:szCs w:val="32"/>
        </w:rPr>
        <w:t>Охрана труда</w:t>
      </w:r>
    </w:p>
    <w:p w:rsidR="008E2EF9" w:rsidRPr="00474518" w:rsidRDefault="008E2EF9" w:rsidP="00474518">
      <w:pPr>
        <w:pStyle w:val="a8"/>
        <w:tabs>
          <w:tab w:val="left" w:pos="8787"/>
        </w:tabs>
        <w:suppressAutoHyphens/>
        <w:spacing w:line="360" w:lineRule="auto"/>
        <w:ind w:firstLine="709"/>
        <w:jc w:val="both"/>
        <w:rPr>
          <w:rFonts w:ascii="Times New Roman" w:hAnsi="Times New Roman"/>
          <w:sz w:val="28"/>
          <w:szCs w:val="28"/>
        </w:rPr>
      </w:pPr>
    </w:p>
    <w:p w:rsidR="00E42E25" w:rsidRPr="00474518" w:rsidRDefault="00E42E25" w:rsidP="00474518">
      <w:pPr>
        <w:pStyle w:val="a8"/>
        <w:tabs>
          <w:tab w:val="left" w:pos="8787"/>
        </w:tabs>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Охрана труда - это система законодательных, социально - экономических, технических, гигиенических и лечебно - профилактических мероприятий и средств, обеспечивающих безопасность и сохранение здоровья трудящихся в процессе труда, их право на труд и отдых.</w:t>
      </w:r>
    </w:p>
    <w:p w:rsidR="00E42E25" w:rsidRPr="00474518" w:rsidRDefault="00E42E25" w:rsidP="00474518">
      <w:pPr>
        <w:pStyle w:val="a8"/>
        <w:tabs>
          <w:tab w:val="left" w:pos="8787"/>
        </w:tabs>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Из общего травматизма в сельском хозяйстве на растениеводство приходится 35% несчастных случаев со смертельным исходом и 26% травм с временной потерей трудоспособности. Эти цифры говорят о слабой организации системы охраны труда в растениеводстве. Большое количество несчастных случаев (=32%) связано с наездом техники на людей. Наезды происходят при сцепке и расцепке трактора с сельскохозяйственной машиной, при запуске двигателя с включенной передачей, при трамбовке силоса, отдыхе в зоне работы машины и других случаях. До 22% несчастных случаях со смертельным исходом связанно с опрокидыванием тракторов, прицепов, комбайнов и другой техники. Типичными причинами опрокидывания являются: неисправность рулевого управления и тормозов, работа на косогорах с недопустимо большим уклоном, неудовлетворительные дорожные покрытия, низкая ква</w:t>
      </w:r>
      <w:r w:rsidR="00EA2B1C" w:rsidRPr="00474518">
        <w:rPr>
          <w:rFonts w:ascii="Times New Roman" w:hAnsi="Times New Roman"/>
          <w:sz w:val="28"/>
          <w:szCs w:val="28"/>
        </w:rPr>
        <w:t xml:space="preserve">лификация, утомление </w:t>
      </w:r>
      <w:r w:rsidR="003D1FCE" w:rsidRPr="00474518">
        <w:rPr>
          <w:rFonts w:ascii="Times New Roman" w:hAnsi="Times New Roman"/>
          <w:sz w:val="28"/>
          <w:szCs w:val="28"/>
        </w:rPr>
        <w:t>[</w:t>
      </w:r>
      <w:r w:rsidR="00F21CAF" w:rsidRPr="00474518">
        <w:rPr>
          <w:rFonts w:ascii="Times New Roman" w:hAnsi="Times New Roman"/>
          <w:sz w:val="28"/>
          <w:szCs w:val="28"/>
        </w:rPr>
        <w:t>22</w:t>
      </w:r>
      <w:r w:rsidR="003D1FCE" w:rsidRPr="00474518">
        <w:rPr>
          <w:rFonts w:ascii="Times New Roman" w:hAnsi="Times New Roman"/>
          <w:sz w:val="28"/>
          <w:szCs w:val="28"/>
        </w:rPr>
        <w:t>]</w:t>
      </w:r>
      <w:r w:rsidR="00EA2B1C" w:rsidRPr="00474518">
        <w:rPr>
          <w:rFonts w:ascii="Times New Roman" w:hAnsi="Times New Roman"/>
          <w:sz w:val="28"/>
          <w:szCs w:val="28"/>
        </w:rPr>
        <w:t>.</w:t>
      </w:r>
    </w:p>
    <w:p w:rsidR="00E42E25" w:rsidRPr="00474518" w:rsidRDefault="00E42E25" w:rsidP="00474518">
      <w:pPr>
        <w:pStyle w:val="a8"/>
        <w:tabs>
          <w:tab w:val="left" w:pos="8787"/>
        </w:tabs>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Часто причинами несчастных случаев являются захваты развевающейся одежды открытыми передачами, особенно карданными валами машин, регулировка, устранение забивания рабочих органов на ходу, а так же обслуживание их без специальных приспособлений.</w:t>
      </w:r>
    </w:p>
    <w:p w:rsidR="00E42E25" w:rsidRPr="00474518" w:rsidRDefault="00E42E25" w:rsidP="00474518">
      <w:pPr>
        <w:pStyle w:val="a8"/>
        <w:tabs>
          <w:tab w:val="left" w:pos="8787"/>
        </w:tabs>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В особую группу по тяжести исхода выделяют травмы, нанесенные электрическим током. Электротравмы происходят при касании высоко габаритной техникой линий электропередачи, повреждений изоляции электрифицированных машин, обслуживаемых человеком, не допустимом пренебрежении к открытым токоведущим элементам и в других случаях. Особое место занимают отравление ядами и вы</w:t>
      </w:r>
      <w:r w:rsidR="00706766" w:rsidRPr="00474518">
        <w:rPr>
          <w:rFonts w:ascii="Times New Roman" w:hAnsi="Times New Roman"/>
          <w:sz w:val="28"/>
          <w:szCs w:val="28"/>
        </w:rPr>
        <w:t xml:space="preserve">хлопными газами </w:t>
      </w:r>
      <w:r w:rsidR="003D1FCE" w:rsidRPr="00474518">
        <w:rPr>
          <w:rFonts w:ascii="Times New Roman" w:hAnsi="Times New Roman"/>
          <w:sz w:val="28"/>
          <w:szCs w:val="28"/>
        </w:rPr>
        <w:t>[</w:t>
      </w:r>
      <w:r w:rsidR="00EE73A3" w:rsidRPr="00474518">
        <w:rPr>
          <w:rFonts w:ascii="Times New Roman" w:hAnsi="Times New Roman"/>
          <w:sz w:val="28"/>
          <w:szCs w:val="28"/>
        </w:rPr>
        <w:t>1</w:t>
      </w:r>
      <w:r w:rsidR="003D1FCE" w:rsidRPr="00474518">
        <w:rPr>
          <w:rFonts w:ascii="Times New Roman" w:hAnsi="Times New Roman"/>
          <w:sz w:val="28"/>
          <w:szCs w:val="28"/>
        </w:rPr>
        <w:t>]</w:t>
      </w:r>
      <w:r w:rsidR="00706766" w:rsidRPr="00474518">
        <w:rPr>
          <w:rFonts w:ascii="Times New Roman" w:hAnsi="Times New Roman"/>
          <w:sz w:val="28"/>
          <w:szCs w:val="28"/>
        </w:rPr>
        <w:t>.</w:t>
      </w:r>
    </w:p>
    <w:p w:rsidR="00E42E25" w:rsidRPr="00474518" w:rsidRDefault="00E42E25" w:rsidP="00474518">
      <w:pPr>
        <w:pStyle w:val="a8"/>
        <w:tabs>
          <w:tab w:val="left" w:pos="8787"/>
        </w:tabs>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Важнейшим профилактическим мероприятием по предупреждению несчастных случаев и профессиональных заболеваний на производстве является организация обучения вопросам охраны рабочих и служащих.</w:t>
      </w:r>
    </w:p>
    <w:p w:rsidR="00E42E25" w:rsidRPr="00474518" w:rsidRDefault="00E42E25" w:rsidP="00474518">
      <w:pPr>
        <w:pStyle w:val="a8"/>
        <w:tabs>
          <w:tab w:val="left" w:pos="8787"/>
        </w:tabs>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Обучение охране труда на сельскохозяйственных предприятиях организуют в соответствии с ГО</w:t>
      </w:r>
      <w:r w:rsidR="00E344D7" w:rsidRPr="00474518">
        <w:rPr>
          <w:rFonts w:ascii="Times New Roman" w:hAnsi="Times New Roman"/>
          <w:sz w:val="28"/>
          <w:szCs w:val="28"/>
        </w:rPr>
        <w:t>СТ</w:t>
      </w:r>
      <w:r w:rsidRPr="00474518">
        <w:rPr>
          <w:rFonts w:ascii="Times New Roman" w:hAnsi="Times New Roman"/>
          <w:sz w:val="28"/>
          <w:szCs w:val="28"/>
        </w:rPr>
        <w:t xml:space="preserve"> 12.0.004 - 79 и ОСТ 46.0.126 - 82. Оно предусматривает инструктаж и курсовое обучение.</w:t>
      </w:r>
    </w:p>
    <w:p w:rsidR="00E42E25" w:rsidRPr="00474518" w:rsidRDefault="00E42E25" w:rsidP="00474518">
      <w:pPr>
        <w:pStyle w:val="a8"/>
        <w:tabs>
          <w:tab w:val="left" w:pos="8787"/>
        </w:tabs>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Вводный инструктаж со всеми вновь прибывшими на работу проводят главный специалист при участии инженера по охране труда.</w:t>
      </w:r>
    </w:p>
    <w:p w:rsidR="00E42E25" w:rsidRPr="00474518" w:rsidRDefault="00E42E25" w:rsidP="00474518">
      <w:pPr>
        <w:pStyle w:val="a8"/>
        <w:tabs>
          <w:tab w:val="left" w:pos="8787"/>
        </w:tabs>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В соответствии с ОСТ 46.0.141- -83 допущенные к работе трактора, комбайны, другие мобильные и стационарные машины. Механизмы и оборудование должны быть исправны, опробованы на холостом ходу. Все подвижные детали должны быть ограждены кожухами.</w:t>
      </w:r>
    </w:p>
    <w:p w:rsidR="00E42E25" w:rsidRPr="00474518" w:rsidRDefault="00E42E25" w:rsidP="00474518">
      <w:pPr>
        <w:pStyle w:val="a8"/>
        <w:tabs>
          <w:tab w:val="left" w:pos="8787"/>
        </w:tabs>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Выезд техники разрешается только после прохождения водителями предрейсового медицинского контроля и при наличии у них удостоверения на право управления и путевого листа. В начале гона и после остановки агрегата механизатор должен убедиться, что около машины, на ней, под ней нет людей, падать сигнал и только после этого он может начать движение. Регулировки органов проводят только при остановке, с неработающим двигателем после принятия мер, предупреждающих их самопроизвольное дви</w:t>
      </w:r>
      <w:r w:rsidR="00EA2B1C" w:rsidRPr="00474518">
        <w:rPr>
          <w:rFonts w:ascii="Times New Roman" w:hAnsi="Times New Roman"/>
          <w:sz w:val="28"/>
          <w:szCs w:val="28"/>
        </w:rPr>
        <w:t xml:space="preserve">жение </w:t>
      </w:r>
      <w:r w:rsidR="003D1FCE" w:rsidRPr="00474518">
        <w:rPr>
          <w:rFonts w:ascii="Times New Roman" w:hAnsi="Times New Roman"/>
          <w:sz w:val="28"/>
          <w:szCs w:val="28"/>
        </w:rPr>
        <w:t>[</w:t>
      </w:r>
      <w:r w:rsidR="00EE73A3" w:rsidRPr="00474518">
        <w:rPr>
          <w:rFonts w:ascii="Times New Roman" w:hAnsi="Times New Roman"/>
          <w:sz w:val="28"/>
          <w:szCs w:val="28"/>
        </w:rPr>
        <w:t>1</w:t>
      </w:r>
      <w:r w:rsidR="003D1FCE" w:rsidRPr="00474518">
        <w:rPr>
          <w:rFonts w:ascii="Times New Roman" w:hAnsi="Times New Roman"/>
          <w:sz w:val="28"/>
          <w:szCs w:val="28"/>
        </w:rPr>
        <w:t>]</w:t>
      </w:r>
      <w:r w:rsidR="00EA2B1C" w:rsidRPr="00474518">
        <w:rPr>
          <w:rFonts w:ascii="Times New Roman" w:hAnsi="Times New Roman"/>
          <w:sz w:val="28"/>
          <w:szCs w:val="28"/>
        </w:rPr>
        <w:t xml:space="preserve">. </w:t>
      </w:r>
    </w:p>
    <w:p w:rsidR="00E42E25" w:rsidRPr="00474518" w:rsidRDefault="00E42E25" w:rsidP="00474518">
      <w:pPr>
        <w:pStyle w:val="a8"/>
        <w:tabs>
          <w:tab w:val="left" w:pos="8787"/>
        </w:tabs>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 xml:space="preserve">Во время грозы всякую работу на механизмах в поле прекращают. Люди должны отойти от техники (а так же скирд, стогов) на расстояние не менее </w:t>
      </w:r>
      <w:smartTag w:uri="urn:schemas-microsoft-com:office:smarttags" w:element="metricconverter">
        <w:smartTagPr>
          <w:attr w:name="ProductID" w:val="1 га"/>
        </w:smartTagPr>
        <w:r w:rsidRPr="00474518">
          <w:rPr>
            <w:rFonts w:ascii="Times New Roman" w:hAnsi="Times New Roman"/>
            <w:sz w:val="28"/>
            <w:szCs w:val="28"/>
          </w:rPr>
          <w:t>50 м</w:t>
        </w:r>
      </w:smartTag>
      <w:r w:rsidRPr="00474518">
        <w:rPr>
          <w:rFonts w:ascii="Times New Roman" w:hAnsi="Times New Roman"/>
          <w:sz w:val="28"/>
          <w:szCs w:val="28"/>
        </w:rPr>
        <w:t>.</w:t>
      </w:r>
    </w:p>
    <w:p w:rsidR="00E42E25" w:rsidRPr="00474518" w:rsidRDefault="00E42E25" w:rsidP="00474518">
      <w:pPr>
        <w:pStyle w:val="a8"/>
        <w:tabs>
          <w:tab w:val="left" w:pos="8787"/>
        </w:tabs>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Во избежание опрокидывания работа тракторов и комбайнов на склонах более 89</w:t>
      </w:r>
      <w:r w:rsidRPr="00474518">
        <w:rPr>
          <w:rFonts w:ascii="Times New Roman" w:hAnsi="Times New Roman"/>
          <w:sz w:val="28"/>
          <w:szCs w:val="28"/>
        </w:rPr>
        <w:sym w:font="Symbol" w:char="F0B0"/>
      </w:r>
      <w:r w:rsidRPr="00474518">
        <w:rPr>
          <w:rFonts w:ascii="Times New Roman" w:hAnsi="Times New Roman"/>
          <w:sz w:val="28"/>
          <w:szCs w:val="28"/>
        </w:rPr>
        <w:t xml:space="preserve"> запрещается.</w:t>
      </w:r>
    </w:p>
    <w:p w:rsidR="00E42E25" w:rsidRPr="00474518" w:rsidRDefault="00E42E25" w:rsidP="00474518">
      <w:pPr>
        <w:pStyle w:val="a8"/>
        <w:tabs>
          <w:tab w:val="left" w:pos="8787"/>
        </w:tabs>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Для отдыха механизаторов и обслуживающего персонала оборудуют стационарные полевые станы. Для кратковременного отдыха используют передвижные помещения.</w:t>
      </w:r>
    </w:p>
    <w:p w:rsidR="00E42E25" w:rsidRPr="00474518" w:rsidRDefault="00E42E25" w:rsidP="00474518">
      <w:pPr>
        <w:pStyle w:val="a8"/>
        <w:tabs>
          <w:tab w:val="left" w:pos="8787"/>
        </w:tabs>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Во избежание несчастных случаев отравления при работе с пестицидами необходимо соблюдать следующие правила техники безопасности:</w:t>
      </w:r>
    </w:p>
    <w:p w:rsidR="00E42E25" w:rsidRPr="00474518" w:rsidRDefault="00E42E25" w:rsidP="00474518">
      <w:pPr>
        <w:pStyle w:val="a8"/>
        <w:tabs>
          <w:tab w:val="left" w:pos="8787"/>
        </w:tabs>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1.Строгая рекомендация условий применения пестицидов;</w:t>
      </w:r>
    </w:p>
    <w:p w:rsidR="00E42E25" w:rsidRPr="00474518" w:rsidRDefault="00E42E25" w:rsidP="00474518">
      <w:pPr>
        <w:pStyle w:val="a8"/>
        <w:tabs>
          <w:tab w:val="left" w:pos="8787"/>
        </w:tabs>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2.Ежегодное уточнение списка пестицидов, допущенных к применению в сельском хозяйстве;</w:t>
      </w:r>
    </w:p>
    <w:p w:rsidR="00E42E25" w:rsidRPr="00474518" w:rsidRDefault="00E42E25" w:rsidP="00474518">
      <w:pPr>
        <w:pStyle w:val="a8"/>
        <w:tabs>
          <w:tab w:val="left" w:pos="8787"/>
        </w:tabs>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3.Соблюдение ПДК в воздухе рабочей зоны и ДОК в пищевых продуктах, кормах, воде;</w:t>
      </w:r>
    </w:p>
    <w:p w:rsidR="00E42E25" w:rsidRPr="00474518" w:rsidRDefault="00E42E25" w:rsidP="00474518">
      <w:pPr>
        <w:pStyle w:val="a8"/>
        <w:tabs>
          <w:tab w:val="left" w:pos="8787"/>
        </w:tabs>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4.Ограничение применения стойких и высоко кумулятивных препаратов;</w:t>
      </w:r>
    </w:p>
    <w:p w:rsidR="00E42E25" w:rsidRPr="00474518" w:rsidRDefault="00E42E25" w:rsidP="00474518">
      <w:pPr>
        <w:pStyle w:val="a8"/>
        <w:tabs>
          <w:tab w:val="left" w:pos="8787"/>
        </w:tabs>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5.При работе с пылевидными пестицидами, жидкими препаратами рабочие должны быть обеспечены комбинезонами, рукавицами марки КР, резиновыми сапогами;</w:t>
      </w:r>
    </w:p>
    <w:p w:rsidR="00E42E25" w:rsidRPr="00474518" w:rsidRDefault="00E42E25" w:rsidP="00474518">
      <w:pPr>
        <w:pStyle w:val="a8"/>
        <w:tabs>
          <w:tab w:val="left" w:pos="8787"/>
        </w:tabs>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6.Для защиты органов дыхания</w:t>
      </w:r>
      <w:r w:rsidR="00DE3EBE" w:rsidRPr="00474518">
        <w:rPr>
          <w:rFonts w:ascii="Times New Roman" w:hAnsi="Times New Roman"/>
          <w:sz w:val="28"/>
          <w:szCs w:val="28"/>
        </w:rPr>
        <w:t>, при работе с инсектицидами, протравителями</w:t>
      </w:r>
      <w:r w:rsidRPr="00474518">
        <w:rPr>
          <w:rFonts w:ascii="Times New Roman" w:hAnsi="Times New Roman"/>
          <w:sz w:val="28"/>
          <w:szCs w:val="28"/>
        </w:rPr>
        <w:t xml:space="preserve"> необходимо пользоваться респиратора</w:t>
      </w:r>
      <w:r w:rsidR="00DE3EBE" w:rsidRPr="00474518">
        <w:rPr>
          <w:rFonts w:ascii="Times New Roman" w:hAnsi="Times New Roman"/>
          <w:sz w:val="28"/>
          <w:szCs w:val="28"/>
        </w:rPr>
        <w:t>ми</w:t>
      </w:r>
      <w:r w:rsidR="00C524E3" w:rsidRPr="00474518">
        <w:rPr>
          <w:rFonts w:ascii="Times New Roman" w:hAnsi="Times New Roman"/>
          <w:sz w:val="28"/>
          <w:szCs w:val="28"/>
        </w:rPr>
        <w:t xml:space="preserve"> Ф - 62ШМ</w:t>
      </w:r>
      <w:r w:rsidR="00DE3EBE" w:rsidRPr="00474518">
        <w:rPr>
          <w:rFonts w:ascii="Times New Roman" w:hAnsi="Times New Roman"/>
          <w:sz w:val="28"/>
          <w:szCs w:val="28"/>
        </w:rPr>
        <w:t>, противогазами</w:t>
      </w:r>
      <w:r w:rsidR="00474518">
        <w:rPr>
          <w:rFonts w:ascii="Times New Roman" w:hAnsi="Times New Roman"/>
          <w:sz w:val="28"/>
          <w:szCs w:val="28"/>
        </w:rPr>
        <w:t xml:space="preserve"> </w:t>
      </w:r>
      <w:r w:rsidR="00DE3EBE" w:rsidRPr="00474518">
        <w:rPr>
          <w:rFonts w:ascii="Times New Roman" w:hAnsi="Times New Roman"/>
          <w:sz w:val="28"/>
          <w:szCs w:val="28"/>
        </w:rPr>
        <w:t>. Запрещается применение респираторов «Лепесток</w:t>
      </w:r>
      <w:r w:rsidR="00C524E3" w:rsidRPr="00474518">
        <w:rPr>
          <w:rFonts w:ascii="Times New Roman" w:hAnsi="Times New Roman"/>
          <w:sz w:val="28"/>
          <w:szCs w:val="28"/>
        </w:rPr>
        <w:t>», которые не защищают от проникновения пестицидов.</w:t>
      </w:r>
    </w:p>
    <w:p w:rsidR="00E42E25" w:rsidRPr="00474518" w:rsidRDefault="00E42E25" w:rsidP="00474518">
      <w:pPr>
        <w:pStyle w:val="a8"/>
        <w:tabs>
          <w:tab w:val="left" w:pos="8787"/>
        </w:tabs>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7.Для защиты органов зрения необходимо использовать очки: ПО - 2, ПО - 3, 3П - 82,3.И - 4;</w:t>
      </w:r>
    </w:p>
    <w:p w:rsidR="00E42E25" w:rsidRPr="00474518" w:rsidRDefault="00E42E25" w:rsidP="00474518">
      <w:pPr>
        <w:pStyle w:val="a8"/>
        <w:tabs>
          <w:tab w:val="left" w:pos="8787"/>
        </w:tabs>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8.Во время работы нельзя курить, пить воду и принимать пищу.</w:t>
      </w:r>
    </w:p>
    <w:p w:rsidR="00E42E25" w:rsidRPr="00474518" w:rsidRDefault="00E42E25" w:rsidP="00474518">
      <w:pPr>
        <w:pStyle w:val="a8"/>
        <w:tabs>
          <w:tab w:val="left" w:pos="8787"/>
        </w:tabs>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При случайном попадании пестицидов на кожу или в организм необходимо оказать пострадавшему, пользуясь необходимыми медикаментами в аптечке (этиловый спирт, перманганат калия, стерильный бинт, йод, питьевая сода, альбуцид натрия, пирамидон, нашатырный спирт). Характер противоядий зависит от пестицида, вызвавшего отравление.</w:t>
      </w:r>
    </w:p>
    <w:p w:rsidR="00E42E25" w:rsidRPr="00474518" w:rsidRDefault="00E42E25" w:rsidP="00474518">
      <w:pPr>
        <w:pStyle w:val="a8"/>
        <w:tabs>
          <w:tab w:val="left" w:pos="8787"/>
        </w:tabs>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Статья 9 "Закона о защите растений" гласит о порядке обращения с пестицидами и другими средствами защиты растений.</w:t>
      </w:r>
    </w:p>
    <w:p w:rsidR="00E42E25" w:rsidRPr="00474518" w:rsidRDefault="00E42E25" w:rsidP="00474518">
      <w:pPr>
        <w:pStyle w:val="a8"/>
        <w:numPr>
          <w:ilvl w:val="0"/>
          <w:numId w:val="5"/>
        </w:numPr>
        <w:tabs>
          <w:tab w:val="clear" w:pos="1146"/>
          <w:tab w:val="num" w:pos="0"/>
        </w:tabs>
        <w:suppressAutoHyphens/>
        <w:spacing w:line="360" w:lineRule="auto"/>
        <w:ind w:left="0" w:firstLine="709"/>
        <w:jc w:val="both"/>
        <w:rPr>
          <w:rFonts w:ascii="Times New Roman" w:hAnsi="Times New Roman"/>
          <w:sz w:val="28"/>
          <w:szCs w:val="28"/>
        </w:rPr>
      </w:pPr>
      <w:r w:rsidRPr="00474518">
        <w:rPr>
          <w:rFonts w:ascii="Times New Roman" w:hAnsi="Times New Roman"/>
          <w:sz w:val="28"/>
          <w:szCs w:val="28"/>
        </w:rPr>
        <w:t>Хранение пестицидов и других средств защиты растений допускается только в складских помещениях, специально оборудованных в соответствии с гигиеническими и строительными нормами и правилами.</w:t>
      </w:r>
    </w:p>
    <w:p w:rsidR="00E42E25" w:rsidRPr="00474518" w:rsidRDefault="00E42E25" w:rsidP="00474518">
      <w:pPr>
        <w:pStyle w:val="a8"/>
        <w:numPr>
          <w:ilvl w:val="0"/>
          <w:numId w:val="5"/>
        </w:numPr>
        <w:tabs>
          <w:tab w:val="clear" w:pos="1146"/>
          <w:tab w:val="num" w:pos="0"/>
        </w:tabs>
        <w:suppressAutoHyphens/>
        <w:spacing w:line="360" w:lineRule="auto"/>
        <w:ind w:left="0" w:firstLine="709"/>
        <w:jc w:val="both"/>
        <w:rPr>
          <w:rFonts w:ascii="Times New Roman" w:hAnsi="Times New Roman"/>
          <w:sz w:val="28"/>
          <w:szCs w:val="28"/>
        </w:rPr>
      </w:pPr>
      <w:r w:rsidRPr="00474518">
        <w:rPr>
          <w:rFonts w:ascii="Times New Roman" w:hAnsi="Times New Roman"/>
          <w:sz w:val="28"/>
          <w:szCs w:val="28"/>
        </w:rPr>
        <w:t>На упаковке средств защиты растений, находящихся в складах и торговле, должны быть разборчиво написаны: название пестицида, регистрационный номер, название активного вещества и его концентрация в препарате, срок годности, инструкция к применению и меры оказания первой медицинской помощи при отравлениях и других поражениях организма.</w:t>
      </w:r>
    </w:p>
    <w:p w:rsidR="00E42E25" w:rsidRPr="00474518" w:rsidRDefault="00E42E25" w:rsidP="00474518">
      <w:pPr>
        <w:pStyle w:val="a8"/>
        <w:numPr>
          <w:ilvl w:val="0"/>
          <w:numId w:val="5"/>
        </w:numPr>
        <w:tabs>
          <w:tab w:val="clear" w:pos="1146"/>
          <w:tab w:val="num" w:pos="0"/>
        </w:tabs>
        <w:suppressAutoHyphens/>
        <w:spacing w:line="360" w:lineRule="auto"/>
        <w:ind w:left="0" w:firstLine="709"/>
        <w:jc w:val="both"/>
        <w:rPr>
          <w:rFonts w:ascii="Times New Roman" w:hAnsi="Times New Roman"/>
          <w:sz w:val="28"/>
          <w:szCs w:val="28"/>
        </w:rPr>
      </w:pPr>
      <w:r w:rsidRPr="00474518">
        <w:rPr>
          <w:rFonts w:ascii="Times New Roman" w:hAnsi="Times New Roman"/>
          <w:sz w:val="28"/>
          <w:szCs w:val="28"/>
        </w:rPr>
        <w:t>Предприятия, организации, учреждения, а так же граждане обязаны обеспечить проведение медицинских осмотров работающих в контакте с пестицидами и не допускать к работе лиц, не прошедших медицинский осмотр или имеющих противопоказания по состоянию здоровья.</w:t>
      </w:r>
    </w:p>
    <w:p w:rsidR="00474518" w:rsidRDefault="00E42E25" w:rsidP="00474518">
      <w:pPr>
        <w:pStyle w:val="a8"/>
        <w:numPr>
          <w:ilvl w:val="0"/>
          <w:numId w:val="5"/>
        </w:numPr>
        <w:tabs>
          <w:tab w:val="clear" w:pos="1146"/>
          <w:tab w:val="num" w:pos="0"/>
        </w:tabs>
        <w:suppressAutoHyphens/>
        <w:spacing w:line="360" w:lineRule="auto"/>
        <w:ind w:left="0" w:firstLine="709"/>
        <w:jc w:val="both"/>
        <w:rPr>
          <w:rFonts w:ascii="Times New Roman" w:hAnsi="Times New Roman"/>
          <w:sz w:val="28"/>
          <w:szCs w:val="28"/>
        </w:rPr>
      </w:pPr>
      <w:r w:rsidRPr="00474518">
        <w:rPr>
          <w:rFonts w:ascii="Times New Roman" w:hAnsi="Times New Roman"/>
          <w:sz w:val="28"/>
          <w:szCs w:val="28"/>
        </w:rPr>
        <w:t>Уничтож</w:t>
      </w:r>
      <w:r w:rsidR="00F75227" w:rsidRPr="00474518">
        <w:rPr>
          <w:rFonts w:ascii="Times New Roman" w:hAnsi="Times New Roman"/>
          <w:sz w:val="28"/>
          <w:szCs w:val="28"/>
        </w:rPr>
        <w:t>ение (утилизация) пестицидов, не</w:t>
      </w:r>
      <w:r w:rsidRPr="00474518">
        <w:rPr>
          <w:rFonts w:ascii="Times New Roman" w:hAnsi="Times New Roman"/>
          <w:sz w:val="28"/>
          <w:szCs w:val="28"/>
        </w:rPr>
        <w:t>пригодных для применения в народном хозяйстве, производится в соответствии с действующим</w:t>
      </w:r>
      <w:r w:rsidR="00253453" w:rsidRPr="00474518">
        <w:rPr>
          <w:rFonts w:ascii="Times New Roman" w:hAnsi="Times New Roman"/>
          <w:sz w:val="28"/>
          <w:szCs w:val="28"/>
        </w:rPr>
        <w:t>и</w:t>
      </w:r>
      <w:r w:rsidRPr="00474518">
        <w:rPr>
          <w:rFonts w:ascii="Times New Roman" w:hAnsi="Times New Roman"/>
          <w:sz w:val="28"/>
          <w:szCs w:val="28"/>
        </w:rPr>
        <w:t xml:space="preserve"> нормам</w:t>
      </w:r>
      <w:r w:rsidR="00253453" w:rsidRPr="00474518">
        <w:rPr>
          <w:rFonts w:ascii="Times New Roman" w:hAnsi="Times New Roman"/>
          <w:sz w:val="28"/>
          <w:szCs w:val="28"/>
        </w:rPr>
        <w:t>и</w:t>
      </w:r>
      <w:r w:rsidRPr="00474518">
        <w:rPr>
          <w:rFonts w:ascii="Times New Roman" w:hAnsi="Times New Roman"/>
          <w:sz w:val="28"/>
          <w:szCs w:val="28"/>
        </w:rPr>
        <w:t xml:space="preserve"> и правилам</w:t>
      </w:r>
      <w:r w:rsidR="00253453" w:rsidRPr="00474518">
        <w:rPr>
          <w:rFonts w:ascii="Times New Roman" w:hAnsi="Times New Roman"/>
          <w:sz w:val="28"/>
          <w:szCs w:val="28"/>
        </w:rPr>
        <w:t>и</w:t>
      </w:r>
      <w:r w:rsidRPr="00474518">
        <w:rPr>
          <w:rFonts w:ascii="Times New Roman" w:hAnsi="Times New Roman"/>
          <w:sz w:val="28"/>
          <w:szCs w:val="28"/>
        </w:rPr>
        <w:t xml:space="preserve"> по обезвреживанию и захоронению токсичных промышленных отходов, под контролем сотрудников станции защиты растений.</w:t>
      </w:r>
    </w:p>
    <w:p w:rsidR="00E42E25" w:rsidRPr="00474518" w:rsidRDefault="00E42E25"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От совершенства технологии применения пестицидов зависит многое: их эффективность, степень использования, содержание остатков в урожае, безопасность окружающей среды, условия труда обслуживающего персонала.</w:t>
      </w:r>
    </w:p>
    <w:p w:rsidR="00E42E25" w:rsidRPr="00474518" w:rsidRDefault="00E42E25"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При поливе сельскохозяйственных культур следят за тем, чтобы давление воды на выходе в трубопровод не превышало технических условий. Перед переездом на новую позицию из трубопровода сливают воду. При эксплуатации дождевальных машин нельзя допускать чрезмерного искривления трубопровода, поливные агрегаты н</w:t>
      </w:r>
      <w:r w:rsidR="00F75227" w:rsidRPr="00474518">
        <w:rPr>
          <w:rFonts w:ascii="Times New Roman" w:hAnsi="Times New Roman"/>
          <w:sz w:val="28"/>
          <w:szCs w:val="28"/>
        </w:rPr>
        <w:t>е должны приближаться ближе 0,7</w:t>
      </w:r>
      <w:r w:rsidRPr="00474518">
        <w:rPr>
          <w:rFonts w:ascii="Times New Roman" w:hAnsi="Times New Roman"/>
          <w:sz w:val="28"/>
          <w:szCs w:val="28"/>
        </w:rPr>
        <w:t>м к бровке оросительного канала, нельзя устанавливать насосную станцию бли</w:t>
      </w:r>
      <w:r w:rsidR="00F75227" w:rsidRPr="00474518">
        <w:rPr>
          <w:rFonts w:ascii="Times New Roman" w:hAnsi="Times New Roman"/>
          <w:sz w:val="28"/>
          <w:szCs w:val="28"/>
        </w:rPr>
        <w:t>же 1,5</w:t>
      </w:r>
      <w:r w:rsidRPr="00474518">
        <w:rPr>
          <w:rFonts w:ascii="Times New Roman" w:hAnsi="Times New Roman"/>
          <w:sz w:val="28"/>
          <w:szCs w:val="28"/>
        </w:rPr>
        <w:t>м от края воды.</w:t>
      </w:r>
    </w:p>
    <w:p w:rsidR="00E42E25" w:rsidRPr="00474518" w:rsidRDefault="00E42E25"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 xml:space="preserve">Четкое, неукоснительное соблюдение нормативных документов по охране труда, как правило, выводит производство на качественно новый организационно - технический уровень. </w:t>
      </w:r>
    </w:p>
    <w:p w:rsidR="00474518" w:rsidRPr="00B06A4F" w:rsidRDefault="00B56515" w:rsidP="00474518">
      <w:pPr>
        <w:pStyle w:val="1"/>
        <w:keepNext w:val="0"/>
        <w:suppressAutoHyphens/>
        <w:spacing w:line="360" w:lineRule="auto"/>
        <w:ind w:firstLine="709"/>
        <w:rPr>
          <w:rFonts w:ascii="Times New Roman" w:hAnsi="Times New Roman"/>
          <w:b/>
          <w:sz w:val="28"/>
          <w:szCs w:val="28"/>
        </w:rPr>
      </w:pPr>
      <w:bookmarkStart w:id="4" w:name="_Toc453423913"/>
      <w:bookmarkStart w:id="5" w:name="_Toc453424198"/>
      <w:r w:rsidRPr="00B56515">
        <w:rPr>
          <w:rFonts w:ascii="Times New Roman" w:hAnsi="Times New Roman"/>
          <w:sz w:val="28"/>
          <w:szCs w:val="28"/>
        </w:rPr>
        <w:br w:type="page"/>
      </w:r>
      <w:r w:rsidR="007E1923" w:rsidRPr="00B56515">
        <w:rPr>
          <w:rFonts w:ascii="Times New Roman" w:hAnsi="Times New Roman"/>
          <w:b/>
          <w:sz w:val="28"/>
          <w:szCs w:val="28"/>
        </w:rPr>
        <w:t>6</w:t>
      </w:r>
      <w:r w:rsidR="00E42E25" w:rsidRPr="00B56515">
        <w:rPr>
          <w:rFonts w:ascii="Times New Roman" w:hAnsi="Times New Roman"/>
          <w:b/>
          <w:sz w:val="28"/>
          <w:szCs w:val="28"/>
        </w:rPr>
        <w:t xml:space="preserve">.1 Состояние охраны труда в </w:t>
      </w:r>
      <w:bookmarkEnd w:id="4"/>
      <w:bookmarkEnd w:id="5"/>
      <w:r w:rsidR="00E42E25" w:rsidRPr="00B56515">
        <w:rPr>
          <w:rFonts w:ascii="Times New Roman" w:hAnsi="Times New Roman"/>
          <w:b/>
          <w:sz w:val="28"/>
          <w:szCs w:val="28"/>
        </w:rPr>
        <w:t>КемНИИСХе</w:t>
      </w:r>
      <w:r w:rsidR="00474518" w:rsidRPr="00B56515">
        <w:rPr>
          <w:rFonts w:ascii="Times New Roman" w:hAnsi="Times New Roman"/>
          <w:b/>
          <w:sz w:val="28"/>
          <w:szCs w:val="28"/>
        </w:rPr>
        <w:t xml:space="preserve"> </w:t>
      </w:r>
    </w:p>
    <w:p w:rsidR="00B56515" w:rsidRPr="00B56515" w:rsidRDefault="00B56515" w:rsidP="00474518">
      <w:pPr>
        <w:pStyle w:val="a8"/>
        <w:suppressAutoHyphens/>
        <w:spacing w:line="360" w:lineRule="auto"/>
        <w:ind w:firstLine="709"/>
        <w:jc w:val="both"/>
        <w:rPr>
          <w:rFonts w:ascii="Times New Roman" w:hAnsi="Times New Roman"/>
          <w:sz w:val="28"/>
          <w:szCs w:val="28"/>
        </w:rPr>
      </w:pPr>
    </w:p>
    <w:p w:rsidR="002524F9" w:rsidRPr="00474518" w:rsidRDefault="00E42E25"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С момента основания произведено полное оснащение производства</w:t>
      </w:r>
      <w:r w:rsidR="00474518">
        <w:rPr>
          <w:rFonts w:ascii="Times New Roman" w:hAnsi="Times New Roman"/>
          <w:sz w:val="28"/>
          <w:szCs w:val="28"/>
        </w:rPr>
        <w:t xml:space="preserve"> </w:t>
      </w:r>
      <w:r w:rsidRPr="00474518">
        <w:rPr>
          <w:rFonts w:ascii="Times New Roman" w:hAnsi="Times New Roman"/>
          <w:sz w:val="28"/>
          <w:szCs w:val="28"/>
        </w:rPr>
        <w:t xml:space="preserve">современной техникой. Вся техника приспособлена для высоко производственного и безопасного труда механизаторов, обслуживающих эти машины. Для содержания и обслуживания этих машин и тракторов в </w:t>
      </w:r>
      <w:r w:rsidR="002524F9" w:rsidRPr="00474518">
        <w:rPr>
          <w:rFonts w:ascii="Times New Roman" w:hAnsi="Times New Roman"/>
          <w:sz w:val="28"/>
          <w:szCs w:val="28"/>
        </w:rPr>
        <w:t>институте</w:t>
      </w:r>
      <w:r w:rsidRPr="00474518">
        <w:rPr>
          <w:rFonts w:ascii="Times New Roman" w:hAnsi="Times New Roman"/>
          <w:sz w:val="28"/>
          <w:szCs w:val="28"/>
        </w:rPr>
        <w:t xml:space="preserve"> построен гараж, отвечающий требованиям техники безопасности и производственной санитарии. </w:t>
      </w:r>
    </w:p>
    <w:p w:rsidR="00E42E25" w:rsidRPr="00474518" w:rsidRDefault="00E42E25"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 xml:space="preserve">Большое внимание в </w:t>
      </w:r>
      <w:r w:rsidR="002524F9" w:rsidRPr="00474518">
        <w:rPr>
          <w:rFonts w:ascii="Times New Roman" w:hAnsi="Times New Roman"/>
          <w:sz w:val="28"/>
          <w:szCs w:val="28"/>
        </w:rPr>
        <w:t>КемНИИСХе</w:t>
      </w:r>
      <w:r w:rsidR="00474518">
        <w:rPr>
          <w:rFonts w:ascii="Times New Roman" w:hAnsi="Times New Roman"/>
          <w:sz w:val="28"/>
          <w:szCs w:val="28"/>
        </w:rPr>
        <w:t xml:space="preserve"> </w:t>
      </w:r>
      <w:r w:rsidRPr="00474518">
        <w:rPr>
          <w:rFonts w:ascii="Times New Roman" w:hAnsi="Times New Roman"/>
          <w:sz w:val="28"/>
          <w:szCs w:val="28"/>
        </w:rPr>
        <w:t>уделяется пропаганде техники безопасности на производстве. Ответственным за охрану труда в хозяйстве является директор, по участкам работы ответственные главные специалисты.</w:t>
      </w:r>
    </w:p>
    <w:p w:rsidR="00E42E25" w:rsidRPr="00474518" w:rsidRDefault="002524F9"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В</w:t>
      </w:r>
      <w:r w:rsidR="00E42E25" w:rsidRPr="00474518">
        <w:rPr>
          <w:rFonts w:ascii="Times New Roman" w:hAnsi="Times New Roman"/>
          <w:sz w:val="28"/>
          <w:szCs w:val="28"/>
        </w:rPr>
        <w:t>ведена штатная должность инженера по технике безопасности. Проводятся беседы, занятия по технике безопасности.</w:t>
      </w:r>
    </w:p>
    <w:p w:rsidR="00E42E25" w:rsidRPr="00474518" w:rsidRDefault="00E42E25"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 xml:space="preserve">Дирекция и руководство </w:t>
      </w:r>
      <w:r w:rsidR="002524F9" w:rsidRPr="00474518">
        <w:rPr>
          <w:rFonts w:ascii="Times New Roman" w:hAnsi="Times New Roman"/>
          <w:sz w:val="28"/>
          <w:szCs w:val="28"/>
        </w:rPr>
        <w:t>КемНИИСХа</w:t>
      </w:r>
      <w:r w:rsidRPr="00474518">
        <w:rPr>
          <w:rFonts w:ascii="Times New Roman" w:hAnsi="Times New Roman"/>
          <w:sz w:val="28"/>
          <w:szCs w:val="28"/>
        </w:rPr>
        <w:t xml:space="preserve"> уделяют внимание вопросам техники безопасно</w:t>
      </w:r>
      <w:r w:rsidR="00F75227" w:rsidRPr="00474518">
        <w:rPr>
          <w:rFonts w:ascii="Times New Roman" w:hAnsi="Times New Roman"/>
          <w:sz w:val="28"/>
          <w:szCs w:val="28"/>
        </w:rPr>
        <w:t>сти, по согласованию с рабочими</w:t>
      </w:r>
      <w:r w:rsidRPr="00474518">
        <w:rPr>
          <w:rFonts w:ascii="Times New Roman" w:hAnsi="Times New Roman"/>
          <w:sz w:val="28"/>
          <w:szCs w:val="28"/>
        </w:rPr>
        <w:t xml:space="preserve"> разрабатываются годовые плановые мероприятия по охране труда и использованию ассигнованных средств по охране труда.</w:t>
      </w:r>
    </w:p>
    <w:p w:rsidR="00E42E25" w:rsidRPr="00474518" w:rsidRDefault="00F75227"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Не</w:t>
      </w:r>
      <w:r w:rsidR="00E42E25" w:rsidRPr="00474518">
        <w:rPr>
          <w:rFonts w:ascii="Times New Roman" w:hAnsi="Times New Roman"/>
          <w:sz w:val="28"/>
          <w:szCs w:val="28"/>
        </w:rPr>
        <w:t xml:space="preserve">смотря на то, что в </w:t>
      </w:r>
      <w:r w:rsidR="002524F9" w:rsidRPr="00474518">
        <w:rPr>
          <w:rFonts w:ascii="Times New Roman" w:hAnsi="Times New Roman"/>
          <w:sz w:val="28"/>
          <w:szCs w:val="28"/>
        </w:rPr>
        <w:t>КемНИИСХе</w:t>
      </w:r>
      <w:r w:rsidR="00474518">
        <w:rPr>
          <w:rFonts w:ascii="Times New Roman" w:hAnsi="Times New Roman"/>
          <w:sz w:val="28"/>
          <w:szCs w:val="28"/>
        </w:rPr>
        <w:t xml:space="preserve"> </w:t>
      </w:r>
      <w:r w:rsidR="00E42E25" w:rsidRPr="00474518">
        <w:rPr>
          <w:rFonts w:ascii="Times New Roman" w:hAnsi="Times New Roman"/>
          <w:sz w:val="28"/>
          <w:szCs w:val="28"/>
        </w:rPr>
        <w:t>уделяется внима</w:t>
      </w:r>
      <w:r w:rsidRPr="00474518">
        <w:rPr>
          <w:rFonts w:ascii="Times New Roman" w:hAnsi="Times New Roman"/>
          <w:sz w:val="28"/>
          <w:szCs w:val="28"/>
        </w:rPr>
        <w:t>ние вопросам охране труда, все же</w:t>
      </w:r>
      <w:r w:rsidR="00E42E25" w:rsidRPr="00474518">
        <w:rPr>
          <w:rFonts w:ascii="Times New Roman" w:hAnsi="Times New Roman"/>
          <w:sz w:val="28"/>
          <w:szCs w:val="28"/>
        </w:rPr>
        <w:t xml:space="preserve"> имеют место случаи нарушен</w:t>
      </w:r>
      <w:r w:rsidR="00DE3EBE" w:rsidRPr="00474518">
        <w:rPr>
          <w:rFonts w:ascii="Times New Roman" w:hAnsi="Times New Roman"/>
          <w:sz w:val="28"/>
          <w:szCs w:val="28"/>
        </w:rPr>
        <w:t>ия техники безопасности. При ослаблении внимания</w:t>
      </w:r>
      <w:r w:rsidR="00E42E25" w:rsidRPr="00474518">
        <w:rPr>
          <w:rFonts w:ascii="Times New Roman" w:hAnsi="Times New Roman"/>
          <w:sz w:val="28"/>
          <w:szCs w:val="28"/>
        </w:rPr>
        <w:t xml:space="preserve"> за дисциплиной бывают случаи появления работников на рабо</w:t>
      </w:r>
      <w:r w:rsidRPr="00474518">
        <w:rPr>
          <w:rFonts w:ascii="Times New Roman" w:hAnsi="Times New Roman"/>
          <w:sz w:val="28"/>
          <w:szCs w:val="28"/>
        </w:rPr>
        <w:t>чем месте в не</w:t>
      </w:r>
      <w:r w:rsidR="00E42E25" w:rsidRPr="00474518">
        <w:rPr>
          <w:rFonts w:ascii="Times New Roman" w:hAnsi="Times New Roman"/>
          <w:sz w:val="28"/>
          <w:szCs w:val="28"/>
        </w:rPr>
        <w:t>трезвом состоянии. Это возникает вследствие слабого контроля со стороны руководства и неудовлетворительной работы диспетчерской службы, техника порой используется не по назначению, в личных целях. Все недостатки в соблюдении дисциплины и правил техники безопасности, ведут к неблагоприятным последствиям.</w:t>
      </w:r>
    </w:p>
    <w:p w:rsidR="00474518" w:rsidRDefault="00E42E25"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В дальнейшем рекомендуется: полное использование средств, выделенных на охрану труда и производственную санитарию, проводить трехступенчатый</w:t>
      </w:r>
      <w:r w:rsidR="00474518">
        <w:rPr>
          <w:rFonts w:ascii="Times New Roman" w:hAnsi="Times New Roman"/>
          <w:sz w:val="28"/>
          <w:szCs w:val="28"/>
        </w:rPr>
        <w:t xml:space="preserve"> </w:t>
      </w:r>
      <w:r w:rsidRPr="00474518">
        <w:rPr>
          <w:rFonts w:ascii="Times New Roman" w:hAnsi="Times New Roman"/>
          <w:sz w:val="28"/>
          <w:szCs w:val="28"/>
        </w:rPr>
        <w:t>контроль за соблюдение охраны труда, ввести постоянный контроль со стороны местного комитета профсоюза за нормой выдачи и своевременности, специальной одежды рабочим. Повысить ответственность среднего руководящего звена за состоянием трудовой дисциплины и охраны труда.</w:t>
      </w:r>
    </w:p>
    <w:p w:rsidR="000D13E8" w:rsidRPr="00474518" w:rsidRDefault="007A662F"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Все данные по травматизму в отделе картофелеводства КемНИИСХ внесены в таблицу</w:t>
      </w:r>
      <w:r w:rsidR="00C646FF" w:rsidRPr="00474518">
        <w:rPr>
          <w:rFonts w:ascii="Times New Roman" w:hAnsi="Times New Roman"/>
          <w:sz w:val="28"/>
          <w:szCs w:val="28"/>
        </w:rPr>
        <w:t xml:space="preserve"> 12</w:t>
      </w:r>
      <w:r w:rsidRPr="00474518">
        <w:rPr>
          <w:rFonts w:ascii="Times New Roman" w:hAnsi="Times New Roman"/>
          <w:sz w:val="28"/>
          <w:szCs w:val="28"/>
        </w:rPr>
        <w:t>, также в таблице проведён анализ травматизма на предприятии с помощью статистического метода.</w:t>
      </w:r>
    </w:p>
    <w:p w:rsidR="000D13E8" w:rsidRPr="00474518" w:rsidRDefault="000D13E8" w:rsidP="00474518">
      <w:pPr>
        <w:pStyle w:val="a8"/>
        <w:suppressAutoHyphens/>
        <w:spacing w:line="360" w:lineRule="auto"/>
        <w:ind w:firstLine="709"/>
        <w:jc w:val="both"/>
        <w:rPr>
          <w:rFonts w:ascii="Times New Roman" w:hAnsi="Times New Roman"/>
          <w:sz w:val="28"/>
          <w:szCs w:val="28"/>
        </w:rPr>
      </w:pPr>
    </w:p>
    <w:p w:rsidR="007A662F" w:rsidRPr="00474518" w:rsidRDefault="000D13E8" w:rsidP="00474518">
      <w:pPr>
        <w:pStyle w:val="a8"/>
        <w:suppressAutoHyphens/>
        <w:spacing w:line="360" w:lineRule="auto"/>
        <w:ind w:firstLine="709"/>
        <w:jc w:val="both"/>
        <w:rPr>
          <w:rFonts w:ascii="Times New Roman" w:hAnsi="Times New Roman"/>
          <w:sz w:val="28"/>
          <w:szCs w:val="28"/>
        </w:rPr>
      </w:pPr>
      <w:r w:rsidRPr="00474518">
        <w:rPr>
          <w:rFonts w:ascii="Times New Roman" w:hAnsi="Times New Roman"/>
          <w:sz w:val="28"/>
          <w:szCs w:val="28"/>
        </w:rPr>
        <w:t>Та</w:t>
      </w:r>
      <w:r w:rsidR="006E2CED" w:rsidRPr="00474518">
        <w:rPr>
          <w:rFonts w:ascii="Times New Roman" w:hAnsi="Times New Roman"/>
          <w:sz w:val="28"/>
          <w:szCs w:val="28"/>
        </w:rPr>
        <w:t xml:space="preserve">блица </w:t>
      </w:r>
      <w:r w:rsidR="00C646FF" w:rsidRPr="00474518">
        <w:rPr>
          <w:rFonts w:ascii="Times New Roman" w:hAnsi="Times New Roman"/>
          <w:sz w:val="28"/>
          <w:szCs w:val="28"/>
        </w:rPr>
        <w:t>12</w:t>
      </w:r>
      <w:r w:rsidR="009C4897" w:rsidRPr="00474518">
        <w:rPr>
          <w:rFonts w:ascii="Times New Roman" w:hAnsi="Times New Roman"/>
          <w:sz w:val="28"/>
          <w:szCs w:val="28"/>
        </w:rPr>
        <w:t>.</w:t>
      </w:r>
      <w:r w:rsidR="006E2CED" w:rsidRPr="00474518">
        <w:rPr>
          <w:rFonts w:ascii="Times New Roman" w:hAnsi="Times New Roman"/>
          <w:sz w:val="28"/>
          <w:szCs w:val="28"/>
        </w:rPr>
        <w:t xml:space="preserve"> -</w:t>
      </w:r>
      <w:r w:rsidR="005063A2" w:rsidRPr="00474518">
        <w:rPr>
          <w:rFonts w:ascii="Times New Roman" w:hAnsi="Times New Roman"/>
          <w:sz w:val="28"/>
          <w:szCs w:val="24"/>
        </w:rPr>
        <w:t xml:space="preserve"> </w:t>
      </w:r>
      <w:r w:rsidR="007A662F" w:rsidRPr="00474518">
        <w:rPr>
          <w:rFonts w:ascii="Times New Roman" w:hAnsi="Times New Roman"/>
          <w:sz w:val="28"/>
          <w:szCs w:val="28"/>
        </w:rPr>
        <w:t>Данные по</w:t>
      </w:r>
      <w:r w:rsidR="00253453" w:rsidRPr="00474518">
        <w:rPr>
          <w:rFonts w:ascii="Times New Roman" w:hAnsi="Times New Roman"/>
          <w:sz w:val="28"/>
          <w:szCs w:val="28"/>
        </w:rPr>
        <w:t xml:space="preserve"> учету травматизма</w:t>
      </w:r>
      <w:r w:rsidR="007A662F" w:rsidRPr="00474518">
        <w:rPr>
          <w:rFonts w:ascii="Times New Roman" w:hAnsi="Times New Roman"/>
          <w:sz w:val="28"/>
          <w:szCs w:val="28"/>
        </w:rPr>
        <w:t xml:space="preserve"> в отделе</w:t>
      </w:r>
      <w:r w:rsidR="00253453" w:rsidRPr="00474518">
        <w:rPr>
          <w:rFonts w:ascii="Times New Roman" w:hAnsi="Times New Roman"/>
          <w:sz w:val="28"/>
          <w:szCs w:val="28"/>
        </w:rPr>
        <w:t xml:space="preserve"> картофелеводства</w:t>
      </w:r>
      <w:r w:rsidR="00DB4BF1" w:rsidRPr="00474518">
        <w:rPr>
          <w:rFonts w:ascii="Times New Roman" w:hAnsi="Times New Roman"/>
          <w:sz w:val="28"/>
          <w:szCs w:val="28"/>
        </w:rPr>
        <w:t xml:space="preserve"> КемНИИСХ</w:t>
      </w:r>
      <w:r w:rsidR="00253453" w:rsidRPr="00474518">
        <w:rPr>
          <w:rFonts w:ascii="Times New Roman" w:hAnsi="Times New Roman"/>
          <w:sz w:val="28"/>
          <w:szCs w:val="28"/>
        </w:rPr>
        <w:t>,</w:t>
      </w:r>
      <w:r w:rsidR="00DB4BF1" w:rsidRPr="00474518">
        <w:rPr>
          <w:rFonts w:ascii="Times New Roman" w:hAnsi="Times New Roman"/>
          <w:sz w:val="28"/>
          <w:szCs w:val="28"/>
        </w:rPr>
        <w:t xml:space="preserve"> </w:t>
      </w:r>
      <w:smartTag w:uri="urn:schemas-microsoft-com:office:smarttags" w:element="metricconverter">
        <w:smartTagPr>
          <w:attr w:name="ProductID" w:val="1 га"/>
        </w:smartTagPr>
        <w:r w:rsidR="00DB4BF1" w:rsidRPr="00474518">
          <w:rPr>
            <w:rFonts w:ascii="Times New Roman" w:hAnsi="Times New Roman"/>
            <w:sz w:val="28"/>
            <w:szCs w:val="28"/>
          </w:rPr>
          <w:t>2005</w:t>
        </w:r>
        <w:r w:rsidR="007A662F" w:rsidRPr="00474518">
          <w:rPr>
            <w:rFonts w:ascii="Times New Roman" w:hAnsi="Times New Roman"/>
            <w:sz w:val="28"/>
            <w:szCs w:val="28"/>
          </w:rPr>
          <w:t xml:space="preserve"> г</w:t>
        </w:r>
      </w:smartTag>
      <w:r w:rsidR="007A662F" w:rsidRPr="00474518">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9"/>
        <w:gridCol w:w="1185"/>
        <w:gridCol w:w="1185"/>
        <w:gridCol w:w="1351"/>
      </w:tblGrid>
      <w:tr w:rsidR="005063A2" w:rsidRPr="00B56515" w:rsidTr="00B56515">
        <w:tc>
          <w:tcPr>
            <w:tcW w:w="3055" w:type="pct"/>
          </w:tcPr>
          <w:p w:rsidR="005063A2" w:rsidRPr="00B56515" w:rsidRDefault="005063A2" w:rsidP="00B56515">
            <w:pPr>
              <w:pStyle w:val="a8"/>
              <w:suppressAutoHyphens/>
              <w:spacing w:line="360" w:lineRule="auto"/>
              <w:ind w:firstLine="0"/>
              <w:jc w:val="both"/>
              <w:rPr>
                <w:rFonts w:ascii="Times New Roman" w:hAnsi="Times New Roman"/>
                <w:sz w:val="20"/>
                <w:szCs w:val="24"/>
              </w:rPr>
            </w:pPr>
            <w:r w:rsidRPr="00B56515">
              <w:rPr>
                <w:rFonts w:ascii="Times New Roman" w:hAnsi="Times New Roman"/>
                <w:sz w:val="20"/>
                <w:szCs w:val="24"/>
              </w:rPr>
              <w:t>Показатели</w:t>
            </w:r>
          </w:p>
        </w:tc>
        <w:tc>
          <w:tcPr>
            <w:tcW w:w="619" w:type="pct"/>
            <w:vAlign w:val="center"/>
          </w:tcPr>
          <w:p w:rsidR="005063A2" w:rsidRPr="00B56515" w:rsidRDefault="005063A2" w:rsidP="00B56515">
            <w:pPr>
              <w:pStyle w:val="a8"/>
              <w:suppressAutoHyphens/>
              <w:spacing w:line="360" w:lineRule="auto"/>
              <w:ind w:firstLine="0"/>
              <w:jc w:val="both"/>
              <w:rPr>
                <w:rFonts w:ascii="Times New Roman" w:hAnsi="Times New Roman"/>
                <w:sz w:val="20"/>
                <w:szCs w:val="24"/>
              </w:rPr>
            </w:pPr>
            <w:r w:rsidRPr="00B56515">
              <w:rPr>
                <w:rFonts w:ascii="Times New Roman" w:hAnsi="Times New Roman"/>
                <w:sz w:val="20"/>
                <w:szCs w:val="24"/>
              </w:rPr>
              <w:t>2002</w:t>
            </w:r>
          </w:p>
        </w:tc>
        <w:tc>
          <w:tcPr>
            <w:tcW w:w="619" w:type="pct"/>
            <w:vAlign w:val="center"/>
          </w:tcPr>
          <w:p w:rsidR="005063A2" w:rsidRPr="00B56515" w:rsidRDefault="005063A2" w:rsidP="00B56515">
            <w:pPr>
              <w:pStyle w:val="a8"/>
              <w:suppressAutoHyphens/>
              <w:spacing w:line="360" w:lineRule="auto"/>
              <w:ind w:firstLine="0"/>
              <w:jc w:val="both"/>
              <w:rPr>
                <w:rFonts w:ascii="Times New Roman" w:hAnsi="Times New Roman"/>
                <w:sz w:val="20"/>
                <w:szCs w:val="24"/>
              </w:rPr>
            </w:pPr>
            <w:r w:rsidRPr="00B56515">
              <w:rPr>
                <w:rFonts w:ascii="Times New Roman" w:hAnsi="Times New Roman"/>
                <w:sz w:val="20"/>
                <w:szCs w:val="24"/>
              </w:rPr>
              <w:t>2003</w:t>
            </w:r>
          </w:p>
        </w:tc>
        <w:tc>
          <w:tcPr>
            <w:tcW w:w="706" w:type="pct"/>
            <w:vAlign w:val="center"/>
          </w:tcPr>
          <w:p w:rsidR="005063A2" w:rsidRPr="00B56515" w:rsidRDefault="005063A2" w:rsidP="00B56515">
            <w:pPr>
              <w:pStyle w:val="a8"/>
              <w:suppressAutoHyphens/>
              <w:spacing w:line="360" w:lineRule="auto"/>
              <w:ind w:firstLine="0"/>
              <w:jc w:val="both"/>
              <w:rPr>
                <w:rFonts w:ascii="Times New Roman" w:hAnsi="Times New Roman"/>
                <w:sz w:val="20"/>
                <w:szCs w:val="24"/>
              </w:rPr>
            </w:pPr>
            <w:r w:rsidRPr="00B56515">
              <w:rPr>
                <w:rFonts w:ascii="Times New Roman" w:hAnsi="Times New Roman"/>
                <w:sz w:val="20"/>
                <w:szCs w:val="24"/>
              </w:rPr>
              <w:t>2004</w:t>
            </w:r>
          </w:p>
        </w:tc>
      </w:tr>
      <w:tr w:rsidR="005063A2" w:rsidRPr="00B56515" w:rsidTr="00B56515">
        <w:tc>
          <w:tcPr>
            <w:tcW w:w="3055" w:type="pct"/>
          </w:tcPr>
          <w:p w:rsidR="005063A2" w:rsidRPr="00B56515" w:rsidRDefault="005063A2" w:rsidP="00B56515">
            <w:pPr>
              <w:pStyle w:val="a8"/>
              <w:suppressAutoHyphens/>
              <w:spacing w:line="360" w:lineRule="auto"/>
              <w:ind w:firstLine="0"/>
              <w:jc w:val="both"/>
              <w:rPr>
                <w:rFonts w:ascii="Times New Roman" w:hAnsi="Times New Roman"/>
                <w:sz w:val="20"/>
                <w:szCs w:val="24"/>
              </w:rPr>
            </w:pPr>
            <w:r w:rsidRPr="00B56515">
              <w:rPr>
                <w:rFonts w:ascii="Times New Roman" w:hAnsi="Times New Roman"/>
                <w:sz w:val="20"/>
                <w:szCs w:val="24"/>
              </w:rPr>
              <w:t>Среднесписочная численность (Р), чел.</w:t>
            </w:r>
          </w:p>
        </w:tc>
        <w:tc>
          <w:tcPr>
            <w:tcW w:w="619" w:type="pct"/>
            <w:vAlign w:val="center"/>
          </w:tcPr>
          <w:p w:rsidR="005063A2" w:rsidRPr="00B56515" w:rsidRDefault="005063A2" w:rsidP="00B56515">
            <w:pPr>
              <w:pStyle w:val="a8"/>
              <w:suppressAutoHyphens/>
              <w:spacing w:line="360" w:lineRule="auto"/>
              <w:ind w:firstLine="0"/>
              <w:jc w:val="both"/>
              <w:rPr>
                <w:rFonts w:ascii="Times New Roman" w:hAnsi="Times New Roman"/>
                <w:sz w:val="20"/>
                <w:szCs w:val="24"/>
              </w:rPr>
            </w:pPr>
            <w:r w:rsidRPr="00B56515">
              <w:rPr>
                <w:rFonts w:ascii="Times New Roman" w:hAnsi="Times New Roman"/>
                <w:sz w:val="20"/>
                <w:szCs w:val="24"/>
              </w:rPr>
              <w:t>115</w:t>
            </w:r>
          </w:p>
        </w:tc>
        <w:tc>
          <w:tcPr>
            <w:tcW w:w="619" w:type="pct"/>
            <w:vAlign w:val="center"/>
          </w:tcPr>
          <w:p w:rsidR="005063A2" w:rsidRPr="00B56515" w:rsidRDefault="005063A2" w:rsidP="00B56515">
            <w:pPr>
              <w:pStyle w:val="a8"/>
              <w:suppressAutoHyphens/>
              <w:spacing w:line="360" w:lineRule="auto"/>
              <w:ind w:firstLine="0"/>
              <w:jc w:val="both"/>
              <w:rPr>
                <w:rFonts w:ascii="Times New Roman" w:hAnsi="Times New Roman"/>
                <w:sz w:val="20"/>
                <w:szCs w:val="24"/>
              </w:rPr>
            </w:pPr>
            <w:r w:rsidRPr="00B56515">
              <w:rPr>
                <w:rFonts w:ascii="Times New Roman" w:hAnsi="Times New Roman"/>
                <w:sz w:val="20"/>
                <w:szCs w:val="24"/>
              </w:rPr>
              <w:t>115</w:t>
            </w:r>
          </w:p>
        </w:tc>
        <w:tc>
          <w:tcPr>
            <w:tcW w:w="706" w:type="pct"/>
            <w:vAlign w:val="center"/>
          </w:tcPr>
          <w:p w:rsidR="005063A2" w:rsidRPr="00B56515" w:rsidRDefault="005063A2" w:rsidP="00B56515">
            <w:pPr>
              <w:pStyle w:val="a8"/>
              <w:suppressAutoHyphens/>
              <w:spacing w:line="360" w:lineRule="auto"/>
              <w:ind w:firstLine="0"/>
              <w:jc w:val="both"/>
              <w:rPr>
                <w:rFonts w:ascii="Times New Roman" w:hAnsi="Times New Roman"/>
                <w:sz w:val="20"/>
                <w:szCs w:val="24"/>
              </w:rPr>
            </w:pPr>
            <w:r w:rsidRPr="00B56515">
              <w:rPr>
                <w:rFonts w:ascii="Times New Roman" w:hAnsi="Times New Roman"/>
                <w:sz w:val="20"/>
                <w:szCs w:val="24"/>
              </w:rPr>
              <w:t>115</w:t>
            </w:r>
          </w:p>
        </w:tc>
      </w:tr>
      <w:tr w:rsidR="005063A2" w:rsidRPr="00B56515" w:rsidTr="00B56515">
        <w:tc>
          <w:tcPr>
            <w:tcW w:w="3055" w:type="pct"/>
          </w:tcPr>
          <w:p w:rsidR="005063A2" w:rsidRPr="00B56515" w:rsidRDefault="005063A2" w:rsidP="00B56515">
            <w:pPr>
              <w:pStyle w:val="a8"/>
              <w:suppressAutoHyphens/>
              <w:spacing w:line="360" w:lineRule="auto"/>
              <w:ind w:firstLine="0"/>
              <w:jc w:val="both"/>
              <w:rPr>
                <w:rFonts w:ascii="Times New Roman" w:hAnsi="Times New Roman"/>
                <w:sz w:val="20"/>
                <w:szCs w:val="24"/>
              </w:rPr>
            </w:pPr>
            <w:r w:rsidRPr="00B56515">
              <w:rPr>
                <w:rFonts w:ascii="Times New Roman" w:hAnsi="Times New Roman"/>
                <w:sz w:val="20"/>
                <w:szCs w:val="24"/>
              </w:rPr>
              <w:t>Число пострадавших с утратой трудоспособности на 1 рабочий день и более (</w:t>
            </w:r>
            <w:r w:rsidRPr="00B56515">
              <w:rPr>
                <w:rFonts w:ascii="Times New Roman" w:hAnsi="Times New Roman"/>
                <w:sz w:val="20"/>
                <w:szCs w:val="24"/>
                <w:lang w:val="en-US"/>
              </w:rPr>
              <w:t>N</w:t>
            </w:r>
            <w:r w:rsidRPr="00B56515">
              <w:rPr>
                <w:rFonts w:ascii="Times New Roman" w:hAnsi="Times New Roman"/>
                <w:sz w:val="20"/>
                <w:szCs w:val="24"/>
              </w:rPr>
              <w:t>), чел.</w:t>
            </w:r>
          </w:p>
        </w:tc>
        <w:tc>
          <w:tcPr>
            <w:tcW w:w="619" w:type="pct"/>
            <w:vAlign w:val="center"/>
          </w:tcPr>
          <w:p w:rsidR="005063A2" w:rsidRPr="00B56515" w:rsidRDefault="005063A2" w:rsidP="00B56515">
            <w:pPr>
              <w:pStyle w:val="a8"/>
              <w:suppressAutoHyphens/>
              <w:spacing w:line="360" w:lineRule="auto"/>
              <w:ind w:firstLine="0"/>
              <w:jc w:val="both"/>
              <w:rPr>
                <w:rFonts w:ascii="Times New Roman" w:hAnsi="Times New Roman"/>
                <w:sz w:val="20"/>
                <w:szCs w:val="24"/>
              </w:rPr>
            </w:pPr>
            <w:r w:rsidRPr="00B56515">
              <w:rPr>
                <w:rFonts w:ascii="Times New Roman" w:hAnsi="Times New Roman"/>
                <w:sz w:val="20"/>
                <w:szCs w:val="24"/>
              </w:rPr>
              <w:t>3</w:t>
            </w:r>
          </w:p>
        </w:tc>
        <w:tc>
          <w:tcPr>
            <w:tcW w:w="619" w:type="pct"/>
            <w:vAlign w:val="center"/>
          </w:tcPr>
          <w:p w:rsidR="005063A2" w:rsidRPr="00B56515" w:rsidRDefault="005063A2" w:rsidP="00B56515">
            <w:pPr>
              <w:pStyle w:val="a8"/>
              <w:suppressAutoHyphens/>
              <w:spacing w:line="360" w:lineRule="auto"/>
              <w:ind w:firstLine="0"/>
              <w:jc w:val="both"/>
              <w:rPr>
                <w:rFonts w:ascii="Times New Roman" w:hAnsi="Times New Roman"/>
                <w:sz w:val="20"/>
                <w:szCs w:val="24"/>
              </w:rPr>
            </w:pPr>
            <w:r w:rsidRPr="00B56515">
              <w:rPr>
                <w:rFonts w:ascii="Times New Roman" w:hAnsi="Times New Roman"/>
                <w:sz w:val="20"/>
                <w:szCs w:val="24"/>
              </w:rPr>
              <w:t>1</w:t>
            </w:r>
          </w:p>
        </w:tc>
        <w:tc>
          <w:tcPr>
            <w:tcW w:w="706" w:type="pct"/>
            <w:vAlign w:val="center"/>
          </w:tcPr>
          <w:p w:rsidR="005063A2" w:rsidRPr="00B56515" w:rsidRDefault="005063A2" w:rsidP="00B56515">
            <w:pPr>
              <w:pStyle w:val="a8"/>
              <w:suppressAutoHyphens/>
              <w:spacing w:line="360" w:lineRule="auto"/>
              <w:ind w:firstLine="0"/>
              <w:jc w:val="both"/>
              <w:rPr>
                <w:rFonts w:ascii="Times New Roman" w:hAnsi="Times New Roman"/>
                <w:sz w:val="20"/>
                <w:szCs w:val="24"/>
              </w:rPr>
            </w:pPr>
            <w:r w:rsidRPr="00B56515">
              <w:rPr>
                <w:rFonts w:ascii="Times New Roman" w:hAnsi="Times New Roman"/>
                <w:sz w:val="20"/>
                <w:szCs w:val="24"/>
              </w:rPr>
              <w:t>-</w:t>
            </w:r>
          </w:p>
        </w:tc>
      </w:tr>
      <w:tr w:rsidR="005063A2" w:rsidRPr="00B56515" w:rsidTr="00B56515">
        <w:tc>
          <w:tcPr>
            <w:tcW w:w="3055" w:type="pct"/>
          </w:tcPr>
          <w:p w:rsidR="005063A2" w:rsidRPr="00B56515" w:rsidRDefault="005063A2" w:rsidP="00B56515">
            <w:pPr>
              <w:pStyle w:val="a8"/>
              <w:suppressAutoHyphens/>
              <w:spacing w:line="360" w:lineRule="auto"/>
              <w:ind w:firstLine="0"/>
              <w:jc w:val="both"/>
              <w:rPr>
                <w:rFonts w:ascii="Times New Roman" w:hAnsi="Times New Roman"/>
                <w:sz w:val="20"/>
                <w:szCs w:val="24"/>
              </w:rPr>
            </w:pPr>
            <w:r w:rsidRPr="00B56515">
              <w:rPr>
                <w:rFonts w:ascii="Times New Roman" w:hAnsi="Times New Roman"/>
                <w:sz w:val="20"/>
                <w:szCs w:val="24"/>
              </w:rPr>
              <w:t>Общее число человеко-дней нетрудоспособности пострадавших (Д), чел-день</w:t>
            </w:r>
          </w:p>
        </w:tc>
        <w:tc>
          <w:tcPr>
            <w:tcW w:w="619" w:type="pct"/>
            <w:vAlign w:val="center"/>
          </w:tcPr>
          <w:p w:rsidR="005063A2" w:rsidRPr="00B56515" w:rsidRDefault="005063A2" w:rsidP="00B56515">
            <w:pPr>
              <w:pStyle w:val="a8"/>
              <w:suppressAutoHyphens/>
              <w:spacing w:line="360" w:lineRule="auto"/>
              <w:ind w:firstLine="0"/>
              <w:jc w:val="both"/>
              <w:rPr>
                <w:rFonts w:ascii="Times New Roman" w:hAnsi="Times New Roman"/>
                <w:sz w:val="20"/>
                <w:szCs w:val="24"/>
              </w:rPr>
            </w:pPr>
            <w:r w:rsidRPr="00B56515">
              <w:rPr>
                <w:rFonts w:ascii="Times New Roman" w:hAnsi="Times New Roman"/>
                <w:sz w:val="20"/>
                <w:szCs w:val="24"/>
              </w:rPr>
              <w:t>30</w:t>
            </w:r>
          </w:p>
        </w:tc>
        <w:tc>
          <w:tcPr>
            <w:tcW w:w="619" w:type="pct"/>
            <w:vAlign w:val="center"/>
          </w:tcPr>
          <w:p w:rsidR="005063A2" w:rsidRPr="00B56515" w:rsidRDefault="005063A2" w:rsidP="00B56515">
            <w:pPr>
              <w:pStyle w:val="a8"/>
              <w:suppressAutoHyphens/>
              <w:spacing w:line="360" w:lineRule="auto"/>
              <w:ind w:firstLine="0"/>
              <w:jc w:val="both"/>
              <w:rPr>
                <w:rFonts w:ascii="Times New Roman" w:hAnsi="Times New Roman"/>
                <w:sz w:val="20"/>
                <w:szCs w:val="24"/>
              </w:rPr>
            </w:pPr>
            <w:r w:rsidRPr="00B56515">
              <w:rPr>
                <w:rFonts w:ascii="Times New Roman" w:hAnsi="Times New Roman"/>
                <w:sz w:val="20"/>
                <w:szCs w:val="24"/>
              </w:rPr>
              <w:t>30</w:t>
            </w:r>
          </w:p>
        </w:tc>
        <w:tc>
          <w:tcPr>
            <w:tcW w:w="706" w:type="pct"/>
            <w:vAlign w:val="center"/>
          </w:tcPr>
          <w:p w:rsidR="005063A2" w:rsidRPr="00B56515" w:rsidRDefault="005063A2" w:rsidP="00B56515">
            <w:pPr>
              <w:pStyle w:val="a8"/>
              <w:suppressAutoHyphens/>
              <w:spacing w:line="360" w:lineRule="auto"/>
              <w:ind w:firstLine="0"/>
              <w:jc w:val="both"/>
              <w:rPr>
                <w:rFonts w:ascii="Times New Roman" w:hAnsi="Times New Roman"/>
                <w:sz w:val="20"/>
                <w:szCs w:val="24"/>
              </w:rPr>
            </w:pPr>
            <w:r w:rsidRPr="00B56515">
              <w:rPr>
                <w:rFonts w:ascii="Times New Roman" w:hAnsi="Times New Roman"/>
                <w:sz w:val="20"/>
                <w:szCs w:val="24"/>
              </w:rPr>
              <w:t>-</w:t>
            </w:r>
          </w:p>
        </w:tc>
      </w:tr>
      <w:tr w:rsidR="005063A2" w:rsidRPr="00B56515" w:rsidTr="00B56515">
        <w:tc>
          <w:tcPr>
            <w:tcW w:w="3055" w:type="pct"/>
          </w:tcPr>
          <w:p w:rsidR="005063A2" w:rsidRPr="00B56515" w:rsidRDefault="005063A2" w:rsidP="00B56515">
            <w:pPr>
              <w:pStyle w:val="a8"/>
              <w:suppressAutoHyphens/>
              <w:spacing w:line="360" w:lineRule="auto"/>
              <w:ind w:firstLine="0"/>
              <w:jc w:val="both"/>
              <w:rPr>
                <w:rFonts w:ascii="Times New Roman" w:hAnsi="Times New Roman"/>
                <w:sz w:val="20"/>
                <w:szCs w:val="24"/>
              </w:rPr>
            </w:pPr>
            <w:r w:rsidRPr="00B56515">
              <w:rPr>
                <w:rFonts w:ascii="Times New Roman" w:hAnsi="Times New Roman"/>
                <w:sz w:val="20"/>
                <w:szCs w:val="24"/>
              </w:rPr>
              <w:t>Коэффициент частоты несчастных случаев (Кт)</w:t>
            </w:r>
          </w:p>
        </w:tc>
        <w:tc>
          <w:tcPr>
            <w:tcW w:w="619" w:type="pct"/>
            <w:vAlign w:val="center"/>
          </w:tcPr>
          <w:p w:rsidR="005063A2" w:rsidRPr="00B56515" w:rsidRDefault="005063A2" w:rsidP="00B56515">
            <w:pPr>
              <w:pStyle w:val="a8"/>
              <w:suppressAutoHyphens/>
              <w:spacing w:line="360" w:lineRule="auto"/>
              <w:ind w:firstLine="0"/>
              <w:jc w:val="both"/>
              <w:rPr>
                <w:rFonts w:ascii="Times New Roman" w:hAnsi="Times New Roman"/>
                <w:sz w:val="20"/>
                <w:szCs w:val="24"/>
              </w:rPr>
            </w:pPr>
            <w:r w:rsidRPr="00B56515">
              <w:rPr>
                <w:rFonts w:ascii="Times New Roman" w:hAnsi="Times New Roman"/>
                <w:sz w:val="20"/>
                <w:szCs w:val="24"/>
              </w:rPr>
              <w:t>26,1</w:t>
            </w:r>
          </w:p>
        </w:tc>
        <w:tc>
          <w:tcPr>
            <w:tcW w:w="619" w:type="pct"/>
            <w:vAlign w:val="center"/>
          </w:tcPr>
          <w:p w:rsidR="005063A2" w:rsidRPr="00B56515" w:rsidRDefault="005063A2" w:rsidP="00B56515">
            <w:pPr>
              <w:pStyle w:val="a8"/>
              <w:suppressAutoHyphens/>
              <w:spacing w:line="360" w:lineRule="auto"/>
              <w:ind w:firstLine="0"/>
              <w:jc w:val="both"/>
              <w:rPr>
                <w:rFonts w:ascii="Times New Roman" w:hAnsi="Times New Roman"/>
                <w:sz w:val="20"/>
                <w:szCs w:val="24"/>
              </w:rPr>
            </w:pPr>
            <w:r w:rsidRPr="00B56515">
              <w:rPr>
                <w:rFonts w:ascii="Times New Roman" w:hAnsi="Times New Roman"/>
                <w:sz w:val="20"/>
                <w:szCs w:val="24"/>
              </w:rPr>
              <w:t>8,6</w:t>
            </w:r>
          </w:p>
        </w:tc>
        <w:tc>
          <w:tcPr>
            <w:tcW w:w="706" w:type="pct"/>
            <w:vAlign w:val="center"/>
          </w:tcPr>
          <w:p w:rsidR="005063A2" w:rsidRPr="00B56515" w:rsidRDefault="007A662F" w:rsidP="00B56515">
            <w:pPr>
              <w:pStyle w:val="a8"/>
              <w:suppressAutoHyphens/>
              <w:spacing w:line="360" w:lineRule="auto"/>
              <w:ind w:firstLine="0"/>
              <w:jc w:val="both"/>
              <w:rPr>
                <w:rFonts w:ascii="Times New Roman" w:hAnsi="Times New Roman"/>
                <w:sz w:val="20"/>
                <w:szCs w:val="24"/>
              </w:rPr>
            </w:pPr>
            <w:r w:rsidRPr="00B56515">
              <w:rPr>
                <w:rFonts w:ascii="Times New Roman" w:hAnsi="Times New Roman"/>
                <w:sz w:val="20"/>
                <w:szCs w:val="24"/>
              </w:rPr>
              <w:t>-</w:t>
            </w:r>
          </w:p>
        </w:tc>
      </w:tr>
      <w:tr w:rsidR="005063A2" w:rsidRPr="00B56515" w:rsidTr="00B56515">
        <w:tc>
          <w:tcPr>
            <w:tcW w:w="3055" w:type="pct"/>
          </w:tcPr>
          <w:p w:rsidR="005063A2" w:rsidRPr="00B56515" w:rsidRDefault="005063A2" w:rsidP="00B56515">
            <w:pPr>
              <w:pStyle w:val="a8"/>
              <w:suppressAutoHyphens/>
              <w:spacing w:line="360" w:lineRule="auto"/>
              <w:ind w:firstLine="0"/>
              <w:jc w:val="both"/>
              <w:rPr>
                <w:rFonts w:ascii="Times New Roman" w:hAnsi="Times New Roman"/>
                <w:sz w:val="20"/>
                <w:szCs w:val="24"/>
              </w:rPr>
            </w:pPr>
            <w:r w:rsidRPr="00B56515">
              <w:rPr>
                <w:rFonts w:ascii="Times New Roman" w:hAnsi="Times New Roman"/>
                <w:sz w:val="20"/>
                <w:szCs w:val="24"/>
              </w:rPr>
              <w:t>Коэффициент тяжести несчастных сучаев (Кт)</w:t>
            </w:r>
          </w:p>
        </w:tc>
        <w:tc>
          <w:tcPr>
            <w:tcW w:w="619" w:type="pct"/>
            <w:vAlign w:val="center"/>
          </w:tcPr>
          <w:p w:rsidR="005063A2" w:rsidRPr="00B56515" w:rsidRDefault="005063A2" w:rsidP="00B56515">
            <w:pPr>
              <w:pStyle w:val="a8"/>
              <w:suppressAutoHyphens/>
              <w:spacing w:line="360" w:lineRule="auto"/>
              <w:ind w:firstLine="0"/>
              <w:jc w:val="both"/>
              <w:rPr>
                <w:rFonts w:ascii="Times New Roman" w:hAnsi="Times New Roman"/>
                <w:sz w:val="20"/>
                <w:szCs w:val="24"/>
              </w:rPr>
            </w:pPr>
            <w:r w:rsidRPr="00B56515">
              <w:rPr>
                <w:rFonts w:ascii="Times New Roman" w:hAnsi="Times New Roman"/>
                <w:sz w:val="20"/>
                <w:szCs w:val="24"/>
              </w:rPr>
              <w:t>10</w:t>
            </w:r>
          </w:p>
        </w:tc>
        <w:tc>
          <w:tcPr>
            <w:tcW w:w="619" w:type="pct"/>
            <w:vAlign w:val="center"/>
          </w:tcPr>
          <w:p w:rsidR="005063A2" w:rsidRPr="00B56515" w:rsidRDefault="005063A2" w:rsidP="00B56515">
            <w:pPr>
              <w:pStyle w:val="a8"/>
              <w:suppressAutoHyphens/>
              <w:spacing w:line="360" w:lineRule="auto"/>
              <w:ind w:firstLine="0"/>
              <w:jc w:val="both"/>
              <w:rPr>
                <w:rFonts w:ascii="Times New Roman" w:hAnsi="Times New Roman"/>
                <w:sz w:val="20"/>
                <w:szCs w:val="24"/>
              </w:rPr>
            </w:pPr>
            <w:r w:rsidRPr="00B56515">
              <w:rPr>
                <w:rFonts w:ascii="Times New Roman" w:hAnsi="Times New Roman"/>
                <w:sz w:val="20"/>
                <w:szCs w:val="24"/>
              </w:rPr>
              <w:t>30</w:t>
            </w:r>
          </w:p>
        </w:tc>
        <w:tc>
          <w:tcPr>
            <w:tcW w:w="706" w:type="pct"/>
            <w:vAlign w:val="center"/>
          </w:tcPr>
          <w:p w:rsidR="005063A2" w:rsidRPr="00B56515" w:rsidRDefault="007A662F" w:rsidP="00B56515">
            <w:pPr>
              <w:pStyle w:val="a8"/>
              <w:suppressAutoHyphens/>
              <w:spacing w:line="360" w:lineRule="auto"/>
              <w:ind w:firstLine="0"/>
              <w:jc w:val="both"/>
              <w:rPr>
                <w:rFonts w:ascii="Times New Roman" w:hAnsi="Times New Roman"/>
                <w:sz w:val="20"/>
                <w:szCs w:val="24"/>
              </w:rPr>
            </w:pPr>
            <w:r w:rsidRPr="00B56515">
              <w:rPr>
                <w:rFonts w:ascii="Times New Roman" w:hAnsi="Times New Roman"/>
                <w:sz w:val="20"/>
                <w:szCs w:val="24"/>
              </w:rPr>
              <w:t>-</w:t>
            </w:r>
          </w:p>
        </w:tc>
      </w:tr>
      <w:tr w:rsidR="005063A2" w:rsidRPr="00B56515" w:rsidTr="00B56515">
        <w:tc>
          <w:tcPr>
            <w:tcW w:w="3055" w:type="pct"/>
          </w:tcPr>
          <w:p w:rsidR="005063A2" w:rsidRPr="00B56515" w:rsidRDefault="005063A2" w:rsidP="00B56515">
            <w:pPr>
              <w:pStyle w:val="a8"/>
              <w:suppressAutoHyphens/>
              <w:spacing w:line="360" w:lineRule="auto"/>
              <w:ind w:firstLine="0"/>
              <w:jc w:val="both"/>
              <w:rPr>
                <w:rFonts w:ascii="Times New Roman" w:hAnsi="Times New Roman"/>
                <w:sz w:val="20"/>
                <w:szCs w:val="24"/>
              </w:rPr>
            </w:pPr>
            <w:r w:rsidRPr="00B56515">
              <w:rPr>
                <w:rFonts w:ascii="Times New Roman" w:hAnsi="Times New Roman"/>
                <w:sz w:val="20"/>
                <w:szCs w:val="24"/>
              </w:rPr>
              <w:t>Коэффициент потери рабочих дней (Кд)</w:t>
            </w:r>
          </w:p>
        </w:tc>
        <w:tc>
          <w:tcPr>
            <w:tcW w:w="619" w:type="pct"/>
            <w:vAlign w:val="center"/>
          </w:tcPr>
          <w:p w:rsidR="005063A2" w:rsidRPr="00B56515" w:rsidRDefault="007A662F" w:rsidP="00B56515">
            <w:pPr>
              <w:pStyle w:val="a8"/>
              <w:suppressAutoHyphens/>
              <w:spacing w:line="360" w:lineRule="auto"/>
              <w:ind w:firstLine="0"/>
              <w:jc w:val="both"/>
              <w:rPr>
                <w:rFonts w:ascii="Times New Roman" w:hAnsi="Times New Roman"/>
                <w:sz w:val="20"/>
                <w:szCs w:val="24"/>
              </w:rPr>
            </w:pPr>
            <w:r w:rsidRPr="00B56515">
              <w:rPr>
                <w:rFonts w:ascii="Times New Roman" w:hAnsi="Times New Roman"/>
                <w:sz w:val="20"/>
                <w:szCs w:val="24"/>
              </w:rPr>
              <w:t>260</w:t>
            </w:r>
          </w:p>
        </w:tc>
        <w:tc>
          <w:tcPr>
            <w:tcW w:w="619" w:type="pct"/>
            <w:vAlign w:val="center"/>
          </w:tcPr>
          <w:p w:rsidR="005063A2" w:rsidRPr="00B56515" w:rsidRDefault="007A662F" w:rsidP="00B56515">
            <w:pPr>
              <w:pStyle w:val="a8"/>
              <w:suppressAutoHyphens/>
              <w:spacing w:line="360" w:lineRule="auto"/>
              <w:ind w:firstLine="0"/>
              <w:jc w:val="both"/>
              <w:rPr>
                <w:rFonts w:ascii="Times New Roman" w:hAnsi="Times New Roman"/>
                <w:sz w:val="20"/>
                <w:szCs w:val="24"/>
              </w:rPr>
            </w:pPr>
            <w:r w:rsidRPr="00B56515">
              <w:rPr>
                <w:rFonts w:ascii="Times New Roman" w:hAnsi="Times New Roman"/>
                <w:sz w:val="20"/>
                <w:szCs w:val="24"/>
              </w:rPr>
              <w:t>260</w:t>
            </w:r>
          </w:p>
        </w:tc>
        <w:tc>
          <w:tcPr>
            <w:tcW w:w="706" w:type="pct"/>
            <w:vAlign w:val="center"/>
          </w:tcPr>
          <w:p w:rsidR="005063A2" w:rsidRPr="00B56515" w:rsidRDefault="007A662F" w:rsidP="00B56515">
            <w:pPr>
              <w:pStyle w:val="a8"/>
              <w:suppressAutoHyphens/>
              <w:spacing w:line="360" w:lineRule="auto"/>
              <w:ind w:firstLine="0"/>
              <w:jc w:val="both"/>
              <w:rPr>
                <w:rFonts w:ascii="Times New Roman" w:hAnsi="Times New Roman"/>
                <w:sz w:val="20"/>
                <w:szCs w:val="24"/>
              </w:rPr>
            </w:pPr>
            <w:r w:rsidRPr="00B56515">
              <w:rPr>
                <w:rFonts w:ascii="Times New Roman" w:hAnsi="Times New Roman"/>
                <w:sz w:val="20"/>
                <w:szCs w:val="24"/>
              </w:rPr>
              <w:t>-</w:t>
            </w:r>
          </w:p>
        </w:tc>
      </w:tr>
    </w:tbl>
    <w:p w:rsidR="00B56515" w:rsidRDefault="00B56515" w:rsidP="00474518">
      <w:pPr>
        <w:suppressAutoHyphens/>
        <w:spacing w:line="360" w:lineRule="auto"/>
        <w:ind w:firstLine="709"/>
        <w:jc w:val="both"/>
        <w:rPr>
          <w:sz w:val="28"/>
          <w:szCs w:val="28"/>
        </w:rPr>
      </w:pPr>
    </w:p>
    <w:p w:rsidR="00706766" w:rsidRPr="00B56515" w:rsidRDefault="00B56515" w:rsidP="00474518">
      <w:pPr>
        <w:suppressAutoHyphens/>
        <w:spacing w:line="360" w:lineRule="auto"/>
        <w:ind w:firstLine="709"/>
        <w:jc w:val="both"/>
        <w:rPr>
          <w:b/>
          <w:sz w:val="28"/>
          <w:szCs w:val="32"/>
        </w:rPr>
      </w:pPr>
      <w:r>
        <w:rPr>
          <w:sz w:val="28"/>
          <w:szCs w:val="28"/>
        </w:rPr>
        <w:br w:type="page"/>
      </w:r>
      <w:r w:rsidR="003540C3" w:rsidRPr="00B56515">
        <w:rPr>
          <w:b/>
          <w:sz w:val="28"/>
          <w:szCs w:val="32"/>
        </w:rPr>
        <w:t>Выводы и предл</w:t>
      </w:r>
      <w:r w:rsidR="00A31C95" w:rsidRPr="00B56515">
        <w:rPr>
          <w:b/>
          <w:sz w:val="28"/>
          <w:szCs w:val="32"/>
        </w:rPr>
        <w:t>о</w:t>
      </w:r>
      <w:r w:rsidR="003540C3" w:rsidRPr="00B56515">
        <w:rPr>
          <w:b/>
          <w:sz w:val="28"/>
          <w:szCs w:val="32"/>
        </w:rPr>
        <w:t>жени</w:t>
      </w:r>
      <w:r w:rsidR="00706766" w:rsidRPr="00B56515">
        <w:rPr>
          <w:b/>
          <w:sz w:val="28"/>
          <w:szCs w:val="32"/>
        </w:rPr>
        <w:t>я</w:t>
      </w:r>
    </w:p>
    <w:p w:rsidR="00706766" w:rsidRPr="00474518" w:rsidRDefault="00706766" w:rsidP="00474518">
      <w:pPr>
        <w:suppressAutoHyphens/>
        <w:spacing w:line="360" w:lineRule="auto"/>
        <w:ind w:firstLine="709"/>
        <w:jc w:val="both"/>
        <w:rPr>
          <w:sz w:val="28"/>
          <w:szCs w:val="28"/>
        </w:rPr>
      </w:pPr>
    </w:p>
    <w:p w:rsidR="00611D1A" w:rsidRPr="00474518" w:rsidRDefault="00C73487" w:rsidP="00474518">
      <w:pPr>
        <w:suppressAutoHyphens/>
        <w:spacing w:line="360" w:lineRule="auto"/>
        <w:ind w:firstLine="709"/>
        <w:jc w:val="both"/>
        <w:rPr>
          <w:sz w:val="28"/>
          <w:szCs w:val="28"/>
        </w:rPr>
      </w:pPr>
      <w:r w:rsidRPr="00474518">
        <w:rPr>
          <w:sz w:val="28"/>
          <w:szCs w:val="28"/>
        </w:rPr>
        <w:t>1</w:t>
      </w:r>
      <w:r w:rsidR="00736904" w:rsidRPr="00474518">
        <w:rPr>
          <w:sz w:val="28"/>
          <w:szCs w:val="28"/>
        </w:rPr>
        <w:t xml:space="preserve">. Изучение устойчивости к фитофторе </w:t>
      </w:r>
      <w:r w:rsidR="00DD4CAF" w:rsidRPr="00474518">
        <w:rPr>
          <w:sz w:val="28"/>
          <w:szCs w:val="28"/>
        </w:rPr>
        <w:t>перспективных</w:t>
      </w:r>
      <w:r w:rsidR="00736904" w:rsidRPr="00474518">
        <w:rPr>
          <w:sz w:val="28"/>
          <w:szCs w:val="28"/>
        </w:rPr>
        <w:t xml:space="preserve"> сортов показало, что сорта Пушкинец, Индира имеют высокую устойчивость (9 б.), тогда как стандарт Невский – 8 баллов; высокую устойчивость</w:t>
      </w:r>
      <w:r w:rsidR="00611D1A" w:rsidRPr="00474518">
        <w:rPr>
          <w:sz w:val="28"/>
          <w:szCs w:val="28"/>
        </w:rPr>
        <w:t xml:space="preserve"> ботвы</w:t>
      </w:r>
      <w:r w:rsidR="00736904" w:rsidRPr="00474518">
        <w:rPr>
          <w:sz w:val="28"/>
          <w:szCs w:val="28"/>
        </w:rPr>
        <w:t xml:space="preserve"> к ризоктониозу</w:t>
      </w:r>
      <w:r w:rsidR="006E5C09" w:rsidRPr="00474518">
        <w:rPr>
          <w:sz w:val="28"/>
          <w:szCs w:val="28"/>
        </w:rPr>
        <w:t xml:space="preserve"> – Кристалл – 9 баллов</w:t>
      </w:r>
      <w:r w:rsidR="00611D1A" w:rsidRPr="00474518">
        <w:rPr>
          <w:sz w:val="28"/>
          <w:szCs w:val="28"/>
        </w:rPr>
        <w:t xml:space="preserve">, Агрия – 8 баллов и высокую устойчивость клубней – Кристалл, </w:t>
      </w:r>
      <w:r w:rsidR="00611D1A" w:rsidRPr="00474518">
        <w:rPr>
          <w:sz w:val="28"/>
          <w:szCs w:val="28"/>
          <w:lang w:val="en-US"/>
        </w:rPr>
        <w:t>Herta</w:t>
      </w:r>
      <w:r w:rsidR="00611D1A" w:rsidRPr="00474518">
        <w:rPr>
          <w:sz w:val="28"/>
          <w:szCs w:val="28"/>
        </w:rPr>
        <w:t xml:space="preserve">, </w:t>
      </w:r>
      <w:r w:rsidR="00611D1A" w:rsidRPr="00474518">
        <w:rPr>
          <w:sz w:val="28"/>
          <w:szCs w:val="28"/>
          <w:lang w:val="en-US"/>
        </w:rPr>
        <w:t>Fregata</w:t>
      </w:r>
      <w:r w:rsidR="00611D1A" w:rsidRPr="00474518">
        <w:rPr>
          <w:sz w:val="28"/>
          <w:szCs w:val="28"/>
        </w:rPr>
        <w:t>, Пикассо.</w:t>
      </w:r>
    </w:p>
    <w:p w:rsidR="00DD1EC6" w:rsidRPr="00474518" w:rsidRDefault="00C73487" w:rsidP="00474518">
      <w:pPr>
        <w:suppressAutoHyphens/>
        <w:spacing w:line="360" w:lineRule="auto"/>
        <w:ind w:firstLine="709"/>
        <w:jc w:val="both"/>
        <w:rPr>
          <w:sz w:val="28"/>
          <w:szCs w:val="28"/>
        </w:rPr>
      </w:pPr>
      <w:r w:rsidRPr="00474518">
        <w:rPr>
          <w:sz w:val="28"/>
          <w:szCs w:val="28"/>
        </w:rPr>
        <w:t>2</w:t>
      </w:r>
      <w:r w:rsidR="00611D1A" w:rsidRPr="00474518">
        <w:rPr>
          <w:sz w:val="28"/>
          <w:szCs w:val="28"/>
        </w:rPr>
        <w:t>. Низкую устойчивость к в</w:t>
      </w:r>
      <w:r w:rsidR="00DD1EC6" w:rsidRPr="00474518">
        <w:rPr>
          <w:sz w:val="28"/>
          <w:szCs w:val="28"/>
        </w:rPr>
        <w:t>ирусным болезням показали сорта</w:t>
      </w:r>
      <w:r w:rsidR="00611D1A" w:rsidRPr="00474518">
        <w:rPr>
          <w:sz w:val="28"/>
          <w:szCs w:val="28"/>
        </w:rPr>
        <w:t xml:space="preserve"> </w:t>
      </w:r>
      <w:r w:rsidRPr="00474518">
        <w:rPr>
          <w:sz w:val="28"/>
          <w:szCs w:val="28"/>
        </w:rPr>
        <w:t>Алёна</w:t>
      </w:r>
      <w:r w:rsidR="00611D1A" w:rsidRPr="00474518">
        <w:rPr>
          <w:sz w:val="28"/>
          <w:szCs w:val="28"/>
        </w:rPr>
        <w:t xml:space="preserve">, Пролисок, Диамант, Жуковский ранний, тогда как у сортов Лукьяновский, </w:t>
      </w:r>
      <w:r w:rsidR="00611D1A" w:rsidRPr="00474518">
        <w:rPr>
          <w:sz w:val="28"/>
          <w:szCs w:val="28"/>
          <w:lang w:val="en-US"/>
        </w:rPr>
        <w:t>Angella</w:t>
      </w:r>
      <w:r w:rsidR="00DD1EC6" w:rsidRPr="00474518">
        <w:rPr>
          <w:sz w:val="28"/>
          <w:szCs w:val="28"/>
        </w:rPr>
        <w:t>, Кардинал</w:t>
      </w:r>
      <w:r w:rsidR="00611D1A" w:rsidRPr="00474518">
        <w:rPr>
          <w:sz w:val="28"/>
          <w:szCs w:val="28"/>
        </w:rPr>
        <w:t xml:space="preserve"> обнаружена высокая устойчивость.</w:t>
      </w:r>
    </w:p>
    <w:p w:rsidR="00DD1EC6" w:rsidRPr="00474518" w:rsidRDefault="00C73487" w:rsidP="00474518">
      <w:pPr>
        <w:suppressAutoHyphens/>
        <w:spacing w:line="360" w:lineRule="auto"/>
        <w:ind w:firstLine="709"/>
        <w:jc w:val="both"/>
        <w:rPr>
          <w:sz w:val="28"/>
          <w:szCs w:val="28"/>
        </w:rPr>
      </w:pPr>
      <w:r w:rsidRPr="00474518">
        <w:rPr>
          <w:sz w:val="28"/>
          <w:szCs w:val="28"/>
        </w:rPr>
        <w:t>3</w:t>
      </w:r>
      <w:r w:rsidR="00DD1EC6" w:rsidRPr="00474518">
        <w:rPr>
          <w:sz w:val="28"/>
          <w:szCs w:val="28"/>
        </w:rPr>
        <w:t xml:space="preserve">. По накоплению раннего урожая выделились сорта: Пушкинец, </w:t>
      </w:r>
      <w:r w:rsidR="00DD1EC6" w:rsidRPr="00474518">
        <w:rPr>
          <w:sz w:val="28"/>
          <w:szCs w:val="28"/>
          <w:lang w:val="en-US"/>
        </w:rPr>
        <w:t>Agria</w:t>
      </w:r>
      <w:r w:rsidR="00DD1EC6" w:rsidRPr="00474518">
        <w:rPr>
          <w:sz w:val="28"/>
          <w:szCs w:val="28"/>
        </w:rPr>
        <w:t xml:space="preserve">, </w:t>
      </w:r>
      <w:r w:rsidR="00DD1EC6" w:rsidRPr="00474518">
        <w:rPr>
          <w:sz w:val="28"/>
          <w:szCs w:val="28"/>
          <w:lang w:val="en-US"/>
        </w:rPr>
        <w:t>Angella</w:t>
      </w:r>
      <w:r w:rsidR="00DD1EC6" w:rsidRPr="00474518">
        <w:rPr>
          <w:sz w:val="28"/>
          <w:szCs w:val="28"/>
        </w:rPr>
        <w:t>, тогда как другие сорта обеспечили более низкую урожайность.</w:t>
      </w:r>
    </w:p>
    <w:p w:rsidR="00FB0D57" w:rsidRPr="00474518" w:rsidRDefault="00C73487" w:rsidP="00474518">
      <w:pPr>
        <w:suppressAutoHyphens/>
        <w:spacing w:line="360" w:lineRule="auto"/>
        <w:ind w:firstLine="709"/>
        <w:jc w:val="both"/>
        <w:rPr>
          <w:sz w:val="28"/>
          <w:szCs w:val="28"/>
        </w:rPr>
      </w:pPr>
      <w:r w:rsidRPr="00474518">
        <w:rPr>
          <w:sz w:val="28"/>
          <w:szCs w:val="28"/>
        </w:rPr>
        <w:t>4</w:t>
      </w:r>
      <w:r w:rsidR="00FB0D57" w:rsidRPr="00474518">
        <w:rPr>
          <w:sz w:val="28"/>
          <w:szCs w:val="28"/>
        </w:rPr>
        <w:t xml:space="preserve">. Расчет </w:t>
      </w:r>
      <w:r w:rsidR="006E5C09" w:rsidRPr="00474518">
        <w:rPr>
          <w:sz w:val="28"/>
          <w:szCs w:val="28"/>
        </w:rPr>
        <w:t xml:space="preserve">экономической эффективности возделывания </w:t>
      </w:r>
      <w:r w:rsidR="00DD4CAF" w:rsidRPr="00474518">
        <w:rPr>
          <w:sz w:val="28"/>
          <w:szCs w:val="28"/>
        </w:rPr>
        <w:t xml:space="preserve">перспективных </w:t>
      </w:r>
      <w:r w:rsidR="006E5C09" w:rsidRPr="00474518">
        <w:rPr>
          <w:sz w:val="28"/>
          <w:szCs w:val="28"/>
        </w:rPr>
        <w:t xml:space="preserve">сортов показал, что несмотря на высокие производственные затраты, прибыль с </w:t>
      </w:r>
      <w:smartTag w:uri="urn:schemas-microsoft-com:office:smarttags" w:element="metricconverter">
        <w:smartTagPr>
          <w:attr w:name="ProductID" w:val="1 га"/>
        </w:smartTagPr>
        <w:r w:rsidR="006E5C09" w:rsidRPr="00474518">
          <w:rPr>
            <w:sz w:val="28"/>
            <w:szCs w:val="28"/>
          </w:rPr>
          <w:t>1 га</w:t>
        </w:r>
      </w:smartTag>
      <w:r w:rsidR="006E5C09" w:rsidRPr="00474518">
        <w:rPr>
          <w:sz w:val="28"/>
          <w:szCs w:val="28"/>
        </w:rPr>
        <w:t xml:space="preserve"> составила у сорта </w:t>
      </w:r>
      <w:r w:rsidR="006E5C09" w:rsidRPr="00474518">
        <w:rPr>
          <w:sz w:val="28"/>
          <w:szCs w:val="28"/>
          <w:lang w:val="en-US"/>
        </w:rPr>
        <w:t>Angella</w:t>
      </w:r>
      <w:r w:rsidR="006E5C09" w:rsidRPr="00474518">
        <w:rPr>
          <w:sz w:val="28"/>
          <w:szCs w:val="28"/>
        </w:rPr>
        <w:t xml:space="preserve"> – 504,9 тыс. руб., тогда как у</w:t>
      </w:r>
      <w:r w:rsidR="00CC0E63" w:rsidRPr="00474518">
        <w:rPr>
          <w:sz w:val="28"/>
          <w:szCs w:val="28"/>
        </w:rPr>
        <w:t xml:space="preserve"> </w:t>
      </w:r>
      <w:r w:rsidR="006E5C09" w:rsidRPr="00474518">
        <w:rPr>
          <w:sz w:val="28"/>
          <w:szCs w:val="28"/>
        </w:rPr>
        <w:t xml:space="preserve">сорта Невский – 434,9 тыс. руб. с </w:t>
      </w:r>
      <w:smartTag w:uri="urn:schemas-microsoft-com:office:smarttags" w:element="metricconverter">
        <w:smartTagPr>
          <w:attr w:name="ProductID" w:val="1 га"/>
        </w:smartTagPr>
        <w:r w:rsidR="006E5C09" w:rsidRPr="00474518">
          <w:rPr>
            <w:sz w:val="28"/>
            <w:szCs w:val="28"/>
          </w:rPr>
          <w:t>1 га</w:t>
        </w:r>
      </w:smartTag>
      <w:r w:rsidR="00FB0D57" w:rsidRPr="00474518">
        <w:rPr>
          <w:sz w:val="28"/>
          <w:szCs w:val="28"/>
        </w:rPr>
        <w:t>. Рентабельность</w:t>
      </w:r>
      <w:r w:rsidR="006E5C09" w:rsidRPr="00474518">
        <w:rPr>
          <w:sz w:val="28"/>
          <w:szCs w:val="28"/>
        </w:rPr>
        <w:t xml:space="preserve"> соответственно</w:t>
      </w:r>
      <w:r w:rsidR="00FB0D57" w:rsidRPr="00474518">
        <w:rPr>
          <w:sz w:val="28"/>
          <w:szCs w:val="28"/>
        </w:rPr>
        <w:t xml:space="preserve"> получена -</w:t>
      </w:r>
      <w:r w:rsidR="006E5C09" w:rsidRPr="00474518">
        <w:rPr>
          <w:sz w:val="28"/>
          <w:szCs w:val="28"/>
        </w:rPr>
        <w:t xml:space="preserve"> 258,8 и 222,9 %. Н</w:t>
      </w:r>
      <w:r w:rsidR="00FB0D57" w:rsidRPr="00474518">
        <w:rPr>
          <w:sz w:val="28"/>
          <w:szCs w:val="28"/>
        </w:rPr>
        <w:t>аименьшая прибыль была</w:t>
      </w:r>
      <w:r w:rsidR="006E5C09" w:rsidRPr="00474518">
        <w:rPr>
          <w:sz w:val="28"/>
          <w:szCs w:val="28"/>
        </w:rPr>
        <w:t xml:space="preserve"> при возделывании сорта Фреско – 55,9 тыс. руб., при рентабельности 28,7 %. У этого сорта оказалась и самая высокая себестоимость 1 т продукции. </w:t>
      </w:r>
    </w:p>
    <w:p w:rsidR="00736904" w:rsidRPr="00474518" w:rsidRDefault="00C73487" w:rsidP="00474518">
      <w:pPr>
        <w:suppressAutoHyphens/>
        <w:spacing w:line="360" w:lineRule="auto"/>
        <w:ind w:firstLine="709"/>
        <w:jc w:val="both"/>
        <w:rPr>
          <w:sz w:val="28"/>
          <w:szCs w:val="28"/>
        </w:rPr>
      </w:pPr>
      <w:r w:rsidRPr="00474518">
        <w:rPr>
          <w:sz w:val="28"/>
          <w:szCs w:val="28"/>
        </w:rPr>
        <w:t>5</w:t>
      </w:r>
      <w:r w:rsidR="00DD4CAF" w:rsidRPr="00474518">
        <w:rPr>
          <w:sz w:val="28"/>
          <w:szCs w:val="28"/>
        </w:rPr>
        <w:t>.</w:t>
      </w:r>
      <w:r w:rsidR="00474518">
        <w:rPr>
          <w:sz w:val="28"/>
          <w:szCs w:val="28"/>
        </w:rPr>
        <w:t xml:space="preserve"> </w:t>
      </w:r>
      <w:r w:rsidR="00FB0D57" w:rsidRPr="00474518">
        <w:rPr>
          <w:sz w:val="28"/>
          <w:szCs w:val="28"/>
        </w:rPr>
        <w:t>В связи с расширением ареала карантинного объекта золотистой картофельной нематоды, предлагаем более широко внедрять в производство и для личных хозяйств нематодоустойчивые сорта</w:t>
      </w:r>
      <w:r w:rsidR="005D7B4B" w:rsidRPr="00474518">
        <w:rPr>
          <w:sz w:val="28"/>
          <w:szCs w:val="28"/>
        </w:rPr>
        <w:t xml:space="preserve"> картофеля</w:t>
      </w:r>
      <w:r w:rsidR="00FB0D57" w:rsidRPr="00474518">
        <w:rPr>
          <w:sz w:val="28"/>
          <w:szCs w:val="28"/>
        </w:rPr>
        <w:t xml:space="preserve"> –</w:t>
      </w:r>
      <w:r w:rsidR="00EE73A3" w:rsidRPr="00474518">
        <w:rPr>
          <w:sz w:val="28"/>
          <w:szCs w:val="28"/>
        </w:rPr>
        <w:t>Агриа</w:t>
      </w:r>
      <w:r w:rsidR="00FB0D57" w:rsidRPr="00474518">
        <w:rPr>
          <w:sz w:val="28"/>
          <w:szCs w:val="28"/>
        </w:rPr>
        <w:t>, Кристалл, Жуковский ранний и другие.</w:t>
      </w:r>
    </w:p>
    <w:p w:rsidR="0039375B" w:rsidRPr="00B06A4F" w:rsidRDefault="00B56515" w:rsidP="00474518">
      <w:pPr>
        <w:pStyle w:val="a8"/>
        <w:suppressAutoHyphens/>
        <w:spacing w:line="360" w:lineRule="auto"/>
        <w:ind w:firstLine="709"/>
        <w:jc w:val="both"/>
        <w:rPr>
          <w:rFonts w:ascii="Times New Roman" w:hAnsi="Times New Roman"/>
          <w:b/>
          <w:sz w:val="28"/>
          <w:szCs w:val="28"/>
        </w:rPr>
      </w:pPr>
      <w:r>
        <w:rPr>
          <w:rFonts w:ascii="Times New Roman" w:hAnsi="Times New Roman"/>
          <w:sz w:val="28"/>
          <w:szCs w:val="28"/>
        </w:rPr>
        <w:br w:type="page"/>
      </w:r>
      <w:r w:rsidR="004814D7" w:rsidRPr="00B56515">
        <w:rPr>
          <w:rFonts w:ascii="Times New Roman" w:hAnsi="Times New Roman"/>
          <w:b/>
          <w:sz w:val="28"/>
          <w:szCs w:val="28"/>
        </w:rPr>
        <w:t>Список литературы</w:t>
      </w:r>
    </w:p>
    <w:p w:rsidR="00B56515" w:rsidRPr="00B06A4F" w:rsidRDefault="00B56515" w:rsidP="00474518">
      <w:pPr>
        <w:pStyle w:val="a8"/>
        <w:suppressAutoHyphens/>
        <w:spacing w:line="360" w:lineRule="auto"/>
        <w:ind w:firstLine="709"/>
        <w:jc w:val="both"/>
        <w:rPr>
          <w:rFonts w:ascii="Times New Roman" w:hAnsi="Times New Roman"/>
          <w:sz w:val="28"/>
          <w:szCs w:val="28"/>
        </w:rPr>
      </w:pPr>
    </w:p>
    <w:p w:rsidR="00C03BE0" w:rsidRPr="00474518" w:rsidRDefault="00C03BE0" w:rsidP="00B56515">
      <w:pPr>
        <w:pStyle w:val="a8"/>
        <w:suppressAutoHyphens/>
        <w:spacing w:line="360" w:lineRule="auto"/>
        <w:ind w:firstLine="0"/>
        <w:rPr>
          <w:rFonts w:ascii="Times New Roman" w:hAnsi="Times New Roman"/>
          <w:sz w:val="28"/>
          <w:szCs w:val="28"/>
        </w:rPr>
      </w:pPr>
      <w:r w:rsidRPr="00474518">
        <w:rPr>
          <w:rFonts w:ascii="Times New Roman" w:hAnsi="Times New Roman"/>
          <w:sz w:val="28"/>
          <w:szCs w:val="28"/>
        </w:rPr>
        <w:t>1. Акимов Т.А., Кузькин А.А.,Экология. Природа- Человек-Техника учебник для ВУЗов. М.: Юнити-Дана, 2001. – 94 с.</w:t>
      </w:r>
    </w:p>
    <w:p w:rsidR="00C03BE0" w:rsidRPr="00474518" w:rsidRDefault="00C03BE0" w:rsidP="00B56515">
      <w:pPr>
        <w:pStyle w:val="a8"/>
        <w:suppressAutoHyphens/>
        <w:spacing w:line="360" w:lineRule="auto"/>
        <w:ind w:firstLine="0"/>
        <w:rPr>
          <w:rFonts w:ascii="Times New Roman" w:hAnsi="Times New Roman"/>
          <w:sz w:val="28"/>
          <w:szCs w:val="28"/>
        </w:rPr>
      </w:pPr>
      <w:r w:rsidRPr="00474518">
        <w:rPr>
          <w:rFonts w:ascii="Times New Roman" w:hAnsi="Times New Roman"/>
          <w:sz w:val="28"/>
          <w:szCs w:val="28"/>
        </w:rPr>
        <w:t>2. Амбросов А.Л. Вирусные болезни картофеля и меры борьбы с ними // Минск.: Урожай,1975. - 100 с.</w:t>
      </w:r>
    </w:p>
    <w:p w:rsidR="00C03BE0" w:rsidRPr="00474518" w:rsidRDefault="00C03BE0" w:rsidP="00B56515">
      <w:pPr>
        <w:pStyle w:val="a8"/>
        <w:suppressAutoHyphens/>
        <w:spacing w:line="360" w:lineRule="auto"/>
        <w:ind w:firstLine="0"/>
        <w:rPr>
          <w:rFonts w:ascii="Times New Roman" w:hAnsi="Times New Roman"/>
          <w:sz w:val="28"/>
          <w:szCs w:val="28"/>
        </w:rPr>
      </w:pPr>
      <w:r w:rsidRPr="00474518">
        <w:rPr>
          <w:rFonts w:ascii="Times New Roman" w:hAnsi="Times New Roman"/>
          <w:sz w:val="28"/>
          <w:szCs w:val="28"/>
        </w:rPr>
        <w:t>3. Анисимов Б.В. Сортовые ресурсы и передовой опыт семеноводства картофеля //М. ФГНУ. Росинформагротех, 2000. - 10 с.</w:t>
      </w:r>
    </w:p>
    <w:p w:rsidR="00C03BE0" w:rsidRPr="00474518" w:rsidRDefault="00C03BE0" w:rsidP="00B56515">
      <w:pPr>
        <w:pStyle w:val="a8"/>
        <w:suppressAutoHyphens/>
        <w:spacing w:line="360" w:lineRule="auto"/>
        <w:ind w:firstLine="0"/>
        <w:rPr>
          <w:rFonts w:ascii="Times New Roman" w:hAnsi="Times New Roman"/>
          <w:sz w:val="28"/>
          <w:szCs w:val="28"/>
        </w:rPr>
      </w:pPr>
      <w:r w:rsidRPr="00474518">
        <w:rPr>
          <w:rFonts w:ascii="Times New Roman" w:hAnsi="Times New Roman"/>
          <w:sz w:val="28"/>
          <w:szCs w:val="28"/>
        </w:rPr>
        <w:t>4. Анисимов Б.В., Мусин С.М. Сорта картофеля возделываемые в Российской федерации. Каталог.- М.: Информагротех, 1993. – 50 с.</w:t>
      </w:r>
    </w:p>
    <w:p w:rsidR="00B20B5C" w:rsidRPr="00474518" w:rsidRDefault="00C03BE0" w:rsidP="00B56515">
      <w:pPr>
        <w:pStyle w:val="a8"/>
        <w:suppressAutoHyphens/>
        <w:spacing w:line="360" w:lineRule="auto"/>
        <w:ind w:firstLine="0"/>
        <w:rPr>
          <w:rFonts w:ascii="Times New Roman" w:hAnsi="Times New Roman"/>
          <w:sz w:val="28"/>
          <w:szCs w:val="28"/>
        </w:rPr>
      </w:pPr>
      <w:r w:rsidRPr="00474518">
        <w:rPr>
          <w:rFonts w:ascii="Times New Roman" w:hAnsi="Times New Roman"/>
          <w:sz w:val="28"/>
          <w:szCs w:val="28"/>
        </w:rPr>
        <w:t>5</w:t>
      </w:r>
      <w:r w:rsidR="00B20B5C" w:rsidRPr="00474518">
        <w:rPr>
          <w:rFonts w:ascii="Times New Roman" w:hAnsi="Times New Roman"/>
          <w:sz w:val="28"/>
          <w:szCs w:val="28"/>
        </w:rPr>
        <w:t>. Бородин И.В., Аферина А.Е. Картофель в Сибири и Казахстане // Государство “ Колос”</w:t>
      </w:r>
      <w:r w:rsidR="00EA2B1C" w:rsidRPr="00474518">
        <w:rPr>
          <w:rFonts w:ascii="Times New Roman" w:hAnsi="Times New Roman"/>
          <w:sz w:val="28"/>
          <w:szCs w:val="28"/>
        </w:rPr>
        <w:t>, 1966. -</w:t>
      </w:r>
      <w:r w:rsidR="00474518">
        <w:rPr>
          <w:rFonts w:ascii="Times New Roman" w:hAnsi="Times New Roman"/>
          <w:sz w:val="28"/>
          <w:szCs w:val="28"/>
        </w:rPr>
        <w:t xml:space="preserve"> </w:t>
      </w:r>
      <w:r w:rsidR="00B20B5C" w:rsidRPr="00474518">
        <w:rPr>
          <w:rFonts w:ascii="Times New Roman" w:hAnsi="Times New Roman"/>
          <w:sz w:val="28"/>
          <w:szCs w:val="28"/>
        </w:rPr>
        <w:t>33</w:t>
      </w:r>
      <w:r w:rsidR="00EA2B1C" w:rsidRPr="00474518">
        <w:rPr>
          <w:rFonts w:ascii="Times New Roman" w:hAnsi="Times New Roman"/>
          <w:sz w:val="28"/>
          <w:szCs w:val="28"/>
        </w:rPr>
        <w:t xml:space="preserve"> с</w:t>
      </w:r>
      <w:r w:rsidR="00B20B5C" w:rsidRPr="00474518">
        <w:rPr>
          <w:rFonts w:ascii="Times New Roman" w:hAnsi="Times New Roman"/>
          <w:sz w:val="28"/>
          <w:szCs w:val="28"/>
        </w:rPr>
        <w:t>.</w:t>
      </w:r>
    </w:p>
    <w:p w:rsidR="00B20B5C" w:rsidRPr="00474518" w:rsidRDefault="00C03BE0" w:rsidP="00B56515">
      <w:pPr>
        <w:pStyle w:val="a8"/>
        <w:suppressAutoHyphens/>
        <w:spacing w:line="360" w:lineRule="auto"/>
        <w:ind w:firstLine="0"/>
        <w:rPr>
          <w:rFonts w:ascii="Times New Roman" w:hAnsi="Times New Roman"/>
          <w:sz w:val="28"/>
          <w:szCs w:val="28"/>
        </w:rPr>
      </w:pPr>
      <w:r w:rsidRPr="00474518">
        <w:rPr>
          <w:rFonts w:ascii="Times New Roman" w:hAnsi="Times New Roman"/>
          <w:sz w:val="28"/>
          <w:szCs w:val="28"/>
        </w:rPr>
        <w:t>6</w:t>
      </w:r>
      <w:r w:rsidR="00B20B5C" w:rsidRPr="00474518">
        <w:rPr>
          <w:rFonts w:ascii="Times New Roman" w:hAnsi="Times New Roman"/>
          <w:sz w:val="28"/>
          <w:szCs w:val="28"/>
        </w:rPr>
        <w:t>. Белов А.П., Швецова Э.П., Пашкевич А.В. Возделывание картофеля // Кем</w:t>
      </w:r>
      <w:r w:rsidR="00B25196" w:rsidRPr="00474518">
        <w:rPr>
          <w:rFonts w:ascii="Times New Roman" w:hAnsi="Times New Roman"/>
          <w:sz w:val="28"/>
          <w:szCs w:val="28"/>
        </w:rPr>
        <w:t xml:space="preserve">ерово. Книжное издание, 1975. - </w:t>
      </w:r>
      <w:r w:rsidR="00B20B5C" w:rsidRPr="00474518">
        <w:rPr>
          <w:rFonts w:ascii="Times New Roman" w:hAnsi="Times New Roman"/>
          <w:sz w:val="28"/>
          <w:szCs w:val="28"/>
        </w:rPr>
        <w:t>62</w:t>
      </w:r>
      <w:r w:rsidR="00B25196" w:rsidRPr="00474518">
        <w:rPr>
          <w:rFonts w:ascii="Times New Roman" w:hAnsi="Times New Roman"/>
          <w:sz w:val="28"/>
          <w:szCs w:val="28"/>
        </w:rPr>
        <w:t xml:space="preserve"> с</w:t>
      </w:r>
      <w:r w:rsidR="00B20B5C" w:rsidRPr="00474518">
        <w:rPr>
          <w:rFonts w:ascii="Times New Roman" w:hAnsi="Times New Roman"/>
          <w:sz w:val="28"/>
          <w:szCs w:val="28"/>
        </w:rPr>
        <w:t>.</w:t>
      </w:r>
    </w:p>
    <w:p w:rsidR="00122FB9" w:rsidRPr="00474518" w:rsidRDefault="00122FB9" w:rsidP="00B56515">
      <w:pPr>
        <w:pStyle w:val="a8"/>
        <w:suppressAutoHyphens/>
        <w:spacing w:line="360" w:lineRule="auto"/>
        <w:ind w:firstLine="0"/>
        <w:rPr>
          <w:rFonts w:ascii="Times New Roman" w:hAnsi="Times New Roman"/>
          <w:sz w:val="28"/>
          <w:szCs w:val="28"/>
        </w:rPr>
      </w:pPr>
      <w:r w:rsidRPr="00474518">
        <w:rPr>
          <w:rFonts w:ascii="Times New Roman" w:hAnsi="Times New Roman"/>
          <w:sz w:val="28"/>
          <w:szCs w:val="28"/>
        </w:rPr>
        <w:t xml:space="preserve">7. Березовиков П.Д. Химический состав картофеля. Новосибирск,: ВАСХНИЛ, 1967. – 22 с. </w:t>
      </w:r>
    </w:p>
    <w:p w:rsidR="00122FB9" w:rsidRPr="00474518" w:rsidRDefault="00122FB9" w:rsidP="00B56515">
      <w:pPr>
        <w:pStyle w:val="a8"/>
        <w:suppressAutoHyphens/>
        <w:spacing w:line="360" w:lineRule="auto"/>
        <w:ind w:firstLine="0"/>
        <w:rPr>
          <w:rFonts w:ascii="Times New Roman" w:hAnsi="Times New Roman"/>
          <w:sz w:val="28"/>
          <w:szCs w:val="28"/>
        </w:rPr>
      </w:pPr>
      <w:r w:rsidRPr="00474518">
        <w:rPr>
          <w:rFonts w:ascii="Times New Roman" w:hAnsi="Times New Roman"/>
          <w:sz w:val="28"/>
          <w:szCs w:val="28"/>
        </w:rPr>
        <w:t>8. Боровикова А.Н. Выявление картофельной нематоды и меры борьбы с ней. – М.: Информагротех, 1985 - 300 с.</w:t>
      </w:r>
    </w:p>
    <w:p w:rsidR="00C03BE0" w:rsidRPr="00474518" w:rsidRDefault="00122FB9" w:rsidP="00B56515">
      <w:pPr>
        <w:pStyle w:val="a8"/>
        <w:suppressAutoHyphens/>
        <w:spacing w:line="360" w:lineRule="auto"/>
        <w:ind w:firstLine="0"/>
        <w:rPr>
          <w:rFonts w:ascii="Times New Roman" w:hAnsi="Times New Roman"/>
          <w:sz w:val="28"/>
          <w:szCs w:val="28"/>
        </w:rPr>
      </w:pPr>
      <w:r w:rsidRPr="00474518">
        <w:rPr>
          <w:rFonts w:ascii="Times New Roman" w:hAnsi="Times New Roman"/>
          <w:sz w:val="28"/>
          <w:szCs w:val="28"/>
        </w:rPr>
        <w:t>9</w:t>
      </w:r>
      <w:r w:rsidR="00C03BE0" w:rsidRPr="00474518">
        <w:rPr>
          <w:rFonts w:ascii="Times New Roman" w:hAnsi="Times New Roman"/>
          <w:sz w:val="28"/>
          <w:szCs w:val="28"/>
        </w:rPr>
        <w:t>. Будин К.З. Состояние и перспективы селекции высококачественных сортов картофеля // Научный труд. НИИСХ, - М., 1990. – с. 3-11.</w:t>
      </w:r>
    </w:p>
    <w:p w:rsidR="00C03BE0" w:rsidRPr="00474518" w:rsidRDefault="00C03BE0" w:rsidP="00B56515">
      <w:pPr>
        <w:pStyle w:val="a8"/>
        <w:suppressAutoHyphens/>
        <w:spacing w:line="360" w:lineRule="auto"/>
        <w:ind w:firstLine="0"/>
        <w:rPr>
          <w:rFonts w:ascii="Times New Roman" w:hAnsi="Times New Roman"/>
          <w:sz w:val="28"/>
          <w:szCs w:val="28"/>
        </w:rPr>
      </w:pPr>
      <w:r w:rsidRPr="00474518">
        <w:rPr>
          <w:rFonts w:ascii="Times New Roman" w:hAnsi="Times New Roman"/>
          <w:sz w:val="28"/>
          <w:szCs w:val="28"/>
        </w:rPr>
        <w:t>1</w:t>
      </w:r>
      <w:r w:rsidR="003502CC" w:rsidRPr="00474518">
        <w:rPr>
          <w:rFonts w:ascii="Times New Roman" w:hAnsi="Times New Roman"/>
          <w:sz w:val="28"/>
          <w:szCs w:val="28"/>
        </w:rPr>
        <w:t>0</w:t>
      </w:r>
      <w:r w:rsidRPr="00474518">
        <w:rPr>
          <w:rFonts w:ascii="Times New Roman" w:hAnsi="Times New Roman"/>
          <w:sz w:val="28"/>
          <w:szCs w:val="28"/>
        </w:rPr>
        <w:t>. Дынник В.В. Картофель вирусные, бактериальные и грибные болезни // Пущено, 1997. – 10 с.</w:t>
      </w:r>
    </w:p>
    <w:p w:rsidR="003502CC" w:rsidRPr="00474518" w:rsidRDefault="00C03BE0" w:rsidP="00B56515">
      <w:pPr>
        <w:pStyle w:val="a8"/>
        <w:suppressAutoHyphens/>
        <w:spacing w:line="360" w:lineRule="auto"/>
        <w:ind w:firstLine="0"/>
        <w:rPr>
          <w:rFonts w:ascii="Times New Roman" w:hAnsi="Times New Roman"/>
          <w:sz w:val="28"/>
          <w:szCs w:val="28"/>
        </w:rPr>
      </w:pPr>
      <w:r w:rsidRPr="00474518">
        <w:rPr>
          <w:rFonts w:ascii="Times New Roman" w:hAnsi="Times New Roman"/>
          <w:sz w:val="28"/>
          <w:szCs w:val="28"/>
        </w:rPr>
        <w:t>1</w:t>
      </w:r>
      <w:r w:rsidR="003502CC" w:rsidRPr="00474518">
        <w:rPr>
          <w:rFonts w:ascii="Times New Roman" w:hAnsi="Times New Roman"/>
          <w:sz w:val="28"/>
          <w:szCs w:val="28"/>
        </w:rPr>
        <w:t>1</w:t>
      </w:r>
      <w:r w:rsidRPr="00474518">
        <w:rPr>
          <w:rFonts w:ascii="Times New Roman" w:hAnsi="Times New Roman"/>
          <w:sz w:val="28"/>
          <w:szCs w:val="28"/>
        </w:rPr>
        <w:t>. Ефременко В.П. Картофельная нематода и меры борьбы с ней. М.: Московский рабочий,</w:t>
      </w:r>
      <w:r w:rsidR="00474518">
        <w:rPr>
          <w:rFonts w:ascii="Times New Roman" w:hAnsi="Times New Roman"/>
          <w:sz w:val="28"/>
          <w:szCs w:val="28"/>
        </w:rPr>
        <w:t xml:space="preserve"> </w:t>
      </w:r>
      <w:r w:rsidRPr="00474518">
        <w:rPr>
          <w:rFonts w:ascii="Times New Roman" w:hAnsi="Times New Roman"/>
          <w:sz w:val="28"/>
          <w:szCs w:val="28"/>
        </w:rPr>
        <w:t xml:space="preserve">1982г. - 48 с. </w:t>
      </w:r>
    </w:p>
    <w:p w:rsidR="00C03BE0" w:rsidRPr="00474518" w:rsidRDefault="003502CC" w:rsidP="00B56515">
      <w:pPr>
        <w:pStyle w:val="a8"/>
        <w:suppressAutoHyphens/>
        <w:spacing w:line="360" w:lineRule="auto"/>
        <w:ind w:firstLine="0"/>
        <w:rPr>
          <w:rFonts w:ascii="Times New Roman" w:hAnsi="Times New Roman"/>
          <w:sz w:val="28"/>
          <w:szCs w:val="28"/>
        </w:rPr>
      </w:pPr>
      <w:r w:rsidRPr="00474518">
        <w:rPr>
          <w:rFonts w:ascii="Times New Roman" w:hAnsi="Times New Roman"/>
          <w:sz w:val="28"/>
          <w:szCs w:val="28"/>
        </w:rPr>
        <w:t>12. Замотаева А.И. Справочник картофелеводства // М.: ВО “Агропромиздат”, 1987. – 153 с.</w:t>
      </w:r>
    </w:p>
    <w:p w:rsidR="00B20B5C" w:rsidRPr="00474518" w:rsidRDefault="003502CC" w:rsidP="00B56515">
      <w:pPr>
        <w:pStyle w:val="a8"/>
        <w:suppressAutoHyphens/>
        <w:spacing w:line="360" w:lineRule="auto"/>
        <w:ind w:firstLine="0"/>
        <w:rPr>
          <w:rFonts w:ascii="Times New Roman" w:hAnsi="Times New Roman"/>
          <w:sz w:val="28"/>
          <w:szCs w:val="28"/>
        </w:rPr>
      </w:pPr>
      <w:r w:rsidRPr="00474518">
        <w:rPr>
          <w:rFonts w:ascii="Times New Roman" w:hAnsi="Times New Roman"/>
          <w:sz w:val="28"/>
          <w:szCs w:val="28"/>
        </w:rPr>
        <w:t>1</w:t>
      </w:r>
      <w:r w:rsidR="00B20B5C" w:rsidRPr="00474518">
        <w:rPr>
          <w:rFonts w:ascii="Times New Roman" w:hAnsi="Times New Roman"/>
          <w:sz w:val="28"/>
          <w:szCs w:val="28"/>
        </w:rPr>
        <w:t>3. Карманов С.Н., Серебрянников В.С. Картофель от посадки до стола // М.Сел.Новь. П</w:t>
      </w:r>
      <w:r w:rsidR="00B25196" w:rsidRPr="00474518">
        <w:rPr>
          <w:rFonts w:ascii="Times New Roman" w:hAnsi="Times New Roman"/>
          <w:sz w:val="28"/>
          <w:szCs w:val="28"/>
        </w:rPr>
        <w:t xml:space="preserve">риусадебное хозяйство, 1993. – </w:t>
      </w:r>
      <w:r w:rsidR="00B20B5C" w:rsidRPr="00474518">
        <w:rPr>
          <w:rFonts w:ascii="Times New Roman" w:hAnsi="Times New Roman"/>
          <w:sz w:val="28"/>
          <w:szCs w:val="28"/>
        </w:rPr>
        <w:t>19</w:t>
      </w:r>
      <w:r w:rsidR="00B25196" w:rsidRPr="00474518">
        <w:rPr>
          <w:rFonts w:ascii="Times New Roman" w:hAnsi="Times New Roman"/>
          <w:sz w:val="28"/>
          <w:szCs w:val="28"/>
        </w:rPr>
        <w:t xml:space="preserve"> с</w:t>
      </w:r>
      <w:r w:rsidR="00B20B5C" w:rsidRPr="00474518">
        <w:rPr>
          <w:rFonts w:ascii="Times New Roman" w:hAnsi="Times New Roman"/>
          <w:sz w:val="28"/>
          <w:szCs w:val="28"/>
        </w:rPr>
        <w:t>.</w:t>
      </w:r>
    </w:p>
    <w:p w:rsidR="00B20B5C" w:rsidRPr="00474518" w:rsidRDefault="003502CC" w:rsidP="00B56515">
      <w:pPr>
        <w:pStyle w:val="a8"/>
        <w:suppressAutoHyphens/>
        <w:spacing w:line="360" w:lineRule="auto"/>
        <w:ind w:firstLine="0"/>
        <w:rPr>
          <w:rFonts w:ascii="Times New Roman" w:hAnsi="Times New Roman"/>
          <w:sz w:val="28"/>
          <w:szCs w:val="28"/>
        </w:rPr>
      </w:pPr>
      <w:r w:rsidRPr="00474518">
        <w:rPr>
          <w:rFonts w:ascii="Times New Roman" w:hAnsi="Times New Roman"/>
          <w:sz w:val="28"/>
          <w:szCs w:val="28"/>
        </w:rPr>
        <w:t>14</w:t>
      </w:r>
      <w:r w:rsidR="00B20B5C" w:rsidRPr="00474518">
        <w:rPr>
          <w:rFonts w:ascii="Times New Roman" w:hAnsi="Times New Roman"/>
          <w:sz w:val="28"/>
          <w:szCs w:val="28"/>
        </w:rPr>
        <w:t>. Карманов С.Н. Справочник картофелевода /</w:t>
      </w:r>
      <w:r w:rsidR="00B25196" w:rsidRPr="00474518">
        <w:rPr>
          <w:rFonts w:ascii="Times New Roman" w:hAnsi="Times New Roman"/>
          <w:sz w:val="28"/>
          <w:szCs w:val="28"/>
        </w:rPr>
        <w:t xml:space="preserve">/ М. Россельхозиздат. 1983. – </w:t>
      </w:r>
      <w:r w:rsidR="00B20B5C" w:rsidRPr="00474518">
        <w:rPr>
          <w:rFonts w:ascii="Times New Roman" w:hAnsi="Times New Roman"/>
          <w:sz w:val="28"/>
          <w:szCs w:val="28"/>
        </w:rPr>
        <w:t>238</w:t>
      </w:r>
      <w:r w:rsidR="00B25196" w:rsidRPr="00474518">
        <w:rPr>
          <w:rFonts w:ascii="Times New Roman" w:hAnsi="Times New Roman"/>
          <w:sz w:val="28"/>
          <w:szCs w:val="28"/>
        </w:rPr>
        <w:t xml:space="preserve"> с</w:t>
      </w:r>
      <w:r w:rsidR="00B20B5C" w:rsidRPr="00474518">
        <w:rPr>
          <w:rFonts w:ascii="Times New Roman" w:hAnsi="Times New Roman"/>
          <w:sz w:val="28"/>
          <w:szCs w:val="28"/>
        </w:rPr>
        <w:t>.</w:t>
      </w:r>
    </w:p>
    <w:p w:rsidR="00C03BE0" w:rsidRPr="00474518" w:rsidRDefault="00C03BE0" w:rsidP="00B56515">
      <w:pPr>
        <w:pStyle w:val="a8"/>
        <w:suppressAutoHyphens/>
        <w:spacing w:line="360" w:lineRule="auto"/>
        <w:ind w:firstLine="0"/>
        <w:rPr>
          <w:rFonts w:ascii="Times New Roman" w:hAnsi="Times New Roman"/>
          <w:sz w:val="28"/>
          <w:szCs w:val="28"/>
        </w:rPr>
      </w:pPr>
      <w:r w:rsidRPr="00474518">
        <w:rPr>
          <w:rFonts w:ascii="Times New Roman" w:hAnsi="Times New Roman"/>
          <w:sz w:val="28"/>
          <w:szCs w:val="28"/>
        </w:rPr>
        <w:t>1</w:t>
      </w:r>
      <w:r w:rsidR="003502CC" w:rsidRPr="00474518">
        <w:rPr>
          <w:rFonts w:ascii="Times New Roman" w:hAnsi="Times New Roman"/>
          <w:sz w:val="28"/>
          <w:szCs w:val="28"/>
        </w:rPr>
        <w:t>5</w:t>
      </w:r>
      <w:r w:rsidRPr="00474518">
        <w:rPr>
          <w:rFonts w:ascii="Times New Roman" w:hAnsi="Times New Roman"/>
          <w:sz w:val="28"/>
          <w:szCs w:val="28"/>
        </w:rPr>
        <w:t xml:space="preserve">. Котлярова Л.Л. Картофель в Западной Сибири. Омск,: Омское книжное издательство. 1981. – 88 с. </w:t>
      </w:r>
    </w:p>
    <w:p w:rsidR="00C03BE0" w:rsidRPr="00474518" w:rsidRDefault="003502CC" w:rsidP="00B56515">
      <w:pPr>
        <w:pStyle w:val="a8"/>
        <w:suppressAutoHyphens/>
        <w:spacing w:line="360" w:lineRule="auto"/>
        <w:ind w:firstLine="0"/>
        <w:rPr>
          <w:rFonts w:ascii="Times New Roman" w:hAnsi="Times New Roman"/>
          <w:sz w:val="28"/>
          <w:szCs w:val="28"/>
        </w:rPr>
      </w:pPr>
      <w:r w:rsidRPr="00474518">
        <w:rPr>
          <w:rFonts w:ascii="Times New Roman" w:hAnsi="Times New Roman"/>
          <w:sz w:val="28"/>
          <w:szCs w:val="28"/>
        </w:rPr>
        <w:t>16</w:t>
      </w:r>
      <w:r w:rsidR="00C03BE0" w:rsidRPr="00474518">
        <w:rPr>
          <w:rFonts w:ascii="Times New Roman" w:hAnsi="Times New Roman"/>
          <w:sz w:val="28"/>
          <w:szCs w:val="28"/>
        </w:rPr>
        <w:t>. Лорх А.Г. Тест – картофель – сервис // М.ВНИИ картофельного хозяйства. 2003. – 8 с.</w:t>
      </w:r>
    </w:p>
    <w:p w:rsidR="00C03BE0" w:rsidRPr="00474518" w:rsidRDefault="00C03BE0" w:rsidP="00B56515">
      <w:pPr>
        <w:pStyle w:val="a8"/>
        <w:suppressAutoHyphens/>
        <w:spacing w:line="360" w:lineRule="auto"/>
        <w:ind w:firstLine="0"/>
        <w:rPr>
          <w:rFonts w:ascii="Times New Roman" w:hAnsi="Times New Roman"/>
          <w:sz w:val="28"/>
          <w:szCs w:val="28"/>
        </w:rPr>
      </w:pPr>
      <w:r w:rsidRPr="00474518">
        <w:rPr>
          <w:rFonts w:ascii="Times New Roman" w:hAnsi="Times New Roman"/>
          <w:sz w:val="28"/>
          <w:szCs w:val="28"/>
        </w:rPr>
        <w:t>1</w:t>
      </w:r>
      <w:r w:rsidR="003502CC" w:rsidRPr="00474518">
        <w:rPr>
          <w:rFonts w:ascii="Times New Roman" w:hAnsi="Times New Roman"/>
          <w:sz w:val="28"/>
          <w:szCs w:val="28"/>
        </w:rPr>
        <w:t>7</w:t>
      </w:r>
      <w:r w:rsidRPr="00474518">
        <w:rPr>
          <w:rFonts w:ascii="Times New Roman" w:hAnsi="Times New Roman"/>
          <w:sz w:val="28"/>
          <w:szCs w:val="28"/>
        </w:rPr>
        <w:t>. Молкова Н.В. Болезни картофеля. – М.: Колос. – 1980. – 304 с.</w:t>
      </w:r>
    </w:p>
    <w:p w:rsidR="00C03BE0" w:rsidRPr="00474518" w:rsidRDefault="003502CC" w:rsidP="00B56515">
      <w:pPr>
        <w:pStyle w:val="a8"/>
        <w:suppressAutoHyphens/>
        <w:spacing w:line="360" w:lineRule="auto"/>
        <w:ind w:firstLine="0"/>
        <w:rPr>
          <w:rFonts w:ascii="Times New Roman" w:hAnsi="Times New Roman"/>
          <w:sz w:val="28"/>
          <w:szCs w:val="28"/>
        </w:rPr>
      </w:pPr>
      <w:r w:rsidRPr="00474518">
        <w:rPr>
          <w:rFonts w:ascii="Times New Roman" w:hAnsi="Times New Roman"/>
          <w:sz w:val="28"/>
          <w:szCs w:val="28"/>
        </w:rPr>
        <w:t>18</w:t>
      </w:r>
      <w:r w:rsidR="00C03BE0" w:rsidRPr="00474518">
        <w:rPr>
          <w:rFonts w:ascii="Times New Roman" w:hAnsi="Times New Roman"/>
          <w:sz w:val="28"/>
          <w:szCs w:val="28"/>
        </w:rPr>
        <w:t>. Новиков Е.В. Охрана окружающей среды. – М.: Высшая школа. – 1987.</w:t>
      </w:r>
      <w:r w:rsidR="00474518">
        <w:rPr>
          <w:rFonts w:ascii="Times New Roman" w:hAnsi="Times New Roman"/>
          <w:sz w:val="28"/>
          <w:szCs w:val="28"/>
        </w:rPr>
        <w:t xml:space="preserve"> </w:t>
      </w:r>
      <w:r w:rsidR="00C03BE0" w:rsidRPr="00474518">
        <w:rPr>
          <w:rFonts w:ascii="Times New Roman" w:hAnsi="Times New Roman"/>
          <w:sz w:val="28"/>
          <w:szCs w:val="28"/>
        </w:rPr>
        <w:t xml:space="preserve">– 187 с. </w:t>
      </w:r>
    </w:p>
    <w:p w:rsidR="00C03BE0" w:rsidRPr="00474518" w:rsidRDefault="00C03BE0" w:rsidP="00B56515">
      <w:pPr>
        <w:pStyle w:val="a8"/>
        <w:suppressAutoHyphens/>
        <w:spacing w:line="360" w:lineRule="auto"/>
        <w:ind w:firstLine="0"/>
        <w:rPr>
          <w:rFonts w:ascii="Times New Roman" w:hAnsi="Times New Roman"/>
          <w:sz w:val="28"/>
          <w:szCs w:val="28"/>
        </w:rPr>
      </w:pPr>
      <w:r w:rsidRPr="00474518">
        <w:rPr>
          <w:rFonts w:ascii="Times New Roman" w:hAnsi="Times New Roman"/>
          <w:sz w:val="28"/>
          <w:szCs w:val="28"/>
        </w:rPr>
        <w:t>1</w:t>
      </w:r>
      <w:r w:rsidR="003502CC" w:rsidRPr="00474518">
        <w:rPr>
          <w:rFonts w:ascii="Times New Roman" w:hAnsi="Times New Roman"/>
          <w:sz w:val="28"/>
          <w:szCs w:val="28"/>
        </w:rPr>
        <w:t>9</w:t>
      </w:r>
      <w:r w:rsidRPr="00474518">
        <w:rPr>
          <w:rFonts w:ascii="Times New Roman" w:hAnsi="Times New Roman"/>
          <w:sz w:val="28"/>
          <w:szCs w:val="28"/>
        </w:rPr>
        <w:t>. Паразитические нематоды растений и насекомых // М.: Наук,2004 – с.139 – 140</w:t>
      </w:r>
    </w:p>
    <w:p w:rsidR="00C03BE0" w:rsidRPr="00474518" w:rsidRDefault="003502CC" w:rsidP="00B56515">
      <w:pPr>
        <w:pStyle w:val="a8"/>
        <w:suppressAutoHyphens/>
        <w:spacing w:line="360" w:lineRule="auto"/>
        <w:ind w:firstLine="0"/>
        <w:rPr>
          <w:rFonts w:ascii="Times New Roman" w:hAnsi="Times New Roman"/>
          <w:sz w:val="28"/>
          <w:szCs w:val="28"/>
        </w:rPr>
      </w:pPr>
      <w:r w:rsidRPr="00474518">
        <w:rPr>
          <w:rFonts w:ascii="Times New Roman" w:hAnsi="Times New Roman"/>
          <w:sz w:val="28"/>
          <w:szCs w:val="28"/>
        </w:rPr>
        <w:t>20</w:t>
      </w:r>
      <w:r w:rsidR="00C03BE0" w:rsidRPr="00474518">
        <w:rPr>
          <w:rFonts w:ascii="Times New Roman" w:hAnsi="Times New Roman"/>
          <w:sz w:val="28"/>
          <w:szCs w:val="28"/>
        </w:rPr>
        <w:t>. Савотиков Ю.Ф., Сметник А.И. Справочник по вредителям, болезням растений и сорнякам, имеющим карантинное значение для территории Российской Федерации. / Арника/, 1995, 231с., с илл.</w:t>
      </w:r>
    </w:p>
    <w:p w:rsidR="00C03BE0" w:rsidRPr="00474518" w:rsidRDefault="003502CC" w:rsidP="00B56515">
      <w:pPr>
        <w:pStyle w:val="a8"/>
        <w:suppressAutoHyphens/>
        <w:spacing w:line="360" w:lineRule="auto"/>
        <w:ind w:firstLine="0"/>
        <w:rPr>
          <w:rFonts w:ascii="Times New Roman" w:hAnsi="Times New Roman"/>
          <w:sz w:val="28"/>
          <w:szCs w:val="28"/>
        </w:rPr>
      </w:pPr>
      <w:r w:rsidRPr="00474518">
        <w:rPr>
          <w:rFonts w:ascii="Times New Roman" w:hAnsi="Times New Roman"/>
          <w:sz w:val="28"/>
          <w:szCs w:val="28"/>
        </w:rPr>
        <w:t>21</w:t>
      </w:r>
      <w:r w:rsidR="00C03BE0" w:rsidRPr="00474518">
        <w:rPr>
          <w:rFonts w:ascii="Times New Roman" w:hAnsi="Times New Roman"/>
          <w:sz w:val="28"/>
          <w:szCs w:val="28"/>
        </w:rPr>
        <w:t>. Станчева Й. Атлас болезней сельскохозяйственных культур- болезни технических культур // Издательство ПЕНСОФТ, 2003г. – 5 с.</w:t>
      </w:r>
    </w:p>
    <w:p w:rsidR="00C03BE0" w:rsidRPr="00474518" w:rsidRDefault="003502CC" w:rsidP="00B56515">
      <w:pPr>
        <w:pStyle w:val="a8"/>
        <w:suppressAutoHyphens/>
        <w:spacing w:line="360" w:lineRule="auto"/>
        <w:ind w:firstLine="0"/>
        <w:rPr>
          <w:rFonts w:ascii="Times New Roman" w:hAnsi="Times New Roman"/>
          <w:sz w:val="28"/>
          <w:szCs w:val="28"/>
        </w:rPr>
      </w:pPr>
      <w:r w:rsidRPr="00474518">
        <w:rPr>
          <w:rFonts w:ascii="Times New Roman" w:hAnsi="Times New Roman"/>
          <w:sz w:val="28"/>
          <w:szCs w:val="28"/>
        </w:rPr>
        <w:t>22</w:t>
      </w:r>
      <w:r w:rsidR="00C03BE0" w:rsidRPr="00474518">
        <w:rPr>
          <w:rFonts w:ascii="Times New Roman" w:hAnsi="Times New Roman"/>
          <w:sz w:val="28"/>
          <w:szCs w:val="28"/>
        </w:rPr>
        <w:t>. Трофимов С.С. Экология почв и почвенные ресурсы Кемеровской области. – Новосибирск, : Наука, 1991. – 68 с.</w:t>
      </w:r>
    </w:p>
    <w:p w:rsidR="0039375B" w:rsidRPr="00474518" w:rsidRDefault="003502CC" w:rsidP="00B56515">
      <w:pPr>
        <w:pStyle w:val="a8"/>
        <w:suppressAutoHyphens/>
        <w:spacing w:line="360" w:lineRule="auto"/>
        <w:ind w:firstLine="0"/>
        <w:rPr>
          <w:rFonts w:ascii="Times New Roman" w:hAnsi="Times New Roman"/>
          <w:sz w:val="28"/>
          <w:szCs w:val="28"/>
        </w:rPr>
      </w:pPr>
      <w:r w:rsidRPr="00474518">
        <w:rPr>
          <w:rFonts w:ascii="Times New Roman" w:hAnsi="Times New Roman"/>
          <w:sz w:val="28"/>
          <w:szCs w:val="28"/>
        </w:rPr>
        <w:t>23</w:t>
      </w:r>
      <w:r w:rsidR="0092791E" w:rsidRPr="00474518">
        <w:rPr>
          <w:rFonts w:ascii="Times New Roman" w:hAnsi="Times New Roman"/>
          <w:sz w:val="28"/>
          <w:szCs w:val="28"/>
        </w:rPr>
        <w:t>. Шестепёров А.А Карантинные фито</w:t>
      </w:r>
      <w:r w:rsidR="00B25196" w:rsidRPr="00474518">
        <w:rPr>
          <w:rFonts w:ascii="Times New Roman" w:hAnsi="Times New Roman"/>
          <w:sz w:val="28"/>
          <w:szCs w:val="28"/>
        </w:rPr>
        <w:t>гельминтозы // М.: Колос, 1995,</w:t>
      </w:r>
      <w:r w:rsidR="0092791E" w:rsidRPr="00474518">
        <w:rPr>
          <w:rFonts w:ascii="Times New Roman" w:hAnsi="Times New Roman"/>
          <w:sz w:val="28"/>
          <w:szCs w:val="28"/>
        </w:rPr>
        <w:t xml:space="preserve"> с.192- 197.</w:t>
      </w:r>
    </w:p>
    <w:p w:rsidR="00F21CAF" w:rsidRPr="00AB2232" w:rsidRDefault="00F21CAF" w:rsidP="00474518">
      <w:pPr>
        <w:pStyle w:val="a8"/>
        <w:suppressAutoHyphens/>
        <w:spacing w:line="360" w:lineRule="auto"/>
        <w:ind w:firstLine="709"/>
        <w:jc w:val="both"/>
        <w:rPr>
          <w:rFonts w:ascii="Times New Roman" w:hAnsi="Times New Roman"/>
          <w:color w:val="FFFFFF"/>
          <w:sz w:val="28"/>
          <w:szCs w:val="28"/>
        </w:rPr>
      </w:pPr>
      <w:bookmarkStart w:id="6" w:name="_GoBack"/>
      <w:bookmarkEnd w:id="6"/>
    </w:p>
    <w:sectPr w:rsidR="00F21CAF" w:rsidRPr="00AB2232" w:rsidSect="001521CA">
      <w:headerReference w:type="default" r:id="rId7"/>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232" w:rsidRPr="003D0C00" w:rsidRDefault="00AB2232">
      <w:pPr>
        <w:rPr>
          <w:sz w:val="22"/>
          <w:szCs w:val="22"/>
        </w:rPr>
      </w:pPr>
      <w:r w:rsidRPr="003D0C00">
        <w:rPr>
          <w:sz w:val="22"/>
          <w:szCs w:val="22"/>
        </w:rPr>
        <w:separator/>
      </w:r>
    </w:p>
  </w:endnote>
  <w:endnote w:type="continuationSeparator" w:id="0">
    <w:p w:rsidR="00AB2232" w:rsidRPr="003D0C00" w:rsidRDefault="00AB2232">
      <w:pPr>
        <w:rPr>
          <w:sz w:val="22"/>
          <w:szCs w:val="22"/>
        </w:rPr>
      </w:pPr>
      <w:r w:rsidRPr="003D0C00">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232" w:rsidRPr="003D0C00" w:rsidRDefault="00AB2232">
      <w:pPr>
        <w:rPr>
          <w:sz w:val="22"/>
          <w:szCs w:val="22"/>
        </w:rPr>
      </w:pPr>
      <w:r w:rsidRPr="003D0C00">
        <w:rPr>
          <w:sz w:val="22"/>
          <w:szCs w:val="22"/>
        </w:rPr>
        <w:separator/>
      </w:r>
    </w:p>
  </w:footnote>
  <w:footnote w:type="continuationSeparator" w:id="0">
    <w:p w:rsidR="00AB2232" w:rsidRPr="003D0C00" w:rsidRDefault="00AB2232">
      <w:pPr>
        <w:rPr>
          <w:sz w:val="22"/>
          <w:szCs w:val="22"/>
        </w:rPr>
      </w:pPr>
      <w:r w:rsidRPr="003D0C00">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A4F" w:rsidRPr="00B06A4F" w:rsidRDefault="00B06A4F" w:rsidP="00B06A4F">
    <w:pPr>
      <w:pStyle w:val="a3"/>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73A6"/>
    <w:multiLevelType w:val="hybridMultilevel"/>
    <w:tmpl w:val="DCC8A1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844ACB"/>
    <w:multiLevelType w:val="multilevel"/>
    <w:tmpl w:val="5FB06828"/>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540"/>
        </w:tabs>
        <w:ind w:left="540" w:hanging="36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
    <w:nsid w:val="12B67229"/>
    <w:multiLevelType w:val="multilevel"/>
    <w:tmpl w:val="C06C7F76"/>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
    <w:nsid w:val="13BB19DE"/>
    <w:multiLevelType w:val="hybridMultilevel"/>
    <w:tmpl w:val="B59E1F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695F5A"/>
    <w:multiLevelType w:val="hybridMultilevel"/>
    <w:tmpl w:val="ADE60580"/>
    <w:lvl w:ilvl="0" w:tplc="A5E2475A">
      <w:start w:val="1"/>
      <w:numFmt w:val="decimal"/>
      <w:lvlText w:val="%1."/>
      <w:lvlJc w:val="left"/>
      <w:pPr>
        <w:tabs>
          <w:tab w:val="num" w:pos="1161"/>
        </w:tabs>
        <w:ind w:left="1161" w:hanging="735"/>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5">
    <w:nsid w:val="18D54DEC"/>
    <w:multiLevelType w:val="multilevel"/>
    <w:tmpl w:val="3E9AE49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9755A9E"/>
    <w:multiLevelType w:val="multilevel"/>
    <w:tmpl w:val="24A8A16C"/>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7">
    <w:nsid w:val="1CF5296E"/>
    <w:multiLevelType w:val="hybridMultilevel"/>
    <w:tmpl w:val="2EE8ED9C"/>
    <w:lvl w:ilvl="0" w:tplc="2460BE7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8">
    <w:nsid w:val="248121A9"/>
    <w:multiLevelType w:val="hybridMultilevel"/>
    <w:tmpl w:val="10E2032A"/>
    <w:lvl w:ilvl="0" w:tplc="0419000F">
      <w:start w:val="1"/>
      <w:numFmt w:val="decimal"/>
      <w:lvlText w:val="%1."/>
      <w:lvlJc w:val="left"/>
      <w:pPr>
        <w:tabs>
          <w:tab w:val="num" w:pos="720"/>
        </w:tabs>
        <w:ind w:left="720" w:hanging="360"/>
      </w:pPr>
      <w:rPr>
        <w:rFonts w:cs="Times New Roman" w:hint="default"/>
      </w:rPr>
    </w:lvl>
    <w:lvl w:ilvl="1" w:tplc="B14AEB1C">
      <w:start w:val="1"/>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4A74531"/>
    <w:multiLevelType w:val="singleLevel"/>
    <w:tmpl w:val="4636EEAC"/>
    <w:lvl w:ilvl="0">
      <w:start w:val="1"/>
      <w:numFmt w:val="upperRoman"/>
      <w:lvlText w:val="%1."/>
      <w:lvlJc w:val="left"/>
      <w:pPr>
        <w:tabs>
          <w:tab w:val="num" w:pos="1146"/>
        </w:tabs>
        <w:ind w:left="1146" w:hanging="720"/>
      </w:pPr>
      <w:rPr>
        <w:rFonts w:cs="Times New Roman" w:hint="default"/>
      </w:rPr>
    </w:lvl>
  </w:abstractNum>
  <w:abstractNum w:abstractNumId="10">
    <w:nsid w:val="24BC73F6"/>
    <w:multiLevelType w:val="multilevel"/>
    <w:tmpl w:val="57A854FC"/>
    <w:lvl w:ilvl="0">
      <w:start w:val="3"/>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1428"/>
        </w:tabs>
        <w:ind w:left="1428" w:hanging="720"/>
      </w:pPr>
      <w:rPr>
        <w:rFonts w:cs="Times New Roman" w:hint="default"/>
        <w:b/>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1">
    <w:nsid w:val="2500301A"/>
    <w:multiLevelType w:val="multilevel"/>
    <w:tmpl w:val="46B86606"/>
    <w:lvl w:ilvl="0">
      <w:start w:val="2"/>
      <w:numFmt w:val="decimal"/>
      <w:lvlText w:val="%1"/>
      <w:lvlJc w:val="left"/>
      <w:pPr>
        <w:tabs>
          <w:tab w:val="num" w:pos="360"/>
        </w:tabs>
        <w:ind w:left="360" w:hanging="360"/>
      </w:pPr>
      <w:rPr>
        <w:rFonts w:cs="Times New Roman" w:hint="default"/>
        <w:b/>
      </w:rPr>
    </w:lvl>
    <w:lvl w:ilvl="1">
      <w:start w:val="1"/>
      <w:numFmt w:val="bullet"/>
      <w:lvlText w:val=""/>
      <w:lvlJc w:val="left"/>
      <w:pPr>
        <w:tabs>
          <w:tab w:val="num" w:pos="540"/>
        </w:tabs>
        <w:ind w:left="540" w:hanging="360"/>
      </w:pPr>
      <w:rPr>
        <w:rFonts w:ascii="Wingdings" w:hAnsi="Wingdings"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2">
    <w:nsid w:val="26F52C7C"/>
    <w:multiLevelType w:val="multilevel"/>
    <w:tmpl w:val="B3CC208A"/>
    <w:lvl w:ilvl="0">
      <w:start w:val="3"/>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3">
    <w:nsid w:val="2AEB36D3"/>
    <w:multiLevelType w:val="multilevel"/>
    <w:tmpl w:val="1AC2CCF2"/>
    <w:lvl w:ilvl="0">
      <w:start w:val="1"/>
      <w:numFmt w:val="decimal"/>
      <w:lvlText w:val="%1."/>
      <w:lvlJc w:val="left"/>
      <w:pPr>
        <w:tabs>
          <w:tab w:val="num" w:pos="1068"/>
        </w:tabs>
        <w:ind w:left="1068" w:hanging="360"/>
      </w:pPr>
      <w:rPr>
        <w:rFonts w:cs="Times New Roman" w:hint="default"/>
      </w:rPr>
    </w:lvl>
    <w:lvl w:ilvl="1">
      <w:start w:val="2"/>
      <w:numFmt w:val="decimal"/>
      <w:isLgl/>
      <w:lvlText w:val="%1.%2"/>
      <w:lvlJc w:val="left"/>
      <w:pPr>
        <w:tabs>
          <w:tab w:val="num" w:pos="1143"/>
        </w:tabs>
        <w:ind w:left="1143" w:hanging="435"/>
      </w:pPr>
      <w:rPr>
        <w:rFonts w:cs="Times New Roman" w:hint="default"/>
      </w:rPr>
    </w:lvl>
    <w:lvl w:ilvl="2">
      <w:start w:val="1"/>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788"/>
        </w:tabs>
        <w:ind w:left="1788" w:hanging="1080"/>
      </w:pPr>
      <w:rPr>
        <w:rFonts w:cs="Times New Roman" w:hint="default"/>
      </w:rPr>
    </w:lvl>
    <w:lvl w:ilvl="4">
      <w:start w:val="1"/>
      <w:numFmt w:val="decimal"/>
      <w:isLgl/>
      <w:lvlText w:val="%1.%2.%3.%4.%5"/>
      <w:lvlJc w:val="left"/>
      <w:pPr>
        <w:tabs>
          <w:tab w:val="num" w:pos="1788"/>
        </w:tabs>
        <w:ind w:left="1788" w:hanging="1080"/>
      </w:pPr>
      <w:rPr>
        <w:rFonts w:cs="Times New Roman" w:hint="default"/>
      </w:rPr>
    </w:lvl>
    <w:lvl w:ilvl="5">
      <w:start w:val="1"/>
      <w:numFmt w:val="decimal"/>
      <w:isLgl/>
      <w:lvlText w:val="%1.%2.%3.%4.%5.%6"/>
      <w:lvlJc w:val="left"/>
      <w:pPr>
        <w:tabs>
          <w:tab w:val="num" w:pos="2148"/>
        </w:tabs>
        <w:ind w:left="2148" w:hanging="1440"/>
      </w:pPr>
      <w:rPr>
        <w:rFonts w:cs="Times New Roman" w:hint="default"/>
      </w:rPr>
    </w:lvl>
    <w:lvl w:ilvl="6">
      <w:start w:val="1"/>
      <w:numFmt w:val="decimal"/>
      <w:isLgl/>
      <w:lvlText w:val="%1.%2.%3.%4.%5.%6.%7"/>
      <w:lvlJc w:val="left"/>
      <w:pPr>
        <w:tabs>
          <w:tab w:val="num" w:pos="2148"/>
        </w:tabs>
        <w:ind w:left="2148" w:hanging="1440"/>
      </w:pPr>
      <w:rPr>
        <w:rFonts w:cs="Times New Roman" w:hint="default"/>
      </w:rPr>
    </w:lvl>
    <w:lvl w:ilvl="7">
      <w:start w:val="1"/>
      <w:numFmt w:val="decimal"/>
      <w:isLgl/>
      <w:lvlText w:val="%1.%2.%3.%4.%5.%6.%7.%8"/>
      <w:lvlJc w:val="left"/>
      <w:pPr>
        <w:tabs>
          <w:tab w:val="num" w:pos="2508"/>
        </w:tabs>
        <w:ind w:left="2508" w:hanging="1800"/>
      </w:pPr>
      <w:rPr>
        <w:rFonts w:cs="Times New Roman" w:hint="default"/>
      </w:rPr>
    </w:lvl>
    <w:lvl w:ilvl="8">
      <w:start w:val="1"/>
      <w:numFmt w:val="decimal"/>
      <w:isLgl/>
      <w:lvlText w:val="%1.%2.%3.%4.%5.%6.%7.%8.%9"/>
      <w:lvlJc w:val="left"/>
      <w:pPr>
        <w:tabs>
          <w:tab w:val="num" w:pos="2868"/>
        </w:tabs>
        <w:ind w:left="2868" w:hanging="2160"/>
      </w:pPr>
      <w:rPr>
        <w:rFonts w:cs="Times New Roman" w:hint="default"/>
      </w:rPr>
    </w:lvl>
  </w:abstractNum>
  <w:abstractNum w:abstractNumId="14">
    <w:nsid w:val="2B354FA0"/>
    <w:multiLevelType w:val="multilevel"/>
    <w:tmpl w:val="3CC49BE8"/>
    <w:lvl w:ilvl="0">
      <w:start w:val="1"/>
      <w:numFmt w:val="decimal"/>
      <w:lvlText w:val="%1."/>
      <w:lvlJc w:val="left"/>
      <w:pPr>
        <w:tabs>
          <w:tab w:val="num" w:pos="786"/>
        </w:tabs>
        <w:ind w:left="786" w:hanging="360"/>
      </w:pPr>
      <w:rPr>
        <w:rFonts w:cs="Times New Roman" w:hint="default"/>
        <w:b/>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15">
    <w:nsid w:val="3DFD4BB6"/>
    <w:multiLevelType w:val="hybridMultilevel"/>
    <w:tmpl w:val="7DFC96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83F5984"/>
    <w:multiLevelType w:val="multilevel"/>
    <w:tmpl w:val="2EE8ED9C"/>
    <w:lvl w:ilvl="0">
      <w:start w:val="1"/>
      <w:numFmt w:val="decimal"/>
      <w:lvlText w:val="%1."/>
      <w:lvlJc w:val="left"/>
      <w:pPr>
        <w:tabs>
          <w:tab w:val="num" w:pos="786"/>
        </w:tabs>
        <w:ind w:left="786" w:hanging="360"/>
      </w:pPr>
      <w:rPr>
        <w:rFonts w:cs="Times New Roman" w:hint="default"/>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17">
    <w:nsid w:val="4B5E0A59"/>
    <w:multiLevelType w:val="multilevel"/>
    <w:tmpl w:val="C06C7F76"/>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8">
    <w:nsid w:val="4E6C4711"/>
    <w:multiLevelType w:val="multilevel"/>
    <w:tmpl w:val="14009F70"/>
    <w:lvl w:ilvl="0">
      <w:start w:val="3"/>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9">
    <w:nsid w:val="4E6E0ECA"/>
    <w:multiLevelType w:val="multilevel"/>
    <w:tmpl w:val="5FB06828"/>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540"/>
        </w:tabs>
        <w:ind w:left="540" w:hanging="36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0">
    <w:nsid w:val="506630D1"/>
    <w:multiLevelType w:val="multilevel"/>
    <w:tmpl w:val="B59E1F0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8476B7E"/>
    <w:multiLevelType w:val="multilevel"/>
    <w:tmpl w:val="2A846B52"/>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2">
    <w:nsid w:val="5B2847B6"/>
    <w:multiLevelType w:val="multilevel"/>
    <w:tmpl w:val="3CC49BE8"/>
    <w:lvl w:ilvl="0">
      <w:start w:val="1"/>
      <w:numFmt w:val="decimal"/>
      <w:lvlText w:val="%1."/>
      <w:lvlJc w:val="left"/>
      <w:pPr>
        <w:tabs>
          <w:tab w:val="num" w:pos="786"/>
        </w:tabs>
        <w:ind w:left="786" w:hanging="360"/>
      </w:pPr>
      <w:rPr>
        <w:rFonts w:cs="Times New Roman" w:hint="default"/>
        <w:b/>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23">
    <w:nsid w:val="5B353F1A"/>
    <w:multiLevelType w:val="hybridMultilevel"/>
    <w:tmpl w:val="0FD80D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CCA6BF4"/>
    <w:multiLevelType w:val="multilevel"/>
    <w:tmpl w:val="C06C7F76"/>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5">
    <w:nsid w:val="602E1F99"/>
    <w:multiLevelType w:val="multilevel"/>
    <w:tmpl w:val="C3E6C92E"/>
    <w:lvl w:ilvl="0">
      <w:start w:val="3"/>
      <w:numFmt w:val="decimal"/>
      <w:lvlText w:val="%1."/>
      <w:lvlJc w:val="left"/>
      <w:pPr>
        <w:tabs>
          <w:tab w:val="num" w:pos="435"/>
        </w:tabs>
        <w:ind w:left="435" w:hanging="435"/>
      </w:pPr>
      <w:rPr>
        <w:rFonts w:cs="Times New Roman" w:hint="default"/>
        <w:b/>
      </w:rPr>
    </w:lvl>
    <w:lvl w:ilvl="1">
      <w:start w:val="3"/>
      <w:numFmt w:val="decimal"/>
      <w:lvlText w:val="%1.%2."/>
      <w:lvlJc w:val="left"/>
      <w:pPr>
        <w:tabs>
          <w:tab w:val="num" w:pos="1260"/>
        </w:tabs>
        <w:ind w:left="1260" w:hanging="720"/>
      </w:pPr>
      <w:rPr>
        <w:rFonts w:cs="Times New Roman" w:hint="default"/>
        <w:b/>
      </w:rPr>
    </w:lvl>
    <w:lvl w:ilvl="2">
      <w:start w:val="1"/>
      <w:numFmt w:val="decimal"/>
      <w:lvlText w:val="%1.%2.%3."/>
      <w:lvlJc w:val="left"/>
      <w:pPr>
        <w:tabs>
          <w:tab w:val="num" w:pos="1800"/>
        </w:tabs>
        <w:ind w:left="1800" w:hanging="720"/>
      </w:pPr>
      <w:rPr>
        <w:rFonts w:cs="Times New Roman" w:hint="default"/>
        <w:b/>
      </w:rPr>
    </w:lvl>
    <w:lvl w:ilvl="3">
      <w:start w:val="1"/>
      <w:numFmt w:val="decimal"/>
      <w:lvlText w:val="%1.%2.%3.%4."/>
      <w:lvlJc w:val="left"/>
      <w:pPr>
        <w:tabs>
          <w:tab w:val="num" w:pos="2700"/>
        </w:tabs>
        <w:ind w:left="2700" w:hanging="1080"/>
      </w:pPr>
      <w:rPr>
        <w:rFonts w:cs="Times New Roman" w:hint="default"/>
        <w:b/>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4140"/>
        </w:tabs>
        <w:ind w:left="4140" w:hanging="1440"/>
      </w:pPr>
      <w:rPr>
        <w:rFonts w:cs="Times New Roman" w:hint="default"/>
        <w:b/>
      </w:rPr>
    </w:lvl>
    <w:lvl w:ilvl="6">
      <w:start w:val="1"/>
      <w:numFmt w:val="decimal"/>
      <w:lvlText w:val="%1.%2.%3.%4.%5.%6.%7."/>
      <w:lvlJc w:val="left"/>
      <w:pPr>
        <w:tabs>
          <w:tab w:val="num" w:pos="5040"/>
        </w:tabs>
        <w:ind w:left="5040" w:hanging="1800"/>
      </w:pPr>
      <w:rPr>
        <w:rFonts w:cs="Times New Roman" w:hint="default"/>
        <w:b/>
      </w:rPr>
    </w:lvl>
    <w:lvl w:ilvl="7">
      <w:start w:val="1"/>
      <w:numFmt w:val="decimal"/>
      <w:lvlText w:val="%1.%2.%3.%4.%5.%6.%7.%8."/>
      <w:lvlJc w:val="left"/>
      <w:pPr>
        <w:tabs>
          <w:tab w:val="num" w:pos="5580"/>
        </w:tabs>
        <w:ind w:left="5580" w:hanging="1800"/>
      </w:pPr>
      <w:rPr>
        <w:rFonts w:cs="Times New Roman" w:hint="default"/>
        <w:b/>
      </w:rPr>
    </w:lvl>
    <w:lvl w:ilvl="8">
      <w:start w:val="1"/>
      <w:numFmt w:val="decimal"/>
      <w:lvlText w:val="%1.%2.%3.%4.%5.%6.%7.%8.%9."/>
      <w:lvlJc w:val="left"/>
      <w:pPr>
        <w:tabs>
          <w:tab w:val="num" w:pos="6480"/>
        </w:tabs>
        <w:ind w:left="6480" w:hanging="2160"/>
      </w:pPr>
      <w:rPr>
        <w:rFonts w:cs="Times New Roman" w:hint="default"/>
        <w:b/>
      </w:rPr>
    </w:lvl>
  </w:abstractNum>
  <w:abstractNum w:abstractNumId="26">
    <w:nsid w:val="6041713C"/>
    <w:multiLevelType w:val="hybridMultilevel"/>
    <w:tmpl w:val="3CC49BE8"/>
    <w:lvl w:ilvl="0" w:tplc="C1F453B8">
      <w:start w:val="1"/>
      <w:numFmt w:val="decimal"/>
      <w:lvlText w:val="%1."/>
      <w:lvlJc w:val="left"/>
      <w:pPr>
        <w:tabs>
          <w:tab w:val="num" w:pos="786"/>
        </w:tabs>
        <w:ind w:left="786" w:hanging="360"/>
      </w:pPr>
      <w:rPr>
        <w:rFonts w:cs="Times New Roman" w:hint="default"/>
        <w:b/>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7">
    <w:nsid w:val="613B6939"/>
    <w:multiLevelType w:val="hybridMultilevel"/>
    <w:tmpl w:val="F084B0FC"/>
    <w:lvl w:ilvl="0" w:tplc="645C7B9A">
      <w:start w:val="1"/>
      <w:numFmt w:val="decimal"/>
      <w:lvlText w:val="%1."/>
      <w:lvlJc w:val="left"/>
      <w:pPr>
        <w:tabs>
          <w:tab w:val="num" w:pos="1068"/>
        </w:tabs>
        <w:ind w:left="1068" w:hanging="360"/>
      </w:pPr>
      <w:rPr>
        <w:rFonts w:cs="Times New Roman" w:hint="default"/>
        <w:b w:val="0"/>
      </w:rPr>
    </w:lvl>
    <w:lvl w:ilvl="1" w:tplc="45FAEFE0">
      <w:numFmt w:val="none"/>
      <w:lvlText w:val=""/>
      <w:lvlJc w:val="left"/>
      <w:pPr>
        <w:tabs>
          <w:tab w:val="num" w:pos="360"/>
        </w:tabs>
      </w:pPr>
      <w:rPr>
        <w:rFonts w:cs="Times New Roman"/>
      </w:rPr>
    </w:lvl>
    <w:lvl w:ilvl="2" w:tplc="296A116E">
      <w:numFmt w:val="none"/>
      <w:lvlText w:val=""/>
      <w:lvlJc w:val="left"/>
      <w:pPr>
        <w:tabs>
          <w:tab w:val="num" w:pos="360"/>
        </w:tabs>
      </w:pPr>
      <w:rPr>
        <w:rFonts w:cs="Times New Roman"/>
      </w:rPr>
    </w:lvl>
    <w:lvl w:ilvl="3" w:tplc="FA704F20">
      <w:numFmt w:val="none"/>
      <w:lvlText w:val=""/>
      <w:lvlJc w:val="left"/>
      <w:pPr>
        <w:tabs>
          <w:tab w:val="num" w:pos="360"/>
        </w:tabs>
      </w:pPr>
      <w:rPr>
        <w:rFonts w:cs="Times New Roman"/>
      </w:rPr>
    </w:lvl>
    <w:lvl w:ilvl="4" w:tplc="0214F36A">
      <w:numFmt w:val="none"/>
      <w:lvlText w:val=""/>
      <w:lvlJc w:val="left"/>
      <w:pPr>
        <w:tabs>
          <w:tab w:val="num" w:pos="360"/>
        </w:tabs>
      </w:pPr>
      <w:rPr>
        <w:rFonts w:cs="Times New Roman"/>
      </w:rPr>
    </w:lvl>
    <w:lvl w:ilvl="5" w:tplc="BB10CD44">
      <w:numFmt w:val="none"/>
      <w:lvlText w:val=""/>
      <w:lvlJc w:val="left"/>
      <w:pPr>
        <w:tabs>
          <w:tab w:val="num" w:pos="360"/>
        </w:tabs>
      </w:pPr>
      <w:rPr>
        <w:rFonts w:cs="Times New Roman"/>
      </w:rPr>
    </w:lvl>
    <w:lvl w:ilvl="6" w:tplc="392227E6">
      <w:numFmt w:val="none"/>
      <w:lvlText w:val=""/>
      <w:lvlJc w:val="left"/>
      <w:pPr>
        <w:tabs>
          <w:tab w:val="num" w:pos="360"/>
        </w:tabs>
      </w:pPr>
      <w:rPr>
        <w:rFonts w:cs="Times New Roman"/>
      </w:rPr>
    </w:lvl>
    <w:lvl w:ilvl="7" w:tplc="2FECC41A">
      <w:numFmt w:val="none"/>
      <w:lvlText w:val=""/>
      <w:lvlJc w:val="left"/>
      <w:pPr>
        <w:tabs>
          <w:tab w:val="num" w:pos="360"/>
        </w:tabs>
      </w:pPr>
      <w:rPr>
        <w:rFonts w:cs="Times New Roman"/>
      </w:rPr>
    </w:lvl>
    <w:lvl w:ilvl="8" w:tplc="D2DCDE14">
      <w:numFmt w:val="none"/>
      <w:lvlText w:val=""/>
      <w:lvlJc w:val="left"/>
      <w:pPr>
        <w:tabs>
          <w:tab w:val="num" w:pos="360"/>
        </w:tabs>
      </w:pPr>
      <w:rPr>
        <w:rFonts w:cs="Times New Roman"/>
      </w:rPr>
    </w:lvl>
  </w:abstractNum>
  <w:abstractNum w:abstractNumId="28">
    <w:nsid w:val="62A056C5"/>
    <w:multiLevelType w:val="multilevel"/>
    <w:tmpl w:val="3502D576"/>
    <w:lvl w:ilvl="0">
      <w:start w:val="3"/>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9">
    <w:nsid w:val="6440250A"/>
    <w:multiLevelType w:val="multilevel"/>
    <w:tmpl w:val="38100B6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6517100"/>
    <w:multiLevelType w:val="hybridMultilevel"/>
    <w:tmpl w:val="DB501C4E"/>
    <w:lvl w:ilvl="0" w:tplc="2460BE7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D14591A"/>
    <w:multiLevelType w:val="hybridMultilevel"/>
    <w:tmpl w:val="248A44F4"/>
    <w:lvl w:ilvl="0" w:tplc="63F88C3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2">
    <w:nsid w:val="750926C4"/>
    <w:multiLevelType w:val="multilevel"/>
    <w:tmpl w:val="57A854FC"/>
    <w:lvl w:ilvl="0">
      <w:start w:val="3"/>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1428"/>
        </w:tabs>
        <w:ind w:left="1428" w:hanging="720"/>
      </w:pPr>
      <w:rPr>
        <w:rFonts w:cs="Times New Roman" w:hint="default"/>
        <w:b/>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3">
    <w:nsid w:val="759470AE"/>
    <w:multiLevelType w:val="multilevel"/>
    <w:tmpl w:val="B59E1F0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F8C6859"/>
    <w:multiLevelType w:val="hybridMultilevel"/>
    <w:tmpl w:val="5AEC97A8"/>
    <w:lvl w:ilvl="0" w:tplc="9064C880">
      <w:start w:val="1"/>
      <w:numFmt w:val="decimal"/>
      <w:lvlText w:val="%1."/>
      <w:lvlJc w:val="left"/>
      <w:pPr>
        <w:tabs>
          <w:tab w:val="num" w:pos="720"/>
        </w:tabs>
        <w:ind w:left="720" w:hanging="360"/>
      </w:pPr>
      <w:rPr>
        <w:rFonts w:cs="Times New Roman" w:hint="default"/>
      </w:rPr>
    </w:lvl>
    <w:lvl w:ilvl="1" w:tplc="655A8394">
      <w:numFmt w:val="none"/>
      <w:lvlText w:val=""/>
      <w:lvlJc w:val="left"/>
      <w:pPr>
        <w:tabs>
          <w:tab w:val="num" w:pos="360"/>
        </w:tabs>
      </w:pPr>
      <w:rPr>
        <w:rFonts w:cs="Times New Roman"/>
      </w:rPr>
    </w:lvl>
    <w:lvl w:ilvl="2" w:tplc="6B5630A4">
      <w:numFmt w:val="none"/>
      <w:lvlText w:val=""/>
      <w:lvlJc w:val="left"/>
      <w:pPr>
        <w:tabs>
          <w:tab w:val="num" w:pos="360"/>
        </w:tabs>
      </w:pPr>
      <w:rPr>
        <w:rFonts w:cs="Times New Roman"/>
      </w:rPr>
    </w:lvl>
    <w:lvl w:ilvl="3" w:tplc="6352BC3A">
      <w:numFmt w:val="none"/>
      <w:lvlText w:val=""/>
      <w:lvlJc w:val="left"/>
      <w:pPr>
        <w:tabs>
          <w:tab w:val="num" w:pos="360"/>
        </w:tabs>
      </w:pPr>
      <w:rPr>
        <w:rFonts w:cs="Times New Roman"/>
      </w:rPr>
    </w:lvl>
    <w:lvl w:ilvl="4" w:tplc="7624E46A">
      <w:numFmt w:val="none"/>
      <w:lvlText w:val=""/>
      <w:lvlJc w:val="left"/>
      <w:pPr>
        <w:tabs>
          <w:tab w:val="num" w:pos="360"/>
        </w:tabs>
      </w:pPr>
      <w:rPr>
        <w:rFonts w:cs="Times New Roman"/>
      </w:rPr>
    </w:lvl>
    <w:lvl w:ilvl="5" w:tplc="40823B44">
      <w:numFmt w:val="none"/>
      <w:lvlText w:val=""/>
      <w:lvlJc w:val="left"/>
      <w:pPr>
        <w:tabs>
          <w:tab w:val="num" w:pos="360"/>
        </w:tabs>
      </w:pPr>
      <w:rPr>
        <w:rFonts w:cs="Times New Roman"/>
      </w:rPr>
    </w:lvl>
    <w:lvl w:ilvl="6" w:tplc="F17CB1F0">
      <w:numFmt w:val="none"/>
      <w:lvlText w:val=""/>
      <w:lvlJc w:val="left"/>
      <w:pPr>
        <w:tabs>
          <w:tab w:val="num" w:pos="360"/>
        </w:tabs>
      </w:pPr>
      <w:rPr>
        <w:rFonts w:cs="Times New Roman"/>
      </w:rPr>
    </w:lvl>
    <w:lvl w:ilvl="7" w:tplc="C84494A8">
      <w:numFmt w:val="none"/>
      <w:lvlText w:val=""/>
      <w:lvlJc w:val="left"/>
      <w:pPr>
        <w:tabs>
          <w:tab w:val="num" w:pos="360"/>
        </w:tabs>
      </w:pPr>
      <w:rPr>
        <w:rFonts w:cs="Times New Roman"/>
      </w:rPr>
    </w:lvl>
    <w:lvl w:ilvl="8" w:tplc="5C42C498">
      <w:numFmt w:val="none"/>
      <w:lvlText w:val=""/>
      <w:lvlJc w:val="left"/>
      <w:pPr>
        <w:tabs>
          <w:tab w:val="num" w:pos="360"/>
        </w:tabs>
      </w:pPr>
      <w:rPr>
        <w:rFonts w:cs="Times New Roman"/>
      </w:rPr>
    </w:lvl>
  </w:abstractNum>
  <w:num w:numId="1">
    <w:abstractNumId w:val="8"/>
  </w:num>
  <w:num w:numId="2">
    <w:abstractNumId w:val="5"/>
  </w:num>
  <w:num w:numId="3">
    <w:abstractNumId w:val="34"/>
  </w:num>
  <w:num w:numId="4">
    <w:abstractNumId w:val="31"/>
  </w:num>
  <w:num w:numId="5">
    <w:abstractNumId w:val="9"/>
  </w:num>
  <w:num w:numId="6">
    <w:abstractNumId w:val="29"/>
  </w:num>
  <w:num w:numId="7">
    <w:abstractNumId w:val="4"/>
  </w:num>
  <w:num w:numId="8">
    <w:abstractNumId w:val="7"/>
  </w:num>
  <w:num w:numId="9">
    <w:abstractNumId w:val="27"/>
  </w:num>
  <w:num w:numId="10">
    <w:abstractNumId w:val="17"/>
  </w:num>
  <w:num w:numId="11">
    <w:abstractNumId w:val="2"/>
  </w:num>
  <w:num w:numId="12">
    <w:abstractNumId w:val="24"/>
  </w:num>
  <w:num w:numId="13">
    <w:abstractNumId w:val="32"/>
  </w:num>
  <w:num w:numId="14">
    <w:abstractNumId w:val="10"/>
  </w:num>
  <w:num w:numId="15">
    <w:abstractNumId w:val="28"/>
  </w:num>
  <w:num w:numId="16">
    <w:abstractNumId w:val="12"/>
  </w:num>
  <w:num w:numId="17">
    <w:abstractNumId w:val="3"/>
  </w:num>
  <w:num w:numId="18">
    <w:abstractNumId w:val="25"/>
  </w:num>
  <w:num w:numId="19">
    <w:abstractNumId w:val="18"/>
  </w:num>
  <w:num w:numId="20">
    <w:abstractNumId w:val="26"/>
  </w:num>
  <w:num w:numId="21">
    <w:abstractNumId w:val="22"/>
  </w:num>
  <w:num w:numId="22">
    <w:abstractNumId w:val="14"/>
  </w:num>
  <w:num w:numId="23">
    <w:abstractNumId w:val="30"/>
  </w:num>
  <w:num w:numId="24">
    <w:abstractNumId w:val="16"/>
  </w:num>
  <w:num w:numId="25">
    <w:abstractNumId w:val="33"/>
  </w:num>
  <w:num w:numId="26">
    <w:abstractNumId w:val="20"/>
  </w:num>
  <w:num w:numId="27">
    <w:abstractNumId w:val="13"/>
  </w:num>
  <w:num w:numId="28">
    <w:abstractNumId w:val="21"/>
  </w:num>
  <w:num w:numId="29">
    <w:abstractNumId w:val="0"/>
  </w:num>
  <w:num w:numId="30">
    <w:abstractNumId w:val="15"/>
  </w:num>
  <w:num w:numId="31">
    <w:abstractNumId w:val="23"/>
  </w:num>
  <w:num w:numId="32">
    <w:abstractNumId w:val="19"/>
  </w:num>
  <w:num w:numId="33">
    <w:abstractNumId w:val="6"/>
  </w:num>
  <w:num w:numId="34">
    <w:abstractNumId w:val="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2ED"/>
    <w:rsid w:val="00005DEE"/>
    <w:rsid w:val="00006868"/>
    <w:rsid w:val="000102E9"/>
    <w:rsid w:val="00013D2E"/>
    <w:rsid w:val="00020BAE"/>
    <w:rsid w:val="0003112F"/>
    <w:rsid w:val="00033A59"/>
    <w:rsid w:val="00035714"/>
    <w:rsid w:val="00036C8A"/>
    <w:rsid w:val="0004059E"/>
    <w:rsid w:val="000537A8"/>
    <w:rsid w:val="00056D37"/>
    <w:rsid w:val="00056FCC"/>
    <w:rsid w:val="000576D5"/>
    <w:rsid w:val="00066DB8"/>
    <w:rsid w:val="00072E9F"/>
    <w:rsid w:val="0008161E"/>
    <w:rsid w:val="00092E44"/>
    <w:rsid w:val="00093698"/>
    <w:rsid w:val="0009684A"/>
    <w:rsid w:val="000A2033"/>
    <w:rsid w:val="000A2187"/>
    <w:rsid w:val="000A29F1"/>
    <w:rsid w:val="000A4614"/>
    <w:rsid w:val="000B4302"/>
    <w:rsid w:val="000B7951"/>
    <w:rsid w:val="000C16AA"/>
    <w:rsid w:val="000C18D7"/>
    <w:rsid w:val="000C6441"/>
    <w:rsid w:val="000D13E8"/>
    <w:rsid w:val="000E33A6"/>
    <w:rsid w:val="000E4FC7"/>
    <w:rsid w:val="000F0160"/>
    <w:rsid w:val="000F4E9B"/>
    <w:rsid w:val="000F5D43"/>
    <w:rsid w:val="00102B2D"/>
    <w:rsid w:val="00104695"/>
    <w:rsid w:val="00113B6D"/>
    <w:rsid w:val="00114D1B"/>
    <w:rsid w:val="00117539"/>
    <w:rsid w:val="00122268"/>
    <w:rsid w:val="00122A25"/>
    <w:rsid w:val="00122FB9"/>
    <w:rsid w:val="001326C6"/>
    <w:rsid w:val="001367AE"/>
    <w:rsid w:val="001521CA"/>
    <w:rsid w:val="00152369"/>
    <w:rsid w:val="00166494"/>
    <w:rsid w:val="001676B4"/>
    <w:rsid w:val="001704EE"/>
    <w:rsid w:val="00174295"/>
    <w:rsid w:val="00180D1B"/>
    <w:rsid w:val="001829A5"/>
    <w:rsid w:val="00190D82"/>
    <w:rsid w:val="00191A94"/>
    <w:rsid w:val="001A08DE"/>
    <w:rsid w:val="001A229E"/>
    <w:rsid w:val="001A445D"/>
    <w:rsid w:val="001B4BE0"/>
    <w:rsid w:val="001C2AF4"/>
    <w:rsid w:val="001C461D"/>
    <w:rsid w:val="001C631B"/>
    <w:rsid w:val="001D772C"/>
    <w:rsid w:val="001E28DA"/>
    <w:rsid w:val="001F0285"/>
    <w:rsid w:val="001F0826"/>
    <w:rsid w:val="001F14D1"/>
    <w:rsid w:val="001F21AE"/>
    <w:rsid w:val="002008A3"/>
    <w:rsid w:val="00201460"/>
    <w:rsid w:val="00204CE6"/>
    <w:rsid w:val="00207204"/>
    <w:rsid w:val="00211020"/>
    <w:rsid w:val="00224B2C"/>
    <w:rsid w:val="00237D2D"/>
    <w:rsid w:val="002462ED"/>
    <w:rsid w:val="00246E10"/>
    <w:rsid w:val="00247DF9"/>
    <w:rsid w:val="002524F9"/>
    <w:rsid w:val="00253453"/>
    <w:rsid w:val="00253C9B"/>
    <w:rsid w:val="00255DFD"/>
    <w:rsid w:val="00256E1C"/>
    <w:rsid w:val="00261AAC"/>
    <w:rsid w:val="00265CF0"/>
    <w:rsid w:val="00270EAB"/>
    <w:rsid w:val="002716E5"/>
    <w:rsid w:val="00281285"/>
    <w:rsid w:val="002849B5"/>
    <w:rsid w:val="0028566D"/>
    <w:rsid w:val="00287071"/>
    <w:rsid w:val="002900AF"/>
    <w:rsid w:val="002941D1"/>
    <w:rsid w:val="002A37D6"/>
    <w:rsid w:val="002A7A45"/>
    <w:rsid w:val="002B01ED"/>
    <w:rsid w:val="002B750B"/>
    <w:rsid w:val="002C1FF6"/>
    <w:rsid w:val="002D56FC"/>
    <w:rsid w:val="002D7247"/>
    <w:rsid w:val="002E25AD"/>
    <w:rsid w:val="002E396A"/>
    <w:rsid w:val="002F7CE2"/>
    <w:rsid w:val="0030029B"/>
    <w:rsid w:val="00302260"/>
    <w:rsid w:val="00306447"/>
    <w:rsid w:val="0030652B"/>
    <w:rsid w:val="0030667D"/>
    <w:rsid w:val="00315283"/>
    <w:rsid w:val="00321BF0"/>
    <w:rsid w:val="00322008"/>
    <w:rsid w:val="00325C1E"/>
    <w:rsid w:val="00326014"/>
    <w:rsid w:val="00326B59"/>
    <w:rsid w:val="003306ED"/>
    <w:rsid w:val="003339E8"/>
    <w:rsid w:val="0033586F"/>
    <w:rsid w:val="003411F2"/>
    <w:rsid w:val="00341E03"/>
    <w:rsid w:val="0034735D"/>
    <w:rsid w:val="003502CC"/>
    <w:rsid w:val="00352D83"/>
    <w:rsid w:val="00353775"/>
    <w:rsid w:val="003540C3"/>
    <w:rsid w:val="003566A3"/>
    <w:rsid w:val="00362815"/>
    <w:rsid w:val="00362CD1"/>
    <w:rsid w:val="003646B1"/>
    <w:rsid w:val="0036654D"/>
    <w:rsid w:val="00371331"/>
    <w:rsid w:val="00371C33"/>
    <w:rsid w:val="00372F54"/>
    <w:rsid w:val="00382452"/>
    <w:rsid w:val="0038517E"/>
    <w:rsid w:val="003876E7"/>
    <w:rsid w:val="00390E45"/>
    <w:rsid w:val="0039375B"/>
    <w:rsid w:val="00393E0A"/>
    <w:rsid w:val="003A766B"/>
    <w:rsid w:val="003B06A9"/>
    <w:rsid w:val="003B1CFA"/>
    <w:rsid w:val="003B1F96"/>
    <w:rsid w:val="003B69AC"/>
    <w:rsid w:val="003B7D7D"/>
    <w:rsid w:val="003C3144"/>
    <w:rsid w:val="003D099B"/>
    <w:rsid w:val="003D0B32"/>
    <w:rsid w:val="003D0C00"/>
    <w:rsid w:val="003D1FCE"/>
    <w:rsid w:val="003D5079"/>
    <w:rsid w:val="003E26A5"/>
    <w:rsid w:val="003E4B1C"/>
    <w:rsid w:val="003E79F0"/>
    <w:rsid w:val="003F3395"/>
    <w:rsid w:val="00403DE8"/>
    <w:rsid w:val="00405A83"/>
    <w:rsid w:val="00407E8F"/>
    <w:rsid w:val="00411ED3"/>
    <w:rsid w:val="00414962"/>
    <w:rsid w:val="0041674D"/>
    <w:rsid w:val="00416B14"/>
    <w:rsid w:val="00425332"/>
    <w:rsid w:val="004268A8"/>
    <w:rsid w:val="00426969"/>
    <w:rsid w:val="004277F6"/>
    <w:rsid w:val="00430743"/>
    <w:rsid w:val="00432E85"/>
    <w:rsid w:val="004348BA"/>
    <w:rsid w:val="00444C61"/>
    <w:rsid w:val="00447A5F"/>
    <w:rsid w:val="00451C9D"/>
    <w:rsid w:val="00454DD9"/>
    <w:rsid w:val="00455509"/>
    <w:rsid w:val="00456AD5"/>
    <w:rsid w:val="00467C71"/>
    <w:rsid w:val="00471623"/>
    <w:rsid w:val="00471835"/>
    <w:rsid w:val="00474518"/>
    <w:rsid w:val="004758D4"/>
    <w:rsid w:val="004814D7"/>
    <w:rsid w:val="00482BC9"/>
    <w:rsid w:val="00483CD2"/>
    <w:rsid w:val="004901A6"/>
    <w:rsid w:val="004A22F8"/>
    <w:rsid w:val="004A7FC3"/>
    <w:rsid w:val="004B2B5A"/>
    <w:rsid w:val="004B2D2F"/>
    <w:rsid w:val="004B4EF0"/>
    <w:rsid w:val="004B5747"/>
    <w:rsid w:val="004D0127"/>
    <w:rsid w:val="004D5180"/>
    <w:rsid w:val="004D5AD7"/>
    <w:rsid w:val="004D6E7A"/>
    <w:rsid w:val="004D75CD"/>
    <w:rsid w:val="004E24FE"/>
    <w:rsid w:val="004E2A84"/>
    <w:rsid w:val="004E43A6"/>
    <w:rsid w:val="004E7B5E"/>
    <w:rsid w:val="004F1921"/>
    <w:rsid w:val="004F2856"/>
    <w:rsid w:val="004F6BF6"/>
    <w:rsid w:val="004F74A7"/>
    <w:rsid w:val="00503C30"/>
    <w:rsid w:val="005063A2"/>
    <w:rsid w:val="00510796"/>
    <w:rsid w:val="005139F8"/>
    <w:rsid w:val="00520B65"/>
    <w:rsid w:val="0052305A"/>
    <w:rsid w:val="00523394"/>
    <w:rsid w:val="005344BA"/>
    <w:rsid w:val="00535EF7"/>
    <w:rsid w:val="00543122"/>
    <w:rsid w:val="005441CE"/>
    <w:rsid w:val="005511B8"/>
    <w:rsid w:val="00551C61"/>
    <w:rsid w:val="005526B5"/>
    <w:rsid w:val="00552D2B"/>
    <w:rsid w:val="00554CF8"/>
    <w:rsid w:val="00557E6B"/>
    <w:rsid w:val="00560521"/>
    <w:rsid w:val="00566AD5"/>
    <w:rsid w:val="0058182E"/>
    <w:rsid w:val="00590AFF"/>
    <w:rsid w:val="00593B74"/>
    <w:rsid w:val="005945AD"/>
    <w:rsid w:val="00594C58"/>
    <w:rsid w:val="005A1955"/>
    <w:rsid w:val="005A1FEE"/>
    <w:rsid w:val="005A22AD"/>
    <w:rsid w:val="005A3B67"/>
    <w:rsid w:val="005A56FE"/>
    <w:rsid w:val="005A573C"/>
    <w:rsid w:val="005B683A"/>
    <w:rsid w:val="005C0FC1"/>
    <w:rsid w:val="005C3FA6"/>
    <w:rsid w:val="005C45A7"/>
    <w:rsid w:val="005C7445"/>
    <w:rsid w:val="005D242B"/>
    <w:rsid w:val="005D44CA"/>
    <w:rsid w:val="005D74E1"/>
    <w:rsid w:val="005D7B4B"/>
    <w:rsid w:val="005F1155"/>
    <w:rsid w:val="005F600C"/>
    <w:rsid w:val="00602711"/>
    <w:rsid w:val="00610886"/>
    <w:rsid w:val="00611D1A"/>
    <w:rsid w:val="0063195F"/>
    <w:rsid w:val="006320E4"/>
    <w:rsid w:val="00634731"/>
    <w:rsid w:val="00634BE9"/>
    <w:rsid w:val="0063642B"/>
    <w:rsid w:val="00636DE1"/>
    <w:rsid w:val="006452DA"/>
    <w:rsid w:val="006459C4"/>
    <w:rsid w:val="00645C2C"/>
    <w:rsid w:val="0064777F"/>
    <w:rsid w:val="006477B6"/>
    <w:rsid w:val="0065218A"/>
    <w:rsid w:val="006529E1"/>
    <w:rsid w:val="00652E63"/>
    <w:rsid w:val="00655DCC"/>
    <w:rsid w:val="006576CD"/>
    <w:rsid w:val="00657ABB"/>
    <w:rsid w:val="00657FC7"/>
    <w:rsid w:val="006616A9"/>
    <w:rsid w:val="0066196B"/>
    <w:rsid w:val="00672C46"/>
    <w:rsid w:val="006732E0"/>
    <w:rsid w:val="00673A07"/>
    <w:rsid w:val="0067593B"/>
    <w:rsid w:val="00677916"/>
    <w:rsid w:val="006845E0"/>
    <w:rsid w:val="00684823"/>
    <w:rsid w:val="006923D9"/>
    <w:rsid w:val="00692DBC"/>
    <w:rsid w:val="006A0AF9"/>
    <w:rsid w:val="006A1A4E"/>
    <w:rsid w:val="006B2332"/>
    <w:rsid w:val="006B762F"/>
    <w:rsid w:val="006D1103"/>
    <w:rsid w:val="006D1DEA"/>
    <w:rsid w:val="006D2018"/>
    <w:rsid w:val="006D623A"/>
    <w:rsid w:val="006E2969"/>
    <w:rsid w:val="006E2CED"/>
    <w:rsid w:val="006E5C09"/>
    <w:rsid w:val="006E6FAD"/>
    <w:rsid w:val="006F392E"/>
    <w:rsid w:val="006F4657"/>
    <w:rsid w:val="00706766"/>
    <w:rsid w:val="00712223"/>
    <w:rsid w:val="00713A6C"/>
    <w:rsid w:val="00721F5B"/>
    <w:rsid w:val="00724852"/>
    <w:rsid w:val="007270F8"/>
    <w:rsid w:val="00727A80"/>
    <w:rsid w:val="00734AFE"/>
    <w:rsid w:val="00736689"/>
    <w:rsid w:val="00736904"/>
    <w:rsid w:val="00745F60"/>
    <w:rsid w:val="00747072"/>
    <w:rsid w:val="0075599C"/>
    <w:rsid w:val="00756468"/>
    <w:rsid w:val="00757811"/>
    <w:rsid w:val="007616C2"/>
    <w:rsid w:val="00761F4F"/>
    <w:rsid w:val="00771E65"/>
    <w:rsid w:val="00773C56"/>
    <w:rsid w:val="00774DC1"/>
    <w:rsid w:val="00791A89"/>
    <w:rsid w:val="007924DC"/>
    <w:rsid w:val="0079290F"/>
    <w:rsid w:val="00795800"/>
    <w:rsid w:val="00797C25"/>
    <w:rsid w:val="007A2EB1"/>
    <w:rsid w:val="007A372E"/>
    <w:rsid w:val="007A662F"/>
    <w:rsid w:val="007B1AEE"/>
    <w:rsid w:val="007B2E73"/>
    <w:rsid w:val="007B548C"/>
    <w:rsid w:val="007B7D15"/>
    <w:rsid w:val="007C6DBC"/>
    <w:rsid w:val="007D020F"/>
    <w:rsid w:val="007D702B"/>
    <w:rsid w:val="007E08D1"/>
    <w:rsid w:val="007E1923"/>
    <w:rsid w:val="007E3095"/>
    <w:rsid w:val="007F2DF8"/>
    <w:rsid w:val="007F5A7E"/>
    <w:rsid w:val="00800891"/>
    <w:rsid w:val="0081481A"/>
    <w:rsid w:val="00815CE8"/>
    <w:rsid w:val="00822B99"/>
    <w:rsid w:val="00833CFE"/>
    <w:rsid w:val="00843B18"/>
    <w:rsid w:val="00845465"/>
    <w:rsid w:val="008470E7"/>
    <w:rsid w:val="00850CEB"/>
    <w:rsid w:val="00851F31"/>
    <w:rsid w:val="00854503"/>
    <w:rsid w:val="008568CB"/>
    <w:rsid w:val="00857423"/>
    <w:rsid w:val="008678C4"/>
    <w:rsid w:val="008705D5"/>
    <w:rsid w:val="00874CB3"/>
    <w:rsid w:val="00881166"/>
    <w:rsid w:val="008827E0"/>
    <w:rsid w:val="00886540"/>
    <w:rsid w:val="008A7980"/>
    <w:rsid w:val="008B1C85"/>
    <w:rsid w:val="008B272A"/>
    <w:rsid w:val="008B2F34"/>
    <w:rsid w:val="008B4500"/>
    <w:rsid w:val="008B5405"/>
    <w:rsid w:val="008B585F"/>
    <w:rsid w:val="008B68D9"/>
    <w:rsid w:val="008C06AE"/>
    <w:rsid w:val="008C1260"/>
    <w:rsid w:val="008C3AA1"/>
    <w:rsid w:val="008C6820"/>
    <w:rsid w:val="008C793B"/>
    <w:rsid w:val="008D47D2"/>
    <w:rsid w:val="008E00AF"/>
    <w:rsid w:val="008E1835"/>
    <w:rsid w:val="008E2EF9"/>
    <w:rsid w:val="008E7027"/>
    <w:rsid w:val="008F21FE"/>
    <w:rsid w:val="008F53F6"/>
    <w:rsid w:val="00901B33"/>
    <w:rsid w:val="00907868"/>
    <w:rsid w:val="00910900"/>
    <w:rsid w:val="00914908"/>
    <w:rsid w:val="0092057E"/>
    <w:rsid w:val="00922239"/>
    <w:rsid w:val="00924F55"/>
    <w:rsid w:val="0092791E"/>
    <w:rsid w:val="00931A37"/>
    <w:rsid w:val="009322F9"/>
    <w:rsid w:val="00932AB6"/>
    <w:rsid w:val="00932C65"/>
    <w:rsid w:val="00933371"/>
    <w:rsid w:val="009338C9"/>
    <w:rsid w:val="00934C81"/>
    <w:rsid w:val="0093555F"/>
    <w:rsid w:val="009412DD"/>
    <w:rsid w:val="009448BC"/>
    <w:rsid w:val="009526EF"/>
    <w:rsid w:val="00953B4C"/>
    <w:rsid w:val="0095406F"/>
    <w:rsid w:val="009577C8"/>
    <w:rsid w:val="0096202D"/>
    <w:rsid w:val="00962C79"/>
    <w:rsid w:val="00971127"/>
    <w:rsid w:val="00976C62"/>
    <w:rsid w:val="00980E99"/>
    <w:rsid w:val="00995D47"/>
    <w:rsid w:val="009A1699"/>
    <w:rsid w:val="009B0968"/>
    <w:rsid w:val="009B1468"/>
    <w:rsid w:val="009B1B21"/>
    <w:rsid w:val="009B1ED2"/>
    <w:rsid w:val="009B1F8C"/>
    <w:rsid w:val="009B5A62"/>
    <w:rsid w:val="009C0B66"/>
    <w:rsid w:val="009C3B0A"/>
    <w:rsid w:val="009C4897"/>
    <w:rsid w:val="009C7AB0"/>
    <w:rsid w:val="009D7FC9"/>
    <w:rsid w:val="009E19AE"/>
    <w:rsid w:val="009E2929"/>
    <w:rsid w:val="009E36D9"/>
    <w:rsid w:val="00A077FA"/>
    <w:rsid w:val="00A106F7"/>
    <w:rsid w:val="00A202C7"/>
    <w:rsid w:val="00A22373"/>
    <w:rsid w:val="00A23BCD"/>
    <w:rsid w:val="00A251FA"/>
    <w:rsid w:val="00A260A8"/>
    <w:rsid w:val="00A3019A"/>
    <w:rsid w:val="00A31C95"/>
    <w:rsid w:val="00A368A4"/>
    <w:rsid w:val="00A433E5"/>
    <w:rsid w:val="00A4647E"/>
    <w:rsid w:val="00A469F9"/>
    <w:rsid w:val="00A47899"/>
    <w:rsid w:val="00A5151E"/>
    <w:rsid w:val="00A52651"/>
    <w:rsid w:val="00A54265"/>
    <w:rsid w:val="00A551E6"/>
    <w:rsid w:val="00A558D6"/>
    <w:rsid w:val="00A57351"/>
    <w:rsid w:val="00A57E16"/>
    <w:rsid w:val="00A731B7"/>
    <w:rsid w:val="00A7612C"/>
    <w:rsid w:val="00A80970"/>
    <w:rsid w:val="00A8694C"/>
    <w:rsid w:val="00A910ED"/>
    <w:rsid w:val="00A94A82"/>
    <w:rsid w:val="00A94CD6"/>
    <w:rsid w:val="00AA15AD"/>
    <w:rsid w:val="00AA2CEA"/>
    <w:rsid w:val="00AB2232"/>
    <w:rsid w:val="00AB2EAE"/>
    <w:rsid w:val="00AB6EFB"/>
    <w:rsid w:val="00AB7C89"/>
    <w:rsid w:val="00AC1477"/>
    <w:rsid w:val="00AC50B3"/>
    <w:rsid w:val="00AC68B0"/>
    <w:rsid w:val="00AD1F45"/>
    <w:rsid w:val="00AD2560"/>
    <w:rsid w:val="00AD70B3"/>
    <w:rsid w:val="00AD71B8"/>
    <w:rsid w:val="00AE171D"/>
    <w:rsid w:val="00AE1BCB"/>
    <w:rsid w:val="00AE4695"/>
    <w:rsid w:val="00AE54B8"/>
    <w:rsid w:val="00AF2A06"/>
    <w:rsid w:val="00AF43C1"/>
    <w:rsid w:val="00AF71BE"/>
    <w:rsid w:val="00B01434"/>
    <w:rsid w:val="00B04A27"/>
    <w:rsid w:val="00B05256"/>
    <w:rsid w:val="00B06A4F"/>
    <w:rsid w:val="00B159B4"/>
    <w:rsid w:val="00B17275"/>
    <w:rsid w:val="00B203A1"/>
    <w:rsid w:val="00B20B5C"/>
    <w:rsid w:val="00B229D0"/>
    <w:rsid w:val="00B25196"/>
    <w:rsid w:val="00B27B37"/>
    <w:rsid w:val="00B30414"/>
    <w:rsid w:val="00B40C93"/>
    <w:rsid w:val="00B43B1A"/>
    <w:rsid w:val="00B43D2D"/>
    <w:rsid w:val="00B504F9"/>
    <w:rsid w:val="00B54286"/>
    <w:rsid w:val="00B54D98"/>
    <w:rsid w:val="00B55E14"/>
    <w:rsid w:val="00B56515"/>
    <w:rsid w:val="00B64A42"/>
    <w:rsid w:val="00B71A44"/>
    <w:rsid w:val="00B73157"/>
    <w:rsid w:val="00B74463"/>
    <w:rsid w:val="00B76D4E"/>
    <w:rsid w:val="00B81048"/>
    <w:rsid w:val="00B81C6D"/>
    <w:rsid w:val="00B81EC8"/>
    <w:rsid w:val="00B8708B"/>
    <w:rsid w:val="00B95B23"/>
    <w:rsid w:val="00B95ED9"/>
    <w:rsid w:val="00B9618D"/>
    <w:rsid w:val="00BA0281"/>
    <w:rsid w:val="00BB13BE"/>
    <w:rsid w:val="00BB29B6"/>
    <w:rsid w:val="00BB4310"/>
    <w:rsid w:val="00BB6D95"/>
    <w:rsid w:val="00BC0254"/>
    <w:rsid w:val="00BC436D"/>
    <w:rsid w:val="00BC4A2F"/>
    <w:rsid w:val="00BD0F4B"/>
    <w:rsid w:val="00BD326C"/>
    <w:rsid w:val="00BD4F31"/>
    <w:rsid w:val="00BD5AA9"/>
    <w:rsid w:val="00BD6CFA"/>
    <w:rsid w:val="00BD6EB8"/>
    <w:rsid w:val="00BD71F3"/>
    <w:rsid w:val="00BE0453"/>
    <w:rsid w:val="00C0050A"/>
    <w:rsid w:val="00C038B9"/>
    <w:rsid w:val="00C03BE0"/>
    <w:rsid w:val="00C06F8F"/>
    <w:rsid w:val="00C16A48"/>
    <w:rsid w:val="00C200CD"/>
    <w:rsid w:val="00C239EA"/>
    <w:rsid w:val="00C27C4B"/>
    <w:rsid w:val="00C27D4A"/>
    <w:rsid w:val="00C348D3"/>
    <w:rsid w:val="00C41253"/>
    <w:rsid w:val="00C41298"/>
    <w:rsid w:val="00C423CC"/>
    <w:rsid w:val="00C4518A"/>
    <w:rsid w:val="00C45B45"/>
    <w:rsid w:val="00C51459"/>
    <w:rsid w:val="00C51850"/>
    <w:rsid w:val="00C51AB6"/>
    <w:rsid w:val="00C524E3"/>
    <w:rsid w:val="00C646FF"/>
    <w:rsid w:val="00C6526E"/>
    <w:rsid w:val="00C6787A"/>
    <w:rsid w:val="00C72AB3"/>
    <w:rsid w:val="00C73487"/>
    <w:rsid w:val="00C804C1"/>
    <w:rsid w:val="00C80C68"/>
    <w:rsid w:val="00C80D01"/>
    <w:rsid w:val="00C87660"/>
    <w:rsid w:val="00C87C79"/>
    <w:rsid w:val="00C97411"/>
    <w:rsid w:val="00CA25ED"/>
    <w:rsid w:val="00CA3641"/>
    <w:rsid w:val="00CA513C"/>
    <w:rsid w:val="00CA7228"/>
    <w:rsid w:val="00CA79C8"/>
    <w:rsid w:val="00CB296E"/>
    <w:rsid w:val="00CB312E"/>
    <w:rsid w:val="00CB60E4"/>
    <w:rsid w:val="00CC0E63"/>
    <w:rsid w:val="00CC276A"/>
    <w:rsid w:val="00CC42AC"/>
    <w:rsid w:val="00CC4957"/>
    <w:rsid w:val="00CD0EC3"/>
    <w:rsid w:val="00CD20FB"/>
    <w:rsid w:val="00CD54DB"/>
    <w:rsid w:val="00CD7588"/>
    <w:rsid w:val="00CE270E"/>
    <w:rsid w:val="00CE6F78"/>
    <w:rsid w:val="00CF5919"/>
    <w:rsid w:val="00D02287"/>
    <w:rsid w:val="00D03452"/>
    <w:rsid w:val="00D03CC3"/>
    <w:rsid w:val="00D06023"/>
    <w:rsid w:val="00D07513"/>
    <w:rsid w:val="00D111FA"/>
    <w:rsid w:val="00D17335"/>
    <w:rsid w:val="00D17608"/>
    <w:rsid w:val="00D22955"/>
    <w:rsid w:val="00D2619A"/>
    <w:rsid w:val="00D2636A"/>
    <w:rsid w:val="00D27DA7"/>
    <w:rsid w:val="00D3003E"/>
    <w:rsid w:val="00D309F1"/>
    <w:rsid w:val="00D31E89"/>
    <w:rsid w:val="00D368E1"/>
    <w:rsid w:val="00D40862"/>
    <w:rsid w:val="00D41331"/>
    <w:rsid w:val="00D41EDD"/>
    <w:rsid w:val="00D426E8"/>
    <w:rsid w:val="00D44395"/>
    <w:rsid w:val="00D44683"/>
    <w:rsid w:val="00D614EF"/>
    <w:rsid w:val="00D61EBD"/>
    <w:rsid w:val="00D640F1"/>
    <w:rsid w:val="00D66991"/>
    <w:rsid w:val="00D7559E"/>
    <w:rsid w:val="00D75956"/>
    <w:rsid w:val="00D76CB7"/>
    <w:rsid w:val="00D77A56"/>
    <w:rsid w:val="00D77A6E"/>
    <w:rsid w:val="00D77EF0"/>
    <w:rsid w:val="00D86940"/>
    <w:rsid w:val="00D909CA"/>
    <w:rsid w:val="00D91DD4"/>
    <w:rsid w:val="00D97734"/>
    <w:rsid w:val="00DA0ECA"/>
    <w:rsid w:val="00DA31D1"/>
    <w:rsid w:val="00DB4BF1"/>
    <w:rsid w:val="00DB66B5"/>
    <w:rsid w:val="00DC410D"/>
    <w:rsid w:val="00DC7D2B"/>
    <w:rsid w:val="00DD0439"/>
    <w:rsid w:val="00DD1771"/>
    <w:rsid w:val="00DD1EC6"/>
    <w:rsid w:val="00DD4CAF"/>
    <w:rsid w:val="00DD4F1D"/>
    <w:rsid w:val="00DE243D"/>
    <w:rsid w:val="00DE2700"/>
    <w:rsid w:val="00DE3EBE"/>
    <w:rsid w:val="00DE49C1"/>
    <w:rsid w:val="00DF456A"/>
    <w:rsid w:val="00E00A58"/>
    <w:rsid w:val="00E11D04"/>
    <w:rsid w:val="00E134A7"/>
    <w:rsid w:val="00E14B7B"/>
    <w:rsid w:val="00E16B7C"/>
    <w:rsid w:val="00E17DBC"/>
    <w:rsid w:val="00E20863"/>
    <w:rsid w:val="00E25A8E"/>
    <w:rsid w:val="00E25AFE"/>
    <w:rsid w:val="00E302B3"/>
    <w:rsid w:val="00E344D7"/>
    <w:rsid w:val="00E34E92"/>
    <w:rsid w:val="00E42E25"/>
    <w:rsid w:val="00E46692"/>
    <w:rsid w:val="00E5016C"/>
    <w:rsid w:val="00E55E8D"/>
    <w:rsid w:val="00E56A50"/>
    <w:rsid w:val="00E61908"/>
    <w:rsid w:val="00E70368"/>
    <w:rsid w:val="00E748D0"/>
    <w:rsid w:val="00E74A2E"/>
    <w:rsid w:val="00E840E7"/>
    <w:rsid w:val="00E85A5C"/>
    <w:rsid w:val="00E90385"/>
    <w:rsid w:val="00E91C93"/>
    <w:rsid w:val="00E9310B"/>
    <w:rsid w:val="00E96DF0"/>
    <w:rsid w:val="00EA2B1C"/>
    <w:rsid w:val="00EA3FA4"/>
    <w:rsid w:val="00EA67BB"/>
    <w:rsid w:val="00EB2B83"/>
    <w:rsid w:val="00EB46B1"/>
    <w:rsid w:val="00EB5728"/>
    <w:rsid w:val="00EB73EE"/>
    <w:rsid w:val="00EC1EF3"/>
    <w:rsid w:val="00EC2B5B"/>
    <w:rsid w:val="00ED6547"/>
    <w:rsid w:val="00ED65C6"/>
    <w:rsid w:val="00EE58F0"/>
    <w:rsid w:val="00EE5BAA"/>
    <w:rsid w:val="00EE73A3"/>
    <w:rsid w:val="00EE7566"/>
    <w:rsid w:val="00EE7864"/>
    <w:rsid w:val="00EF56D8"/>
    <w:rsid w:val="00F02329"/>
    <w:rsid w:val="00F10787"/>
    <w:rsid w:val="00F11AA0"/>
    <w:rsid w:val="00F13C94"/>
    <w:rsid w:val="00F16FDA"/>
    <w:rsid w:val="00F2196F"/>
    <w:rsid w:val="00F21CAF"/>
    <w:rsid w:val="00F270D9"/>
    <w:rsid w:val="00F330DD"/>
    <w:rsid w:val="00F410B7"/>
    <w:rsid w:val="00F41916"/>
    <w:rsid w:val="00F421E4"/>
    <w:rsid w:val="00F42D62"/>
    <w:rsid w:val="00F65A60"/>
    <w:rsid w:val="00F667EF"/>
    <w:rsid w:val="00F67062"/>
    <w:rsid w:val="00F67268"/>
    <w:rsid w:val="00F716D8"/>
    <w:rsid w:val="00F72476"/>
    <w:rsid w:val="00F74A22"/>
    <w:rsid w:val="00F75227"/>
    <w:rsid w:val="00F752A1"/>
    <w:rsid w:val="00F7796B"/>
    <w:rsid w:val="00F81589"/>
    <w:rsid w:val="00F855AE"/>
    <w:rsid w:val="00F85ACF"/>
    <w:rsid w:val="00F873FD"/>
    <w:rsid w:val="00F87F89"/>
    <w:rsid w:val="00F912E4"/>
    <w:rsid w:val="00F926DF"/>
    <w:rsid w:val="00FA1262"/>
    <w:rsid w:val="00FB0D57"/>
    <w:rsid w:val="00FB3CDA"/>
    <w:rsid w:val="00FB5D70"/>
    <w:rsid w:val="00FB6C89"/>
    <w:rsid w:val="00FC1671"/>
    <w:rsid w:val="00FC1E07"/>
    <w:rsid w:val="00FC3047"/>
    <w:rsid w:val="00FD1B5A"/>
    <w:rsid w:val="00FD4569"/>
    <w:rsid w:val="00FE4996"/>
    <w:rsid w:val="00FE5871"/>
    <w:rsid w:val="00FE7562"/>
    <w:rsid w:val="00FF118F"/>
    <w:rsid w:val="00FF4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DDECB15-B9A5-4FD4-9E8C-92DDE002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42E25"/>
    <w:pPr>
      <w:keepNext/>
      <w:jc w:val="both"/>
      <w:outlineLvl w:val="0"/>
    </w:pPr>
    <w:rPr>
      <w:rFonts w:ascii="Arial" w:hAnsi="Arial"/>
      <w:szCs w:val="20"/>
    </w:rPr>
  </w:style>
  <w:style w:type="paragraph" w:styleId="6">
    <w:name w:val="heading 6"/>
    <w:basedOn w:val="a"/>
    <w:next w:val="a"/>
    <w:link w:val="60"/>
    <w:uiPriority w:val="9"/>
    <w:qFormat/>
    <w:rsid w:val="00F65A6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character" w:customStyle="1" w:styleId="60">
    <w:name w:val="Заголовок 6 Знак"/>
    <w:link w:val="6"/>
    <w:uiPriority w:val="9"/>
    <w:semiHidden/>
    <w:locked/>
    <w:rPr>
      <w:rFonts w:ascii="Calibri" w:eastAsia="Times New Roman" w:hAnsi="Calibri" w:cs="Times New Roman"/>
      <w:b/>
      <w:bCs/>
      <w:sz w:val="22"/>
      <w:szCs w:val="22"/>
      <w:lang w:val="ru-RU" w:eastAsia="ru-RU"/>
    </w:rPr>
  </w:style>
  <w:style w:type="paragraph" w:styleId="a3">
    <w:name w:val="header"/>
    <w:basedOn w:val="a"/>
    <w:link w:val="a4"/>
    <w:uiPriority w:val="99"/>
    <w:rsid w:val="004D6E7A"/>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lang w:val="ru-RU" w:eastAsia="ru-RU"/>
    </w:rPr>
  </w:style>
  <w:style w:type="paragraph" w:styleId="a5">
    <w:name w:val="footer"/>
    <w:basedOn w:val="a"/>
    <w:link w:val="a6"/>
    <w:uiPriority w:val="99"/>
    <w:rsid w:val="004D6E7A"/>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lang w:val="ru-RU" w:eastAsia="ru-RU"/>
    </w:rPr>
  </w:style>
  <w:style w:type="table" w:styleId="a7">
    <w:name w:val="Table Grid"/>
    <w:basedOn w:val="a1"/>
    <w:uiPriority w:val="59"/>
    <w:rsid w:val="005945AD"/>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rsid w:val="00E42E25"/>
    <w:pPr>
      <w:ind w:firstLine="567"/>
    </w:pPr>
    <w:rPr>
      <w:rFonts w:ascii="Arial" w:hAnsi="Arial"/>
      <w:szCs w:val="20"/>
    </w:rPr>
  </w:style>
  <w:style w:type="character" w:customStyle="1" w:styleId="a9">
    <w:name w:val="Основной текст с отступом Знак"/>
    <w:link w:val="a8"/>
    <w:uiPriority w:val="99"/>
    <w:semiHidden/>
    <w:locked/>
    <w:rPr>
      <w:rFonts w:cs="Times New Roman"/>
      <w:sz w:val="24"/>
      <w:szCs w:val="24"/>
      <w:lang w:val="ru-RU" w:eastAsia="ru-RU"/>
    </w:rPr>
  </w:style>
  <w:style w:type="paragraph" w:styleId="aa">
    <w:name w:val="Body Text"/>
    <w:basedOn w:val="a"/>
    <w:link w:val="ab"/>
    <w:uiPriority w:val="99"/>
    <w:rsid w:val="00F65A60"/>
    <w:pPr>
      <w:spacing w:after="120"/>
    </w:pPr>
  </w:style>
  <w:style w:type="character" w:customStyle="1" w:styleId="ab">
    <w:name w:val="Основной текст Знак"/>
    <w:link w:val="aa"/>
    <w:uiPriority w:val="99"/>
    <w:semiHidden/>
    <w:locked/>
    <w:rPr>
      <w:rFonts w:cs="Times New Roman"/>
      <w:sz w:val="24"/>
      <w:szCs w:val="24"/>
      <w:lang w:val="ru-RU" w:eastAsia="ru-RU"/>
    </w:rPr>
  </w:style>
  <w:style w:type="paragraph" w:styleId="3">
    <w:name w:val="Body Text 3"/>
    <w:basedOn w:val="a"/>
    <w:link w:val="30"/>
    <w:uiPriority w:val="99"/>
    <w:rsid w:val="00F65A60"/>
    <w:pPr>
      <w:spacing w:after="120"/>
    </w:pPr>
    <w:rPr>
      <w:sz w:val="16"/>
      <w:szCs w:val="16"/>
    </w:rPr>
  </w:style>
  <w:style w:type="character" w:customStyle="1" w:styleId="30">
    <w:name w:val="Основной текст 3 Знак"/>
    <w:link w:val="3"/>
    <w:uiPriority w:val="99"/>
    <w:semiHidden/>
    <w:locked/>
    <w:rPr>
      <w:rFonts w:cs="Times New Roman"/>
      <w:sz w:val="16"/>
      <w:szCs w:val="16"/>
      <w:lang w:val="ru-RU" w:eastAsia="ru-RU"/>
    </w:rPr>
  </w:style>
  <w:style w:type="paragraph" w:styleId="ac">
    <w:name w:val="Document Map"/>
    <w:basedOn w:val="a"/>
    <w:link w:val="ad"/>
    <w:uiPriority w:val="99"/>
    <w:semiHidden/>
    <w:rsid w:val="0052305A"/>
    <w:pPr>
      <w:shd w:val="clear" w:color="auto" w:fill="000080"/>
    </w:pPr>
    <w:rPr>
      <w:rFonts w:ascii="Tahoma" w:hAnsi="Tahoma" w:cs="Tahoma"/>
      <w:sz w:val="20"/>
      <w:szCs w:val="20"/>
    </w:rPr>
  </w:style>
  <w:style w:type="character" w:customStyle="1" w:styleId="ad">
    <w:name w:val="Схема документа Знак"/>
    <w:link w:val="ac"/>
    <w:uiPriority w:val="99"/>
    <w:semiHidden/>
    <w:locked/>
    <w:rPr>
      <w:rFonts w:ascii="Tahoma" w:hAnsi="Tahoma" w:cs="Tahoma"/>
      <w:sz w:val="16"/>
      <w:szCs w:val="16"/>
      <w:lang w:val="ru-RU" w:eastAsia="ru-RU"/>
    </w:rPr>
  </w:style>
  <w:style w:type="character" w:styleId="ae">
    <w:name w:val="page number"/>
    <w:uiPriority w:val="99"/>
    <w:rsid w:val="00874CB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394090">
      <w:marLeft w:val="0"/>
      <w:marRight w:val="0"/>
      <w:marTop w:val="0"/>
      <w:marBottom w:val="0"/>
      <w:divBdr>
        <w:top w:val="none" w:sz="0" w:space="0" w:color="auto"/>
        <w:left w:val="none" w:sz="0" w:space="0" w:color="auto"/>
        <w:bottom w:val="none" w:sz="0" w:space="0" w:color="auto"/>
        <w:right w:val="none" w:sz="0" w:space="0" w:color="auto"/>
      </w:divBdr>
    </w:div>
    <w:div w:id="716394091">
      <w:marLeft w:val="0"/>
      <w:marRight w:val="0"/>
      <w:marTop w:val="0"/>
      <w:marBottom w:val="0"/>
      <w:divBdr>
        <w:top w:val="none" w:sz="0" w:space="0" w:color="auto"/>
        <w:left w:val="none" w:sz="0" w:space="0" w:color="auto"/>
        <w:bottom w:val="none" w:sz="0" w:space="0" w:color="auto"/>
        <w:right w:val="none" w:sz="0" w:space="0" w:color="auto"/>
      </w:divBdr>
    </w:div>
    <w:div w:id="716394092">
      <w:marLeft w:val="0"/>
      <w:marRight w:val="0"/>
      <w:marTop w:val="0"/>
      <w:marBottom w:val="0"/>
      <w:divBdr>
        <w:top w:val="none" w:sz="0" w:space="0" w:color="auto"/>
        <w:left w:val="none" w:sz="0" w:space="0" w:color="auto"/>
        <w:bottom w:val="none" w:sz="0" w:space="0" w:color="auto"/>
        <w:right w:val="none" w:sz="0" w:space="0" w:color="auto"/>
      </w:divBdr>
    </w:div>
    <w:div w:id="716394093">
      <w:marLeft w:val="0"/>
      <w:marRight w:val="0"/>
      <w:marTop w:val="0"/>
      <w:marBottom w:val="0"/>
      <w:divBdr>
        <w:top w:val="none" w:sz="0" w:space="0" w:color="auto"/>
        <w:left w:val="none" w:sz="0" w:space="0" w:color="auto"/>
        <w:bottom w:val="none" w:sz="0" w:space="0" w:color="auto"/>
        <w:right w:val="none" w:sz="0" w:space="0" w:color="auto"/>
      </w:divBdr>
    </w:div>
    <w:div w:id="716394094">
      <w:marLeft w:val="0"/>
      <w:marRight w:val="0"/>
      <w:marTop w:val="0"/>
      <w:marBottom w:val="0"/>
      <w:divBdr>
        <w:top w:val="none" w:sz="0" w:space="0" w:color="auto"/>
        <w:left w:val="none" w:sz="0" w:space="0" w:color="auto"/>
        <w:bottom w:val="none" w:sz="0" w:space="0" w:color="auto"/>
        <w:right w:val="none" w:sz="0" w:space="0" w:color="auto"/>
      </w:divBdr>
    </w:div>
    <w:div w:id="716394095">
      <w:marLeft w:val="0"/>
      <w:marRight w:val="0"/>
      <w:marTop w:val="0"/>
      <w:marBottom w:val="0"/>
      <w:divBdr>
        <w:top w:val="none" w:sz="0" w:space="0" w:color="auto"/>
        <w:left w:val="none" w:sz="0" w:space="0" w:color="auto"/>
        <w:bottom w:val="none" w:sz="0" w:space="0" w:color="auto"/>
        <w:right w:val="none" w:sz="0" w:space="0" w:color="auto"/>
      </w:divBdr>
    </w:div>
    <w:div w:id="716394096">
      <w:marLeft w:val="0"/>
      <w:marRight w:val="0"/>
      <w:marTop w:val="0"/>
      <w:marBottom w:val="0"/>
      <w:divBdr>
        <w:top w:val="none" w:sz="0" w:space="0" w:color="auto"/>
        <w:left w:val="none" w:sz="0" w:space="0" w:color="auto"/>
        <w:bottom w:val="none" w:sz="0" w:space="0" w:color="auto"/>
        <w:right w:val="none" w:sz="0" w:space="0" w:color="auto"/>
      </w:divBdr>
    </w:div>
    <w:div w:id="716394097">
      <w:marLeft w:val="0"/>
      <w:marRight w:val="0"/>
      <w:marTop w:val="0"/>
      <w:marBottom w:val="0"/>
      <w:divBdr>
        <w:top w:val="none" w:sz="0" w:space="0" w:color="auto"/>
        <w:left w:val="none" w:sz="0" w:space="0" w:color="auto"/>
        <w:bottom w:val="none" w:sz="0" w:space="0" w:color="auto"/>
        <w:right w:val="none" w:sz="0" w:space="0" w:color="auto"/>
      </w:divBdr>
    </w:div>
    <w:div w:id="7163940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15122</Words>
  <Characters>86196</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101116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2006-05-18T19:19:00Z</cp:lastPrinted>
  <dcterms:created xsi:type="dcterms:W3CDTF">2014-03-25T06:36:00Z</dcterms:created>
  <dcterms:modified xsi:type="dcterms:W3CDTF">2014-03-25T06:36:00Z</dcterms:modified>
</cp:coreProperties>
</file>