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D8D" w:rsidRPr="000C1A72" w:rsidRDefault="00D56D8D" w:rsidP="000C1A72">
      <w:pPr>
        <w:pStyle w:val="a4"/>
        <w:suppressAutoHyphens/>
        <w:spacing w:line="360" w:lineRule="auto"/>
        <w:ind w:firstLine="709"/>
        <w:rPr>
          <w:b w:val="0"/>
          <w:sz w:val="28"/>
          <w:szCs w:val="28"/>
        </w:rPr>
      </w:pPr>
      <w:r w:rsidRPr="000C1A72">
        <w:rPr>
          <w:b w:val="0"/>
          <w:sz w:val="28"/>
          <w:szCs w:val="28"/>
        </w:rPr>
        <w:t>Военно-медицинская академия имени С.М.Кирова</w:t>
      </w:r>
    </w:p>
    <w:p w:rsidR="000C1A72" w:rsidRPr="000C1A72" w:rsidRDefault="000C1A72" w:rsidP="000C1A72">
      <w:pPr>
        <w:suppressAutoHyphens/>
        <w:spacing w:line="360" w:lineRule="auto"/>
        <w:ind w:firstLine="709"/>
        <w:jc w:val="center"/>
        <w:rPr>
          <w:sz w:val="28"/>
          <w:szCs w:val="28"/>
        </w:rPr>
      </w:pPr>
      <w:r w:rsidRPr="000C1A72">
        <w:rPr>
          <w:sz w:val="28"/>
          <w:szCs w:val="28"/>
        </w:rPr>
        <w:t>14.00.18 – психиатрия</w:t>
      </w:r>
    </w:p>
    <w:p w:rsidR="000C1A72" w:rsidRPr="000C1A72" w:rsidRDefault="000C1A72" w:rsidP="000C1A72">
      <w:pPr>
        <w:pStyle w:val="1"/>
        <w:keepNext w:val="0"/>
        <w:suppressAutoHyphens/>
        <w:spacing w:before="0" w:after="0" w:line="360" w:lineRule="auto"/>
        <w:ind w:firstLine="709"/>
        <w:jc w:val="right"/>
        <w:rPr>
          <w:rFonts w:ascii="Times New Roman" w:hAnsi="Times New Roman" w:cs="Times New Roman"/>
          <w:b w:val="0"/>
          <w:sz w:val="28"/>
          <w:szCs w:val="28"/>
        </w:rPr>
      </w:pPr>
      <w:r w:rsidRPr="000C1A72">
        <w:rPr>
          <w:rFonts w:ascii="Times New Roman" w:hAnsi="Times New Roman" w:cs="Times New Roman"/>
          <w:b w:val="0"/>
          <w:sz w:val="28"/>
          <w:szCs w:val="28"/>
        </w:rPr>
        <w:t>На правах рукописи</w:t>
      </w:r>
    </w:p>
    <w:p w:rsidR="00D56D8D" w:rsidRPr="000C1A72" w:rsidRDefault="00D56D8D" w:rsidP="000C1A72">
      <w:pPr>
        <w:suppressAutoHyphens/>
        <w:spacing w:line="360" w:lineRule="auto"/>
        <w:ind w:firstLine="709"/>
        <w:jc w:val="center"/>
        <w:rPr>
          <w:sz w:val="28"/>
          <w:szCs w:val="28"/>
        </w:rPr>
      </w:pPr>
    </w:p>
    <w:p w:rsidR="00D56D8D" w:rsidRPr="000C1A72" w:rsidRDefault="00D56D8D" w:rsidP="000C1A72">
      <w:pPr>
        <w:suppressAutoHyphens/>
        <w:spacing w:line="360" w:lineRule="auto"/>
        <w:ind w:firstLine="709"/>
        <w:jc w:val="center"/>
        <w:rPr>
          <w:sz w:val="28"/>
          <w:szCs w:val="28"/>
        </w:rPr>
      </w:pPr>
    </w:p>
    <w:p w:rsidR="000C1A72" w:rsidRPr="00C66A6D" w:rsidRDefault="000C1A72" w:rsidP="000C1A72">
      <w:pPr>
        <w:suppressAutoHyphens/>
        <w:spacing w:line="360" w:lineRule="auto"/>
        <w:ind w:firstLine="709"/>
        <w:jc w:val="center"/>
        <w:rPr>
          <w:sz w:val="28"/>
          <w:szCs w:val="28"/>
        </w:rPr>
      </w:pPr>
    </w:p>
    <w:p w:rsidR="000C1A72" w:rsidRPr="00C66A6D" w:rsidRDefault="000C1A72" w:rsidP="000C1A72">
      <w:pPr>
        <w:suppressAutoHyphens/>
        <w:spacing w:line="360" w:lineRule="auto"/>
        <w:ind w:firstLine="709"/>
        <w:jc w:val="center"/>
        <w:rPr>
          <w:sz w:val="28"/>
          <w:szCs w:val="28"/>
        </w:rPr>
      </w:pPr>
    </w:p>
    <w:p w:rsidR="000C1A72" w:rsidRPr="00C66A6D" w:rsidRDefault="000C1A72" w:rsidP="000C1A72">
      <w:pPr>
        <w:suppressAutoHyphens/>
        <w:spacing w:line="360" w:lineRule="auto"/>
        <w:ind w:firstLine="709"/>
        <w:jc w:val="center"/>
        <w:rPr>
          <w:sz w:val="28"/>
          <w:szCs w:val="28"/>
        </w:rPr>
      </w:pPr>
    </w:p>
    <w:p w:rsidR="000C1A72" w:rsidRPr="00C66A6D" w:rsidRDefault="000C1A72" w:rsidP="000C1A72">
      <w:pPr>
        <w:suppressAutoHyphens/>
        <w:spacing w:line="360" w:lineRule="auto"/>
        <w:ind w:firstLine="709"/>
        <w:jc w:val="center"/>
        <w:rPr>
          <w:sz w:val="28"/>
          <w:szCs w:val="28"/>
        </w:rPr>
      </w:pPr>
    </w:p>
    <w:p w:rsidR="000C1A72" w:rsidRPr="00C66A6D" w:rsidRDefault="000C1A72" w:rsidP="000C1A72">
      <w:pPr>
        <w:suppressAutoHyphens/>
        <w:spacing w:line="360" w:lineRule="auto"/>
        <w:ind w:firstLine="709"/>
        <w:jc w:val="center"/>
        <w:rPr>
          <w:sz w:val="28"/>
          <w:szCs w:val="28"/>
        </w:rPr>
      </w:pPr>
    </w:p>
    <w:p w:rsidR="000C1A72" w:rsidRPr="00C66A6D" w:rsidRDefault="000C1A72" w:rsidP="000C1A72">
      <w:pPr>
        <w:suppressAutoHyphens/>
        <w:spacing w:line="360" w:lineRule="auto"/>
        <w:ind w:firstLine="709"/>
        <w:jc w:val="center"/>
        <w:rPr>
          <w:sz w:val="28"/>
          <w:szCs w:val="28"/>
        </w:rPr>
      </w:pPr>
    </w:p>
    <w:p w:rsidR="00D56D8D" w:rsidRPr="000C1A72" w:rsidRDefault="00D56D8D" w:rsidP="000C1A72">
      <w:pPr>
        <w:suppressAutoHyphens/>
        <w:spacing w:line="360" w:lineRule="auto"/>
        <w:ind w:firstLine="709"/>
        <w:jc w:val="center"/>
        <w:rPr>
          <w:sz w:val="28"/>
          <w:szCs w:val="28"/>
        </w:rPr>
      </w:pPr>
    </w:p>
    <w:p w:rsidR="00D56D8D" w:rsidRPr="000C1A72" w:rsidRDefault="00D56D8D" w:rsidP="000C1A72">
      <w:pPr>
        <w:suppressAutoHyphens/>
        <w:spacing w:line="360" w:lineRule="auto"/>
        <w:ind w:firstLine="709"/>
        <w:jc w:val="center"/>
        <w:rPr>
          <w:sz w:val="28"/>
          <w:szCs w:val="28"/>
        </w:rPr>
      </w:pPr>
    </w:p>
    <w:p w:rsidR="00D56D8D" w:rsidRPr="000C1A72" w:rsidRDefault="00D56D8D" w:rsidP="000C1A72">
      <w:pPr>
        <w:suppressAutoHyphens/>
        <w:spacing w:line="360" w:lineRule="auto"/>
        <w:ind w:firstLine="709"/>
        <w:jc w:val="center"/>
        <w:rPr>
          <w:sz w:val="28"/>
          <w:szCs w:val="28"/>
        </w:rPr>
      </w:pPr>
    </w:p>
    <w:p w:rsidR="000C1A72" w:rsidRDefault="00D56D8D" w:rsidP="000C1A72">
      <w:pPr>
        <w:suppressAutoHyphens/>
        <w:spacing w:line="360" w:lineRule="auto"/>
        <w:ind w:firstLine="709"/>
        <w:jc w:val="center"/>
        <w:rPr>
          <w:b/>
          <w:sz w:val="28"/>
          <w:szCs w:val="28"/>
        </w:rPr>
      </w:pPr>
      <w:r w:rsidRPr="000C1A72">
        <w:rPr>
          <w:b/>
          <w:sz w:val="28"/>
          <w:szCs w:val="28"/>
        </w:rPr>
        <w:t>КАТАМНЕЗ ЛИЦ, УВОЛЕННЫХ ИЗ ВООРУЖЕННЫХ СИЛ</w:t>
      </w:r>
      <w:r w:rsidR="000F2E12">
        <w:rPr>
          <w:b/>
          <w:sz w:val="28"/>
          <w:szCs w:val="28"/>
        </w:rPr>
        <w:t xml:space="preserve"> </w:t>
      </w:r>
      <w:r w:rsidRPr="000C1A72">
        <w:rPr>
          <w:b/>
          <w:sz w:val="28"/>
          <w:szCs w:val="28"/>
        </w:rPr>
        <w:t>С ПОГРАНИЧНЫМИ ПСИХИЧЕСКИМИ РАССТРОЙСТВАМИ</w:t>
      </w:r>
    </w:p>
    <w:p w:rsidR="00D56D8D" w:rsidRPr="000C1A72" w:rsidRDefault="00D56D8D" w:rsidP="000C1A72">
      <w:pPr>
        <w:suppressAutoHyphens/>
        <w:spacing w:line="360" w:lineRule="auto"/>
        <w:ind w:firstLine="709"/>
        <w:jc w:val="center"/>
        <w:rPr>
          <w:sz w:val="28"/>
          <w:szCs w:val="28"/>
        </w:rPr>
      </w:pPr>
    </w:p>
    <w:p w:rsidR="00D56D8D" w:rsidRPr="000C1A72" w:rsidRDefault="00D56D8D" w:rsidP="000C1A72">
      <w:pPr>
        <w:suppressAutoHyphens/>
        <w:spacing w:line="360" w:lineRule="auto"/>
        <w:ind w:firstLine="709"/>
        <w:jc w:val="center"/>
        <w:rPr>
          <w:sz w:val="28"/>
          <w:szCs w:val="28"/>
        </w:rPr>
      </w:pPr>
    </w:p>
    <w:p w:rsidR="00D56D8D" w:rsidRPr="000C1A72" w:rsidRDefault="00D56D8D" w:rsidP="000C1A72">
      <w:pPr>
        <w:suppressAutoHyphens/>
        <w:spacing w:line="360" w:lineRule="auto"/>
        <w:ind w:left="5103"/>
        <w:rPr>
          <w:sz w:val="28"/>
          <w:szCs w:val="28"/>
        </w:rPr>
      </w:pPr>
      <w:r w:rsidRPr="000C1A72">
        <w:rPr>
          <w:sz w:val="28"/>
          <w:szCs w:val="28"/>
        </w:rPr>
        <w:t>Диссертация</w:t>
      </w:r>
    </w:p>
    <w:p w:rsidR="00D56D8D" w:rsidRPr="000C1A72" w:rsidRDefault="00D56D8D" w:rsidP="000C1A72">
      <w:pPr>
        <w:suppressAutoHyphens/>
        <w:spacing w:line="360" w:lineRule="auto"/>
        <w:ind w:left="5103"/>
        <w:rPr>
          <w:sz w:val="28"/>
          <w:szCs w:val="28"/>
        </w:rPr>
      </w:pPr>
      <w:r w:rsidRPr="000C1A72">
        <w:rPr>
          <w:sz w:val="28"/>
          <w:szCs w:val="28"/>
        </w:rPr>
        <w:t>на соискание ученой степени</w:t>
      </w:r>
    </w:p>
    <w:p w:rsidR="00D56D8D" w:rsidRPr="000C1A72" w:rsidRDefault="00D56D8D" w:rsidP="000C1A72">
      <w:pPr>
        <w:suppressAutoHyphens/>
        <w:spacing w:line="360" w:lineRule="auto"/>
        <w:ind w:left="5103"/>
        <w:rPr>
          <w:sz w:val="28"/>
          <w:szCs w:val="28"/>
        </w:rPr>
      </w:pPr>
      <w:r w:rsidRPr="000C1A72">
        <w:rPr>
          <w:sz w:val="28"/>
          <w:szCs w:val="28"/>
        </w:rPr>
        <w:t>кандидата медицинских наук</w:t>
      </w:r>
    </w:p>
    <w:p w:rsidR="000C1A72" w:rsidRDefault="000C1A72" w:rsidP="000C1A72">
      <w:pPr>
        <w:pStyle w:val="a8"/>
        <w:suppressAutoHyphens/>
        <w:spacing w:after="0" w:line="360" w:lineRule="auto"/>
        <w:ind w:left="5103"/>
        <w:rPr>
          <w:sz w:val="28"/>
          <w:szCs w:val="28"/>
        </w:rPr>
      </w:pPr>
      <w:r w:rsidRPr="000C1A72">
        <w:rPr>
          <w:caps/>
          <w:sz w:val="28"/>
          <w:szCs w:val="28"/>
        </w:rPr>
        <w:t xml:space="preserve">Марченко </w:t>
      </w:r>
      <w:r w:rsidRPr="000C1A72">
        <w:rPr>
          <w:sz w:val="28"/>
          <w:szCs w:val="28"/>
        </w:rPr>
        <w:t>Андрей Александрович</w:t>
      </w:r>
    </w:p>
    <w:p w:rsidR="00D56D8D" w:rsidRPr="000C1A72" w:rsidRDefault="00D56D8D" w:rsidP="000C1A72">
      <w:pPr>
        <w:suppressAutoHyphens/>
        <w:spacing w:line="360" w:lineRule="auto"/>
        <w:ind w:left="5103"/>
        <w:rPr>
          <w:sz w:val="28"/>
          <w:szCs w:val="28"/>
        </w:rPr>
      </w:pPr>
      <w:r w:rsidRPr="000C1A72">
        <w:rPr>
          <w:sz w:val="28"/>
          <w:szCs w:val="28"/>
        </w:rPr>
        <w:t>Научный</w:t>
      </w:r>
      <w:r w:rsidR="000C1A72">
        <w:rPr>
          <w:sz w:val="28"/>
          <w:szCs w:val="28"/>
        </w:rPr>
        <w:t xml:space="preserve"> </w:t>
      </w:r>
      <w:r w:rsidRPr="000C1A72">
        <w:rPr>
          <w:sz w:val="28"/>
          <w:szCs w:val="28"/>
        </w:rPr>
        <w:t>руководитель:</w:t>
      </w:r>
    </w:p>
    <w:p w:rsidR="00D56D8D" w:rsidRPr="000C1A72" w:rsidRDefault="00D56D8D" w:rsidP="000C1A72">
      <w:pPr>
        <w:suppressAutoHyphens/>
        <w:spacing w:line="360" w:lineRule="auto"/>
        <w:ind w:left="5103"/>
        <w:rPr>
          <w:sz w:val="28"/>
          <w:szCs w:val="28"/>
        </w:rPr>
      </w:pPr>
      <w:r w:rsidRPr="000C1A72">
        <w:rPr>
          <w:sz w:val="28"/>
          <w:szCs w:val="28"/>
        </w:rPr>
        <w:t>доктор</w:t>
      </w:r>
      <w:r w:rsidR="000C1A72">
        <w:rPr>
          <w:sz w:val="28"/>
          <w:szCs w:val="28"/>
        </w:rPr>
        <w:t xml:space="preserve"> </w:t>
      </w:r>
      <w:r w:rsidRPr="000C1A72">
        <w:rPr>
          <w:sz w:val="28"/>
          <w:szCs w:val="28"/>
        </w:rPr>
        <w:t>медицинских</w:t>
      </w:r>
      <w:r w:rsidR="000C1A72">
        <w:rPr>
          <w:sz w:val="28"/>
          <w:szCs w:val="28"/>
        </w:rPr>
        <w:t xml:space="preserve"> </w:t>
      </w:r>
      <w:r w:rsidRPr="000C1A72">
        <w:rPr>
          <w:sz w:val="28"/>
          <w:szCs w:val="28"/>
        </w:rPr>
        <w:t>наук</w:t>
      </w:r>
    </w:p>
    <w:p w:rsidR="000C1A72" w:rsidRDefault="00D56D8D" w:rsidP="000C1A72">
      <w:pPr>
        <w:suppressAutoHyphens/>
        <w:spacing w:line="360" w:lineRule="auto"/>
        <w:ind w:left="5103"/>
        <w:rPr>
          <w:sz w:val="28"/>
          <w:szCs w:val="28"/>
        </w:rPr>
      </w:pPr>
      <w:r w:rsidRPr="000C1A72">
        <w:rPr>
          <w:sz w:val="28"/>
          <w:szCs w:val="28"/>
        </w:rPr>
        <w:t>профессор</w:t>
      </w:r>
      <w:r w:rsidR="000C1A72">
        <w:rPr>
          <w:sz w:val="28"/>
          <w:szCs w:val="28"/>
        </w:rPr>
        <w:t xml:space="preserve"> </w:t>
      </w:r>
      <w:r w:rsidRPr="000C1A72">
        <w:rPr>
          <w:sz w:val="28"/>
          <w:szCs w:val="28"/>
        </w:rPr>
        <w:t>В.К.ШАМРЕЙ</w:t>
      </w:r>
    </w:p>
    <w:p w:rsidR="00D56D8D" w:rsidRPr="000C1A72" w:rsidRDefault="00D56D8D" w:rsidP="000C1A72">
      <w:pPr>
        <w:suppressAutoHyphens/>
        <w:spacing w:line="360" w:lineRule="auto"/>
        <w:ind w:firstLine="709"/>
        <w:jc w:val="center"/>
        <w:rPr>
          <w:sz w:val="28"/>
          <w:szCs w:val="28"/>
        </w:rPr>
      </w:pPr>
    </w:p>
    <w:p w:rsidR="00D56D8D" w:rsidRPr="000C1A72" w:rsidRDefault="00D56D8D" w:rsidP="000C1A72">
      <w:pPr>
        <w:suppressAutoHyphens/>
        <w:spacing w:line="360" w:lineRule="auto"/>
        <w:ind w:firstLine="709"/>
        <w:jc w:val="center"/>
        <w:rPr>
          <w:sz w:val="28"/>
          <w:szCs w:val="28"/>
        </w:rPr>
      </w:pPr>
    </w:p>
    <w:p w:rsidR="00D56D8D" w:rsidRPr="000C1A72" w:rsidRDefault="00D56D8D" w:rsidP="000C1A72">
      <w:pPr>
        <w:pStyle w:val="a8"/>
        <w:suppressAutoHyphens/>
        <w:spacing w:after="0" w:line="360" w:lineRule="auto"/>
        <w:ind w:firstLine="709"/>
        <w:jc w:val="center"/>
        <w:rPr>
          <w:sz w:val="28"/>
          <w:szCs w:val="28"/>
        </w:rPr>
      </w:pPr>
      <w:r w:rsidRPr="000C1A72">
        <w:rPr>
          <w:sz w:val="28"/>
          <w:szCs w:val="28"/>
        </w:rPr>
        <w:t>Санкт-Петербург</w:t>
      </w:r>
      <w:r w:rsidR="000C1A72" w:rsidRPr="00C66A6D">
        <w:rPr>
          <w:sz w:val="28"/>
          <w:szCs w:val="28"/>
        </w:rPr>
        <w:t xml:space="preserve"> </w:t>
      </w:r>
      <w:smartTag w:uri="urn:schemas-microsoft-com:office:smarttags" w:element="metricconverter">
        <w:smartTagPr>
          <w:attr w:name="ProductID" w:val="2003 г"/>
        </w:smartTagPr>
        <w:r w:rsidRPr="000C1A72">
          <w:rPr>
            <w:sz w:val="28"/>
            <w:szCs w:val="28"/>
          </w:rPr>
          <w:t>2003 г</w:t>
        </w:r>
      </w:smartTag>
      <w:r w:rsidRPr="000C1A72">
        <w:rPr>
          <w:sz w:val="28"/>
          <w:szCs w:val="28"/>
        </w:rPr>
        <w:t>.</w:t>
      </w:r>
    </w:p>
    <w:p w:rsidR="00D56D8D" w:rsidRPr="000C1A72" w:rsidRDefault="00D56D8D" w:rsidP="000C1A72">
      <w:pPr>
        <w:pStyle w:val="a6"/>
        <w:widowControl/>
        <w:suppressAutoHyphens/>
        <w:spacing w:line="360" w:lineRule="auto"/>
        <w:ind w:right="0" w:firstLine="709"/>
        <w:jc w:val="both"/>
        <w:rPr>
          <w:sz w:val="28"/>
          <w:szCs w:val="28"/>
        </w:rPr>
      </w:pPr>
      <w:r w:rsidRPr="000C1A72">
        <w:rPr>
          <w:b w:val="0"/>
          <w:sz w:val="28"/>
          <w:szCs w:val="28"/>
        </w:rPr>
        <w:br w:type="page"/>
      </w:r>
      <w:r w:rsidRPr="000C1A72">
        <w:rPr>
          <w:sz w:val="28"/>
          <w:szCs w:val="28"/>
        </w:rPr>
        <w:lastRenderedPageBreak/>
        <w:t>СОДЕРЖАНИЕ</w:t>
      </w:r>
    </w:p>
    <w:p w:rsidR="00D56D8D" w:rsidRPr="000C1A72" w:rsidRDefault="00D56D8D" w:rsidP="000C1A72">
      <w:pPr>
        <w:pStyle w:val="a6"/>
        <w:widowControl/>
        <w:suppressAutoHyphens/>
        <w:spacing w:line="360" w:lineRule="auto"/>
        <w:ind w:right="0" w:firstLine="709"/>
        <w:jc w:val="both"/>
        <w:rPr>
          <w:b w:val="0"/>
          <w:sz w:val="28"/>
          <w:szCs w:val="28"/>
        </w:rPr>
      </w:pPr>
    </w:p>
    <w:p w:rsidR="000C1A72" w:rsidRPr="000C1A72" w:rsidRDefault="00D56D8D" w:rsidP="000C1A72">
      <w:pPr>
        <w:pStyle w:val="aa"/>
        <w:suppressAutoHyphens/>
        <w:ind w:right="0" w:firstLine="0"/>
        <w:rPr>
          <w:b w:val="0"/>
        </w:rPr>
      </w:pPr>
      <w:r w:rsidRPr="000C1A72">
        <w:rPr>
          <w:b w:val="0"/>
        </w:rPr>
        <w:t>СПИСОК СОКРАЩЕНИЙ</w:t>
      </w:r>
    </w:p>
    <w:p w:rsidR="000C1A72" w:rsidRPr="000C1A72" w:rsidRDefault="00D56D8D" w:rsidP="000C1A72">
      <w:pPr>
        <w:pStyle w:val="aa"/>
        <w:suppressAutoHyphens/>
        <w:ind w:right="0" w:firstLine="0"/>
        <w:rPr>
          <w:b w:val="0"/>
        </w:rPr>
      </w:pPr>
      <w:r w:rsidRPr="000C1A72">
        <w:rPr>
          <w:b w:val="0"/>
        </w:rPr>
        <w:t>ВВЕДЕНИЕ</w:t>
      </w:r>
    </w:p>
    <w:p w:rsidR="00D56D8D" w:rsidRPr="000C1A72" w:rsidRDefault="00D56D8D" w:rsidP="000C1A72">
      <w:pPr>
        <w:pStyle w:val="aa"/>
        <w:suppressAutoHyphens/>
        <w:ind w:right="0" w:firstLine="0"/>
        <w:rPr>
          <w:b w:val="0"/>
        </w:rPr>
      </w:pPr>
      <w:r w:rsidRPr="000C1A72">
        <w:rPr>
          <w:b w:val="0"/>
        </w:rPr>
        <w:t xml:space="preserve">Глава 1. </w:t>
      </w:r>
      <w:r w:rsidR="00703F78" w:rsidRPr="000C1A72">
        <w:rPr>
          <w:b w:val="0"/>
        </w:rPr>
        <w:t xml:space="preserve">О </w:t>
      </w:r>
      <w:r w:rsidRPr="000C1A72">
        <w:rPr>
          <w:b w:val="0"/>
        </w:rPr>
        <w:t>ПРОГНОЗ</w:t>
      </w:r>
      <w:r w:rsidR="00703F78" w:rsidRPr="000C1A72">
        <w:rPr>
          <w:b w:val="0"/>
        </w:rPr>
        <w:t>Е</w:t>
      </w:r>
      <w:r w:rsidRPr="000C1A72">
        <w:rPr>
          <w:b w:val="0"/>
        </w:rPr>
        <w:t xml:space="preserve"> </w:t>
      </w:r>
      <w:r w:rsidR="00703F78" w:rsidRPr="000C1A72">
        <w:rPr>
          <w:b w:val="0"/>
        </w:rPr>
        <w:t xml:space="preserve">СОСТОЯНИЯ ПРИ </w:t>
      </w:r>
      <w:r w:rsidRPr="000C1A72">
        <w:rPr>
          <w:b w:val="0"/>
        </w:rPr>
        <w:t>ПОГРАНИЧНЫХ ПСИХИЧЕСКИХ РАССТРОЙСТВ</w:t>
      </w:r>
      <w:r w:rsidR="00703F78" w:rsidRPr="000C1A72">
        <w:rPr>
          <w:b w:val="0"/>
        </w:rPr>
        <w:t>АХ</w:t>
      </w:r>
      <w:r w:rsidRPr="000C1A72">
        <w:rPr>
          <w:b w:val="0"/>
        </w:rPr>
        <w:t xml:space="preserve"> (Обзор литературы)</w:t>
      </w:r>
    </w:p>
    <w:p w:rsidR="00D56D8D" w:rsidRPr="000C1A72" w:rsidRDefault="00D56D8D" w:rsidP="000C1A72">
      <w:pPr>
        <w:pStyle w:val="aa"/>
        <w:suppressAutoHyphens/>
        <w:ind w:right="0" w:firstLine="0"/>
        <w:rPr>
          <w:b w:val="0"/>
        </w:rPr>
      </w:pPr>
      <w:r w:rsidRPr="000C1A72">
        <w:rPr>
          <w:b w:val="0"/>
        </w:rPr>
        <w:t xml:space="preserve">1.1 </w:t>
      </w:r>
      <w:r w:rsidR="00703F78" w:rsidRPr="000C1A72">
        <w:rPr>
          <w:b w:val="0"/>
        </w:rPr>
        <w:t>Пограничные психические расстройства: с</w:t>
      </w:r>
      <w:r w:rsidRPr="000C1A72">
        <w:rPr>
          <w:b w:val="0"/>
        </w:rPr>
        <w:t>овременное состояние проблемы</w:t>
      </w:r>
    </w:p>
    <w:p w:rsidR="00D56D8D" w:rsidRPr="000C1A72" w:rsidRDefault="00D56D8D" w:rsidP="000C1A72">
      <w:pPr>
        <w:pStyle w:val="aa"/>
        <w:suppressAutoHyphens/>
        <w:ind w:right="0" w:firstLine="0"/>
        <w:rPr>
          <w:b w:val="0"/>
        </w:rPr>
      </w:pPr>
      <w:r w:rsidRPr="000C1A72">
        <w:rPr>
          <w:b w:val="0"/>
        </w:rPr>
        <w:t>1.2 Многоосевые систематики в психиатрии</w:t>
      </w:r>
    </w:p>
    <w:p w:rsidR="000C1A72" w:rsidRPr="000C1A72" w:rsidRDefault="00D56D8D" w:rsidP="000C1A72">
      <w:pPr>
        <w:pStyle w:val="aa"/>
        <w:suppressAutoHyphens/>
        <w:ind w:right="0" w:firstLine="0"/>
        <w:rPr>
          <w:b w:val="0"/>
        </w:rPr>
      </w:pPr>
      <w:r w:rsidRPr="000C1A72">
        <w:rPr>
          <w:b w:val="0"/>
        </w:rPr>
        <w:t>1.2.1 Основные диагностические оси многомерных психиатрических систематик</w:t>
      </w:r>
    </w:p>
    <w:p w:rsidR="000C1A72" w:rsidRPr="000C1A72" w:rsidRDefault="00D56D8D" w:rsidP="000C1A72">
      <w:pPr>
        <w:pStyle w:val="aa"/>
        <w:suppressAutoHyphens/>
        <w:ind w:right="0" w:firstLine="0"/>
        <w:rPr>
          <w:b w:val="0"/>
        </w:rPr>
      </w:pPr>
      <w:r w:rsidRPr="000C1A72">
        <w:rPr>
          <w:b w:val="0"/>
        </w:rPr>
        <w:t>1.2.2 Прогностическая значимость психопатологических проявлений (феноменологическая диагностическая ось)</w:t>
      </w:r>
    </w:p>
    <w:p w:rsidR="000C1A72" w:rsidRPr="000C1A72" w:rsidRDefault="00D56D8D" w:rsidP="000C1A72">
      <w:pPr>
        <w:pStyle w:val="aa"/>
        <w:suppressAutoHyphens/>
        <w:ind w:right="0" w:firstLine="0"/>
        <w:rPr>
          <w:b w:val="0"/>
        </w:rPr>
      </w:pPr>
      <w:r w:rsidRPr="000C1A72">
        <w:rPr>
          <w:b w:val="0"/>
        </w:rPr>
        <w:t>1.2.3 Уровневая диагностическая ось</w:t>
      </w:r>
    </w:p>
    <w:p w:rsidR="00D56D8D" w:rsidRPr="000C1A72" w:rsidRDefault="00D56D8D" w:rsidP="000C1A72">
      <w:pPr>
        <w:pStyle w:val="aa"/>
        <w:suppressAutoHyphens/>
        <w:ind w:right="0" w:firstLine="0"/>
        <w:rPr>
          <w:b w:val="0"/>
        </w:rPr>
      </w:pPr>
      <w:r w:rsidRPr="000C1A72">
        <w:rPr>
          <w:b w:val="0"/>
        </w:rPr>
        <w:t>1.2.4 Функциональная диагностическая ось</w:t>
      </w:r>
    </w:p>
    <w:p w:rsidR="000C1A72" w:rsidRPr="000C1A72" w:rsidRDefault="00D56D8D" w:rsidP="000C1A72">
      <w:pPr>
        <w:pStyle w:val="aa"/>
        <w:suppressAutoHyphens/>
        <w:ind w:right="0" w:firstLine="0"/>
        <w:rPr>
          <w:b w:val="0"/>
        </w:rPr>
      </w:pPr>
      <w:r w:rsidRPr="000C1A72">
        <w:rPr>
          <w:b w:val="0"/>
        </w:rPr>
        <w:t>1.2.5 Психосоциальная диагностическая ось</w:t>
      </w:r>
    </w:p>
    <w:p w:rsidR="00D56D8D" w:rsidRPr="000C1A72" w:rsidRDefault="00D56D8D" w:rsidP="000C1A72">
      <w:pPr>
        <w:pStyle w:val="aa"/>
        <w:suppressAutoHyphens/>
        <w:ind w:right="0" w:firstLine="0"/>
        <w:rPr>
          <w:b w:val="0"/>
        </w:rPr>
      </w:pPr>
      <w:r w:rsidRPr="000C1A72">
        <w:rPr>
          <w:b w:val="0"/>
        </w:rPr>
        <w:t xml:space="preserve">Глава </w:t>
      </w:r>
      <w:r w:rsidRPr="000C1A72">
        <w:rPr>
          <w:b w:val="0"/>
          <w:lang w:val="en-US"/>
        </w:rPr>
        <w:t>II</w:t>
      </w:r>
      <w:r w:rsidRPr="000C1A72">
        <w:rPr>
          <w:b w:val="0"/>
        </w:rPr>
        <w:t>. ОСНОВНЫЕ ЭТАПЫ, МАТЕРИАЛ И МЕТОДЫ ИССЛЕДОВАНИЯ</w:t>
      </w:r>
    </w:p>
    <w:p w:rsidR="00D56D8D" w:rsidRPr="000C1A72" w:rsidRDefault="00D56D8D" w:rsidP="000C1A72">
      <w:pPr>
        <w:pStyle w:val="aa"/>
        <w:suppressAutoHyphens/>
        <w:ind w:right="0" w:firstLine="0"/>
        <w:rPr>
          <w:b w:val="0"/>
        </w:rPr>
      </w:pPr>
      <w:r w:rsidRPr="000C1A72">
        <w:rPr>
          <w:b w:val="0"/>
        </w:rPr>
        <w:t>2.1 Характеристика контингента больных</w:t>
      </w:r>
    </w:p>
    <w:p w:rsidR="00D56D8D" w:rsidRPr="000C1A72" w:rsidRDefault="00D56D8D" w:rsidP="000C1A72">
      <w:pPr>
        <w:pStyle w:val="aa"/>
        <w:suppressAutoHyphens/>
        <w:ind w:right="0" w:firstLine="0"/>
        <w:rPr>
          <w:b w:val="0"/>
        </w:rPr>
      </w:pPr>
      <w:r w:rsidRPr="000C1A72">
        <w:rPr>
          <w:b w:val="0"/>
        </w:rPr>
        <w:t>2.2 Основные методы исследования</w:t>
      </w:r>
    </w:p>
    <w:p w:rsidR="00D56D8D" w:rsidRPr="000C1A72" w:rsidRDefault="00D56D8D" w:rsidP="000C1A72">
      <w:pPr>
        <w:pStyle w:val="aa"/>
        <w:suppressAutoHyphens/>
        <w:ind w:right="0" w:firstLine="0"/>
        <w:rPr>
          <w:b w:val="0"/>
        </w:rPr>
      </w:pPr>
      <w:r w:rsidRPr="000C1A72">
        <w:rPr>
          <w:b w:val="0"/>
        </w:rPr>
        <w:t>2.2.1 Клинико-катамнестический метод</w:t>
      </w:r>
    </w:p>
    <w:p w:rsidR="00D56D8D" w:rsidRPr="000C1A72" w:rsidRDefault="00D56D8D" w:rsidP="000C1A72">
      <w:pPr>
        <w:pStyle w:val="aa"/>
        <w:suppressAutoHyphens/>
        <w:ind w:right="0" w:firstLine="0"/>
        <w:rPr>
          <w:b w:val="0"/>
        </w:rPr>
      </w:pPr>
      <w:r w:rsidRPr="000C1A72">
        <w:rPr>
          <w:b w:val="0"/>
        </w:rPr>
        <w:t>2.2.2 Клинико-психопатологический метод</w:t>
      </w:r>
    </w:p>
    <w:p w:rsidR="00D56D8D" w:rsidRPr="000C1A72" w:rsidRDefault="00D56D8D" w:rsidP="000C1A72">
      <w:pPr>
        <w:pStyle w:val="aa"/>
        <w:suppressAutoHyphens/>
        <w:ind w:right="0" w:firstLine="0"/>
        <w:rPr>
          <w:b w:val="0"/>
        </w:rPr>
      </w:pPr>
      <w:r w:rsidRPr="000C1A72">
        <w:rPr>
          <w:b w:val="0"/>
        </w:rPr>
        <w:t>2.2.3 Уровневая оценка психического состояния</w:t>
      </w:r>
    </w:p>
    <w:p w:rsidR="00D56D8D" w:rsidRPr="000C1A72" w:rsidRDefault="00D56D8D" w:rsidP="000C1A72">
      <w:pPr>
        <w:pStyle w:val="aa"/>
        <w:suppressAutoHyphens/>
        <w:ind w:right="0" w:firstLine="0"/>
        <w:rPr>
          <w:b w:val="0"/>
        </w:rPr>
      </w:pPr>
      <w:r w:rsidRPr="000C1A72">
        <w:rPr>
          <w:b w:val="0"/>
        </w:rPr>
        <w:t>2.2.4 Функциональная оценка психического состояния</w:t>
      </w:r>
    </w:p>
    <w:p w:rsidR="00D56D8D" w:rsidRPr="000C1A72" w:rsidRDefault="00D56D8D" w:rsidP="000C1A72">
      <w:pPr>
        <w:pStyle w:val="aa"/>
        <w:suppressAutoHyphens/>
        <w:ind w:right="0" w:firstLine="0"/>
        <w:rPr>
          <w:b w:val="0"/>
        </w:rPr>
      </w:pPr>
      <w:r w:rsidRPr="000C1A72">
        <w:rPr>
          <w:b w:val="0"/>
        </w:rPr>
        <w:t>2.2.4.1 Диагностика типа приспособительного поведения</w:t>
      </w:r>
    </w:p>
    <w:p w:rsidR="000C1A72" w:rsidRPr="000C1A72" w:rsidRDefault="00D56D8D" w:rsidP="000C1A72">
      <w:pPr>
        <w:pStyle w:val="aa"/>
        <w:suppressAutoHyphens/>
        <w:ind w:right="0" w:firstLine="0"/>
        <w:rPr>
          <w:b w:val="0"/>
        </w:rPr>
      </w:pPr>
      <w:r w:rsidRPr="000C1A72">
        <w:rPr>
          <w:b w:val="0"/>
        </w:rPr>
        <w:t>2.2.4.2 Исследование особенностей психологической адаптации</w:t>
      </w:r>
    </w:p>
    <w:p w:rsidR="000C1A72" w:rsidRPr="000C1A72" w:rsidRDefault="00D56D8D" w:rsidP="000C1A72">
      <w:pPr>
        <w:pStyle w:val="aa"/>
        <w:suppressAutoHyphens/>
        <w:ind w:right="0" w:firstLine="0"/>
        <w:rPr>
          <w:b w:val="0"/>
        </w:rPr>
      </w:pPr>
      <w:r w:rsidRPr="000C1A72">
        <w:rPr>
          <w:b w:val="0"/>
        </w:rPr>
        <w:t>2.2.5 Оценка качества социальной адаптации</w:t>
      </w:r>
    </w:p>
    <w:p w:rsidR="000C1A72" w:rsidRPr="000C1A72" w:rsidRDefault="00D56D8D" w:rsidP="000C1A72">
      <w:pPr>
        <w:pStyle w:val="aa"/>
        <w:suppressAutoHyphens/>
        <w:ind w:right="0" w:firstLine="0"/>
        <w:rPr>
          <w:b w:val="0"/>
        </w:rPr>
      </w:pPr>
      <w:r w:rsidRPr="000C1A72">
        <w:rPr>
          <w:b w:val="0"/>
        </w:rPr>
        <w:t>2.2.6 Статистическая обработка данных</w:t>
      </w:r>
    </w:p>
    <w:p w:rsidR="000C1A72" w:rsidRPr="000C1A72" w:rsidRDefault="00D56D8D" w:rsidP="000C1A72">
      <w:pPr>
        <w:pStyle w:val="aa"/>
        <w:suppressAutoHyphens/>
        <w:ind w:right="0" w:firstLine="0"/>
        <w:rPr>
          <w:b w:val="0"/>
        </w:rPr>
      </w:pPr>
      <w:r w:rsidRPr="000C1A72">
        <w:rPr>
          <w:b w:val="0"/>
        </w:rPr>
        <w:t xml:space="preserve">Глава </w:t>
      </w:r>
      <w:r w:rsidRPr="000C1A72">
        <w:rPr>
          <w:b w:val="0"/>
          <w:lang w:val="en-US"/>
        </w:rPr>
        <w:t>III</w:t>
      </w:r>
      <w:r w:rsidRPr="000C1A72">
        <w:rPr>
          <w:b w:val="0"/>
        </w:rPr>
        <w:t>. ДИНАМИКА ПОГРАНИЧНЫХ ПСИХИЧЕСКИХ РАССТРОЙСТВ И СОЦИАЛЬНАЯ АДАПТАЦИЯ</w:t>
      </w:r>
    </w:p>
    <w:p w:rsidR="000C1A72" w:rsidRPr="000C1A72" w:rsidRDefault="00D56D8D" w:rsidP="000C1A72">
      <w:pPr>
        <w:pStyle w:val="aa"/>
        <w:suppressAutoHyphens/>
        <w:ind w:right="0" w:firstLine="0"/>
        <w:rPr>
          <w:b w:val="0"/>
        </w:rPr>
      </w:pPr>
      <w:r w:rsidRPr="000C1A72">
        <w:rPr>
          <w:b w:val="0"/>
        </w:rPr>
        <w:t>3.1 Динамика пограничных психических расстройств у</w:t>
      </w:r>
      <w:r w:rsidR="000F2E12">
        <w:rPr>
          <w:b w:val="0"/>
        </w:rPr>
        <w:t xml:space="preserve"> </w:t>
      </w:r>
      <w:r w:rsidR="00703F78" w:rsidRPr="000C1A72">
        <w:rPr>
          <w:b w:val="0"/>
        </w:rPr>
        <w:t>лиц</w:t>
      </w:r>
      <w:r w:rsidRPr="000C1A72">
        <w:rPr>
          <w:b w:val="0"/>
        </w:rPr>
        <w:t xml:space="preserve">, уволенных из </w:t>
      </w:r>
      <w:r w:rsidR="00703F78" w:rsidRPr="000C1A72">
        <w:rPr>
          <w:b w:val="0"/>
        </w:rPr>
        <w:t>Вооруженных Сил</w:t>
      </w:r>
    </w:p>
    <w:p w:rsidR="00D56D8D" w:rsidRPr="000C1A72" w:rsidRDefault="00D56D8D" w:rsidP="000C1A72">
      <w:pPr>
        <w:pStyle w:val="aa"/>
        <w:suppressAutoHyphens/>
        <w:ind w:right="0" w:firstLine="0"/>
        <w:rPr>
          <w:b w:val="0"/>
        </w:rPr>
      </w:pPr>
      <w:r w:rsidRPr="000C1A72">
        <w:rPr>
          <w:b w:val="0"/>
        </w:rPr>
        <w:t>3.2 Зависимость качества социальной адаптации от нозологической принадлежности заболевания</w:t>
      </w:r>
    </w:p>
    <w:p w:rsidR="00D56D8D" w:rsidRPr="000C1A72" w:rsidRDefault="00D56D8D" w:rsidP="000C1A72">
      <w:pPr>
        <w:pStyle w:val="aa"/>
        <w:suppressAutoHyphens/>
        <w:ind w:right="0" w:firstLine="0"/>
        <w:rPr>
          <w:b w:val="0"/>
        </w:rPr>
      </w:pPr>
      <w:r w:rsidRPr="000C1A72">
        <w:rPr>
          <w:b w:val="0"/>
        </w:rPr>
        <w:t xml:space="preserve">3.3 Зависимость качества социальной адаптации от синдромологической </w:t>
      </w:r>
      <w:r w:rsidR="00703F78" w:rsidRPr="000C1A72">
        <w:rPr>
          <w:b w:val="0"/>
        </w:rPr>
        <w:t>структуры заболевания</w:t>
      </w:r>
    </w:p>
    <w:p w:rsidR="000C1A72" w:rsidRPr="000C1A72" w:rsidRDefault="00D56D8D" w:rsidP="000C1A72">
      <w:pPr>
        <w:pStyle w:val="aa"/>
        <w:suppressAutoHyphens/>
        <w:ind w:right="0" w:firstLine="0"/>
        <w:rPr>
          <w:b w:val="0"/>
        </w:rPr>
      </w:pPr>
      <w:r w:rsidRPr="000C1A72">
        <w:rPr>
          <w:b w:val="0"/>
        </w:rPr>
        <w:t xml:space="preserve">Глава </w:t>
      </w:r>
      <w:r w:rsidRPr="000C1A72">
        <w:rPr>
          <w:b w:val="0"/>
          <w:lang w:val="en-US"/>
        </w:rPr>
        <w:t>IV</w:t>
      </w:r>
      <w:r w:rsidRPr="000C1A72">
        <w:rPr>
          <w:b w:val="0"/>
        </w:rPr>
        <w:t xml:space="preserve">. КАТАМНЕЗ БОЛЬНЫХ С ПОГРАНИЧНЫМИ </w:t>
      </w:r>
      <w:r w:rsidR="00703F78" w:rsidRPr="000C1A72">
        <w:rPr>
          <w:b w:val="0"/>
        </w:rPr>
        <w:t xml:space="preserve">ПСИХИЧЕСКИМИ </w:t>
      </w:r>
      <w:r w:rsidRPr="000C1A72">
        <w:rPr>
          <w:b w:val="0"/>
        </w:rPr>
        <w:t>РАССТРОЙСТВАМИ РАЗНОЙ ВЫРАЖЕННОСТИ</w:t>
      </w:r>
    </w:p>
    <w:p w:rsidR="000C1A72" w:rsidRPr="000C1A72" w:rsidRDefault="00D56D8D" w:rsidP="000C1A72">
      <w:pPr>
        <w:pStyle w:val="aa"/>
        <w:suppressAutoHyphens/>
        <w:ind w:right="0" w:firstLine="0"/>
        <w:rPr>
          <w:b w:val="0"/>
        </w:rPr>
      </w:pPr>
      <w:r w:rsidRPr="000C1A72">
        <w:rPr>
          <w:b w:val="0"/>
        </w:rPr>
        <w:t xml:space="preserve">4.1 Динамика пограничных психических расстройств по данным объективной (экспертной) оценки </w:t>
      </w:r>
      <w:r w:rsidR="00A1327D" w:rsidRPr="000C1A72">
        <w:rPr>
          <w:b w:val="0"/>
        </w:rPr>
        <w:t xml:space="preserve">тяжести </w:t>
      </w:r>
      <w:r w:rsidRPr="000C1A72">
        <w:rPr>
          <w:b w:val="0"/>
        </w:rPr>
        <w:t>состояния</w:t>
      </w:r>
    </w:p>
    <w:p w:rsidR="000C1A72" w:rsidRPr="000C1A72" w:rsidRDefault="00D56D8D" w:rsidP="000C1A72">
      <w:pPr>
        <w:pStyle w:val="aa"/>
        <w:suppressAutoHyphens/>
        <w:ind w:right="0" w:firstLine="0"/>
        <w:rPr>
          <w:b w:val="0"/>
        </w:rPr>
      </w:pPr>
      <w:r w:rsidRPr="000C1A72">
        <w:rPr>
          <w:b w:val="0"/>
        </w:rPr>
        <w:t>4.2 Симптоматология пограничных психических расстройств по данным субъективной оценки</w:t>
      </w:r>
      <w:r w:rsidR="00A1327D" w:rsidRPr="000C1A72">
        <w:rPr>
          <w:b w:val="0"/>
        </w:rPr>
        <w:t xml:space="preserve"> состояния</w:t>
      </w:r>
    </w:p>
    <w:p w:rsidR="000C1A72" w:rsidRPr="000C1A72" w:rsidRDefault="00D56D8D" w:rsidP="000C1A72">
      <w:pPr>
        <w:pStyle w:val="aa"/>
        <w:suppressAutoHyphens/>
        <w:ind w:right="0" w:firstLine="0"/>
        <w:rPr>
          <w:b w:val="0"/>
        </w:rPr>
      </w:pPr>
      <w:r w:rsidRPr="000C1A72">
        <w:rPr>
          <w:b w:val="0"/>
        </w:rPr>
        <w:t>4.3 Структура расстройств в катамнезе больных с различной тяжестью состояния на госпитальном этапе</w:t>
      </w:r>
    </w:p>
    <w:p w:rsidR="000C1A72" w:rsidRPr="000C1A72" w:rsidRDefault="00D56D8D" w:rsidP="000C1A72">
      <w:pPr>
        <w:pStyle w:val="aa"/>
        <w:suppressAutoHyphens/>
        <w:ind w:right="0" w:firstLine="0"/>
        <w:rPr>
          <w:b w:val="0"/>
        </w:rPr>
      </w:pPr>
      <w:r w:rsidRPr="000C1A72">
        <w:rPr>
          <w:b w:val="0"/>
        </w:rPr>
        <w:t xml:space="preserve">4.4 </w:t>
      </w:r>
      <w:r w:rsidR="009949C0" w:rsidRPr="000C1A72">
        <w:rPr>
          <w:b w:val="0"/>
        </w:rPr>
        <w:t>Зависимость выраженности психических расстройств в катамнезе от тяжести состояния в инициальном периоде заболевания</w:t>
      </w:r>
    </w:p>
    <w:p w:rsidR="000C1A72" w:rsidRPr="000C1A72" w:rsidRDefault="00D56D8D" w:rsidP="000C1A72">
      <w:pPr>
        <w:pStyle w:val="aa"/>
        <w:suppressAutoHyphens/>
        <w:ind w:right="0" w:firstLine="0"/>
        <w:rPr>
          <w:b w:val="0"/>
        </w:rPr>
      </w:pPr>
      <w:r w:rsidRPr="000C1A72">
        <w:rPr>
          <w:b w:val="0"/>
        </w:rPr>
        <w:t xml:space="preserve">4.5 Социальная адаптация больных с различной </w:t>
      </w:r>
      <w:r w:rsidR="00A1327D" w:rsidRPr="000C1A72">
        <w:rPr>
          <w:b w:val="0"/>
        </w:rPr>
        <w:t>выраженностью расстройств в инициальном периоде болезни</w:t>
      </w:r>
    </w:p>
    <w:p w:rsidR="000C1A72" w:rsidRPr="000C1A72" w:rsidRDefault="00D56D8D" w:rsidP="000C1A72">
      <w:pPr>
        <w:pStyle w:val="aa"/>
        <w:suppressAutoHyphens/>
        <w:ind w:right="0" w:firstLine="0"/>
        <w:rPr>
          <w:b w:val="0"/>
        </w:rPr>
      </w:pPr>
      <w:r w:rsidRPr="000C1A72">
        <w:rPr>
          <w:b w:val="0"/>
        </w:rPr>
        <w:t xml:space="preserve">Глава </w:t>
      </w:r>
      <w:r w:rsidRPr="000C1A72">
        <w:rPr>
          <w:b w:val="0"/>
          <w:lang w:val="en-US"/>
        </w:rPr>
        <w:t>V</w:t>
      </w:r>
      <w:r w:rsidRPr="000C1A72">
        <w:rPr>
          <w:b w:val="0"/>
        </w:rPr>
        <w:t>. КАТАМНЕЗ БОЛЬНЫХ С РАЗНЫ</w:t>
      </w:r>
      <w:r w:rsidR="00A1327D" w:rsidRPr="000C1A72">
        <w:rPr>
          <w:b w:val="0"/>
        </w:rPr>
        <w:t>МИ</w:t>
      </w:r>
      <w:r w:rsidRPr="000C1A72">
        <w:rPr>
          <w:b w:val="0"/>
        </w:rPr>
        <w:t xml:space="preserve"> ТИПА</w:t>
      </w:r>
      <w:r w:rsidR="00A1327D" w:rsidRPr="000C1A72">
        <w:rPr>
          <w:b w:val="0"/>
        </w:rPr>
        <w:t>МИ</w:t>
      </w:r>
      <w:r w:rsidRPr="000C1A72">
        <w:rPr>
          <w:b w:val="0"/>
        </w:rPr>
        <w:t xml:space="preserve"> ПРИСПОСОБИТЕЛЬНОГО ПОВЕДЕНИЯ</w:t>
      </w:r>
    </w:p>
    <w:p w:rsidR="000C1A72" w:rsidRPr="000C1A72" w:rsidRDefault="00D56D8D" w:rsidP="000C1A72">
      <w:pPr>
        <w:pStyle w:val="aa"/>
        <w:suppressAutoHyphens/>
        <w:ind w:right="0" w:firstLine="0"/>
        <w:rPr>
          <w:b w:val="0"/>
        </w:rPr>
      </w:pPr>
      <w:r w:rsidRPr="000C1A72">
        <w:rPr>
          <w:b w:val="0"/>
        </w:rPr>
        <w:t>5.1 Экспериментально-психологические маркеры типа приспособительного поведения</w:t>
      </w:r>
    </w:p>
    <w:p w:rsidR="000C1A72" w:rsidRPr="000C1A72" w:rsidRDefault="00D56D8D" w:rsidP="000C1A72">
      <w:pPr>
        <w:pStyle w:val="aa"/>
        <w:suppressAutoHyphens/>
        <w:ind w:right="0" w:firstLine="0"/>
        <w:rPr>
          <w:b w:val="0"/>
        </w:rPr>
      </w:pPr>
      <w:r w:rsidRPr="000C1A72">
        <w:rPr>
          <w:b w:val="0"/>
        </w:rPr>
        <w:t xml:space="preserve">5.2 </w:t>
      </w:r>
      <w:r w:rsidR="000B74C6" w:rsidRPr="000C1A72">
        <w:rPr>
          <w:b w:val="0"/>
        </w:rPr>
        <w:t>Распределение больных по ТПП на разных этапах обследования</w:t>
      </w:r>
    </w:p>
    <w:p w:rsidR="000C1A72" w:rsidRPr="000C1A72" w:rsidRDefault="00D56D8D" w:rsidP="000C1A72">
      <w:pPr>
        <w:pStyle w:val="aa"/>
        <w:suppressAutoHyphens/>
        <w:ind w:right="0" w:firstLine="0"/>
        <w:rPr>
          <w:b w:val="0"/>
        </w:rPr>
      </w:pPr>
      <w:r w:rsidRPr="000C1A72">
        <w:rPr>
          <w:b w:val="0"/>
        </w:rPr>
        <w:t>5.3 Зависимость выраженности психических расстройств от типа приспособительного поведения</w:t>
      </w:r>
    </w:p>
    <w:p w:rsidR="000C1A72" w:rsidRPr="000C1A72" w:rsidRDefault="00D56D8D" w:rsidP="000C1A72">
      <w:pPr>
        <w:pStyle w:val="aa"/>
        <w:suppressAutoHyphens/>
        <w:ind w:right="0" w:firstLine="0"/>
        <w:rPr>
          <w:b w:val="0"/>
        </w:rPr>
      </w:pPr>
      <w:r w:rsidRPr="000C1A72">
        <w:rPr>
          <w:b w:val="0"/>
        </w:rPr>
        <w:t>5.4 Социальная адаптация больных с разными типами приспособительного поведения</w:t>
      </w:r>
    </w:p>
    <w:p w:rsidR="000C1A72" w:rsidRPr="000C1A72" w:rsidRDefault="00D56D8D" w:rsidP="000C1A72">
      <w:pPr>
        <w:pStyle w:val="aa"/>
        <w:suppressAutoHyphens/>
        <w:ind w:right="0" w:firstLine="0"/>
        <w:rPr>
          <w:b w:val="0"/>
        </w:rPr>
      </w:pPr>
      <w:r w:rsidRPr="000C1A72">
        <w:rPr>
          <w:b w:val="0"/>
        </w:rPr>
        <w:t>5.5 Исходы пограничных психических расстройств у больных с разными типами приспособительного поведения</w:t>
      </w:r>
    </w:p>
    <w:p w:rsidR="000C1A72" w:rsidRPr="000C1A72" w:rsidRDefault="00D56D8D" w:rsidP="000C1A72">
      <w:pPr>
        <w:pStyle w:val="aa"/>
        <w:suppressAutoHyphens/>
        <w:ind w:right="0" w:firstLine="0"/>
        <w:rPr>
          <w:b w:val="0"/>
        </w:rPr>
      </w:pPr>
      <w:r w:rsidRPr="000C1A72">
        <w:rPr>
          <w:b w:val="0"/>
        </w:rPr>
        <w:t>ЗАКЛЮЧЕНИЕ</w:t>
      </w:r>
    </w:p>
    <w:p w:rsidR="000C1A72" w:rsidRPr="000C1A72" w:rsidRDefault="00D56D8D" w:rsidP="000C1A72">
      <w:pPr>
        <w:pStyle w:val="aa"/>
        <w:suppressAutoHyphens/>
        <w:ind w:right="0" w:firstLine="0"/>
        <w:rPr>
          <w:b w:val="0"/>
        </w:rPr>
      </w:pPr>
      <w:r w:rsidRPr="000C1A72">
        <w:rPr>
          <w:b w:val="0"/>
        </w:rPr>
        <w:t>ВЫВОДЫ</w:t>
      </w:r>
    </w:p>
    <w:p w:rsidR="000C1A72" w:rsidRPr="000C1A72" w:rsidRDefault="00D56D8D" w:rsidP="000C1A72">
      <w:pPr>
        <w:pStyle w:val="aa"/>
        <w:suppressAutoHyphens/>
        <w:ind w:right="0" w:firstLine="0"/>
        <w:rPr>
          <w:b w:val="0"/>
        </w:rPr>
      </w:pPr>
      <w:r w:rsidRPr="000C1A72">
        <w:rPr>
          <w:b w:val="0"/>
        </w:rPr>
        <w:t>ПРАКТИЧЕСКИЕ РЕКОМЕНДАЦИИ</w:t>
      </w:r>
    </w:p>
    <w:p w:rsidR="000C1A72" w:rsidRPr="000C1A72" w:rsidRDefault="00D56D8D" w:rsidP="000C1A72">
      <w:pPr>
        <w:pStyle w:val="aa"/>
        <w:suppressAutoHyphens/>
        <w:ind w:right="0" w:firstLine="0"/>
        <w:rPr>
          <w:b w:val="0"/>
        </w:rPr>
      </w:pPr>
      <w:r w:rsidRPr="000C1A72">
        <w:rPr>
          <w:b w:val="0"/>
        </w:rPr>
        <w:t>СПИСОК ЛИТЕРАТУРЫ</w:t>
      </w:r>
    </w:p>
    <w:p w:rsidR="000C1A72" w:rsidRPr="000C1A72" w:rsidRDefault="00D56D8D" w:rsidP="000C1A72">
      <w:pPr>
        <w:pStyle w:val="aa"/>
        <w:suppressAutoHyphens/>
        <w:ind w:right="0" w:firstLine="0"/>
        <w:rPr>
          <w:b w:val="0"/>
        </w:rPr>
      </w:pPr>
      <w:r w:rsidRPr="000C1A72">
        <w:rPr>
          <w:b w:val="0"/>
        </w:rPr>
        <w:t>ПРИЛОЖЕНИЯ</w:t>
      </w:r>
    </w:p>
    <w:p w:rsidR="00D56D8D" w:rsidRPr="000C1A72" w:rsidRDefault="00D56D8D" w:rsidP="000C1A72">
      <w:pPr>
        <w:pStyle w:val="a6"/>
        <w:widowControl/>
        <w:suppressAutoHyphens/>
        <w:spacing w:line="360" w:lineRule="auto"/>
        <w:ind w:right="0" w:firstLine="709"/>
        <w:jc w:val="both"/>
        <w:rPr>
          <w:b w:val="0"/>
          <w:sz w:val="28"/>
          <w:szCs w:val="28"/>
        </w:rPr>
      </w:pPr>
    </w:p>
    <w:p w:rsidR="00D56D8D" w:rsidRPr="000C1A72" w:rsidRDefault="00D56D8D" w:rsidP="000C1A72">
      <w:pPr>
        <w:pStyle w:val="a6"/>
        <w:widowControl/>
        <w:suppressAutoHyphens/>
        <w:spacing w:line="360" w:lineRule="auto"/>
        <w:ind w:right="0" w:firstLine="709"/>
        <w:jc w:val="both"/>
        <w:rPr>
          <w:sz w:val="28"/>
          <w:szCs w:val="28"/>
        </w:rPr>
      </w:pPr>
      <w:r w:rsidRPr="000C1A72">
        <w:rPr>
          <w:b w:val="0"/>
          <w:sz w:val="28"/>
          <w:szCs w:val="28"/>
        </w:rPr>
        <w:br w:type="page"/>
      </w:r>
      <w:r w:rsidRPr="000C1A72">
        <w:rPr>
          <w:sz w:val="28"/>
          <w:szCs w:val="28"/>
        </w:rPr>
        <w:t>СПИСОК СОКРАЩЕНИЙ</w:t>
      </w:r>
    </w:p>
    <w:p w:rsidR="00D56D8D" w:rsidRPr="000C1A72" w:rsidRDefault="00D56D8D" w:rsidP="000C1A72">
      <w:pPr>
        <w:pStyle w:val="a6"/>
        <w:widowControl/>
        <w:suppressAutoHyphens/>
        <w:spacing w:line="360" w:lineRule="auto"/>
        <w:ind w:right="0" w:firstLine="709"/>
        <w:jc w:val="both"/>
        <w:rPr>
          <w:b w:val="0"/>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16"/>
        <w:gridCol w:w="6576"/>
      </w:tblGrid>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ВВК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военно-врачебная комиссия</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ВС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Вооруженные Силы</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ДТПП</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дезадаптивный тип приспособительного поведения</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ЗТМ</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закрытая травма мозга</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КК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коэффициент корреляции</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КТПП</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конструктивный тип приспособительного поведения</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МКБ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Международная классификация болезней</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МО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Министерство обороны</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МПЗ</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механизмы психологической защиты</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НПА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 тест </w:t>
            </w:r>
            <w:r w:rsidR="000C1A72" w:rsidRPr="009C3464">
              <w:rPr>
                <w:b w:val="0"/>
                <w:sz w:val="20"/>
                <w:szCs w:val="28"/>
              </w:rPr>
              <w:t>"</w:t>
            </w:r>
            <w:r w:rsidRPr="009C3464">
              <w:rPr>
                <w:b w:val="0"/>
                <w:sz w:val="20"/>
                <w:szCs w:val="28"/>
              </w:rPr>
              <w:t>Нервно-психическая адаптация</w:t>
            </w:r>
            <w:r w:rsidR="000C1A72" w:rsidRPr="009C3464">
              <w:rPr>
                <w:b w:val="0"/>
                <w:sz w:val="20"/>
                <w:szCs w:val="28"/>
              </w:rPr>
              <w:t>"</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НТПП</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неопределенный тип приспособительного поведения</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ОВКГ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окружной военный клинический госпиталь</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ПБ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психиатрическая больница</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ПНД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психоневрологический диспансер</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ППР</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 пограничные психические расстройства </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РТПП</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регрессивный тип приспособительного поведения</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РЛ</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расстройства личности</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СА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социальная адаптация</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СОС</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тест</w:t>
            </w:r>
            <w:r w:rsidR="000C1A72" w:rsidRPr="009C3464">
              <w:rPr>
                <w:b w:val="0"/>
                <w:sz w:val="20"/>
                <w:szCs w:val="28"/>
              </w:rPr>
              <w:t xml:space="preserve"> "</w:t>
            </w:r>
            <w:r w:rsidRPr="009C3464">
              <w:rPr>
                <w:b w:val="0"/>
                <w:sz w:val="20"/>
                <w:szCs w:val="28"/>
              </w:rPr>
              <w:t>Субъективная оценка состояния</w:t>
            </w:r>
            <w:r w:rsidR="000C1A72" w:rsidRPr="009C3464">
              <w:rPr>
                <w:b w:val="0"/>
                <w:sz w:val="20"/>
                <w:szCs w:val="28"/>
              </w:rPr>
              <w:t>"</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xml:space="preserve">ТПП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тип приспособительного поведения</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ЧМТ</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черепно-мозговая травма</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lang w:val="en-US"/>
              </w:rPr>
              <w:t xml:space="preserve">DSM-III-R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lang w:val="en-US"/>
              </w:rPr>
            </w:pPr>
            <w:r w:rsidRPr="009C3464">
              <w:rPr>
                <w:b w:val="0"/>
                <w:sz w:val="20"/>
                <w:szCs w:val="28"/>
                <w:lang w:val="en-US"/>
              </w:rPr>
              <w:t>- Diagnostic and Statistical Manual of Mental Disorders. Third Edition Revised</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lang w:val="en-US"/>
              </w:rPr>
              <w:t xml:space="preserve">DSM-IY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lang w:val="en-US"/>
              </w:rPr>
            </w:pPr>
            <w:r w:rsidRPr="009C3464">
              <w:rPr>
                <w:b w:val="0"/>
                <w:sz w:val="20"/>
                <w:szCs w:val="28"/>
                <w:lang w:val="en-US"/>
              </w:rPr>
              <w:t>- Diagnostic and Statistical Manual of Mental Disorders. Fourth Edition</w:t>
            </w:r>
          </w:p>
        </w:tc>
      </w:tr>
      <w:tr w:rsidR="00D56D8D" w:rsidRPr="009C3464" w:rsidTr="009C3464">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lang w:val="en-US"/>
              </w:rPr>
              <w:t>GAF</w:t>
            </w:r>
            <w:r w:rsidRPr="009C3464">
              <w:rPr>
                <w:b w:val="0"/>
                <w:sz w:val="20"/>
                <w:szCs w:val="28"/>
              </w:rPr>
              <w:t xml:space="preserve"> </w:t>
            </w:r>
          </w:p>
        </w:tc>
        <w:tc>
          <w:tcPr>
            <w:tcW w:w="0" w:type="auto"/>
            <w:shd w:val="clear" w:color="auto" w:fill="auto"/>
          </w:tcPr>
          <w:p w:rsidR="00D56D8D" w:rsidRPr="009C3464" w:rsidRDefault="00D56D8D" w:rsidP="009C3464">
            <w:pPr>
              <w:pStyle w:val="a6"/>
              <w:widowControl/>
              <w:suppressAutoHyphens/>
              <w:spacing w:line="360" w:lineRule="auto"/>
              <w:ind w:right="0" w:firstLine="0"/>
              <w:jc w:val="left"/>
              <w:rPr>
                <w:b w:val="0"/>
                <w:sz w:val="20"/>
                <w:szCs w:val="28"/>
              </w:rPr>
            </w:pPr>
            <w:r w:rsidRPr="009C3464">
              <w:rPr>
                <w:b w:val="0"/>
                <w:sz w:val="20"/>
                <w:szCs w:val="28"/>
              </w:rPr>
              <w:t>- Шкала обобщенной оценки функционирования</w:t>
            </w:r>
          </w:p>
        </w:tc>
      </w:tr>
    </w:tbl>
    <w:p w:rsidR="000C1A72" w:rsidRDefault="000C1A72" w:rsidP="000C1A72">
      <w:pPr>
        <w:pStyle w:val="a6"/>
        <w:widowControl/>
        <w:suppressAutoHyphens/>
        <w:spacing w:line="360" w:lineRule="auto"/>
        <w:ind w:right="0" w:firstLine="709"/>
        <w:jc w:val="both"/>
        <w:rPr>
          <w:b w:val="0"/>
          <w:sz w:val="28"/>
          <w:szCs w:val="28"/>
          <w:lang w:val="en-US"/>
        </w:rPr>
      </w:pPr>
    </w:p>
    <w:p w:rsidR="00D56D8D" w:rsidRPr="000C1A72" w:rsidRDefault="00D56D8D" w:rsidP="000C1A72">
      <w:pPr>
        <w:pStyle w:val="a6"/>
        <w:widowControl/>
        <w:suppressAutoHyphens/>
        <w:spacing w:line="360" w:lineRule="auto"/>
        <w:ind w:right="0" w:firstLine="709"/>
        <w:jc w:val="both"/>
        <w:rPr>
          <w:sz w:val="28"/>
          <w:szCs w:val="28"/>
        </w:rPr>
      </w:pPr>
      <w:r w:rsidRPr="000C1A72">
        <w:rPr>
          <w:b w:val="0"/>
          <w:sz w:val="28"/>
          <w:szCs w:val="28"/>
        </w:rPr>
        <w:br w:type="page"/>
      </w:r>
      <w:r w:rsidRPr="000C1A72">
        <w:rPr>
          <w:sz w:val="28"/>
          <w:szCs w:val="28"/>
        </w:rPr>
        <w:t>ВВЕДЕНИЕ</w:t>
      </w:r>
    </w:p>
    <w:p w:rsidR="0033322C" w:rsidRPr="000C1A72" w:rsidRDefault="0033322C" w:rsidP="000C1A72">
      <w:pPr>
        <w:pStyle w:val="a6"/>
        <w:widowControl/>
        <w:suppressAutoHyphens/>
        <w:spacing w:line="360" w:lineRule="auto"/>
        <w:ind w:right="0" w:firstLine="709"/>
        <w:jc w:val="both"/>
        <w:rPr>
          <w:b w:val="0"/>
          <w:sz w:val="28"/>
          <w:szCs w:val="28"/>
        </w:rPr>
      </w:pPr>
    </w:p>
    <w:p w:rsidR="00D56D8D" w:rsidRPr="000C1A72" w:rsidRDefault="00D56D8D" w:rsidP="000C1A72">
      <w:pPr>
        <w:pStyle w:val="a6"/>
        <w:widowControl/>
        <w:suppressAutoHyphens/>
        <w:spacing w:line="360" w:lineRule="auto"/>
        <w:ind w:right="0" w:firstLine="709"/>
        <w:jc w:val="both"/>
        <w:rPr>
          <w:b w:val="0"/>
          <w:sz w:val="28"/>
          <w:szCs w:val="28"/>
        </w:rPr>
      </w:pPr>
      <w:r w:rsidRPr="000C1A72">
        <w:rPr>
          <w:b w:val="0"/>
          <w:sz w:val="28"/>
          <w:szCs w:val="28"/>
        </w:rPr>
        <w:t>Актуальность работы</w:t>
      </w:r>
    </w:p>
    <w:p w:rsidR="000C1A72" w:rsidRDefault="00D56D8D" w:rsidP="000C1A72">
      <w:pPr>
        <w:pStyle w:val="a6"/>
        <w:widowControl/>
        <w:suppressAutoHyphens/>
        <w:spacing w:line="360" w:lineRule="auto"/>
        <w:ind w:right="0" w:firstLine="709"/>
        <w:jc w:val="both"/>
        <w:rPr>
          <w:b w:val="0"/>
          <w:sz w:val="28"/>
          <w:szCs w:val="28"/>
        </w:rPr>
      </w:pPr>
      <w:r w:rsidRPr="000C1A72">
        <w:rPr>
          <w:b w:val="0"/>
          <w:sz w:val="28"/>
          <w:szCs w:val="28"/>
        </w:rPr>
        <w:t xml:space="preserve">Известно, что для современного этапа развития общества характерно ускорение темпов жизни во всех ее сферах (социально-экономической, научно-технической, культурной и т.д.), которое, по мнению П.К.Анохина (1975), создает предпосылки для </w:t>
      </w:r>
      <w:r w:rsidR="000C1A72">
        <w:rPr>
          <w:b w:val="0"/>
          <w:sz w:val="28"/>
          <w:szCs w:val="28"/>
        </w:rPr>
        <w:t>"</w:t>
      </w:r>
      <w:r w:rsidRPr="000C1A72">
        <w:rPr>
          <w:b w:val="0"/>
          <w:sz w:val="28"/>
          <w:szCs w:val="28"/>
        </w:rPr>
        <w:t>роста невротизации и личностных отклонений</w:t>
      </w:r>
      <w:r w:rsidR="000C1A72">
        <w:rPr>
          <w:b w:val="0"/>
          <w:sz w:val="28"/>
          <w:szCs w:val="28"/>
        </w:rPr>
        <w:t>"</w:t>
      </w:r>
      <w:r w:rsidRPr="000C1A72">
        <w:rPr>
          <w:b w:val="0"/>
          <w:sz w:val="28"/>
          <w:szCs w:val="28"/>
        </w:rPr>
        <w:t xml:space="preserve">. Ежегодно отмечается увеличение количества больных с пограничными состояниями в населении, принадлежащего к различным стратификационным слоям (Корнилов А.А., 1981; Шамрей В.К., 1998), этническим группам (Семке В.Я., 1999; </w:t>
      </w:r>
      <w:r w:rsidRPr="000C1A72">
        <w:rPr>
          <w:b w:val="0"/>
          <w:sz w:val="28"/>
          <w:szCs w:val="28"/>
          <w:lang w:val="en-US"/>
        </w:rPr>
        <w:t>Hagnell</w:t>
      </w:r>
      <w:r w:rsidRPr="000C1A72">
        <w:rPr>
          <w:b w:val="0"/>
          <w:sz w:val="28"/>
          <w:szCs w:val="28"/>
        </w:rPr>
        <w:t xml:space="preserve"> </w:t>
      </w:r>
      <w:r w:rsidRPr="000C1A72">
        <w:rPr>
          <w:b w:val="0"/>
          <w:sz w:val="28"/>
          <w:szCs w:val="28"/>
          <w:lang w:val="en-US"/>
        </w:rPr>
        <w:t>O</w:t>
      </w:r>
      <w:r w:rsidRPr="000C1A72">
        <w:rPr>
          <w:b w:val="0"/>
          <w:sz w:val="28"/>
          <w:szCs w:val="28"/>
        </w:rPr>
        <w:t xml:space="preserve">. </w:t>
      </w:r>
      <w:r w:rsidRPr="000C1A72">
        <w:rPr>
          <w:b w:val="0"/>
          <w:sz w:val="28"/>
          <w:szCs w:val="28"/>
          <w:lang w:val="en-US"/>
        </w:rPr>
        <w:t>et</w:t>
      </w:r>
      <w:r w:rsidRPr="000C1A72">
        <w:rPr>
          <w:b w:val="0"/>
          <w:sz w:val="28"/>
          <w:szCs w:val="28"/>
        </w:rPr>
        <w:t xml:space="preserve"> </w:t>
      </w:r>
      <w:r w:rsidRPr="000C1A72">
        <w:rPr>
          <w:b w:val="0"/>
          <w:sz w:val="28"/>
          <w:szCs w:val="28"/>
          <w:lang w:val="en-US"/>
        </w:rPr>
        <w:t>al</w:t>
      </w:r>
      <w:r w:rsidRPr="000C1A72">
        <w:rPr>
          <w:b w:val="0"/>
          <w:sz w:val="28"/>
          <w:szCs w:val="28"/>
        </w:rPr>
        <w:t xml:space="preserve">., 1994), возрастным категориям, и в особенности, к подростковой субпопуляции (Чубаровский В.В., Карпова Г.Л., 2001; </w:t>
      </w:r>
      <w:r w:rsidRPr="000C1A72">
        <w:rPr>
          <w:b w:val="0"/>
          <w:sz w:val="28"/>
          <w:szCs w:val="28"/>
          <w:lang w:val="en-US"/>
        </w:rPr>
        <w:t>Gunderson</w:t>
      </w:r>
      <w:r w:rsidRPr="000C1A72">
        <w:rPr>
          <w:b w:val="0"/>
          <w:sz w:val="28"/>
          <w:szCs w:val="28"/>
        </w:rPr>
        <w:t xml:space="preserve"> </w:t>
      </w:r>
      <w:r w:rsidRPr="000C1A72">
        <w:rPr>
          <w:b w:val="0"/>
          <w:sz w:val="28"/>
          <w:szCs w:val="28"/>
          <w:lang w:val="en-US"/>
        </w:rPr>
        <w:t>E</w:t>
      </w:r>
      <w:r w:rsidRPr="000C1A72">
        <w:rPr>
          <w:b w:val="0"/>
          <w:sz w:val="28"/>
          <w:szCs w:val="28"/>
        </w:rPr>
        <w:t xml:space="preserve">., </w:t>
      </w:r>
      <w:r w:rsidRPr="000C1A72">
        <w:rPr>
          <w:b w:val="0"/>
          <w:sz w:val="28"/>
          <w:szCs w:val="28"/>
          <w:lang w:val="en-US"/>
        </w:rPr>
        <w:t>Hourani</w:t>
      </w:r>
      <w:r w:rsidRPr="000C1A72">
        <w:rPr>
          <w:b w:val="0"/>
          <w:sz w:val="28"/>
          <w:szCs w:val="28"/>
        </w:rPr>
        <w:t xml:space="preserve"> </w:t>
      </w:r>
      <w:r w:rsidRPr="000C1A72">
        <w:rPr>
          <w:b w:val="0"/>
          <w:sz w:val="28"/>
          <w:szCs w:val="28"/>
          <w:lang w:val="en-US"/>
        </w:rPr>
        <w:t>L</w:t>
      </w:r>
      <w:r w:rsidRPr="000C1A72">
        <w:rPr>
          <w:b w:val="0"/>
          <w:sz w:val="28"/>
          <w:szCs w:val="28"/>
        </w:rPr>
        <w:t>.</w:t>
      </w:r>
      <w:r w:rsidRPr="000C1A72">
        <w:rPr>
          <w:b w:val="0"/>
          <w:sz w:val="28"/>
          <w:szCs w:val="28"/>
          <w:lang w:val="en-US"/>
        </w:rPr>
        <w:t>L</w:t>
      </w:r>
      <w:r w:rsidRPr="000C1A72">
        <w:rPr>
          <w:b w:val="0"/>
          <w:sz w:val="28"/>
          <w:szCs w:val="28"/>
        </w:rPr>
        <w:t xml:space="preserve">., 2001). Их распространенность достигает 60-80%, при этом многие авторы </w:t>
      </w:r>
      <w:r w:rsidR="005D4BC3" w:rsidRPr="000C1A72">
        <w:rPr>
          <w:b w:val="0"/>
          <w:sz w:val="28"/>
          <w:szCs w:val="28"/>
        </w:rPr>
        <w:t>указывают на</w:t>
      </w:r>
      <w:r w:rsidR="000C1A72">
        <w:rPr>
          <w:b w:val="0"/>
          <w:sz w:val="28"/>
          <w:szCs w:val="28"/>
        </w:rPr>
        <w:t xml:space="preserve"> </w:t>
      </w:r>
      <w:r w:rsidRPr="000C1A72">
        <w:rPr>
          <w:b w:val="0"/>
          <w:sz w:val="28"/>
          <w:szCs w:val="28"/>
        </w:rPr>
        <w:t xml:space="preserve">сложность диагностики и дифференциации расстройств этой группы (Богдан М.Н., 1998; Александровский Ю.А., 2000). Большинство исследователей подчеркивает социогенный патоморфоз пограничной патологии (Гиндикин В.Я., 1997; Краев В.А. и соавт., 2000) с отчетливой тенденцией к затяжному, рецидивирующему течению, соматизации и полисиндромности клинической картины (Макеев В.И., 1998; </w:t>
      </w:r>
      <w:r w:rsidRPr="000C1A72">
        <w:rPr>
          <w:b w:val="0"/>
          <w:sz w:val="28"/>
          <w:szCs w:val="28"/>
          <w:lang w:val="en-US"/>
        </w:rPr>
        <w:t>Van</w:t>
      </w:r>
      <w:r w:rsidRPr="000C1A72">
        <w:rPr>
          <w:b w:val="0"/>
          <w:sz w:val="28"/>
          <w:szCs w:val="28"/>
        </w:rPr>
        <w:t xml:space="preserve"> </w:t>
      </w:r>
      <w:r w:rsidRPr="000C1A72">
        <w:rPr>
          <w:b w:val="0"/>
          <w:sz w:val="28"/>
          <w:szCs w:val="28"/>
          <w:lang w:val="en-US"/>
        </w:rPr>
        <w:t>Reekum</w:t>
      </w:r>
      <w:r w:rsidRPr="000C1A72">
        <w:rPr>
          <w:b w:val="0"/>
          <w:sz w:val="28"/>
          <w:szCs w:val="28"/>
        </w:rPr>
        <w:t xml:space="preserve"> </w:t>
      </w:r>
      <w:r w:rsidRPr="000C1A72">
        <w:rPr>
          <w:b w:val="0"/>
          <w:sz w:val="28"/>
          <w:szCs w:val="28"/>
          <w:lang w:val="en-US"/>
        </w:rPr>
        <w:t>R</w:t>
      </w:r>
      <w:r w:rsidRPr="000C1A72">
        <w:rPr>
          <w:b w:val="0"/>
          <w:sz w:val="28"/>
          <w:szCs w:val="28"/>
        </w:rPr>
        <w:t xml:space="preserve">. </w:t>
      </w:r>
      <w:r w:rsidRPr="000C1A72">
        <w:rPr>
          <w:b w:val="0"/>
          <w:sz w:val="28"/>
          <w:szCs w:val="28"/>
          <w:lang w:val="en-US"/>
        </w:rPr>
        <w:t>et</w:t>
      </w:r>
      <w:r w:rsidRPr="000C1A72">
        <w:rPr>
          <w:b w:val="0"/>
          <w:sz w:val="28"/>
          <w:szCs w:val="28"/>
        </w:rPr>
        <w:t xml:space="preserve"> </w:t>
      </w:r>
      <w:r w:rsidRPr="000C1A72">
        <w:rPr>
          <w:b w:val="0"/>
          <w:sz w:val="28"/>
          <w:szCs w:val="28"/>
          <w:lang w:val="en-US"/>
        </w:rPr>
        <w:t>al</w:t>
      </w:r>
      <w:r w:rsidRPr="000C1A72">
        <w:rPr>
          <w:b w:val="0"/>
          <w:sz w:val="28"/>
          <w:szCs w:val="28"/>
        </w:rPr>
        <w:t>., 1996). При этом, лишь около 40 % больных получают медицинскую помощь (</w:t>
      </w:r>
      <w:r w:rsidRPr="000C1A72">
        <w:rPr>
          <w:b w:val="0"/>
          <w:sz w:val="28"/>
          <w:szCs w:val="28"/>
          <w:lang w:val="en-US"/>
        </w:rPr>
        <w:t>Kessler</w:t>
      </w:r>
      <w:r w:rsidRPr="000C1A72">
        <w:rPr>
          <w:b w:val="0"/>
          <w:sz w:val="28"/>
          <w:szCs w:val="28"/>
        </w:rPr>
        <w:t xml:space="preserve"> </w:t>
      </w:r>
      <w:r w:rsidRPr="000C1A72">
        <w:rPr>
          <w:b w:val="0"/>
          <w:sz w:val="28"/>
          <w:szCs w:val="28"/>
          <w:lang w:val="en-US"/>
        </w:rPr>
        <w:t>R</w:t>
      </w:r>
      <w:r w:rsidRPr="000C1A72">
        <w:rPr>
          <w:b w:val="0"/>
          <w:sz w:val="28"/>
          <w:szCs w:val="28"/>
        </w:rPr>
        <w:t>.</w:t>
      </w:r>
      <w:r w:rsidRPr="000C1A72">
        <w:rPr>
          <w:b w:val="0"/>
          <w:sz w:val="28"/>
          <w:szCs w:val="28"/>
          <w:lang w:val="en-US"/>
        </w:rPr>
        <w:t>C</w:t>
      </w:r>
      <w:r w:rsidRPr="000C1A72">
        <w:rPr>
          <w:b w:val="0"/>
          <w:sz w:val="28"/>
          <w:szCs w:val="28"/>
        </w:rPr>
        <w:t xml:space="preserve">. </w:t>
      </w:r>
      <w:r w:rsidRPr="000C1A72">
        <w:rPr>
          <w:b w:val="0"/>
          <w:sz w:val="28"/>
          <w:szCs w:val="28"/>
          <w:lang w:val="en-US"/>
        </w:rPr>
        <w:t>et</w:t>
      </w:r>
      <w:r w:rsidRPr="000C1A72">
        <w:rPr>
          <w:b w:val="0"/>
          <w:sz w:val="28"/>
          <w:szCs w:val="28"/>
        </w:rPr>
        <w:t xml:space="preserve"> </w:t>
      </w:r>
      <w:r w:rsidRPr="000C1A72">
        <w:rPr>
          <w:b w:val="0"/>
          <w:sz w:val="28"/>
          <w:szCs w:val="28"/>
          <w:lang w:val="en-US"/>
        </w:rPr>
        <w:t>al</w:t>
      </w:r>
      <w:r w:rsidRPr="000C1A72">
        <w:rPr>
          <w:b w:val="0"/>
          <w:sz w:val="28"/>
          <w:szCs w:val="28"/>
        </w:rPr>
        <w:t xml:space="preserve">., 1994; </w:t>
      </w:r>
      <w:r w:rsidRPr="000C1A72">
        <w:rPr>
          <w:b w:val="0"/>
          <w:sz w:val="28"/>
          <w:szCs w:val="28"/>
          <w:lang w:val="en-US"/>
        </w:rPr>
        <w:t>Hourani</w:t>
      </w:r>
      <w:r w:rsidRPr="000C1A72">
        <w:rPr>
          <w:b w:val="0"/>
          <w:sz w:val="28"/>
          <w:szCs w:val="28"/>
        </w:rPr>
        <w:t xml:space="preserve"> </w:t>
      </w:r>
      <w:r w:rsidRPr="000C1A72">
        <w:rPr>
          <w:b w:val="0"/>
          <w:sz w:val="28"/>
          <w:szCs w:val="28"/>
          <w:lang w:val="en-US"/>
        </w:rPr>
        <w:t>LL</w:t>
      </w:r>
      <w:r w:rsidRPr="000C1A72">
        <w:rPr>
          <w:b w:val="0"/>
          <w:sz w:val="28"/>
          <w:szCs w:val="28"/>
        </w:rPr>
        <w:t xml:space="preserve">, </w:t>
      </w:r>
      <w:r w:rsidRPr="000C1A72">
        <w:rPr>
          <w:b w:val="0"/>
          <w:sz w:val="28"/>
          <w:szCs w:val="28"/>
          <w:lang w:val="en-US"/>
        </w:rPr>
        <w:t>Yuan</w:t>
      </w:r>
      <w:r w:rsidRPr="000C1A72">
        <w:rPr>
          <w:b w:val="0"/>
          <w:sz w:val="28"/>
          <w:szCs w:val="28"/>
        </w:rPr>
        <w:t xml:space="preserve"> </w:t>
      </w:r>
      <w:r w:rsidRPr="000C1A72">
        <w:rPr>
          <w:b w:val="0"/>
          <w:sz w:val="28"/>
          <w:szCs w:val="28"/>
          <w:lang w:val="en-US"/>
        </w:rPr>
        <w:t>H</w:t>
      </w:r>
      <w:r w:rsidRPr="000C1A72">
        <w:rPr>
          <w:b w:val="0"/>
          <w:sz w:val="28"/>
          <w:szCs w:val="28"/>
        </w:rPr>
        <w:t xml:space="preserve">., </w:t>
      </w:r>
      <w:r w:rsidRPr="000C1A72">
        <w:rPr>
          <w:b w:val="0"/>
          <w:iCs/>
          <w:sz w:val="28"/>
          <w:szCs w:val="28"/>
        </w:rPr>
        <w:t>1999</w:t>
      </w:r>
      <w:r w:rsidRPr="000C1A72">
        <w:rPr>
          <w:b w:val="0"/>
          <w:sz w:val="28"/>
          <w:szCs w:val="28"/>
        </w:rPr>
        <w:t>), несмотря на наличие у них высокого суицидального риска (</w:t>
      </w:r>
      <w:r w:rsidRPr="000C1A72">
        <w:rPr>
          <w:b w:val="0"/>
          <w:sz w:val="28"/>
          <w:szCs w:val="28"/>
          <w:lang w:val="en-US"/>
        </w:rPr>
        <w:t>Cheng</w:t>
      </w:r>
      <w:r w:rsidRPr="000C1A72">
        <w:rPr>
          <w:b w:val="0"/>
          <w:sz w:val="28"/>
          <w:szCs w:val="28"/>
        </w:rPr>
        <w:t xml:space="preserve"> </w:t>
      </w:r>
      <w:r w:rsidRPr="000C1A72">
        <w:rPr>
          <w:b w:val="0"/>
          <w:sz w:val="28"/>
          <w:szCs w:val="28"/>
          <w:lang w:val="en-US"/>
        </w:rPr>
        <w:t>A</w:t>
      </w:r>
      <w:r w:rsidRPr="000C1A72">
        <w:rPr>
          <w:b w:val="0"/>
          <w:sz w:val="28"/>
          <w:szCs w:val="28"/>
        </w:rPr>
        <w:t>.</w:t>
      </w:r>
      <w:r w:rsidRPr="000C1A72">
        <w:rPr>
          <w:b w:val="0"/>
          <w:sz w:val="28"/>
          <w:szCs w:val="28"/>
          <w:lang w:val="en-US"/>
        </w:rPr>
        <w:t>T</w:t>
      </w:r>
      <w:r w:rsidRPr="000C1A72">
        <w:rPr>
          <w:b w:val="0"/>
          <w:sz w:val="28"/>
          <w:szCs w:val="28"/>
        </w:rPr>
        <w:t xml:space="preserve">. </w:t>
      </w:r>
      <w:r w:rsidRPr="000C1A72">
        <w:rPr>
          <w:b w:val="0"/>
          <w:sz w:val="28"/>
          <w:szCs w:val="28"/>
          <w:lang w:val="en-US"/>
        </w:rPr>
        <w:t>et</w:t>
      </w:r>
      <w:r w:rsidRPr="000C1A72">
        <w:rPr>
          <w:b w:val="0"/>
          <w:sz w:val="28"/>
          <w:szCs w:val="28"/>
        </w:rPr>
        <w:t xml:space="preserve"> </w:t>
      </w:r>
      <w:r w:rsidRPr="000C1A72">
        <w:rPr>
          <w:b w:val="0"/>
          <w:sz w:val="28"/>
          <w:szCs w:val="28"/>
          <w:lang w:val="en-US"/>
        </w:rPr>
        <w:t>al</w:t>
      </w:r>
      <w:r w:rsidRPr="000C1A72">
        <w:rPr>
          <w:b w:val="0"/>
          <w:sz w:val="28"/>
          <w:szCs w:val="28"/>
        </w:rPr>
        <w:t>., 1997) и значительный процент инвалидизации (</w:t>
      </w:r>
      <w:r w:rsidRPr="000C1A72">
        <w:rPr>
          <w:b w:val="0"/>
          <w:sz w:val="28"/>
          <w:szCs w:val="28"/>
          <w:lang w:val="en-US"/>
        </w:rPr>
        <w:t>Upmark</w:t>
      </w:r>
      <w:r w:rsidRPr="000C1A72">
        <w:rPr>
          <w:b w:val="0"/>
          <w:sz w:val="28"/>
          <w:szCs w:val="28"/>
        </w:rPr>
        <w:t xml:space="preserve"> </w:t>
      </w:r>
      <w:r w:rsidRPr="000C1A72">
        <w:rPr>
          <w:b w:val="0"/>
          <w:sz w:val="28"/>
          <w:szCs w:val="28"/>
          <w:lang w:val="en-US"/>
        </w:rPr>
        <w:t>M</w:t>
      </w:r>
      <w:r w:rsidRPr="000C1A72">
        <w:rPr>
          <w:b w:val="0"/>
          <w:sz w:val="28"/>
          <w:szCs w:val="28"/>
        </w:rPr>
        <w:t xml:space="preserve">. </w:t>
      </w:r>
      <w:r w:rsidRPr="000C1A72">
        <w:rPr>
          <w:b w:val="0"/>
          <w:sz w:val="28"/>
          <w:szCs w:val="28"/>
          <w:lang w:val="en-US"/>
        </w:rPr>
        <w:t>et</w:t>
      </w:r>
      <w:r w:rsidRPr="000C1A72">
        <w:rPr>
          <w:b w:val="0"/>
          <w:sz w:val="28"/>
          <w:szCs w:val="28"/>
        </w:rPr>
        <w:t xml:space="preserve"> </w:t>
      </w:r>
      <w:r w:rsidRPr="000C1A72">
        <w:rPr>
          <w:b w:val="0"/>
          <w:sz w:val="28"/>
          <w:szCs w:val="28"/>
          <w:lang w:val="en-US"/>
        </w:rPr>
        <w:t>al</w:t>
      </w:r>
      <w:r w:rsidRPr="000C1A72">
        <w:rPr>
          <w:b w:val="0"/>
          <w:sz w:val="28"/>
          <w:szCs w:val="28"/>
        </w:rPr>
        <w:t>., 1999).</w:t>
      </w:r>
    </w:p>
    <w:p w:rsidR="000C1A72" w:rsidRDefault="00D56D8D" w:rsidP="000C1A72">
      <w:pPr>
        <w:pStyle w:val="a6"/>
        <w:widowControl/>
        <w:suppressAutoHyphens/>
        <w:spacing w:line="360" w:lineRule="auto"/>
        <w:ind w:right="0" w:firstLine="709"/>
        <w:jc w:val="both"/>
        <w:rPr>
          <w:b w:val="0"/>
          <w:sz w:val="28"/>
          <w:szCs w:val="28"/>
        </w:rPr>
      </w:pPr>
      <w:r w:rsidRPr="000C1A72">
        <w:rPr>
          <w:b w:val="0"/>
          <w:sz w:val="28"/>
          <w:szCs w:val="28"/>
        </w:rPr>
        <w:t xml:space="preserve">Подобные явления характерны и для психической заболеваемости в Вооруженных Силах, что в значительной степени обусловлено ухудшением качества призывного контингента (Куликов В.В. и соавт., </w:t>
      </w:r>
      <w:r w:rsidR="00D03685" w:rsidRPr="000C1A72">
        <w:rPr>
          <w:b w:val="0"/>
          <w:sz w:val="28"/>
          <w:szCs w:val="28"/>
        </w:rPr>
        <w:t>1998</w:t>
      </w:r>
      <w:r w:rsidRPr="000C1A72">
        <w:rPr>
          <w:b w:val="0"/>
          <w:sz w:val="28"/>
          <w:szCs w:val="28"/>
        </w:rPr>
        <w:t>; Петухов Ю.Л., 2002). Деструктивные формы поведения стали чаще отмечаться в подростковом возрасте (Попов Ю.В., 2002). Почти половина молодого пополнения 1997 года употребляла до призыва спиртные напитки, причем, 12% - регулярно; 8 % - пробовали наркотики (Шамрей В.К., Лытаев А.А., 2002). У 35 % призывников выявляется резидуально-органическая церебральная патология с нарушениями в эмоциональной и поведенческой сферах (Виноградова Р.Н. и соавт., 2000). В докладе Центра экономических и политических исследований</w:t>
      </w:r>
      <w:r w:rsidR="000C1A72">
        <w:rPr>
          <w:b w:val="0"/>
          <w:sz w:val="28"/>
          <w:szCs w:val="28"/>
        </w:rPr>
        <w:t xml:space="preserve"> </w:t>
      </w:r>
      <w:r w:rsidRPr="000C1A72">
        <w:rPr>
          <w:b w:val="0"/>
          <w:sz w:val="28"/>
          <w:szCs w:val="28"/>
        </w:rPr>
        <w:t>"Социальная политика в России" (1997) отмечено, что склонность к суицидным проявлениям выявляется у 7 % призывников. Продолжается падение образовательного уровня: если в 80-х годах высшее и среднее образование имело свыше 90 % молодого пополнения, то в 1995 году число таких призывников едва превысило 70 %.</w:t>
      </w:r>
    </w:p>
    <w:p w:rsidR="000C1A72" w:rsidRDefault="00D56D8D" w:rsidP="000C1A72">
      <w:pPr>
        <w:pStyle w:val="a6"/>
        <w:widowControl/>
        <w:suppressAutoHyphens/>
        <w:spacing w:line="360" w:lineRule="auto"/>
        <w:ind w:right="0" w:firstLine="709"/>
        <w:jc w:val="both"/>
        <w:rPr>
          <w:b w:val="0"/>
          <w:sz w:val="28"/>
          <w:szCs w:val="28"/>
        </w:rPr>
      </w:pPr>
      <w:r w:rsidRPr="000C1A72">
        <w:rPr>
          <w:b w:val="0"/>
          <w:sz w:val="28"/>
          <w:szCs w:val="28"/>
        </w:rPr>
        <w:t xml:space="preserve">Формирование пограничных психических расстройств у военнослужащих связывают с падением престижа военной службы, снижением мотивации к ней (Нечипоренко В.В., Шелепова Е.В., 1995; </w:t>
      </w:r>
      <w:r w:rsidRPr="000C1A72">
        <w:rPr>
          <w:b w:val="0"/>
          <w:sz w:val="28"/>
          <w:szCs w:val="28"/>
          <w:lang w:val="en-US"/>
        </w:rPr>
        <w:t>Florkovsky</w:t>
      </w:r>
      <w:r w:rsidRPr="000C1A72">
        <w:rPr>
          <w:b w:val="0"/>
          <w:sz w:val="28"/>
          <w:szCs w:val="28"/>
        </w:rPr>
        <w:t xml:space="preserve"> </w:t>
      </w:r>
      <w:r w:rsidRPr="000C1A72">
        <w:rPr>
          <w:b w:val="0"/>
          <w:sz w:val="28"/>
          <w:szCs w:val="28"/>
          <w:lang w:val="en-US"/>
        </w:rPr>
        <w:t>A</w:t>
      </w:r>
      <w:r w:rsidRPr="000C1A72">
        <w:rPr>
          <w:b w:val="0"/>
          <w:sz w:val="28"/>
          <w:szCs w:val="28"/>
        </w:rPr>
        <w:t xml:space="preserve">., 1994). Развитие пограничных расстройств в период военной службы, с одной стороны, обусловлено сложностями жизненного уклада, высокой ответственностью за свою деятельность, отрывом от семьи, сменой привычного круга общения и необходимостью вступления в новый коллектив. Следует учитывать и отмечающееся в последние годы ухудшение материального обеспечения военнослужащих, не укомплектованность воинских частей личным составом, бездуховность, жестокость, насилие, ориентацию на достижение личных корыстных целей, характерные для многих современных молодежных групп (Попов Ю.В., 2002). В относительно изолированных воинских коллективах сочетание этих факторов нередко способствует формированию особенно уродливых форм, за которыми закрепилось название </w:t>
      </w:r>
      <w:r w:rsidR="000C1A72">
        <w:rPr>
          <w:b w:val="0"/>
          <w:sz w:val="28"/>
          <w:szCs w:val="28"/>
        </w:rPr>
        <w:t>"</w:t>
      </w:r>
      <w:r w:rsidRPr="000C1A72">
        <w:rPr>
          <w:b w:val="0"/>
          <w:sz w:val="28"/>
          <w:szCs w:val="28"/>
        </w:rPr>
        <w:t>неуставные взаимоотношения</w:t>
      </w:r>
      <w:r w:rsidR="000C1A72">
        <w:rPr>
          <w:b w:val="0"/>
          <w:sz w:val="28"/>
          <w:szCs w:val="28"/>
        </w:rPr>
        <w:t>"</w:t>
      </w:r>
      <w:r w:rsidRPr="000C1A72">
        <w:rPr>
          <w:b w:val="0"/>
          <w:sz w:val="28"/>
          <w:szCs w:val="28"/>
        </w:rPr>
        <w:t>. Это порождает у части военнослужащих беспокойство, субъективное ощущение уязвимости и незащищенности, общую неуверенность в своем существовании. Необходимо отметить, что с этими трудностями сталкиваются 18-летние подростки.</w:t>
      </w:r>
    </w:p>
    <w:p w:rsidR="000C1A72" w:rsidRDefault="00D56D8D" w:rsidP="000C1A72">
      <w:pPr>
        <w:pStyle w:val="a6"/>
        <w:widowControl/>
        <w:suppressAutoHyphens/>
        <w:spacing w:line="360" w:lineRule="auto"/>
        <w:ind w:right="0" w:firstLine="709"/>
        <w:jc w:val="both"/>
        <w:rPr>
          <w:b w:val="0"/>
          <w:iCs/>
          <w:sz w:val="28"/>
          <w:szCs w:val="28"/>
        </w:rPr>
      </w:pPr>
      <w:r w:rsidRPr="000C1A72">
        <w:rPr>
          <w:b w:val="0"/>
          <w:sz w:val="28"/>
          <w:szCs w:val="28"/>
        </w:rPr>
        <w:t>В целом, среди заболеваний, по которым военнослужащие признавались негодными и ограниченно</w:t>
      </w:r>
      <w:r w:rsidR="000C1A72">
        <w:rPr>
          <w:b w:val="0"/>
          <w:sz w:val="28"/>
          <w:szCs w:val="28"/>
        </w:rPr>
        <w:t xml:space="preserve"> </w:t>
      </w:r>
      <w:r w:rsidRPr="000C1A72">
        <w:rPr>
          <w:b w:val="0"/>
          <w:sz w:val="28"/>
          <w:szCs w:val="28"/>
        </w:rPr>
        <w:t>годными</w:t>
      </w:r>
      <w:r w:rsidR="000C1A72">
        <w:rPr>
          <w:b w:val="0"/>
          <w:sz w:val="28"/>
          <w:szCs w:val="28"/>
        </w:rPr>
        <w:t xml:space="preserve"> </w:t>
      </w:r>
      <w:r w:rsidRPr="000C1A72">
        <w:rPr>
          <w:b w:val="0"/>
          <w:sz w:val="28"/>
          <w:szCs w:val="28"/>
        </w:rPr>
        <w:t>к</w:t>
      </w:r>
      <w:r w:rsidR="000C1A72">
        <w:rPr>
          <w:b w:val="0"/>
          <w:sz w:val="28"/>
          <w:szCs w:val="28"/>
        </w:rPr>
        <w:t xml:space="preserve"> </w:t>
      </w:r>
      <w:r w:rsidRPr="000C1A72">
        <w:rPr>
          <w:b w:val="0"/>
          <w:sz w:val="28"/>
          <w:szCs w:val="28"/>
        </w:rPr>
        <w:t xml:space="preserve">военной службе, психические расстройства составляют 34.7 % и занимают первое место (Куликов В.В. и соавт., 1998). При этом, в структуре психических заболеваний у военнослужащих, госпитализированных в психиатрический стационар, распространенность пограничных состояний достигает 95 % (Нечипоренко В.В., </w:t>
      </w:r>
      <w:r w:rsidR="00BD725E" w:rsidRPr="000C1A72">
        <w:rPr>
          <w:b w:val="0"/>
          <w:sz w:val="28"/>
          <w:szCs w:val="28"/>
        </w:rPr>
        <w:t>Шелепова, 1995</w:t>
      </w:r>
      <w:r w:rsidRPr="000C1A72">
        <w:rPr>
          <w:b w:val="0"/>
          <w:sz w:val="28"/>
          <w:szCs w:val="28"/>
        </w:rPr>
        <w:t>). Сопоставимые данные получены при обследовании призывников в США, где психическими и нервными болезнями страдают 6,2 % обследованного контингента, а госпитализации подлежат 7,1 % (</w:t>
      </w:r>
      <w:r w:rsidRPr="000C1A72">
        <w:rPr>
          <w:b w:val="0"/>
          <w:sz w:val="28"/>
          <w:szCs w:val="28"/>
          <w:lang w:val="en-US"/>
        </w:rPr>
        <w:t>Hourani</w:t>
      </w:r>
      <w:r w:rsidRPr="000C1A72">
        <w:rPr>
          <w:b w:val="0"/>
          <w:sz w:val="28"/>
          <w:szCs w:val="28"/>
        </w:rPr>
        <w:t xml:space="preserve"> </w:t>
      </w:r>
      <w:r w:rsidRPr="000C1A72">
        <w:rPr>
          <w:b w:val="0"/>
          <w:sz w:val="28"/>
          <w:szCs w:val="28"/>
          <w:lang w:val="en-US"/>
        </w:rPr>
        <w:t>L</w:t>
      </w:r>
      <w:r w:rsidRPr="000C1A72">
        <w:rPr>
          <w:b w:val="0"/>
          <w:sz w:val="28"/>
          <w:szCs w:val="28"/>
        </w:rPr>
        <w:t>.</w:t>
      </w:r>
      <w:r w:rsidRPr="000C1A72">
        <w:rPr>
          <w:b w:val="0"/>
          <w:sz w:val="28"/>
          <w:szCs w:val="28"/>
          <w:lang w:val="en-US"/>
        </w:rPr>
        <w:t>L</w:t>
      </w:r>
      <w:r w:rsidRPr="000C1A72">
        <w:rPr>
          <w:b w:val="0"/>
          <w:sz w:val="28"/>
          <w:szCs w:val="28"/>
        </w:rPr>
        <w:t xml:space="preserve">., </w:t>
      </w:r>
      <w:r w:rsidRPr="000C1A72">
        <w:rPr>
          <w:b w:val="0"/>
          <w:sz w:val="28"/>
          <w:szCs w:val="28"/>
          <w:lang w:val="en-US"/>
        </w:rPr>
        <w:t>Yuan</w:t>
      </w:r>
      <w:r w:rsidRPr="000C1A72">
        <w:rPr>
          <w:b w:val="0"/>
          <w:sz w:val="28"/>
          <w:szCs w:val="28"/>
        </w:rPr>
        <w:t xml:space="preserve"> </w:t>
      </w:r>
      <w:r w:rsidRPr="000C1A72">
        <w:rPr>
          <w:b w:val="0"/>
          <w:sz w:val="28"/>
          <w:szCs w:val="28"/>
          <w:lang w:val="en-US"/>
        </w:rPr>
        <w:t>H</w:t>
      </w:r>
      <w:r w:rsidRPr="000C1A72">
        <w:rPr>
          <w:b w:val="0"/>
          <w:sz w:val="28"/>
          <w:szCs w:val="28"/>
        </w:rPr>
        <w:t xml:space="preserve">., </w:t>
      </w:r>
      <w:r w:rsidRPr="000C1A72">
        <w:rPr>
          <w:b w:val="0"/>
          <w:iCs/>
          <w:sz w:val="28"/>
          <w:szCs w:val="28"/>
        </w:rPr>
        <w:t xml:space="preserve">1999; </w:t>
      </w:r>
      <w:r w:rsidRPr="000C1A72">
        <w:rPr>
          <w:b w:val="0"/>
          <w:iCs/>
          <w:sz w:val="28"/>
          <w:szCs w:val="28"/>
          <w:lang w:val="en-US"/>
        </w:rPr>
        <w:t>Gunderson</w:t>
      </w:r>
      <w:r w:rsidRPr="000C1A72">
        <w:rPr>
          <w:b w:val="0"/>
          <w:iCs/>
          <w:sz w:val="28"/>
          <w:szCs w:val="28"/>
        </w:rPr>
        <w:t xml:space="preserve"> </w:t>
      </w:r>
      <w:r w:rsidRPr="000C1A72">
        <w:rPr>
          <w:b w:val="0"/>
          <w:iCs/>
          <w:sz w:val="28"/>
          <w:szCs w:val="28"/>
          <w:lang w:val="en-US"/>
        </w:rPr>
        <w:t>E</w:t>
      </w:r>
      <w:r w:rsidRPr="000C1A72">
        <w:rPr>
          <w:b w:val="0"/>
          <w:iCs/>
          <w:sz w:val="28"/>
          <w:szCs w:val="28"/>
        </w:rPr>
        <w:t xml:space="preserve">., </w:t>
      </w:r>
      <w:r w:rsidRPr="000C1A72">
        <w:rPr>
          <w:b w:val="0"/>
          <w:iCs/>
          <w:sz w:val="28"/>
          <w:szCs w:val="28"/>
          <w:lang w:val="en-US"/>
        </w:rPr>
        <w:t>Hourani</w:t>
      </w:r>
      <w:r w:rsidRPr="000C1A72">
        <w:rPr>
          <w:b w:val="0"/>
          <w:iCs/>
          <w:sz w:val="28"/>
          <w:szCs w:val="28"/>
        </w:rPr>
        <w:t xml:space="preserve"> </w:t>
      </w:r>
      <w:r w:rsidRPr="000C1A72">
        <w:rPr>
          <w:b w:val="0"/>
          <w:iCs/>
          <w:sz w:val="28"/>
          <w:szCs w:val="28"/>
          <w:lang w:val="en-US"/>
        </w:rPr>
        <w:t>L</w:t>
      </w:r>
      <w:r w:rsidRPr="000C1A72">
        <w:rPr>
          <w:b w:val="0"/>
          <w:iCs/>
          <w:sz w:val="28"/>
          <w:szCs w:val="28"/>
        </w:rPr>
        <w:t>.</w:t>
      </w:r>
      <w:r w:rsidRPr="000C1A72">
        <w:rPr>
          <w:b w:val="0"/>
          <w:iCs/>
          <w:sz w:val="28"/>
          <w:szCs w:val="28"/>
          <w:lang w:val="en-US"/>
        </w:rPr>
        <w:t>L</w:t>
      </w:r>
      <w:r w:rsidRPr="000C1A72">
        <w:rPr>
          <w:b w:val="0"/>
          <w:iCs/>
          <w:sz w:val="28"/>
          <w:szCs w:val="28"/>
        </w:rPr>
        <w:t>., 2001).</w:t>
      </w:r>
    </w:p>
    <w:p w:rsidR="000C1A72" w:rsidRDefault="00D56D8D" w:rsidP="000C1A72">
      <w:pPr>
        <w:pStyle w:val="a6"/>
        <w:widowControl/>
        <w:suppressAutoHyphens/>
        <w:spacing w:line="360" w:lineRule="auto"/>
        <w:ind w:right="0" w:firstLine="709"/>
        <w:jc w:val="both"/>
        <w:rPr>
          <w:b w:val="0"/>
          <w:sz w:val="28"/>
          <w:szCs w:val="28"/>
        </w:rPr>
      </w:pPr>
      <w:r w:rsidRPr="000C1A72">
        <w:rPr>
          <w:b w:val="0"/>
          <w:iCs/>
          <w:sz w:val="28"/>
          <w:szCs w:val="28"/>
        </w:rPr>
        <w:t>Вместе с тем, имеются лишь отдельные сведения о катамнезе лиц, уволенных из Вооруженных Сил в связи с пограничными состояниями. Ряд а</w:t>
      </w:r>
      <w:r w:rsidRPr="000C1A72">
        <w:rPr>
          <w:b w:val="0"/>
          <w:sz w:val="28"/>
          <w:szCs w:val="28"/>
        </w:rPr>
        <w:t>второв отмечают высокую степень социальной дезадаптации этих лиц после их увольнениях: более 25 % из них совершает уголовные преступления, многие злоупотребляют алкоголем и наркотическими веществами, тунеядствуют, не способны создать и поддерживать отношения в семье (Палатов С.Ю., 1999; Пережогин Л. О., 2000).</w:t>
      </w:r>
    </w:p>
    <w:p w:rsidR="000C1A72" w:rsidRDefault="00D56D8D" w:rsidP="000C1A72">
      <w:pPr>
        <w:pStyle w:val="a6"/>
        <w:widowControl/>
        <w:suppressAutoHyphens/>
        <w:spacing w:line="360" w:lineRule="auto"/>
        <w:ind w:right="0" w:firstLine="709"/>
        <w:jc w:val="both"/>
        <w:rPr>
          <w:b w:val="0"/>
          <w:sz w:val="28"/>
          <w:szCs w:val="28"/>
        </w:rPr>
      </w:pPr>
      <w:r w:rsidRPr="000C1A72">
        <w:rPr>
          <w:b w:val="0"/>
          <w:sz w:val="28"/>
          <w:szCs w:val="28"/>
        </w:rPr>
        <w:t>Следует отметить также, что, несмотря на почти столетнюю историю изучения прогностической значимости различных факторов (Буянов М.И., 197</w:t>
      </w:r>
      <w:r w:rsidR="0074120A" w:rsidRPr="000C1A72">
        <w:rPr>
          <w:b w:val="0"/>
          <w:sz w:val="28"/>
          <w:szCs w:val="28"/>
        </w:rPr>
        <w:t>1</w:t>
      </w:r>
      <w:r w:rsidRPr="000C1A72">
        <w:rPr>
          <w:b w:val="0"/>
          <w:sz w:val="28"/>
          <w:szCs w:val="28"/>
        </w:rPr>
        <w:t xml:space="preserve">), убедительных критериев прогноза, как свидетельствуют катамнестические и лонгитудинальные исследования (Лакосина Н.Д., Трунова М.М., 1994; </w:t>
      </w:r>
      <w:r w:rsidR="00421B79" w:rsidRPr="000C1A72">
        <w:rPr>
          <w:b w:val="0"/>
          <w:sz w:val="28"/>
          <w:szCs w:val="28"/>
        </w:rPr>
        <w:t>Нечипоренко В.В., Шелепова Е.В., 1995;</w:t>
      </w:r>
      <w:r w:rsidRPr="000C1A72">
        <w:rPr>
          <w:b w:val="0"/>
          <w:sz w:val="28"/>
          <w:szCs w:val="28"/>
        </w:rPr>
        <w:t xml:space="preserve"> </w:t>
      </w:r>
      <w:r w:rsidRPr="000C1A72">
        <w:rPr>
          <w:b w:val="0"/>
          <w:sz w:val="28"/>
          <w:szCs w:val="28"/>
          <w:lang w:val="en-US"/>
        </w:rPr>
        <w:t>Seivewright</w:t>
      </w:r>
      <w:r w:rsidRPr="000C1A72">
        <w:rPr>
          <w:b w:val="0"/>
          <w:sz w:val="28"/>
          <w:szCs w:val="28"/>
        </w:rPr>
        <w:t xml:space="preserve"> </w:t>
      </w:r>
      <w:r w:rsidRPr="000C1A72">
        <w:rPr>
          <w:b w:val="0"/>
          <w:sz w:val="28"/>
          <w:szCs w:val="28"/>
          <w:lang w:val="en-US"/>
        </w:rPr>
        <w:t>N</w:t>
      </w:r>
      <w:r w:rsidRPr="000C1A72">
        <w:rPr>
          <w:b w:val="0"/>
          <w:sz w:val="28"/>
          <w:szCs w:val="28"/>
        </w:rPr>
        <w:t xml:space="preserve">. </w:t>
      </w:r>
      <w:r w:rsidRPr="000C1A72">
        <w:rPr>
          <w:b w:val="0"/>
          <w:sz w:val="28"/>
          <w:szCs w:val="28"/>
          <w:lang w:val="en-US"/>
        </w:rPr>
        <w:t>et</w:t>
      </w:r>
      <w:r w:rsidRPr="000C1A72">
        <w:rPr>
          <w:b w:val="0"/>
          <w:sz w:val="28"/>
          <w:szCs w:val="28"/>
        </w:rPr>
        <w:t xml:space="preserve"> </w:t>
      </w:r>
      <w:r w:rsidRPr="000C1A72">
        <w:rPr>
          <w:b w:val="0"/>
          <w:sz w:val="28"/>
          <w:szCs w:val="28"/>
          <w:lang w:val="en-US"/>
        </w:rPr>
        <w:t>al</w:t>
      </w:r>
      <w:r w:rsidRPr="000C1A72">
        <w:rPr>
          <w:b w:val="0"/>
          <w:sz w:val="28"/>
          <w:szCs w:val="28"/>
        </w:rPr>
        <w:t xml:space="preserve">. 2000; </w:t>
      </w:r>
      <w:r w:rsidRPr="000C1A72">
        <w:rPr>
          <w:b w:val="0"/>
          <w:sz w:val="28"/>
          <w:szCs w:val="28"/>
          <w:lang w:val="en-US"/>
        </w:rPr>
        <w:t>Stone</w:t>
      </w:r>
      <w:r w:rsidRPr="000C1A72">
        <w:rPr>
          <w:b w:val="0"/>
          <w:sz w:val="28"/>
          <w:szCs w:val="28"/>
        </w:rPr>
        <w:t xml:space="preserve"> </w:t>
      </w:r>
      <w:r w:rsidRPr="000C1A72">
        <w:rPr>
          <w:b w:val="0"/>
          <w:sz w:val="28"/>
          <w:szCs w:val="28"/>
          <w:lang w:val="en-US"/>
        </w:rPr>
        <w:t>M</w:t>
      </w:r>
      <w:r w:rsidRPr="000C1A72">
        <w:rPr>
          <w:b w:val="0"/>
          <w:sz w:val="28"/>
          <w:szCs w:val="28"/>
        </w:rPr>
        <w:t>., 2000), разработать не удалось.</w:t>
      </w:r>
    </w:p>
    <w:p w:rsidR="000C1A72" w:rsidRDefault="00D56D8D" w:rsidP="000C1A72">
      <w:pPr>
        <w:pStyle w:val="a6"/>
        <w:widowControl/>
        <w:suppressAutoHyphens/>
        <w:spacing w:line="360" w:lineRule="auto"/>
        <w:ind w:right="0" w:firstLine="709"/>
        <w:jc w:val="both"/>
        <w:rPr>
          <w:b w:val="0"/>
          <w:sz w:val="28"/>
          <w:szCs w:val="28"/>
        </w:rPr>
      </w:pPr>
      <w:r w:rsidRPr="000C1A72">
        <w:rPr>
          <w:b w:val="0"/>
          <w:sz w:val="28"/>
          <w:szCs w:val="28"/>
        </w:rPr>
        <w:t xml:space="preserve">В качестве перспективного направления повышения валидности прогностических заключений многие авторы (Краснов В.Н., 1998; Скорик А.И., 2000; Рустанович А.В., 2000; </w:t>
      </w:r>
      <w:r w:rsidRPr="000C1A72">
        <w:rPr>
          <w:b w:val="0"/>
          <w:sz w:val="28"/>
          <w:szCs w:val="28"/>
          <w:lang w:val="en-US"/>
        </w:rPr>
        <w:t>Pavkov</w:t>
      </w:r>
      <w:r w:rsidRPr="000C1A72">
        <w:rPr>
          <w:b w:val="0"/>
          <w:sz w:val="28"/>
          <w:szCs w:val="28"/>
        </w:rPr>
        <w:t xml:space="preserve"> </w:t>
      </w:r>
      <w:r w:rsidRPr="000C1A72">
        <w:rPr>
          <w:b w:val="0"/>
          <w:sz w:val="28"/>
          <w:szCs w:val="28"/>
          <w:lang w:val="en-US"/>
        </w:rPr>
        <w:t>T</w:t>
      </w:r>
      <w:r w:rsidRPr="000C1A72">
        <w:rPr>
          <w:b w:val="0"/>
          <w:sz w:val="28"/>
          <w:szCs w:val="28"/>
        </w:rPr>
        <w:t>.</w:t>
      </w:r>
      <w:r w:rsidRPr="000C1A72">
        <w:rPr>
          <w:b w:val="0"/>
          <w:sz w:val="28"/>
          <w:szCs w:val="28"/>
          <w:lang w:val="en-US"/>
        </w:rPr>
        <w:t>W</w:t>
      </w:r>
      <w:r w:rsidRPr="000C1A72">
        <w:rPr>
          <w:b w:val="0"/>
          <w:sz w:val="28"/>
          <w:szCs w:val="28"/>
        </w:rPr>
        <w:t xml:space="preserve">. </w:t>
      </w:r>
      <w:r w:rsidRPr="000C1A72">
        <w:rPr>
          <w:b w:val="0"/>
          <w:sz w:val="28"/>
          <w:szCs w:val="28"/>
          <w:lang w:val="en-US"/>
        </w:rPr>
        <w:t>et</w:t>
      </w:r>
      <w:r w:rsidRPr="000C1A72">
        <w:rPr>
          <w:b w:val="0"/>
          <w:sz w:val="28"/>
          <w:szCs w:val="28"/>
        </w:rPr>
        <w:t xml:space="preserve"> </w:t>
      </w:r>
      <w:r w:rsidRPr="000C1A72">
        <w:rPr>
          <w:b w:val="0"/>
          <w:sz w:val="28"/>
          <w:szCs w:val="28"/>
          <w:lang w:val="en-US"/>
        </w:rPr>
        <w:t>al</w:t>
      </w:r>
      <w:r w:rsidRPr="000C1A72">
        <w:rPr>
          <w:b w:val="0"/>
          <w:sz w:val="28"/>
          <w:szCs w:val="28"/>
        </w:rPr>
        <w:t xml:space="preserve">., 1989; </w:t>
      </w:r>
      <w:r w:rsidRPr="000C1A72">
        <w:rPr>
          <w:b w:val="0"/>
          <w:sz w:val="28"/>
          <w:szCs w:val="28"/>
          <w:lang w:val="en-US"/>
        </w:rPr>
        <w:t>Seligman</w:t>
      </w:r>
      <w:r w:rsidRPr="000C1A72">
        <w:rPr>
          <w:b w:val="0"/>
          <w:sz w:val="28"/>
          <w:szCs w:val="28"/>
        </w:rPr>
        <w:t xml:space="preserve"> </w:t>
      </w:r>
      <w:r w:rsidRPr="000C1A72">
        <w:rPr>
          <w:b w:val="0"/>
          <w:sz w:val="28"/>
          <w:szCs w:val="28"/>
          <w:lang w:val="en-US"/>
        </w:rPr>
        <w:t>L</w:t>
      </w:r>
      <w:r w:rsidRPr="000C1A72">
        <w:rPr>
          <w:b w:val="0"/>
          <w:sz w:val="28"/>
          <w:szCs w:val="28"/>
        </w:rPr>
        <w:t xml:space="preserve">., 1990) указывают на необходимость внедрения многоосевых подходов к оценке состояния больных. Данная методология предполагает оценку не только клинической картины заболевания, но и выраженности расстройств, а также особенностей приспособительного поведения больных. Подобные исследования проведены в рамках изучения шизофрении (Костюк Г.П., </w:t>
      </w:r>
      <w:r w:rsidR="00D03685" w:rsidRPr="000C1A72">
        <w:rPr>
          <w:b w:val="0"/>
          <w:sz w:val="28"/>
          <w:szCs w:val="28"/>
        </w:rPr>
        <w:t>Рустанович А.В., 2000</w:t>
      </w:r>
      <w:r w:rsidRPr="000C1A72">
        <w:rPr>
          <w:b w:val="0"/>
          <w:sz w:val="28"/>
          <w:szCs w:val="28"/>
        </w:rPr>
        <w:t>), алкоголизма (Кутушев О.Т., 2001), аффективных расстройств (Арбузов А.Л., 2002). В области пограничной психиатрии, однако, подобных работ не проводилось.</w:t>
      </w:r>
    </w:p>
    <w:p w:rsidR="000C1A72" w:rsidRDefault="00D56D8D" w:rsidP="000C1A72">
      <w:pPr>
        <w:suppressAutoHyphens/>
        <w:spacing w:line="360" w:lineRule="auto"/>
        <w:ind w:firstLine="709"/>
        <w:jc w:val="both"/>
        <w:rPr>
          <w:sz w:val="28"/>
          <w:szCs w:val="28"/>
        </w:rPr>
      </w:pPr>
      <w:r w:rsidRPr="000C1A72">
        <w:rPr>
          <w:sz w:val="28"/>
          <w:szCs w:val="28"/>
        </w:rPr>
        <w:t>Поэтому, целью работы явилось</w:t>
      </w:r>
      <w:r w:rsidRPr="000C1A72">
        <w:rPr>
          <w:b/>
          <w:sz w:val="28"/>
          <w:szCs w:val="28"/>
        </w:rPr>
        <w:t xml:space="preserve"> </w:t>
      </w:r>
      <w:r w:rsidR="00040D91" w:rsidRPr="000C1A72">
        <w:rPr>
          <w:sz w:val="28"/>
          <w:szCs w:val="28"/>
        </w:rPr>
        <w:t>изучение структуры и выраженности психических расстройств, а также качества социальной адаптации лиц, уволенных из Вооруженных Сил в связи с пограничными психическими расстройствами.</w:t>
      </w:r>
    </w:p>
    <w:p w:rsidR="000C1A72" w:rsidRDefault="00040D91" w:rsidP="000C1A72">
      <w:pPr>
        <w:suppressAutoHyphens/>
        <w:spacing w:line="360" w:lineRule="auto"/>
        <w:ind w:firstLine="709"/>
        <w:jc w:val="both"/>
        <w:rPr>
          <w:sz w:val="28"/>
          <w:szCs w:val="28"/>
        </w:rPr>
      </w:pPr>
      <w:r w:rsidRPr="000C1A72">
        <w:rPr>
          <w:sz w:val="28"/>
          <w:szCs w:val="28"/>
        </w:rPr>
        <w:t>Для достижения цели были сформулированы следующие задачи:</w:t>
      </w:r>
    </w:p>
    <w:p w:rsidR="000C1A72" w:rsidRDefault="00040D91" w:rsidP="000C1A72">
      <w:pPr>
        <w:pStyle w:val="a6"/>
        <w:widowControl/>
        <w:suppressAutoHyphens/>
        <w:spacing w:line="360" w:lineRule="auto"/>
        <w:ind w:right="0" w:firstLine="709"/>
        <w:jc w:val="both"/>
        <w:rPr>
          <w:b w:val="0"/>
          <w:sz w:val="28"/>
          <w:szCs w:val="28"/>
        </w:rPr>
      </w:pPr>
      <w:r w:rsidRPr="000C1A72">
        <w:rPr>
          <w:b w:val="0"/>
          <w:sz w:val="28"/>
          <w:szCs w:val="28"/>
        </w:rPr>
        <w:t>1. Изучить зависимость показателей катамнеза от клиники психических расстройств инициального периода болезни.</w:t>
      </w:r>
    </w:p>
    <w:p w:rsidR="000C1A72" w:rsidRDefault="00040D91" w:rsidP="000C1A72">
      <w:pPr>
        <w:pStyle w:val="a6"/>
        <w:widowControl/>
        <w:suppressAutoHyphens/>
        <w:spacing w:line="360" w:lineRule="auto"/>
        <w:ind w:right="0" w:firstLine="709"/>
        <w:jc w:val="both"/>
        <w:rPr>
          <w:b w:val="0"/>
          <w:sz w:val="28"/>
          <w:szCs w:val="28"/>
        </w:rPr>
      </w:pPr>
      <w:r w:rsidRPr="000C1A72">
        <w:rPr>
          <w:b w:val="0"/>
          <w:sz w:val="28"/>
          <w:szCs w:val="28"/>
        </w:rPr>
        <w:t>2. Проанализировать динамику психического состояния и качество социальной адаптации военнослужащих с разной выраженностью расстройств на начальном этапе заболевания.</w:t>
      </w:r>
    </w:p>
    <w:p w:rsidR="00040D91" w:rsidRPr="000C1A72" w:rsidRDefault="00040D91" w:rsidP="000C1A72">
      <w:pPr>
        <w:pStyle w:val="a6"/>
        <w:widowControl/>
        <w:suppressAutoHyphens/>
        <w:spacing w:line="360" w:lineRule="auto"/>
        <w:ind w:right="0" w:firstLine="709"/>
        <w:jc w:val="both"/>
        <w:rPr>
          <w:b w:val="0"/>
          <w:sz w:val="28"/>
          <w:szCs w:val="28"/>
        </w:rPr>
      </w:pPr>
      <w:r w:rsidRPr="000C1A72">
        <w:rPr>
          <w:b w:val="0"/>
          <w:sz w:val="28"/>
          <w:szCs w:val="28"/>
        </w:rPr>
        <w:t>3. Оценить влияние типа приспособительного поведения больных в инициальном периоде пограничных психических расстройств на дальнейшее течение заболевания.</w:t>
      </w:r>
    </w:p>
    <w:p w:rsidR="00040D91" w:rsidRPr="000C1A72" w:rsidRDefault="00040D91" w:rsidP="000C1A72">
      <w:pPr>
        <w:pStyle w:val="a6"/>
        <w:widowControl/>
        <w:suppressAutoHyphens/>
        <w:spacing w:line="360" w:lineRule="auto"/>
        <w:ind w:right="0" w:firstLine="709"/>
        <w:jc w:val="both"/>
        <w:rPr>
          <w:b w:val="0"/>
          <w:sz w:val="28"/>
          <w:szCs w:val="28"/>
        </w:rPr>
      </w:pPr>
      <w:r w:rsidRPr="000C1A72">
        <w:rPr>
          <w:b w:val="0"/>
          <w:sz w:val="28"/>
          <w:szCs w:val="28"/>
        </w:rPr>
        <w:t>4. Сопоставить информативность феноменологической, уровневой и функциональной диагностических осей для прогноза состояния лиц с пограничными психическими расстройствами.</w:t>
      </w: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Научная новизна.</w:t>
      </w:r>
    </w:p>
    <w:p w:rsidR="000C1A72" w:rsidRDefault="00040D91" w:rsidP="000C1A72">
      <w:pPr>
        <w:suppressAutoHyphens/>
        <w:spacing w:line="360" w:lineRule="auto"/>
        <w:ind w:firstLine="709"/>
        <w:jc w:val="both"/>
        <w:rPr>
          <w:bCs/>
          <w:sz w:val="28"/>
          <w:szCs w:val="28"/>
        </w:rPr>
      </w:pPr>
      <w:r w:rsidRPr="000C1A72">
        <w:rPr>
          <w:bCs/>
          <w:sz w:val="28"/>
          <w:szCs w:val="28"/>
        </w:rPr>
        <w:t>Впервые с позиций многоосевой диагностики проведено изучение соотношения психопатологической структуры, выраженности психических расстройств и особенностей приспособительного поведения в инициальном периоде пограничных психических расстройств, а также влияние этих факторов на дальнейшее течение заболевания и социальную адаптацию больных. На основании изучения катамнеза показано, что у больных, уволенных из Вооруженных Сил с пограничными состояниями, в части случаев сохраняются психопатологические расстройства, препятствующие оптимальному уровню социальной адаптации. При этом установлено, что наряду с собственно психопатологическими проявлениями инициального этапа заболевания, течение заболевания обнаруживает отчетливую зависимость от таких "непсихопатологических" параметров состояния, как выраженность (тяжесть) расстройств и структура личностных особенностей больных, определяющая тип приспособительного поведения. Изучено соотношение прогностической значимости диагностических векторов в структуре многомерной оценки психического состояния, уточнены диагностические критерии типологии приспособительного поведения.</w:t>
      </w:r>
    </w:p>
    <w:p w:rsidR="00D56D8D" w:rsidRPr="000C1A72" w:rsidRDefault="00D56D8D" w:rsidP="000C1A72">
      <w:pPr>
        <w:suppressAutoHyphens/>
        <w:spacing w:line="360" w:lineRule="auto"/>
        <w:ind w:firstLine="709"/>
        <w:jc w:val="both"/>
        <w:rPr>
          <w:sz w:val="28"/>
          <w:szCs w:val="28"/>
        </w:rPr>
      </w:pPr>
      <w:r w:rsidRPr="000C1A72">
        <w:rPr>
          <w:sz w:val="28"/>
          <w:szCs w:val="28"/>
        </w:rPr>
        <w:t>Практическая ценность.</w:t>
      </w:r>
    </w:p>
    <w:p w:rsidR="000C1A72" w:rsidRDefault="00040D91" w:rsidP="000C1A72">
      <w:pPr>
        <w:pStyle w:val="a6"/>
        <w:widowControl/>
        <w:suppressAutoHyphens/>
        <w:spacing w:line="360" w:lineRule="auto"/>
        <w:ind w:right="0" w:firstLine="709"/>
        <w:jc w:val="both"/>
        <w:rPr>
          <w:b w:val="0"/>
          <w:sz w:val="28"/>
          <w:szCs w:val="27"/>
        </w:rPr>
      </w:pPr>
      <w:r w:rsidRPr="000C1A72">
        <w:rPr>
          <w:b w:val="0"/>
          <w:sz w:val="28"/>
          <w:szCs w:val="27"/>
        </w:rPr>
        <w:t>Результаты проведенных исследований позволяют в условиях ограниченного времени обследования (например, в практике экспертной работы) не только осуществить диагностику, но и определить прогноз психического состояния и качества социальной адаптации больных. Последнее обстоятельство имеет практическое значение при разработке комплексных медико-социальных рекомендаций по профилактике хронизации болезненных проявлений.</w:t>
      </w:r>
    </w:p>
    <w:p w:rsidR="000C1A72" w:rsidRDefault="00040D91" w:rsidP="000C1A72">
      <w:pPr>
        <w:pStyle w:val="a6"/>
        <w:widowControl/>
        <w:suppressAutoHyphens/>
        <w:spacing w:line="360" w:lineRule="auto"/>
        <w:ind w:right="0" w:firstLine="709"/>
        <w:jc w:val="both"/>
        <w:rPr>
          <w:b w:val="0"/>
          <w:sz w:val="28"/>
          <w:szCs w:val="27"/>
        </w:rPr>
      </w:pPr>
      <w:r w:rsidRPr="000C1A72">
        <w:rPr>
          <w:b w:val="0"/>
          <w:sz w:val="28"/>
          <w:szCs w:val="27"/>
        </w:rPr>
        <w:t xml:space="preserve">Проведенные исследования обосновывают целесообразность использования: шкалы </w:t>
      </w:r>
      <w:r w:rsidR="000C1A72">
        <w:rPr>
          <w:b w:val="0"/>
          <w:sz w:val="28"/>
          <w:szCs w:val="27"/>
        </w:rPr>
        <w:t>"</w:t>
      </w:r>
      <w:r w:rsidRPr="000C1A72">
        <w:rPr>
          <w:b w:val="0"/>
          <w:sz w:val="28"/>
          <w:szCs w:val="27"/>
          <w:lang w:val="en-US"/>
        </w:rPr>
        <w:t>GAF</w:t>
      </w:r>
      <w:r w:rsidR="000C1A72">
        <w:rPr>
          <w:b w:val="0"/>
          <w:sz w:val="28"/>
          <w:szCs w:val="27"/>
        </w:rPr>
        <w:t>"</w:t>
      </w:r>
      <w:r w:rsidRPr="000C1A72">
        <w:rPr>
          <w:b w:val="0"/>
          <w:sz w:val="28"/>
          <w:szCs w:val="27"/>
        </w:rPr>
        <w:t xml:space="preserve"> для оценки выраженности (тяжести) психических расстройств на начальном этапе пограничных психических расстройств;</w:t>
      </w:r>
      <w:r w:rsidR="000C1A72">
        <w:rPr>
          <w:b w:val="0"/>
          <w:sz w:val="28"/>
          <w:szCs w:val="27"/>
        </w:rPr>
        <w:t xml:space="preserve"> </w:t>
      </w:r>
      <w:r w:rsidRPr="000C1A72">
        <w:rPr>
          <w:b w:val="0"/>
          <w:sz w:val="28"/>
          <w:szCs w:val="27"/>
        </w:rPr>
        <w:t>типологии приспособительного поведения с выделением конструктивного, регрессивного и дезадаптивного типов для характеристики адаптивного поведенческого реагирования больных с пограничными состояниями.</w:t>
      </w:r>
    </w:p>
    <w:p w:rsidR="00040D91" w:rsidRPr="000C1A72" w:rsidRDefault="00040D91" w:rsidP="000C1A72">
      <w:pPr>
        <w:pStyle w:val="a6"/>
        <w:widowControl/>
        <w:suppressAutoHyphens/>
        <w:spacing w:line="360" w:lineRule="auto"/>
        <w:ind w:right="0" w:firstLine="709"/>
        <w:jc w:val="both"/>
        <w:rPr>
          <w:b w:val="0"/>
          <w:sz w:val="28"/>
          <w:szCs w:val="27"/>
        </w:rPr>
      </w:pPr>
      <w:r w:rsidRPr="000C1A72">
        <w:rPr>
          <w:b w:val="0"/>
          <w:sz w:val="28"/>
          <w:szCs w:val="27"/>
        </w:rPr>
        <w:t>Использование полученных данных будет способствовать: проведению дифференцированного анализа психического состояния больных с пограничными состояниями, поступающих в психиатрические отделения военных госпиталей на обследование, лечение и освидетельствование для определения степени годности к службе в Вооруженных Силах; объективизации принятия диагностических и экспертных решений; разработке системы мероприятий по профилактике психической и социальной дезадаптации лиц, страдающих пограничными психическими расстройствами.</w:t>
      </w:r>
    </w:p>
    <w:p w:rsidR="00D56D8D" w:rsidRPr="000C1A72" w:rsidRDefault="00D56D8D" w:rsidP="000C1A72">
      <w:pPr>
        <w:pStyle w:val="a6"/>
        <w:widowControl/>
        <w:suppressAutoHyphens/>
        <w:spacing w:line="360" w:lineRule="auto"/>
        <w:ind w:right="0" w:firstLine="709"/>
        <w:jc w:val="both"/>
        <w:rPr>
          <w:b w:val="0"/>
          <w:sz w:val="28"/>
          <w:szCs w:val="28"/>
        </w:rPr>
      </w:pPr>
      <w:r w:rsidRPr="000C1A72">
        <w:rPr>
          <w:b w:val="0"/>
          <w:sz w:val="28"/>
          <w:szCs w:val="28"/>
        </w:rPr>
        <w:t>Апробация работы и реализация полученных результатов</w:t>
      </w:r>
    </w:p>
    <w:p w:rsidR="00040D91" w:rsidRPr="000C1A72" w:rsidRDefault="00040D91" w:rsidP="000C1A72">
      <w:pPr>
        <w:suppressAutoHyphens/>
        <w:autoSpaceDE w:val="0"/>
        <w:autoSpaceDN w:val="0"/>
        <w:adjustRightInd w:val="0"/>
        <w:spacing w:line="360" w:lineRule="auto"/>
        <w:ind w:firstLine="709"/>
        <w:jc w:val="both"/>
        <w:rPr>
          <w:sz w:val="28"/>
          <w:szCs w:val="28"/>
        </w:rPr>
      </w:pPr>
      <w:r w:rsidRPr="000C1A72">
        <w:rPr>
          <w:sz w:val="28"/>
          <w:szCs w:val="28"/>
        </w:rPr>
        <w:t xml:space="preserve">Полученные данные используются в научной, педагогической и лечебной деятельности кафедры психиатрии ВМедА. Материалы диссертации доложены и обсуждены на научно-практических конференциях </w:t>
      </w:r>
      <w:r w:rsidR="000C1A72">
        <w:rPr>
          <w:sz w:val="28"/>
          <w:szCs w:val="28"/>
        </w:rPr>
        <w:t>"</w:t>
      </w:r>
      <w:r w:rsidRPr="000C1A72">
        <w:rPr>
          <w:sz w:val="28"/>
          <w:szCs w:val="28"/>
        </w:rPr>
        <w:t>Актуальные проблемы современной клинической медицины</w:t>
      </w:r>
      <w:r w:rsidR="000C1A72">
        <w:rPr>
          <w:sz w:val="28"/>
          <w:szCs w:val="28"/>
        </w:rPr>
        <w:t>"</w:t>
      </w:r>
      <w:r w:rsidRPr="000C1A72">
        <w:rPr>
          <w:sz w:val="28"/>
          <w:szCs w:val="28"/>
        </w:rPr>
        <w:t xml:space="preserve"> (Подольск, </w:t>
      </w:r>
      <w:smartTag w:uri="urn:schemas-microsoft-com:office:smarttags" w:element="metricconverter">
        <w:smartTagPr>
          <w:attr w:name="ProductID" w:val="2001 г"/>
        </w:smartTagPr>
        <w:r w:rsidRPr="000C1A72">
          <w:rPr>
            <w:sz w:val="28"/>
            <w:szCs w:val="28"/>
          </w:rPr>
          <w:t>2001 г</w:t>
        </w:r>
      </w:smartTag>
      <w:r w:rsidRPr="000C1A72">
        <w:rPr>
          <w:sz w:val="28"/>
          <w:szCs w:val="28"/>
        </w:rPr>
        <w:t xml:space="preserve">.), </w:t>
      </w:r>
      <w:r w:rsidR="000C1A72">
        <w:rPr>
          <w:sz w:val="28"/>
          <w:szCs w:val="28"/>
        </w:rPr>
        <w:t>"</w:t>
      </w:r>
      <w:r w:rsidRPr="000C1A72">
        <w:rPr>
          <w:sz w:val="28"/>
          <w:szCs w:val="28"/>
        </w:rPr>
        <w:t>Актуальные проблемы клинической и экстремальной психиатрии</w:t>
      </w:r>
      <w:r w:rsidR="000C1A72">
        <w:rPr>
          <w:sz w:val="28"/>
          <w:szCs w:val="28"/>
        </w:rPr>
        <w:t>"</w:t>
      </w:r>
      <w:r w:rsidRPr="000C1A72">
        <w:rPr>
          <w:sz w:val="28"/>
          <w:szCs w:val="28"/>
        </w:rPr>
        <w:t xml:space="preserve"> (Санкт-Петербург, </w:t>
      </w:r>
      <w:smartTag w:uri="urn:schemas-microsoft-com:office:smarttags" w:element="metricconverter">
        <w:smartTagPr>
          <w:attr w:name="ProductID" w:val="2001 г"/>
        </w:smartTagPr>
        <w:r w:rsidRPr="000C1A72">
          <w:rPr>
            <w:sz w:val="28"/>
            <w:szCs w:val="28"/>
          </w:rPr>
          <w:t>2001 г</w:t>
        </w:r>
      </w:smartTag>
      <w:r w:rsidRPr="000C1A72">
        <w:rPr>
          <w:sz w:val="28"/>
          <w:szCs w:val="28"/>
        </w:rPr>
        <w:t xml:space="preserve">.), </w:t>
      </w:r>
      <w:r w:rsidR="000C1A72">
        <w:rPr>
          <w:sz w:val="28"/>
          <w:szCs w:val="28"/>
        </w:rPr>
        <w:t>"</w:t>
      </w:r>
      <w:r w:rsidRPr="000C1A72">
        <w:rPr>
          <w:sz w:val="28"/>
          <w:szCs w:val="28"/>
        </w:rPr>
        <w:t>Война и психическое здоровье</w:t>
      </w:r>
      <w:r w:rsidR="000C1A72">
        <w:rPr>
          <w:sz w:val="28"/>
          <w:szCs w:val="28"/>
        </w:rPr>
        <w:t>"</w:t>
      </w:r>
      <w:r w:rsidRPr="000C1A72">
        <w:rPr>
          <w:sz w:val="28"/>
          <w:szCs w:val="28"/>
        </w:rPr>
        <w:t xml:space="preserve"> (Санкт-Петербург, </w:t>
      </w:r>
      <w:smartTag w:uri="urn:schemas-microsoft-com:office:smarttags" w:element="metricconverter">
        <w:smartTagPr>
          <w:attr w:name="ProductID" w:val="2002 г"/>
        </w:smartTagPr>
        <w:r w:rsidRPr="000C1A72">
          <w:rPr>
            <w:sz w:val="28"/>
            <w:szCs w:val="28"/>
          </w:rPr>
          <w:t>2002 г</w:t>
        </w:r>
      </w:smartTag>
      <w:r w:rsidRPr="000C1A72">
        <w:rPr>
          <w:sz w:val="28"/>
          <w:szCs w:val="28"/>
        </w:rPr>
        <w:t xml:space="preserve">.), </w:t>
      </w:r>
      <w:r w:rsidR="000C1A72">
        <w:rPr>
          <w:sz w:val="28"/>
          <w:szCs w:val="28"/>
        </w:rPr>
        <w:t>"</w:t>
      </w:r>
      <w:r w:rsidRPr="000C1A72">
        <w:rPr>
          <w:sz w:val="28"/>
          <w:szCs w:val="28"/>
        </w:rPr>
        <w:t>Психическое здоровье детей и подростков и проблемы зависимости от психоактивных веществ</w:t>
      </w:r>
      <w:r w:rsidR="000C1A72">
        <w:rPr>
          <w:sz w:val="28"/>
          <w:szCs w:val="28"/>
        </w:rPr>
        <w:t>"</w:t>
      </w:r>
      <w:r w:rsidRPr="000C1A72">
        <w:rPr>
          <w:sz w:val="28"/>
          <w:szCs w:val="28"/>
        </w:rPr>
        <w:t xml:space="preserve"> (Орехово-Зуево, 2003), </w:t>
      </w:r>
      <w:r w:rsidR="000C1A72">
        <w:rPr>
          <w:sz w:val="28"/>
          <w:szCs w:val="28"/>
        </w:rPr>
        <w:t>"</w:t>
      </w:r>
      <w:r w:rsidRPr="000C1A72">
        <w:rPr>
          <w:sz w:val="28"/>
          <w:szCs w:val="28"/>
        </w:rPr>
        <w:t>Бехтеревские чтения</w:t>
      </w:r>
      <w:r w:rsidR="000C1A72">
        <w:rPr>
          <w:sz w:val="28"/>
          <w:szCs w:val="28"/>
        </w:rPr>
        <w:t>"</w:t>
      </w:r>
      <w:r w:rsidRPr="000C1A72">
        <w:rPr>
          <w:sz w:val="28"/>
          <w:szCs w:val="28"/>
        </w:rPr>
        <w:t xml:space="preserve"> (Киров, </w:t>
      </w:r>
      <w:smartTag w:uri="urn:schemas-microsoft-com:office:smarttags" w:element="metricconverter">
        <w:smartTagPr>
          <w:attr w:name="ProductID" w:val="2003 г"/>
        </w:smartTagPr>
        <w:r w:rsidRPr="000C1A72">
          <w:rPr>
            <w:sz w:val="28"/>
            <w:szCs w:val="28"/>
          </w:rPr>
          <w:t>2003 г</w:t>
        </w:r>
      </w:smartTag>
      <w:r w:rsidRPr="000C1A72">
        <w:rPr>
          <w:sz w:val="28"/>
          <w:szCs w:val="28"/>
        </w:rPr>
        <w:t>.).</w:t>
      </w:r>
    </w:p>
    <w:p w:rsidR="00040D91" w:rsidRPr="000C1A72" w:rsidRDefault="00040D91" w:rsidP="000C1A72">
      <w:pPr>
        <w:suppressAutoHyphens/>
        <w:autoSpaceDE w:val="0"/>
        <w:autoSpaceDN w:val="0"/>
        <w:adjustRightInd w:val="0"/>
        <w:spacing w:line="360" w:lineRule="auto"/>
        <w:ind w:firstLine="709"/>
        <w:jc w:val="both"/>
        <w:rPr>
          <w:sz w:val="28"/>
          <w:szCs w:val="28"/>
        </w:rPr>
      </w:pPr>
      <w:r w:rsidRPr="000C1A72">
        <w:rPr>
          <w:sz w:val="28"/>
          <w:szCs w:val="28"/>
        </w:rPr>
        <w:t>По теме диссертационного исследования опубликовано 7 печатных работ. Материалы диссертации использованы при составлении отчета о НИР Военно-медицинской академии по теме № 2.99.259</w:t>
      </w:r>
      <w:r w:rsidR="000C1A72">
        <w:rPr>
          <w:sz w:val="28"/>
          <w:szCs w:val="28"/>
        </w:rPr>
        <w:t xml:space="preserve"> </w:t>
      </w:r>
      <w:r w:rsidRPr="000C1A72">
        <w:rPr>
          <w:sz w:val="28"/>
          <w:szCs w:val="28"/>
        </w:rPr>
        <w:t>п.12.</w:t>
      </w:r>
    </w:p>
    <w:p w:rsidR="000C1A72" w:rsidRDefault="00040D91" w:rsidP="000C1A72">
      <w:pPr>
        <w:suppressAutoHyphens/>
        <w:autoSpaceDE w:val="0"/>
        <w:autoSpaceDN w:val="0"/>
        <w:adjustRightInd w:val="0"/>
        <w:spacing w:line="360" w:lineRule="auto"/>
        <w:ind w:firstLine="709"/>
        <w:jc w:val="both"/>
        <w:rPr>
          <w:sz w:val="28"/>
          <w:szCs w:val="28"/>
        </w:rPr>
      </w:pPr>
      <w:r w:rsidRPr="000C1A72">
        <w:rPr>
          <w:sz w:val="28"/>
          <w:szCs w:val="28"/>
        </w:rPr>
        <w:t>Результаты работы применяются при проведении учебных занятий с курсантами факультетов подготовки врачей и слушателями факультета руководящего медицинского состава ВМедА, а также в практике лечебно-диагностической работы и военно-врачебной экспертизы в клинике психиатрии Военно-медицинской академии и в психиатрическом отделении 442 окружного военного клинического госпиталя.</w:t>
      </w:r>
    </w:p>
    <w:p w:rsidR="00D56D8D" w:rsidRPr="000C1A72" w:rsidRDefault="00D56D8D" w:rsidP="000C1A72">
      <w:pPr>
        <w:pStyle w:val="a6"/>
        <w:widowControl/>
        <w:suppressAutoHyphens/>
        <w:spacing w:line="360" w:lineRule="auto"/>
        <w:ind w:right="0" w:firstLine="709"/>
        <w:jc w:val="both"/>
        <w:rPr>
          <w:b w:val="0"/>
          <w:sz w:val="28"/>
          <w:szCs w:val="28"/>
        </w:rPr>
      </w:pPr>
      <w:r w:rsidRPr="000C1A72">
        <w:rPr>
          <w:b w:val="0"/>
          <w:sz w:val="28"/>
          <w:szCs w:val="28"/>
        </w:rPr>
        <w:t>Основные положения, выносимые на защиту.</w:t>
      </w:r>
    </w:p>
    <w:p w:rsidR="00040D91" w:rsidRPr="000C1A72" w:rsidRDefault="00040D91" w:rsidP="000C1A72">
      <w:pPr>
        <w:pStyle w:val="a6"/>
        <w:widowControl/>
        <w:suppressAutoHyphens/>
        <w:spacing w:line="360" w:lineRule="auto"/>
        <w:ind w:right="0" w:firstLine="709"/>
        <w:jc w:val="both"/>
        <w:rPr>
          <w:b w:val="0"/>
          <w:sz w:val="28"/>
          <w:szCs w:val="28"/>
        </w:rPr>
      </w:pPr>
      <w:r w:rsidRPr="000C1A72">
        <w:rPr>
          <w:b w:val="0"/>
          <w:sz w:val="28"/>
          <w:szCs w:val="28"/>
        </w:rPr>
        <w:t>1.</w:t>
      </w:r>
      <w:r w:rsidR="000C1A72">
        <w:rPr>
          <w:b w:val="0"/>
          <w:sz w:val="28"/>
          <w:szCs w:val="28"/>
        </w:rPr>
        <w:t xml:space="preserve"> </w:t>
      </w:r>
      <w:r w:rsidRPr="000C1A72">
        <w:rPr>
          <w:b w:val="0"/>
          <w:sz w:val="28"/>
          <w:szCs w:val="28"/>
        </w:rPr>
        <w:t>Динамика пограничных психических расстройств и социальный прогноз военнослужащих, уволенных из Вооруженных Сил, обнаруживают зависимость от клинико-психопатологических особенностей начального периода заболевания (феноменологическая диагностическая оси), но определяются ими не в полной мере.</w:t>
      </w:r>
    </w:p>
    <w:p w:rsidR="00040D91" w:rsidRPr="000C1A72" w:rsidRDefault="00040D91" w:rsidP="000C1A72">
      <w:pPr>
        <w:pStyle w:val="a6"/>
        <w:widowControl/>
        <w:suppressAutoHyphens/>
        <w:spacing w:line="360" w:lineRule="auto"/>
        <w:ind w:right="0" w:firstLine="709"/>
        <w:jc w:val="both"/>
        <w:rPr>
          <w:b w:val="0"/>
          <w:sz w:val="28"/>
          <w:szCs w:val="28"/>
        </w:rPr>
      </w:pPr>
      <w:r w:rsidRPr="000C1A72">
        <w:rPr>
          <w:b w:val="0"/>
          <w:sz w:val="28"/>
          <w:szCs w:val="28"/>
        </w:rPr>
        <w:t>2.</w:t>
      </w:r>
      <w:r w:rsidR="000C1A72">
        <w:rPr>
          <w:b w:val="0"/>
          <w:sz w:val="28"/>
          <w:szCs w:val="28"/>
        </w:rPr>
        <w:t xml:space="preserve"> </w:t>
      </w:r>
      <w:r w:rsidRPr="000C1A72">
        <w:rPr>
          <w:b w:val="0"/>
          <w:sz w:val="28"/>
          <w:szCs w:val="28"/>
        </w:rPr>
        <w:t>При первичной диагностике пограничных психических расстройств целесообразно, наряду с психопатологическим анализом состояния (феноменологическая ось), учитывать также выраженность расстройств (уровневая ось) и особенности приспособительного поведения больных (функционально-диагностическая ось).</w:t>
      </w:r>
    </w:p>
    <w:p w:rsidR="000C1A72" w:rsidRDefault="00040D91" w:rsidP="000C1A72">
      <w:pPr>
        <w:pStyle w:val="a6"/>
        <w:widowControl/>
        <w:suppressAutoHyphens/>
        <w:spacing w:line="360" w:lineRule="auto"/>
        <w:ind w:right="0" w:firstLine="709"/>
        <w:jc w:val="both"/>
        <w:rPr>
          <w:b w:val="0"/>
          <w:sz w:val="28"/>
          <w:szCs w:val="28"/>
        </w:rPr>
      </w:pPr>
      <w:r w:rsidRPr="000C1A72">
        <w:rPr>
          <w:b w:val="0"/>
          <w:sz w:val="28"/>
          <w:szCs w:val="28"/>
        </w:rPr>
        <w:t>3. Катамнестические показатели при невротических расстройствах определяются, преимущественно, синдромологической структурой патологии и типом приспособительного поведения в начальном периоде заболевания. При расстройствах личности прогноз обнаруживает большую зависимость от показателей по функциональной и уровневой диагностическим осям, а при органических психических расстройствах – от феноменологических характеристик заболевания и тяжести психического состояния при выписке из психиатрического стационара.</w:t>
      </w:r>
    </w:p>
    <w:p w:rsidR="00D56D8D" w:rsidRPr="000C1A72" w:rsidRDefault="00D56D8D" w:rsidP="000C1A72">
      <w:pPr>
        <w:pStyle w:val="a6"/>
        <w:widowControl/>
        <w:suppressAutoHyphens/>
        <w:spacing w:line="360" w:lineRule="auto"/>
        <w:ind w:right="0" w:firstLine="709"/>
        <w:jc w:val="both"/>
        <w:rPr>
          <w:b w:val="0"/>
          <w:sz w:val="28"/>
          <w:szCs w:val="28"/>
        </w:rPr>
      </w:pPr>
      <w:r w:rsidRPr="000C1A72">
        <w:rPr>
          <w:b w:val="0"/>
          <w:sz w:val="28"/>
          <w:szCs w:val="28"/>
        </w:rPr>
        <w:t>Объем и структура работы.</w:t>
      </w:r>
    </w:p>
    <w:p w:rsidR="00D56D8D" w:rsidRPr="000C1A72" w:rsidRDefault="00282CEF" w:rsidP="000C1A72">
      <w:pPr>
        <w:suppressAutoHyphens/>
        <w:spacing w:line="360" w:lineRule="auto"/>
        <w:ind w:firstLine="709"/>
        <w:jc w:val="both"/>
        <w:rPr>
          <w:sz w:val="28"/>
        </w:rPr>
      </w:pPr>
      <w:r w:rsidRPr="000C1A72">
        <w:rPr>
          <w:bCs/>
          <w:sz w:val="28"/>
          <w:szCs w:val="28"/>
        </w:rPr>
        <w:t>Диссертация состоит из пяти глав, введения, заключения, выводов, практических рекомендаций, списка литературы и приложений. Содержит 44 таблицы, 9 рисунков и 9 клинических наблюдений. Общий объем 213 страниц, из них машинописного текста – 151</w:t>
      </w:r>
      <w:r w:rsidR="000C1A72">
        <w:rPr>
          <w:bCs/>
          <w:sz w:val="28"/>
          <w:szCs w:val="28"/>
        </w:rPr>
        <w:t xml:space="preserve"> </w:t>
      </w:r>
      <w:r w:rsidRPr="000C1A72">
        <w:rPr>
          <w:bCs/>
          <w:sz w:val="28"/>
          <w:szCs w:val="28"/>
        </w:rPr>
        <w:t>страница. Список литературы включает 164 отечественных и 155 зарубежных источников.</w:t>
      </w:r>
    </w:p>
    <w:p w:rsidR="000C1A72" w:rsidRPr="00C66A6D" w:rsidRDefault="000C1A72" w:rsidP="000C1A72">
      <w:pPr>
        <w:suppressAutoHyphens/>
        <w:spacing w:line="360" w:lineRule="auto"/>
        <w:ind w:firstLine="709"/>
        <w:jc w:val="both"/>
        <w:rPr>
          <w:sz w:val="28"/>
        </w:rPr>
      </w:pPr>
    </w:p>
    <w:p w:rsidR="0033322C" w:rsidRPr="000C1A72" w:rsidRDefault="00D56D8D" w:rsidP="000C1A72">
      <w:pPr>
        <w:suppressAutoHyphens/>
        <w:spacing w:line="360" w:lineRule="auto"/>
        <w:ind w:firstLine="709"/>
        <w:jc w:val="both"/>
        <w:rPr>
          <w:b/>
          <w:sz w:val="28"/>
          <w:szCs w:val="28"/>
        </w:rPr>
      </w:pPr>
      <w:r w:rsidRPr="000C1A72">
        <w:rPr>
          <w:sz w:val="28"/>
        </w:rPr>
        <w:br w:type="page"/>
      </w:r>
      <w:r w:rsidR="0033322C" w:rsidRPr="000C1A72">
        <w:rPr>
          <w:b/>
          <w:sz w:val="28"/>
          <w:szCs w:val="28"/>
        </w:rPr>
        <w:t xml:space="preserve">Глава </w:t>
      </w:r>
      <w:r w:rsidR="0033322C" w:rsidRPr="000C1A72">
        <w:rPr>
          <w:b/>
          <w:sz w:val="28"/>
          <w:szCs w:val="28"/>
          <w:lang w:val="en-US"/>
        </w:rPr>
        <w:t>I</w:t>
      </w:r>
      <w:r w:rsidR="0033322C" w:rsidRPr="000C1A72">
        <w:rPr>
          <w:b/>
          <w:sz w:val="28"/>
          <w:szCs w:val="28"/>
        </w:rPr>
        <w:t xml:space="preserve">. </w:t>
      </w:r>
      <w:r w:rsidR="0083551C" w:rsidRPr="000C1A72">
        <w:rPr>
          <w:b/>
          <w:sz w:val="28"/>
          <w:szCs w:val="28"/>
        </w:rPr>
        <w:t xml:space="preserve">О </w:t>
      </w:r>
      <w:r w:rsidR="0033322C" w:rsidRPr="000C1A72">
        <w:rPr>
          <w:b/>
          <w:sz w:val="28"/>
          <w:szCs w:val="28"/>
        </w:rPr>
        <w:t>ПРОГНОЗ</w:t>
      </w:r>
      <w:r w:rsidR="0083551C" w:rsidRPr="000C1A72">
        <w:rPr>
          <w:b/>
          <w:sz w:val="28"/>
          <w:szCs w:val="28"/>
        </w:rPr>
        <w:t xml:space="preserve">Е </w:t>
      </w:r>
      <w:r w:rsidR="0033322C" w:rsidRPr="000C1A72">
        <w:rPr>
          <w:b/>
          <w:sz w:val="28"/>
          <w:szCs w:val="28"/>
        </w:rPr>
        <w:t>ПОГРАНИЧНЫХ ПСИХИЧЕСКИХ РАССТРОЙСТВ</w:t>
      </w:r>
    </w:p>
    <w:p w:rsidR="000C1A72" w:rsidRPr="00C66A6D" w:rsidRDefault="000C1A72" w:rsidP="000C1A72">
      <w:pPr>
        <w:suppressAutoHyphens/>
        <w:spacing w:line="360" w:lineRule="auto"/>
        <w:ind w:firstLine="709"/>
        <w:jc w:val="both"/>
        <w:rPr>
          <w:sz w:val="28"/>
          <w:szCs w:val="28"/>
        </w:rPr>
      </w:pPr>
    </w:p>
    <w:p w:rsidR="0033322C" w:rsidRPr="000C1A72" w:rsidRDefault="0033322C" w:rsidP="000C1A72">
      <w:pPr>
        <w:suppressAutoHyphens/>
        <w:spacing w:line="360" w:lineRule="auto"/>
        <w:ind w:firstLine="709"/>
        <w:jc w:val="both"/>
        <w:rPr>
          <w:sz w:val="28"/>
          <w:szCs w:val="28"/>
        </w:rPr>
      </w:pPr>
      <w:r w:rsidRPr="000C1A72">
        <w:rPr>
          <w:sz w:val="28"/>
          <w:szCs w:val="28"/>
        </w:rPr>
        <w:t>(Обзор литературы)</w:t>
      </w:r>
    </w:p>
    <w:p w:rsidR="000C1A72" w:rsidRDefault="0033322C" w:rsidP="000C1A72">
      <w:pPr>
        <w:suppressAutoHyphens/>
        <w:spacing w:line="360" w:lineRule="auto"/>
        <w:ind w:firstLine="709"/>
        <w:jc w:val="both"/>
        <w:rPr>
          <w:sz w:val="28"/>
          <w:szCs w:val="28"/>
        </w:rPr>
      </w:pPr>
      <w:r w:rsidRPr="000C1A72">
        <w:rPr>
          <w:sz w:val="28"/>
          <w:szCs w:val="28"/>
        </w:rPr>
        <w:t xml:space="preserve">Считается, что диагностика в психиатрии призвана </w:t>
      </w:r>
      <w:r w:rsidR="000C1A72">
        <w:rPr>
          <w:sz w:val="28"/>
          <w:szCs w:val="28"/>
        </w:rPr>
        <w:t>"</w:t>
      </w:r>
      <w:r w:rsidRPr="000C1A72">
        <w:rPr>
          <w:sz w:val="28"/>
          <w:szCs w:val="28"/>
        </w:rPr>
        <w:t>не только идентифицировать то или иное состояние.., но и определить его прогноз</w:t>
      </w:r>
      <w:r w:rsidR="000C1A72">
        <w:rPr>
          <w:sz w:val="28"/>
          <w:szCs w:val="28"/>
        </w:rPr>
        <w:t>"</w:t>
      </w:r>
      <w:r w:rsidRPr="000C1A72">
        <w:rPr>
          <w:sz w:val="28"/>
          <w:szCs w:val="28"/>
        </w:rPr>
        <w:t xml:space="preserve"> (Семичев С.Б., 1985), а </w:t>
      </w:r>
      <w:r w:rsidR="000C1A72">
        <w:rPr>
          <w:sz w:val="28"/>
          <w:szCs w:val="28"/>
        </w:rPr>
        <w:t>"</w:t>
      </w:r>
      <w:r w:rsidRPr="000C1A72">
        <w:rPr>
          <w:sz w:val="28"/>
          <w:szCs w:val="28"/>
        </w:rPr>
        <w:t>прогноз должен стать таким же обязательным слагаемым каждой истории болезни, как и диагноз</w:t>
      </w:r>
      <w:r w:rsidR="000C1A72">
        <w:rPr>
          <w:sz w:val="28"/>
          <w:szCs w:val="28"/>
        </w:rPr>
        <w:t>"</w:t>
      </w:r>
      <w:r w:rsidRPr="000C1A72">
        <w:rPr>
          <w:sz w:val="28"/>
          <w:szCs w:val="28"/>
        </w:rPr>
        <w:t xml:space="preserve"> (Лихтерман Л. Б. и соавт., 1993). Адекватное прогнозирование состояния, по мнению М.И.Буянова (1971), невозможно без использования катамнестического метода, который является </w:t>
      </w:r>
      <w:r w:rsidR="000C1A72">
        <w:rPr>
          <w:sz w:val="28"/>
          <w:szCs w:val="28"/>
        </w:rPr>
        <w:t>"</w:t>
      </w:r>
      <w:r w:rsidRPr="000C1A72">
        <w:rPr>
          <w:sz w:val="28"/>
          <w:szCs w:val="28"/>
        </w:rPr>
        <w:t>одним из наиболее трудоемких, но в то же время одним из наиболее объективных</w:t>
      </w:r>
      <w:r w:rsidR="000C1A72">
        <w:rPr>
          <w:sz w:val="28"/>
          <w:szCs w:val="28"/>
        </w:rPr>
        <w:t>"</w:t>
      </w:r>
      <w:r w:rsidRPr="000C1A72">
        <w:rPr>
          <w:sz w:val="28"/>
          <w:szCs w:val="28"/>
        </w:rPr>
        <w:t xml:space="preserve">. Как писал Ю.В.Каннабих (1929), еще Э.Крепелин придавал большое значение катамнестическому методу и неоднократно указывал, что все разговоры о кризисе нозологического направления в психиатрии прекратятся, как только будут проведены серии исследований с максимальной продолжительностью катамнеза. Вместе с тем, несмотря на почти столетнюю историю катамнестических и лонгитудинальных исследований в области пограничных расстройств (первая подобная работа была опубликована еще в </w:t>
      </w:r>
      <w:smartTag w:uri="urn:schemas-microsoft-com:office:smarttags" w:element="metricconverter">
        <w:smartTagPr>
          <w:attr w:name="ProductID" w:val="1910 г"/>
        </w:smartTagPr>
        <w:r w:rsidRPr="000C1A72">
          <w:rPr>
            <w:sz w:val="28"/>
            <w:szCs w:val="28"/>
          </w:rPr>
          <w:t>1910 г</w:t>
        </w:r>
      </w:smartTag>
      <w:r w:rsidRPr="000C1A72">
        <w:rPr>
          <w:sz w:val="28"/>
          <w:szCs w:val="28"/>
        </w:rPr>
        <w:t>.), система представлений о пограничных психических расстройствах весьма далека от завершения.</w:t>
      </w:r>
    </w:p>
    <w:p w:rsidR="0033322C" w:rsidRPr="000C1A72" w:rsidRDefault="0033322C" w:rsidP="000C1A72">
      <w:pPr>
        <w:suppressAutoHyphens/>
        <w:spacing w:line="360" w:lineRule="auto"/>
        <w:ind w:firstLine="709"/>
        <w:jc w:val="both"/>
        <w:rPr>
          <w:sz w:val="28"/>
          <w:szCs w:val="28"/>
        </w:rPr>
      </w:pPr>
    </w:p>
    <w:p w:rsidR="000C1A72" w:rsidRDefault="000C1A72" w:rsidP="000C1A72">
      <w:pPr>
        <w:pStyle w:val="aa"/>
        <w:suppressAutoHyphens/>
        <w:ind w:right="0" w:firstLine="709"/>
      </w:pPr>
      <w:r>
        <w:t>1.1</w:t>
      </w:r>
      <w:r w:rsidRPr="000C1A72">
        <w:t xml:space="preserve"> </w:t>
      </w:r>
      <w:r w:rsidR="001C0A8A" w:rsidRPr="000C1A72">
        <w:t>Пограничные психические расстройства: современное состояние проблемы</w:t>
      </w:r>
    </w:p>
    <w:p w:rsidR="000C1A72" w:rsidRPr="00C66A6D" w:rsidRDefault="000C1A72" w:rsidP="000C1A72">
      <w:pPr>
        <w:suppressAutoHyphens/>
        <w:spacing w:line="360" w:lineRule="auto"/>
        <w:ind w:firstLine="709"/>
        <w:jc w:val="both"/>
        <w:rPr>
          <w:sz w:val="28"/>
          <w:szCs w:val="28"/>
        </w:rPr>
      </w:pPr>
    </w:p>
    <w:p w:rsidR="000C1A72" w:rsidRDefault="0033322C" w:rsidP="000C1A72">
      <w:pPr>
        <w:suppressAutoHyphens/>
        <w:spacing w:line="360" w:lineRule="auto"/>
        <w:ind w:firstLine="709"/>
        <w:jc w:val="both"/>
        <w:rPr>
          <w:sz w:val="28"/>
          <w:szCs w:val="28"/>
        </w:rPr>
      </w:pPr>
      <w:r w:rsidRPr="000C1A72">
        <w:rPr>
          <w:sz w:val="28"/>
          <w:szCs w:val="28"/>
        </w:rPr>
        <w:t>Поиск универсальной модели, объясняющей причины возникновения и характер течения пограничных психических расстройств, привел к появлению разнообразных концепций, многие из которых стали неотъемлемым элементом современной культуры. Так, З.Фрейд считал (1991), что симптомы чаще формируются вследствие подавления сексуальной жизни, К.Юнг полагал (1994), что в основе ППР лежит вторжение комплексов бессознательного в сознание, О.</w:t>
      </w:r>
      <w:r w:rsidRPr="000C1A72">
        <w:rPr>
          <w:sz w:val="28"/>
          <w:szCs w:val="28"/>
          <w:lang w:val="en-US"/>
        </w:rPr>
        <w:t>Mowrer</w:t>
      </w:r>
      <w:r w:rsidRPr="000C1A72">
        <w:rPr>
          <w:sz w:val="28"/>
          <w:szCs w:val="28"/>
        </w:rPr>
        <w:t xml:space="preserve"> (1940) и </w:t>
      </w:r>
      <w:r w:rsidRPr="000C1A72">
        <w:rPr>
          <w:sz w:val="28"/>
          <w:szCs w:val="28"/>
          <w:lang w:val="en-US"/>
        </w:rPr>
        <w:t>H</w:t>
      </w:r>
      <w:r w:rsidRPr="000C1A72">
        <w:rPr>
          <w:sz w:val="28"/>
          <w:szCs w:val="28"/>
        </w:rPr>
        <w:t>.</w:t>
      </w:r>
      <w:r w:rsidRPr="000C1A72">
        <w:rPr>
          <w:sz w:val="28"/>
          <w:szCs w:val="28"/>
          <w:lang w:val="en-US"/>
        </w:rPr>
        <w:t>Sullivan</w:t>
      </w:r>
      <w:r w:rsidRPr="000C1A72">
        <w:rPr>
          <w:sz w:val="28"/>
          <w:szCs w:val="28"/>
        </w:rPr>
        <w:t xml:space="preserve"> (1947) - что источниками неврозов являются страх перед обществом; О.</w:t>
      </w:r>
      <w:r w:rsidRPr="000C1A72">
        <w:rPr>
          <w:sz w:val="28"/>
          <w:szCs w:val="28"/>
          <w:lang w:val="en-US"/>
        </w:rPr>
        <w:t>Rank</w:t>
      </w:r>
      <w:r w:rsidRPr="000C1A72">
        <w:rPr>
          <w:sz w:val="28"/>
          <w:szCs w:val="28"/>
        </w:rPr>
        <w:t xml:space="preserve"> (1929) рассматривал невроз, как внутренний конфликт между стремлением к автономии и ее боязнью, А.</w:t>
      </w:r>
      <w:r w:rsidRPr="000C1A72">
        <w:rPr>
          <w:sz w:val="28"/>
          <w:szCs w:val="28"/>
          <w:lang w:val="en-US"/>
        </w:rPr>
        <w:t>Adler</w:t>
      </w:r>
      <w:r w:rsidRPr="000C1A72">
        <w:rPr>
          <w:sz w:val="28"/>
          <w:szCs w:val="28"/>
        </w:rPr>
        <w:t xml:space="preserve"> (2000) – как компенсацию комплекса неполноценности, В.Франкл (2000) – как последствия </w:t>
      </w:r>
      <w:r w:rsidR="000C1A72">
        <w:rPr>
          <w:sz w:val="28"/>
          <w:szCs w:val="28"/>
        </w:rPr>
        <w:t>"</w:t>
      </w:r>
      <w:r w:rsidRPr="000C1A72">
        <w:rPr>
          <w:sz w:val="28"/>
          <w:szCs w:val="28"/>
        </w:rPr>
        <w:t>экзистенциального вакуума</w:t>
      </w:r>
      <w:r w:rsidR="000C1A72">
        <w:rPr>
          <w:sz w:val="28"/>
          <w:szCs w:val="28"/>
        </w:rPr>
        <w:t>"</w:t>
      </w:r>
      <w:r w:rsidRPr="000C1A72">
        <w:rPr>
          <w:sz w:val="28"/>
          <w:szCs w:val="28"/>
        </w:rPr>
        <w:t xml:space="preserve">. Карен Хорни (2000) синтезировала ранее разрозненные представления в общую теорию пограничных расстройств, как проявлений внутриличностных конфликтов. При этом, она развивала постулат Э.Кречмера о </w:t>
      </w:r>
      <w:r w:rsidR="000C1A72">
        <w:rPr>
          <w:sz w:val="28"/>
          <w:szCs w:val="28"/>
        </w:rPr>
        <w:t>"</w:t>
      </w:r>
      <w:r w:rsidRPr="000C1A72">
        <w:rPr>
          <w:sz w:val="28"/>
          <w:szCs w:val="28"/>
        </w:rPr>
        <w:t>ключевом переживании</w:t>
      </w:r>
      <w:r w:rsidR="000C1A72">
        <w:rPr>
          <w:sz w:val="28"/>
          <w:szCs w:val="28"/>
        </w:rPr>
        <w:t>"</w:t>
      </w:r>
      <w:r w:rsidRPr="000C1A72">
        <w:rPr>
          <w:sz w:val="28"/>
          <w:szCs w:val="28"/>
        </w:rPr>
        <w:t xml:space="preserve">, подчеркивая, однако, приоритетное значение подавления враждебности. В отечественной психиатрии подобные исследования проводились В.Н.Мясищевым (2000), Б.С.Братусем (2000), Д.Н.Узнадзе (2000) и целым рядом других, не менее известных, ученых, в результате чего список различных концепций пополняется, практически, ежегодно. Из последних работ упомянем ставшую развитием представлений о </w:t>
      </w:r>
      <w:r w:rsidR="000C1A72">
        <w:rPr>
          <w:sz w:val="28"/>
          <w:szCs w:val="28"/>
        </w:rPr>
        <w:t>"</w:t>
      </w:r>
      <w:r w:rsidRPr="000C1A72">
        <w:rPr>
          <w:sz w:val="28"/>
          <w:szCs w:val="28"/>
        </w:rPr>
        <w:t>биологической почве</w:t>
      </w:r>
      <w:r w:rsidR="000C1A72">
        <w:rPr>
          <w:sz w:val="28"/>
          <w:szCs w:val="28"/>
        </w:rPr>
        <w:t>"</w:t>
      </w:r>
      <w:r w:rsidRPr="000C1A72">
        <w:rPr>
          <w:sz w:val="28"/>
          <w:szCs w:val="28"/>
        </w:rPr>
        <w:t xml:space="preserve"> (Сухарева Г.Е., 1959) концепцию функционального барьера психической адаптации Ю.А.Александровского (2000), построенную на изучении отношений между поиском новизны, предотвращением вреда, зависимости от награды и стремлением к стабильности нейробиологическую модель патологии личности Клонингера (</w:t>
      </w:r>
      <w:r w:rsidRPr="000C1A72">
        <w:rPr>
          <w:bCs/>
          <w:sz w:val="28"/>
          <w:szCs w:val="28"/>
          <w:lang w:val="en-US"/>
        </w:rPr>
        <w:t>Cloninger</w:t>
      </w:r>
      <w:r w:rsidRPr="000C1A72">
        <w:rPr>
          <w:bCs/>
          <w:sz w:val="28"/>
          <w:szCs w:val="28"/>
        </w:rPr>
        <w:t xml:space="preserve"> </w:t>
      </w:r>
      <w:r w:rsidRPr="000C1A72">
        <w:rPr>
          <w:bCs/>
          <w:sz w:val="28"/>
          <w:szCs w:val="28"/>
          <w:lang w:val="en-US"/>
        </w:rPr>
        <w:t>C</w:t>
      </w:r>
      <w:r w:rsidRPr="000C1A72">
        <w:rPr>
          <w:bCs/>
          <w:sz w:val="28"/>
          <w:szCs w:val="28"/>
        </w:rPr>
        <w:t>.</w:t>
      </w:r>
      <w:r w:rsidRPr="000C1A72">
        <w:rPr>
          <w:bCs/>
          <w:sz w:val="28"/>
          <w:szCs w:val="28"/>
          <w:lang w:val="en-US"/>
        </w:rPr>
        <w:t>R</w:t>
      </w:r>
      <w:r w:rsidRPr="000C1A72">
        <w:rPr>
          <w:bCs/>
          <w:sz w:val="28"/>
          <w:szCs w:val="28"/>
        </w:rPr>
        <w:t xml:space="preserve">. </w:t>
      </w:r>
      <w:r w:rsidRPr="000C1A72">
        <w:rPr>
          <w:sz w:val="28"/>
          <w:szCs w:val="28"/>
        </w:rPr>
        <w:t>2000; Maggini C. et al., 2000), антиципационную теорию неврозов В.Д.Менделевича (2002) и т.п.</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В последнее время широко обсуждается дименсиональная концепция </w:t>
      </w:r>
      <w:r w:rsidR="000C1A72">
        <w:rPr>
          <w:sz w:val="28"/>
          <w:szCs w:val="28"/>
        </w:rPr>
        <w:t>"</w:t>
      </w:r>
      <w:r w:rsidRPr="000C1A72">
        <w:rPr>
          <w:sz w:val="28"/>
          <w:szCs w:val="28"/>
        </w:rPr>
        <w:t>психопатологических континуумов</w:t>
      </w:r>
      <w:r w:rsidR="000C1A72">
        <w:rPr>
          <w:sz w:val="28"/>
          <w:szCs w:val="28"/>
        </w:rPr>
        <w:t>"</w:t>
      </w:r>
      <w:r w:rsidRPr="000C1A72">
        <w:rPr>
          <w:sz w:val="28"/>
          <w:szCs w:val="28"/>
        </w:rPr>
        <w:t xml:space="preserve"> (Банников Г.С., 1998; Galynker I. et al., 1996; Lenzenweger M.F., 1999; van Velzen C.J.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2000; Gordon P., 2000; Miller J.D. et al.,</w:t>
      </w:r>
      <w:r w:rsidR="000C1A72">
        <w:rPr>
          <w:sz w:val="28"/>
          <w:szCs w:val="28"/>
        </w:rPr>
        <w:t xml:space="preserve"> </w:t>
      </w:r>
      <w:r w:rsidRPr="000C1A72">
        <w:rPr>
          <w:sz w:val="28"/>
          <w:szCs w:val="28"/>
        </w:rPr>
        <w:t xml:space="preserve">2001) в рамках патологии пограничного регистра, однако и данный подход не позволяет решить многие вопросы динамики пограничных состояний. Отсутствие четких критериев выраженности расстройств, недостаточная конкретность понятий </w:t>
      </w:r>
      <w:r w:rsidR="000C1A72">
        <w:rPr>
          <w:sz w:val="28"/>
          <w:szCs w:val="28"/>
        </w:rPr>
        <w:t>"</w:t>
      </w:r>
      <w:r w:rsidRPr="000C1A72">
        <w:rPr>
          <w:sz w:val="28"/>
          <w:szCs w:val="28"/>
        </w:rPr>
        <w:t>норма</w:t>
      </w:r>
      <w:r w:rsidR="000C1A72">
        <w:rPr>
          <w:sz w:val="28"/>
          <w:szCs w:val="28"/>
        </w:rPr>
        <w:t>"</w:t>
      </w:r>
      <w:r w:rsidRPr="000C1A72">
        <w:rPr>
          <w:sz w:val="28"/>
          <w:szCs w:val="28"/>
        </w:rPr>
        <w:t xml:space="preserve"> и </w:t>
      </w:r>
      <w:r w:rsidR="000C1A72">
        <w:rPr>
          <w:sz w:val="28"/>
          <w:szCs w:val="28"/>
        </w:rPr>
        <w:t>"</w:t>
      </w:r>
      <w:r w:rsidRPr="000C1A72">
        <w:rPr>
          <w:sz w:val="28"/>
          <w:szCs w:val="28"/>
        </w:rPr>
        <w:t>патология</w:t>
      </w:r>
      <w:r w:rsidR="000C1A72">
        <w:rPr>
          <w:sz w:val="28"/>
          <w:szCs w:val="28"/>
        </w:rPr>
        <w:t>"</w:t>
      </w:r>
      <w:r w:rsidRPr="000C1A72">
        <w:rPr>
          <w:sz w:val="28"/>
          <w:szCs w:val="28"/>
        </w:rPr>
        <w:t xml:space="preserve">, </w:t>
      </w:r>
      <w:r w:rsidR="000C1A72">
        <w:rPr>
          <w:sz w:val="28"/>
          <w:szCs w:val="28"/>
        </w:rPr>
        <w:t>"</w:t>
      </w:r>
      <w:r w:rsidRPr="000C1A72">
        <w:rPr>
          <w:sz w:val="28"/>
          <w:szCs w:val="28"/>
        </w:rPr>
        <w:t>компенсация</w:t>
      </w:r>
      <w:r w:rsidR="000C1A72">
        <w:rPr>
          <w:sz w:val="28"/>
          <w:szCs w:val="28"/>
        </w:rPr>
        <w:t>"</w:t>
      </w:r>
      <w:r w:rsidRPr="000C1A72">
        <w:rPr>
          <w:sz w:val="28"/>
          <w:szCs w:val="28"/>
        </w:rPr>
        <w:t xml:space="preserve"> и </w:t>
      </w:r>
      <w:r w:rsidR="000C1A72">
        <w:rPr>
          <w:sz w:val="28"/>
          <w:szCs w:val="28"/>
        </w:rPr>
        <w:t>"</w:t>
      </w:r>
      <w:r w:rsidRPr="000C1A72">
        <w:rPr>
          <w:sz w:val="28"/>
          <w:szCs w:val="28"/>
        </w:rPr>
        <w:t>декомпенсация</w:t>
      </w:r>
      <w:r w:rsidR="000C1A72">
        <w:rPr>
          <w:sz w:val="28"/>
          <w:szCs w:val="28"/>
        </w:rPr>
        <w:t>"</w:t>
      </w:r>
      <w:r w:rsidRPr="000C1A72">
        <w:rPr>
          <w:sz w:val="28"/>
          <w:szCs w:val="28"/>
        </w:rPr>
        <w:t xml:space="preserve"> и т.п., в настоящее время не позволяют использовать предлагаемый подход в клинической, и тем более экспертной практике.</w:t>
      </w:r>
    </w:p>
    <w:p w:rsidR="000C1A72" w:rsidRDefault="0033322C" w:rsidP="000C1A72">
      <w:pPr>
        <w:suppressAutoHyphens/>
        <w:spacing w:line="360" w:lineRule="auto"/>
        <w:ind w:firstLine="709"/>
        <w:jc w:val="both"/>
        <w:rPr>
          <w:sz w:val="28"/>
          <w:szCs w:val="28"/>
        </w:rPr>
      </w:pPr>
      <w:r w:rsidRPr="000C1A72">
        <w:rPr>
          <w:sz w:val="28"/>
          <w:szCs w:val="28"/>
        </w:rPr>
        <w:t xml:space="preserve">До сих пор дискутируется вопрос о соотношении биологического и социального в генезе ППР (Воробьев В. Ю. и соавт., 2000). Рядом авторов подчеркивается облигатное наличие органической предиспозиции к ППР у военнослужащих (Демьянов А. В., Глазунова Т. И., 2000). Перинатальную патологию у 66 % военнослужащих с ППР, направленных на военно-врачебную экспертизу, выявляют Т.И.Туревский и соавт. (2000). Морфологические отличия подкорковых структур, в частности миндалины и гиппокампа у лиц с ППР выявили M. Driessen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(2000), различия в особенностях церебрального кровотока у здоровых лиц и у больных с ППР – J.Intrator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(1997), в нейротрансмиттерной медиации – P. Soloff (1997), в уровнях биохимических показателей – P.Svanborg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(2000). Наличие органической предиспозиции включает в число критериев диагностики пограничных состояний Ю.А.Александровский (2000). В исследованиях М.И.Рыбалко (2000) показано, что генетические факторы на 70 % определяют развитие ППР. К подобному выводу приходит и J.Paris (1998), а S.Torgersen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(2000), уточняют, что наименьшее влияние наследственность оказывает на формирование патологии эксцентричного (A) кластера расстройств личности, умеренное – на расстройства эмоционально-лабильной группы (кластер B) и максимальное – на </w:t>
      </w:r>
      <w:r w:rsidR="000C1A72">
        <w:rPr>
          <w:sz w:val="28"/>
          <w:szCs w:val="28"/>
        </w:rPr>
        <w:t>"</w:t>
      </w:r>
      <w:r w:rsidRPr="000C1A72">
        <w:rPr>
          <w:sz w:val="28"/>
          <w:szCs w:val="28"/>
        </w:rPr>
        <w:t>избегающую</w:t>
      </w:r>
      <w:r w:rsidR="000C1A72">
        <w:rPr>
          <w:sz w:val="28"/>
          <w:szCs w:val="28"/>
        </w:rPr>
        <w:t>"</w:t>
      </w:r>
      <w:r w:rsidRPr="000C1A72">
        <w:rPr>
          <w:sz w:val="28"/>
          <w:szCs w:val="28"/>
        </w:rPr>
        <w:t xml:space="preserve"> (C) группу.</w:t>
      </w:r>
    </w:p>
    <w:p w:rsidR="000C1A72" w:rsidRDefault="0033322C" w:rsidP="000C1A72">
      <w:pPr>
        <w:suppressAutoHyphens/>
        <w:spacing w:line="360" w:lineRule="auto"/>
        <w:ind w:firstLine="709"/>
        <w:jc w:val="both"/>
        <w:rPr>
          <w:sz w:val="28"/>
          <w:szCs w:val="28"/>
        </w:rPr>
      </w:pPr>
      <w:r w:rsidRPr="000C1A72">
        <w:rPr>
          <w:sz w:val="28"/>
          <w:szCs w:val="28"/>
        </w:rPr>
        <w:t xml:space="preserve">С другой стороны, преимущественное влияние социокультуральных факторов на динамику эпидемиологических показателей и патоморфоз психических нарушений пограничного регистра отмечает А.Г.Сафронов (1997). В работе В.В.Чубаровского и соавт. (2000) показано увеличение распространенности данных расстройств в подростковой субпопуляции более чем в 1,5 раза за последние 10 лет, что авторы объясняют изменением социально-экономической формации. Многими авторами отмечается доминирующее значение для формирования ППР микросоциального окружения, и в первую очередь, семьи (Семке В.Я., 1999; Колчев А.И., 2002). В частности, по данным А.В.Солоненко (2000), негативные внутрисемейные отношения отмечаются почти у 2/3 призывников, направленных на ВВЭ. Неблагоприятное течение пограничных состояний, обусловленное нарушением микросоциальных коммуникаций выявили А.Д.Посвянская (2000) и K.S.Kendler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(2001), а ведущую роль семейной детерминации поведения для адаптации подростков с ППР показали Т. Н. Кальманович и соавт. (2000). Исследования, проведенные J.W.Coid (1999), подтвердили представления о вкладе психогенных факторов в формирование антисоциального и параноидного РЛ и показали несостоятельность выводов о конституциональной предрасположенности к шизоидному, избегающему и пограничному расстройствам.</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Результаты изучений различных контингентов больных в рамках изменяющихся научных доктрин и парадигм способствовали пониманию глубинных механизмов развития пограничной патологии. Однако, в целом, остались не решенными как вопросы соотношения ситуационных факторов и </w:t>
      </w:r>
      <w:r w:rsidR="000C1A72">
        <w:rPr>
          <w:sz w:val="28"/>
          <w:szCs w:val="28"/>
        </w:rPr>
        <w:t>"</w:t>
      </w:r>
      <w:r w:rsidRPr="000C1A72">
        <w:rPr>
          <w:sz w:val="28"/>
          <w:szCs w:val="28"/>
        </w:rPr>
        <w:t>невротического</w:t>
      </w:r>
      <w:r w:rsidR="000C1A72">
        <w:rPr>
          <w:sz w:val="28"/>
          <w:szCs w:val="28"/>
        </w:rPr>
        <w:t>"</w:t>
      </w:r>
      <w:r w:rsidRPr="000C1A72">
        <w:rPr>
          <w:sz w:val="28"/>
          <w:szCs w:val="28"/>
        </w:rPr>
        <w:t xml:space="preserve"> (К.Хорни, 2000), психопатического (Смулевич А.Б., 2000) характера, </w:t>
      </w:r>
      <w:r w:rsidR="000C1A72">
        <w:rPr>
          <w:sz w:val="28"/>
          <w:szCs w:val="28"/>
        </w:rPr>
        <w:t>"</w:t>
      </w:r>
      <w:r w:rsidRPr="000C1A72">
        <w:rPr>
          <w:sz w:val="28"/>
          <w:szCs w:val="28"/>
        </w:rPr>
        <w:t>почвы</w:t>
      </w:r>
      <w:r w:rsidR="000C1A72">
        <w:rPr>
          <w:sz w:val="28"/>
          <w:szCs w:val="28"/>
        </w:rPr>
        <w:t>"</w:t>
      </w:r>
      <w:r w:rsidRPr="000C1A72">
        <w:rPr>
          <w:sz w:val="28"/>
          <w:szCs w:val="28"/>
        </w:rPr>
        <w:t xml:space="preserve"> (Сухарева Г.Е., 1959) или </w:t>
      </w:r>
      <w:r w:rsidR="000C1A72">
        <w:rPr>
          <w:sz w:val="28"/>
          <w:szCs w:val="28"/>
        </w:rPr>
        <w:t>"</w:t>
      </w:r>
      <w:r w:rsidRPr="000C1A72">
        <w:rPr>
          <w:sz w:val="28"/>
          <w:szCs w:val="28"/>
        </w:rPr>
        <w:t>диатеза</w:t>
      </w:r>
      <w:r w:rsidR="000C1A72">
        <w:rPr>
          <w:sz w:val="28"/>
          <w:szCs w:val="28"/>
        </w:rPr>
        <w:t>"</w:t>
      </w:r>
      <w:r w:rsidRPr="000C1A72">
        <w:rPr>
          <w:sz w:val="28"/>
          <w:szCs w:val="28"/>
        </w:rPr>
        <w:t xml:space="preserve"> (Лопес Ибор Х., 1981; Воробьев В.Ю. и соавт., 2000; Bryant R.A. et al., 2001). Тем не менее, с учетом мнения В.Д.Менделевича и С.Л.Соловьевой (2002) о том, что </w:t>
      </w:r>
      <w:r w:rsidR="000C1A72">
        <w:rPr>
          <w:sz w:val="28"/>
          <w:szCs w:val="28"/>
        </w:rPr>
        <w:t>"</w:t>
      </w:r>
      <w:r w:rsidRPr="000C1A72">
        <w:rPr>
          <w:sz w:val="28"/>
          <w:szCs w:val="28"/>
        </w:rPr>
        <w:t>каждому времени и месту присущ свой невроз</w:t>
      </w:r>
      <w:r w:rsidR="000C1A72">
        <w:rPr>
          <w:sz w:val="28"/>
          <w:szCs w:val="28"/>
        </w:rPr>
        <w:t>"</w:t>
      </w:r>
      <w:r w:rsidRPr="000C1A72">
        <w:rPr>
          <w:sz w:val="28"/>
          <w:szCs w:val="28"/>
        </w:rPr>
        <w:t xml:space="preserve">, становится более понятным прогноз А.А. Орловской, Н.М. Жарикова и А.С. Тиганова (2001): </w:t>
      </w:r>
      <w:r w:rsidR="000C1A72">
        <w:rPr>
          <w:sz w:val="28"/>
          <w:szCs w:val="28"/>
        </w:rPr>
        <w:t>"</w:t>
      </w:r>
      <w:r w:rsidRPr="000C1A72">
        <w:rPr>
          <w:sz w:val="28"/>
          <w:szCs w:val="28"/>
        </w:rPr>
        <w:t>несмотря на то, что в течение предыдущих столетий, благодаря усилиям психиатров всех стран, были описаны, вероятно, все основные психопатологические симптомы и синдромы, в том числе культуральные феномены, можно ожидать выявления и новых форм психических расстройств, особенно в области возрастной и пограничной психической патологии, в которой находит особенно яркое отражение постоянно изменяющаяся социальная среда (под ее патологическим влиянием, вероятно, будут возникать новые формы патологического развития личности, психосоматических и других расстройств)</w:t>
      </w:r>
      <w:r w:rsidR="000C1A72">
        <w:rPr>
          <w:sz w:val="28"/>
          <w:szCs w:val="28"/>
        </w:rPr>
        <w:t>"</w:t>
      </w:r>
      <w:r w:rsidRPr="000C1A72">
        <w:rPr>
          <w:sz w:val="28"/>
          <w:szCs w:val="28"/>
        </w:rPr>
        <w:t>.</w:t>
      </w:r>
    </w:p>
    <w:p w:rsidR="000C1A72" w:rsidRDefault="0033322C" w:rsidP="000C1A72">
      <w:pPr>
        <w:suppressAutoHyphens/>
        <w:spacing w:line="360" w:lineRule="auto"/>
        <w:ind w:firstLine="709"/>
        <w:jc w:val="both"/>
        <w:rPr>
          <w:sz w:val="28"/>
          <w:szCs w:val="28"/>
        </w:rPr>
      </w:pPr>
      <w:r w:rsidRPr="000C1A72">
        <w:rPr>
          <w:sz w:val="28"/>
          <w:szCs w:val="28"/>
        </w:rPr>
        <w:t xml:space="preserve">Таким образом, сложность и многофакторность природы пограничных психических расстройств, недостаточная очерченность их границ, широкая распространенностью не только в психиатрической практике, но и в практике интернистов, заметный клинический социогенный патоморфоз этих расстройств, происходящий в последние годы, а также необходимость разработки на базе исследований программы сохранения психического здоровья населения страны определяют насущную потребность в продолжении изучения этой группы патологических проявлений и систематизации накопленных данных (Семке В.Я., 1999; Casey P.R., Tyrer P., 1990; Hagnell.O. et al., 1994; </w:t>
      </w:r>
      <w:r w:rsidRPr="000C1A72">
        <w:rPr>
          <w:bCs/>
          <w:sz w:val="28"/>
          <w:szCs w:val="28"/>
          <w:lang w:val="en-US"/>
        </w:rPr>
        <w:t>Lilienfeld</w:t>
      </w:r>
      <w:r w:rsidRPr="000C1A72">
        <w:rPr>
          <w:bCs/>
          <w:sz w:val="28"/>
          <w:szCs w:val="28"/>
        </w:rPr>
        <w:t xml:space="preserve"> </w:t>
      </w:r>
      <w:r w:rsidRPr="000C1A72">
        <w:rPr>
          <w:bCs/>
          <w:sz w:val="28"/>
          <w:szCs w:val="28"/>
          <w:lang w:val="en-US"/>
        </w:rPr>
        <w:t>S</w:t>
      </w:r>
      <w:r w:rsidRPr="000C1A72">
        <w:rPr>
          <w:bCs/>
          <w:sz w:val="28"/>
          <w:szCs w:val="28"/>
        </w:rPr>
        <w:t>.</w:t>
      </w:r>
      <w:r w:rsidRPr="000C1A72">
        <w:rPr>
          <w:bCs/>
          <w:sz w:val="28"/>
          <w:szCs w:val="28"/>
          <w:lang w:val="en-US"/>
        </w:rPr>
        <w:t>O</w:t>
      </w:r>
      <w:r w:rsidRPr="000C1A72">
        <w:rPr>
          <w:bCs/>
          <w:sz w:val="28"/>
          <w:szCs w:val="28"/>
        </w:rPr>
        <w:t xml:space="preserve">., </w:t>
      </w:r>
      <w:r w:rsidRPr="000C1A72">
        <w:rPr>
          <w:sz w:val="28"/>
          <w:szCs w:val="28"/>
        </w:rPr>
        <w:t>1998). Впрочем, до настоящего времени не существует однозначного понимания, что же следует включать в группу пограничных расстройств.</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В руководстве по раннему выявлению признаков нарушения здоровья указано, что под </w:t>
      </w:r>
      <w:r w:rsidR="000C1A72">
        <w:rPr>
          <w:sz w:val="28"/>
          <w:szCs w:val="28"/>
        </w:rPr>
        <w:t>"</w:t>
      </w:r>
      <w:r w:rsidRPr="000C1A72">
        <w:rPr>
          <w:sz w:val="28"/>
          <w:szCs w:val="28"/>
        </w:rPr>
        <w:t>пограничными состояниями следует понимать такие нарушения гомеостатических</w:t>
      </w:r>
      <w:r w:rsidR="000C1A72">
        <w:rPr>
          <w:sz w:val="28"/>
          <w:szCs w:val="28"/>
        </w:rPr>
        <w:t xml:space="preserve"> </w:t>
      </w:r>
      <w:r w:rsidRPr="000C1A72">
        <w:rPr>
          <w:sz w:val="28"/>
          <w:szCs w:val="28"/>
        </w:rPr>
        <w:t>и</w:t>
      </w:r>
      <w:r w:rsidR="000C1A72">
        <w:rPr>
          <w:sz w:val="28"/>
          <w:szCs w:val="28"/>
        </w:rPr>
        <w:t xml:space="preserve"> </w:t>
      </w:r>
      <w:r w:rsidRPr="000C1A72">
        <w:rPr>
          <w:sz w:val="28"/>
          <w:szCs w:val="28"/>
        </w:rPr>
        <w:t>компенсаторных механизмов,</w:t>
      </w:r>
      <w:r w:rsidR="000C1A72">
        <w:rPr>
          <w:sz w:val="28"/>
          <w:szCs w:val="28"/>
        </w:rPr>
        <w:t xml:space="preserve"> </w:t>
      </w:r>
      <w:r w:rsidRPr="000C1A72">
        <w:rPr>
          <w:sz w:val="28"/>
          <w:szCs w:val="28"/>
        </w:rPr>
        <w:t>которые характеризуются обратимостью биохимических,</w:t>
      </w:r>
      <w:r w:rsidR="000C1A72">
        <w:rPr>
          <w:sz w:val="28"/>
          <w:szCs w:val="28"/>
        </w:rPr>
        <w:t xml:space="preserve"> </w:t>
      </w:r>
      <w:r w:rsidRPr="000C1A72">
        <w:rPr>
          <w:sz w:val="28"/>
          <w:szCs w:val="28"/>
        </w:rPr>
        <w:t>морфологических</w:t>
      </w:r>
      <w:r w:rsidR="000C1A72">
        <w:rPr>
          <w:sz w:val="28"/>
          <w:szCs w:val="28"/>
        </w:rPr>
        <w:t xml:space="preserve"> </w:t>
      </w:r>
      <w:r w:rsidRPr="000C1A72">
        <w:rPr>
          <w:sz w:val="28"/>
          <w:szCs w:val="28"/>
        </w:rPr>
        <w:t>и</w:t>
      </w:r>
      <w:r w:rsidR="000C1A72">
        <w:rPr>
          <w:sz w:val="28"/>
          <w:szCs w:val="28"/>
        </w:rPr>
        <w:t xml:space="preserve"> </w:t>
      </w:r>
      <w:r w:rsidRPr="000C1A72">
        <w:rPr>
          <w:sz w:val="28"/>
          <w:szCs w:val="28"/>
        </w:rPr>
        <w:t>функциональных сдвигов, предшествующих появлению выраженных симптомов и признаков заболевания</w:t>
      </w:r>
      <w:r w:rsidR="000C1A72">
        <w:rPr>
          <w:sz w:val="28"/>
          <w:szCs w:val="28"/>
        </w:rPr>
        <w:t>"</w:t>
      </w:r>
      <w:r w:rsidRPr="000C1A72">
        <w:rPr>
          <w:sz w:val="28"/>
          <w:szCs w:val="28"/>
        </w:rPr>
        <w:t xml:space="preserve"> (Койстрик К.Н. и соавт., 2002)</w:t>
      </w:r>
    </w:p>
    <w:p w:rsidR="000C1A72" w:rsidRDefault="0033322C" w:rsidP="000C1A72">
      <w:pPr>
        <w:suppressAutoHyphens/>
        <w:spacing w:line="360" w:lineRule="auto"/>
        <w:ind w:firstLine="709"/>
        <w:jc w:val="both"/>
        <w:rPr>
          <w:sz w:val="28"/>
          <w:szCs w:val="28"/>
        </w:rPr>
      </w:pPr>
      <w:r w:rsidRPr="000C1A72">
        <w:rPr>
          <w:sz w:val="28"/>
          <w:szCs w:val="28"/>
        </w:rPr>
        <w:t xml:space="preserve">В англоязычной литературе понятие </w:t>
      </w:r>
      <w:r w:rsidR="000C1A72">
        <w:rPr>
          <w:sz w:val="28"/>
          <w:szCs w:val="28"/>
        </w:rPr>
        <w:t>"</w:t>
      </w:r>
      <w:r w:rsidRPr="000C1A72">
        <w:rPr>
          <w:sz w:val="28"/>
          <w:szCs w:val="28"/>
        </w:rPr>
        <w:t>пограничный</w:t>
      </w:r>
      <w:r w:rsidR="000C1A72">
        <w:rPr>
          <w:sz w:val="28"/>
          <w:szCs w:val="28"/>
        </w:rPr>
        <w:t>"</w:t>
      </w:r>
      <w:r w:rsidRPr="000C1A72">
        <w:rPr>
          <w:sz w:val="28"/>
          <w:szCs w:val="28"/>
        </w:rPr>
        <w:t xml:space="preserve"> наполнено совершенно отличным содержанием, нежели в отечественных источниках: представители психоаналитического направления подразумевают под ним структурный уровень психодинамического конфликта (Adler G., 1985); в биологическом направлении психиатрии – это </w:t>
      </w:r>
      <w:r w:rsidR="000C1A72">
        <w:rPr>
          <w:sz w:val="28"/>
          <w:szCs w:val="28"/>
        </w:rPr>
        <w:t>"</w:t>
      </w:r>
      <w:r w:rsidRPr="000C1A72">
        <w:rPr>
          <w:sz w:val="28"/>
          <w:szCs w:val="28"/>
        </w:rPr>
        <w:t>мягкое</w:t>
      </w:r>
      <w:r w:rsidR="000C1A72">
        <w:rPr>
          <w:sz w:val="28"/>
          <w:szCs w:val="28"/>
        </w:rPr>
        <w:t>"</w:t>
      </w:r>
      <w:r w:rsidRPr="000C1A72">
        <w:rPr>
          <w:sz w:val="28"/>
          <w:szCs w:val="28"/>
        </w:rPr>
        <w:t xml:space="preserve"> течение эндогенной патологии (Akiskal H.S, 1986; Stone M.H., 1993); в эклектической (Gunderson J.G. 1987; DSM-III-R, DSM-IV), биосоциальной (Winston A.P., 2000) и когнитивной моделях (Ryle A., 1997) – специфическое расстройство личности.</w:t>
      </w:r>
    </w:p>
    <w:p w:rsidR="0033322C" w:rsidRPr="000C1A72" w:rsidRDefault="0033322C" w:rsidP="000C1A72">
      <w:pPr>
        <w:suppressAutoHyphens/>
        <w:spacing w:line="360" w:lineRule="auto"/>
        <w:ind w:firstLine="709"/>
        <w:jc w:val="both"/>
        <w:rPr>
          <w:sz w:val="28"/>
          <w:szCs w:val="28"/>
        </w:rPr>
      </w:pPr>
      <w:r w:rsidRPr="000C1A72">
        <w:rPr>
          <w:sz w:val="28"/>
          <w:szCs w:val="28"/>
        </w:rPr>
        <w:t>В отечественной психиатрии наблюдается перманентное расширение границ этой группы расстройств как в сторону эндогений (Смулевич А.Б., 2000), так и в сторону дифференциации невыраженных, начальных форм патологии, в результате чего в военной психиатрии появились концепции транзиторного расстройства личности (</w:t>
      </w:r>
      <w:r w:rsidR="00421B79" w:rsidRPr="000C1A72">
        <w:rPr>
          <w:sz w:val="28"/>
          <w:szCs w:val="28"/>
        </w:rPr>
        <w:t>Нечипоренко В.В., Шелепова Е.В., 1995</w:t>
      </w:r>
      <w:r w:rsidRPr="000C1A72">
        <w:rPr>
          <w:sz w:val="28"/>
          <w:szCs w:val="28"/>
        </w:rPr>
        <w:t>), предболезненных психогенно обусловленных расстройств (Курпатов В.И., 1998), комбатантной акцентуации (Лыткин В.М., 2001), радиационной психосоматической болезни (Литвинцев С.В., Рудой И.С., 2001). Определена нозоспецифическая типология психических расстройств при воздействии патогенных экологических факторов (Давыдовский И.В., Снежневский А.В., 1965), гермообъектов (Кузнецов О.Н., Лебедев В.И., 1972), условий неактинного освещения и темноты (Яхин К.К., 1979), специфичных региональных климато-географических факторов (Артемьев И.А., 1995),</w:t>
      </w:r>
      <w:r w:rsidR="000C1A72">
        <w:rPr>
          <w:sz w:val="28"/>
          <w:szCs w:val="28"/>
        </w:rPr>
        <w:t xml:space="preserve"> </w:t>
      </w:r>
      <w:r w:rsidRPr="000C1A72">
        <w:rPr>
          <w:sz w:val="28"/>
          <w:szCs w:val="28"/>
        </w:rPr>
        <w:t>и т.п.</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Существующее многообразие описанных нозологических форм отразилось в полиморфизме и некоторой эклектичности их систематик. Так, А. В. Снежневский (1972) относит к области малой психиатрии болезненные состояния родственников больных шизофренией, </w:t>
      </w:r>
      <w:r w:rsidR="000C1A72">
        <w:rPr>
          <w:sz w:val="28"/>
          <w:szCs w:val="28"/>
        </w:rPr>
        <w:t>"</w:t>
      </w:r>
      <w:r w:rsidRPr="000C1A72">
        <w:rPr>
          <w:sz w:val="28"/>
          <w:szCs w:val="28"/>
        </w:rPr>
        <w:t>легкие разновидности</w:t>
      </w:r>
      <w:r w:rsidR="000C1A72">
        <w:rPr>
          <w:sz w:val="28"/>
          <w:szCs w:val="28"/>
        </w:rPr>
        <w:t>"</w:t>
      </w:r>
      <w:r w:rsidRPr="000C1A72">
        <w:rPr>
          <w:sz w:val="28"/>
          <w:szCs w:val="28"/>
        </w:rPr>
        <w:t xml:space="preserve"> этой болезни, патологическое развитие личности после перенесенного шизофренического приступа, психогенные и эндогенные невротические расстройства. По мнению В.К.Смирнова (1983), к пограничным расстройствам можно отнести группу состояний, </w:t>
      </w:r>
      <w:r w:rsidR="000C1A72">
        <w:rPr>
          <w:sz w:val="28"/>
          <w:szCs w:val="28"/>
        </w:rPr>
        <w:t>"</w:t>
      </w:r>
      <w:r w:rsidRPr="000C1A72">
        <w:rPr>
          <w:sz w:val="28"/>
          <w:szCs w:val="28"/>
        </w:rPr>
        <w:t>пограничных с психической болезнью</w:t>
      </w:r>
      <w:r w:rsidR="000C1A72">
        <w:rPr>
          <w:sz w:val="28"/>
          <w:szCs w:val="28"/>
        </w:rPr>
        <w:t>"</w:t>
      </w:r>
      <w:r w:rsidRPr="000C1A72">
        <w:rPr>
          <w:sz w:val="28"/>
          <w:szCs w:val="28"/>
        </w:rPr>
        <w:t xml:space="preserve">, которая включает </w:t>
      </w:r>
      <w:r w:rsidR="000C1A72">
        <w:rPr>
          <w:sz w:val="28"/>
          <w:szCs w:val="28"/>
        </w:rPr>
        <w:t>"</w:t>
      </w:r>
      <w:r w:rsidRPr="000C1A72">
        <w:rPr>
          <w:sz w:val="28"/>
          <w:szCs w:val="28"/>
        </w:rPr>
        <w:t xml:space="preserve">неврозы, психопатии, а также наркомании, алкоголизм, психосоматические болезни и группу состояний, </w:t>
      </w:r>
      <w:r w:rsidR="000C1A72">
        <w:rPr>
          <w:sz w:val="28"/>
          <w:szCs w:val="28"/>
        </w:rPr>
        <w:t>"</w:t>
      </w:r>
      <w:r w:rsidRPr="000C1A72">
        <w:rPr>
          <w:sz w:val="28"/>
          <w:szCs w:val="28"/>
        </w:rPr>
        <w:t>пограничных с психическим здоровьем…- ряд психических изменений и отклонений, не достигавших уровня невроза или психопатии</w:t>
      </w:r>
      <w:r w:rsidR="000C1A72">
        <w:rPr>
          <w:sz w:val="28"/>
          <w:szCs w:val="28"/>
        </w:rPr>
        <w:t>"</w:t>
      </w:r>
      <w:r w:rsidRPr="000C1A72">
        <w:rPr>
          <w:sz w:val="28"/>
          <w:szCs w:val="28"/>
        </w:rPr>
        <w:t xml:space="preserve">. В работе В.В.Нечипоренко и соавт. (2001) в группу расстройств пограничного уровня вошли </w:t>
      </w:r>
      <w:r w:rsidR="000C1A72">
        <w:rPr>
          <w:sz w:val="28"/>
          <w:szCs w:val="28"/>
        </w:rPr>
        <w:t>"</w:t>
      </w:r>
      <w:r w:rsidRPr="000C1A72">
        <w:rPr>
          <w:sz w:val="28"/>
          <w:szCs w:val="28"/>
        </w:rPr>
        <w:t>реактивные психозы, невротические состояния, неврозы и ПТСР, интоксикационные психозы, расстройства личности, наркомании и токсикомании</w:t>
      </w:r>
      <w:r w:rsidR="000C1A72">
        <w:rPr>
          <w:sz w:val="28"/>
          <w:szCs w:val="28"/>
        </w:rPr>
        <w:t>"</w:t>
      </w:r>
      <w:r w:rsidRPr="000C1A72">
        <w:rPr>
          <w:sz w:val="28"/>
          <w:szCs w:val="28"/>
        </w:rPr>
        <w:t>. Систематизацию психопатических проявлений в виде психопатических синдромов предлагал Л.К. Хохлов (1984), уровней личностных расстройств – Л.Мехилане, Ю.Саарма (1985), конституционально-типологических признаков и клинико-психопатологических особенностей – Ю.А. Александровский (200</w:t>
      </w:r>
      <w:r w:rsidR="0074120A" w:rsidRPr="000C1A72">
        <w:rPr>
          <w:sz w:val="28"/>
          <w:szCs w:val="28"/>
        </w:rPr>
        <w:t>0</w:t>
      </w:r>
      <w:r w:rsidRPr="000C1A72">
        <w:rPr>
          <w:sz w:val="28"/>
          <w:szCs w:val="28"/>
        </w:rPr>
        <w:t xml:space="preserve">), в виде сочетанного использования категориального и дименсионального подходов - </w:t>
      </w:r>
      <w:r w:rsidRPr="000C1A72">
        <w:rPr>
          <w:sz w:val="28"/>
          <w:szCs w:val="28"/>
          <w:lang w:val="en-US"/>
        </w:rPr>
        <w:t>K</w:t>
      </w:r>
      <w:r w:rsidRPr="000C1A72">
        <w:rPr>
          <w:sz w:val="28"/>
          <w:szCs w:val="28"/>
        </w:rPr>
        <w:t>.</w:t>
      </w:r>
      <w:r w:rsidRPr="000C1A72">
        <w:rPr>
          <w:sz w:val="28"/>
          <w:szCs w:val="28"/>
          <w:lang w:val="en-US"/>
        </w:rPr>
        <w:t>Nakao</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(1999). В работе по уточнению классификации DSM-IV и подготовке к выпуску DSM-V D.Westen и J.Shedler (2000) предлагают выделение ряда новых форм, в частности, аддиктивного расстройства личности. Напротив, о возможности упрощения современной классификации расстройств личности сообщают, </w:t>
      </w:r>
      <w:r w:rsidRPr="000C1A72">
        <w:rPr>
          <w:sz w:val="28"/>
          <w:szCs w:val="28"/>
          <w:lang w:val="en-US"/>
        </w:rPr>
        <w:t>M</w:t>
      </w:r>
      <w:r w:rsidRPr="000C1A72">
        <w:rPr>
          <w:sz w:val="28"/>
          <w:szCs w:val="28"/>
        </w:rPr>
        <w:t>.</w:t>
      </w:r>
      <w:r w:rsidRPr="000C1A72">
        <w:rPr>
          <w:sz w:val="28"/>
          <w:szCs w:val="28"/>
          <w:lang w:val="en-US"/>
        </w:rPr>
        <w:t>A</w:t>
      </w:r>
      <w:r w:rsidRPr="000C1A72">
        <w:rPr>
          <w:sz w:val="28"/>
          <w:szCs w:val="28"/>
        </w:rPr>
        <w:t>.</w:t>
      </w:r>
      <w:r w:rsidRPr="000C1A72">
        <w:rPr>
          <w:sz w:val="28"/>
          <w:szCs w:val="28"/>
          <w:lang w:val="en-US"/>
        </w:rPr>
        <w:t>Paredes</w:t>
      </w:r>
      <w:r w:rsidRPr="000C1A72">
        <w:rPr>
          <w:sz w:val="28"/>
          <w:szCs w:val="28"/>
        </w:rPr>
        <w:t xml:space="preserve"> и</w:t>
      </w:r>
      <w:r w:rsidR="000C1A72">
        <w:rPr>
          <w:sz w:val="28"/>
          <w:szCs w:val="28"/>
        </w:rPr>
        <w:t xml:space="preserve"> </w:t>
      </w:r>
      <w:r w:rsidRPr="000C1A72">
        <w:rPr>
          <w:sz w:val="28"/>
          <w:szCs w:val="28"/>
          <w:lang w:val="en-US"/>
        </w:rPr>
        <w:t>C</w:t>
      </w:r>
      <w:r w:rsidRPr="000C1A72">
        <w:rPr>
          <w:sz w:val="28"/>
          <w:szCs w:val="28"/>
        </w:rPr>
        <w:t>.</w:t>
      </w:r>
      <w:r w:rsidRPr="000C1A72">
        <w:rPr>
          <w:sz w:val="28"/>
          <w:szCs w:val="28"/>
          <w:lang w:val="en-US"/>
        </w:rPr>
        <w:t>S</w:t>
      </w:r>
      <w:r w:rsidRPr="000C1A72">
        <w:rPr>
          <w:sz w:val="28"/>
          <w:szCs w:val="28"/>
        </w:rPr>
        <w:t>.</w:t>
      </w:r>
      <w:r w:rsidRPr="000C1A72">
        <w:rPr>
          <w:sz w:val="28"/>
          <w:szCs w:val="28"/>
          <w:lang w:val="en-US"/>
        </w:rPr>
        <w:t>Jerez</w:t>
      </w:r>
      <w:r w:rsidRPr="000C1A72">
        <w:rPr>
          <w:sz w:val="28"/>
          <w:szCs w:val="28"/>
        </w:rPr>
        <w:t xml:space="preserve"> (1993), </w:t>
      </w:r>
      <w:r w:rsidRPr="000C1A72">
        <w:rPr>
          <w:sz w:val="28"/>
          <w:szCs w:val="28"/>
          <w:lang w:val="en-US"/>
        </w:rPr>
        <w:t>J</w:t>
      </w:r>
      <w:r w:rsidRPr="000C1A72">
        <w:rPr>
          <w:sz w:val="28"/>
          <w:szCs w:val="28"/>
        </w:rPr>
        <w:t>.</w:t>
      </w:r>
      <w:r w:rsidRPr="000C1A72">
        <w:rPr>
          <w:sz w:val="28"/>
          <w:szCs w:val="28"/>
          <w:lang w:val="en-US"/>
        </w:rPr>
        <w:t>Paris</w:t>
      </w:r>
      <w:r w:rsidRPr="000C1A72">
        <w:rPr>
          <w:sz w:val="28"/>
          <w:szCs w:val="28"/>
        </w:rPr>
        <w:t xml:space="preserve"> (1997), </w:t>
      </w:r>
      <w:r w:rsidRPr="000C1A72">
        <w:rPr>
          <w:sz w:val="28"/>
          <w:szCs w:val="28"/>
          <w:lang w:val="en-US"/>
        </w:rPr>
        <w:t>Morey</w:t>
      </w:r>
      <w:r w:rsidRPr="000C1A72">
        <w:rPr>
          <w:sz w:val="28"/>
          <w:szCs w:val="28"/>
        </w:rPr>
        <w:t xml:space="preserve"> </w:t>
      </w:r>
      <w:r w:rsidRPr="000C1A72">
        <w:rPr>
          <w:sz w:val="28"/>
          <w:szCs w:val="28"/>
          <w:lang w:val="en-US"/>
        </w:rPr>
        <w:t>L</w:t>
      </w:r>
      <w:r w:rsidRPr="000C1A72">
        <w:rPr>
          <w:sz w:val="28"/>
          <w:szCs w:val="28"/>
        </w:rPr>
        <w:t>.</w:t>
      </w:r>
      <w:r w:rsidRPr="000C1A72">
        <w:rPr>
          <w:sz w:val="28"/>
          <w:szCs w:val="28"/>
          <w:lang w:val="en-US"/>
        </w:rPr>
        <w:t>C</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(2000) и P.Tyrer и J.Alexander (2001). Предлагается кластеризация личностных аномалий, объединяющая их на основе общих свойств темперамента, уровня энергетического потенциала, а также общности патохарактерологической структуры (Смулевич А. Б., 2000). Базирующуюся на примате инстинктивной направленности типологию личностных расстройств выдвигают С.А.Овсянников и Б.Д. Цыганков (2001).</w:t>
      </w:r>
    </w:p>
    <w:p w:rsidR="000C1A72" w:rsidRDefault="0033322C" w:rsidP="000C1A72">
      <w:pPr>
        <w:suppressAutoHyphens/>
        <w:spacing w:line="360" w:lineRule="auto"/>
        <w:ind w:firstLine="709"/>
        <w:jc w:val="both"/>
        <w:rPr>
          <w:sz w:val="28"/>
          <w:szCs w:val="28"/>
        </w:rPr>
      </w:pPr>
      <w:r w:rsidRPr="000C1A72">
        <w:rPr>
          <w:sz w:val="28"/>
          <w:szCs w:val="28"/>
        </w:rPr>
        <w:t xml:space="preserve">Несмотря на исключение термина </w:t>
      </w:r>
      <w:r w:rsidR="000C1A72">
        <w:rPr>
          <w:sz w:val="28"/>
          <w:szCs w:val="28"/>
        </w:rPr>
        <w:t>"</w:t>
      </w:r>
      <w:r w:rsidRPr="000C1A72">
        <w:rPr>
          <w:sz w:val="28"/>
          <w:szCs w:val="28"/>
        </w:rPr>
        <w:t>невроз</w:t>
      </w:r>
      <w:r w:rsidR="000C1A72">
        <w:rPr>
          <w:sz w:val="28"/>
          <w:szCs w:val="28"/>
        </w:rPr>
        <w:t>"</w:t>
      </w:r>
      <w:r w:rsidRPr="000C1A72">
        <w:rPr>
          <w:sz w:val="28"/>
          <w:szCs w:val="28"/>
        </w:rPr>
        <w:t xml:space="preserve"> из некоторых классификаций (</w:t>
      </w:r>
      <w:r w:rsidRPr="000C1A72">
        <w:rPr>
          <w:sz w:val="28"/>
          <w:szCs w:val="28"/>
          <w:lang w:val="en-US"/>
        </w:rPr>
        <w:t>Prasad</w:t>
      </w:r>
      <w:r w:rsidRPr="000C1A72">
        <w:rPr>
          <w:sz w:val="28"/>
          <w:szCs w:val="28"/>
        </w:rPr>
        <w:t xml:space="preserve"> </w:t>
      </w:r>
      <w:r w:rsidRPr="000C1A72">
        <w:rPr>
          <w:sz w:val="28"/>
          <w:szCs w:val="28"/>
          <w:lang w:val="en-US"/>
        </w:rPr>
        <w:t>A</w:t>
      </w:r>
      <w:r w:rsidRPr="000C1A72">
        <w:rPr>
          <w:sz w:val="28"/>
          <w:szCs w:val="28"/>
        </w:rPr>
        <w:t>.</w:t>
      </w:r>
      <w:r w:rsidRPr="000C1A72">
        <w:rPr>
          <w:sz w:val="28"/>
          <w:szCs w:val="28"/>
          <w:lang w:val="en-US"/>
        </w:rPr>
        <w:t>J</w:t>
      </w:r>
      <w:r w:rsidRPr="000C1A72">
        <w:rPr>
          <w:sz w:val="28"/>
          <w:szCs w:val="28"/>
        </w:rPr>
        <w:t xml:space="preserve">., 1989), по-прежнему продолжаются дискуссии по поводу места и значимости невротической патологии в современной психиатрии (Kitamura T. и соавт., 1997; </w:t>
      </w:r>
      <w:r w:rsidRPr="000C1A72">
        <w:rPr>
          <w:sz w:val="28"/>
          <w:szCs w:val="28"/>
          <w:lang w:val="en-US"/>
        </w:rPr>
        <w:t>Pukrop</w:t>
      </w:r>
      <w:r w:rsidRPr="000C1A72">
        <w:rPr>
          <w:sz w:val="28"/>
          <w:szCs w:val="28"/>
        </w:rPr>
        <w:t xml:space="preserve"> </w:t>
      </w:r>
      <w:r w:rsidRPr="000C1A72">
        <w:rPr>
          <w:sz w:val="28"/>
          <w:szCs w:val="28"/>
          <w:lang w:val="en-US"/>
        </w:rPr>
        <w:t>R</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1998; </w:t>
      </w:r>
      <w:r w:rsidRPr="000C1A72">
        <w:rPr>
          <w:sz w:val="28"/>
          <w:szCs w:val="28"/>
          <w:lang w:val="en-US"/>
        </w:rPr>
        <w:t>Widiger</w:t>
      </w:r>
      <w:r w:rsidRPr="000C1A72">
        <w:rPr>
          <w:sz w:val="28"/>
          <w:szCs w:val="28"/>
        </w:rPr>
        <w:t xml:space="preserve"> </w:t>
      </w:r>
      <w:r w:rsidRPr="000C1A72">
        <w:rPr>
          <w:sz w:val="28"/>
          <w:szCs w:val="28"/>
          <w:lang w:val="en-US"/>
        </w:rPr>
        <w:t>T</w:t>
      </w:r>
      <w:r w:rsidRPr="000C1A72">
        <w:rPr>
          <w:sz w:val="28"/>
          <w:szCs w:val="28"/>
        </w:rPr>
        <w:t>.</w:t>
      </w:r>
      <w:r w:rsidRPr="000C1A72">
        <w:rPr>
          <w:sz w:val="28"/>
          <w:szCs w:val="28"/>
          <w:lang w:val="en-US"/>
        </w:rPr>
        <w:t>A</w:t>
      </w:r>
      <w:r w:rsidRPr="000C1A72">
        <w:rPr>
          <w:sz w:val="28"/>
          <w:szCs w:val="28"/>
        </w:rPr>
        <w:t xml:space="preserve">., 2000; </w:t>
      </w:r>
      <w:r w:rsidRPr="000C1A72">
        <w:rPr>
          <w:sz w:val="28"/>
          <w:szCs w:val="28"/>
          <w:lang w:val="en-US"/>
        </w:rPr>
        <w:t>Kopelman</w:t>
      </w:r>
      <w:r w:rsidRPr="000C1A72">
        <w:rPr>
          <w:sz w:val="28"/>
          <w:szCs w:val="28"/>
        </w:rPr>
        <w:t xml:space="preserve"> </w:t>
      </w:r>
      <w:r w:rsidRPr="000C1A72">
        <w:rPr>
          <w:sz w:val="28"/>
          <w:szCs w:val="28"/>
          <w:lang w:val="en-US"/>
        </w:rPr>
        <w:t>M</w:t>
      </w:r>
      <w:r w:rsidRPr="000C1A72">
        <w:rPr>
          <w:sz w:val="28"/>
          <w:szCs w:val="28"/>
        </w:rPr>
        <w:t>.</w:t>
      </w:r>
      <w:r w:rsidRPr="000C1A72">
        <w:rPr>
          <w:sz w:val="28"/>
          <w:szCs w:val="28"/>
          <w:lang w:val="en-US"/>
        </w:rPr>
        <w:t>D</w:t>
      </w:r>
      <w:r w:rsidRPr="000C1A72">
        <w:rPr>
          <w:sz w:val="28"/>
          <w:szCs w:val="28"/>
        </w:rPr>
        <w:t xml:space="preserve">., </w:t>
      </w:r>
      <w:r w:rsidRPr="000C1A72">
        <w:rPr>
          <w:sz w:val="28"/>
          <w:szCs w:val="28"/>
          <w:lang w:val="en-US"/>
        </w:rPr>
        <w:t>Fleminger</w:t>
      </w:r>
      <w:r w:rsidRPr="000C1A72">
        <w:rPr>
          <w:sz w:val="28"/>
          <w:szCs w:val="28"/>
        </w:rPr>
        <w:t xml:space="preserve"> </w:t>
      </w:r>
      <w:r w:rsidRPr="000C1A72">
        <w:rPr>
          <w:sz w:val="28"/>
          <w:szCs w:val="28"/>
          <w:lang w:val="en-US"/>
        </w:rPr>
        <w:t>S</w:t>
      </w:r>
      <w:r w:rsidRPr="000C1A72">
        <w:rPr>
          <w:sz w:val="28"/>
          <w:szCs w:val="28"/>
        </w:rPr>
        <w:t xml:space="preserve">., 2002). Свой подход к систематизации этой патологии предлагает и </w:t>
      </w:r>
      <w:r w:rsidRPr="000C1A72">
        <w:rPr>
          <w:sz w:val="28"/>
          <w:szCs w:val="28"/>
          <w:lang w:val="en-US"/>
        </w:rPr>
        <w:t>H</w:t>
      </w:r>
      <w:r w:rsidRPr="000C1A72">
        <w:rPr>
          <w:sz w:val="28"/>
          <w:szCs w:val="28"/>
        </w:rPr>
        <w:t>.</w:t>
      </w:r>
      <w:r w:rsidRPr="000C1A72">
        <w:rPr>
          <w:sz w:val="28"/>
          <w:szCs w:val="28"/>
          <w:lang w:val="en-US"/>
        </w:rPr>
        <w:t>Maeda</w:t>
      </w:r>
      <w:r w:rsidRPr="000C1A72">
        <w:rPr>
          <w:sz w:val="28"/>
          <w:szCs w:val="28"/>
        </w:rPr>
        <w:t xml:space="preserve"> (1993).</w:t>
      </w:r>
    </w:p>
    <w:p w:rsidR="0033322C" w:rsidRPr="000C1A72" w:rsidRDefault="0033322C" w:rsidP="000C1A72">
      <w:pPr>
        <w:suppressAutoHyphens/>
        <w:spacing w:line="360" w:lineRule="auto"/>
        <w:ind w:firstLine="709"/>
        <w:jc w:val="both"/>
        <w:rPr>
          <w:sz w:val="28"/>
          <w:szCs w:val="28"/>
        </w:rPr>
      </w:pPr>
      <w:r w:rsidRPr="000C1A72">
        <w:rPr>
          <w:sz w:val="28"/>
          <w:szCs w:val="28"/>
        </w:rPr>
        <w:t>Основные критерии диагностики пограничных состояний, по мнению Ю.А.Александровского (2000), включают: 1) преобладание психопатологических проявлений невротического уровня, в первую очередь характерных эмоционально-аффективных расстройств, на всем протяжении заболевания,; 2) взаимосвязь собственно психических расстройств с вегетативными дисфункциями, нарушениями ночного сна и соматическими расстройствами; 3) ведущая роль психогенных факторов в возникновении и декомпенсации болезненных нарушений; 4) наличие, в большинстве случаев, органической предиспозиции (минимальных неврологических дисфункций мозговых систем), облегчающей развитие и декомпенсацию болезненных проявлений; 5) связь болезненных расстройств с личностно-типологическими особенностями больного; 6) сохранение больными критического отношения к своему состоянию и основным болезненным расстройствам. На основании трудов В.В. Ковалева Ю.С.Шевченко (2000) выводит следующее определение пограничных психических расстройств: это непроцессуальные состояния, обусловленные прежде всего механизмами психического дизонтогенеза (ретардация, асинхрония, возрастная дисфукция, высвобождение и фиксация онтогенетически более ранних форм нервно-психического реагирования) и имеющие определенные стереотипы динамики.</w:t>
      </w:r>
    </w:p>
    <w:p w:rsidR="000C1A72" w:rsidRDefault="0033322C" w:rsidP="000C1A72">
      <w:pPr>
        <w:suppressAutoHyphens/>
        <w:spacing w:line="360" w:lineRule="auto"/>
        <w:ind w:firstLine="709"/>
        <w:jc w:val="both"/>
        <w:rPr>
          <w:sz w:val="28"/>
          <w:szCs w:val="28"/>
        </w:rPr>
      </w:pPr>
      <w:r w:rsidRPr="000C1A72">
        <w:rPr>
          <w:sz w:val="28"/>
          <w:szCs w:val="28"/>
        </w:rPr>
        <w:t>Исходя из перечисленных критериев, к пограничным состояниям обычно относят неврозы и психопатии (Краснушкин Е.К., 1960; Кербиков О.В., 1971; Фелинская Н.И., Личко А.Е., 1971; Ганнушкин П.Б., 1998). Вместе с тем, имеет место тенденция рассматривать в кругу пограничных расстройств психосоматические заболевания (Гиляровский В.А., 1954; Фрумкин Я.П., Лифшиц С.М., 1975), а также резидуально-органические неврозоподобные и психопатоподобные состояния (Ушаков Г.К., 1978; Ковалев В.В., 1981).</w:t>
      </w:r>
    </w:p>
    <w:p w:rsidR="000C1A72" w:rsidRDefault="0033322C" w:rsidP="000C1A72">
      <w:pPr>
        <w:suppressAutoHyphens/>
        <w:spacing w:line="360" w:lineRule="auto"/>
        <w:ind w:firstLine="709"/>
        <w:jc w:val="both"/>
        <w:rPr>
          <w:sz w:val="28"/>
          <w:szCs w:val="28"/>
        </w:rPr>
      </w:pPr>
      <w:r w:rsidRPr="000C1A72">
        <w:rPr>
          <w:sz w:val="28"/>
          <w:szCs w:val="28"/>
        </w:rPr>
        <w:t xml:space="preserve">Существующую в отечественной психиатрии систему взглядов на проблему пограничных состояний характеризует, по мнению Д.Ю.Вельтищева и Ю.М.Гуревича (1999), следующие основные недостатки: излишняя жесткость разграничения невротических и неврозоподобных нарушений; широкое признание всего четырех </w:t>
      </w:r>
      <w:r w:rsidR="000C1A72">
        <w:rPr>
          <w:sz w:val="28"/>
          <w:szCs w:val="28"/>
        </w:rPr>
        <w:t>"</w:t>
      </w:r>
      <w:r w:rsidRPr="000C1A72">
        <w:rPr>
          <w:sz w:val="28"/>
          <w:szCs w:val="28"/>
        </w:rPr>
        <w:t>классических</w:t>
      </w:r>
      <w:r w:rsidR="000C1A72">
        <w:rPr>
          <w:sz w:val="28"/>
          <w:szCs w:val="28"/>
        </w:rPr>
        <w:t>"</w:t>
      </w:r>
      <w:r w:rsidRPr="000C1A72">
        <w:rPr>
          <w:sz w:val="28"/>
          <w:szCs w:val="28"/>
        </w:rPr>
        <w:t xml:space="preserve"> форм неврозов, не исчерпывающих всего многообразия невротических расстройств; условность выделения эндогенных и психогенных заболеваний, которая абсолютизируют первичность внешнего (</w:t>
      </w:r>
      <w:r w:rsidR="000C1A72">
        <w:rPr>
          <w:sz w:val="28"/>
          <w:szCs w:val="28"/>
        </w:rPr>
        <w:t>"</w:t>
      </w:r>
      <w:r w:rsidRPr="000C1A72">
        <w:rPr>
          <w:sz w:val="28"/>
          <w:szCs w:val="28"/>
        </w:rPr>
        <w:t>психогенного</w:t>
      </w:r>
      <w:r w:rsidR="000C1A72">
        <w:rPr>
          <w:sz w:val="28"/>
          <w:szCs w:val="28"/>
        </w:rPr>
        <w:t>"</w:t>
      </w:r>
      <w:r w:rsidRPr="000C1A72">
        <w:rPr>
          <w:sz w:val="28"/>
          <w:szCs w:val="28"/>
        </w:rPr>
        <w:t>) или внутреннего (</w:t>
      </w:r>
      <w:r w:rsidR="000C1A72">
        <w:rPr>
          <w:sz w:val="28"/>
          <w:szCs w:val="28"/>
        </w:rPr>
        <w:t>"</w:t>
      </w:r>
      <w:r w:rsidRPr="000C1A72">
        <w:rPr>
          <w:sz w:val="28"/>
          <w:szCs w:val="28"/>
        </w:rPr>
        <w:t>эндогенного</w:t>
      </w:r>
      <w:r w:rsidR="000C1A72">
        <w:rPr>
          <w:sz w:val="28"/>
          <w:szCs w:val="28"/>
        </w:rPr>
        <w:t>"</w:t>
      </w:r>
      <w:r w:rsidRPr="000C1A72">
        <w:rPr>
          <w:sz w:val="28"/>
          <w:szCs w:val="28"/>
        </w:rPr>
        <w:t>) фактора. Несмотря на это, И. И. Сергеев (2000) считает, что, используя новую МКБ при проведении исследований по проблеме ППР, определении их прогноза и выборе терапии, следует</w:t>
      </w:r>
      <w:r w:rsidR="000C1A72">
        <w:rPr>
          <w:sz w:val="28"/>
          <w:szCs w:val="28"/>
        </w:rPr>
        <w:t xml:space="preserve"> </w:t>
      </w:r>
      <w:r w:rsidRPr="000C1A72">
        <w:rPr>
          <w:sz w:val="28"/>
          <w:szCs w:val="28"/>
        </w:rPr>
        <w:t xml:space="preserve">сохранять и развивать достижения отечественной психиатрии, в том числе </w:t>
      </w:r>
      <w:r w:rsidR="000C1A72">
        <w:rPr>
          <w:sz w:val="28"/>
          <w:szCs w:val="28"/>
        </w:rPr>
        <w:t>"</w:t>
      </w:r>
      <w:r w:rsidRPr="000C1A72">
        <w:rPr>
          <w:sz w:val="28"/>
          <w:szCs w:val="28"/>
        </w:rPr>
        <w:t xml:space="preserve">признание и использование таких понятий, как </w:t>
      </w:r>
      <w:r w:rsidR="000C1A72">
        <w:rPr>
          <w:sz w:val="28"/>
          <w:szCs w:val="28"/>
        </w:rPr>
        <w:t>"</w:t>
      </w:r>
      <w:r w:rsidRPr="000C1A72">
        <w:rPr>
          <w:sz w:val="28"/>
          <w:szCs w:val="28"/>
        </w:rPr>
        <w:t>преневротические нарушения</w:t>
      </w:r>
      <w:r w:rsidR="000C1A72">
        <w:rPr>
          <w:sz w:val="28"/>
          <w:szCs w:val="28"/>
        </w:rPr>
        <w:t>"</w:t>
      </w:r>
      <w:r w:rsidRPr="000C1A72">
        <w:rPr>
          <w:sz w:val="28"/>
          <w:szCs w:val="28"/>
        </w:rPr>
        <w:t xml:space="preserve"> и </w:t>
      </w:r>
      <w:r w:rsidR="000C1A72">
        <w:rPr>
          <w:sz w:val="28"/>
          <w:szCs w:val="28"/>
        </w:rPr>
        <w:t>"</w:t>
      </w:r>
      <w:r w:rsidRPr="000C1A72">
        <w:rPr>
          <w:sz w:val="28"/>
          <w:szCs w:val="28"/>
        </w:rPr>
        <w:t>невротическое, патохарактерологическое и патологическое развитие личности</w:t>
      </w:r>
      <w:r w:rsidR="000C1A72">
        <w:rPr>
          <w:sz w:val="28"/>
          <w:szCs w:val="28"/>
        </w:rPr>
        <w:t>"</w:t>
      </w:r>
      <w:r w:rsidRPr="000C1A72">
        <w:rPr>
          <w:sz w:val="28"/>
          <w:szCs w:val="28"/>
        </w:rPr>
        <w:t>, так как патология личности в МКБ-10 рассматривается исключительно в статике, а расстройства, относившиеся прежде к динамике психопатий, представляют собой сборную группу психических нарушений различного генеза и классифицируются вне категории РЛ.</w:t>
      </w:r>
    </w:p>
    <w:p w:rsidR="000C1A72" w:rsidRDefault="0033322C" w:rsidP="000C1A72">
      <w:pPr>
        <w:suppressAutoHyphens/>
        <w:spacing w:line="360" w:lineRule="auto"/>
        <w:ind w:firstLine="709"/>
        <w:jc w:val="both"/>
        <w:rPr>
          <w:sz w:val="28"/>
          <w:szCs w:val="28"/>
        </w:rPr>
      </w:pPr>
      <w:r w:rsidRPr="000C1A72">
        <w:rPr>
          <w:sz w:val="28"/>
          <w:szCs w:val="28"/>
        </w:rPr>
        <w:t xml:space="preserve">А.Б.Смулевич (2000) отмечает необходимость дополнения политетического подхода прототипическим в рамках </w:t>
      </w:r>
      <w:r w:rsidR="000C1A72">
        <w:rPr>
          <w:sz w:val="28"/>
          <w:szCs w:val="28"/>
        </w:rPr>
        <w:t>"</w:t>
      </w:r>
      <w:r w:rsidRPr="000C1A72">
        <w:rPr>
          <w:sz w:val="28"/>
          <w:szCs w:val="28"/>
        </w:rPr>
        <w:t>смены концептуальных подходов к клиническому анализу расстройств, относящихся к области малой психиатрии</w:t>
      </w:r>
      <w:r w:rsidR="000C1A72">
        <w:rPr>
          <w:sz w:val="28"/>
          <w:szCs w:val="28"/>
        </w:rPr>
        <w:t>"</w:t>
      </w:r>
      <w:r w:rsidRPr="000C1A72">
        <w:rPr>
          <w:sz w:val="28"/>
          <w:szCs w:val="28"/>
        </w:rPr>
        <w:t>.</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Развитие классификационных подходов к группировке пограничных расстройств многие авторы связывают со становлением многомерной систематики, которая учитывала бы в рамках единого этиопатогенетического базиса (Пивень Б.Н., 2000) </w:t>
      </w:r>
      <w:r w:rsidR="000C1A72">
        <w:rPr>
          <w:sz w:val="28"/>
          <w:szCs w:val="28"/>
        </w:rPr>
        <w:t>"</w:t>
      </w:r>
      <w:r w:rsidRPr="000C1A72">
        <w:rPr>
          <w:sz w:val="28"/>
          <w:szCs w:val="28"/>
        </w:rPr>
        <w:t>все множество переходных форм патологии при всей сложности разнообразных взаимовлияний личностных, средовых и ситуационных факторов</w:t>
      </w:r>
      <w:r w:rsidR="000C1A72">
        <w:rPr>
          <w:sz w:val="28"/>
          <w:szCs w:val="28"/>
        </w:rPr>
        <w:t>"</w:t>
      </w:r>
      <w:r w:rsidRPr="000C1A72">
        <w:rPr>
          <w:sz w:val="28"/>
          <w:szCs w:val="28"/>
        </w:rPr>
        <w:t xml:space="preserve"> для эффективного прогнозирования течения болезни. О важности комплексной клинико-психолого-социальной оценки состояния пациента писал В.Н. Краснов (1998), подчеркивающий, что именно на ее базе возможно создание </w:t>
      </w:r>
      <w:r w:rsidR="000C1A72">
        <w:rPr>
          <w:sz w:val="28"/>
          <w:szCs w:val="28"/>
        </w:rPr>
        <w:t>"</w:t>
      </w:r>
      <w:r w:rsidRPr="000C1A72">
        <w:rPr>
          <w:sz w:val="28"/>
          <w:szCs w:val="28"/>
        </w:rPr>
        <w:t>новых, более гибких принципов диагностики т.н. пограничных психических расстройств</w:t>
      </w:r>
      <w:r w:rsidR="000C1A72">
        <w:rPr>
          <w:sz w:val="28"/>
          <w:szCs w:val="28"/>
        </w:rPr>
        <w:t>"</w:t>
      </w:r>
      <w:r w:rsidRPr="000C1A72">
        <w:rPr>
          <w:sz w:val="28"/>
          <w:szCs w:val="28"/>
        </w:rPr>
        <w:t xml:space="preserve">, которая </w:t>
      </w:r>
      <w:r w:rsidR="000C1A72">
        <w:rPr>
          <w:sz w:val="28"/>
          <w:szCs w:val="28"/>
        </w:rPr>
        <w:t>"</w:t>
      </w:r>
      <w:r w:rsidRPr="000C1A72">
        <w:rPr>
          <w:sz w:val="28"/>
          <w:szCs w:val="28"/>
        </w:rPr>
        <w:t>будет служить ориентиром для полипрофессиональной… лечебно-реабилитационной работы</w:t>
      </w:r>
      <w:r w:rsidR="000C1A72">
        <w:rPr>
          <w:sz w:val="28"/>
          <w:szCs w:val="28"/>
        </w:rPr>
        <w:t>"</w:t>
      </w:r>
      <w:r w:rsidRPr="000C1A72">
        <w:rPr>
          <w:sz w:val="28"/>
          <w:szCs w:val="28"/>
        </w:rPr>
        <w:t>. Именно концепция многомерного функционального диагноза, которая стала, несомненно, существенным продвижением вперед на пути приближения к всесторонней оценке психического состояния, может служить одним из перспективных подходов к разрешению данной проблемы.</w:t>
      </w:r>
    </w:p>
    <w:p w:rsidR="001C0A8A" w:rsidRPr="000C1A72" w:rsidRDefault="001C0A8A" w:rsidP="000C1A72">
      <w:pPr>
        <w:suppressAutoHyphens/>
        <w:spacing w:line="360" w:lineRule="auto"/>
        <w:ind w:firstLine="709"/>
        <w:jc w:val="both"/>
        <w:rPr>
          <w:sz w:val="28"/>
          <w:szCs w:val="28"/>
        </w:rPr>
      </w:pPr>
    </w:p>
    <w:p w:rsidR="0033322C" w:rsidRPr="000C1A72" w:rsidRDefault="0033322C" w:rsidP="000C1A72">
      <w:pPr>
        <w:suppressAutoHyphens/>
        <w:spacing w:line="360" w:lineRule="auto"/>
        <w:ind w:firstLine="709"/>
        <w:jc w:val="both"/>
        <w:rPr>
          <w:b/>
          <w:sz w:val="28"/>
          <w:szCs w:val="28"/>
        </w:rPr>
      </w:pPr>
      <w:r w:rsidRPr="000C1A72">
        <w:rPr>
          <w:b/>
          <w:sz w:val="28"/>
          <w:szCs w:val="28"/>
        </w:rPr>
        <w:t>1.2 Многоосевые систематики в психиатрии</w:t>
      </w:r>
    </w:p>
    <w:p w:rsidR="000C1A72" w:rsidRPr="00C66A6D" w:rsidRDefault="000C1A72" w:rsidP="000C1A72">
      <w:pPr>
        <w:suppressAutoHyphens/>
        <w:spacing w:line="360" w:lineRule="auto"/>
        <w:ind w:firstLine="709"/>
        <w:jc w:val="both"/>
        <w:rPr>
          <w:sz w:val="28"/>
          <w:szCs w:val="28"/>
        </w:rPr>
      </w:pP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Возникновение многоосевых подходов связывают с концепцией структурного анализа Карла Бирнбаума и многомерной диагностикой Эрнста Кречмера. Впоследствие, на рубеже 30-х годов, как отмечает А.И. Скорик (2000), тенденция к расширению диагностических представлений была реализована в формировании понятия </w:t>
      </w:r>
      <w:r w:rsidR="000C1A72">
        <w:rPr>
          <w:sz w:val="28"/>
          <w:szCs w:val="28"/>
        </w:rPr>
        <w:t>"</w:t>
      </w:r>
      <w:r w:rsidRPr="000C1A72">
        <w:rPr>
          <w:sz w:val="28"/>
          <w:szCs w:val="28"/>
        </w:rPr>
        <w:t>функционального диагноза уже, которую позже развивал Д.Е.Мелехов (1972)</w:t>
      </w:r>
      <w:r w:rsidR="000C1A72">
        <w:rPr>
          <w:sz w:val="28"/>
          <w:szCs w:val="28"/>
        </w:rPr>
        <w:t>"</w:t>
      </w:r>
      <w:r w:rsidRPr="000C1A72">
        <w:rPr>
          <w:sz w:val="28"/>
          <w:szCs w:val="28"/>
        </w:rPr>
        <w:t xml:space="preserve">. К настоящему времени разработаны различные варианты функциональных диагностических систематик, и, по мнению А.И. Скорика, </w:t>
      </w:r>
      <w:r w:rsidR="000C1A72">
        <w:rPr>
          <w:sz w:val="28"/>
          <w:szCs w:val="28"/>
        </w:rPr>
        <w:t>"</w:t>
      </w:r>
      <w:r w:rsidRPr="000C1A72">
        <w:rPr>
          <w:sz w:val="28"/>
          <w:szCs w:val="28"/>
        </w:rPr>
        <w:t>функциональный диагноз есть обязательно диагноз многомерный</w:t>
      </w:r>
      <w:r w:rsidR="000C1A72">
        <w:rPr>
          <w:sz w:val="28"/>
          <w:szCs w:val="28"/>
        </w:rPr>
        <w:t>"</w:t>
      </w:r>
      <w:r w:rsidRPr="000C1A72">
        <w:rPr>
          <w:sz w:val="28"/>
          <w:szCs w:val="28"/>
        </w:rPr>
        <w:t xml:space="preserve">. На необходимость многомерной оценки в катамнестических исследованиях указывает и А. </w:t>
      </w:r>
      <w:r w:rsidRPr="000C1A72">
        <w:rPr>
          <w:sz w:val="28"/>
          <w:szCs w:val="28"/>
          <w:lang w:val="en-US"/>
        </w:rPr>
        <w:t>Cohen</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(2000), И.В.Герцен и Т.Т.Важенина (2001).</w:t>
      </w:r>
    </w:p>
    <w:p w:rsidR="000C1A72" w:rsidRDefault="0033322C" w:rsidP="000C1A72">
      <w:pPr>
        <w:suppressAutoHyphens/>
        <w:spacing w:line="360" w:lineRule="auto"/>
        <w:ind w:firstLine="709"/>
        <w:jc w:val="both"/>
        <w:rPr>
          <w:sz w:val="28"/>
          <w:szCs w:val="28"/>
        </w:rPr>
      </w:pPr>
      <w:r w:rsidRPr="000C1A72">
        <w:rPr>
          <w:sz w:val="28"/>
          <w:szCs w:val="28"/>
        </w:rPr>
        <w:t xml:space="preserve">Существующие в настоящее время многоосевые классификации ориентированы на различные требования практической психиатрии. Выделяют, в частности, специализированные и универсальные классификации (Рустанович А.В., 2000). К числу последних можно отнести систематику, использующуюся в ПНИИ им. Бехтерева систему многомерной оценки больных (Вид В.Д., 1994), а также DSM-IV и многоосевой вариант МКБ-10. </w:t>
      </w:r>
    </w:p>
    <w:p w:rsidR="0033322C" w:rsidRPr="000C1A72" w:rsidRDefault="0033322C" w:rsidP="000C1A72">
      <w:pPr>
        <w:suppressAutoHyphens/>
        <w:spacing w:line="360" w:lineRule="auto"/>
        <w:ind w:firstLine="709"/>
        <w:jc w:val="both"/>
        <w:rPr>
          <w:sz w:val="28"/>
          <w:szCs w:val="28"/>
        </w:rPr>
      </w:pPr>
    </w:p>
    <w:p w:rsidR="0033322C" w:rsidRPr="000C1A72" w:rsidRDefault="000C1A72" w:rsidP="000C1A72">
      <w:pPr>
        <w:suppressAutoHyphens/>
        <w:spacing w:line="360" w:lineRule="auto"/>
        <w:ind w:firstLine="709"/>
        <w:jc w:val="both"/>
        <w:rPr>
          <w:b/>
          <w:sz w:val="28"/>
          <w:szCs w:val="28"/>
        </w:rPr>
      </w:pPr>
      <w:r>
        <w:rPr>
          <w:b/>
          <w:sz w:val="28"/>
          <w:szCs w:val="28"/>
        </w:rPr>
        <w:t>1.2.1</w:t>
      </w:r>
      <w:r w:rsidR="0033322C" w:rsidRPr="000C1A72">
        <w:rPr>
          <w:b/>
          <w:sz w:val="28"/>
          <w:szCs w:val="28"/>
        </w:rPr>
        <w:t xml:space="preserve"> Основные диагностические оси многомерных психиатрических систематик</w:t>
      </w:r>
    </w:p>
    <w:p w:rsidR="000C1A72" w:rsidRDefault="0033322C" w:rsidP="000C1A72">
      <w:pPr>
        <w:suppressAutoHyphens/>
        <w:spacing w:line="360" w:lineRule="auto"/>
        <w:ind w:firstLine="709"/>
        <w:jc w:val="both"/>
        <w:rPr>
          <w:sz w:val="28"/>
          <w:szCs w:val="28"/>
        </w:rPr>
      </w:pPr>
      <w:r w:rsidRPr="000C1A72">
        <w:rPr>
          <w:sz w:val="28"/>
          <w:szCs w:val="28"/>
        </w:rPr>
        <w:t xml:space="preserve">Распространие многоосевых психиатрических классификаций в нашей стране в значительной степени связано с развитием концепции функционального диагноза (Воловик В.М., 1985). По мнению этого автора, данная концепция предусматривает системный анализ уровня и характера дисфункции, под которой понимается нарушение адаптивного поведения и видоспецифической (человеческой) социальной деятельности пациента при той или иной форме психической патологии. Как считают А.В.Рустанович и Б.С.Фролов (2001), функциональная диагностика служит, в первую очередь, для оценки сохранного личностного потенциала, и, следовательно, предназначена для определения типа динамики психопатологических проявлений и прогноза состояния. О необходимости учета влияния на динамику патологических процессов саногетических и патогенетических механизмов писали В.И. Курпатов (1998), С.В.Литвинцев и В.К.Шамрей (2001). Как отмечают М.М. Буркин, Ю.Е. Рыбак (1999), функциональная диагностика состоит в определении уровня </w:t>
      </w:r>
      <w:r w:rsidR="000C1A72">
        <w:rPr>
          <w:sz w:val="28"/>
          <w:szCs w:val="28"/>
        </w:rPr>
        <w:t>"</w:t>
      </w:r>
      <w:r w:rsidRPr="000C1A72">
        <w:rPr>
          <w:sz w:val="28"/>
          <w:szCs w:val="28"/>
        </w:rPr>
        <w:t>функциональной недостаточности (</w:t>
      </w:r>
      <w:r w:rsidR="000C1A72">
        <w:rPr>
          <w:sz w:val="28"/>
          <w:szCs w:val="28"/>
        </w:rPr>
        <w:t>"</w:t>
      </w:r>
      <w:r w:rsidRPr="000C1A72">
        <w:rPr>
          <w:sz w:val="28"/>
          <w:szCs w:val="28"/>
        </w:rPr>
        <w:t>социальной компетентности</w:t>
      </w:r>
      <w:r w:rsidR="000C1A72">
        <w:rPr>
          <w:sz w:val="28"/>
          <w:szCs w:val="28"/>
        </w:rPr>
        <w:t>"</w:t>
      </w:r>
      <w:r w:rsidRPr="000C1A72">
        <w:rPr>
          <w:sz w:val="28"/>
          <w:szCs w:val="28"/>
        </w:rPr>
        <w:t>) в основных сферах деятельности, в установлении типа приспособляемости и выявлении факторов, обуславливающих функциональную недостаточность</w:t>
      </w:r>
      <w:r w:rsidR="000C1A72">
        <w:rPr>
          <w:sz w:val="28"/>
          <w:szCs w:val="28"/>
        </w:rPr>
        <w:t>"</w:t>
      </w:r>
      <w:r w:rsidRPr="000C1A72">
        <w:rPr>
          <w:sz w:val="28"/>
          <w:szCs w:val="28"/>
        </w:rPr>
        <w:t xml:space="preserve">. Авторы предлагают в данном контексте рассматривать три ряда факторов: </w:t>
      </w:r>
      <w:r w:rsidR="000C1A72">
        <w:rPr>
          <w:sz w:val="28"/>
          <w:szCs w:val="28"/>
        </w:rPr>
        <w:t>"</w:t>
      </w:r>
      <w:r w:rsidRPr="000C1A72">
        <w:rPr>
          <w:sz w:val="28"/>
          <w:szCs w:val="28"/>
        </w:rPr>
        <w:t>болезнь (патодинамический аспект функционального диагноза), личность (психологический аспект) и социальное окружение (социальный аспект). Патодинамический аспект отражает активность болезни, фазу ее развития, характер и выраженность базисной дезинтеграции, наличие признаков дизонтогенеза, т. е. соматобиологической предпосылки формирования компенсаторно-приспособительных процессов. Психологический аспект функционального диагноза характеризует личность больного: уровень ее развития, ценностные ориентации, структуру потребностей, способы разрешения трудных и конфликтных ситуаций и предпочтительные формы психологической компенсации. Социальный аспект функционального диагноза раскрывает внешние условия адаптации, обусловленные воздействием со стороны значимого окружения (семьи, профессиональной среды, микросоциальных групп и общественных институтов)</w:t>
      </w:r>
      <w:r w:rsidR="000C1A72">
        <w:rPr>
          <w:sz w:val="28"/>
          <w:szCs w:val="28"/>
        </w:rPr>
        <w:t>"</w:t>
      </w:r>
      <w:r w:rsidRPr="000C1A72">
        <w:rPr>
          <w:sz w:val="28"/>
          <w:szCs w:val="28"/>
        </w:rPr>
        <w:t>. Аналогичные диагностические оси приняты в классификации, разработанной в ПНИИ им. Бехтерева: а) ось традиционных клинических проявлений, б) ось психологических особенностей больных, в) характеристики социального функционирования и социальной адаптации (Скорик А.И., 2000).</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В принятой в военной психиатрии системе многоосевой диагностики (Рустанович А.В., Фролов Б.С., 2001) предлагается выделять 1) феноменологическую ось с указанием нозологического диагноза, диагноза по МКБ-10 и ведущего синдрома; 2) уровневую диагностическую ось, базирующуюся на применении </w:t>
      </w:r>
      <w:r w:rsidR="000C1A72">
        <w:rPr>
          <w:sz w:val="28"/>
          <w:szCs w:val="28"/>
        </w:rPr>
        <w:t>"</w:t>
      </w:r>
      <w:r w:rsidRPr="000C1A72">
        <w:rPr>
          <w:sz w:val="28"/>
          <w:szCs w:val="28"/>
        </w:rPr>
        <w:t>Шкалы обобщенной оценки функционирования</w:t>
      </w:r>
      <w:r w:rsidR="000C1A72">
        <w:rPr>
          <w:sz w:val="28"/>
          <w:szCs w:val="28"/>
        </w:rPr>
        <w:t>"</w:t>
      </w:r>
      <w:r w:rsidRPr="000C1A72">
        <w:rPr>
          <w:sz w:val="28"/>
          <w:szCs w:val="28"/>
        </w:rPr>
        <w:t xml:space="preserve"> (Global Assessment of Functioning Scale, </w:t>
      </w:r>
      <w:r w:rsidR="000C1A72">
        <w:rPr>
          <w:sz w:val="28"/>
          <w:szCs w:val="28"/>
        </w:rPr>
        <w:t>"</w:t>
      </w:r>
      <w:r w:rsidRPr="000C1A72">
        <w:rPr>
          <w:sz w:val="28"/>
          <w:szCs w:val="28"/>
        </w:rPr>
        <w:t>GAF</w:t>
      </w:r>
      <w:r w:rsidR="000C1A72">
        <w:rPr>
          <w:sz w:val="28"/>
          <w:szCs w:val="28"/>
        </w:rPr>
        <w:t>"</w:t>
      </w:r>
      <w:r w:rsidRPr="000C1A72">
        <w:rPr>
          <w:sz w:val="28"/>
          <w:szCs w:val="28"/>
        </w:rPr>
        <w:t xml:space="preserve">), которая используется в американской классификациии психических расстройств DSM-IV (1995) для измерения уровня поведенческих нарушений психически больных пациентов; 3) функциональную ось, которая </w:t>
      </w:r>
      <w:r w:rsidR="000C1A72">
        <w:rPr>
          <w:sz w:val="28"/>
          <w:szCs w:val="28"/>
        </w:rPr>
        <w:t>"</w:t>
      </w:r>
      <w:r w:rsidRPr="000C1A72">
        <w:rPr>
          <w:sz w:val="28"/>
          <w:szCs w:val="28"/>
        </w:rPr>
        <w:t xml:space="preserve">основывается не только на квалификации типа приспособительного поведения (поведенческого реагирования), но и на анализе индивидуально-личностных особенностей (прежде всего, психологической адаптации), а также характеристик, отражающих способность больного к целенаправленной деятельности; 4) психосоциальную диагностическую ось, предполагающую </w:t>
      </w:r>
      <w:r w:rsidR="000C1A72">
        <w:rPr>
          <w:sz w:val="28"/>
          <w:szCs w:val="28"/>
        </w:rPr>
        <w:t>"</w:t>
      </w:r>
      <w:r w:rsidRPr="000C1A72">
        <w:rPr>
          <w:sz w:val="28"/>
          <w:szCs w:val="28"/>
        </w:rPr>
        <w:t>дифференцированное рассмотрение особенностей функционирования… в различных сферах жизнедеятельности</w:t>
      </w:r>
      <w:r w:rsidR="000C1A72">
        <w:rPr>
          <w:sz w:val="28"/>
          <w:szCs w:val="28"/>
        </w:rPr>
        <w:t>"</w:t>
      </w:r>
      <w:r w:rsidRPr="000C1A72">
        <w:rPr>
          <w:sz w:val="28"/>
          <w:szCs w:val="28"/>
        </w:rPr>
        <w:t>.</w:t>
      </w:r>
    </w:p>
    <w:p w:rsidR="0033322C" w:rsidRPr="000C1A72" w:rsidRDefault="0033322C" w:rsidP="000C1A72">
      <w:pPr>
        <w:suppressAutoHyphens/>
        <w:spacing w:line="360" w:lineRule="auto"/>
        <w:ind w:firstLine="709"/>
        <w:jc w:val="both"/>
        <w:rPr>
          <w:sz w:val="28"/>
          <w:szCs w:val="28"/>
        </w:rPr>
      </w:pPr>
    </w:p>
    <w:p w:rsidR="000C1A72" w:rsidRDefault="000C1A72" w:rsidP="000C1A72">
      <w:pPr>
        <w:suppressAutoHyphens/>
        <w:spacing w:line="360" w:lineRule="auto"/>
        <w:ind w:firstLine="709"/>
        <w:jc w:val="both"/>
        <w:rPr>
          <w:b/>
          <w:sz w:val="28"/>
          <w:szCs w:val="28"/>
        </w:rPr>
      </w:pPr>
      <w:r>
        <w:rPr>
          <w:b/>
          <w:sz w:val="28"/>
          <w:szCs w:val="28"/>
        </w:rPr>
        <w:t>1.2.2</w:t>
      </w:r>
      <w:r w:rsidR="0033322C" w:rsidRPr="000C1A72">
        <w:rPr>
          <w:b/>
          <w:sz w:val="28"/>
          <w:szCs w:val="28"/>
        </w:rPr>
        <w:t xml:space="preserve"> Прогностическая значимость психопатологических проявлений (феноменологическая диагностическая ось)</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Основой подавляющего большинства современных работ по изучению теоретических и прикладных проблем пограничной психиатрии является использование клинико-психопатологического метода. Считается, что он остается </w:t>
      </w:r>
      <w:r w:rsidR="000C1A72">
        <w:rPr>
          <w:sz w:val="28"/>
          <w:szCs w:val="28"/>
        </w:rPr>
        <w:t>"</w:t>
      </w:r>
      <w:r w:rsidRPr="000C1A72">
        <w:rPr>
          <w:sz w:val="28"/>
          <w:szCs w:val="28"/>
        </w:rPr>
        <w:t>единственным общепризнанным и надежным диагностическим инструментом, основывающемся на феноменологическом анализе состояния</w:t>
      </w:r>
      <w:r w:rsidR="000C1A72">
        <w:rPr>
          <w:sz w:val="28"/>
          <w:szCs w:val="28"/>
        </w:rPr>
        <w:t>"</w:t>
      </w:r>
      <w:r w:rsidRPr="000C1A72">
        <w:rPr>
          <w:sz w:val="28"/>
          <w:szCs w:val="28"/>
        </w:rPr>
        <w:t xml:space="preserve"> (Костюк Г.П., </w:t>
      </w:r>
      <w:r w:rsidR="00D03685" w:rsidRPr="000C1A72">
        <w:rPr>
          <w:sz w:val="28"/>
          <w:szCs w:val="28"/>
        </w:rPr>
        <w:t>Рустанович А.В. 2000</w:t>
      </w:r>
      <w:r w:rsidRPr="000C1A72">
        <w:rPr>
          <w:sz w:val="28"/>
          <w:szCs w:val="28"/>
        </w:rPr>
        <w:t>). Однако, анализ данных катамнеза как отдельных нозологических форм, так и групп патологии, приводящихся в литературе, показывает их заметную противоречивость и, скорее, поднимает новые вопросы, нежели освещает проблему прогноза различных форм ППР и их сочетаний. В частности, в катамнестическом исследовании М.А.Лебедева (1995) описывается патоморфоз пограничной патологии в виде преобладания невротических развитий и краевых психопатий над невротическими и патохарактерологическими реакциями у лиц молодого возраста. В то же время, Е.К.Неганова (2000) не обнаруживают психических расстройств в катамнезе более, чем 70 % лиц из аналогичной выборки пациентов.</w:t>
      </w:r>
    </w:p>
    <w:p w:rsidR="0033322C" w:rsidRPr="000C1A72" w:rsidRDefault="0033322C" w:rsidP="000C1A72">
      <w:pPr>
        <w:suppressAutoHyphens/>
        <w:spacing w:line="360" w:lineRule="auto"/>
        <w:ind w:firstLine="709"/>
        <w:jc w:val="both"/>
        <w:rPr>
          <w:sz w:val="28"/>
          <w:szCs w:val="28"/>
        </w:rPr>
      </w:pPr>
      <w:r w:rsidRPr="000C1A72">
        <w:rPr>
          <w:sz w:val="28"/>
          <w:szCs w:val="28"/>
        </w:rPr>
        <w:t>По результатам катамнестического изучения невротических расстройств считается, что в целом они имеют благоприятное течение с исходом в выздоровление от 63-68% (Яковлева Е.К., Зачепицкий Р.А., 1961;</w:t>
      </w:r>
      <w:r w:rsidR="000C1A72">
        <w:rPr>
          <w:sz w:val="28"/>
          <w:szCs w:val="28"/>
        </w:rPr>
        <w:t xml:space="preserve"> </w:t>
      </w:r>
      <w:r w:rsidRPr="000C1A72">
        <w:rPr>
          <w:sz w:val="28"/>
          <w:szCs w:val="28"/>
        </w:rPr>
        <w:t>Круглова Л.И., 1972; Абабков В.А., 1981; Семке В.Я., 19</w:t>
      </w:r>
      <w:r w:rsidR="00391327" w:rsidRPr="000C1A72">
        <w:rPr>
          <w:sz w:val="28"/>
          <w:szCs w:val="28"/>
        </w:rPr>
        <w:t>99</w:t>
      </w:r>
      <w:r w:rsidRPr="000C1A72">
        <w:rPr>
          <w:sz w:val="28"/>
          <w:szCs w:val="28"/>
        </w:rPr>
        <w:t xml:space="preserve">) до 81% (Киселев А.С., Сочнева З.Г., 1988) наблюдений. В тоже время, ряд исследователей приводят данные о противоположном типе течения этой патологии: так, A.Binitie (1981) выявила, что практическое выздоровление имело место лишь 1/3 больных. Эндогенные расстройства в исходе патологии, первоначально рассматривавшейся, как </w:t>
      </w:r>
      <w:r w:rsidR="000C1A72">
        <w:rPr>
          <w:sz w:val="28"/>
          <w:szCs w:val="28"/>
        </w:rPr>
        <w:t>"</w:t>
      </w:r>
      <w:r w:rsidRPr="000C1A72">
        <w:rPr>
          <w:sz w:val="28"/>
          <w:szCs w:val="28"/>
        </w:rPr>
        <w:t>пограничная</w:t>
      </w:r>
      <w:r w:rsidR="000C1A72">
        <w:rPr>
          <w:sz w:val="28"/>
          <w:szCs w:val="28"/>
        </w:rPr>
        <w:t>"</w:t>
      </w:r>
      <w:r w:rsidRPr="000C1A72">
        <w:rPr>
          <w:sz w:val="28"/>
          <w:szCs w:val="28"/>
        </w:rPr>
        <w:t>, выявляются авторами приблизительно в 10-20 % случаев (Круглова Л.И., 1972; Bratfos O., Haug J.O., 1966; Ernst K., Spring L., Streiff B., 1967).</w:t>
      </w:r>
    </w:p>
    <w:p w:rsidR="0033322C" w:rsidRPr="000C1A72" w:rsidRDefault="0033322C" w:rsidP="000C1A72">
      <w:pPr>
        <w:suppressAutoHyphens/>
        <w:spacing w:line="360" w:lineRule="auto"/>
        <w:ind w:firstLine="709"/>
        <w:jc w:val="both"/>
        <w:rPr>
          <w:sz w:val="28"/>
          <w:szCs w:val="28"/>
        </w:rPr>
      </w:pPr>
      <w:r w:rsidRPr="000C1A72">
        <w:rPr>
          <w:sz w:val="28"/>
          <w:szCs w:val="28"/>
        </w:rPr>
        <w:t>В результате изучения 5-летнего катамнеза больных неврозами H.Seivewright, P.Tyrer и T.Johnson (1998) выявили благоприятный исход у 60% обследованных. Оставшиеся были либо систематически нетрудоспособны, либо инвалидизированы, при этом предикторами неблагополучного прогноза явились поздний возраст, частое развитие рецидивов, наличие личностных расстройств при поступлении, тип ведущего синдрома при поступлении и выраженность психопатологических расстройств. В тоже время, в лонгитудинальном исследовании J.G.Looney и E.K.Gunderson (1979) установлено, что неврозы по исходам, практически, не отличались от других диагностических групп. Поэтому авторы делают вывод о целесообразности пересмотра диагностических критериев этой нозологической единицы. К аналогичным выводам пришли</w:t>
      </w:r>
      <w:r w:rsidR="000C1A72">
        <w:rPr>
          <w:sz w:val="28"/>
          <w:szCs w:val="28"/>
        </w:rPr>
        <w:t xml:space="preserve"> </w:t>
      </w:r>
      <w:r w:rsidRPr="000C1A72">
        <w:rPr>
          <w:sz w:val="28"/>
          <w:szCs w:val="28"/>
        </w:rPr>
        <w:t>W.Gaebel и A.Pietzcker (1984), не обнаружившие значимой разницы в характере исходов, частоте повторных госпитализаций и социальном функционировании между больными с эндогенными расстройствами и пациентами с неврозами.</w:t>
      </w:r>
    </w:p>
    <w:p w:rsidR="0033322C" w:rsidRPr="000C1A72" w:rsidRDefault="0033322C" w:rsidP="000C1A72">
      <w:pPr>
        <w:suppressAutoHyphens/>
        <w:spacing w:line="360" w:lineRule="auto"/>
        <w:ind w:firstLine="709"/>
        <w:jc w:val="both"/>
        <w:rPr>
          <w:sz w:val="28"/>
          <w:szCs w:val="28"/>
        </w:rPr>
      </w:pPr>
      <w:r w:rsidRPr="000C1A72">
        <w:rPr>
          <w:sz w:val="28"/>
          <w:szCs w:val="28"/>
        </w:rPr>
        <w:t>При депрессивном неврозе многими авторами отмечается высокий риск рецидивирующего течения, при этом практически подавляющее большинство пациентов болеет пожизненно: средняя длительность заболевания у них составляет около 30 лет (</w:t>
      </w:r>
      <w:r w:rsidRPr="000C1A72">
        <w:rPr>
          <w:sz w:val="28"/>
          <w:szCs w:val="28"/>
          <w:lang w:val="en-US"/>
        </w:rPr>
        <w:t>Parker</w:t>
      </w:r>
      <w:r w:rsidRPr="000C1A72">
        <w:rPr>
          <w:sz w:val="28"/>
          <w:szCs w:val="28"/>
        </w:rPr>
        <w:t xml:space="preserve"> </w:t>
      </w:r>
      <w:r w:rsidRPr="000C1A72">
        <w:rPr>
          <w:sz w:val="28"/>
          <w:szCs w:val="28"/>
          <w:lang w:val="en-US"/>
        </w:rPr>
        <w:t>G</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1988; </w:t>
      </w:r>
      <w:r w:rsidRPr="000C1A72">
        <w:rPr>
          <w:sz w:val="28"/>
          <w:szCs w:val="28"/>
          <w:lang w:val="en-US"/>
        </w:rPr>
        <w:t>The</w:t>
      </w:r>
      <w:r w:rsidRPr="000C1A72">
        <w:rPr>
          <w:sz w:val="28"/>
          <w:szCs w:val="28"/>
        </w:rPr>
        <w:t xml:space="preserve"> </w:t>
      </w:r>
      <w:r w:rsidRPr="000C1A72">
        <w:rPr>
          <w:sz w:val="28"/>
          <w:szCs w:val="28"/>
          <w:lang w:val="en-US"/>
        </w:rPr>
        <w:t>WPA</w:t>
      </w:r>
      <w:r w:rsidRPr="000C1A72">
        <w:rPr>
          <w:sz w:val="28"/>
          <w:szCs w:val="28"/>
        </w:rPr>
        <w:t xml:space="preserve"> </w:t>
      </w:r>
      <w:r w:rsidRPr="000C1A72">
        <w:rPr>
          <w:sz w:val="28"/>
          <w:szCs w:val="28"/>
          <w:lang w:val="en-US"/>
        </w:rPr>
        <w:t>Dysthymia</w:t>
      </w:r>
      <w:r w:rsidRPr="000C1A72">
        <w:rPr>
          <w:sz w:val="28"/>
          <w:szCs w:val="28"/>
        </w:rPr>
        <w:t xml:space="preserve"> </w:t>
      </w:r>
      <w:r w:rsidRPr="000C1A72">
        <w:rPr>
          <w:sz w:val="28"/>
          <w:szCs w:val="28"/>
          <w:lang w:val="en-US"/>
        </w:rPr>
        <w:t>Working</w:t>
      </w:r>
      <w:r w:rsidRPr="000C1A72">
        <w:rPr>
          <w:sz w:val="28"/>
          <w:szCs w:val="28"/>
        </w:rPr>
        <w:t xml:space="preserve"> </w:t>
      </w:r>
      <w:r w:rsidRPr="000C1A72">
        <w:rPr>
          <w:sz w:val="28"/>
          <w:szCs w:val="28"/>
          <w:lang w:val="en-US"/>
        </w:rPr>
        <w:t>Group</w:t>
      </w:r>
      <w:r w:rsidRPr="000C1A72">
        <w:rPr>
          <w:sz w:val="28"/>
          <w:szCs w:val="28"/>
        </w:rPr>
        <w:t xml:space="preserve">. </w:t>
      </w:r>
      <w:r w:rsidRPr="000C1A72">
        <w:rPr>
          <w:sz w:val="28"/>
          <w:szCs w:val="28"/>
          <w:lang w:val="en-US"/>
        </w:rPr>
        <w:t xml:space="preserve">1995; Shelton R.C. et al., 1997; Klein D.N. et al., 2000). </w:t>
      </w:r>
      <w:r w:rsidRPr="000C1A72">
        <w:rPr>
          <w:sz w:val="28"/>
          <w:szCs w:val="28"/>
        </w:rPr>
        <w:t>Установлено</w:t>
      </w:r>
      <w:r w:rsidRPr="000C1A72">
        <w:rPr>
          <w:sz w:val="28"/>
          <w:szCs w:val="28"/>
          <w:lang w:val="en-US"/>
        </w:rPr>
        <w:t xml:space="preserve"> </w:t>
      </w:r>
      <w:r w:rsidRPr="000C1A72">
        <w:rPr>
          <w:sz w:val="28"/>
          <w:szCs w:val="28"/>
        </w:rPr>
        <w:t>преобладание</w:t>
      </w:r>
      <w:r w:rsidRPr="000C1A72">
        <w:rPr>
          <w:sz w:val="28"/>
          <w:szCs w:val="28"/>
          <w:lang w:val="en-US"/>
        </w:rPr>
        <w:t xml:space="preserve"> </w:t>
      </w:r>
      <w:r w:rsidRPr="000C1A72">
        <w:rPr>
          <w:sz w:val="28"/>
          <w:szCs w:val="28"/>
        </w:rPr>
        <w:t>затяжного</w:t>
      </w:r>
      <w:r w:rsidRPr="000C1A72">
        <w:rPr>
          <w:sz w:val="28"/>
          <w:szCs w:val="28"/>
          <w:lang w:val="en-US"/>
        </w:rPr>
        <w:t xml:space="preserve"> </w:t>
      </w:r>
      <w:r w:rsidRPr="000C1A72">
        <w:rPr>
          <w:sz w:val="28"/>
          <w:szCs w:val="28"/>
        </w:rPr>
        <w:t>типа</w:t>
      </w:r>
      <w:r w:rsidRPr="000C1A72">
        <w:rPr>
          <w:sz w:val="28"/>
          <w:szCs w:val="28"/>
          <w:lang w:val="en-US"/>
        </w:rPr>
        <w:t xml:space="preserve"> </w:t>
      </w:r>
      <w:r w:rsidRPr="000C1A72">
        <w:rPr>
          <w:sz w:val="28"/>
          <w:szCs w:val="28"/>
        </w:rPr>
        <w:t>течения</w:t>
      </w:r>
      <w:r w:rsidRPr="000C1A72">
        <w:rPr>
          <w:sz w:val="28"/>
          <w:szCs w:val="28"/>
          <w:lang w:val="en-US"/>
        </w:rPr>
        <w:t xml:space="preserve"> </w:t>
      </w:r>
      <w:r w:rsidRPr="000C1A72">
        <w:rPr>
          <w:sz w:val="28"/>
          <w:szCs w:val="28"/>
        </w:rPr>
        <w:t>при</w:t>
      </w:r>
      <w:r w:rsidRPr="000C1A72">
        <w:rPr>
          <w:sz w:val="28"/>
          <w:szCs w:val="28"/>
          <w:lang w:val="en-US"/>
        </w:rPr>
        <w:t xml:space="preserve"> </w:t>
      </w:r>
      <w:r w:rsidRPr="000C1A72">
        <w:rPr>
          <w:sz w:val="28"/>
          <w:szCs w:val="28"/>
        </w:rPr>
        <w:t>обсессивно</w:t>
      </w:r>
      <w:r w:rsidRPr="000C1A72">
        <w:rPr>
          <w:sz w:val="28"/>
          <w:szCs w:val="28"/>
          <w:lang w:val="en-US"/>
        </w:rPr>
        <w:t>-</w:t>
      </w:r>
      <w:r w:rsidRPr="000C1A72">
        <w:rPr>
          <w:sz w:val="28"/>
          <w:szCs w:val="28"/>
        </w:rPr>
        <w:t>фобических</w:t>
      </w:r>
      <w:r w:rsidRPr="000C1A72">
        <w:rPr>
          <w:sz w:val="28"/>
          <w:szCs w:val="28"/>
          <w:lang w:val="en-US"/>
        </w:rPr>
        <w:t xml:space="preserve"> </w:t>
      </w:r>
      <w:r w:rsidRPr="000C1A72">
        <w:rPr>
          <w:sz w:val="28"/>
          <w:szCs w:val="28"/>
        </w:rPr>
        <w:t>и</w:t>
      </w:r>
      <w:r w:rsidRPr="000C1A72">
        <w:rPr>
          <w:sz w:val="28"/>
          <w:szCs w:val="28"/>
          <w:lang w:val="en-US"/>
        </w:rPr>
        <w:t xml:space="preserve"> </w:t>
      </w:r>
      <w:r w:rsidRPr="000C1A72">
        <w:rPr>
          <w:sz w:val="28"/>
          <w:szCs w:val="28"/>
        </w:rPr>
        <w:t>истерических</w:t>
      </w:r>
      <w:r w:rsidRPr="000C1A72">
        <w:rPr>
          <w:sz w:val="28"/>
          <w:szCs w:val="28"/>
          <w:lang w:val="en-US"/>
        </w:rPr>
        <w:t xml:space="preserve"> </w:t>
      </w:r>
      <w:r w:rsidRPr="000C1A72">
        <w:rPr>
          <w:sz w:val="28"/>
          <w:szCs w:val="28"/>
        </w:rPr>
        <w:t>расстройствах</w:t>
      </w:r>
      <w:r w:rsidRPr="000C1A72">
        <w:rPr>
          <w:sz w:val="28"/>
          <w:szCs w:val="28"/>
          <w:lang w:val="en-US"/>
        </w:rPr>
        <w:t xml:space="preserve">; </w:t>
      </w:r>
      <w:r w:rsidRPr="000C1A72">
        <w:rPr>
          <w:sz w:val="28"/>
          <w:szCs w:val="28"/>
        </w:rPr>
        <w:t>ни</w:t>
      </w:r>
      <w:r w:rsidRPr="000C1A72">
        <w:rPr>
          <w:sz w:val="28"/>
          <w:szCs w:val="28"/>
          <w:lang w:val="en-US"/>
        </w:rPr>
        <w:t xml:space="preserve"> </w:t>
      </w:r>
      <w:r w:rsidRPr="000C1A72">
        <w:rPr>
          <w:sz w:val="28"/>
          <w:szCs w:val="28"/>
        </w:rPr>
        <w:t>особенности</w:t>
      </w:r>
      <w:r w:rsidRPr="000C1A72">
        <w:rPr>
          <w:sz w:val="28"/>
          <w:szCs w:val="28"/>
          <w:lang w:val="en-US"/>
        </w:rPr>
        <w:t xml:space="preserve"> </w:t>
      </w:r>
      <w:r w:rsidRPr="000C1A72">
        <w:rPr>
          <w:sz w:val="28"/>
          <w:szCs w:val="28"/>
        </w:rPr>
        <w:t>лечения</w:t>
      </w:r>
      <w:r w:rsidRPr="000C1A72">
        <w:rPr>
          <w:sz w:val="28"/>
          <w:szCs w:val="28"/>
          <w:lang w:val="en-US"/>
        </w:rPr>
        <w:t xml:space="preserve">, </w:t>
      </w:r>
      <w:r w:rsidRPr="000C1A72">
        <w:rPr>
          <w:sz w:val="28"/>
          <w:szCs w:val="28"/>
        </w:rPr>
        <w:t>ни</w:t>
      </w:r>
      <w:r w:rsidRPr="000C1A72">
        <w:rPr>
          <w:sz w:val="28"/>
          <w:szCs w:val="28"/>
          <w:lang w:val="en-US"/>
        </w:rPr>
        <w:t xml:space="preserve"> </w:t>
      </w:r>
      <w:r w:rsidRPr="000C1A72">
        <w:rPr>
          <w:sz w:val="28"/>
          <w:szCs w:val="28"/>
        </w:rPr>
        <w:t>его</w:t>
      </w:r>
      <w:r w:rsidRPr="000C1A72">
        <w:rPr>
          <w:sz w:val="28"/>
          <w:szCs w:val="28"/>
          <w:lang w:val="en-US"/>
        </w:rPr>
        <w:t xml:space="preserve"> </w:t>
      </w:r>
      <w:r w:rsidRPr="000C1A72">
        <w:rPr>
          <w:sz w:val="28"/>
          <w:szCs w:val="28"/>
        </w:rPr>
        <w:t>длительность</w:t>
      </w:r>
      <w:r w:rsidRPr="000C1A72">
        <w:rPr>
          <w:sz w:val="28"/>
          <w:szCs w:val="28"/>
          <w:lang w:val="en-US"/>
        </w:rPr>
        <w:t xml:space="preserve">, </w:t>
      </w:r>
      <w:r w:rsidRPr="000C1A72">
        <w:rPr>
          <w:sz w:val="28"/>
          <w:szCs w:val="28"/>
        </w:rPr>
        <w:t>при</w:t>
      </w:r>
      <w:r w:rsidRPr="000C1A72">
        <w:rPr>
          <w:sz w:val="28"/>
          <w:szCs w:val="28"/>
          <w:lang w:val="en-US"/>
        </w:rPr>
        <w:t xml:space="preserve"> </w:t>
      </w:r>
      <w:r w:rsidRPr="000C1A72">
        <w:rPr>
          <w:sz w:val="28"/>
          <w:szCs w:val="28"/>
        </w:rPr>
        <w:t>этом</w:t>
      </w:r>
      <w:r w:rsidRPr="000C1A72">
        <w:rPr>
          <w:sz w:val="28"/>
          <w:szCs w:val="28"/>
          <w:lang w:val="en-US"/>
        </w:rPr>
        <w:t xml:space="preserve">, </w:t>
      </w:r>
      <w:r w:rsidRPr="000C1A72">
        <w:rPr>
          <w:sz w:val="28"/>
          <w:szCs w:val="28"/>
        </w:rPr>
        <w:t>не</w:t>
      </w:r>
      <w:r w:rsidRPr="000C1A72">
        <w:rPr>
          <w:sz w:val="28"/>
          <w:szCs w:val="28"/>
          <w:lang w:val="en-US"/>
        </w:rPr>
        <w:t xml:space="preserve"> </w:t>
      </w:r>
      <w:r w:rsidRPr="000C1A72">
        <w:rPr>
          <w:sz w:val="28"/>
          <w:szCs w:val="28"/>
        </w:rPr>
        <w:t>являются</w:t>
      </w:r>
      <w:r w:rsidRPr="000C1A72">
        <w:rPr>
          <w:sz w:val="28"/>
          <w:szCs w:val="28"/>
          <w:lang w:val="en-US"/>
        </w:rPr>
        <w:t xml:space="preserve"> </w:t>
      </w:r>
      <w:r w:rsidRPr="000C1A72">
        <w:rPr>
          <w:sz w:val="28"/>
          <w:szCs w:val="28"/>
        </w:rPr>
        <w:t>факторами</w:t>
      </w:r>
      <w:r w:rsidRPr="000C1A72">
        <w:rPr>
          <w:sz w:val="28"/>
          <w:szCs w:val="28"/>
          <w:lang w:val="en-US"/>
        </w:rPr>
        <w:t xml:space="preserve">, </w:t>
      </w:r>
      <w:r w:rsidRPr="000C1A72">
        <w:rPr>
          <w:sz w:val="28"/>
          <w:szCs w:val="28"/>
        </w:rPr>
        <w:t>определяющими</w:t>
      </w:r>
      <w:r w:rsidRPr="000C1A72">
        <w:rPr>
          <w:sz w:val="28"/>
          <w:szCs w:val="28"/>
          <w:lang w:val="en-US"/>
        </w:rPr>
        <w:t xml:space="preserve"> </w:t>
      </w:r>
      <w:r w:rsidRPr="000C1A72">
        <w:rPr>
          <w:sz w:val="28"/>
          <w:szCs w:val="28"/>
        </w:rPr>
        <w:t>прогноз</w:t>
      </w:r>
      <w:r w:rsidRPr="000C1A72">
        <w:rPr>
          <w:sz w:val="28"/>
          <w:szCs w:val="28"/>
          <w:lang w:val="en-US"/>
        </w:rPr>
        <w:t xml:space="preserve"> (Bouchal M., Skoda C., 1991; Seivewright N., Tyrer P., Ferguson B., Murphy S., Johnson T. 2000; Lecrubier Y., Ustun T.B., 1998; Ballenger J.C., 1998; McCusker J, et al., 2000; O'Rourke D. et al., 1996). </w:t>
      </w:r>
      <w:r w:rsidRPr="000C1A72">
        <w:rPr>
          <w:sz w:val="28"/>
          <w:szCs w:val="28"/>
        </w:rPr>
        <w:t xml:space="preserve">Наличие диаметрально противоположных (от максимально благоприятных до, практически, тотальной инвалидизации) катамнестические оценки тревожных расстройств, по данных различных исследований, отмечает и А.М.Андреев (1999). Лишь невротические </w:t>
      </w:r>
      <w:r w:rsidR="000C1A72">
        <w:rPr>
          <w:sz w:val="28"/>
          <w:szCs w:val="28"/>
        </w:rPr>
        <w:t>"</w:t>
      </w:r>
      <w:r w:rsidRPr="000C1A72">
        <w:rPr>
          <w:sz w:val="28"/>
          <w:szCs w:val="28"/>
        </w:rPr>
        <w:t>неспецифические расстройства</w:t>
      </w:r>
      <w:r w:rsidR="000C1A72">
        <w:rPr>
          <w:sz w:val="28"/>
          <w:szCs w:val="28"/>
        </w:rPr>
        <w:t>"</w:t>
      </w:r>
      <w:r w:rsidRPr="000C1A72">
        <w:rPr>
          <w:sz w:val="28"/>
          <w:szCs w:val="28"/>
        </w:rPr>
        <w:t xml:space="preserve"> отличались относительной кратковременностью и </w:t>
      </w:r>
      <w:r w:rsidR="000C1A72">
        <w:rPr>
          <w:sz w:val="28"/>
          <w:szCs w:val="28"/>
        </w:rPr>
        <w:t>"</w:t>
      </w:r>
      <w:r w:rsidRPr="000C1A72">
        <w:rPr>
          <w:sz w:val="28"/>
          <w:szCs w:val="28"/>
        </w:rPr>
        <w:t>мягкостью</w:t>
      </w:r>
      <w:r w:rsidR="000C1A72">
        <w:rPr>
          <w:sz w:val="28"/>
          <w:szCs w:val="28"/>
        </w:rPr>
        <w:t>"</w:t>
      </w:r>
      <w:r w:rsidRPr="000C1A72">
        <w:rPr>
          <w:sz w:val="28"/>
          <w:szCs w:val="28"/>
        </w:rPr>
        <w:t xml:space="preserve"> течения</w:t>
      </w:r>
      <w:r w:rsidR="000C1A72">
        <w:rPr>
          <w:sz w:val="28"/>
          <w:szCs w:val="28"/>
        </w:rPr>
        <w:t xml:space="preserve"> </w:t>
      </w:r>
      <w:r w:rsidRPr="000C1A72">
        <w:rPr>
          <w:sz w:val="28"/>
          <w:szCs w:val="28"/>
        </w:rPr>
        <w:t>(Gunderson E., Hourani L.L., 2001).</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Феноменологическая картина </w:t>
      </w:r>
      <w:r w:rsidR="000C1A72">
        <w:rPr>
          <w:sz w:val="28"/>
          <w:szCs w:val="28"/>
        </w:rPr>
        <w:t>"</w:t>
      </w:r>
      <w:r w:rsidRPr="000C1A72">
        <w:rPr>
          <w:sz w:val="28"/>
          <w:szCs w:val="28"/>
        </w:rPr>
        <w:t>военных неврозов</w:t>
      </w:r>
      <w:r w:rsidR="000C1A72">
        <w:rPr>
          <w:sz w:val="28"/>
          <w:szCs w:val="28"/>
        </w:rPr>
        <w:t>"</w:t>
      </w:r>
      <w:r w:rsidRPr="000C1A72">
        <w:rPr>
          <w:sz w:val="28"/>
          <w:szCs w:val="28"/>
        </w:rPr>
        <w:t xml:space="preserve"> отличается более сложной структурой, включающей выраженные аффективные и особенно поведенческие нарушения, а также отсутствием внутреннего конфликта, психологической понятностью и </w:t>
      </w:r>
      <w:r w:rsidR="000C1A72">
        <w:rPr>
          <w:sz w:val="28"/>
          <w:szCs w:val="28"/>
        </w:rPr>
        <w:t>"</w:t>
      </w:r>
      <w:r w:rsidRPr="000C1A72">
        <w:rPr>
          <w:sz w:val="28"/>
          <w:szCs w:val="28"/>
        </w:rPr>
        <w:t>примитивизмом</w:t>
      </w:r>
      <w:r w:rsidR="000C1A72">
        <w:rPr>
          <w:sz w:val="28"/>
          <w:szCs w:val="28"/>
        </w:rPr>
        <w:t>"</w:t>
      </w:r>
      <w:r w:rsidRPr="000C1A72">
        <w:rPr>
          <w:sz w:val="28"/>
          <w:szCs w:val="28"/>
        </w:rPr>
        <w:t xml:space="preserve"> переживаний и внешних проявлений болезни, отчетливой зависимостью развития, течения и редукции симптоматики от ситуационно-средовых факторов (Уразов С.Х., Доровских И.В. 1998; Михайлов Б.В., Астанов Ю.Н., 2001). Однако, мнения об их исходах также весьма различны: часть авторов сообщает о быстром и стабильном выздоровление (Палатов С.Ю., 1999, Неганова Е.А., 2000), в то время, как в ряде других исследований утверждается обратное (Койстрик К.Н. и соавт., 2002; Looney J.G., Gunderson E.K., 1979; Gunderson E., Hourani L.L., 2001).</w:t>
      </w:r>
    </w:p>
    <w:p w:rsidR="000C1A72" w:rsidRDefault="0033322C" w:rsidP="000C1A72">
      <w:pPr>
        <w:suppressAutoHyphens/>
        <w:spacing w:line="360" w:lineRule="auto"/>
        <w:ind w:firstLine="709"/>
        <w:jc w:val="both"/>
        <w:rPr>
          <w:sz w:val="28"/>
          <w:szCs w:val="28"/>
        </w:rPr>
      </w:pPr>
      <w:r w:rsidRPr="000C1A72">
        <w:rPr>
          <w:sz w:val="28"/>
          <w:szCs w:val="28"/>
        </w:rPr>
        <w:t xml:space="preserve">Значительное число исследователей свидетельствует о патоморфозе современных неврозов: наряду с большей их соматизацией, полисиндромностью, расплывчатостью клинической симптоматики (неврастенические явления с элементами фобий и навязчивостей в сочетании с истерическими проявлениями и т.п.), отмечается увеличение числа больных с депрессивными, фобическими расстройствами, нервной анорексией (Точилов В.А., 1992; Краев В.А., Мусохранов А.Ю., Дубровская М.К., 2000). Выявлена отчетливая тенденция к затяжному течению болезни (Гиндикин В.Я., 1997; Семке В.Я., 1999). При этом, </w:t>
      </w:r>
      <w:r w:rsidR="000C1A72">
        <w:rPr>
          <w:sz w:val="28"/>
          <w:szCs w:val="28"/>
        </w:rPr>
        <w:t>"</w:t>
      </w:r>
      <w:r w:rsidRPr="000C1A72">
        <w:rPr>
          <w:sz w:val="28"/>
          <w:szCs w:val="28"/>
        </w:rPr>
        <w:t>классические</w:t>
      </w:r>
      <w:r w:rsidR="000C1A72">
        <w:rPr>
          <w:sz w:val="28"/>
          <w:szCs w:val="28"/>
        </w:rPr>
        <w:t>"</w:t>
      </w:r>
      <w:r w:rsidRPr="000C1A72">
        <w:rPr>
          <w:sz w:val="28"/>
          <w:szCs w:val="28"/>
        </w:rPr>
        <w:t xml:space="preserve"> феноменологические проявления часто остаются на </w:t>
      </w:r>
      <w:r w:rsidR="000C1A72">
        <w:rPr>
          <w:sz w:val="28"/>
          <w:szCs w:val="28"/>
        </w:rPr>
        <w:t>"</w:t>
      </w:r>
      <w:r w:rsidRPr="000C1A72">
        <w:rPr>
          <w:sz w:val="28"/>
          <w:szCs w:val="28"/>
        </w:rPr>
        <w:t>втором плане</w:t>
      </w:r>
      <w:r w:rsidR="000C1A72">
        <w:rPr>
          <w:sz w:val="28"/>
          <w:szCs w:val="28"/>
        </w:rPr>
        <w:t>"</w:t>
      </w:r>
      <w:r w:rsidRPr="000C1A72">
        <w:rPr>
          <w:sz w:val="28"/>
          <w:szCs w:val="28"/>
        </w:rPr>
        <w:t xml:space="preserve">, являясь </w:t>
      </w:r>
      <w:r w:rsidR="000C1A72">
        <w:rPr>
          <w:sz w:val="28"/>
          <w:szCs w:val="28"/>
        </w:rPr>
        <w:t>"</w:t>
      </w:r>
      <w:r w:rsidRPr="000C1A72">
        <w:rPr>
          <w:sz w:val="28"/>
          <w:szCs w:val="28"/>
        </w:rPr>
        <w:t>фоновым</w:t>
      </w:r>
      <w:r w:rsidR="000C1A72">
        <w:rPr>
          <w:sz w:val="28"/>
          <w:szCs w:val="28"/>
        </w:rPr>
        <w:t>"</w:t>
      </w:r>
      <w:r w:rsidRPr="000C1A72">
        <w:rPr>
          <w:sz w:val="28"/>
          <w:szCs w:val="28"/>
        </w:rPr>
        <w:t xml:space="preserve"> уровнем функционирования, в то время как в центре внимания в 50-85 % оказываются ранее не характерные синдромы (Чабан О.С., 2002). При этом, </w:t>
      </w:r>
      <w:r w:rsidR="000C1A72">
        <w:rPr>
          <w:sz w:val="28"/>
          <w:szCs w:val="28"/>
        </w:rPr>
        <w:t>"</w:t>
      </w:r>
      <w:r w:rsidRPr="000C1A72">
        <w:rPr>
          <w:sz w:val="28"/>
          <w:szCs w:val="28"/>
        </w:rPr>
        <w:t>личность утрачивает свойственные ей ранее формы поведения и взаимоотношения с окружающими, что обусловлено нарастающей недифференцированной аффективностью</w:t>
      </w:r>
      <w:r w:rsidR="000C1A72">
        <w:rPr>
          <w:sz w:val="28"/>
          <w:szCs w:val="28"/>
        </w:rPr>
        <w:t>"</w:t>
      </w:r>
      <w:r w:rsidRPr="000C1A72">
        <w:rPr>
          <w:sz w:val="28"/>
          <w:szCs w:val="28"/>
        </w:rPr>
        <w:t xml:space="preserve"> (Лакосина Н.Д., Трунова М.М., 1994). </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На необходимость катамнестической верификации диагноза </w:t>
      </w:r>
      <w:r w:rsidR="000C1A72">
        <w:rPr>
          <w:sz w:val="28"/>
          <w:szCs w:val="28"/>
        </w:rPr>
        <w:t>"</w:t>
      </w:r>
      <w:r w:rsidRPr="000C1A72">
        <w:rPr>
          <w:sz w:val="28"/>
          <w:szCs w:val="28"/>
        </w:rPr>
        <w:t>психопатия</w:t>
      </w:r>
      <w:r w:rsidR="000C1A72">
        <w:rPr>
          <w:sz w:val="28"/>
          <w:szCs w:val="28"/>
        </w:rPr>
        <w:t>"</w:t>
      </w:r>
      <w:r w:rsidRPr="000C1A72">
        <w:rPr>
          <w:sz w:val="28"/>
          <w:szCs w:val="28"/>
        </w:rPr>
        <w:t xml:space="preserve"> указывали еще A.Welner et al. (1974), P.R.Slaveny и Mc Hugh P.H. (1974). Действительно, ошибочность диагноза расстройства личности отмечается в 27.5 – 44 % случаев (</w:t>
      </w:r>
      <w:r w:rsidR="00421B79" w:rsidRPr="000C1A72">
        <w:rPr>
          <w:sz w:val="28"/>
          <w:szCs w:val="28"/>
        </w:rPr>
        <w:t>Нечипоренко В.В., Шелепова Е.В., 1995</w:t>
      </w:r>
      <w:r w:rsidRPr="000C1A72">
        <w:rPr>
          <w:sz w:val="28"/>
          <w:szCs w:val="28"/>
        </w:rPr>
        <w:t>). По данным А.А. Портнова и соавт. (1987), впрочем, этот диагноз не изменялся лишь в 15.9 % случаев, причем, процент диагностических ошибок тем выше, чем в более раннем возрасте установлен диагноз. Контрольные обследования показывают, что диагноз расстройства личности не подтверждается в 70 %, а психогений – в 60 % случаев (Куликов В.В. и соавт., 1998).</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Одно из наиболее масштабных катамнестических исследований расстройств личности было проведено </w:t>
      </w:r>
      <w:r w:rsidRPr="000C1A72">
        <w:rPr>
          <w:sz w:val="28"/>
          <w:szCs w:val="28"/>
          <w:lang w:val="en-US"/>
        </w:rPr>
        <w:t>R</w:t>
      </w:r>
      <w:r w:rsidRPr="000C1A72">
        <w:rPr>
          <w:sz w:val="28"/>
          <w:szCs w:val="28"/>
        </w:rPr>
        <w:t>.</w:t>
      </w:r>
      <w:r w:rsidRPr="000C1A72">
        <w:rPr>
          <w:sz w:val="28"/>
          <w:szCs w:val="28"/>
          <w:lang w:val="en-US"/>
        </w:rPr>
        <w:t>T</w:t>
      </w:r>
      <w:r w:rsidRPr="000C1A72">
        <w:rPr>
          <w:sz w:val="28"/>
          <w:szCs w:val="28"/>
        </w:rPr>
        <w:t>ö</w:t>
      </w:r>
      <w:r w:rsidRPr="000C1A72">
        <w:rPr>
          <w:sz w:val="28"/>
          <w:szCs w:val="28"/>
          <w:lang w:val="en-US"/>
        </w:rPr>
        <w:t>lle</w:t>
      </w:r>
      <w:r w:rsidRPr="000C1A72">
        <w:rPr>
          <w:sz w:val="28"/>
          <w:szCs w:val="28"/>
        </w:rPr>
        <w:t xml:space="preserve"> (1966). Им показано, что примерно 1/3 патологических личностей остаются таковыми на всю жизнь, но 2/3 пациентов могут достаточно хорошо компенсироваться и обычно выпадают из поля зрения психиатров. Автор указывает, что у одних больных компенсация наступала потому, что патологические черты их психики с годами сглаживались, у других компенсаторно развивались такие </w:t>
      </w:r>
      <w:r w:rsidR="000C1A72">
        <w:rPr>
          <w:sz w:val="28"/>
          <w:szCs w:val="28"/>
        </w:rPr>
        <w:t>"</w:t>
      </w:r>
      <w:r w:rsidRPr="000C1A72">
        <w:rPr>
          <w:sz w:val="28"/>
          <w:szCs w:val="28"/>
        </w:rPr>
        <w:t>уравновешивающие</w:t>
      </w:r>
      <w:r w:rsidR="000C1A72">
        <w:rPr>
          <w:sz w:val="28"/>
          <w:szCs w:val="28"/>
        </w:rPr>
        <w:t>"</w:t>
      </w:r>
      <w:r w:rsidRPr="000C1A72">
        <w:rPr>
          <w:sz w:val="28"/>
          <w:szCs w:val="28"/>
        </w:rPr>
        <w:t xml:space="preserve"> черты, как аккуратность и педантичность, адаптация третьих была обусловлена ослаблением интерперсональных и социальных коммуникаций и развитием своеобразной изоляции. Впрочем, клинические варианты психопатий значительно отличались по исходам. Так, состояние депрессивных личностей с течением времени существенно не изменялось, равно как и у большинства (4/5) истерических личностей, а сензитивные психопаты, напротив, довольно успешно компенсировались и выявляли достаточно стабильную социальную адаптацию. У больных с агрессивными и эксплозивными тенденциями выраженность патологических черт личности была весьма стабильной при некотором усилении психопатологических проявлений с наступлением инволюционного периода. Астеническая форма психопатии меньше других поддавалась лечению и ее прогноз был хуже, а при неустойчивой психопатии, наоборот, с годами состояние больных значительно улучшилось.</w:t>
      </w:r>
    </w:p>
    <w:p w:rsidR="0033322C" w:rsidRPr="000C1A72" w:rsidRDefault="0033322C" w:rsidP="000C1A72">
      <w:pPr>
        <w:suppressAutoHyphens/>
        <w:spacing w:line="360" w:lineRule="auto"/>
        <w:ind w:firstLine="709"/>
        <w:jc w:val="both"/>
        <w:rPr>
          <w:sz w:val="28"/>
          <w:szCs w:val="28"/>
        </w:rPr>
      </w:pPr>
      <w:r w:rsidRPr="000C1A72">
        <w:rPr>
          <w:sz w:val="28"/>
          <w:szCs w:val="28"/>
        </w:rPr>
        <w:t>Несмотря на наличие работ о возможности быстрой компенсации расстройств личности (Wilberg T. et al., 1998), многие авторы подчеркивают неоднозначность приведенных выше результатов. Так, часть исследователей (</w:t>
      </w:r>
      <w:r w:rsidR="00421B79" w:rsidRPr="000C1A72">
        <w:rPr>
          <w:sz w:val="28"/>
          <w:szCs w:val="28"/>
        </w:rPr>
        <w:t>Нечипоренко В.В., Шелепова Е.В., 1995</w:t>
      </w:r>
      <w:r w:rsidRPr="000C1A72">
        <w:rPr>
          <w:sz w:val="28"/>
          <w:szCs w:val="28"/>
        </w:rPr>
        <w:t>; Шелудько И.Н., 1989;</w:t>
      </w:r>
      <w:r w:rsidR="000C1A72">
        <w:rPr>
          <w:sz w:val="28"/>
          <w:szCs w:val="28"/>
        </w:rPr>
        <w:t xml:space="preserve"> </w:t>
      </w:r>
      <w:r w:rsidRPr="000C1A72">
        <w:rPr>
          <w:sz w:val="28"/>
          <w:szCs w:val="28"/>
        </w:rPr>
        <w:t>Яненко И.М., 1989; Бесчасный А.А., 1992; Hell D., 1978) отмечают устойчивую компенсацию при неустойчивой психопатии и психопатиях тормозимого круга, в то время, как Б.П.Калачев и соавт. (1978) и Т.Н. Дмитриева (1995) при неустойчивом расстройстве наблюдали обратные результаты. T.Gude и P.Vaglum (2001) вообще не выявили различий в показателях катамнеза при различных клинических вариантах расстройств личности. Впрочем, большинство авторов подчеркивают неблагоприятный прогноз при эмоционально-лабильном расстройстве личности и, в особенности, - при пограничном (Stone M., 1993). Сглаживание психопатических черт с возрастом отмечают П.Б.Ганнушкин (1933), О.В.Кербиков (1971), B.J. Cohen et al. (1994). Трансформация психопатий в психотическое состояние по данным O.Bratfos'а (1970) наступает лишь несколько чаще, чем у здоровых лиц. Об этом же свидетельствуют исследования М.О.Гуревича (1940), И.Л.Кулева (1964), М.И. Буянова (1</w:t>
      </w:r>
      <w:r w:rsidR="00D03685" w:rsidRPr="000C1A72">
        <w:rPr>
          <w:sz w:val="28"/>
          <w:szCs w:val="28"/>
        </w:rPr>
        <w:t>971</w:t>
      </w:r>
      <w:r w:rsidRPr="000C1A72">
        <w:rPr>
          <w:sz w:val="28"/>
          <w:szCs w:val="28"/>
        </w:rPr>
        <w:t>).</w:t>
      </w:r>
    </w:p>
    <w:p w:rsidR="0033322C" w:rsidRPr="000C1A72" w:rsidRDefault="0033322C" w:rsidP="000C1A72">
      <w:pPr>
        <w:suppressAutoHyphens/>
        <w:spacing w:line="360" w:lineRule="auto"/>
        <w:ind w:firstLine="709"/>
        <w:jc w:val="both"/>
        <w:rPr>
          <w:sz w:val="28"/>
          <w:szCs w:val="28"/>
        </w:rPr>
      </w:pPr>
      <w:r w:rsidRPr="000C1A72">
        <w:rPr>
          <w:sz w:val="28"/>
          <w:szCs w:val="28"/>
        </w:rPr>
        <w:t>Катамнестические исследования последствий органического поражения ГМ и, в частности, последствий черепно-мозговой травмы проводились еще классиками психиатрии. В трудах С.С. Корсакова (1901), Э. Крепелина (1912), В.А. Гиляровского (1946) отмечено, что непосредственные результаты лечения острого периода ЧМТ хорошие, но в отдалённом периоде обнаруживаются астено-вегетативные, психопатоподобные и другие расстройства. По данным катамнестических исследований описаны регредиентный, ремиттирующе-прогредиентный и прогредиентный типы течения травматической болезни головного мозга, причем, регредиентное течение клинических проявлений отдаленных последствий ЧМТ при коротком сроке катамнеза, а ремиттирующе-прогредиентное и прогредиентное - при длительном катамнестическом исследовании (Корнилов А.А., 1981).</w:t>
      </w:r>
    </w:p>
    <w:p w:rsidR="000C1A72" w:rsidRDefault="0033322C" w:rsidP="000C1A72">
      <w:pPr>
        <w:suppressAutoHyphens/>
        <w:spacing w:line="360" w:lineRule="auto"/>
        <w:ind w:firstLine="709"/>
        <w:jc w:val="both"/>
        <w:rPr>
          <w:sz w:val="28"/>
          <w:szCs w:val="28"/>
        </w:rPr>
      </w:pPr>
      <w:r w:rsidRPr="000C1A72">
        <w:rPr>
          <w:sz w:val="28"/>
          <w:szCs w:val="28"/>
        </w:rPr>
        <w:t xml:space="preserve">Неблагоприятная динамика травматической болезни головного мозга (от астенического к апатическому состоянию) описана Д.Е. Мелеховым (1972). Механизм прогредиентного течения ЧМТ в отдалённом периоде Д.Е.Мелехов связывал с сугубо органическими, церебральными факторами – гидроцефалией, вазопатией. В отдалённом периоде ЧМТ отмечался астенический тип психопатизации с раздражительностью, застреваемостью внимания, ипохондричностью, ригидностью, ограничением круга интересов. Эти проявления были положены в основу старого понятия </w:t>
      </w:r>
      <w:r w:rsidR="000C1A72">
        <w:rPr>
          <w:sz w:val="28"/>
          <w:szCs w:val="28"/>
        </w:rPr>
        <w:t>"</w:t>
      </w:r>
      <w:r w:rsidRPr="000C1A72">
        <w:rPr>
          <w:sz w:val="28"/>
          <w:szCs w:val="28"/>
        </w:rPr>
        <w:t>травматический невроз</w:t>
      </w:r>
      <w:r w:rsidR="000C1A72">
        <w:rPr>
          <w:sz w:val="28"/>
          <w:szCs w:val="28"/>
        </w:rPr>
        <w:t>"</w:t>
      </w:r>
      <w:r w:rsidRPr="000C1A72">
        <w:rPr>
          <w:sz w:val="28"/>
          <w:szCs w:val="28"/>
        </w:rPr>
        <w:t>. Прогрессирующий характер подобной патологии отмечала Г.Е.Сухарева (1959), а В.Н. Судаковым (1989) описаны различные варианты патологического развития личности в отдаленном периоде ЧМТ.</w:t>
      </w:r>
    </w:p>
    <w:p w:rsidR="000C1A72" w:rsidRDefault="0033322C" w:rsidP="000C1A72">
      <w:pPr>
        <w:suppressAutoHyphens/>
        <w:spacing w:line="360" w:lineRule="auto"/>
        <w:ind w:firstLine="709"/>
        <w:jc w:val="both"/>
        <w:rPr>
          <w:sz w:val="28"/>
          <w:szCs w:val="28"/>
        </w:rPr>
      </w:pPr>
      <w:r w:rsidRPr="000C1A72">
        <w:rPr>
          <w:sz w:val="28"/>
          <w:szCs w:val="28"/>
        </w:rPr>
        <w:t xml:space="preserve">Несмотря на наличие единичных работ, свидетельствующих о преобладании благоприятных исходов патологии резидуально-органического генеза (Бесчасный А.А., 1992; Пушков В.В., 1998; </w:t>
      </w:r>
      <w:r w:rsidRPr="000C1A72">
        <w:rPr>
          <w:bCs/>
          <w:sz w:val="28"/>
          <w:szCs w:val="28"/>
          <w:lang w:val="en-US"/>
        </w:rPr>
        <w:t>Braverman</w:t>
      </w:r>
      <w:r w:rsidRPr="000C1A72">
        <w:rPr>
          <w:bCs/>
          <w:sz w:val="28"/>
          <w:szCs w:val="28"/>
        </w:rPr>
        <w:t xml:space="preserve"> </w:t>
      </w:r>
      <w:r w:rsidRPr="000C1A72">
        <w:rPr>
          <w:bCs/>
          <w:sz w:val="28"/>
          <w:szCs w:val="28"/>
          <w:lang w:val="en-US"/>
        </w:rPr>
        <w:t>S</w:t>
      </w:r>
      <w:r w:rsidRPr="000C1A72">
        <w:rPr>
          <w:bCs/>
          <w:sz w:val="28"/>
          <w:szCs w:val="28"/>
        </w:rPr>
        <w:t>.</w:t>
      </w:r>
      <w:r w:rsidRPr="000C1A72">
        <w:rPr>
          <w:bCs/>
          <w:sz w:val="28"/>
          <w:szCs w:val="28"/>
          <w:lang w:val="en-US"/>
        </w:rPr>
        <w:t>E</w:t>
      </w:r>
      <w:r w:rsidRPr="000C1A72">
        <w:rPr>
          <w:bCs/>
          <w:sz w:val="28"/>
          <w:szCs w:val="28"/>
        </w:rPr>
        <w:t xml:space="preserve">. </w:t>
      </w:r>
      <w:r w:rsidRPr="000C1A72">
        <w:rPr>
          <w:bCs/>
          <w:sz w:val="28"/>
          <w:szCs w:val="28"/>
          <w:lang w:val="en-US"/>
        </w:rPr>
        <w:t>et</w:t>
      </w:r>
      <w:r w:rsidRPr="000C1A72">
        <w:rPr>
          <w:bCs/>
          <w:sz w:val="28"/>
          <w:szCs w:val="28"/>
        </w:rPr>
        <w:t xml:space="preserve"> </w:t>
      </w:r>
      <w:r w:rsidRPr="000C1A72">
        <w:rPr>
          <w:bCs/>
          <w:sz w:val="28"/>
          <w:szCs w:val="28"/>
          <w:lang w:val="en-US"/>
        </w:rPr>
        <w:t>al</w:t>
      </w:r>
      <w:r w:rsidRPr="000C1A72">
        <w:rPr>
          <w:bCs/>
          <w:sz w:val="28"/>
          <w:szCs w:val="28"/>
        </w:rPr>
        <w:t>., 1999), в большинстве современных к</w:t>
      </w:r>
      <w:r w:rsidRPr="000C1A72">
        <w:rPr>
          <w:sz w:val="28"/>
          <w:szCs w:val="28"/>
        </w:rPr>
        <w:t>атамнестических исследований показан весьма неблагоприятный прогноз для этой категории пациентов (Макеев В.И. , 1998; Палатов С.Ю., 1998;.</w:t>
      </w:r>
      <w:r w:rsidRPr="000C1A72">
        <w:rPr>
          <w:bCs/>
          <w:sz w:val="28"/>
          <w:szCs w:val="28"/>
        </w:rPr>
        <w:t xml:space="preserve"> </w:t>
      </w:r>
      <w:r w:rsidRPr="000C1A72">
        <w:rPr>
          <w:sz w:val="28"/>
          <w:szCs w:val="28"/>
          <w:lang w:val="en-US"/>
        </w:rPr>
        <w:t xml:space="preserve">Centers for Disease Control and Prevention, 1997; Sundance P., Cope N., 1998; </w:t>
      </w:r>
      <w:r w:rsidRPr="000C1A72">
        <w:rPr>
          <w:bCs/>
          <w:sz w:val="28"/>
          <w:szCs w:val="28"/>
          <w:lang w:val="en-US"/>
        </w:rPr>
        <w:t xml:space="preserve">Hanks R.A. et al., 1999; Sander A.M. et al., 2001; Millis S.R. et al., 2001; </w:t>
      </w:r>
      <w:r w:rsidRPr="000C1A72">
        <w:rPr>
          <w:sz w:val="28"/>
          <w:szCs w:val="28"/>
          <w:lang w:val="en-US"/>
        </w:rPr>
        <w:t xml:space="preserve">Taylor H.G. </w:t>
      </w:r>
      <w:r w:rsidRPr="000C1A72">
        <w:rPr>
          <w:bCs/>
          <w:sz w:val="28"/>
          <w:szCs w:val="28"/>
          <w:lang w:val="en-US"/>
        </w:rPr>
        <w:t>et al.</w:t>
      </w:r>
      <w:r w:rsidRPr="000C1A72">
        <w:rPr>
          <w:sz w:val="28"/>
          <w:szCs w:val="28"/>
          <w:lang w:val="en-US"/>
        </w:rPr>
        <w:t xml:space="preserve">, 2002). </w:t>
      </w:r>
      <w:r w:rsidRPr="000C1A72">
        <w:rPr>
          <w:sz w:val="28"/>
          <w:szCs w:val="28"/>
        </w:rPr>
        <w:t xml:space="preserve">На роль преморбидной личности в развитии этих патологических нарушений указывают М.М.Одинак, С.В.Литвинцев и Вознюк И.А. (1996), отмечающие, что </w:t>
      </w:r>
      <w:r w:rsidR="000C1A72">
        <w:rPr>
          <w:sz w:val="28"/>
          <w:szCs w:val="28"/>
        </w:rPr>
        <w:t>"</w:t>
      </w:r>
      <w:r w:rsidRPr="000C1A72">
        <w:rPr>
          <w:sz w:val="28"/>
          <w:szCs w:val="28"/>
        </w:rPr>
        <w:t xml:space="preserve">длительно протекающее заболевание постепенно </w:t>
      </w:r>
      <w:r w:rsidR="000C1A72">
        <w:rPr>
          <w:sz w:val="28"/>
          <w:szCs w:val="28"/>
        </w:rPr>
        <w:t>"</w:t>
      </w:r>
      <w:r w:rsidRPr="000C1A72">
        <w:rPr>
          <w:sz w:val="28"/>
          <w:szCs w:val="28"/>
        </w:rPr>
        <w:t>обрастает</w:t>
      </w:r>
      <w:r w:rsidR="000C1A72">
        <w:rPr>
          <w:sz w:val="28"/>
          <w:szCs w:val="28"/>
        </w:rPr>
        <w:t>"</w:t>
      </w:r>
      <w:r w:rsidRPr="000C1A72">
        <w:rPr>
          <w:sz w:val="28"/>
          <w:szCs w:val="28"/>
        </w:rPr>
        <w:t xml:space="preserve"> полиморфной невротической симптоматикой, которая усугубляет и потенциирует со своей стороны имеющиеся неврологические симптомы, превращаясь в стойкие патологические комплексы.., хотя их развитие и клиническое формирование могут быть обусловлены не только соматическими факторами, связанными с ЧМТ и ее последствиями, но и с конституционально-личностными особенностями больных, их индивидуальной реакцией на травматическую болезнь, ее психологический и социальный резонанс</w:t>
      </w:r>
      <w:r w:rsidR="000C1A72">
        <w:rPr>
          <w:sz w:val="28"/>
          <w:szCs w:val="28"/>
        </w:rPr>
        <w:t>"</w:t>
      </w:r>
      <w:r w:rsidRPr="000C1A72">
        <w:rPr>
          <w:sz w:val="28"/>
          <w:szCs w:val="28"/>
        </w:rPr>
        <w:t xml:space="preserve">. К аналогичному выводу приходят </w:t>
      </w:r>
      <w:r w:rsidRPr="000C1A72">
        <w:rPr>
          <w:sz w:val="28"/>
          <w:szCs w:val="28"/>
          <w:lang w:val="en-US"/>
        </w:rPr>
        <w:t>M</w:t>
      </w:r>
      <w:r w:rsidRPr="000C1A72">
        <w:rPr>
          <w:sz w:val="28"/>
          <w:szCs w:val="28"/>
        </w:rPr>
        <w:t>.</w:t>
      </w:r>
      <w:r w:rsidRPr="000C1A72">
        <w:rPr>
          <w:sz w:val="28"/>
          <w:szCs w:val="28"/>
          <w:lang w:val="en-US"/>
        </w:rPr>
        <w:t>R</w:t>
      </w:r>
      <w:r w:rsidRPr="000C1A72">
        <w:rPr>
          <w:sz w:val="28"/>
          <w:szCs w:val="28"/>
        </w:rPr>
        <w:t xml:space="preserve">. </w:t>
      </w:r>
      <w:r w:rsidRPr="000C1A72">
        <w:rPr>
          <w:sz w:val="28"/>
          <w:szCs w:val="28"/>
          <w:lang w:val="en-US"/>
        </w:rPr>
        <w:t>Hibbard</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(2000), выявившие наличие коморбидных личностных расстройств у 66 % лиц с отдаленными последствиями ЗТМ.</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По-прежнему остаются дискутабельными вопросы взаимосвязи между различными формами пограничной патологии, в частности, между непсихотическими органическими и невротическими расстройствами. Значительное число отечественных исследователей, преимущественно стоящих на позициях </w:t>
      </w:r>
      <w:r w:rsidR="000C1A72">
        <w:rPr>
          <w:sz w:val="28"/>
          <w:szCs w:val="28"/>
        </w:rPr>
        <w:t>"</w:t>
      </w:r>
      <w:r w:rsidRPr="000C1A72">
        <w:rPr>
          <w:sz w:val="28"/>
          <w:szCs w:val="28"/>
        </w:rPr>
        <w:t>нейрофизиологической платформы</w:t>
      </w:r>
      <w:r w:rsidR="000C1A72">
        <w:rPr>
          <w:sz w:val="28"/>
          <w:szCs w:val="28"/>
        </w:rPr>
        <w:t>"</w:t>
      </w:r>
      <w:r w:rsidRPr="000C1A72">
        <w:rPr>
          <w:sz w:val="28"/>
          <w:szCs w:val="28"/>
        </w:rPr>
        <w:t xml:space="preserve"> (Вейн А.М. и соавт., 1997; Александровский Ю.А., 2000; Менделевич В.Д., Соловьева С.Л., 2002), подчеркивают значение органического компонента в генезе и, следовательно, клинике и динамике неврозов, в то время как представители, психодинамического направления категорически отрицают подобный </w:t>
      </w:r>
      <w:r w:rsidR="000C1A72">
        <w:rPr>
          <w:sz w:val="28"/>
          <w:szCs w:val="28"/>
        </w:rPr>
        <w:t>"</w:t>
      </w:r>
      <w:r w:rsidRPr="000C1A72">
        <w:rPr>
          <w:sz w:val="28"/>
          <w:szCs w:val="28"/>
        </w:rPr>
        <w:t>биологизаторский</w:t>
      </w:r>
      <w:r w:rsidR="000C1A72">
        <w:rPr>
          <w:sz w:val="28"/>
          <w:szCs w:val="28"/>
        </w:rPr>
        <w:t>"</w:t>
      </w:r>
      <w:r w:rsidRPr="000C1A72">
        <w:rPr>
          <w:sz w:val="28"/>
          <w:szCs w:val="28"/>
        </w:rPr>
        <w:t xml:space="preserve"> подход (Соколова Е.Т., 1989).</w:t>
      </w:r>
    </w:p>
    <w:p w:rsidR="000C1A72" w:rsidRDefault="0033322C" w:rsidP="000C1A72">
      <w:pPr>
        <w:suppressAutoHyphens/>
        <w:spacing w:line="360" w:lineRule="auto"/>
        <w:ind w:firstLine="709"/>
        <w:jc w:val="both"/>
        <w:rPr>
          <w:sz w:val="28"/>
          <w:szCs w:val="28"/>
        </w:rPr>
      </w:pPr>
      <w:r w:rsidRPr="000C1A72">
        <w:rPr>
          <w:sz w:val="28"/>
          <w:szCs w:val="28"/>
        </w:rPr>
        <w:t xml:space="preserve">Актуальными остаются и исследования взаимосвязи РЛ и неврозов, так как по выражению S.Taylor, W.J. Livesley (1988) </w:t>
      </w:r>
      <w:r w:rsidR="000C1A72">
        <w:rPr>
          <w:sz w:val="28"/>
          <w:szCs w:val="28"/>
        </w:rPr>
        <w:t>"</w:t>
      </w:r>
      <w:r w:rsidRPr="000C1A72">
        <w:rPr>
          <w:sz w:val="28"/>
          <w:szCs w:val="28"/>
        </w:rPr>
        <w:t>существует целый ряд клинических образований, формирующихся в связи со стрессорными воздействиями, которые не могут рассматриваться вне контекста расстройств личности</w:t>
      </w:r>
      <w:r w:rsidR="000C1A72">
        <w:rPr>
          <w:sz w:val="28"/>
          <w:szCs w:val="28"/>
        </w:rPr>
        <w:t>"</w:t>
      </w:r>
      <w:r w:rsidRPr="000C1A72">
        <w:rPr>
          <w:sz w:val="28"/>
          <w:szCs w:val="28"/>
        </w:rPr>
        <w:t>. По мнению А.Б.Смулевича (2000), в формировании психогений и невротических состояний расстройства личности выступают не только как фактор предрасположения. Они активно взаимодействуют с позитивными симптомокомплексами в качестве осевых расстройств – реакции в пределах ресурсов личности, реакции с выявлением факультативных личностных свойств и т.п. В целом, часть авторов считают пограничные состояния дименсиональными проявлениями различной выраженности одного типа расстройств (Marteinsdottir I. et al,</w:t>
      </w:r>
      <w:r w:rsidR="000C1A72">
        <w:rPr>
          <w:sz w:val="28"/>
          <w:szCs w:val="28"/>
        </w:rPr>
        <w:t xml:space="preserve"> </w:t>
      </w:r>
      <w:r w:rsidRPr="000C1A72">
        <w:rPr>
          <w:sz w:val="28"/>
          <w:szCs w:val="28"/>
        </w:rPr>
        <w:t>2001), другие – обнаруживают вероятностные</w:t>
      </w:r>
      <w:r w:rsidR="000C1A72">
        <w:rPr>
          <w:sz w:val="28"/>
          <w:szCs w:val="28"/>
        </w:rPr>
        <w:t xml:space="preserve"> </w:t>
      </w:r>
      <w:r w:rsidRPr="000C1A72">
        <w:rPr>
          <w:sz w:val="28"/>
          <w:szCs w:val="28"/>
        </w:rPr>
        <w:t>корреляции между РЛ и синдромологией невротических расстройств (Sanderson W.C. et al., 1994), третьи - не выявляют никакой взаимосвязи (Андреев А.М., 1999; Иванов С.В., Андреев А.М., 2000; Rodrigues T.A. et al., 1995; Okasha A. et al., 1996). Однако, все исследователи сходятся во мнении, что, независимо от типа коморбидности,</w:t>
      </w:r>
      <w:r w:rsidR="000C1A72">
        <w:rPr>
          <w:sz w:val="28"/>
          <w:szCs w:val="28"/>
        </w:rPr>
        <w:t xml:space="preserve"> </w:t>
      </w:r>
      <w:r w:rsidRPr="000C1A72">
        <w:rPr>
          <w:sz w:val="28"/>
          <w:szCs w:val="28"/>
        </w:rPr>
        <w:t>взаимное сочетание утяжеляет прогноз (Калачев Б.П. и соавт., 1978; Stone М.H, 1993; Tyrer P. et al., 1993;</w:t>
      </w:r>
      <w:r w:rsidR="000C1A72">
        <w:rPr>
          <w:sz w:val="28"/>
          <w:szCs w:val="28"/>
        </w:rPr>
        <w:t xml:space="preserve"> </w:t>
      </w:r>
      <w:r w:rsidRPr="000C1A72">
        <w:rPr>
          <w:sz w:val="28"/>
          <w:szCs w:val="28"/>
        </w:rPr>
        <w:t>Skodol A.E. et al., 1995). Многие авторы указывают на предпочтительность сочетания определенных форм и единство их этиопатогенетических механизмов, в частности, тревожных и депрессивных расстройств (Skodol A.E. et al., 1995; Ballenger J.C., 1998; Lecrubier Y., Ustan T.B., 1998; Wunderlich U., Bronisch T., Wittchen H.U., 1998), подчеркивая негативную значимость такого сочетания в условиях военной службы (Gunderson E., Hourani L.L., 2001). Описано патопластическое влияние расстройств личности на течение тревожных расстройств (Fava G.A. et al. 1994; Haw C. et al., 2001), выявлена неблагоприятная динамика коморбидных депрессивных и личностных расстройств с выраженной тенденцией к аутоагрессивному поведению (</w:t>
      </w:r>
      <w:r w:rsidRPr="000C1A72">
        <w:rPr>
          <w:sz w:val="28"/>
          <w:szCs w:val="28"/>
          <w:lang w:val="en-US"/>
        </w:rPr>
        <w:t>Parker</w:t>
      </w:r>
      <w:r w:rsidRPr="000C1A72">
        <w:rPr>
          <w:sz w:val="28"/>
          <w:szCs w:val="28"/>
        </w:rPr>
        <w:t xml:space="preserve"> </w:t>
      </w:r>
      <w:r w:rsidRPr="000C1A72">
        <w:rPr>
          <w:sz w:val="28"/>
          <w:szCs w:val="28"/>
          <w:lang w:val="en-US"/>
        </w:rPr>
        <w:t>G</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1988; </w:t>
      </w:r>
      <w:r w:rsidRPr="000C1A72">
        <w:rPr>
          <w:sz w:val="28"/>
          <w:szCs w:val="28"/>
          <w:lang w:val="en-US"/>
        </w:rPr>
        <w:t>Andrews</w:t>
      </w:r>
      <w:r w:rsidRPr="000C1A72">
        <w:rPr>
          <w:sz w:val="28"/>
          <w:szCs w:val="28"/>
        </w:rPr>
        <w:t xml:space="preserve"> </w:t>
      </w:r>
      <w:r w:rsidRPr="000C1A72">
        <w:rPr>
          <w:sz w:val="28"/>
          <w:szCs w:val="28"/>
          <w:lang w:val="en-US"/>
        </w:rPr>
        <w:t>G</w:t>
      </w:r>
      <w:r w:rsidRPr="000C1A72">
        <w:rPr>
          <w:sz w:val="28"/>
          <w:szCs w:val="28"/>
        </w:rPr>
        <w:t xml:space="preserve">. </w:t>
      </w:r>
      <w:r w:rsidR="00352B45" w:rsidRPr="000C1A72">
        <w:rPr>
          <w:sz w:val="28"/>
          <w:szCs w:val="28"/>
          <w:lang w:val="en-US"/>
        </w:rPr>
        <w:t>e</w:t>
      </w:r>
      <w:r w:rsidRPr="000C1A72">
        <w:rPr>
          <w:sz w:val="28"/>
          <w:szCs w:val="28"/>
          <w:lang w:val="en-US"/>
        </w:rPr>
        <w:t>t</w:t>
      </w:r>
      <w:r w:rsidRPr="000C1A72">
        <w:rPr>
          <w:sz w:val="28"/>
          <w:szCs w:val="28"/>
        </w:rPr>
        <w:t xml:space="preserve"> </w:t>
      </w:r>
      <w:r w:rsidRPr="000C1A72">
        <w:rPr>
          <w:sz w:val="28"/>
          <w:szCs w:val="28"/>
          <w:lang w:val="en-US"/>
        </w:rPr>
        <w:t>al</w:t>
      </w:r>
      <w:r w:rsidRPr="000C1A72">
        <w:rPr>
          <w:sz w:val="28"/>
          <w:szCs w:val="28"/>
        </w:rPr>
        <w:t>., 199</w:t>
      </w:r>
      <w:r w:rsidR="00352B45" w:rsidRPr="000C1A72">
        <w:rPr>
          <w:sz w:val="28"/>
          <w:szCs w:val="28"/>
        </w:rPr>
        <w:t>5</w:t>
      </w:r>
      <w:r w:rsidRPr="000C1A72">
        <w:rPr>
          <w:sz w:val="28"/>
          <w:szCs w:val="28"/>
        </w:rPr>
        <w:t xml:space="preserve">; </w:t>
      </w:r>
      <w:r w:rsidRPr="000C1A72">
        <w:rPr>
          <w:sz w:val="28"/>
          <w:szCs w:val="28"/>
          <w:lang w:val="en-US"/>
        </w:rPr>
        <w:t>Duggan</w:t>
      </w:r>
      <w:r w:rsidRPr="000C1A72">
        <w:rPr>
          <w:sz w:val="28"/>
          <w:szCs w:val="28"/>
        </w:rPr>
        <w:t xml:space="preserve"> </w:t>
      </w:r>
      <w:r w:rsidRPr="000C1A72">
        <w:rPr>
          <w:sz w:val="28"/>
          <w:szCs w:val="28"/>
          <w:lang w:val="en-US"/>
        </w:rPr>
        <w:t>C</w:t>
      </w:r>
      <w:r w:rsidRPr="000C1A72">
        <w:rPr>
          <w:sz w:val="28"/>
          <w:szCs w:val="28"/>
        </w:rPr>
        <w:t>.</w:t>
      </w:r>
      <w:r w:rsidRPr="000C1A72">
        <w:rPr>
          <w:sz w:val="28"/>
          <w:szCs w:val="28"/>
          <w:lang w:val="en-US"/>
        </w:rPr>
        <w:t>F</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1990; </w:t>
      </w:r>
      <w:r w:rsidRPr="000C1A72">
        <w:rPr>
          <w:sz w:val="28"/>
          <w:szCs w:val="28"/>
          <w:lang w:val="en-US"/>
        </w:rPr>
        <w:t>Zoccolillo</w:t>
      </w:r>
      <w:r w:rsidRPr="000C1A72">
        <w:rPr>
          <w:sz w:val="28"/>
          <w:szCs w:val="28"/>
        </w:rPr>
        <w:t xml:space="preserve"> </w:t>
      </w:r>
      <w:r w:rsidRPr="000C1A72">
        <w:rPr>
          <w:sz w:val="28"/>
          <w:szCs w:val="28"/>
          <w:lang w:val="en-US"/>
        </w:rPr>
        <w:t>M</w:t>
      </w:r>
      <w:r w:rsidRPr="000C1A72">
        <w:rPr>
          <w:sz w:val="28"/>
          <w:szCs w:val="28"/>
        </w:rPr>
        <w:t xml:space="preserve">., 1992; </w:t>
      </w:r>
      <w:r w:rsidRPr="000C1A72">
        <w:rPr>
          <w:sz w:val="28"/>
          <w:szCs w:val="28"/>
          <w:lang w:val="en-US"/>
        </w:rPr>
        <w:t>Brodaty</w:t>
      </w:r>
      <w:r w:rsidRPr="000C1A72">
        <w:rPr>
          <w:sz w:val="28"/>
          <w:szCs w:val="28"/>
        </w:rPr>
        <w:t xml:space="preserve"> </w:t>
      </w:r>
      <w:r w:rsidRPr="000C1A72">
        <w:rPr>
          <w:sz w:val="28"/>
          <w:szCs w:val="28"/>
          <w:lang w:val="en-US"/>
        </w:rPr>
        <w:t>H</w:t>
      </w:r>
      <w:r w:rsidRPr="000C1A72">
        <w:rPr>
          <w:sz w:val="28"/>
          <w:szCs w:val="28"/>
        </w:rPr>
        <w:t>. е</w:t>
      </w:r>
      <w:r w:rsidRPr="000C1A72">
        <w:rPr>
          <w:sz w:val="28"/>
          <w:szCs w:val="28"/>
          <w:lang w:val="en-US"/>
        </w:rPr>
        <w:t>t</w:t>
      </w:r>
      <w:r w:rsidRPr="000C1A72">
        <w:rPr>
          <w:sz w:val="28"/>
          <w:szCs w:val="28"/>
        </w:rPr>
        <w:t xml:space="preserve"> </w:t>
      </w:r>
      <w:r w:rsidRPr="000C1A72">
        <w:rPr>
          <w:sz w:val="28"/>
          <w:szCs w:val="28"/>
          <w:lang w:val="en-US"/>
        </w:rPr>
        <w:t>al</w:t>
      </w:r>
      <w:r w:rsidRPr="000C1A72">
        <w:rPr>
          <w:sz w:val="28"/>
          <w:szCs w:val="28"/>
        </w:rPr>
        <w:t xml:space="preserve">., 1993; </w:t>
      </w:r>
      <w:r w:rsidRPr="000C1A72">
        <w:rPr>
          <w:sz w:val="28"/>
          <w:szCs w:val="28"/>
          <w:lang w:val="en-US"/>
        </w:rPr>
        <w:t>Quinton</w:t>
      </w:r>
      <w:r w:rsidRPr="000C1A72">
        <w:rPr>
          <w:sz w:val="28"/>
          <w:szCs w:val="28"/>
        </w:rPr>
        <w:t xml:space="preserve"> </w:t>
      </w:r>
      <w:r w:rsidRPr="000C1A72">
        <w:rPr>
          <w:sz w:val="28"/>
          <w:szCs w:val="28"/>
          <w:lang w:val="en-US"/>
        </w:rPr>
        <w:t>D</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1995; </w:t>
      </w:r>
      <w:r w:rsidRPr="000C1A72">
        <w:rPr>
          <w:sz w:val="28"/>
          <w:szCs w:val="28"/>
          <w:lang w:val="en-US"/>
        </w:rPr>
        <w:t>Cheng</w:t>
      </w:r>
      <w:r w:rsidRPr="000C1A72">
        <w:rPr>
          <w:sz w:val="28"/>
          <w:szCs w:val="28"/>
        </w:rPr>
        <w:t xml:space="preserve"> </w:t>
      </w:r>
      <w:r w:rsidRPr="000C1A72">
        <w:rPr>
          <w:sz w:val="28"/>
          <w:szCs w:val="28"/>
          <w:lang w:val="en-US"/>
        </w:rPr>
        <w:t>A</w:t>
      </w:r>
      <w:r w:rsidRPr="000C1A72">
        <w:rPr>
          <w:sz w:val="28"/>
          <w:szCs w:val="28"/>
        </w:rPr>
        <w:t>.</w:t>
      </w:r>
      <w:r w:rsidRPr="000C1A72">
        <w:rPr>
          <w:sz w:val="28"/>
          <w:szCs w:val="28"/>
          <w:lang w:val="en-US"/>
        </w:rPr>
        <w:t>T</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1997),</w:t>
      </w:r>
      <w:r w:rsidR="000C1A72">
        <w:rPr>
          <w:sz w:val="28"/>
          <w:szCs w:val="28"/>
        </w:rPr>
        <w:t xml:space="preserve"> </w:t>
      </w:r>
      <w:r w:rsidRPr="000C1A72">
        <w:rPr>
          <w:sz w:val="28"/>
          <w:szCs w:val="28"/>
        </w:rPr>
        <w:t xml:space="preserve">соматоформной и личностной патологии (Stern J. еt al., 1993), последствий органического поражения головного мозга и депрессии (Viguier D. еt al., 2001). Эти исследования свидетельствуют о сохраняющейся тенденция к поиску характерных соотношений расстройств пограничного регистра, и следовательно, к выделению </w:t>
      </w:r>
      <w:r w:rsidR="000C1A72">
        <w:rPr>
          <w:sz w:val="28"/>
          <w:szCs w:val="28"/>
        </w:rPr>
        <w:t>"</w:t>
      </w:r>
      <w:r w:rsidRPr="000C1A72">
        <w:rPr>
          <w:sz w:val="28"/>
          <w:szCs w:val="28"/>
        </w:rPr>
        <w:t>прототипов</w:t>
      </w:r>
      <w:r w:rsidR="000C1A72">
        <w:rPr>
          <w:sz w:val="28"/>
          <w:szCs w:val="28"/>
        </w:rPr>
        <w:t>"</w:t>
      </w:r>
      <w:r w:rsidRPr="000C1A72">
        <w:rPr>
          <w:sz w:val="28"/>
          <w:szCs w:val="28"/>
        </w:rPr>
        <w:t xml:space="preserve">, основывающиеся на </w:t>
      </w:r>
      <w:r w:rsidR="000C1A72">
        <w:rPr>
          <w:sz w:val="28"/>
          <w:szCs w:val="28"/>
        </w:rPr>
        <w:t>"</w:t>
      </w:r>
      <w:r w:rsidRPr="000C1A72">
        <w:rPr>
          <w:sz w:val="28"/>
          <w:szCs w:val="28"/>
        </w:rPr>
        <w:t>базисных признаках</w:t>
      </w:r>
      <w:r w:rsidR="000C1A72">
        <w:rPr>
          <w:sz w:val="28"/>
          <w:szCs w:val="28"/>
        </w:rPr>
        <w:t>"</w:t>
      </w:r>
      <w:r w:rsidRPr="000C1A72">
        <w:rPr>
          <w:sz w:val="28"/>
          <w:szCs w:val="28"/>
        </w:rPr>
        <w:t xml:space="preserve"> (Виггинс О., Шварц М., Норко М., 1989), из которых все остальные были бы по К.Ясперсу (1963) </w:t>
      </w:r>
      <w:r w:rsidR="000C1A72">
        <w:rPr>
          <w:sz w:val="28"/>
          <w:szCs w:val="28"/>
        </w:rPr>
        <w:t>"</w:t>
      </w:r>
      <w:r w:rsidRPr="000C1A72">
        <w:rPr>
          <w:sz w:val="28"/>
          <w:szCs w:val="28"/>
        </w:rPr>
        <w:t>сущностно выводимы</w:t>
      </w:r>
      <w:r w:rsidR="000C1A72">
        <w:rPr>
          <w:sz w:val="28"/>
          <w:szCs w:val="28"/>
        </w:rPr>
        <w:t>"</w:t>
      </w:r>
      <w:r w:rsidRPr="000C1A72">
        <w:rPr>
          <w:sz w:val="28"/>
          <w:szCs w:val="28"/>
        </w:rPr>
        <w:t>.</w:t>
      </w:r>
    </w:p>
    <w:p w:rsidR="000C1A72" w:rsidRDefault="0033322C" w:rsidP="000C1A72">
      <w:pPr>
        <w:suppressAutoHyphens/>
        <w:spacing w:line="360" w:lineRule="auto"/>
        <w:ind w:firstLine="709"/>
        <w:jc w:val="both"/>
        <w:rPr>
          <w:sz w:val="28"/>
          <w:szCs w:val="28"/>
        </w:rPr>
      </w:pPr>
      <w:r w:rsidRPr="000C1A72">
        <w:rPr>
          <w:sz w:val="28"/>
          <w:szCs w:val="28"/>
        </w:rPr>
        <w:t xml:space="preserve">Противоречивость приведенных литературных данных свидетельствует о необходимости использования иных, нефеноменологических, методов оценки психического состояния, так как диагностика, основанная лишь на нозологической методологии, не всегда может дать достоверный индивидуальный прогноз, поскольку базируется лишь на статистически вероятностных значениях. </w:t>
      </w:r>
    </w:p>
    <w:p w:rsidR="0033322C" w:rsidRPr="000C1A72" w:rsidRDefault="0033322C" w:rsidP="000C1A72">
      <w:pPr>
        <w:suppressAutoHyphens/>
        <w:spacing w:line="360" w:lineRule="auto"/>
        <w:ind w:firstLine="709"/>
        <w:jc w:val="both"/>
        <w:rPr>
          <w:sz w:val="28"/>
          <w:szCs w:val="28"/>
        </w:rPr>
      </w:pPr>
    </w:p>
    <w:p w:rsidR="0033322C" w:rsidRPr="000C1A72" w:rsidRDefault="000C1A72" w:rsidP="000C1A72">
      <w:pPr>
        <w:suppressAutoHyphens/>
        <w:spacing w:line="360" w:lineRule="auto"/>
        <w:ind w:firstLine="709"/>
        <w:jc w:val="both"/>
        <w:rPr>
          <w:b/>
          <w:sz w:val="28"/>
          <w:szCs w:val="28"/>
        </w:rPr>
      </w:pPr>
      <w:r w:rsidRPr="000C1A72">
        <w:rPr>
          <w:b/>
          <w:sz w:val="28"/>
          <w:szCs w:val="28"/>
        </w:rPr>
        <w:t>1.2.3</w:t>
      </w:r>
      <w:r w:rsidR="0033322C" w:rsidRPr="000C1A72">
        <w:rPr>
          <w:b/>
          <w:sz w:val="28"/>
          <w:szCs w:val="28"/>
        </w:rPr>
        <w:t xml:space="preserve"> Уровневая диагностическая ось</w:t>
      </w:r>
    </w:p>
    <w:p w:rsidR="0033322C" w:rsidRPr="000C1A72" w:rsidRDefault="0033322C" w:rsidP="000C1A72">
      <w:pPr>
        <w:suppressAutoHyphens/>
        <w:autoSpaceDE w:val="0"/>
        <w:autoSpaceDN w:val="0"/>
        <w:adjustRightInd w:val="0"/>
        <w:spacing w:line="360" w:lineRule="auto"/>
        <w:ind w:firstLine="709"/>
        <w:jc w:val="both"/>
        <w:rPr>
          <w:bCs/>
          <w:sz w:val="28"/>
          <w:szCs w:val="28"/>
        </w:rPr>
      </w:pPr>
      <w:r w:rsidRPr="000C1A72">
        <w:rPr>
          <w:bCs/>
          <w:sz w:val="28"/>
          <w:szCs w:val="28"/>
        </w:rPr>
        <w:t>Необходимость количественной оценки психического состояния больных для возможности сравнения течения заболевания при сходных феноменологических проявлениях привела к созданию ряда уровневых шкал. Так, в последних пересмотрах американских систематик психических расстройств (DSM-III-R, 1987; DSM-IY, 1995), введена самостоятельная диагностическая ось (</w:t>
      </w:r>
      <w:r w:rsidRPr="000C1A72">
        <w:rPr>
          <w:bCs/>
          <w:sz w:val="28"/>
          <w:szCs w:val="28"/>
          <w:lang w:val="en-US"/>
        </w:rPr>
        <w:t>V</w:t>
      </w:r>
      <w:r w:rsidRPr="000C1A72">
        <w:rPr>
          <w:bCs/>
          <w:sz w:val="28"/>
          <w:szCs w:val="28"/>
        </w:rPr>
        <w:t xml:space="preserve"> ось), которая характеризует выраженность (уровень) психических нарушений. Шкала </w:t>
      </w:r>
      <w:r w:rsidR="000C1A72">
        <w:rPr>
          <w:bCs/>
          <w:sz w:val="28"/>
          <w:szCs w:val="28"/>
        </w:rPr>
        <w:t>"</w:t>
      </w:r>
      <w:r w:rsidRPr="000C1A72">
        <w:rPr>
          <w:bCs/>
          <w:sz w:val="28"/>
          <w:szCs w:val="28"/>
        </w:rPr>
        <w:t>Обобщенной оценки функционирования</w:t>
      </w:r>
      <w:r w:rsidR="000C1A72">
        <w:rPr>
          <w:bCs/>
          <w:sz w:val="28"/>
          <w:szCs w:val="28"/>
        </w:rPr>
        <w:t>"</w:t>
      </w:r>
      <w:r w:rsidRPr="000C1A72">
        <w:rPr>
          <w:bCs/>
          <w:sz w:val="28"/>
          <w:szCs w:val="28"/>
        </w:rPr>
        <w:t xml:space="preserve"> (Global Assessment оf Functioning Scale, </w:t>
      </w:r>
      <w:r w:rsidR="000C1A72">
        <w:rPr>
          <w:bCs/>
          <w:sz w:val="28"/>
          <w:szCs w:val="28"/>
        </w:rPr>
        <w:t>"</w:t>
      </w:r>
      <w:r w:rsidRPr="000C1A72">
        <w:rPr>
          <w:bCs/>
          <w:sz w:val="28"/>
          <w:szCs w:val="28"/>
        </w:rPr>
        <w:t>GAF</w:t>
      </w:r>
      <w:r w:rsidR="000C1A72">
        <w:rPr>
          <w:bCs/>
          <w:sz w:val="28"/>
          <w:szCs w:val="28"/>
        </w:rPr>
        <w:t>"</w:t>
      </w:r>
      <w:r w:rsidRPr="000C1A72">
        <w:rPr>
          <w:bCs/>
          <w:sz w:val="28"/>
          <w:szCs w:val="28"/>
        </w:rPr>
        <w:t xml:space="preserve">), используемая в этих классификациях (Y диагностическая ось), рассматривается как независимая по отношению к клиническим шкалам (1-й и 2-й). Оценка психического состояния пациентов по этой оси осуществляется на основе применения модифицированной методики </w:t>
      </w:r>
      <w:r w:rsidR="000C1A72">
        <w:rPr>
          <w:bCs/>
          <w:sz w:val="28"/>
          <w:szCs w:val="28"/>
        </w:rPr>
        <w:t>"</w:t>
      </w:r>
      <w:r w:rsidRPr="000C1A72">
        <w:rPr>
          <w:bCs/>
          <w:sz w:val="28"/>
          <w:szCs w:val="28"/>
        </w:rPr>
        <w:t>GAS</w:t>
      </w:r>
      <w:r w:rsidR="000C1A72">
        <w:rPr>
          <w:bCs/>
          <w:sz w:val="28"/>
          <w:szCs w:val="28"/>
        </w:rPr>
        <w:t>"</w:t>
      </w:r>
      <w:r w:rsidRPr="000C1A72">
        <w:rPr>
          <w:bCs/>
          <w:sz w:val="28"/>
          <w:szCs w:val="28"/>
        </w:rPr>
        <w:t xml:space="preserve"> (</w:t>
      </w:r>
      <w:r w:rsidR="000C1A72">
        <w:rPr>
          <w:bCs/>
          <w:sz w:val="28"/>
          <w:szCs w:val="28"/>
        </w:rPr>
        <w:t>"</w:t>
      </w:r>
      <w:r w:rsidRPr="000C1A72">
        <w:rPr>
          <w:bCs/>
          <w:sz w:val="28"/>
          <w:szCs w:val="28"/>
        </w:rPr>
        <w:t>Интегральная оценочная шкала</w:t>
      </w:r>
      <w:r w:rsidR="000C1A72">
        <w:rPr>
          <w:bCs/>
          <w:sz w:val="28"/>
          <w:szCs w:val="28"/>
        </w:rPr>
        <w:t>"</w:t>
      </w:r>
      <w:r w:rsidRPr="000C1A72">
        <w:rPr>
          <w:bCs/>
          <w:sz w:val="28"/>
          <w:szCs w:val="28"/>
        </w:rPr>
        <w:t xml:space="preserve">), при разработке которой (Endicott J. et al., 1976) были сохранены основные методологические принципы и структура </w:t>
      </w:r>
      <w:r w:rsidR="000C1A72">
        <w:rPr>
          <w:bCs/>
          <w:sz w:val="28"/>
          <w:szCs w:val="28"/>
        </w:rPr>
        <w:t>"</w:t>
      </w:r>
      <w:r w:rsidRPr="000C1A72">
        <w:rPr>
          <w:bCs/>
          <w:sz w:val="28"/>
          <w:szCs w:val="28"/>
        </w:rPr>
        <w:t>Шкалы оценки здоровья – болезни</w:t>
      </w:r>
      <w:r w:rsidR="000C1A72">
        <w:rPr>
          <w:bCs/>
          <w:sz w:val="28"/>
          <w:szCs w:val="28"/>
        </w:rPr>
        <w:t>"</w:t>
      </w:r>
      <w:r w:rsidRPr="000C1A72">
        <w:rPr>
          <w:bCs/>
          <w:sz w:val="28"/>
          <w:szCs w:val="28"/>
        </w:rPr>
        <w:t xml:space="preserve"> (HSRS), предложенной L.Luborsky (1962). По результатам обобщения многолетнего опыта использования шкалы </w:t>
      </w:r>
      <w:r w:rsidR="000C1A72">
        <w:rPr>
          <w:bCs/>
          <w:sz w:val="28"/>
          <w:szCs w:val="28"/>
        </w:rPr>
        <w:t>"</w:t>
      </w:r>
      <w:r w:rsidRPr="000C1A72">
        <w:rPr>
          <w:bCs/>
          <w:sz w:val="28"/>
          <w:szCs w:val="28"/>
        </w:rPr>
        <w:t>HSRS</w:t>
      </w:r>
      <w:r w:rsidR="000C1A72">
        <w:rPr>
          <w:bCs/>
          <w:sz w:val="28"/>
          <w:szCs w:val="28"/>
        </w:rPr>
        <w:t>"</w:t>
      </w:r>
      <w:r w:rsidRPr="000C1A72">
        <w:rPr>
          <w:bCs/>
          <w:sz w:val="28"/>
          <w:szCs w:val="28"/>
        </w:rPr>
        <w:t xml:space="preserve"> была подтверждена ее валидность и показано, что </w:t>
      </w:r>
      <w:r w:rsidR="000C1A72">
        <w:rPr>
          <w:bCs/>
          <w:sz w:val="28"/>
          <w:szCs w:val="28"/>
        </w:rPr>
        <w:t>"</w:t>
      </w:r>
      <w:r w:rsidRPr="000C1A72">
        <w:rPr>
          <w:bCs/>
          <w:sz w:val="28"/>
          <w:szCs w:val="28"/>
        </w:rPr>
        <w:t>данные "HSRS" коррелируют со степенью адекватности личностного функционирования, выраженностью симптомов, качеством межличностных взаимодействий, а также успешно используются для оценки и предикции эффективности терапии</w:t>
      </w:r>
      <w:r w:rsidR="000C1A72">
        <w:rPr>
          <w:bCs/>
          <w:sz w:val="28"/>
          <w:szCs w:val="28"/>
        </w:rPr>
        <w:t>"</w:t>
      </w:r>
      <w:r w:rsidRPr="000C1A72">
        <w:rPr>
          <w:bCs/>
          <w:sz w:val="28"/>
          <w:szCs w:val="28"/>
        </w:rPr>
        <w:t xml:space="preserve"> (Luborsky L., Bachrach H., 1974; </w:t>
      </w:r>
      <w:r w:rsidRPr="000C1A72">
        <w:rPr>
          <w:bCs/>
          <w:sz w:val="28"/>
          <w:szCs w:val="28"/>
          <w:lang w:val="en-US"/>
        </w:rPr>
        <w:t>Luborsky</w:t>
      </w:r>
      <w:r w:rsidRPr="000C1A72">
        <w:rPr>
          <w:bCs/>
          <w:sz w:val="28"/>
          <w:szCs w:val="28"/>
        </w:rPr>
        <w:t xml:space="preserve"> </w:t>
      </w:r>
      <w:r w:rsidRPr="000C1A72">
        <w:rPr>
          <w:bCs/>
          <w:sz w:val="28"/>
          <w:szCs w:val="28"/>
          <w:lang w:val="en-US"/>
        </w:rPr>
        <w:t>L</w:t>
      </w:r>
      <w:r w:rsidRPr="000C1A72">
        <w:rPr>
          <w:bCs/>
          <w:sz w:val="28"/>
          <w:szCs w:val="28"/>
        </w:rPr>
        <w:t xml:space="preserve">., </w:t>
      </w:r>
      <w:r w:rsidRPr="000C1A72">
        <w:rPr>
          <w:bCs/>
          <w:sz w:val="28"/>
          <w:szCs w:val="28"/>
          <w:lang w:val="en-US"/>
        </w:rPr>
        <w:t>Diguer</w:t>
      </w:r>
      <w:r w:rsidRPr="000C1A72">
        <w:rPr>
          <w:bCs/>
          <w:sz w:val="28"/>
          <w:szCs w:val="28"/>
        </w:rPr>
        <w:t xml:space="preserve"> </w:t>
      </w:r>
      <w:r w:rsidRPr="000C1A72">
        <w:rPr>
          <w:bCs/>
          <w:sz w:val="28"/>
          <w:szCs w:val="28"/>
          <w:lang w:val="en-US"/>
        </w:rPr>
        <w:t>L</w:t>
      </w:r>
      <w:r w:rsidRPr="000C1A72">
        <w:rPr>
          <w:bCs/>
          <w:sz w:val="28"/>
          <w:szCs w:val="28"/>
        </w:rPr>
        <w:t xml:space="preserve">., </w:t>
      </w:r>
      <w:r w:rsidRPr="000C1A72">
        <w:rPr>
          <w:bCs/>
          <w:sz w:val="28"/>
          <w:szCs w:val="28"/>
          <w:lang w:val="en-US"/>
        </w:rPr>
        <w:t>Luborsky</w:t>
      </w:r>
      <w:r w:rsidRPr="000C1A72">
        <w:rPr>
          <w:bCs/>
          <w:sz w:val="28"/>
          <w:szCs w:val="28"/>
        </w:rPr>
        <w:t xml:space="preserve"> </w:t>
      </w:r>
      <w:r w:rsidRPr="000C1A72">
        <w:rPr>
          <w:bCs/>
          <w:sz w:val="28"/>
          <w:szCs w:val="28"/>
          <w:lang w:val="en-US"/>
        </w:rPr>
        <w:t>E</w:t>
      </w:r>
      <w:r w:rsidRPr="000C1A72">
        <w:rPr>
          <w:bCs/>
          <w:sz w:val="28"/>
          <w:szCs w:val="28"/>
        </w:rPr>
        <w:t xml:space="preserve">. </w:t>
      </w:r>
      <w:r w:rsidRPr="000C1A72">
        <w:rPr>
          <w:bCs/>
          <w:sz w:val="28"/>
          <w:szCs w:val="28"/>
          <w:lang w:val="en-US"/>
        </w:rPr>
        <w:t>et</w:t>
      </w:r>
      <w:r w:rsidRPr="000C1A72">
        <w:rPr>
          <w:bCs/>
          <w:sz w:val="28"/>
          <w:szCs w:val="28"/>
        </w:rPr>
        <w:t xml:space="preserve"> </w:t>
      </w:r>
      <w:r w:rsidRPr="000C1A72">
        <w:rPr>
          <w:bCs/>
          <w:sz w:val="28"/>
          <w:szCs w:val="28"/>
          <w:lang w:val="en-US"/>
        </w:rPr>
        <w:t>al</w:t>
      </w:r>
      <w:r w:rsidRPr="000C1A72">
        <w:rPr>
          <w:bCs/>
          <w:sz w:val="28"/>
          <w:szCs w:val="28"/>
        </w:rPr>
        <w:t xml:space="preserve">., 1993). Преимуществом </w:t>
      </w:r>
      <w:r w:rsidR="000C1A72">
        <w:rPr>
          <w:bCs/>
          <w:sz w:val="28"/>
          <w:szCs w:val="28"/>
        </w:rPr>
        <w:t>"</w:t>
      </w:r>
      <w:r w:rsidRPr="000C1A72">
        <w:rPr>
          <w:bCs/>
          <w:sz w:val="28"/>
          <w:szCs w:val="28"/>
        </w:rPr>
        <w:t>обобщенного измерения</w:t>
      </w:r>
      <w:r w:rsidR="000C1A72">
        <w:rPr>
          <w:bCs/>
          <w:sz w:val="28"/>
          <w:szCs w:val="28"/>
        </w:rPr>
        <w:t>"</w:t>
      </w:r>
      <w:r w:rsidRPr="000C1A72">
        <w:rPr>
          <w:bCs/>
          <w:sz w:val="28"/>
          <w:szCs w:val="28"/>
        </w:rPr>
        <w:t xml:space="preserve"> выраженности психических расстройств J.Endicott с соавт. (1976) считают </w:t>
      </w:r>
      <w:r w:rsidR="000C1A72">
        <w:rPr>
          <w:bCs/>
          <w:sz w:val="28"/>
          <w:szCs w:val="28"/>
        </w:rPr>
        <w:t>"</w:t>
      </w:r>
      <w:r w:rsidRPr="000C1A72">
        <w:rPr>
          <w:bCs/>
          <w:sz w:val="28"/>
          <w:szCs w:val="28"/>
        </w:rPr>
        <w:t>возможность интегрирования множества психопатологических проявлений в единый, клинически значимый, индекс тяжести заболевания</w:t>
      </w:r>
      <w:r w:rsidR="000C1A72">
        <w:rPr>
          <w:bCs/>
          <w:sz w:val="28"/>
          <w:szCs w:val="28"/>
        </w:rPr>
        <w:t>"</w:t>
      </w:r>
      <w:r w:rsidRPr="000C1A72">
        <w:rPr>
          <w:bCs/>
          <w:sz w:val="28"/>
          <w:szCs w:val="28"/>
        </w:rPr>
        <w:t xml:space="preserve">, причем, такая оценка состояния, по их данным, во многих случаях является </w:t>
      </w:r>
      <w:r w:rsidR="000C1A72">
        <w:rPr>
          <w:bCs/>
          <w:sz w:val="28"/>
          <w:szCs w:val="28"/>
        </w:rPr>
        <w:t>"</w:t>
      </w:r>
      <w:r w:rsidRPr="000C1A72">
        <w:rPr>
          <w:bCs/>
          <w:sz w:val="28"/>
          <w:szCs w:val="28"/>
        </w:rPr>
        <w:t>более чувствительной, ... чем изучение отдельных психопатологических феноменов</w:t>
      </w:r>
      <w:r w:rsidR="000C1A72">
        <w:rPr>
          <w:bCs/>
          <w:sz w:val="28"/>
          <w:szCs w:val="28"/>
        </w:rPr>
        <w:t>"</w:t>
      </w:r>
      <w:r w:rsidRPr="000C1A72">
        <w:rPr>
          <w:bCs/>
          <w:sz w:val="28"/>
          <w:szCs w:val="28"/>
        </w:rPr>
        <w:t>.</w:t>
      </w:r>
    </w:p>
    <w:p w:rsidR="000C1A72" w:rsidRDefault="0033322C" w:rsidP="000C1A72">
      <w:pPr>
        <w:suppressAutoHyphens/>
        <w:autoSpaceDE w:val="0"/>
        <w:autoSpaceDN w:val="0"/>
        <w:adjustRightInd w:val="0"/>
        <w:spacing w:line="360" w:lineRule="auto"/>
        <w:ind w:firstLine="709"/>
        <w:jc w:val="both"/>
        <w:rPr>
          <w:sz w:val="28"/>
          <w:szCs w:val="28"/>
        </w:rPr>
      </w:pPr>
      <w:r w:rsidRPr="000C1A72">
        <w:rPr>
          <w:sz w:val="28"/>
          <w:szCs w:val="28"/>
        </w:rPr>
        <w:t xml:space="preserve">Следует, впрочем, отметить, что еще относительно недавно в отечественной практике военно-медицинских исследований шкала </w:t>
      </w:r>
      <w:r w:rsidR="000C1A72">
        <w:rPr>
          <w:sz w:val="28"/>
          <w:szCs w:val="28"/>
        </w:rPr>
        <w:t>"</w:t>
      </w:r>
      <w:r w:rsidRPr="000C1A72">
        <w:rPr>
          <w:sz w:val="28"/>
          <w:szCs w:val="28"/>
        </w:rPr>
        <w:t>GAF</w:t>
      </w:r>
      <w:r w:rsidR="000C1A72">
        <w:rPr>
          <w:sz w:val="28"/>
          <w:szCs w:val="28"/>
        </w:rPr>
        <w:t>"</w:t>
      </w:r>
      <w:r w:rsidRPr="000C1A72">
        <w:rPr>
          <w:sz w:val="28"/>
          <w:szCs w:val="28"/>
        </w:rPr>
        <w:t>, практически, не использовалась, несмотря на признание прогностической значимости подобной оценки состояния больных</w:t>
      </w:r>
      <w:r w:rsidR="000C1A72">
        <w:rPr>
          <w:sz w:val="28"/>
          <w:szCs w:val="28"/>
        </w:rPr>
        <w:t xml:space="preserve"> </w:t>
      </w:r>
      <w:r w:rsidRPr="000C1A72">
        <w:rPr>
          <w:sz w:val="28"/>
          <w:szCs w:val="28"/>
        </w:rPr>
        <w:t>(Снедков Е.В. и соавт., 1995).</w:t>
      </w:r>
    </w:p>
    <w:p w:rsidR="0033322C" w:rsidRPr="000C1A72" w:rsidRDefault="0033322C" w:rsidP="000C1A72">
      <w:pPr>
        <w:suppressAutoHyphens/>
        <w:autoSpaceDE w:val="0"/>
        <w:autoSpaceDN w:val="0"/>
        <w:adjustRightInd w:val="0"/>
        <w:spacing w:line="360" w:lineRule="auto"/>
        <w:ind w:firstLine="709"/>
        <w:jc w:val="both"/>
        <w:rPr>
          <w:bCs/>
          <w:sz w:val="28"/>
          <w:szCs w:val="28"/>
        </w:rPr>
      </w:pPr>
      <w:r w:rsidRPr="000C1A72">
        <w:rPr>
          <w:bCs/>
          <w:sz w:val="28"/>
          <w:szCs w:val="28"/>
        </w:rPr>
        <w:t>Высокую прогностическую валидность уровневой диагностики при невротических расстройствах подчеркивает значительное число исследователей (</w:t>
      </w:r>
      <w:r w:rsidRPr="000C1A72">
        <w:rPr>
          <w:bCs/>
          <w:sz w:val="28"/>
          <w:szCs w:val="28"/>
          <w:lang w:val="en-US"/>
        </w:rPr>
        <w:t>Jones</w:t>
      </w:r>
      <w:r w:rsidRPr="000C1A72">
        <w:rPr>
          <w:bCs/>
          <w:sz w:val="28"/>
          <w:szCs w:val="28"/>
        </w:rPr>
        <w:t xml:space="preserve"> </w:t>
      </w:r>
      <w:r w:rsidRPr="000C1A72">
        <w:rPr>
          <w:bCs/>
          <w:sz w:val="28"/>
          <w:szCs w:val="28"/>
          <w:lang w:val="en-US"/>
        </w:rPr>
        <w:t>S</w:t>
      </w:r>
      <w:r w:rsidRPr="000C1A72">
        <w:rPr>
          <w:bCs/>
          <w:sz w:val="28"/>
          <w:szCs w:val="28"/>
        </w:rPr>
        <w:t>.</w:t>
      </w:r>
      <w:r w:rsidRPr="000C1A72">
        <w:rPr>
          <w:bCs/>
          <w:sz w:val="28"/>
          <w:szCs w:val="28"/>
          <w:lang w:val="en-US"/>
        </w:rPr>
        <w:t>H</w:t>
      </w:r>
      <w:r w:rsidRPr="000C1A72">
        <w:rPr>
          <w:bCs/>
          <w:sz w:val="28"/>
          <w:szCs w:val="28"/>
        </w:rPr>
        <w:t xml:space="preserve">. </w:t>
      </w:r>
      <w:r w:rsidRPr="000C1A72">
        <w:rPr>
          <w:bCs/>
          <w:sz w:val="28"/>
          <w:szCs w:val="28"/>
          <w:lang w:val="en-US"/>
        </w:rPr>
        <w:t>et</w:t>
      </w:r>
      <w:r w:rsidRPr="000C1A72">
        <w:rPr>
          <w:bCs/>
          <w:sz w:val="28"/>
          <w:szCs w:val="28"/>
        </w:rPr>
        <w:t xml:space="preserve"> </w:t>
      </w:r>
      <w:r w:rsidRPr="000C1A72">
        <w:rPr>
          <w:bCs/>
          <w:sz w:val="28"/>
          <w:szCs w:val="28"/>
          <w:lang w:val="en-US"/>
        </w:rPr>
        <w:t>al</w:t>
      </w:r>
      <w:r w:rsidRPr="000C1A72">
        <w:rPr>
          <w:bCs/>
          <w:sz w:val="28"/>
          <w:szCs w:val="28"/>
        </w:rPr>
        <w:t xml:space="preserve">., 1995; </w:t>
      </w:r>
      <w:r w:rsidRPr="000C1A72">
        <w:rPr>
          <w:bCs/>
          <w:sz w:val="28"/>
          <w:szCs w:val="28"/>
          <w:lang w:val="en-US"/>
        </w:rPr>
        <w:t>Ezquiaga</w:t>
      </w:r>
      <w:r w:rsidRPr="000C1A72">
        <w:rPr>
          <w:bCs/>
          <w:sz w:val="28"/>
          <w:szCs w:val="28"/>
        </w:rPr>
        <w:t xml:space="preserve"> </w:t>
      </w:r>
      <w:r w:rsidRPr="000C1A72">
        <w:rPr>
          <w:bCs/>
          <w:sz w:val="28"/>
          <w:szCs w:val="28"/>
          <w:lang w:val="en-US"/>
        </w:rPr>
        <w:t>E</w:t>
      </w:r>
      <w:r w:rsidRPr="000C1A72">
        <w:rPr>
          <w:bCs/>
          <w:sz w:val="28"/>
          <w:szCs w:val="28"/>
        </w:rPr>
        <w:t xml:space="preserve">. </w:t>
      </w:r>
      <w:r w:rsidRPr="000C1A72">
        <w:rPr>
          <w:bCs/>
          <w:sz w:val="28"/>
          <w:szCs w:val="28"/>
          <w:lang w:val="en-US"/>
        </w:rPr>
        <w:t>et</w:t>
      </w:r>
      <w:r w:rsidRPr="000C1A72">
        <w:rPr>
          <w:bCs/>
          <w:sz w:val="28"/>
          <w:szCs w:val="28"/>
        </w:rPr>
        <w:t xml:space="preserve"> </w:t>
      </w:r>
      <w:r w:rsidRPr="000C1A72">
        <w:rPr>
          <w:bCs/>
          <w:sz w:val="28"/>
          <w:szCs w:val="28"/>
          <w:lang w:val="en-US"/>
        </w:rPr>
        <w:t>al</w:t>
      </w:r>
      <w:r w:rsidRPr="000C1A72">
        <w:rPr>
          <w:bCs/>
          <w:sz w:val="28"/>
          <w:szCs w:val="28"/>
        </w:rPr>
        <w:t xml:space="preserve">., 1998; </w:t>
      </w:r>
      <w:r w:rsidRPr="000C1A72">
        <w:rPr>
          <w:bCs/>
          <w:sz w:val="28"/>
          <w:szCs w:val="28"/>
          <w:lang w:val="en-US"/>
        </w:rPr>
        <w:t>Seivewright</w:t>
      </w:r>
      <w:r w:rsidRPr="000C1A72">
        <w:rPr>
          <w:bCs/>
          <w:sz w:val="28"/>
          <w:szCs w:val="28"/>
        </w:rPr>
        <w:t xml:space="preserve"> </w:t>
      </w:r>
      <w:r w:rsidRPr="000C1A72">
        <w:rPr>
          <w:bCs/>
          <w:sz w:val="28"/>
          <w:szCs w:val="28"/>
          <w:lang w:val="en-US"/>
        </w:rPr>
        <w:t>H</w:t>
      </w:r>
      <w:r w:rsidRPr="000C1A72">
        <w:rPr>
          <w:bCs/>
          <w:sz w:val="28"/>
          <w:szCs w:val="28"/>
        </w:rPr>
        <w:t xml:space="preserve">. </w:t>
      </w:r>
      <w:r w:rsidRPr="000C1A72">
        <w:rPr>
          <w:bCs/>
          <w:sz w:val="28"/>
          <w:szCs w:val="28"/>
          <w:lang w:val="en-US"/>
        </w:rPr>
        <w:t>et</w:t>
      </w:r>
      <w:r w:rsidRPr="000C1A72">
        <w:rPr>
          <w:bCs/>
          <w:sz w:val="28"/>
          <w:szCs w:val="28"/>
        </w:rPr>
        <w:t xml:space="preserve"> </w:t>
      </w:r>
      <w:r w:rsidRPr="000C1A72">
        <w:rPr>
          <w:bCs/>
          <w:sz w:val="28"/>
          <w:szCs w:val="28"/>
          <w:lang w:val="en-US"/>
        </w:rPr>
        <w:t>al</w:t>
      </w:r>
      <w:r w:rsidRPr="000C1A72">
        <w:rPr>
          <w:bCs/>
          <w:sz w:val="28"/>
          <w:szCs w:val="28"/>
        </w:rPr>
        <w:t>., 1998). При этом, отмечается высокая информативность показателей, характеризующих выраженность психических расстройств на момент выписки из стационара (</w:t>
      </w:r>
      <w:r w:rsidRPr="000C1A72">
        <w:rPr>
          <w:bCs/>
          <w:sz w:val="28"/>
          <w:szCs w:val="28"/>
          <w:lang w:val="en-US"/>
        </w:rPr>
        <w:t>Vetter</w:t>
      </w:r>
      <w:r w:rsidRPr="000C1A72">
        <w:rPr>
          <w:bCs/>
          <w:sz w:val="28"/>
          <w:szCs w:val="28"/>
        </w:rPr>
        <w:t xml:space="preserve"> </w:t>
      </w:r>
      <w:r w:rsidRPr="000C1A72">
        <w:rPr>
          <w:bCs/>
          <w:sz w:val="28"/>
          <w:szCs w:val="28"/>
          <w:lang w:val="en-US"/>
        </w:rPr>
        <w:t>P</w:t>
      </w:r>
      <w:r w:rsidRPr="000C1A72">
        <w:rPr>
          <w:bCs/>
          <w:sz w:val="28"/>
          <w:szCs w:val="28"/>
        </w:rPr>
        <w:t xml:space="preserve">., </w:t>
      </w:r>
      <w:r w:rsidRPr="000C1A72">
        <w:rPr>
          <w:bCs/>
          <w:sz w:val="28"/>
          <w:szCs w:val="28"/>
          <w:lang w:val="en-US"/>
        </w:rPr>
        <w:t>Koller</w:t>
      </w:r>
      <w:r w:rsidRPr="000C1A72">
        <w:rPr>
          <w:bCs/>
          <w:sz w:val="28"/>
          <w:szCs w:val="28"/>
        </w:rPr>
        <w:t xml:space="preserve"> </w:t>
      </w:r>
      <w:r w:rsidRPr="000C1A72">
        <w:rPr>
          <w:bCs/>
          <w:sz w:val="28"/>
          <w:szCs w:val="28"/>
          <w:lang w:val="en-US"/>
        </w:rPr>
        <w:t>O</w:t>
      </w:r>
      <w:r w:rsidRPr="000C1A72">
        <w:rPr>
          <w:bCs/>
          <w:sz w:val="28"/>
          <w:szCs w:val="28"/>
        </w:rPr>
        <w:t>., 1996). Аналогичные данные получены при изучении расстройств личности (</w:t>
      </w:r>
      <w:r w:rsidRPr="000C1A72">
        <w:rPr>
          <w:bCs/>
          <w:sz w:val="28"/>
          <w:szCs w:val="28"/>
          <w:lang w:val="en-US"/>
        </w:rPr>
        <w:t>Black</w:t>
      </w:r>
      <w:r w:rsidRPr="000C1A72">
        <w:rPr>
          <w:bCs/>
          <w:sz w:val="28"/>
          <w:szCs w:val="28"/>
        </w:rPr>
        <w:t xml:space="preserve"> </w:t>
      </w:r>
      <w:r w:rsidRPr="000C1A72">
        <w:rPr>
          <w:bCs/>
          <w:sz w:val="28"/>
          <w:szCs w:val="28"/>
          <w:lang w:val="en-US"/>
        </w:rPr>
        <w:t>D</w:t>
      </w:r>
      <w:r w:rsidRPr="000C1A72">
        <w:rPr>
          <w:bCs/>
          <w:sz w:val="28"/>
          <w:szCs w:val="28"/>
        </w:rPr>
        <w:t>.</w:t>
      </w:r>
      <w:r w:rsidRPr="000C1A72">
        <w:rPr>
          <w:bCs/>
          <w:sz w:val="28"/>
          <w:szCs w:val="28"/>
          <w:lang w:val="en-US"/>
        </w:rPr>
        <w:t>W</w:t>
      </w:r>
      <w:r w:rsidRPr="000C1A72">
        <w:rPr>
          <w:bCs/>
          <w:sz w:val="28"/>
          <w:szCs w:val="28"/>
        </w:rPr>
        <w:t xml:space="preserve">. </w:t>
      </w:r>
      <w:r w:rsidRPr="000C1A72">
        <w:rPr>
          <w:bCs/>
          <w:sz w:val="28"/>
          <w:szCs w:val="28"/>
          <w:lang w:val="en-US"/>
        </w:rPr>
        <w:t>et</w:t>
      </w:r>
      <w:r w:rsidRPr="000C1A72">
        <w:rPr>
          <w:bCs/>
          <w:sz w:val="28"/>
          <w:szCs w:val="28"/>
        </w:rPr>
        <w:t xml:space="preserve"> </w:t>
      </w:r>
      <w:r w:rsidRPr="000C1A72">
        <w:rPr>
          <w:bCs/>
          <w:sz w:val="28"/>
          <w:szCs w:val="28"/>
          <w:lang w:val="en-US"/>
        </w:rPr>
        <w:t>al</w:t>
      </w:r>
      <w:r w:rsidRPr="000C1A72">
        <w:rPr>
          <w:bCs/>
          <w:sz w:val="28"/>
          <w:szCs w:val="28"/>
        </w:rPr>
        <w:t>., 1997) и органической патологии (Тиганов А.С., 1999; Бесчасный А.А., 2000).</w:t>
      </w:r>
    </w:p>
    <w:p w:rsidR="000C1A72" w:rsidRDefault="0033322C" w:rsidP="000C1A72">
      <w:pPr>
        <w:suppressAutoHyphens/>
        <w:autoSpaceDE w:val="0"/>
        <w:autoSpaceDN w:val="0"/>
        <w:adjustRightInd w:val="0"/>
        <w:spacing w:line="360" w:lineRule="auto"/>
        <w:ind w:firstLine="709"/>
        <w:jc w:val="both"/>
        <w:rPr>
          <w:sz w:val="28"/>
          <w:szCs w:val="28"/>
        </w:rPr>
      </w:pPr>
      <w:r w:rsidRPr="000C1A72">
        <w:rPr>
          <w:bCs/>
          <w:sz w:val="28"/>
          <w:szCs w:val="28"/>
        </w:rPr>
        <w:t>Изучение уровневых характеристик состояния позволяет объективизировать и унифицировать исследования динамики психических расстройств (</w:t>
      </w:r>
      <w:r w:rsidRPr="000C1A72">
        <w:rPr>
          <w:bCs/>
          <w:sz w:val="28"/>
          <w:szCs w:val="28"/>
          <w:lang w:val="en-US"/>
        </w:rPr>
        <w:t>Chiesa</w:t>
      </w:r>
      <w:r w:rsidRPr="000C1A72">
        <w:rPr>
          <w:bCs/>
          <w:sz w:val="28"/>
          <w:szCs w:val="28"/>
        </w:rPr>
        <w:t xml:space="preserve"> </w:t>
      </w:r>
      <w:r w:rsidRPr="000C1A72">
        <w:rPr>
          <w:bCs/>
          <w:sz w:val="28"/>
          <w:szCs w:val="28"/>
          <w:lang w:val="en-US"/>
        </w:rPr>
        <w:t>M</w:t>
      </w:r>
      <w:r w:rsidRPr="000C1A72">
        <w:rPr>
          <w:bCs/>
          <w:sz w:val="28"/>
          <w:szCs w:val="28"/>
        </w:rPr>
        <w:t xml:space="preserve">., </w:t>
      </w:r>
      <w:r w:rsidRPr="000C1A72">
        <w:rPr>
          <w:bCs/>
          <w:sz w:val="28"/>
          <w:szCs w:val="28"/>
          <w:lang w:val="en-US"/>
        </w:rPr>
        <w:t>Fonagy</w:t>
      </w:r>
      <w:r w:rsidRPr="000C1A72">
        <w:rPr>
          <w:bCs/>
          <w:sz w:val="28"/>
          <w:szCs w:val="28"/>
        </w:rPr>
        <w:t xml:space="preserve"> </w:t>
      </w:r>
      <w:r w:rsidRPr="000C1A72">
        <w:rPr>
          <w:bCs/>
          <w:sz w:val="28"/>
          <w:szCs w:val="28"/>
          <w:lang w:val="en-US"/>
        </w:rPr>
        <w:t>P</w:t>
      </w:r>
      <w:r w:rsidRPr="000C1A72">
        <w:rPr>
          <w:bCs/>
          <w:sz w:val="28"/>
          <w:szCs w:val="28"/>
        </w:rPr>
        <w:t xml:space="preserve">., 2000; </w:t>
      </w:r>
      <w:r w:rsidRPr="000C1A72">
        <w:rPr>
          <w:bCs/>
          <w:sz w:val="28"/>
          <w:szCs w:val="28"/>
          <w:lang w:val="en-US"/>
        </w:rPr>
        <w:t>Abrams</w:t>
      </w:r>
      <w:r w:rsidRPr="000C1A72">
        <w:rPr>
          <w:bCs/>
          <w:sz w:val="28"/>
          <w:szCs w:val="28"/>
        </w:rPr>
        <w:t xml:space="preserve"> </w:t>
      </w:r>
      <w:r w:rsidRPr="000C1A72">
        <w:rPr>
          <w:bCs/>
          <w:sz w:val="28"/>
          <w:szCs w:val="28"/>
          <w:lang w:val="en-US"/>
        </w:rPr>
        <w:t>R</w:t>
      </w:r>
      <w:r w:rsidRPr="000C1A72">
        <w:rPr>
          <w:bCs/>
          <w:sz w:val="28"/>
          <w:szCs w:val="28"/>
        </w:rPr>
        <w:t>.</w:t>
      </w:r>
      <w:r w:rsidRPr="000C1A72">
        <w:rPr>
          <w:bCs/>
          <w:sz w:val="28"/>
          <w:szCs w:val="28"/>
          <w:lang w:val="en-US"/>
        </w:rPr>
        <w:t>C</w:t>
      </w:r>
      <w:r w:rsidRPr="000C1A72">
        <w:rPr>
          <w:bCs/>
          <w:sz w:val="28"/>
          <w:szCs w:val="28"/>
        </w:rPr>
        <w:t xml:space="preserve">. </w:t>
      </w:r>
      <w:r w:rsidRPr="000C1A72">
        <w:rPr>
          <w:bCs/>
          <w:sz w:val="28"/>
          <w:szCs w:val="28"/>
          <w:lang w:val="en-US"/>
        </w:rPr>
        <w:t>et</w:t>
      </w:r>
      <w:r w:rsidRPr="000C1A72">
        <w:rPr>
          <w:bCs/>
          <w:sz w:val="28"/>
          <w:szCs w:val="28"/>
        </w:rPr>
        <w:t xml:space="preserve"> </w:t>
      </w:r>
      <w:r w:rsidRPr="000C1A72">
        <w:rPr>
          <w:bCs/>
          <w:sz w:val="28"/>
          <w:szCs w:val="28"/>
          <w:lang w:val="en-US"/>
        </w:rPr>
        <w:t>al</w:t>
      </w:r>
      <w:r w:rsidRPr="000C1A72">
        <w:rPr>
          <w:bCs/>
          <w:sz w:val="28"/>
          <w:szCs w:val="28"/>
        </w:rPr>
        <w:t xml:space="preserve">., 2001). С этих позиций представляются интересными сведения об усугублении тяжести расстройств при невротической патологии (Шерман М.А., 2000), </w:t>
      </w:r>
      <w:r w:rsidRPr="000C1A72">
        <w:rPr>
          <w:sz w:val="28"/>
          <w:szCs w:val="28"/>
        </w:rPr>
        <w:t>об особенностях возрастной динамики при расстройствах личности, проявляющихся количественным нарастанием психопатических черт и сопровождающихся, в то же время, сглаживанием, стиранием характерных особенностей, смягчением инициальной симптоматики (</w:t>
      </w:r>
      <w:r w:rsidRPr="000C1A72">
        <w:rPr>
          <w:iCs/>
          <w:sz w:val="28"/>
          <w:szCs w:val="28"/>
        </w:rPr>
        <w:t>Распономарева О. В.</w:t>
      </w:r>
      <w:r w:rsidRPr="000C1A72">
        <w:rPr>
          <w:sz w:val="28"/>
          <w:szCs w:val="28"/>
        </w:rPr>
        <w:t xml:space="preserve">, 2002). В лонгитюдинальных исследованиях </w:t>
      </w:r>
      <w:r w:rsidRPr="000C1A72">
        <w:rPr>
          <w:bCs/>
          <w:sz w:val="28"/>
          <w:szCs w:val="28"/>
          <w:lang w:val="en-US"/>
        </w:rPr>
        <w:t>H</w:t>
      </w:r>
      <w:r w:rsidRPr="000C1A72">
        <w:rPr>
          <w:bCs/>
          <w:sz w:val="28"/>
          <w:szCs w:val="28"/>
        </w:rPr>
        <w:t>.</w:t>
      </w:r>
      <w:r w:rsidRPr="000C1A72">
        <w:rPr>
          <w:bCs/>
          <w:sz w:val="28"/>
          <w:szCs w:val="28"/>
          <w:lang w:val="en-US"/>
        </w:rPr>
        <w:t>Seivewright</w:t>
      </w:r>
      <w:r w:rsidRPr="000C1A72">
        <w:rPr>
          <w:bCs/>
          <w:sz w:val="28"/>
          <w:szCs w:val="28"/>
        </w:rPr>
        <w:t xml:space="preserve">, </w:t>
      </w:r>
      <w:r w:rsidRPr="000C1A72">
        <w:rPr>
          <w:bCs/>
          <w:sz w:val="28"/>
          <w:szCs w:val="28"/>
          <w:lang w:val="en-US"/>
        </w:rPr>
        <w:t>P</w:t>
      </w:r>
      <w:r w:rsidRPr="000C1A72">
        <w:rPr>
          <w:bCs/>
          <w:sz w:val="28"/>
          <w:szCs w:val="28"/>
        </w:rPr>
        <w:t>.</w:t>
      </w:r>
      <w:r w:rsidRPr="000C1A72">
        <w:rPr>
          <w:bCs/>
          <w:sz w:val="28"/>
          <w:szCs w:val="28"/>
          <w:lang w:val="en-US"/>
        </w:rPr>
        <w:t>Tyrer</w:t>
      </w:r>
      <w:r w:rsidRPr="000C1A72">
        <w:rPr>
          <w:bCs/>
          <w:sz w:val="28"/>
          <w:szCs w:val="28"/>
        </w:rPr>
        <w:t xml:space="preserve"> и </w:t>
      </w:r>
      <w:r w:rsidRPr="000C1A72">
        <w:rPr>
          <w:bCs/>
          <w:sz w:val="28"/>
          <w:szCs w:val="28"/>
          <w:lang w:val="en-US"/>
        </w:rPr>
        <w:t>T</w:t>
      </w:r>
      <w:r w:rsidRPr="000C1A72">
        <w:rPr>
          <w:bCs/>
          <w:sz w:val="28"/>
          <w:szCs w:val="28"/>
        </w:rPr>
        <w:t>.</w:t>
      </w:r>
      <w:r w:rsidRPr="000C1A72">
        <w:rPr>
          <w:bCs/>
          <w:sz w:val="28"/>
          <w:szCs w:val="28"/>
          <w:lang w:val="en-US"/>
        </w:rPr>
        <w:t>Johnson</w:t>
      </w:r>
      <w:r w:rsidRPr="000C1A72">
        <w:rPr>
          <w:bCs/>
          <w:sz w:val="28"/>
          <w:szCs w:val="28"/>
        </w:rPr>
        <w:t xml:space="preserve"> (2002) отмечено нарастание выраженности психопатологической симптоматики при расстройствах личности кластеров </w:t>
      </w:r>
      <w:r w:rsidR="000C1A72">
        <w:rPr>
          <w:bCs/>
          <w:sz w:val="28"/>
          <w:szCs w:val="28"/>
        </w:rPr>
        <w:t>"</w:t>
      </w:r>
      <w:r w:rsidRPr="000C1A72">
        <w:rPr>
          <w:bCs/>
          <w:sz w:val="28"/>
          <w:szCs w:val="28"/>
        </w:rPr>
        <w:t>А</w:t>
      </w:r>
      <w:r w:rsidR="000C1A72">
        <w:rPr>
          <w:bCs/>
          <w:sz w:val="28"/>
          <w:szCs w:val="28"/>
        </w:rPr>
        <w:t>"</w:t>
      </w:r>
      <w:r w:rsidRPr="000C1A72">
        <w:rPr>
          <w:bCs/>
          <w:sz w:val="28"/>
          <w:szCs w:val="28"/>
        </w:rPr>
        <w:t xml:space="preserve"> и </w:t>
      </w:r>
      <w:r w:rsidR="000C1A72">
        <w:rPr>
          <w:bCs/>
          <w:sz w:val="28"/>
          <w:szCs w:val="28"/>
        </w:rPr>
        <w:t>"</w:t>
      </w:r>
      <w:r w:rsidRPr="000C1A72">
        <w:rPr>
          <w:bCs/>
          <w:sz w:val="28"/>
          <w:szCs w:val="28"/>
        </w:rPr>
        <w:t>С</w:t>
      </w:r>
      <w:r w:rsidR="000C1A72">
        <w:rPr>
          <w:bCs/>
          <w:sz w:val="28"/>
          <w:szCs w:val="28"/>
        </w:rPr>
        <w:t>"</w:t>
      </w:r>
      <w:r w:rsidRPr="000C1A72">
        <w:rPr>
          <w:bCs/>
          <w:sz w:val="28"/>
          <w:szCs w:val="28"/>
        </w:rPr>
        <w:t xml:space="preserve"> и смягчение патологических черт при расстройствах кластера </w:t>
      </w:r>
      <w:r w:rsidR="000C1A72">
        <w:rPr>
          <w:bCs/>
          <w:sz w:val="28"/>
          <w:szCs w:val="28"/>
        </w:rPr>
        <w:t>"</w:t>
      </w:r>
      <w:r w:rsidRPr="000C1A72">
        <w:rPr>
          <w:bCs/>
          <w:sz w:val="28"/>
          <w:szCs w:val="28"/>
        </w:rPr>
        <w:t>В</w:t>
      </w:r>
      <w:r w:rsidR="000C1A72">
        <w:rPr>
          <w:bCs/>
          <w:sz w:val="28"/>
          <w:szCs w:val="28"/>
        </w:rPr>
        <w:t>"</w:t>
      </w:r>
      <w:r w:rsidRPr="000C1A72">
        <w:rPr>
          <w:bCs/>
          <w:sz w:val="28"/>
          <w:szCs w:val="28"/>
        </w:rPr>
        <w:t xml:space="preserve">. Вместе с тем, следует подчеркнуть некоторую неудовлетворенность клиницистов существующими подходами к уровневой диагностике, с чем, в частности, связано продолжение исследований по симплификации существующих диагностических шкал, в первую очередь, при патологии личности (Попов Ю.В., 1994; </w:t>
      </w:r>
      <w:r w:rsidRPr="000C1A72">
        <w:rPr>
          <w:bCs/>
          <w:sz w:val="28"/>
          <w:szCs w:val="28"/>
          <w:lang w:val="en-US"/>
        </w:rPr>
        <w:t>Tyrer</w:t>
      </w:r>
      <w:r w:rsidRPr="000C1A72">
        <w:rPr>
          <w:bCs/>
          <w:sz w:val="28"/>
          <w:szCs w:val="28"/>
        </w:rPr>
        <w:t xml:space="preserve"> </w:t>
      </w:r>
      <w:r w:rsidRPr="000C1A72">
        <w:rPr>
          <w:bCs/>
          <w:sz w:val="28"/>
          <w:szCs w:val="28"/>
          <w:lang w:val="en-US"/>
        </w:rPr>
        <w:t>P</w:t>
      </w:r>
      <w:r w:rsidRPr="000C1A72">
        <w:rPr>
          <w:bCs/>
          <w:sz w:val="28"/>
          <w:szCs w:val="28"/>
        </w:rPr>
        <w:t xml:space="preserve">., </w:t>
      </w:r>
      <w:r w:rsidRPr="000C1A72">
        <w:rPr>
          <w:bCs/>
          <w:sz w:val="28"/>
          <w:szCs w:val="28"/>
          <w:lang w:val="en-US"/>
        </w:rPr>
        <w:t>Johnson</w:t>
      </w:r>
      <w:r w:rsidRPr="000C1A72">
        <w:rPr>
          <w:bCs/>
          <w:sz w:val="28"/>
          <w:szCs w:val="28"/>
        </w:rPr>
        <w:t xml:space="preserve"> </w:t>
      </w:r>
      <w:r w:rsidRPr="000C1A72">
        <w:rPr>
          <w:bCs/>
          <w:sz w:val="28"/>
          <w:szCs w:val="28"/>
          <w:lang w:val="en-US"/>
        </w:rPr>
        <w:t>T</w:t>
      </w:r>
      <w:r w:rsidRPr="000C1A72">
        <w:rPr>
          <w:bCs/>
          <w:sz w:val="28"/>
          <w:szCs w:val="28"/>
        </w:rPr>
        <w:t xml:space="preserve">., 1996). В связи с этим, большое внимание уделяется и разработке методологии уровневой диагностики на основе субъективной оценки состояния. Рядом исследователей показано диагностическое и прогностическое значение сопоставления субъективной оценки выраженности расстройств с показателями экспертной диагностики тяжести психического состояния (Арбузов А.Л., 2002; </w:t>
      </w:r>
      <w:r w:rsidRPr="000C1A72">
        <w:rPr>
          <w:bCs/>
          <w:sz w:val="28"/>
          <w:szCs w:val="28"/>
          <w:lang w:val="en-US"/>
        </w:rPr>
        <w:t>Gaebel</w:t>
      </w:r>
      <w:r w:rsidRPr="000C1A72">
        <w:rPr>
          <w:bCs/>
          <w:sz w:val="28"/>
          <w:szCs w:val="28"/>
        </w:rPr>
        <w:t xml:space="preserve"> </w:t>
      </w:r>
      <w:r w:rsidRPr="000C1A72">
        <w:rPr>
          <w:bCs/>
          <w:sz w:val="28"/>
          <w:szCs w:val="28"/>
          <w:lang w:val="en-US"/>
        </w:rPr>
        <w:t>W</w:t>
      </w:r>
      <w:r w:rsidRPr="000C1A72">
        <w:rPr>
          <w:bCs/>
          <w:sz w:val="28"/>
          <w:szCs w:val="28"/>
        </w:rPr>
        <w:t xml:space="preserve">., </w:t>
      </w:r>
      <w:r w:rsidRPr="000C1A72">
        <w:rPr>
          <w:bCs/>
          <w:sz w:val="28"/>
          <w:szCs w:val="28"/>
          <w:lang w:val="en-US"/>
        </w:rPr>
        <w:t>Pietzcker</w:t>
      </w:r>
      <w:r w:rsidRPr="000C1A72">
        <w:rPr>
          <w:bCs/>
          <w:sz w:val="28"/>
          <w:szCs w:val="28"/>
        </w:rPr>
        <w:t xml:space="preserve"> </w:t>
      </w:r>
      <w:r w:rsidRPr="000C1A72">
        <w:rPr>
          <w:bCs/>
          <w:sz w:val="28"/>
          <w:szCs w:val="28"/>
          <w:lang w:val="en-US"/>
        </w:rPr>
        <w:t>A</w:t>
      </w:r>
      <w:r w:rsidRPr="000C1A72">
        <w:rPr>
          <w:bCs/>
          <w:sz w:val="28"/>
          <w:szCs w:val="28"/>
        </w:rPr>
        <w:t xml:space="preserve">., 1984). К наиболее удобным и валидным инструментам относится разработанный </w:t>
      </w:r>
      <w:r w:rsidRPr="000C1A72">
        <w:rPr>
          <w:sz w:val="28"/>
          <w:szCs w:val="28"/>
        </w:rPr>
        <w:t>сотрудниками</w:t>
      </w:r>
      <w:r w:rsidR="008A23B0" w:rsidRPr="000C1A72">
        <w:rPr>
          <w:sz w:val="28"/>
          <w:szCs w:val="28"/>
        </w:rPr>
        <w:t xml:space="preserve"> </w:t>
      </w:r>
      <w:r w:rsidRPr="000C1A72">
        <w:rPr>
          <w:sz w:val="28"/>
          <w:szCs w:val="28"/>
        </w:rPr>
        <w:t xml:space="preserve">Психоневрологического института им. В.М.Бехтерева опросник </w:t>
      </w:r>
      <w:r w:rsidR="000C1A72">
        <w:rPr>
          <w:sz w:val="28"/>
          <w:szCs w:val="28"/>
        </w:rPr>
        <w:t>"</w:t>
      </w:r>
      <w:r w:rsidRPr="000C1A72">
        <w:rPr>
          <w:sz w:val="28"/>
          <w:szCs w:val="28"/>
        </w:rPr>
        <w:t>Нервно-психическая адаптация</w:t>
      </w:r>
      <w:r w:rsidR="000C1A72">
        <w:rPr>
          <w:sz w:val="28"/>
          <w:szCs w:val="28"/>
        </w:rPr>
        <w:t>"</w:t>
      </w:r>
      <w:r w:rsidRPr="000C1A72">
        <w:rPr>
          <w:sz w:val="28"/>
          <w:szCs w:val="28"/>
        </w:rPr>
        <w:t xml:space="preserve"> (Гурвич И.Н., 1992), который ориентирован на уровневую оценку состояния больных, а также тест </w:t>
      </w:r>
      <w:r w:rsidR="000C1A72">
        <w:rPr>
          <w:sz w:val="28"/>
          <w:szCs w:val="28"/>
        </w:rPr>
        <w:t>"</w:t>
      </w:r>
      <w:r w:rsidRPr="000C1A72">
        <w:rPr>
          <w:sz w:val="28"/>
          <w:szCs w:val="28"/>
        </w:rPr>
        <w:t>Субъективная оценка состояния</w:t>
      </w:r>
      <w:r w:rsidR="000C1A72">
        <w:rPr>
          <w:sz w:val="28"/>
          <w:szCs w:val="28"/>
        </w:rPr>
        <w:t>"</w:t>
      </w:r>
      <w:r w:rsidRPr="000C1A72">
        <w:rPr>
          <w:sz w:val="28"/>
          <w:szCs w:val="28"/>
        </w:rPr>
        <w:t xml:space="preserve"> (Рустанович А.В., Фролов Б.С., 2001) и опросник выраженности психопатологической симптоматики (Тарабрина Н.В., 2001; </w:t>
      </w:r>
      <w:r w:rsidRPr="000C1A72">
        <w:rPr>
          <w:sz w:val="28"/>
          <w:szCs w:val="28"/>
          <w:lang w:val="en-US"/>
        </w:rPr>
        <w:t>Derogatis</w:t>
      </w:r>
      <w:r w:rsidRPr="000C1A72">
        <w:rPr>
          <w:sz w:val="28"/>
          <w:szCs w:val="28"/>
        </w:rPr>
        <w:t xml:space="preserve"> </w:t>
      </w:r>
      <w:r w:rsidRPr="000C1A72">
        <w:rPr>
          <w:sz w:val="28"/>
          <w:szCs w:val="28"/>
          <w:lang w:val="en-US"/>
        </w:rPr>
        <w:t>L</w:t>
      </w:r>
      <w:r w:rsidRPr="000C1A72">
        <w:rPr>
          <w:sz w:val="28"/>
          <w:szCs w:val="28"/>
        </w:rPr>
        <w:t>.</w:t>
      </w:r>
      <w:r w:rsidRPr="000C1A72">
        <w:rPr>
          <w:sz w:val="28"/>
          <w:szCs w:val="28"/>
          <w:lang w:val="en-US"/>
        </w:rPr>
        <w:t>R</w:t>
      </w:r>
      <w:r w:rsidRPr="000C1A72">
        <w:rPr>
          <w:sz w:val="28"/>
          <w:szCs w:val="28"/>
        </w:rPr>
        <w:t>., 1994). Их использование в клинической практике позволяет, по мнению А.В.Рустановича (1997), в значительной степени устранить субъективизацию в изучении состояния больных.</w:t>
      </w:r>
      <w:r w:rsidR="000C1A72">
        <w:rPr>
          <w:sz w:val="28"/>
          <w:szCs w:val="28"/>
        </w:rPr>
        <w:t xml:space="preserve"> </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Уровневая оценка психического состояния применяется, наряду с клиническим методом, в практике военной и экстремальной психиатрии, а также в системе массовых психопрофилактических обследований. Во многих исследованиях подчеркивается приоритетный характер уровневой диагностики в этих целях, хотя и отмечается необходимость совершенствования как концептуального, так и методологического аппарата ее проведения. В настоящее время предложены разнообразные способы оценки выраженности расстройств, базирующиеся на использовании клинико-психопатологического, экспериментально-психологического, электрофизиологического методов, однако, их информативность и значение в системе диагностических подходов остаются недостаточно изученными. Значительно реже, несмотря на наличие соответствующих шкал в некоторых классификациях, уровневый подход применяется в практике клинической психиатрии. Однако в этой сфере он ограничивается, преимущественно, рамками уровневой дихотомии </w:t>
      </w:r>
      <w:r w:rsidR="000C1A72">
        <w:rPr>
          <w:sz w:val="28"/>
          <w:szCs w:val="28"/>
        </w:rPr>
        <w:t>"</w:t>
      </w:r>
      <w:r w:rsidRPr="000C1A72">
        <w:rPr>
          <w:sz w:val="28"/>
          <w:szCs w:val="28"/>
        </w:rPr>
        <w:t>невротический – психотический</w:t>
      </w:r>
      <w:r w:rsidR="000C1A72">
        <w:rPr>
          <w:sz w:val="28"/>
          <w:szCs w:val="28"/>
        </w:rPr>
        <w:t>"</w:t>
      </w:r>
      <w:r w:rsidRPr="000C1A72">
        <w:rPr>
          <w:sz w:val="28"/>
          <w:szCs w:val="28"/>
        </w:rPr>
        <w:t xml:space="preserve">, дополняемой иногда </w:t>
      </w:r>
      <w:r w:rsidR="000C1A72">
        <w:rPr>
          <w:sz w:val="28"/>
          <w:szCs w:val="28"/>
        </w:rPr>
        <w:t>"</w:t>
      </w:r>
      <w:r w:rsidRPr="000C1A72">
        <w:rPr>
          <w:sz w:val="28"/>
          <w:szCs w:val="28"/>
        </w:rPr>
        <w:t>психопатическим</w:t>
      </w:r>
      <w:r w:rsidR="000C1A72">
        <w:rPr>
          <w:sz w:val="28"/>
          <w:szCs w:val="28"/>
        </w:rPr>
        <w:t>"</w:t>
      </w:r>
      <w:r w:rsidRPr="000C1A72">
        <w:rPr>
          <w:sz w:val="28"/>
          <w:szCs w:val="28"/>
        </w:rPr>
        <w:t xml:space="preserve"> уровнем (Семке В.Я., 1999). Впрочем, с введением в действие классификаций МКБ-10 и </w:t>
      </w:r>
      <w:r w:rsidRPr="000C1A72">
        <w:rPr>
          <w:sz w:val="28"/>
          <w:szCs w:val="28"/>
          <w:lang w:val="en-US"/>
        </w:rPr>
        <w:t>DSM</w:t>
      </w:r>
      <w:r w:rsidRPr="000C1A72">
        <w:rPr>
          <w:sz w:val="28"/>
          <w:szCs w:val="28"/>
        </w:rPr>
        <w:t>-</w:t>
      </w:r>
      <w:r w:rsidRPr="000C1A72">
        <w:rPr>
          <w:sz w:val="28"/>
          <w:szCs w:val="28"/>
          <w:lang w:val="en-US"/>
        </w:rPr>
        <w:t>IV</w:t>
      </w:r>
      <w:r w:rsidRPr="000C1A72">
        <w:rPr>
          <w:sz w:val="28"/>
          <w:szCs w:val="28"/>
        </w:rPr>
        <w:t xml:space="preserve"> и подобная схема признается авторами данных систематик неправомерной, что, по нашему мнению, несколько осложняет выбор терапевтической тактики в отношении конкретного больного.</w:t>
      </w:r>
    </w:p>
    <w:p w:rsidR="0033322C" w:rsidRPr="000C1A72" w:rsidRDefault="0033322C" w:rsidP="000C1A72">
      <w:pPr>
        <w:suppressAutoHyphens/>
        <w:spacing w:line="360" w:lineRule="auto"/>
        <w:ind w:firstLine="709"/>
        <w:jc w:val="both"/>
        <w:rPr>
          <w:sz w:val="28"/>
          <w:szCs w:val="28"/>
        </w:rPr>
      </w:pPr>
    </w:p>
    <w:p w:rsidR="0033322C" w:rsidRPr="000C1A72" w:rsidRDefault="000C1A72" w:rsidP="000C1A72">
      <w:pPr>
        <w:suppressAutoHyphens/>
        <w:spacing w:line="360" w:lineRule="auto"/>
        <w:ind w:firstLine="709"/>
        <w:jc w:val="both"/>
        <w:rPr>
          <w:b/>
          <w:sz w:val="28"/>
          <w:szCs w:val="28"/>
        </w:rPr>
      </w:pPr>
      <w:r>
        <w:rPr>
          <w:b/>
          <w:sz w:val="28"/>
          <w:szCs w:val="28"/>
        </w:rPr>
        <w:t xml:space="preserve">1.2.4 </w:t>
      </w:r>
      <w:r w:rsidR="0033322C" w:rsidRPr="000C1A72">
        <w:rPr>
          <w:b/>
          <w:sz w:val="28"/>
          <w:szCs w:val="28"/>
        </w:rPr>
        <w:t>Функциональная диагностическая ось</w:t>
      </w:r>
    </w:p>
    <w:p w:rsidR="0033322C" w:rsidRPr="000C1A72" w:rsidRDefault="0033322C" w:rsidP="000C1A72">
      <w:pPr>
        <w:suppressAutoHyphens/>
        <w:spacing w:line="360" w:lineRule="auto"/>
        <w:ind w:firstLine="709"/>
        <w:jc w:val="both"/>
        <w:rPr>
          <w:sz w:val="28"/>
          <w:szCs w:val="28"/>
        </w:rPr>
      </w:pPr>
      <w:r w:rsidRPr="000C1A72">
        <w:rPr>
          <w:sz w:val="28"/>
          <w:szCs w:val="28"/>
        </w:rPr>
        <w:t>Изучению личностных особенностей, влияющих на динамику психических расстройств, посвящено значительное количество работ (</w:t>
      </w:r>
      <w:r w:rsidRPr="000C1A72">
        <w:rPr>
          <w:sz w:val="28"/>
          <w:szCs w:val="28"/>
          <w:lang w:val="en-US"/>
        </w:rPr>
        <w:t>Bouchal</w:t>
      </w:r>
      <w:r w:rsidRPr="000C1A72">
        <w:rPr>
          <w:sz w:val="28"/>
          <w:szCs w:val="28"/>
        </w:rPr>
        <w:t xml:space="preserve"> </w:t>
      </w:r>
      <w:r w:rsidRPr="000C1A72">
        <w:rPr>
          <w:sz w:val="28"/>
          <w:szCs w:val="28"/>
          <w:lang w:val="en-US"/>
        </w:rPr>
        <w:t>M</w:t>
      </w:r>
      <w:r w:rsidRPr="000C1A72">
        <w:rPr>
          <w:sz w:val="28"/>
          <w:szCs w:val="28"/>
        </w:rPr>
        <w:t xml:space="preserve">, </w:t>
      </w:r>
      <w:r w:rsidRPr="000C1A72">
        <w:rPr>
          <w:sz w:val="28"/>
          <w:szCs w:val="28"/>
          <w:lang w:val="en-US"/>
        </w:rPr>
        <w:t>Skoda</w:t>
      </w:r>
      <w:r w:rsidRPr="000C1A72">
        <w:rPr>
          <w:sz w:val="28"/>
          <w:szCs w:val="28"/>
        </w:rPr>
        <w:t xml:space="preserve"> </w:t>
      </w:r>
      <w:r w:rsidRPr="000C1A72">
        <w:rPr>
          <w:sz w:val="28"/>
          <w:szCs w:val="28"/>
          <w:lang w:val="en-US"/>
        </w:rPr>
        <w:t>C</w:t>
      </w:r>
      <w:r w:rsidRPr="000C1A72">
        <w:rPr>
          <w:sz w:val="28"/>
          <w:szCs w:val="28"/>
        </w:rPr>
        <w:t xml:space="preserve">., 1991; </w:t>
      </w:r>
      <w:r w:rsidRPr="000C1A72">
        <w:rPr>
          <w:sz w:val="28"/>
          <w:szCs w:val="28"/>
          <w:lang w:val="en-US"/>
        </w:rPr>
        <w:t>Kurtz</w:t>
      </w:r>
      <w:r w:rsidRPr="000C1A72">
        <w:rPr>
          <w:sz w:val="28"/>
          <w:szCs w:val="28"/>
        </w:rPr>
        <w:t xml:space="preserve"> </w:t>
      </w:r>
      <w:r w:rsidRPr="000C1A72">
        <w:rPr>
          <w:sz w:val="28"/>
          <w:szCs w:val="28"/>
          <w:lang w:val="en-US"/>
        </w:rPr>
        <w:t>J</w:t>
      </w:r>
      <w:r w:rsidRPr="000C1A72">
        <w:rPr>
          <w:sz w:val="28"/>
          <w:szCs w:val="28"/>
        </w:rPr>
        <w:t>.</w:t>
      </w:r>
      <w:r w:rsidRPr="000C1A72">
        <w:rPr>
          <w:sz w:val="28"/>
          <w:szCs w:val="28"/>
          <w:lang w:val="en-US"/>
        </w:rPr>
        <w:t>E</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1998). По данным многих исследований, наибольшей дименсиональной стабильностью, и, следовательно, существенным влиянием на формирование и течение ППР, обладают когнитивные черты, в частности, так называемые первичные умственные способности (</w:t>
      </w:r>
      <w:r w:rsidRPr="000C1A72">
        <w:rPr>
          <w:iCs/>
          <w:sz w:val="28"/>
          <w:szCs w:val="28"/>
        </w:rPr>
        <w:t>Schaie K. W., Parham J. A.,</w:t>
      </w:r>
      <w:r w:rsidRPr="000C1A72">
        <w:rPr>
          <w:sz w:val="28"/>
          <w:szCs w:val="28"/>
        </w:rPr>
        <w:t xml:space="preserve"> 1976), и свойства, связанные с типом</w:t>
      </w:r>
      <w:r w:rsidR="000C1A72">
        <w:rPr>
          <w:sz w:val="28"/>
          <w:szCs w:val="28"/>
        </w:rPr>
        <w:t xml:space="preserve"> </w:t>
      </w:r>
      <w:r w:rsidRPr="000C1A72">
        <w:rPr>
          <w:sz w:val="28"/>
          <w:szCs w:val="28"/>
        </w:rPr>
        <w:t>высшей нервной деятельности (</w:t>
      </w:r>
      <w:r w:rsidRPr="000C1A72">
        <w:rPr>
          <w:iCs/>
          <w:sz w:val="28"/>
          <w:szCs w:val="28"/>
        </w:rPr>
        <w:t>Thomae H.</w:t>
      </w:r>
      <w:r w:rsidRPr="000C1A72">
        <w:rPr>
          <w:sz w:val="28"/>
          <w:szCs w:val="28"/>
        </w:rPr>
        <w:t xml:space="preserve">, 1979): темперамент, экстраверсию-интроверсию и эмоциональную реактивность. В частности, в работе </w:t>
      </w:r>
      <w:r w:rsidRPr="000C1A72">
        <w:rPr>
          <w:bCs/>
          <w:sz w:val="28"/>
          <w:szCs w:val="28"/>
        </w:rPr>
        <w:t xml:space="preserve">Д.Ю.Вельтищева и Ю.М.Гуревича (1999) предлагается </w:t>
      </w:r>
      <w:r w:rsidRPr="000C1A72">
        <w:rPr>
          <w:sz w:val="28"/>
          <w:szCs w:val="28"/>
        </w:rPr>
        <w:t>условно выделять два основных полюса характеристик личностной эмоциональности, которые</w:t>
      </w:r>
      <w:r w:rsidRPr="000C1A72">
        <w:rPr>
          <w:bCs/>
          <w:sz w:val="28"/>
          <w:szCs w:val="28"/>
        </w:rPr>
        <w:t xml:space="preserve">, по мнению авторов, предрасполагают к хроническому течению невротических расстройств. </w:t>
      </w:r>
      <w:r w:rsidRPr="000C1A72">
        <w:rPr>
          <w:sz w:val="28"/>
          <w:szCs w:val="28"/>
        </w:rPr>
        <w:t xml:space="preserve">Многие исследователи подчеркивает также ведущее влияние тревожности (Семке В.Я., 1999; </w:t>
      </w:r>
      <w:r w:rsidRPr="000C1A72">
        <w:rPr>
          <w:sz w:val="28"/>
          <w:szCs w:val="28"/>
          <w:lang w:val="en-US"/>
        </w:rPr>
        <w:t>Ball</w:t>
      </w:r>
      <w:r w:rsidRPr="000C1A72">
        <w:rPr>
          <w:sz w:val="28"/>
          <w:szCs w:val="28"/>
        </w:rPr>
        <w:t xml:space="preserve"> </w:t>
      </w:r>
      <w:r w:rsidRPr="000C1A72">
        <w:rPr>
          <w:sz w:val="28"/>
          <w:szCs w:val="28"/>
          <w:lang w:val="en-US"/>
        </w:rPr>
        <w:t>S</w:t>
      </w:r>
      <w:r w:rsidRPr="000C1A72">
        <w:rPr>
          <w:sz w:val="28"/>
          <w:szCs w:val="28"/>
        </w:rPr>
        <w:t>.</w:t>
      </w:r>
      <w:r w:rsidRPr="000C1A72">
        <w:rPr>
          <w:sz w:val="28"/>
          <w:szCs w:val="28"/>
          <w:lang w:val="en-US"/>
        </w:rPr>
        <w:t>A</w:t>
      </w:r>
      <w:r w:rsidRPr="000C1A72">
        <w:rPr>
          <w:sz w:val="28"/>
          <w:szCs w:val="28"/>
        </w:rPr>
        <w:t xml:space="preserve">., </w:t>
      </w:r>
      <w:r w:rsidRPr="000C1A72">
        <w:rPr>
          <w:sz w:val="28"/>
          <w:szCs w:val="28"/>
          <w:lang w:val="en-US"/>
        </w:rPr>
        <w:t>Schottenfeld</w:t>
      </w:r>
      <w:r w:rsidRPr="000C1A72">
        <w:rPr>
          <w:sz w:val="28"/>
          <w:szCs w:val="28"/>
        </w:rPr>
        <w:t xml:space="preserve"> </w:t>
      </w:r>
      <w:r w:rsidRPr="000C1A72">
        <w:rPr>
          <w:sz w:val="28"/>
          <w:szCs w:val="28"/>
          <w:lang w:val="en-US"/>
        </w:rPr>
        <w:t>R</w:t>
      </w:r>
      <w:r w:rsidRPr="000C1A72">
        <w:rPr>
          <w:sz w:val="28"/>
          <w:szCs w:val="28"/>
        </w:rPr>
        <w:t>.</w:t>
      </w:r>
      <w:r w:rsidRPr="000C1A72">
        <w:rPr>
          <w:sz w:val="28"/>
          <w:szCs w:val="28"/>
          <w:lang w:val="en-US"/>
        </w:rPr>
        <w:t>S</w:t>
      </w:r>
      <w:r w:rsidRPr="000C1A72">
        <w:rPr>
          <w:sz w:val="28"/>
          <w:szCs w:val="28"/>
        </w:rPr>
        <w:t xml:space="preserve">., 1997), нейротизма (Семке В.Я., 1999; </w:t>
      </w:r>
      <w:r w:rsidRPr="000C1A72">
        <w:rPr>
          <w:sz w:val="28"/>
          <w:szCs w:val="28"/>
          <w:lang w:val="en-US"/>
        </w:rPr>
        <w:t>Hirschfeld</w:t>
      </w:r>
      <w:r w:rsidRPr="000C1A72">
        <w:rPr>
          <w:sz w:val="28"/>
          <w:szCs w:val="28"/>
        </w:rPr>
        <w:t xml:space="preserve"> </w:t>
      </w:r>
      <w:r w:rsidRPr="000C1A72">
        <w:rPr>
          <w:sz w:val="28"/>
          <w:szCs w:val="28"/>
          <w:lang w:val="en-US"/>
        </w:rPr>
        <w:t>R</w:t>
      </w:r>
      <w:r w:rsidRPr="000C1A72">
        <w:rPr>
          <w:sz w:val="28"/>
          <w:szCs w:val="28"/>
        </w:rPr>
        <w:t>.</w:t>
      </w:r>
      <w:r w:rsidRPr="000C1A72">
        <w:rPr>
          <w:sz w:val="28"/>
          <w:szCs w:val="28"/>
          <w:lang w:val="en-US"/>
        </w:rPr>
        <w:t>M</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1986; </w:t>
      </w:r>
      <w:r w:rsidRPr="000C1A72">
        <w:rPr>
          <w:sz w:val="28"/>
          <w:szCs w:val="28"/>
          <w:lang w:val="en-US"/>
        </w:rPr>
        <w:t>Duggan</w:t>
      </w:r>
      <w:r w:rsidRPr="000C1A72">
        <w:rPr>
          <w:sz w:val="28"/>
          <w:szCs w:val="28"/>
        </w:rPr>
        <w:t xml:space="preserve"> </w:t>
      </w:r>
      <w:r w:rsidRPr="000C1A72">
        <w:rPr>
          <w:sz w:val="28"/>
          <w:szCs w:val="28"/>
          <w:lang w:val="en-US"/>
        </w:rPr>
        <w:t>C</w:t>
      </w:r>
      <w:r w:rsidRPr="000C1A72">
        <w:rPr>
          <w:sz w:val="28"/>
          <w:szCs w:val="28"/>
        </w:rPr>
        <w:t>.</w:t>
      </w:r>
      <w:r w:rsidRPr="000C1A72">
        <w:rPr>
          <w:sz w:val="28"/>
          <w:szCs w:val="28"/>
          <w:lang w:val="en-US"/>
        </w:rPr>
        <w:t>F</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1991; </w:t>
      </w:r>
      <w:r w:rsidRPr="000C1A72">
        <w:rPr>
          <w:sz w:val="28"/>
          <w:szCs w:val="28"/>
          <w:lang w:val="en-US"/>
        </w:rPr>
        <w:t>Samuels</w:t>
      </w:r>
      <w:r w:rsidRPr="000C1A72">
        <w:rPr>
          <w:sz w:val="28"/>
          <w:szCs w:val="28"/>
        </w:rPr>
        <w:t xml:space="preserve"> </w:t>
      </w:r>
      <w:r w:rsidRPr="000C1A72">
        <w:rPr>
          <w:sz w:val="28"/>
          <w:szCs w:val="28"/>
          <w:lang w:val="en-US"/>
        </w:rPr>
        <w:t>J</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2000; </w:t>
      </w:r>
      <w:r w:rsidRPr="000C1A72">
        <w:rPr>
          <w:sz w:val="28"/>
          <w:szCs w:val="28"/>
          <w:lang w:val="en-US"/>
        </w:rPr>
        <w:t>Abrams</w:t>
      </w:r>
      <w:r w:rsidRPr="000C1A72">
        <w:rPr>
          <w:sz w:val="28"/>
          <w:szCs w:val="28"/>
        </w:rPr>
        <w:t xml:space="preserve"> </w:t>
      </w:r>
      <w:r w:rsidRPr="000C1A72">
        <w:rPr>
          <w:sz w:val="28"/>
          <w:szCs w:val="28"/>
          <w:lang w:val="en-US"/>
        </w:rPr>
        <w:t>R</w:t>
      </w:r>
      <w:r w:rsidRPr="000C1A72">
        <w:rPr>
          <w:sz w:val="28"/>
          <w:szCs w:val="28"/>
        </w:rPr>
        <w:t>.</w:t>
      </w:r>
      <w:r w:rsidRPr="000C1A72">
        <w:rPr>
          <w:sz w:val="28"/>
          <w:szCs w:val="28"/>
          <w:lang w:val="en-US"/>
        </w:rPr>
        <w:t>C</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2001; </w:t>
      </w:r>
      <w:r w:rsidRPr="000C1A72">
        <w:rPr>
          <w:bCs/>
          <w:sz w:val="28"/>
          <w:szCs w:val="28"/>
          <w:lang w:val="en-US"/>
        </w:rPr>
        <w:t>Hayden</w:t>
      </w:r>
      <w:r w:rsidRPr="000C1A72">
        <w:rPr>
          <w:bCs/>
          <w:sz w:val="28"/>
          <w:szCs w:val="28"/>
        </w:rPr>
        <w:t xml:space="preserve"> </w:t>
      </w:r>
      <w:r w:rsidRPr="000C1A72">
        <w:rPr>
          <w:bCs/>
          <w:sz w:val="28"/>
          <w:szCs w:val="28"/>
          <w:lang w:val="en-US"/>
        </w:rPr>
        <w:t>E</w:t>
      </w:r>
      <w:r w:rsidRPr="000C1A72">
        <w:rPr>
          <w:bCs/>
          <w:sz w:val="28"/>
          <w:szCs w:val="28"/>
        </w:rPr>
        <w:t>.</w:t>
      </w:r>
      <w:r w:rsidRPr="000C1A72">
        <w:rPr>
          <w:bCs/>
          <w:sz w:val="28"/>
          <w:szCs w:val="28"/>
          <w:lang w:val="en-US"/>
        </w:rPr>
        <w:t>P</w:t>
      </w:r>
      <w:r w:rsidRPr="000C1A72">
        <w:rPr>
          <w:bCs/>
          <w:sz w:val="28"/>
          <w:szCs w:val="28"/>
        </w:rPr>
        <w:t xml:space="preserve">., </w:t>
      </w:r>
      <w:r w:rsidRPr="000C1A72">
        <w:rPr>
          <w:bCs/>
          <w:sz w:val="28"/>
          <w:szCs w:val="28"/>
          <w:lang w:val="en-US"/>
        </w:rPr>
        <w:t>Klein</w:t>
      </w:r>
      <w:r w:rsidRPr="000C1A72">
        <w:rPr>
          <w:bCs/>
          <w:sz w:val="28"/>
          <w:szCs w:val="28"/>
        </w:rPr>
        <w:t xml:space="preserve"> </w:t>
      </w:r>
      <w:r w:rsidRPr="000C1A72">
        <w:rPr>
          <w:bCs/>
          <w:sz w:val="28"/>
          <w:szCs w:val="28"/>
          <w:lang w:val="en-US"/>
        </w:rPr>
        <w:t>D</w:t>
      </w:r>
      <w:r w:rsidRPr="000C1A72">
        <w:rPr>
          <w:bCs/>
          <w:sz w:val="28"/>
          <w:szCs w:val="28"/>
        </w:rPr>
        <w:t>.</w:t>
      </w:r>
      <w:r w:rsidRPr="000C1A72">
        <w:rPr>
          <w:bCs/>
          <w:sz w:val="28"/>
          <w:szCs w:val="28"/>
          <w:lang w:val="en-US"/>
        </w:rPr>
        <w:t>N</w:t>
      </w:r>
      <w:r w:rsidRPr="000C1A72">
        <w:rPr>
          <w:bCs/>
          <w:sz w:val="28"/>
          <w:szCs w:val="28"/>
        </w:rPr>
        <w:t xml:space="preserve">., </w:t>
      </w:r>
      <w:r w:rsidRPr="000C1A72">
        <w:rPr>
          <w:sz w:val="28"/>
          <w:szCs w:val="28"/>
        </w:rPr>
        <w:t xml:space="preserve">2001), ригидности (Семке В.Я., 1999; Корнилов </w:t>
      </w:r>
      <w:r w:rsidRPr="000C1A72">
        <w:rPr>
          <w:sz w:val="28"/>
          <w:szCs w:val="28"/>
          <w:lang w:val="en-US"/>
        </w:rPr>
        <w:t>A</w:t>
      </w:r>
      <w:r w:rsidRPr="000C1A72">
        <w:rPr>
          <w:sz w:val="28"/>
          <w:szCs w:val="28"/>
        </w:rPr>
        <w:t>.</w:t>
      </w:r>
      <w:r w:rsidRPr="000C1A72">
        <w:rPr>
          <w:sz w:val="28"/>
          <w:szCs w:val="28"/>
          <w:lang w:val="en-US"/>
        </w:rPr>
        <w:t>A</w:t>
      </w:r>
      <w:r w:rsidRPr="000C1A72">
        <w:rPr>
          <w:sz w:val="28"/>
          <w:szCs w:val="28"/>
        </w:rPr>
        <w:t xml:space="preserve">., Вельтищев Д.Ю., Гуревич Ю.М., 2000), локуса контроля (Бодалев А.А., Столин В.А., 2000; </w:t>
      </w:r>
      <w:r w:rsidRPr="000C1A72">
        <w:rPr>
          <w:sz w:val="28"/>
          <w:szCs w:val="28"/>
          <w:lang w:val="en-US"/>
        </w:rPr>
        <w:t>Goldstein</w:t>
      </w:r>
      <w:r w:rsidRPr="000C1A72">
        <w:rPr>
          <w:sz w:val="28"/>
          <w:szCs w:val="28"/>
        </w:rPr>
        <w:t xml:space="preserve"> </w:t>
      </w:r>
      <w:r w:rsidRPr="000C1A72">
        <w:rPr>
          <w:sz w:val="28"/>
          <w:szCs w:val="28"/>
          <w:lang w:val="en-US"/>
        </w:rPr>
        <w:t>L</w:t>
      </w:r>
      <w:r w:rsidRPr="000C1A72">
        <w:rPr>
          <w:sz w:val="28"/>
          <w:szCs w:val="28"/>
        </w:rPr>
        <w:t>.</w:t>
      </w:r>
      <w:r w:rsidRPr="000C1A72">
        <w:rPr>
          <w:sz w:val="28"/>
          <w:szCs w:val="28"/>
          <w:lang w:val="en-US"/>
        </w:rPr>
        <w:t>H</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2000), интра- и экстраверсии (</w:t>
      </w:r>
      <w:r w:rsidRPr="000C1A72">
        <w:rPr>
          <w:sz w:val="28"/>
          <w:szCs w:val="28"/>
          <w:lang w:val="en-US"/>
        </w:rPr>
        <w:t>Conley</w:t>
      </w:r>
      <w:r w:rsidRPr="000C1A72">
        <w:rPr>
          <w:sz w:val="28"/>
          <w:szCs w:val="28"/>
        </w:rPr>
        <w:t xml:space="preserve"> </w:t>
      </w:r>
      <w:r w:rsidRPr="000C1A72">
        <w:rPr>
          <w:sz w:val="28"/>
          <w:szCs w:val="28"/>
          <w:lang w:val="en-US"/>
        </w:rPr>
        <w:t>J</w:t>
      </w:r>
      <w:r w:rsidRPr="000C1A72">
        <w:rPr>
          <w:sz w:val="28"/>
          <w:szCs w:val="28"/>
        </w:rPr>
        <w:t>.</w:t>
      </w:r>
      <w:r w:rsidRPr="000C1A72">
        <w:rPr>
          <w:sz w:val="28"/>
          <w:szCs w:val="28"/>
          <w:lang w:val="en-US"/>
        </w:rPr>
        <w:t>J</w:t>
      </w:r>
      <w:r w:rsidRPr="000C1A72">
        <w:rPr>
          <w:sz w:val="28"/>
          <w:szCs w:val="28"/>
        </w:rPr>
        <w:t>., 1984), сочетания выраженности инстинктов и стеничности (Овсянников С.А., Цыганков, 2001) и т.п. в прогностической типологии отдельных форм пограничной патологии.</w:t>
      </w:r>
    </w:p>
    <w:p w:rsidR="000C1A72" w:rsidRDefault="0033322C" w:rsidP="000C1A72">
      <w:pPr>
        <w:suppressAutoHyphens/>
        <w:spacing w:line="360" w:lineRule="auto"/>
        <w:ind w:firstLine="709"/>
        <w:jc w:val="both"/>
        <w:rPr>
          <w:sz w:val="28"/>
          <w:szCs w:val="28"/>
        </w:rPr>
      </w:pPr>
      <w:r w:rsidRPr="000C1A72">
        <w:rPr>
          <w:sz w:val="28"/>
          <w:szCs w:val="28"/>
        </w:rPr>
        <w:t xml:space="preserve">Впрочем, как показал анализ литературных данных, ни одна характеристика в отдельности не обладает надежной прогностической ценностью. Например, в различных работах по исследованию локуса контроля, авторы приходят к противоположным заключениям о значимости этой характеристики для прогноза течения психических расстройств (Бажин Е.Ф. и соавт., 1984; </w:t>
      </w:r>
      <w:r w:rsidRPr="000C1A72">
        <w:rPr>
          <w:sz w:val="28"/>
          <w:szCs w:val="28"/>
          <w:lang w:val="en-US"/>
        </w:rPr>
        <w:t>Hooke</w:t>
      </w:r>
      <w:r w:rsidRPr="000C1A72">
        <w:rPr>
          <w:sz w:val="28"/>
          <w:szCs w:val="28"/>
        </w:rPr>
        <w:t xml:space="preserve"> </w:t>
      </w:r>
      <w:r w:rsidRPr="000C1A72">
        <w:rPr>
          <w:sz w:val="28"/>
          <w:szCs w:val="28"/>
          <w:lang w:val="en-US"/>
        </w:rPr>
        <w:t>G</w:t>
      </w:r>
      <w:r w:rsidRPr="000C1A72">
        <w:rPr>
          <w:sz w:val="28"/>
          <w:szCs w:val="28"/>
        </w:rPr>
        <w:t>.</w:t>
      </w:r>
      <w:r w:rsidRPr="000C1A72">
        <w:rPr>
          <w:sz w:val="28"/>
          <w:szCs w:val="28"/>
          <w:lang w:val="en-US"/>
        </w:rPr>
        <w:t>R</w:t>
      </w:r>
      <w:r w:rsidRPr="000C1A72">
        <w:rPr>
          <w:sz w:val="28"/>
          <w:szCs w:val="28"/>
        </w:rPr>
        <w:t xml:space="preserve">., </w:t>
      </w:r>
      <w:r w:rsidRPr="000C1A72">
        <w:rPr>
          <w:sz w:val="28"/>
          <w:szCs w:val="28"/>
          <w:lang w:val="en-US"/>
        </w:rPr>
        <w:t>Page</w:t>
      </w:r>
      <w:r w:rsidRPr="000C1A72">
        <w:rPr>
          <w:sz w:val="28"/>
          <w:szCs w:val="28"/>
        </w:rPr>
        <w:t xml:space="preserve"> </w:t>
      </w:r>
      <w:r w:rsidRPr="000C1A72">
        <w:rPr>
          <w:sz w:val="28"/>
          <w:szCs w:val="28"/>
          <w:lang w:val="en-US"/>
        </w:rPr>
        <w:t>A</w:t>
      </w:r>
      <w:r w:rsidRPr="000C1A72">
        <w:rPr>
          <w:sz w:val="28"/>
          <w:szCs w:val="28"/>
        </w:rPr>
        <w:t>.</w:t>
      </w:r>
      <w:r w:rsidRPr="000C1A72">
        <w:rPr>
          <w:sz w:val="28"/>
          <w:szCs w:val="28"/>
          <w:lang w:val="en-US"/>
        </w:rPr>
        <w:t>C</w:t>
      </w:r>
      <w:r w:rsidRPr="000C1A72">
        <w:rPr>
          <w:sz w:val="28"/>
          <w:szCs w:val="28"/>
        </w:rPr>
        <w:t xml:space="preserve">., 2002). Вследствие подобных противоречий, несмотря на наличие определенных корреляционных связей между исследуемыми параметрами и течением пограничных расстройств, внимание исследователей было сосредоточено на поиске интегральных показателей с высокой прогностической валидностью. В настоящее временя в качестве подобной характеристики в методологии функционального диагноза может служить концепция </w:t>
      </w:r>
      <w:r w:rsidR="000C1A72">
        <w:rPr>
          <w:sz w:val="28"/>
          <w:szCs w:val="28"/>
        </w:rPr>
        <w:t>"</w:t>
      </w:r>
      <w:r w:rsidRPr="000C1A72">
        <w:rPr>
          <w:sz w:val="28"/>
          <w:szCs w:val="28"/>
        </w:rPr>
        <w:t>типа приспособительного поведения</w:t>
      </w:r>
      <w:r w:rsidR="000C1A72">
        <w:rPr>
          <w:sz w:val="28"/>
          <w:szCs w:val="28"/>
        </w:rPr>
        <w:t>"</w:t>
      </w:r>
      <w:r w:rsidRPr="000C1A72">
        <w:rPr>
          <w:sz w:val="28"/>
          <w:szCs w:val="28"/>
        </w:rPr>
        <w:t xml:space="preserve"> (Воловик В.М., 1985). Ее автором предлагается включение в функциональную диагностику оценки типа приспособительных реакций и компенсаторных возможностей больного. В работе Б.Г. Бутомы и Т.А. Аристовой (2000) тип приспособительного поведения определяется как </w:t>
      </w:r>
      <w:r w:rsidR="000C1A72">
        <w:rPr>
          <w:sz w:val="28"/>
          <w:szCs w:val="28"/>
        </w:rPr>
        <w:t>"</w:t>
      </w:r>
      <w:r w:rsidRPr="000C1A72">
        <w:rPr>
          <w:sz w:val="28"/>
          <w:szCs w:val="28"/>
        </w:rPr>
        <w:t>генетически детерминированный, биографически сложившийся и модифицированный болезнью способ взаимодействия с действительностью</w:t>
      </w:r>
      <w:r w:rsidR="000C1A72">
        <w:rPr>
          <w:sz w:val="28"/>
          <w:szCs w:val="28"/>
        </w:rPr>
        <w:t>"</w:t>
      </w:r>
      <w:r w:rsidRPr="000C1A72">
        <w:rPr>
          <w:sz w:val="28"/>
          <w:szCs w:val="28"/>
        </w:rPr>
        <w:t xml:space="preserve">, причем он, по мнению Н.С.Шейниной и А.П. Коцюбинского (2000), в первую очередь </w:t>
      </w:r>
      <w:r w:rsidR="000C1A72">
        <w:rPr>
          <w:sz w:val="28"/>
          <w:szCs w:val="28"/>
        </w:rPr>
        <w:t>"</w:t>
      </w:r>
      <w:r w:rsidRPr="000C1A72">
        <w:rPr>
          <w:sz w:val="28"/>
          <w:szCs w:val="28"/>
        </w:rPr>
        <w:t>отражается на адаптации пациента</w:t>
      </w:r>
      <w:r w:rsidR="000C1A72">
        <w:rPr>
          <w:sz w:val="28"/>
          <w:szCs w:val="28"/>
        </w:rPr>
        <w:t>"</w:t>
      </w:r>
      <w:r w:rsidRPr="000C1A72">
        <w:rPr>
          <w:sz w:val="28"/>
          <w:szCs w:val="28"/>
        </w:rPr>
        <w:t>.</w:t>
      </w:r>
    </w:p>
    <w:p w:rsidR="000C1A72" w:rsidRDefault="0033322C" w:rsidP="000C1A72">
      <w:pPr>
        <w:suppressAutoHyphens/>
        <w:spacing w:line="360" w:lineRule="auto"/>
        <w:ind w:firstLine="709"/>
        <w:jc w:val="both"/>
        <w:rPr>
          <w:sz w:val="28"/>
          <w:szCs w:val="28"/>
        </w:rPr>
      </w:pPr>
      <w:r w:rsidRPr="000C1A72">
        <w:rPr>
          <w:sz w:val="28"/>
          <w:szCs w:val="28"/>
        </w:rPr>
        <w:t xml:space="preserve">Однако, определение типа приспособительного поведения до сих пор стоит на клинико-описательных позициях и, как отмечают Г.П.Костюк и А.В. Рустанович (2000), </w:t>
      </w:r>
      <w:r w:rsidR="000C1A72">
        <w:rPr>
          <w:sz w:val="28"/>
          <w:szCs w:val="28"/>
        </w:rPr>
        <w:t>"</w:t>
      </w:r>
      <w:r w:rsidRPr="000C1A72">
        <w:rPr>
          <w:sz w:val="28"/>
          <w:szCs w:val="28"/>
        </w:rPr>
        <w:t>сведения об использовании этой концепции не только в практической деятельности врачей, но и в научных исследованиях остаются единичными</w:t>
      </w:r>
      <w:r w:rsidR="000C1A72">
        <w:rPr>
          <w:sz w:val="28"/>
          <w:szCs w:val="28"/>
        </w:rPr>
        <w:t>"</w:t>
      </w:r>
      <w:r w:rsidRPr="000C1A72">
        <w:rPr>
          <w:sz w:val="28"/>
          <w:szCs w:val="28"/>
        </w:rPr>
        <w:t xml:space="preserve">. В связи с этим, наиболее важным направлением в данной области исследований </w:t>
      </w:r>
      <w:r w:rsidR="000C1A72">
        <w:rPr>
          <w:sz w:val="28"/>
          <w:szCs w:val="28"/>
        </w:rPr>
        <w:t>"</w:t>
      </w:r>
      <w:r w:rsidRPr="000C1A72">
        <w:rPr>
          <w:sz w:val="28"/>
          <w:szCs w:val="28"/>
        </w:rPr>
        <w:t>представляется разработка более стандартизированных и формализованных критериев их выделения</w:t>
      </w:r>
      <w:r w:rsidR="000C1A72">
        <w:rPr>
          <w:sz w:val="28"/>
          <w:szCs w:val="28"/>
        </w:rPr>
        <w:t>"</w:t>
      </w:r>
      <w:r w:rsidRPr="000C1A72">
        <w:rPr>
          <w:sz w:val="28"/>
          <w:szCs w:val="28"/>
        </w:rPr>
        <w:t xml:space="preserve">, так как </w:t>
      </w:r>
      <w:r w:rsidR="000C1A72">
        <w:rPr>
          <w:sz w:val="28"/>
          <w:szCs w:val="28"/>
        </w:rPr>
        <w:t>"</w:t>
      </w:r>
      <w:r w:rsidRPr="000C1A72">
        <w:rPr>
          <w:sz w:val="28"/>
          <w:szCs w:val="28"/>
        </w:rPr>
        <w:t>категориальное содержание этого понятия представляется незавершенным</w:t>
      </w:r>
      <w:r w:rsidR="000C1A72">
        <w:rPr>
          <w:sz w:val="28"/>
          <w:szCs w:val="28"/>
        </w:rPr>
        <w:t>"</w:t>
      </w:r>
      <w:r w:rsidRPr="000C1A72">
        <w:rPr>
          <w:sz w:val="28"/>
          <w:szCs w:val="28"/>
        </w:rPr>
        <w:t xml:space="preserve">. Несмотря на высокую прогностическую значимость типа приспособительного поведения (Захаров Н.Б., Рябов В.М., 2000; Хорошавина О.В., Чудиновских А.Г., 2001; Мухортова О.П., Чудиновских А.Г., 2001; </w:t>
      </w:r>
      <w:r w:rsidRPr="000C1A72">
        <w:rPr>
          <w:sz w:val="28"/>
          <w:szCs w:val="28"/>
          <w:lang w:val="en-US"/>
        </w:rPr>
        <w:t>Hirschberg</w:t>
      </w:r>
      <w:r w:rsidRPr="000C1A72">
        <w:rPr>
          <w:sz w:val="28"/>
          <w:szCs w:val="28"/>
        </w:rPr>
        <w:t xml:space="preserve"> </w:t>
      </w:r>
      <w:r w:rsidRPr="000C1A72">
        <w:rPr>
          <w:sz w:val="28"/>
          <w:szCs w:val="28"/>
          <w:lang w:val="en-US"/>
        </w:rPr>
        <w:t>W</w:t>
      </w:r>
      <w:r w:rsidRPr="000C1A72">
        <w:rPr>
          <w:sz w:val="28"/>
          <w:szCs w:val="28"/>
        </w:rPr>
        <w:t>., 1999), подобные работы являются скорее исключением, нежели правилом в клинической практике.</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Вместе с тем отметим, что еще Д.Е.Мелехов (1972) подчеркивал роль преморбидной личности в прогнозе психических расстройств, и в частности, при патологии резидуально-органического генеза: заболевают люди с плохой наследственностью и воспитанием, изначально неприспособленные, не умеющие решать свои проблемы, а травма мозга </w:t>
      </w:r>
      <w:r w:rsidR="000C1A72">
        <w:rPr>
          <w:sz w:val="28"/>
          <w:szCs w:val="28"/>
        </w:rPr>
        <w:t>"</w:t>
      </w:r>
      <w:r w:rsidRPr="000C1A72">
        <w:rPr>
          <w:sz w:val="28"/>
          <w:szCs w:val="28"/>
        </w:rPr>
        <w:t>лишь толчок</w:t>
      </w:r>
      <w:r w:rsidR="000C1A72">
        <w:rPr>
          <w:sz w:val="28"/>
          <w:szCs w:val="28"/>
        </w:rPr>
        <w:t>"</w:t>
      </w:r>
      <w:r w:rsidRPr="000C1A72">
        <w:rPr>
          <w:sz w:val="28"/>
          <w:szCs w:val="28"/>
        </w:rPr>
        <w:t xml:space="preserve">. По данным изучения отдаленных последствий ЧМТ этот автор показал единство биологического и социального для успешной адаптации больных: для устойчивой компенсации первостепенное значение имеют сформированная в преморбидный период установка на труд, чувство долга. Это проявляется формированием у человека </w:t>
      </w:r>
      <w:r w:rsidR="000C1A72">
        <w:rPr>
          <w:sz w:val="28"/>
          <w:szCs w:val="28"/>
        </w:rPr>
        <w:t>"</w:t>
      </w:r>
      <w:r w:rsidRPr="000C1A72">
        <w:rPr>
          <w:sz w:val="28"/>
          <w:szCs w:val="28"/>
        </w:rPr>
        <w:t>социально-приемлемого поведения даже при неполной клинической компенсации или асоциального поведения, если личность до болезни была неполноценной, в чём-то ущербной, с дефектом в сфере морали</w:t>
      </w:r>
      <w:r w:rsidR="000C1A72">
        <w:rPr>
          <w:sz w:val="28"/>
          <w:szCs w:val="28"/>
        </w:rPr>
        <w:t>"</w:t>
      </w:r>
      <w:r w:rsidRPr="000C1A72">
        <w:rPr>
          <w:sz w:val="28"/>
          <w:szCs w:val="28"/>
        </w:rPr>
        <w:t>. Лица активные, энергичные, с чувством долга после ЧМТ систематически лечатся, следуют режиму и, как правило, возвращаются к прежнему квалифицированному труду.</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При рассмотрении основных категорий функциональной диагностической оси нельзя также не заметить семантической близости понятий </w:t>
      </w:r>
      <w:r w:rsidR="000C1A72">
        <w:rPr>
          <w:sz w:val="28"/>
          <w:szCs w:val="28"/>
        </w:rPr>
        <w:t>"</w:t>
      </w:r>
      <w:r w:rsidRPr="000C1A72">
        <w:rPr>
          <w:sz w:val="28"/>
          <w:szCs w:val="28"/>
        </w:rPr>
        <w:t>тип приспособительного поведения</w:t>
      </w:r>
      <w:r w:rsidR="000C1A72">
        <w:rPr>
          <w:sz w:val="28"/>
          <w:szCs w:val="28"/>
        </w:rPr>
        <w:t>"</w:t>
      </w:r>
      <w:r w:rsidRPr="000C1A72">
        <w:rPr>
          <w:sz w:val="28"/>
          <w:szCs w:val="28"/>
        </w:rPr>
        <w:t xml:space="preserve"> и </w:t>
      </w:r>
      <w:r w:rsidR="000C1A72">
        <w:rPr>
          <w:sz w:val="28"/>
          <w:szCs w:val="28"/>
        </w:rPr>
        <w:t>"</w:t>
      </w:r>
      <w:r w:rsidRPr="000C1A72">
        <w:rPr>
          <w:sz w:val="28"/>
          <w:szCs w:val="28"/>
        </w:rPr>
        <w:t>копинг-поведение</w:t>
      </w:r>
      <w:r w:rsidR="000C1A72">
        <w:rPr>
          <w:sz w:val="28"/>
          <w:szCs w:val="28"/>
        </w:rPr>
        <w:t>"</w:t>
      </w:r>
      <w:r w:rsidRPr="000C1A72">
        <w:rPr>
          <w:sz w:val="28"/>
          <w:szCs w:val="28"/>
        </w:rPr>
        <w:t xml:space="preserve">. Под копинг-стратегиями подразумевают актуальные ответы на воспринимаемую угрозу, способ управления стрессором, базирующийся на копинг-ресурсах, т.е на характеристиках личности и социальной среды, облегчающих или делающих возможной успешную адаптацию к жизненным стрессам (Семке В.Я., 1999; </w:t>
      </w:r>
      <w:r w:rsidRPr="000C1A72">
        <w:rPr>
          <w:sz w:val="28"/>
          <w:szCs w:val="28"/>
          <w:lang w:val="en-US"/>
        </w:rPr>
        <w:t>Busjahn</w:t>
      </w:r>
      <w:r w:rsidRPr="000C1A72">
        <w:rPr>
          <w:sz w:val="28"/>
          <w:szCs w:val="28"/>
        </w:rPr>
        <w:t xml:space="preserve"> </w:t>
      </w:r>
      <w:r w:rsidRPr="000C1A72">
        <w:rPr>
          <w:sz w:val="28"/>
          <w:szCs w:val="28"/>
          <w:lang w:val="en-US"/>
        </w:rPr>
        <w:t>A</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1999). Наиболее распространенными являются модели, связанные с исследованиями психологического стресса (Heim E., 1988; Lazarus R., 1983; Perrer M., 1992; </w:t>
      </w:r>
      <w:r w:rsidRPr="000C1A72">
        <w:rPr>
          <w:sz w:val="28"/>
          <w:szCs w:val="28"/>
          <w:lang w:val="en-US"/>
        </w:rPr>
        <w:t>Servant</w:t>
      </w:r>
      <w:r w:rsidRPr="000C1A72">
        <w:rPr>
          <w:sz w:val="28"/>
          <w:szCs w:val="28"/>
        </w:rPr>
        <w:t xml:space="preserve"> </w:t>
      </w:r>
      <w:r w:rsidRPr="000C1A72">
        <w:rPr>
          <w:sz w:val="28"/>
          <w:szCs w:val="28"/>
          <w:lang w:val="en-US"/>
        </w:rPr>
        <w:t>D</w:t>
      </w:r>
      <w:r w:rsidRPr="000C1A72">
        <w:rPr>
          <w:sz w:val="28"/>
          <w:szCs w:val="28"/>
        </w:rPr>
        <w:t xml:space="preserve">., 1998). В этом контексте копинг определяется как стратегия действий, предпринимаемых человеком в ситуациях психологической угрозы, в частности, в условиях приспособления к болезни как угрозе физическому, личностному и социальному благополучию. К настоящему времени описан ряд психологических, психопатологических и поведенческих коррелятов различных копинг-стратегий. Так, </w:t>
      </w:r>
      <w:r w:rsidRPr="000C1A72">
        <w:rPr>
          <w:sz w:val="28"/>
          <w:szCs w:val="28"/>
          <w:lang w:val="en-US"/>
        </w:rPr>
        <w:t>R</w:t>
      </w:r>
      <w:r w:rsidRPr="000C1A72">
        <w:rPr>
          <w:sz w:val="28"/>
          <w:szCs w:val="28"/>
        </w:rPr>
        <w:t>.</w:t>
      </w:r>
      <w:r w:rsidRPr="000C1A72">
        <w:rPr>
          <w:sz w:val="28"/>
          <w:szCs w:val="28"/>
          <w:lang w:val="en-US"/>
        </w:rPr>
        <w:t>Schwarzer</w:t>
      </w:r>
      <w:r w:rsidRPr="000C1A72">
        <w:rPr>
          <w:sz w:val="28"/>
          <w:szCs w:val="28"/>
        </w:rPr>
        <w:t xml:space="preserve"> (1994) установил, что позитивные копинг-стратегии прямо коррелируют с оптимизмом, адекватной самооценкой, интернальностью и мотивацией к достижению, а обратно – с невротизмом, уровнем депрессии и тревоги. Подчеркивается, что динамика копинг-стратегий в значительной мере определяет динамику поведения в психотравмирующей ситуации: от избегания в начальном периоде до последующего поиска вариантов реализации ее разрешения (</w:t>
      </w:r>
      <w:r w:rsidRPr="000C1A72">
        <w:rPr>
          <w:sz w:val="28"/>
          <w:szCs w:val="28"/>
          <w:lang w:val="en-US"/>
        </w:rPr>
        <w:t>Stewart</w:t>
      </w:r>
      <w:r w:rsidRPr="000C1A72">
        <w:rPr>
          <w:sz w:val="28"/>
          <w:szCs w:val="28"/>
        </w:rPr>
        <w:t xml:space="preserve"> </w:t>
      </w:r>
      <w:r w:rsidRPr="000C1A72">
        <w:rPr>
          <w:sz w:val="28"/>
          <w:szCs w:val="28"/>
          <w:lang w:val="en-US"/>
        </w:rPr>
        <w:t>S</w:t>
      </w:r>
      <w:r w:rsidRPr="000C1A72">
        <w:rPr>
          <w:sz w:val="28"/>
          <w:szCs w:val="28"/>
        </w:rPr>
        <w:t>.</w:t>
      </w:r>
      <w:r w:rsidRPr="000C1A72">
        <w:rPr>
          <w:sz w:val="28"/>
          <w:szCs w:val="28"/>
          <w:lang w:val="en-US"/>
        </w:rPr>
        <w:t>M</w:t>
      </w:r>
      <w:r w:rsidRPr="000C1A72">
        <w:rPr>
          <w:sz w:val="28"/>
          <w:szCs w:val="28"/>
        </w:rPr>
        <w:t xml:space="preserve">., </w:t>
      </w:r>
      <w:r w:rsidRPr="000C1A72">
        <w:rPr>
          <w:sz w:val="28"/>
          <w:szCs w:val="28"/>
          <w:lang w:val="en-US"/>
        </w:rPr>
        <w:t>Schwarzer</w:t>
      </w:r>
      <w:r w:rsidRPr="000C1A72">
        <w:rPr>
          <w:sz w:val="28"/>
          <w:szCs w:val="28"/>
        </w:rPr>
        <w:t xml:space="preserve"> </w:t>
      </w:r>
      <w:r w:rsidRPr="000C1A72">
        <w:rPr>
          <w:sz w:val="28"/>
          <w:szCs w:val="28"/>
          <w:lang w:val="en-US"/>
        </w:rPr>
        <w:t>R</w:t>
      </w:r>
      <w:r w:rsidRPr="000C1A72">
        <w:rPr>
          <w:sz w:val="28"/>
          <w:szCs w:val="28"/>
        </w:rPr>
        <w:t xml:space="preserve">., 1996). Эти данные согласуются с результатами исследования </w:t>
      </w:r>
      <w:r w:rsidRPr="000C1A72">
        <w:rPr>
          <w:sz w:val="28"/>
          <w:szCs w:val="28"/>
          <w:lang w:val="en-US"/>
        </w:rPr>
        <w:t>M</w:t>
      </w:r>
      <w:r w:rsidRPr="000C1A72">
        <w:rPr>
          <w:sz w:val="28"/>
          <w:szCs w:val="28"/>
        </w:rPr>
        <w:t>.</w:t>
      </w:r>
      <w:r w:rsidRPr="000C1A72">
        <w:rPr>
          <w:sz w:val="28"/>
          <w:szCs w:val="28"/>
          <w:lang w:val="en-US"/>
        </w:rPr>
        <w:t>Huss</w:t>
      </w:r>
      <w:r w:rsidRPr="000C1A72">
        <w:rPr>
          <w:sz w:val="28"/>
          <w:szCs w:val="28"/>
        </w:rPr>
        <w:t xml:space="preserve"> и </w:t>
      </w:r>
      <w:r w:rsidRPr="000C1A72">
        <w:rPr>
          <w:sz w:val="28"/>
          <w:szCs w:val="28"/>
          <w:lang w:val="en-US"/>
        </w:rPr>
        <w:t>U</w:t>
      </w:r>
      <w:r w:rsidRPr="000C1A72">
        <w:rPr>
          <w:sz w:val="28"/>
          <w:szCs w:val="28"/>
        </w:rPr>
        <w:t>.</w:t>
      </w:r>
      <w:r w:rsidRPr="000C1A72">
        <w:rPr>
          <w:sz w:val="28"/>
          <w:szCs w:val="28"/>
          <w:lang w:val="en-US"/>
        </w:rPr>
        <w:t>Lehmkuhl</w:t>
      </w:r>
      <w:r w:rsidRPr="000C1A72">
        <w:rPr>
          <w:sz w:val="28"/>
          <w:szCs w:val="28"/>
        </w:rPr>
        <w:t xml:space="preserve"> (1996), в котором показана различная эффективность использования отдельных типов копинг-стратегий в различные периоды ответных реакций на стрессогенные ситуации.</w:t>
      </w:r>
    </w:p>
    <w:p w:rsidR="000C1A72" w:rsidRDefault="0033322C" w:rsidP="000C1A72">
      <w:pPr>
        <w:suppressAutoHyphens/>
        <w:spacing w:line="360" w:lineRule="auto"/>
        <w:ind w:firstLine="709"/>
        <w:jc w:val="both"/>
        <w:rPr>
          <w:sz w:val="28"/>
          <w:szCs w:val="28"/>
        </w:rPr>
      </w:pPr>
      <w:r w:rsidRPr="000C1A72">
        <w:rPr>
          <w:sz w:val="28"/>
          <w:szCs w:val="28"/>
        </w:rPr>
        <w:t>Изучение особенностей копинг-поведения позволило определить степень его влияния на динамику ППР. В частности, показана взаимосвязь копинга избегания, с одной стороны, и формирования и стабилизации пограничных состояний, с другой (</w:t>
      </w:r>
      <w:r w:rsidRPr="000C1A72">
        <w:rPr>
          <w:sz w:val="28"/>
          <w:szCs w:val="28"/>
          <w:lang w:val="en-US"/>
        </w:rPr>
        <w:t>Hoffart</w:t>
      </w:r>
      <w:r w:rsidRPr="000C1A72">
        <w:rPr>
          <w:sz w:val="28"/>
          <w:szCs w:val="28"/>
        </w:rPr>
        <w:t xml:space="preserve"> </w:t>
      </w:r>
      <w:r w:rsidRPr="000C1A72">
        <w:rPr>
          <w:sz w:val="28"/>
          <w:szCs w:val="28"/>
          <w:lang w:val="en-US"/>
        </w:rPr>
        <w:t>A</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1993; </w:t>
      </w:r>
      <w:r w:rsidRPr="000C1A72">
        <w:rPr>
          <w:sz w:val="28"/>
          <w:szCs w:val="28"/>
          <w:lang w:val="en-US"/>
        </w:rPr>
        <w:t>Vollrath</w:t>
      </w:r>
      <w:r w:rsidRPr="000C1A72">
        <w:rPr>
          <w:sz w:val="28"/>
          <w:szCs w:val="28"/>
        </w:rPr>
        <w:t xml:space="preserve"> </w:t>
      </w:r>
      <w:r w:rsidRPr="000C1A72">
        <w:rPr>
          <w:sz w:val="28"/>
          <w:szCs w:val="28"/>
          <w:lang w:val="en-US"/>
        </w:rPr>
        <w:t>M</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1998; </w:t>
      </w:r>
      <w:r w:rsidRPr="000C1A72">
        <w:rPr>
          <w:sz w:val="28"/>
          <w:szCs w:val="28"/>
          <w:lang w:val="en-US"/>
        </w:rPr>
        <w:t>Johnsen</w:t>
      </w:r>
      <w:r w:rsidRPr="000C1A72">
        <w:rPr>
          <w:sz w:val="28"/>
          <w:szCs w:val="28"/>
        </w:rPr>
        <w:t xml:space="preserve"> </w:t>
      </w:r>
      <w:r w:rsidRPr="000C1A72">
        <w:rPr>
          <w:sz w:val="28"/>
          <w:szCs w:val="28"/>
          <w:lang w:val="en-US"/>
        </w:rPr>
        <w:t>B</w:t>
      </w:r>
      <w:r w:rsidRPr="000C1A72">
        <w:rPr>
          <w:sz w:val="28"/>
          <w:szCs w:val="28"/>
        </w:rPr>
        <w:t>.</w:t>
      </w:r>
      <w:r w:rsidRPr="000C1A72">
        <w:rPr>
          <w:sz w:val="28"/>
          <w:szCs w:val="28"/>
          <w:lang w:val="en-US"/>
        </w:rPr>
        <w:t>H</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1998; </w:t>
      </w:r>
      <w:r w:rsidRPr="000C1A72">
        <w:rPr>
          <w:sz w:val="28"/>
          <w:szCs w:val="28"/>
          <w:lang w:val="en-US"/>
        </w:rPr>
        <w:t>Goldstein</w:t>
      </w:r>
      <w:r w:rsidRPr="000C1A72">
        <w:rPr>
          <w:sz w:val="28"/>
          <w:szCs w:val="28"/>
        </w:rPr>
        <w:t xml:space="preserve"> </w:t>
      </w:r>
      <w:r w:rsidRPr="000C1A72">
        <w:rPr>
          <w:sz w:val="28"/>
          <w:szCs w:val="28"/>
          <w:lang w:val="en-US"/>
        </w:rPr>
        <w:t>L</w:t>
      </w:r>
      <w:r w:rsidRPr="000C1A72">
        <w:rPr>
          <w:sz w:val="28"/>
          <w:szCs w:val="28"/>
        </w:rPr>
        <w:t>.</w:t>
      </w:r>
      <w:r w:rsidRPr="000C1A72">
        <w:rPr>
          <w:sz w:val="28"/>
          <w:szCs w:val="28"/>
          <w:lang w:val="en-US"/>
        </w:rPr>
        <w:t>H</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2000; </w:t>
      </w:r>
      <w:r w:rsidRPr="000C1A72">
        <w:rPr>
          <w:sz w:val="28"/>
          <w:szCs w:val="28"/>
          <w:lang w:val="en-US"/>
        </w:rPr>
        <w:t>Ruchkin</w:t>
      </w:r>
      <w:r w:rsidRPr="000C1A72">
        <w:rPr>
          <w:sz w:val="28"/>
          <w:szCs w:val="28"/>
        </w:rPr>
        <w:t xml:space="preserve"> </w:t>
      </w:r>
      <w:r w:rsidRPr="000C1A72">
        <w:rPr>
          <w:sz w:val="28"/>
          <w:szCs w:val="28"/>
          <w:lang w:val="en-US"/>
        </w:rPr>
        <w:t>V</w:t>
      </w:r>
      <w:r w:rsidRPr="000C1A72">
        <w:rPr>
          <w:sz w:val="28"/>
          <w:szCs w:val="28"/>
        </w:rPr>
        <w:t>.</w:t>
      </w:r>
      <w:r w:rsidRPr="000C1A72">
        <w:rPr>
          <w:sz w:val="28"/>
          <w:szCs w:val="28"/>
          <w:lang w:val="en-US"/>
        </w:rPr>
        <w:t>V</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2000; </w:t>
      </w:r>
      <w:r w:rsidRPr="000C1A72">
        <w:rPr>
          <w:sz w:val="28"/>
          <w:szCs w:val="28"/>
          <w:lang w:val="en-US"/>
        </w:rPr>
        <w:t>Seiffge</w:t>
      </w:r>
      <w:r w:rsidRPr="000C1A72">
        <w:rPr>
          <w:sz w:val="28"/>
          <w:szCs w:val="28"/>
        </w:rPr>
        <w:t>-</w:t>
      </w:r>
      <w:r w:rsidRPr="000C1A72">
        <w:rPr>
          <w:sz w:val="28"/>
          <w:szCs w:val="28"/>
          <w:lang w:val="en-US"/>
        </w:rPr>
        <w:t>Krenke</w:t>
      </w:r>
      <w:r w:rsidRPr="000C1A72">
        <w:rPr>
          <w:sz w:val="28"/>
          <w:szCs w:val="28"/>
        </w:rPr>
        <w:t xml:space="preserve"> </w:t>
      </w:r>
      <w:r w:rsidRPr="000C1A72">
        <w:rPr>
          <w:sz w:val="28"/>
          <w:szCs w:val="28"/>
          <w:lang w:val="en-US"/>
        </w:rPr>
        <w:t>I</w:t>
      </w:r>
      <w:r w:rsidRPr="000C1A72">
        <w:rPr>
          <w:sz w:val="28"/>
          <w:szCs w:val="28"/>
        </w:rPr>
        <w:t xml:space="preserve">., 2000; </w:t>
      </w:r>
      <w:r w:rsidRPr="000C1A72">
        <w:rPr>
          <w:sz w:val="28"/>
          <w:szCs w:val="28"/>
          <w:lang w:val="en-US"/>
        </w:rPr>
        <w:t>Schnyder</w:t>
      </w:r>
      <w:r w:rsidRPr="000C1A72">
        <w:rPr>
          <w:sz w:val="28"/>
          <w:szCs w:val="28"/>
        </w:rPr>
        <w:t xml:space="preserve"> </w:t>
      </w:r>
      <w:r w:rsidRPr="000C1A72">
        <w:rPr>
          <w:sz w:val="28"/>
          <w:szCs w:val="28"/>
          <w:lang w:val="en-US"/>
        </w:rPr>
        <w:t>U</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2001). Установлено, что при значительной выраженности психопатологических проявлений, и в первую очередь, тревожной и депрессивной симптоматики, в поведении больных доминирует копинг-стратегии избегания (</w:t>
      </w:r>
      <w:r w:rsidRPr="000C1A72">
        <w:rPr>
          <w:sz w:val="28"/>
          <w:szCs w:val="28"/>
          <w:lang w:val="en-US"/>
        </w:rPr>
        <w:t>Hughes</w:t>
      </w:r>
      <w:r w:rsidRPr="000C1A72">
        <w:rPr>
          <w:sz w:val="28"/>
          <w:szCs w:val="28"/>
        </w:rPr>
        <w:t xml:space="preserve"> </w:t>
      </w:r>
      <w:r w:rsidRPr="000C1A72">
        <w:rPr>
          <w:sz w:val="28"/>
          <w:szCs w:val="28"/>
          <w:lang w:val="en-US"/>
        </w:rPr>
        <w:t>I</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1999). С другой стороны, высокая напряженность использования копинг-стратегий обусловливает значительную выраженность тревожно-депрессивных проявлений (</w:t>
      </w:r>
      <w:r w:rsidRPr="000C1A72">
        <w:rPr>
          <w:sz w:val="28"/>
          <w:szCs w:val="28"/>
          <w:lang w:val="en-US"/>
        </w:rPr>
        <w:t>Pinto</w:t>
      </w:r>
      <w:r w:rsidRPr="000C1A72">
        <w:rPr>
          <w:sz w:val="28"/>
          <w:szCs w:val="28"/>
        </w:rPr>
        <w:t xml:space="preserve"> </w:t>
      </w:r>
      <w:r w:rsidRPr="000C1A72">
        <w:rPr>
          <w:sz w:val="28"/>
          <w:szCs w:val="28"/>
          <w:lang w:val="en-US"/>
        </w:rPr>
        <w:t>C</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2000). Отмечается, что копинг-стратегия поиска эмоциональной поддержки направлена, преимущественно, на совладание с тревогой, а проблемно-ориентированный копинг определяет ценностно-смысловую ориентацию пациента в процессе совладания с проблемой (Недошивин А.О. и соавт., 2000; </w:t>
      </w:r>
      <w:r w:rsidRPr="000C1A72">
        <w:rPr>
          <w:sz w:val="28"/>
          <w:szCs w:val="28"/>
          <w:lang w:val="en-US"/>
        </w:rPr>
        <w:t>Jerusalem</w:t>
      </w:r>
      <w:r w:rsidRPr="000C1A72">
        <w:rPr>
          <w:sz w:val="28"/>
          <w:szCs w:val="28"/>
        </w:rPr>
        <w:t xml:space="preserve"> </w:t>
      </w:r>
      <w:r w:rsidRPr="000C1A72">
        <w:rPr>
          <w:sz w:val="28"/>
          <w:szCs w:val="28"/>
          <w:lang w:val="en-US"/>
        </w:rPr>
        <w:t>M</w:t>
      </w:r>
      <w:r w:rsidRPr="000C1A72">
        <w:rPr>
          <w:sz w:val="28"/>
          <w:szCs w:val="28"/>
        </w:rPr>
        <w:t xml:space="preserve">., </w:t>
      </w:r>
      <w:r w:rsidRPr="000C1A72">
        <w:rPr>
          <w:sz w:val="28"/>
          <w:szCs w:val="28"/>
          <w:lang w:val="en-US"/>
        </w:rPr>
        <w:t>Schwarzer</w:t>
      </w:r>
      <w:r w:rsidRPr="000C1A72">
        <w:rPr>
          <w:sz w:val="28"/>
          <w:szCs w:val="28"/>
        </w:rPr>
        <w:t xml:space="preserve"> </w:t>
      </w:r>
      <w:r w:rsidRPr="000C1A72">
        <w:rPr>
          <w:sz w:val="28"/>
          <w:szCs w:val="28"/>
          <w:lang w:val="en-US"/>
        </w:rPr>
        <w:t>R</w:t>
      </w:r>
      <w:r w:rsidRPr="000C1A72">
        <w:rPr>
          <w:sz w:val="28"/>
          <w:szCs w:val="28"/>
        </w:rPr>
        <w:t>., 1989). Однако, по мнению В.Я.Семке (1999), разработка прогностической значимости доминирующих копинг-стратегий в рамках изучения ППР еще далека от завершения.</w:t>
      </w:r>
    </w:p>
    <w:p w:rsidR="000C1A72" w:rsidRDefault="0033322C" w:rsidP="000C1A72">
      <w:pPr>
        <w:suppressAutoHyphens/>
        <w:spacing w:line="360" w:lineRule="auto"/>
        <w:ind w:firstLine="709"/>
        <w:jc w:val="both"/>
        <w:rPr>
          <w:sz w:val="28"/>
          <w:szCs w:val="28"/>
        </w:rPr>
      </w:pPr>
      <w:r w:rsidRPr="000C1A72">
        <w:rPr>
          <w:sz w:val="28"/>
          <w:szCs w:val="28"/>
        </w:rPr>
        <w:t xml:space="preserve">Вместе с тем, в современных исследованиях значительное внимание уделяется изучению пассивных механизмов совладания со стрессогенными факторами, и в первую очередь – функционированию психологической защиты (Ташлыков В.А., 1981; </w:t>
      </w:r>
      <w:r w:rsidRPr="000C1A72">
        <w:rPr>
          <w:sz w:val="28"/>
          <w:szCs w:val="28"/>
          <w:lang w:val="en-US"/>
        </w:rPr>
        <w:t>Schneider</w:t>
      </w:r>
      <w:r w:rsidRPr="000C1A72">
        <w:rPr>
          <w:sz w:val="28"/>
          <w:szCs w:val="28"/>
        </w:rPr>
        <w:t xml:space="preserve"> </w:t>
      </w:r>
      <w:r w:rsidRPr="000C1A72">
        <w:rPr>
          <w:sz w:val="28"/>
          <w:szCs w:val="28"/>
          <w:lang w:val="en-US"/>
        </w:rPr>
        <w:t>W</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2000). По мнению Л.И. Вассермана (1999) </w:t>
      </w:r>
      <w:r w:rsidR="000C1A72">
        <w:rPr>
          <w:sz w:val="28"/>
          <w:szCs w:val="28"/>
        </w:rPr>
        <w:t>"</w:t>
      </w:r>
      <w:r w:rsidRPr="000C1A72">
        <w:rPr>
          <w:sz w:val="28"/>
          <w:szCs w:val="28"/>
        </w:rPr>
        <w:t>современное понимание этиопатогенеза нарушений психической адаптации… предполагает адекватное использование диагностики… индивидуальных механизмов переработки стресса и психологической защиты</w:t>
      </w:r>
      <w:r w:rsidR="000C1A72">
        <w:rPr>
          <w:sz w:val="28"/>
          <w:szCs w:val="28"/>
        </w:rPr>
        <w:t>"</w:t>
      </w:r>
      <w:r w:rsidRPr="000C1A72">
        <w:rPr>
          <w:sz w:val="28"/>
          <w:szCs w:val="28"/>
        </w:rPr>
        <w:t xml:space="preserve">, поскольку </w:t>
      </w:r>
      <w:r w:rsidR="000C1A72">
        <w:rPr>
          <w:sz w:val="28"/>
          <w:szCs w:val="28"/>
        </w:rPr>
        <w:t>"</w:t>
      </w:r>
      <w:r w:rsidRPr="000C1A72">
        <w:rPr>
          <w:sz w:val="28"/>
          <w:szCs w:val="28"/>
        </w:rPr>
        <w:t>отношение к фрустрирующей ситуации, несомненно, определяет стратегию адаптивного или дезадаптивного поведения больных в настоящем и будущем</w:t>
      </w:r>
      <w:r w:rsidR="000C1A72">
        <w:rPr>
          <w:sz w:val="28"/>
          <w:szCs w:val="28"/>
        </w:rPr>
        <w:t>"</w:t>
      </w:r>
      <w:r w:rsidRPr="000C1A72">
        <w:rPr>
          <w:sz w:val="28"/>
          <w:szCs w:val="28"/>
        </w:rPr>
        <w:t>. В работе Н.Б. Захарова и В.М. Рябова (2000) подчеркивается роль механизмов психологической защиты в адаптационных процессах, определяющих тенденции и способы поведения личности. Рядом исследователей выявлено, что общее функционирование индивида обусловлено эффективностью зрелых форм механизмов психологической защиты (</w:t>
      </w:r>
      <w:r w:rsidRPr="000C1A72">
        <w:rPr>
          <w:sz w:val="28"/>
          <w:szCs w:val="28"/>
          <w:lang w:val="en-US"/>
        </w:rPr>
        <w:t>Soldz</w:t>
      </w:r>
      <w:r w:rsidRPr="000C1A72">
        <w:rPr>
          <w:sz w:val="28"/>
          <w:szCs w:val="28"/>
        </w:rPr>
        <w:t xml:space="preserve"> </w:t>
      </w:r>
      <w:r w:rsidRPr="000C1A72">
        <w:rPr>
          <w:sz w:val="28"/>
          <w:szCs w:val="28"/>
          <w:lang w:val="en-US"/>
        </w:rPr>
        <w:t>S</w:t>
      </w:r>
      <w:r w:rsidRPr="000C1A72">
        <w:rPr>
          <w:sz w:val="28"/>
          <w:szCs w:val="28"/>
        </w:rPr>
        <w:t xml:space="preserve">., </w:t>
      </w:r>
      <w:r w:rsidRPr="000C1A72">
        <w:rPr>
          <w:sz w:val="28"/>
          <w:szCs w:val="28"/>
          <w:lang w:val="en-US"/>
        </w:rPr>
        <w:t>Vaillant</w:t>
      </w:r>
      <w:r w:rsidRPr="000C1A72">
        <w:rPr>
          <w:sz w:val="28"/>
          <w:szCs w:val="28"/>
        </w:rPr>
        <w:t xml:space="preserve"> </w:t>
      </w:r>
      <w:r w:rsidRPr="000C1A72">
        <w:rPr>
          <w:sz w:val="28"/>
          <w:szCs w:val="28"/>
          <w:lang w:val="en-US"/>
        </w:rPr>
        <w:t>G</w:t>
      </w:r>
      <w:r w:rsidRPr="000C1A72">
        <w:rPr>
          <w:sz w:val="28"/>
          <w:szCs w:val="28"/>
        </w:rPr>
        <w:t>.</w:t>
      </w:r>
      <w:r w:rsidRPr="000C1A72">
        <w:rPr>
          <w:sz w:val="28"/>
          <w:szCs w:val="28"/>
          <w:lang w:val="en-US"/>
        </w:rPr>
        <w:t>E</w:t>
      </w:r>
      <w:r w:rsidRPr="000C1A72">
        <w:rPr>
          <w:sz w:val="28"/>
          <w:szCs w:val="28"/>
        </w:rPr>
        <w:t>., 1998; Бернардо С.Х., 2000). Установлена генетическая связь между напряженностью использования механизмов психологической защиты и выраженностью тревожных и депрессивных расстройств (</w:t>
      </w:r>
      <w:r w:rsidRPr="000C1A72">
        <w:rPr>
          <w:sz w:val="28"/>
          <w:szCs w:val="28"/>
          <w:lang w:val="en-US"/>
        </w:rPr>
        <w:t>Muris</w:t>
      </w:r>
      <w:r w:rsidRPr="000C1A72">
        <w:rPr>
          <w:sz w:val="28"/>
          <w:szCs w:val="28"/>
        </w:rPr>
        <w:t xml:space="preserve"> </w:t>
      </w:r>
      <w:r w:rsidRPr="000C1A72">
        <w:rPr>
          <w:sz w:val="28"/>
          <w:szCs w:val="28"/>
          <w:lang w:val="en-US"/>
        </w:rPr>
        <w:t>P</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1998; </w:t>
      </w:r>
      <w:r w:rsidRPr="000C1A72">
        <w:rPr>
          <w:sz w:val="28"/>
          <w:szCs w:val="28"/>
          <w:lang w:val="en-US"/>
        </w:rPr>
        <w:t>Hughes</w:t>
      </w:r>
      <w:r w:rsidRPr="000C1A72">
        <w:rPr>
          <w:sz w:val="28"/>
          <w:szCs w:val="28"/>
        </w:rPr>
        <w:t xml:space="preserve"> </w:t>
      </w:r>
      <w:r w:rsidRPr="000C1A72">
        <w:rPr>
          <w:sz w:val="28"/>
          <w:szCs w:val="28"/>
          <w:lang w:val="en-US"/>
        </w:rPr>
        <w:t>I</w:t>
      </w:r>
      <w:r w:rsidRPr="000C1A72">
        <w:rPr>
          <w:sz w:val="28"/>
          <w:szCs w:val="28"/>
        </w:rPr>
        <w:t xml:space="preserve">., </w:t>
      </w:r>
      <w:r w:rsidRPr="000C1A72">
        <w:rPr>
          <w:sz w:val="28"/>
          <w:szCs w:val="28"/>
          <w:lang w:val="en-US"/>
        </w:rPr>
        <w:t>Budd</w:t>
      </w:r>
      <w:r w:rsidRPr="000C1A72">
        <w:rPr>
          <w:sz w:val="28"/>
          <w:szCs w:val="28"/>
        </w:rPr>
        <w:t xml:space="preserve"> </w:t>
      </w:r>
      <w:r w:rsidRPr="000C1A72">
        <w:rPr>
          <w:sz w:val="28"/>
          <w:szCs w:val="28"/>
          <w:lang w:val="en-US"/>
        </w:rPr>
        <w:t>R</w:t>
      </w:r>
      <w:r w:rsidRPr="000C1A72">
        <w:rPr>
          <w:sz w:val="28"/>
          <w:szCs w:val="28"/>
        </w:rPr>
        <w:t xml:space="preserve">., </w:t>
      </w:r>
      <w:r w:rsidRPr="000C1A72">
        <w:rPr>
          <w:sz w:val="28"/>
          <w:szCs w:val="28"/>
          <w:lang w:val="en-US"/>
        </w:rPr>
        <w:t>Greenaway</w:t>
      </w:r>
      <w:r w:rsidRPr="000C1A72">
        <w:rPr>
          <w:sz w:val="28"/>
          <w:szCs w:val="28"/>
        </w:rPr>
        <w:t xml:space="preserve"> </w:t>
      </w:r>
      <w:r w:rsidRPr="000C1A72">
        <w:rPr>
          <w:sz w:val="28"/>
          <w:szCs w:val="28"/>
          <w:lang w:val="en-US"/>
        </w:rPr>
        <w:t>S</w:t>
      </w:r>
      <w:r w:rsidRPr="000C1A72">
        <w:rPr>
          <w:sz w:val="28"/>
          <w:szCs w:val="28"/>
        </w:rPr>
        <w:t>., 1999),</w:t>
      </w:r>
      <w:r w:rsidR="000C1A72">
        <w:rPr>
          <w:sz w:val="28"/>
          <w:szCs w:val="28"/>
        </w:rPr>
        <w:t xml:space="preserve"> </w:t>
      </w:r>
      <w:r w:rsidRPr="000C1A72">
        <w:rPr>
          <w:sz w:val="28"/>
          <w:szCs w:val="28"/>
        </w:rPr>
        <w:t>подчеркивается важная прогностическая роль механизмов психологической защиты в динамике ППР (</w:t>
      </w:r>
      <w:r w:rsidRPr="000C1A72">
        <w:rPr>
          <w:sz w:val="28"/>
          <w:szCs w:val="28"/>
          <w:lang w:val="en-US"/>
        </w:rPr>
        <w:t>Hoglend</w:t>
      </w:r>
      <w:r w:rsidRPr="000C1A72">
        <w:rPr>
          <w:sz w:val="28"/>
          <w:szCs w:val="28"/>
        </w:rPr>
        <w:t xml:space="preserve"> </w:t>
      </w:r>
      <w:r w:rsidRPr="000C1A72">
        <w:rPr>
          <w:sz w:val="28"/>
          <w:szCs w:val="28"/>
          <w:lang w:val="en-US"/>
        </w:rPr>
        <w:t>P</w:t>
      </w:r>
      <w:r w:rsidRPr="000C1A72">
        <w:rPr>
          <w:sz w:val="28"/>
          <w:szCs w:val="28"/>
        </w:rPr>
        <w:t xml:space="preserve">., </w:t>
      </w:r>
      <w:r w:rsidRPr="000C1A72">
        <w:rPr>
          <w:sz w:val="28"/>
          <w:szCs w:val="28"/>
          <w:lang w:val="en-US"/>
        </w:rPr>
        <w:t>Perry</w:t>
      </w:r>
      <w:r w:rsidRPr="000C1A72">
        <w:rPr>
          <w:sz w:val="28"/>
          <w:szCs w:val="28"/>
        </w:rPr>
        <w:t xml:space="preserve"> </w:t>
      </w:r>
      <w:r w:rsidRPr="000C1A72">
        <w:rPr>
          <w:sz w:val="28"/>
          <w:szCs w:val="28"/>
          <w:lang w:val="en-US"/>
        </w:rPr>
        <w:t>J</w:t>
      </w:r>
      <w:r w:rsidRPr="000C1A72">
        <w:rPr>
          <w:sz w:val="28"/>
          <w:szCs w:val="28"/>
        </w:rPr>
        <w:t>.</w:t>
      </w:r>
      <w:r w:rsidRPr="000C1A72">
        <w:rPr>
          <w:sz w:val="28"/>
          <w:szCs w:val="28"/>
          <w:lang w:val="en-US"/>
        </w:rPr>
        <w:t>C</w:t>
      </w:r>
      <w:r w:rsidRPr="000C1A72">
        <w:rPr>
          <w:sz w:val="28"/>
          <w:szCs w:val="28"/>
        </w:rPr>
        <w:t xml:space="preserve">., 1998; </w:t>
      </w:r>
      <w:r w:rsidRPr="000C1A72">
        <w:rPr>
          <w:sz w:val="28"/>
          <w:szCs w:val="28"/>
          <w:lang w:val="en-US"/>
        </w:rPr>
        <w:t>Leichsenring</w:t>
      </w:r>
      <w:r w:rsidRPr="000C1A72">
        <w:rPr>
          <w:sz w:val="28"/>
          <w:szCs w:val="28"/>
        </w:rPr>
        <w:t xml:space="preserve"> </w:t>
      </w:r>
      <w:r w:rsidRPr="000C1A72">
        <w:rPr>
          <w:sz w:val="28"/>
          <w:szCs w:val="28"/>
          <w:lang w:val="en-US"/>
        </w:rPr>
        <w:t>F</w:t>
      </w:r>
      <w:r w:rsidRPr="000C1A72">
        <w:rPr>
          <w:sz w:val="28"/>
          <w:szCs w:val="28"/>
        </w:rPr>
        <w:t>., 1999). Достоверно демонстрируется наличие зависимости симптоматологии пограничных расстройств от типов психологической защиты, при этом низкие уровни тревоги определялись преобладанием примитивных МПЗ (отрицания и вытеснения) в структуре защитного реагирования (</w:t>
      </w:r>
      <w:r w:rsidRPr="000C1A72">
        <w:rPr>
          <w:sz w:val="28"/>
          <w:szCs w:val="28"/>
          <w:lang w:val="en-US"/>
        </w:rPr>
        <w:t>Werhun</w:t>
      </w:r>
      <w:r w:rsidRPr="000C1A72">
        <w:rPr>
          <w:sz w:val="28"/>
          <w:szCs w:val="28"/>
        </w:rPr>
        <w:t xml:space="preserve"> </w:t>
      </w:r>
      <w:r w:rsidRPr="000C1A72">
        <w:rPr>
          <w:sz w:val="28"/>
          <w:szCs w:val="28"/>
          <w:lang w:val="en-US"/>
        </w:rPr>
        <w:t>C</w:t>
      </w:r>
      <w:r w:rsidRPr="000C1A72">
        <w:rPr>
          <w:sz w:val="28"/>
          <w:szCs w:val="28"/>
        </w:rPr>
        <w:t>.</w:t>
      </w:r>
      <w:r w:rsidRPr="000C1A72">
        <w:rPr>
          <w:sz w:val="28"/>
          <w:szCs w:val="28"/>
          <w:lang w:val="en-US"/>
        </w:rPr>
        <w:t>D</w:t>
      </w:r>
      <w:r w:rsidRPr="000C1A72">
        <w:rPr>
          <w:sz w:val="28"/>
          <w:szCs w:val="28"/>
        </w:rPr>
        <w:t xml:space="preserve">., </w:t>
      </w:r>
      <w:r w:rsidRPr="000C1A72">
        <w:rPr>
          <w:sz w:val="28"/>
          <w:szCs w:val="28"/>
          <w:lang w:val="en-US"/>
        </w:rPr>
        <w:t>Cox</w:t>
      </w:r>
      <w:r w:rsidRPr="000C1A72">
        <w:rPr>
          <w:sz w:val="28"/>
          <w:szCs w:val="28"/>
        </w:rPr>
        <w:t xml:space="preserve"> </w:t>
      </w:r>
      <w:r w:rsidRPr="000C1A72">
        <w:rPr>
          <w:sz w:val="28"/>
          <w:szCs w:val="28"/>
          <w:lang w:val="en-US"/>
        </w:rPr>
        <w:t>B</w:t>
      </w:r>
      <w:r w:rsidRPr="000C1A72">
        <w:rPr>
          <w:sz w:val="28"/>
          <w:szCs w:val="28"/>
        </w:rPr>
        <w:t>.</w:t>
      </w:r>
      <w:r w:rsidRPr="000C1A72">
        <w:rPr>
          <w:sz w:val="28"/>
          <w:szCs w:val="28"/>
          <w:lang w:val="en-US"/>
        </w:rPr>
        <w:t>J</w:t>
      </w:r>
      <w:r w:rsidRPr="000C1A72">
        <w:rPr>
          <w:sz w:val="28"/>
          <w:szCs w:val="28"/>
        </w:rPr>
        <w:t>., 1999). Подобные аномалии функционирования психологической защиты, в частности, проявлялись в более высокой частоте суицидов у больных с преобладанием отрицания, и более низкой – при замещении (</w:t>
      </w:r>
      <w:r w:rsidRPr="000C1A72">
        <w:rPr>
          <w:sz w:val="28"/>
          <w:szCs w:val="28"/>
          <w:lang w:val="en-US"/>
        </w:rPr>
        <w:t>Amir</w:t>
      </w:r>
      <w:r w:rsidRPr="000C1A72">
        <w:rPr>
          <w:sz w:val="28"/>
          <w:szCs w:val="28"/>
        </w:rPr>
        <w:t xml:space="preserve"> </w:t>
      </w:r>
      <w:r w:rsidRPr="000C1A72">
        <w:rPr>
          <w:sz w:val="28"/>
          <w:szCs w:val="28"/>
          <w:lang w:val="en-US"/>
        </w:rPr>
        <w:t>M</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1999). Используя концепцию </w:t>
      </w:r>
      <w:r w:rsidR="000C1A72">
        <w:rPr>
          <w:sz w:val="28"/>
          <w:szCs w:val="28"/>
        </w:rPr>
        <w:t>"</w:t>
      </w:r>
      <w:r w:rsidRPr="000C1A72">
        <w:rPr>
          <w:sz w:val="28"/>
          <w:szCs w:val="28"/>
        </w:rPr>
        <w:t>прототипов</w:t>
      </w:r>
      <w:r w:rsidR="000C1A72">
        <w:rPr>
          <w:sz w:val="28"/>
          <w:szCs w:val="28"/>
        </w:rPr>
        <w:t>"</w:t>
      </w:r>
      <w:r w:rsidRPr="000C1A72">
        <w:rPr>
          <w:sz w:val="28"/>
          <w:szCs w:val="28"/>
        </w:rPr>
        <w:t xml:space="preserve"> в лонгитудинальном исследовании, </w:t>
      </w:r>
      <w:r w:rsidRPr="000C1A72">
        <w:rPr>
          <w:sz w:val="28"/>
          <w:szCs w:val="28"/>
          <w:lang w:val="en-US"/>
        </w:rPr>
        <w:t>P</w:t>
      </w:r>
      <w:r w:rsidRPr="000C1A72">
        <w:rPr>
          <w:sz w:val="28"/>
          <w:szCs w:val="28"/>
        </w:rPr>
        <w:t>.</w:t>
      </w:r>
      <w:r w:rsidRPr="000C1A72">
        <w:rPr>
          <w:sz w:val="28"/>
          <w:szCs w:val="28"/>
          <w:lang w:val="en-US"/>
        </w:rPr>
        <w:t>Cramer</w:t>
      </w:r>
      <w:r w:rsidRPr="000C1A72">
        <w:rPr>
          <w:sz w:val="28"/>
          <w:szCs w:val="28"/>
        </w:rPr>
        <w:t xml:space="preserve"> (1999) установил доминирование отрицания и проекции при пограничном, нарциссическом и эксплозивном синдромах в рамках расстройств личности. К подобным выводам пришли также </w:t>
      </w:r>
      <w:r w:rsidRPr="000C1A72">
        <w:rPr>
          <w:sz w:val="28"/>
          <w:szCs w:val="28"/>
          <w:lang w:val="en-US"/>
        </w:rPr>
        <w:t>R</w:t>
      </w:r>
      <w:r w:rsidRPr="000C1A72">
        <w:rPr>
          <w:sz w:val="28"/>
          <w:szCs w:val="28"/>
        </w:rPr>
        <w:t>.</w:t>
      </w:r>
      <w:r w:rsidRPr="000C1A72">
        <w:rPr>
          <w:sz w:val="28"/>
          <w:szCs w:val="28"/>
          <w:lang w:val="en-US"/>
        </w:rPr>
        <w:t>Plutchik</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(1979), Л.И.Вассерман и соавт. (1999). В катамнестических исследованиях больных с расстройствами личности показана большая частота незрелых форм психологической защиты у психопатических личностей (</w:t>
      </w:r>
      <w:r w:rsidRPr="000C1A72">
        <w:rPr>
          <w:sz w:val="28"/>
          <w:szCs w:val="28"/>
          <w:lang w:val="en-US"/>
        </w:rPr>
        <w:t>Devens</w:t>
      </w:r>
      <w:r w:rsidRPr="000C1A72">
        <w:rPr>
          <w:sz w:val="28"/>
          <w:szCs w:val="28"/>
        </w:rPr>
        <w:t xml:space="preserve"> </w:t>
      </w:r>
      <w:r w:rsidRPr="000C1A72">
        <w:rPr>
          <w:sz w:val="28"/>
          <w:szCs w:val="28"/>
          <w:lang w:val="en-US"/>
        </w:rPr>
        <w:t>M</w:t>
      </w:r>
      <w:r w:rsidRPr="000C1A72">
        <w:rPr>
          <w:sz w:val="28"/>
          <w:szCs w:val="28"/>
        </w:rPr>
        <w:t xml:space="preserve">., </w:t>
      </w:r>
      <w:r w:rsidRPr="000C1A72">
        <w:rPr>
          <w:sz w:val="28"/>
          <w:szCs w:val="28"/>
          <w:lang w:val="en-US"/>
        </w:rPr>
        <w:t>Erickson</w:t>
      </w:r>
      <w:r w:rsidRPr="000C1A72">
        <w:rPr>
          <w:sz w:val="28"/>
          <w:szCs w:val="28"/>
        </w:rPr>
        <w:t xml:space="preserve"> </w:t>
      </w:r>
      <w:r w:rsidRPr="000C1A72">
        <w:rPr>
          <w:sz w:val="28"/>
          <w:szCs w:val="28"/>
          <w:lang w:val="en-US"/>
        </w:rPr>
        <w:t>M</w:t>
      </w:r>
      <w:r w:rsidRPr="000C1A72">
        <w:rPr>
          <w:sz w:val="28"/>
          <w:szCs w:val="28"/>
        </w:rPr>
        <w:t>.</w:t>
      </w:r>
      <w:r w:rsidRPr="000C1A72">
        <w:rPr>
          <w:sz w:val="28"/>
          <w:szCs w:val="28"/>
          <w:lang w:val="en-US"/>
        </w:rPr>
        <w:t>T</w:t>
      </w:r>
      <w:r w:rsidRPr="000C1A72">
        <w:rPr>
          <w:sz w:val="28"/>
          <w:szCs w:val="28"/>
        </w:rPr>
        <w:t xml:space="preserve">., 1998; </w:t>
      </w:r>
      <w:r w:rsidRPr="000C1A72">
        <w:rPr>
          <w:sz w:val="28"/>
          <w:szCs w:val="28"/>
          <w:lang w:val="en-US"/>
        </w:rPr>
        <w:t>Cramer</w:t>
      </w:r>
      <w:r w:rsidRPr="000C1A72">
        <w:rPr>
          <w:sz w:val="28"/>
          <w:szCs w:val="28"/>
        </w:rPr>
        <w:t xml:space="preserve"> </w:t>
      </w:r>
      <w:r w:rsidRPr="000C1A72">
        <w:rPr>
          <w:sz w:val="28"/>
          <w:szCs w:val="28"/>
          <w:lang w:val="en-US"/>
        </w:rPr>
        <w:t>P</w:t>
      </w:r>
      <w:r w:rsidRPr="000C1A72">
        <w:rPr>
          <w:sz w:val="28"/>
          <w:szCs w:val="28"/>
        </w:rPr>
        <w:t xml:space="preserve">., 1999; </w:t>
      </w:r>
      <w:r w:rsidRPr="000C1A72">
        <w:rPr>
          <w:sz w:val="28"/>
          <w:szCs w:val="28"/>
          <w:lang w:val="en-US"/>
        </w:rPr>
        <w:t>Leichsenring</w:t>
      </w:r>
      <w:r w:rsidRPr="000C1A72">
        <w:rPr>
          <w:sz w:val="28"/>
          <w:szCs w:val="28"/>
        </w:rPr>
        <w:t xml:space="preserve"> </w:t>
      </w:r>
      <w:r w:rsidRPr="000C1A72">
        <w:rPr>
          <w:sz w:val="28"/>
          <w:szCs w:val="28"/>
          <w:lang w:val="en-US"/>
        </w:rPr>
        <w:t>F</w:t>
      </w:r>
      <w:r w:rsidRPr="000C1A72">
        <w:rPr>
          <w:sz w:val="28"/>
          <w:szCs w:val="28"/>
        </w:rPr>
        <w:t>., 1999).</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Впрочем, отношение исследователей к диагностической и прогностической ценности МПЗ также неоднозначно. Так, </w:t>
      </w:r>
      <w:r w:rsidRPr="000C1A72">
        <w:rPr>
          <w:bCs/>
          <w:sz w:val="28"/>
          <w:szCs w:val="28"/>
          <w:lang w:val="en-US"/>
        </w:rPr>
        <w:t>R</w:t>
      </w:r>
      <w:r w:rsidRPr="000C1A72">
        <w:rPr>
          <w:bCs/>
          <w:sz w:val="28"/>
          <w:szCs w:val="28"/>
        </w:rPr>
        <w:t>.</w:t>
      </w:r>
      <w:r w:rsidRPr="000C1A72">
        <w:rPr>
          <w:bCs/>
          <w:sz w:val="28"/>
          <w:szCs w:val="28"/>
          <w:lang w:val="en-US"/>
        </w:rPr>
        <w:t>T</w:t>
      </w:r>
      <w:r w:rsidRPr="000C1A72">
        <w:rPr>
          <w:bCs/>
          <w:sz w:val="28"/>
          <w:szCs w:val="28"/>
        </w:rPr>
        <w:t>.</w:t>
      </w:r>
      <w:r w:rsidRPr="000C1A72">
        <w:rPr>
          <w:bCs/>
          <w:sz w:val="28"/>
          <w:szCs w:val="28"/>
          <w:lang w:val="en-US"/>
        </w:rPr>
        <w:t>Mulder</w:t>
      </w:r>
      <w:r w:rsidRPr="000C1A72">
        <w:rPr>
          <w:bCs/>
          <w:sz w:val="28"/>
          <w:szCs w:val="28"/>
        </w:rPr>
        <w:t xml:space="preserve"> </w:t>
      </w:r>
      <w:r w:rsidRPr="000C1A72">
        <w:rPr>
          <w:bCs/>
          <w:sz w:val="28"/>
          <w:szCs w:val="28"/>
          <w:lang w:val="en-US"/>
        </w:rPr>
        <w:t>et</w:t>
      </w:r>
      <w:r w:rsidRPr="000C1A72">
        <w:rPr>
          <w:bCs/>
          <w:sz w:val="28"/>
          <w:szCs w:val="28"/>
        </w:rPr>
        <w:t xml:space="preserve"> </w:t>
      </w:r>
      <w:r w:rsidRPr="000C1A72">
        <w:rPr>
          <w:bCs/>
          <w:sz w:val="28"/>
          <w:szCs w:val="28"/>
          <w:lang w:val="en-US"/>
        </w:rPr>
        <w:t>al</w:t>
      </w:r>
      <w:r w:rsidRPr="000C1A72">
        <w:rPr>
          <w:bCs/>
          <w:sz w:val="28"/>
          <w:szCs w:val="28"/>
        </w:rPr>
        <w:t>. (1999) опровергает наличие какой-либо определенной взаимосвязи между пограничными расстройствами и защитным функционированием. П</w:t>
      </w:r>
      <w:r w:rsidRPr="000C1A72">
        <w:rPr>
          <w:sz w:val="28"/>
          <w:szCs w:val="28"/>
        </w:rPr>
        <w:t xml:space="preserve">о данным других авторов существует прямая зависимость с высокой прогностической валидностью между уровнями психологической защиты и выраженностью психических расстройств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w:t>
      </w:r>
      <w:r w:rsidRPr="000C1A72">
        <w:rPr>
          <w:bCs/>
          <w:sz w:val="28"/>
          <w:szCs w:val="28"/>
          <w:lang w:val="en-US"/>
        </w:rPr>
        <w:t>Blais</w:t>
      </w:r>
      <w:r w:rsidRPr="000C1A72">
        <w:rPr>
          <w:bCs/>
          <w:sz w:val="28"/>
          <w:szCs w:val="28"/>
        </w:rPr>
        <w:t xml:space="preserve"> </w:t>
      </w:r>
      <w:r w:rsidRPr="000C1A72">
        <w:rPr>
          <w:bCs/>
          <w:sz w:val="28"/>
          <w:szCs w:val="28"/>
          <w:lang w:val="en-US"/>
        </w:rPr>
        <w:t>M</w:t>
      </w:r>
      <w:r w:rsidRPr="000C1A72">
        <w:rPr>
          <w:bCs/>
          <w:sz w:val="28"/>
          <w:szCs w:val="28"/>
        </w:rPr>
        <w:t>.</w:t>
      </w:r>
      <w:r w:rsidRPr="000C1A72">
        <w:rPr>
          <w:bCs/>
          <w:sz w:val="28"/>
          <w:szCs w:val="28"/>
          <w:lang w:val="en-US"/>
        </w:rPr>
        <w:t>A</w:t>
      </w:r>
      <w:r w:rsidRPr="000C1A72">
        <w:rPr>
          <w:bCs/>
          <w:sz w:val="28"/>
          <w:szCs w:val="28"/>
        </w:rPr>
        <w:t xml:space="preserve">. </w:t>
      </w:r>
      <w:r w:rsidRPr="000C1A72">
        <w:rPr>
          <w:bCs/>
          <w:sz w:val="28"/>
          <w:szCs w:val="28"/>
          <w:lang w:val="en-US"/>
        </w:rPr>
        <w:t>et</w:t>
      </w:r>
      <w:r w:rsidRPr="000C1A72">
        <w:rPr>
          <w:bCs/>
          <w:sz w:val="28"/>
          <w:szCs w:val="28"/>
        </w:rPr>
        <w:t xml:space="preserve"> </w:t>
      </w:r>
      <w:r w:rsidRPr="000C1A72">
        <w:rPr>
          <w:bCs/>
          <w:sz w:val="28"/>
          <w:szCs w:val="28"/>
          <w:lang w:val="en-US"/>
        </w:rPr>
        <w:t>al</w:t>
      </w:r>
      <w:r w:rsidRPr="000C1A72">
        <w:rPr>
          <w:bCs/>
          <w:sz w:val="28"/>
          <w:szCs w:val="28"/>
        </w:rPr>
        <w:t xml:space="preserve">., 1996; </w:t>
      </w:r>
      <w:r w:rsidRPr="000C1A72">
        <w:rPr>
          <w:bCs/>
          <w:sz w:val="28"/>
          <w:szCs w:val="28"/>
          <w:lang w:val="en-US"/>
        </w:rPr>
        <w:t>Hoglend</w:t>
      </w:r>
      <w:r w:rsidRPr="000C1A72">
        <w:rPr>
          <w:bCs/>
          <w:sz w:val="28"/>
          <w:szCs w:val="28"/>
        </w:rPr>
        <w:t xml:space="preserve"> </w:t>
      </w:r>
      <w:r w:rsidRPr="000C1A72">
        <w:rPr>
          <w:bCs/>
          <w:sz w:val="28"/>
          <w:szCs w:val="28"/>
          <w:lang w:val="en-US"/>
        </w:rPr>
        <w:t>P</w:t>
      </w:r>
      <w:r w:rsidRPr="000C1A72">
        <w:rPr>
          <w:bCs/>
          <w:sz w:val="28"/>
          <w:szCs w:val="28"/>
        </w:rPr>
        <w:t xml:space="preserve">., </w:t>
      </w:r>
      <w:r w:rsidRPr="000C1A72">
        <w:rPr>
          <w:bCs/>
          <w:sz w:val="28"/>
          <w:szCs w:val="28"/>
          <w:lang w:val="en-US"/>
        </w:rPr>
        <w:t>Perry</w:t>
      </w:r>
      <w:r w:rsidRPr="000C1A72">
        <w:rPr>
          <w:bCs/>
          <w:sz w:val="28"/>
          <w:szCs w:val="28"/>
        </w:rPr>
        <w:t xml:space="preserve"> </w:t>
      </w:r>
      <w:r w:rsidRPr="000C1A72">
        <w:rPr>
          <w:bCs/>
          <w:sz w:val="28"/>
          <w:szCs w:val="28"/>
          <w:lang w:val="en-US"/>
        </w:rPr>
        <w:t>J</w:t>
      </w:r>
      <w:r w:rsidRPr="000C1A72">
        <w:rPr>
          <w:bCs/>
          <w:sz w:val="28"/>
          <w:szCs w:val="28"/>
        </w:rPr>
        <w:t>.</w:t>
      </w:r>
      <w:r w:rsidRPr="000C1A72">
        <w:rPr>
          <w:bCs/>
          <w:sz w:val="28"/>
          <w:szCs w:val="28"/>
          <w:lang w:val="en-US"/>
        </w:rPr>
        <w:t>C</w:t>
      </w:r>
      <w:r w:rsidRPr="000C1A72">
        <w:rPr>
          <w:bCs/>
          <w:sz w:val="28"/>
          <w:szCs w:val="28"/>
        </w:rPr>
        <w:t>., 1998). Б</w:t>
      </w:r>
      <w:r w:rsidRPr="000C1A72">
        <w:rPr>
          <w:sz w:val="28"/>
          <w:szCs w:val="28"/>
        </w:rPr>
        <w:t>ольшинством исследователей признана также иерархическая организация МПЗ (</w:t>
      </w:r>
      <w:r w:rsidRPr="000C1A72">
        <w:rPr>
          <w:sz w:val="28"/>
          <w:szCs w:val="28"/>
          <w:lang w:val="en-US"/>
        </w:rPr>
        <w:t>DSM</w:t>
      </w:r>
      <w:r w:rsidRPr="000C1A72">
        <w:rPr>
          <w:sz w:val="28"/>
          <w:szCs w:val="28"/>
        </w:rPr>
        <w:t>-</w:t>
      </w:r>
      <w:r w:rsidRPr="000C1A72">
        <w:rPr>
          <w:sz w:val="28"/>
          <w:szCs w:val="28"/>
          <w:lang w:val="en-US"/>
        </w:rPr>
        <w:t>IV</w:t>
      </w:r>
      <w:r w:rsidRPr="000C1A72">
        <w:rPr>
          <w:sz w:val="28"/>
          <w:szCs w:val="28"/>
        </w:rPr>
        <w:t>, 1995; Ахмедов Т.И., Жидко М.Е., 2000). Выявлены некоторые биохимические корреляты защитного функционирования, в частности, показано, что высокая напряженность МПЗ приводит к истощению опиоидной системы, и, следовательно, к высокому риску развития аффективных расстройств (</w:t>
      </w:r>
      <w:r w:rsidRPr="000C1A72">
        <w:rPr>
          <w:sz w:val="28"/>
          <w:szCs w:val="28"/>
          <w:lang w:val="en-US"/>
        </w:rPr>
        <w:t>Kline</w:t>
      </w:r>
      <w:r w:rsidRPr="000C1A72">
        <w:rPr>
          <w:sz w:val="28"/>
          <w:szCs w:val="28"/>
        </w:rPr>
        <w:t xml:space="preserve"> </w:t>
      </w:r>
      <w:r w:rsidRPr="000C1A72">
        <w:rPr>
          <w:sz w:val="28"/>
          <w:szCs w:val="28"/>
          <w:lang w:val="en-US"/>
        </w:rPr>
        <w:t>J</w:t>
      </w:r>
      <w:r w:rsidRPr="000C1A72">
        <w:rPr>
          <w:sz w:val="28"/>
          <w:szCs w:val="28"/>
        </w:rPr>
        <w:t>.</w:t>
      </w:r>
      <w:r w:rsidRPr="000C1A72">
        <w:rPr>
          <w:sz w:val="28"/>
          <w:szCs w:val="28"/>
          <w:lang w:val="en-US"/>
        </w:rPr>
        <w:t>P</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1998).</w:t>
      </w:r>
      <w:r w:rsidR="000C1A72">
        <w:rPr>
          <w:sz w:val="28"/>
          <w:szCs w:val="28"/>
        </w:rPr>
        <w:t xml:space="preserve"> </w:t>
      </w:r>
      <w:r w:rsidRPr="000C1A72">
        <w:rPr>
          <w:sz w:val="28"/>
          <w:szCs w:val="28"/>
        </w:rPr>
        <w:t xml:space="preserve">Впрочем, следует отметить и мнение Е.С. Романовой (2001), которая отмечает, что </w:t>
      </w:r>
      <w:r w:rsidR="000C1A72">
        <w:rPr>
          <w:sz w:val="28"/>
          <w:szCs w:val="28"/>
        </w:rPr>
        <w:t>"</w:t>
      </w:r>
      <w:r w:rsidRPr="000C1A72">
        <w:rPr>
          <w:sz w:val="28"/>
          <w:szCs w:val="28"/>
        </w:rPr>
        <w:t>отсутствие, по крайней мере, в отечественной научной литературе, развитого и структурированного понятия о защитных механизмах признается практически всеми исследователями</w:t>
      </w:r>
      <w:r w:rsidR="000C1A72">
        <w:rPr>
          <w:sz w:val="28"/>
          <w:szCs w:val="28"/>
        </w:rPr>
        <w:t>"</w:t>
      </w:r>
      <w:r w:rsidRPr="000C1A72">
        <w:rPr>
          <w:sz w:val="28"/>
          <w:szCs w:val="28"/>
        </w:rPr>
        <w:t>.</w:t>
      </w:r>
    </w:p>
    <w:p w:rsidR="000C1A72" w:rsidRDefault="0033322C" w:rsidP="000C1A72">
      <w:pPr>
        <w:suppressAutoHyphens/>
        <w:spacing w:line="360" w:lineRule="auto"/>
        <w:ind w:firstLine="709"/>
        <w:jc w:val="both"/>
        <w:rPr>
          <w:sz w:val="28"/>
          <w:szCs w:val="28"/>
        </w:rPr>
      </w:pPr>
      <w:r w:rsidRPr="000C1A72">
        <w:rPr>
          <w:sz w:val="28"/>
          <w:szCs w:val="28"/>
        </w:rPr>
        <w:t>Данные, полученные в приведенных исследованиях, подтверждают, таким образом, целесообразность изучения функциональных характеристик состояния, и прежде всего, ТПП, для построения прогностических заключений при пограничных состояниях. Тем не менее, в практической психиатрии такой подход применяется в настоящее время достаточно редко.</w:t>
      </w:r>
    </w:p>
    <w:p w:rsidR="0033322C" w:rsidRPr="000C1A72" w:rsidRDefault="0033322C" w:rsidP="000C1A72">
      <w:pPr>
        <w:suppressAutoHyphens/>
        <w:spacing w:line="360" w:lineRule="auto"/>
        <w:ind w:firstLine="709"/>
        <w:jc w:val="both"/>
        <w:rPr>
          <w:sz w:val="28"/>
          <w:szCs w:val="28"/>
        </w:rPr>
      </w:pPr>
    </w:p>
    <w:p w:rsidR="0033322C" w:rsidRPr="000C1A72" w:rsidRDefault="0033322C" w:rsidP="000C1A72">
      <w:pPr>
        <w:suppressAutoHyphens/>
        <w:spacing w:line="360" w:lineRule="auto"/>
        <w:ind w:firstLine="709"/>
        <w:jc w:val="both"/>
        <w:rPr>
          <w:sz w:val="28"/>
          <w:szCs w:val="28"/>
        </w:rPr>
      </w:pPr>
      <w:r w:rsidRPr="000C1A72">
        <w:rPr>
          <w:b/>
          <w:sz w:val="28"/>
          <w:szCs w:val="28"/>
        </w:rPr>
        <w:t>1.2.5 Психосоциальная диагностическая ось</w:t>
      </w:r>
    </w:p>
    <w:p w:rsidR="000C1A72" w:rsidRDefault="0033322C" w:rsidP="000C1A72">
      <w:pPr>
        <w:suppressAutoHyphens/>
        <w:spacing w:line="360" w:lineRule="auto"/>
        <w:ind w:firstLine="709"/>
        <w:jc w:val="both"/>
        <w:rPr>
          <w:sz w:val="28"/>
          <w:szCs w:val="28"/>
        </w:rPr>
      </w:pPr>
      <w:r w:rsidRPr="000C1A72">
        <w:rPr>
          <w:sz w:val="28"/>
          <w:szCs w:val="28"/>
        </w:rPr>
        <w:t xml:space="preserve">Систематизация научных данных о факторах, предрасполагающих к формированию и хронизации пограничных психических расстройств, позволила ряду авторов отметить значимость социальных условий и особенностей микросреды для разных категорий больных. По мнению Ю.П.Лисицина (1995), именно эти факторы на 85-90 % определяют динамику патологических проявлений, в то время, как уровень оказания медицинской помощи влияет на состояние здоровья лишь на 10-15 %. В свете этих данных значительное внимание уделяется изучению социальной адаптации больных пограничными состояниями. Социальный аспект многомерного диагноза, исходя из анализа литературных источников, должен раскрывать внешние условия адаптации, обусловленные воздействием со стороны значимого окружения: семьи, профессиональной среды, микросоциальных групп и общественных институтов (Воловик В. М., 1985; Семичев С.Б., 1985; Рустанович А.В, 1997; Скорик А.И., 2000; </w:t>
      </w:r>
      <w:r w:rsidRPr="000C1A72">
        <w:rPr>
          <w:sz w:val="28"/>
          <w:szCs w:val="28"/>
          <w:lang w:val="en-US"/>
        </w:rPr>
        <w:t>Cohen</w:t>
      </w:r>
      <w:r w:rsidRPr="000C1A72">
        <w:rPr>
          <w:sz w:val="28"/>
          <w:szCs w:val="28"/>
        </w:rPr>
        <w:t xml:space="preserve"> </w:t>
      </w:r>
      <w:r w:rsidRPr="000C1A72">
        <w:rPr>
          <w:sz w:val="28"/>
          <w:szCs w:val="28"/>
          <w:lang w:val="en-US"/>
        </w:rPr>
        <w:t>A</w:t>
      </w:r>
      <w:r w:rsidRPr="000C1A72">
        <w:rPr>
          <w:sz w:val="28"/>
          <w:szCs w:val="28"/>
        </w:rPr>
        <w:t xml:space="preserve">., </w:t>
      </w:r>
      <w:r w:rsidRPr="000C1A72">
        <w:rPr>
          <w:sz w:val="28"/>
          <w:szCs w:val="28"/>
          <w:lang w:val="en-US"/>
        </w:rPr>
        <w:t>Eastman</w:t>
      </w:r>
      <w:r w:rsidRPr="000C1A72">
        <w:rPr>
          <w:sz w:val="28"/>
          <w:szCs w:val="28"/>
        </w:rPr>
        <w:t xml:space="preserve"> </w:t>
      </w:r>
      <w:r w:rsidRPr="000C1A72">
        <w:rPr>
          <w:sz w:val="28"/>
          <w:szCs w:val="28"/>
          <w:lang w:val="en-US"/>
        </w:rPr>
        <w:t>N</w:t>
      </w:r>
      <w:r w:rsidRPr="000C1A72">
        <w:rPr>
          <w:sz w:val="28"/>
          <w:szCs w:val="28"/>
        </w:rPr>
        <w:t>., 2000 и т.д.). Несмотря на ряд работ, в которых утверждается независимость социального функционирования и психиатрического диагноза (</w:t>
      </w:r>
      <w:r w:rsidRPr="000C1A72">
        <w:rPr>
          <w:sz w:val="28"/>
          <w:szCs w:val="28"/>
          <w:lang w:val="en-US"/>
        </w:rPr>
        <w:t>Becker</w:t>
      </w:r>
      <w:r w:rsidRPr="000C1A72">
        <w:rPr>
          <w:sz w:val="28"/>
          <w:szCs w:val="28"/>
        </w:rPr>
        <w:t xml:space="preserve"> </w:t>
      </w:r>
      <w:r w:rsidRPr="000C1A72">
        <w:rPr>
          <w:sz w:val="28"/>
          <w:szCs w:val="28"/>
          <w:lang w:val="en-US"/>
        </w:rPr>
        <w:t>M</w:t>
      </w:r>
      <w:r w:rsidRPr="000C1A72">
        <w:rPr>
          <w:sz w:val="28"/>
          <w:szCs w:val="28"/>
        </w:rPr>
        <w:t>., 1998), в многочисленных исследованиях показано значение психосоциальных факторов как в этиологическом контексте – в качестве условий, способствующих развитию и стабилизации патологии пограничного уровня, так и в качестве прогностических факторов, в значительной степени определяющих дальнейшее течение заболевания. В частности, установлена приоритетная прогностическая роль социального окружения и средовых условий в формировании суцидального поведения (</w:t>
      </w:r>
      <w:r w:rsidRPr="000C1A72">
        <w:rPr>
          <w:sz w:val="28"/>
          <w:szCs w:val="28"/>
          <w:lang w:val="en-US"/>
        </w:rPr>
        <w:t>Koivumaa</w:t>
      </w:r>
      <w:r w:rsidRPr="000C1A72">
        <w:rPr>
          <w:sz w:val="28"/>
          <w:szCs w:val="28"/>
        </w:rPr>
        <w:t>-</w:t>
      </w:r>
      <w:r w:rsidRPr="000C1A72">
        <w:rPr>
          <w:sz w:val="28"/>
          <w:szCs w:val="28"/>
          <w:lang w:val="en-US"/>
        </w:rPr>
        <w:t>Honkanen</w:t>
      </w:r>
      <w:r w:rsidRPr="000C1A72">
        <w:rPr>
          <w:sz w:val="28"/>
          <w:szCs w:val="28"/>
        </w:rPr>
        <w:t xml:space="preserve"> </w:t>
      </w:r>
      <w:r w:rsidRPr="000C1A72">
        <w:rPr>
          <w:sz w:val="28"/>
          <w:szCs w:val="28"/>
          <w:lang w:val="en-US"/>
        </w:rPr>
        <w:t>H</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2001), посттравматических стрессовых расстройств (</w:t>
      </w:r>
      <w:r w:rsidRPr="000C1A72">
        <w:rPr>
          <w:sz w:val="28"/>
          <w:szCs w:val="28"/>
          <w:lang w:val="en-US"/>
        </w:rPr>
        <w:t>Westen</w:t>
      </w:r>
      <w:r w:rsidRPr="000C1A72">
        <w:rPr>
          <w:sz w:val="28"/>
          <w:szCs w:val="28"/>
        </w:rPr>
        <w:t xml:space="preserve"> </w:t>
      </w:r>
      <w:r w:rsidRPr="000C1A72">
        <w:rPr>
          <w:sz w:val="28"/>
          <w:szCs w:val="28"/>
          <w:lang w:val="en-US"/>
        </w:rPr>
        <w:t>D</w:t>
      </w:r>
      <w:r w:rsidRPr="000C1A72">
        <w:rPr>
          <w:sz w:val="28"/>
          <w:szCs w:val="28"/>
        </w:rPr>
        <w:t xml:space="preserve">., </w:t>
      </w:r>
      <w:r w:rsidRPr="000C1A72">
        <w:rPr>
          <w:sz w:val="28"/>
          <w:szCs w:val="28"/>
          <w:lang w:val="en-US"/>
        </w:rPr>
        <w:t>Harnden</w:t>
      </w:r>
      <w:r w:rsidRPr="000C1A72">
        <w:rPr>
          <w:sz w:val="28"/>
          <w:szCs w:val="28"/>
        </w:rPr>
        <w:t>-</w:t>
      </w:r>
      <w:r w:rsidRPr="000C1A72">
        <w:rPr>
          <w:sz w:val="28"/>
          <w:szCs w:val="28"/>
          <w:lang w:val="en-US"/>
        </w:rPr>
        <w:t>Fischer</w:t>
      </w:r>
      <w:r w:rsidRPr="000C1A72">
        <w:rPr>
          <w:sz w:val="28"/>
          <w:szCs w:val="28"/>
        </w:rPr>
        <w:t xml:space="preserve"> </w:t>
      </w:r>
      <w:r w:rsidRPr="000C1A72">
        <w:rPr>
          <w:sz w:val="28"/>
          <w:szCs w:val="28"/>
          <w:lang w:val="en-US"/>
        </w:rPr>
        <w:t>J</w:t>
      </w:r>
      <w:r w:rsidRPr="000C1A72">
        <w:rPr>
          <w:sz w:val="28"/>
          <w:szCs w:val="28"/>
        </w:rPr>
        <w:t>., 2001), расстройств тревожного регистра (</w:t>
      </w:r>
      <w:r w:rsidRPr="000C1A72">
        <w:rPr>
          <w:sz w:val="28"/>
          <w:szCs w:val="28"/>
          <w:lang w:val="en-US"/>
        </w:rPr>
        <w:t>D</w:t>
      </w:r>
      <w:r w:rsidRPr="000C1A72">
        <w:rPr>
          <w:sz w:val="28"/>
          <w:szCs w:val="28"/>
        </w:rPr>
        <w:t xml:space="preserve">. </w:t>
      </w:r>
      <w:r w:rsidRPr="000C1A72">
        <w:rPr>
          <w:sz w:val="28"/>
          <w:szCs w:val="28"/>
          <w:lang w:val="en-US"/>
        </w:rPr>
        <w:t>Servant</w:t>
      </w:r>
      <w:r w:rsidRPr="000C1A72">
        <w:rPr>
          <w:sz w:val="28"/>
          <w:szCs w:val="28"/>
        </w:rPr>
        <w:t xml:space="preserve">, 1998; </w:t>
      </w:r>
      <w:r w:rsidRPr="000C1A72">
        <w:rPr>
          <w:sz w:val="28"/>
          <w:szCs w:val="28"/>
          <w:lang w:val="en-US"/>
        </w:rPr>
        <w:t>Newbury</w:t>
      </w:r>
      <w:r w:rsidRPr="000C1A72">
        <w:rPr>
          <w:sz w:val="28"/>
          <w:szCs w:val="28"/>
        </w:rPr>
        <w:t>-</w:t>
      </w:r>
      <w:r w:rsidRPr="000C1A72">
        <w:rPr>
          <w:sz w:val="28"/>
          <w:szCs w:val="28"/>
          <w:lang w:val="en-US"/>
        </w:rPr>
        <w:t>Birch</w:t>
      </w:r>
      <w:r w:rsidRPr="000C1A72">
        <w:rPr>
          <w:sz w:val="28"/>
          <w:szCs w:val="28"/>
        </w:rPr>
        <w:t xml:space="preserve"> </w:t>
      </w:r>
      <w:r w:rsidRPr="000C1A72">
        <w:rPr>
          <w:sz w:val="28"/>
          <w:szCs w:val="28"/>
          <w:lang w:val="en-US"/>
        </w:rPr>
        <w:t>D</w:t>
      </w:r>
      <w:r w:rsidRPr="000C1A72">
        <w:rPr>
          <w:sz w:val="28"/>
          <w:szCs w:val="28"/>
        </w:rPr>
        <w:t xml:space="preserve">., </w:t>
      </w:r>
      <w:r w:rsidRPr="000C1A72">
        <w:rPr>
          <w:sz w:val="28"/>
          <w:szCs w:val="28"/>
          <w:lang w:val="en-US"/>
        </w:rPr>
        <w:t>Kamali</w:t>
      </w:r>
      <w:r w:rsidRPr="000C1A72">
        <w:rPr>
          <w:sz w:val="28"/>
          <w:szCs w:val="28"/>
        </w:rPr>
        <w:t xml:space="preserve"> </w:t>
      </w:r>
      <w:r w:rsidRPr="000C1A72">
        <w:rPr>
          <w:sz w:val="28"/>
          <w:szCs w:val="28"/>
          <w:lang w:val="en-US"/>
        </w:rPr>
        <w:t>F</w:t>
      </w:r>
      <w:r w:rsidRPr="000C1A72">
        <w:rPr>
          <w:sz w:val="28"/>
          <w:szCs w:val="28"/>
        </w:rPr>
        <w:t>., 2001), показано их влияние на течение и исходы патологии депрессивного спектра (</w:t>
      </w:r>
      <w:r w:rsidRPr="000C1A72">
        <w:rPr>
          <w:sz w:val="28"/>
          <w:szCs w:val="28"/>
          <w:lang w:val="en-US"/>
        </w:rPr>
        <w:t>Ezquiaga</w:t>
      </w:r>
      <w:r w:rsidRPr="000C1A72">
        <w:rPr>
          <w:sz w:val="28"/>
          <w:szCs w:val="28"/>
        </w:rPr>
        <w:t xml:space="preserve"> </w:t>
      </w:r>
      <w:r w:rsidRPr="000C1A72">
        <w:rPr>
          <w:sz w:val="28"/>
          <w:szCs w:val="28"/>
          <w:lang w:val="en-US"/>
        </w:rPr>
        <w:t>E</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1998). По мнению В.В.Чубаровского и Г.Л.Карповой (2001), именно социальными факторами объясняется превалирование невротических расстройств среди подростков выпускных классов школы, а личностных – у учащихся ПТУ. По данным А.А.Корнилова (1981), большинство больных с патологическим развитием личности после ЧМТ ещё до травмы отличались невысоким интеллектом с узким кругом интересов и низким образовательным цензом.</w:t>
      </w:r>
    </w:p>
    <w:p w:rsidR="0033322C" w:rsidRPr="000C1A72" w:rsidRDefault="0033322C" w:rsidP="000C1A72">
      <w:pPr>
        <w:suppressAutoHyphens/>
        <w:spacing w:line="360" w:lineRule="auto"/>
        <w:ind w:firstLine="709"/>
        <w:jc w:val="both"/>
        <w:rPr>
          <w:sz w:val="28"/>
          <w:szCs w:val="28"/>
        </w:rPr>
      </w:pPr>
      <w:r w:rsidRPr="000C1A72">
        <w:rPr>
          <w:sz w:val="28"/>
          <w:szCs w:val="28"/>
        </w:rPr>
        <w:t>В ряде катамнестических исследований показано, что неблагоприятные исходы пограничных состояний, в том числе и частота инвалидизации, в большей степени зависят от неблагополучной семейной обстановки, асоциального круга общения и т.п., чем от диагноза (</w:t>
      </w:r>
      <w:r w:rsidRPr="000C1A72">
        <w:rPr>
          <w:sz w:val="28"/>
          <w:szCs w:val="28"/>
          <w:lang w:val="en-US"/>
        </w:rPr>
        <w:t>Steinhausen</w:t>
      </w:r>
      <w:r w:rsidRPr="000C1A72">
        <w:rPr>
          <w:sz w:val="28"/>
          <w:szCs w:val="28"/>
        </w:rPr>
        <w:t xml:space="preserve"> </w:t>
      </w:r>
      <w:r w:rsidRPr="000C1A72">
        <w:rPr>
          <w:sz w:val="28"/>
          <w:szCs w:val="28"/>
          <w:lang w:val="en-US"/>
        </w:rPr>
        <w:t>H</w:t>
      </w:r>
      <w:r w:rsidRPr="000C1A72">
        <w:rPr>
          <w:sz w:val="28"/>
          <w:szCs w:val="28"/>
        </w:rPr>
        <w:t>.</w:t>
      </w:r>
      <w:r w:rsidRPr="000C1A72">
        <w:rPr>
          <w:sz w:val="28"/>
          <w:szCs w:val="28"/>
          <w:lang w:val="en-US"/>
        </w:rPr>
        <w:t>C</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1998; </w:t>
      </w:r>
      <w:r w:rsidRPr="000C1A72">
        <w:rPr>
          <w:sz w:val="28"/>
          <w:szCs w:val="28"/>
          <w:lang w:val="en-US"/>
        </w:rPr>
        <w:t>Upmark</w:t>
      </w:r>
      <w:r w:rsidRPr="000C1A72">
        <w:rPr>
          <w:sz w:val="28"/>
          <w:szCs w:val="28"/>
        </w:rPr>
        <w:t xml:space="preserve"> </w:t>
      </w:r>
      <w:r w:rsidRPr="000C1A72">
        <w:rPr>
          <w:sz w:val="28"/>
          <w:szCs w:val="28"/>
          <w:lang w:val="en-US"/>
        </w:rPr>
        <w:t>M</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1999). Подчеркивается значение образовательного ценза и качества семейных отношений в числе факторов, определяющих прогноз ППР (Андреев А.М., 1999; Семке В.Я., 1999; Герцен И.В., Важенина Т.Т., 2001).</w:t>
      </w:r>
    </w:p>
    <w:p w:rsidR="0033322C" w:rsidRPr="000C1A72" w:rsidRDefault="0033322C" w:rsidP="000C1A72">
      <w:pPr>
        <w:suppressAutoHyphens/>
        <w:spacing w:line="360" w:lineRule="auto"/>
        <w:ind w:firstLine="709"/>
        <w:jc w:val="both"/>
        <w:rPr>
          <w:sz w:val="28"/>
          <w:szCs w:val="28"/>
        </w:rPr>
      </w:pPr>
      <w:r w:rsidRPr="000C1A72">
        <w:rPr>
          <w:sz w:val="28"/>
          <w:szCs w:val="28"/>
        </w:rPr>
        <w:t xml:space="preserve">Однако, вследствие отсутствия единого диагностического аппарата для оценки качества социального функционирования, влияние показателей социальной адаптации больных на течение пограничных расстройств изучено недостаточно. Данное положение в наибольшей степени относится к невротическим расстройствам. Часть авторов выявляет существенное влияние указанных показателей на динамику неврозов (Козловская Л.И., 2002; </w:t>
      </w:r>
      <w:r w:rsidRPr="000C1A72">
        <w:rPr>
          <w:sz w:val="28"/>
          <w:szCs w:val="28"/>
          <w:lang w:val="en-US"/>
        </w:rPr>
        <w:t>Vetter</w:t>
      </w:r>
      <w:r w:rsidRPr="000C1A72">
        <w:rPr>
          <w:sz w:val="28"/>
          <w:szCs w:val="28"/>
        </w:rPr>
        <w:t xml:space="preserve"> </w:t>
      </w:r>
      <w:r w:rsidRPr="000C1A72">
        <w:rPr>
          <w:sz w:val="28"/>
          <w:szCs w:val="28"/>
          <w:lang w:val="en-US"/>
        </w:rPr>
        <w:t>P</w:t>
      </w:r>
      <w:r w:rsidRPr="000C1A72">
        <w:rPr>
          <w:sz w:val="28"/>
          <w:szCs w:val="28"/>
        </w:rPr>
        <w:t xml:space="preserve">., </w:t>
      </w:r>
      <w:r w:rsidRPr="000C1A72">
        <w:rPr>
          <w:sz w:val="28"/>
          <w:szCs w:val="28"/>
          <w:lang w:val="en-US"/>
        </w:rPr>
        <w:t>Koller</w:t>
      </w:r>
      <w:r w:rsidRPr="000C1A72">
        <w:rPr>
          <w:sz w:val="28"/>
          <w:szCs w:val="28"/>
        </w:rPr>
        <w:t xml:space="preserve"> </w:t>
      </w:r>
      <w:r w:rsidRPr="000C1A72">
        <w:rPr>
          <w:sz w:val="28"/>
          <w:szCs w:val="28"/>
          <w:lang w:val="en-US"/>
        </w:rPr>
        <w:t>O</w:t>
      </w:r>
      <w:r w:rsidRPr="000C1A72">
        <w:rPr>
          <w:sz w:val="28"/>
          <w:szCs w:val="28"/>
        </w:rPr>
        <w:t xml:space="preserve">., 1996; </w:t>
      </w:r>
      <w:r w:rsidRPr="000C1A72">
        <w:rPr>
          <w:sz w:val="28"/>
          <w:szCs w:val="28"/>
          <w:lang w:val="en-US"/>
        </w:rPr>
        <w:t>Seivewright</w:t>
      </w:r>
      <w:r w:rsidRPr="000C1A72">
        <w:rPr>
          <w:sz w:val="28"/>
          <w:szCs w:val="28"/>
        </w:rPr>
        <w:t xml:space="preserve"> </w:t>
      </w:r>
      <w:r w:rsidRPr="000C1A72">
        <w:rPr>
          <w:sz w:val="28"/>
          <w:szCs w:val="28"/>
          <w:lang w:val="en-US"/>
        </w:rPr>
        <w:t>N</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2000; </w:t>
      </w:r>
      <w:r w:rsidRPr="000C1A72">
        <w:rPr>
          <w:sz w:val="28"/>
          <w:szCs w:val="28"/>
          <w:lang w:val="en-US"/>
        </w:rPr>
        <w:t>Schnyder</w:t>
      </w:r>
      <w:r w:rsidRPr="000C1A72">
        <w:rPr>
          <w:sz w:val="28"/>
          <w:szCs w:val="28"/>
        </w:rPr>
        <w:t xml:space="preserve"> </w:t>
      </w:r>
      <w:r w:rsidRPr="000C1A72">
        <w:rPr>
          <w:sz w:val="28"/>
          <w:szCs w:val="28"/>
          <w:lang w:val="en-US"/>
        </w:rPr>
        <w:t>U</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2001), другие подобной связи не обнаруживают (</w:t>
      </w:r>
      <w:r w:rsidRPr="000C1A72">
        <w:rPr>
          <w:sz w:val="28"/>
          <w:szCs w:val="28"/>
          <w:lang w:val="en-US"/>
        </w:rPr>
        <w:t>Bell</w:t>
      </w:r>
      <w:r w:rsidRPr="000C1A72">
        <w:rPr>
          <w:sz w:val="28"/>
          <w:szCs w:val="28"/>
        </w:rPr>
        <w:t xml:space="preserve"> </w:t>
      </w:r>
      <w:r w:rsidRPr="000C1A72">
        <w:rPr>
          <w:sz w:val="28"/>
          <w:szCs w:val="28"/>
          <w:lang w:val="en-US"/>
        </w:rPr>
        <w:t>V</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1986; </w:t>
      </w:r>
      <w:r w:rsidRPr="000C1A72">
        <w:rPr>
          <w:sz w:val="28"/>
          <w:szCs w:val="28"/>
          <w:lang w:val="en-US"/>
        </w:rPr>
        <w:t>Hirschfeld</w:t>
      </w:r>
      <w:r w:rsidRPr="000C1A72">
        <w:rPr>
          <w:sz w:val="28"/>
          <w:szCs w:val="28"/>
        </w:rPr>
        <w:t xml:space="preserve"> </w:t>
      </w:r>
      <w:r w:rsidRPr="000C1A72">
        <w:rPr>
          <w:sz w:val="28"/>
          <w:szCs w:val="28"/>
          <w:lang w:val="en-US"/>
        </w:rPr>
        <w:t>R</w:t>
      </w:r>
      <w:r w:rsidRPr="000C1A72">
        <w:rPr>
          <w:sz w:val="28"/>
          <w:szCs w:val="28"/>
        </w:rPr>
        <w:t>.</w:t>
      </w:r>
      <w:r w:rsidRPr="000C1A72">
        <w:rPr>
          <w:sz w:val="28"/>
          <w:szCs w:val="28"/>
          <w:lang w:val="en-US"/>
        </w:rPr>
        <w:t>M</w:t>
      </w:r>
      <w:r w:rsidRPr="000C1A72">
        <w:rPr>
          <w:sz w:val="28"/>
          <w:szCs w:val="28"/>
        </w:rPr>
        <w:t xml:space="preserve">., 1986; </w:t>
      </w:r>
      <w:r w:rsidRPr="000C1A72">
        <w:rPr>
          <w:sz w:val="28"/>
          <w:szCs w:val="28"/>
          <w:lang w:val="en-US"/>
        </w:rPr>
        <w:t>Scheibe</w:t>
      </w:r>
      <w:r w:rsidRPr="000C1A72">
        <w:rPr>
          <w:sz w:val="28"/>
          <w:szCs w:val="28"/>
        </w:rPr>
        <w:t xml:space="preserve"> </w:t>
      </w:r>
      <w:r w:rsidRPr="000C1A72">
        <w:rPr>
          <w:sz w:val="28"/>
          <w:szCs w:val="28"/>
          <w:lang w:val="en-US"/>
        </w:rPr>
        <w:t>G</w:t>
      </w:r>
      <w:r w:rsidRPr="000C1A72">
        <w:rPr>
          <w:sz w:val="28"/>
          <w:szCs w:val="28"/>
        </w:rPr>
        <w:t xml:space="preserve">., </w:t>
      </w:r>
      <w:r w:rsidRPr="000C1A72">
        <w:rPr>
          <w:sz w:val="28"/>
          <w:szCs w:val="28"/>
          <w:lang w:val="en-US"/>
        </w:rPr>
        <w:t>Albus</w:t>
      </w:r>
      <w:r w:rsidRPr="000C1A72">
        <w:rPr>
          <w:sz w:val="28"/>
          <w:szCs w:val="28"/>
        </w:rPr>
        <w:t xml:space="preserve"> </w:t>
      </w:r>
      <w:r w:rsidRPr="000C1A72">
        <w:rPr>
          <w:sz w:val="28"/>
          <w:szCs w:val="28"/>
          <w:lang w:val="en-US"/>
        </w:rPr>
        <w:t>M</w:t>
      </w:r>
      <w:r w:rsidRPr="000C1A72">
        <w:rPr>
          <w:sz w:val="28"/>
          <w:szCs w:val="28"/>
        </w:rPr>
        <w:t xml:space="preserve">., 1996). Не выявляют влияния психосоциальных факторов на течение резидуально-органической патологии </w:t>
      </w:r>
      <w:r w:rsidRPr="000C1A72">
        <w:rPr>
          <w:sz w:val="28"/>
          <w:szCs w:val="28"/>
          <w:lang w:val="en-US"/>
        </w:rPr>
        <w:t>J</w:t>
      </w:r>
      <w:r w:rsidRPr="000C1A72">
        <w:rPr>
          <w:sz w:val="28"/>
          <w:szCs w:val="28"/>
        </w:rPr>
        <w:t>.</w:t>
      </w:r>
      <w:r w:rsidRPr="000C1A72">
        <w:rPr>
          <w:sz w:val="28"/>
          <w:szCs w:val="28"/>
          <w:lang w:val="en-US"/>
        </w:rPr>
        <w:t>E</w:t>
      </w:r>
      <w:r w:rsidRPr="000C1A72">
        <w:rPr>
          <w:sz w:val="28"/>
          <w:szCs w:val="28"/>
        </w:rPr>
        <w:t>.</w:t>
      </w:r>
      <w:r w:rsidRPr="000C1A72">
        <w:rPr>
          <w:sz w:val="28"/>
          <w:szCs w:val="28"/>
          <w:lang w:val="en-US"/>
        </w:rPr>
        <w:t>Max</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(2000), в то время как </w:t>
      </w:r>
      <w:r w:rsidRPr="000C1A72">
        <w:rPr>
          <w:sz w:val="28"/>
          <w:szCs w:val="28"/>
          <w:lang w:val="en-US"/>
        </w:rPr>
        <w:t>V</w:t>
      </w:r>
      <w:r w:rsidRPr="000C1A72">
        <w:rPr>
          <w:sz w:val="28"/>
          <w:szCs w:val="28"/>
        </w:rPr>
        <w:t>.</w:t>
      </w:r>
      <w:r w:rsidRPr="000C1A72">
        <w:rPr>
          <w:sz w:val="28"/>
          <w:szCs w:val="28"/>
          <w:lang w:val="en-US"/>
        </w:rPr>
        <w:t>A</w:t>
      </w:r>
      <w:r w:rsidRPr="000C1A72">
        <w:rPr>
          <w:sz w:val="28"/>
          <w:szCs w:val="28"/>
        </w:rPr>
        <w:t>.</w:t>
      </w:r>
      <w:r w:rsidRPr="000C1A72">
        <w:rPr>
          <w:sz w:val="28"/>
          <w:szCs w:val="28"/>
          <w:lang w:val="en-US"/>
        </w:rPr>
        <w:t>Anderson</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(2001) отмечает их приоритетное значение для последующей адаптации больных. Лишь в исследованиях личностных расстройств отмечается относитльное единодушие авторов в оценке влияния социальных факторов на динамику этой патологии (Палатов С.Ю., 1999; </w:t>
      </w:r>
      <w:r w:rsidRPr="000C1A72">
        <w:rPr>
          <w:sz w:val="28"/>
          <w:szCs w:val="28"/>
          <w:lang w:val="en-US"/>
        </w:rPr>
        <w:t>Viinamaki</w:t>
      </w:r>
      <w:r w:rsidRPr="000C1A72">
        <w:rPr>
          <w:sz w:val="28"/>
          <w:szCs w:val="28"/>
        </w:rPr>
        <w:t xml:space="preserve"> </w:t>
      </w:r>
      <w:r w:rsidRPr="000C1A72">
        <w:rPr>
          <w:sz w:val="28"/>
          <w:szCs w:val="28"/>
          <w:lang w:val="en-US"/>
        </w:rPr>
        <w:t>H</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1996; </w:t>
      </w:r>
      <w:r w:rsidRPr="000C1A72">
        <w:rPr>
          <w:sz w:val="28"/>
          <w:szCs w:val="28"/>
          <w:lang w:val="en-US"/>
        </w:rPr>
        <w:t>Coid</w:t>
      </w:r>
      <w:r w:rsidRPr="000C1A72">
        <w:rPr>
          <w:sz w:val="28"/>
          <w:szCs w:val="28"/>
        </w:rPr>
        <w:t xml:space="preserve"> </w:t>
      </w:r>
      <w:r w:rsidRPr="000C1A72">
        <w:rPr>
          <w:sz w:val="28"/>
          <w:szCs w:val="28"/>
          <w:lang w:val="en-US"/>
        </w:rPr>
        <w:t>J</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1999).</w:t>
      </w:r>
    </w:p>
    <w:p w:rsidR="0033322C" w:rsidRPr="000C1A72" w:rsidRDefault="0033322C" w:rsidP="000C1A72">
      <w:pPr>
        <w:suppressAutoHyphens/>
        <w:spacing w:line="360" w:lineRule="auto"/>
        <w:ind w:firstLine="709"/>
        <w:jc w:val="both"/>
        <w:rPr>
          <w:sz w:val="28"/>
          <w:szCs w:val="28"/>
        </w:rPr>
      </w:pPr>
      <w:r w:rsidRPr="000C1A72">
        <w:rPr>
          <w:sz w:val="28"/>
          <w:szCs w:val="28"/>
        </w:rPr>
        <w:t>Изучение катамнестических показателей социальной адаптации у больных ППР позволило выявить их специфику у отдельных категорий больных. Так, у лиц с невротическими расстройствами подчеркивается преимущественное нарушение семейных и межличностных отношений при удовлетворительном качестве адаптации в профессиональной сфере (</w:t>
      </w:r>
      <w:r w:rsidRPr="000C1A72">
        <w:rPr>
          <w:sz w:val="28"/>
          <w:szCs w:val="28"/>
          <w:lang w:val="en-US"/>
        </w:rPr>
        <w:t>Jans</w:t>
      </w:r>
      <w:r w:rsidRPr="000C1A72">
        <w:rPr>
          <w:sz w:val="28"/>
          <w:szCs w:val="28"/>
        </w:rPr>
        <w:t xml:space="preserve"> </w:t>
      </w:r>
      <w:r w:rsidRPr="000C1A72">
        <w:rPr>
          <w:sz w:val="28"/>
          <w:szCs w:val="28"/>
          <w:lang w:val="en-US"/>
        </w:rPr>
        <w:t>T</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2001). Большинством исследователей отмечается преобладание дезадаптации в трудовой деятельности у больных с расстройствами личности (Пережогин Л.О, 2000; Распономарева О.В., 2002; </w:t>
      </w:r>
      <w:r w:rsidRPr="000C1A72">
        <w:rPr>
          <w:sz w:val="28"/>
          <w:szCs w:val="28"/>
          <w:lang w:val="en-US"/>
        </w:rPr>
        <w:t>Chiesa</w:t>
      </w:r>
      <w:r w:rsidRPr="000C1A72">
        <w:rPr>
          <w:sz w:val="28"/>
          <w:szCs w:val="28"/>
        </w:rPr>
        <w:t xml:space="preserve"> </w:t>
      </w:r>
      <w:r w:rsidRPr="000C1A72">
        <w:rPr>
          <w:sz w:val="28"/>
          <w:szCs w:val="28"/>
          <w:lang w:val="en-US"/>
        </w:rPr>
        <w:t>M</w:t>
      </w:r>
      <w:r w:rsidRPr="000C1A72">
        <w:rPr>
          <w:sz w:val="28"/>
          <w:szCs w:val="28"/>
        </w:rPr>
        <w:t xml:space="preserve">., </w:t>
      </w:r>
      <w:r w:rsidRPr="000C1A72">
        <w:rPr>
          <w:sz w:val="28"/>
          <w:szCs w:val="28"/>
          <w:lang w:val="en-US"/>
        </w:rPr>
        <w:t>Fonagy</w:t>
      </w:r>
      <w:r w:rsidRPr="000C1A72">
        <w:rPr>
          <w:sz w:val="28"/>
          <w:szCs w:val="28"/>
        </w:rPr>
        <w:t xml:space="preserve"> </w:t>
      </w:r>
      <w:r w:rsidRPr="000C1A72">
        <w:rPr>
          <w:sz w:val="28"/>
          <w:szCs w:val="28"/>
          <w:lang w:val="en-US"/>
        </w:rPr>
        <w:t>P</w:t>
      </w:r>
      <w:r w:rsidRPr="000C1A72">
        <w:rPr>
          <w:sz w:val="28"/>
          <w:szCs w:val="28"/>
        </w:rPr>
        <w:t xml:space="preserve">., 2000). При этом, </w:t>
      </w:r>
      <w:r w:rsidRPr="000C1A72">
        <w:rPr>
          <w:sz w:val="28"/>
          <w:szCs w:val="28"/>
          <w:lang w:val="en-US"/>
        </w:rPr>
        <w:t>T</w:t>
      </w:r>
      <w:r w:rsidRPr="000C1A72">
        <w:rPr>
          <w:sz w:val="28"/>
          <w:szCs w:val="28"/>
        </w:rPr>
        <w:t>.</w:t>
      </w:r>
      <w:r w:rsidRPr="000C1A72">
        <w:rPr>
          <w:sz w:val="28"/>
          <w:szCs w:val="28"/>
          <w:lang w:val="en-US"/>
        </w:rPr>
        <w:t>Gude</w:t>
      </w:r>
      <w:r w:rsidRPr="000C1A72">
        <w:rPr>
          <w:sz w:val="28"/>
          <w:szCs w:val="28"/>
        </w:rPr>
        <w:t xml:space="preserve"> и </w:t>
      </w:r>
      <w:r w:rsidRPr="000C1A72">
        <w:rPr>
          <w:sz w:val="28"/>
          <w:szCs w:val="28"/>
          <w:lang w:val="en-US"/>
        </w:rPr>
        <w:t>P</w:t>
      </w:r>
      <w:r w:rsidRPr="000C1A72">
        <w:rPr>
          <w:sz w:val="28"/>
          <w:szCs w:val="28"/>
        </w:rPr>
        <w:t>.</w:t>
      </w:r>
      <w:r w:rsidRPr="000C1A72">
        <w:rPr>
          <w:sz w:val="28"/>
          <w:szCs w:val="28"/>
          <w:lang w:val="en-US"/>
        </w:rPr>
        <w:t>Vaglum</w:t>
      </w:r>
      <w:r w:rsidRPr="000C1A72">
        <w:rPr>
          <w:sz w:val="28"/>
          <w:szCs w:val="28"/>
        </w:rPr>
        <w:t xml:space="preserve"> (2001) не выявляют существенных различий в качестве социальной адаптации больных при патологии личности разных кластеров. В исследовании А. Бесчастного (1992) показана более высокая степень адаптации у лиц с органическими психопатоподобными расстройствами по сравнению с больными психопатиями. Относительно высокие показатели приспособления в социуме лиц с органическими расстройствами отмечают </w:t>
      </w:r>
      <w:r w:rsidRPr="000C1A72">
        <w:rPr>
          <w:sz w:val="28"/>
          <w:szCs w:val="28"/>
          <w:lang w:val="en-US"/>
        </w:rPr>
        <w:t>A</w:t>
      </w:r>
      <w:r w:rsidRPr="000C1A72">
        <w:rPr>
          <w:sz w:val="28"/>
          <w:szCs w:val="28"/>
        </w:rPr>
        <w:t>.</w:t>
      </w:r>
      <w:r w:rsidRPr="000C1A72">
        <w:rPr>
          <w:sz w:val="28"/>
          <w:szCs w:val="28"/>
          <w:lang w:val="en-US"/>
        </w:rPr>
        <w:t>M</w:t>
      </w:r>
      <w:r w:rsidRPr="000C1A72">
        <w:rPr>
          <w:sz w:val="28"/>
          <w:szCs w:val="28"/>
        </w:rPr>
        <w:t>.</w:t>
      </w:r>
      <w:r w:rsidRPr="000C1A72">
        <w:rPr>
          <w:sz w:val="28"/>
          <w:szCs w:val="28"/>
          <w:lang w:val="en-US"/>
        </w:rPr>
        <w:t>Sander</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(2001), </w:t>
      </w:r>
      <w:r w:rsidRPr="000C1A72">
        <w:rPr>
          <w:sz w:val="28"/>
          <w:szCs w:val="28"/>
          <w:lang w:val="en-US"/>
        </w:rPr>
        <w:t>S</w:t>
      </w:r>
      <w:r w:rsidRPr="000C1A72">
        <w:rPr>
          <w:sz w:val="28"/>
          <w:szCs w:val="28"/>
        </w:rPr>
        <w:t>.</w:t>
      </w:r>
      <w:r w:rsidRPr="000C1A72">
        <w:rPr>
          <w:sz w:val="28"/>
          <w:szCs w:val="28"/>
          <w:lang w:val="en-US"/>
        </w:rPr>
        <w:t>R</w:t>
      </w:r>
      <w:r w:rsidRPr="000C1A72">
        <w:rPr>
          <w:sz w:val="28"/>
          <w:szCs w:val="28"/>
        </w:rPr>
        <w:t>.</w:t>
      </w:r>
      <w:r w:rsidRPr="000C1A72">
        <w:rPr>
          <w:sz w:val="28"/>
          <w:szCs w:val="28"/>
          <w:lang w:val="en-US"/>
        </w:rPr>
        <w:t>Millis</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(2001). Однако, по данным </w:t>
      </w:r>
      <w:r w:rsidRPr="000C1A72">
        <w:rPr>
          <w:sz w:val="28"/>
          <w:szCs w:val="28"/>
          <w:lang w:val="en-US"/>
        </w:rPr>
        <w:t>R</w:t>
      </w:r>
      <w:r w:rsidRPr="000C1A72">
        <w:rPr>
          <w:sz w:val="28"/>
          <w:szCs w:val="28"/>
        </w:rPr>
        <w:t>.</w:t>
      </w:r>
      <w:r w:rsidRPr="000C1A72">
        <w:rPr>
          <w:sz w:val="28"/>
          <w:szCs w:val="28"/>
          <w:lang w:val="en-US"/>
        </w:rPr>
        <w:t>A</w:t>
      </w:r>
      <w:r w:rsidRPr="000C1A72">
        <w:rPr>
          <w:sz w:val="28"/>
          <w:szCs w:val="28"/>
        </w:rPr>
        <w:t>.</w:t>
      </w:r>
      <w:r w:rsidRPr="000C1A72">
        <w:rPr>
          <w:sz w:val="28"/>
          <w:szCs w:val="28"/>
          <w:lang w:val="en-US"/>
        </w:rPr>
        <w:t>Hanks</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w:t>
      </w:r>
      <w:r w:rsidRPr="000C1A72">
        <w:rPr>
          <w:sz w:val="28"/>
          <w:szCs w:val="28"/>
          <w:lang w:val="en-US"/>
        </w:rPr>
        <w:t xml:space="preserve">(1999), P.Sundance </w:t>
      </w:r>
      <w:r w:rsidRPr="000C1A72">
        <w:rPr>
          <w:sz w:val="28"/>
          <w:szCs w:val="28"/>
        </w:rPr>
        <w:t>и</w:t>
      </w:r>
      <w:r w:rsidRPr="000C1A72">
        <w:rPr>
          <w:sz w:val="28"/>
          <w:szCs w:val="28"/>
          <w:lang w:val="en-US"/>
        </w:rPr>
        <w:t xml:space="preserve"> N.Cope (1998), D.Hoofien et al. (2001), H.G.Taylor et al. </w:t>
      </w:r>
      <w:r w:rsidRPr="000C1A72">
        <w:rPr>
          <w:sz w:val="28"/>
          <w:szCs w:val="28"/>
        </w:rPr>
        <w:t>(2002) отмечается неудовлетворительная степень приспособления этих больных в большинстве сфер жизни. Наконец, многими исследователями отмечается относительно высокое качество профессиональной адаптации (</w:t>
      </w:r>
      <w:r w:rsidRPr="000C1A72">
        <w:rPr>
          <w:sz w:val="28"/>
          <w:szCs w:val="28"/>
          <w:lang w:val="en-US"/>
        </w:rPr>
        <w:t>Braverman</w:t>
      </w:r>
      <w:r w:rsidRPr="000C1A72">
        <w:rPr>
          <w:sz w:val="28"/>
          <w:szCs w:val="28"/>
        </w:rPr>
        <w:t xml:space="preserve"> </w:t>
      </w:r>
      <w:r w:rsidRPr="000C1A72">
        <w:rPr>
          <w:sz w:val="28"/>
          <w:szCs w:val="28"/>
          <w:lang w:val="en-US"/>
        </w:rPr>
        <w:t>S</w:t>
      </w:r>
      <w:r w:rsidRPr="000C1A72">
        <w:rPr>
          <w:sz w:val="28"/>
          <w:szCs w:val="28"/>
        </w:rPr>
        <w:t>.</w:t>
      </w:r>
      <w:r w:rsidRPr="000C1A72">
        <w:rPr>
          <w:sz w:val="28"/>
          <w:szCs w:val="28"/>
          <w:lang w:val="en-US"/>
        </w:rPr>
        <w:t>E</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1999), но низкий уровень образовательного ценза (</w:t>
      </w:r>
      <w:r w:rsidRPr="000C1A72">
        <w:rPr>
          <w:sz w:val="28"/>
          <w:szCs w:val="28"/>
          <w:lang w:val="en-US"/>
        </w:rPr>
        <w:t>Ewing</w:t>
      </w:r>
      <w:r w:rsidRPr="000C1A72">
        <w:rPr>
          <w:sz w:val="28"/>
          <w:szCs w:val="28"/>
        </w:rPr>
        <w:t>-</w:t>
      </w:r>
      <w:r w:rsidRPr="000C1A72">
        <w:rPr>
          <w:sz w:val="28"/>
          <w:szCs w:val="28"/>
          <w:lang w:val="en-US"/>
        </w:rPr>
        <w:t>Cobbs</w:t>
      </w:r>
      <w:r w:rsidRPr="000C1A72">
        <w:rPr>
          <w:sz w:val="28"/>
          <w:szCs w:val="28"/>
        </w:rPr>
        <w:t xml:space="preserve"> </w:t>
      </w:r>
      <w:r w:rsidRPr="000C1A72">
        <w:rPr>
          <w:sz w:val="28"/>
          <w:szCs w:val="28"/>
          <w:lang w:val="en-US"/>
        </w:rPr>
        <w:t>L</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1998) и качества межличностных отношений (</w:t>
      </w:r>
      <w:r w:rsidRPr="000C1A72">
        <w:rPr>
          <w:sz w:val="28"/>
          <w:szCs w:val="28"/>
          <w:lang w:val="en-US"/>
        </w:rPr>
        <w:t>Zencius</w:t>
      </w:r>
      <w:r w:rsidRPr="000C1A72">
        <w:rPr>
          <w:sz w:val="28"/>
          <w:szCs w:val="28"/>
        </w:rPr>
        <w:t xml:space="preserve"> </w:t>
      </w:r>
      <w:r w:rsidRPr="000C1A72">
        <w:rPr>
          <w:sz w:val="28"/>
          <w:szCs w:val="28"/>
          <w:lang w:val="en-US"/>
        </w:rPr>
        <w:t>A</w:t>
      </w:r>
      <w:r w:rsidRPr="000C1A72">
        <w:rPr>
          <w:sz w:val="28"/>
          <w:szCs w:val="28"/>
        </w:rPr>
        <w:t>.</w:t>
      </w:r>
      <w:r w:rsidRPr="000C1A72">
        <w:rPr>
          <w:sz w:val="28"/>
          <w:szCs w:val="28"/>
          <w:lang w:val="en-US"/>
        </w:rPr>
        <w:t>H</w:t>
      </w:r>
      <w:r w:rsidRPr="000C1A72">
        <w:rPr>
          <w:sz w:val="28"/>
          <w:szCs w:val="28"/>
        </w:rPr>
        <w:t xml:space="preserve">., </w:t>
      </w:r>
      <w:r w:rsidRPr="000C1A72">
        <w:rPr>
          <w:sz w:val="28"/>
          <w:szCs w:val="28"/>
          <w:lang w:val="en-US"/>
        </w:rPr>
        <w:t>Wesolowski</w:t>
      </w:r>
      <w:r w:rsidRPr="000C1A72">
        <w:rPr>
          <w:sz w:val="28"/>
          <w:szCs w:val="28"/>
        </w:rPr>
        <w:t xml:space="preserve"> </w:t>
      </w:r>
      <w:r w:rsidRPr="000C1A72">
        <w:rPr>
          <w:sz w:val="28"/>
          <w:szCs w:val="28"/>
          <w:lang w:val="en-US"/>
        </w:rPr>
        <w:t>M</w:t>
      </w:r>
      <w:r w:rsidRPr="000C1A72">
        <w:rPr>
          <w:sz w:val="28"/>
          <w:szCs w:val="28"/>
        </w:rPr>
        <w:t>.</w:t>
      </w:r>
      <w:r w:rsidRPr="000C1A72">
        <w:rPr>
          <w:sz w:val="28"/>
          <w:szCs w:val="28"/>
          <w:lang w:val="en-US"/>
        </w:rPr>
        <w:t>D</w:t>
      </w:r>
      <w:r w:rsidRPr="000C1A72">
        <w:rPr>
          <w:sz w:val="28"/>
          <w:szCs w:val="28"/>
        </w:rPr>
        <w:t>., 1999). Следует, впрочем, заметить, что указанные различия мнений о характере адаптации больных ППР во многом определяется как уровнем развития психиатрической помощи (Семке В.Я., 1999), так особенностями проведения исследования: более высокие показатели социальной адаптации приводят авторы, изучавшие эффективность предлагаемых ими методов лечения или реабилитации больных.</w:t>
      </w:r>
    </w:p>
    <w:p w:rsidR="0033322C" w:rsidRPr="000C1A72" w:rsidRDefault="0033322C" w:rsidP="000C1A72">
      <w:pPr>
        <w:suppressAutoHyphens/>
        <w:spacing w:line="360" w:lineRule="auto"/>
        <w:ind w:firstLine="709"/>
        <w:jc w:val="both"/>
        <w:rPr>
          <w:sz w:val="28"/>
          <w:szCs w:val="28"/>
        </w:rPr>
      </w:pPr>
      <w:r w:rsidRPr="000C1A72">
        <w:rPr>
          <w:sz w:val="28"/>
          <w:szCs w:val="28"/>
        </w:rPr>
        <w:t>Обобщение результатов проанализированных научных публикаций свидетельствует, что даже такой общепризнанный в психиатрии диагностический инструмент, как клинический психиатрический метод не является достаточно надежным. При первичной диагностике пограничных психических расстройств его использование дает возможность распознавания психопатологических проявлений заболевания, формулировки синдромологического и симптоматологического диагнозов, проведения дифференциальной диагностики с другими психическими расстройствами. Однако, во многих исследованиях последних лет показано, что только клинико-психопатологический метод и базирующаяся на нем феноменологическая оценка состояния, не раскрывают полностью сохранный потенциал или степень декомпенсации личностных возможностей; недостаточно характеризуют выраженность расстройств, их влияние на социальное функционирование больных, и поэтому не могут рассматриваться как единственный прогностический критерий эффективности терапии, течения и исхода заболевания. Разработку новых критериев большинство авторов связывают с совершенствованием, в первую очередь, функционального и уровневого диагностических подходов в психиатрии.</w:t>
      </w:r>
    </w:p>
    <w:p w:rsidR="000C1A72" w:rsidRPr="00C66A6D" w:rsidRDefault="000C1A72" w:rsidP="000C1A72">
      <w:pPr>
        <w:suppressAutoHyphens/>
        <w:spacing w:line="360" w:lineRule="auto"/>
        <w:ind w:firstLine="709"/>
        <w:jc w:val="both"/>
        <w:rPr>
          <w:sz w:val="28"/>
        </w:rPr>
      </w:pPr>
    </w:p>
    <w:p w:rsidR="00D56D8D" w:rsidRPr="000C1A72" w:rsidRDefault="0033322C" w:rsidP="000C1A72">
      <w:pPr>
        <w:suppressAutoHyphens/>
        <w:spacing w:line="360" w:lineRule="auto"/>
        <w:ind w:firstLine="709"/>
        <w:jc w:val="both"/>
        <w:rPr>
          <w:b/>
          <w:sz w:val="28"/>
          <w:szCs w:val="28"/>
        </w:rPr>
      </w:pPr>
      <w:r w:rsidRPr="000C1A72">
        <w:rPr>
          <w:sz w:val="28"/>
        </w:rPr>
        <w:br w:type="page"/>
      </w:r>
      <w:r w:rsidR="000C1A72" w:rsidRPr="000C1A72">
        <w:rPr>
          <w:b/>
          <w:sz w:val="28"/>
          <w:szCs w:val="28"/>
        </w:rPr>
        <w:t xml:space="preserve">ГЛАВА </w:t>
      </w:r>
      <w:r w:rsidR="000C1A72" w:rsidRPr="000C1A72">
        <w:rPr>
          <w:b/>
          <w:sz w:val="28"/>
          <w:szCs w:val="28"/>
          <w:lang w:val="en-US"/>
        </w:rPr>
        <w:t>II</w:t>
      </w:r>
      <w:r w:rsidR="000C1A72" w:rsidRPr="000C1A72">
        <w:rPr>
          <w:b/>
          <w:sz w:val="28"/>
          <w:szCs w:val="28"/>
        </w:rPr>
        <w:t>. ОСНОВНЫЕ ЭТАПЫ, МАТЕРИАЛ И МЕТОДЫ ИССЛЕДОВАНИЯ</w:t>
      </w:r>
    </w:p>
    <w:p w:rsidR="00D56D8D" w:rsidRPr="000C1A72" w:rsidRDefault="00D56D8D" w:rsidP="000C1A72">
      <w:pPr>
        <w:suppressAutoHyphens/>
        <w:spacing w:line="360" w:lineRule="auto"/>
        <w:ind w:firstLine="709"/>
        <w:jc w:val="both"/>
        <w:rPr>
          <w:sz w:val="28"/>
          <w:szCs w:val="28"/>
        </w:rPr>
      </w:pPr>
    </w:p>
    <w:p w:rsidR="000C1A72" w:rsidRDefault="00D56D8D" w:rsidP="000C1A72">
      <w:pPr>
        <w:suppressAutoHyphens/>
        <w:spacing w:line="360" w:lineRule="auto"/>
        <w:ind w:firstLine="709"/>
        <w:jc w:val="both"/>
        <w:rPr>
          <w:sz w:val="28"/>
          <w:szCs w:val="28"/>
        </w:rPr>
      </w:pPr>
      <w:r w:rsidRPr="000C1A72">
        <w:rPr>
          <w:sz w:val="28"/>
          <w:szCs w:val="28"/>
        </w:rPr>
        <w:t xml:space="preserve">Исследование проводилось в два этапа. На </w:t>
      </w:r>
      <w:r w:rsidRPr="000C1A72">
        <w:rPr>
          <w:sz w:val="28"/>
          <w:szCs w:val="28"/>
          <w:lang w:val="en-US"/>
        </w:rPr>
        <w:t>I</w:t>
      </w:r>
      <w:r w:rsidRPr="000C1A72">
        <w:rPr>
          <w:sz w:val="28"/>
          <w:szCs w:val="28"/>
        </w:rPr>
        <w:t xml:space="preserve"> этапе (2000 – 2001 гг.) осуществлялся анализ данных медицинской документации: архивных историй болезни, свидетельств о болезни клиники психиатрии ВМедА, психиатрического отделения 442 ОВКГ и районных военных комиссариатов Санкт-Петербурга, а также карт амбулаторного наблюдения за больными, состоящими на учете в психоневрологических диспансерах города. На </w:t>
      </w:r>
      <w:r w:rsidRPr="000C1A72">
        <w:rPr>
          <w:sz w:val="28"/>
          <w:szCs w:val="28"/>
          <w:lang w:val="en-US"/>
        </w:rPr>
        <w:t>II</w:t>
      </w:r>
      <w:r w:rsidRPr="000C1A72">
        <w:rPr>
          <w:sz w:val="28"/>
          <w:szCs w:val="28"/>
        </w:rPr>
        <w:t xml:space="preserve"> этапе (2001 – 2002 гг.) проводилось клиническое и клинико-катамнестическое обследование больных, отобранных на </w:t>
      </w:r>
      <w:r w:rsidRPr="000C1A72">
        <w:rPr>
          <w:sz w:val="28"/>
          <w:szCs w:val="28"/>
          <w:lang w:val="en-US"/>
        </w:rPr>
        <w:t>I</w:t>
      </w:r>
      <w:r w:rsidRPr="000C1A72">
        <w:rPr>
          <w:sz w:val="28"/>
          <w:szCs w:val="28"/>
        </w:rPr>
        <w:t xml:space="preserve"> этапе.</w:t>
      </w:r>
    </w:p>
    <w:p w:rsidR="000C1A72" w:rsidRDefault="00D56D8D" w:rsidP="000C1A72">
      <w:pPr>
        <w:suppressAutoHyphens/>
        <w:spacing w:line="360" w:lineRule="auto"/>
        <w:ind w:firstLine="709"/>
        <w:jc w:val="both"/>
        <w:rPr>
          <w:sz w:val="28"/>
          <w:szCs w:val="28"/>
        </w:rPr>
      </w:pPr>
      <w:r w:rsidRPr="000C1A72">
        <w:rPr>
          <w:sz w:val="28"/>
          <w:szCs w:val="28"/>
        </w:rPr>
        <w:t>Материалом работы явились результаты изучения катамнеза больных, уволенных из Вооруженных Сил с диагнозами, традиционно рассматривающимися в отечественной психиатрии, как расстройства пограничного регистра (невротические расстройства, расстройства личности, а также неврозо- и психопатоподобные состояния органического генеза).</w:t>
      </w:r>
    </w:p>
    <w:p w:rsidR="00D56D8D" w:rsidRPr="000C1A72" w:rsidRDefault="00D56D8D" w:rsidP="000C1A72">
      <w:pPr>
        <w:suppressAutoHyphens/>
        <w:spacing w:line="360" w:lineRule="auto"/>
        <w:ind w:firstLine="709"/>
        <w:jc w:val="both"/>
        <w:rPr>
          <w:sz w:val="28"/>
          <w:szCs w:val="28"/>
        </w:rPr>
      </w:pPr>
    </w:p>
    <w:p w:rsidR="00D56D8D" w:rsidRPr="000C1A72" w:rsidRDefault="000C1A72" w:rsidP="000C1A72">
      <w:pPr>
        <w:suppressAutoHyphens/>
        <w:spacing w:line="360" w:lineRule="auto"/>
        <w:ind w:firstLine="709"/>
        <w:jc w:val="both"/>
        <w:rPr>
          <w:b/>
          <w:sz w:val="28"/>
          <w:szCs w:val="28"/>
        </w:rPr>
      </w:pPr>
      <w:r w:rsidRPr="000C1A72">
        <w:rPr>
          <w:b/>
          <w:sz w:val="28"/>
          <w:szCs w:val="28"/>
        </w:rPr>
        <w:t>2.1</w:t>
      </w:r>
      <w:r w:rsidRPr="00C66A6D">
        <w:rPr>
          <w:b/>
          <w:sz w:val="28"/>
          <w:szCs w:val="28"/>
        </w:rPr>
        <w:t xml:space="preserve"> </w:t>
      </w:r>
      <w:r w:rsidR="00D56D8D" w:rsidRPr="000C1A72">
        <w:rPr>
          <w:b/>
          <w:sz w:val="28"/>
          <w:szCs w:val="28"/>
        </w:rPr>
        <w:t>Характеристика контингента больных</w:t>
      </w:r>
    </w:p>
    <w:p w:rsidR="000C1A72" w:rsidRPr="00C66A6D" w:rsidRDefault="000C1A72" w:rsidP="000C1A72">
      <w:pPr>
        <w:suppressAutoHyphens/>
        <w:spacing w:line="360" w:lineRule="auto"/>
        <w:ind w:firstLine="709"/>
        <w:jc w:val="both"/>
        <w:rPr>
          <w:sz w:val="28"/>
          <w:szCs w:val="28"/>
        </w:rPr>
      </w:pPr>
    </w:p>
    <w:p w:rsidR="000C1A72" w:rsidRDefault="00D56D8D" w:rsidP="000C1A72">
      <w:pPr>
        <w:suppressAutoHyphens/>
        <w:spacing w:line="360" w:lineRule="auto"/>
        <w:ind w:firstLine="709"/>
        <w:jc w:val="both"/>
        <w:rPr>
          <w:sz w:val="28"/>
          <w:szCs w:val="28"/>
        </w:rPr>
      </w:pPr>
      <w:r w:rsidRPr="000C1A72">
        <w:rPr>
          <w:sz w:val="28"/>
          <w:szCs w:val="28"/>
        </w:rPr>
        <w:t>В ходе проведения работы изучен катамнез 116 человек, которые в период 1990 – 2000 гг. были уволены из Вооруженных Сил в связи с психическим заболеванием, а на момент увольнения проходили службу по призыву. Все обследованные – лица мужского пола, средний возраст которых на момент увольнения составил 19.9 + 1.7 лет, а на момент обследования – 25.2 + 3.9 лет. Таким образом, обследованию подверглись молодые лица, у которых с начала заболевания прошло от 2 до 14 лет (в среднем – 5.7 + 0.7 лет).</w: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Диагностические заключения выносились в психиатрических стационарах МО РФ на основании Приказов МО </w:t>
      </w:r>
      <w:smartTag w:uri="urn:schemas-microsoft-com:office:smarttags" w:element="metricconverter">
        <w:smartTagPr>
          <w:attr w:name="ProductID" w:val="1987 г"/>
        </w:smartTagPr>
        <w:r w:rsidRPr="000C1A72">
          <w:rPr>
            <w:sz w:val="28"/>
            <w:szCs w:val="28"/>
          </w:rPr>
          <w:t>1987 г</w:t>
        </w:r>
      </w:smartTag>
      <w:r w:rsidRPr="000C1A72">
        <w:rPr>
          <w:sz w:val="28"/>
          <w:szCs w:val="28"/>
        </w:rPr>
        <w:t xml:space="preserve">. № 260 и </w:t>
      </w:r>
      <w:smartTag w:uri="urn:schemas-microsoft-com:office:smarttags" w:element="metricconverter">
        <w:smartTagPr>
          <w:attr w:name="ProductID" w:val="1995 г"/>
        </w:smartTagPr>
        <w:r w:rsidRPr="000C1A72">
          <w:rPr>
            <w:sz w:val="28"/>
            <w:szCs w:val="28"/>
          </w:rPr>
          <w:t>1995 г</w:t>
        </w:r>
      </w:smartTag>
      <w:r w:rsidRPr="000C1A72">
        <w:rPr>
          <w:sz w:val="28"/>
          <w:szCs w:val="28"/>
        </w:rPr>
        <w:t>. № 315 в соответствии с традиционной этиопатогенетической классификацией психических расстройств. Включение больных в ту или иную группу осуществлялось на основании диагноза, по поводу которого военнослужащий был уволен из ВС. В табл. 1 приводятся сведения о распределении больных по нозологическим формам и ведущему синдрому. Последний выделялся на основе анализа клинической картины заболевания.</w:t>
      </w:r>
    </w:p>
    <w:p w:rsidR="000C1A72" w:rsidRDefault="00D56D8D" w:rsidP="000C1A72">
      <w:pPr>
        <w:suppressAutoHyphens/>
        <w:spacing w:line="360" w:lineRule="auto"/>
        <w:ind w:firstLine="709"/>
        <w:jc w:val="both"/>
        <w:rPr>
          <w:sz w:val="28"/>
          <w:szCs w:val="28"/>
        </w:rPr>
      </w:pPr>
      <w:r w:rsidRPr="000C1A72">
        <w:rPr>
          <w:sz w:val="28"/>
          <w:szCs w:val="28"/>
        </w:rPr>
        <w:t xml:space="preserve">Как следует из этих данных, у обследованных больных наиболее часто диагностировались невротические и личностные расстройства (по 41.4 % от общего числа обследованных), органическая патология отмечалась значительно реже (в 17.2 % случаев). В то же время, анализ синдромологической структуры расстройств показывает, что если среди расстройств невротического круга доминировал астено-депрессивный синдром (43.6 %), то при личностной патологии преобладали эмоционально-волевые нарушения (64.6%). Истеро-депрессивный синдром встречался с одинаковой частотой (25.0 %). Истерический синдром преобладал в клинической картине обеих групп расстройств в незначительном числе случаев: 2.1 % при неврозах и 6.3 % – при патологии личности. </w:t>
      </w:r>
    </w:p>
    <w:p w:rsidR="000C1A72" w:rsidRDefault="00D56D8D" w:rsidP="000C1A72">
      <w:pPr>
        <w:suppressAutoHyphens/>
        <w:spacing w:line="360" w:lineRule="auto"/>
        <w:ind w:firstLine="709"/>
        <w:jc w:val="both"/>
        <w:rPr>
          <w:sz w:val="28"/>
          <w:szCs w:val="28"/>
        </w:rPr>
      </w:pPr>
      <w:r w:rsidRPr="000C1A72">
        <w:rPr>
          <w:sz w:val="28"/>
          <w:szCs w:val="28"/>
        </w:rPr>
        <w:t>Психические расстройства органического генеза проявлялись, преимущественно, астено-депрессивным синдромом (40.0 %) и эмоционально-волевыми нарушениями (30 %). Депрессивный, тревожно-депрессивный и истеро-депрессивный синдромы отмечены в равном числе наблюдений (по 10.0 %).</w:t>
      </w:r>
    </w:p>
    <w:p w:rsidR="00D56D8D" w:rsidRPr="000C1A72" w:rsidRDefault="00D56D8D" w:rsidP="000C1A72">
      <w:pPr>
        <w:suppressAutoHyphens/>
        <w:spacing w:line="360" w:lineRule="auto"/>
        <w:ind w:firstLine="709"/>
        <w:jc w:val="both"/>
        <w:rPr>
          <w:sz w:val="28"/>
          <w:szCs w:val="28"/>
        </w:rPr>
      </w:pPr>
      <w:r w:rsidRPr="000C1A72">
        <w:rPr>
          <w:sz w:val="28"/>
          <w:szCs w:val="28"/>
        </w:rPr>
        <w:t>Диагностические заключения на момент увольнения приводились в соответствие с классификацией психических и поведенческих расстройств МКБ-10. Перекодировка осуществлялась на основании таблиц примерного</w:t>
      </w:r>
      <w:r w:rsidR="000C1A72">
        <w:rPr>
          <w:sz w:val="28"/>
          <w:szCs w:val="28"/>
        </w:rPr>
        <w:t xml:space="preserve"> </w:t>
      </w:r>
      <w:r w:rsidRPr="000C1A72">
        <w:rPr>
          <w:sz w:val="28"/>
          <w:szCs w:val="28"/>
        </w:rPr>
        <w:t>соответствия</w:t>
      </w:r>
      <w:r w:rsidR="000C1A72">
        <w:rPr>
          <w:sz w:val="28"/>
          <w:szCs w:val="28"/>
        </w:rPr>
        <w:t xml:space="preserve"> </w:t>
      </w:r>
      <w:r w:rsidRPr="000C1A72">
        <w:rPr>
          <w:sz w:val="28"/>
          <w:szCs w:val="28"/>
        </w:rPr>
        <w:t>кодов</w:t>
      </w:r>
      <w:r w:rsidR="000C1A72">
        <w:rPr>
          <w:sz w:val="28"/>
          <w:szCs w:val="28"/>
        </w:rPr>
        <w:t xml:space="preserve"> </w:t>
      </w:r>
      <w:r w:rsidRPr="000C1A72">
        <w:rPr>
          <w:sz w:val="28"/>
          <w:szCs w:val="28"/>
        </w:rPr>
        <w:t>и</w:t>
      </w:r>
      <w:r w:rsidR="000C1A72">
        <w:rPr>
          <w:sz w:val="28"/>
          <w:szCs w:val="28"/>
        </w:rPr>
        <w:t xml:space="preserve"> </w:t>
      </w:r>
      <w:r w:rsidRPr="000C1A72">
        <w:rPr>
          <w:sz w:val="28"/>
          <w:szCs w:val="28"/>
        </w:rPr>
        <w:t>диагностических</w:t>
      </w:r>
      <w:r w:rsidR="000C1A72">
        <w:rPr>
          <w:sz w:val="28"/>
          <w:szCs w:val="28"/>
        </w:rPr>
        <w:t xml:space="preserve"> </w:t>
      </w:r>
      <w:r w:rsidRPr="000C1A72">
        <w:rPr>
          <w:sz w:val="28"/>
          <w:szCs w:val="28"/>
        </w:rPr>
        <w:t>категорий</w:t>
      </w:r>
      <w:r w:rsidR="000C1A72">
        <w:rPr>
          <w:sz w:val="28"/>
          <w:szCs w:val="28"/>
        </w:rPr>
        <w:t xml:space="preserve"> </w:t>
      </w:r>
      <w:r w:rsidRPr="000C1A72">
        <w:rPr>
          <w:sz w:val="28"/>
          <w:szCs w:val="28"/>
        </w:rPr>
        <w:t>раздела</w:t>
      </w:r>
      <w:r w:rsidR="000C1A72">
        <w:rPr>
          <w:sz w:val="28"/>
          <w:szCs w:val="28"/>
        </w:rPr>
        <w:t xml:space="preserve"> </w:t>
      </w:r>
      <w:r w:rsidRPr="000C1A72">
        <w:rPr>
          <w:sz w:val="28"/>
          <w:szCs w:val="28"/>
          <w:lang w:val="en-US"/>
        </w:rPr>
        <w:t>V</w:t>
      </w:r>
      <w:r w:rsidRPr="000C1A72">
        <w:rPr>
          <w:sz w:val="28"/>
          <w:szCs w:val="28"/>
        </w:rPr>
        <w:t xml:space="preserve"> МКБ-9 и раздела </w:t>
      </w:r>
      <w:r w:rsidRPr="000C1A72">
        <w:rPr>
          <w:sz w:val="28"/>
          <w:szCs w:val="28"/>
          <w:lang w:val="en-US"/>
        </w:rPr>
        <w:t>F</w:t>
      </w:r>
      <w:r w:rsidRPr="000C1A72">
        <w:rPr>
          <w:sz w:val="28"/>
          <w:szCs w:val="28"/>
        </w:rPr>
        <w:t xml:space="preserve"> МКБ-10, рекомендуемых А.А.Чуркиным и А.Н. Мартюшовым (1999).</w:t>
      </w:r>
    </w:p>
    <w:p w:rsidR="00D56D8D" w:rsidRPr="000C1A72" w:rsidRDefault="00D56D8D" w:rsidP="000C1A72">
      <w:pPr>
        <w:suppressAutoHyphens/>
        <w:spacing w:line="360" w:lineRule="auto"/>
        <w:ind w:firstLine="709"/>
        <w:jc w:val="both"/>
        <w:rPr>
          <w:sz w:val="28"/>
          <w:szCs w:val="28"/>
        </w:rPr>
      </w:pPr>
      <w:r w:rsidRPr="000C1A72">
        <w:rPr>
          <w:sz w:val="28"/>
          <w:szCs w:val="28"/>
        </w:rPr>
        <w:t>Необходимо отметить, что у 2 человек (4.2 %), уволенных с расстройствами невротического спектра, в диагнозе фигурировали указания на наличие психического инфантилизма, а у 28 (58.3 %) – акцентуаций характера. Характерологические девиации отмечены также в диагностических заключениях у 4 (19.0%) человек с патохарактерологическими реакциями и у 2 (14.3%) – с пограничными расстройствами органического генеза. Это свидетельствует о том, что у значительной части обследованных больных выявлялись ППР смешанной, мозаичной структуры.</w:t>
      </w:r>
    </w:p>
    <w:p w:rsidR="00D56D8D" w:rsidRPr="000C1A72" w:rsidRDefault="00D56D8D" w:rsidP="000C1A72">
      <w:pPr>
        <w:suppressAutoHyphens/>
        <w:spacing w:line="360" w:lineRule="auto"/>
        <w:ind w:firstLine="709"/>
        <w:jc w:val="both"/>
        <w:rPr>
          <w:sz w:val="28"/>
          <w:szCs w:val="28"/>
        </w:rPr>
      </w:pPr>
    </w:p>
    <w:p w:rsidR="00D56D8D" w:rsidRPr="00C66A6D" w:rsidRDefault="000C1A72" w:rsidP="000C1A72">
      <w:pPr>
        <w:suppressAutoHyphens/>
        <w:spacing w:line="360" w:lineRule="auto"/>
        <w:ind w:firstLine="709"/>
        <w:jc w:val="both"/>
        <w:rPr>
          <w:b/>
          <w:sz w:val="28"/>
          <w:szCs w:val="28"/>
        </w:rPr>
      </w:pPr>
      <w:r w:rsidRPr="000C1A72">
        <w:rPr>
          <w:b/>
          <w:sz w:val="28"/>
          <w:szCs w:val="28"/>
        </w:rPr>
        <w:t>2.2</w:t>
      </w:r>
      <w:r w:rsidRPr="00C66A6D">
        <w:rPr>
          <w:b/>
          <w:sz w:val="28"/>
          <w:szCs w:val="28"/>
        </w:rPr>
        <w:t xml:space="preserve"> </w:t>
      </w:r>
      <w:r w:rsidR="00D56D8D" w:rsidRPr="000C1A72">
        <w:rPr>
          <w:b/>
          <w:sz w:val="28"/>
          <w:szCs w:val="28"/>
        </w:rPr>
        <w:t>Основные методы исследования</w:t>
      </w:r>
    </w:p>
    <w:p w:rsidR="000C1A72" w:rsidRPr="00C66A6D" w:rsidRDefault="000C1A72" w:rsidP="000C1A72">
      <w:pPr>
        <w:suppressAutoHyphens/>
        <w:spacing w:line="360" w:lineRule="auto"/>
        <w:ind w:firstLine="709"/>
        <w:jc w:val="both"/>
        <w:rPr>
          <w:sz w:val="28"/>
          <w:szCs w:val="28"/>
        </w:rPr>
      </w:pPr>
    </w:p>
    <w:p w:rsidR="000C1A72" w:rsidRDefault="00D56D8D" w:rsidP="000C1A72">
      <w:pPr>
        <w:suppressAutoHyphens/>
        <w:spacing w:line="360" w:lineRule="auto"/>
        <w:ind w:firstLine="709"/>
        <w:jc w:val="both"/>
        <w:rPr>
          <w:sz w:val="28"/>
          <w:szCs w:val="28"/>
        </w:rPr>
      </w:pPr>
      <w:r w:rsidRPr="000C1A72">
        <w:rPr>
          <w:sz w:val="28"/>
          <w:szCs w:val="28"/>
        </w:rPr>
        <w:t>При построении плана исследования мы руководствовались, наряду с принятой на в Вооруженных Силах РФ методикой многоосевой оценки психического состояния больного,</w:t>
      </w:r>
      <w:r w:rsidR="000C1A72">
        <w:rPr>
          <w:sz w:val="28"/>
          <w:szCs w:val="28"/>
        </w:rPr>
        <w:t xml:space="preserve"> </w:t>
      </w:r>
      <w:r w:rsidRPr="000C1A72">
        <w:rPr>
          <w:sz w:val="28"/>
          <w:szCs w:val="28"/>
        </w:rPr>
        <w:t xml:space="preserve">указаниями Ю.А.Александровского (2000), считающего, что "в пограничной психиатрии представляется наиболее оптимальным использование психодиагностических методик для: а) определения индивидуально-типологической принадлежности больного, б) поуровневого изучения его личностных свойств и особенностей состояния с учетом мотивационных искажений и защитных тенденций в ситуации обследования, в) оценки степени выраженности различных тенденций, определяющих степень адаптированности личности и уровень дезинтеграции". </w: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На </w:t>
      </w:r>
      <w:r w:rsidRPr="000C1A72">
        <w:rPr>
          <w:sz w:val="28"/>
          <w:szCs w:val="28"/>
          <w:lang w:val="en-US"/>
        </w:rPr>
        <w:t>I</w:t>
      </w:r>
      <w:r w:rsidRPr="000C1A72">
        <w:rPr>
          <w:sz w:val="28"/>
          <w:szCs w:val="28"/>
        </w:rPr>
        <w:t xml:space="preserve"> этапе основным методом исследования был клинико-катамнестический. Катамнестическое изучение больных позволяет, по мнению ряда авторов (Амбрумова А.Г., 1962; Калачев Б.П.</w:t>
      </w:r>
      <w:r w:rsidRPr="000C1A72">
        <w:rPr>
          <w:rStyle w:val="ac"/>
          <w:sz w:val="28"/>
          <w:szCs w:val="28"/>
        </w:rPr>
        <w:t xml:space="preserve"> </w:t>
      </w:r>
      <w:r w:rsidRPr="000C1A72">
        <w:rPr>
          <w:sz w:val="28"/>
          <w:szCs w:val="28"/>
        </w:rPr>
        <w:t>и соавт., 1978), ретроспективно восстановить картину заболевания и выделить существенные прогностические признаки.</w:t>
      </w:r>
    </w:p>
    <w:p w:rsidR="000C1A72" w:rsidRDefault="00D56D8D" w:rsidP="000C1A72">
      <w:pPr>
        <w:suppressAutoHyphens/>
        <w:spacing w:line="360" w:lineRule="auto"/>
        <w:ind w:firstLine="709"/>
        <w:jc w:val="both"/>
        <w:rPr>
          <w:sz w:val="28"/>
          <w:szCs w:val="28"/>
        </w:rPr>
      </w:pPr>
      <w:r w:rsidRPr="000C1A72">
        <w:rPr>
          <w:sz w:val="28"/>
          <w:szCs w:val="28"/>
        </w:rPr>
        <w:t xml:space="preserve">На </w:t>
      </w:r>
      <w:r w:rsidRPr="000C1A72">
        <w:rPr>
          <w:sz w:val="28"/>
          <w:szCs w:val="28"/>
          <w:lang w:val="en-US"/>
        </w:rPr>
        <w:t>II</w:t>
      </w:r>
      <w:r w:rsidRPr="000C1A72">
        <w:rPr>
          <w:sz w:val="28"/>
          <w:szCs w:val="28"/>
        </w:rPr>
        <w:t xml:space="preserve"> этапе работы основными методами исследования были клинический, с помощью которого оценивали психический статус (феноменологическая диагностическая ось), выраженность расстройств (уровневая диагностическая ось), качество социальной адаптации (психосоциальная диагностическая ось), а также экпериментально-психологический, призванный уточнить особенности личностного функционирования больных (функциональная диагностическая ось).</w:t>
      </w:r>
      <w:r w:rsidRPr="000C1A72">
        <w:rPr>
          <w:sz w:val="28"/>
          <w:szCs w:val="28"/>
        </w:rPr>
        <w:tab/>
      </w:r>
    </w:p>
    <w:p w:rsidR="000C1A72" w:rsidRDefault="00D56D8D" w:rsidP="000C1A72">
      <w:pPr>
        <w:suppressAutoHyphens/>
        <w:spacing w:line="360" w:lineRule="auto"/>
        <w:ind w:firstLine="709"/>
        <w:jc w:val="both"/>
        <w:rPr>
          <w:sz w:val="28"/>
          <w:szCs w:val="28"/>
        </w:rPr>
      </w:pPr>
      <w:r w:rsidRPr="000C1A72">
        <w:rPr>
          <w:sz w:val="28"/>
          <w:szCs w:val="28"/>
        </w:rPr>
        <w:t xml:space="preserve">Сведения о пациентах заносились в </w:t>
      </w:r>
      <w:r w:rsidR="000C1A72">
        <w:rPr>
          <w:sz w:val="28"/>
          <w:szCs w:val="28"/>
        </w:rPr>
        <w:t>"</w:t>
      </w:r>
      <w:r w:rsidRPr="000C1A72">
        <w:rPr>
          <w:sz w:val="28"/>
          <w:szCs w:val="28"/>
        </w:rPr>
        <w:t>Карту катамнестического исследования</w:t>
      </w:r>
      <w:r w:rsidR="000C1A72">
        <w:rPr>
          <w:sz w:val="28"/>
          <w:szCs w:val="28"/>
        </w:rPr>
        <w:t>"</w:t>
      </w:r>
      <w:r w:rsidRPr="000C1A72">
        <w:rPr>
          <w:sz w:val="28"/>
          <w:szCs w:val="28"/>
        </w:rPr>
        <w:t xml:space="preserve"> (прил. 1), включающую, помимо паспортных данных, анамнестические сведения о преморбидных факторах риска развития пограничных состояний (Александровский Ю.А., 2000), феноменологическую и уровневую оценки психического состояния, характеристику социального функционирования и оценку приспособительного поведения (адаптивного реагирования) в периоды, предшествующий призыву на военную службу, на момент выписки из психиатрического стационара и на момент катамнестического обследования.</w:t>
      </w:r>
    </w:p>
    <w:p w:rsidR="00D56D8D" w:rsidRPr="000C1A72" w:rsidRDefault="00D56D8D"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b/>
          <w:sz w:val="28"/>
          <w:szCs w:val="28"/>
        </w:rPr>
      </w:pPr>
      <w:r w:rsidRPr="000C1A72">
        <w:rPr>
          <w:b/>
          <w:sz w:val="28"/>
          <w:szCs w:val="28"/>
        </w:rPr>
        <w:t>2.2.1 Клинико-катамнестический метод</w:t>
      </w:r>
    </w:p>
    <w:p w:rsidR="000C1A72" w:rsidRDefault="00D56D8D" w:rsidP="000C1A72">
      <w:pPr>
        <w:suppressAutoHyphens/>
        <w:spacing w:line="360" w:lineRule="auto"/>
        <w:ind w:firstLine="709"/>
        <w:jc w:val="both"/>
        <w:rPr>
          <w:sz w:val="28"/>
          <w:szCs w:val="28"/>
        </w:rPr>
      </w:pPr>
      <w:r w:rsidRPr="000C1A72">
        <w:rPr>
          <w:sz w:val="28"/>
          <w:szCs w:val="28"/>
        </w:rPr>
        <w:t>В результате анализа клиники психических расстройств выносилось заключение о нозологической принадлежности и синдромальной структуре расстройств, послуживших причиной увольнения военнослужащего из рядов ВС. Выделялись варианты депрессивного синдрома (депрессивный, астено-депрессивный, тревожно-фобический, истеро-депрессивный), а также истерический, ипохондрический, обсессивный синдромы и синдром эмоционально-волевой неустойчивости (Гиндикин В.Я., 1997).</w:t>
      </w:r>
    </w:p>
    <w:p w:rsidR="00D56D8D" w:rsidRPr="000C1A72" w:rsidRDefault="00D56D8D"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b/>
          <w:sz w:val="28"/>
          <w:szCs w:val="28"/>
        </w:rPr>
      </w:pPr>
      <w:r w:rsidRPr="000C1A72">
        <w:rPr>
          <w:b/>
          <w:sz w:val="28"/>
          <w:szCs w:val="28"/>
        </w:rPr>
        <w:t>2.2.2 Клинико-психопатологический метод</w:t>
      </w:r>
    </w:p>
    <w:p w:rsidR="000C1A72" w:rsidRDefault="00D56D8D" w:rsidP="000C1A72">
      <w:pPr>
        <w:suppressAutoHyphens/>
        <w:spacing w:line="360" w:lineRule="auto"/>
        <w:ind w:firstLine="709"/>
        <w:jc w:val="both"/>
        <w:rPr>
          <w:sz w:val="28"/>
          <w:szCs w:val="28"/>
        </w:rPr>
      </w:pPr>
      <w:r w:rsidRPr="000C1A72">
        <w:rPr>
          <w:sz w:val="28"/>
          <w:szCs w:val="28"/>
        </w:rPr>
        <w:t xml:space="preserve">На </w:t>
      </w:r>
      <w:r w:rsidRPr="000C1A72">
        <w:rPr>
          <w:sz w:val="28"/>
          <w:szCs w:val="28"/>
          <w:lang w:val="en-US"/>
        </w:rPr>
        <w:t>II</w:t>
      </w:r>
      <w:r w:rsidRPr="000C1A72">
        <w:rPr>
          <w:sz w:val="28"/>
          <w:szCs w:val="28"/>
        </w:rPr>
        <w:t xml:space="preserve"> этапе работы с помощью клинического метода в амбулаторных условиях были обследованы 116 больных, о каждом из которых имелись катамнестические сведения, полученные на первом этапе исследования.</w:t>
      </w:r>
    </w:p>
    <w:p w:rsidR="000C1A72" w:rsidRDefault="00D56D8D" w:rsidP="000C1A72">
      <w:pPr>
        <w:suppressAutoHyphens/>
        <w:spacing w:line="360" w:lineRule="auto"/>
        <w:ind w:firstLine="709"/>
        <w:jc w:val="both"/>
        <w:rPr>
          <w:sz w:val="28"/>
          <w:szCs w:val="28"/>
        </w:rPr>
      </w:pPr>
      <w:r w:rsidRPr="000C1A72">
        <w:rPr>
          <w:sz w:val="28"/>
          <w:szCs w:val="28"/>
        </w:rPr>
        <w:t xml:space="preserve">В соответствии с общепринятыми диагностическими критериями выносилось заключение о наличии психопатологических расстройств и их нозологической принадлежности. Вместе с тем, проводился трехмерный динамический анализ с позиций, предложенных </w:t>
      </w:r>
      <w:r w:rsidR="00421B79" w:rsidRPr="000C1A72">
        <w:rPr>
          <w:sz w:val="28"/>
          <w:szCs w:val="28"/>
        </w:rPr>
        <w:t xml:space="preserve">В.В.Нечипоренко и Е.В.Шелеповой, </w:t>
      </w:r>
      <w:r w:rsidRPr="000C1A72">
        <w:rPr>
          <w:sz w:val="28"/>
          <w:szCs w:val="28"/>
        </w:rPr>
        <w:t>(199</w:t>
      </w:r>
      <w:r w:rsidR="00421B79" w:rsidRPr="000C1A72">
        <w:rPr>
          <w:sz w:val="28"/>
          <w:szCs w:val="28"/>
        </w:rPr>
        <w:t>5</w:t>
      </w:r>
      <w:r w:rsidRPr="000C1A72">
        <w:rPr>
          <w:sz w:val="28"/>
          <w:szCs w:val="28"/>
        </w:rPr>
        <w:t>): динамика социальных условий (семья, быт, труд и т.п.), биологическая динамика (возраст, возрастные кризы и т.п.) и клиническая динамика, имеющая в своей основе 2 составляющих – ситуационную и конституциональную.</w:t>
      </w:r>
    </w:p>
    <w:p w:rsidR="000C1A72" w:rsidRDefault="00D56D8D" w:rsidP="000C1A72">
      <w:pPr>
        <w:suppressAutoHyphens/>
        <w:spacing w:line="360" w:lineRule="auto"/>
        <w:ind w:firstLine="709"/>
        <w:jc w:val="both"/>
        <w:rPr>
          <w:sz w:val="28"/>
          <w:szCs w:val="28"/>
        </w:rPr>
      </w:pPr>
      <w:r w:rsidRPr="000C1A72">
        <w:rPr>
          <w:sz w:val="28"/>
          <w:szCs w:val="28"/>
        </w:rPr>
        <w:t>С целью стандартизации диагностических заключений применялись специализированные опросники, призванные унифицировать методические подходы к оценке психического статуса. В качестве таких диагностических инструментов нами были выбраны следующие методики:</w:t>
      </w:r>
    </w:p>
    <w:p w:rsidR="000C1A72" w:rsidRDefault="00D56D8D" w:rsidP="000C1A72">
      <w:pPr>
        <w:suppressAutoHyphens/>
        <w:spacing w:line="360" w:lineRule="auto"/>
        <w:ind w:firstLine="709"/>
        <w:jc w:val="both"/>
        <w:rPr>
          <w:sz w:val="28"/>
          <w:szCs w:val="28"/>
        </w:rPr>
      </w:pPr>
      <w:r w:rsidRPr="000C1A72">
        <w:rPr>
          <w:sz w:val="28"/>
          <w:szCs w:val="28"/>
        </w:rPr>
        <w:t>1. Симптоматический опросник (</w:t>
      </w:r>
      <w:r w:rsidRPr="000C1A72">
        <w:rPr>
          <w:sz w:val="28"/>
          <w:szCs w:val="28"/>
          <w:lang w:val="en-US"/>
        </w:rPr>
        <w:t>Symptom</w:t>
      </w:r>
      <w:r w:rsidRPr="000C1A72">
        <w:rPr>
          <w:sz w:val="28"/>
          <w:szCs w:val="28"/>
        </w:rPr>
        <w:t>-</w:t>
      </w:r>
      <w:r w:rsidRPr="000C1A72">
        <w:rPr>
          <w:sz w:val="28"/>
          <w:szCs w:val="28"/>
          <w:lang w:val="en-US"/>
        </w:rPr>
        <w:t>Checklist</w:t>
      </w:r>
      <w:r w:rsidRPr="000C1A72">
        <w:rPr>
          <w:sz w:val="28"/>
          <w:szCs w:val="28"/>
        </w:rPr>
        <w:t xml:space="preserve">) </w:t>
      </w:r>
      <w:r w:rsidRPr="000C1A72">
        <w:rPr>
          <w:sz w:val="28"/>
          <w:szCs w:val="28"/>
          <w:lang w:val="en-US"/>
        </w:rPr>
        <w:t>SCL</w:t>
      </w:r>
      <w:r w:rsidRPr="000C1A72">
        <w:rPr>
          <w:sz w:val="28"/>
          <w:szCs w:val="28"/>
        </w:rPr>
        <w:t>-90-</w:t>
      </w:r>
      <w:r w:rsidRPr="000C1A72">
        <w:rPr>
          <w:sz w:val="28"/>
          <w:szCs w:val="28"/>
          <w:lang w:val="en-US"/>
        </w:rPr>
        <w:t>R</w:t>
      </w:r>
    </w:p>
    <w:p w:rsid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lang w:val="en-US"/>
        </w:rPr>
        <w:t>SCL</w:t>
      </w:r>
      <w:r w:rsidRPr="000C1A72">
        <w:rPr>
          <w:sz w:val="28"/>
          <w:szCs w:val="28"/>
        </w:rPr>
        <w:t>-90-</w:t>
      </w:r>
      <w:r w:rsidRPr="000C1A72">
        <w:rPr>
          <w:sz w:val="28"/>
          <w:szCs w:val="28"/>
          <w:lang w:val="en-US"/>
        </w:rPr>
        <w:t>R</w:t>
      </w:r>
      <w:r w:rsidRPr="000C1A72">
        <w:rPr>
          <w:sz w:val="28"/>
          <w:szCs w:val="28"/>
        </w:rPr>
        <w:t xml:space="preserve"> – многомерный диагностический инструмент, разработанный для скрининговой оценки психопатологических симптомов преимущественно в амбулаторной практике (</w:t>
      </w:r>
      <w:r w:rsidRPr="000C1A72">
        <w:rPr>
          <w:sz w:val="28"/>
          <w:szCs w:val="28"/>
          <w:lang w:val="en-US"/>
        </w:rPr>
        <w:t>Derogatis</w:t>
      </w:r>
      <w:r w:rsidRPr="000C1A72">
        <w:rPr>
          <w:sz w:val="28"/>
          <w:szCs w:val="28"/>
        </w:rPr>
        <w:t xml:space="preserve"> </w:t>
      </w:r>
      <w:r w:rsidRPr="000C1A72">
        <w:rPr>
          <w:sz w:val="28"/>
          <w:szCs w:val="28"/>
          <w:lang w:val="en-US"/>
        </w:rPr>
        <w:t>L</w:t>
      </w:r>
      <w:r w:rsidRPr="000C1A72">
        <w:rPr>
          <w:sz w:val="28"/>
          <w:szCs w:val="28"/>
        </w:rPr>
        <w:t>.</w:t>
      </w:r>
      <w:r w:rsidRPr="000C1A72">
        <w:rPr>
          <w:sz w:val="28"/>
          <w:szCs w:val="28"/>
          <w:lang w:val="en-US"/>
        </w:rPr>
        <w:t>R</w:t>
      </w:r>
      <w:r w:rsidRPr="000C1A72">
        <w:rPr>
          <w:sz w:val="28"/>
          <w:szCs w:val="28"/>
        </w:rPr>
        <w:t>., 1977; 1999; Тарабрина Н.В., 2001). Он относится к одному из часто используемых клинических опросников и применяется не только для определения симптоматологии психических расстройств, но и для оценки степени их выраженности. Список вопросов SCL-90-R состоит из 90 пунктов, содержащих утверждения, описывающие различные поведенческие и психические отклонения. Пробандам предлагается оценить, насколько их беспокоили указанные симптомы в течение последних семи дней по шкале выраженности признака от полного его отсутствия (0 баллов) до</w:t>
      </w:r>
      <w:r w:rsidRPr="000C1A72">
        <w:rPr>
          <w:iCs/>
          <w:sz w:val="28"/>
          <w:szCs w:val="28"/>
        </w:rPr>
        <w:t xml:space="preserve"> крайней степени выраженности (4 балла).</w:t>
      </w:r>
      <w:r w:rsidRPr="000C1A72">
        <w:rPr>
          <w:sz w:val="28"/>
          <w:szCs w:val="28"/>
        </w:rPr>
        <w:t xml:space="preserve"> Из 90 пунктов SCL-90-R контрольными вопросами для оценки достоверности ответов являются 7, а 83 образуют девять следующих шкал: соматизации, обсессивно-компульсивных расстройств, межличностной сензитивности, депрессии, тревожности, враждебности, фобической тревожности, паранойяльных симптомов, психотизма.</w:t>
      </w: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По мнению многих авторов, данный опросник отличают простота проведения процедуры тестирования и достаточно высокая ва</w:t>
      </w:r>
      <w:r w:rsidR="00273ADF" w:rsidRPr="000C1A72">
        <w:rPr>
          <w:sz w:val="28"/>
          <w:szCs w:val="28"/>
        </w:rPr>
        <w:t xml:space="preserve">лидность получаемых результатов </w:t>
      </w:r>
      <w:r w:rsidRPr="000C1A72">
        <w:rPr>
          <w:sz w:val="28"/>
          <w:szCs w:val="28"/>
        </w:rPr>
        <w:t xml:space="preserve">(Исаева Е.Р., Зуйкова Н.В., 2002; </w:t>
      </w:r>
      <w:r w:rsidRPr="000C1A72">
        <w:rPr>
          <w:sz w:val="28"/>
          <w:szCs w:val="28"/>
          <w:lang w:val="en-US"/>
        </w:rPr>
        <w:t>Clark</w:t>
      </w:r>
      <w:r w:rsidRPr="000C1A72">
        <w:rPr>
          <w:sz w:val="28"/>
          <w:szCs w:val="28"/>
        </w:rPr>
        <w:t xml:space="preserve"> </w:t>
      </w:r>
      <w:r w:rsidRPr="000C1A72">
        <w:rPr>
          <w:sz w:val="28"/>
          <w:szCs w:val="28"/>
          <w:lang w:val="en-US"/>
        </w:rPr>
        <w:t>A</w:t>
      </w:r>
      <w:r w:rsidRPr="000C1A72">
        <w:rPr>
          <w:sz w:val="28"/>
          <w:szCs w:val="28"/>
        </w:rPr>
        <w:t xml:space="preserve">., </w:t>
      </w:r>
      <w:r w:rsidRPr="000C1A72">
        <w:rPr>
          <w:sz w:val="28"/>
          <w:szCs w:val="28"/>
          <w:lang w:val="en-US"/>
        </w:rPr>
        <w:t>Friedman</w:t>
      </w:r>
      <w:r w:rsidRPr="000C1A72">
        <w:rPr>
          <w:sz w:val="28"/>
          <w:szCs w:val="28"/>
        </w:rPr>
        <w:t xml:space="preserve"> </w:t>
      </w:r>
      <w:r w:rsidRPr="000C1A72">
        <w:rPr>
          <w:sz w:val="28"/>
          <w:szCs w:val="28"/>
          <w:lang w:val="en-US"/>
        </w:rPr>
        <w:t>M</w:t>
      </w:r>
      <w:r w:rsidRPr="000C1A72">
        <w:rPr>
          <w:sz w:val="28"/>
          <w:szCs w:val="28"/>
        </w:rPr>
        <w:t>.</w:t>
      </w:r>
      <w:r w:rsidRPr="000C1A72">
        <w:rPr>
          <w:sz w:val="28"/>
          <w:szCs w:val="28"/>
          <w:lang w:val="en-US"/>
        </w:rPr>
        <w:t>J</w:t>
      </w:r>
      <w:r w:rsidRPr="000C1A72">
        <w:rPr>
          <w:sz w:val="28"/>
          <w:szCs w:val="28"/>
        </w:rPr>
        <w:t xml:space="preserve">., 1983; </w:t>
      </w:r>
      <w:r w:rsidRPr="000C1A72">
        <w:rPr>
          <w:sz w:val="28"/>
          <w:szCs w:val="28"/>
          <w:lang w:val="en-US"/>
        </w:rPr>
        <w:t>Brophy</w:t>
      </w:r>
      <w:r w:rsidRPr="000C1A72">
        <w:rPr>
          <w:sz w:val="28"/>
          <w:szCs w:val="28"/>
        </w:rPr>
        <w:t xml:space="preserve"> </w:t>
      </w:r>
      <w:r w:rsidRPr="000C1A72">
        <w:rPr>
          <w:sz w:val="28"/>
          <w:szCs w:val="28"/>
          <w:lang w:val="en-US"/>
        </w:rPr>
        <w:t>C</w:t>
      </w:r>
      <w:r w:rsidRPr="000C1A72">
        <w:rPr>
          <w:sz w:val="28"/>
          <w:szCs w:val="28"/>
        </w:rPr>
        <w:t>.</w:t>
      </w:r>
      <w:r w:rsidRPr="000C1A72">
        <w:rPr>
          <w:sz w:val="28"/>
          <w:szCs w:val="28"/>
          <w:lang w:val="en-US"/>
        </w:rPr>
        <w:t>J</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1988; </w:t>
      </w:r>
      <w:r w:rsidRPr="000C1A72">
        <w:rPr>
          <w:sz w:val="28"/>
          <w:szCs w:val="28"/>
          <w:lang w:val="en-US"/>
        </w:rPr>
        <w:t>Carpenter</w:t>
      </w:r>
      <w:r w:rsidRPr="000C1A72">
        <w:rPr>
          <w:sz w:val="28"/>
          <w:szCs w:val="28"/>
        </w:rPr>
        <w:t xml:space="preserve"> </w:t>
      </w:r>
      <w:r w:rsidRPr="000C1A72">
        <w:rPr>
          <w:sz w:val="28"/>
          <w:szCs w:val="28"/>
          <w:lang w:val="en-US"/>
        </w:rPr>
        <w:t>K</w:t>
      </w:r>
      <w:r w:rsidRPr="000C1A72">
        <w:rPr>
          <w:sz w:val="28"/>
          <w:szCs w:val="28"/>
        </w:rPr>
        <w:t>.</w:t>
      </w:r>
      <w:r w:rsidRPr="000C1A72">
        <w:rPr>
          <w:sz w:val="28"/>
          <w:szCs w:val="28"/>
          <w:lang w:val="en-US"/>
        </w:rPr>
        <w:t>M</w:t>
      </w:r>
      <w:r w:rsidRPr="000C1A72">
        <w:rPr>
          <w:sz w:val="28"/>
          <w:szCs w:val="28"/>
        </w:rPr>
        <w:t xml:space="preserve">., </w:t>
      </w:r>
      <w:r w:rsidRPr="000C1A72">
        <w:rPr>
          <w:sz w:val="28"/>
          <w:szCs w:val="28"/>
          <w:lang w:val="en-US"/>
        </w:rPr>
        <w:t>Hittner</w:t>
      </w:r>
      <w:r w:rsidRPr="000C1A72">
        <w:rPr>
          <w:sz w:val="28"/>
          <w:szCs w:val="28"/>
        </w:rPr>
        <w:t xml:space="preserve"> </w:t>
      </w:r>
      <w:r w:rsidRPr="000C1A72">
        <w:rPr>
          <w:sz w:val="28"/>
          <w:szCs w:val="28"/>
          <w:lang w:val="en-US"/>
        </w:rPr>
        <w:t>J</w:t>
      </w:r>
      <w:r w:rsidRPr="000C1A72">
        <w:rPr>
          <w:sz w:val="28"/>
          <w:szCs w:val="28"/>
        </w:rPr>
        <w:t>.</w:t>
      </w:r>
      <w:r w:rsidRPr="000C1A72">
        <w:rPr>
          <w:sz w:val="28"/>
          <w:szCs w:val="28"/>
          <w:lang w:val="en-US"/>
        </w:rPr>
        <w:t>B</w:t>
      </w:r>
      <w:r w:rsidRPr="000C1A72">
        <w:rPr>
          <w:sz w:val="28"/>
          <w:szCs w:val="28"/>
        </w:rPr>
        <w:t xml:space="preserve">., 1995; </w:t>
      </w:r>
      <w:r w:rsidRPr="000C1A72">
        <w:rPr>
          <w:sz w:val="28"/>
          <w:szCs w:val="28"/>
          <w:lang w:val="en-US"/>
        </w:rPr>
        <w:t>Hessel</w:t>
      </w:r>
      <w:r w:rsidRPr="000C1A72">
        <w:rPr>
          <w:sz w:val="28"/>
          <w:szCs w:val="28"/>
        </w:rPr>
        <w:t xml:space="preserve"> А.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2001).</w:t>
      </w:r>
    </w:p>
    <w:p w:rsid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 xml:space="preserve">2. Личностный диагностический опросник </w:t>
      </w:r>
      <w:r w:rsidRPr="000C1A72">
        <w:rPr>
          <w:sz w:val="28"/>
          <w:szCs w:val="28"/>
          <w:lang w:val="en-US"/>
        </w:rPr>
        <w:t>PDQ</w:t>
      </w:r>
      <w:r w:rsidRPr="000C1A72">
        <w:rPr>
          <w:sz w:val="28"/>
          <w:szCs w:val="28"/>
        </w:rPr>
        <w:t>-4 (</w:t>
      </w:r>
      <w:r w:rsidRPr="000C1A72">
        <w:rPr>
          <w:sz w:val="28"/>
          <w:szCs w:val="28"/>
          <w:lang w:val="en-US"/>
        </w:rPr>
        <w:t>Hyler</w:t>
      </w:r>
      <w:r w:rsidRPr="000C1A72">
        <w:rPr>
          <w:sz w:val="28"/>
          <w:szCs w:val="28"/>
        </w:rPr>
        <w:t xml:space="preserve"> </w:t>
      </w:r>
      <w:r w:rsidRPr="000C1A72">
        <w:rPr>
          <w:sz w:val="28"/>
          <w:szCs w:val="28"/>
          <w:lang w:val="en-US"/>
        </w:rPr>
        <w:t>S</w:t>
      </w:r>
      <w:r w:rsidRPr="000C1A72">
        <w:rPr>
          <w:sz w:val="28"/>
          <w:szCs w:val="28"/>
        </w:rPr>
        <w:t>.</w:t>
      </w:r>
      <w:r w:rsidRPr="000C1A72">
        <w:rPr>
          <w:sz w:val="28"/>
          <w:szCs w:val="28"/>
          <w:lang w:val="en-US"/>
        </w:rPr>
        <w:t>E</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xml:space="preserve">., 1987), предназначенный для унифицированной диагностики расстройств личности в соответствии с критериями </w:t>
      </w:r>
      <w:r w:rsidRPr="000C1A72">
        <w:rPr>
          <w:sz w:val="28"/>
          <w:szCs w:val="28"/>
          <w:lang w:val="en-US"/>
        </w:rPr>
        <w:t>DSM</w:t>
      </w:r>
      <w:r w:rsidRPr="000C1A72">
        <w:rPr>
          <w:sz w:val="28"/>
          <w:szCs w:val="28"/>
        </w:rPr>
        <w:t>-</w:t>
      </w:r>
      <w:r w:rsidRPr="000C1A72">
        <w:rPr>
          <w:sz w:val="28"/>
          <w:szCs w:val="28"/>
          <w:lang w:val="en-US"/>
        </w:rPr>
        <w:t>III</w:t>
      </w:r>
      <w:r w:rsidRPr="000C1A72">
        <w:rPr>
          <w:sz w:val="28"/>
          <w:szCs w:val="28"/>
        </w:rPr>
        <w:t>-</w:t>
      </w:r>
      <w:r w:rsidRPr="000C1A72">
        <w:rPr>
          <w:sz w:val="28"/>
          <w:szCs w:val="28"/>
          <w:lang w:val="en-US"/>
        </w:rPr>
        <w:t>R</w:t>
      </w:r>
      <w:r w:rsidRPr="000C1A72">
        <w:rPr>
          <w:sz w:val="28"/>
          <w:szCs w:val="28"/>
        </w:rPr>
        <w:t>. Опросник состоит из 99 пунктов, при ответе на которые пробанду предлагается оценить не только их наличие или отсутствие, но и длительность существования, сферы жизнедеятельности, в которых они преимущественно проявляются (дома, на работе, в неформальных коллективах и иных сферах), а также наличие или отсутствия дисстрессирующего фактора.</w:t>
      </w:r>
    </w:p>
    <w:p w:rsidR="000C1A72" w:rsidRDefault="00D56D8D" w:rsidP="000C1A72">
      <w:pPr>
        <w:suppressAutoHyphens/>
        <w:spacing w:line="360" w:lineRule="auto"/>
        <w:ind w:firstLine="709"/>
        <w:jc w:val="both"/>
        <w:rPr>
          <w:sz w:val="28"/>
          <w:szCs w:val="28"/>
        </w:rPr>
      </w:pPr>
      <w:r w:rsidRPr="000C1A72">
        <w:rPr>
          <w:sz w:val="28"/>
          <w:szCs w:val="28"/>
        </w:rPr>
        <w:t xml:space="preserve">3. Структурированный международный диагностический опросник </w:t>
      </w:r>
      <w:r w:rsidRPr="000C1A72">
        <w:rPr>
          <w:sz w:val="28"/>
          <w:szCs w:val="28"/>
          <w:lang w:val="en-US"/>
        </w:rPr>
        <w:t>CIDI</w:t>
      </w:r>
      <w:r w:rsidRPr="000C1A72">
        <w:rPr>
          <w:sz w:val="28"/>
          <w:szCs w:val="28"/>
        </w:rPr>
        <w:t xml:space="preserve"> 2.01 (1995) - полностью стандартизированное интервью, предназначенное для оценки психических расстройств согласно определениям и критериям МКБ-10 и DSM-IV и разработанное в рамках совместного проекта ВОЗ и Национального института здоровья США. Это одно из наиболее широко используемых структурированных интервью, которое включает диагностические модули для распознавания соматоформных, тревожных, депрессивных расстройств, болезней зависимости, маниакальных состояний, шизофрении, расстройств пищевого поведения и патологии интеллекта. Однако, в нашем исследовании использовались лишь часть из них, в частности первые четыре блока, так как именно они требовались для более точной верификации диагностических заключений о состоянии обследуемых.</w:t>
      </w:r>
    </w:p>
    <w:p w:rsidR="000C1A72" w:rsidRDefault="00D56D8D" w:rsidP="000C1A72">
      <w:pPr>
        <w:suppressAutoHyphens/>
        <w:spacing w:line="360" w:lineRule="auto"/>
        <w:ind w:firstLine="709"/>
        <w:jc w:val="both"/>
        <w:rPr>
          <w:sz w:val="28"/>
          <w:szCs w:val="28"/>
        </w:rPr>
      </w:pPr>
      <w:r w:rsidRPr="000C1A72">
        <w:rPr>
          <w:sz w:val="28"/>
          <w:szCs w:val="28"/>
        </w:rPr>
        <w:t xml:space="preserve">4. В качестве вспомогательного метода использовался также </w:t>
      </w:r>
      <w:r w:rsidR="000C1A72">
        <w:rPr>
          <w:sz w:val="28"/>
          <w:szCs w:val="28"/>
        </w:rPr>
        <w:t>"</w:t>
      </w:r>
      <w:r w:rsidRPr="000C1A72">
        <w:rPr>
          <w:sz w:val="28"/>
          <w:szCs w:val="28"/>
        </w:rPr>
        <w:t>Тест нервно-психической адаптации</w:t>
      </w:r>
      <w:r w:rsidR="000C1A72">
        <w:rPr>
          <w:sz w:val="28"/>
          <w:szCs w:val="28"/>
        </w:rPr>
        <w:t>"</w:t>
      </w:r>
      <w:r w:rsidRPr="000C1A72">
        <w:rPr>
          <w:sz w:val="28"/>
          <w:szCs w:val="28"/>
        </w:rPr>
        <w:t xml:space="preserve"> (Гурвич И.Н., 1992), из пунктов которого эмпирическим путем были сформированы следующие кластеры: астенических расстройств, эмоциональной лабильности, тревожно-фобических расстройств, депрессии, вегетативных расстройств и нарушений межличностных коммуникаций. Оценивалась относительная выраженность проявлений по каждому кластеру.</w:t>
      </w:r>
    </w:p>
    <w:p w:rsidR="00D56D8D" w:rsidRPr="000C1A72" w:rsidRDefault="00D56D8D" w:rsidP="000C1A72">
      <w:pPr>
        <w:suppressAutoHyphens/>
        <w:spacing w:line="360" w:lineRule="auto"/>
        <w:ind w:firstLine="709"/>
        <w:jc w:val="both"/>
        <w:rPr>
          <w:sz w:val="28"/>
          <w:szCs w:val="28"/>
        </w:rPr>
      </w:pPr>
    </w:p>
    <w:p w:rsidR="00D56D8D" w:rsidRPr="000C1A72" w:rsidRDefault="000C1A72" w:rsidP="000C1A72">
      <w:pPr>
        <w:suppressAutoHyphens/>
        <w:spacing w:line="360" w:lineRule="auto"/>
        <w:ind w:firstLine="709"/>
        <w:jc w:val="both"/>
        <w:rPr>
          <w:b/>
          <w:sz w:val="28"/>
          <w:szCs w:val="28"/>
        </w:rPr>
      </w:pPr>
      <w:r>
        <w:rPr>
          <w:sz w:val="28"/>
          <w:szCs w:val="28"/>
        </w:rPr>
        <w:br w:type="page"/>
      </w:r>
      <w:r w:rsidR="00D56D8D" w:rsidRPr="000C1A72">
        <w:rPr>
          <w:b/>
          <w:sz w:val="28"/>
          <w:szCs w:val="28"/>
        </w:rPr>
        <w:t>2.2.3 Уровневая оценка психического состояния</w:t>
      </w:r>
    </w:p>
    <w:p w:rsidR="000C1A72" w:rsidRDefault="00D56D8D" w:rsidP="000C1A72">
      <w:pPr>
        <w:suppressAutoHyphens/>
        <w:spacing w:line="360" w:lineRule="auto"/>
        <w:ind w:firstLine="709"/>
        <w:jc w:val="both"/>
        <w:rPr>
          <w:sz w:val="28"/>
          <w:szCs w:val="28"/>
        </w:rPr>
      </w:pPr>
      <w:r w:rsidRPr="000C1A72">
        <w:rPr>
          <w:sz w:val="28"/>
          <w:szCs w:val="28"/>
        </w:rPr>
        <w:t xml:space="preserve">Заключение об уровне (выраженности, тяжести) психических расстройств формулировалось на основании экспертной (врачебной) оценки. Уровневая диагностика осуществлялась с помощью </w:t>
      </w:r>
      <w:r w:rsidR="000C1A72">
        <w:rPr>
          <w:sz w:val="28"/>
          <w:szCs w:val="28"/>
        </w:rPr>
        <w:t>"</w:t>
      </w:r>
      <w:r w:rsidRPr="000C1A72">
        <w:rPr>
          <w:sz w:val="28"/>
          <w:szCs w:val="28"/>
        </w:rPr>
        <w:t>Шкалы обобщенной оценки функционирования</w:t>
      </w:r>
      <w:r w:rsidR="000C1A72">
        <w:rPr>
          <w:sz w:val="28"/>
          <w:szCs w:val="28"/>
        </w:rPr>
        <w:t>"</w:t>
      </w:r>
      <w:r w:rsidRPr="000C1A72">
        <w:rPr>
          <w:sz w:val="28"/>
          <w:szCs w:val="28"/>
        </w:rPr>
        <w:t xml:space="preserve"> (</w:t>
      </w:r>
      <w:r w:rsidRPr="000C1A72">
        <w:rPr>
          <w:sz w:val="28"/>
          <w:szCs w:val="28"/>
          <w:lang w:val="en-US"/>
        </w:rPr>
        <w:t>Global</w:t>
      </w:r>
      <w:r w:rsidRPr="000C1A72">
        <w:rPr>
          <w:sz w:val="28"/>
          <w:szCs w:val="28"/>
        </w:rPr>
        <w:t xml:space="preserve"> </w:t>
      </w:r>
      <w:r w:rsidRPr="000C1A72">
        <w:rPr>
          <w:sz w:val="28"/>
          <w:szCs w:val="28"/>
          <w:lang w:val="en-US"/>
        </w:rPr>
        <w:t>Assessment</w:t>
      </w:r>
      <w:r w:rsidRPr="000C1A72">
        <w:rPr>
          <w:sz w:val="28"/>
          <w:szCs w:val="28"/>
        </w:rPr>
        <w:t xml:space="preserve"> </w:t>
      </w:r>
      <w:r w:rsidRPr="000C1A72">
        <w:rPr>
          <w:sz w:val="28"/>
          <w:szCs w:val="28"/>
          <w:lang w:val="en-US"/>
        </w:rPr>
        <w:t>of</w:t>
      </w:r>
      <w:r w:rsidRPr="000C1A72">
        <w:rPr>
          <w:sz w:val="28"/>
          <w:szCs w:val="28"/>
        </w:rPr>
        <w:t xml:space="preserve"> </w:t>
      </w:r>
      <w:r w:rsidRPr="000C1A72">
        <w:rPr>
          <w:sz w:val="28"/>
          <w:szCs w:val="28"/>
          <w:lang w:val="en-US"/>
        </w:rPr>
        <w:t>Functioning</w:t>
      </w:r>
      <w:r w:rsidRPr="000C1A72">
        <w:rPr>
          <w:sz w:val="28"/>
          <w:szCs w:val="28"/>
        </w:rPr>
        <w:t xml:space="preserve"> </w:t>
      </w:r>
      <w:r w:rsidRPr="000C1A72">
        <w:rPr>
          <w:sz w:val="28"/>
          <w:szCs w:val="28"/>
          <w:lang w:val="en-US"/>
        </w:rPr>
        <w:t>Scale</w:t>
      </w:r>
      <w:r w:rsidRPr="000C1A72">
        <w:rPr>
          <w:sz w:val="28"/>
          <w:szCs w:val="28"/>
        </w:rPr>
        <w:t xml:space="preserve">,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приведенной в приложении 2 (Рустанович А.В., Фролов Б.С., 2001), используемой в классификациях психических расстройств </w:t>
      </w:r>
      <w:r w:rsidRPr="000C1A72">
        <w:rPr>
          <w:sz w:val="28"/>
          <w:szCs w:val="28"/>
          <w:lang w:val="en-US"/>
        </w:rPr>
        <w:t>DSM</w:t>
      </w:r>
      <w:r w:rsidRPr="000C1A72">
        <w:rPr>
          <w:sz w:val="28"/>
          <w:szCs w:val="28"/>
        </w:rPr>
        <w:t>-</w:t>
      </w:r>
      <w:r w:rsidRPr="000C1A72">
        <w:rPr>
          <w:sz w:val="28"/>
          <w:szCs w:val="28"/>
          <w:lang w:val="en-US"/>
        </w:rPr>
        <w:t>IIIR</w:t>
      </w:r>
      <w:r w:rsidRPr="000C1A72">
        <w:rPr>
          <w:sz w:val="28"/>
          <w:szCs w:val="28"/>
        </w:rPr>
        <w:t xml:space="preserve"> (1987) и </w:t>
      </w:r>
      <w:r w:rsidRPr="000C1A72">
        <w:rPr>
          <w:sz w:val="28"/>
          <w:szCs w:val="28"/>
          <w:lang w:val="en-US"/>
        </w:rPr>
        <w:t>DSM</w:t>
      </w:r>
      <w:r w:rsidRPr="000C1A72">
        <w:rPr>
          <w:sz w:val="28"/>
          <w:szCs w:val="28"/>
        </w:rPr>
        <w:t>-</w:t>
      </w:r>
      <w:r w:rsidRPr="000C1A72">
        <w:rPr>
          <w:sz w:val="28"/>
          <w:szCs w:val="28"/>
          <w:lang w:val="en-US"/>
        </w:rPr>
        <w:t>IV</w:t>
      </w:r>
      <w:r w:rsidRPr="000C1A72">
        <w:rPr>
          <w:sz w:val="28"/>
          <w:szCs w:val="28"/>
        </w:rPr>
        <w:t xml:space="preserve"> (1995) для измерения уровня поведенческой активности больных с психическими нарушениями. Тяжесть психического состояния оценивали ретроспективно на период госпитального лечения в соответствии с рекомендуемыми критериями от 1 (максимальная выраженность расстройств) до 100 (полное благополучие) баллов на основании сведений о психическом статусе больных.Учитывался наиболее низкий уровень функционирования пациента на момент госпитализации, перед выпиской и на момент катамнестического исследования. Например, больному с </w:t>
      </w:r>
      <w:r w:rsidR="000C1A72">
        <w:rPr>
          <w:sz w:val="28"/>
          <w:szCs w:val="28"/>
        </w:rPr>
        <w:t>"</w:t>
      </w:r>
      <w:r w:rsidRPr="000C1A72">
        <w:rPr>
          <w:sz w:val="28"/>
          <w:szCs w:val="28"/>
        </w:rPr>
        <w:t>отчетливыми суицидальными приготовлениями</w:t>
      </w:r>
      <w:r w:rsidR="000C1A72">
        <w:rPr>
          <w:sz w:val="28"/>
          <w:szCs w:val="28"/>
        </w:rPr>
        <w:t>"</w:t>
      </w:r>
      <w:r w:rsidRPr="000C1A72">
        <w:rPr>
          <w:sz w:val="28"/>
          <w:szCs w:val="28"/>
        </w:rPr>
        <w:t>, послужившими одной из причин направления в психиатрический стационар присваивали индекс в промежутке 11-20. При необходимости использовали промежуточные значения (45, 58, 63 и т.д.). Оценка выносилась на основании анализа именно актуального психического состояния, без учета данных о последующем течении, предшествующей диагностике, этиологии расстройств, проводимом лечении и других факторах.</w:t>
      </w:r>
      <w:r w:rsidR="000C1A72" w:rsidRPr="000C1A72">
        <w:rPr>
          <w:sz w:val="28"/>
          <w:szCs w:val="28"/>
        </w:rPr>
        <w:t xml:space="preserve"> </w:t>
      </w:r>
      <w:r w:rsidRPr="000C1A72">
        <w:rPr>
          <w:sz w:val="28"/>
          <w:szCs w:val="28"/>
        </w:rPr>
        <w:t xml:space="preserve">Результаты врачебной оценки выраженности психических нарушений сопоставлялись с данными субъективной характеристики состояния. Для этого применялся разработанный сотрудниками Психоневрологического научно-исследовательского института им. В.М.Бехтерева специально для проведения уровневой диагностики </w:t>
      </w:r>
      <w:r w:rsidR="000C1A72">
        <w:rPr>
          <w:sz w:val="28"/>
          <w:szCs w:val="28"/>
        </w:rPr>
        <w:t>"</w:t>
      </w:r>
      <w:r w:rsidRPr="000C1A72">
        <w:rPr>
          <w:sz w:val="28"/>
          <w:szCs w:val="28"/>
        </w:rPr>
        <w:t>Тест нервно-психической адаптации</w:t>
      </w:r>
      <w:r w:rsidR="000C1A72">
        <w:rPr>
          <w:sz w:val="28"/>
          <w:szCs w:val="28"/>
        </w:rPr>
        <w:t>"</w:t>
      </w:r>
      <w:r w:rsidRPr="000C1A72">
        <w:rPr>
          <w:sz w:val="28"/>
          <w:szCs w:val="28"/>
        </w:rPr>
        <w:t xml:space="preserve"> (Гурвич И.Н., 1992), позволяющий распределить обследуемых лиц на 5 групп психического здоровья: от </w:t>
      </w:r>
      <w:r w:rsidR="000C1A72">
        <w:rPr>
          <w:sz w:val="28"/>
          <w:szCs w:val="28"/>
        </w:rPr>
        <w:t>"</w:t>
      </w:r>
      <w:r w:rsidRPr="000C1A72">
        <w:rPr>
          <w:sz w:val="28"/>
          <w:szCs w:val="28"/>
        </w:rPr>
        <w:t>оптимальной адаптации</w:t>
      </w:r>
      <w:r w:rsidR="000C1A72">
        <w:rPr>
          <w:sz w:val="28"/>
          <w:szCs w:val="28"/>
        </w:rPr>
        <w:t>"</w:t>
      </w:r>
      <w:r w:rsidRPr="000C1A72">
        <w:rPr>
          <w:sz w:val="28"/>
          <w:szCs w:val="28"/>
        </w:rPr>
        <w:t xml:space="preserve"> до </w:t>
      </w:r>
      <w:r w:rsidR="000C1A72">
        <w:rPr>
          <w:sz w:val="28"/>
          <w:szCs w:val="28"/>
        </w:rPr>
        <w:t>"</w:t>
      </w:r>
      <w:r w:rsidRPr="000C1A72">
        <w:rPr>
          <w:sz w:val="28"/>
          <w:szCs w:val="28"/>
        </w:rPr>
        <w:t>вероятно болезненного состояния</w:t>
      </w:r>
      <w:r w:rsidR="000C1A72">
        <w:rPr>
          <w:sz w:val="28"/>
          <w:szCs w:val="28"/>
        </w:rPr>
        <w:t>"</w:t>
      </w:r>
      <w:r w:rsidRPr="000C1A72">
        <w:rPr>
          <w:sz w:val="28"/>
          <w:szCs w:val="28"/>
        </w:rPr>
        <w:t xml:space="preserve">. Кроме того, больным предлагалось заполнить разработанную на кафедре психиатрии ВМедА (Рустанович А.В., Фролов Б.С., 2001) карту </w:t>
      </w:r>
      <w:r w:rsidR="000C1A72">
        <w:rPr>
          <w:sz w:val="28"/>
          <w:szCs w:val="28"/>
        </w:rPr>
        <w:t>"</w:t>
      </w:r>
      <w:r w:rsidRPr="000C1A72">
        <w:rPr>
          <w:sz w:val="28"/>
          <w:szCs w:val="28"/>
        </w:rPr>
        <w:t>Субъективная оценка состояния</w:t>
      </w:r>
      <w:r w:rsidR="000C1A72">
        <w:rPr>
          <w:sz w:val="28"/>
          <w:szCs w:val="28"/>
        </w:rPr>
        <w:t>"</w:t>
      </w:r>
      <w:r w:rsidRPr="000C1A72">
        <w:rPr>
          <w:sz w:val="28"/>
          <w:szCs w:val="28"/>
        </w:rPr>
        <w:t xml:space="preserve"> (прил. 3). При обработке результатов обследования за наиболее неблагоприятные варианты выбора (</w:t>
      </w:r>
      <w:r w:rsidR="000C1A72">
        <w:rPr>
          <w:sz w:val="28"/>
          <w:szCs w:val="28"/>
        </w:rPr>
        <w:t>"</w:t>
      </w:r>
      <w:r w:rsidRPr="000C1A72">
        <w:rPr>
          <w:sz w:val="28"/>
          <w:szCs w:val="28"/>
        </w:rPr>
        <w:t>очень низкая</w:t>
      </w:r>
      <w:r w:rsidR="000C1A72">
        <w:rPr>
          <w:sz w:val="28"/>
          <w:szCs w:val="28"/>
        </w:rPr>
        <w:t>"</w:t>
      </w:r>
      <w:r w:rsidRPr="000C1A72">
        <w:rPr>
          <w:sz w:val="28"/>
          <w:szCs w:val="28"/>
        </w:rPr>
        <w:t xml:space="preserve"> работоспособность, </w:t>
      </w:r>
      <w:r w:rsidR="000C1A72">
        <w:rPr>
          <w:sz w:val="28"/>
          <w:szCs w:val="28"/>
        </w:rPr>
        <w:t>"</w:t>
      </w:r>
      <w:r w:rsidRPr="000C1A72">
        <w:rPr>
          <w:sz w:val="28"/>
          <w:szCs w:val="28"/>
        </w:rPr>
        <w:t>пессимистические</w:t>
      </w:r>
      <w:r w:rsidR="000C1A72">
        <w:rPr>
          <w:sz w:val="28"/>
          <w:szCs w:val="28"/>
        </w:rPr>
        <w:t>"</w:t>
      </w:r>
      <w:r w:rsidRPr="000C1A72">
        <w:rPr>
          <w:sz w:val="28"/>
          <w:szCs w:val="28"/>
        </w:rPr>
        <w:t xml:space="preserve"> планы на будущее и т.п.) начислялось 4 балла, при оптимальном выборе - 0 баллов. Сумма баллов рассматривалась как интегральный показатель субъективной оценки выраженности нарушений.</w:t>
      </w:r>
      <w:r w:rsidR="000C1A72" w:rsidRPr="000C1A72">
        <w:rPr>
          <w:sz w:val="28"/>
          <w:szCs w:val="28"/>
        </w:rPr>
        <w:t xml:space="preserve"> </w:t>
      </w:r>
      <w:r w:rsidRPr="000C1A72">
        <w:rPr>
          <w:sz w:val="28"/>
          <w:szCs w:val="28"/>
        </w:rPr>
        <w:t xml:space="preserve">Для уровневой оценки выраженности клинических проявлений использовались также описанные выше опросники </w:t>
      </w:r>
      <w:r w:rsidRPr="000C1A72">
        <w:rPr>
          <w:sz w:val="28"/>
          <w:szCs w:val="28"/>
          <w:lang w:val="en-US"/>
        </w:rPr>
        <w:t>SCL</w:t>
      </w:r>
      <w:r w:rsidRPr="000C1A72">
        <w:rPr>
          <w:sz w:val="28"/>
          <w:szCs w:val="28"/>
        </w:rPr>
        <w:t xml:space="preserve">-90 и </w:t>
      </w:r>
      <w:r w:rsidRPr="000C1A72">
        <w:rPr>
          <w:sz w:val="28"/>
          <w:szCs w:val="28"/>
          <w:lang w:val="en-US"/>
        </w:rPr>
        <w:t>PDQ</w:t>
      </w:r>
      <w:r w:rsidRPr="000C1A72">
        <w:rPr>
          <w:sz w:val="28"/>
          <w:szCs w:val="28"/>
        </w:rPr>
        <w:t>-4.</w:t>
      </w:r>
    </w:p>
    <w:p w:rsidR="00D56D8D" w:rsidRPr="000C1A72" w:rsidRDefault="00D56D8D" w:rsidP="000C1A72">
      <w:pPr>
        <w:suppressAutoHyphens/>
        <w:spacing w:line="360" w:lineRule="auto"/>
        <w:ind w:firstLine="709"/>
        <w:jc w:val="both"/>
        <w:rPr>
          <w:b/>
          <w:sz w:val="28"/>
          <w:szCs w:val="28"/>
        </w:rPr>
      </w:pPr>
    </w:p>
    <w:p w:rsidR="000C1A72" w:rsidRPr="000C1A72" w:rsidRDefault="00D56D8D" w:rsidP="000C1A72">
      <w:pPr>
        <w:suppressAutoHyphens/>
        <w:spacing w:line="360" w:lineRule="auto"/>
        <w:ind w:firstLine="709"/>
        <w:jc w:val="both"/>
        <w:rPr>
          <w:b/>
          <w:sz w:val="28"/>
          <w:szCs w:val="28"/>
        </w:rPr>
      </w:pPr>
      <w:r w:rsidRPr="000C1A72">
        <w:rPr>
          <w:b/>
          <w:sz w:val="28"/>
          <w:szCs w:val="28"/>
        </w:rPr>
        <w:t>2.2.4 Функциональная оценка психического состояния</w:t>
      </w:r>
    </w:p>
    <w:p w:rsidR="00D56D8D" w:rsidRPr="000C1A72" w:rsidRDefault="00D56D8D" w:rsidP="000C1A72">
      <w:pPr>
        <w:suppressAutoHyphens/>
        <w:spacing w:line="360" w:lineRule="auto"/>
        <w:ind w:firstLine="709"/>
        <w:jc w:val="both"/>
        <w:rPr>
          <w:sz w:val="28"/>
          <w:szCs w:val="28"/>
        </w:rPr>
      </w:pPr>
      <w:r w:rsidRPr="000C1A72">
        <w:rPr>
          <w:sz w:val="28"/>
          <w:szCs w:val="28"/>
        </w:rPr>
        <w:t>Принцип системности проведения функционально-диагностических исследований в психиатрической клинике предполагает необходимость изучения особенностей адаптивного реагирования на различных (поведенческом, личностно-психологическом, психофизиологическом и биологическом) уровнях (Воловик В.М., 1985). Поэтому используемые методы должны обеспечивать целостную оценку функционирования (адаптивного реагирования) личности и организма. В связи с этим применявшиеся методы функциональной оценки психического состояния были ориентированы на:</w:t>
      </w: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 xml:space="preserve">- распознавание типа приспособительного поведения, который рассматривается как </w:t>
      </w:r>
      <w:r w:rsidR="000C1A72">
        <w:rPr>
          <w:sz w:val="28"/>
          <w:szCs w:val="28"/>
        </w:rPr>
        <w:t>"</w:t>
      </w:r>
      <w:r w:rsidRPr="000C1A72">
        <w:rPr>
          <w:sz w:val="28"/>
          <w:szCs w:val="28"/>
        </w:rPr>
        <w:t>основная диагностическая категория в функциональной диагностике психического заболевания</w:t>
      </w:r>
      <w:r w:rsidR="000C1A72">
        <w:rPr>
          <w:sz w:val="28"/>
          <w:szCs w:val="28"/>
        </w:rPr>
        <w:t>"</w:t>
      </w:r>
      <w:r w:rsidRPr="000C1A72">
        <w:rPr>
          <w:sz w:val="28"/>
          <w:szCs w:val="28"/>
        </w:rPr>
        <w:t xml:space="preserve"> (Воловик В.М., 1985) и отражает специфику поведенческого реагирования больных;</w:t>
      </w: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 изучение таких характеристик психологической адаптации личности (уровень субъективного контроля, тревожность, механизмы психологической защиты и копинг-стратегии), которые, как следует из обзора литературы, оказываются наиболее значимыми для формирования поведенческих стереотипов.</w:t>
      </w:r>
    </w:p>
    <w:p w:rsidR="000C1A72" w:rsidRPr="000C1A72" w:rsidRDefault="000C1A72" w:rsidP="000C1A72">
      <w:pPr>
        <w:suppressAutoHyphens/>
        <w:spacing w:line="360" w:lineRule="auto"/>
        <w:ind w:firstLine="709"/>
        <w:jc w:val="both"/>
        <w:rPr>
          <w:b/>
          <w:sz w:val="28"/>
          <w:szCs w:val="28"/>
        </w:rPr>
      </w:pPr>
      <w:r>
        <w:rPr>
          <w:sz w:val="28"/>
          <w:szCs w:val="28"/>
        </w:rPr>
        <w:br w:type="page"/>
      </w:r>
      <w:r w:rsidR="00D56D8D" w:rsidRPr="000C1A72">
        <w:rPr>
          <w:b/>
          <w:sz w:val="28"/>
          <w:szCs w:val="28"/>
        </w:rPr>
        <w:t>2.2.4.1 Диагностика типа приспособительного поведения</w:t>
      </w:r>
    </w:p>
    <w:p w:rsidR="000C1A72" w:rsidRDefault="00D56D8D" w:rsidP="000C1A72">
      <w:pPr>
        <w:suppressAutoHyphens/>
        <w:spacing w:line="360" w:lineRule="auto"/>
        <w:ind w:firstLine="709"/>
        <w:jc w:val="both"/>
        <w:rPr>
          <w:sz w:val="28"/>
          <w:szCs w:val="28"/>
        </w:rPr>
      </w:pPr>
      <w:r w:rsidRPr="000C1A72">
        <w:rPr>
          <w:sz w:val="28"/>
          <w:szCs w:val="28"/>
        </w:rPr>
        <w:t>Заключение о</w:t>
      </w:r>
      <w:r w:rsidR="000C1A72">
        <w:rPr>
          <w:sz w:val="28"/>
          <w:szCs w:val="28"/>
        </w:rPr>
        <w:t xml:space="preserve"> </w:t>
      </w:r>
      <w:r w:rsidRPr="000C1A72">
        <w:rPr>
          <w:sz w:val="28"/>
          <w:szCs w:val="28"/>
        </w:rPr>
        <w:t>типе</w:t>
      </w:r>
      <w:r w:rsidR="000C1A72">
        <w:rPr>
          <w:sz w:val="28"/>
          <w:szCs w:val="28"/>
        </w:rPr>
        <w:t xml:space="preserve"> </w:t>
      </w:r>
      <w:r w:rsidRPr="000C1A72">
        <w:rPr>
          <w:sz w:val="28"/>
          <w:szCs w:val="28"/>
        </w:rPr>
        <w:t>приспособительного</w:t>
      </w:r>
      <w:r w:rsidR="000C1A72">
        <w:rPr>
          <w:sz w:val="28"/>
          <w:szCs w:val="28"/>
        </w:rPr>
        <w:t xml:space="preserve"> </w:t>
      </w:r>
      <w:r w:rsidRPr="000C1A72">
        <w:rPr>
          <w:sz w:val="28"/>
          <w:szCs w:val="28"/>
        </w:rPr>
        <w:t>поведения (ТПП) выносилось всем больным на основании критериев диагностики, предложенных В.М.Воловиком (1985). Выделялись следующие основные ТПП: конструктивный, регрессивный, дезадаптивный и – при сочетании признаков указанных выше типов – неопределенный.</w:t>
      </w: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Данные феноменологические оценки состояния (нозологической и синдромальной диагностики), а также результаты экспериментально-психологического обследования больных при формулировании функционального диагноза не учитывались.</w:t>
      </w:r>
    </w:p>
    <w:p w:rsidR="00D56D8D" w:rsidRPr="000C1A72" w:rsidRDefault="00D56D8D" w:rsidP="000C1A72">
      <w:pPr>
        <w:tabs>
          <w:tab w:val="left" w:pos="6996"/>
        </w:tabs>
        <w:suppressAutoHyphens/>
        <w:autoSpaceDE w:val="0"/>
        <w:autoSpaceDN w:val="0"/>
        <w:adjustRightInd w:val="0"/>
        <w:spacing w:line="360" w:lineRule="auto"/>
        <w:ind w:firstLine="709"/>
        <w:jc w:val="both"/>
        <w:rPr>
          <w:sz w:val="28"/>
          <w:szCs w:val="28"/>
        </w:rPr>
      </w:pPr>
      <w:r w:rsidRPr="000C1A72">
        <w:rPr>
          <w:sz w:val="28"/>
          <w:szCs w:val="28"/>
        </w:rPr>
        <w:t xml:space="preserve">Функционально-диагностическое заключение выносилось на момент поступления, выписки и катамнестического обследования, так как, по мнению А.В. Рустановича (2000), </w:t>
      </w:r>
      <w:r w:rsidR="000C1A72">
        <w:rPr>
          <w:sz w:val="28"/>
          <w:szCs w:val="28"/>
        </w:rPr>
        <w:t>"</w:t>
      </w:r>
      <w:r w:rsidRPr="000C1A72">
        <w:rPr>
          <w:sz w:val="28"/>
          <w:szCs w:val="28"/>
        </w:rPr>
        <w:t>тип поведенческого реагирования, являющийся одной из характеристик состояния больного, безусловно, претерпевает значительные видоизменения</w:t>
      </w:r>
      <w:r w:rsidR="000C1A72">
        <w:rPr>
          <w:sz w:val="28"/>
          <w:szCs w:val="28"/>
        </w:rPr>
        <w:t>"</w:t>
      </w:r>
      <w:r w:rsidRPr="000C1A72">
        <w:rPr>
          <w:sz w:val="28"/>
          <w:szCs w:val="28"/>
        </w:rPr>
        <w:t xml:space="preserve"> не только в процессе лечения, но и в течение дальнейшей жизни человека под влиянием социально-средовых факторов. Функциональная оценка, наряду с распознаванием ТПП, дополнялась рядом характеристик особенностей психологической адаптации личности.</w:t>
      </w:r>
    </w:p>
    <w:p w:rsidR="00D56D8D" w:rsidRPr="000C1A72" w:rsidRDefault="00D56D8D" w:rsidP="000C1A72">
      <w:pPr>
        <w:suppressAutoHyphens/>
        <w:spacing w:line="360" w:lineRule="auto"/>
        <w:ind w:firstLine="709"/>
        <w:jc w:val="both"/>
        <w:rPr>
          <w:b/>
          <w:sz w:val="28"/>
          <w:szCs w:val="28"/>
        </w:rPr>
      </w:pPr>
    </w:p>
    <w:p w:rsidR="00D56D8D" w:rsidRPr="000C1A72" w:rsidRDefault="000C1A72" w:rsidP="000C1A72">
      <w:pPr>
        <w:suppressAutoHyphens/>
        <w:spacing w:line="360" w:lineRule="auto"/>
        <w:ind w:firstLine="709"/>
        <w:jc w:val="both"/>
        <w:rPr>
          <w:b/>
          <w:sz w:val="28"/>
          <w:szCs w:val="28"/>
        </w:rPr>
      </w:pPr>
      <w:r w:rsidRPr="000C1A72">
        <w:rPr>
          <w:b/>
          <w:sz w:val="28"/>
          <w:szCs w:val="28"/>
        </w:rPr>
        <w:t>2.2.4.2</w:t>
      </w:r>
      <w:r w:rsidR="00D56D8D" w:rsidRPr="000C1A72">
        <w:rPr>
          <w:b/>
          <w:sz w:val="28"/>
          <w:szCs w:val="28"/>
        </w:rPr>
        <w:t xml:space="preserve"> Исследование</w:t>
      </w:r>
      <w:r w:rsidRPr="000C1A72">
        <w:rPr>
          <w:b/>
          <w:sz w:val="28"/>
          <w:szCs w:val="28"/>
        </w:rPr>
        <w:t xml:space="preserve"> </w:t>
      </w:r>
      <w:r w:rsidR="00D56D8D" w:rsidRPr="000C1A72">
        <w:rPr>
          <w:b/>
          <w:sz w:val="28"/>
          <w:szCs w:val="28"/>
        </w:rPr>
        <w:t>особенностей психологической адаптации</w:t>
      </w: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К числу важнейших характеристик личности, оказывающих регулирующее влияние на поведение человека, относятся, как следует из обзора литературных данных, уровень субъективного контроля (интернальность) и уровень тревожности.</w:t>
      </w: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 xml:space="preserve">Для оценки интернальности в нашей стране используется разработанная в 1984 году Е.Ф.Бажиным с соавт. </w:t>
      </w:r>
      <w:r w:rsidR="000C1A72">
        <w:rPr>
          <w:sz w:val="28"/>
          <w:szCs w:val="28"/>
        </w:rPr>
        <w:t>"</w:t>
      </w:r>
      <w:r w:rsidRPr="000C1A72">
        <w:rPr>
          <w:sz w:val="28"/>
          <w:szCs w:val="28"/>
        </w:rPr>
        <w:t>Методика определения уровня субъективного контроля</w:t>
      </w:r>
      <w:r w:rsidR="000C1A72">
        <w:rPr>
          <w:sz w:val="28"/>
          <w:szCs w:val="28"/>
        </w:rPr>
        <w:t>"</w:t>
      </w:r>
      <w:r w:rsidRPr="000C1A72">
        <w:rPr>
          <w:sz w:val="28"/>
          <w:szCs w:val="28"/>
        </w:rPr>
        <w:t xml:space="preserve"> (</w:t>
      </w:r>
      <w:r w:rsidR="000C1A72">
        <w:rPr>
          <w:sz w:val="28"/>
          <w:szCs w:val="28"/>
        </w:rPr>
        <w:t>"</w:t>
      </w:r>
      <w:r w:rsidRPr="000C1A72">
        <w:rPr>
          <w:sz w:val="28"/>
          <w:szCs w:val="28"/>
        </w:rPr>
        <w:t>УСК</w:t>
      </w:r>
      <w:r w:rsidR="000C1A72">
        <w:rPr>
          <w:sz w:val="28"/>
          <w:szCs w:val="28"/>
        </w:rPr>
        <w:t>"</w:t>
      </w:r>
      <w:r w:rsidRPr="000C1A72">
        <w:rPr>
          <w:sz w:val="28"/>
          <w:szCs w:val="28"/>
        </w:rPr>
        <w:t>). Данный тест является серией специально отобраных вопросов, содержание которых связано с тем, в какой степени человек ощущает себя активным субъектом собственной деятельности, а в какой – пассивным объектом действия других людей и внешних обстоятельств. Опросник содержит 44 утверждения, причём, половина из них сформулированы таким образом, что положительный ответ на них дадут люди с интернальным УСК, а другая половина сформулирована так, что положительный ответ на неё дадут люди с экстернальным УСК. Равное количество пунктов опросника описывают эмоционально позитивные и эмоционально негативные ситуации, равное количество пунктов сформулировано в первом и третьем лице. Опросник измеряет соотношение интернальность – экстернальность по 7 шкалам: общей интернальности (Ио), интернальности в области достижений (Ид), неудач (Ин), здоровья (Из), семейных (Ис), производственных (Ип) и межличностых отношений (Им). Наличие 5.5 и более стэнов по каждой из этих шкал свидетельствует об интернальном типе локус-контроля, менее 5.5 - об экстернальном.</w:t>
      </w: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Для оценки уровня реактивной и личностной тревожности использовался широко распространенный в нашей стране опросник Спилбергера-Ханина (Ханин Ю.Л., 1976). В соответствии с общепринятыми критериями, низкий уровень тревожности по каждой из шкал диагностировался при сумме баллов 30 и менее, высокий - 45 и более.</w:t>
      </w:r>
    </w:p>
    <w:p w:rsid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 xml:space="preserve">В связи с тем, что </w:t>
      </w:r>
      <w:r w:rsidR="000C1A72">
        <w:rPr>
          <w:sz w:val="28"/>
          <w:szCs w:val="28"/>
        </w:rPr>
        <w:t>"</w:t>
      </w:r>
      <w:r w:rsidRPr="000C1A72">
        <w:rPr>
          <w:sz w:val="28"/>
          <w:szCs w:val="28"/>
        </w:rPr>
        <w:t>современное понимание этиопатогенеза нарушений психической адаптации… предполагает адекватное использование методов психологической диагностики… скрытых эмоциональных нарушений,.. индивидуальных механизмов переработки стресса и психологической защиты</w:t>
      </w:r>
      <w:r w:rsidR="000C1A72">
        <w:rPr>
          <w:sz w:val="28"/>
          <w:szCs w:val="28"/>
        </w:rPr>
        <w:t>"</w:t>
      </w:r>
      <w:r w:rsidRPr="000C1A72">
        <w:rPr>
          <w:sz w:val="28"/>
          <w:szCs w:val="28"/>
        </w:rPr>
        <w:t xml:space="preserve"> (</w:t>
      </w:r>
      <w:r w:rsidRPr="000C1A72">
        <w:rPr>
          <w:bCs/>
          <w:iCs/>
          <w:sz w:val="28"/>
          <w:szCs w:val="28"/>
        </w:rPr>
        <w:t xml:space="preserve">Вассерман Л.И., 1999), нами было проведено исследование активных и пассивных механизмов совладания со стрессом. </w:t>
      </w:r>
      <w:r w:rsidRPr="000C1A72">
        <w:rPr>
          <w:sz w:val="28"/>
          <w:szCs w:val="28"/>
        </w:rPr>
        <w:t>Одним из методических подходов для решения данной задачи, по мнению</w:t>
      </w:r>
      <w:r w:rsidR="000C1A72">
        <w:rPr>
          <w:sz w:val="28"/>
          <w:szCs w:val="28"/>
        </w:rPr>
        <w:t xml:space="preserve"> </w:t>
      </w:r>
      <w:r w:rsidRPr="000C1A72">
        <w:rPr>
          <w:iCs/>
          <w:sz w:val="28"/>
          <w:szCs w:val="28"/>
        </w:rPr>
        <w:t>Н.А. Сироты и В.М. Ялтонского (</w:t>
      </w:r>
      <w:r w:rsidRPr="000C1A72">
        <w:rPr>
          <w:sz w:val="28"/>
          <w:szCs w:val="28"/>
        </w:rPr>
        <w:t xml:space="preserve">1994) является </w:t>
      </w:r>
      <w:r w:rsidR="000C1A72">
        <w:rPr>
          <w:sz w:val="28"/>
          <w:szCs w:val="28"/>
        </w:rPr>
        <w:t>"</w:t>
      </w:r>
      <w:r w:rsidRPr="000C1A72">
        <w:rPr>
          <w:sz w:val="28"/>
          <w:szCs w:val="28"/>
        </w:rPr>
        <w:t xml:space="preserve">базирующийся на теоретических основах трансакциональной когнитивной терапии стресса и копинга Р. Лазаруса тест </w:t>
      </w:r>
      <w:r w:rsidR="000C1A72">
        <w:rPr>
          <w:bCs/>
          <w:iCs/>
          <w:sz w:val="28"/>
          <w:szCs w:val="28"/>
        </w:rPr>
        <w:t>"</w:t>
      </w:r>
      <w:r w:rsidRPr="000C1A72">
        <w:rPr>
          <w:bCs/>
          <w:iCs/>
          <w:sz w:val="28"/>
          <w:szCs w:val="28"/>
        </w:rPr>
        <w:t>Индикатор копинг-стратегий</w:t>
      </w:r>
      <w:r w:rsidR="000C1A72">
        <w:rPr>
          <w:bCs/>
          <w:iCs/>
          <w:sz w:val="28"/>
          <w:szCs w:val="28"/>
        </w:rPr>
        <w:t>""</w:t>
      </w:r>
      <w:r w:rsidRPr="000C1A72">
        <w:rPr>
          <w:bCs/>
          <w:iCs/>
          <w:sz w:val="28"/>
          <w:szCs w:val="28"/>
        </w:rPr>
        <w:t>. Авторы показали его релевантность в качестве диагностического инструмента для определения типичных моделей копинг-поведения, как активных и осознанных личностных паттернов реагирования на дисстрессирующую ситуацию.</w:t>
      </w:r>
      <w:r w:rsidRPr="000C1A72">
        <w:rPr>
          <w:sz w:val="28"/>
          <w:szCs w:val="28"/>
        </w:rPr>
        <w:t xml:space="preserve"> Опросник состоит из 33 пунктов, при ответе на которые испытуемому необходимо выбрать свойственные ему стереотипы поведения в проблемной ситуации. По результатам обработки выносится заключение о выраженности трех копинг-стратегий: копинга, направленного на активное разрешение проблемы, копинга, направленного на поиск социальной поддержки и копинга избегания.</w:t>
      </w: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 xml:space="preserve">Для определения механизмов психологической защиты (МПЗ) применялась методика </w:t>
      </w:r>
      <w:r w:rsidRPr="000C1A72">
        <w:rPr>
          <w:sz w:val="28"/>
          <w:szCs w:val="28"/>
          <w:lang w:val="en-US"/>
        </w:rPr>
        <w:t>LSI</w:t>
      </w:r>
      <w:r w:rsidRPr="000C1A72">
        <w:rPr>
          <w:sz w:val="28"/>
          <w:szCs w:val="28"/>
        </w:rPr>
        <w:t xml:space="preserve"> (</w:t>
      </w:r>
      <w:r w:rsidRPr="000C1A72">
        <w:rPr>
          <w:sz w:val="28"/>
          <w:szCs w:val="28"/>
          <w:lang w:val="en-US"/>
        </w:rPr>
        <w:t>Life</w:t>
      </w:r>
      <w:r w:rsidRPr="000C1A72">
        <w:rPr>
          <w:sz w:val="28"/>
          <w:szCs w:val="28"/>
        </w:rPr>
        <w:t xml:space="preserve"> </w:t>
      </w:r>
      <w:r w:rsidRPr="000C1A72">
        <w:rPr>
          <w:sz w:val="28"/>
          <w:szCs w:val="28"/>
          <w:lang w:val="en-US"/>
        </w:rPr>
        <w:t>Style</w:t>
      </w:r>
      <w:r w:rsidRPr="000C1A72">
        <w:rPr>
          <w:sz w:val="28"/>
          <w:szCs w:val="28"/>
        </w:rPr>
        <w:t xml:space="preserve"> </w:t>
      </w:r>
      <w:r w:rsidRPr="000C1A72">
        <w:rPr>
          <w:sz w:val="28"/>
          <w:szCs w:val="28"/>
          <w:lang w:val="en-US"/>
        </w:rPr>
        <w:t>Index</w:t>
      </w:r>
      <w:r w:rsidRPr="000C1A72">
        <w:rPr>
          <w:sz w:val="28"/>
          <w:szCs w:val="28"/>
        </w:rPr>
        <w:t xml:space="preserve">), разработанная в 1979 году на основе психоэволюционной теории </w:t>
      </w:r>
      <w:r w:rsidRPr="000C1A72">
        <w:rPr>
          <w:sz w:val="28"/>
          <w:szCs w:val="28"/>
          <w:lang w:val="en-US"/>
        </w:rPr>
        <w:t>R</w:t>
      </w:r>
      <w:r w:rsidRPr="000C1A72">
        <w:rPr>
          <w:sz w:val="28"/>
          <w:szCs w:val="28"/>
        </w:rPr>
        <w:t>.</w:t>
      </w:r>
      <w:r w:rsidRPr="000C1A72">
        <w:rPr>
          <w:sz w:val="28"/>
          <w:szCs w:val="28"/>
          <w:lang w:val="en-US"/>
        </w:rPr>
        <w:t>Plutchik</w:t>
      </w:r>
      <w:r w:rsidRPr="000C1A72">
        <w:rPr>
          <w:sz w:val="28"/>
          <w:szCs w:val="28"/>
        </w:rPr>
        <w:t xml:space="preserve"> и структурной теории личности </w:t>
      </w:r>
      <w:r w:rsidRPr="000C1A72">
        <w:rPr>
          <w:sz w:val="28"/>
          <w:szCs w:val="28"/>
          <w:lang w:val="en-US"/>
        </w:rPr>
        <w:t>H</w:t>
      </w:r>
      <w:r w:rsidRPr="000C1A72">
        <w:rPr>
          <w:sz w:val="28"/>
          <w:szCs w:val="28"/>
        </w:rPr>
        <w:t>.</w:t>
      </w:r>
      <w:r w:rsidRPr="000C1A72">
        <w:rPr>
          <w:sz w:val="28"/>
          <w:szCs w:val="28"/>
          <w:lang w:val="en-US"/>
        </w:rPr>
        <w:t>Kellerman</w:t>
      </w:r>
      <w:r w:rsidRPr="000C1A72">
        <w:rPr>
          <w:sz w:val="28"/>
          <w:szCs w:val="28"/>
        </w:rPr>
        <w:t xml:space="preserve">, которую, по мнению Л.И Вассермана (1999), </w:t>
      </w:r>
      <w:r w:rsidR="000C1A72">
        <w:rPr>
          <w:sz w:val="28"/>
          <w:szCs w:val="28"/>
        </w:rPr>
        <w:t>"</w:t>
      </w:r>
      <w:r w:rsidRPr="000C1A72">
        <w:rPr>
          <w:sz w:val="28"/>
          <w:szCs w:val="28"/>
        </w:rPr>
        <w:t>следует признать наиболее удачным диагностическим средством, позволяющим диагностировать всю систему МПЗ, выявить как ведущие, основные механизмы, так и оценить степень напряженности каждого защитного механизма</w:t>
      </w:r>
      <w:r w:rsidR="000C1A72">
        <w:rPr>
          <w:sz w:val="28"/>
          <w:szCs w:val="28"/>
        </w:rPr>
        <w:t>"</w:t>
      </w:r>
      <w:r w:rsidRPr="000C1A72">
        <w:rPr>
          <w:sz w:val="28"/>
          <w:szCs w:val="28"/>
        </w:rPr>
        <w:t>.</w:t>
      </w:r>
    </w:p>
    <w:p w:rsid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 xml:space="preserve">Использовавшийся вариант опросника состоял из 97 вопросов, ориентированных на оценку 8 видов МПЗ: отрицание, вытеснение, замещение, компенсацию, реактивные образования, проекцию, интеллектуализацию и регрессию. Каждому из этих 8 МПЗ соответствовует от 10 до 14 утверждений, описывающих личностные реакции индивида, возникающих в различных ситуациях. Ответы на эти утверждения фиксировались на бланке по типу </w:t>
      </w:r>
      <w:r w:rsidR="000C1A72">
        <w:rPr>
          <w:sz w:val="28"/>
          <w:szCs w:val="28"/>
        </w:rPr>
        <w:t>"</w:t>
      </w:r>
      <w:r w:rsidRPr="000C1A72">
        <w:rPr>
          <w:sz w:val="28"/>
          <w:szCs w:val="28"/>
        </w:rPr>
        <w:t>верно-неверно</w:t>
      </w:r>
      <w:r w:rsidR="000C1A72">
        <w:rPr>
          <w:sz w:val="28"/>
          <w:szCs w:val="28"/>
        </w:rPr>
        <w:t>"</w:t>
      </w:r>
      <w:r w:rsidRPr="000C1A72">
        <w:rPr>
          <w:sz w:val="28"/>
          <w:szCs w:val="28"/>
        </w:rPr>
        <w:t xml:space="preserve"> и затем подсчитывалось количество баллов по каждому виду МПЗ. </w:t>
      </w:r>
      <w:r w:rsidR="000C1A72">
        <w:rPr>
          <w:sz w:val="28"/>
          <w:szCs w:val="28"/>
        </w:rPr>
        <w:t>"</w:t>
      </w:r>
      <w:r w:rsidRPr="000C1A72">
        <w:rPr>
          <w:sz w:val="28"/>
          <w:szCs w:val="28"/>
        </w:rPr>
        <w:t>Сырые</w:t>
      </w:r>
      <w:r w:rsidR="000C1A72">
        <w:rPr>
          <w:sz w:val="28"/>
          <w:szCs w:val="28"/>
        </w:rPr>
        <w:t>"</w:t>
      </w:r>
      <w:r w:rsidRPr="000C1A72">
        <w:rPr>
          <w:sz w:val="28"/>
          <w:szCs w:val="28"/>
        </w:rPr>
        <w:t xml:space="preserve"> оценки затем переводились в процентили и на специальном профильном бланке строился профиль защитной структуры индивида.</w:t>
      </w:r>
    </w:p>
    <w:p w:rsidR="000C1A72" w:rsidRDefault="00D56D8D" w:rsidP="000C1A72">
      <w:pPr>
        <w:suppressAutoHyphens/>
        <w:spacing w:line="360" w:lineRule="auto"/>
        <w:ind w:firstLine="709"/>
        <w:jc w:val="both"/>
        <w:rPr>
          <w:sz w:val="28"/>
          <w:szCs w:val="28"/>
        </w:rPr>
      </w:pPr>
      <w:r w:rsidRPr="000C1A72">
        <w:rPr>
          <w:sz w:val="28"/>
          <w:szCs w:val="28"/>
        </w:rPr>
        <w:t>Результаты применения указанных экспериментально-психологических методик сопоставлялись как с данными клинической оценки состояния, так и с результатами использования других методов.</w:t>
      </w:r>
    </w:p>
    <w:p w:rsidR="00D56D8D" w:rsidRPr="000C1A72" w:rsidRDefault="000C1A72" w:rsidP="000C1A72">
      <w:pPr>
        <w:suppressAutoHyphens/>
        <w:spacing w:line="360" w:lineRule="auto"/>
        <w:ind w:firstLine="709"/>
        <w:jc w:val="both"/>
        <w:rPr>
          <w:b/>
          <w:sz w:val="28"/>
          <w:szCs w:val="28"/>
        </w:rPr>
      </w:pPr>
      <w:r>
        <w:rPr>
          <w:sz w:val="28"/>
          <w:szCs w:val="28"/>
        </w:rPr>
        <w:br w:type="page"/>
      </w:r>
      <w:r w:rsidR="00D56D8D" w:rsidRPr="000C1A72">
        <w:rPr>
          <w:b/>
          <w:sz w:val="28"/>
          <w:szCs w:val="28"/>
        </w:rPr>
        <w:t>2.2.5 Оценка качества социальной адаптации</w:t>
      </w:r>
    </w:p>
    <w:p w:rsidR="000C1A72" w:rsidRDefault="00D56D8D" w:rsidP="000C1A72">
      <w:pPr>
        <w:suppressAutoHyphens/>
        <w:spacing w:line="360" w:lineRule="auto"/>
        <w:ind w:firstLine="709"/>
        <w:jc w:val="both"/>
        <w:rPr>
          <w:sz w:val="28"/>
          <w:szCs w:val="28"/>
        </w:rPr>
      </w:pPr>
      <w:r w:rsidRPr="000C1A72">
        <w:rPr>
          <w:sz w:val="28"/>
          <w:szCs w:val="28"/>
        </w:rPr>
        <w:t>Уровень социальной адаптации определяли, в соответствии со специально разработанными критериями (Рустанович А.В., Фролов Б.С., 2001), в основных сферах жизнедеятельности, к которым большинство авторов (Коцюбинский А.П. с соавт., 1991; Попов Ю.В., 1994) относят профессиональную, семью и межличностные отношения, быт и досуг, особенности индивидуальных и общественных ценностей.</w:t>
      </w:r>
    </w:p>
    <w:p w:rsidR="000C1A72" w:rsidRDefault="00D56D8D" w:rsidP="000C1A72">
      <w:pPr>
        <w:suppressAutoHyphens/>
        <w:spacing w:line="360" w:lineRule="auto"/>
        <w:ind w:firstLine="709"/>
        <w:jc w:val="both"/>
        <w:rPr>
          <w:sz w:val="28"/>
          <w:szCs w:val="28"/>
        </w:rPr>
      </w:pPr>
      <w:r w:rsidRPr="000C1A72">
        <w:rPr>
          <w:sz w:val="28"/>
          <w:szCs w:val="28"/>
        </w:rPr>
        <w:t>По каждому из указанных направлений уровень адаптации оценивался по пятибалльной шкале. Из-за существенных колебаний степени дезадаптации одного и того же человека в разных сферах жизнедеятельности рассчитывался также интегральный показатель уровня социальной адаптации.</w:t>
      </w:r>
    </w:p>
    <w:p w:rsidR="00D56D8D" w:rsidRPr="000C1A72" w:rsidRDefault="00D56D8D" w:rsidP="000C1A72">
      <w:pPr>
        <w:suppressAutoHyphens/>
        <w:spacing w:line="360" w:lineRule="auto"/>
        <w:ind w:firstLine="709"/>
        <w:jc w:val="both"/>
        <w:rPr>
          <w:sz w:val="28"/>
          <w:szCs w:val="28"/>
        </w:rPr>
      </w:pPr>
      <w:r w:rsidRPr="000C1A72">
        <w:rPr>
          <w:sz w:val="28"/>
          <w:szCs w:val="28"/>
        </w:rPr>
        <w:t>Таким образом, для оценки исходов изучались структура окончательных диагнозов, выраженность расстройств и показатели социальной адаптации на момент катамнестического исследования. В качестве характеристик катамнеза использовали также такие показатели, как вид диспансерного учета и частота повторных госпитализаций.</w:t>
      </w:r>
    </w:p>
    <w:p w:rsidR="000C1A72" w:rsidRDefault="00D56D8D" w:rsidP="000C1A72">
      <w:pPr>
        <w:suppressAutoHyphens/>
        <w:spacing w:line="360" w:lineRule="auto"/>
        <w:ind w:firstLine="709"/>
        <w:jc w:val="both"/>
        <w:rPr>
          <w:sz w:val="28"/>
          <w:szCs w:val="28"/>
        </w:rPr>
      </w:pPr>
      <w:r w:rsidRPr="000C1A72">
        <w:rPr>
          <w:sz w:val="28"/>
          <w:szCs w:val="28"/>
        </w:rPr>
        <w:t>Сводные данные о количестве лиц, обследованных с помощью указанных методов приводятся в табл. 2.</w:t>
      </w:r>
    </w:p>
    <w:p w:rsidR="00240FE3" w:rsidRPr="000C1A72" w:rsidRDefault="00240FE3" w:rsidP="000C1A72">
      <w:pPr>
        <w:suppressAutoHyphens/>
        <w:spacing w:line="360" w:lineRule="auto"/>
        <w:ind w:firstLine="709"/>
        <w:jc w:val="both"/>
        <w:rPr>
          <w:sz w:val="28"/>
          <w:szCs w:val="28"/>
        </w:rPr>
      </w:pPr>
    </w:p>
    <w:p w:rsidR="00296B76" w:rsidRPr="000C1A72" w:rsidRDefault="00296B76" w:rsidP="000C1A72">
      <w:pPr>
        <w:suppressAutoHyphens/>
        <w:spacing w:line="360" w:lineRule="auto"/>
        <w:ind w:firstLine="709"/>
        <w:jc w:val="both"/>
        <w:rPr>
          <w:b/>
          <w:sz w:val="28"/>
          <w:szCs w:val="28"/>
        </w:rPr>
      </w:pPr>
      <w:r w:rsidRPr="000C1A72">
        <w:rPr>
          <w:b/>
          <w:sz w:val="28"/>
          <w:szCs w:val="28"/>
        </w:rPr>
        <w:t>2.2.6 Статистическая обработка данных</w:t>
      </w:r>
    </w:p>
    <w:p w:rsidR="00296B76" w:rsidRPr="000C1A72" w:rsidRDefault="00296B76" w:rsidP="000C1A72">
      <w:pPr>
        <w:suppressAutoHyphens/>
        <w:spacing w:line="360" w:lineRule="auto"/>
        <w:ind w:firstLine="709"/>
        <w:jc w:val="both"/>
        <w:rPr>
          <w:sz w:val="28"/>
          <w:szCs w:val="28"/>
        </w:rPr>
      </w:pPr>
      <w:r w:rsidRPr="000C1A72">
        <w:rPr>
          <w:sz w:val="28"/>
          <w:szCs w:val="28"/>
        </w:rPr>
        <w:t xml:space="preserve">Статистическая обработка результатов клинических исследований выполнена с использованием пакета прикладных программ </w:t>
      </w:r>
      <w:r w:rsidR="000C1A72">
        <w:rPr>
          <w:sz w:val="28"/>
          <w:szCs w:val="28"/>
        </w:rPr>
        <w:t>"</w:t>
      </w:r>
      <w:r w:rsidRPr="000C1A72">
        <w:rPr>
          <w:sz w:val="28"/>
          <w:szCs w:val="28"/>
        </w:rPr>
        <w:t>Microsoft Excel ХР</w:t>
      </w:r>
      <w:r w:rsidR="000C1A72">
        <w:rPr>
          <w:sz w:val="28"/>
          <w:szCs w:val="28"/>
        </w:rPr>
        <w:t>"</w:t>
      </w:r>
      <w:r w:rsidRPr="000C1A72">
        <w:rPr>
          <w:sz w:val="28"/>
          <w:szCs w:val="28"/>
        </w:rPr>
        <w:t xml:space="preserve"> и </w:t>
      </w:r>
      <w:r w:rsidR="000C1A72">
        <w:rPr>
          <w:sz w:val="28"/>
          <w:szCs w:val="28"/>
        </w:rPr>
        <w:t>"</w:t>
      </w:r>
      <w:r w:rsidRPr="000C1A72">
        <w:rPr>
          <w:sz w:val="28"/>
          <w:szCs w:val="28"/>
        </w:rPr>
        <w:t>Statistica 5.0 for Windows</w:t>
      </w:r>
      <w:r w:rsidR="000C1A72">
        <w:rPr>
          <w:sz w:val="28"/>
          <w:szCs w:val="28"/>
        </w:rPr>
        <w:t>"</w:t>
      </w:r>
      <w:r w:rsidRPr="000C1A72">
        <w:rPr>
          <w:sz w:val="28"/>
          <w:szCs w:val="28"/>
        </w:rPr>
        <w:t xml:space="preserve"> на ЭВМ типа IBM PC/AT. Средне-групповые значения, дисперсия результатов исследований, минимальные и максимальные значения показателей вычислялись в процедуре </w:t>
      </w:r>
      <w:r w:rsidR="000C1A72">
        <w:rPr>
          <w:sz w:val="28"/>
          <w:szCs w:val="28"/>
        </w:rPr>
        <w:t>"</w:t>
      </w:r>
      <w:r w:rsidRPr="000C1A72">
        <w:rPr>
          <w:sz w:val="28"/>
          <w:szCs w:val="28"/>
        </w:rPr>
        <w:t>Basic Statistics</w:t>
      </w:r>
      <w:r w:rsidR="000C1A72">
        <w:rPr>
          <w:sz w:val="28"/>
          <w:szCs w:val="28"/>
        </w:rPr>
        <w:t>"</w:t>
      </w:r>
      <w:r w:rsidRPr="000C1A72">
        <w:rPr>
          <w:sz w:val="28"/>
          <w:szCs w:val="28"/>
        </w:rPr>
        <w:t xml:space="preserve"> программы </w:t>
      </w:r>
      <w:r w:rsidR="000C1A72">
        <w:rPr>
          <w:sz w:val="28"/>
          <w:szCs w:val="28"/>
        </w:rPr>
        <w:t>"</w:t>
      </w:r>
      <w:r w:rsidRPr="000C1A72">
        <w:rPr>
          <w:sz w:val="28"/>
          <w:szCs w:val="28"/>
        </w:rPr>
        <w:t>Statistica 5.0 for Windows</w:t>
      </w:r>
      <w:r w:rsidR="000C1A72">
        <w:rPr>
          <w:sz w:val="28"/>
          <w:szCs w:val="28"/>
        </w:rPr>
        <w:t>"</w:t>
      </w:r>
      <w:r w:rsidRPr="000C1A72">
        <w:rPr>
          <w:sz w:val="28"/>
          <w:szCs w:val="28"/>
        </w:rPr>
        <w:t xml:space="preserve">. Использовались показатели дескриптивной статистики. Достоверность различий между результатами исследования различных групп оценивалась по t-критерию Крускала-Уоллиса (процедура </w:t>
      </w:r>
      <w:r w:rsidR="000C1A72">
        <w:rPr>
          <w:sz w:val="28"/>
          <w:szCs w:val="28"/>
        </w:rPr>
        <w:t>"</w:t>
      </w:r>
      <w:r w:rsidRPr="000C1A72">
        <w:rPr>
          <w:sz w:val="28"/>
          <w:szCs w:val="28"/>
        </w:rPr>
        <w:t>Two-Sample Analysis</w:t>
      </w:r>
      <w:r w:rsidR="000C1A72">
        <w:rPr>
          <w:sz w:val="28"/>
          <w:szCs w:val="28"/>
        </w:rPr>
        <w:t>"</w:t>
      </w:r>
      <w:r w:rsidRPr="000C1A72">
        <w:rPr>
          <w:sz w:val="28"/>
          <w:szCs w:val="28"/>
        </w:rPr>
        <w:t>), U-критерию Манна–Уитни, тесту ANOVA. Различия считали достоверными при р&lt;0,05. При построении прогностических заключений для группировки анализируемых признаков в кластеры проводился факторный анализ с применением различных процедур вращения данных (</w:t>
      </w:r>
      <w:r w:rsidR="000C1A72">
        <w:rPr>
          <w:sz w:val="28"/>
          <w:szCs w:val="28"/>
        </w:rPr>
        <w:t>"</w:t>
      </w:r>
      <w:r w:rsidRPr="000C1A72">
        <w:rPr>
          <w:sz w:val="28"/>
          <w:szCs w:val="28"/>
        </w:rPr>
        <w:t>Varimax</w:t>
      </w:r>
      <w:r w:rsidR="000C1A72">
        <w:rPr>
          <w:sz w:val="28"/>
          <w:szCs w:val="28"/>
        </w:rPr>
        <w:t>"</w:t>
      </w:r>
      <w:r w:rsidRPr="000C1A72">
        <w:rPr>
          <w:sz w:val="28"/>
          <w:szCs w:val="28"/>
        </w:rPr>
        <w:t xml:space="preserve">, </w:t>
      </w:r>
      <w:r w:rsidR="000C1A72">
        <w:rPr>
          <w:sz w:val="28"/>
          <w:szCs w:val="28"/>
        </w:rPr>
        <w:t>"</w:t>
      </w:r>
      <w:r w:rsidRPr="000C1A72">
        <w:rPr>
          <w:sz w:val="28"/>
          <w:szCs w:val="28"/>
        </w:rPr>
        <w:t>Quartimax</w:t>
      </w:r>
      <w:r w:rsidR="000C1A72">
        <w:rPr>
          <w:sz w:val="28"/>
          <w:szCs w:val="28"/>
        </w:rPr>
        <w:t>"</w:t>
      </w:r>
      <w:r w:rsidRPr="000C1A72">
        <w:rPr>
          <w:sz w:val="28"/>
          <w:szCs w:val="28"/>
        </w:rPr>
        <w:t xml:space="preserve"> и т.д.).</w:t>
      </w:r>
    </w:p>
    <w:p w:rsidR="00296B76" w:rsidRPr="000C1A72" w:rsidRDefault="00296B76" w:rsidP="000C1A72">
      <w:pPr>
        <w:suppressAutoHyphens/>
        <w:spacing w:line="360" w:lineRule="auto"/>
        <w:ind w:firstLine="709"/>
        <w:jc w:val="both"/>
        <w:rPr>
          <w:sz w:val="28"/>
          <w:szCs w:val="28"/>
        </w:rPr>
      </w:pPr>
    </w:p>
    <w:p w:rsidR="00240FE3" w:rsidRPr="000C1A72" w:rsidRDefault="00240FE3" w:rsidP="000C1A72">
      <w:pPr>
        <w:suppressAutoHyphens/>
        <w:spacing w:line="360" w:lineRule="auto"/>
        <w:ind w:firstLine="709"/>
        <w:jc w:val="both"/>
        <w:rPr>
          <w:sz w:val="28"/>
          <w:szCs w:val="28"/>
        </w:rPr>
      </w:pPr>
      <w:r w:rsidRPr="000C1A72">
        <w:rPr>
          <w:sz w:val="28"/>
          <w:szCs w:val="28"/>
        </w:rPr>
        <w:t>Таблица 2</w:t>
      </w:r>
      <w:r w:rsidR="000C1A72" w:rsidRPr="000C1A72">
        <w:rPr>
          <w:sz w:val="28"/>
          <w:szCs w:val="28"/>
        </w:rPr>
        <w:t xml:space="preserve"> </w:t>
      </w:r>
      <w:r w:rsidRPr="000C1A72">
        <w:rPr>
          <w:sz w:val="28"/>
          <w:szCs w:val="28"/>
        </w:rPr>
        <w:t>Количество лиц, обследованных различными</w:t>
      </w:r>
      <w:r w:rsidR="000C1A72" w:rsidRPr="000C1A72">
        <w:rPr>
          <w:sz w:val="28"/>
          <w:szCs w:val="28"/>
        </w:rPr>
        <w:t xml:space="preserve"> </w:t>
      </w:r>
      <w:r w:rsidRPr="000C1A72">
        <w:rPr>
          <w:sz w:val="28"/>
          <w:szCs w:val="28"/>
        </w:rPr>
        <w:t>диагностическими методами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24"/>
        <w:gridCol w:w="2579"/>
      </w:tblGrid>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Применяемые методы исследования</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Количество обследованных</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Клинико-психопатологический</w:t>
            </w:r>
          </w:p>
        </w:tc>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116</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Клинико-катамнестический</w:t>
            </w:r>
          </w:p>
        </w:tc>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116</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CIDI – 1.1</w:t>
            </w:r>
          </w:p>
        </w:tc>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116</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GAF</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lang w:val="en-US"/>
              </w:rPr>
              <w:t>116</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SCL-90-R</w:t>
            </w:r>
          </w:p>
        </w:tc>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50</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НПА</w:t>
            </w:r>
          </w:p>
        </w:tc>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50</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СОС</w:t>
            </w:r>
          </w:p>
        </w:tc>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50</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ТПП</w:t>
            </w:r>
          </w:p>
        </w:tc>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116</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Индикатор копинг-стратегий</w:t>
            </w:r>
          </w:p>
        </w:tc>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50</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Индекс жизненного стиля</w:t>
            </w:r>
          </w:p>
        </w:tc>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50</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PDQ-4</w:t>
            </w:r>
          </w:p>
        </w:tc>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50</w:t>
            </w:r>
          </w:p>
        </w:tc>
      </w:tr>
      <w:tr w:rsidR="00240FE3" w:rsidRPr="009C3464" w:rsidTr="009C3464">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Опросник Спилбергера-Ханина</w:t>
            </w:r>
          </w:p>
        </w:tc>
        <w:tc>
          <w:tcPr>
            <w:tcW w:w="0" w:type="auto"/>
            <w:shd w:val="clear" w:color="auto" w:fill="auto"/>
          </w:tcPr>
          <w:p w:rsidR="00240FE3" w:rsidRPr="009C3464" w:rsidRDefault="00240FE3" w:rsidP="009C3464">
            <w:pPr>
              <w:suppressAutoHyphens/>
              <w:spacing w:line="360" w:lineRule="auto"/>
              <w:rPr>
                <w:sz w:val="20"/>
                <w:szCs w:val="28"/>
                <w:lang w:val="en-US"/>
              </w:rPr>
            </w:pPr>
            <w:r w:rsidRPr="009C3464">
              <w:rPr>
                <w:sz w:val="20"/>
                <w:szCs w:val="28"/>
                <w:lang w:val="en-US"/>
              </w:rPr>
              <w:t>50</w:t>
            </w:r>
          </w:p>
        </w:tc>
      </w:tr>
    </w:tbl>
    <w:p w:rsidR="00D56D8D" w:rsidRPr="000C1A72" w:rsidRDefault="00D56D8D" w:rsidP="000C1A72">
      <w:pPr>
        <w:suppressAutoHyphens/>
        <w:spacing w:line="360" w:lineRule="auto"/>
        <w:ind w:firstLine="709"/>
        <w:jc w:val="both"/>
        <w:rPr>
          <w:sz w:val="28"/>
          <w:szCs w:val="28"/>
        </w:rPr>
      </w:pPr>
    </w:p>
    <w:p w:rsidR="00D56D8D" w:rsidRPr="000C1A72" w:rsidRDefault="000C1A72" w:rsidP="000C1A72">
      <w:pPr>
        <w:suppressAutoHyphens/>
        <w:spacing w:line="360" w:lineRule="auto"/>
        <w:ind w:firstLine="709"/>
        <w:jc w:val="both"/>
        <w:rPr>
          <w:b/>
          <w:sz w:val="28"/>
          <w:szCs w:val="28"/>
        </w:rPr>
      </w:pPr>
      <w:r>
        <w:rPr>
          <w:b/>
          <w:sz w:val="28"/>
          <w:szCs w:val="28"/>
        </w:rPr>
        <w:br w:type="page"/>
      </w:r>
      <w:r w:rsidRPr="000C1A72">
        <w:rPr>
          <w:b/>
          <w:sz w:val="28"/>
          <w:szCs w:val="28"/>
        </w:rPr>
        <w:t>ГЛАВА</w:t>
      </w:r>
      <w:r w:rsidR="00D56D8D" w:rsidRPr="000C1A72">
        <w:rPr>
          <w:b/>
          <w:sz w:val="28"/>
          <w:szCs w:val="28"/>
        </w:rPr>
        <w:t xml:space="preserve"> </w:t>
      </w:r>
      <w:r w:rsidR="00D56D8D" w:rsidRPr="000C1A72">
        <w:rPr>
          <w:b/>
          <w:sz w:val="28"/>
          <w:szCs w:val="28"/>
          <w:lang w:val="en-US"/>
        </w:rPr>
        <w:t>III</w:t>
      </w:r>
      <w:r w:rsidR="00D56D8D" w:rsidRPr="000C1A72">
        <w:rPr>
          <w:b/>
          <w:sz w:val="28"/>
          <w:szCs w:val="28"/>
        </w:rPr>
        <w:t>. ДИНАМИКА ПОГРАНИЧНЫХ ПСИХИЧЕСКИХ РАССТРОЙСТВ И СОЦИАЛЬНАЯ АДАПТАЦИЯ</w:t>
      </w:r>
    </w:p>
    <w:p w:rsidR="00D56D8D" w:rsidRPr="000C1A72" w:rsidRDefault="00D56D8D"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При вынесении заключения о наличии психического расстройства пограничного регистра, военнослужащие, в большинстве случаев, увольняются из ВС. Вместе с тем, нозологический диагноз, как следует из сведений, представленных в литературном обзоре, зачастую не является фактором, однозначно определяющим исход заболевания. Поскольку же в дальнейшем, как правило, эти больные не попадают в поле зрения не только военных психиатров, но и психиатров районных психоневрологических диспансеров, в настоящей главе проанализированы течение заболевания и качество социальной адаптации больных после их увольнения из армии с разными диагнозами пограничного регистра.</w:t>
      </w:r>
    </w:p>
    <w:p w:rsidR="00D56D8D" w:rsidRPr="000C1A72" w:rsidRDefault="00D56D8D" w:rsidP="000C1A72">
      <w:pPr>
        <w:suppressAutoHyphens/>
        <w:spacing w:line="360" w:lineRule="auto"/>
        <w:ind w:firstLine="709"/>
        <w:jc w:val="both"/>
        <w:rPr>
          <w:sz w:val="28"/>
          <w:szCs w:val="28"/>
        </w:rPr>
      </w:pPr>
    </w:p>
    <w:p w:rsidR="000C1A72" w:rsidRPr="00C66A6D" w:rsidRDefault="000C1A72" w:rsidP="000C1A72">
      <w:pPr>
        <w:suppressAutoHyphens/>
        <w:spacing w:line="360" w:lineRule="auto"/>
        <w:ind w:firstLine="709"/>
        <w:jc w:val="both"/>
        <w:rPr>
          <w:b/>
          <w:sz w:val="28"/>
          <w:szCs w:val="28"/>
        </w:rPr>
      </w:pPr>
      <w:r w:rsidRPr="000C1A72">
        <w:rPr>
          <w:b/>
          <w:sz w:val="28"/>
          <w:szCs w:val="28"/>
        </w:rPr>
        <w:t>3.1</w:t>
      </w:r>
      <w:r w:rsidR="00D56D8D" w:rsidRPr="000C1A72">
        <w:rPr>
          <w:b/>
          <w:sz w:val="28"/>
          <w:szCs w:val="28"/>
        </w:rPr>
        <w:t xml:space="preserve"> Динамика пограничных психических расстройств у лиц, уволенных из Вооруженных Сил</w:t>
      </w:r>
    </w:p>
    <w:p w:rsidR="000C1A72" w:rsidRPr="00C66A6D" w:rsidRDefault="000C1A72" w:rsidP="000C1A72">
      <w:pPr>
        <w:suppressAutoHyphens/>
        <w:spacing w:line="360" w:lineRule="auto"/>
        <w:ind w:firstLine="709"/>
        <w:jc w:val="both"/>
        <w:rPr>
          <w:sz w:val="28"/>
          <w:szCs w:val="28"/>
        </w:rPr>
      </w:pPr>
    </w:p>
    <w:p w:rsidR="000C1A72" w:rsidRDefault="00D56D8D" w:rsidP="000C1A72">
      <w:pPr>
        <w:suppressAutoHyphens/>
        <w:spacing w:line="360" w:lineRule="auto"/>
        <w:ind w:firstLine="709"/>
        <w:jc w:val="both"/>
        <w:rPr>
          <w:sz w:val="28"/>
          <w:szCs w:val="28"/>
        </w:rPr>
      </w:pPr>
      <w:r w:rsidRPr="000C1A72">
        <w:rPr>
          <w:sz w:val="28"/>
          <w:szCs w:val="28"/>
        </w:rPr>
        <w:t>Одним из основных критериев точности диагностики служит катамнестическая верификация диагностического заключения, в связи с чем нами, в первую очередь, была проанализирована структура окончательных диагнозов больных. Как следует из данных, представленных в табл. 3, психопатологические проявления в катамнезе,</w:t>
      </w:r>
      <w:r w:rsidR="000C1A72">
        <w:rPr>
          <w:sz w:val="28"/>
          <w:szCs w:val="28"/>
        </w:rPr>
        <w:t xml:space="preserve"> </w:t>
      </w:r>
      <w:r w:rsidRPr="000C1A72">
        <w:rPr>
          <w:sz w:val="28"/>
          <w:szCs w:val="28"/>
        </w:rPr>
        <w:t>соответствующие</w:t>
      </w:r>
      <w:r w:rsidR="000C1A72">
        <w:rPr>
          <w:sz w:val="28"/>
          <w:szCs w:val="28"/>
        </w:rPr>
        <w:t xml:space="preserve"> </w:t>
      </w:r>
      <w:r w:rsidRPr="000C1A72">
        <w:rPr>
          <w:sz w:val="28"/>
          <w:szCs w:val="28"/>
        </w:rPr>
        <w:t>критериям</w:t>
      </w:r>
      <w:r w:rsidR="000C1A72">
        <w:rPr>
          <w:sz w:val="28"/>
          <w:szCs w:val="28"/>
        </w:rPr>
        <w:t xml:space="preserve"> </w:t>
      </w:r>
      <w:r w:rsidRPr="000C1A72">
        <w:rPr>
          <w:sz w:val="28"/>
          <w:szCs w:val="28"/>
        </w:rPr>
        <w:t>определенных психических расстройств, отмечены у 59.5 % обследованных лиц (69 человек). При этом, достоверно (р&lt;0.05 по критерию Фишера) большее количество практически выздоровевших лиц наблюдалось в группах больных с невротической и личностной патологией (45.8 % и 43.8 % соответственно). У пациентов с органическими расстройствами практическое выздоровление отмечалось</w:t>
      </w:r>
      <w:r w:rsidR="000C1A72">
        <w:rPr>
          <w:sz w:val="28"/>
          <w:szCs w:val="28"/>
        </w:rPr>
        <w:t xml:space="preserve"> </w:t>
      </w:r>
      <w:r w:rsidRPr="000C1A72">
        <w:rPr>
          <w:sz w:val="28"/>
          <w:szCs w:val="28"/>
        </w:rPr>
        <w:t>лишь в 20 % случаев.</w:t>
      </w:r>
    </w:p>
    <w:p w:rsidR="00D56D8D" w:rsidRPr="000C1A72" w:rsidRDefault="00D56D8D" w:rsidP="000C1A72">
      <w:pPr>
        <w:suppressAutoHyphens/>
        <w:spacing w:line="360" w:lineRule="auto"/>
        <w:ind w:firstLine="709"/>
        <w:jc w:val="both"/>
        <w:rPr>
          <w:sz w:val="28"/>
          <w:szCs w:val="28"/>
        </w:rPr>
      </w:pPr>
      <w:r w:rsidRPr="000C1A72">
        <w:rPr>
          <w:sz w:val="28"/>
          <w:szCs w:val="28"/>
        </w:rPr>
        <w:t>В группе из 69 человек с выявленной в катамнезе психической патологией, преобладали расстройства личности, диагностированные почти у четвертой части обследованных (24.1 %). Невротические и связанные со стрессом расстройства, органические расстройства пограничного уровня и патология психотического регистра встречались реже и отмечены, примерно, в равном числе случаев (11.2 %, 11.2 % и 10.3 % соответственно). Незначительную долю составили больные с аддиктивной патологией (2.6 %).</w:t>
      </w:r>
    </w:p>
    <w:p w:rsidR="000C1A72" w:rsidRDefault="00D56D8D" w:rsidP="000C1A72">
      <w:pPr>
        <w:suppressAutoHyphens/>
        <w:spacing w:line="360" w:lineRule="auto"/>
        <w:ind w:firstLine="709"/>
        <w:jc w:val="both"/>
        <w:rPr>
          <w:sz w:val="28"/>
          <w:szCs w:val="28"/>
        </w:rPr>
      </w:pPr>
      <w:r w:rsidRPr="000C1A72">
        <w:rPr>
          <w:sz w:val="28"/>
          <w:szCs w:val="28"/>
        </w:rPr>
        <w:t>В группе лиц, уволенных с невротическими расстройствами, окончательный диагноз был изменен у 26 человек (58.3 %). При этом, лишь в 9 случаях (18.8 %) диагностическое заключение при катамнестическом обследовании соответствовало расстройствам невротического круга. Несколько чаще у них были диагностированы расстройства личности – 11 человек (22.9 %). Патология психотического регистра, как и аддиктивные расстройства, были установлены у 6.3 % больных: 2 случая шизофрении, 1 – биполярного аффективного расстройства, 2 – опиатной наркомании и 1 – алкоголизма.</w:t>
      </w:r>
    </w:p>
    <w:p w:rsidR="00D56D8D" w:rsidRPr="000C1A72" w:rsidRDefault="00D56D8D" w:rsidP="000C1A72">
      <w:pPr>
        <w:suppressAutoHyphens/>
        <w:spacing w:line="360" w:lineRule="auto"/>
        <w:ind w:firstLine="709"/>
        <w:jc w:val="both"/>
        <w:rPr>
          <w:sz w:val="28"/>
          <w:szCs w:val="28"/>
        </w:rPr>
      </w:pPr>
      <w:r w:rsidRPr="000C1A72">
        <w:rPr>
          <w:sz w:val="28"/>
          <w:szCs w:val="28"/>
        </w:rPr>
        <w:t>У больных, уволенных с диагнозом расстройства личности, вариабельность диагностических заключений (в катамнезе) оказались менее выраженной: патология личности была выявлена в 37.5 % случаев, а остальные психопатологические проявления встречались в значительно реже (невротические состояния диагностированы в 6.3 % случаев,</w:t>
      </w:r>
      <w:r w:rsidR="000C1A72">
        <w:rPr>
          <w:sz w:val="28"/>
          <w:szCs w:val="28"/>
        </w:rPr>
        <w:t xml:space="preserve"> </w:t>
      </w:r>
      <w:r w:rsidRPr="000C1A72">
        <w:rPr>
          <w:sz w:val="28"/>
          <w:szCs w:val="28"/>
        </w:rPr>
        <w:t>расстройства</w:t>
      </w:r>
      <w:r w:rsidR="000C1A72">
        <w:rPr>
          <w:sz w:val="28"/>
          <w:szCs w:val="28"/>
        </w:rPr>
        <w:t xml:space="preserve"> </w:t>
      </w:r>
      <w:r w:rsidRPr="000C1A72">
        <w:rPr>
          <w:sz w:val="28"/>
          <w:szCs w:val="28"/>
        </w:rPr>
        <w:t>психотического регистра – в 10.4 %). В одном случае установлен органический генез психопатоподобных расстройств (2.1 %).</w:t>
      </w:r>
    </w:p>
    <w:p w:rsidR="00D56D8D" w:rsidRPr="000C1A72" w:rsidRDefault="00D56D8D" w:rsidP="000C1A72">
      <w:pPr>
        <w:suppressAutoHyphens/>
        <w:spacing w:line="360" w:lineRule="auto"/>
        <w:ind w:firstLine="709"/>
        <w:jc w:val="both"/>
        <w:rPr>
          <w:sz w:val="28"/>
          <w:szCs w:val="28"/>
        </w:rPr>
      </w:pPr>
      <w:r w:rsidRPr="000C1A72">
        <w:rPr>
          <w:sz w:val="28"/>
          <w:szCs w:val="28"/>
        </w:rPr>
        <w:t>В группе больных с органическими психическими расстройствами диагнозы изменялись реже всего: из 16 человек с сохраняющейся в катамнезе патологией у всех имеются указания на органический генез расстройств, в том числе психотического регистра (20.0 %).</w:t>
      </w:r>
    </w:p>
    <w:p w:rsidR="000C1A72" w:rsidRDefault="00D56D8D" w:rsidP="000C1A72">
      <w:pPr>
        <w:suppressAutoHyphens/>
        <w:spacing w:line="360" w:lineRule="auto"/>
        <w:ind w:firstLine="709"/>
        <w:jc w:val="both"/>
        <w:rPr>
          <w:sz w:val="28"/>
          <w:szCs w:val="28"/>
        </w:rPr>
      </w:pPr>
      <w:r w:rsidRPr="000C1A72">
        <w:rPr>
          <w:sz w:val="28"/>
          <w:szCs w:val="28"/>
        </w:rPr>
        <w:t>Структура психических расстройств в катамнезе лиц, уволенных из Вооруженных Сил с пограничными расстройствами (в соответствии с критериями МКБ-10) представлена в табл. 4. Анализ этих данных свидетельствует, что формулировка окончательных диагнозов по данной систематике, в целом, соответствует рассмотренной выше, что подтверждает общность различных классификаций применительно к пограничной психиатрии.</w:t>
      </w:r>
    </w:p>
    <w:p w:rsidR="00D56D8D" w:rsidRPr="000C1A72" w:rsidRDefault="00D56D8D"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Таблица 4</w:t>
      </w:r>
      <w:r w:rsidR="000C1A72" w:rsidRPr="000C1A72">
        <w:rPr>
          <w:sz w:val="28"/>
          <w:szCs w:val="28"/>
        </w:rPr>
        <w:t xml:space="preserve"> </w:t>
      </w:r>
      <w:r w:rsidRPr="000C1A72">
        <w:rPr>
          <w:sz w:val="28"/>
          <w:szCs w:val="28"/>
        </w:rPr>
        <w:t>Распределение психических расстройств в катамнезе больных</w:t>
      </w:r>
      <w:r w:rsidR="000C1A72" w:rsidRPr="000C1A72">
        <w:rPr>
          <w:sz w:val="28"/>
          <w:szCs w:val="28"/>
        </w:rPr>
        <w:t xml:space="preserve"> </w:t>
      </w:r>
      <w:r w:rsidRPr="000C1A72">
        <w:rPr>
          <w:sz w:val="28"/>
          <w:szCs w:val="28"/>
        </w:rPr>
        <w:t xml:space="preserve">по </w:t>
      </w:r>
      <w:r w:rsidR="00240FE3" w:rsidRPr="000C1A72">
        <w:rPr>
          <w:sz w:val="28"/>
          <w:szCs w:val="28"/>
        </w:rPr>
        <w:t xml:space="preserve">классификации </w:t>
      </w:r>
      <w:r w:rsidRPr="000C1A72">
        <w:rPr>
          <w:sz w:val="28"/>
          <w:szCs w:val="28"/>
        </w:rPr>
        <w:t>МКБ-10</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92"/>
        <w:gridCol w:w="684"/>
        <w:gridCol w:w="826"/>
        <w:gridCol w:w="576"/>
        <w:gridCol w:w="697"/>
        <w:gridCol w:w="699"/>
        <w:gridCol w:w="718"/>
        <w:gridCol w:w="551"/>
        <w:gridCol w:w="566"/>
      </w:tblGrid>
      <w:tr w:rsidR="00D56D8D" w:rsidRPr="009C3464" w:rsidTr="009C3464">
        <w:tc>
          <w:tcPr>
            <w:tcW w:w="1692" w:type="dxa"/>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Диагностические разделы МКБ-10</w:t>
            </w:r>
          </w:p>
        </w:tc>
        <w:tc>
          <w:tcPr>
            <w:tcW w:w="0" w:type="auto"/>
            <w:gridSpan w:val="8"/>
            <w:shd w:val="clear" w:color="auto" w:fill="auto"/>
          </w:tcPr>
          <w:p w:rsidR="00D56D8D" w:rsidRPr="009C3464" w:rsidRDefault="00D56D8D" w:rsidP="009C3464">
            <w:pPr>
              <w:suppressAutoHyphens/>
              <w:spacing w:line="360" w:lineRule="auto"/>
              <w:rPr>
                <w:sz w:val="20"/>
                <w:szCs w:val="28"/>
              </w:rPr>
            </w:pPr>
            <w:r w:rsidRPr="009C3464">
              <w:rPr>
                <w:sz w:val="20"/>
                <w:szCs w:val="28"/>
              </w:rPr>
              <w:t>Расстройства на момент увольнения</w:t>
            </w:r>
          </w:p>
        </w:tc>
      </w:tr>
      <w:tr w:rsidR="00D56D8D" w:rsidRPr="009C3464" w:rsidTr="009C3464">
        <w:trPr>
          <w:trHeight w:val="339"/>
        </w:trPr>
        <w:tc>
          <w:tcPr>
            <w:tcW w:w="1692" w:type="dxa"/>
            <w:vMerge/>
            <w:shd w:val="clear" w:color="auto" w:fill="auto"/>
          </w:tcPr>
          <w:p w:rsidR="00D56D8D" w:rsidRPr="009C3464" w:rsidRDefault="00D56D8D" w:rsidP="009C3464">
            <w:pPr>
              <w:suppressAutoHyphens/>
              <w:spacing w:line="360" w:lineRule="auto"/>
              <w:rPr>
                <w:sz w:val="20"/>
                <w:szCs w:val="28"/>
              </w:rPr>
            </w:pPr>
          </w:p>
        </w:tc>
        <w:tc>
          <w:tcPr>
            <w:tcW w:w="0" w:type="auto"/>
            <w:gridSpan w:val="2"/>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Невротические </w:t>
            </w:r>
          </w:p>
        </w:tc>
        <w:tc>
          <w:tcPr>
            <w:tcW w:w="0" w:type="auto"/>
            <w:gridSpan w:val="2"/>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Личностные </w:t>
            </w:r>
          </w:p>
        </w:tc>
        <w:tc>
          <w:tcPr>
            <w:tcW w:w="0" w:type="auto"/>
            <w:gridSpan w:val="2"/>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Органические </w:t>
            </w:r>
          </w:p>
        </w:tc>
        <w:tc>
          <w:tcPr>
            <w:tcW w:w="0" w:type="auto"/>
            <w:gridSpan w:val="2"/>
            <w:shd w:val="clear" w:color="auto" w:fill="auto"/>
          </w:tcPr>
          <w:p w:rsidR="00D56D8D" w:rsidRPr="009C3464" w:rsidRDefault="00D56D8D" w:rsidP="009C3464">
            <w:pPr>
              <w:suppressAutoHyphens/>
              <w:spacing w:line="360" w:lineRule="auto"/>
              <w:rPr>
                <w:sz w:val="20"/>
                <w:szCs w:val="28"/>
              </w:rPr>
            </w:pPr>
            <w:r w:rsidRPr="009C3464">
              <w:rPr>
                <w:sz w:val="20"/>
                <w:szCs w:val="28"/>
              </w:rPr>
              <w:t>Всего</w:t>
            </w:r>
          </w:p>
        </w:tc>
      </w:tr>
      <w:tr w:rsidR="00D56D8D" w:rsidRPr="009C3464" w:rsidTr="009C3464">
        <w:tc>
          <w:tcPr>
            <w:tcW w:w="1692" w:type="dxa"/>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r>
      <w:tr w:rsidR="00D56D8D" w:rsidRPr="009C3464" w:rsidTr="009C3464">
        <w:tc>
          <w:tcPr>
            <w:tcW w:w="1692" w:type="dxa"/>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F</w:t>
            </w: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2.1</w:t>
            </w:r>
            <w:r w:rsidR="000B5752"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1</w:t>
            </w:r>
            <w:r w:rsidRPr="009C3464">
              <w:rPr>
                <w:sz w:val="20"/>
                <w:szCs w:val="28"/>
                <w:lang w:val="en-US"/>
              </w:rPr>
              <w:t>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8</w:t>
            </w:r>
            <w:r w:rsidRPr="009C3464">
              <w:rPr>
                <w:sz w:val="20"/>
                <w:szCs w:val="28"/>
              </w:rPr>
              <w:t>0.0</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1</w:t>
            </w:r>
            <w:r w:rsidRPr="009C3464">
              <w:rPr>
                <w:sz w:val="20"/>
                <w:szCs w:val="28"/>
                <w:lang w:val="en-US"/>
              </w:rPr>
              <w:t>7</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1</w:t>
            </w:r>
            <w:r w:rsidRPr="009C3464">
              <w:rPr>
                <w:sz w:val="20"/>
                <w:szCs w:val="28"/>
                <w:lang w:val="en-US"/>
              </w:rPr>
              <w:t>4</w:t>
            </w:r>
            <w:r w:rsidRPr="009C3464">
              <w:rPr>
                <w:sz w:val="20"/>
                <w:szCs w:val="28"/>
              </w:rPr>
              <w:t>.</w:t>
            </w:r>
            <w:r w:rsidRPr="009C3464">
              <w:rPr>
                <w:sz w:val="20"/>
                <w:szCs w:val="28"/>
                <w:lang w:val="en-US"/>
              </w:rPr>
              <w:t>7</w:t>
            </w:r>
          </w:p>
        </w:tc>
      </w:tr>
      <w:tr w:rsidR="00D56D8D" w:rsidRPr="009C3464" w:rsidTr="009C3464">
        <w:tc>
          <w:tcPr>
            <w:tcW w:w="1692"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F1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3.4</w:t>
            </w:r>
          </w:p>
        </w:tc>
      </w:tr>
      <w:tr w:rsidR="00D56D8D" w:rsidRPr="009C3464" w:rsidTr="009C3464">
        <w:tc>
          <w:tcPr>
            <w:tcW w:w="1692"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F2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6.0</w:t>
            </w:r>
          </w:p>
        </w:tc>
      </w:tr>
      <w:tr w:rsidR="00D56D8D" w:rsidRPr="009C3464" w:rsidTr="009C3464">
        <w:tc>
          <w:tcPr>
            <w:tcW w:w="1692"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F3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1.7</w:t>
            </w:r>
          </w:p>
        </w:tc>
      </w:tr>
      <w:tr w:rsidR="00D56D8D" w:rsidRPr="009C3464" w:rsidTr="009C3464">
        <w:tc>
          <w:tcPr>
            <w:tcW w:w="1692"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F4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16.7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9.5</w:t>
            </w:r>
          </w:p>
        </w:tc>
      </w:tr>
      <w:tr w:rsidR="00D56D8D" w:rsidRPr="009C3464" w:rsidTr="009C3464">
        <w:tc>
          <w:tcPr>
            <w:tcW w:w="1692" w:type="dxa"/>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F</w:t>
            </w:r>
            <w:r w:rsidRPr="009C3464">
              <w:rPr>
                <w:sz w:val="20"/>
                <w:szCs w:val="28"/>
              </w:rPr>
              <w:t>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22.9</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17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35.4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28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24.1</w:t>
            </w:r>
          </w:p>
        </w:tc>
      </w:tr>
      <w:tr w:rsidR="00D56D8D" w:rsidRPr="009C3464" w:rsidTr="009C3464">
        <w:tc>
          <w:tcPr>
            <w:tcW w:w="1692" w:type="dxa"/>
            <w:shd w:val="clear" w:color="auto" w:fill="auto"/>
          </w:tcPr>
          <w:p w:rsidR="00D56D8D" w:rsidRPr="009C3464" w:rsidRDefault="00D56D8D" w:rsidP="009C3464">
            <w:pPr>
              <w:suppressAutoHyphens/>
              <w:spacing w:line="360" w:lineRule="auto"/>
              <w:rPr>
                <w:sz w:val="20"/>
                <w:szCs w:val="28"/>
              </w:rPr>
            </w:pPr>
            <w:r w:rsidRPr="009C3464">
              <w:rPr>
                <w:sz w:val="20"/>
                <w:szCs w:val="28"/>
              </w:rPr>
              <w:t>Z54 (Здоров)</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45.8</w:t>
            </w:r>
            <w:r w:rsidR="00CA2BA0"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43.6</w:t>
            </w:r>
            <w:r w:rsidR="00CA2BA0"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40.5</w:t>
            </w:r>
          </w:p>
        </w:tc>
      </w:tr>
      <w:tr w:rsidR="00D56D8D" w:rsidRPr="009C3464" w:rsidTr="009C3464">
        <w:tc>
          <w:tcPr>
            <w:tcW w:w="1692" w:type="dxa"/>
            <w:shd w:val="clear" w:color="auto" w:fill="auto"/>
          </w:tcPr>
          <w:p w:rsidR="00D56D8D" w:rsidRPr="009C3464" w:rsidRDefault="00D56D8D" w:rsidP="009C3464">
            <w:pPr>
              <w:suppressAutoHyphens/>
              <w:spacing w:line="360" w:lineRule="auto"/>
              <w:rPr>
                <w:sz w:val="20"/>
                <w:szCs w:val="28"/>
              </w:rPr>
            </w:pPr>
            <w:r w:rsidRPr="009C3464">
              <w:rPr>
                <w:sz w:val="20"/>
                <w:szCs w:val="28"/>
              </w:rPr>
              <w:t>Всего:</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116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r>
    </w:tbl>
    <w:p w:rsidR="00CA2BA0" w:rsidRPr="000C1A72" w:rsidRDefault="00CA2BA0" w:rsidP="000C1A72">
      <w:pPr>
        <w:suppressAutoHyphens/>
        <w:spacing w:line="360" w:lineRule="auto"/>
        <w:ind w:firstLine="709"/>
        <w:jc w:val="both"/>
        <w:rPr>
          <w:sz w:val="28"/>
          <w:szCs w:val="28"/>
        </w:rPr>
      </w:pPr>
      <w:r w:rsidRPr="000C1A72">
        <w:rPr>
          <w:sz w:val="28"/>
          <w:szCs w:val="28"/>
        </w:rPr>
        <w:t xml:space="preserve">* - достоверность различий с группой органических психических расстройств </w:t>
      </w:r>
      <w:r w:rsidRPr="000C1A72">
        <w:rPr>
          <w:sz w:val="28"/>
          <w:szCs w:val="28"/>
          <w:lang w:val="en-US"/>
        </w:rPr>
        <w:t>p</w:t>
      </w:r>
      <w:r w:rsidRPr="000C1A72">
        <w:rPr>
          <w:sz w:val="28"/>
          <w:szCs w:val="28"/>
        </w:rPr>
        <w:t>&lt;0.05</w:t>
      </w:r>
    </w:p>
    <w:p w:rsidR="00296B76" w:rsidRPr="000C1A72" w:rsidRDefault="00296B76" w:rsidP="000C1A72">
      <w:pPr>
        <w:suppressAutoHyphens/>
        <w:spacing w:line="360" w:lineRule="auto"/>
        <w:ind w:firstLine="709"/>
        <w:jc w:val="both"/>
        <w:rPr>
          <w:sz w:val="28"/>
          <w:szCs w:val="28"/>
        </w:rPr>
      </w:pPr>
    </w:p>
    <w:p w:rsidR="000C1A72" w:rsidRDefault="00296B76" w:rsidP="000C1A72">
      <w:pPr>
        <w:suppressAutoHyphens/>
        <w:spacing w:line="360" w:lineRule="auto"/>
        <w:ind w:firstLine="709"/>
        <w:jc w:val="both"/>
        <w:rPr>
          <w:sz w:val="28"/>
          <w:szCs w:val="28"/>
        </w:rPr>
      </w:pPr>
      <w:r w:rsidRPr="000C1A72">
        <w:rPr>
          <w:sz w:val="28"/>
          <w:szCs w:val="28"/>
        </w:rPr>
        <w:t>При последующем анализе было установлено, что у значительной части обследованного контингента выявлялась сопутствующая психиатрическая патология, сведения о которой приводятся в табл. 5. Эти данные показывают, что почти у трети больных с пограничными расстройствами была отмечена аддиктивная патология, прежде всего, злоупотребление алкоголем. Синдром зависимости выявлялся существенно реже (2.1 %). При этом, если распространенность аддиктивной патологии в группе больных невротического и психопатического кругов была одинаковой (по 22.9 %), то у лиц с органическими расстройствами подобная коморбидность выявлена в 60 % случаев.</w:t>
      </w:r>
    </w:p>
    <w:p w:rsidR="00240FE3" w:rsidRPr="000C1A72" w:rsidRDefault="00240FE3" w:rsidP="000C1A72">
      <w:pPr>
        <w:suppressAutoHyphens/>
        <w:spacing w:line="360" w:lineRule="auto"/>
        <w:ind w:firstLine="709"/>
        <w:jc w:val="both"/>
        <w:rPr>
          <w:sz w:val="28"/>
          <w:szCs w:val="28"/>
        </w:rPr>
      </w:pPr>
    </w:p>
    <w:p w:rsidR="00D56D8D" w:rsidRPr="000C1A72" w:rsidRDefault="000C1A72" w:rsidP="000C1A72">
      <w:pPr>
        <w:suppressAutoHyphens/>
        <w:spacing w:line="360" w:lineRule="auto"/>
        <w:ind w:firstLine="709"/>
        <w:jc w:val="both"/>
        <w:rPr>
          <w:sz w:val="28"/>
          <w:szCs w:val="28"/>
        </w:rPr>
      </w:pPr>
      <w:r>
        <w:rPr>
          <w:sz w:val="28"/>
          <w:szCs w:val="28"/>
        </w:rPr>
        <w:br w:type="page"/>
      </w:r>
      <w:r w:rsidR="00D56D8D" w:rsidRPr="000C1A72">
        <w:rPr>
          <w:sz w:val="28"/>
          <w:szCs w:val="28"/>
        </w:rPr>
        <w:t>Таблица 5</w:t>
      </w:r>
      <w:r w:rsidRPr="000C1A72">
        <w:rPr>
          <w:sz w:val="28"/>
          <w:szCs w:val="28"/>
        </w:rPr>
        <w:t xml:space="preserve"> </w:t>
      </w:r>
      <w:r w:rsidR="00D56D8D" w:rsidRPr="000C1A72">
        <w:rPr>
          <w:sz w:val="28"/>
          <w:szCs w:val="28"/>
        </w:rPr>
        <w:t xml:space="preserve">Коморбидные расстройства у обследованных больных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29"/>
        <w:gridCol w:w="684"/>
        <w:gridCol w:w="826"/>
        <w:gridCol w:w="678"/>
        <w:gridCol w:w="819"/>
        <w:gridCol w:w="678"/>
        <w:gridCol w:w="1031"/>
        <w:gridCol w:w="678"/>
        <w:gridCol w:w="696"/>
      </w:tblGrid>
      <w:tr w:rsidR="00D56D8D" w:rsidRPr="009C3464" w:rsidTr="009C3464">
        <w:tc>
          <w:tcPr>
            <w:tcW w:w="0" w:type="auto"/>
            <w:vMerge w:val="restart"/>
            <w:shd w:val="clear" w:color="auto" w:fill="auto"/>
          </w:tcPr>
          <w:p w:rsidR="000C1A72" w:rsidRPr="009C3464" w:rsidRDefault="00D56D8D" w:rsidP="009C3464">
            <w:pPr>
              <w:suppressAutoHyphens/>
              <w:spacing w:line="360" w:lineRule="auto"/>
              <w:rPr>
                <w:sz w:val="20"/>
                <w:szCs w:val="28"/>
              </w:rPr>
            </w:pPr>
            <w:r w:rsidRPr="009C3464">
              <w:rPr>
                <w:sz w:val="20"/>
                <w:szCs w:val="28"/>
              </w:rPr>
              <w:t>Сопутствующий</w:t>
            </w:r>
          </w:p>
          <w:p w:rsidR="00D56D8D" w:rsidRPr="009C3464" w:rsidRDefault="00D56D8D" w:rsidP="009C3464">
            <w:pPr>
              <w:suppressAutoHyphens/>
              <w:spacing w:line="360" w:lineRule="auto"/>
              <w:rPr>
                <w:sz w:val="20"/>
                <w:szCs w:val="28"/>
              </w:rPr>
            </w:pPr>
            <w:r w:rsidRPr="009C3464">
              <w:rPr>
                <w:sz w:val="20"/>
                <w:szCs w:val="28"/>
              </w:rPr>
              <w:t xml:space="preserve">диагноз в катамнезе </w:t>
            </w:r>
          </w:p>
        </w:tc>
        <w:tc>
          <w:tcPr>
            <w:tcW w:w="6077" w:type="dxa"/>
            <w:gridSpan w:val="8"/>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Диагноз при выписке из стационара </w:t>
            </w:r>
          </w:p>
        </w:tc>
      </w:tr>
      <w:tr w:rsidR="00D56D8D" w:rsidRPr="009C3464" w:rsidTr="009C3464">
        <w:trPr>
          <w:trHeight w:val="1277"/>
        </w:trPr>
        <w:tc>
          <w:tcPr>
            <w:tcW w:w="0" w:type="auto"/>
            <w:vMerge/>
            <w:shd w:val="clear" w:color="auto" w:fill="auto"/>
          </w:tcPr>
          <w:p w:rsidR="00D56D8D" w:rsidRPr="009C3464" w:rsidRDefault="00D56D8D" w:rsidP="009C3464">
            <w:pPr>
              <w:suppressAutoHyphens/>
              <w:spacing w:line="360" w:lineRule="auto"/>
              <w:rPr>
                <w:sz w:val="20"/>
                <w:szCs w:val="28"/>
              </w:rPr>
            </w:pPr>
          </w:p>
        </w:tc>
        <w:tc>
          <w:tcPr>
            <w:tcW w:w="0" w:type="auto"/>
            <w:gridSpan w:val="2"/>
            <w:shd w:val="clear" w:color="auto" w:fill="auto"/>
          </w:tcPr>
          <w:p w:rsidR="000C1A72" w:rsidRPr="009C3464" w:rsidRDefault="00D56D8D" w:rsidP="009C3464">
            <w:pPr>
              <w:suppressAutoHyphens/>
              <w:spacing w:line="360" w:lineRule="auto"/>
              <w:rPr>
                <w:sz w:val="20"/>
                <w:szCs w:val="28"/>
              </w:rPr>
            </w:pPr>
            <w:r w:rsidRPr="009C3464">
              <w:rPr>
                <w:sz w:val="20"/>
                <w:szCs w:val="28"/>
              </w:rPr>
              <w:t>Невротические</w:t>
            </w:r>
          </w:p>
          <w:p w:rsidR="00D56D8D" w:rsidRPr="009C3464" w:rsidRDefault="00D56D8D" w:rsidP="009C3464">
            <w:pPr>
              <w:suppressAutoHyphens/>
              <w:spacing w:line="360" w:lineRule="auto"/>
              <w:rPr>
                <w:sz w:val="20"/>
                <w:szCs w:val="28"/>
              </w:rPr>
            </w:pPr>
            <w:r w:rsidRPr="009C3464">
              <w:rPr>
                <w:sz w:val="20"/>
                <w:szCs w:val="28"/>
              </w:rPr>
              <w:t>расстройства</w:t>
            </w:r>
          </w:p>
        </w:tc>
        <w:tc>
          <w:tcPr>
            <w:tcW w:w="0" w:type="auto"/>
            <w:gridSpan w:val="2"/>
            <w:shd w:val="clear" w:color="auto" w:fill="auto"/>
          </w:tcPr>
          <w:p w:rsidR="000C1A72" w:rsidRPr="009C3464" w:rsidRDefault="00D56D8D" w:rsidP="009C3464">
            <w:pPr>
              <w:suppressAutoHyphens/>
              <w:spacing w:line="360" w:lineRule="auto"/>
              <w:rPr>
                <w:sz w:val="20"/>
                <w:szCs w:val="28"/>
              </w:rPr>
            </w:pPr>
            <w:r w:rsidRPr="009C3464">
              <w:rPr>
                <w:sz w:val="20"/>
                <w:szCs w:val="28"/>
              </w:rPr>
              <w:t>Личностные</w:t>
            </w:r>
          </w:p>
          <w:p w:rsidR="00D56D8D" w:rsidRPr="009C3464" w:rsidRDefault="00D56D8D" w:rsidP="009C3464">
            <w:pPr>
              <w:suppressAutoHyphens/>
              <w:spacing w:line="360" w:lineRule="auto"/>
              <w:rPr>
                <w:sz w:val="20"/>
                <w:szCs w:val="28"/>
              </w:rPr>
            </w:pPr>
            <w:r w:rsidRPr="009C3464">
              <w:rPr>
                <w:sz w:val="20"/>
                <w:szCs w:val="28"/>
              </w:rPr>
              <w:t xml:space="preserve">расстройства </w:t>
            </w:r>
          </w:p>
        </w:tc>
        <w:tc>
          <w:tcPr>
            <w:tcW w:w="1692" w:type="dxa"/>
            <w:gridSpan w:val="2"/>
            <w:shd w:val="clear" w:color="auto" w:fill="auto"/>
          </w:tcPr>
          <w:p w:rsidR="000C1A72" w:rsidRPr="009C3464" w:rsidRDefault="00D56D8D" w:rsidP="009C3464">
            <w:pPr>
              <w:suppressAutoHyphens/>
              <w:spacing w:line="360" w:lineRule="auto"/>
              <w:rPr>
                <w:sz w:val="20"/>
                <w:szCs w:val="28"/>
              </w:rPr>
            </w:pPr>
            <w:r w:rsidRPr="009C3464">
              <w:rPr>
                <w:sz w:val="20"/>
                <w:szCs w:val="28"/>
              </w:rPr>
              <w:t>Органические психические</w:t>
            </w:r>
          </w:p>
          <w:p w:rsidR="00D56D8D" w:rsidRPr="009C3464" w:rsidRDefault="00D56D8D" w:rsidP="009C3464">
            <w:pPr>
              <w:suppressAutoHyphens/>
              <w:spacing w:line="360" w:lineRule="auto"/>
              <w:rPr>
                <w:sz w:val="20"/>
                <w:szCs w:val="28"/>
              </w:rPr>
            </w:pPr>
            <w:r w:rsidRPr="009C3464">
              <w:rPr>
                <w:sz w:val="20"/>
                <w:szCs w:val="28"/>
              </w:rPr>
              <w:t>расстройства</w:t>
            </w:r>
          </w:p>
        </w:tc>
        <w:tc>
          <w:tcPr>
            <w:tcW w:w="0" w:type="auto"/>
            <w:gridSpan w:val="2"/>
            <w:shd w:val="clear" w:color="auto" w:fill="auto"/>
          </w:tcPr>
          <w:p w:rsidR="00D56D8D" w:rsidRPr="009C3464" w:rsidRDefault="00D56D8D" w:rsidP="009C3464">
            <w:pPr>
              <w:suppressAutoHyphens/>
              <w:spacing w:line="360" w:lineRule="auto"/>
              <w:rPr>
                <w:sz w:val="20"/>
                <w:szCs w:val="28"/>
              </w:rPr>
            </w:pPr>
            <w:r w:rsidRPr="009C3464">
              <w:rPr>
                <w:sz w:val="20"/>
                <w:szCs w:val="28"/>
              </w:rPr>
              <w:t>Всего</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838" w:type="dxa"/>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F10.1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20.8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20.8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8</w:t>
            </w:r>
          </w:p>
        </w:tc>
        <w:tc>
          <w:tcPr>
            <w:tcW w:w="838" w:type="dxa"/>
            <w:shd w:val="clear" w:color="auto" w:fill="auto"/>
          </w:tcPr>
          <w:p w:rsidR="00D56D8D" w:rsidRPr="009C3464" w:rsidRDefault="00D56D8D" w:rsidP="009C3464">
            <w:pPr>
              <w:suppressAutoHyphens/>
              <w:spacing w:line="360" w:lineRule="auto"/>
              <w:rPr>
                <w:sz w:val="20"/>
                <w:szCs w:val="28"/>
              </w:rPr>
            </w:pPr>
            <w:r w:rsidRPr="009C3464">
              <w:rPr>
                <w:sz w:val="20"/>
                <w:szCs w:val="28"/>
              </w:rPr>
              <w:t>40.0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24.1</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F11.1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838" w:type="dxa"/>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2.6</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F11.2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838" w:type="dxa"/>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2.6</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Всего</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22.9</w:t>
            </w:r>
            <w:r w:rsidR="000B5752"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22.9</w:t>
            </w:r>
            <w:r w:rsidR="000B5752"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w:t>
            </w:r>
          </w:p>
        </w:tc>
        <w:tc>
          <w:tcPr>
            <w:tcW w:w="838" w:type="dxa"/>
            <w:shd w:val="clear" w:color="auto" w:fill="auto"/>
          </w:tcPr>
          <w:p w:rsidR="00D56D8D" w:rsidRPr="009C3464" w:rsidRDefault="00D56D8D" w:rsidP="009C3464">
            <w:pPr>
              <w:suppressAutoHyphens/>
              <w:spacing w:line="360" w:lineRule="auto"/>
              <w:rPr>
                <w:sz w:val="20"/>
                <w:szCs w:val="28"/>
              </w:rPr>
            </w:pPr>
            <w:r w:rsidRPr="009C3464">
              <w:rPr>
                <w:sz w:val="20"/>
                <w:szCs w:val="28"/>
              </w:rPr>
              <w:t>60.0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29.3</w:t>
            </w:r>
          </w:p>
        </w:tc>
      </w:tr>
    </w:tbl>
    <w:p w:rsidR="00D56D8D" w:rsidRPr="000C1A72" w:rsidRDefault="000B5752" w:rsidP="000C1A72">
      <w:pPr>
        <w:suppressAutoHyphens/>
        <w:spacing w:line="360" w:lineRule="auto"/>
        <w:ind w:firstLine="709"/>
        <w:jc w:val="both"/>
        <w:rPr>
          <w:sz w:val="28"/>
          <w:szCs w:val="28"/>
        </w:rPr>
      </w:pPr>
      <w:r w:rsidRPr="000C1A72">
        <w:rPr>
          <w:sz w:val="28"/>
          <w:szCs w:val="28"/>
        </w:rPr>
        <w:t xml:space="preserve">* - достоверность различий с группой органических психических расстройств </w:t>
      </w:r>
      <w:r w:rsidRPr="000C1A72">
        <w:rPr>
          <w:sz w:val="28"/>
          <w:szCs w:val="28"/>
          <w:lang w:val="en-US"/>
        </w:rPr>
        <w:t>p</w:t>
      </w:r>
      <w:r w:rsidRPr="000C1A72">
        <w:rPr>
          <w:sz w:val="28"/>
          <w:szCs w:val="28"/>
        </w:rPr>
        <w:t>&lt;0.05</w:t>
      </w:r>
    </w:p>
    <w:p w:rsidR="000B5752" w:rsidRPr="000C1A72" w:rsidRDefault="000B5752" w:rsidP="000C1A72">
      <w:pPr>
        <w:suppressAutoHyphens/>
        <w:spacing w:line="360" w:lineRule="auto"/>
        <w:ind w:firstLine="709"/>
        <w:jc w:val="both"/>
        <w:rPr>
          <w:sz w:val="28"/>
          <w:szCs w:val="28"/>
        </w:rPr>
      </w:pPr>
    </w:p>
    <w:p w:rsidR="000C1A72" w:rsidRDefault="00D56D8D" w:rsidP="000C1A72">
      <w:pPr>
        <w:suppressAutoHyphens/>
        <w:spacing w:line="360" w:lineRule="auto"/>
        <w:ind w:firstLine="709"/>
        <w:jc w:val="both"/>
        <w:rPr>
          <w:sz w:val="28"/>
          <w:szCs w:val="28"/>
        </w:rPr>
      </w:pPr>
      <w:r w:rsidRPr="000C1A72">
        <w:rPr>
          <w:sz w:val="28"/>
          <w:szCs w:val="28"/>
        </w:rPr>
        <w:t>Показатели диспансерного учета обследованного контингента больных приведены в табл. 6 и на рисунке 1. Как следует из приведенных данных, только четвертая часть больных состоит под наблюдением психиатров. При этом, если лица с невротическими расстройствами в анамнезе состоят на учете в ПНД в 12.5 % случаев, то в группе лиц с расстройствами личности данный показатель в три (39.5 %), а с органической патологией (30.0 %) более, чем в 2 раза выше.</w:t>
      </w:r>
    </w:p>
    <w:p w:rsidR="000B5752" w:rsidRPr="000C1A72" w:rsidRDefault="000B5752"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Таблица 6</w:t>
      </w:r>
      <w:r w:rsidR="000C1A72" w:rsidRPr="000C1A72">
        <w:rPr>
          <w:sz w:val="28"/>
          <w:szCs w:val="28"/>
        </w:rPr>
        <w:t xml:space="preserve"> </w:t>
      </w:r>
      <w:r w:rsidRPr="000C1A72">
        <w:rPr>
          <w:sz w:val="28"/>
          <w:szCs w:val="28"/>
        </w:rPr>
        <w:t xml:space="preserve">Распределение больных по видам диспансерного учета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76"/>
        <w:gridCol w:w="745"/>
        <w:gridCol w:w="765"/>
        <w:gridCol w:w="660"/>
        <w:gridCol w:w="677"/>
        <w:gridCol w:w="699"/>
        <w:gridCol w:w="718"/>
        <w:gridCol w:w="551"/>
        <w:gridCol w:w="566"/>
      </w:tblGrid>
      <w:tr w:rsidR="00D56D8D" w:rsidRPr="009C3464" w:rsidTr="009C3464">
        <w:tc>
          <w:tcPr>
            <w:tcW w:w="0" w:type="auto"/>
            <w:vMerge w:val="restart"/>
            <w:shd w:val="clear" w:color="auto" w:fill="auto"/>
          </w:tcPr>
          <w:p w:rsidR="000C1A72" w:rsidRPr="009C3464" w:rsidRDefault="00D56D8D" w:rsidP="009C3464">
            <w:pPr>
              <w:suppressAutoHyphens/>
              <w:spacing w:line="360" w:lineRule="auto"/>
              <w:rPr>
                <w:sz w:val="20"/>
                <w:szCs w:val="28"/>
              </w:rPr>
            </w:pPr>
            <w:r w:rsidRPr="009C3464">
              <w:rPr>
                <w:sz w:val="20"/>
                <w:szCs w:val="28"/>
              </w:rPr>
              <w:t>Вид</w:t>
            </w:r>
            <w:r w:rsidR="000C1A72" w:rsidRPr="009C3464">
              <w:rPr>
                <w:sz w:val="20"/>
                <w:szCs w:val="28"/>
                <w:lang w:val="en-US"/>
              </w:rPr>
              <w:t xml:space="preserve"> </w:t>
            </w:r>
            <w:r w:rsidRPr="009C3464">
              <w:rPr>
                <w:sz w:val="20"/>
                <w:szCs w:val="28"/>
              </w:rPr>
              <w:t>диспансерного</w:t>
            </w:r>
          </w:p>
          <w:p w:rsidR="00D56D8D" w:rsidRPr="009C3464" w:rsidRDefault="00D56D8D" w:rsidP="009C3464">
            <w:pPr>
              <w:suppressAutoHyphens/>
              <w:spacing w:line="360" w:lineRule="auto"/>
              <w:rPr>
                <w:sz w:val="20"/>
                <w:szCs w:val="28"/>
              </w:rPr>
            </w:pPr>
            <w:r w:rsidRPr="009C3464">
              <w:rPr>
                <w:sz w:val="20"/>
                <w:szCs w:val="28"/>
              </w:rPr>
              <w:t xml:space="preserve">учета </w:t>
            </w:r>
          </w:p>
        </w:tc>
        <w:tc>
          <w:tcPr>
            <w:tcW w:w="0" w:type="auto"/>
            <w:gridSpan w:val="8"/>
            <w:shd w:val="clear" w:color="auto" w:fill="auto"/>
          </w:tcPr>
          <w:p w:rsidR="00D56D8D" w:rsidRPr="009C3464" w:rsidRDefault="00D56D8D" w:rsidP="009C3464">
            <w:pPr>
              <w:suppressAutoHyphens/>
              <w:spacing w:line="360" w:lineRule="auto"/>
              <w:rPr>
                <w:sz w:val="20"/>
                <w:szCs w:val="28"/>
              </w:rPr>
            </w:pPr>
            <w:r w:rsidRPr="009C3464">
              <w:rPr>
                <w:sz w:val="20"/>
                <w:szCs w:val="28"/>
              </w:rPr>
              <w:t>Диагноз при выписке из стационара</w:t>
            </w:r>
          </w:p>
        </w:tc>
      </w:tr>
      <w:tr w:rsidR="00D56D8D" w:rsidRPr="009C3464" w:rsidTr="009C3464">
        <w:tc>
          <w:tcPr>
            <w:tcW w:w="0" w:type="auto"/>
            <w:vMerge/>
            <w:shd w:val="clear" w:color="auto" w:fill="auto"/>
          </w:tcPr>
          <w:p w:rsidR="00D56D8D" w:rsidRPr="009C3464" w:rsidRDefault="00D56D8D" w:rsidP="009C3464">
            <w:pPr>
              <w:suppressAutoHyphens/>
              <w:spacing w:line="360" w:lineRule="auto"/>
              <w:rPr>
                <w:sz w:val="20"/>
                <w:szCs w:val="28"/>
              </w:rPr>
            </w:pPr>
          </w:p>
        </w:tc>
        <w:tc>
          <w:tcPr>
            <w:tcW w:w="0" w:type="auto"/>
            <w:gridSpan w:val="2"/>
            <w:shd w:val="clear" w:color="auto" w:fill="auto"/>
          </w:tcPr>
          <w:p w:rsidR="000C1A72" w:rsidRPr="009C3464" w:rsidRDefault="00D56D8D" w:rsidP="009C3464">
            <w:pPr>
              <w:suppressAutoHyphens/>
              <w:spacing w:line="360" w:lineRule="auto"/>
              <w:rPr>
                <w:sz w:val="20"/>
                <w:szCs w:val="28"/>
              </w:rPr>
            </w:pPr>
            <w:r w:rsidRPr="009C3464">
              <w:rPr>
                <w:sz w:val="20"/>
                <w:szCs w:val="28"/>
              </w:rPr>
              <w:t>Невротические</w:t>
            </w:r>
          </w:p>
          <w:p w:rsidR="00D56D8D" w:rsidRPr="009C3464" w:rsidRDefault="00D56D8D" w:rsidP="009C3464">
            <w:pPr>
              <w:suppressAutoHyphens/>
              <w:spacing w:line="360" w:lineRule="auto"/>
              <w:rPr>
                <w:sz w:val="20"/>
                <w:szCs w:val="28"/>
              </w:rPr>
            </w:pPr>
            <w:r w:rsidRPr="009C3464">
              <w:rPr>
                <w:sz w:val="20"/>
                <w:szCs w:val="28"/>
              </w:rPr>
              <w:t>расстройства</w:t>
            </w:r>
          </w:p>
        </w:tc>
        <w:tc>
          <w:tcPr>
            <w:tcW w:w="0" w:type="auto"/>
            <w:gridSpan w:val="2"/>
            <w:shd w:val="clear" w:color="auto" w:fill="auto"/>
          </w:tcPr>
          <w:p w:rsidR="000C1A72" w:rsidRPr="009C3464" w:rsidRDefault="00D56D8D" w:rsidP="009C3464">
            <w:pPr>
              <w:suppressAutoHyphens/>
              <w:spacing w:line="360" w:lineRule="auto"/>
              <w:rPr>
                <w:sz w:val="20"/>
                <w:szCs w:val="28"/>
              </w:rPr>
            </w:pPr>
            <w:r w:rsidRPr="009C3464">
              <w:rPr>
                <w:sz w:val="20"/>
                <w:szCs w:val="28"/>
              </w:rPr>
              <w:t>Личностные</w:t>
            </w:r>
          </w:p>
          <w:p w:rsidR="00D56D8D" w:rsidRPr="009C3464" w:rsidRDefault="00D56D8D" w:rsidP="009C3464">
            <w:pPr>
              <w:suppressAutoHyphens/>
              <w:spacing w:line="360" w:lineRule="auto"/>
              <w:rPr>
                <w:sz w:val="20"/>
                <w:szCs w:val="28"/>
              </w:rPr>
            </w:pPr>
            <w:r w:rsidRPr="009C3464">
              <w:rPr>
                <w:sz w:val="20"/>
                <w:szCs w:val="28"/>
              </w:rPr>
              <w:t>расстройства</w:t>
            </w:r>
          </w:p>
        </w:tc>
        <w:tc>
          <w:tcPr>
            <w:tcW w:w="0" w:type="auto"/>
            <w:gridSpan w:val="2"/>
            <w:shd w:val="clear" w:color="auto" w:fill="auto"/>
          </w:tcPr>
          <w:p w:rsidR="000C1A72" w:rsidRPr="009C3464" w:rsidRDefault="00D56D8D" w:rsidP="009C3464">
            <w:pPr>
              <w:suppressAutoHyphens/>
              <w:spacing w:line="360" w:lineRule="auto"/>
              <w:rPr>
                <w:sz w:val="20"/>
                <w:szCs w:val="28"/>
              </w:rPr>
            </w:pPr>
            <w:r w:rsidRPr="009C3464">
              <w:rPr>
                <w:sz w:val="20"/>
                <w:szCs w:val="28"/>
              </w:rPr>
              <w:t>Органические</w:t>
            </w:r>
          </w:p>
          <w:p w:rsidR="000C1A72" w:rsidRPr="009C3464" w:rsidRDefault="00D56D8D" w:rsidP="009C3464">
            <w:pPr>
              <w:suppressAutoHyphens/>
              <w:spacing w:line="360" w:lineRule="auto"/>
              <w:rPr>
                <w:sz w:val="20"/>
                <w:szCs w:val="28"/>
              </w:rPr>
            </w:pPr>
            <w:r w:rsidRPr="009C3464">
              <w:rPr>
                <w:sz w:val="20"/>
                <w:szCs w:val="28"/>
              </w:rPr>
              <w:t>психические</w:t>
            </w:r>
          </w:p>
          <w:p w:rsidR="00D56D8D" w:rsidRPr="009C3464" w:rsidRDefault="00D56D8D" w:rsidP="009C3464">
            <w:pPr>
              <w:suppressAutoHyphens/>
              <w:spacing w:line="360" w:lineRule="auto"/>
              <w:rPr>
                <w:sz w:val="20"/>
                <w:szCs w:val="28"/>
              </w:rPr>
            </w:pPr>
            <w:r w:rsidRPr="009C3464">
              <w:rPr>
                <w:sz w:val="20"/>
                <w:szCs w:val="28"/>
              </w:rPr>
              <w:t>расстройства</w:t>
            </w:r>
          </w:p>
        </w:tc>
        <w:tc>
          <w:tcPr>
            <w:tcW w:w="0" w:type="auto"/>
            <w:gridSpan w:val="2"/>
            <w:shd w:val="clear" w:color="auto" w:fill="auto"/>
          </w:tcPr>
          <w:p w:rsidR="00D56D8D" w:rsidRPr="009C3464" w:rsidRDefault="00D56D8D" w:rsidP="009C3464">
            <w:pPr>
              <w:suppressAutoHyphens/>
              <w:spacing w:line="360" w:lineRule="auto"/>
              <w:rPr>
                <w:sz w:val="20"/>
                <w:szCs w:val="28"/>
              </w:rPr>
            </w:pPr>
            <w:r w:rsidRPr="009C3464">
              <w:rPr>
                <w:sz w:val="20"/>
                <w:szCs w:val="28"/>
              </w:rPr>
              <w:t>Всего</w:t>
            </w:r>
          </w:p>
        </w:tc>
      </w:tr>
      <w:tr w:rsidR="00D56D8D" w:rsidRPr="009C3464" w:rsidTr="009C3464">
        <w:tc>
          <w:tcPr>
            <w:tcW w:w="0" w:type="auto"/>
            <w:vMerge/>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Диспансерный</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9</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7.8</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Консультативный</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27.1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19.0</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Всего:</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19</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39.5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26.7</w:t>
            </w:r>
          </w:p>
        </w:tc>
      </w:tr>
    </w:tbl>
    <w:p w:rsidR="00D56D8D" w:rsidRDefault="00D56D8D" w:rsidP="000C1A72">
      <w:pPr>
        <w:suppressAutoHyphens/>
        <w:spacing w:line="360" w:lineRule="auto"/>
        <w:ind w:firstLine="709"/>
        <w:jc w:val="both"/>
        <w:rPr>
          <w:sz w:val="28"/>
          <w:szCs w:val="28"/>
          <w:lang w:val="en-US"/>
        </w:rPr>
      </w:pPr>
    </w:p>
    <w:p w:rsidR="00D56D8D" w:rsidRPr="000C1A72" w:rsidRDefault="000C1A72" w:rsidP="000C1A72">
      <w:pPr>
        <w:suppressAutoHyphens/>
        <w:spacing w:line="360" w:lineRule="auto"/>
        <w:ind w:firstLine="709"/>
        <w:jc w:val="both"/>
        <w:rPr>
          <w:sz w:val="28"/>
          <w:szCs w:val="28"/>
        </w:rPr>
      </w:pPr>
      <w:r>
        <w:rPr>
          <w:sz w:val="28"/>
          <w:szCs w:val="28"/>
          <w:lang w:val="en-US"/>
        </w:rPr>
        <w:br w:type="page"/>
      </w:r>
      <w:r w:rsidR="00907D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242.25pt">
            <v:imagedata r:id="rId8" o:title=""/>
          </v:shape>
        </w:pict>
      </w:r>
    </w:p>
    <w:p w:rsidR="00D56D8D" w:rsidRPr="000C1A72" w:rsidRDefault="00D56D8D" w:rsidP="000C1A72">
      <w:pPr>
        <w:suppressAutoHyphens/>
        <w:spacing w:line="360" w:lineRule="auto"/>
        <w:ind w:firstLine="709"/>
        <w:jc w:val="both"/>
        <w:rPr>
          <w:sz w:val="28"/>
          <w:szCs w:val="28"/>
        </w:rPr>
      </w:pPr>
      <w:r w:rsidRPr="000C1A72">
        <w:rPr>
          <w:sz w:val="28"/>
          <w:szCs w:val="28"/>
        </w:rPr>
        <w:t>Рис.1. Показатели диспансерного учета больных</w:t>
      </w:r>
    </w:p>
    <w:p w:rsidR="00D56D8D" w:rsidRPr="000C1A72" w:rsidRDefault="00D56D8D" w:rsidP="000C1A72">
      <w:pPr>
        <w:suppressAutoHyphens/>
        <w:spacing w:line="360" w:lineRule="auto"/>
        <w:ind w:firstLine="709"/>
        <w:jc w:val="both"/>
        <w:rPr>
          <w:sz w:val="28"/>
          <w:szCs w:val="28"/>
        </w:rPr>
      </w:pPr>
    </w:p>
    <w:p w:rsidR="000C1A72" w:rsidRPr="00C66A6D" w:rsidRDefault="00D56D8D" w:rsidP="000C1A72">
      <w:pPr>
        <w:suppressAutoHyphens/>
        <w:spacing w:line="360" w:lineRule="auto"/>
        <w:ind w:firstLine="709"/>
        <w:jc w:val="both"/>
        <w:rPr>
          <w:sz w:val="28"/>
          <w:szCs w:val="28"/>
        </w:rPr>
      </w:pPr>
      <w:r w:rsidRPr="000C1A72">
        <w:rPr>
          <w:sz w:val="28"/>
          <w:szCs w:val="28"/>
        </w:rPr>
        <w:t>Повторные госпитализации после увольнения из Вооруженных Сил у обследованных больных встречались лишь в единичных случаях (рис. 2). Так, из числа больных, уволенных с невротическими расстройствами, в дальнейшем были госпитализированы 4 человека (8.3 %): 2 – с шизофренией, 1 – с ипохондрическим расстройством и 1 – с декомпенсацией эмоционально-неустойчивой психопатии. Лица с патологией личности в анамнезе повторно госпитализировались в 6 случаях (12.5 %): 3 – с шизофренией, 2 – с острым шизофреноподобным расстройством, и 1 – с демонстративным суицидальным поведением на фоне истерической психопатии, а больные с психическими расстройствами органического генеза – в двух случаях (10.0 %) по поводу органического бредового расстройства.</w:t>
      </w:r>
    </w:p>
    <w:p w:rsidR="000C1A72" w:rsidRPr="00C66A6D" w:rsidRDefault="000C1A72" w:rsidP="000C1A72">
      <w:pPr>
        <w:suppressAutoHyphens/>
        <w:spacing w:line="360" w:lineRule="auto"/>
        <w:ind w:firstLine="709"/>
        <w:jc w:val="both"/>
        <w:rPr>
          <w:sz w:val="28"/>
          <w:szCs w:val="28"/>
        </w:rPr>
      </w:pPr>
    </w:p>
    <w:p w:rsidR="00D56D8D" w:rsidRPr="000C1A72" w:rsidRDefault="000C1A72" w:rsidP="000C1A72">
      <w:pPr>
        <w:suppressAutoHyphens/>
        <w:spacing w:line="360" w:lineRule="auto"/>
        <w:ind w:firstLine="709"/>
        <w:jc w:val="both"/>
        <w:rPr>
          <w:sz w:val="28"/>
          <w:szCs w:val="28"/>
        </w:rPr>
      </w:pPr>
      <w:r w:rsidRPr="00C66A6D">
        <w:rPr>
          <w:sz w:val="28"/>
          <w:szCs w:val="28"/>
        </w:rPr>
        <w:br w:type="page"/>
      </w:r>
      <w:r w:rsidR="00907D5A">
        <w:pict>
          <v:shape id="_x0000_i1026" type="#_x0000_t75" style="width:318.75pt;height:185.25pt">
            <v:imagedata r:id="rId9" o:title=""/>
          </v:shape>
        </w:pict>
      </w:r>
    </w:p>
    <w:p w:rsidR="00D56D8D" w:rsidRPr="000C1A72" w:rsidRDefault="00D56D8D" w:rsidP="000C1A72">
      <w:pPr>
        <w:suppressAutoHyphens/>
        <w:spacing w:line="360" w:lineRule="auto"/>
        <w:ind w:firstLine="709"/>
        <w:jc w:val="both"/>
        <w:rPr>
          <w:sz w:val="28"/>
          <w:szCs w:val="28"/>
        </w:rPr>
      </w:pPr>
      <w:r w:rsidRPr="000C1A72">
        <w:rPr>
          <w:sz w:val="28"/>
          <w:szCs w:val="28"/>
        </w:rPr>
        <w:t>Рис. 2. Частота повторных госпитализаций в катамнезе больных с пограничными психическими расстройствами</w:t>
      </w:r>
    </w:p>
    <w:p w:rsidR="00D56D8D" w:rsidRPr="000C1A72" w:rsidRDefault="00D56D8D"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По данным изучения синдромологической структуры пограничных психических расстройств на момент увольнения установлено, что она отличалась значительной полиморфностью, нестабильностью, сочетанием различных вариантов эмоциональных, вегетативных и волевых нарушений. В связи с этим мы выделяли лишь основные симптомокомлексы, сгруппировав их в синдромы, данные о которых представлены в табл. 7. Анализ этих сведений показывает, что у больных при увольнении из Вооруженных Сил преобладали астено-депрессивный, истеро-депрессивный синдром и синдром</w:t>
      </w:r>
      <w:r w:rsidR="000C1A72">
        <w:rPr>
          <w:sz w:val="28"/>
          <w:szCs w:val="28"/>
        </w:rPr>
        <w:t xml:space="preserve"> </w:t>
      </w:r>
      <w:r w:rsidRPr="000C1A72">
        <w:rPr>
          <w:sz w:val="28"/>
          <w:szCs w:val="28"/>
        </w:rPr>
        <w:t>эмоционально-волевой неустойчивости (25.9 %, 22.4 % и 31.9 %, соответственно) и значительно реже отмечались депрессивный, тревожно-фобический и истерический синдромы (8.6 %, 7.8 % и 3.4 %, соответственно)</w:t>
      </w:r>
    </w:p>
    <w:p w:rsidR="00D56D8D" w:rsidRPr="000C1A72" w:rsidRDefault="00D56D8D" w:rsidP="000C1A72">
      <w:pPr>
        <w:suppressAutoHyphens/>
        <w:spacing w:line="360" w:lineRule="auto"/>
        <w:ind w:firstLine="709"/>
        <w:jc w:val="both"/>
        <w:rPr>
          <w:sz w:val="28"/>
          <w:szCs w:val="28"/>
        </w:rPr>
      </w:pPr>
      <w:r w:rsidRPr="000C1A72">
        <w:rPr>
          <w:sz w:val="28"/>
          <w:szCs w:val="28"/>
        </w:rPr>
        <w:t>При сравнительном рассмотрении представленности синдромов в катамнезе установлено, что распространенность синдрома эмоционально-волевых нарушений осталась максимальной (23.3 %), в то время как астено-депрессивный синдром не выявлялся вовсе.</w:t>
      </w:r>
    </w:p>
    <w:p w:rsidR="000C1A72" w:rsidRDefault="00240FE3" w:rsidP="000C1A72">
      <w:pPr>
        <w:suppressAutoHyphens/>
        <w:spacing w:line="360" w:lineRule="auto"/>
        <w:ind w:firstLine="709"/>
        <w:jc w:val="both"/>
        <w:rPr>
          <w:sz w:val="28"/>
          <w:szCs w:val="28"/>
        </w:rPr>
      </w:pPr>
      <w:r w:rsidRPr="000C1A72">
        <w:rPr>
          <w:sz w:val="28"/>
          <w:szCs w:val="28"/>
        </w:rPr>
        <w:t>Распространенность истерического и тревожно-фобического синдромов практически не изменилась (2.6 % и 8.6 %, соответственно). Депрессивный и истеро-депрессивный наблюдались значительно реже (1.7 % и 5.1 %, соответственно). Вместе с тем отмечено формирование, хоть и в незначительном числе случаев, ранее не выявлявшихся синдромов: ипохондрического (3.4 %), обсессивного (2.6 %), галлюцинаторно-бредовых и аффективно-бредовых синдромов (10.3 %) и синдромов зависимости (1.7 %).</w:t>
      </w:r>
    </w:p>
    <w:p w:rsidR="00240FE3" w:rsidRPr="000C1A72" w:rsidRDefault="00240FE3" w:rsidP="000C1A72">
      <w:pPr>
        <w:suppressAutoHyphens/>
        <w:spacing w:line="360" w:lineRule="auto"/>
        <w:ind w:firstLine="709"/>
        <w:jc w:val="both"/>
        <w:rPr>
          <w:sz w:val="28"/>
          <w:szCs w:val="28"/>
        </w:rPr>
      </w:pPr>
      <w:r w:rsidRPr="000C1A72">
        <w:rPr>
          <w:sz w:val="28"/>
          <w:szCs w:val="28"/>
        </w:rPr>
        <w:t>Следует отметить значительную трансформацию синдромологической структуры расстройств в динамике. Сопоставление психопатологических проявлений на момент увольнения и при катамнестическом обследовании показало, что наиболее динамичным состояние оказалось при депрессивном и астено-депрессивном синдромах, которые в 100 % случаев либо редуцировались, либо сменялись иным синдромом. Подобная же тенденция</w:t>
      </w:r>
      <w:r w:rsidR="000C1A72">
        <w:rPr>
          <w:sz w:val="28"/>
          <w:szCs w:val="28"/>
        </w:rPr>
        <w:t xml:space="preserve"> </w:t>
      </w:r>
      <w:r w:rsidRPr="000C1A72">
        <w:rPr>
          <w:sz w:val="28"/>
          <w:szCs w:val="28"/>
        </w:rPr>
        <w:t>отмечена</w:t>
      </w:r>
      <w:r w:rsidR="000C1A72">
        <w:rPr>
          <w:sz w:val="28"/>
          <w:szCs w:val="28"/>
        </w:rPr>
        <w:t xml:space="preserve"> </w:t>
      </w:r>
      <w:r w:rsidRPr="000C1A72">
        <w:rPr>
          <w:sz w:val="28"/>
          <w:szCs w:val="28"/>
        </w:rPr>
        <w:t>и</w:t>
      </w:r>
      <w:r w:rsidR="000C1A72">
        <w:rPr>
          <w:sz w:val="28"/>
          <w:szCs w:val="28"/>
        </w:rPr>
        <w:t xml:space="preserve"> </w:t>
      </w:r>
      <w:r w:rsidRPr="000C1A72">
        <w:rPr>
          <w:sz w:val="28"/>
          <w:szCs w:val="28"/>
        </w:rPr>
        <w:t>у</w:t>
      </w:r>
      <w:r w:rsidR="000C1A72">
        <w:rPr>
          <w:sz w:val="28"/>
          <w:szCs w:val="28"/>
        </w:rPr>
        <w:t xml:space="preserve"> </w:t>
      </w:r>
      <w:r w:rsidRPr="000C1A72">
        <w:rPr>
          <w:sz w:val="28"/>
          <w:szCs w:val="28"/>
        </w:rPr>
        <w:t xml:space="preserve">истерического и истеро-депрессивного синдромов, которые претерпевали изменения в большинстве случаев. При тревожно-депрессивном синдроме аналогичные </w:t>
      </w:r>
      <w:r w:rsidR="00296B76" w:rsidRPr="000C1A72">
        <w:rPr>
          <w:sz w:val="28"/>
          <w:szCs w:val="28"/>
        </w:rPr>
        <w:t>проявления выявлены несколько</w:t>
      </w:r>
      <w:r w:rsidR="000C1A72">
        <w:rPr>
          <w:sz w:val="28"/>
          <w:szCs w:val="28"/>
        </w:rPr>
        <w:t xml:space="preserve"> </w:t>
      </w:r>
      <w:r w:rsidR="00296B76" w:rsidRPr="000C1A72">
        <w:rPr>
          <w:sz w:val="28"/>
          <w:szCs w:val="28"/>
        </w:rPr>
        <w:t>реже</w:t>
      </w:r>
      <w:r w:rsidR="000C1A72">
        <w:rPr>
          <w:sz w:val="28"/>
          <w:szCs w:val="28"/>
        </w:rPr>
        <w:t xml:space="preserve"> </w:t>
      </w:r>
      <w:r w:rsidR="00296B76" w:rsidRPr="000C1A72">
        <w:rPr>
          <w:sz w:val="28"/>
          <w:szCs w:val="28"/>
        </w:rPr>
        <w:t>(88.8 %).</w:t>
      </w:r>
      <w:r w:rsidR="000C1A72">
        <w:rPr>
          <w:sz w:val="28"/>
          <w:szCs w:val="28"/>
        </w:rPr>
        <w:t xml:space="preserve"> </w:t>
      </w:r>
      <w:r w:rsidR="00296B76" w:rsidRPr="000C1A72">
        <w:rPr>
          <w:sz w:val="28"/>
          <w:szCs w:val="28"/>
        </w:rPr>
        <w:t>Синдром эмоционально-волевой неустойчивости</w:t>
      </w:r>
      <w:r w:rsidR="000C1A72" w:rsidRPr="000C1A72">
        <w:rPr>
          <w:sz w:val="28"/>
          <w:szCs w:val="28"/>
        </w:rPr>
        <w:t xml:space="preserve"> </w:t>
      </w:r>
      <w:r w:rsidRPr="000C1A72">
        <w:rPr>
          <w:sz w:val="28"/>
          <w:szCs w:val="28"/>
        </w:rPr>
        <w:t>оказался наиболее стабильным в динамике: его структура практически не изменилась в 45.9 % случаев.</w:t>
      </w:r>
    </w:p>
    <w:p w:rsidR="000C1A72" w:rsidRDefault="00D56D8D" w:rsidP="000C1A72">
      <w:pPr>
        <w:suppressAutoHyphens/>
        <w:spacing w:line="360" w:lineRule="auto"/>
        <w:ind w:firstLine="709"/>
        <w:jc w:val="both"/>
        <w:rPr>
          <w:sz w:val="28"/>
          <w:szCs w:val="28"/>
        </w:rPr>
      </w:pPr>
      <w:r w:rsidRPr="000C1A72">
        <w:rPr>
          <w:sz w:val="28"/>
          <w:szCs w:val="28"/>
        </w:rPr>
        <w:t>Полная редукция симптоматики (практическое выздоровление) при депрессивном и истеро-депрессивном синдромах отмечена более, чем в половине случаев (80.0 % и 53.8 %, соответственно). При преобладании в клинической картине инициального периода заболевания истерической симптоматики и синдрома эмоционально-волевой неустойчивости подобная динамика встречалась значительно реже (в 25.0 % и 32.4 %, соответственно). При астено-депрессивном синдроме выздоровление отмечено в 40.0 % наблюдений.</w:t>
      </w:r>
    </w:p>
    <w:p w:rsidR="00D56D8D" w:rsidRPr="000C1A72" w:rsidRDefault="00D56D8D" w:rsidP="000C1A72">
      <w:pPr>
        <w:suppressAutoHyphens/>
        <w:spacing w:line="360" w:lineRule="auto"/>
        <w:ind w:firstLine="709"/>
        <w:jc w:val="both"/>
        <w:rPr>
          <w:sz w:val="28"/>
          <w:szCs w:val="28"/>
        </w:rPr>
      </w:pPr>
      <w:r w:rsidRPr="000C1A72">
        <w:rPr>
          <w:sz w:val="28"/>
          <w:szCs w:val="28"/>
        </w:rPr>
        <w:t>Приведенные данные свидетельствуют, что в динамике пограничных психических расстройств у военнослужащих отмечается тенденция к нарастанию полиморфности синдромологической структуры выявляемой патологии: наряду с эмоциональными и вегетативными нарушениями появляются и</w:t>
      </w:r>
      <w:r w:rsidR="000C1A72">
        <w:rPr>
          <w:sz w:val="28"/>
          <w:szCs w:val="28"/>
        </w:rPr>
        <w:t xml:space="preserve"> </w:t>
      </w:r>
      <w:r w:rsidRPr="000C1A72">
        <w:rPr>
          <w:sz w:val="28"/>
          <w:szCs w:val="28"/>
        </w:rPr>
        <w:t>более</w:t>
      </w:r>
      <w:r w:rsidR="000C1A72">
        <w:rPr>
          <w:sz w:val="28"/>
          <w:szCs w:val="28"/>
        </w:rPr>
        <w:t xml:space="preserve"> </w:t>
      </w:r>
      <w:r w:rsidRPr="000C1A72">
        <w:rPr>
          <w:sz w:val="28"/>
          <w:szCs w:val="28"/>
        </w:rPr>
        <w:t>специфичные</w:t>
      </w:r>
      <w:r w:rsidR="000C1A72">
        <w:rPr>
          <w:sz w:val="28"/>
          <w:szCs w:val="28"/>
        </w:rPr>
        <w:t xml:space="preserve"> </w:t>
      </w:r>
      <w:r w:rsidRPr="000C1A72">
        <w:rPr>
          <w:sz w:val="28"/>
          <w:szCs w:val="28"/>
        </w:rPr>
        <w:t>синдромы (ипохондрический, галлюцинаторно-бредовые, синдромы зависимости и т.п.), отражающие</w:t>
      </w:r>
      <w:r w:rsidR="000C1A72">
        <w:rPr>
          <w:sz w:val="28"/>
          <w:szCs w:val="28"/>
        </w:rPr>
        <w:t xml:space="preserve"> </w:t>
      </w:r>
      <w:r w:rsidRPr="000C1A72">
        <w:rPr>
          <w:sz w:val="28"/>
          <w:szCs w:val="28"/>
        </w:rPr>
        <w:t>этапы</w:t>
      </w:r>
      <w:r w:rsidR="000C1A72">
        <w:rPr>
          <w:sz w:val="28"/>
          <w:szCs w:val="28"/>
        </w:rPr>
        <w:t xml:space="preserve"> </w:t>
      </w:r>
      <w:r w:rsidRPr="000C1A72">
        <w:rPr>
          <w:sz w:val="28"/>
          <w:szCs w:val="28"/>
        </w:rPr>
        <w:t>структурирования и нозологической дифференциации психопатологических проявлений. При этом, синдромология начального периода болезни имеет прогностическую значимость: вероятность благоприятного исхода значительно выше при расстройствах депрессивного круга, чем, например, при наличии эмоционально-волевых нарушений.</w:t>
      </w:r>
    </w:p>
    <w:p w:rsidR="000C1A72" w:rsidRDefault="00D56D8D" w:rsidP="000C1A72">
      <w:pPr>
        <w:suppressAutoHyphens/>
        <w:spacing w:line="360" w:lineRule="auto"/>
        <w:ind w:firstLine="709"/>
        <w:jc w:val="both"/>
        <w:rPr>
          <w:sz w:val="28"/>
          <w:szCs w:val="28"/>
        </w:rPr>
      </w:pPr>
      <w:r w:rsidRPr="000C1A72">
        <w:rPr>
          <w:sz w:val="28"/>
          <w:szCs w:val="28"/>
        </w:rPr>
        <w:t>Соотношение нозологической и синдромологической структуры диагнозов представлено в табл. 1 и 8. Анализ этих данных показывает, что на инициальном этапе у больных с невротическими расстройствами чаще отмечались различные варианты депрессивного синдрома, встречавшемся более, чем в 90 % случаев. При расстройствах личности клиническая картина определялась преимущественно синдромом эмоционально-волевой неустойчивости (64.6 %) и истеро-депрессивным синдромом (25.0%), а при органической патологии – астено-депрессивным синдромом (40.0%) и синдромом ЭВН (30.0 %).</w:t>
      </w:r>
    </w:p>
    <w:p w:rsidR="00240FE3" w:rsidRPr="000C1A72" w:rsidRDefault="00240FE3" w:rsidP="000C1A72">
      <w:pPr>
        <w:suppressAutoHyphens/>
        <w:spacing w:line="360" w:lineRule="auto"/>
        <w:ind w:firstLine="709"/>
        <w:jc w:val="both"/>
        <w:rPr>
          <w:sz w:val="28"/>
          <w:szCs w:val="28"/>
        </w:rPr>
      </w:pPr>
    </w:p>
    <w:p w:rsidR="000C1A72" w:rsidRDefault="00240FE3" w:rsidP="000C1A72">
      <w:pPr>
        <w:suppressAutoHyphens/>
        <w:spacing w:line="360" w:lineRule="auto"/>
        <w:ind w:firstLine="709"/>
        <w:jc w:val="both"/>
        <w:rPr>
          <w:sz w:val="28"/>
          <w:szCs w:val="28"/>
        </w:rPr>
      </w:pPr>
      <w:r w:rsidRPr="000C1A72">
        <w:rPr>
          <w:sz w:val="28"/>
          <w:szCs w:val="28"/>
        </w:rPr>
        <w:t>Таблица 8</w:t>
      </w:r>
      <w:r w:rsidR="000C1A72" w:rsidRPr="000C1A72">
        <w:rPr>
          <w:sz w:val="28"/>
          <w:szCs w:val="28"/>
        </w:rPr>
        <w:t xml:space="preserve"> </w:t>
      </w:r>
      <w:r w:rsidRPr="000C1A72">
        <w:rPr>
          <w:sz w:val="28"/>
          <w:szCs w:val="28"/>
        </w:rPr>
        <w:t>Синдромальная структура психических расстройств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01"/>
        <w:gridCol w:w="734"/>
        <w:gridCol w:w="823"/>
        <w:gridCol w:w="676"/>
        <w:gridCol w:w="694"/>
        <w:gridCol w:w="932"/>
        <w:gridCol w:w="958"/>
        <w:gridCol w:w="613"/>
        <w:gridCol w:w="630"/>
      </w:tblGrid>
      <w:tr w:rsidR="00240FE3" w:rsidRPr="009C3464" w:rsidTr="009C3464">
        <w:trPr>
          <w:cantSplit/>
        </w:trPr>
        <w:tc>
          <w:tcPr>
            <w:tcW w:w="2801" w:type="dxa"/>
            <w:vMerge w:val="restart"/>
            <w:shd w:val="clear" w:color="auto" w:fill="auto"/>
          </w:tcPr>
          <w:p w:rsidR="000C1A72" w:rsidRPr="009C3464" w:rsidRDefault="00240FE3" w:rsidP="009C3464">
            <w:pPr>
              <w:suppressAutoHyphens/>
              <w:spacing w:line="360" w:lineRule="auto"/>
              <w:rPr>
                <w:sz w:val="20"/>
                <w:szCs w:val="28"/>
              </w:rPr>
            </w:pPr>
            <w:r w:rsidRPr="009C3464">
              <w:rPr>
                <w:sz w:val="20"/>
                <w:szCs w:val="28"/>
              </w:rPr>
              <w:t>Варианты синдромов</w:t>
            </w:r>
          </w:p>
          <w:p w:rsidR="00240FE3" w:rsidRPr="009C3464" w:rsidRDefault="00240FE3" w:rsidP="009C3464">
            <w:pPr>
              <w:suppressAutoHyphens/>
              <w:spacing w:line="360" w:lineRule="auto"/>
              <w:rPr>
                <w:sz w:val="20"/>
                <w:szCs w:val="28"/>
              </w:rPr>
            </w:pPr>
            <w:r w:rsidRPr="009C3464">
              <w:rPr>
                <w:sz w:val="20"/>
                <w:szCs w:val="28"/>
              </w:rPr>
              <w:t>в катамнезе</w:t>
            </w:r>
          </w:p>
        </w:tc>
        <w:tc>
          <w:tcPr>
            <w:tcW w:w="5765" w:type="dxa"/>
            <w:gridSpan w:val="8"/>
            <w:shd w:val="clear" w:color="auto" w:fill="auto"/>
          </w:tcPr>
          <w:p w:rsidR="00240FE3" w:rsidRPr="009C3464" w:rsidRDefault="00240FE3" w:rsidP="009C3464">
            <w:pPr>
              <w:suppressAutoHyphens/>
              <w:spacing w:line="360" w:lineRule="auto"/>
              <w:rPr>
                <w:sz w:val="20"/>
                <w:szCs w:val="28"/>
              </w:rPr>
            </w:pPr>
            <w:r w:rsidRPr="009C3464">
              <w:rPr>
                <w:sz w:val="20"/>
                <w:szCs w:val="28"/>
              </w:rPr>
              <w:t>Диагноз при выписке из стационара</w:t>
            </w:r>
          </w:p>
        </w:tc>
      </w:tr>
      <w:tr w:rsidR="00240FE3" w:rsidRPr="009C3464" w:rsidTr="009C3464">
        <w:trPr>
          <w:cantSplit/>
          <w:trHeight w:val="354"/>
        </w:trPr>
        <w:tc>
          <w:tcPr>
            <w:tcW w:w="2801" w:type="dxa"/>
            <w:vMerge/>
            <w:shd w:val="clear" w:color="auto" w:fill="auto"/>
            <w:textDirection w:val="btLr"/>
          </w:tcPr>
          <w:p w:rsidR="00240FE3" w:rsidRPr="009C3464" w:rsidRDefault="00240FE3" w:rsidP="009C3464">
            <w:pPr>
              <w:suppressAutoHyphens/>
              <w:spacing w:line="360" w:lineRule="auto"/>
              <w:rPr>
                <w:sz w:val="20"/>
                <w:szCs w:val="28"/>
              </w:rPr>
            </w:pPr>
          </w:p>
        </w:tc>
        <w:tc>
          <w:tcPr>
            <w:tcW w:w="1560" w:type="dxa"/>
            <w:gridSpan w:val="2"/>
            <w:shd w:val="clear" w:color="auto" w:fill="auto"/>
          </w:tcPr>
          <w:p w:rsidR="00240FE3" w:rsidRPr="009C3464" w:rsidRDefault="00240FE3" w:rsidP="009C3464">
            <w:pPr>
              <w:suppressAutoHyphens/>
              <w:spacing w:line="360" w:lineRule="auto"/>
              <w:rPr>
                <w:sz w:val="20"/>
                <w:szCs w:val="28"/>
              </w:rPr>
            </w:pPr>
            <w:r w:rsidRPr="009C3464">
              <w:rPr>
                <w:sz w:val="20"/>
                <w:szCs w:val="28"/>
              </w:rPr>
              <w:t>Невротические расстройства</w:t>
            </w:r>
          </w:p>
        </w:tc>
        <w:tc>
          <w:tcPr>
            <w:tcW w:w="0" w:type="auto"/>
            <w:gridSpan w:val="2"/>
            <w:shd w:val="clear" w:color="auto" w:fill="auto"/>
          </w:tcPr>
          <w:p w:rsidR="000C1A72" w:rsidRPr="009C3464" w:rsidRDefault="00240FE3" w:rsidP="009C3464">
            <w:pPr>
              <w:suppressAutoHyphens/>
              <w:spacing w:line="360" w:lineRule="auto"/>
              <w:rPr>
                <w:sz w:val="20"/>
                <w:szCs w:val="28"/>
              </w:rPr>
            </w:pPr>
            <w:r w:rsidRPr="009C3464">
              <w:rPr>
                <w:sz w:val="20"/>
                <w:szCs w:val="28"/>
              </w:rPr>
              <w:t>Личностные</w:t>
            </w:r>
          </w:p>
          <w:p w:rsidR="00240FE3" w:rsidRPr="009C3464" w:rsidRDefault="00240FE3" w:rsidP="009C3464">
            <w:pPr>
              <w:suppressAutoHyphens/>
              <w:spacing w:line="360" w:lineRule="auto"/>
              <w:rPr>
                <w:sz w:val="20"/>
                <w:szCs w:val="28"/>
              </w:rPr>
            </w:pPr>
            <w:r w:rsidRPr="009C3464">
              <w:rPr>
                <w:sz w:val="20"/>
                <w:szCs w:val="28"/>
              </w:rPr>
              <w:t>расстройства</w:t>
            </w:r>
          </w:p>
        </w:tc>
        <w:tc>
          <w:tcPr>
            <w:tcW w:w="0" w:type="auto"/>
            <w:gridSpan w:val="2"/>
            <w:shd w:val="clear" w:color="auto" w:fill="auto"/>
          </w:tcPr>
          <w:p w:rsidR="000C1A72" w:rsidRPr="009C3464" w:rsidRDefault="00240FE3" w:rsidP="009C3464">
            <w:pPr>
              <w:suppressAutoHyphens/>
              <w:spacing w:line="360" w:lineRule="auto"/>
              <w:rPr>
                <w:sz w:val="20"/>
                <w:szCs w:val="28"/>
              </w:rPr>
            </w:pPr>
            <w:r w:rsidRPr="009C3464">
              <w:rPr>
                <w:sz w:val="20"/>
                <w:szCs w:val="28"/>
              </w:rPr>
              <w:t xml:space="preserve">Органические психические </w:t>
            </w:r>
          </w:p>
          <w:p w:rsidR="00240FE3" w:rsidRPr="009C3464" w:rsidRDefault="00240FE3" w:rsidP="009C3464">
            <w:pPr>
              <w:suppressAutoHyphens/>
              <w:spacing w:line="360" w:lineRule="auto"/>
              <w:rPr>
                <w:sz w:val="20"/>
                <w:szCs w:val="28"/>
              </w:rPr>
            </w:pPr>
            <w:r w:rsidRPr="009C3464">
              <w:rPr>
                <w:sz w:val="20"/>
                <w:szCs w:val="28"/>
              </w:rPr>
              <w:t>расстройства</w:t>
            </w:r>
          </w:p>
        </w:tc>
        <w:tc>
          <w:tcPr>
            <w:tcW w:w="0" w:type="auto"/>
            <w:gridSpan w:val="2"/>
            <w:shd w:val="clear" w:color="auto" w:fill="auto"/>
          </w:tcPr>
          <w:p w:rsidR="00240FE3" w:rsidRPr="009C3464" w:rsidRDefault="00240FE3" w:rsidP="009C3464">
            <w:pPr>
              <w:suppressAutoHyphens/>
              <w:spacing w:line="360" w:lineRule="auto"/>
              <w:rPr>
                <w:sz w:val="20"/>
                <w:szCs w:val="28"/>
              </w:rPr>
            </w:pPr>
            <w:r w:rsidRPr="009C3464">
              <w:rPr>
                <w:sz w:val="20"/>
                <w:szCs w:val="28"/>
              </w:rPr>
              <w:t>Всего</w:t>
            </w:r>
          </w:p>
        </w:tc>
      </w:tr>
      <w:tr w:rsidR="00240FE3" w:rsidRPr="009C3464" w:rsidTr="009C3464">
        <w:trPr>
          <w:cantSplit/>
        </w:trPr>
        <w:tc>
          <w:tcPr>
            <w:tcW w:w="2801" w:type="dxa"/>
            <w:vMerge/>
            <w:shd w:val="clear" w:color="auto" w:fill="auto"/>
          </w:tcPr>
          <w:p w:rsidR="00240FE3" w:rsidRPr="009C3464" w:rsidRDefault="00240FE3" w:rsidP="009C3464">
            <w:pPr>
              <w:suppressAutoHyphens/>
              <w:spacing w:line="360" w:lineRule="auto"/>
              <w:rPr>
                <w:sz w:val="20"/>
                <w:szCs w:val="28"/>
              </w:rPr>
            </w:pP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Абс</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Абс</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Абс</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Абс</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w:t>
            </w:r>
          </w:p>
        </w:tc>
      </w:tr>
      <w:tr w:rsidR="00240FE3" w:rsidRPr="009C3464" w:rsidTr="009C3464">
        <w:trPr>
          <w:cantSplit/>
        </w:trPr>
        <w:tc>
          <w:tcPr>
            <w:tcW w:w="2801" w:type="dxa"/>
            <w:shd w:val="clear" w:color="auto" w:fill="auto"/>
          </w:tcPr>
          <w:p w:rsidR="00240FE3" w:rsidRPr="009C3464" w:rsidRDefault="00240FE3" w:rsidP="009C3464">
            <w:pPr>
              <w:suppressAutoHyphens/>
              <w:spacing w:line="360" w:lineRule="auto"/>
              <w:rPr>
                <w:sz w:val="20"/>
                <w:szCs w:val="28"/>
              </w:rPr>
            </w:pPr>
            <w:r w:rsidRPr="009C3464">
              <w:rPr>
                <w:sz w:val="20"/>
                <w:szCs w:val="28"/>
              </w:rPr>
              <w:t>Депрессивный</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4.2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1.7</w:t>
            </w:r>
          </w:p>
        </w:tc>
      </w:tr>
      <w:tr w:rsidR="00240FE3" w:rsidRPr="009C3464" w:rsidTr="009C3464">
        <w:trPr>
          <w:cantSplit/>
        </w:trPr>
        <w:tc>
          <w:tcPr>
            <w:tcW w:w="2801" w:type="dxa"/>
            <w:shd w:val="clear" w:color="auto" w:fill="auto"/>
          </w:tcPr>
          <w:p w:rsidR="00240FE3" w:rsidRPr="009C3464" w:rsidRDefault="00240FE3" w:rsidP="009C3464">
            <w:pPr>
              <w:suppressAutoHyphens/>
              <w:spacing w:line="360" w:lineRule="auto"/>
              <w:rPr>
                <w:sz w:val="20"/>
                <w:szCs w:val="28"/>
              </w:rPr>
            </w:pPr>
            <w:r w:rsidRPr="009C3464">
              <w:rPr>
                <w:sz w:val="20"/>
                <w:szCs w:val="28"/>
              </w:rPr>
              <w:t>Тревожно-фобический</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5</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10.4</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3</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6.3</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10.0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10.3</w:t>
            </w:r>
          </w:p>
        </w:tc>
      </w:tr>
      <w:tr w:rsidR="00240FE3" w:rsidRPr="009C3464" w:rsidTr="009C3464">
        <w:trPr>
          <w:cantSplit/>
        </w:trPr>
        <w:tc>
          <w:tcPr>
            <w:tcW w:w="2801" w:type="dxa"/>
            <w:shd w:val="clear" w:color="auto" w:fill="auto"/>
          </w:tcPr>
          <w:p w:rsidR="00240FE3" w:rsidRPr="009C3464" w:rsidRDefault="00240FE3" w:rsidP="009C3464">
            <w:pPr>
              <w:suppressAutoHyphens/>
              <w:spacing w:line="360" w:lineRule="auto"/>
              <w:rPr>
                <w:sz w:val="20"/>
                <w:szCs w:val="28"/>
              </w:rPr>
            </w:pPr>
            <w:r w:rsidRPr="009C3464">
              <w:rPr>
                <w:sz w:val="20"/>
                <w:szCs w:val="28"/>
              </w:rPr>
              <w:t>Истеро-депрессивный</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4.2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10.0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6</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6.0</w:t>
            </w:r>
          </w:p>
        </w:tc>
      </w:tr>
      <w:tr w:rsidR="00240FE3" w:rsidRPr="009C3464" w:rsidTr="009C3464">
        <w:trPr>
          <w:cantSplit/>
        </w:trPr>
        <w:tc>
          <w:tcPr>
            <w:tcW w:w="2801" w:type="dxa"/>
            <w:shd w:val="clear" w:color="auto" w:fill="auto"/>
          </w:tcPr>
          <w:p w:rsidR="00240FE3" w:rsidRPr="009C3464" w:rsidRDefault="00240FE3" w:rsidP="009C3464">
            <w:pPr>
              <w:suppressAutoHyphens/>
              <w:spacing w:line="360" w:lineRule="auto"/>
              <w:rPr>
                <w:sz w:val="20"/>
                <w:szCs w:val="28"/>
              </w:rPr>
            </w:pPr>
            <w:r w:rsidRPr="009C3464">
              <w:rPr>
                <w:sz w:val="20"/>
                <w:szCs w:val="28"/>
              </w:rPr>
              <w:t>Истерический</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2.1</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3</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2.6</w:t>
            </w:r>
          </w:p>
        </w:tc>
      </w:tr>
      <w:tr w:rsidR="00240FE3" w:rsidRPr="009C3464" w:rsidTr="009C3464">
        <w:trPr>
          <w:cantSplit/>
        </w:trPr>
        <w:tc>
          <w:tcPr>
            <w:tcW w:w="2801" w:type="dxa"/>
            <w:shd w:val="clear" w:color="auto" w:fill="auto"/>
          </w:tcPr>
          <w:p w:rsidR="00240FE3" w:rsidRPr="009C3464" w:rsidRDefault="00240FE3" w:rsidP="009C3464">
            <w:pPr>
              <w:suppressAutoHyphens/>
              <w:spacing w:line="360" w:lineRule="auto"/>
              <w:rPr>
                <w:sz w:val="20"/>
                <w:szCs w:val="28"/>
              </w:rPr>
            </w:pPr>
            <w:r w:rsidRPr="009C3464">
              <w:rPr>
                <w:sz w:val="20"/>
                <w:szCs w:val="28"/>
              </w:rPr>
              <w:t>Эмоционально-волевой неустойчивости</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8</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16.7</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15</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31.3</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20.0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27</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25.9</w:t>
            </w:r>
          </w:p>
        </w:tc>
      </w:tr>
      <w:tr w:rsidR="00240FE3" w:rsidRPr="009C3464" w:rsidTr="009C3464">
        <w:trPr>
          <w:cantSplit/>
        </w:trPr>
        <w:tc>
          <w:tcPr>
            <w:tcW w:w="2801" w:type="dxa"/>
            <w:shd w:val="clear" w:color="auto" w:fill="auto"/>
          </w:tcPr>
          <w:p w:rsidR="00240FE3" w:rsidRPr="009C3464" w:rsidRDefault="00240FE3" w:rsidP="009C3464">
            <w:pPr>
              <w:suppressAutoHyphens/>
              <w:spacing w:line="360" w:lineRule="auto"/>
              <w:rPr>
                <w:sz w:val="20"/>
                <w:szCs w:val="28"/>
              </w:rPr>
            </w:pPr>
            <w:r w:rsidRPr="009C3464">
              <w:rPr>
                <w:sz w:val="20"/>
                <w:szCs w:val="28"/>
              </w:rPr>
              <w:t>Ипохондрический</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20.0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3.4</w:t>
            </w:r>
          </w:p>
        </w:tc>
      </w:tr>
      <w:tr w:rsidR="00240FE3" w:rsidRPr="009C3464" w:rsidTr="009C3464">
        <w:trPr>
          <w:cantSplit/>
        </w:trPr>
        <w:tc>
          <w:tcPr>
            <w:tcW w:w="2801" w:type="dxa"/>
            <w:shd w:val="clear" w:color="auto" w:fill="auto"/>
          </w:tcPr>
          <w:p w:rsidR="00240FE3" w:rsidRPr="009C3464" w:rsidRDefault="00240FE3" w:rsidP="009C3464">
            <w:pPr>
              <w:suppressAutoHyphens/>
              <w:spacing w:line="360" w:lineRule="auto"/>
              <w:rPr>
                <w:sz w:val="20"/>
                <w:szCs w:val="28"/>
              </w:rPr>
            </w:pPr>
            <w:r w:rsidRPr="009C3464">
              <w:rPr>
                <w:sz w:val="20"/>
                <w:szCs w:val="28"/>
              </w:rPr>
              <w:t>Обсессивный</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3</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6.3</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3</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2.6</w:t>
            </w:r>
          </w:p>
        </w:tc>
      </w:tr>
      <w:tr w:rsidR="00240FE3" w:rsidRPr="009C3464" w:rsidTr="009C3464">
        <w:trPr>
          <w:cantSplit/>
        </w:trPr>
        <w:tc>
          <w:tcPr>
            <w:tcW w:w="2801" w:type="dxa"/>
            <w:shd w:val="clear" w:color="auto" w:fill="auto"/>
          </w:tcPr>
          <w:p w:rsidR="00240FE3" w:rsidRPr="009C3464" w:rsidRDefault="00240FE3" w:rsidP="009C3464">
            <w:pPr>
              <w:suppressAutoHyphens/>
              <w:spacing w:line="360" w:lineRule="auto"/>
              <w:rPr>
                <w:sz w:val="20"/>
                <w:szCs w:val="28"/>
              </w:rPr>
            </w:pPr>
            <w:r w:rsidRPr="009C3464">
              <w:rPr>
                <w:sz w:val="20"/>
                <w:szCs w:val="28"/>
              </w:rPr>
              <w:t>Галлюцинаторно-бредовые и аффективно-бредовые</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3</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6.3</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5</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10.4</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20.0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10.3</w:t>
            </w:r>
          </w:p>
        </w:tc>
      </w:tr>
      <w:tr w:rsidR="00240FE3" w:rsidRPr="009C3464" w:rsidTr="009C3464">
        <w:trPr>
          <w:cantSplit/>
        </w:trPr>
        <w:tc>
          <w:tcPr>
            <w:tcW w:w="2801" w:type="dxa"/>
            <w:shd w:val="clear" w:color="auto" w:fill="auto"/>
          </w:tcPr>
          <w:p w:rsidR="00240FE3" w:rsidRPr="009C3464" w:rsidRDefault="00240FE3" w:rsidP="009C3464">
            <w:pPr>
              <w:suppressAutoHyphens/>
              <w:spacing w:line="360" w:lineRule="auto"/>
              <w:rPr>
                <w:sz w:val="20"/>
                <w:szCs w:val="28"/>
              </w:rPr>
            </w:pPr>
            <w:r w:rsidRPr="009C3464">
              <w:rPr>
                <w:sz w:val="20"/>
                <w:szCs w:val="28"/>
              </w:rPr>
              <w:t>Синдром зависимости</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4.2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1.7</w:t>
            </w:r>
          </w:p>
        </w:tc>
      </w:tr>
      <w:tr w:rsidR="00240FE3" w:rsidRPr="009C3464" w:rsidTr="009C3464">
        <w:trPr>
          <w:cantSplit/>
        </w:trPr>
        <w:tc>
          <w:tcPr>
            <w:tcW w:w="2801" w:type="dxa"/>
            <w:shd w:val="clear" w:color="auto" w:fill="auto"/>
          </w:tcPr>
          <w:p w:rsidR="00240FE3" w:rsidRPr="009C3464" w:rsidRDefault="00240FE3" w:rsidP="009C3464">
            <w:pPr>
              <w:suppressAutoHyphens/>
              <w:spacing w:line="360" w:lineRule="auto"/>
              <w:rPr>
                <w:sz w:val="20"/>
                <w:szCs w:val="28"/>
              </w:rPr>
            </w:pPr>
            <w:r w:rsidRPr="009C3464">
              <w:rPr>
                <w:sz w:val="20"/>
                <w:szCs w:val="28"/>
              </w:rPr>
              <w:t>Отсутствие синдрома</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22</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45.8</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21</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43.8</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20.0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47</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40.5</w:t>
            </w:r>
          </w:p>
        </w:tc>
      </w:tr>
      <w:tr w:rsidR="00240FE3" w:rsidRPr="009C3464" w:rsidTr="009C3464">
        <w:trPr>
          <w:cantSplit/>
        </w:trPr>
        <w:tc>
          <w:tcPr>
            <w:tcW w:w="2801" w:type="dxa"/>
            <w:shd w:val="clear" w:color="auto" w:fill="auto"/>
          </w:tcPr>
          <w:p w:rsidR="00240FE3" w:rsidRPr="009C3464" w:rsidRDefault="00240FE3" w:rsidP="009C3464">
            <w:pPr>
              <w:suppressAutoHyphens/>
              <w:spacing w:line="360" w:lineRule="auto"/>
              <w:rPr>
                <w:sz w:val="20"/>
                <w:szCs w:val="28"/>
              </w:rPr>
            </w:pPr>
            <w:r w:rsidRPr="009C3464">
              <w:rPr>
                <w:sz w:val="20"/>
                <w:szCs w:val="28"/>
              </w:rPr>
              <w:t>Всего</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48</w:t>
            </w:r>
          </w:p>
        </w:tc>
        <w:tc>
          <w:tcPr>
            <w:tcW w:w="644" w:type="dxa"/>
            <w:shd w:val="clear" w:color="auto" w:fill="auto"/>
          </w:tcPr>
          <w:p w:rsidR="00240FE3" w:rsidRPr="009C3464" w:rsidRDefault="00240FE3" w:rsidP="009C3464">
            <w:pPr>
              <w:suppressAutoHyphens/>
              <w:spacing w:line="360" w:lineRule="auto"/>
              <w:rPr>
                <w:sz w:val="20"/>
                <w:szCs w:val="28"/>
              </w:rPr>
            </w:pPr>
            <w:r w:rsidRPr="009C3464">
              <w:rPr>
                <w:sz w:val="20"/>
                <w:szCs w:val="28"/>
              </w:rPr>
              <w:t>100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48</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100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20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100</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116</w:t>
            </w:r>
          </w:p>
        </w:tc>
        <w:tc>
          <w:tcPr>
            <w:tcW w:w="0" w:type="auto"/>
            <w:shd w:val="clear" w:color="auto" w:fill="auto"/>
          </w:tcPr>
          <w:p w:rsidR="00240FE3" w:rsidRPr="009C3464" w:rsidRDefault="00240FE3" w:rsidP="009C3464">
            <w:pPr>
              <w:suppressAutoHyphens/>
              <w:spacing w:line="360" w:lineRule="auto"/>
              <w:rPr>
                <w:sz w:val="20"/>
                <w:szCs w:val="28"/>
              </w:rPr>
            </w:pPr>
            <w:r w:rsidRPr="009C3464">
              <w:rPr>
                <w:sz w:val="20"/>
                <w:szCs w:val="28"/>
              </w:rPr>
              <w:t>100</w:t>
            </w:r>
          </w:p>
        </w:tc>
      </w:tr>
    </w:tbl>
    <w:p w:rsidR="000C1A72" w:rsidRDefault="000C1A72" w:rsidP="000C1A72">
      <w:pPr>
        <w:suppressAutoHyphens/>
        <w:spacing w:line="360" w:lineRule="auto"/>
        <w:ind w:firstLine="709"/>
        <w:jc w:val="both"/>
        <w:rPr>
          <w:sz w:val="28"/>
          <w:szCs w:val="28"/>
        </w:rPr>
      </w:pPr>
      <w:r>
        <w:rPr>
          <w:sz w:val="28"/>
          <w:szCs w:val="28"/>
        </w:rPr>
        <w:br w:type="page"/>
      </w:r>
      <w:r w:rsidR="00D56D8D" w:rsidRPr="000C1A72">
        <w:rPr>
          <w:sz w:val="28"/>
          <w:szCs w:val="28"/>
        </w:rPr>
        <w:t>В катамнезе больных невротическими расстройствами преобладали</w:t>
      </w:r>
      <w:r>
        <w:rPr>
          <w:sz w:val="28"/>
          <w:szCs w:val="28"/>
        </w:rPr>
        <w:t xml:space="preserve"> </w:t>
      </w:r>
      <w:r w:rsidR="00D56D8D" w:rsidRPr="000C1A72">
        <w:rPr>
          <w:sz w:val="28"/>
          <w:szCs w:val="28"/>
        </w:rPr>
        <w:t>тревожно-фобический синдром (10.4 %) и синдром ЭВН (16.7 %), при расстройствах личности – эмоционально-волевые нарушения (31.3 %), а при органической патологии равно представленными оказались ипохондрический синдром, галлюцинаторно-бредовые синдромы и синдром эмоционально-волевой неустойчивости.</w:t>
      </w:r>
      <w:r w:rsidRPr="000C1A72">
        <w:rPr>
          <w:sz w:val="28"/>
          <w:szCs w:val="28"/>
        </w:rPr>
        <w:t xml:space="preserve"> </w:t>
      </w:r>
      <w:r w:rsidR="00D56D8D" w:rsidRPr="000C1A72">
        <w:rPr>
          <w:sz w:val="28"/>
          <w:szCs w:val="28"/>
        </w:rPr>
        <w:t xml:space="preserve">Таким образом, если при расстройствах личности отмечена относительная стабильность клинической картины в динамике, то при невротических и органических расстройствам выявлена отчетливая тенденция к трансформации. При этом тревожно-фобический синдром при неврозах оказался наименее подверженным изменениям, а его наличие позволяет прогнозировать неблагоприятное течение заболевания. При органических расстройствах для большинства синдромов в динамике было характерно усложнение симптоматики с присоединением ранее не встречавшихся клинических радикалов. </w:t>
      </w:r>
    </w:p>
    <w:p w:rsidR="00D56D8D" w:rsidRPr="000C1A72" w:rsidRDefault="00D56D8D" w:rsidP="000C1A72">
      <w:pPr>
        <w:suppressAutoHyphens/>
        <w:spacing w:line="360" w:lineRule="auto"/>
        <w:ind w:firstLine="709"/>
        <w:jc w:val="both"/>
        <w:rPr>
          <w:sz w:val="28"/>
          <w:szCs w:val="28"/>
        </w:rPr>
      </w:pPr>
    </w:p>
    <w:p w:rsidR="00D56D8D" w:rsidRPr="000C1A72" w:rsidRDefault="000C1A72" w:rsidP="000C1A72">
      <w:pPr>
        <w:suppressAutoHyphens/>
        <w:spacing w:line="360" w:lineRule="auto"/>
        <w:ind w:firstLine="709"/>
        <w:jc w:val="both"/>
        <w:rPr>
          <w:b/>
          <w:sz w:val="28"/>
          <w:szCs w:val="28"/>
        </w:rPr>
      </w:pPr>
      <w:r w:rsidRPr="000C1A72">
        <w:rPr>
          <w:b/>
          <w:sz w:val="28"/>
          <w:szCs w:val="28"/>
        </w:rPr>
        <w:t>3.2</w:t>
      </w:r>
      <w:r w:rsidR="00D56D8D" w:rsidRPr="000C1A72">
        <w:rPr>
          <w:b/>
          <w:sz w:val="28"/>
          <w:szCs w:val="28"/>
        </w:rPr>
        <w:t xml:space="preserve"> Зависимость качества социальной адаптации от нозологической принадлежности заболевания</w:t>
      </w:r>
    </w:p>
    <w:p w:rsidR="000C1A72" w:rsidRPr="00C66A6D" w:rsidRDefault="000C1A72"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Распределение обследованного контингента больных по показателям качества социальной адаптации представлено в табл. 9.</w:t>
      </w:r>
    </w:p>
    <w:p w:rsidR="00240FE3" w:rsidRPr="000C1A72" w:rsidRDefault="00240FE3"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Таблица 9</w:t>
      </w:r>
      <w:r w:rsidR="000C1A72" w:rsidRPr="000C1A72">
        <w:rPr>
          <w:sz w:val="28"/>
          <w:szCs w:val="28"/>
        </w:rPr>
        <w:t xml:space="preserve"> </w:t>
      </w:r>
      <w:r w:rsidRPr="000C1A72">
        <w:rPr>
          <w:sz w:val="28"/>
          <w:szCs w:val="28"/>
        </w:rPr>
        <w:t>Социальная адаптация в катамнезе больных с различными</w:t>
      </w:r>
      <w:r w:rsidR="000C1A72" w:rsidRPr="000C1A72">
        <w:rPr>
          <w:sz w:val="28"/>
          <w:szCs w:val="28"/>
        </w:rPr>
        <w:t xml:space="preserve"> </w:t>
      </w:r>
      <w:r w:rsidRPr="000C1A72">
        <w:rPr>
          <w:sz w:val="28"/>
          <w:szCs w:val="28"/>
        </w:rPr>
        <w:t>нозологическими формами ППР</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18"/>
        <w:gridCol w:w="551"/>
        <w:gridCol w:w="566"/>
        <w:gridCol w:w="551"/>
        <w:gridCol w:w="566"/>
        <w:gridCol w:w="551"/>
        <w:gridCol w:w="666"/>
      </w:tblGrid>
      <w:tr w:rsidR="00D56D8D" w:rsidRPr="009C3464" w:rsidTr="009C3464">
        <w:tc>
          <w:tcPr>
            <w:tcW w:w="0" w:type="auto"/>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Диагноз при выписке </w:t>
            </w:r>
          </w:p>
        </w:tc>
        <w:tc>
          <w:tcPr>
            <w:tcW w:w="0" w:type="auto"/>
            <w:gridSpan w:val="6"/>
            <w:shd w:val="clear" w:color="auto" w:fill="auto"/>
          </w:tcPr>
          <w:p w:rsidR="00D56D8D" w:rsidRPr="009C3464" w:rsidRDefault="00D56D8D" w:rsidP="009C3464">
            <w:pPr>
              <w:suppressAutoHyphens/>
              <w:spacing w:line="360" w:lineRule="auto"/>
              <w:rPr>
                <w:sz w:val="20"/>
                <w:szCs w:val="28"/>
              </w:rPr>
            </w:pPr>
            <w:r w:rsidRPr="009C3464">
              <w:rPr>
                <w:sz w:val="20"/>
                <w:szCs w:val="28"/>
              </w:rPr>
              <w:t>Социальная адаптация</w:t>
            </w:r>
          </w:p>
        </w:tc>
      </w:tr>
      <w:tr w:rsidR="00D56D8D" w:rsidRPr="009C3464" w:rsidTr="009C3464">
        <w:tc>
          <w:tcPr>
            <w:tcW w:w="0" w:type="auto"/>
            <w:vMerge/>
            <w:shd w:val="clear" w:color="auto" w:fill="auto"/>
          </w:tcPr>
          <w:p w:rsidR="00D56D8D" w:rsidRPr="009C3464" w:rsidRDefault="00D56D8D" w:rsidP="009C3464">
            <w:pPr>
              <w:suppressAutoHyphens/>
              <w:spacing w:line="360" w:lineRule="auto"/>
              <w:rPr>
                <w:sz w:val="20"/>
                <w:szCs w:val="28"/>
              </w:rPr>
            </w:pP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&gt; 3.5</w:t>
            </w: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2.5 – 3.4</w:t>
            </w: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&lt; 2.5</w:t>
            </w:r>
          </w:p>
        </w:tc>
      </w:tr>
      <w:tr w:rsidR="00D56D8D" w:rsidRPr="009C3464" w:rsidTr="009C3464">
        <w:tc>
          <w:tcPr>
            <w:tcW w:w="0" w:type="auto"/>
            <w:vMerge/>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Невротические расстройства</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16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33.3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31.3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35.4</w:t>
            </w:r>
            <w:r w:rsidR="000B5752" w:rsidRPr="009C3464">
              <w:rPr>
                <w:sz w:val="20"/>
                <w:szCs w:val="28"/>
              </w:rPr>
              <w:t>*</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Расстройства личности</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27.1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25.0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47.9</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Органические психические расстройства</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70.0</w:t>
            </w:r>
          </w:p>
        </w:tc>
      </w:tr>
    </w:tbl>
    <w:p w:rsidR="00240FE3" w:rsidRPr="000C1A72" w:rsidRDefault="000B5752" w:rsidP="000C1A72">
      <w:pPr>
        <w:suppressAutoHyphens/>
        <w:spacing w:line="360" w:lineRule="auto"/>
        <w:ind w:firstLine="709"/>
        <w:jc w:val="both"/>
        <w:rPr>
          <w:sz w:val="28"/>
          <w:szCs w:val="28"/>
        </w:rPr>
      </w:pPr>
      <w:r w:rsidRPr="000C1A72">
        <w:rPr>
          <w:sz w:val="28"/>
          <w:szCs w:val="28"/>
        </w:rPr>
        <w:t xml:space="preserve">* - достоверность различий с группой органических психических расстройств </w:t>
      </w:r>
      <w:r w:rsidRPr="000C1A72">
        <w:rPr>
          <w:sz w:val="28"/>
          <w:szCs w:val="28"/>
          <w:lang w:val="en-US"/>
        </w:rPr>
        <w:t>p</w:t>
      </w:r>
      <w:r w:rsidRPr="000C1A72">
        <w:rPr>
          <w:sz w:val="28"/>
          <w:szCs w:val="28"/>
        </w:rPr>
        <w:t>&lt;0.05</w:t>
      </w:r>
    </w:p>
    <w:p w:rsidR="000C1A72" w:rsidRPr="00C66A6D" w:rsidRDefault="000C1A72" w:rsidP="000C1A72">
      <w:pPr>
        <w:suppressAutoHyphens/>
        <w:spacing w:line="360" w:lineRule="auto"/>
        <w:ind w:firstLine="709"/>
        <w:jc w:val="both"/>
        <w:rPr>
          <w:sz w:val="28"/>
          <w:szCs w:val="28"/>
        </w:rPr>
      </w:pPr>
      <w:r>
        <w:rPr>
          <w:sz w:val="28"/>
          <w:szCs w:val="28"/>
        </w:rPr>
        <w:br w:type="page"/>
      </w:r>
      <w:r w:rsidR="00D56D8D" w:rsidRPr="000C1A72">
        <w:rPr>
          <w:sz w:val="28"/>
          <w:szCs w:val="28"/>
        </w:rPr>
        <w:t xml:space="preserve">Как следует из приведенных данных, группа больных с невротическими расстройствами характеризовалась наиболее высоким уровнем социального функционирования: у 1/3 больных отмечен высокий уровень социальной адаптации (более 3.5.баллов). Наихудшие показатели отмечены в у лиц с органическими расстройствами, у которых хорошее психосоциальное функционирование отмечено лишь в 20.0 % наблюдений, а адаптация 70.0 % из них оценивались как неудовлетворительная. Больные с личностной патологией занимали по данному параметру промежуточное положение (рис. 3). </w:t>
      </w:r>
    </w:p>
    <w:p w:rsidR="000C1A72" w:rsidRPr="00C66A6D" w:rsidRDefault="000C1A72" w:rsidP="000C1A72">
      <w:pPr>
        <w:suppressAutoHyphens/>
        <w:spacing w:line="360" w:lineRule="auto"/>
        <w:ind w:firstLine="709"/>
        <w:jc w:val="both"/>
        <w:rPr>
          <w:sz w:val="28"/>
          <w:szCs w:val="28"/>
        </w:rPr>
      </w:pPr>
    </w:p>
    <w:p w:rsidR="00D56D8D" w:rsidRPr="000C1A72" w:rsidRDefault="00907D5A" w:rsidP="000C1A72">
      <w:pPr>
        <w:suppressAutoHyphens/>
        <w:spacing w:line="360" w:lineRule="auto"/>
        <w:ind w:firstLine="709"/>
        <w:jc w:val="both"/>
        <w:rPr>
          <w:sz w:val="28"/>
          <w:szCs w:val="28"/>
        </w:rPr>
      </w:pPr>
      <w:r>
        <w:pict>
          <v:shape id="_x0000_i1027" type="#_x0000_t75" style="width:294pt;height:111.75pt">
            <v:imagedata r:id="rId10" o:title=""/>
          </v:shape>
        </w:pict>
      </w:r>
    </w:p>
    <w:p w:rsidR="00744FAD" w:rsidRPr="000C1A72" w:rsidRDefault="00907D5A" w:rsidP="000C1A72">
      <w:pPr>
        <w:suppressAutoHyphens/>
        <w:spacing w:line="360" w:lineRule="auto"/>
        <w:ind w:firstLine="709"/>
        <w:jc w:val="both"/>
        <w:rPr>
          <w:sz w:val="28"/>
          <w:szCs w:val="28"/>
        </w:rPr>
      </w:pPr>
      <w:r>
        <w:pict>
          <v:shape id="_x0000_i1028" type="#_x0000_t75" style="width:284.25pt;height:108pt">
            <v:imagedata r:id="rId11" o:title=""/>
          </v:shape>
        </w:pict>
      </w:r>
    </w:p>
    <w:p w:rsidR="00744FAD" w:rsidRPr="000C1A72" w:rsidRDefault="00907D5A" w:rsidP="000C1A72">
      <w:pPr>
        <w:suppressAutoHyphens/>
        <w:spacing w:line="360" w:lineRule="auto"/>
        <w:ind w:firstLine="709"/>
        <w:jc w:val="both"/>
        <w:rPr>
          <w:sz w:val="28"/>
          <w:szCs w:val="28"/>
        </w:rPr>
      </w:pPr>
      <w:r>
        <w:pict>
          <v:shape id="_x0000_i1029" type="#_x0000_t75" style="width:305.25pt;height:122.25pt">
            <v:imagedata r:id="rId12" o:title=""/>
          </v:shape>
        </w:pict>
      </w:r>
    </w:p>
    <w:p w:rsidR="000C1A72" w:rsidRDefault="00D56D8D" w:rsidP="000C1A72">
      <w:pPr>
        <w:suppressAutoHyphens/>
        <w:spacing w:line="360" w:lineRule="auto"/>
        <w:ind w:firstLine="709"/>
        <w:jc w:val="both"/>
        <w:rPr>
          <w:sz w:val="28"/>
          <w:szCs w:val="28"/>
        </w:rPr>
      </w:pPr>
      <w:r w:rsidRPr="000C1A72">
        <w:rPr>
          <w:sz w:val="28"/>
          <w:szCs w:val="28"/>
        </w:rPr>
        <w:t>Рис. 3. Распределение больных по уровню социальной адаптации</w:t>
      </w:r>
    </w:p>
    <w:p w:rsidR="000C1A72" w:rsidRPr="00C66A6D" w:rsidRDefault="000C1A72"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Среднегрупповые характеристики качества социальной адаптации (СА) больных с основными</w:t>
      </w:r>
      <w:r w:rsidR="000C1A72">
        <w:rPr>
          <w:sz w:val="28"/>
          <w:szCs w:val="28"/>
        </w:rPr>
        <w:t xml:space="preserve"> </w:t>
      </w:r>
      <w:r w:rsidRPr="000C1A72">
        <w:rPr>
          <w:sz w:val="28"/>
          <w:szCs w:val="28"/>
        </w:rPr>
        <w:t>группами нозологических</w:t>
      </w:r>
      <w:r w:rsidR="000C1A72">
        <w:rPr>
          <w:sz w:val="28"/>
          <w:szCs w:val="28"/>
        </w:rPr>
        <w:t xml:space="preserve"> </w:t>
      </w:r>
      <w:r w:rsidRPr="000C1A72">
        <w:rPr>
          <w:sz w:val="28"/>
          <w:szCs w:val="28"/>
        </w:rPr>
        <w:t>форм приведены в табл. 10.</w:t>
      </w:r>
    </w:p>
    <w:p w:rsidR="00D56D8D" w:rsidRPr="000C1A72" w:rsidRDefault="000C1A72" w:rsidP="000C1A72">
      <w:pPr>
        <w:suppressAutoHyphens/>
        <w:spacing w:line="360" w:lineRule="auto"/>
        <w:ind w:firstLine="709"/>
        <w:jc w:val="both"/>
        <w:rPr>
          <w:sz w:val="28"/>
          <w:szCs w:val="28"/>
        </w:rPr>
      </w:pPr>
      <w:r>
        <w:rPr>
          <w:sz w:val="28"/>
          <w:szCs w:val="28"/>
        </w:rPr>
        <w:br w:type="page"/>
      </w:r>
      <w:r w:rsidR="00D56D8D" w:rsidRPr="000C1A72">
        <w:rPr>
          <w:sz w:val="28"/>
          <w:szCs w:val="28"/>
        </w:rPr>
        <w:t>Таблица 10</w:t>
      </w:r>
      <w:r w:rsidRPr="000C1A72">
        <w:rPr>
          <w:sz w:val="28"/>
          <w:szCs w:val="28"/>
        </w:rPr>
        <w:t xml:space="preserve"> </w:t>
      </w:r>
      <w:r w:rsidR="00D56D8D" w:rsidRPr="000C1A72">
        <w:rPr>
          <w:sz w:val="28"/>
          <w:szCs w:val="28"/>
        </w:rPr>
        <w:t>Среднегрупповые показатели социальной адаптации</w:t>
      </w:r>
      <w:r w:rsidRPr="000C1A72">
        <w:rPr>
          <w:sz w:val="28"/>
          <w:szCs w:val="28"/>
        </w:rPr>
        <w:t xml:space="preserve"> </w:t>
      </w:r>
      <w:r w:rsidR="00D56D8D" w:rsidRPr="000C1A72">
        <w:rPr>
          <w:sz w:val="28"/>
          <w:szCs w:val="28"/>
        </w:rPr>
        <w:t xml:space="preserve">больных с пограничными расстройствами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35"/>
        <w:gridCol w:w="1584"/>
        <w:gridCol w:w="1231"/>
        <w:gridCol w:w="2316"/>
      </w:tblGrid>
      <w:tr w:rsidR="00D56D8D" w:rsidRPr="009C3464" w:rsidTr="009C3464">
        <w:tc>
          <w:tcPr>
            <w:tcW w:w="2635" w:type="dxa"/>
            <w:vMerge w:val="restart"/>
            <w:shd w:val="clear" w:color="auto" w:fill="auto"/>
            <w:noWrap/>
          </w:tcPr>
          <w:p w:rsidR="00D56D8D" w:rsidRPr="009C3464" w:rsidRDefault="00D56D8D" w:rsidP="009C3464">
            <w:pPr>
              <w:suppressAutoHyphens/>
              <w:spacing w:line="360" w:lineRule="auto"/>
              <w:rPr>
                <w:sz w:val="20"/>
                <w:szCs w:val="28"/>
              </w:rPr>
            </w:pPr>
            <w:r w:rsidRPr="009C3464">
              <w:rPr>
                <w:sz w:val="20"/>
                <w:szCs w:val="28"/>
              </w:rPr>
              <w:t>Сферы жизнедеятельности</w:t>
            </w:r>
          </w:p>
        </w:tc>
        <w:tc>
          <w:tcPr>
            <w:tcW w:w="5131" w:type="dxa"/>
            <w:gridSpan w:val="3"/>
            <w:shd w:val="clear" w:color="auto" w:fill="auto"/>
            <w:noWrap/>
          </w:tcPr>
          <w:p w:rsidR="00D56D8D" w:rsidRPr="009C3464" w:rsidRDefault="00D56D8D" w:rsidP="009C3464">
            <w:pPr>
              <w:suppressAutoHyphens/>
              <w:spacing w:line="360" w:lineRule="auto"/>
              <w:rPr>
                <w:sz w:val="20"/>
                <w:szCs w:val="28"/>
              </w:rPr>
            </w:pPr>
            <w:r w:rsidRPr="009C3464">
              <w:rPr>
                <w:sz w:val="20"/>
                <w:szCs w:val="28"/>
              </w:rPr>
              <w:t xml:space="preserve">Группы психических расстройств </w:t>
            </w:r>
          </w:p>
        </w:tc>
      </w:tr>
      <w:tr w:rsidR="00D56D8D" w:rsidRPr="009C3464" w:rsidTr="009C3464">
        <w:trPr>
          <w:trHeight w:val="345"/>
        </w:trPr>
        <w:tc>
          <w:tcPr>
            <w:tcW w:w="2635" w:type="dxa"/>
            <w:vMerge/>
            <w:shd w:val="clear" w:color="auto" w:fill="auto"/>
            <w:noWrap/>
          </w:tcPr>
          <w:p w:rsidR="00D56D8D" w:rsidRPr="009C3464" w:rsidRDefault="00D56D8D" w:rsidP="009C3464">
            <w:pPr>
              <w:suppressAutoHyphens/>
              <w:spacing w:line="360" w:lineRule="auto"/>
              <w:rPr>
                <w:sz w:val="20"/>
                <w:szCs w:val="28"/>
              </w:rPr>
            </w:pPr>
          </w:p>
        </w:tc>
        <w:tc>
          <w:tcPr>
            <w:tcW w:w="1584" w:type="dxa"/>
            <w:shd w:val="clear" w:color="auto" w:fill="auto"/>
            <w:noWrap/>
          </w:tcPr>
          <w:p w:rsidR="00D56D8D" w:rsidRPr="009C3464" w:rsidRDefault="00D56D8D" w:rsidP="009C3464">
            <w:pPr>
              <w:suppressAutoHyphens/>
              <w:spacing w:line="360" w:lineRule="auto"/>
              <w:rPr>
                <w:sz w:val="20"/>
                <w:szCs w:val="28"/>
              </w:rPr>
            </w:pPr>
            <w:r w:rsidRPr="009C3464">
              <w:rPr>
                <w:sz w:val="20"/>
                <w:szCs w:val="28"/>
              </w:rPr>
              <w:t>Невротические расстройства</w:t>
            </w:r>
          </w:p>
        </w:tc>
        <w:tc>
          <w:tcPr>
            <w:tcW w:w="1231" w:type="dxa"/>
            <w:shd w:val="clear" w:color="auto" w:fill="auto"/>
            <w:noWrap/>
          </w:tcPr>
          <w:p w:rsidR="000C1A72" w:rsidRPr="009C3464" w:rsidRDefault="00D56D8D" w:rsidP="009C3464">
            <w:pPr>
              <w:suppressAutoHyphens/>
              <w:spacing w:line="360" w:lineRule="auto"/>
              <w:rPr>
                <w:sz w:val="20"/>
                <w:szCs w:val="28"/>
              </w:rPr>
            </w:pPr>
            <w:r w:rsidRPr="009C3464">
              <w:rPr>
                <w:sz w:val="20"/>
                <w:szCs w:val="28"/>
              </w:rPr>
              <w:t>Личностная</w:t>
            </w:r>
          </w:p>
          <w:p w:rsidR="00D56D8D" w:rsidRPr="009C3464" w:rsidRDefault="00D56D8D" w:rsidP="009C3464">
            <w:pPr>
              <w:suppressAutoHyphens/>
              <w:spacing w:line="360" w:lineRule="auto"/>
              <w:rPr>
                <w:sz w:val="20"/>
                <w:szCs w:val="28"/>
              </w:rPr>
            </w:pPr>
            <w:r w:rsidRPr="009C3464">
              <w:rPr>
                <w:sz w:val="20"/>
                <w:szCs w:val="28"/>
              </w:rPr>
              <w:t>патология</w:t>
            </w:r>
          </w:p>
        </w:tc>
        <w:tc>
          <w:tcPr>
            <w:tcW w:w="2316" w:type="dxa"/>
            <w:shd w:val="clear" w:color="auto" w:fill="auto"/>
          </w:tcPr>
          <w:p w:rsidR="00D56D8D" w:rsidRPr="009C3464" w:rsidRDefault="00D56D8D" w:rsidP="009C3464">
            <w:pPr>
              <w:suppressAutoHyphens/>
              <w:spacing w:line="360" w:lineRule="auto"/>
              <w:rPr>
                <w:sz w:val="20"/>
                <w:szCs w:val="28"/>
              </w:rPr>
            </w:pPr>
            <w:r w:rsidRPr="009C3464">
              <w:rPr>
                <w:sz w:val="20"/>
                <w:szCs w:val="28"/>
              </w:rPr>
              <w:t>Психические расстройства</w:t>
            </w:r>
            <w:r w:rsidR="000C1A72" w:rsidRPr="009C3464">
              <w:rPr>
                <w:sz w:val="20"/>
                <w:szCs w:val="28"/>
                <w:lang w:val="en-US"/>
              </w:rPr>
              <w:t xml:space="preserve"> </w:t>
            </w:r>
            <w:r w:rsidRPr="009C3464">
              <w:rPr>
                <w:sz w:val="20"/>
                <w:szCs w:val="28"/>
              </w:rPr>
              <w:t>органического</w:t>
            </w:r>
            <w:r w:rsidR="000C1A72" w:rsidRPr="009C3464">
              <w:rPr>
                <w:sz w:val="20"/>
                <w:szCs w:val="28"/>
                <w:lang w:val="en-US"/>
              </w:rPr>
              <w:t xml:space="preserve"> </w:t>
            </w:r>
            <w:r w:rsidRPr="009C3464">
              <w:rPr>
                <w:sz w:val="20"/>
                <w:szCs w:val="28"/>
              </w:rPr>
              <w:t>генеза</w:t>
            </w:r>
          </w:p>
        </w:tc>
      </w:tr>
      <w:tr w:rsidR="00D56D8D" w:rsidRPr="009C3464" w:rsidTr="009C3464">
        <w:tc>
          <w:tcPr>
            <w:tcW w:w="2635" w:type="dxa"/>
            <w:shd w:val="clear" w:color="auto" w:fill="auto"/>
            <w:noWrap/>
          </w:tcPr>
          <w:p w:rsidR="00D56D8D" w:rsidRPr="009C3464" w:rsidRDefault="00D56D8D" w:rsidP="009C3464">
            <w:pPr>
              <w:suppressAutoHyphens/>
              <w:spacing w:line="360" w:lineRule="auto"/>
              <w:rPr>
                <w:sz w:val="20"/>
                <w:szCs w:val="28"/>
              </w:rPr>
            </w:pPr>
            <w:r w:rsidRPr="009C3464">
              <w:rPr>
                <w:sz w:val="20"/>
                <w:szCs w:val="28"/>
              </w:rPr>
              <w:t>Образование</w:t>
            </w:r>
          </w:p>
          <w:p w:rsidR="00D56D8D" w:rsidRPr="009C3464" w:rsidRDefault="00D56D8D" w:rsidP="009C3464">
            <w:pPr>
              <w:suppressAutoHyphens/>
              <w:spacing w:line="360" w:lineRule="auto"/>
              <w:rPr>
                <w:sz w:val="20"/>
                <w:szCs w:val="28"/>
                <w:lang w:val="en-US"/>
              </w:rPr>
            </w:pPr>
            <w:r w:rsidRPr="009C3464">
              <w:rPr>
                <w:sz w:val="20"/>
                <w:szCs w:val="28"/>
                <w:lang w:val="en-US"/>
              </w:rPr>
              <w:t>min</w:t>
            </w:r>
          </w:p>
          <w:p w:rsidR="00D56D8D" w:rsidRPr="009C3464" w:rsidRDefault="00D56D8D" w:rsidP="009C3464">
            <w:pPr>
              <w:suppressAutoHyphens/>
              <w:spacing w:line="360" w:lineRule="auto"/>
              <w:rPr>
                <w:sz w:val="20"/>
                <w:szCs w:val="28"/>
                <w:lang w:val="en-US"/>
              </w:rPr>
            </w:pPr>
            <w:r w:rsidRPr="009C3464">
              <w:rPr>
                <w:sz w:val="20"/>
                <w:szCs w:val="28"/>
                <w:lang w:val="en-US"/>
              </w:rPr>
              <w:t>max</w:t>
            </w:r>
          </w:p>
        </w:tc>
        <w:tc>
          <w:tcPr>
            <w:tcW w:w="1584"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2.23+0.26</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 xml:space="preserve">4 </w:t>
            </w:r>
          </w:p>
        </w:tc>
        <w:tc>
          <w:tcPr>
            <w:tcW w:w="1231"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1.92+0.27</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c>
          <w:tcPr>
            <w:tcW w:w="2316"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2.0+0.37</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3</w:t>
            </w:r>
          </w:p>
        </w:tc>
      </w:tr>
      <w:tr w:rsidR="00D56D8D" w:rsidRPr="009C3464" w:rsidTr="009C3464">
        <w:tc>
          <w:tcPr>
            <w:tcW w:w="2635"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Семья</w:t>
            </w:r>
          </w:p>
          <w:p w:rsidR="00D56D8D" w:rsidRPr="009C3464" w:rsidRDefault="00D56D8D" w:rsidP="009C3464">
            <w:pPr>
              <w:suppressAutoHyphens/>
              <w:spacing w:line="360" w:lineRule="auto"/>
              <w:rPr>
                <w:sz w:val="20"/>
                <w:szCs w:val="28"/>
                <w:lang w:val="en-US"/>
              </w:rPr>
            </w:pPr>
            <w:r w:rsidRPr="009C3464">
              <w:rPr>
                <w:sz w:val="20"/>
                <w:szCs w:val="28"/>
                <w:lang w:val="en-US"/>
              </w:rPr>
              <w:t>min</w:t>
            </w:r>
          </w:p>
          <w:p w:rsidR="00D56D8D" w:rsidRPr="009C3464" w:rsidRDefault="00D56D8D" w:rsidP="009C3464">
            <w:pPr>
              <w:suppressAutoHyphens/>
              <w:spacing w:line="360" w:lineRule="auto"/>
              <w:rPr>
                <w:sz w:val="20"/>
                <w:szCs w:val="28"/>
                <w:lang w:val="en-US"/>
              </w:rPr>
            </w:pPr>
            <w:r w:rsidRPr="009C3464">
              <w:rPr>
                <w:sz w:val="20"/>
                <w:szCs w:val="28"/>
                <w:lang w:val="en-US"/>
              </w:rPr>
              <w:t>max</w:t>
            </w:r>
          </w:p>
        </w:tc>
        <w:tc>
          <w:tcPr>
            <w:tcW w:w="1584"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2.85+0.27</w:t>
            </w:r>
            <w:r w:rsidRPr="009C3464">
              <w:rPr>
                <w:sz w:val="20"/>
                <w:szCs w:val="28"/>
                <w:vertAlign w:val="superscript"/>
              </w:rPr>
              <w:t>1</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c>
          <w:tcPr>
            <w:tcW w:w="1231"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2.48+0.25</w:t>
            </w:r>
            <w:r w:rsidRPr="009C3464">
              <w:rPr>
                <w:sz w:val="20"/>
                <w:szCs w:val="28"/>
                <w:vertAlign w:val="superscript"/>
              </w:rPr>
              <w:t>2</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c>
          <w:tcPr>
            <w:tcW w:w="2316"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2.20+0.47</w:t>
            </w:r>
            <w:r w:rsidRPr="009C3464">
              <w:rPr>
                <w:sz w:val="20"/>
                <w:szCs w:val="28"/>
                <w:vertAlign w:val="superscript"/>
              </w:rPr>
              <w:t>3</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r>
      <w:tr w:rsidR="00D56D8D" w:rsidRPr="009C3464" w:rsidTr="009C3464">
        <w:tc>
          <w:tcPr>
            <w:tcW w:w="2635"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Работа</w:t>
            </w:r>
          </w:p>
          <w:p w:rsidR="00D56D8D" w:rsidRPr="009C3464" w:rsidRDefault="00D56D8D" w:rsidP="009C3464">
            <w:pPr>
              <w:suppressAutoHyphens/>
              <w:spacing w:line="360" w:lineRule="auto"/>
              <w:rPr>
                <w:sz w:val="20"/>
                <w:szCs w:val="28"/>
                <w:lang w:val="en-US"/>
              </w:rPr>
            </w:pPr>
            <w:r w:rsidRPr="009C3464">
              <w:rPr>
                <w:sz w:val="20"/>
                <w:szCs w:val="28"/>
                <w:lang w:val="en-US"/>
              </w:rPr>
              <w:t>min</w:t>
            </w:r>
          </w:p>
          <w:p w:rsidR="00D56D8D" w:rsidRPr="009C3464" w:rsidRDefault="00D56D8D" w:rsidP="009C3464">
            <w:pPr>
              <w:suppressAutoHyphens/>
              <w:spacing w:line="360" w:lineRule="auto"/>
              <w:rPr>
                <w:sz w:val="20"/>
                <w:szCs w:val="28"/>
                <w:lang w:val="en-US"/>
              </w:rPr>
            </w:pPr>
            <w:r w:rsidRPr="009C3464">
              <w:rPr>
                <w:sz w:val="20"/>
                <w:szCs w:val="28"/>
                <w:lang w:val="en-US"/>
              </w:rPr>
              <w:t>max</w:t>
            </w:r>
          </w:p>
        </w:tc>
        <w:tc>
          <w:tcPr>
            <w:tcW w:w="1584"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3.19+0.39</w:t>
            </w:r>
            <w:r w:rsidRPr="009C3464">
              <w:rPr>
                <w:sz w:val="20"/>
                <w:szCs w:val="28"/>
                <w:vertAlign w:val="superscript"/>
              </w:rPr>
              <w:t>11</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rPr>
            </w:pPr>
            <w:r w:rsidRPr="009C3464">
              <w:rPr>
                <w:sz w:val="20"/>
                <w:szCs w:val="28"/>
              </w:rPr>
              <w:t>4</w:t>
            </w:r>
          </w:p>
        </w:tc>
        <w:tc>
          <w:tcPr>
            <w:tcW w:w="1231"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2.21+0.36</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c>
          <w:tcPr>
            <w:tcW w:w="2316"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1.80+0.56</w:t>
            </w:r>
            <w:r w:rsidRPr="009C3464">
              <w:rPr>
                <w:sz w:val="20"/>
                <w:szCs w:val="28"/>
                <w:vertAlign w:val="superscript"/>
              </w:rPr>
              <w:t>33</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r>
      <w:tr w:rsidR="00D56D8D" w:rsidRPr="009C3464" w:rsidTr="009C3464">
        <w:tc>
          <w:tcPr>
            <w:tcW w:w="2635"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Межличностные отношения</w:t>
            </w:r>
          </w:p>
          <w:p w:rsidR="00D56D8D" w:rsidRPr="009C3464" w:rsidRDefault="00D56D8D" w:rsidP="009C3464">
            <w:pPr>
              <w:suppressAutoHyphens/>
              <w:spacing w:line="360" w:lineRule="auto"/>
              <w:rPr>
                <w:sz w:val="20"/>
                <w:szCs w:val="28"/>
                <w:lang w:val="en-US"/>
              </w:rPr>
            </w:pPr>
            <w:r w:rsidRPr="009C3464">
              <w:rPr>
                <w:sz w:val="20"/>
                <w:szCs w:val="28"/>
                <w:lang w:val="en-US"/>
              </w:rPr>
              <w:t>min</w:t>
            </w:r>
          </w:p>
          <w:p w:rsidR="00D56D8D" w:rsidRPr="009C3464" w:rsidRDefault="00D56D8D" w:rsidP="009C3464">
            <w:pPr>
              <w:suppressAutoHyphens/>
              <w:spacing w:line="360" w:lineRule="auto"/>
              <w:rPr>
                <w:sz w:val="20"/>
                <w:szCs w:val="28"/>
                <w:lang w:val="en-US"/>
              </w:rPr>
            </w:pPr>
            <w:r w:rsidRPr="009C3464">
              <w:rPr>
                <w:sz w:val="20"/>
                <w:szCs w:val="28"/>
                <w:lang w:val="en-US"/>
              </w:rPr>
              <w:t>max</w:t>
            </w:r>
          </w:p>
        </w:tc>
        <w:tc>
          <w:tcPr>
            <w:tcW w:w="1584"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2.92+0,24</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c>
          <w:tcPr>
            <w:tcW w:w="1231"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2.77+0.23</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c>
          <w:tcPr>
            <w:tcW w:w="2316"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2.50+0.32</w:t>
            </w:r>
            <w:r w:rsidRPr="009C3464">
              <w:rPr>
                <w:sz w:val="20"/>
                <w:szCs w:val="28"/>
                <w:vertAlign w:val="superscript"/>
              </w:rPr>
              <w:t>3</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r>
      <w:tr w:rsidR="00D56D8D" w:rsidRPr="009C3464" w:rsidTr="009C3464">
        <w:tc>
          <w:tcPr>
            <w:tcW w:w="2635"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Досуг</w:t>
            </w:r>
          </w:p>
          <w:p w:rsidR="00D56D8D" w:rsidRPr="009C3464" w:rsidRDefault="00D56D8D" w:rsidP="009C3464">
            <w:pPr>
              <w:suppressAutoHyphens/>
              <w:spacing w:line="360" w:lineRule="auto"/>
              <w:rPr>
                <w:sz w:val="20"/>
                <w:szCs w:val="28"/>
                <w:lang w:val="en-US"/>
              </w:rPr>
            </w:pPr>
            <w:r w:rsidRPr="009C3464">
              <w:rPr>
                <w:sz w:val="20"/>
                <w:szCs w:val="28"/>
                <w:lang w:val="en-US"/>
              </w:rPr>
              <w:t>min</w:t>
            </w:r>
          </w:p>
          <w:p w:rsidR="00D56D8D" w:rsidRPr="009C3464" w:rsidRDefault="00D56D8D" w:rsidP="009C3464">
            <w:pPr>
              <w:suppressAutoHyphens/>
              <w:spacing w:line="360" w:lineRule="auto"/>
              <w:rPr>
                <w:sz w:val="20"/>
                <w:szCs w:val="28"/>
                <w:lang w:val="en-US"/>
              </w:rPr>
            </w:pPr>
            <w:r w:rsidRPr="009C3464">
              <w:rPr>
                <w:sz w:val="20"/>
                <w:szCs w:val="28"/>
                <w:lang w:val="en-US"/>
              </w:rPr>
              <w:t>max</w:t>
            </w:r>
          </w:p>
        </w:tc>
        <w:tc>
          <w:tcPr>
            <w:tcW w:w="1584"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3.06+0,28</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5</w:t>
            </w:r>
          </w:p>
        </w:tc>
        <w:tc>
          <w:tcPr>
            <w:tcW w:w="1231"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2.88+0.32</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c>
          <w:tcPr>
            <w:tcW w:w="2316"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2.40+0.32</w:t>
            </w:r>
            <w:r w:rsidRPr="009C3464">
              <w:rPr>
                <w:sz w:val="20"/>
                <w:szCs w:val="28"/>
                <w:vertAlign w:val="superscript"/>
              </w:rPr>
              <w:t>3</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r>
      <w:tr w:rsidR="00D56D8D" w:rsidRPr="009C3464" w:rsidTr="009C3464">
        <w:tc>
          <w:tcPr>
            <w:tcW w:w="2635" w:type="dxa"/>
            <w:shd w:val="clear" w:color="auto" w:fill="auto"/>
            <w:noWrap/>
          </w:tcPr>
          <w:p w:rsidR="00D56D8D" w:rsidRPr="009C3464" w:rsidRDefault="00D56D8D" w:rsidP="009C3464">
            <w:pPr>
              <w:suppressAutoHyphens/>
              <w:spacing w:line="360" w:lineRule="auto"/>
              <w:rPr>
                <w:sz w:val="20"/>
                <w:szCs w:val="28"/>
              </w:rPr>
            </w:pPr>
            <w:r w:rsidRPr="009C3464">
              <w:rPr>
                <w:sz w:val="20"/>
                <w:szCs w:val="28"/>
              </w:rPr>
              <w:t>Общее отношение к жизни</w:t>
            </w:r>
          </w:p>
          <w:p w:rsidR="00D56D8D" w:rsidRPr="009C3464" w:rsidRDefault="00D56D8D" w:rsidP="009C3464">
            <w:pPr>
              <w:suppressAutoHyphens/>
              <w:spacing w:line="360" w:lineRule="auto"/>
              <w:rPr>
                <w:sz w:val="20"/>
                <w:szCs w:val="28"/>
              </w:rPr>
            </w:pPr>
            <w:r w:rsidRPr="009C3464">
              <w:rPr>
                <w:sz w:val="20"/>
                <w:szCs w:val="28"/>
                <w:lang w:val="en-US"/>
              </w:rPr>
              <w:t>min</w:t>
            </w:r>
          </w:p>
          <w:p w:rsidR="00D56D8D" w:rsidRPr="009C3464" w:rsidRDefault="00D56D8D" w:rsidP="009C3464">
            <w:pPr>
              <w:suppressAutoHyphens/>
              <w:spacing w:line="360" w:lineRule="auto"/>
              <w:rPr>
                <w:sz w:val="20"/>
                <w:szCs w:val="28"/>
              </w:rPr>
            </w:pPr>
            <w:r w:rsidRPr="009C3464">
              <w:rPr>
                <w:sz w:val="20"/>
                <w:szCs w:val="28"/>
                <w:lang w:val="en-US"/>
              </w:rPr>
              <w:t>max</w:t>
            </w:r>
          </w:p>
        </w:tc>
        <w:tc>
          <w:tcPr>
            <w:tcW w:w="1584"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3.13+0,19</w:t>
            </w:r>
            <w:r w:rsidRPr="009C3464">
              <w:rPr>
                <w:sz w:val="20"/>
                <w:szCs w:val="28"/>
                <w:vertAlign w:val="superscript"/>
              </w:rPr>
              <w:t>11</w:t>
            </w:r>
          </w:p>
          <w:p w:rsidR="00D56D8D" w:rsidRPr="009C3464" w:rsidRDefault="00D56D8D" w:rsidP="009C3464">
            <w:pPr>
              <w:suppressAutoHyphens/>
              <w:spacing w:line="360" w:lineRule="auto"/>
              <w:rPr>
                <w:sz w:val="20"/>
                <w:szCs w:val="28"/>
                <w:lang w:val="en-US"/>
              </w:rPr>
            </w:pPr>
            <w:r w:rsidRPr="009C3464">
              <w:rPr>
                <w:sz w:val="20"/>
                <w:szCs w:val="28"/>
                <w:lang w:val="en-US"/>
              </w:rPr>
              <w:t>2</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c>
          <w:tcPr>
            <w:tcW w:w="1231"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3.67+0.16</w:t>
            </w:r>
            <w:r w:rsidRPr="009C3464">
              <w:rPr>
                <w:sz w:val="20"/>
                <w:szCs w:val="28"/>
                <w:vertAlign w:val="superscript"/>
              </w:rPr>
              <w:t>22</w:t>
            </w:r>
          </w:p>
          <w:p w:rsidR="00D56D8D" w:rsidRPr="009C3464" w:rsidRDefault="00D56D8D" w:rsidP="009C3464">
            <w:pPr>
              <w:suppressAutoHyphens/>
              <w:spacing w:line="360" w:lineRule="auto"/>
              <w:rPr>
                <w:sz w:val="20"/>
                <w:szCs w:val="28"/>
                <w:lang w:val="en-US"/>
              </w:rPr>
            </w:pPr>
            <w:r w:rsidRPr="009C3464">
              <w:rPr>
                <w:sz w:val="20"/>
                <w:szCs w:val="28"/>
                <w:lang w:val="en-US"/>
              </w:rPr>
              <w:t>2</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c>
          <w:tcPr>
            <w:tcW w:w="2316"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2.70+0.38</w:t>
            </w:r>
            <w:r w:rsidRPr="009C3464">
              <w:rPr>
                <w:sz w:val="20"/>
                <w:szCs w:val="28"/>
                <w:vertAlign w:val="superscript"/>
              </w:rPr>
              <w:t>3</w:t>
            </w:r>
          </w:p>
          <w:p w:rsidR="00D56D8D" w:rsidRPr="009C3464" w:rsidRDefault="00D56D8D" w:rsidP="009C3464">
            <w:pPr>
              <w:suppressAutoHyphens/>
              <w:spacing w:line="360" w:lineRule="auto"/>
              <w:rPr>
                <w:sz w:val="20"/>
                <w:szCs w:val="28"/>
                <w:lang w:val="en-US"/>
              </w:rPr>
            </w:pPr>
            <w:r w:rsidRPr="009C3464">
              <w:rPr>
                <w:sz w:val="20"/>
                <w:szCs w:val="28"/>
                <w:lang w:val="en-US"/>
              </w:rPr>
              <w:t>1</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r>
      <w:tr w:rsidR="00D56D8D" w:rsidRPr="009C3464" w:rsidTr="009C3464">
        <w:tc>
          <w:tcPr>
            <w:tcW w:w="2635"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Интегральный показатель</w:t>
            </w:r>
          </w:p>
          <w:p w:rsidR="00D56D8D" w:rsidRPr="009C3464" w:rsidRDefault="00D56D8D" w:rsidP="009C3464">
            <w:pPr>
              <w:suppressAutoHyphens/>
              <w:spacing w:line="360" w:lineRule="auto"/>
              <w:rPr>
                <w:sz w:val="20"/>
                <w:szCs w:val="28"/>
                <w:lang w:val="en-US"/>
              </w:rPr>
            </w:pPr>
            <w:r w:rsidRPr="009C3464">
              <w:rPr>
                <w:sz w:val="20"/>
                <w:szCs w:val="28"/>
                <w:lang w:val="en-US"/>
              </w:rPr>
              <w:t>min</w:t>
            </w:r>
          </w:p>
          <w:p w:rsidR="00D56D8D" w:rsidRPr="009C3464" w:rsidRDefault="00D56D8D" w:rsidP="009C3464">
            <w:pPr>
              <w:suppressAutoHyphens/>
              <w:spacing w:line="360" w:lineRule="auto"/>
              <w:rPr>
                <w:sz w:val="20"/>
                <w:szCs w:val="28"/>
                <w:lang w:val="en-US"/>
              </w:rPr>
            </w:pPr>
            <w:r w:rsidRPr="009C3464">
              <w:rPr>
                <w:sz w:val="20"/>
                <w:szCs w:val="28"/>
                <w:lang w:val="en-US"/>
              </w:rPr>
              <w:t>max</w:t>
            </w:r>
          </w:p>
        </w:tc>
        <w:tc>
          <w:tcPr>
            <w:tcW w:w="1584"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2.90+0,19</w:t>
            </w:r>
          </w:p>
          <w:p w:rsidR="00D56D8D" w:rsidRPr="009C3464" w:rsidRDefault="00D56D8D" w:rsidP="009C3464">
            <w:pPr>
              <w:suppressAutoHyphens/>
              <w:spacing w:line="360" w:lineRule="auto"/>
              <w:rPr>
                <w:sz w:val="20"/>
                <w:szCs w:val="28"/>
                <w:lang w:val="en-US"/>
              </w:rPr>
            </w:pPr>
            <w:r w:rsidRPr="009C3464">
              <w:rPr>
                <w:sz w:val="20"/>
                <w:szCs w:val="28"/>
                <w:lang w:val="en-US"/>
              </w:rPr>
              <w:t>1.83</w:t>
            </w:r>
          </w:p>
          <w:p w:rsidR="00D56D8D" w:rsidRPr="009C3464" w:rsidRDefault="00D56D8D" w:rsidP="009C3464">
            <w:pPr>
              <w:suppressAutoHyphens/>
              <w:spacing w:line="360" w:lineRule="auto"/>
              <w:rPr>
                <w:sz w:val="20"/>
                <w:szCs w:val="28"/>
                <w:lang w:val="en-US"/>
              </w:rPr>
            </w:pPr>
            <w:r w:rsidRPr="009C3464">
              <w:rPr>
                <w:sz w:val="20"/>
                <w:szCs w:val="28"/>
              </w:rPr>
              <w:t>3</w:t>
            </w:r>
            <w:r w:rsidRPr="009C3464">
              <w:rPr>
                <w:sz w:val="20"/>
                <w:szCs w:val="28"/>
                <w:lang w:val="en-US"/>
              </w:rPr>
              <w:t>.83</w:t>
            </w:r>
          </w:p>
        </w:tc>
        <w:tc>
          <w:tcPr>
            <w:tcW w:w="1231" w:type="dxa"/>
            <w:shd w:val="clear" w:color="auto" w:fill="auto"/>
            <w:noWrap/>
          </w:tcPr>
          <w:p w:rsidR="00D56D8D" w:rsidRPr="009C3464" w:rsidRDefault="00D56D8D" w:rsidP="009C3464">
            <w:pPr>
              <w:suppressAutoHyphens/>
              <w:spacing w:line="360" w:lineRule="auto"/>
              <w:rPr>
                <w:sz w:val="20"/>
                <w:szCs w:val="28"/>
                <w:lang w:val="en-US"/>
              </w:rPr>
            </w:pPr>
            <w:r w:rsidRPr="009C3464">
              <w:rPr>
                <w:sz w:val="20"/>
                <w:szCs w:val="28"/>
              </w:rPr>
              <w:t>2.65+0.22</w:t>
            </w:r>
            <w:r w:rsidRPr="009C3464">
              <w:rPr>
                <w:sz w:val="20"/>
                <w:szCs w:val="28"/>
                <w:vertAlign w:val="superscript"/>
              </w:rPr>
              <w:t>2</w:t>
            </w:r>
          </w:p>
          <w:p w:rsidR="00D56D8D" w:rsidRPr="009C3464" w:rsidRDefault="00D56D8D" w:rsidP="009C3464">
            <w:pPr>
              <w:suppressAutoHyphens/>
              <w:spacing w:line="360" w:lineRule="auto"/>
              <w:rPr>
                <w:sz w:val="20"/>
                <w:szCs w:val="28"/>
                <w:lang w:val="en-US"/>
              </w:rPr>
            </w:pPr>
            <w:r w:rsidRPr="009C3464">
              <w:rPr>
                <w:sz w:val="20"/>
                <w:szCs w:val="28"/>
                <w:lang w:val="en-US"/>
              </w:rPr>
              <w:t>1.5</w:t>
            </w:r>
          </w:p>
          <w:p w:rsidR="00D56D8D" w:rsidRPr="009C3464" w:rsidRDefault="00D56D8D" w:rsidP="009C3464">
            <w:pPr>
              <w:suppressAutoHyphens/>
              <w:spacing w:line="360" w:lineRule="auto"/>
              <w:rPr>
                <w:sz w:val="20"/>
                <w:szCs w:val="28"/>
                <w:lang w:val="en-US"/>
              </w:rPr>
            </w:pPr>
            <w:r w:rsidRPr="009C3464">
              <w:rPr>
                <w:sz w:val="20"/>
                <w:szCs w:val="28"/>
                <w:lang w:val="en-US"/>
              </w:rPr>
              <w:t>4</w:t>
            </w:r>
          </w:p>
        </w:tc>
        <w:tc>
          <w:tcPr>
            <w:tcW w:w="2316"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2.27+0.34</w:t>
            </w:r>
            <w:r w:rsidRPr="009C3464">
              <w:rPr>
                <w:sz w:val="20"/>
                <w:szCs w:val="28"/>
                <w:vertAlign w:val="superscript"/>
              </w:rPr>
              <w:t>33</w:t>
            </w:r>
          </w:p>
          <w:p w:rsidR="00D56D8D" w:rsidRPr="009C3464" w:rsidRDefault="00D56D8D" w:rsidP="009C3464">
            <w:pPr>
              <w:suppressAutoHyphens/>
              <w:spacing w:line="360" w:lineRule="auto"/>
              <w:rPr>
                <w:sz w:val="20"/>
                <w:szCs w:val="28"/>
                <w:lang w:val="en-US"/>
              </w:rPr>
            </w:pPr>
            <w:r w:rsidRPr="009C3464">
              <w:rPr>
                <w:sz w:val="20"/>
                <w:szCs w:val="28"/>
                <w:lang w:val="en-US"/>
              </w:rPr>
              <w:t>1.5</w:t>
            </w:r>
          </w:p>
          <w:p w:rsidR="00D56D8D" w:rsidRPr="009C3464" w:rsidRDefault="00D56D8D" w:rsidP="009C3464">
            <w:pPr>
              <w:suppressAutoHyphens/>
              <w:spacing w:line="360" w:lineRule="auto"/>
              <w:rPr>
                <w:sz w:val="20"/>
                <w:szCs w:val="28"/>
                <w:lang w:val="en-US"/>
              </w:rPr>
            </w:pPr>
            <w:r w:rsidRPr="009C3464">
              <w:rPr>
                <w:sz w:val="20"/>
                <w:szCs w:val="28"/>
                <w:lang w:val="en-US"/>
              </w:rPr>
              <w:t>3.67</w:t>
            </w:r>
          </w:p>
        </w:tc>
      </w:tr>
    </w:tbl>
    <w:p w:rsidR="00D56D8D" w:rsidRPr="000C1A72" w:rsidRDefault="00D56D8D" w:rsidP="000C1A72">
      <w:pPr>
        <w:suppressAutoHyphens/>
        <w:spacing w:line="360" w:lineRule="auto"/>
        <w:ind w:firstLine="709"/>
        <w:jc w:val="both"/>
        <w:rPr>
          <w:sz w:val="28"/>
          <w:szCs w:val="26"/>
        </w:rPr>
      </w:pPr>
      <w:r w:rsidRPr="000C1A72">
        <w:rPr>
          <w:sz w:val="28"/>
          <w:szCs w:val="26"/>
        </w:rPr>
        <w:t xml:space="preserve">*Примечания: </w:t>
      </w:r>
      <w:r w:rsidRPr="000C1A72">
        <w:rPr>
          <w:sz w:val="28"/>
          <w:szCs w:val="26"/>
          <w:vertAlign w:val="superscript"/>
        </w:rPr>
        <w:t xml:space="preserve">1 </w:t>
      </w:r>
      <w:r w:rsidRPr="000C1A72">
        <w:rPr>
          <w:sz w:val="28"/>
          <w:szCs w:val="26"/>
        </w:rPr>
        <w:t xml:space="preserve">– достоверность различий между группами невротических и личностных расстройств </w:t>
      </w:r>
      <w:r w:rsidRPr="000C1A72">
        <w:rPr>
          <w:sz w:val="28"/>
          <w:szCs w:val="26"/>
          <w:lang w:val="en-US"/>
        </w:rPr>
        <w:t>p</w:t>
      </w:r>
      <w:r w:rsidRPr="000C1A72">
        <w:rPr>
          <w:sz w:val="28"/>
          <w:szCs w:val="26"/>
        </w:rPr>
        <w:t xml:space="preserve">&lt;0.05; </w:t>
      </w:r>
      <w:r w:rsidRPr="000C1A72">
        <w:rPr>
          <w:sz w:val="28"/>
          <w:szCs w:val="26"/>
          <w:vertAlign w:val="superscript"/>
        </w:rPr>
        <w:t xml:space="preserve">11 </w:t>
      </w:r>
      <w:r w:rsidRPr="000C1A72">
        <w:rPr>
          <w:sz w:val="28"/>
          <w:szCs w:val="26"/>
        </w:rPr>
        <w:t xml:space="preserve">– между группами невротических и личностных расстройств </w:t>
      </w:r>
      <w:r w:rsidRPr="000C1A72">
        <w:rPr>
          <w:sz w:val="28"/>
          <w:szCs w:val="26"/>
          <w:lang w:val="en-US"/>
        </w:rPr>
        <w:t>p</w:t>
      </w:r>
      <w:r w:rsidRPr="000C1A72">
        <w:rPr>
          <w:sz w:val="28"/>
          <w:szCs w:val="26"/>
        </w:rPr>
        <w:t xml:space="preserve">&lt;0.005; </w:t>
      </w:r>
      <w:r w:rsidRPr="000C1A72">
        <w:rPr>
          <w:sz w:val="28"/>
          <w:szCs w:val="26"/>
          <w:vertAlign w:val="superscript"/>
        </w:rPr>
        <w:t xml:space="preserve">2 </w:t>
      </w:r>
      <w:r w:rsidRPr="000C1A72">
        <w:rPr>
          <w:sz w:val="28"/>
          <w:szCs w:val="26"/>
        </w:rPr>
        <w:t xml:space="preserve">– между группами личностных расстройств и психических расстройств органического генеза </w:t>
      </w:r>
      <w:r w:rsidRPr="000C1A72">
        <w:rPr>
          <w:sz w:val="28"/>
          <w:szCs w:val="26"/>
          <w:lang w:val="en-US"/>
        </w:rPr>
        <w:t>p</w:t>
      </w:r>
      <w:r w:rsidRPr="000C1A72">
        <w:rPr>
          <w:sz w:val="28"/>
          <w:szCs w:val="26"/>
        </w:rPr>
        <w:t xml:space="preserve">&lt;0.05; </w:t>
      </w:r>
      <w:r w:rsidRPr="000C1A72">
        <w:rPr>
          <w:sz w:val="28"/>
          <w:szCs w:val="26"/>
          <w:vertAlign w:val="superscript"/>
        </w:rPr>
        <w:t xml:space="preserve">3 </w:t>
      </w:r>
      <w:r w:rsidRPr="000C1A72">
        <w:rPr>
          <w:sz w:val="28"/>
          <w:szCs w:val="26"/>
        </w:rPr>
        <w:t xml:space="preserve">– между группами невротических расстройств и психических расстройств органического генеза </w:t>
      </w:r>
      <w:r w:rsidRPr="000C1A72">
        <w:rPr>
          <w:sz w:val="28"/>
          <w:szCs w:val="26"/>
          <w:lang w:val="en-US"/>
        </w:rPr>
        <w:t>p</w:t>
      </w:r>
      <w:r w:rsidRPr="000C1A72">
        <w:rPr>
          <w:sz w:val="28"/>
          <w:szCs w:val="26"/>
        </w:rPr>
        <w:t xml:space="preserve">&lt;0.05; </w:t>
      </w:r>
      <w:r w:rsidRPr="000C1A72">
        <w:rPr>
          <w:sz w:val="28"/>
          <w:szCs w:val="26"/>
          <w:vertAlign w:val="superscript"/>
        </w:rPr>
        <w:t xml:space="preserve">33 </w:t>
      </w:r>
      <w:r w:rsidRPr="000C1A72">
        <w:rPr>
          <w:sz w:val="28"/>
          <w:szCs w:val="26"/>
        </w:rPr>
        <w:t xml:space="preserve">–между группами невротических расстройств и психических расстройств органического генеза </w:t>
      </w:r>
      <w:r w:rsidRPr="000C1A72">
        <w:rPr>
          <w:sz w:val="28"/>
          <w:szCs w:val="26"/>
          <w:lang w:val="en-US"/>
        </w:rPr>
        <w:t>p</w:t>
      </w:r>
      <w:r w:rsidRPr="000C1A72">
        <w:rPr>
          <w:sz w:val="28"/>
          <w:szCs w:val="26"/>
        </w:rPr>
        <w:t>&lt;0.005</w:t>
      </w:r>
    </w:p>
    <w:p w:rsidR="009B2BE2" w:rsidRPr="00C66A6D" w:rsidRDefault="009B2BE2" w:rsidP="000C1A72">
      <w:pPr>
        <w:suppressAutoHyphens/>
        <w:spacing w:line="360" w:lineRule="auto"/>
        <w:ind w:firstLine="709"/>
        <w:jc w:val="both"/>
        <w:rPr>
          <w:sz w:val="28"/>
          <w:szCs w:val="28"/>
        </w:rPr>
      </w:pPr>
    </w:p>
    <w:p w:rsidR="000C1A72" w:rsidRDefault="00D56D8D" w:rsidP="000C1A72">
      <w:pPr>
        <w:suppressAutoHyphens/>
        <w:spacing w:line="360" w:lineRule="auto"/>
        <w:ind w:firstLine="709"/>
        <w:jc w:val="both"/>
        <w:rPr>
          <w:sz w:val="28"/>
          <w:szCs w:val="28"/>
        </w:rPr>
      </w:pPr>
      <w:r w:rsidRPr="000C1A72">
        <w:rPr>
          <w:sz w:val="28"/>
          <w:szCs w:val="28"/>
        </w:rPr>
        <w:t>Статистически значимые (p&lt;0,05) различия показателей СА выявлены: по семейным взаимоотношениям – между всеми группами расстройств; по качеству производственной деятельности (</w:t>
      </w:r>
      <w:r w:rsidR="000C1A72">
        <w:rPr>
          <w:sz w:val="28"/>
          <w:szCs w:val="28"/>
        </w:rPr>
        <w:t>"</w:t>
      </w:r>
      <w:r w:rsidRPr="000C1A72">
        <w:rPr>
          <w:sz w:val="28"/>
          <w:szCs w:val="28"/>
        </w:rPr>
        <w:t>работа</w:t>
      </w:r>
      <w:r w:rsidR="000C1A72">
        <w:rPr>
          <w:sz w:val="28"/>
          <w:szCs w:val="28"/>
        </w:rPr>
        <w:t>"</w:t>
      </w:r>
      <w:r w:rsidRPr="000C1A72">
        <w:rPr>
          <w:sz w:val="28"/>
          <w:szCs w:val="28"/>
        </w:rPr>
        <w:t xml:space="preserve">) – между больными с невротическими и личностными расстройствами, невротическими и органическими расстройствами; по межличностным взаимоотношениям - между группами невротических и органических расстройств; в сфере досуга - между группами личностных и органических расстройств; по показателю </w:t>
      </w:r>
      <w:r w:rsidR="000C1A72">
        <w:rPr>
          <w:sz w:val="28"/>
          <w:szCs w:val="28"/>
        </w:rPr>
        <w:t>"</w:t>
      </w:r>
      <w:r w:rsidRPr="000C1A72">
        <w:rPr>
          <w:sz w:val="28"/>
          <w:szCs w:val="28"/>
        </w:rPr>
        <w:t>общее отношение к жизни</w:t>
      </w:r>
      <w:r w:rsidR="000C1A72">
        <w:rPr>
          <w:sz w:val="28"/>
          <w:szCs w:val="28"/>
        </w:rPr>
        <w:t>"</w:t>
      </w:r>
      <w:r w:rsidRPr="000C1A72">
        <w:rPr>
          <w:sz w:val="28"/>
          <w:szCs w:val="28"/>
        </w:rPr>
        <w:t xml:space="preserve"> – между всеми группами расстройств; по интегральной оценке уровня СА - между группами невротических и органических расстройств, а также личностных и органических расстройств. По уровню образования достоверных межгрупповых различий выявлено не было.</w:t>
      </w:r>
    </w:p>
    <w:p w:rsidR="000C1A72" w:rsidRDefault="00D56D8D" w:rsidP="000C1A72">
      <w:pPr>
        <w:suppressAutoHyphens/>
        <w:spacing w:line="360" w:lineRule="auto"/>
        <w:ind w:firstLine="709"/>
        <w:jc w:val="both"/>
        <w:rPr>
          <w:sz w:val="28"/>
          <w:szCs w:val="28"/>
        </w:rPr>
      </w:pPr>
      <w:r w:rsidRPr="000C1A72">
        <w:rPr>
          <w:sz w:val="28"/>
          <w:szCs w:val="28"/>
        </w:rPr>
        <w:t>Таким образом, как по большинству изученных показателей адаптации в различных социальных сферах, так и по интегральной оценке самые низкие характеристики качества СА отмечены у больных с органическими психическими расстройствами,</w:t>
      </w:r>
      <w:r w:rsidR="000C1A72">
        <w:rPr>
          <w:sz w:val="28"/>
          <w:szCs w:val="28"/>
        </w:rPr>
        <w:t xml:space="preserve"> </w:t>
      </w:r>
      <w:r w:rsidRPr="000C1A72">
        <w:rPr>
          <w:sz w:val="28"/>
          <w:szCs w:val="28"/>
        </w:rPr>
        <w:t>а наиболее высокие – при патологии невротического спектра, что вполне согласуется с общепринятыми представлениями о данных заболеваниях.</w: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Следует отметить, что соотношения показателей между качеством адаптации в разных сферах жизнедеятельности при всех заболеваниях было неодинаковым. Так, статистически значимая (p&lt;0.05) сильная прямая корреляционная связь (КК&gt;0.7), по данным корреляционного анализа, отмечена: при невротических расстройствах между параметрами </w:t>
      </w:r>
      <w:r w:rsidR="000C1A72">
        <w:rPr>
          <w:sz w:val="28"/>
          <w:szCs w:val="28"/>
        </w:rPr>
        <w:t>"</w:t>
      </w:r>
      <w:r w:rsidRPr="000C1A72">
        <w:rPr>
          <w:sz w:val="28"/>
          <w:szCs w:val="28"/>
        </w:rPr>
        <w:t>досуг</w:t>
      </w:r>
      <w:r w:rsidR="000C1A72">
        <w:rPr>
          <w:sz w:val="28"/>
          <w:szCs w:val="28"/>
        </w:rPr>
        <w:t>"</w:t>
      </w:r>
      <w:r w:rsidRPr="000C1A72">
        <w:rPr>
          <w:sz w:val="28"/>
          <w:szCs w:val="28"/>
        </w:rPr>
        <w:t xml:space="preserve"> и </w:t>
      </w:r>
      <w:r w:rsidR="000C1A72">
        <w:rPr>
          <w:sz w:val="28"/>
          <w:szCs w:val="28"/>
        </w:rPr>
        <w:t>"</w:t>
      </w:r>
      <w:r w:rsidRPr="000C1A72">
        <w:rPr>
          <w:sz w:val="28"/>
          <w:szCs w:val="28"/>
        </w:rPr>
        <w:t>семья</w:t>
      </w:r>
      <w:r w:rsidR="000C1A72">
        <w:rPr>
          <w:sz w:val="28"/>
          <w:szCs w:val="28"/>
        </w:rPr>
        <w:t>"</w:t>
      </w:r>
      <w:r w:rsidRPr="000C1A72">
        <w:rPr>
          <w:sz w:val="28"/>
          <w:szCs w:val="28"/>
        </w:rPr>
        <w:t xml:space="preserve">, а также </w:t>
      </w:r>
      <w:r w:rsidR="000C1A72">
        <w:rPr>
          <w:sz w:val="28"/>
          <w:szCs w:val="28"/>
        </w:rPr>
        <w:t>"</w:t>
      </w:r>
      <w:r w:rsidRPr="000C1A72">
        <w:rPr>
          <w:sz w:val="28"/>
          <w:szCs w:val="28"/>
        </w:rPr>
        <w:t>досуг</w:t>
      </w:r>
      <w:r w:rsidR="000C1A72">
        <w:rPr>
          <w:sz w:val="28"/>
          <w:szCs w:val="28"/>
        </w:rPr>
        <w:t>"</w:t>
      </w:r>
      <w:r w:rsidRPr="000C1A72">
        <w:rPr>
          <w:sz w:val="28"/>
          <w:szCs w:val="28"/>
        </w:rPr>
        <w:t xml:space="preserve"> и </w:t>
      </w:r>
      <w:r w:rsidR="000C1A72">
        <w:rPr>
          <w:sz w:val="28"/>
          <w:szCs w:val="28"/>
        </w:rPr>
        <w:t>"</w:t>
      </w:r>
      <w:r w:rsidRPr="000C1A72">
        <w:rPr>
          <w:sz w:val="28"/>
          <w:szCs w:val="28"/>
        </w:rPr>
        <w:t>работа</w:t>
      </w:r>
      <w:r w:rsidR="000C1A72">
        <w:rPr>
          <w:sz w:val="28"/>
          <w:szCs w:val="28"/>
        </w:rPr>
        <w:t>"</w:t>
      </w:r>
      <w:r w:rsidRPr="000C1A72">
        <w:rPr>
          <w:sz w:val="28"/>
          <w:szCs w:val="28"/>
        </w:rPr>
        <w:t xml:space="preserve">, при расстройствах личности – между показателями по шкалам </w:t>
      </w:r>
      <w:r w:rsidR="000C1A72">
        <w:rPr>
          <w:sz w:val="28"/>
          <w:szCs w:val="28"/>
        </w:rPr>
        <w:t>"</w:t>
      </w:r>
      <w:r w:rsidRPr="000C1A72">
        <w:rPr>
          <w:sz w:val="28"/>
          <w:szCs w:val="28"/>
        </w:rPr>
        <w:t>работа</w:t>
      </w:r>
      <w:r w:rsidR="000C1A72">
        <w:rPr>
          <w:sz w:val="28"/>
          <w:szCs w:val="28"/>
        </w:rPr>
        <w:t>"</w:t>
      </w:r>
      <w:r w:rsidRPr="000C1A72">
        <w:rPr>
          <w:sz w:val="28"/>
          <w:szCs w:val="28"/>
        </w:rPr>
        <w:t xml:space="preserve"> и </w:t>
      </w:r>
      <w:r w:rsidR="000C1A72">
        <w:rPr>
          <w:sz w:val="28"/>
          <w:szCs w:val="28"/>
        </w:rPr>
        <w:t>"</w:t>
      </w:r>
      <w:r w:rsidRPr="000C1A72">
        <w:rPr>
          <w:sz w:val="28"/>
          <w:szCs w:val="28"/>
        </w:rPr>
        <w:t>семья</w:t>
      </w:r>
      <w:r w:rsidR="000C1A72">
        <w:rPr>
          <w:sz w:val="28"/>
          <w:szCs w:val="28"/>
        </w:rPr>
        <w:t>"</w:t>
      </w:r>
      <w:r w:rsidRPr="000C1A72">
        <w:rPr>
          <w:sz w:val="28"/>
          <w:szCs w:val="28"/>
        </w:rPr>
        <w:t xml:space="preserve">, а также </w:t>
      </w:r>
      <w:r w:rsidR="000C1A72">
        <w:rPr>
          <w:sz w:val="28"/>
          <w:szCs w:val="28"/>
        </w:rPr>
        <w:t>"</w:t>
      </w:r>
      <w:r w:rsidRPr="000C1A72">
        <w:rPr>
          <w:sz w:val="28"/>
          <w:szCs w:val="28"/>
        </w:rPr>
        <w:t>досуг</w:t>
      </w:r>
      <w:r w:rsidR="000C1A72">
        <w:rPr>
          <w:sz w:val="28"/>
          <w:szCs w:val="28"/>
        </w:rPr>
        <w:t>"</w:t>
      </w:r>
      <w:r w:rsidRPr="000C1A72">
        <w:rPr>
          <w:sz w:val="28"/>
          <w:szCs w:val="28"/>
        </w:rPr>
        <w:t xml:space="preserve"> и </w:t>
      </w:r>
      <w:r w:rsidR="000C1A72">
        <w:rPr>
          <w:sz w:val="28"/>
          <w:szCs w:val="28"/>
        </w:rPr>
        <w:t>"</w:t>
      </w:r>
      <w:r w:rsidRPr="000C1A72">
        <w:rPr>
          <w:sz w:val="28"/>
          <w:szCs w:val="28"/>
        </w:rPr>
        <w:t>межличностные отношения</w:t>
      </w:r>
      <w:r w:rsidR="000C1A72">
        <w:rPr>
          <w:sz w:val="28"/>
          <w:szCs w:val="28"/>
        </w:rPr>
        <w:t>"</w:t>
      </w:r>
      <w:r w:rsidRPr="000C1A72">
        <w:rPr>
          <w:sz w:val="28"/>
          <w:szCs w:val="28"/>
        </w:rPr>
        <w:t xml:space="preserve">, а при психических нарушениях органического генеза – между параметрами </w:t>
      </w:r>
      <w:r w:rsidR="000C1A72">
        <w:rPr>
          <w:sz w:val="28"/>
          <w:szCs w:val="28"/>
        </w:rPr>
        <w:t>"</w:t>
      </w:r>
      <w:r w:rsidRPr="000C1A72">
        <w:rPr>
          <w:sz w:val="28"/>
          <w:szCs w:val="28"/>
        </w:rPr>
        <w:t>работа</w:t>
      </w:r>
      <w:r w:rsidR="000C1A72">
        <w:rPr>
          <w:sz w:val="28"/>
          <w:szCs w:val="28"/>
        </w:rPr>
        <w:t>"</w:t>
      </w:r>
      <w:r w:rsidRPr="000C1A72">
        <w:rPr>
          <w:sz w:val="28"/>
          <w:szCs w:val="28"/>
        </w:rPr>
        <w:t xml:space="preserve"> и </w:t>
      </w:r>
      <w:r w:rsidR="000C1A72">
        <w:rPr>
          <w:sz w:val="28"/>
          <w:szCs w:val="28"/>
        </w:rPr>
        <w:t>"</w:t>
      </w:r>
      <w:r w:rsidRPr="000C1A72">
        <w:rPr>
          <w:sz w:val="28"/>
          <w:szCs w:val="28"/>
        </w:rPr>
        <w:t>семья</w:t>
      </w:r>
      <w:r w:rsidR="000C1A72">
        <w:rPr>
          <w:sz w:val="28"/>
          <w:szCs w:val="28"/>
        </w:rPr>
        <w:t>"</w:t>
      </w:r>
      <w:r w:rsidRPr="000C1A72">
        <w:rPr>
          <w:sz w:val="28"/>
          <w:szCs w:val="28"/>
        </w:rPr>
        <w:t xml:space="preserve">, </w:t>
      </w:r>
      <w:r w:rsidR="000C1A72">
        <w:rPr>
          <w:sz w:val="28"/>
          <w:szCs w:val="28"/>
        </w:rPr>
        <w:t>"</w:t>
      </w:r>
      <w:r w:rsidRPr="000C1A72">
        <w:rPr>
          <w:sz w:val="28"/>
          <w:szCs w:val="28"/>
        </w:rPr>
        <w:t>работа</w:t>
      </w:r>
      <w:r w:rsidR="000C1A72">
        <w:rPr>
          <w:sz w:val="28"/>
          <w:szCs w:val="28"/>
        </w:rPr>
        <w:t>"</w:t>
      </w:r>
      <w:r w:rsidRPr="000C1A72">
        <w:rPr>
          <w:sz w:val="28"/>
          <w:szCs w:val="28"/>
        </w:rPr>
        <w:t xml:space="preserve"> и </w:t>
      </w:r>
      <w:r w:rsidR="000C1A72">
        <w:rPr>
          <w:sz w:val="28"/>
          <w:szCs w:val="28"/>
        </w:rPr>
        <w:t>"</w:t>
      </w:r>
      <w:r w:rsidRPr="000C1A72">
        <w:rPr>
          <w:sz w:val="28"/>
          <w:szCs w:val="28"/>
        </w:rPr>
        <w:t>общее отношение к жизни</w:t>
      </w:r>
      <w:r w:rsidR="000C1A72">
        <w:rPr>
          <w:sz w:val="28"/>
          <w:szCs w:val="28"/>
        </w:rPr>
        <w:t>"</w:t>
      </w:r>
      <w:r w:rsidRPr="000C1A72">
        <w:rPr>
          <w:sz w:val="28"/>
          <w:szCs w:val="28"/>
        </w:rPr>
        <w:t xml:space="preserve"> и </w:t>
      </w:r>
      <w:r w:rsidR="000C1A72">
        <w:rPr>
          <w:sz w:val="28"/>
          <w:szCs w:val="28"/>
        </w:rPr>
        <w:t>"</w:t>
      </w:r>
      <w:r w:rsidRPr="000C1A72">
        <w:rPr>
          <w:sz w:val="28"/>
          <w:szCs w:val="28"/>
        </w:rPr>
        <w:t>досуг</w:t>
      </w:r>
      <w:r w:rsidR="000C1A72">
        <w:rPr>
          <w:sz w:val="28"/>
          <w:szCs w:val="28"/>
        </w:rPr>
        <w:t>"</w:t>
      </w:r>
      <w:r w:rsidRPr="000C1A72">
        <w:rPr>
          <w:sz w:val="28"/>
          <w:szCs w:val="28"/>
        </w:rPr>
        <w:t xml:space="preserve"> и </w:t>
      </w:r>
      <w:r w:rsidR="000C1A72">
        <w:rPr>
          <w:sz w:val="28"/>
          <w:szCs w:val="28"/>
        </w:rPr>
        <w:t>"</w:t>
      </w:r>
      <w:r w:rsidRPr="000C1A72">
        <w:rPr>
          <w:sz w:val="28"/>
          <w:szCs w:val="28"/>
        </w:rPr>
        <w:t>межличностные отношения</w:t>
      </w:r>
      <w:r w:rsidR="000C1A72">
        <w:rPr>
          <w:sz w:val="28"/>
          <w:szCs w:val="28"/>
        </w:rPr>
        <w:t>"</w:t>
      </w:r>
      <w:r w:rsidRPr="000C1A72">
        <w:rPr>
          <w:sz w:val="28"/>
          <w:szCs w:val="28"/>
        </w:rPr>
        <w:t>. В то же время, слабая (КК&lt;0.3) и недостоверная корреляционная связь установлена между уровнем образования, с одной стороны, и, вопреки ожиданиям, адаптацией в производственной, семейной сферах и межличностными отношениями, с другой.</w:t>
      </w:r>
    </w:p>
    <w:p w:rsid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Представляется важным подчеркнуть, что в рамках каждой из нозологических форм показатели СА колебались в достаточно широких пределах. Например, у разных больных невротическими расстройствами качество досуга оценивались в диапазоне от 1 до 5 баллов, а показатели функционирования в других сферах - от 1 до 4 баллов.</w:t>
      </w:r>
    </w:p>
    <w:p w:rsidR="00D56D8D" w:rsidRPr="009B2BE2" w:rsidRDefault="00D56D8D" w:rsidP="000C1A72">
      <w:pPr>
        <w:pStyle w:val="af0"/>
        <w:suppressAutoHyphens/>
        <w:spacing w:line="360" w:lineRule="auto"/>
        <w:ind w:firstLine="709"/>
        <w:jc w:val="both"/>
        <w:rPr>
          <w:rFonts w:ascii="Times New Roman" w:hAnsi="Times New Roman"/>
          <w:b/>
          <w:sz w:val="28"/>
          <w:szCs w:val="28"/>
        </w:rPr>
      </w:pPr>
    </w:p>
    <w:p w:rsidR="00D56D8D" w:rsidRPr="009B2BE2" w:rsidRDefault="009B2BE2" w:rsidP="000C1A72">
      <w:pPr>
        <w:pStyle w:val="af0"/>
        <w:suppressAutoHyphens/>
        <w:spacing w:line="360" w:lineRule="auto"/>
        <w:ind w:firstLine="709"/>
        <w:jc w:val="both"/>
        <w:rPr>
          <w:rFonts w:ascii="Times New Roman" w:hAnsi="Times New Roman"/>
          <w:b/>
          <w:sz w:val="28"/>
          <w:szCs w:val="28"/>
        </w:rPr>
      </w:pPr>
      <w:r w:rsidRPr="009B2BE2">
        <w:rPr>
          <w:rFonts w:ascii="Times New Roman" w:hAnsi="Times New Roman"/>
          <w:b/>
          <w:sz w:val="28"/>
          <w:szCs w:val="28"/>
        </w:rPr>
        <w:t>3.3</w:t>
      </w:r>
      <w:r w:rsidR="00D56D8D" w:rsidRPr="009B2BE2">
        <w:rPr>
          <w:rFonts w:ascii="Times New Roman" w:hAnsi="Times New Roman"/>
          <w:b/>
          <w:sz w:val="28"/>
          <w:szCs w:val="28"/>
        </w:rPr>
        <w:t xml:space="preserve"> Зависимость качества социальной адаптации от синдромологической принадлежности заболевания</w:t>
      </w:r>
    </w:p>
    <w:p w:rsidR="009B2BE2" w:rsidRPr="00C66A6D" w:rsidRDefault="009B2BE2" w:rsidP="000C1A72">
      <w:pPr>
        <w:pStyle w:val="af0"/>
        <w:suppressAutoHyphens/>
        <w:spacing w:line="360" w:lineRule="auto"/>
        <w:ind w:firstLine="709"/>
        <w:jc w:val="both"/>
        <w:rPr>
          <w:rFonts w:ascii="Times New Roman" w:hAnsi="Times New Roman"/>
          <w:sz w:val="28"/>
          <w:szCs w:val="28"/>
        </w:rPr>
      </w:pPr>
    </w:p>
    <w:p w:rsid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Распределение больных по уровню социальной адаптации представлено в табл. 11. Анализ данных показывает, что наиболее благоприятный прогноз СА отмечается в группах больных с депрессивным и истеро-депрессивным синдромами, при которых около половины больных было отнесено в категорию лиц с высоким (более 3.5 баллов) уровнем адаптированности. В то же время тревожно-фобический и истерический синдромы характеризовались наиболее низкими показателями по этому параметру – ни один больной выявлял в катамнезе высокого качества адаптации, а более чем у половины из них выявлены плохие показатели приспособления в социуме (рис. 4).</w:t>
      </w:r>
      <w:r w:rsidR="000C1A72">
        <w:rPr>
          <w:rFonts w:ascii="Times New Roman" w:hAnsi="Times New Roman"/>
          <w:sz w:val="28"/>
          <w:szCs w:val="28"/>
        </w:rPr>
        <w:t xml:space="preserve"> </w:t>
      </w:r>
    </w:p>
    <w:p w:rsidR="000C1A72" w:rsidRDefault="00240FE3" w:rsidP="000C1A72">
      <w:pPr>
        <w:suppressAutoHyphens/>
        <w:spacing w:line="360" w:lineRule="auto"/>
        <w:ind w:firstLine="709"/>
        <w:jc w:val="both"/>
        <w:rPr>
          <w:sz w:val="28"/>
          <w:szCs w:val="28"/>
        </w:rPr>
      </w:pPr>
      <w:r w:rsidRPr="000C1A72">
        <w:rPr>
          <w:sz w:val="28"/>
          <w:szCs w:val="28"/>
        </w:rPr>
        <w:t>Среднегрупповые характеристики качества социальной адаптации (СА) больных различной синдромологической структурой расстройств при выписке из стационара приведены в табл. 12.</w:t>
      </w:r>
    </w:p>
    <w:p w:rsidR="009B2BE2" w:rsidRDefault="00240FE3" w:rsidP="009B2BE2">
      <w:pPr>
        <w:suppressAutoHyphens/>
        <w:spacing w:line="360" w:lineRule="auto"/>
        <w:ind w:firstLine="709"/>
        <w:jc w:val="both"/>
        <w:rPr>
          <w:sz w:val="28"/>
          <w:szCs w:val="28"/>
        </w:rPr>
      </w:pPr>
      <w:r w:rsidRPr="000C1A72">
        <w:rPr>
          <w:sz w:val="28"/>
          <w:szCs w:val="28"/>
        </w:rPr>
        <w:t>Как следует из представленных данных, статистически значимые (p&lt;0,05) различия показателей СА выявлены: по образовательному цензу – между синдромом эмоционально-волевой неустойчивости и вариантами депрессивного синдрома (астено-депрессивным и истеро-депрессивным), а также тревожно-фобическим синдромом (при этом, именно синдром ЭВН характеризовался наиболее низким уровнем образования);</w:t>
      </w:r>
      <w:r w:rsidR="000C1A72">
        <w:rPr>
          <w:sz w:val="28"/>
          <w:szCs w:val="28"/>
        </w:rPr>
        <w:t xml:space="preserve"> </w:t>
      </w:r>
      <w:r w:rsidRPr="000C1A72">
        <w:rPr>
          <w:sz w:val="28"/>
          <w:szCs w:val="28"/>
        </w:rPr>
        <w:t>по</w:t>
      </w:r>
      <w:r w:rsidR="000C1A72">
        <w:rPr>
          <w:sz w:val="28"/>
          <w:szCs w:val="28"/>
        </w:rPr>
        <w:t xml:space="preserve"> </w:t>
      </w:r>
      <w:r w:rsidRPr="000C1A72">
        <w:rPr>
          <w:sz w:val="28"/>
          <w:szCs w:val="28"/>
        </w:rPr>
        <w:t>качеству</w:t>
      </w:r>
      <w:r w:rsidR="000C1A72">
        <w:rPr>
          <w:sz w:val="28"/>
          <w:szCs w:val="28"/>
        </w:rPr>
        <w:t xml:space="preserve"> </w:t>
      </w:r>
      <w:r w:rsidRPr="000C1A72">
        <w:rPr>
          <w:sz w:val="28"/>
          <w:szCs w:val="28"/>
        </w:rPr>
        <w:t>семейных</w:t>
      </w:r>
      <w:r w:rsidR="000C1A72">
        <w:rPr>
          <w:sz w:val="28"/>
          <w:szCs w:val="28"/>
        </w:rPr>
        <w:t xml:space="preserve"> </w:t>
      </w:r>
      <w:r w:rsidRPr="000C1A72">
        <w:rPr>
          <w:sz w:val="28"/>
          <w:szCs w:val="28"/>
        </w:rPr>
        <w:t>отношений</w:t>
      </w:r>
      <w:r w:rsidR="000C1A72">
        <w:rPr>
          <w:sz w:val="28"/>
          <w:szCs w:val="28"/>
        </w:rPr>
        <w:t xml:space="preserve"> </w:t>
      </w:r>
      <w:r w:rsidRPr="000C1A72">
        <w:rPr>
          <w:sz w:val="28"/>
          <w:szCs w:val="28"/>
        </w:rPr>
        <w:t>–</w:t>
      </w:r>
      <w:r w:rsidR="000C1A72">
        <w:rPr>
          <w:sz w:val="28"/>
          <w:szCs w:val="28"/>
        </w:rPr>
        <w:t xml:space="preserve"> </w:t>
      </w:r>
      <w:r w:rsidRPr="000C1A72">
        <w:rPr>
          <w:sz w:val="28"/>
          <w:szCs w:val="28"/>
        </w:rPr>
        <w:t>между</w:t>
      </w:r>
      <w:r w:rsidR="000C1A72">
        <w:rPr>
          <w:sz w:val="28"/>
          <w:szCs w:val="28"/>
        </w:rPr>
        <w:t xml:space="preserve"> </w:t>
      </w:r>
      <w:r w:rsidRPr="000C1A72">
        <w:rPr>
          <w:sz w:val="28"/>
          <w:szCs w:val="28"/>
        </w:rPr>
        <w:t>тревожно-</w:t>
      </w:r>
      <w:r w:rsidR="009B2BE2" w:rsidRPr="009B2BE2">
        <w:rPr>
          <w:sz w:val="28"/>
          <w:szCs w:val="28"/>
        </w:rPr>
        <w:t xml:space="preserve"> </w:t>
      </w:r>
      <w:r w:rsidR="009B2BE2" w:rsidRPr="000C1A72">
        <w:rPr>
          <w:sz w:val="28"/>
          <w:szCs w:val="28"/>
        </w:rPr>
        <w:t>фобическим синдромом и синдромом эмоционально-волевой неустойчивости, с одной стороны, и вариантами депрессивного синдрома – с другой; по качеству производственной деятельности – также между вариантами депрессивного синдрома, с одной стороны и синдромом эмоционально-волевой неустойчивости, с другой; по межличностным взаимоотношениям – между вариантами депрессивного синдрома и синдромом ЭВН, с одной стороны, и тревожно-фобическим синдромом</w:t>
      </w:r>
      <w:r w:rsidR="009B2BE2">
        <w:rPr>
          <w:sz w:val="28"/>
          <w:szCs w:val="28"/>
        </w:rPr>
        <w:t xml:space="preserve"> </w:t>
      </w:r>
      <w:r w:rsidR="009B2BE2" w:rsidRPr="000C1A72">
        <w:rPr>
          <w:sz w:val="28"/>
          <w:szCs w:val="28"/>
        </w:rPr>
        <w:t>–</w:t>
      </w:r>
      <w:r w:rsidR="009B2BE2">
        <w:rPr>
          <w:sz w:val="28"/>
          <w:szCs w:val="28"/>
        </w:rPr>
        <w:t xml:space="preserve"> </w:t>
      </w:r>
      <w:r w:rsidR="009B2BE2" w:rsidRPr="000C1A72">
        <w:rPr>
          <w:sz w:val="28"/>
          <w:szCs w:val="28"/>
        </w:rPr>
        <w:t>с</w:t>
      </w:r>
      <w:r w:rsidR="009B2BE2">
        <w:rPr>
          <w:sz w:val="28"/>
          <w:szCs w:val="28"/>
        </w:rPr>
        <w:t xml:space="preserve"> </w:t>
      </w:r>
      <w:r w:rsidR="009B2BE2" w:rsidRPr="000C1A72">
        <w:rPr>
          <w:sz w:val="28"/>
          <w:szCs w:val="28"/>
        </w:rPr>
        <w:t>другой ; в</w:t>
      </w:r>
      <w:r w:rsidR="009B2BE2">
        <w:rPr>
          <w:sz w:val="28"/>
          <w:szCs w:val="28"/>
        </w:rPr>
        <w:t xml:space="preserve"> </w:t>
      </w:r>
      <w:r w:rsidR="009B2BE2" w:rsidRPr="000C1A72">
        <w:rPr>
          <w:sz w:val="28"/>
          <w:szCs w:val="28"/>
        </w:rPr>
        <w:t>сфере досуга – между тревожно-фобическим синдромом,</w:t>
      </w:r>
      <w:r w:rsidR="009B2BE2">
        <w:rPr>
          <w:sz w:val="28"/>
          <w:szCs w:val="28"/>
        </w:rPr>
        <w:t xml:space="preserve"> </w:t>
      </w:r>
      <w:r w:rsidR="009B2BE2" w:rsidRPr="000C1A72">
        <w:rPr>
          <w:sz w:val="28"/>
          <w:szCs w:val="28"/>
        </w:rPr>
        <w:t>с</w:t>
      </w:r>
      <w:r w:rsidR="009B2BE2">
        <w:rPr>
          <w:sz w:val="28"/>
          <w:szCs w:val="28"/>
        </w:rPr>
        <w:t xml:space="preserve"> </w:t>
      </w:r>
      <w:r w:rsidR="009B2BE2" w:rsidRPr="000C1A72">
        <w:rPr>
          <w:sz w:val="28"/>
          <w:szCs w:val="28"/>
        </w:rPr>
        <w:t xml:space="preserve">одной стороны, и вариантами депрессивного синдрома и синдромом ЭВН – с другой, а также между депрессивным синдромом и синдромом эмоционально-волевой неустойчивости; по показателю </w:t>
      </w:r>
      <w:r w:rsidR="009B2BE2">
        <w:rPr>
          <w:sz w:val="28"/>
          <w:szCs w:val="28"/>
        </w:rPr>
        <w:t>"</w:t>
      </w:r>
      <w:r w:rsidR="009B2BE2" w:rsidRPr="000C1A72">
        <w:rPr>
          <w:sz w:val="28"/>
          <w:szCs w:val="28"/>
        </w:rPr>
        <w:t>общее отношение к жизни</w:t>
      </w:r>
      <w:r w:rsidR="009B2BE2">
        <w:rPr>
          <w:sz w:val="28"/>
          <w:szCs w:val="28"/>
        </w:rPr>
        <w:t>"</w:t>
      </w:r>
      <w:r w:rsidR="009B2BE2" w:rsidRPr="000C1A72">
        <w:rPr>
          <w:sz w:val="28"/>
          <w:szCs w:val="28"/>
        </w:rPr>
        <w:t xml:space="preserve"> – между тревожно-фобическим синдромом, с одной стороны, и истерическим, истеро-депрессивным синдромами и синдромом ЭВН – с другой; по интегральной оценке уровня СА - между вариантами депрессивного синдрома, с одной стороны, и тревожно-фобическим синдромом и синдромом эмоционально-волевой неустойчивости – с другой.</w:t>
      </w:r>
    </w:p>
    <w:p w:rsidR="00240FE3" w:rsidRPr="000C1A72" w:rsidRDefault="00240FE3"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Таблица 11</w:t>
      </w:r>
      <w:r w:rsidR="009B2BE2" w:rsidRPr="009B2BE2">
        <w:rPr>
          <w:sz w:val="28"/>
          <w:szCs w:val="28"/>
        </w:rPr>
        <w:t xml:space="preserve"> </w:t>
      </w:r>
      <w:r w:rsidRPr="000C1A72">
        <w:rPr>
          <w:sz w:val="28"/>
          <w:szCs w:val="28"/>
        </w:rPr>
        <w:t>Социальная адаптация в катамнезе больных с различной</w:t>
      </w:r>
      <w:r w:rsidR="009B2BE2" w:rsidRPr="009B2BE2">
        <w:rPr>
          <w:sz w:val="28"/>
          <w:szCs w:val="28"/>
        </w:rPr>
        <w:t xml:space="preserve"> </w:t>
      </w:r>
      <w:r w:rsidRPr="000C1A72">
        <w:rPr>
          <w:sz w:val="28"/>
          <w:szCs w:val="28"/>
        </w:rPr>
        <w:t>синдромальной структурой ППР</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48"/>
        <w:gridCol w:w="551"/>
        <w:gridCol w:w="566"/>
        <w:gridCol w:w="551"/>
        <w:gridCol w:w="566"/>
        <w:gridCol w:w="551"/>
        <w:gridCol w:w="566"/>
      </w:tblGrid>
      <w:tr w:rsidR="00D56D8D" w:rsidRPr="009C3464" w:rsidTr="009C3464">
        <w:tc>
          <w:tcPr>
            <w:tcW w:w="0" w:type="auto"/>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Синдром при выписке</w:t>
            </w:r>
          </w:p>
        </w:tc>
        <w:tc>
          <w:tcPr>
            <w:tcW w:w="0" w:type="auto"/>
            <w:gridSpan w:val="6"/>
            <w:shd w:val="clear" w:color="auto" w:fill="auto"/>
          </w:tcPr>
          <w:p w:rsidR="000C1A72" w:rsidRPr="009C3464" w:rsidRDefault="00D56D8D" w:rsidP="009C3464">
            <w:pPr>
              <w:suppressAutoHyphens/>
              <w:spacing w:line="360" w:lineRule="auto"/>
              <w:rPr>
                <w:sz w:val="20"/>
                <w:szCs w:val="28"/>
              </w:rPr>
            </w:pPr>
            <w:r w:rsidRPr="009C3464">
              <w:rPr>
                <w:sz w:val="20"/>
                <w:szCs w:val="28"/>
              </w:rPr>
              <w:t>Интегральный показатель</w:t>
            </w:r>
          </w:p>
          <w:p w:rsidR="00D56D8D" w:rsidRPr="009C3464" w:rsidRDefault="00D56D8D" w:rsidP="009C3464">
            <w:pPr>
              <w:suppressAutoHyphens/>
              <w:spacing w:line="360" w:lineRule="auto"/>
              <w:rPr>
                <w:sz w:val="20"/>
                <w:szCs w:val="28"/>
              </w:rPr>
            </w:pPr>
            <w:r w:rsidRPr="009C3464">
              <w:rPr>
                <w:sz w:val="20"/>
                <w:szCs w:val="28"/>
              </w:rPr>
              <w:t>социальной адаптации</w:t>
            </w:r>
          </w:p>
        </w:tc>
      </w:tr>
      <w:tr w:rsidR="00D56D8D" w:rsidRPr="009C3464" w:rsidTr="009C3464">
        <w:tc>
          <w:tcPr>
            <w:tcW w:w="0" w:type="auto"/>
            <w:vMerge/>
            <w:shd w:val="clear" w:color="auto" w:fill="auto"/>
          </w:tcPr>
          <w:p w:rsidR="00D56D8D" w:rsidRPr="009C3464" w:rsidRDefault="00D56D8D" w:rsidP="009C3464">
            <w:pPr>
              <w:suppressAutoHyphens/>
              <w:spacing w:line="360" w:lineRule="auto"/>
              <w:rPr>
                <w:sz w:val="20"/>
                <w:szCs w:val="28"/>
              </w:rPr>
            </w:pP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&gt; 3.5</w:t>
            </w: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2.5 – 3.4</w:t>
            </w: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&lt; 2.5</w:t>
            </w:r>
          </w:p>
        </w:tc>
      </w:tr>
      <w:tr w:rsidR="00D56D8D" w:rsidRPr="009C3464" w:rsidTr="009C3464">
        <w:tc>
          <w:tcPr>
            <w:tcW w:w="0" w:type="auto"/>
            <w:vMerge/>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Депрессивный</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50</w:t>
            </w:r>
            <w:r w:rsidRPr="009C3464">
              <w:rPr>
                <w:sz w:val="20"/>
                <w:szCs w:val="28"/>
                <w:lang w:val="en-US"/>
              </w:rPr>
              <w:t>.</w:t>
            </w: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30.0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20.0</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Астено-депрессивный</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36.7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23.3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40.0</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Тревожно-фобический</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77.8</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Истеро-депрессивный</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42.3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19.2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38.5</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Истерический</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50.0</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Эмоционально-волевой неустойчивости</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13.5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27.0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59.5</w:t>
            </w:r>
          </w:p>
        </w:tc>
      </w:tr>
    </w:tbl>
    <w:p w:rsidR="00D56D8D" w:rsidRDefault="00D56D8D" w:rsidP="000C1A72">
      <w:pPr>
        <w:suppressAutoHyphens/>
        <w:spacing w:line="360" w:lineRule="auto"/>
        <w:ind w:firstLine="709"/>
        <w:jc w:val="both"/>
        <w:rPr>
          <w:sz w:val="28"/>
          <w:szCs w:val="28"/>
          <w:lang w:val="en-US"/>
        </w:rPr>
      </w:pPr>
    </w:p>
    <w:p w:rsidR="00D56D8D" w:rsidRPr="000C1A72" w:rsidRDefault="009B2BE2" w:rsidP="000C1A72">
      <w:pPr>
        <w:suppressAutoHyphens/>
        <w:spacing w:line="360" w:lineRule="auto"/>
        <w:ind w:firstLine="709"/>
        <w:jc w:val="both"/>
        <w:rPr>
          <w:sz w:val="28"/>
          <w:szCs w:val="28"/>
        </w:rPr>
      </w:pPr>
      <w:r>
        <w:rPr>
          <w:sz w:val="28"/>
          <w:szCs w:val="28"/>
          <w:lang w:val="en-US"/>
        </w:rPr>
        <w:br w:type="page"/>
      </w:r>
      <w:r w:rsidR="00907D5A">
        <w:pict>
          <v:shape id="_x0000_i1030" type="#_x0000_t75" style="width:318.75pt;height:194.25pt">
            <v:imagedata r:id="rId13" o:title=""/>
          </v:shape>
        </w:pic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Рис.4. Количество больных </w:t>
      </w:r>
      <w:r w:rsidR="0055566D" w:rsidRPr="000C1A72">
        <w:rPr>
          <w:sz w:val="28"/>
          <w:szCs w:val="28"/>
        </w:rPr>
        <w:t xml:space="preserve">с различной синдромоогической структурой ППР и </w:t>
      </w:r>
      <w:r w:rsidRPr="000C1A72">
        <w:rPr>
          <w:sz w:val="28"/>
          <w:szCs w:val="28"/>
        </w:rPr>
        <w:t>низким (&lt;2.5 баллов) уровнем</w:t>
      </w:r>
      <w:r w:rsidR="009B2BE2" w:rsidRPr="009B2BE2">
        <w:rPr>
          <w:sz w:val="28"/>
          <w:szCs w:val="28"/>
        </w:rPr>
        <w:t xml:space="preserve"> </w:t>
      </w:r>
      <w:r w:rsidRPr="000C1A72">
        <w:rPr>
          <w:sz w:val="28"/>
          <w:szCs w:val="28"/>
        </w:rPr>
        <w:t>социальной адаптации</w:t>
      </w:r>
    </w:p>
    <w:p w:rsidR="00D56D8D" w:rsidRPr="000C1A72" w:rsidRDefault="00D56D8D" w:rsidP="000C1A72">
      <w:pPr>
        <w:suppressAutoHyphens/>
        <w:spacing w:line="360" w:lineRule="auto"/>
        <w:ind w:firstLine="709"/>
        <w:jc w:val="both"/>
        <w:rPr>
          <w:sz w:val="28"/>
          <w:szCs w:val="28"/>
        </w:rPr>
      </w:pPr>
    </w:p>
    <w:p w:rsidR="000C1A72" w:rsidRDefault="00D56D8D" w:rsidP="000C1A72">
      <w:pPr>
        <w:suppressAutoHyphens/>
        <w:spacing w:line="360" w:lineRule="auto"/>
        <w:ind w:firstLine="709"/>
        <w:jc w:val="both"/>
        <w:rPr>
          <w:sz w:val="28"/>
          <w:szCs w:val="28"/>
        </w:rPr>
      </w:pPr>
      <w:r w:rsidRPr="000C1A72">
        <w:rPr>
          <w:sz w:val="28"/>
          <w:szCs w:val="28"/>
        </w:rPr>
        <w:t xml:space="preserve">Таким образом, как по большинству изученных показателей адаптации в различных сферах жизнедеятельности, так и по интегральной оценке самые высокие характеристики качества СА отмечены у лиц с различными вариантами депрессивного синдрома. Наиболее низкие показатели в сферах семейных и межличностных отношений, а также досуга и общего отношения к жизни – у больных с тревожно-фобическим синдромом; по параметру </w:t>
      </w:r>
      <w:r w:rsidR="000C1A72">
        <w:rPr>
          <w:sz w:val="28"/>
          <w:szCs w:val="28"/>
        </w:rPr>
        <w:t>"</w:t>
      </w:r>
      <w:r w:rsidRPr="000C1A72">
        <w:rPr>
          <w:sz w:val="28"/>
          <w:szCs w:val="28"/>
        </w:rPr>
        <w:t>производственные отношения</w:t>
      </w:r>
      <w:r w:rsidR="000C1A72">
        <w:rPr>
          <w:sz w:val="28"/>
          <w:szCs w:val="28"/>
        </w:rPr>
        <w:t>"</w:t>
      </w:r>
      <w:r w:rsidRPr="000C1A72">
        <w:rPr>
          <w:sz w:val="28"/>
          <w:szCs w:val="28"/>
        </w:rPr>
        <w:t xml:space="preserve"> и образовательному цензу – при синдроме эмоционально-волевой неустойчивости.</w:t>
      </w:r>
    </w:p>
    <w:p w:rsidR="00D56D8D" w:rsidRPr="000C1A72" w:rsidRDefault="00D56D8D" w:rsidP="000C1A72">
      <w:pPr>
        <w:suppressAutoHyphens/>
        <w:spacing w:line="360" w:lineRule="auto"/>
        <w:ind w:firstLine="709"/>
        <w:jc w:val="both"/>
        <w:rPr>
          <w:sz w:val="28"/>
          <w:szCs w:val="28"/>
        </w:rPr>
      </w:pPr>
      <w:r w:rsidRPr="000C1A72">
        <w:rPr>
          <w:sz w:val="28"/>
          <w:szCs w:val="28"/>
        </w:rPr>
        <w:t>Однако, и при изучении синдромологической структуры заболевания отмечалась довольно высокая вариабельность показателей социальной адаптации у разных больных. В качестве иллюстрации приведем следующие примеры.</w: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Клиническое наблюдение № 1. Больной М., </w:t>
      </w:r>
      <w:smartTag w:uri="urn:schemas-microsoft-com:office:smarttags" w:element="metricconverter">
        <w:smartTagPr>
          <w:attr w:name="ProductID" w:val="1979 г"/>
        </w:smartTagPr>
        <w:r w:rsidRPr="000C1A72">
          <w:rPr>
            <w:sz w:val="28"/>
            <w:szCs w:val="28"/>
          </w:rPr>
          <w:t>1979 г</w:t>
        </w:r>
      </w:smartTag>
      <w:r w:rsidRPr="000C1A72">
        <w:rPr>
          <w:sz w:val="28"/>
          <w:szCs w:val="28"/>
        </w:rPr>
        <w:t>.р., военно-учетная специальность – рулевой-сигнальщик.</w:t>
      </w:r>
    </w:p>
    <w:p w:rsid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Из анамнеза: родился в семье рабочих вторым из двух детей, беременность и роды протекали без особенностей. Рос в неблагоприятной семейной обстановке из-за частых семейных скандалов, связанных с пьянством отца. Воспитывался в условиях гипоопеки, по</w:t>
      </w:r>
      <w:r w:rsidR="000C1A72">
        <w:rPr>
          <w:rFonts w:ascii="Times New Roman" w:hAnsi="Times New Roman"/>
          <w:sz w:val="28"/>
          <w:szCs w:val="28"/>
        </w:rPr>
        <w:t xml:space="preserve"> </w:t>
      </w:r>
      <w:r w:rsidRPr="000C1A72">
        <w:rPr>
          <w:rFonts w:ascii="Times New Roman" w:hAnsi="Times New Roman"/>
          <w:sz w:val="28"/>
          <w:szCs w:val="28"/>
        </w:rPr>
        <w:t>характеру сформировался несдержанным, своенравным, обидчивым. В 11-летнем возрасте перенес закрытую черепно-мозговую</w:t>
      </w:r>
      <w:r w:rsidR="000C1A72">
        <w:rPr>
          <w:rFonts w:ascii="Times New Roman" w:hAnsi="Times New Roman"/>
          <w:sz w:val="28"/>
          <w:szCs w:val="28"/>
        </w:rPr>
        <w:t xml:space="preserve"> </w:t>
      </w:r>
      <w:r w:rsidRPr="000C1A72">
        <w:rPr>
          <w:rFonts w:ascii="Times New Roman" w:hAnsi="Times New Roman"/>
          <w:sz w:val="28"/>
          <w:szCs w:val="28"/>
        </w:rPr>
        <w:t>травму,</w:t>
      </w:r>
      <w:r w:rsidR="000C1A72">
        <w:rPr>
          <w:rFonts w:ascii="Times New Roman" w:hAnsi="Times New Roman"/>
          <w:sz w:val="28"/>
          <w:szCs w:val="28"/>
        </w:rPr>
        <w:t xml:space="preserve"> </w:t>
      </w:r>
      <w:r w:rsidRPr="000C1A72">
        <w:rPr>
          <w:rFonts w:ascii="Times New Roman" w:hAnsi="Times New Roman"/>
          <w:sz w:val="28"/>
          <w:szCs w:val="28"/>
        </w:rPr>
        <w:t>по поводу которой лечился</w:t>
      </w:r>
      <w:r w:rsidR="000C1A72">
        <w:rPr>
          <w:rFonts w:ascii="Times New Roman" w:hAnsi="Times New Roman"/>
          <w:sz w:val="28"/>
          <w:szCs w:val="28"/>
        </w:rPr>
        <w:t xml:space="preserve"> </w:t>
      </w:r>
      <w:r w:rsidRPr="000C1A72">
        <w:rPr>
          <w:rFonts w:ascii="Times New Roman" w:hAnsi="Times New Roman"/>
          <w:sz w:val="28"/>
          <w:szCs w:val="28"/>
        </w:rPr>
        <w:t>в стационаре. После травмы часто беспокоили головные боли, головокружение, повышенная утомляемость; плохо переносил жару, длительные поездки на транспорте. Стал более раздражительным, вспыльчивым, легко возбудимым,</w:t>
      </w:r>
      <w:r w:rsidR="000C1A72">
        <w:rPr>
          <w:rFonts w:ascii="Times New Roman" w:hAnsi="Times New Roman"/>
          <w:sz w:val="28"/>
          <w:szCs w:val="28"/>
        </w:rPr>
        <w:t xml:space="preserve"> </w:t>
      </w:r>
      <w:r w:rsidRPr="000C1A72">
        <w:rPr>
          <w:rFonts w:ascii="Times New Roman" w:hAnsi="Times New Roman"/>
          <w:sz w:val="28"/>
          <w:szCs w:val="28"/>
        </w:rPr>
        <w:t>что</w:t>
      </w:r>
      <w:r w:rsidR="000C1A72">
        <w:rPr>
          <w:rFonts w:ascii="Times New Roman" w:hAnsi="Times New Roman"/>
          <w:sz w:val="28"/>
          <w:szCs w:val="28"/>
        </w:rPr>
        <w:t xml:space="preserve"> </w:t>
      </w:r>
      <w:r w:rsidRPr="000C1A72">
        <w:rPr>
          <w:rFonts w:ascii="Times New Roman" w:hAnsi="Times New Roman"/>
          <w:sz w:val="28"/>
          <w:szCs w:val="28"/>
        </w:rPr>
        <w:t>особенно отчетливо проявлялось в период пубертатного криза: на замечания в свой адрес реагировал бурными протестными вспышками, обвинял</w:t>
      </w:r>
      <w:r w:rsidR="000C1A72">
        <w:rPr>
          <w:rFonts w:ascii="Times New Roman" w:hAnsi="Times New Roman"/>
          <w:sz w:val="28"/>
          <w:szCs w:val="28"/>
        </w:rPr>
        <w:t xml:space="preserve"> </w:t>
      </w:r>
      <w:r w:rsidRPr="000C1A72">
        <w:rPr>
          <w:rFonts w:ascii="Times New Roman" w:hAnsi="Times New Roman"/>
          <w:sz w:val="28"/>
          <w:szCs w:val="28"/>
        </w:rPr>
        <w:t>окружающих в предвзятом отношении. Окончил 8 классов общеобразовательной школы,</w:t>
      </w:r>
      <w:r w:rsidR="000C1A72">
        <w:rPr>
          <w:rFonts w:ascii="Times New Roman" w:hAnsi="Times New Roman"/>
          <w:sz w:val="28"/>
          <w:szCs w:val="28"/>
        </w:rPr>
        <w:t xml:space="preserve"> </w:t>
      </w:r>
      <w:r w:rsidRPr="000C1A72">
        <w:rPr>
          <w:rFonts w:ascii="Times New Roman" w:hAnsi="Times New Roman"/>
          <w:sz w:val="28"/>
          <w:szCs w:val="28"/>
        </w:rPr>
        <w:t xml:space="preserve">9-й класс в вечерней школе, после чего обучение прекратил. До призыва эпизодически по 1-2 месяца работал на подсобных работах, однако на работе не удерживался, так как </w:t>
      </w:r>
      <w:r w:rsidR="000C1A72">
        <w:rPr>
          <w:rFonts w:ascii="Times New Roman" w:hAnsi="Times New Roman"/>
          <w:sz w:val="28"/>
          <w:szCs w:val="28"/>
        </w:rPr>
        <w:t>"</w:t>
      </w:r>
      <w:r w:rsidRPr="000C1A72">
        <w:rPr>
          <w:rFonts w:ascii="Times New Roman" w:hAnsi="Times New Roman"/>
          <w:sz w:val="28"/>
          <w:szCs w:val="28"/>
        </w:rPr>
        <w:t>быстро надоедало</w:t>
      </w:r>
      <w:r w:rsidR="000C1A72">
        <w:rPr>
          <w:rFonts w:ascii="Times New Roman" w:hAnsi="Times New Roman"/>
          <w:sz w:val="28"/>
          <w:szCs w:val="28"/>
        </w:rPr>
        <w:t>"</w:t>
      </w:r>
      <w:r w:rsidRPr="000C1A72">
        <w:rPr>
          <w:rFonts w:ascii="Times New Roman" w:hAnsi="Times New Roman"/>
          <w:sz w:val="28"/>
          <w:szCs w:val="28"/>
        </w:rPr>
        <w:t xml:space="preserve">. Свободное время проводил праздно, злоупотреблял алкоголем, препаратами конопли. В </w:t>
      </w:r>
      <w:smartTag w:uri="urn:schemas-microsoft-com:office:smarttags" w:element="metricconverter">
        <w:smartTagPr>
          <w:attr w:name="ProductID" w:val="1997 г"/>
        </w:smartTagPr>
        <w:r w:rsidRPr="000C1A72">
          <w:rPr>
            <w:rFonts w:ascii="Times New Roman" w:hAnsi="Times New Roman"/>
            <w:sz w:val="28"/>
            <w:szCs w:val="28"/>
          </w:rPr>
          <w:t>1997 г</w:t>
        </w:r>
      </w:smartTag>
      <w:r w:rsidRPr="000C1A72">
        <w:rPr>
          <w:rFonts w:ascii="Times New Roman" w:hAnsi="Times New Roman"/>
          <w:sz w:val="28"/>
          <w:szCs w:val="28"/>
        </w:rPr>
        <w:t>. призван на военную службу, на которую шел без желания, однако на призывной комиссии жалоб не предъявлял, был признан годным к службе на надводных кораблях. При обследовании психологом</w:t>
      </w:r>
      <w:r w:rsidR="000C1A72">
        <w:rPr>
          <w:rFonts w:ascii="Times New Roman" w:hAnsi="Times New Roman"/>
          <w:sz w:val="28"/>
          <w:szCs w:val="28"/>
        </w:rPr>
        <w:t xml:space="preserve"> </w:t>
      </w:r>
      <w:r w:rsidRPr="000C1A72">
        <w:rPr>
          <w:rFonts w:ascii="Times New Roman" w:hAnsi="Times New Roman"/>
          <w:sz w:val="28"/>
          <w:szCs w:val="28"/>
        </w:rPr>
        <w:t>части</w:t>
      </w:r>
      <w:r w:rsidR="000C1A72">
        <w:rPr>
          <w:rFonts w:ascii="Times New Roman" w:hAnsi="Times New Roman"/>
          <w:sz w:val="28"/>
          <w:szCs w:val="28"/>
        </w:rPr>
        <w:t xml:space="preserve"> </w:t>
      </w:r>
      <w:r w:rsidRPr="000C1A72">
        <w:rPr>
          <w:rFonts w:ascii="Times New Roman" w:hAnsi="Times New Roman"/>
          <w:sz w:val="28"/>
          <w:szCs w:val="28"/>
        </w:rPr>
        <w:t>была</w:t>
      </w:r>
      <w:r w:rsidR="000C1A72">
        <w:rPr>
          <w:rFonts w:ascii="Times New Roman" w:hAnsi="Times New Roman"/>
          <w:sz w:val="28"/>
          <w:szCs w:val="28"/>
        </w:rPr>
        <w:t xml:space="preserve"> </w:t>
      </w:r>
      <w:r w:rsidRPr="000C1A72">
        <w:rPr>
          <w:rFonts w:ascii="Times New Roman" w:hAnsi="Times New Roman"/>
          <w:sz w:val="28"/>
          <w:szCs w:val="28"/>
        </w:rPr>
        <w:t>выявлена</w:t>
      </w:r>
      <w:r w:rsidR="000C1A72">
        <w:rPr>
          <w:rFonts w:ascii="Times New Roman" w:hAnsi="Times New Roman"/>
          <w:sz w:val="28"/>
          <w:szCs w:val="28"/>
        </w:rPr>
        <w:t xml:space="preserve"> </w:t>
      </w:r>
      <w:r w:rsidRPr="000C1A72">
        <w:rPr>
          <w:rFonts w:ascii="Times New Roman" w:hAnsi="Times New Roman"/>
          <w:sz w:val="28"/>
          <w:szCs w:val="28"/>
        </w:rPr>
        <w:t>4-я</w:t>
      </w:r>
      <w:r w:rsidR="000C1A72">
        <w:rPr>
          <w:rFonts w:ascii="Times New Roman" w:hAnsi="Times New Roman"/>
          <w:sz w:val="28"/>
          <w:szCs w:val="28"/>
        </w:rPr>
        <w:t xml:space="preserve"> </w:t>
      </w:r>
      <w:r w:rsidRPr="000C1A72">
        <w:rPr>
          <w:rFonts w:ascii="Times New Roman" w:hAnsi="Times New Roman"/>
          <w:sz w:val="28"/>
          <w:szCs w:val="28"/>
        </w:rPr>
        <w:t>группа нервно-психической устойчивости, в результате чего находился под динамическим наблюдением врача части. В силу характерологических особенностей адаптироваться к специфике флотского быта не смог, тяготился дисциплинарной и субординационной регламентацией корабельной жизни. Со служебными обязанностями не</w:t>
      </w:r>
      <w:r w:rsidR="000C1A72">
        <w:rPr>
          <w:rFonts w:ascii="Times New Roman" w:hAnsi="Times New Roman"/>
          <w:sz w:val="28"/>
          <w:szCs w:val="28"/>
        </w:rPr>
        <w:t xml:space="preserve"> </w:t>
      </w:r>
      <w:r w:rsidRPr="000C1A72">
        <w:rPr>
          <w:rFonts w:ascii="Times New Roman" w:hAnsi="Times New Roman"/>
          <w:sz w:val="28"/>
          <w:szCs w:val="28"/>
        </w:rPr>
        <w:t>справлялся,</w:t>
      </w:r>
      <w:r w:rsidR="000C1A72">
        <w:rPr>
          <w:rFonts w:ascii="Times New Roman" w:hAnsi="Times New Roman"/>
          <w:sz w:val="28"/>
          <w:szCs w:val="28"/>
        </w:rPr>
        <w:t xml:space="preserve"> </w:t>
      </w:r>
      <w:r w:rsidRPr="000C1A72">
        <w:rPr>
          <w:rFonts w:ascii="Times New Roman" w:hAnsi="Times New Roman"/>
          <w:sz w:val="28"/>
          <w:szCs w:val="28"/>
        </w:rPr>
        <w:t>постоянно жаловался на усталость. Правильных отношений с сослуживцами построить не сумел, часто ссорился с ними по малозначительным поводам. На меры воспитательного характера легко аффектировался, на замечания в свой адрес реагировал крайне болезненно, требовал привилегированных условий, при невыполнении его претензий угрожал самоубийством. Спустя 3 месяца после начала службы самовольно покинул расположение части, после чего был помещен на гауптвахту, где лезвием нанес себе несколько самопорезов на левом предплечье. Был направлен</w:t>
      </w:r>
      <w:r w:rsidR="000C1A72">
        <w:rPr>
          <w:rFonts w:ascii="Times New Roman" w:hAnsi="Times New Roman"/>
          <w:sz w:val="28"/>
          <w:szCs w:val="28"/>
        </w:rPr>
        <w:t xml:space="preserve"> </w:t>
      </w:r>
      <w:r w:rsidRPr="000C1A72">
        <w:rPr>
          <w:rFonts w:ascii="Times New Roman" w:hAnsi="Times New Roman"/>
          <w:sz w:val="28"/>
          <w:szCs w:val="28"/>
        </w:rPr>
        <w:t>в</w:t>
      </w:r>
      <w:r w:rsidR="000C1A72">
        <w:rPr>
          <w:rFonts w:ascii="Times New Roman" w:hAnsi="Times New Roman"/>
          <w:sz w:val="28"/>
          <w:szCs w:val="28"/>
        </w:rPr>
        <w:t xml:space="preserve"> </w:t>
      </w:r>
      <w:r w:rsidRPr="000C1A72">
        <w:rPr>
          <w:rFonts w:ascii="Times New Roman" w:hAnsi="Times New Roman"/>
          <w:sz w:val="28"/>
          <w:szCs w:val="28"/>
        </w:rPr>
        <w:t>психиатрическое</w:t>
      </w:r>
      <w:r w:rsidR="000C1A72">
        <w:rPr>
          <w:rFonts w:ascii="Times New Roman" w:hAnsi="Times New Roman"/>
          <w:sz w:val="28"/>
          <w:szCs w:val="28"/>
        </w:rPr>
        <w:t xml:space="preserve"> </w:t>
      </w:r>
      <w:r w:rsidRPr="000C1A72">
        <w:rPr>
          <w:rFonts w:ascii="Times New Roman" w:hAnsi="Times New Roman"/>
          <w:sz w:val="28"/>
          <w:szCs w:val="28"/>
        </w:rPr>
        <w:t>отделение. При поступлении был развязан, держался без дистанции, ответы отличались циничностью, выявлял ограниченный круг интересов, неустойчивость настроения, легко аффектировался. На продолжение военной службы был настроен крайне негативно, в</w:t>
      </w:r>
      <w:r w:rsidR="000C1A72">
        <w:rPr>
          <w:rFonts w:ascii="Times New Roman" w:hAnsi="Times New Roman"/>
          <w:sz w:val="28"/>
          <w:szCs w:val="28"/>
        </w:rPr>
        <w:t xml:space="preserve"> </w:t>
      </w:r>
      <w:r w:rsidRPr="000C1A72">
        <w:rPr>
          <w:rFonts w:ascii="Times New Roman" w:hAnsi="Times New Roman"/>
          <w:sz w:val="28"/>
          <w:szCs w:val="28"/>
        </w:rPr>
        <w:t>случае выписки в часть угрожал побегом, суицидными действиями, при</w:t>
      </w:r>
      <w:r w:rsidR="000C1A72">
        <w:rPr>
          <w:rFonts w:ascii="Times New Roman" w:hAnsi="Times New Roman"/>
          <w:sz w:val="28"/>
          <w:szCs w:val="28"/>
        </w:rPr>
        <w:t xml:space="preserve"> </w:t>
      </w:r>
      <w:r w:rsidRPr="000C1A72">
        <w:rPr>
          <w:rFonts w:ascii="Times New Roman" w:hAnsi="Times New Roman"/>
          <w:sz w:val="28"/>
          <w:szCs w:val="28"/>
        </w:rPr>
        <w:t>этом озлоблялся, выявлялись вегетативные и вазомоторные реакции. В отделении был конфликтен, груб с персоналом, реакция на замечания</w:t>
      </w:r>
      <w:r w:rsidR="000C1A72">
        <w:rPr>
          <w:rFonts w:ascii="Times New Roman" w:hAnsi="Times New Roman"/>
          <w:sz w:val="28"/>
          <w:szCs w:val="28"/>
        </w:rPr>
        <w:t xml:space="preserve"> </w:t>
      </w:r>
      <w:r w:rsidRPr="000C1A72">
        <w:rPr>
          <w:rFonts w:ascii="Times New Roman" w:hAnsi="Times New Roman"/>
          <w:sz w:val="28"/>
          <w:szCs w:val="28"/>
        </w:rPr>
        <w:t xml:space="preserve">была кратковременная, держался обособленно, высокомерно, без полезных занятий в свободное время. Был признан ограниченно годным к военной службе по ст. 14б Приказа МО РФ </w:t>
      </w:r>
      <w:smartTag w:uri="urn:schemas-microsoft-com:office:smarttags" w:element="metricconverter">
        <w:smartTagPr>
          <w:attr w:name="ProductID" w:val="1995 г"/>
        </w:smartTagPr>
        <w:r w:rsidRPr="000C1A72">
          <w:rPr>
            <w:rFonts w:ascii="Times New Roman" w:hAnsi="Times New Roman"/>
            <w:sz w:val="28"/>
            <w:szCs w:val="28"/>
          </w:rPr>
          <w:t>1995 г</w:t>
        </w:r>
      </w:smartTag>
      <w:r w:rsidRPr="000C1A72">
        <w:rPr>
          <w:rFonts w:ascii="Times New Roman" w:hAnsi="Times New Roman"/>
          <w:sz w:val="28"/>
          <w:szCs w:val="28"/>
        </w:rPr>
        <w:t>. № 315 в связи с отдаленными последствиями закрытой черепно-мозговой травмы с синдромом эмоционально-волевой неустойчивости.</w:t>
      </w:r>
    </w:p>
    <w:p w:rsid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 xml:space="preserve">Катамнез. После демобилизации полтора года вел праздный образ жизни, так как </w:t>
      </w:r>
      <w:r w:rsidR="000C1A72">
        <w:rPr>
          <w:rFonts w:ascii="Times New Roman" w:hAnsi="Times New Roman"/>
          <w:sz w:val="28"/>
          <w:szCs w:val="28"/>
        </w:rPr>
        <w:t>"</w:t>
      </w:r>
      <w:r w:rsidRPr="000C1A72">
        <w:rPr>
          <w:rFonts w:ascii="Times New Roman" w:hAnsi="Times New Roman"/>
          <w:sz w:val="28"/>
          <w:szCs w:val="28"/>
        </w:rPr>
        <w:t>хотел отдохнуть от службы</w:t>
      </w:r>
      <w:r w:rsidR="000C1A72">
        <w:rPr>
          <w:rFonts w:ascii="Times New Roman" w:hAnsi="Times New Roman"/>
          <w:sz w:val="28"/>
          <w:szCs w:val="28"/>
        </w:rPr>
        <w:t>"</w:t>
      </w:r>
      <w:r w:rsidRPr="000C1A72">
        <w:rPr>
          <w:rFonts w:ascii="Times New Roman" w:hAnsi="Times New Roman"/>
          <w:sz w:val="28"/>
          <w:szCs w:val="28"/>
        </w:rPr>
        <w:t xml:space="preserve">. Практически ежедневно алкоголизировался, эпизодически устраивался на неквалифицированные работы, однако подолгу </w:t>
      </w:r>
      <w:r w:rsidR="000C1A72">
        <w:rPr>
          <w:rFonts w:ascii="Times New Roman" w:hAnsi="Times New Roman"/>
          <w:sz w:val="28"/>
          <w:szCs w:val="28"/>
        </w:rPr>
        <w:t>"</w:t>
      </w:r>
      <w:r w:rsidRPr="000C1A72">
        <w:rPr>
          <w:rFonts w:ascii="Times New Roman" w:hAnsi="Times New Roman"/>
          <w:sz w:val="28"/>
          <w:szCs w:val="28"/>
        </w:rPr>
        <w:t>не мог работать на одном месте – было скучно</w:t>
      </w:r>
      <w:r w:rsidR="000C1A72">
        <w:rPr>
          <w:rFonts w:ascii="Times New Roman" w:hAnsi="Times New Roman"/>
          <w:sz w:val="28"/>
          <w:szCs w:val="28"/>
        </w:rPr>
        <w:t>"</w:t>
      </w:r>
      <w:r w:rsidRPr="000C1A72">
        <w:rPr>
          <w:rFonts w:ascii="Times New Roman" w:hAnsi="Times New Roman"/>
          <w:sz w:val="28"/>
          <w:szCs w:val="28"/>
        </w:rPr>
        <w:t xml:space="preserve">. Неоднократно увольнялся руководством за прогулы и пьянство. В рабочих коллективах был конфликтным, неуживчивым, постоянно стремился переложить свои обязанности на других, в сложных ситуациях был склонен обвинять окружающих. Продолжая алкоголизироваться, часто вступал в драки, неоднократно задерживался милицией. На момент проведения катамнестического обследования в </w:t>
      </w:r>
      <w:smartTag w:uri="urn:schemas-microsoft-com:office:smarttags" w:element="metricconverter">
        <w:smartTagPr>
          <w:attr w:name="ProductID" w:val="2002 г"/>
        </w:smartTagPr>
        <w:r w:rsidRPr="000C1A72">
          <w:rPr>
            <w:rFonts w:ascii="Times New Roman" w:hAnsi="Times New Roman"/>
            <w:sz w:val="28"/>
            <w:szCs w:val="28"/>
          </w:rPr>
          <w:t>2002 г</w:t>
        </w:r>
      </w:smartTag>
      <w:r w:rsidRPr="000C1A72">
        <w:rPr>
          <w:rFonts w:ascii="Times New Roman" w:hAnsi="Times New Roman"/>
          <w:sz w:val="28"/>
          <w:szCs w:val="28"/>
        </w:rPr>
        <w:t xml:space="preserve">. отмечал сохраняющиеся частые головные боли, которые, однако </w:t>
      </w:r>
      <w:r w:rsidR="000C1A72">
        <w:rPr>
          <w:rFonts w:ascii="Times New Roman" w:hAnsi="Times New Roman"/>
          <w:sz w:val="28"/>
          <w:szCs w:val="28"/>
        </w:rPr>
        <w:t>"</w:t>
      </w:r>
      <w:r w:rsidRPr="000C1A72">
        <w:rPr>
          <w:rFonts w:ascii="Times New Roman" w:hAnsi="Times New Roman"/>
          <w:sz w:val="28"/>
          <w:szCs w:val="28"/>
        </w:rPr>
        <w:t>хорошо снимаются водкой</w:t>
      </w:r>
      <w:r w:rsidR="000C1A72">
        <w:rPr>
          <w:rFonts w:ascii="Times New Roman" w:hAnsi="Times New Roman"/>
          <w:sz w:val="28"/>
          <w:szCs w:val="28"/>
        </w:rPr>
        <w:t>"</w:t>
      </w:r>
      <w:r w:rsidRPr="000C1A72">
        <w:rPr>
          <w:rFonts w:ascii="Times New Roman" w:hAnsi="Times New Roman"/>
          <w:sz w:val="28"/>
          <w:szCs w:val="28"/>
        </w:rPr>
        <w:t xml:space="preserve">, вспыльчивость. Не женат, больше года не работает, живет у родителей, с которыми ежедневно конфликтует и со слов которых </w:t>
      </w:r>
      <w:r w:rsidR="000C1A72">
        <w:rPr>
          <w:rFonts w:ascii="Times New Roman" w:hAnsi="Times New Roman"/>
          <w:sz w:val="28"/>
          <w:szCs w:val="28"/>
        </w:rPr>
        <w:t>"</w:t>
      </w:r>
      <w:r w:rsidRPr="000C1A72">
        <w:rPr>
          <w:rFonts w:ascii="Times New Roman" w:hAnsi="Times New Roman"/>
          <w:sz w:val="28"/>
          <w:szCs w:val="28"/>
        </w:rPr>
        <w:t>постоянно пропадает в компании алкашей</w:t>
      </w:r>
      <w:r w:rsidR="000C1A72">
        <w:rPr>
          <w:rFonts w:ascii="Times New Roman" w:hAnsi="Times New Roman"/>
          <w:sz w:val="28"/>
          <w:szCs w:val="28"/>
        </w:rPr>
        <w:t>"</w:t>
      </w:r>
      <w:r w:rsidRPr="000C1A72">
        <w:rPr>
          <w:rFonts w:ascii="Times New Roman" w:hAnsi="Times New Roman"/>
          <w:sz w:val="28"/>
          <w:szCs w:val="28"/>
        </w:rPr>
        <w:t xml:space="preserve">. К жизни относится легкомысленно, реальных планов на будущее не строит, заявляя, что </w:t>
      </w:r>
      <w:r w:rsidR="000C1A72">
        <w:rPr>
          <w:rFonts w:ascii="Times New Roman" w:hAnsi="Times New Roman"/>
          <w:sz w:val="28"/>
          <w:szCs w:val="28"/>
        </w:rPr>
        <w:t>"</w:t>
      </w:r>
      <w:r w:rsidRPr="000C1A72">
        <w:rPr>
          <w:rFonts w:ascii="Times New Roman" w:hAnsi="Times New Roman"/>
          <w:sz w:val="28"/>
          <w:szCs w:val="28"/>
        </w:rPr>
        <w:t>и так всем доволен</w:t>
      </w:r>
      <w:r w:rsidR="000C1A72">
        <w:rPr>
          <w:rFonts w:ascii="Times New Roman" w:hAnsi="Times New Roman"/>
          <w:sz w:val="28"/>
          <w:szCs w:val="28"/>
        </w:rPr>
        <w:t>"</w:t>
      </w:r>
      <w:r w:rsidRPr="000C1A72">
        <w:rPr>
          <w:rFonts w:ascii="Times New Roman" w:hAnsi="Times New Roman"/>
          <w:sz w:val="28"/>
          <w:szCs w:val="28"/>
        </w:rPr>
        <w:t>.</w:t>
      </w:r>
    </w:p>
    <w:p w:rsid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Социальная адаптация больного М. характеризовалась следующими показателями: функционирование в сферах образования и производственных отношений было оценено в 1 балл, семейные отношения и досуг – в 2 балла, межличностные отношения – в 3 и общее отношение к жизни – в 4 балла. Интегральный показатель социальной адаптации составил 2,16 балла (по пятибалльной шкале).</w:t>
      </w:r>
    </w:p>
    <w:p w:rsid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 xml:space="preserve">Клиническое наблюдение № 2. Больной К., </w:t>
      </w:r>
      <w:smartTag w:uri="urn:schemas-microsoft-com:office:smarttags" w:element="metricconverter">
        <w:smartTagPr>
          <w:attr w:name="ProductID" w:val="1980 г"/>
        </w:smartTagPr>
        <w:r w:rsidRPr="000C1A72">
          <w:rPr>
            <w:rFonts w:ascii="Times New Roman" w:hAnsi="Times New Roman"/>
            <w:sz w:val="28"/>
            <w:szCs w:val="28"/>
          </w:rPr>
          <w:t>1980 г</w:t>
        </w:r>
      </w:smartTag>
      <w:r w:rsidRPr="000C1A72">
        <w:rPr>
          <w:rFonts w:ascii="Times New Roman" w:hAnsi="Times New Roman"/>
          <w:sz w:val="28"/>
          <w:szCs w:val="28"/>
        </w:rPr>
        <w:t>.р., военно-учетная специальность – стрелок.</w:t>
      </w:r>
    </w:p>
    <w:p w:rsid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При поступлении предъявлял жалобы на неустойчивое, чаще сниженное настроение, раздражительность, тоску по дому, нарушения ночного сна, частые головные боли.</w:t>
      </w:r>
    </w:p>
    <w:p w:rsidR="00D56D8D" w:rsidRP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Из анамнеза: наследственность психопатологически</w:t>
      </w:r>
      <w:r w:rsidR="000C1A72">
        <w:rPr>
          <w:rFonts w:ascii="Times New Roman" w:hAnsi="Times New Roman"/>
          <w:sz w:val="28"/>
          <w:szCs w:val="28"/>
        </w:rPr>
        <w:t xml:space="preserve"> </w:t>
      </w:r>
      <w:r w:rsidRPr="000C1A72">
        <w:rPr>
          <w:rFonts w:ascii="Times New Roman" w:hAnsi="Times New Roman"/>
          <w:sz w:val="28"/>
          <w:szCs w:val="28"/>
        </w:rPr>
        <w:t xml:space="preserve">не отягощена, родился вторым ребенком из пяти детей в семье рабочих, по характеру сформировался тихим, трудолюбивым. В школу пошел в 6 лет, учился удовлетворительно, после школы успешно окончил ПТУ по профессии столяра-краснодеревщика, затем работал по специальности. В январе 2001 года был призван в ВС РФ. Спустя месяц вследствие неуставных взаимоотношений получил закрытую черепно-мозговую травму, после чего с указанными выше жалобами дважды лечился стационарно в клинике нервных болезней ВМедА. После выписки проходил службу в другой части, однако, и там тяготился условиями воинской службы, на фоне чего вновь отметил учащение головных болей, стойкое снижение настроения, появление бессонницы, кошмарных сновидений, раздражительности, слезливости, тоски по дому. Неоднократно обращался за медицинской помощью. Изменился по характеру: появились конфликтность, несдержанность, неоднократно критиковал действия командиров и сослуживцев, порядки в части. Командованием стал характеризоваться как </w:t>
      </w:r>
      <w:r w:rsidR="000C1A72">
        <w:rPr>
          <w:rFonts w:ascii="Times New Roman" w:hAnsi="Times New Roman"/>
          <w:sz w:val="28"/>
          <w:szCs w:val="28"/>
        </w:rPr>
        <w:t>"</w:t>
      </w:r>
      <w:r w:rsidRPr="000C1A72">
        <w:rPr>
          <w:rFonts w:ascii="Times New Roman" w:hAnsi="Times New Roman"/>
          <w:sz w:val="28"/>
          <w:szCs w:val="28"/>
        </w:rPr>
        <w:t>не самостоятельный, привязанный к родителям, склонный к самовольным оставлениям части,.. в коллективе не уживчивый, замкнутый, не пользующийся авторитетом среди сослуживцев,.. расхлябанный.</w:t>
      </w:r>
      <w:r w:rsidR="000C1A72">
        <w:rPr>
          <w:rFonts w:ascii="Times New Roman" w:hAnsi="Times New Roman"/>
          <w:sz w:val="28"/>
          <w:szCs w:val="28"/>
        </w:rPr>
        <w:t>"</w:t>
      </w:r>
      <w:r w:rsidRPr="000C1A72">
        <w:rPr>
          <w:rFonts w:ascii="Times New Roman" w:hAnsi="Times New Roman"/>
          <w:sz w:val="28"/>
          <w:szCs w:val="28"/>
        </w:rPr>
        <w:t xml:space="preserve"> По рекомендации медицинской службы части был направлен на стационарное обследование, освидетельствование и лечение в клинику психиатрии. В психиатрическое отделении госпиталя выглядел растерянным, однако цель осмотра понимал верно. Фон настроения длительно держался сниженным, отмечалась отчетливая эмоциональная лабильность, эмоциональные реакции сопровождались вегетативно-сосудистыми проявлениями. В мышлении преобладала аффективная логика, суждения отличались прямолинейностью, эгоцентричностью, категоричностью. Внимание характеризовалось истощаемостью, сниженной способностью к концентрации. Длительно был фиксирован на конфликтной ситуации, при ее обсуждении становился слезливым. В конце осмотра заметно истощался. Объем памяти был снижен, пытался что-то записывать в блокнот. Крайне негативно относился к продолжению военной службы, однако, на увольнение с психиатрическим диагнозом первоначально не соглашался. После увольнения планировал продолжить работу на прежнем месте, собирался жениться на девушке, с которой поддерживал длительные отношения. Военно-врачебной комиссией был признан ограниченно годным к военной службе по ст. 14б Приказа МО РФ </w:t>
      </w:r>
      <w:smartTag w:uri="urn:schemas-microsoft-com:office:smarttags" w:element="metricconverter">
        <w:smartTagPr>
          <w:attr w:name="ProductID" w:val="1995 г"/>
        </w:smartTagPr>
        <w:r w:rsidRPr="000C1A72">
          <w:rPr>
            <w:rFonts w:ascii="Times New Roman" w:hAnsi="Times New Roman"/>
            <w:sz w:val="28"/>
            <w:szCs w:val="28"/>
          </w:rPr>
          <w:t>1995 г</w:t>
        </w:r>
      </w:smartTag>
      <w:r w:rsidRPr="000C1A72">
        <w:rPr>
          <w:rFonts w:ascii="Times New Roman" w:hAnsi="Times New Roman"/>
          <w:sz w:val="28"/>
          <w:szCs w:val="28"/>
        </w:rPr>
        <w:t>. № 315 в связи с отдаленными последствиями закрытой черепно-мозговой травмы с синдромом эмоционально-волевой неустойчивости.</w:t>
      </w:r>
    </w:p>
    <w:p w:rsid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 xml:space="preserve">Катамнез: спустя месяц после демобилизации по собственному желанию устроился на работу краснодеревщиком – </w:t>
      </w:r>
      <w:r w:rsidR="000C1A72">
        <w:rPr>
          <w:rFonts w:ascii="Times New Roman" w:hAnsi="Times New Roman"/>
          <w:sz w:val="28"/>
          <w:szCs w:val="28"/>
        </w:rPr>
        <w:t>"</w:t>
      </w:r>
      <w:r w:rsidRPr="000C1A72">
        <w:rPr>
          <w:rFonts w:ascii="Times New Roman" w:hAnsi="Times New Roman"/>
          <w:sz w:val="28"/>
          <w:szCs w:val="28"/>
        </w:rPr>
        <w:t>люблю работать руками,.. чтобы видеть результат</w:t>
      </w:r>
      <w:r w:rsidR="000C1A72">
        <w:rPr>
          <w:rFonts w:ascii="Times New Roman" w:hAnsi="Times New Roman"/>
          <w:sz w:val="28"/>
          <w:szCs w:val="28"/>
        </w:rPr>
        <w:t>"</w:t>
      </w:r>
      <w:r w:rsidRPr="000C1A72">
        <w:rPr>
          <w:rFonts w:ascii="Times New Roman" w:hAnsi="Times New Roman"/>
          <w:sz w:val="28"/>
          <w:szCs w:val="28"/>
        </w:rPr>
        <w:t xml:space="preserve">, работой доволен. Окончил водительские курсы. Не желая </w:t>
      </w:r>
      <w:r w:rsidR="000C1A72">
        <w:rPr>
          <w:rFonts w:ascii="Times New Roman" w:hAnsi="Times New Roman"/>
          <w:sz w:val="28"/>
          <w:szCs w:val="28"/>
        </w:rPr>
        <w:t>"</w:t>
      </w:r>
      <w:r w:rsidRPr="000C1A72">
        <w:rPr>
          <w:rFonts w:ascii="Times New Roman" w:hAnsi="Times New Roman"/>
          <w:sz w:val="28"/>
          <w:szCs w:val="28"/>
        </w:rPr>
        <w:t>быть зависимым от родителей</w:t>
      </w:r>
      <w:r w:rsidR="000C1A72">
        <w:rPr>
          <w:rFonts w:ascii="Times New Roman" w:hAnsi="Times New Roman"/>
          <w:sz w:val="28"/>
          <w:szCs w:val="28"/>
        </w:rPr>
        <w:t>"</w:t>
      </w:r>
      <w:r w:rsidRPr="000C1A72">
        <w:rPr>
          <w:rFonts w:ascii="Times New Roman" w:hAnsi="Times New Roman"/>
          <w:sz w:val="28"/>
          <w:szCs w:val="28"/>
        </w:rPr>
        <w:t xml:space="preserve">, снимает квартиру. В 2001 году женился, отношения в семье, несмотря на редкие размолвки с женой, оценивает как очень теплые, детей нет – </w:t>
      </w:r>
      <w:r w:rsidR="000C1A72">
        <w:rPr>
          <w:rFonts w:ascii="Times New Roman" w:hAnsi="Times New Roman"/>
          <w:sz w:val="28"/>
          <w:szCs w:val="28"/>
        </w:rPr>
        <w:t>"</w:t>
      </w:r>
      <w:r w:rsidRPr="000C1A72">
        <w:rPr>
          <w:rFonts w:ascii="Times New Roman" w:hAnsi="Times New Roman"/>
          <w:sz w:val="28"/>
          <w:szCs w:val="28"/>
        </w:rPr>
        <w:t>пока не зарабатываю на них</w:t>
      </w:r>
      <w:r w:rsidR="000C1A72">
        <w:rPr>
          <w:rFonts w:ascii="Times New Roman" w:hAnsi="Times New Roman"/>
          <w:sz w:val="28"/>
          <w:szCs w:val="28"/>
        </w:rPr>
        <w:t>"</w:t>
      </w:r>
      <w:r w:rsidRPr="000C1A72">
        <w:rPr>
          <w:rFonts w:ascii="Times New Roman" w:hAnsi="Times New Roman"/>
          <w:sz w:val="28"/>
          <w:szCs w:val="28"/>
        </w:rPr>
        <w:t xml:space="preserve">. Свободное время посвящает изучению компьютера: </w:t>
      </w:r>
      <w:r w:rsidR="000C1A72">
        <w:rPr>
          <w:rFonts w:ascii="Times New Roman" w:hAnsi="Times New Roman"/>
          <w:sz w:val="28"/>
          <w:szCs w:val="28"/>
        </w:rPr>
        <w:t>"</w:t>
      </w:r>
      <w:r w:rsidRPr="000C1A72">
        <w:rPr>
          <w:rFonts w:ascii="Times New Roman" w:hAnsi="Times New Roman"/>
          <w:sz w:val="28"/>
          <w:szCs w:val="28"/>
        </w:rPr>
        <w:t>надо идти в ногу со временем… буду новые проекты на нем разрабатывать</w:t>
      </w:r>
      <w:r w:rsidR="000C1A72">
        <w:rPr>
          <w:rFonts w:ascii="Times New Roman" w:hAnsi="Times New Roman"/>
          <w:sz w:val="28"/>
          <w:szCs w:val="28"/>
        </w:rPr>
        <w:t>"</w:t>
      </w:r>
      <w:r w:rsidRPr="000C1A72">
        <w:rPr>
          <w:rFonts w:ascii="Times New Roman" w:hAnsi="Times New Roman"/>
          <w:sz w:val="28"/>
          <w:szCs w:val="28"/>
        </w:rPr>
        <w:t xml:space="preserve">. Любит принимать гостей, поясняя, что </w:t>
      </w:r>
      <w:r w:rsidR="000C1A72">
        <w:rPr>
          <w:rFonts w:ascii="Times New Roman" w:hAnsi="Times New Roman"/>
          <w:sz w:val="28"/>
          <w:szCs w:val="28"/>
        </w:rPr>
        <w:t>"</w:t>
      </w:r>
      <w:r w:rsidRPr="000C1A72">
        <w:rPr>
          <w:rFonts w:ascii="Times New Roman" w:hAnsi="Times New Roman"/>
          <w:sz w:val="28"/>
          <w:szCs w:val="28"/>
        </w:rPr>
        <w:t>в одиночку можно заплесневеть</w:t>
      </w:r>
      <w:r w:rsidR="000C1A72">
        <w:rPr>
          <w:rFonts w:ascii="Times New Roman" w:hAnsi="Times New Roman"/>
          <w:sz w:val="28"/>
          <w:szCs w:val="28"/>
        </w:rPr>
        <w:t>"</w:t>
      </w:r>
      <w:r w:rsidRPr="000C1A72">
        <w:rPr>
          <w:rFonts w:ascii="Times New Roman" w:hAnsi="Times New Roman"/>
          <w:sz w:val="28"/>
          <w:szCs w:val="28"/>
        </w:rPr>
        <w:t>. На момент обследования отмечает, что эпизодически на фоне переутомления возникают головные боли,</w:t>
      </w:r>
      <w:r w:rsidR="000C1A72">
        <w:rPr>
          <w:rFonts w:ascii="Times New Roman" w:hAnsi="Times New Roman"/>
          <w:sz w:val="28"/>
          <w:szCs w:val="28"/>
        </w:rPr>
        <w:t xml:space="preserve"> </w:t>
      </w:r>
      <w:r w:rsidRPr="000C1A72">
        <w:rPr>
          <w:rFonts w:ascii="Times New Roman" w:hAnsi="Times New Roman"/>
          <w:sz w:val="28"/>
          <w:szCs w:val="28"/>
        </w:rPr>
        <w:t xml:space="preserve">однако, после отдыха в кругу семьи эти явления быстро проходят. Планирует, пройти обучение на менеджера и далее работать на производстве на </w:t>
      </w:r>
      <w:r w:rsidR="000C1A72">
        <w:rPr>
          <w:rFonts w:ascii="Times New Roman" w:hAnsi="Times New Roman"/>
          <w:sz w:val="28"/>
          <w:szCs w:val="28"/>
        </w:rPr>
        <w:t>"</w:t>
      </w:r>
      <w:r w:rsidRPr="000C1A72">
        <w:rPr>
          <w:rFonts w:ascii="Times New Roman" w:hAnsi="Times New Roman"/>
          <w:sz w:val="28"/>
          <w:szCs w:val="28"/>
        </w:rPr>
        <w:t>руководящих должностях</w:t>
      </w:r>
      <w:r w:rsidR="000C1A72">
        <w:rPr>
          <w:rFonts w:ascii="Times New Roman" w:hAnsi="Times New Roman"/>
          <w:sz w:val="28"/>
          <w:szCs w:val="28"/>
        </w:rPr>
        <w:t>"</w:t>
      </w:r>
      <w:r w:rsidRPr="000C1A72">
        <w:rPr>
          <w:rFonts w:ascii="Times New Roman" w:hAnsi="Times New Roman"/>
          <w:sz w:val="28"/>
          <w:szCs w:val="28"/>
        </w:rPr>
        <w:t>.</w:t>
      </w:r>
    </w:p>
    <w:p w:rsid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Социальная адаптация больного характеризовалась следующим образом: семейные, производственные и межличностные отношения, а также досуг</w:t>
      </w:r>
      <w:r w:rsidR="000C1A72">
        <w:rPr>
          <w:rFonts w:ascii="Times New Roman" w:hAnsi="Times New Roman"/>
          <w:sz w:val="28"/>
          <w:szCs w:val="28"/>
        </w:rPr>
        <w:t xml:space="preserve"> </w:t>
      </w:r>
      <w:r w:rsidRPr="000C1A72">
        <w:rPr>
          <w:rFonts w:ascii="Times New Roman" w:hAnsi="Times New Roman"/>
          <w:sz w:val="28"/>
          <w:szCs w:val="28"/>
        </w:rPr>
        <w:t>были оценены в 4 балла, образование – в 2 и общее отношение к жизни – в 4 балла. Интегральный показатель социальной адаптации составил 3,67 балла (по пятибалльной шкале).</w:t>
      </w:r>
    </w:p>
    <w:p w:rsidR="00D56D8D" w:rsidRPr="000C1A72" w:rsidRDefault="00D56D8D" w:rsidP="000C1A72">
      <w:pPr>
        <w:suppressAutoHyphens/>
        <w:spacing w:line="360" w:lineRule="auto"/>
        <w:ind w:firstLine="709"/>
        <w:jc w:val="both"/>
        <w:rPr>
          <w:sz w:val="28"/>
          <w:szCs w:val="28"/>
        </w:rPr>
      </w:pPr>
      <w:r w:rsidRPr="000C1A72">
        <w:rPr>
          <w:sz w:val="28"/>
          <w:szCs w:val="28"/>
        </w:rPr>
        <w:t>При сравнительном рассмотрении данных клинических примеров можно отметить, что, несмотря на идентичность диагнозов и близость синдромологической структуры заболевания, течение болезни и социальная адаптация у этих больных были совершенно различными. Это подтверждает вывод о том, что прогностические заключения, основанные на анализе только психопатологической структуры расстройств, верны, преимущественно, при оценке среднегрупповых показателей, и мало приемлемы в индивидуальных случаях.</w:t>
      </w:r>
    </w:p>
    <w:p w:rsidR="00D56D8D" w:rsidRP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 xml:space="preserve">Резюмируя содержание данной главы, следует подчеркнуть, использование только феноменологической оси позволяет сформулировать определенный прогноз течения заболевания, однако, он будет иметь лишь вероятностный характер. Это связано как со значительным разбросом показателей, так и с отсутствием достоверных различий по большинству параметров. Поэтому привлечение других, основанных не на оценке психопатологических показателей, а выявляющих </w:t>
      </w:r>
      <w:r w:rsidR="000C1A72">
        <w:rPr>
          <w:rFonts w:ascii="Times New Roman" w:hAnsi="Times New Roman"/>
          <w:sz w:val="28"/>
          <w:szCs w:val="28"/>
        </w:rPr>
        <w:t>"</w:t>
      </w:r>
      <w:r w:rsidRPr="000C1A72">
        <w:rPr>
          <w:rFonts w:ascii="Times New Roman" w:hAnsi="Times New Roman"/>
          <w:sz w:val="28"/>
          <w:szCs w:val="28"/>
        </w:rPr>
        <w:t>сохранный</w:t>
      </w:r>
      <w:r w:rsidR="000C1A72">
        <w:rPr>
          <w:rFonts w:ascii="Times New Roman" w:hAnsi="Times New Roman"/>
          <w:sz w:val="28"/>
          <w:szCs w:val="28"/>
        </w:rPr>
        <w:t>"</w:t>
      </w:r>
      <w:r w:rsidRPr="000C1A72">
        <w:rPr>
          <w:rFonts w:ascii="Times New Roman" w:hAnsi="Times New Roman"/>
          <w:sz w:val="28"/>
          <w:szCs w:val="28"/>
        </w:rPr>
        <w:t xml:space="preserve"> потенциал личности характеристик состояния, в частности, тяжести патологических проявлений и особенностей личностно-психологической адаптации к среде, будет способствовать, по нашему мнению, индивидуализации прогностических заключений.</w:t>
      </w:r>
    </w:p>
    <w:p w:rsidR="009B2BE2" w:rsidRPr="00C66A6D" w:rsidRDefault="009B2BE2" w:rsidP="000C1A72">
      <w:pPr>
        <w:suppressAutoHyphens/>
        <w:spacing w:line="360" w:lineRule="auto"/>
        <w:ind w:firstLine="709"/>
        <w:jc w:val="both"/>
        <w:rPr>
          <w:sz w:val="28"/>
        </w:rPr>
      </w:pPr>
    </w:p>
    <w:p w:rsidR="000C1A72" w:rsidRPr="009B2BE2" w:rsidRDefault="00D56D8D" w:rsidP="000C1A72">
      <w:pPr>
        <w:suppressAutoHyphens/>
        <w:spacing w:line="360" w:lineRule="auto"/>
        <w:ind w:firstLine="709"/>
        <w:jc w:val="both"/>
        <w:rPr>
          <w:b/>
          <w:sz w:val="28"/>
          <w:szCs w:val="28"/>
        </w:rPr>
      </w:pPr>
      <w:r w:rsidRPr="000C1A72">
        <w:rPr>
          <w:sz w:val="28"/>
        </w:rPr>
        <w:br w:type="page"/>
      </w:r>
      <w:r w:rsidR="009B2BE2" w:rsidRPr="009B2BE2">
        <w:rPr>
          <w:b/>
          <w:sz w:val="28"/>
          <w:szCs w:val="28"/>
        </w:rPr>
        <w:t xml:space="preserve">ГЛАВА </w:t>
      </w:r>
      <w:r w:rsidR="009B2BE2" w:rsidRPr="009B2BE2">
        <w:rPr>
          <w:b/>
          <w:sz w:val="28"/>
          <w:szCs w:val="28"/>
          <w:lang w:val="en-US"/>
        </w:rPr>
        <w:t>IV</w:t>
      </w:r>
      <w:r w:rsidR="009B2BE2" w:rsidRPr="009B2BE2">
        <w:rPr>
          <w:b/>
          <w:sz w:val="28"/>
          <w:szCs w:val="28"/>
        </w:rPr>
        <w:t>. КАТАМНЕЗ БОЛЬНЫХ С ПОГРАНИЧНЫМИ ПСИХИЧЕСКИМИ РАССТРОЙСТВАМИ РАЗНОЙ ВЫРАЖЕННОСТИ</w:t>
      </w:r>
    </w:p>
    <w:p w:rsidR="00D56D8D" w:rsidRPr="000C1A72" w:rsidRDefault="00D56D8D" w:rsidP="000C1A72">
      <w:pPr>
        <w:suppressAutoHyphens/>
        <w:spacing w:line="360" w:lineRule="auto"/>
        <w:ind w:firstLine="709"/>
        <w:jc w:val="both"/>
        <w:rPr>
          <w:sz w:val="28"/>
          <w:szCs w:val="28"/>
        </w:rPr>
      </w:pPr>
    </w:p>
    <w:p w:rsidR="000C1A72" w:rsidRDefault="00D56D8D" w:rsidP="000C1A72">
      <w:pPr>
        <w:suppressAutoHyphens/>
        <w:spacing w:line="360" w:lineRule="auto"/>
        <w:ind w:firstLine="709"/>
        <w:jc w:val="both"/>
        <w:rPr>
          <w:sz w:val="28"/>
          <w:szCs w:val="28"/>
        </w:rPr>
      </w:pPr>
      <w:r w:rsidRPr="000C1A72">
        <w:rPr>
          <w:sz w:val="28"/>
          <w:szCs w:val="28"/>
        </w:rPr>
        <w:t xml:space="preserve">Нозологическая и синдромологическая структура пограничных психических расстройств не всегда определяет, как было показано выше, динамику и исход заболевания. При одинаковых клинических вариантах прогноз заболевания нередко оказывается различным, а катамнез при </w:t>
      </w:r>
      <w:r w:rsidR="000C1A72">
        <w:rPr>
          <w:sz w:val="28"/>
          <w:szCs w:val="28"/>
        </w:rPr>
        <w:t>"</w:t>
      </w:r>
      <w:r w:rsidRPr="000C1A72">
        <w:rPr>
          <w:sz w:val="28"/>
          <w:szCs w:val="28"/>
        </w:rPr>
        <w:t>легких</w:t>
      </w:r>
      <w:r w:rsidR="000C1A72">
        <w:rPr>
          <w:sz w:val="28"/>
          <w:szCs w:val="28"/>
        </w:rPr>
        <w:t>"</w:t>
      </w:r>
      <w:r w:rsidRPr="000C1A72">
        <w:rPr>
          <w:sz w:val="28"/>
          <w:szCs w:val="28"/>
        </w:rPr>
        <w:t xml:space="preserve"> формах в инициальном периоде – менее благоприятным, чем при заболеваниях, традиционно считающихся более тяжелыми. Поэтому соотношение феноменологической (психопатологическая структура заболевания на момент увольнения из ВС) и уровневой (тяжесть психических расстройств) оценок психического состояния, а также их взаимосвязь с клиническим и социальным прогнозом, явились предметом рассмотрения в данном разделе работы.</w:t>
      </w:r>
    </w:p>
    <w:p w:rsidR="00D56D8D" w:rsidRPr="000C1A72" w:rsidRDefault="00D56D8D" w:rsidP="000C1A72">
      <w:pPr>
        <w:suppressAutoHyphens/>
        <w:spacing w:line="360" w:lineRule="auto"/>
        <w:ind w:firstLine="709"/>
        <w:jc w:val="both"/>
        <w:rPr>
          <w:sz w:val="28"/>
          <w:szCs w:val="28"/>
        </w:rPr>
      </w:pPr>
    </w:p>
    <w:p w:rsidR="00D56D8D" w:rsidRPr="00C66A6D" w:rsidRDefault="009B2BE2" w:rsidP="000C1A72">
      <w:pPr>
        <w:suppressAutoHyphens/>
        <w:spacing w:line="360" w:lineRule="auto"/>
        <w:ind w:firstLine="709"/>
        <w:jc w:val="both"/>
        <w:rPr>
          <w:b/>
          <w:sz w:val="28"/>
          <w:szCs w:val="28"/>
        </w:rPr>
      </w:pPr>
      <w:r w:rsidRPr="009B2BE2">
        <w:rPr>
          <w:b/>
          <w:sz w:val="28"/>
          <w:szCs w:val="28"/>
        </w:rPr>
        <w:t>4.1</w:t>
      </w:r>
      <w:r w:rsidR="00D56D8D" w:rsidRPr="009B2BE2">
        <w:rPr>
          <w:b/>
          <w:sz w:val="28"/>
          <w:szCs w:val="28"/>
        </w:rPr>
        <w:t xml:space="preserve"> Динамика пограничных психических расстройств по данным объективной (экспертной) оценки тяжести состояния</w:t>
      </w:r>
    </w:p>
    <w:p w:rsidR="009B2BE2" w:rsidRPr="00C66A6D" w:rsidRDefault="009B2BE2" w:rsidP="000C1A72">
      <w:pPr>
        <w:suppressAutoHyphens/>
        <w:spacing w:line="360" w:lineRule="auto"/>
        <w:ind w:firstLine="709"/>
        <w:jc w:val="both"/>
        <w:rPr>
          <w:sz w:val="28"/>
          <w:szCs w:val="28"/>
        </w:rPr>
      </w:pPr>
    </w:p>
    <w:p w:rsidR="000C1A72" w:rsidRDefault="00D56D8D" w:rsidP="000C1A72">
      <w:pPr>
        <w:suppressAutoHyphens/>
        <w:spacing w:line="360" w:lineRule="auto"/>
        <w:ind w:firstLine="709"/>
        <w:jc w:val="both"/>
        <w:rPr>
          <w:sz w:val="28"/>
          <w:szCs w:val="28"/>
        </w:rPr>
      </w:pPr>
      <w:r w:rsidRPr="000C1A72">
        <w:rPr>
          <w:sz w:val="28"/>
          <w:szCs w:val="28"/>
        </w:rPr>
        <w:t xml:space="preserve">Выраженность психических расстройств у обследованных больных оценивалась по данным шкалы </w:t>
      </w:r>
      <w:r w:rsidR="000C1A72">
        <w:rPr>
          <w:sz w:val="28"/>
          <w:szCs w:val="28"/>
        </w:rPr>
        <w:t>"</w:t>
      </w:r>
      <w:r w:rsidRPr="000C1A72">
        <w:rPr>
          <w:sz w:val="28"/>
          <w:szCs w:val="28"/>
        </w:rPr>
        <w:t>Обобщенная оценка функционирования</w:t>
      </w:r>
      <w:r w:rsidR="000C1A72">
        <w:rPr>
          <w:sz w:val="28"/>
          <w:szCs w:val="28"/>
        </w:rPr>
        <w:t>"</w:t>
      </w:r>
      <w:r w:rsidRPr="000C1A72">
        <w:rPr>
          <w:sz w:val="28"/>
          <w:szCs w:val="28"/>
        </w:rPr>
        <w:t xml:space="preserve"> (</w:t>
      </w:r>
      <w:r w:rsidR="000C1A72">
        <w:rPr>
          <w:sz w:val="28"/>
          <w:szCs w:val="28"/>
        </w:rPr>
        <w:t>"</w:t>
      </w:r>
      <w:r w:rsidRPr="000C1A72">
        <w:rPr>
          <w:sz w:val="28"/>
          <w:szCs w:val="28"/>
        </w:rPr>
        <w:t>GAF</w:t>
      </w:r>
      <w:r w:rsidR="000C1A72">
        <w:rPr>
          <w:sz w:val="28"/>
          <w:szCs w:val="28"/>
        </w:rPr>
        <w:t>"</w:t>
      </w:r>
      <w:r w:rsidRPr="000C1A72">
        <w:rPr>
          <w:sz w:val="28"/>
          <w:szCs w:val="28"/>
        </w:rPr>
        <w:t>), которая является базисной в международных систематиках для интегральной оценки тяжести психического состояния.</w:t>
      </w:r>
    </w:p>
    <w:p w:rsidR="000C1A72" w:rsidRDefault="00D56D8D" w:rsidP="000C1A72">
      <w:pPr>
        <w:suppressAutoHyphens/>
        <w:spacing w:line="360" w:lineRule="auto"/>
        <w:ind w:firstLine="709"/>
        <w:jc w:val="both"/>
        <w:rPr>
          <w:sz w:val="28"/>
          <w:szCs w:val="28"/>
        </w:rPr>
      </w:pPr>
      <w:r w:rsidRPr="000C1A72">
        <w:rPr>
          <w:sz w:val="28"/>
          <w:szCs w:val="28"/>
        </w:rPr>
        <w:t>При обработке результатов исследования учитывались показатели, зафиксированные при поступлении и перед выпиской. Разница этих показателей рассматривалась, как характеристика динамики состояния на госпитальном этапе. Эти параметры сопоставлялись с аналогичными, полученными при катамнестическом исследовании.</w:t>
      </w:r>
    </w:p>
    <w:p w:rsidR="000C1A72" w:rsidRDefault="00D56D8D" w:rsidP="000C1A72">
      <w:pPr>
        <w:suppressAutoHyphens/>
        <w:spacing w:line="360" w:lineRule="auto"/>
        <w:ind w:firstLine="709"/>
        <w:jc w:val="both"/>
        <w:rPr>
          <w:sz w:val="28"/>
          <w:szCs w:val="28"/>
        </w:rPr>
      </w:pPr>
      <w:r w:rsidRPr="000C1A72">
        <w:rPr>
          <w:sz w:val="28"/>
          <w:szCs w:val="28"/>
        </w:rPr>
        <w:t>Данные изучения распределения больных по тяжести психического состояния</w:t>
      </w:r>
      <w:r w:rsidR="000C1A72">
        <w:rPr>
          <w:sz w:val="28"/>
          <w:szCs w:val="28"/>
        </w:rPr>
        <w:t xml:space="preserve"> </w:t>
      </w:r>
      <w:r w:rsidRPr="000C1A72">
        <w:rPr>
          <w:sz w:val="28"/>
          <w:szCs w:val="28"/>
        </w:rPr>
        <w:t>(табл. 13)</w:t>
      </w:r>
      <w:r w:rsidR="000C1A72">
        <w:rPr>
          <w:sz w:val="28"/>
          <w:szCs w:val="28"/>
        </w:rPr>
        <w:t xml:space="preserve"> </w:t>
      </w:r>
      <w:r w:rsidRPr="000C1A72">
        <w:rPr>
          <w:sz w:val="28"/>
          <w:szCs w:val="28"/>
        </w:rPr>
        <w:t>показывают,</w:t>
      </w:r>
      <w:r w:rsidR="000C1A72">
        <w:rPr>
          <w:sz w:val="28"/>
          <w:szCs w:val="28"/>
        </w:rPr>
        <w:t xml:space="preserve"> </w:t>
      </w:r>
      <w:r w:rsidRPr="000C1A72">
        <w:rPr>
          <w:sz w:val="28"/>
          <w:szCs w:val="28"/>
        </w:rPr>
        <w:t>что</w:t>
      </w:r>
      <w:r w:rsidR="000C1A72">
        <w:rPr>
          <w:sz w:val="28"/>
          <w:szCs w:val="28"/>
        </w:rPr>
        <w:t xml:space="preserve"> </w:t>
      </w:r>
      <w:r w:rsidRPr="000C1A72">
        <w:rPr>
          <w:sz w:val="28"/>
          <w:szCs w:val="28"/>
        </w:rPr>
        <w:t>резко</w:t>
      </w:r>
      <w:r w:rsidR="000C1A72">
        <w:rPr>
          <w:sz w:val="28"/>
          <w:szCs w:val="28"/>
        </w:rPr>
        <w:t xml:space="preserve"> </w:t>
      </w:r>
      <w:r w:rsidRPr="000C1A72">
        <w:rPr>
          <w:sz w:val="28"/>
          <w:szCs w:val="28"/>
        </w:rPr>
        <w:t>выраженные</w:t>
      </w:r>
      <w:r w:rsidR="000C1A72">
        <w:rPr>
          <w:sz w:val="28"/>
          <w:szCs w:val="28"/>
        </w:rPr>
        <w:t xml:space="preserve"> </w:t>
      </w:r>
      <w:r w:rsidRPr="000C1A72">
        <w:rPr>
          <w:sz w:val="28"/>
          <w:szCs w:val="28"/>
        </w:rPr>
        <w:t>наруше</w:t>
      </w:r>
      <w:r w:rsidR="00546BE4" w:rsidRPr="000C1A72">
        <w:rPr>
          <w:sz w:val="28"/>
          <w:szCs w:val="28"/>
        </w:rPr>
        <w:t>ния</w:t>
      </w:r>
      <w:r w:rsidR="009B2BE2" w:rsidRPr="009B2BE2">
        <w:rPr>
          <w:sz w:val="28"/>
          <w:szCs w:val="28"/>
        </w:rPr>
        <w:t xml:space="preserve"> </w:t>
      </w:r>
      <w:r w:rsidRPr="000C1A72">
        <w:rPr>
          <w:sz w:val="28"/>
          <w:szCs w:val="28"/>
        </w:rPr>
        <w:t xml:space="preserve">(показатель по шкале </w:t>
      </w:r>
      <w:r w:rsidR="000C1A72">
        <w:rPr>
          <w:sz w:val="28"/>
          <w:szCs w:val="28"/>
        </w:rPr>
        <w:t>"</w:t>
      </w:r>
      <w:r w:rsidRPr="000C1A72">
        <w:rPr>
          <w:sz w:val="28"/>
          <w:szCs w:val="28"/>
        </w:rPr>
        <w:t>GAF</w:t>
      </w:r>
      <w:r w:rsidR="000C1A72">
        <w:rPr>
          <w:sz w:val="28"/>
          <w:szCs w:val="28"/>
        </w:rPr>
        <w:t>"</w:t>
      </w:r>
      <w:r w:rsidRPr="000C1A72">
        <w:rPr>
          <w:sz w:val="28"/>
          <w:szCs w:val="28"/>
        </w:rPr>
        <w:t xml:space="preserve"> менее 30 баллов) при поступлении отмечались у 37 больных (19 – с невротическими состояниями, 16 – с патологией личности,2 – с органическими психическими расстройствами, всего – 31.9 %), в то время как перед выпиской их не было выявлено вовсе. Соответствующие показатели для незначительно выраженных расстройств (показатель по шкале </w:t>
      </w:r>
      <w:r w:rsidR="000C1A72">
        <w:rPr>
          <w:sz w:val="28"/>
          <w:szCs w:val="28"/>
        </w:rPr>
        <w:t>"</w:t>
      </w:r>
      <w:r w:rsidRPr="000C1A72">
        <w:rPr>
          <w:sz w:val="28"/>
          <w:szCs w:val="28"/>
        </w:rPr>
        <w:t>GAF</w:t>
      </w:r>
      <w:r w:rsidR="000C1A72">
        <w:rPr>
          <w:sz w:val="28"/>
          <w:szCs w:val="28"/>
        </w:rPr>
        <w:t>"</w:t>
      </w:r>
      <w:r w:rsidRPr="000C1A72">
        <w:rPr>
          <w:sz w:val="28"/>
          <w:szCs w:val="28"/>
        </w:rPr>
        <w:t xml:space="preserve"> более 50) составили 32.8 % (40 человек) и 78.4 % (48 – с невротическими, 27 – с личностными и 16 – с органическими расстройствами, всего – 91 человек). При этом, в группах больных с невротическими и органическими расстройствами количество лиц с минимальной тяжестью состояния, как при поступлении, так и при выписке из стационара было значительно большим, нежели в группе больных с расстройствами личности.</w:t>
      </w:r>
    </w:p>
    <w:p w:rsidR="000C1A72" w:rsidRDefault="00D56D8D" w:rsidP="000C1A72">
      <w:pPr>
        <w:suppressAutoHyphens/>
        <w:spacing w:line="360" w:lineRule="auto"/>
        <w:ind w:firstLine="709"/>
        <w:jc w:val="both"/>
        <w:rPr>
          <w:sz w:val="28"/>
          <w:szCs w:val="28"/>
        </w:rPr>
      </w:pPr>
      <w:r w:rsidRPr="000C1A72">
        <w:rPr>
          <w:sz w:val="28"/>
          <w:szCs w:val="28"/>
        </w:rPr>
        <w:t>Наиболее благоприятным краткосрочный прогноз был при невротических расстройствах (среднегрупповые</w:t>
      </w:r>
      <w:r w:rsidR="000C1A72">
        <w:rPr>
          <w:sz w:val="28"/>
          <w:szCs w:val="28"/>
        </w:rPr>
        <w:t xml:space="preserve"> </w:t>
      </w:r>
      <w:r w:rsidRPr="000C1A72">
        <w:rPr>
          <w:sz w:val="28"/>
          <w:szCs w:val="28"/>
        </w:rPr>
        <w:t xml:space="preserve">показатели улучшения состояния на госпитальном этапе составили 26.0 балла по шкале </w:t>
      </w:r>
      <w:r w:rsidR="000C1A72">
        <w:rPr>
          <w:sz w:val="28"/>
          <w:szCs w:val="28"/>
        </w:rPr>
        <w:t>"</w:t>
      </w:r>
      <w:r w:rsidRPr="000C1A72">
        <w:rPr>
          <w:sz w:val="28"/>
          <w:szCs w:val="28"/>
        </w:rPr>
        <w:t>GAF</w:t>
      </w:r>
      <w:r w:rsidR="000C1A72">
        <w:rPr>
          <w:sz w:val="28"/>
          <w:szCs w:val="28"/>
        </w:rPr>
        <w:t>"</w:t>
      </w:r>
      <w:r w:rsidRPr="000C1A72">
        <w:rPr>
          <w:sz w:val="28"/>
          <w:szCs w:val="28"/>
        </w:rPr>
        <w:t>) (табл. 14). Наименьшая выраженность положительной динамики выявлена в группе больных с расстройствами органического генеза (10.8 балла), а личностные расстройства характеризовались средними показателями улучшения состояния (17.0 балла), однако, именно в этой группе выраженность расстройств при выписке была самой высокой (53,8 балла).</w:t>
      </w:r>
    </w:p>
    <w:p w:rsidR="00D56D8D" w:rsidRPr="00C66A6D" w:rsidRDefault="00D56D8D" w:rsidP="009B2BE2">
      <w:pPr>
        <w:suppressAutoHyphens/>
        <w:autoSpaceDE w:val="0"/>
        <w:autoSpaceDN w:val="0"/>
        <w:adjustRightInd w:val="0"/>
        <w:spacing w:line="360" w:lineRule="auto"/>
        <w:ind w:firstLine="709"/>
        <w:jc w:val="both"/>
        <w:rPr>
          <w:sz w:val="28"/>
          <w:szCs w:val="28"/>
        </w:rPr>
      </w:pPr>
      <w:r w:rsidRPr="000C1A72">
        <w:rPr>
          <w:sz w:val="28"/>
          <w:szCs w:val="28"/>
        </w:rPr>
        <w:t xml:space="preserve">Анализ психического состояния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в катамнезе больных (рис. 5) показывает, что наиболее высокий среднегрупповой показатель (62.9 балла) отмечен в группе больных с невротическими расстройствами, а в группе больных с органическими расстройствами он оказался самым низким (53.5 балла), достоверно (р&lt;0.05) отличаясь от первой группы пациентов. У больных с личностной патологией этот показатель занимал промежуточное положение, не имея достоверных отличий ни от группы органических расстройств, ни от группы неврозов. Однако, лишь в этой группе обследуемых отмечена (табл. 14)</w:t>
      </w:r>
      <w:r w:rsidR="009B2BE2" w:rsidRPr="009B2BE2">
        <w:rPr>
          <w:sz w:val="28"/>
          <w:szCs w:val="28"/>
        </w:rPr>
        <w:t xml:space="preserve"> </w:t>
      </w:r>
      <w:r w:rsidR="0055566D" w:rsidRPr="000C1A72">
        <w:rPr>
          <w:sz w:val="28"/>
          <w:szCs w:val="28"/>
        </w:rPr>
        <w:t>достоверная (р&lt;0.05) положительная динамика состояния по уровневой шкале при катамнестическом исследовании (57.8 балла) по сравнению этим показателем перед выпиской (53.8 балла). В группе больных с расстройствами</w:t>
      </w:r>
      <w:r w:rsidR="000C1A72">
        <w:rPr>
          <w:sz w:val="28"/>
          <w:szCs w:val="28"/>
        </w:rPr>
        <w:t xml:space="preserve"> </w:t>
      </w:r>
      <w:r w:rsidR="0055566D" w:rsidRPr="000C1A72">
        <w:rPr>
          <w:sz w:val="28"/>
          <w:szCs w:val="28"/>
        </w:rPr>
        <w:t>невротического</w:t>
      </w:r>
      <w:r w:rsidR="000C1A72">
        <w:rPr>
          <w:sz w:val="28"/>
          <w:szCs w:val="28"/>
        </w:rPr>
        <w:t xml:space="preserve"> </w:t>
      </w:r>
      <w:r w:rsidR="0055566D" w:rsidRPr="000C1A72">
        <w:rPr>
          <w:sz w:val="28"/>
          <w:szCs w:val="28"/>
        </w:rPr>
        <w:t>круга</w:t>
      </w:r>
      <w:r w:rsidR="000C1A72">
        <w:rPr>
          <w:sz w:val="28"/>
          <w:szCs w:val="28"/>
        </w:rPr>
        <w:t xml:space="preserve"> </w:t>
      </w:r>
      <w:r w:rsidR="0055566D" w:rsidRPr="000C1A72">
        <w:rPr>
          <w:sz w:val="28"/>
          <w:szCs w:val="28"/>
        </w:rPr>
        <w:t>данной</w:t>
      </w:r>
      <w:r w:rsidR="000C1A72">
        <w:rPr>
          <w:sz w:val="28"/>
          <w:szCs w:val="28"/>
        </w:rPr>
        <w:t xml:space="preserve"> </w:t>
      </w:r>
      <w:r w:rsidR="0055566D" w:rsidRPr="000C1A72">
        <w:rPr>
          <w:sz w:val="28"/>
          <w:szCs w:val="28"/>
        </w:rPr>
        <w:t>динамики</w:t>
      </w:r>
      <w:r w:rsidR="000C1A72">
        <w:rPr>
          <w:sz w:val="28"/>
          <w:szCs w:val="28"/>
        </w:rPr>
        <w:t xml:space="preserve"> </w:t>
      </w:r>
      <w:r w:rsidR="0055566D" w:rsidRPr="000C1A72">
        <w:rPr>
          <w:sz w:val="28"/>
          <w:szCs w:val="28"/>
        </w:rPr>
        <w:t>отмечено</w:t>
      </w:r>
      <w:r w:rsidR="000C1A72">
        <w:rPr>
          <w:sz w:val="28"/>
          <w:szCs w:val="28"/>
        </w:rPr>
        <w:t xml:space="preserve"> </w:t>
      </w:r>
      <w:r w:rsidR="0055566D" w:rsidRPr="000C1A72">
        <w:rPr>
          <w:sz w:val="28"/>
          <w:szCs w:val="28"/>
        </w:rPr>
        <w:t>не было: эти показатели составили 62.8 балла перед выпиской и 62.9 балла в катамнезе, а в группе больных с органической патологией этот показатель в катамнезе даже снизился (57.0 балла перед выпиской и 53.5 балла в катамнезе).</w:t>
      </w:r>
    </w:p>
    <w:p w:rsidR="009B2BE2" w:rsidRPr="00C66A6D" w:rsidRDefault="009B2BE2" w:rsidP="009B2BE2">
      <w:pPr>
        <w:suppressAutoHyphens/>
        <w:autoSpaceDE w:val="0"/>
        <w:autoSpaceDN w:val="0"/>
        <w:adjustRightInd w:val="0"/>
        <w:spacing w:line="360" w:lineRule="auto"/>
        <w:ind w:firstLine="709"/>
        <w:jc w:val="both"/>
        <w:rPr>
          <w:sz w:val="28"/>
          <w:szCs w:val="28"/>
        </w:rPr>
      </w:pPr>
    </w:p>
    <w:p w:rsidR="00D56D8D" w:rsidRPr="000C1A72" w:rsidRDefault="00907D5A" w:rsidP="000C1A72">
      <w:pPr>
        <w:suppressAutoHyphens/>
        <w:spacing w:line="360" w:lineRule="auto"/>
        <w:ind w:firstLine="709"/>
        <w:jc w:val="both"/>
        <w:rPr>
          <w:sz w:val="28"/>
          <w:szCs w:val="28"/>
        </w:rPr>
      </w:pPr>
      <w:r>
        <w:pict>
          <v:shape id="_x0000_i1031" type="#_x0000_t75" style="width:335.25pt;height:215.25pt">
            <v:imagedata r:id="rId14" o:title=""/>
          </v:shape>
        </w:pic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Рис. 5. Среднегрупповые показатели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при катамнестическом обследовании (в баллах)</w:t>
      </w:r>
    </w:p>
    <w:p w:rsidR="00D56D8D" w:rsidRPr="000C1A72" w:rsidRDefault="00D56D8D"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Таким образом, невротические и личностные расстройства по данным экспертной оценки тяжести состояния характеризуется более благоприятным прогнозом, чем патология резидуально-органического генеза.</w:t>
      </w:r>
    </w:p>
    <w:p w:rsidR="0055566D" w:rsidRPr="000C1A72" w:rsidRDefault="0055566D" w:rsidP="000C1A72">
      <w:pPr>
        <w:suppressAutoHyphens/>
        <w:spacing w:line="360" w:lineRule="auto"/>
        <w:ind w:firstLine="709"/>
        <w:jc w:val="both"/>
        <w:rPr>
          <w:sz w:val="28"/>
          <w:szCs w:val="28"/>
        </w:rPr>
      </w:pPr>
    </w:p>
    <w:p w:rsidR="0055566D" w:rsidRPr="000C1A72" w:rsidRDefault="0055566D" w:rsidP="000C1A72">
      <w:pPr>
        <w:suppressAutoHyphens/>
        <w:spacing w:line="360" w:lineRule="auto"/>
        <w:ind w:firstLine="709"/>
        <w:jc w:val="both"/>
        <w:rPr>
          <w:sz w:val="28"/>
          <w:szCs w:val="28"/>
        </w:rPr>
      </w:pPr>
      <w:r w:rsidRPr="000C1A72">
        <w:rPr>
          <w:sz w:val="28"/>
          <w:szCs w:val="28"/>
        </w:rPr>
        <w:t>Таблица 14</w:t>
      </w:r>
      <w:r w:rsidR="003C6F0C" w:rsidRPr="003C6F0C">
        <w:rPr>
          <w:sz w:val="28"/>
          <w:szCs w:val="28"/>
        </w:rPr>
        <w:t xml:space="preserve"> </w:t>
      </w:r>
      <w:r w:rsidRPr="000C1A72">
        <w:rPr>
          <w:sz w:val="28"/>
          <w:szCs w:val="28"/>
        </w:rPr>
        <w:t>Среднегрупповые показатели интегральной оценки тяжести</w:t>
      </w:r>
      <w:r w:rsidR="003C6F0C" w:rsidRPr="003C6F0C">
        <w:rPr>
          <w:sz w:val="28"/>
          <w:szCs w:val="28"/>
        </w:rPr>
        <w:t xml:space="preserve"> </w:t>
      </w:r>
      <w:r w:rsidRPr="000C1A72">
        <w:rPr>
          <w:sz w:val="28"/>
          <w:szCs w:val="28"/>
        </w:rPr>
        <w:t>психических расстройств у больных с различными клиническими</w:t>
      </w:r>
      <w:r w:rsidR="003C6F0C" w:rsidRPr="003C6F0C">
        <w:rPr>
          <w:sz w:val="28"/>
          <w:szCs w:val="28"/>
        </w:rPr>
        <w:t xml:space="preserve"> </w:t>
      </w:r>
      <w:r w:rsidRPr="000C1A72">
        <w:rPr>
          <w:sz w:val="28"/>
          <w:szCs w:val="28"/>
        </w:rPr>
        <w:t>формами ППР</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04"/>
        <w:gridCol w:w="1510"/>
        <w:gridCol w:w="1337"/>
        <w:gridCol w:w="1417"/>
      </w:tblGrid>
      <w:tr w:rsidR="0055566D" w:rsidRPr="009C3464" w:rsidTr="009C3464">
        <w:tc>
          <w:tcPr>
            <w:tcW w:w="0" w:type="auto"/>
            <w:vMerge w:val="restart"/>
            <w:shd w:val="clear" w:color="auto" w:fill="auto"/>
          </w:tcPr>
          <w:p w:rsidR="000C1A72" w:rsidRPr="009C3464" w:rsidRDefault="0055566D" w:rsidP="009C3464">
            <w:pPr>
              <w:suppressAutoHyphens/>
              <w:spacing w:line="360" w:lineRule="auto"/>
              <w:rPr>
                <w:sz w:val="20"/>
                <w:szCs w:val="28"/>
              </w:rPr>
            </w:pPr>
            <w:r w:rsidRPr="009C3464">
              <w:rPr>
                <w:sz w:val="20"/>
                <w:szCs w:val="28"/>
              </w:rPr>
              <w:t>Выраженность психических</w:t>
            </w:r>
          </w:p>
          <w:p w:rsidR="0055566D" w:rsidRPr="009C3464" w:rsidRDefault="0055566D" w:rsidP="009C3464">
            <w:pPr>
              <w:suppressAutoHyphens/>
              <w:spacing w:line="360" w:lineRule="auto"/>
              <w:rPr>
                <w:sz w:val="20"/>
                <w:szCs w:val="28"/>
              </w:rPr>
            </w:pPr>
            <w:r w:rsidRPr="009C3464">
              <w:rPr>
                <w:sz w:val="20"/>
                <w:szCs w:val="28"/>
              </w:rPr>
              <w:t xml:space="preserve">расстройств по шкале </w:t>
            </w:r>
            <w:r w:rsidR="000C1A72" w:rsidRPr="009C3464">
              <w:rPr>
                <w:sz w:val="20"/>
                <w:szCs w:val="28"/>
              </w:rPr>
              <w:t>"</w:t>
            </w:r>
            <w:r w:rsidRPr="009C3464">
              <w:rPr>
                <w:sz w:val="20"/>
                <w:szCs w:val="28"/>
                <w:lang w:val="en-US"/>
              </w:rPr>
              <w:t>GAF</w:t>
            </w:r>
            <w:r w:rsidR="000C1A72" w:rsidRPr="009C3464">
              <w:rPr>
                <w:sz w:val="20"/>
                <w:szCs w:val="28"/>
              </w:rPr>
              <w:t>"</w:t>
            </w:r>
            <w:r w:rsidRPr="009C3464">
              <w:rPr>
                <w:sz w:val="20"/>
                <w:szCs w:val="28"/>
              </w:rPr>
              <w:t xml:space="preserve"> (баллы)</w:t>
            </w:r>
          </w:p>
        </w:tc>
        <w:tc>
          <w:tcPr>
            <w:tcW w:w="0" w:type="auto"/>
            <w:gridSpan w:val="3"/>
            <w:shd w:val="clear" w:color="auto" w:fill="auto"/>
          </w:tcPr>
          <w:p w:rsidR="0055566D" w:rsidRPr="009C3464" w:rsidRDefault="0055566D" w:rsidP="009C3464">
            <w:pPr>
              <w:suppressAutoHyphens/>
              <w:spacing w:line="360" w:lineRule="auto"/>
              <w:rPr>
                <w:sz w:val="20"/>
                <w:szCs w:val="28"/>
              </w:rPr>
            </w:pPr>
            <w:r w:rsidRPr="009C3464">
              <w:rPr>
                <w:sz w:val="20"/>
                <w:szCs w:val="28"/>
              </w:rPr>
              <w:t xml:space="preserve">Диагноз при выписке из стационара </w:t>
            </w:r>
          </w:p>
        </w:tc>
      </w:tr>
      <w:tr w:rsidR="0055566D" w:rsidRPr="009C3464" w:rsidTr="009C3464">
        <w:trPr>
          <w:trHeight w:val="345"/>
        </w:trPr>
        <w:tc>
          <w:tcPr>
            <w:tcW w:w="0" w:type="auto"/>
            <w:vMerge/>
            <w:shd w:val="clear" w:color="auto" w:fill="auto"/>
          </w:tcPr>
          <w:p w:rsidR="0055566D" w:rsidRPr="009C3464" w:rsidRDefault="0055566D" w:rsidP="009C3464">
            <w:pPr>
              <w:suppressAutoHyphens/>
              <w:spacing w:line="360" w:lineRule="auto"/>
              <w:rPr>
                <w:sz w:val="20"/>
                <w:szCs w:val="28"/>
              </w:rPr>
            </w:pPr>
          </w:p>
        </w:tc>
        <w:tc>
          <w:tcPr>
            <w:tcW w:w="0" w:type="auto"/>
            <w:shd w:val="clear" w:color="auto" w:fill="auto"/>
          </w:tcPr>
          <w:p w:rsidR="000C1A72" w:rsidRPr="009C3464" w:rsidRDefault="0055566D" w:rsidP="009C3464">
            <w:pPr>
              <w:suppressAutoHyphens/>
              <w:spacing w:line="360" w:lineRule="auto"/>
              <w:rPr>
                <w:sz w:val="20"/>
                <w:szCs w:val="28"/>
              </w:rPr>
            </w:pPr>
            <w:r w:rsidRPr="009C3464">
              <w:rPr>
                <w:sz w:val="20"/>
                <w:szCs w:val="28"/>
              </w:rPr>
              <w:t>Невротические</w:t>
            </w:r>
          </w:p>
          <w:p w:rsidR="0055566D" w:rsidRPr="009C3464" w:rsidRDefault="0055566D" w:rsidP="009C3464">
            <w:pPr>
              <w:suppressAutoHyphens/>
              <w:spacing w:line="360" w:lineRule="auto"/>
              <w:rPr>
                <w:sz w:val="20"/>
                <w:szCs w:val="28"/>
              </w:rPr>
            </w:pPr>
            <w:r w:rsidRPr="009C3464">
              <w:rPr>
                <w:sz w:val="20"/>
                <w:szCs w:val="28"/>
              </w:rPr>
              <w:t>расстройства</w:t>
            </w:r>
          </w:p>
        </w:tc>
        <w:tc>
          <w:tcPr>
            <w:tcW w:w="0" w:type="auto"/>
            <w:shd w:val="clear" w:color="auto" w:fill="auto"/>
          </w:tcPr>
          <w:p w:rsidR="000C1A72" w:rsidRPr="009C3464" w:rsidRDefault="0055566D" w:rsidP="009C3464">
            <w:pPr>
              <w:suppressAutoHyphens/>
              <w:spacing w:line="360" w:lineRule="auto"/>
              <w:rPr>
                <w:sz w:val="20"/>
                <w:szCs w:val="28"/>
              </w:rPr>
            </w:pPr>
            <w:r w:rsidRPr="009C3464">
              <w:rPr>
                <w:sz w:val="20"/>
                <w:szCs w:val="28"/>
              </w:rPr>
              <w:t>Личностные</w:t>
            </w:r>
          </w:p>
          <w:p w:rsidR="0055566D" w:rsidRPr="009C3464" w:rsidRDefault="0055566D" w:rsidP="009C3464">
            <w:pPr>
              <w:suppressAutoHyphens/>
              <w:spacing w:line="360" w:lineRule="auto"/>
              <w:rPr>
                <w:sz w:val="20"/>
                <w:szCs w:val="28"/>
              </w:rPr>
            </w:pPr>
            <w:r w:rsidRPr="009C3464">
              <w:rPr>
                <w:sz w:val="20"/>
                <w:szCs w:val="28"/>
              </w:rPr>
              <w:t>расстройства</w:t>
            </w:r>
          </w:p>
        </w:tc>
        <w:tc>
          <w:tcPr>
            <w:tcW w:w="0" w:type="auto"/>
            <w:shd w:val="clear" w:color="auto" w:fill="auto"/>
          </w:tcPr>
          <w:p w:rsidR="000C1A72" w:rsidRPr="009C3464" w:rsidRDefault="0055566D" w:rsidP="009C3464">
            <w:pPr>
              <w:suppressAutoHyphens/>
              <w:spacing w:line="360" w:lineRule="auto"/>
              <w:rPr>
                <w:sz w:val="20"/>
                <w:szCs w:val="28"/>
              </w:rPr>
            </w:pPr>
            <w:r w:rsidRPr="009C3464">
              <w:rPr>
                <w:sz w:val="20"/>
                <w:szCs w:val="28"/>
              </w:rPr>
              <w:t>Органические</w:t>
            </w:r>
          </w:p>
          <w:p w:rsidR="000C1A72" w:rsidRPr="009C3464" w:rsidRDefault="0055566D" w:rsidP="009C3464">
            <w:pPr>
              <w:suppressAutoHyphens/>
              <w:spacing w:line="360" w:lineRule="auto"/>
              <w:rPr>
                <w:sz w:val="20"/>
                <w:szCs w:val="28"/>
              </w:rPr>
            </w:pPr>
            <w:r w:rsidRPr="009C3464">
              <w:rPr>
                <w:sz w:val="20"/>
                <w:szCs w:val="28"/>
              </w:rPr>
              <w:t>психические</w:t>
            </w:r>
          </w:p>
          <w:p w:rsidR="0055566D" w:rsidRPr="009C3464" w:rsidRDefault="0055566D" w:rsidP="009C3464">
            <w:pPr>
              <w:suppressAutoHyphens/>
              <w:spacing w:line="360" w:lineRule="auto"/>
              <w:rPr>
                <w:sz w:val="20"/>
                <w:szCs w:val="28"/>
              </w:rPr>
            </w:pPr>
            <w:r w:rsidRPr="009C3464">
              <w:rPr>
                <w:sz w:val="20"/>
                <w:szCs w:val="28"/>
              </w:rPr>
              <w:t>расстройства</w:t>
            </w:r>
          </w:p>
        </w:tc>
      </w:tr>
      <w:tr w:rsidR="0055566D" w:rsidRPr="009C3464" w:rsidTr="009C3464">
        <w:tc>
          <w:tcPr>
            <w:tcW w:w="0" w:type="auto"/>
            <w:shd w:val="clear" w:color="auto" w:fill="auto"/>
          </w:tcPr>
          <w:p w:rsidR="0055566D" w:rsidRPr="009C3464" w:rsidRDefault="0055566D" w:rsidP="009C3464">
            <w:pPr>
              <w:suppressAutoHyphens/>
              <w:spacing w:line="360" w:lineRule="auto"/>
              <w:rPr>
                <w:sz w:val="20"/>
                <w:szCs w:val="28"/>
              </w:rPr>
            </w:pPr>
            <w:r w:rsidRPr="009C3464">
              <w:rPr>
                <w:sz w:val="20"/>
                <w:szCs w:val="28"/>
              </w:rPr>
              <w:t>При поступлении</w:t>
            </w:r>
          </w:p>
          <w:p w:rsidR="0055566D" w:rsidRPr="009C3464" w:rsidRDefault="0055566D" w:rsidP="009C3464">
            <w:pPr>
              <w:suppressAutoHyphens/>
              <w:spacing w:line="360" w:lineRule="auto"/>
              <w:rPr>
                <w:sz w:val="20"/>
                <w:szCs w:val="28"/>
              </w:rPr>
            </w:pPr>
            <w:r w:rsidRPr="009C3464">
              <w:rPr>
                <w:sz w:val="20"/>
                <w:szCs w:val="28"/>
                <w:lang w:val="en-US"/>
              </w:rPr>
              <w:t>X</w:t>
            </w:r>
          </w:p>
          <w:p w:rsidR="0055566D" w:rsidRPr="009C3464" w:rsidRDefault="0055566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min</w:t>
            </w:r>
          </w:p>
          <w:p w:rsidR="0055566D" w:rsidRPr="009C3464" w:rsidRDefault="0055566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max</w:t>
            </w:r>
          </w:p>
        </w:tc>
        <w:tc>
          <w:tcPr>
            <w:tcW w:w="0" w:type="auto"/>
            <w:shd w:val="clear" w:color="auto" w:fill="auto"/>
          </w:tcPr>
          <w:p w:rsidR="0055566D" w:rsidRPr="009C3464" w:rsidRDefault="0055566D" w:rsidP="009C3464">
            <w:pPr>
              <w:suppressAutoHyphens/>
              <w:spacing w:line="360" w:lineRule="auto"/>
              <w:rPr>
                <w:sz w:val="20"/>
                <w:szCs w:val="28"/>
              </w:rPr>
            </w:pPr>
          </w:p>
          <w:p w:rsidR="0055566D" w:rsidRPr="009C3464" w:rsidRDefault="0055566D" w:rsidP="009C3464">
            <w:pPr>
              <w:suppressAutoHyphens/>
              <w:spacing w:line="360" w:lineRule="auto"/>
              <w:rPr>
                <w:sz w:val="20"/>
                <w:szCs w:val="28"/>
              </w:rPr>
            </w:pPr>
            <w:r w:rsidRPr="009C3464">
              <w:rPr>
                <w:sz w:val="20"/>
                <w:szCs w:val="28"/>
              </w:rPr>
              <w:t>36.7+5.4</w:t>
            </w:r>
          </w:p>
          <w:p w:rsidR="0055566D" w:rsidRPr="009C3464" w:rsidRDefault="0055566D" w:rsidP="009C3464">
            <w:pPr>
              <w:suppressAutoHyphens/>
              <w:spacing w:line="360" w:lineRule="auto"/>
              <w:rPr>
                <w:sz w:val="20"/>
                <w:szCs w:val="28"/>
              </w:rPr>
            </w:pPr>
            <w:r w:rsidRPr="009C3464">
              <w:rPr>
                <w:sz w:val="20"/>
                <w:szCs w:val="28"/>
              </w:rPr>
              <w:t>12</w:t>
            </w:r>
          </w:p>
          <w:p w:rsidR="0055566D" w:rsidRPr="009C3464" w:rsidRDefault="0055566D" w:rsidP="009C3464">
            <w:pPr>
              <w:suppressAutoHyphens/>
              <w:spacing w:line="360" w:lineRule="auto"/>
              <w:rPr>
                <w:sz w:val="20"/>
                <w:szCs w:val="28"/>
              </w:rPr>
            </w:pPr>
            <w:r w:rsidRPr="009C3464">
              <w:rPr>
                <w:sz w:val="20"/>
                <w:szCs w:val="28"/>
              </w:rPr>
              <w:t>57</w:t>
            </w:r>
          </w:p>
        </w:tc>
        <w:tc>
          <w:tcPr>
            <w:tcW w:w="0" w:type="auto"/>
            <w:shd w:val="clear" w:color="auto" w:fill="auto"/>
          </w:tcPr>
          <w:p w:rsidR="0055566D" w:rsidRPr="009C3464" w:rsidRDefault="0055566D" w:rsidP="009C3464">
            <w:pPr>
              <w:suppressAutoHyphens/>
              <w:spacing w:line="360" w:lineRule="auto"/>
              <w:rPr>
                <w:sz w:val="20"/>
                <w:szCs w:val="28"/>
              </w:rPr>
            </w:pPr>
          </w:p>
          <w:p w:rsidR="0055566D" w:rsidRPr="009C3464" w:rsidRDefault="0055566D" w:rsidP="009C3464">
            <w:pPr>
              <w:suppressAutoHyphens/>
              <w:spacing w:line="360" w:lineRule="auto"/>
              <w:rPr>
                <w:sz w:val="20"/>
                <w:szCs w:val="28"/>
                <w:vertAlign w:val="superscript"/>
              </w:rPr>
            </w:pPr>
            <w:r w:rsidRPr="009C3464">
              <w:rPr>
                <w:sz w:val="20"/>
                <w:szCs w:val="28"/>
              </w:rPr>
              <w:t xml:space="preserve">36.8+4.3 </w:t>
            </w:r>
            <w:r w:rsidRPr="009C3464">
              <w:rPr>
                <w:sz w:val="20"/>
                <w:szCs w:val="28"/>
                <w:vertAlign w:val="superscript"/>
              </w:rPr>
              <w:t>2</w:t>
            </w:r>
          </w:p>
          <w:p w:rsidR="0055566D" w:rsidRPr="009C3464" w:rsidRDefault="0055566D" w:rsidP="009C3464">
            <w:pPr>
              <w:suppressAutoHyphens/>
              <w:spacing w:line="360" w:lineRule="auto"/>
              <w:rPr>
                <w:sz w:val="20"/>
                <w:szCs w:val="28"/>
              </w:rPr>
            </w:pPr>
            <w:r w:rsidRPr="009C3464">
              <w:rPr>
                <w:sz w:val="20"/>
                <w:szCs w:val="28"/>
              </w:rPr>
              <w:t>13</w:t>
            </w:r>
          </w:p>
          <w:p w:rsidR="0055566D" w:rsidRPr="009C3464" w:rsidRDefault="0055566D" w:rsidP="009C3464">
            <w:pPr>
              <w:suppressAutoHyphens/>
              <w:spacing w:line="360" w:lineRule="auto"/>
              <w:rPr>
                <w:sz w:val="20"/>
                <w:szCs w:val="28"/>
              </w:rPr>
            </w:pPr>
            <w:r w:rsidRPr="009C3464">
              <w:rPr>
                <w:sz w:val="20"/>
                <w:szCs w:val="28"/>
              </w:rPr>
              <w:t>57</w:t>
            </w:r>
          </w:p>
        </w:tc>
        <w:tc>
          <w:tcPr>
            <w:tcW w:w="0" w:type="auto"/>
            <w:shd w:val="clear" w:color="auto" w:fill="auto"/>
          </w:tcPr>
          <w:p w:rsidR="0055566D" w:rsidRPr="009C3464" w:rsidRDefault="0055566D" w:rsidP="009C3464">
            <w:pPr>
              <w:suppressAutoHyphens/>
              <w:spacing w:line="360" w:lineRule="auto"/>
              <w:rPr>
                <w:sz w:val="20"/>
                <w:szCs w:val="28"/>
              </w:rPr>
            </w:pPr>
          </w:p>
          <w:p w:rsidR="0055566D" w:rsidRPr="009C3464" w:rsidRDefault="0055566D" w:rsidP="009C3464">
            <w:pPr>
              <w:suppressAutoHyphens/>
              <w:spacing w:line="360" w:lineRule="auto"/>
              <w:rPr>
                <w:sz w:val="20"/>
                <w:szCs w:val="28"/>
                <w:vertAlign w:val="superscript"/>
              </w:rPr>
            </w:pPr>
            <w:r w:rsidRPr="009C3464">
              <w:rPr>
                <w:sz w:val="20"/>
                <w:szCs w:val="28"/>
              </w:rPr>
              <w:t>46.2+5.8</w:t>
            </w:r>
            <w:r w:rsidRPr="009C3464">
              <w:rPr>
                <w:sz w:val="20"/>
                <w:szCs w:val="28"/>
                <w:vertAlign w:val="superscript"/>
              </w:rPr>
              <w:t>3</w:t>
            </w:r>
          </w:p>
          <w:p w:rsidR="0055566D" w:rsidRPr="009C3464" w:rsidRDefault="0055566D" w:rsidP="009C3464">
            <w:pPr>
              <w:suppressAutoHyphens/>
              <w:spacing w:line="360" w:lineRule="auto"/>
              <w:rPr>
                <w:sz w:val="20"/>
                <w:szCs w:val="28"/>
              </w:rPr>
            </w:pPr>
            <w:r w:rsidRPr="009C3464">
              <w:rPr>
                <w:sz w:val="20"/>
                <w:szCs w:val="28"/>
              </w:rPr>
              <w:t>12</w:t>
            </w:r>
          </w:p>
          <w:p w:rsidR="0055566D" w:rsidRPr="009C3464" w:rsidRDefault="0055566D" w:rsidP="009C3464">
            <w:pPr>
              <w:suppressAutoHyphens/>
              <w:spacing w:line="360" w:lineRule="auto"/>
              <w:rPr>
                <w:sz w:val="20"/>
                <w:szCs w:val="28"/>
              </w:rPr>
            </w:pPr>
            <w:r w:rsidRPr="009C3464">
              <w:rPr>
                <w:sz w:val="20"/>
                <w:szCs w:val="28"/>
              </w:rPr>
              <w:t>58</w:t>
            </w:r>
          </w:p>
        </w:tc>
      </w:tr>
      <w:tr w:rsidR="0055566D" w:rsidRPr="009C3464" w:rsidTr="009C3464">
        <w:tc>
          <w:tcPr>
            <w:tcW w:w="0" w:type="auto"/>
            <w:shd w:val="clear" w:color="auto" w:fill="auto"/>
          </w:tcPr>
          <w:p w:rsidR="0055566D" w:rsidRPr="009C3464" w:rsidRDefault="0055566D" w:rsidP="009C3464">
            <w:pPr>
              <w:suppressAutoHyphens/>
              <w:spacing w:line="360" w:lineRule="auto"/>
              <w:rPr>
                <w:sz w:val="20"/>
                <w:szCs w:val="28"/>
              </w:rPr>
            </w:pPr>
            <w:r w:rsidRPr="009C3464">
              <w:rPr>
                <w:sz w:val="20"/>
                <w:szCs w:val="28"/>
              </w:rPr>
              <w:t>При выписке</w:t>
            </w:r>
          </w:p>
          <w:p w:rsidR="0055566D" w:rsidRPr="009C3464" w:rsidRDefault="0055566D" w:rsidP="009C3464">
            <w:pPr>
              <w:suppressAutoHyphens/>
              <w:spacing w:line="360" w:lineRule="auto"/>
              <w:rPr>
                <w:sz w:val="20"/>
                <w:szCs w:val="28"/>
              </w:rPr>
            </w:pPr>
            <w:r w:rsidRPr="009C3464">
              <w:rPr>
                <w:sz w:val="20"/>
                <w:szCs w:val="28"/>
                <w:lang w:val="en-US"/>
              </w:rPr>
              <w:t>X</w:t>
            </w:r>
          </w:p>
          <w:p w:rsidR="0055566D" w:rsidRPr="009C3464" w:rsidRDefault="0055566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min</w:t>
            </w:r>
          </w:p>
          <w:p w:rsidR="0055566D" w:rsidRPr="009C3464" w:rsidRDefault="0055566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max</w:t>
            </w:r>
          </w:p>
        </w:tc>
        <w:tc>
          <w:tcPr>
            <w:tcW w:w="0" w:type="auto"/>
            <w:shd w:val="clear" w:color="auto" w:fill="auto"/>
          </w:tcPr>
          <w:p w:rsidR="0055566D" w:rsidRPr="009C3464" w:rsidRDefault="0055566D" w:rsidP="009C3464">
            <w:pPr>
              <w:suppressAutoHyphens/>
              <w:spacing w:line="360" w:lineRule="auto"/>
              <w:rPr>
                <w:sz w:val="20"/>
                <w:szCs w:val="28"/>
              </w:rPr>
            </w:pPr>
          </w:p>
          <w:p w:rsidR="0055566D" w:rsidRPr="009C3464" w:rsidRDefault="0055566D" w:rsidP="009C3464">
            <w:pPr>
              <w:suppressAutoHyphens/>
              <w:spacing w:line="360" w:lineRule="auto"/>
              <w:rPr>
                <w:sz w:val="20"/>
                <w:szCs w:val="28"/>
                <w:vertAlign w:val="superscript"/>
              </w:rPr>
            </w:pPr>
            <w:r w:rsidRPr="009C3464">
              <w:rPr>
                <w:sz w:val="20"/>
                <w:szCs w:val="28"/>
              </w:rPr>
              <w:t>62.8+1.7</w:t>
            </w:r>
            <w:r w:rsidRPr="009C3464">
              <w:rPr>
                <w:sz w:val="20"/>
                <w:szCs w:val="28"/>
                <w:vertAlign w:val="superscript"/>
              </w:rPr>
              <w:t>11</w:t>
            </w:r>
          </w:p>
          <w:p w:rsidR="0055566D" w:rsidRPr="009C3464" w:rsidRDefault="0055566D" w:rsidP="009C3464">
            <w:pPr>
              <w:suppressAutoHyphens/>
              <w:spacing w:line="360" w:lineRule="auto"/>
              <w:rPr>
                <w:sz w:val="20"/>
                <w:szCs w:val="28"/>
              </w:rPr>
            </w:pPr>
            <w:r w:rsidRPr="009C3464">
              <w:rPr>
                <w:sz w:val="20"/>
                <w:szCs w:val="28"/>
              </w:rPr>
              <w:t>52</w:t>
            </w:r>
          </w:p>
          <w:p w:rsidR="0055566D" w:rsidRPr="009C3464" w:rsidRDefault="0055566D" w:rsidP="009C3464">
            <w:pPr>
              <w:suppressAutoHyphens/>
              <w:spacing w:line="360" w:lineRule="auto"/>
              <w:rPr>
                <w:sz w:val="20"/>
                <w:szCs w:val="28"/>
              </w:rPr>
            </w:pPr>
            <w:r w:rsidRPr="009C3464">
              <w:rPr>
                <w:sz w:val="20"/>
                <w:szCs w:val="28"/>
              </w:rPr>
              <w:t>76</w:t>
            </w:r>
          </w:p>
        </w:tc>
        <w:tc>
          <w:tcPr>
            <w:tcW w:w="0" w:type="auto"/>
            <w:shd w:val="clear" w:color="auto" w:fill="auto"/>
          </w:tcPr>
          <w:p w:rsidR="0055566D" w:rsidRPr="009C3464" w:rsidRDefault="0055566D" w:rsidP="009C3464">
            <w:pPr>
              <w:suppressAutoHyphens/>
              <w:spacing w:line="360" w:lineRule="auto"/>
              <w:rPr>
                <w:sz w:val="20"/>
                <w:szCs w:val="28"/>
              </w:rPr>
            </w:pPr>
          </w:p>
          <w:p w:rsidR="0055566D" w:rsidRPr="009C3464" w:rsidRDefault="0055566D" w:rsidP="009C3464">
            <w:pPr>
              <w:suppressAutoHyphens/>
              <w:spacing w:line="360" w:lineRule="auto"/>
              <w:rPr>
                <w:sz w:val="20"/>
                <w:szCs w:val="28"/>
              </w:rPr>
            </w:pPr>
            <w:r w:rsidRPr="009C3464">
              <w:rPr>
                <w:sz w:val="20"/>
                <w:szCs w:val="28"/>
              </w:rPr>
              <w:t>53.8+2.2</w:t>
            </w:r>
          </w:p>
          <w:p w:rsidR="0055566D" w:rsidRPr="009C3464" w:rsidRDefault="0055566D" w:rsidP="009C3464">
            <w:pPr>
              <w:suppressAutoHyphens/>
              <w:spacing w:line="360" w:lineRule="auto"/>
              <w:rPr>
                <w:sz w:val="20"/>
                <w:szCs w:val="28"/>
              </w:rPr>
            </w:pPr>
            <w:r w:rsidRPr="009C3464">
              <w:rPr>
                <w:sz w:val="20"/>
                <w:szCs w:val="28"/>
              </w:rPr>
              <w:t>45</w:t>
            </w:r>
          </w:p>
          <w:p w:rsidR="0055566D" w:rsidRPr="009C3464" w:rsidRDefault="0055566D" w:rsidP="009C3464">
            <w:pPr>
              <w:suppressAutoHyphens/>
              <w:spacing w:line="360" w:lineRule="auto"/>
              <w:rPr>
                <w:sz w:val="20"/>
                <w:szCs w:val="28"/>
              </w:rPr>
            </w:pPr>
            <w:r w:rsidRPr="009C3464">
              <w:rPr>
                <w:sz w:val="20"/>
                <w:szCs w:val="28"/>
              </w:rPr>
              <w:t>73</w:t>
            </w:r>
          </w:p>
        </w:tc>
        <w:tc>
          <w:tcPr>
            <w:tcW w:w="0" w:type="auto"/>
            <w:shd w:val="clear" w:color="auto" w:fill="auto"/>
          </w:tcPr>
          <w:p w:rsidR="0055566D" w:rsidRPr="009C3464" w:rsidRDefault="0055566D" w:rsidP="009C3464">
            <w:pPr>
              <w:suppressAutoHyphens/>
              <w:spacing w:line="360" w:lineRule="auto"/>
              <w:rPr>
                <w:sz w:val="20"/>
                <w:szCs w:val="28"/>
              </w:rPr>
            </w:pPr>
          </w:p>
          <w:p w:rsidR="0055566D" w:rsidRPr="009C3464" w:rsidRDefault="0055566D" w:rsidP="009C3464">
            <w:pPr>
              <w:suppressAutoHyphens/>
              <w:spacing w:line="360" w:lineRule="auto"/>
              <w:rPr>
                <w:sz w:val="20"/>
                <w:szCs w:val="28"/>
              </w:rPr>
            </w:pPr>
            <w:r w:rsidRPr="009C3464">
              <w:rPr>
                <w:sz w:val="20"/>
                <w:szCs w:val="28"/>
              </w:rPr>
              <w:t>57.0+3.9</w:t>
            </w:r>
            <w:r w:rsidRPr="009C3464">
              <w:rPr>
                <w:sz w:val="20"/>
                <w:szCs w:val="28"/>
                <w:vertAlign w:val="superscript"/>
              </w:rPr>
              <w:t>33</w:t>
            </w:r>
          </w:p>
          <w:p w:rsidR="0055566D" w:rsidRPr="009C3464" w:rsidRDefault="0055566D" w:rsidP="009C3464">
            <w:pPr>
              <w:suppressAutoHyphens/>
              <w:spacing w:line="360" w:lineRule="auto"/>
              <w:rPr>
                <w:sz w:val="20"/>
                <w:szCs w:val="28"/>
              </w:rPr>
            </w:pPr>
            <w:r w:rsidRPr="009C3464">
              <w:rPr>
                <w:sz w:val="20"/>
                <w:szCs w:val="28"/>
              </w:rPr>
              <w:t>46</w:t>
            </w:r>
          </w:p>
          <w:p w:rsidR="0055566D" w:rsidRPr="009C3464" w:rsidRDefault="0055566D" w:rsidP="009C3464">
            <w:pPr>
              <w:suppressAutoHyphens/>
              <w:spacing w:line="360" w:lineRule="auto"/>
              <w:rPr>
                <w:sz w:val="20"/>
                <w:szCs w:val="28"/>
              </w:rPr>
            </w:pPr>
            <w:r w:rsidRPr="009C3464">
              <w:rPr>
                <w:sz w:val="20"/>
                <w:szCs w:val="28"/>
              </w:rPr>
              <w:t>71</w:t>
            </w:r>
          </w:p>
        </w:tc>
      </w:tr>
      <w:tr w:rsidR="0055566D" w:rsidRPr="009C3464" w:rsidTr="009C3464">
        <w:tc>
          <w:tcPr>
            <w:tcW w:w="0" w:type="auto"/>
            <w:shd w:val="clear" w:color="auto" w:fill="auto"/>
          </w:tcPr>
          <w:p w:rsidR="000C1A72" w:rsidRPr="009C3464" w:rsidRDefault="0055566D" w:rsidP="009C3464">
            <w:pPr>
              <w:suppressAutoHyphens/>
              <w:spacing w:line="360" w:lineRule="auto"/>
              <w:rPr>
                <w:sz w:val="20"/>
                <w:szCs w:val="28"/>
              </w:rPr>
            </w:pPr>
            <w:r w:rsidRPr="009C3464">
              <w:rPr>
                <w:sz w:val="20"/>
                <w:szCs w:val="28"/>
              </w:rPr>
              <w:t>Динамика состояния</w:t>
            </w:r>
          </w:p>
          <w:p w:rsidR="0055566D" w:rsidRPr="009C3464" w:rsidRDefault="0055566D" w:rsidP="009C3464">
            <w:pPr>
              <w:suppressAutoHyphens/>
              <w:spacing w:line="360" w:lineRule="auto"/>
              <w:rPr>
                <w:sz w:val="20"/>
                <w:szCs w:val="28"/>
              </w:rPr>
            </w:pPr>
            <w:r w:rsidRPr="009C3464">
              <w:rPr>
                <w:sz w:val="20"/>
                <w:szCs w:val="28"/>
                <w:lang w:val="en-US"/>
              </w:rPr>
              <w:t>X</w:t>
            </w:r>
          </w:p>
          <w:p w:rsidR="0055566D" w:rsidRPr="009C3464" w:rsidRDefault="0055566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min</w:t>
            </w:r>
          </w:p>
          <w:p w:rsidR="0055566D" w:rsidRPr="009C3464" w:rsidRDefault="0055566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max</w:t>
            </w:r>
          </w:p>
        </w:tc>
        <w:tc>
          <w:tcPr>
            <w:tcW w:w="0" w:type="auto"/>
            <w:shd w:val="clear" w:color="auto" w:fill="auto"/>
          </w:tcPr>
          <w:p w:rsidR="0055566D" w:rsidRPr="009C3464" w:rsidRDefault="0055566D" w:rsidP="009C3464">
            <w:pPr>
              <w:suppressAutoHyphens/>
              <w:spacing w:line="360" w:lineRule="auto"/>
              <w:rPr>
                <w:sz w:val="20"/>
                <w:szCs w:val="28"/>
              </w:rPr>
            </w:pPr>
          </w:p>
          <w:p w:rsidR="0055566D" w:rsidRPr="009C3464" w:rsidRDefault="0055566D" w:rsidP="009C3464">
            <w:pPr>
              <w:suppressAutoHyphens/>
              <w:spacing w:line="360" w:lineRule="auto"/>
              <w:rPr>
                <w:sz w:val="20"/>
                <w:szCs w:val="28"/>
                <w:lang w:val="en-US"/>
              </w:rPr>
            </w:pPr>
            <w:r w:rsidRPr="009C3464">
              <w:rPr>
                <w:sz w:val="20"/>
                <w:szCs w:val="28"/>
              </w:rPr>
              <w:t>26.0+4.8</w:t>
            </w:r>
            <w:r w:rsidRPr="009C3464">
              <w:rPr>
                <w:sz w:val="20"/>
                <w:szCs w:val="28"/>
                <w:vertAlign w:val="superscript"/>
              </w:rPr>
              <w:t>11</w:t>
            </w:r>
          </w:p>
          <w:p w:rsidR="0055566D" w:rsidRPr="009C3464" w:rsidRDefault="0055566D" w:rsidP="009C3464">
            <w:pPr>
              <w:suppressAutoHyphens/>
              <w:spacing w:line="360" w:lineRule="auto"/>
              <w:rPr>
                <w:sz w:val="20"/>
                <w:szCs w:val="28"/>
                <w:lang w:val="en-US"/>
              </w:rPr>
            </w:pPr>
            <w:r w:rsidRPr="009C3464">
              <w:rPr>
                <w:sz w:val="20"/>
                <w:szCs w:val="28"/>
              </w:rPr>
              <w:t>6</w:t>
            </w:r>
          </w:p>
          <w:p w:rsidR="0055566D" w:rsidRPr="009C3464" w:rsidRDefault="0055566D" w:rsidP="009C3464">
            <w:pPr>
              <w:suppressAutoHyphens/>
              <w:spacing w:line="360" w:lineRule="auto"/>
              <w:rPr>
                <w:sz w:val="20"/>
                <w:szCs w:val="28"/>
              </w:rPr>
            </w:pPr>
            <w:r w:rsidRPr="009C3464">
              <w:rPr>
                <w:sz w:val="20"/>
                <w:szCs w:val="28"/>
              </w:rPr>
              <w:t>57</w:t>
            </w:r>
          </w:p>
        </w:tc>
        <w:tc>
          <w:tcPr>
            <w:tcW w:w="0" w:type="auto"/>
            <w:shd w:val="clear" w:color="auto" w:fill="auto"/>
          </w:tcPr>
          <w:p w:rsidR="0055566D" w:rsidRPr="009C3464" w:rsidRDefault="0055566D" w:rsidP="009C3464">
            <w:pPr>
              <w:suppressAutoHyphens/>
              <w:spacing w:line="360" w:lineRule="auto"/>
              <w:rPr>
                <w:sz w:val="20"/>
                <w:szCs w:val="28"/>
                <w:lang w:val="en-US"/>
              </w:rPr>
            </w:pPr>
          </w:p>
          <w:p w:rsidR="0055566D" w:rsidRPr="009C3464" w:rsidRDefault="0055566D" w:rsidP="009C3464">
            <w:pPr>
              <w:suppressAutoHyphens/>
              <w:spacing w:line="360" w:lineRule="auto"/>
              <w:rPr>
                <w:sz w:val="20"/>
                <w:szCs w:val="28"/>
                <w:lang w:val="en-US"/>
              </w:rPr>
            </w:pPr>
            <w:r w:rsidRPr="009C3464">
              <w:rPr>
                <w:sz w:val="20"/>
                <w:szCs w:val="28"/>
              </w:rPr>
              <w:t>17.0+4.5</w:t>
            </w:r>
          </w:p>
          <w:p w:rsidR="0055566D" w:rsidRPr="009C3464" w:rsidRDefault="0055566D" w:rsidP="009C3464">
            <w:pPr>
              <w:suppressAutoHyphens/>
              <w:spacing w:line="360" w:lineRule="auto"/>
              <w:rPr>
                <w:sz w:val="20"/>
                <w:szCs w:val="28"/>
                <w:lang w:val="en-US"/>
              </w:rPr>
            </w:pPr>
            <w:r w:rsidRPr="009C3464">
              <w:rPr>
                <w:sz w:val="20"/>
                <w:szCs w:val="28"/>
              </w:rPr>
              <w:t>2</w:t>
            </w:r>
          </w:p>
          <w:p w:rsidR="0055566D" w:rsidRPr="009C3464" w:rsidRDefault="0055566D" w:rsidP="009C3464">
            <w:pPr>
              <w:suppressAutoHyphens/>
              <w:spacing w:line="360" w:lineRule="auto"/>
              <w:rPr>
                <w:sz w:val="20"/>
                <w:szCs w:val="28"/>
              </w:rPr>
            </w:pPr>
            <w:r w:rsidRPr="009C3464">
              <w:rPr>
                <w:sz w:val="20"/>
                <w:szCs w:val="28"/>
              </w:rPr>
              <w:t>48</w:t>
            </w:r>
          </w:p>
        </w:tc>
        <w:tc>
          <w:tcPr>
            <w:tcW w:w="0" w:type="auto"/>
            <w:shd w:val="clear" w:color="auto" w:fill="auto"/>
          </w:tcPr>
          <w:p w:rsidR="0055566D" w:rsidRPr="009C3464" w:rsidRDefault="0055566D" w:rsidP="009C3464">
            <w:pPr>
              <w:suppressAutoHyphens/>
              <w:spacing w:line="360" w:lineRule="auto"/>
              <w:rPr>
                <w:sz w:val="20"/>
                <w:szCs w:val="28"/>
                <w:lang w:val="en-US"/>
              </w:rPr>
            </w:pPr>
          </w:p>
          <w:p w:rsidR="0055566D" w:rsidRPr="009C3464" w:rsidRDefault="0055566D" w:rsidP="009C3464">
            <w:pPr>
              <w:suppressAutoHyphens/>
              <w:spacing w:line="360" w:lineRule="auto"/>
              <w:rPr>
                <w:sz w:val="20"/>
                <w:szCs w:val="28"/>
                <w:lang w:val="en-US"/>
              </w:rPr>
            </w:pPr>
            <w:r w:rsidRPr="009C3464">
              <w:rPr>
                <w:sz w:val="20"/>
                <w:szCs w:val="28"/>
              </w:rPr>
              <w:t xml:space="preserve">10.8+4.3 </w:t>
            </w:r>
            <w:r w:rsidRPr="009C3464">
              <w:rPr>
                <w:sz w:val="20"/>
                <w:szCs w:val="28"/>
                <w:vertAlign w:val="superscript"/>
              </w:rPr>
              <w:t>33</w:t>
            </w:r>
          </w:p>
          <w:p w:rsidR="0055566D" w:rsidRPr="009C3464" w:rsidRDefault="0055566D" w:rsidP="009C3464">
            <w:pPr>
              <w:suppressAutoHyphens/>
              <w:spacing w:line="360" w:lineRule="auto"/>
              <w:rPr>
                <w:sz w:val="20"/>
                <w:szCs w:val="28"/>
                <w:lang w:val="en-US"/>
              </w:rPr>
            </w:pPr>
            <w:r w:rsidRPr="009C3464">
              <w:rPr>
                <w:sz w:val="20"/>
                <w:szCs w:val="28"/>
              </w:rPr>
              <w:t>3</w:t>
            </w:r>
          </w:p>
          <w:p w:rsidR="0055566D" w:rsidRPr="009C3464" w:rsidRDefault="0055566D" w:rsidP="009C3464">
            <w:pPr>
              <w:suppressAutoHyphens/>
              <w:spacing w:line="360" w:lineRule="auto"/>
              <w:rPr>
                <w:sz w:val="20"/>
                <w:szCs w:val="28"/>
              </w:rPr>
            </w:pPr>
            <w:r w:rsidRPr="009C3464">
              <w:rPr>
                <w:sz w:val="20"/>
                <w:szCs w:val="28"/>
              </w:rPr>
              <w:t>35</w:t>
            </w:r>
          </w:p>
        </w:tc>
      </w:tr>
      <w:tr w:rsidR="0055566D" w:rsidRPr="009C3464" w:rsidTr="009C3464">
        <w:tc>
          <w:tcPr>
            <w:tcW w:w="0" w:type="auto"/>
            <w:shd w:val="clear" w:color="auto" w:fill="auto"/>
          </w:tcPr>
          <w:p w:rsidR="0055566D" w:rsidRPr="009C3464" w:rsidRDefault="0055566D" w:rsidP="009C3464">
            <w:pPr>
              <w:suppressAutoHyphens/>
              <w:spacing w:line="360" w:lineRule="auto"/>
              <w:rPr>
                <w:sz w:val="20"/>
                <w:szCs w:val="28"/>
              </w:rPr>
            </w:pPr>
            <w:r w:rsidRPr="009C3464">
              <w:rPr>
                <w:sz w:val="20"/>
                <w:szCs w:val="28"/>
              </w:rPr>
              <w:t>Катамнестически</w:t>
            </w:r>
          </w:p>
          <w:p w:rsidR="0055566D" w:rsidRPr="009C3464" w:rsidRDefault="0055566D" w:rsidP="009C3464">
            <w:pPr>
              <w:suppressAutoHyphens/>
              <w:spacing w:line="360" w:lineRule="auto"/>
              <w:rPr>
                <w:sz w:val="20"/>
                <w:szCs w:val="28"/>
              </w:rPr>
            </w:pPr>
            <w:r w:rsidRPr="009C3464">
              <w:rPr>
                <w:sz w:val="20"/>
                <w:szCs w:val="28"/>
                <w:lang w:val="en-US"/>
              </w:rPr>
              <w:t>X</w:t>
            </w:r>
          </w:p>
          <w:p w:rsidR="0055566D" w:rsidRPr="009C3464" w:rsidRDefault="0055566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min</w:t>
            </w:r>
          </w:p>
          <w:p w:rsidR="0055566D" w:rsidRPr="009C3464" w:rsidRDefault="0055566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max</w:t>
            </w:r>
          </w:p>
        </w:tc>
        <w:tc>
          <w:tcPr>
            <w:tcW w:w="0" w:type="auto"/>
            <w:shd w:val="clear" w:color="auto" w:fill="auto"/>
          </w:tcPr>
          <w:p w:rsidR="0055566D" w:rsidRPr="009C3464" w:rsidRDefault="0055566D" w:rsidP="009C3464">
            <w:pPr>
              <w:suppressAutoHyphens/>
              <w:spacing w:line="360" w:lineRule="auto"/>
              <w:rPr>
                <w:sz w:val="20"/>
                <w:szCs w:val="28"/>
              </w:rPr>
            </w:pPr>
          </w:p>
          <w:p w:rsidR="0055566D" w:rsidRPr="009C3464" w:rsidRDefault="0055566D" w:rsidP="009C3464">
            <w:pPr>
              <w:suppressAutoHyphens/>
              <w:spacing w:line="360" w:lineRule="auto"/>
              <w:rPr>
                <w:sz w:val="20"/>
                <w:szCs w:val="28"/>
              </w:rPr>
            </w:pPr>
            <w:r w:rsidRPr="009C3464">
              <w:rPr>
                <w:sz w:val="20"/>
                <w:szCs w:val="28"/>
              </w:rPr>
              <w:t>62.92+4.79</w:t>
            </w:r>
          </w:p>
          <w:p w:rsidR="0055566D" w:rsidRPr="009C3464" w:rsidRDefault="0055566D" w:rsidP="009C3464">
            <w:pPr>
              <w:suppressAutoHyphens/>
              <w:spacing w:line="360" w:lineRule="auto"/>
              <w:rPr>
                <w:sz w:val="20"/>
                <w:szCs w:val="28"/>
              </w:rPr>
            </w:pPr>
            <w:r w:rsidRPr="009C3464">
              <w:rPr>
                <w:sz w:val="20"/>
                <w:szCs w:val="28"/>
              </w:rPr>
              <w:t>8</w:t>
            </w:r>
          </w:p>
          <w:p w:rsidR="0055566D" w:rsidRPr="009C3464" w:rsidRDefault="0055566D" w:rsidP="009C3464">
            <w:pPr>
              <w:suppressAutoHyphens/>
              <w:spacing w:line="360" w:lineRule="auto"/>
              <w:rPr>
                <w:sz w:val="20"/>
                <w:szCs w:val="28"/>
              </w:rPr>
            </w:pPr>
            <w:r w:rsidRPr="009C3464">
              <w:rPr>
                <w:sz w:val="20"/>
                <w:szCs w:val="28"/>
              </w:rPr>
              <w:t>88</w:t>
            </w:r>
          </w:p>
        </w:tc>
        <w:tc>
          <w:tcPr>
            <w:tcW w:w="0" w:type="auto"/>
            <w:shd w:val="clear" w:color="auto" w:fill="auto"/>
          </w:tcPr>
          <w:p w:rsidR="0055566D" w:rsidRPr="009C3464" w:rsidRDefault="0055566D" w:rsidP="009C3464">
            <w:pPr>
              <w:suppressAutoHyphens/>
              <w:spacing w:line="360" w:lineRule="auto"/>
              <w:rPr>
                <w:sz w:val="20"/>
                <w:szCs w:val="28"/>
              </w:rPr>
            </w:pPr>
          </w:p>
          <w:p w:rsidR="0055566D" w:rsidRPr="009C3464" w:rsidRDefault="0055566D" w:rsidP="009C3464">
            <w:pPr>
              <w:suppressAutoHyphens/>
              <w:spacing w:line="360" w:lineRule="auto"/>
              <w:rPr>
                <w:sz w:val="20"/>
                <w:szCs w:val="28"/>
              </w:rPr>
            </w:pPr>
            <w:r w:rsidRPr="009C3464">
              <w:rPr>
                <w:sz w:val="20"/>
                <w:szCs w:val="28"/>
              </w:rPr>
              <w:t>57.75+4.11</w:t>
            </w:r>
          </w:p>
          <w:p w:rsidR="0055566D" w:rsidRPr="009C3464" w:rsidRDefault="0055566D" w:rsidP="009C3464">
            <w:pPr>
              <w:suppressAutoHyphens/>
              <w:spacing w:line="360" w:lineRule="auto"/>
              <w:rPr>
                <w:sz w:val="20"/>
                <w:szCs w:val="28"/>
              </w:rPr>
            </w:pPr>
            <w:r w:rsidRPr="009C3464">
              <w:rPr>
                <w:sz w:val="20"/>
                <w:szCs w:val="28"/>
              </w:rPr>
              <w:t>32</w:t>
            </w:r>
          </w:p>
          <w:p w:rsidR="0055566D" w:rsidRPr="009C3464" w:rsidRDefault="0055566D" w:rsidP="009C3464">
            <w:pPr>
              <w:suppressAutoHyphens/>
              <w:spacing w:line="360" w:lineRule="auto"/>
              <w:rPr>
                <w:sz w:val="20"/>
                <w:szCs w:val="28"/>
              </w:rPr>
            </w:pPr>
            <w:r w:rsidRPr="009C3464">
              <w:rPr>
                <w:sz w:val="20"/>
                <w:szCs w:val="28"/>
              </w:rPr>
              <w:t>82</w:t>
            </w:r>
          </w:p>
        </w:tc>
        <w:tc>
          <w:tcPr>
            <w:tcW w:w="0" w:type="auto"/>
            <w:shd w:val="clear" w:color="auto" w:fill="auto"/>
          </w:tcPr>
          <w:p w:rsidR="0055566D" w:rsidRPr="009C3464" w:rsidRDefault="0055566D" w:rsidP="009C3464">
            <w:pPr>
              <w:suppressAutoHyphens/>
              <w:spacing w:line="360" w:lineRule="auto"/>
              <w:rPr>
                <w:sz w:val="20"/>
                <w:szCs w:val="28"/>
              </w:rPr>
            </w:pPr>
          </w:p>
          <w:p w:rsidR="0055566D" w:rsidRPr="009C3464" w:rsidRDefault="0055566D" w:rsidP="009C3464">
            <w:pPr>
              <w:suppressAutoHyphens/>
              <w:spacing w:line="360" w:lineRule="auto"/>
              <w:rPr>
                <w:sz w:val="20"/>
                <w:szCs w:val="28"/>
              </w:rPr>
            </w:pPr>
            <w:r w:rsidRPr="009C3464">
              <w:rPr>
                <w:sz w:val="20"/>
                <w:szCs w:val="28"/>
              </w:rPr>
              <w:t>53.5+7.48</w:t>
            </w:r>
            <w:r w:rsidRPr="009C3464">
              <w:rPr>
                <w:sz w:val="20"/>
                <w:szCs w:val="28"/>
                <w:vertAlign w:val="superscript"/>
              </w:rPr>
              <w:t>3</w:t>
            </w:r>
          </w:p>
          <w:p w:rsidR="0055566D" w:rsidRPr="009C3464" w:rsidRDefault="0055566D" w:rsidP="009C3464">
            <w:pPr>
              <w:suppressAutoHyphens/>
              <w:spacing w:line="360" w:lineRule="auto"/>
              <w:rPr>
                <w:sz w:val="20"/>
                <w:szCs w:val="28"/>
              </w:rPr>
            </w:pPr>
            <w:r w:rsidRPr="009C3464">
              <w:rPr>
                <w:sz w:val="20"/>
                <w:szCs w:val="28"/>
              </w:rPr>
              <w:t>34</w:t>
            </w:r>
          </w:p>
          <w:p w:rsidR="0055566D" w:rsidRPr="009C3464" w:rsidRDefault="0055566D" w:rsidP="009C3464">
            <w:pPr>
              <w:suppressAutoHyphens/>
              <w:spacing w:line="360" w:lineRule="auto"/>
              <w:rPr>
                <w:sz w:val="20"/>
                <w:szCs w:val="28"/>
              </w:rPr>
            </w:pPr>
            <w:r w:rsidRPr="009C3464">
              <w:rPr>
                <w:sz w:val="20"/>
                <w:szCs w:val="28"/>
              </w:rPr>
              <w:t>85</w:t>
            </w:r>
          </w:p>
        </w:tc>
      </w:tr>
    </w:tbl>
    <w:p w:rsidR="0055566D" w:rsidRPr="000C1A72" w:rsidRDefault="0055566D" w:rsidP="000C1A72">
      <w:pPr>
        <w:suppressAutoHyphens/>
        <w:spacing w:line="360" w:lineRule="auto"/>
        <w:ind w:firstLine="709"/>
        <w:jc w:val="both"/>
        <w:rPr>
          <w:sz w:val="28"/>
          <w:szCs w:val="28"/>
        </w:rPr>
      </w:pPr>
      <w:r w:rsidRPr="000C1A72">
        <w:rPr>
          <w:sz w:val="28"/>
          <w:szCs w:val="28"/>
        </w:rPr>
        <w:t xml:space="preserve">Примечание: </w:t>
      </w:r>
      <w:r w:rsidRPr="000C1A72">
        <w:rPr>
          <w:sz w:val="28"/>
          <w:szCs w:val="28"/>
          <w:vertAlign w:val="superscript"/>
        </w:rPr>
        <w:t>11</w:t>
      </w:r>
      <w:r w:rsidRPr="000C1A72">
        <w:rPr>
          <w:sz w:val="28"/>
          <w:szCs w:val="28"/>
        </w:rPr>
        <w:t xml:space="preserve"> – достоверность различий между группами невротических и личностных расстройств p&lt;0.005; </w:t>
      </w:r>
      <w:r w:rsidRPr="000C1A72">
        <w:rPr>
          <w:sz w:val="28"/>
          <w:szCs w:val="28"/>
          <w:vertAlign w:val="superscript"/>
        </w:rPr>
        <w:t xml:space="preserve">2 </w:t>
      </w:r>
      <w:r w:rsidRPr="000C1A72">
        <w:rPr>
          <w:sz w:val="28"/>
          <w:szCs w:val="28"/>
        </w:rPr>
        <w:t xml:space="preserve">– достоверность различий между группами расстройств личности и органических расстройств p&lt;0.05; </w:t>
      </w:r>
      <w:r w:rsidRPr="000C1A72">
        <w:rPr>
          <w:sz w:val="28"/>
          <w:szCs w:val="28"/>
          <w:vertAlign w:val="superscript"/>
        </w:rPr>
        <w:t xml:space="preserve">3 </w:t>
      </w:r>
      <w:r w:rsidRPr="000C1A72">
        <w:rPr>
          <w:sz w:val="28"/>
          <w:szCs w:val="28"/>
        </w:rPr>
        <w:t xml:space="preserve">– достоверность различий между группами невротических и органических расстройств p&lt;0.05; </w:t>
      </w:r>
      <w:r w:rsidRPr="000C1A72">
        <w:rPr>
          <w:sz w:val="28"/>
          <w:szCs w:val="28"/>
          <w:vertAlign w:val="superscript"/>
        </w:rPr>
        <w:t xml:space="preserve">33 </w:t>
      </w:r>
      <w:r w:rsidRPr="000C1A72">
        <w:rPr>
          <w:sz w:val="28"/>
          <w:szCs w:val="28"/>
        </w:rPr>
        <w:t>– достоверность различий между группами невротических и органических расстройств p&lt;0.005</w:t>
      </w:r>
    </w:p>
    <w:p w:rsidR="0055566D" w:rsidRPr="000C1A72" w:rsidRDefault="0055566D" w:rsidP="000C1A72">
      <w:pPr>
        <w:suppressAutoHyphens/>
        <w:spacing w:line="360" w:lineRule="auto"/>
        <w:ind w:firstLine="709"/>
        <w:jc w:val="both"/>
        <w:rPr>
          <w:sz w:val="28"/>
          <w:szCs w:val="28"/>
        </w:rPr>
      </w:pPr>
    </w:p>
    <w:p w:rsidR="000C1A72" w:rsidRDefault="00D56D8D" w:rsidP="000C1A72">
      <w:pPr>
        <w:suppressAutoHyphens/>
        <w:spacing w:line="360" w:lineRule="auto"/>
        <w:ind w:firstLine="709"/>
        <w:jc w:val="both"/>
        <w:rPr>
          <w:sz w:val="28"/>
          <w:szCs w:val="28"/>
        </w:rPr>
      </w:pPr>
      <w:r w:rsidRPr="000C1A72">
        <w:rPr>
          <w:sz w:val="28"/>
          <w:szCs w:val="28"/>
        </w:rPr>
        <w:t xml:space="preserve">Вместе с тем, анализ приведенных данных свидетельствует о достаточно высокой вариабельности изучавшихся показателей как при поступлении и выписке, так и по данным катамнестического исследования. Например, минимальные и максимальные значения тяжести психического состояния при невротических расстройствах составили: при поступлении по шкале </w:t>
      </w:r>
      <w:r w:rsidR="000C1A72">
        <w:rPr>
          <w:sz w:val="28"/>
          <w:szCs w:val="28"/>
        </w:rPr>
        <w:t>"</w:t>
      </w:r>
      <w:r w:rsidRPr="000C1A72">
        <w:rPr>
          <w:sz w:val="28"/>
          <w:szCs w:val="28"/>
        </w:rPr>
        <w:t>GAF</w:t>
      </w:r>
      <w:r w:rsidR="000C1A72">
        <w:rPr>
          <w:sz w:val="28"/>
          <w:szCs w:val="28"/>
        </w:rPr>
        <w:t>"</w:t>
      </w:r>
      <w:r w:rsidRPr="000C1A72">
        <w:rPr>
          <w:sz w:val="28"/>
          <w:szCs w:val="28"/>
        </w:rPr>
        <w:t xml:space="preserve"> - 12 и 57 баллов; при выписке - 52 и 76, соответственно. Аналогичная закономерность отмечена и в остальных обследованных группах.</w:t>
      </w:r>
    </w:p>
    <w:p w:rsidR="0055566D" w:rsidRPr="000C1A72" w:rsidRDefault="00D56D8D" w:rsidP="000C1A72">
      <w:pPr>
        <w:suppressAutoHyphens/>
        <w:spacing w:line="360" w:lineRule="auto"/>
        <w:ind w:firstLine="709"/>
        <w:jc w:val="both"/>
        <w:rPr>
          <w:snapToGrid w:val="0"/>
          <w:sz w:val="28"/>
          <w:szCs w:val="28"/>
        </w:rPr>
      </w:pPr>
      <w:r w:rsidRPr="000C1A72">
        <w:rPr>
          <w:snapToGrid w:val="0"/>
          <w:sz w:val="28"/>
          <w:szCs w:val="28"/>
        </w:rPr>
        <w:t>По данным дифференцированного анализа зависимости динамики состояния на госпитальном этапе от клинической</w:t>
      </w:r>
      <w:r w:rsidR="000C1A72">
        <w:rPr>
          <w:snapToGrid w:val="0"/>
          <w:sz w:val="28"/>
          <w:szCs w:val="28"/>
        </w:rPr>
        <w:t xml:space="preserve"> </w:t>
      </w:r>
      <w:r w:rsidRPr="000C1A72">
        <w:rPr>
          <w:snapToGrid w:val="0"/>
          <w:sz w:val="28"/>
          <w:szCs w:val="28"/>
        </w:rPr>
        <w:t>структуры</w:t>
      </w:r>
      <w:r w:rsidR="000C1A72">
        <w:rPr>
          <w:snapToGrid w:val="0"/>
          <w:sz w:val="28"/>
          <w:szCs w:val="28"/>
        </w:rPr>
        <w:t xml:space="preserve"> </w:t>
      </w:r>
      <w:r w:rsidRPr="000C1A72">
        <w:rPr>
          <w:snapToGrid w:val="0"/>
          <w:sz w:val="28"/>
          <w:szCs w:val="28"/>
        </w:rPr>
        <w:t>ведущего синдрома (табл. 15) установлено, что среднегрупповые показатели снижения выраженности расстройств были наиболее отчетливы при тревожно-фобическом,</w:t>
      </w:r>
      <w:r w:rsidR="000C1A72">
        <w:rPr>
          <w:snapToGrid w:val="0"/>
          <w:sz w:val="28"/>
          <w:szCs w:val="28"/>
        </w:rPr>
        <w:t xml:space="preserve"> </w:t>
      </w:r>
      <w:r w:rsidRPr="000C1A72">
        <w:rPr>
          <w:snapToGrid w:val="0"/>
          <w:sz w:val="28"/>
          <w:szCs w:val="28"/>
        </w:rPr>
        <w:t>астено-депрессивном</w:t>
      </w:r>
      <w:r w:rsidR="000C1A72">
        <w:rPr>
          <w:snapToGrid w:val="0"/>
          <w:sz w:val="28"/>
          <w:szCs w:val="28"/>
        </w:rPr>
        <w:t xml:space="preserve"> </w:t>
      </w:r>
      <w:r w:rsidRPr="000C1A72">
        <w:rPr>
          <w:snapToGrid w:val="0"/>
          <w:sz w:val="28"/>
          <w:szCs w:val="28"/>
        </w:rPr>
        <w:t xml:space="preserve">истерическом и депрессивном синдромах </w:t>
      </w:r>
      <w:r w:rsidR="0055566D" w:rsidRPr="000C1A72">
        <w:rPr>
          <w:snapToGrid w:val="0"/>
          <w:sz w:val="28"/>
          <w:szCs w:val="28"/>
        </w:rPr>
        <w:t>(по</w:t>
      </w:r>
      <w:r w:rsidR="000C1A72">
        <w:rPr>
          <w:snapToGrid w:val="0"/>
          <w:sz w:val="28"/>
          <w:szCs w:val="28"/>
        </w:rPr>
        <w:t xml:space="preserve"> </w:t>
      </w:r>
      <w:r w:rsidR="0055566D" w:rsidRPr="000C1A72">
        <w:rPr>
          <w:snapToGrid w:val="0"/>
          <w:sz w:val="28"/>
          <w:szCs w:val="28"/>
        </w:rPr>
        <w:t xml:space="preserve">шкале </w:t>
      </w:r>
      <w:r w:rsidR="000C1A72">
        <w:rPr>
          <w:sz w:val="28"/>
          <w:szCs w:val="28"/>
        </w:rPr>
        <w:t>"</w:t>
      </w:r>
      <w:r w:rsidR="0055566D" w:rsidRPr="000C1A72">
        <w:rPr>
          <w:sz w:val="28"/>
          <w:szCs w:val="28"/>
        </w:rPr>
        <w:t>GAF</w:t>
      </w:r>
      <w:r w:rsidR="000C1A72">
        <w:rPr>
          <w:sz w:val="28"/>
          <w:szCs w:val="28"/>
        </w:rPr>
        <w:t>"</w:t>
      </w:r>
      <w:r w:rsidR="0055566D" w:rsidRPr="000C1A72">
        <w:rPr>
          <w:snapToGrid w:val="0"/>
          <w:sz w:val="28"/>
          <w:szCs w:val="28"/>
        </w:rPr>
        <w:t xml:space="preserve"> - </w:t>
      </w:r>
      <w:r w:rsidR="0055566D" w:rsidRPr="000C1A72">
        <w:rPr>
          <w:sz w:val="28"/>
          <w:szCs w:val="28"/>
        </w:rPr>
        <w:t xml:space="preserve">29.9, 22.5, 22.0 </w:t>
      </w:r>
      <w:r w:rsidR="0055566D" w:rsidRPr="000C1A72">
        <w:rPr>
          <w:snapToGrid w:val="0"/>
          <w:sz w:val="28"/>
          <w:szCs w:val="28"/>
        </w:rPr>
        <w:t xml:space="preserve">и </w:t>
      </w:r>
      <w:r w:rsidR="0055566D" w:rsidRPr="000C1A72">
        <w:rPr>
          <w:sz w:val="28"/>
          <w:szCs w:val="28"/>
        </w:rPr>
        <w:t>21.0</w:t>
      </w:r>
      <w:r w:rsidR="0055566D" w:rsidRPr="000C1A72">
        <w:rPr>
          <w:snapToGrid w:val="0"/>
          <w:sz w:val="28"/>
          <w:szCs w:val="28"/>
        </w:rPr>
        <w:t xml:space="preserve"> балла, соответственно). Наименее отчетливой положительная динамика была при истеро-депрессивном синдроме и синдроме эмоционально-волевой неустойчивости (</w:t>
      </w:r>
      <w:r w:rsidR="0055566D" w:rsidRPr="000C1A72">
        <w:rPr>
          <w:sz w:val="28"/>
          <w:szCs w:val="28"/>
        </w:rPr>
        <w:t>17.5</w:t>
      </w:r>
      <w:r w:rsidR="0055566D" w:rsidRPr="000C1A72">
        <w:rPr>
          <w:snapToGrid w:val="0"/>
          <w:sz w:val="28"/>
          <w:szCs w:val="28"/>
        </w:rPr>
        <w:t xml:space="preserve"> и </w:t>
      </w:r>
      <w:r w:rsidR="0055566D" w:rsidRPr="000C1A72">
        <w:rPr>
          <w:sz w:val="28"/>
          <w:szCs w:val="28"/>
        </w:rPr>
        <w:t>15.9</w:t>
      </w:r>
      <w:r w:rsidR="0055566D" w:rsidRPr="000C1A72">
        <w:rPr>
          <w:snapToGrid w:val="0"/>
          <w:sz w:val="28"/>
          <w:szCs w:val="28"/>
        </w:rPr>
        <w:t xml:space="preserve"> балла). Однако, достоверные различия (</w:t>
      </w:r>
      <w:r w:rsidR="0055566D" w:rsidRPr="000C1A72">
        <w:rPr>
          <w:snapToGrid w:val="0"/>
          <w:sz w:val="28"/>
          <w:szCs w:val="28"/>
          <w:lang w:val="en-US"/>
        </w:rPr>
        <w:t>p</w:t>
      </w:r>
      <w:r w:rsidR="0055566D" w:rsidRPr="000C1A72">
        <w:rPr>
          <w:snapToGrid w:val="0"/>
          <w:sz w:val="28"/>
          <w:szCs w:val="28"/>
        </w:rPr>
        <w:t>&lt;0.05) выявлены лишь между тревожно-фобическим и астено-депрессивным синдромами с одной стороны, и синдромом ЭВН – с другой.</w:t>
      </w:r>
    </w:p>
    <w:p w:rsidR="000C1A72" w:rsidRDefault="0055566D" w:rsidP="000C1A72">
      <w:pPr>
        <w:suppressAutoHyphens/>
        <w:spacing w:line="360" w:lineRule="auto"/>
        <w:ind w:firstLine="709"/>
        <w:jc w:val="both"/>
        <w:rPr>
          <w:snapToGrid w:val="0"/>
          <w:sz w:val="28"/>
          <w:szCs w:val="28"/>
        </w:rPr>
      </w:pPr>
      <w:r w:rsidRPr="000C1A72">
        <w:rPr>
          <w:snapToGrid w:val="0"/>
          <w:sz w:val="28"/>
          <w:szCs w:val="28"/>
        </w:rPr>
        <w:t>Следует, впрочем, подчеркнуть, что при индивидуальном анализе состояния указанные среднегрупповые закономерности отмечались не всегда. Например, в отдельных</w:t>
      </w:r>
      <w:r w:rsidR="000C1A72">
        <w:rPr>
          <w:snapToGrid w:val="0"/>
          <w:sz w:val="28"/>
          <w:szCs w:val="28"/>
        </w:rPr>
        <w:t xml:space="preserve"> </w:t>
      </w:r>
      <w:r w:rsidRPr="000C1A72">
        <w:rPr>
          <w:snapToGrid w:val="0"/>
          <w:sz w:val="28"/>
          <w:szCs w:val="28"/>
        </w:rPr>
        <w:t>случаях</w:t>
      </w:r>
      <w:r w:rsidR="000C1A72">
        <w:rPr>
          <w:snapToGrid w:val="0"/>
          <w:sz w:val="28"/>
          <w:szCs w:val="28"/>
        </w:rPr>
        <w:t xml:space="preserve"> </w:t>
      </w:r>
      <w:r w:rsidRPr="000C1A72">
        <w:rPr>
          <w:snapToGrid w:val="0"/>
          <w:sz w:val="28"/>
          <w:szCs w:val="28"/>
        </w:rPr>
        <w:t>при</w:t>
      </w:r>
      <w:r w:rsidR="000C1A72">
        <w:rPr>
          <w:snapToGrid w:val="0"/>
          <w:sz w:val="28"/>
          <w:szCs w:val="28"/>
        </w:rPr>
        <w:t xml:space="preserve"> </w:t>
      </w:r>
      <w:r w:rsidRPr="000C1A72">
        <w:rPr>
          <w:snapToGrid w:val="0"/>
          <w:sz w:val="28"/>
          <w:szCs w:val="28"/>
        </w:rPr>
        <w:t xml:space="preserve">тревожно-фобическом синдроме улучшение состояния составило только 3 балла (по шкале </w:t>
      </w:r>
      <w:r w:rsidR="000C1A72">
        <w:rPr>
          <w:sz w:val="28"/>
          <w:szCs w:val="28"/>
        </w:rPr>
        <w:t>"</w:t>
      </w:r>
      <w:r w:rsidRPr="000C1A72">
        <w:rPr>
          <w:sz w:val="28"/>
          <w:szCs w:val="28"/>
        </w:rPr>
        <w:t>GAF</w:t>
      </w:r>
      <w:r w:rsidR="000C1A72">
        <w:rPr>
          <w:sz w:val="28"/>
          <w:szCs w:val="28"/>
        </w:rPr>
        <w:t>"</w:t>
      </w:r>
      <w:r w:rsidRPr="000C1A72">
        <w:rPr>
          <w:snapToGrid w:val="0"/>
          <w:sz w:val="28"/>
          <w:szCs w:val="28"/>
        </w:rPr>
        <w:t>), в то время как при синдроме ЭВН этот показатель достигал 48 баллов.</w:t>
      </w:r>
      <w:r w:rsidR="00D56D8D" w:rsidRPr="000C1A72">
        <w:rPr>
          <w:snapToGrid w:val="0"/>
          <w:sz w:val="28"/>
          <w:szCs w:val="28"/>
        </w:rPr>
        <w:t xml:space="preserve"> </w:t>
      </w:r>
    </w:p>
    <w:p w:rsidR="00B46C5A" w:rsidRPr="000C1A72" w:rsidRDefault="00B46C5A" w:rsidP="000C1A72">
      <w:pPr>
        <w:suppressAutoHyphens/>
        <w:spacing w:line="360" w:lineRule="auto"/>
        <w:ind w:firstLine="709"/>
        <w:jc w:val="both"/>
        <w:rPr>
          <w:sz w:val="28"/>
          <w:szCs w:val="28"/>
        </w:rPr>
      </w:pPr>
      <w:r w:rsidRPr="000C1A72">
        <w:rPr>
          <w:sz w:val="28"/>
          <w:szCs w:val="28"/>
        </w:rPr>
        <w:t>В целом, во всех выделенных группах достоверно отмечена отчетливая положительная динамика состояния за период лечения.</w:t>
      </w:r>
    </w:p>
    <w:p w:rsidR="000C1A72" w:rsidRDefault="00B46C5A" w:rsidP="000C1A72">
      <w:pPr>
        <w:suppressAutoHyphens/>
        <w:spacing w:line="360" w:lineRule="auto"/>
        <w:ind w:firstLine="709"/>
        <w:jc w:val="both"/>
        <w:rPr>
          <w:snapToGrid w:val="0"/>
          <w:sz w:val="28"/>
          <w:szCs w:val="28"/>
        </w:rPr>
      </w:pPr>
      <w:r w:rsidRPr="000C1A72">
        <w:rPr>
          <w:snapToGrid w:val="0"/>
          <w:sz w:val="28"/>
          <w:szCs w:val="28"/>
        </w:rPr>
        <w:t>Данные дифференцированного анализа динамики состояния к моменту катамнестического исследования в зависимости от синдромологической структуры</w:t>
      </w:r>
      <w:r w:rsidR="000C1A72">
        <w:rPr>
          <w:snapToGrid w:val="0"/>
          <w:sz w:val="28"/>
          <w:szCs w:val="28"/>
        </w:rPr>
        <w:t xml:space="preserve"> </w:t>
      </w:r>
      <w:r w:rsidRPr="000C1A72">
        <w:rPr>
          <w:snapToGrid w:val="0"/>
          <w:sz w:val="28"/>
          <w:szCs w:val="28"/>
        </w:rPr>
        <w:t>заболевания показывают (рис. 6), что среднегрупповые показатели</w:t>
      </w:r>
      <w:r w:rsidR="000C1A72">
        <w:rPr>
          <w:snapToGrid w:val="0"/>
          <w:sz w:val="28"/>
          <w:szCs w:val="28"/>
        </w:rPr>
        <w:t xml:space="preserve"> </w:t>
      </w:r>
      <w:r w:rsidRPr="000C1A72">
        <w:rPr>
          <w:snapToGrid w:val="0"/>
          <w:sz w:val="28"/>
          <w:szCs w:val="28"/>
        </w:rPr>
        <w:t>улучшения были наиболее выражены при депрессивных и ис</w:t>
      </w:r>
      <w:r w:rsidR="00D56D8D" w:rsidRPr="000C1A72">
        <w:rPr>
          <w:snapToGrid w:val="0"/>
          <w:sz w:val="28"/>
          <w:szCs w:val="28"/>
        </w:rPr>
        <w:t xml:space="preserve">теро-депрессивных проявлениях (по шкале </w:t>
      </w:r>
      <w:r w:rsidR="000C1A72">
        <w:rPr>
          <w:snapToGrid w:val="0"/>
          <w:sz w:val="28"/>
          <w:szCs w:val="28"/>
        </w:rPr>
        <w:t>"</w:t>
      </w:r>
      <w:r w:rsidR="00D56D8D" w:rsidRPr="000C1A72">
        <w:rPr>
          <w:snapToGrid w:val="0"/>
          <w:sz w:val="28"/>
          <w:szCs w:val="28"/>
        </w:rPr>
        <w:t>GAF</w:t>
      </w:r>
      <w:r w:rsidR="000C1A72">
        <w:rPr>
          <w:snapToGrid w:val="0"/>
          <w:sz w:val="28"/>
          <w:szCs w:val="28"/>
        </w:rPr>
        <w:t>"</w:t>
      </w:r>
      <w:r w:rsidR="00D56D8D" w:rsidRPr="000C1A72">
        <w:rPr>
          <w:snapToGrid w:val="0"/>
          <w:sz w:val="28"/>
          <w:szCs w:val="28"/>
        </w:rPr>
        <w:t xml:space="preserve">: 65.4 балла при выписке из стационара и 71.1 балла при катамнестическом обследовании и 60.0 балла при выписке и 65.2 балла катамнестически, соответственно). При тревожно-фобическом и истерическом синдромах наблюдалась отрицательная среднегрупповая динамика. Так, если на момент выписки показатели по шкале </w:t>
      </w:r>
      <w:r w:rsidR="000C1A72">
        <w:rPr>
          <w:snapToGrid w:val="0"/>
          <w:sz w:val="28"/>
          <w:szCs w:val="28"/>
        </w:rPr>
        <w:t>"</w:t>
      </w:r>
      <w:r w:rsidR="00D56D8D" w:rsidRPr="000C1A72">
        <w:rPr>
          <w:snapToGrid w:val="0"/>
          <w:sz w:val="28"/>
          <w:szCs w:val="28"/>
          <w:lang w:val="en-US"/>
        </w:rPr>
        <w:t>GAF</w:t>
      </w:r>
      <w:r w:rsidR="000C1A72">
        <w:rPr>
          <w:snapToGrid w:val="0"/>
          <w:sz w:val="28"/>
          <w:szCs w:val="28"/>
        </w:rPr>
        <w:t>"</w:t>
      </w:r>
      <w:r w:rsidR="00D56D8D" w:rsidRPr="000C1A72">
        <w:rPr>
          <w:snapToGrid w:val="0"/>
          <w:sz w:val="28"/>
          <w:szCs w:val="28"/>
        </w:rPr>
        <w:t xml:space="preserve"> при тревожно-фобическом и истерическом синдромах составили 59.2 и 54.0 балла, то при проведении катамнестического исследования они равнялись 44.3 и 48.0 балла, соответственно. Наименее отчетливой динамика состояния была при астено-депрессивном синдроме (61.4 балла при выписке и 61.0 балла в катамнезе).</w:t>
      </w:r>
      <w:r w:rsidR="000C1A72">
        <w:rPr>
          <w:snapToGrid w:val="0"/>
          <w:sz w:val="28"/>
          <w:szCs w:val="28"/>
        </w:rPr>
        <w:t xml:space="preserve"> </w:t>
      </w:r>
      <w:r w:rsidR="00D56D8D" w:rsidRPr="000C1A72">
        <w:rPr>
          <w:snapToGrid w:val="0"/>
          <w:sz w:val="28"/>
          <w:szCs w:val="28"/>
        </w:rPr>
        <w:t>Синдром эмоционально-волевой неустойчивости характеризовался незначительно выраженной, но устойчивой положительной динамикой (52.1 балла при выписке и 55.0 балла при катамнестическом исследовании).</w:t>
      </w:r>
    </w:p>
    <w:p w:rsidR="0055566D" w:rsidRDefault="0055566D" w:rsidP="000C1A72">
      <w:pPr>
        <w:suppressAutoHyphens/>
        <w:spacing w:line="360" w:lineRule="auto"/>
        <w:ind w:firstLine="709"/>
        <w:jc w:val="both"/>
        <w:rPr>
          <w:snapToGrid w:val="0"/>
          <w:sz w:val="28"/>
          <w:szCs w:val="28"/>
          <w:lang w:val="en-US"/>
        </w:rPr>
      </w:pPr>
      <w:r w:rsidRPr="000C1A72">
        <w:rPr>
          <w:snapToGrid w:val="0"/>
          <w:sz w:val="28"/>
          <w:szCs w:val="28"/>
        </w:rPr>
        <w:t>Данные о зависимости показателей уровневой оценки психического состояния при катамнестическом исследовании от длительности катамнестического наблюдения приведены в табл. 16.</w:t>
      </w:r>
      <w:r w:rsidR="003C6F0C" w:rsidRPr="003C6F0C">
        <w:rPr>
          <w:snapToGrid w:val="0"/>
          <w:sz w:val="28"/>
          <w:szCs w:val="28"/>
        </w:rPr>
        <w:t xml:space="preserve"> </w:t>
      </w:r>
      <w:r w:rsidRPr="000C1A72">
        <w:rPr>
          <w:snapToGrid w:val="0"/>
          <w:sz w:val="28"/>
          <w:szCs w:val="28"/>
        </w:rPr>
        <w:t xml:space="preserve">Как следует из приведенных данных, по мере увеличения длительности катамнестического наблюдения во всех группах отмечается тенденция к ухудшению состояния, причем, наиболее отчетливо это прослеживается у больных с органическими психическими расстройствами. Так, если в группе со сроком катамнеза до 5 лет среднегрупповой показатель по шкале </w:t>
      </w:r>
      <w:r w:rsidR="000C1A72">
        <w:rPr>
          <w:snapToGrid w:val="0"/>
          <w:sz w:val="28"/>
          <w:szCs w:val="28"/>
        </w:rPr>
        <w:t>"</w:t>
      </w:r>
      <w:r w:rsidRPr="000C1A72">
        <w:rPr>
          <w:snapToGrid w:val="0"/>
          <w:sz w:val="28"/>
          <w:szCs w:val="28"/>
          <w:lang w:val="en-US"/>
        </w:rPr>
        <w:t>GAF</w:t>
      </w:r>
      <w:r w:rsidR="000C1A72">
        <w:rPr>
          <w:snapToGrid w:val="0"/>
          <w:sz w:val="28"/>
          <w:szCs w:val="28"/>
        </w:rPr>
        <w:t>"</w:t>
      </w:r>
      <w:r w:rsidRPr="000C1A72">
        <w:rPr>
          <w:snapToGrid w:val="0"/>
          <w:sz w:val="28"/>
          <w:szCs w:val="28"/>
        </w:rPr>
        <w:t xml:space="preserve"> составил </w:t>
      </w:r>
      <w:r w:rsidRPr="000C1A72">
        <w:rPr>
          <w:sz w:val="28"/>
          <w:szCs w:val="28"/>
        </w:rPr>
        <w:t>61.8 балла, при сроке от 5 до 10 лет – 54.5</w:t>
      </w:r>
      <w:r w:rsidRPr="000C1A72">
        <w:rPr>
          <w:snapToGrid w:val="0"/>
          <w:sz w:val="28"/>
          <w:szCs w:val="28"/>
        </w:rPr>
        <w:t xml:space="preserve">, а при сроке более 10 лет – </w:t>
      </w:r>
      <w:r w:rsidRPr="000C1A72">
        <w:rPr>
          <w:sz w:val="28"/>
          <w:szCs w:val="28"/>
        </w:rPr>
        <w:t>51.6 балла</w:t>
      </w:r>
      <w:r w:rsidRPr="000C1A72">
        <w:rPr>
          <w:snapToGrid w:val="0"/>
          <w:sz w:val="28"/>
          <w:szCs w:val="28"/>
        </w:rPr>
        <w:t>. Менее отчетливо эта динамика наблюдается</w:t>
      </w:r>
      <w:r w:rsidR="000C1A72">
        <w:rPr>
          <w:snapToGrid w:val="0"/>
          <w:sz w:val="28"/>
          <w:szCs w:val="28"/>
        </w:rPr>
        <w:t xml:space="preserve"> </w:t>
      </w:r>
      <w:r w:rsidRPr="000C1A72">
        <w:rPr>
          <w:snapToGrid w:val="0"/>
          <w:sz w:val="28"/>
          <w:szCs w:val="28"/>
        </w:rPr>
        <w:t>в группах с невротическими и личностными расстройствами, причем, если в первой максимальный показатель (</w:t>
      </w:r>
      <w:r w:rsidRPr="000C1A72">
        <w:rPr>
          <w:sz w:val="28"/>
          <w:szCs w:val="28"/>
        </w:rPr>
        <w:t xml:space="preserve">66.1 балла) </w:t>
      </w:r>
      <w:r w:rsidRPr="000C1A72">
        <w:rPr>
          <w:snapToGrid w:val="0"/>
          <w:sz w:val="28"/>
          <w:szCs w:val="28"/>
        </w:rPr>
        <w:t>отмечен в выборке больных со сроками катамнеза от 5 до 10 лет и после этого стал существенно ниже (</w:t>
      </w:r>
      <w:r w:rsidRPr="000C1A72">
        <w:rPr>
          <w:sz w:val="28"/>
          <w:szCs w:val="28"/>
        </w:rPr>
        <w:t>53.1 балла)</w:t>
      </w:r>
      <w:r w:rsidRPr="000C1A72">
        <w:rPr>
          <w:snapToGrid w:val="0"/>
          <w:sz w:val="28"/>
          <w:szCs w:val="28"/>
        </w:rPr>
        <w:t>, то во второй при сроке наблюдения более 10 лет он несколько увеличился по сравнению с предыдущим (</w:t>
      </w:r>
      <w:r w:rsidRPr="000C1A72">
        <w:rPr>
          <w:sz w:val="28"/>
          <w:szCs w:val="28"/>
        </w:rPr>
        <w:t>55.4 и 51.8 балла, соответственно).</w:t>
      </w:r>
      <w:r w:rsidRPr="000C1A72">
        <w:rPr>
          <w:snapToGrid w:val="0"/>
          <w:sz w:val="28"/>
          <w:szCs w:val="28"/>
        </w:rPr>
        <w:t xml:space="preserve"> Впрочем, это увеличение не было статистически достоверным.</w:t>
      </w:r>
    </w:p>
    <w:p w:rsidR="003C6F0C" w:rsidRPr="003C6F0C" w:rsidRDefault="003C6F0C" w:rsidP="000C1A72">
      <w:pPr>
        <w:suppressAutoHyphens/>
        <w:spacing w:line="360" w:lineRule="auto"/>
        <w:ind w:firstLine="709"/>
        <w:jc w:val="both"/>
        <w:rPr>
          <w:snapToGrid w:val="0"/>
          <w:sz w:val="28"/>
          <w:szCs w:val="28"/>
          <w:lang w:val="en-US"/>
        </w:rPr>
      </w:pPr>
    </w:p>
    <w:p w:rsidR="00D56D8D" w:rsidRPr="000C1A72" w:rsidRDefault="00907D5A" w:rsidP="000C1A72">
      <w:pPr>
        <w:suppressAutoHyphens/>
        <w:spacing w:line="360" w:lineRule="auto"/>
        <w:ind w:firstLine="709"/>
        <w:jc w:val="both"/>
        <w:rPr>
          <w:sz w:val="28"/>
          <w:szCs w:val="28"/>
        </w:rPr>
      </w:pPr>
      <w:r>
        <w:pict>
          <v:shape id="_x0000_i1032" type="#_x0000_t75" style="width:256.5pt;height:222.75pt">
            <v:imagedata r:id="rId15" o:title=""/>
          </v:shape>
        </w:pict>
      </w:r>
    </w:p>
    <w:p w:rsidR="000C1A72" w:rsidRDefault="00D56D8D" w:rsidP="000C1A72">
      <w:pPr>
        <w:suppressAutoHyphens/>
        <w:spacing w:line="360" w:lineRule="auto"/>
        <w:ind w:firstLine="709"/>
        <w:jc w:val="both"/>
        <w:rPr>
          <w:snapToGrid w:val="0"/>
          <w:sz w:val="28"/>
          <w:szCs w:val="28"/>
        </w:rPr>
      </w:pPr>
      <w:r w:rsidRPr="000C1A72">
        <w:rPr>
          <w:snapToGrid w:val="0"/>
          <w:sz w:val="28"/>
          <w:szCs w:val="28"/>
        </w:rPr>
        <w:t>Рис. 6. Выраженность психопатологических проявлений по шкале "</w:t>
      </w:r>
      <w:r w:rsidRPr="000C1A72">
        <w:rPr>
          <w:snapToGrid w:val="0"/>
          <w:sz w:val="28"/>
          <w:szCs w:val="28"/>
          <w:lang w:val="en-US"/>
        </w:rPr>
        <w:t>GAF</w:t>
      </w:r>
      <w:r w:rsidRPr="000C1A72">
        <w:rPr>
          <w:snapToGrid w:val="0"/>
          <w:sz w:val="28"/>
          <w:szCs w:val="28"/>
        </w:rPr>
        <w:t>" у больных с различной синдромальной структурой</w:t>
      </w:r>
    </w:p>
    <w:p w:rsidR="000C1A72" w:rsidRDefault="003C6F0C" w:rsidP="000C1A72">
      <w:pPr>
        <w:suppressAutoHyphens/>
        <w:spacing w:line="360" w:lineRule="auto"/>
        <w:ind w:firstLine="709"/>
        <w:jc w:val="both"/>
        <w:rPr>
          <w:snapToGrid w:val="0"/>
          <w:sz w:val="28"/>
          <w:szCs w:val="28"/>
        </w:rPr>
      </w:pPr>
      <w:r>
        <w:rPr>
          <w:snapToGrid w:val="0"/>
          <w:sz w:val="28"/>
          <w:szCs w:val="28"/>
        </w:rPr>
        <w:br w:type="page"/>
      </w:r>
      <w:r w:rsidR="008507C0" w:rsidRPr="000C1A72">
        <w:rPr>
          <w:snapToGrid w:val="0"/>
          <w:sz w:val="28"/>
          <w:szCs w:val="28"/>
        </w:rPr>
        <w:t>Представленные сведения подтверждаются результатами корреляционного анализа,</w:t>
      </w:r>
      <w:r w:rsidR="000C1A72">
        <w:rPr>
          <w:snapToGrid w:val="0"/>
          <w:sz w:val="28"/>
          <w:szCs w:val="28"/>
        </w:rPr>
        <w:t xml:space="preserve"> </w:t>
      </w:r>
      <w:r w:rsidR="008507C0" w:rsidRPr="000C1A72">
        <w:rPr>
          <w:snapToGrid w:val="0"/>
          <w:sz w:val="28"/>
          <w:szCs w:val="28"/>
        </w:rPr>
        <w:t xml:space="preserve">по данным которого коэффициент корреляции между сроком катамнеза и показателем по шкале </w:t>
      </w:r>
      <w:r w:rsidR="000C1A72">
        <w:rPr>
          <w:snapToGrid w:val="0"/>
          <w:sz w:val="28"/>
          <w:szCs w:val="28"/>
        </w:rPr>
        <w:t>"</w:t>
      </w:r>
      <w:r w:rsidR="008507C0" w:rsidRPr="000C1A72">
        <w:rPr>
          <w:snapToGrid w:val="0"/>
          <w:sz w:val="28"/>
          <w:szCs w:val="28"/>
          <w:lang w:val="en-US"/>
        </w:rPr>
        <w:t>GAF</w:t>
      </w:r>
      <w:r w:rsidR="000C1A72">
        <w:rPr>
          <w:snapToGrid w:val="0"/>
          <w:sz w:val="28"/>
          <w:szCs w:val="28"/>
        </w:rPr>
        <w:t>"</w:t>
      </w:r>
      <w:r w:rsidR="008507C0" w:rsidRPr="000C1A72">
        <w:rPr>
          <w:snapToGrid w:val="0"/>
          <w:sz w:val="28"/>
          <w:szCs w:val="28"/>
        </w:rPr>
        <w:t xml:space="preserve"> составил для группы невротических расстройств </w:t>
      </w:r>
      <w:r w:rsidR="008507C0" w:rsidRPr="000C1A72">
        <w:rPr>
          <w:snapToGrid w:val="0"/>
          <w:sz w:val="28"/>
          <w:szCs w:val="28"/>
          <w:lang w:val="en-US"/>
        </w:rPr>
        <w:t>rr</w:t>
      </w:r>
      <w:r w:rsidR="008507C0" w:rsidRPr="000C1A72">
        <w:rPr>
          <w:snapToGrid w:val="0"/>
          <w:sz w:val="28"/>
          <w:szCs w:val="28"/>
        </w:rPr>
        <w:t>=-0.2 (р&lt;0.05), для</w:t>
      </w:r>
      <w:r w:rsidR="000C1A72">
        <w:rPr>
          <w:snapToGrid w:val="0"/>
          <w:sz w:val="28"/>
          <w:szCs w:val="28"/>
        </w:rPr>
        <w:t xml:space="preserve"> </w:t>
      </w:r>
      <w:r w:rsidR="008507C0" w:rsidRPr="000C1A72">
        <w:rPr>
          <w:snapToGrid w:val="0"/>
          <w:sz w:val="28"/>
          <w:szCs w:val="28"/>
        </w:rPr>
        <w:t>группы</w:t>
      </w:r>
      <w:r w:rsidR="000C1A72">
        <w:rPr>
          <w:snapToGrid w:val="0"/>
          <w:sz w:val="28"/>
          <w:szCs w:val="28"/>
        </w:rPr>
        <w:t xml:space="preserve"> </w:t>
      </w:r>
      <w:r w:rsidR="008507C0" w:rsidRPr="000C1A72">
        <w:rPr>
          <w:snapToGrid w:val="0"/>
          <w:sz w:val="28"/>
          <w:szCs w:val="28"/>
        </w:rPr>
        <w:t>расстройств</w:t>
      </w:r>
      <w:r w:rsidR="000C1A72">
        <w:rPr>
          <w:snapToGrid w:val="0"/>
          <w:sz w:val="28"/>
          <w:szCs w:val="28"/>
        </w:rPr>
        <w:t xml:space="preserve"> </w:t>
      </w:r>
      <w:r w:rsidR="008507C0" w:rsidRPr="000C1A72">
        <w:rPr>
          <w:snapToGrid w:val="0"/>
          <w:sz w:val="28"/>
          <w:szCs w:val="28"/>
        </w:rPr>
        <w:t>личности</w:t>
      </w:r>
      <w:r w:rsidR="000C1A72">
        <w:rPr>
          <w:snapToGrid w:val="0"/>
          <w:sz w:val="28"/>
          <w:szCs w:val="28"/>
        </w:rPr>
        <w:t xml:space="preserve"> </w:t>
      </w:r>
      <w:r w:rsidR="008507C0" w:rsidRPr="000C1A72">
        <w:rPr>
          <w:snapToGrid w:val="0"/>
          <w:sz w:val="28"/>
          <w:szCs w:val="28"/>
          <w:lang w:val="en-US"/>
        </w:rPr>
        <w:t>rr</w:t>
      </w:r>
      <w:r w:rsidR="008507C0" w:rsidRPr="000C1A72">
        <w:rPr>
          <w:snapToGrid w:val="0"/>
          <w:sz w:val="28"/>
          <w:szCs w:val="28"/>
        </w:rPr>
        <w:t xml:space="preserve">=-0.35 (р&lt;0.05), а для группы органической патологии </w:t>
      </w:r>
      <w:r w:rsidR="008507C0" w:rsidRPr="000C1A72">
        <w:rPr>
          <w:snapToGrid w:val="0"/>
          <w:sz w:val="28"/>
          <w:szCs w:val="28"/>
          <w:lang w:val="en-US"/>
        </w:rPr>
        <w:t>rr</w:t>
      </w:r>
      <w:r w:rsidR="008507C0" w:rsidRPr="000C1A72">
        <w:rPr>
          <w:snapToGrid w:val="0"/>
          <w:sz w:val="28"/>
          <w:szCs w:val="28"/>
        </w:rPr>
        <w:t xml:space="preserve">=-0.45 (р&lt;0.05). В целом, для всей выборки больных коэффициент корреляции составил </w:t>
      </w:r>
      <w:r w:rsidR="008507C0" w:rsidRPr="000C1A72">
        <w:rPr>
          <w:snapToGrid w:val="0"/>
          <w:sz w:val="28"/>
          <w:szCs w:val="28"/>
          <w:lang w:val="en-US"/>
        </w:rPr>
        <w:t>rr</w:t>
      </w:r>
      <w:r w:rsidR="008507C0" w:rsidRPr="000C1A72">
        <w:rPr>
          <w:snapToGrid w:val="0"/>
          <w:sz w:val="28"/>
          <w:szCs w:val="28"/>
        </w:rPr>
        <w:t>=-0.3 (р&lt;0.05). Таким образом, приведенные данные указывают на нарастание выраженности психических расстройств по мере увеличения срока, прошедшего с момента увольнения военнослужащих из ВС.</w:t>
      </w:r>
    </w:p>
    <w:p w:rsidR="00D56D8D" w:rsidRPr="000C1A72" w:rsidRDefault="00D56D8D" w:rsidP="000C1A72">
      <w:pPr>
        <w:suppressAutoHyphens/>
        <w:spacing w:line="360" w:lineRule="auto"/>
        <w:ind w:firstLine="709"/>
        <w:jc w:val="both"/>
        <w:rPr>
          <w:snapToGrid w:val="0"/>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Таблица 16</w:t>
      </w:r>
      <w:r w:rsidR="003C6F0C" w:rsidRPr="003C6F0C">
        <w:rPr>
          <w:sz w:val="28"/>
          <w:szCs w:val="28"/>
        </w:rPr>
        <w:t xml:space="preserve"> </w:t>
      </w:r>
      <w:r w:rsidRPr="000C1A72">
        <w:rPr>
          <w:sz w:val="28"/>
          <w:szCs w:val="28"/>
        </w:rPr>
        <w:t>Выраженность психических расстройств при различных сроках катамнеза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01"/>
        <w:gridCol w:w="1510"/>
        <w:gridCol w:w="1273"/>
        <w:gridCol w:w="1417"/>
        <w:gridCol w:w="1092"/>
      </w:tblGrid>
      <w:tr w:rsidR="00D56D8D" w:rsidRPr="009C3464" w:rsidTr="009C3464">
        <w:tc>
          <w:tcPr>
            <w:tcW w:w="0" w:type="auto"/>
            <w:vMerge w:val="restart"/>
            <w:shd w:val="clear" w:color="auto" w:fill="auto"/>
          </w:tcPr>
          <w:p w:rsidR="000C1A72" w:rsidRPr="009C3464" w:rsidRDefault="00D56D8D" w:rsidP="009C3464">
            <w:pPr>
              <w:suppressAutoHyphens/>
              <w:spacing w:line="360" w:lineRule="auto"/>
              <w:rPr>
                <w:sz w:val="20"/>
                <w:szCs w:val="28"/>
              </w:rPr>
            </w:pPr>
            <w:r w:rsidRPr="009C3464">
              <w:rPr>
                <w:sz w:val="20"/>
                <w:szCs w:val="28"/>
              </w:rPr>
              <w:t>Длительность</w:t>
            </w:r>
          </w:p>
          <w:p w:rsidR="00D56D8D" w:rsidRPr="009C3464" w:rsidRDefault="00D56D8D" w:rsidP="009C3464">
            <w:pPr>
              <w:suppressAutoHyphens/>
              <w:spacing w:line="360" w:lineRule="auto"/>
              <w:rPr>
                <w:sz w:val="20"/>
                <w:szCs w:val="28"/>
              </w:rPr>
            </w:pPr>
            <w:r w:rsidRPr="009C3464">
              <w:rPr>
                <w:sz w:val="20"/>
                <w:szCs w:val="28"/>
              </w:rPr>
              <w:t>катамнеза</w:t>
            </w:r>
          </w:p>
        </w:tc>
        <w:tc>
          <w:tcPr>
            <w:tcW w:w="0" w:type="auto"/>
            <w:gridSpan w:val="4"/>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Группы психических расстройств </w:t>
            </w:r>
          </w:p>
        </w:tc>
      </w:tr>
      <w:tr w:rsidR="00D56D8D" w:rsidRPr="009C3464" w:rsidTr="009C3464">
        <w:trPr>
          <w:trHeight w:val="345"/>
        </w:trPr>
        <w:tc>
          <w:tcPr>
            <w:tcW w:w="0" w:type="auto"/>
            <w:vMerge/>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Невротические </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Личностные </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Органические </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Всего</w:t>
            </w:r>
          </w:p>
        </w:tc>
      </w:tr>
      <w:tr w:rsidR="00D56D8D" w:rsidRPr="009C3464" w:rsidTr="009C3464">
        <w:tc>
          <w:tcPr>
            <w:tcW w:w="0" w:type="auto"/>
            <w:shd w:val="clear" w:color="auto" w:fill="auto"/>
          </w:tcPr>
          <w:p w:rsidR="000C1A72" w:rsidRPr="009C3464" w:rsidRDefault="00D56D8D" w:rsidP="009C3464">
            <w:pPr>
              <w:suppressAutoHyphens/>
              <w:spacing w:line="360" w:lineRule="auto"/>
              <w:rPr>
                <w:sz w:val="20"/>
                <w:szCs w:val="28"/>
              </w:rPr>
            </w:pPr>
            <w:r w:rsidRPr="009C3464">
              <w:rPr>
                <w:sz w:val="20"/>
                <w:szCs w:val="28"/>
              </w:rPr>
              <w:t>менее 5 лет</w:t>
            </w:r>
          </w:p>
          <w:p w:rsidR="00D56D8D" w:rsidRPr="009C3464" w:rsidRDefault="00D56D8D" w:rsidP="009C3464">
            <w:pPr>
              <w:suppressAutoHyphens/>
              <w:spacing w:line="360" w:lineRule="auto"/>
              <w:rPr>
                <w:sz w:val="20"/>
                <w:szCs w:val="28"/>
              </w:rPr>
            </w:pPr>
            <w:r w:rsidRPr="009C3464">
              <w:rPr>
                <w:sz w:val="20"/>
                <w:szCs w:val="28"/>
              </w:rPr>
              <w:t>(группа 1)</w:t>
            </w:r>
          </w:p>
          <w:p w:rsidR="00D56D8D" w:rsidRPr="009C3464" w:rsidRDefault="00D56D8D" w:rsidP="009C3464">
            <w:pPr>
              <w:suppressAutoHyphens/>
              <w:spacing w:line="360" w:lineRule="auto"/>
              <w:rPr>
                <w:sz w:val="20"/>
                <w:szCs w:val="28"/>
              </w:rPr>
            </w:pPr>
            <w:r w:rsidRPr="009C3464">
              <w:rPr>
                <w:sz w:val="20"/>
                <w:szCs w:val="28"/>
                <w:lang w:val="en-US"/>
              </w:rPr>
              <w:t>X</w:t>
            </w:r>
          </w:p>
          <w:p w:rsidR="00D56D8D" w:rsidRPr="009C3464" w:rsidRDefault="00D56D8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min</w:t>
            </w:r>
          </w:p>
          <w:p w:rsidR="00D56D8D" w:rsidRPr="009C3464" w:rsidRDefault="00D56D8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max</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N=25</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64,6+6,7 </w:t>
            </w:r>
            <w:r w:rsidRPr="009C3464">
              <w:rPr>
                <w:sz w:val="20"/>
                <w:szCs w:val="28"/>
                <w:vertAlign w:val="superscript"/>
              </w:rPr>
              <w:t>3</w:t>
            </w:r>
          </w:p>
          <w:p w:rsidR="00D56D8D" w:rsidRPr="009C3464" w:rsidRDefault="00D56D8D" w:rsidP="009C3464">
            <w:pPr>
              <w:suppressAutoHyphens/>
              <w:spacing w:line="360" w:lineRule="auto"/>
              <w:rPr>
                <w:sz w:val="20"/>
                <w:szCs w:val="28"/>
              </w:rPr>
            </w:pPr>
            <w:r w:rsidRPr="009C3464">
              <w:rPr>
                <w:sz w:val="20"/>
                <w:szCs w:val="28"/>
              </w:rPr>
              <w:t>17</w:t>
            </w:r>
          </w:p>
          <w:p w:rsidR="00D56D8D" w:rsidRPr="009C3464" w:rsidRDefault="00D56D8D" w:rsidP="009C3464">
            <w:pPr>
              <w:suppressAutoHyphens/>
              <w:spacing w:line="360" w:lineRule="auto"/>
              <w:rPr>
                <w:sz w:val="20"/>
                <w:szCs w:val="28"/>
                <w:lang w:val="en-US"/>
              </w:rPr>
            </w:pPr>
            <w:r w:rsidRPr="009C3464">
              <w:rPr>
                <w:sz w:val="20"/>
                <w:szCs w:val="28"/>
              </w:rPr>
              <w:t>88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N=23</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62,0+5,6 </w:t>
            </w:r>
            <w:r w:rsidRPr="009C3464">
              <w:rPr>
                <w:sz w:val="20"/>
                <w:szCs w:val="28"/>
                <w:vertAlign w:val="superscript"/>
              </w:rPr>
              <w:t>2</w:t>
            </w:r>
          </w:p>
          <w:p w:rsidR="00D56D8D" w:rsidRPr="009C3464" w:rsidRDefault="00D56D8D" w:rsidP="009C3464">
            <w:pPr>
              <w:suppressAutoHyphens/>
              <w:spacing w:line="360" w:lineRule="auto"/>
              <w:rPr>
                <w:sz w:val="20"/>
                <w:szCs w:val="28"/>
              </w:rPr>
            </w:pPr>
            <w:r w:rsidRPr="009C3464">
              <w:rPr>
                <w:sz w:val="20"/>
                <w:szCs w:val="28"/>
              </w:rPr>
              <w:t>42</w:t>
            </w:r>
          </w:p>
          <w:p w:rsidR="00D56D8D" w:rsidRPr="009C3464" w:rsidRDefault="00D56D8D" w:rsidP="009C3464">
            <w:pPr>
              <w:suppressAutoHyphens/>
              <w:spacing w:line="360" w:lineRule="auto"/>
              <w:rPr>
                <w:sz w:val="20"/>
                <w:szCs w:val="28"/>
              </w:rPr>
            </w:pPr>
            <w:r w:rsidRPr="009C3464">
              <w:rPr>
                <w:sz w:val="20"/>
                <w:szCs w:val="28"/>
              </w:rPr>
              <w:t>82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N=10</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58,2+14,4 </w:t>
            </w:r>
            <w:r w:rsidRPr="009C3464">
              <w:rPr>
                <w:sz w:val="20"/>
                <w:szCs w:val="28"/>
                <w:vertAlign w:val="superscript"/>
              </w:rPr>
              <w:t>3</w:t>
            </w:r>
          </w:p>
          <w:p w:rsidR="00D56D8D" w:rsidRPr="009C3464" w:rsidRDefault="00D56D8D" w:rsidP="009C3464">
            <w:pPr>
              <w:suppressAutoHyphens/>
              <w:spacing w:line="360" w:lineRule="auto"/>
              <w:rPr>
                <w:sz w:val="20"/>
                <w:szCs w:val="28"/>
              </w:rPr>
            </w:pPr>
            <w:r w:rsidRPr="009C3464">
              <w:rPr>
                <w:sz w:val="20"/>
                <w:szCs w:val="28"/>
              </w:rPr>
              <w:t>34</w:t>
            </w:r>
          </w:p>
          <w:p w:rsidR="00D56D8D" w:rsidRPr="009C3464" w:rsidRDefault="00D56D8D" w:rsidP="009C3464">
            <w:pPr>
              <w:suppressAutoHyphens/>
              <w:spacing w:line="360" w:lineRule="auto"/>
              <w:rPr>
                <w:sz w:val="20"/>
                <w:szCs w:val="28"/>
              </w:rPr>
            </w:pPr>
            <w:r w:rsidRPr="009C3464">
              <w:rPr>
                <w:sz w:val="20"/>
                <w:szCs w:val="28"/>
              </w:rPr>
              <w:t>85</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N=58</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61,8+3,4 </w:t>
            </w:r>
            <w:r w:rsidRPr="009C3464">
              <w:rPr>
                <w:sz w:val="20"/>
                <w:szCs w:val="28"/>
                <w:vertAlign w:val="superscript"/>
              </w:rPr>
              <w:t>3</w:t>
            </w:r>
          </w:p>
          <w:p w:rsidR="00D56D8D" w:rsidRPr="009C3464" w:rsidRDefault="00D56D8D" w:rsidP="009C3464">
            <w:pPr>
              <w:suppressAutoHyphens/>
              <w:spacing w:line="360" w:lineRule="auto"/>
              <w:rPr>
                <w:sz w:val="20"/>
                <w:szCs w:val="28"/>
              </w:rPr>
            </w:pPr>
            <w:r w:rsidRPr="009C3464">
              <w:rPr>
                <w:sz w:val="20"/>
                <w:szCs w:val="28"/>
              </w:rPr>
              <w:t>17</w:t>
            </w:r>
          </w:p>
          <w:p w:rsidR="00D56D8D" w:rsidRPr="009C3464" w:rsidRDefault="00D56D8D" w:rsidP="009C3464">
            <w:pPr>
              <w:suppressAutoHyphens/>
              <w:spacing w:line="360" w:lineRule="auto"/>
              <w:rPr>
                <w:sz w:val="20"/>
                <w:szCs w:val="28"/>
              </w:rPr>
            </w:pPr>
            <w:r w:rsidRPr="009C3464">
              <w:rPr>
                <w:sz w:val="20"/>
                <w:szCs w:val="28"/>
              </w:rPr>
              <w:t>88</w:t>
            </w:r>
          </w:p>
        </w:tc>
      </w:tr>
      <w:tr w:rsidR="00D56D8D" w:rsidRPr="009C3464" w:rsidTr="009C3464">
        <w:tc>
          <w:tcPr>
            <w:tcW w:w="0" w:type="auto"/>
            <w:shd w:val="clear" w:color="auto" w:fill="auto"/>
          </w:tcPr>
          <w:p w:rsidR="000C1A72" w:rsidRPr="009C3464" w:rsidRDefault="00D56D8D" w:rsidP="009C3464">
            <w:pPr>
              <w:suppressAutoHyphens/>
              <w:spacing w:line="360" w:lineRule="auto"/>
              <w:rPr>
                <w:sz w:val="20"/>
                <w:szCs w:val="28"/>
              </w:rPr>
            </w:pPr>
            <w:r w:rsidRPr="009C3464">
              <w:rPr>
                <w:sz w:val="20"/>
                <w:szCs w:val="28"/>
              </w:rPr>
              <w:t>от 5 до 10 лет</w:t>
            </w:r>
          </w:p>
          <w:p w:rsidR="00D56D8D" w:rsidRPr="009C3464" w:rsidRDefault="00D56D8D" w:rsidP="009C3464">
            <w:pPr>
              <w:suppressAutoHyphens/>
              <w:spacing w:line="360" w:lineRule="auto"/>
              <w:rPr>
                <w:sz w:val="20"/>
                <w:szCs w:val="28"/>
              </w:rPr>
            </w:pPr>
            <w:r w:rsidRPr="009C3464">
              <w:rPr>
                <w:sz w:val="20"/>
                <w:szCs w:val="28"/>
              </w:rPr>
              <w:t>(группа 2)</w:t>
            </w:r>
          </w:p>
          <w:p w:rsidR="00D56D8D" w:rsidRPr="009C3464" w:rsidRDefault="00D56D8D" w:rsidP="009C3464">
            <w:pPr>
              <w:suppressAutoHyphens/>
              <w:spacing w:line="360" w:lineRule="auto"/>
              <w:rPr>
                <w:sz w:val="20"/>
                <w:szCs w:val="28"/>
              </w:rPr>
            </w:pPr>
            <w:r w:rsidRPr="009C3464">
              <w:rPr>
                <w:sz w:val="20"/>
                <w:szCs w:val="28"/>
                <w:lang w:val="en-US"/>
              </w:rPr>
              <w:t>X</w:t>
            </w:r>
          </w:p>
          <w:p w:rsidR="00D56D8D" w:rsidRPr="009C3464" w:rsidRDefault="00D56D8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min</w:t>
            </w:r>
          </w:p>
          <w:p w:rsidR="00D56D8D" w:rsidRPr="009C3464" w:rsidRDefault="00D56D8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max</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N=15</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66,1+9,2 </w:t>
            </w:r>
            <w:r w:rsidRPr="009C3464">
              <w:rPr>
                <w:sz w:val="20"/>
                <w:szCs w:val="28"/>
                <w:vertAlign w:val="superscript"/>
              </w:rPr>
              <w:t>3</w:t>
            </w:r>
          </w:p>
          <w:p w:rsidR="00D56D8D" w:rsidRPr="009C3464" w:rsidRDefault="00D56D8D" w:rsidP="009C3464">
            <w:pPr>
              <w:suppressAutoHyphens/>
              <w:spacing w:line="360" w:lineRule="auto"/>
              <w:rPr>
                <w:sz w:val="20"/>
                <w:szCs w:val="28"/>
              </w:rPr>
            </w:pPr>
            <w:r w:rsidRPr="009C3464">
              <w:rPr>
                <w:sz w:val="20"/>
                <w:szCs w:val="28"/>
              </w:rPr>
              <w:t>46</w:t>
            </w:r>
          </w:p>
          <w:p w:rsidR="00D56D8D" w:rsidRPr="009C3464" w:rsidRDefault="00D56D8D" w:rsidP="009C3464">
            <w:pPr>
              <w:suppressAutoHyphens/>
              <w:spacing w:line="360" w:lineRule="auto"/>
              <w:rPr>
                <w:sz w:val="20"/>
                <w:szCs w:val="28"/>
              </w:rPr>
            </w:pPr>
            <w:r w:rsidRPr="009C3464">
              <w:rPr>
                <w:sz w:val="20"/>
                <w:szCs w:val="28"/>
              </w:rPr>
              <w:t>84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N=9</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51,8+9,9</w:t>
            </w:r>
          </w:p>
          <w:p w:rsidR="00D56D8D" w:rsidRPr="009C3464" w:rsidRDefault="00D56D8D" w:rsidP="009C3464">
            <w:pPr>
              <w:suppressAutoHyphens/>
              <w:spacing w:line="360" w:lineRule="auto"/>
              <w:rPr>
                <w:sz w:val="20"/>
                <w:szCs w:val="28"/>
              </w:rPr>
            </w:pPr>
            <w:r w:rsidRPr="009C3464">
              <w:rPr>
                <w:sz w:val="20"/>
                <w:szCs w:val="28"/>
              </w:rPr>
              <w:t>32</w:t>
            </w:r>
          </w:p>
          <w:p w:rsidR="00D56D8D" w:rsidRPr="009C3464" w:rsidRDefault="00D56D8D" w:rsidP="009C3464">
            <w:pPr>
              <w:suppressAutoHyphens/>
              <w:spacing w:line="360" w:lineRule="auto"/>
              <w:rPr>
                <w:sz w:val="20"/>
                <w:szCs w:val="28"/>
                <w:lang w:val="en-US"/>
              </w:rPr>
            </w:pPr>
            <w:r w:rsidRPr="009C3464">
              <w:rPr>
                <w:sz w:val="20"/>
                <w:szCs w:val="28"/>
              </w:rPr>
              <w:t>77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N=7</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53,0+9,4 </w:t>
            </w:r>
            <w:r w:rsidRPr="009C3464">
              <w:rPr>
                <w:sz w:val="20"/>
                <w:szCs w:val="28"/>
                <w:vertAlign w:val="superscript"/>
              </w:rPr>
              <w:t>3</w:t>
            </w:r>
          </w:p>
          <w:p w:rsidR="00D56D8D" w:rsidRPr="009C3464" w:rsidRDefault="00D56D8D" w:rsidP="009C3464">
            <w:pPr>
              <w:suppressAutoHyphens/>
              <w:spacing w:line="360" w:lineRule="auto"/>
              <w:rPr>
                <w:sz w:val="20"/>
                <w:szCs w:val="28"/>
              </w:rPr>
            </w:pPr>
            <w:r w:rsidRPr="009C3464">
              <w:rPr>
                <w:sz w:val="20"/>
                <w:szCs w:val="28"/>
              </w:rPr>
              <w:t>43</w:t>
            </w:r>
          </w:p>
          <w:p w:rsidR="00D56D8D" w:rsidRPr="009C3464" w:rsidRDefault="00D56D8D" w:rsidP="009C3464">
            <w:pPr>
              <w:suppressAutoHyphens/>
              <w:spacing w:line="360" w:lineRule="auto"/>
              <w:rPr>
                <w:sz w:val="20"/>
                <w:szCs w:val="28"/>
              </w:rPr>
            </w:pPr>
            <w:r w:rsidRPr="009C3464">
              <w:rPr>
                <w:sz w:val="20"/>
                <w:szCs w:val="28"/>
              </w:rPr>
              <w:t>63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N=31</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54,5+6,8 </w:t>
            </w:r>
            <w:r w:rsidRPr="009C3464">
              <w:rPr>
                <w:sz w:val="20"/>
                <w:szCs w:val="28"/>
                <w:vertAlign w:val="superscript"/>
              </w:rPr>
              <w:t>3</w:t>
            </w:r>
          </w:p>
          <w:p w:rsidR="00D56D8D" w:rsidRPr="009C3464" w:rsidRDefault="00D56D8D" w:rsidP="009C3464">
            <w:pPr>
              <w:suppressAutoHyphens/>
              <w:spacing w:line="360" w:lineRule="auto"/>
              <w:rPr>
                <w:sz w:val="20"/>
                <w:szCs w:val="28"/>
              </w:rPr>
            </w:pPr>
            <w:r w:rsidRPr="009C3464">
              <w:rPr>
                <w:sz w:val="20"/>
                <w:szCs w:val="28"/>
              </w:rPr>
              <w:t>32</w:t>
            </w:r>
          </w:p>
          <w:p w:rsidR="00D56D8D" w:rsidRPr="009C3464" w:rsidRDefault="00D56D8D" w:rsidP="009C3464">
            <w:pPr>
              <w:suppressAutoHyphens/>
              <w:spacing w:line="360" w:lineRule="auto"/>
              <w:rPr>
                <w:sz w:val="20"/>
                <w:szCs w:val="28"/>
              </w:rPr>
            </w:pPr>
            <w:r w:rsidRPr="009C3464">
              <w:rPr>
                <w:sz w:val="20"/>
                <w:szCs w:val="28"/>
              </w:rPr>
              <w:t>84</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Более 10 лет</w:t>
            </w:r>
          </w:p>
          <w:p w:rsidR="00D56D8D" w:rsidRPr="009C3464" w:rsidRDefault="00D56D8D" w:rsidP="009C3464">
            <w:pPr>
              <w:suppressAutoHyphens/>
              <w:spacing w:line="360" w:lineRule="auto"/>
              <w:rPr>
                <w:sz w:val="20"/>
                <w:szCs w:val="28"/>
              </w:rPr>
            </w:pPr>
            <w:r w:rsidRPr="009C3464">
              <w:rPr>
                <w:sz w:val="20"/>
                <w:szCs w:val="28"/>
              </w:rPr>
              <w:t>(группа 3)</w:t>
            </w:r>
          </w:p>
          <w:p w:rsidR="00D56D8D" w:rsidRPr="009C3464" w:rsidRDefault="00D56D8D" w:rsidP="009C3464">
            <w:pPr>
              <w:suppressAutoHyphens/>
              <w:spacing w:line="360" w:lineRule="auto"/>
              <w:rPr>
                <w:sz w:val="20"/>
                <w:szCs w:val="28"/>
              </w:rPr>
            </w:pPr>
            <w:r w:rsidRPr="009C3464">
              <w:rPr>
                <w:sz w:val="20"/>
                <w:szCs w:val="28"/>
                <w:lang w:val="en-US"/>
              </w:rPr>
              <w:t>X</w:t>
            </w:r>
          </w:p>
          <w:p w:rsidR="00D56D8D" w:rsidRPr="009C3464" w:rsidRDefault="00D56D8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min</w:t>
            </w:r>
          </w:p>
          <w:p w:rsidR="00D56D8D" w:rsidRPr="009C3464" w:rsidRDefault="00D56D8D" w:rsidP="009C3464">
            <w:pPr>
              <w:suppressAutoHyphens/>
              <w:spacing w:line="360" w:lineRule="auto"/>
              <w:rPr>
                <w:sz w:val="20"/>
                <w:szCs w:val="28"/>
              </w:rPr>
            </w:pPr>
            <w:r w:rsidRPr="009C3464">
              <w:rPr>
                <w:sz w:val="20"/>
                <w:szCs w:val="28"/>
                <w:lang w:val="en-US"/>
              </w:rPr>
              <w:t>X</w:t>
            </w:r>
            <w:r w:rsidRPr="009C3464">
              <w:rPr>
                <w:sz w:val="20"/>
                <w:szCs w:val="28"/>
              </w:rPr>
              <w:t xml:space="preserve"> </w:t>
            </w:r>
            <w:r w:rsidRPr="009C3464">
              <w:rPr>
                <w:sz w:val="20"/>
                <w:szCs w:val="28"/>
                <w:lang w:val="en-US"/>
              </w:rPr>
              <w:t>max</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N=8</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53,1+8,2</w:t>
            </w:r>
            <w:r w:rsidRPr="009C3464">
              <w:rPr>
                <w:sz w:val="20"/>
                <w:szCs w:val="28"/>
                <w:vertAlign w:val="superscript"/>
              </w:rPr>
              <w:t>1,2</w:t>
            </w:r>
          </w:p>
          <w:p w:rsidR="00D56D8D" w:rsidRPr="009C3464" w:rsidRDefault="00D56D8D" w:rsidP="009C3464">
            <w:pPr>
              <w:suppressAutoHyphens/>
              <w:spacing w:line="360" w:lineRule="auto"/>
              <w:rPr>
                <w:sz w:val="20"/>
                <w:szCs w:val="28"/>
              </w:rPr>
            </w:pPr>
            <w:r w:rsidRPr="009C3464">
              <w:rPr>
                <w:sz w:val="20"/>
                <w:szCs w:val="28"/>
              </w:rPr>
              <w:t>40</w:t>
            </w:r>
          </w:p>
          <w:p w:rsidR="00D56D8D" w:rsidRPr="009C3464" w:rsidRDefault="00D56D8D" w:rsidP="009C3464">
            <w:pPr>
              <w:suppressAutoHyphens/>
              <w:spacing w:line="360" w:lineRule="auto"/>
              <w:rPr>
                <w:sz w:val="20"/>
                <w:szCs w:val="28"/>
                <w:lang w:val="en-US"/>
              </w:rPr>
            </w:pPr>
            <w:r w:rsidRPr="009C3464">
              <w:rPr>
                <w:sz w:val="20"/>
                <w:szCs w:val="28"/>
              </w:rPr>
              <w:t>68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N=16</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55,4+8,2</w:t>
            </w:r>
          </w:p>
          <w:p w:rsidR="00D56D8D" w:rsidRPr="009C3464" w:rsidRDefault="00D56D8D" w:rsidP="009C3464">
            <w:pPr>
              <w:suppressAutoHyphens/>
              <w:spacing w:line="360" w:lineRule="auto"/>
              <w:rPr>
                <w:sz w:val="20"/>
                <w:szCs w:val="28"/>
              </w:rPr>
            </w:pPr>
            <w:r w:rsidRPr="009C3464">
              <w:rPr>
                <w:sz w:val="20"/>
                <w:szCs w:val="28"/>
              </w:rPr>
              <w:t>37</w:t>
            </w:r>
          </w:p>
          <w:p w:rsidR="00D56D8D" w:rsidRPr="009C3464" w:rsidRDefault="00D56D8D" w:rsidP="009C3464">
            <w:pPr>
              <w:suppressAutoHyphens/>
              <w:spacing w:line="360" w:lineRule="auto"/>
              <w:rPr>
                <w:sz w:val="20"/>
                <w:szCs w:val="28"/>
                <w:lang w:val="en-US"/>
              </w:rPr>
            </w:pPr>
            <w:r w:rsidRPr="009C3464">
              <w:rPr>
                <w:sz w:val="20"/>
                <w:szCs w:val="28"/>
              </w:rPr>
              <w:t>72</w:t>
            </w:r>
          </w:p>
        </w:tc>
        <w:tc>
          <w:tcPr>
            <w:tcW w:w="0" w:type="auto"/>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N</w:t>
            </w:r>
            <w:r w:rsidRPr="009C3464">
              <w:rPr>
                <w:sz w:val="20"/>
                <w:szCs w:val="28"/>
              </w:rPr>
              <w:t>=</w:t>
            </w:r>
            <w:r w:rsidRPr="009C3464">
              <w:rPr>
                <w:sz w:val="20"/>
                <w:szCs w:val="28"/>
                <w:lang w:val="en-US"/>
              </w:rPr>
              <w:t>3</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42,5+8,3</w:t>
            </w:r>
            <w:r w:rsidRPr="009C3464">
              <w:rPr>
                <w:sz w:val="20"/>
                <w:szCs w:val="28"/>
                <w:vertAlign w:val="superscript"/>
              </w:rPr>
              <w:t>1,2</w:t>
            </w:r>
          </w:p>
          <w:p w:rsidR="00D56D8D" w:rsidRPr="009C3464" w:rsidRDefault="00D56D8D" w:rsidP="009C3464">
            <w:pPr>
              <w:suppressAutoHyphens/>
              <w:spacing w:line="360" w:lineRule="auto"/>
              <w:rPr>
                <w:sz w:val="20"/>
                <w:szCs w:val="28"/>
              </w:rPr>
            </w:pPr>
            <w:r w:rsidRPr="009C3464">
              <w:rPr>
                <w:sz w:val="20"/>
                <w:szCs w:val="28"/>
              </w:rPr>
              <w:t>38</w:t>
            </w:r>
          </w:p>
          <w:p w:rsidR="00D56D8D" w:rsidRPr="009C3464" w:rsidRDefault="00D56D8D" w:rsidP="009C3464">
            <w:pPr>
              <w:suppressAutoHyphens/>
              <w:spacing w:line="360" w:lineRule="auto"/>
              <w:rPr>
                <w:sz w:val="20"/>
                <w:szCs w:val="28"/>
                <w:lang w:val="en-US"/>
              </w:rPr>
            </w:pPr>
            <w:r w:rsidRPr="009C3464">
              <w:rPr>
                <w:sz w:val="20"/>
                <w:szCs w:val="28"/>
              </w:rPr>
              <w:t>52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N=27</w:t>
            </w:r>
          </w:p>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51,6+7,8</w:t>
            </w:r>
            <w:r w:rsidRPr="009C3464">
              <w:rPr>
                <w:sz w:val="20"/>
                <w:szCs w:val="28"/>
                <w:vertAlign w:val="superscript"/>
              </w:rPr>
              <w:t>1,2</w:t>
            </w:r>
          </w:p>
          <w:p w:rsidR="00D56D8D" w:rsidRPr="009C3464" w:rsidRDefault="00D56D8D" w:rsidP="009C3464">
            <w:pPr>
              <w:suppressAutoHyphens/>
              <w:spacing w:line="360" w:lineRule="auto"/>
              <w:rPr>
                <w:sz w:val="20"/>
                <w:szCs w:val="28"/>
              </w:rPr>
            </w:pPr>
            <w:r w:rsidRPr="009C3464">
              <w:rPr>
                <w:sz w:val="20"/>
                <w:szCs w:val="28"/>
              </w:rPr>
              <w:t>37</w:t>
            </w:r>
          </w:p>
          <w:p w:rsidR="00D56D8D" w:rsidRPr="009C3464" w:rsidRDefault="00D56D8D" w:rsidP="009C3464">
            <w:pPr>
              <w:suppressAutoHyphens/>
              <w:spacing w:line="360" w:lineRule="auto"/>
              <w:rPr>
                <w:sz w:val="20"/>
                <w:szCs w:val="28"/>
              </w:rPr>
            </w:pPr>
            <w:r w:rsidRPr="009C3464">
              <w:rPr>
                <w:sz w:val="20"/>
                <w:szCs w:val="28"/>
              </w:rPr>
              <w:t>68</w:t>
            </w:r>
          </w:p>
        </w:tc>
      </w:tr>
    </w:tbl>
    <w:p w:rsidR="00D56D8D" w:rsidRPr="000C1A72" w:rsidRDefault="00D56D8D" w:rsidP="000C1A72">
      <w:pPr>
        <w:suppressAutoHyphens/>
        <w:spacing w:line="360" w:lineRule="auto"/>
        <w:ind w:firstLine="709"/>
        <w:jc w:val="both"/>
        <w:rPr>
          <w:sz w:val="28"/>
          <w:szCs w:val="28"/>
        </w:rPr>
      </w:pPr>
      <w:r w:rsidRPr="000C1A72">
        <w:rPr>
          <w:snapToGrid w:val="0"/>
          <w:sz w:val="28"/>
          <w:szCs w:val="28"/>
        </w:rPr>
        <w:t xml:space="preserve">Примечания: </w:t>
      </w:r>
      <w:r w:rsidRPr="000C1A72">
        <w:rPr>
          <w:snapToGrid w:val="0"/>
          <w:sz w:val="28"/>
          <w:szCs w:val="28"/>
          <w:lang w:val="en-US"/>
        </w:rPr>
        <w:t>N</w:t>
      </w:r>
      <w:r w:rsidRPr="000C1A72">
        <w:rPr>
          <w:snapToGrid w:val="0"/>
          <w:sz w:val="28"/>
          <w:szCs w:val="28"/>
        </w:rPr>
        <w:t xml:space="preserve"> – количество обследованных в данной группе, Х – среднее значение показателя выраженности расстройств по шкале </w:t>
      </w:r>
      <w:r w:rsidR="000C1A72">
        <w:rPr>
          <w:snapToGrid w:val="0"/>
          <w:sz w:val="28"/>
          <w:szCs w:val="28"/>
        </w:rPr>
        <w:t>"</w:t>
      </w:r>
      <w:r w:rsidRPr="000C1A72">
        <w:rPr>
          <w:snapToGrid w:val="0"/>
          <w:sz w:val="28"/>
          <w:szCs w:val="28"/>
          <w:lang w:val="en-US"/>
        </w:rPr>
        <w:t>GAF</w:t>
      </w:r>
      <w:r w:rsidR="000C1A72">
        <w:rPr>
          <w:snapToGrid w:val="0"/>
          <w:sz w:val="28"/>
          <w:szCs w:val="28"/>
        </w:rPr>
        <w:t>"</w:t>
      </w:r>
      <w:r w:rsidRPr="000C1A72">
        <w:rPr>
          <w:snapToGrid w:val="0"/>
          <w:sz w:val="28"/>
          <w:szCs w:val="28"/>
        </w:rPr>
        <w:t xml:space="preserve"> в баллах, </w:t>
      </w:r>
      <w:r w:rsidRPr="000C1A72">
        <w:rPr>
          <w:sz w:val="28"/>
          <w:szCs w:val="28"/>
          <w:lang w:val="en-US"/>
        </w:rPr>
        <w:t>X</w:t>
      </w:r>
      <w:r w:rsidRPr="000C1A72">
        <w:rPr>
          <w:sz w:val="28"/>
          <w:szCs w:val="28"/>
        </w:rPr>
        <w:t xml:space="preserve"> </w:t>
      </w:r>
      <w:r w:rsidRPr="000C1A72">
        <w:rPr>
          <w:sz w:val="28"/>
          <w:szCs w:val="28"/>
          <w:lang w:val="en-US"/>
        </w:rPr>
        <w:t>min</w:t>
      </w:r>
      <w:r w:rsidRPr="000C1A72">
        <w:rPr>
          <w:sz w:val="28"/>
          <w:szCs w:val="28"/>
        </w:rPr>
        <w:t xml:space="preserve"> – минимальное значение </w:t>
      </w:r>
      <w:r w:rsidRPr="000C1A72">
        <w:rPr>
          <w:snapToGrid w:val="0"/>
          <w:sz w:val="28"/>
          <w:szCs w:val="28"/>
        </w:rPr>
        <w:t xml:space="preserve">выраженности расстройств по шкале </w:t>
      </w:r>
      <w:r w:rsidR="000C1A72">
        <w:rPr>
          <w:snapToGrid w:val="0"/>
          <w:sz w:val="28"/>
          <w:szCs w:val="28"/>
        </w:rPr>
        <w:t>"</w:t>
      </w:r>
      <w:r w:rsidRPr="000C1A72">
        <w:rPr>
          <w:snapToGrid w:val="0"/>
          <w:sz w:val="28"/>
          <w:szCs w:val="28"/>
          <w:lang w:val="en-US"/>
        </w:rPr>
        <w:t>GAF</w:t>
      </w:r>
      <w:r w:rsidR="000C1A72">
        <w:rPr>
          <w:snapToGrid w:val="0"/>
          <w:sz w:val="28"/>
          <w:szCs w:val="28"/>
        </w:rPr>
        <w:t>"</w:t>
      </w:r>
      <w:r w:rsidRPr="000C1A72">
        <w:rPr>
          <w:snapToGrid w:val="0"/>
          <w:sz w:val="28"/>
          <w:szCs w:val="28"/>
        </w:rPr>
        <w:t xml:space="preserve"> в баллах;</w:t>
      </w:r>
      <w:r w:rsidRPr="000C1A72">
        <w:rPr>
          <w:sz w:val="28"/>
          <w:szCs w:val="28"/>
        </w:rPr>
        <w:t xml:space="preserve"> </w:t>
      </w:r>
      <w:r w:rsidRPr="000C1A72">
        <w:rPr>
          <w:sz w:val="28"/>
          <w:szCs w:val="28"/>
          <w:lang w:val="en-US"/>
        </w:rPr>
        <w:t>X</w:t>
      </w:r>
      <w:r w:rsidRPr="000C1A72">
        <w:rPr>
          <w:sz w:val="28"/>
          <w:szCs w:val="28"/>
        </w:rPr>
        <w:t xml:space="preserve"> </w:t>
      </w:r>
      <w:r w:rsidRPr="000C1A72">
        <w:rPr>
          <w:sz w:val="28"/>
          <w:szCs w:val="28"/>
          <w:lang w:val="en-US"/>
        </w:rPr>
        <w:t>max</w:t>
      </w:r>
      <w:r w:rsidRPr="000C1A72">
        <w:rPr>
          <w:sz w:val="28"/>
          <w:szCs w:val="28"/>
        </w:rPr>
        <w:t xml:space="preserve"> – максимальное значение </w:t>
      </w:r>
      <w:r w:rsidRPr="000C1A72">
        <w:rPr>
          <w:snapToGrid w:val="0"/>
          <w:sz w:val="28"/>
          <w:szCs w:val="28"/>
        </w:rPr>
        <w:t xml:space="preserve">выраженности расстройств по шкале </w:t>
      </w:r>
      <w:r w:rsidR="000C1A72">
        <w:rPr>
          <w:snapToGrid w:val="0"/>
          <w:sz w:val="28"/>
          <w:szCs w:val="28"/>
        </w:rPr>
        <w:t>"</w:t>
      </w:r>
      <w:r w:rsidRPr="000C1A72">
        <w:rPr>
          <w:snapToGrid w:val="0"/>
          <w:sz w:val="28"/>
          <w:szCs w:val="28"/>
          <w:lang w:val="en-US"/>
        </w:rPr>
        <w:t>GAF</w:t>
      </w:r>
      <w:r w:rsidR="000C1A72">
        <w:rPr>
          <w:snapToGrid w:val="0"/>
          <w:sz w:val="28"/>
          <w:szCs w:val="28"/>
        </w:rPr>
        <w:t>"</w:t>
      </w:r>
      <w:r w:rsidRPr="000C1A72">
        <w:rPr>
          <w:snapToGrid w:val="0"/>
          <w:sz w:val="28"/>
          <w:szCs w:val="28"/>
        </w:rPr>
        <w:t xml:space="preserve"> в баллах</w:t>
      </w:r>
      <w:r w:rsidR="003C6F0C" w:rsidRPr="003C6F0C">
        <w:rPr>
          <w:snapToGrid w:val="0"/>
          <w:sz w:val="28"/>
          <w:szCs w:val="28"/>
        </w:rPr>
        <w:t xml:space="preserve"> </w:t>
      </w:r>
      <w:r w:rsidRPr="000C1A72">
        <w:rPr>
          <w:sz w:val="28"/>
          <w:szCs w:val="28"/>
          <w:vertAlign w:val="superscript"/>
        </w:rPr>
        <w:t>1</w:t>
      </w:r>
      <w:r w:rsidRPr="000C1A72">
        <w:rPr>
          <w:sz w:val="28"/>
          <w:szCs w:val="28"/>
        </w:rPr>
        <w:t xml:space="preserve"> – достоверность различий с группой 1 p&lt;0.05</w:t>
      </w:r>
      <w:r w:rsidR="003C6F0C" w:rsidRPr="003C6F0C">
        <w:rPr>
          <w:sz w:val="28"/>
          <w:szCs w:val="28"/>
        </w:rPr>
        <w:t xml:space="preserve">, </w:t>
      </w:r>
      <w:r w:rsidRPr="000C1A72">
        <w:rPr>
          <w:sz w:val="28"/>
          <w:szCs w:val="28"/>
          <w:vertAlign w:val="superscript"/>
        </w:rPr>
        <w:t xml:space="preserve">2 </w:t>
      </w:r>
      <w:r w:rsidRPr="000C1A72">
        <w:rPr>
          <w:sz w:val="28"/>
          <w:szCs w:val="28"/>
        </w:rPr>
        <w:t>– достоверность различий с группой 2 p&lt;0.05</w:t>
      </w:r>
      <w:r w:rsidR="003C6F0C" w:rsidRPr="003C6F0C">
        <w:rPr>
          <w:sz w:val="28"/>
          <w:szCs w:val="28"/>
        </w:rPr>
        <w:t xml:space="preserve">, </w:t>
      </w:r>
      <w:r w:rsidRPr="000C1A72">
        <w:rPr>
          <w:sz w:val="28"/>
          <w:szCs w:val="28"/>
          <w:vertAlign w:val="superscript"/>
        </w:rPr>
        <w:t xml:space="preserve">3 </w:t>
      </w:r>
      <w:r w:rsidRPr="000C1A72">
        <w:rPr>
          <w:sz w:val="28"/>
          <w:szCs w:val="28"/>
        </w:rPr>
        <w:t>– достоверность различий с группой 3 p&lt;0.05</w:t>
      </w:r>
    </w:p>
    <w:p w:rsidR="00D56D8D" w:rsidRPr="000C1A72" w:rsidRDefault="00D56D8D" w:rsidP="000C1A72">
      <w:pPr>
        <w:suppressAutoHyphens/>
        <w:spacing w:line="360" w:lineRule="auto"/>
        <w:ind w:firstLine="709"/>
        <w:jc w:val="both"/>
        <w:rPr>
          <w:snapToGrid w:val="0"/>
          <w:sz w:val="28"/>
          <w:szCs w:val="28"/>
        </w:rPr>
      </w:pPr>
    </w:p>
    <w:p w:rsidR="000C1A72" w:rsidRDefault="00D56D8D" w:rsidP="000C1A72">
      <w:pPr>
        <w:suppressAutoHyphens/>
        <w:spacing w:line="360" w:lineRule="auto"/>
        <w:ind w:firstLine="709"/>
        <w:jc w:val="both"/>
        <w:rPr>
          <w:snapToGrid w:val="0"/>
          <w:sz w:val="28"/>
          <w:szCs w:val="28"/>
        </w:rPr>
      </w:pPr>
      <w:r w:rsidRPr="000C1A72">
        <w:rPr>
          <w:snapToGrid w:val="0"/>
          <w:sz w:val="28"/>
          <w:szCs w:val="28"/>
        </w:rPr>
        <w:t xml:space="preserve">Был проведен также </w:t>
      </w:r>
      <w:r w:rsidR="000C1A72">
        <w:rPr>
          <w:snapToGrid w:val="0"/>
          <w:sz w:val="28"/>
          <w:szCs w:val="28"/>
        </w:rPr>
        <w:t>"</w:t>
      </w:r>
      <w:r w:rsidRPr="000C1A72">
        <w:rPr>
          <w:snapToGrid w:val="0"/>
          <w:sz w:val="28"/>
          <w:szCs w:val="28"/>
        </w:rPr>
        <w:t>разведочный</w:t>
      </w:r>
      <w:r w:rsidR="000C1A72">
        <w:rPr>
          <w:snapToGrid w:val="0"/>
          <w:sz w:val="28"/>
          <w:szCs w:val="28"/>
        </w:rPr>
        <w:t>"</w:t>
      </w:r>
      <w:r w:rsidRPr="000C1A72">
        <w:rPr>
          <w:snapToGrid w:val="0"/>
          <w:sz w:val="28"/>
          <w:szCs w:val="28"/>
        </w:rPr>
        <w:t xml:space="preserve"> анализ взаимосвязи между интегральным показателем качества социальной адаптации и сроком катамнеза. Полученные результаты свидетельствуют о наличии прямой достоверной корреляционной связи: коэффициент корреляции между указанными показателями составил </w:t>
      </w:r>
      <w:r w:rsidRPr="000C1A72">
        <w:rPr>
          <w:snapToGrid w:val="0"/>
          <w:sz w:val="28"/>
          <w:szCs w:val="28"/>
          <w:lang w:val="en-US"/>
        </w:rPr>
        <w:t>rr</w:t>
      </w:r>
      <w:r w:rsidRPr="000C1A72">
        <w:rPr>
          <w:snapToGrid w:val="0"/>
          <w:sz w:val="28"/>
          <w:szCs w:val="28"/>
        </w:rPr>
        <w:t>=0.4 (</w:t>
      </w:r>
      <w:r w:rsidRPr="000C1A72">
        <w:rPr>
          <w:snapToGrid w:val="0"/>
          <w:sz w:val="28"/>
          <w:szCs w:val="28"/>
          <w:lang w:val="en-US"/>
        </w:rPr>
        <w:t>p</w:t>
      </w:r>
      <w:r w:rsidRPr="000C1A72">
        <w:rPr>
          <w:snapToGrid w:val="0"/>
          <w:sz w:val="28"/>
          <w:szCs w:val="28"/>
        </w:rPr>
        <w:t xml:space="preserve">&lt;0.05). Иначе говоря, при увеличении срока катамнеза качество социального функционирования улучшается, несмотря на нарастание выраженности психических расстройств. </w:t>
      </w:r>
    </w:p>
    <w:p w:rsidR="000C1A72" w:rsidRDefault="00D56D8D" w:rsidP="000C1A72">
      <w:pPr>
        <w:suppressAutoHyphens/>
        <w:spacing w:line="360" w:lineRule="auto"/>
        <w:ind w:firstLine="709"/>
        <w:jc w:val="both"/>
        <w:rPr>
          <w:snapToGrid w:val="0"/>
          <w:sz w:val="28"/>
          <w:szCs w:val="28"/>
        </w:rPr>
      </w:pPr>
      <w:r w:rsidRPr="000C1A72">
        <w:rPr>
          <w:snapToGrid w:val="0"/>
          <w:sz w:val="28"/>
          <w:szCs w:val="28"/>
        </w:rPr>
        <w:t xml:space="preserve">Эти, несколько неожиданные, результаты, вероятно, могут иметь следующие объяснения. Во-первых, больные, уволенные до </w:t>
      </w:r>
      <w:smartTag w:uri="urn:schemas-microsoft-com:office:smarttags" w:element="metricconverter">
        <w:smartTagPr>
          <w:attr w:name="ProductID" w:val="1996 г"/>
        </w:smartTagPr>
        <w:r w:rsidRPr="000C1A72">
          <w:rPr>
            <w:snapToGrid w:val="0"/>
            <w:sz w:val="28"/>
            <w:szCs w:val="28"/>
          </w:rPr>
          <w:t>1996 г</w:t>
        </w:r>
      </w:smartTag>
      <w:r w:rsidRPr="000C1A72">
        <w:rPr>
          <w:snapToGrid w:val="0"/>
          <w:sz w:val="28"/>
          <w:szCs w:val="28"/>
        </w:rPr>
        <w:t xml:space="preserve">., проходили военно-врачебное освидетельствование на основании положений приказа МО СССР </w:t>
      </w:r>
      <w:smartTag w:uri="urn:schemas-microsoft-com:office:smarttags" w:element="metricconverter">
        <w:smartTagPr>
          <w:attr w:name="ProductID" w:val="87 г"/>
        </w:smartTagPr>
        <w:r w:rsidRPr="000C1A72">
          <w:rPr>
            <w:snapToGrid w:val="0"/>
            <w:sz w:val="28"/>
            <w:szCs w:val="28"/>
          </w:rPr>
          <w:t>87 г</w:t>
        </w:r>
      </w:smartTag>
      <w:r w:rsidRPr="000C1A72">
        <w:rPr>
          <w:snapToGrid w:val="0"/>
          <w:sz w:val="28"/>
          <w:szCs w:val="28"/>
        </w:rPr>
        <w:t xml:space="preserve">. № 260, основанном на более строгих критериях диагностики психических расстройств пограничного круга. Следовательно, у этих пациентов отмечались более выраженные, отчетливые психопатологические проявления. Во-вторых, условия жизни последнего десятилетия предъявляют более жесткие требования к личностным адаптационным ресурсам, вследствие чего </w:t>
      </w:r>
      <w:r w:rsidR="000C1A72">
        <w:rPr>
          <w:snapToGrid w:val="0"/>
          <w:sz w:val="28"/>
          <w:szCs w:val="28"/>
        </w:rPr>
        <w:t>"</w:t>
      </w:r>
      <w:r w:rsidRPr="000C1A72">
        <w:rPr>
          <w:snapToGrid w:val="0"/>
          <w:sz w:val="28"/>
          <w:szCs w:val="28"/>
        </w:rPr>
        <w:t>ценой</w:t>
      </w:r>
      <w:r w:rsidR="000C1A72">
        <w:rPr>
          <w:snapToGrid w:val="0"/>
          <w:sz w:val="28"/>
          <w:szCs w:val="28"/>
        </w:rPr>
        <w:t>"</w:t>
      </w:r>
      <w:r w:rsidRPr="000C1A72">
        <w:rPr>
          <w:snapToGrid w:val="0"/>
          <w:sz w:val="28"/>
          <w:szCs w:val="28"/>
        </w:rPr>
        <w:t xml:space="preserve"> приспособления в социуме лиц с низким резервом адаптации является стабилизация болезненных состояний. Третьим возможным объяснением может служить особенность обследованной выборки: более охотно давали согласие на катамнестическое обследование именно пациенты с сохраняющимися болезненными проявлениями.</w:t>
      </w:r>
      <w:r w:rsidR="000C1A72">
        <w:rPr>
          <w:snapToGrid w:val="0"/>
          <w:sz w:val="28"/>
          <w:szCs w:val="28"/>
        </w:rPr>
        <w:t xml:space="preserve"> </w:t>
      </w:r>
    </w:p>
    <w:p w:rsidR="000C1A72" w:rsidRDefault="00D56D8D" w:rsidP="000C1A72">
      <w:pPr>
        <w:pStyle w:val="a8"/>
        <w:tabs>
          <w:tab w:val="left" w:pos="9781"/>
        </w:tabs>
        <w:suppressAutoHyphens/>
        <w:spacing w:after="0" w:line="360" w:lineRule="auto"/>
        <w:ind w:firstLine="709"/>
        <w:jc w:val="both"/>
        <w:rPr>
          <w:sz w:val="28"/>
          <w:szCs w:val="28"/>
        </w:rPr>
      </w:pPr>
      <w:r w:rsidRPr="000C1A72">
        <w:rPr>
          <w:sz w:val="28"/>
          <w:szCs w:val="28"/>
        </w:rPr>
        <w:t>Обобщая изложенные выше сведения, следует заключить, что выявлена определенная зависимость динамики состояния военнослужащих от клинической структуры пограничных психических расстройств (т.е., от характеристик состояния по феноменологической диагностической оси), их выраженности по данным экспертной оценки (уровневая ось диагностики) и срока катамнеза, требующая, однако, индивидуального уточнения в каждом конкретном случае. Поэтому на следующих этапах работы был проведен динамический анализ субъективных показателей выраженности расстройств.</w:t>
      </w:r>
    </w:p>
    <w:p w:rsidR="00D56D8D" w:rsidRPr="000C1A72" w:rsidRDefault="00D56D8D" w:rsidP="000C1A72">
      <w:pPr>
        <w:suppressAutoHyphens/>
        <w:spacing w:line="360" w:lineRule="auto"/>
        <w:ind w:firstLine="709"/>
        <w:jc w:val="both"/>
        <w:rPr>
          <w:sz w:val="28"/>
          <w:szCs w:val="28"/>
        </w:rPr>
      </w:pPr>
    </w:p>
    <w:p w:rsidR="000C1A72" w:rsidRPr="003C6F0C" w:rsidRDefault="003C6F0C" w:rsidP="000C1A72">
      <w:pPr>
        <w:suppressAutoHyphens/>
        <w:spacing w:line="360" w:lineRule="auto"/>
        <w:ind w:firstLine="709"/>
        <w:jc w:val="both"/>
        <w:rPr>
          <w:b/>
          <w:sz w:val="28"/>
          <w:szCs w:val="28"/>
        </w:rPr>
      </w:pPr>
      <w:r w:rsidRPr="003C6F0C">
        <w:rPr>
          <w:b/>
          <w:sz w:val="28"/>
          <w:szCs w:val="28"/>
        </w:rPr>
        <w:t xml:space="preserve">4.2 </w:t>
      </w:r>
      <w:r w:rsidR="00D56D8D" w:rsidRPr="003C6F0C">
        <w:rPr>
          <w:b/>
          <w:sz w:val="28"/>
          <w:szCs w:val="28"/>
        </w:rPr>
        <w:t>Симптоматология пограничных психических расстройств по данным субъективной оценки состояния</w:t>
      </w:r>
    </w:p>
    <w:p w:rsidR="003C6F0C" w:rsidRPr="00C66A6D" w:rsidRDefault="003C6F0C" w:rsidP="000C1A72">
      <w:pPr>
        <w:suppressAutoHyphens/>
        <w:spacing w:line="360" w:lineRule="auto"/>
        <w:ind w:firstLine="709"/>
        <w:jc w:val="both"/>
        <w:rPr>
          <w:snapToGrid w:val="0"/>
          <w:sz w:val="28"/>
          <w:szCs w:val="28"/>
        </w:rPr>
      </w:pPr>
    </w:p>
    <w:p w:rsidR="000C1A72" w:rsidRDefault="00D56D8D" w:rsidP="000C1A72">
      <w:pPr>
        <w:suppressAutoHyphens/>
        <w:spacing w:line="360" w:lineRule="auto"/>
        <w:ind w:firstLine="709"/>
        <w:jc w:val="both"/>
        <w:rPr>
          <w:sz w:val="28"/>
          <w:szCs w:val="28"/>
        </w:rPr>
      </w:pPr>
      <w:r w:rsidRPr="000C1A72">
        <w:rPr>
          <w:snapToGrid w:val="0"/>
          <w:sz w:val="28"/>
          <w:szCs w:val="28"/>
        </w:rPr>
        <w:t xml:space="preserve">Как указывалось выше, симптоматология пограничных расстройств изучалась на основании данных самооценки больных по методикам </w:t>
      </w:r>
      <w:r w:rsidR="000C1A72">
        <w:rPr>
          <w:snapToGrid w:val="0"/>
          <w:sz w:val="28"/>
          <w:szCs w:val="28"/>
        </w:rPr>
        <w:t>"</w:t>
      </w:r>
      <w:r w:rsidRPr="000C1A72">
        <w:rPr>
          <w:snapToGrid w:val="0"/>
          <w:sz w:val="28"/>
          <w:szCs w:val="28"/>
        </w:rPr>
        <w:t>НПА</w:t>
      </w:r>
      <w:r w:rsidR="000C1A72">
        <w:rPr>
          <w:snapToGrid w:val="0"/>
          <w:sz w:val="28"/>
          <w:szCs w:val="28"/>
        </w:rPr>
        <w:t>"</w:t>
      </w:r>
      <w:r w:rsidRPr="000C1A72">
        <w:rPr>
          <w:snapToGrid w:val="0"/>
          <w:sz w:val="28"/>
          <w:szCs w:val="28"/>
        </w:rPr>
        <w:t xml:space="preserve">, </w:t>
      </w:r>
      <w:r w:rsidR="000C1A72">
        <w:rPr>
          <w:snapToGrid w:val="0"/>
          <w:sz w:val="28"/>
          <w:szCs w:val="28"/>
        </w:rPr>
        <w:t>"</w:t>
      </w:r>
      <w:r w:rsidRPr="000C1A72">
        <w:rPr>
          <w:snapToGrid w:val="0"/>
          <w:sz w:val="28"/>
          <w:szCs w:val="28"/>
          <w:lang w:val="en-US"/>
        </w:rPr>
        <w:t>SCL</w:t>
      </w:r>
      <w:r w:rsidRPr="000C1A72">
        <w:rPr>
          <w:snapToGrid w:val="0"/>
          <w:sz w:val="28"/>
          <w:szCs w:val="28"/>
        </w:rPr>
        <w:t>-90-</w:t>
      </w:r>
      <w:r w:rsidRPr="000C1A72">
        <w:rPr>
          <w:snapToGrid w:val="0"/>
          <w:sz w:val="28"/>
          <w:szCs w:val="28"/>
          <w:lang w:val="en-US"/>
        </w:rPr>
        <w:t>R</w:t>
      </w:r>
      <w:r w:rsidR="000C1A72">
        <w:rPr>
          <w:snapToGrid w:val="0"/>
          <w:sz w:val="28"/>
          <w:szCs w:val="28"/>
        </w:rPr>
        <w:t>"</w:t>
      </w:r>
      <w:r w:rsidRPr="000C1A72">
        <w:rPr>
          <w:snapToGrid w:val="0"/>
          <w:sz w:val="28"/>
          <w:szCs w:val="28"/>
        </w:rPr>
        <w:t>. При этом проводился сравнительный анализ показателей в зависимости от этиологии расстройств. Во всех обследованных группах изученные показатели характеризовались значительной вариабельностью, что отражает индивидуальные различия в клинической картине заболевания. Однако при рассмотрении среднегрупповых значений этих показателей нами были выявлены определенные закономерности.</w:t>
      </w:r>
      <w:r w:rsidR="000C1A72">
        <w:rPr>
          <w:snapToGrid w:val="0"/>
          <w:sz w:val="28"/>
          <w:szCs w:val="28"/>
        </w:rPr>
        <w:t xml:space="preserve"> </w:t>
      </w:r>
      <w:r w:rsidRPr="000C1A72">
        <w:rPr>
          <w:sz w:val="28"/>
          <w:szCs w:val="28"/>
        </w:rPr>
        <w:t xml:space="preserve">Так, по данным теста </w:t>
      </w:r>
      <w:r w:rsidRPr="000C1A72">
        <w:rPr>
          <w:sz w:val="28"/>
          <w:szCs w:val="28"/>
          <w:lang w:val="en-US"/>
        </w:rPr>
        <w:t>SCL</w:t>
      </w:r>
      <w:r w:rsidRPr="000C1A72">
        <w:rPr>
          <w:sz w:val="28"/>
          <w:szCs w:val="28"/>
        </w:rPr>
        <w:t>-90-</w:t>
      </w:r>
      <w:r w:rsidRPr="000C1A72">
        <w:rPr>
          <w:sz w:val="28"/>
          <w:szCs w:val="28"/>
          <w:lang w:val="en-US"/>
        </w:rPr>
        <w:t>R</w:t>
      </w:r>
      <w:r w:rsidRPr="000C1A72">
        <w:rPr>
          <w:sz w:val="28"/>
          <w:szCs w:val="28"/>
        </w:rPr>
        <w:t xml:space="preserve"> (табл. 17), достоверные (р&lt;0.05) различия отмечены:</w:t>
      </w:r>
      <w:r w:rsidR="000C1A72">
        <w:rPr>
          <w:sz w:val="28"/>
          <w:szCs w:val="28"/>
        </w:rPr>
        <w:t xml:space="preserve"> </w:t>
      </w:r>
      <w:r w:rsidRPr="000C1A72">
        <w:rPr>
          <w:sz w:val="28"/>
          <w:szCs w:val="28"/>
        </w:rPr>
        <w:t>между</w:t>
      </w:r>
      <w:r w:rsidR="000C1A72">
        <w:rPr>
          <w:sz w:val="28"/>
          <w:szCs w:val="28"/>
        </w:rPr>
        <w:t xml:space="preserve"> </w:t>
      </w:r>
      <w:r w:rsidRPr="000C1A72">
        <w:rPr>
          <w:sz w:val="28"/>
          <w:szCs w:val="28"/>
        </w:rPr>
        <w:t>невротическими</w:t>
      </w:r>
      <w:r w:rsidR="000C1A72">
        <w:rPr>
          <w:sz w:val="28"/>
          <w:szCs w:val="28"/>
        </w:rPr>
        <w:t xml:space="preserve"> </w:t>
      </w:r>
      <w:r w:rsidRPr="000C1A72">
        <w:rPr>
          <w:sz w:val="28"/>
          <w:szCs w:val="28"/>
        </w:rPr>
        <w:t>и</w:t>
      </w:r>
      <w:r w:rsidR="000C1A72">
        <w:rPr>
          <w:sz w:val="28"/>
          <w:szCs w:val="28"/>
        </w:rPr>
        <w:t xml:space="preserve"> </w:t>
      </w:r>
      <w:r w:rsidRPr="000C1A72">
        <w:rPr>
          <w:sz w:val="28"/>
          <w:szCs w:val="28"/>
        </w:rPr>
        <w:t>личностными</w:t>
      </w:r>
      <w:r w:rsidR="000C1A72">
        <w:rPr>
          <w:sz w:val="28"/>
          <w:szCs w:val="28"/>
        </w:rPr>
        <w:t xml:space="preserve"> </w:t>
      </w:r>
      <w:r w:rsidRPr="000C1A72">
        <w:rPr>
          <w:sz w:val="28"/>
          <w:szCs w:val="28"/>
        </w:rPr>
        <w:t xml:space="preserve">расстройствами – по показателям соматизации, тревожности и враждебности; между невротическими и органическими расстройствами, а также между личностной и органической патологией – по шкалам соматизации, депрессии, тревожности, паранойяльных симптомов и психотизма. Максимальная выраженность психопатологических проявлений была выявлена в группе лиц с органическими расстройствами (индекс общей тяжести </w:t>
      </w:r>
      <w:r w:rsidRPr="000C1A72">
        <w:rPr>
          <w:sz w:val="28"/>
          <w:szCs w:val="28"/>
          <w:lang w:val="en-US"/>
        </w:rPr>
        <w:t>GSI</w:t>
      </w:r>
      <w:r w:rsidRPr="000C1A72">
        <w:rPr>
          <w:sz w:val="28"/>
          <w:szCs w:val="28"/>
        </w:rPr>
        <w:t xml:space="preserve"> – 1.6 балла; общее число утвердительных ответов </w:t>
      </w:r>
      <w:r w:rsidRPr="000C1A72">
        <w:rPr>
          <w:sz w:val="28"/>
          <w:szCs w:val="28"/>
          <w:lang w:val="en-US"/>
        </w:rPr>
        <w:t>PST</w:t>
      </w:r>
      <w:r w:rsidRPr="000C1A72">
        <w:rPr>
          <w:sz w:val="28"/>
          <w:szCs w:val="28"/>
        </w:rPr>
        <w:t xml:space="preserve"> – 64.0 балла и индекс наличного симптоматического дистресса PSD</w:t>
      </w:r>
      <w:r w:rsidRPr="000C1A72">
        <w:rPr>
          <w:sz w:val="28"/>
          <w:szCs w:val="28"/>
          <w:lang w:val="en-US"/>
        </w:rPr>
        <w:t>I</w:t>
      </w:r>
      <w:r w:rsidRPr="000C1A72">
        <w:rPr>
          <w:sz w:val="28"/>
          <w:szCs w:val="28"/>
        </w:rPr>
        <w:t xml:space="preserve"> – 2.2 балла), а минимальная – у лиц с патологией личности (</w:t>
      </w:r>
      <w:r w:rsidRPr="000C1A72">
        <w:rPr>
          <w:sz w:val="28"/>
          <w:szCs w:val="28"/>
          <w:lang w:val="en-US"/>
        </w:rPr>
        <w:t>GSI</w:t>
      </w:r>
      <w:r w:rsidRPr="000C1A72">
        <w:rPr>
          <w:sz w:val="28"/>
          <w:szCs w:val="28"/>
        </w:rPr>
        <w:t xml:space="preserve"> – 0.8 балла; </w:t>
      </w:r>
      <w:r w:rsidRPr="000C1A72">
        <w:rPr>
          <w:sz w:val="28"/>
          <w:szCs w:val="28"/>
          <w:lang w:val="en-US"/>
        </w:rPr>
        <w:t>PST</w:t>
      </w:r>
      <w:r w:rsidRPr="000C1A72">
        <w:rPr>
          <w:sz w:val="28"/>
          <w:szCs w:val="28"/>
        </w:rPr>
        <w:t xml:space="preserve"> – 45.9 и PSD</w:t>
      </w:r>
      <w:r w:rsidRPr="000C1A72">
        <w:rPr>
          <w:sz w:val="28"/>
          <w:szCs w:val="28"/>
          <w:lang w:val="en-US"/>
        </w:rPr>
        <w:t>I</w:t>
      </w:r>
      <w:r w:rsidRPr="000C1A72">
        <w:rPr>
          <w:sz w:val="28"/>
          <w:szCs w:val="28"/>
        </w:rPr>
        <w:t xml:space="preserve"> – 1.4 балла), причем достоверные отличия отмечены также </w:t>
      </w:r>
      <w:r w:rsidRPr="000C1A72">
        <w:rPr>
          <w:snapToGrid w:val="0"/>
          <w:sz w:val="28"/>
          <w:szCs w:val="28"/>
        </w:rPr>
        <w:t>между группами невротических расстройств, с одной стороны, и личностных и органических – с другой (р&lt;0.05)</w:t>
      </w:r>
      <w:r w:rsidRPr="000C1A72">
        <w:rPr>
          <w:sz w:val="28"/>
          <w:szCs w:val="28"/>
        </w:rPr>
        <w:t>.</w:t>
      </w:r>
    </w:p>
    <w:p w:rsidR="00D56D8D" w:rsidRPr="000C1A72" w:rsidRDefault="00D56D8D" w:rsidP="000C1A72">
      <w:pPr>
        <w:tabs>
          <w:tab w:val="left" w:pos="-1260"/>
          <w:tab w:val="left" w:pos="-900"/>
          <w:tab w:val="left" w:pos="-720"/>
          <w:tab w:val="left" w:pos="-540"/>
          <w:tab w:val="left" w:pos="-360"/>
        </w:tabs>
        <w:suppressAutoHyphens/>
        <w:spacing w:line="360" w:lineRule="auto"/>
        <w:ind w:firstLine="709"/>
        <w:jc w:val="both"/>
        <w:rPr>
          <w:snapToGrid w:val="0"/>
          <w:sz w:val="28"/>
          <w:szCs w:val="28"/>
        </w:rPr>
      </w:pPr>
      <w:r w:rsidRPr="000C1A72">
        <w:rPr>
          <w:sz w:val="28"/>
          <w:szCs w:val="28"/>
        </w:rPr>
        <w:t>При сравнении с нормативными параметрами, катамнестические показатели по этому тесту в группе лиц с невротическими расстройствами превышали по всем шкалам аналогичные, рассчитанные как для здоровых лиц, так и для больных неврозами после лечения, однако оказались ниже, чем у больных неврозами до лечения. В группе больных с патологией личности отмечено превышение уровней, характерных для здоровых лиц по всем шкалам. Однако, эти параметры были ниже, чем нормативные для лиц с неврозами после лечения по шкалам соматизации, тревоги и выше – по шкалам враждебности и паранойяльного мышления. У лиц с органической патологией выраженность расстройств по всем показателям была большей даже чем у лиц с неврозами до лечения, за исключением шкал обсессивно-компульсивных расстройств и фобической тревожности.</w:t>
      </w:r>
    </w:p>
    <w:p w:rsidR="008507C0" w:rsidRPr="000C1A72" w:rsidRDefault="008507C0"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Таблица 17</w:t>
      </w:r>
      <w:r w:rsidR="003C6F0C" w:rsidRPr="003C6F0C">
        <w:rPr>
          <w:sz w:val="28"/>
          <w:szCs w:val="28"/>
        </w:rPr>
        <w:t xml:space="preserve"> </w:t>
      </w:r>
      <w:r w:rsidRPr="000C1A72">
        <w:rPr>
          <w:sz w:val="28"/>
          <w:szCs w:val="28"/>
        </w:rPr>
        <w:t xml:space="preserve">Симптоматология пограничных психических расстройств(по данным теста </w:t>
      </w:r>
      <w:r w:rsidRPr="000C1A72">
        <w:rPr>
          <w:sz w:val="28"/>
          <w:szCs w:val="28"/>
          <w:lang w:val="en-US"/>
        </w:rPr>
        <w:t>SCL</w:t>
      </w:r>
      <w:r w:rsidRPr="000C1A72">
        <w:rPr>
          <w:sz w:val="28"/>
          <w:szCs w:val="28"/>
        </w:rPr>
        <w:t>-90-</w:t>
      </w:r>
      <w:r w:rsidRPr="000C1A72">
        <w:rPr>
          <w:sz w:val="28"/>
          <w:szCs w:val="28"/>
          <w:lang w:val="en-US"/>
        </w:rPr>
        <w:t>R</w:t>
      </w:r>
      <w:r w:rsidRPr="000C1A72">
        <w:rPr>
          <w:sz w:val="28"/>
          <w:szCs w:val="28"/>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35"/>
        <w:gridCol w:w="1510"/>
        <w:gridCol w:w="1344"/>
        <w:gridCol w:w="1417"/>
      </w:tblGrid>
      <w:tr w:rsidR="00D56D8D" w:rsidRPr="009C3464" w:rsidTr="009C3464">
        <w:tc>
          <w:tcPr>
            <w:tcW w:w="3935" w:type="dxa"/>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Показатели</w:t>
            </w:r>
          </w:p>
        </w:tc>
        <w:tc>
          <w:tcPr>
            <w:tcW w:w="0" w:type="auto"/>
            <w:gridSpan w:val="3"/>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Группы психических расстройств </w:t>
            </w:r>
          </w:p>
        </w:tc>
      </w:tr>
      <w:tr w:rsidR="00D56D8D" w:rsidRPr="009C3464" w:rsidTr="009C3464">
        <w:trPr>
          <w:trHeight w:val="345"/>
        </w:trPr>
        <w:tc>
          <w:tcPr>
            <w:tcW w:w="3935" w:type="dxa"/>
            <w:vMerge/>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0C1A72" w:rsidRPr="009C3464" w:rsidRDefault="00D56D8D" w:rsidP="009C3464">
            <w:pPr>
              <w:suppressAutoHyphens/>
              <w:spacing w:line="360" w:lineRule="auto"/>
              <w:rPr>
                <w:sz w:val="20"/>
                <w:szCs w:val="28"/>
              </w:rPr>
            </w:pPr>
            <w:r w:rsidRPr="009C3464">
              <w:rPr>
                <w:sz w:val="20"/>
                <w:szCs w:val="28"/>
              </w:rPr>
              <w:t>Невротические</w:t>
            </w:r>
          </w:p>
          <w:p w:rsidR="00D56D8D" w:rsidRPr="009C3464" w:rsidRDefault="00D56D8D" w:rsidP="009C3464">
            <w:pPr>
              <w:suppressAutoHyphens/>
              <w:spacing w:line="360" w:lineRule="auto"/>
              <w:rPr>
                <w:sz w:val="20"/>
                <w:szCs w:val="28"/>
              </w:rPr>
            </w:pPr>
            <w:r w:rsidRPr="009C3464">
              <w:rPr>
                <w:sz w:val="20"/>
                <w:szCs w:val="28"/>
              </w:rPr>
              <w:t>расстройства</w:t>
            </w:r>
          </w:p>
        </w:tc>
        <w:tc>
          <w:tcPr>
            <w:tcW w:w="0" w:type="auto"/>
            <w:shd w:val="clear" w:color="auto" w:fill="auto"/>
          </w:tcPr>
          <w:p w:rsidR="000C1A72" w:rsidRPr="009C3464" w:rsidRDefault="00D56D8D" w:rsidP="009C3464">
            <w:pPr>
              <w:suppressAutoHyphens/>
              <w:spacing w:line="360" w:lineRule="auto"/>
              <w:rPr>
                <w:sz w:val="20"/>
                <w:szCs w:val="28"/>
              </w:rPr>
            </w:pPr>
            <w:r w:rsidRPr="009C3464">
              <w:rPr>
                <w:sz w:val="20"/>
                <w:szCs w:val="28"/>
              </w:rPr>
              <w:t>Личностные</w:t>
            </w:r>
          </w:p>
          <w:p w:rsidR="00D56D8D" w:rsidRPr="009C3464" w:rsidRDefault="00D56D8D" w:rsidP="009C3464">
            <w:pPr>
              <w:suppressAutoHyphens/>
              <w:spacing w:line="360" w:lineRule="auto"/>
              <w:rPr>
                <w:sz w:val="20"/>
                <w:szCs w:val="28"/>
              </w:rPr>
            </w:pPr>
            <w:r w:rsidRPr="009C3464">
              <w:rPr>
                <w:sz w:val="20"/>
                <w:szCs w:val="28"/>
              </w:rPr>
              <w:t>расстройства</w:t>
            </w:r>
          </w:p>
        </w:tc>
        <w:tc>
          <w:tcPr>
            <w:tcW w:w="0" w:type="auto"/>
            <w:shd w:val="clear" w:color="auto" w:fill="auto"/>
          </w:tcPr>
          <w:p w:rsidR="000C1A72" w:rsidRPr="009C3464" w:rsidRDefault="00D56D8D" w:rsidP="009C3464">
            <w:pPr>
              <w:suppressAutoHyphens/>
              <w:spacing w:line="360" w:lineRule="auto"/>
              <w:rPr>
                <w:sz w:val="20"/>
                <w:szCs w:val="28"/>
              </w:rPr>
            </w:pPr>
            <w:r w:rsidRPr="009C3464">
              <w:rPr>
                <w:sz w:val="20"/>
                <w:szCs w:val="28"/>
              </w:rPr>
              <w:t>Органические</w:t>
            </w:r>
          </w:p>
          <w:p w:rsidR="000C1A72" w:rsidRPr="009C3464" w:rsidRDefault="00D56D8D" w:rsidP="009C3464">
            <w:pPr>
              <w:suppressAutoHyphens/>
              <w:spacing w:line="360" w:lineRule="auto"/>
              <w:rPr>
                <w:sz w:val="20"/>
                <w:szCs w:val="28"/>
              </w:rPr>
            </w:pPr>
            <w:r w:rsidRPr="009C3464">
              <w:rPr>
                <w:sz w:val="20"/>
                <w:szCs w:val="28"/>
              </w:rPr>
              <w:t>психические</w:t>
            </w:r>
          </w:p>
          <w:p w:rsidR="00D56D8D" w:rsidRPr="009C3464" w:rsidRDefault="00D56D8D" w:rsidP="009C3464">
            <w:pPr>
              <w:suppressAutoHyphens/>
              <w:spacing w:line="360" w:lineRule="auto"/>
              <w:rPr>
                <w:sz w:val="20"/>
                <w:szCs w:val="28"/>
              </w:rPr>
            </w:pPr>
            <w:r w:rsidRPr="009C3464">
              <w:rPr>
                <w:sz w:val="20"/>
                <w:szCs w:val="28"/>
              </w:rPr>
              <w:t>расстройства</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Соматизация</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1.02+0,21</w:t>
            </w:r>
            <w:r w:rsidRPr="009C3464">
              <w:rPr>
                <w:sz w:val="20"/>
                <w:szCs w:val="28"/>
                <w:vertAlign w:val="superscript"/>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0.60+0.27</w:t>
            </w:r>
            <w:r w:rsidRPr="009C3464">
              <w:rPr>
                <w:sz w:val="20"/>
                <w:szCs w:val="28"/>
                <w:vertAlign w:val="superscript"/>
              </w:rPr>
              <w:t>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1.96+0.16</w:t>
            </w:r>
            <w:r w:rsidRPr="009C3464">
              <w:rPr>
                <w:sz w:val="20"/>
                <w:szCs w:val="28"/>
                <w:vertAlign w:val="superscript"/>
              </w:rPr>
              <w:t>33</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Обсессивно-компульсивные</w:t>
            </w:r>
            <w:r w:rsidR="003C6F0C" w:rsidRPr="009C3464">
              <w:rPr>
                <w:sz w:val="20"/>
                <w:szCs w:val="28"/>
                <w:lang w:val="en-US"/>
              </w:rPr>
              <w:t xml:space="preserve"> </w:t>
            </w:r>
            <w:r w:rsidRPr="009C3464">
              <w:rPr>
                <w:sz w:val="20"/>
                <w:szCs w:val="28"/>
              </w:rPr>
              <w:t>расстройства</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0.93+0,30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0.91+0.32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1.15+0.40</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Межличностная</w:t>
            </w:r>
            <w:r w:rsidR="003C6F0C" w:rsidRPr="009C3464">
              <w:rPr>
                <w:sz w:val="20"/>
                <w:szCs w:val="28"/>
                <w:lang w:val="en-US"/>
              </w:rPr>
              <w:t xml:space="preserve"> </w:t>
            </w:r>
            <w:r w:rsidRPr="009C3464">
              <w:rPr>
                <w:sz w:val="20"/>
                <w:szCs w:val="28"/>
              </w:rPr>
              <w:t>сенситивность</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1.07+0,33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1.05+0.45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1.67+0.35</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Депрессия</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0.91+0,27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0.72+0.27</w:t>
            </w:r>
            <w:r w:rsidRPr="009C3464">
              <w:rPr>
                <w:sz w:val="20"/>
                <w:szCs w:val="28"/>
                <w:vertAlign w:val="superscript"/>
              </w:rPr>
              <w:t>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1.69+0.52</w:t>
            </w:r>
            <w:r w:rsidRPr="009C3464">
              <w:rPr>
                <w:sz w:val="20"/>
                <w:szCs w:val="28"/>
                <w:vertAlign w:val="superscript"/>
              </w:rPr>
              <w:t>3</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Тревожность</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1.06+0,23</w:t>
            </w:r>
            <w:r w:rsidRPr="009C3464">
              <w:rPr>
                <w:sz w:val="20"/>
                <w:szCs w:val="28"/>
                <w:vertAlign w:val="superscript"/>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0.68+0.28</w:t>
            </w:r>
            <w:r w:rsidRPr="009C3464">
              <w:rPr>
                <w:sz w:val="20"/>
                <w:szCs w:val="28"/>
                <w:vertAlign w:val="superscript"/>
              </w:rPr>
              <w:t>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2.3+0.41</w:t>
            </w:r>
            <w:r w:rsidRPr="009C3464">
              <w:rPr>
                <w:sz w:val="20"/>
                <w:szCs w:val="28"/>
                <w:vertAlign w:val="superscript"/>
              </w:rPr>
              <w:t>33</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Враждебность </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0.81+0,28</w:t>
            </w:r>
            <w:r w:rsidRPr="009C3464">
              <w:rPr>
                <w:sz w:val="20"/>
                <w:szCs w:val="28"/>
                <w:vertAlign w:val="superscript"/>
              </w:rPr>
              <w:t>11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1.46+0.35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1.25+0.66</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Фобическая тревожность </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0.85+0,38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0.55+0.22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0.79+0.27</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Паранойяльные симптомы </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0.91+0,29</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1.20+0.44</w:t>
            </w:r>
            <w:r w:rsidRPr="009C3464">
              <w:rPr>
                <w:sz w:val="20"/>
                <w:szCs w:val="28"/>
                <w:vertAlign w:val="superscript"/>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2.08+0.28</w:t>
            </w:r>
            <w:r w:rsidRPr="009C3464">
              <w:rPr>
                <w:sz w:val="20"/>
                <w:szCs w:val="28"/>
                <w:vertAlign w:val="superscript"/>
              </w:rPr>
              <w:t>33</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Психотизм</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0.56+0,21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0.59+0.23</w:t>
            </w:r>
            <w:r w:rsidRPr="009C3464">
              <w:rPr>
                <w:sz w:val="20"/>
                <w:szCs w:val="28"/>
                <w:vertAlign w:val="superscript"/>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1.2+0.19</w:t>
            </w:r>
            <w:r w:rsidRPr="009C3464">
              <w:rPr>
                <w:sz w:val="20"/>
                <w:szCs w:val="28"/>
                <w:vertAlign w:val="superscript"/>
              </w:rPr>
              <w:t>3</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GSI</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0.8</w:t>
            </w:r>
            <w:r w:rsidRPr="009C3464">
              <w:rPr>
                <w:sz w:val="20"/>
                <w:szCs w:val="28"/>
                <w:lang w:val="en-US"/>
              </w:rPr>
              <w:t>9+</w:t>
            </w:r>
            <w:r w:rsidRPr="009C3464">
              <w:rPr>
                <w:sz w:val="20"/>
                <w:szCs w:val="28"/>
              </w:rPr>
              <w:t xml:space="preserve">0.24 </w:t>
            </w:r>
            <w:r w:rsidRPr="009C3464">
              <w:rPr>
                <w:sz w:val="20"/>
                <w:szCs w:val="28"/>
                <w:vertAlign w:val="superscript"/>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0.77+0.24 </w:t>
            </w:r>
            <w:r w:rsidRPr="009C3464">
              <w:rPr>
                <w:sz w:val="20"/>
                <w:szCs w:val="28"/>
                <w:vertAlign w:val="superscript"/>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1.62+0.63 </w:t>
            </w:r>
            <w:r w:rsidRPr="009C3464">
              <w:rPr>
                <w:sz w:val="20"/>
                <w:szCs w:val="28"/>
                <w:vertAlign w:val="superscript"/>
              </w:rPr>
              <w:t>1,2</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PST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42.14+11.16 </w:t>
            </w:r>
            <w:r w:rsidRPr="009C3464">
              <w:rPr>
                <w:sz w:val="20"/>
                <w:szCs w:val="28"/>
                <w:vertAlign w:val="superscript"/>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45.88+12.67 </w:t>
            </w:r>
            <w:r w:rsidRPr="009C3464">
              <w:rPr>
                <w:sz w:val="20"/>
                <w:szCs w:val="28"/>
                <w:vertAlign w:val="superscript"/>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64.0+4.59 </w:t>
            </w:r>
            <w:r w:rsidRPr="009C3464">
              <w:rPr>
                <w:sz w:val="20"/>
                <w:szCs w:val="28"/>
                <w:vertAlign w:val="superscript"/>
              </w:rPr>
              <w:t>1,2</w:t>
            </w:r>
          </w:p>
        </w:tc>
      </w:tr>
      <w:tr w:rsidR="00D56D8D" w:rsidRPr="009C3464" w:rsidTr="009C3464">
        <w:tc>
          <w:tcPr>
            <w:tcW w:w="3935" w:type="dxa"/>
            <w:shd w:val="clear" w:color="auto" w:fill="auto"/>
          </w:tcPr>
          <w:p w:rsidR="00D56D8D" w:rsidRPr="009C3464" w:rsidRDefault="00D56D8D" w:rsidP="009C3464">
            <w:pPr>
              <w:suppressAutoHyphens/>
              <w:spacing w:line="360" w:lineRule="auto"/>
              <w:rPr>
                <w:sz w:val="20"/>
                <w:szCs w:val="28"/>
              </w:rPr>
            </w:pPr>
            <w:r w:rsidRPr="009C3464">
              <w:rPr>
                <w:sz w:val="20"/>
                <w:szCs w:val="28"/>
              </w:rPr>
              <w:t>PSD</w:t>
            </w:r>
            <w:r w:rsidRPr="009C3464">
              <w:rPr>
                <w:sz w:val="20"/>
                <w:szCs w:val="28"/>
                <w:lang w:val="en-US"/>
              </w:rPr>
              <w:t>I</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1.55+0.24 </w:t>
            </w:r>
            <w:r w:rsidRPr="009C3464">
              <w:rPr>
                <w:sz w:val="20"/>
                <w:szCs w:val="28"/>
                <w:vertAlign w:val="superscript"/>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1.37+0.18 </w:t>
            </w:r>
            <w:r w:rsidRPr="009C3464">
              <w:rPr>
                <w:sz w:val="20"/>
                <w:szCs w:val="28"/>
                <w:vertAlign w:val="superscript"/>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2.23+0.72 </w:t>
            </w:r>
            <w:r w:rsidRPr="009C3464">
              <w:rPr>
                <w:sz w:val="20"/>
                <w:szCs w:val="28"/>
                <w:vertAlign w:val="superscript"/>
              </w:rPr>
              <w:t>1,2</w:t>
            </w:r>
          </w:p>
        </w:tc>
      </w:tr>
    </w:tbl>
    <w:p w:rsidR="00D56D8D" w:rsidRPr="000C1A72" w:rsidRDefault="00D56D8D" w:rsidP="000C1A72">
      <w:pPr>
        <w:suppressAutoHyphens/>
        <w:spacing w:line="360" w:lineRule="auto"/>
        <w:ind w:firstLine="709"/>
        <w:jc w:val="both"/>
        <w:rPr>
          <w:sz w:val="28"/>
          <w:szCs w:val="28"/>
        </w:rPr>
      </w:pPr>
      <w:r w:rsidRPr="000C1A72">
        <w:rPr>
          <w:sz w:val="28"/>
          <w:szCs w:val="28"/>
        </w:rPr>
        <w:t>Примечания:</w:t>
      </w:r>
      <w:r w:rsidR="000C1A72">
        <w:rPr>
          <w:sz w:val="28"/>
          <w:szCs w:val="28"/>
        </w:rPr>
        <w:t xml:space="preserve"> </w:t>
      </w:r>
      <w:r w:rsidRPr="000C1A72">
        <w:rPr>
          <w:sz w:val="28"/>
          <w:szCs w:val="28"/>
          <w:lang w:val="en-US"/>
        </w:rPr>
        <w:t>GSI</w:t>
      </w:r>
      <w:r w:rsidRPr="000C1A72">
        <w:rPr>
          <w:sz w:val="28"/>
          <w:szCs w:val="28"/>
        </w:rPr>
        <w:t xml:space="preserve"> – индекс общей тяжести, </w:t>
      </w:r>
      <w:r w:rsidRPr="000C1A72">
        <w:rPr>
          <w:sz w:val="28"/>
          <w:szCs w:val="28"/>
          <w:lang w:val="en-US"/>
        </w:rPr>
        <w:t>PST</w:t>
      </w:r>
      <w:r w:rsidRPr="000C1A72">
        <w:rPr>
          <w:sz w:val="28"/>
          <w:szCs w:val="28"/>
        </w:rPr>
        <w:t xml:space="preserve"> – общее число утвердительных ответов, PSD</w:t>
      </w:r>
      <w:r w:rsidRPr="000C1A72">
        <w:rPr>
          <w:sz w:val="28"/>
          <w:szCs w:val="28"/>
          <w:lang w:val="en-US"/>
        </w:rPr>
        <w:t>I</w:t>
      </w:r>
      <w:r w:rsidRPr="000C1A72">
        <w:rPr>
          <w:sz w:val="28"/>
          <w:szCs w:val="28"/>
        </w:rPr>
        <w:t xml:space="preserve"> – индекс наличного симптоматического дистресса; </w:t>
      </w:r>
      <w:r w:rsidRPr="000C1A72">
        <w:rPr>
          <w:sz w:val="28"/>
          <w:szCs w:val="28"/>
          <w:vertAlign w:val="superscript"/>
        </w:rPr>
        <w:t xml:space="preserve">1 </w:t>
      </w:r>
      <w:r w:rsidRPr="000C1A72">
        <w:rPr>
          <w:sz w:val="28"/>
          <w:szCs w:val="28"/>
        </w:rPr>
        <w:t xml:space="preserve">– достоверность различий между группами невротических и личностных расстройств </w:t>
      </w:r>
      <w:r w:rsidRPr="000C1A72">
        <w:rPr>
          <w:sz w:val="28"/>
          <w:szCs w:val="28"/>
          <w:lang w:val="en-US"/>
        </w:rPr>
        <w:t>p</w:t>
      </w:r>
      <w:r w:rsidRPr="000C1A72">
        <w:rPr>
          <w:sz w:val="28"/>
          <w:szCs w:val="28"/>
        </w:rPr>
        <w:t xml:space="preserve">&lt;0.05; </w:t>
      </w:r>
      <w:r w:rsidRPr="000C1A72">
        <w:rPr>
          <w:sz w:val="28"/>
          <w:szCs w:val="28"/>
          <w:vertAlign w:val="superscript"/>
        </w:rPr>
        <w:t xml:space="preserve">11 </w:t>
      </w:r>
      <w:r w:rsidRPr="000C1A72">
        <w:rPr>
          <w:sz w:val="28"/>
          <w:szCs w:val="28"/>
        </w:rPr>
        <w:t xml:space="preserve">– достоверность различий между группами невротических и личностных расстройств </w:t>
      </w:r>
      <w:r w:rsidRPr="000C1A72">
        <w:rPr>
          <w:sz w:val="28"/>
          <w:szCs w:val="28"/>
          <w:lang w:val="en-US"/>
        </w:rPr>
        <w:t>p</w:t>
      </w:r>
      <w:r w:rsidRPr="000C1A72">
        <w:rPr>
          <w:sz w:val="28"/>
          <w:szCs w:val="28"/>
        </w:rPr>
        <w:t xml:space="preserve">&lt;0.005; </w:t>
      </w:r>
      <w:r w:rsidRPr="000C1A72">
        <w:rPr>
          <w:sz w:val="28"/>
          <w:szCs w:val="28"/>
          <w:vertAlign w:val="superscript"/>
        </w:rPr>
        <w:t xml:space="preserve">2 </w:t>
      </w:r>
      <w:r w:rsidRPr="000C1A72">
        <w:rPr>
          <w:sz w:val="28"/>
          <w:szCs w:val="28"/>
        </w:rPr>
        <w:t xml:space="preserve">– личностных расстройств и психических расстройств органического генеза </w:t>
      </w:r>
      <w:r w:rsidRPr="000C1A72">
        <w:rPr>
          <w:sz w:val="28"/>
          <w:szCs w:val="28"/>
          <w:lang w:val="en-US"/>
        </w:rPr>
        <w:t>p</w:t>
      </w:r>
      <w:r w:rsidRPr="000C1A72">
        <w:rPr>
          <w:sz w:val="28"/>
          <w:szCs w:val="28"/>
        </w:rPr>
        <w:t xml:space="preserve">&lt;0.05; </w:t>
      </w:r>
      <w:r w:rsidRPr="000C1A72">
        <w:rPr>
          <w:sz w:val="28"/>
          <w:szCs w:val="28"/>
          <w:vertAlign w:val="superscript"/>
        </w:rPr>
        <w:t xml:space="preserve">22 </w:t>
      </w:r>
      <w:r w:rsidRPr="000C1A72">
        <w:rPr>
          <w:sz w:val="28"/>
          <w:szCs w:val="28"/>
        </w:rPr>
        <w:t xml:space="preserve">– личностных расстройств и психических расстройств органического генеза </w:t>
      </w:r>
      <w:r w:rsidRPr="000C1A72">
        <w:rPr>
          <w:sz w:val="28"/>
          <w:szCs w:val="28"/>
          <w:lang w:val="en-US"/>
        </w:rPr>
        <w:t>p</w:t>
      </w:r>
      <w:r w:rsidRPr="000C1A72">
        <w:rPr>
          <w:sz w:val="28"/>
          <w:szCs w:val="28"/>
        </w:rPr>
        <w:t xml:space="preserve">&lt;0.005; </w:t>
      </w:r>
      <w:r w:rsidRPr="000C1A72">
        <w:rPr>
          <w:sz w:val="28"/>
          <w:szCs w:val="28"/>
          <w:vertAlign w:val="superscript"/>
        </w:rPr>
        <w:t xml:space="preserve">3 </w:t>
      </w:r>
      <w:r w:rsidRPr="000C1A72">
        <w:rPr>
          <w:sz w:val="28"/>
          <w:szCs w:val="28"/>
        </w:rPr>
        <w:t xml:space="preserve">– невротических расстройств и психических расстройств органического генеза </w:t>
      </w:r>
      <w:r w:rsidRPr="000C1A72">
        <w:rPr>
          <w:sz w:val="28"/>
          <w:szCs w:val="28"/>
          <w:lang w:val="en-US"/>
        </w:rPr>
        <w:t>p</w:t>
      </w:r>
      <w:r w:rsidRPr="000C1A72">
        <w:rPr>
          <w:sz w:val="28"/>
          <w:szCs w:val="28"/>
        </w:rPr>
        <w:t xml:space="preserve">&lt;0.05; </w:t>
      </w:r>
      <w:r w:rsidRPr="000C1A72">
        <w:rPr>
          <w:sz w:val="28"/>
          <w:szCs w:val="28"/>
          <w:vertAlign w:val="superscript"/>
        </w:rPr>
        <w:t xml:space="preserve">33 </w:t>
      </w:r>
      <w:r w:rsidRPr="000C1A72">
        <w:rPr>
          <w:sz w:val="28"/>
          <w:szCs w:val="28"/>
        </w:rPr>
        <w:t xml:space="preserve">– невротических расстройств и психических расстройств органического генеза </w:t>
      </w:r>
      <w:r w:rsidRPr="000C1A72">
        <w:rPr>
          <w:sz w:val="28"/>
          <w:szCs w:val="28"/>
          <w:lang w:val="en-US"/>
        </w:rPr>
        <w:t>p</w:t>
      </w:r>
      <w:r w:rsidRPr="000C1A72">
        <w:rPr>
          <w:sz w:val="28"/>
          <w:szCs w:val="28"/>
        </w:rPr>
        <w:t>&lt;0.005.</w:t>
      </w:r>
    </w:p>
    <w:p w:rsidR="003C6F0C" w:rsidRPr="00C66A6D" w:rsidRDefault="003C6F0C" w:rsidP="000C1A72">
      <w:pPr>
        <w:tabs>
          <w:tab w:val="left" w:pos="-1260"/>
          <w:tab w:val="left" w:pos="-900"/>
          <w:tab w:val="left" w:pos="-720"/>
          <w:tab w:val="left" w:pos="-540"/>
          <w:tab w:val="left" w:pos="-360"/>
        </w:tabs>
        <w:suppressAutoHyphens/>
        <w:spacing w:line="360" w:lineRule="auto"/>
        <w:ind w:firstLine="709"/>
        <w:jc w:val="both"/>
        <w:rPr>
          <w:sz w:val="28"/>
          <w:szCs w:val="28"/>
        </w:rPr>
      </w:pPr>
    </w:p>
    <w:p w:rsidR="008507C0" w:rsidRPr="000C1A72" w:rsidRDefault="008507C0" w:rsidP="000C1A72">
      <w:pPr>
        <w:tabs>
          <w:tab w:val="left" w:pos="-1260"/>
          <w:tab w:val="left" w:pos="-900"/>
          <w:tab w:val="left" w:pos="-720"/>
          <w:tab w:val="left" w:pos="-540"/>
          <w:tab w:val="left" w:pos="-360"/>
        </w:tabs>
        <w:suppressAutoHyphens/>
        <w:spacing w:line="360" w:lineRule="auto"/>
        <w:ind w:firstLine="709"/>
        <w:jc w:val="both"/>
        <w:rPr>
          <w:sz w:val="28"/>
          <w:szCs w:val="28"/>
        </w:rPr>
      </w:pPr>
      <w:r w:rsidRPr="000C1A72">
        <w:rPr>
          <w:sz w:val="28"/>
          <w:szCs w:val="28"/>
        </w:rPr>
        <w:t>Таким образом, патология невротического круга характеризовалась симптомокомплексом, включающим высокие уровни соматизации и тревоги при низкой враждебности. Личностная патология отличалась обратным соотношением – высокой враждебностью при низких уровнях соматизации и тревоги. В случае же органических расстройств, одновременное сосуществование признаков невротических (соматизация, тревога и т.д.) и личностных (враждебности, паранойяльности) расстройств, определило значительное повышение выраженности всех психопатологических проявлений.</w:t>
      </w:r>
    </w:p>
    <w:p w:rsidR="000C1A72" w:rsidRDefault="00D56D8D" w:rsidP="000C1A72">
      <w:pPr>
        <w:tabs>
          <w:tab w:val="left" w:pos="-1260"/>
          <w:tab w:val="left" w:pos="-900"/>
          <w:tab w:val="left" w:pos="-720"/>
          <w:tab w:val="left" w:pos="-540"/>
          <w:tab w:val="left" w:pos="-360"/>
        </w:tabs>
        <w:suppressAutoHyphens/>
        <w:spacing w:line="360" w:lineRule="auto"/>
        <w:ind w:firstLine="709"/>
        <w:jc w:val="both"/>
        <w:rPr>
          <w:sz w:val="28"/>
          <w:szCs w:val="28"/>
        </w:rPr>
      </w:pPr>
      <w:r w:rsidRPr="000C1A72">
        <w:rPr>
          <w:sz w:val="28"/>
          <w:szCs w:val="28"/>
        </w:rPr>
        <w:t>Анализ результатов по тесту НПА (табл. 18) выявил следующие значимые различия: между группами невротических и личностных расстройств – по кластерам астении, тревожно-фобических расстройств, депрессии и межличностным проблемам; между группами личностных и органических расстройств – по всем кластерам, кроме межличностных проблем; между группами невротических и органических расстройств – также по всем кластерам, кроме астении и депрессии.</w:t>
      </w:r>
    </w:p>
    <w:p w:rsidR="000C1A72" w:rsidRDefault="008507C0" w:rsidP="000C1A72">
      <w:pPr>
        <w:tabs>
          <w:tab w:val="left" w:pos="-1260"/>
          <w:tab w:val="left" w:pos="-900"/>
          <w:tab w:val="left" w:pos="-720"/>
          <w:tab w:val="left" w:pos="-540"/>
          <w:tab w:val="left" w:pos="-360"/>
        </w:tabs>
        <w:suppressAutoHyphens/>
        <w:spacing w:line="360" w:lineRule="auto"/>
        <w:ind w:firstLine="709"/>
        <w:jc w:val="both"/>
        <w:rPr>
          <w:snapToGrid w:val="0"/>
          <w:sz w:val="28"/>
          <w:szCs w:val="28"/>
        </w:rPr>
      </w:pPr>
      <w:r w:rsidRPr="000C1A72">
        <w:rPr>
          <w:sz w:val="28"/>
          <w:szCs w:val="28"/>
        </w:rPr>
        <w:t xml:space="preserve">Суммарные </w:t>
      </w:r>
      <w:r w:rsidRPr="000C1A72">
        <w:rPr>
          <w:snapToGrid w:val="0"/>
          <w:sz w:val="28"/>
          <w:szCs w:val="28"/>
        </w:rPr>
        <w:t xml:space="preserve">показатели по этому тесту в группе невротических расстройств составили </w:t>
      </w:r>
      <w:r w:rsidRPr="000C1A72">
        <w:rPr>
          <w:sz w:val="28"/>
          <w:szCs w:val="28"/>
        </w:rPr>
        <w:t>24.8 балла</w:t>
      </w:r>
      <w:r w:rsidRPr="000C1A72">
        <w:rPr>
          <w:snapToGrid w:val="0"/>
          <w:sz w:val="28"/>
          <w:szCs w:val="28"/>
        </w:rPr>
        <w:t xml:space="preserve">, в группе больных с патологией личности </w:t>
      </w:r>
      <w:r w:rsidRPr="000C1A72">
        <w:rPr>
          <w:sz w:val="28"/>
          <w:szCs w:val="28"/>
        </w:rPr>
        <w:t>17.6 балла</w:t>
      </w:r>
      <w:r w:rsidRPr="000C1A72">
        <w:rPr>
          <w:snapToGrid w:val="0"/>
          <w:sz w:val="28"/>
          <w:szCs w:val="28"/>
        </w:rPr>
        <w:t xml:space="preserve">, а при органических психических расстройствах </w:t>
      </w:r>
      <w:r w:rsidRPr="000C1A72">
        <w:rPr>
          <w:sz w:val="28"/>
          <w:szCs w:val="28"/>
        </w:rPr>
        <w:t>49.5 балла.</w:t>
      </w:r>
      <w:r w:rsidRPr="000C1A72">
        <w:rPr>
          <w:snapToGrid w:val="0"/>
          <w:sz w:val="28"/>
          <w:szCs w:val="28"/>
        </w:rPr>
        <w:t xml:space="preserve"> Таким образом, больные с патологией личности также субъективно оценивали свое состояние как наименее тяжелое, а с органическими расстройствами – как плохое, при этом последняя группа достоверно отличалась от двух других.</w:t>
      </w:r>
    </w:p>
    <w:p w:rsidR="008507C0" w:rsidRPr="000C1A72" w:rsidRDefault="008507C0" w:rsidP="000C1A72">
      <w:pPr>
        <w:tabs>
          <w:tab w:val="left" w:pos="-1260"/>
          <w:tab w:val="left" w:pos="-900"/>
          <w:tab w:val="left" w:pos="-720"/>
          <w:tab w:val="left" w:pos="-540"/>
          <w:tab w:val="left" w:pos="-360"/>
        </w:tabs>
        <w:suppressAutoHyphens/>
        <w:spacing w:line="360" w:lineRule="auto"/>
        <w:ind w:firstLine="709"/>
        <w:jc w:val="both"/>
        <w:rPr>
          <w:sz w:val="28"/>
          <w:szCs w:val="28"/>
        </w:rPr>
      </w:pPr>
      <w:r w:rsidRPr="000C1A72">
        <w:rPr>
          <w:sz w:val="28"/>
          <w:szCs w:val="28"/>
        </w:rPr>
        <w:t xml:space="preserve">Эти данные в значительной степени согласуются с рассмотренными выше результатами теста </w:t>
      </w:r>
      <w:r w:rsidRPr="000C1A72">
        <w:rPr>
          <w:sz w:val="28"/>
          <w:szCs w:val="28"/>
          <w:lang w:val="en-US"/>
        </w:rPr>
        <w:t>SCL</w:t>
      </w:r>
      <w:r w:rsidRPr="000C1A72">
        <w:rPr>
          <w:sz w:val="28"/>
          <w:szCs w:val="28"/>
        </w:rPr>
        <w:t>, что подчеркивает характерные отличия каждой из групп расстройств. Вместе с тем, нельзя не обратить внимание на данные о меньшей выраженности симптомов в группе лиц с патологией личности. Необходимо, однако, подчеркнуть, что использованные тесты ориентированы, преимущественно, на анализ жалоб, а не поведенческих коррелятов психических расстройств, чем, возможно, и объясняется указанный феномен.</w:t>
      </w:r>
    </w:p>
    <w:p w:rsidR="008507C0" w:rsidRPr="000C1A72" w:rsidRDefault="008507C0"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Таблица 18</w:t>
      </w:r>
      <w:r w:rsidR="003C6F0C" w:rsidRPr="003C6F0C">
        <w:rPr>
          <w:sz w:val="28"/>
          <w:szCs w:val="28"/>
        </w:rPr>
        <w:t xml:space="preserve"> </w:t>
      </w:r>
      <w:r w:rsidRPr="000C1A72">
        <w:rPr>
          <w:sz w:val="28"/>
          <w:szCs w:val="28"/>
        </w:rPr>
        <w:t>Симптоматология психопатологических проявлений</w:t>
      </w:r>
      <w:r w:rsidR="003C6F0C" w:rsidRPr="003C6F0C">
        <w:rPr>
          <w:sz w:val="28"/>
          <w:szCs w:val="28"/>
        </w:rPr>
        <w:t xml:space="preserve"> </w:t>
      </w:r>
      <w:r w:rsidRPr="000C1A72">
        <w:rPr>
          <w:sz w:val="28"/>
          <w:szCs w:val="28"/>
        </w:rPr>
        <w:t xml:space="preserve">по данным теста НПА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13"/>
        <w:gridCol w:w="1510"/>
        <w:gridCol w:w="1337"/>
        <w:gridCol w:w="1417"/>
      </w:tblGrid>
      <w:tr w:rsidR="00D56D8D" w:rsidRPr="009C3464" w:rsidTr="009C3464">
        <w:tc>
          <w:tcPr>
            <w:tcW w:w="0" w:type="auto"/>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Показатели</w:t>
            </w:r>
          </w:p>
        </w:tc>
        <w:tc>
          <w:tcPr>
            <w:tcW w:w="0" w:type="auto"/>
            <w:gridSpan w:val="3"/>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Группы психических расстройств </w:t>
            </w:r>
          </w:p>
        </w:tc>
      </w:tr>
      <w:tr w:rsidR="00D56D8D" w:rsidRPr="009C3464" w:rsidTr="009C3464">
        <w:trPr>
          <w:trHeight w:val="345"/>
        </w:trPr>
        <w:tc>
          <w:tcPr>
            <w:tcW w:w="0" w:type="auto"/>
            <w:vMerge/>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0C1A72" w:rsidRPr="009C3464" w:rsidRDefault="00D56D8D" w:rsidP="009C3464">
            <w:pPr>
              <w:suppressAutoHyphens/>
              <w:spacing w:line="360" w:lineRule="auto"/>
              <w:rPr>
                <w:sz w:val="20"/>
                <w:szCs w:val="28"/>
              </w:rPr>
            </w:pPr>
            <w:r w:rsidRPr="009C3464">
              <w:rPr>
                <w:sz w:val="20"/>
                <w:szCs w:val="28"/>
              </w:rPr>
              <w:t>Невротические</w:t>
            </w:r>
          </w:p>
          <w:p w:rsidR="00D56D8D" w:rsidRPr="009C3464" w:rsidRDefault="00D56D8D" w:rsidP="009C3464">
            <w:pPr>
              <w:suppressAutoHyphens/>
              <w:spacing w:line="360" w:lineRule="auto"/>
              <w:rPr>
                <w:sz w:val="20"/>
                <w:szCs w:val="28"/>
              </w:rPr>
            </w:pPr>
            <w:r w:rsidRPr="009C3464">
              <w:rPr>
                <w:sz w:val="20"/>
                <w:szCs w:val="28"/>
              </w:rPr>
              <w:t>расстройства</w:t>
            </w:r>
          </w:p>
        </w:tc>
        <w:tc>
          <w:tcPr>
            <w:tcW w:w="0" w:type="auto"/>
            <w:shd w:val="clear" w:color="auto" w:fill="auto"/>
          </w:tcPr>
          <w:p w:rsidR="000C1A72" w:rsidRPr="009C3464" w:rsidRDefault="00D56D8D" w:rsidP="009C3464">
            <w:pPr>
              <w:suppressAutoHyphens/>
              <w:spacing w:line="360" w:lineRule="auto"/>
              <w:rPr>
                <w:sz w:val="20"/>
                <w:szCs w:val="28"/>
              </w:rPr>
            </w:pPr>
            <w:r w:rsidRPr="009C3464">
              <w:rPr>
                <w:sz w:val="20"/>
                <w:szCs w:val="28"/>
              </w:rPr>
              <w:t>Личностные</w:t>
            </w:r>
          </w:p>
          <w:p w:rsidR="00D56D8D" w:rsidRPr="009C3464" w:rsidRDefault="00D56D8D" w:rsidP="009C3464">
            <w:pPr>
              <w:suppressAutoHyphens/>
              <w:spacing w:line="360" w:lineRule="auto"/>
              <w:rPr>
                <w:sz w:val="20"/>
                <w:szCs w:val="28"/>
              </w:rPr>
            </w:pPr>
            <w:r w:rsidRPr="009C3464">
              <w:rPr>
                <w:sz w:val="20"/>
                <w:szCs w:val="28"/>
              </w:rPr>
              <w:t>расстройства</w:t>
            </w:r>
          </w:p>
        </w:tc>
        <w:tc>
          <w:tcPr>
            <w:tcW w:w="0" w:type="auto"/>
            <w:shd w:val="clear" w:color="auto" w:fill="auto"/>
          </w:tcPr>
          <w:p w:rsidR="000C1A72" w:rsidRPr="009C3464" w:rsidRDefault="00D56D8D" w:rsidP="009C3464">
            <w:pPr>
              <w:suppressAutoHyphens/>
              <w:spacing w:line="360" w:lineRule="auto"/>
              <w:rPr>
                <w:sz w:val="20"/>
                <w:szCs w:val="28"/>
              </w:rPr>
            </w:pPr>
            <w:r w:rsidRPr="009C3464">
              <w:rPr>
                <w:sz w:val="20"/>
                <w:szCs w:val="28"/>
              </w:rPr>
              <w:t>Органические</w:t>
            </w:r>
          </w:p>
          <w:p w:rsidR="000C1A72" w:rsidRPr="009C3464" w:rsidRDefault="00D56D8D" w:rsidP="009C3464">
            <w:pPr>
              <w:suppressAutoHyphens/>
              <w:spacing w:line="360" w:lineRule="auto"/>
              <w:rPr>
                <w:sz w:val="20"/>
                <w:szCs w:val="28"/>
              </w:rPr>
            </w:pPr>
            <w:r w:rsidRPr="009C3464">
              <w:rPr>
                <w:sz w:val="20"/>
                <w:szCs w:val="28"/>
              </w:rPr>
              <w:t>психические</w:t>
            </w:r>
          </w:p>
          <w:p w:rsidR="00D56D8D" w:rsidRPr="009C3464" w:rsidRDefault="00D56D8D" w:rsidP="009C3464">
            <w:pPr>
              <w:suppressAutoHyphens/>
              <w:spacing w:line="360" w:lineRule="auto"/>
              <w:rPr>
                <w:sz w:val="20"/>
                <w:szCs w:val="28"/>
              </w:rPr>
            </w:pPr>
            <w:r w:rsidRPr="009C3464">
              <w:rPr>
                <w:sz w:val="20"/>
                <w:szCs w:val="28"/>
              </w:rPr>
              <w:t>расстройства</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Астения </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1.5+0.3 </w:t>
            </w:r>
            <w:r w:rsidRPr="009C3464">
              <w:rPr>
                <w:sz w:val="20"/>
                <w:szCs w:val="28"/>
                <w:vertAlign w:val="superscript"/>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0.6+0.1 </w:t>
            </w:r>
            <w:r w:rsidRPr="009C3464">
              <w:rPr>
                <w:sz w:val="20"/>
                <w:szCs w:val="28"/>
                <w:vertAlign w:val="superscript"/>
              </w:rPr>
              <w:t>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1.9+0.4</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Эмоциональная лабильность</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1.2+0.3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0.7+0.2</w:t>
            </w:r>
            <w:r w:rsidRPr="009C3464">
              <w:rPr>
                <w:sz w:val="20"/>
                <w:szCs w:val="28"/>
                <w:vertAlign w:val="superscript"/>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2.1+0.3 </w:t>
            </w:r>
            <w:r w:rsidRPr="009C3464">
              <w:rPr>
                <w:sz w:val="20"/>
                <w:szCs w:val="28"/>
                <w:vertAlign w:val="superscript"/>
              </w:rPr>
              <w:t>3</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Тревожно-фобические расстройства</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1.1+0.3 </w:t>
            </w:r>
            <w:r w:rsidRPr="009C3464">
              <w:rPr>
                <w:sz w:val="20"/>
                <w:szCs w:val="28"/>
                <w:vertAlign w:val="superscript"/>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0.6+0.2 </w:t>
            </w:r>
            <w:r w:rsidRPr="009C3464">
              <w:rPr>
                <w:sz w:val="20"/>
                <w:szCs w:val="28"/>
                <w:vertAlign w:val="superscript"/>
              </w:rPr>
              <w:t>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1.8+0.3 </w:t>
            </w:r>
            <w:r w:rsidRPr="009C3464">
              <w:rPr>
                <w:sz w:val="20"/>
                <w:szCs w:val="28"/>
                <w:vertAlign w:val="superscript"/>
              </w:rPr>
              <w:t>3</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Депрессия </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1.3+0.2 </w:t>
            </w:r>
            <w:r w:rsidRPr="009C3464">
              <w:rPr>
                <w:sz w:val="20"/>
                <w:szCs w:val="28"/>
                <w:vertAlign w:val="superscript"/>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0.4+0.1 </w:t>
            </w:r>
            <w:r w:rsidRPr="009C3464">
              <w:rPr>
                <w:sz w:val="20"/>
                <w:szCs w:val="28"/>
                <w:vertAlign w:val="superscript"/>
              </w:rPr>
              <w:t>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1.6+0.1</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Вегетативные расстройства</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0.8+0.3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0.6+0.2 </w:t>
            </w:r>
            <w:r w:rsidRPr="009C3464">
              <w:rPr>
                <w:sz w:val="20"/>
                <w:szCs w:val="28"/>
                <w:vertAlign w:val="superscript"/>
              </w:rPr>
              <w:t>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1.9+0.4 </w:t>
            </w:r>
            <w:r w:rsidRPr="009C3464">
              <w:rPr>
                <w:sz w:val="20"/>
                <w:szCs w:val="28"/>
                <w:vertAlign w:val="superscript"/>
              </w:rPr>
              <w:t>3</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Межличностные проблемы</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1.0+0.4 </w:t>
            </w:r>
            <w:r w:rsidRPr="009C3464">
              <w:rPr>
                <w:sz w:val="20"/>
                <w:szCs w:val="28"/>
                <w:vertAlign w:val="superscript"/>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1.8+0.1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1.8+0.4 </w:t>
            </w:r>
            <w:r w:rsidRPr="009C3464">
              <w:rPr>
                <w:sz w:val="20"/>
                <w:szCs w:val="28"/>
                <w:vertAlign w:val="superscript"/>
              </w:rPr>
              <w:t>3</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Суммарный показатель</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24.8+8.6 </w:t>
            </w:r>
            <w:r w:rsidRPr="009C3464">
              <w:rPr>
                <w:sz w:val="20"/>
                <w:szCs w:val="28"/>
                <w:vertAlign w:val="superscript"/>
              </w:rPr>
              <w:t>2,3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17.6+1.4 </w:t>
            </w:r>
            <w:r w:rsidRPr="009C3464">
              <w:rPr>
                <w:sz w:val="20"/>
                <w:szCs w:val="28"/>
                <w:vertAlign w:val="superscript"/>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49.5+4.5</w:t>
            </w:r>
          </w:p>
        </w:tc>
      </w:tr>
    </w:tbl>
    <w:p w:rsidR="000C1A72" w:rsidRDefault="00D56D8D" w:rsidP="000C1A72">
      <w:pPr>
        <w:suppressAutoHyphens/>
        <w:spacing w:line="360" w:lineRule="auto"/>
        <w:ind w:firstLine="709"/>
        <w:jc w:val="both"/>
        <w:rPr>
          <w:sz w:val="28"/>
          <w:szCs w:val="28"/>
        </w:rPr>
      </w:pPr>
      <w:r w:rsidRPr="000C1A72">
        <w:rPr>
          <w:sz w:val="28"/>
          <w:szCs w:val="28"/>
        </w:rPr>
        <w:t xml:space="preserve">Примечания: </w:t>
      </w:r>
      <w:r w:rsidRPr="000C1A72">
        <w:rPr>
          <w:sz w:val="28"/>
          <w:szCs w:val="28"/>
          <w:vertAlign w:val="superscript"/>
        </w:rPr>
        <w:t xml:space="preserve">1 </w:t>
      </w:r>
      <w:r w:rsidRPr="000C1A72">
        <w:rPr>
          <w:sz w:val="28"/>
          <w:szCs w:val="28"/>
        </w:rPr>
        <w:t xml:space="preserve">– достоверность различий с между группами невротических и личностных расстройств р&lt;0.05; </w:t>
      </w:r>
      <w:r w:rsidRPr="000C1A72">
        <w:rPr>
          <w:sz w:val="28"/>
          <w:szCs w:val="28"/>
          <w:vertAlign w:val="superscript"/>
        </w:rPr>
        <w:t xml:space="preserve">2 </w:t>
      </w:r>
      <w:r w:rsidRPr="000C1A72">
        <w:rPr>
          <w:sz w:val="28"/>
          <w:szCs w:val="28"/>
        </w:rPr>
        <w:t xml:space="preserve">– достоверность различий между группами личностных и органических расстройств р&lt;0.05; </w:t>
      </w:r>
      <w:r w:rsidRPr="000C1A72">
        <w:rPr>
          <w:sz w:val="28"/>
          <w:szCs w:val="28"/>
          <w:vertAlign w:val="superscript"/>
        </w:rPr>
        <w:t xml:space="preserve">22 </w:t>
      </w:r>
      <w:r w:rsidRPr="000C1A72">
        <w:rPr>
          <w:sz w:val="28"/>
          <w:szCs w:val="28"/>
        </w:rPr>
        <w:t xml:space="preserve">– достоверность различий между группами личностных и органических расстройств р&lt;0.005; </w:t>
      </w:r>
      <w:r w:rsidRPr="000C1A72">
        <w:rPr>
          <w:sz w:val="28"/>
          <w:szCs w:val="28"/>
          <w:vertAlign w:val="superscript"/>
        </w:rPr>
        <w:t xml:space="preserve">3 </w:t>
      </w:r>
      <w:r w:rsidRPr="000C1A72">
        <w:rPr>
          <w:sz w:val="28"/>
          <w:szCs w:val="28"/>
        </w:rPr>
        <w:t>– достоверность различий между группами невротических и органических расстройств р&lt;0.05</w:t>
      </w:r>
    </w:p>
    <w:p w:rsidR="00D56D8D" w:rsidRPr="000C1A72" w:rsidRDefault="00D56D8D" w:rsidP="000C1A72">
      <w:pPr>
        <w:tabs>
          <w:tab w:val="left" w:pos="-1260"/>
          <w:tab w:val="left" w:pos="-900"/>
          <w:tab w:val="left" w:pos="-720"/>
          <w:tab w:val="left" w:pos="-540"/>
          <w:tab w:val="left" w:pos="-360"/>
        </w:tabs>
        <w:suppressAutoHyphens/>
        <w:spacing w:line="360" w:lineRule="auto"/>
        <w:ind w:firstLine="709"/>
        <w:jc w:val="both"/>
        <w:rPr>
          <w:sz w:val="28"/>
          <w:szCs w:val="28"/>
        </w:rPr>
      </w:pPr>
    </w:p>
    <w:p w:rsidR="000C1A72" w:rsidRDefault="00D56D8D" w:rsidP="000C1A72">
      <w:pPr>
        <w:tabs>
          <w:tab w:val="left" w:pos="-1260"/>
          <w:tab w:val="left" w:pos="-900"/>
          <w:tab w:val="left" w:pos="-720"/>
          <w:tab w:val="left" w:pos="-540"/>
          <w:tab w:val="left" w:pos="-360"/>
        </w:tabs>
        <w:suppressAutoHyphens/>
        <w:spacing w:line="360" w:lineRule="auto"/>
        <w:ind w:firstLine="709"/>
        <w:jc w:val="both"/>
        <w:rPr>
          <w:sz w:val="28"/>
          <w:szCs w:val="28"/>
        </w:rPr>
      </w:pPr>
      <w:r w:rsidRPr="000C1A72">
        <w:rPr>
          <w:sz w:val="28"/>
          <w:szCs w:val="28"/>
        </w:rPr>
        <w:t xml:space="preserve">Сопоставление результатов самооценки больных и экспертных заключений о тяжести состояния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показывает, что невротические расстройства характеризовались меньшей выраженностью объективных и большей – субъективных патологических проявлений; расстройства личности – обратным соотношением и, наконец, патология резидуально-органического генеза – сочетанием максимальной тяжести как объективных, так и субъективных расстройств. Иначе говоря, если при патологии невротического круга основными являются субъективные переживания, проецирующиеся во </w:t>
      </w:r>
      <w:r w:rsidR="000C1A72">
        <w:rPr>
          <w:sz w:val="28"/>
          <w:szCs w:val="28"/>
        </w:rPr>
        <w:t>"</w:t>
      </w:r>
      <w:r w:rsidRPr="000C1A72">
        <w:rPr>
          <w:sz w:val="28"/>
          <w:szCs w:val="28"/>
        </w:rPr>
        <w:t>внутреннее</w:t>
      </w:r>
      <w:r w:rsidR="000C1A72">
        <w:rPr>
          <w:sz w:val="28"/>
          <w:szCs w:val="28"/>
        </w:rPr>
        <w:t>"</w:t>
      </w:r>
      <w:r w:rsidRPr="000C1A72">
        <w:rPr>
          <w:sz w:val="28"/>
          <w:szCs w:val="28"/>
        </w:rPr>
        <w:t xml:space="preserve"> пространство, то при расстройствах личности психопатологические феномены экстраполируются большей частью вовне, в объективное пространство, в сферу поведенческих нарушений. Однако, эти различия не столько разделяют, сколько объединяют эти расстройства в родственную по механизмам динамики группу. При органических психических расстройствах сочетание этих механизмов (за счет взаимоотягощающего влияния) приводит к существенному нарушению основных сфер функционирования и низкой социальной адаптации больных, результаты изучения которых представлены ниже. </w:t>
      </w:r>
    </w:p>
    <w:p w:rsidR="008507C0" w:rsidRPr="000C1A72" w:rsidRDefault="008507C0" w:rsidP="000C1A72">
      <w:pPr>
        <w:suppressAutoHyphens/>
        <w:spacing w:line="360" w:lineRule="auto"/>
        <w:ind w:firstLine="709"/>
        <w:jc w:val="both"/>
        <w:rPr>
          <w:sz w:val="28"/>
          <w:szCs w:val="28"/>
        </w:rPr>
      </w:pPr>
    </w:p>
    <w:p w:rsidR="000C1A72" w:rsidRPr="003C6F0C" w:rsidRDefault="003C6F0C" w:rsidP="000C1A72">
      <w:pPr>
        <w:suppressAutoHyphens/>
        <w:spacing w:line="360" w:lineRule="auto"/>
        <w:ind w:firstLine="709"/>
        <w:jc w:val="both"/>
        <w:rPr>
          <w:b/>
          <w:sz w:val="28"/>
          <w:szCs w:val="28"/>
        </w:rPr>
      </w:pPr>
      <w:r w:rsidRPr="003C6F0C">
        <w:rPr>
          <w:b/>
          <w:sz w:val="28"/>
          <w:szCs w:val="28"/>
        </w:rPr>
        <w:t xml:space="preserve">4.3 </w:t>
      </w:r>
      <w:r w:rsidR="00D56D8D" w:rsidRPr="003C6F0C">
        <w:rPr>
          <w:b/>
          <w:sz w:val="28"/>
          <w:szCs w:val="28"/>
        </w:rPr>
        <w:t>Структура расстройств в катамнезе больных с различной тяжестью состояния на госпитальном этапе</w:t>
      </w:r>
    </w:p>
    <w:p w:rsidR="003C6F0C" w:rsidRPr="00C66A6D" w:rsidRDefault="003C6F0C"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Как указывалось выше, для оценки исходов изучались такие показатели, как структура окончательных диагнозов, выраженность психических расстройств и параметры социальной адаптации на момент катамнестического исследования.</w:t>
      </w:r>
    </w:p>
    <w:p w:rsidR="000C1A72" w:rsidRDefault="00D56D8D" w:rsidP="000C1A72">
      <w:pPr>
        <w:suppressAutoHyphens/>
        <w:spacing w:line="360" w:lineRule="auto"/>
        <w:ind w:firstLine="709"/>
        <w:jc w:val="both"/>
        <w:rPr>
          <w:sz w:val="28"/>
          <w:szCs w:val="27"/>
        </w:rPr>
      </w:pPr>
      <w:r w:rsidRPr="000C1A72">
        <w:rPr>
          <w:sz w:val="28"/>
          <w:szCs w:val="28"/>
        </w:rPr>
        <w:t xml:space="preserve">Данные о структуре окончательных диагнозов у лиц с различной выраженностью расстройств при поступлении и выписке из стационара представлены в табл. 19 и 20. Их анализ свидетельствует, что у больных с невротическими и личностными расстройствами максимальное количество случаев практического выздоровления (стойких компенсаций) отмечалось в группах пациентов с минимальной тяжестью состояния (более 50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уже на этапе поступления в психиатрический стационар (66.7 % и 75.0 %, соответственно). Расстройства пограничного круга в катамнезе этих же категорий больных значительно чаще встречались при большей тяжести состояния на момент поступления (менее 50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Патология психотического регистра развивалась в последующем исключительно при значительной выраженности расстройств на этапе госпитализации (50 баллов и менее). При органических</w:t>
      </w:r>
      <w:r w:rsidR="003C6F0C" w:rsidRPr="00C66A6D">
        <w:rPr>
          <w:sz w:val="28"/>
          <w:szCs w:val="28"/>
        </w:rPr>
        <w:t xml:space="preserve"> </w:t>
      </w:r>
      <w:r w:rsidR="008507C0" w:rsidRPr="000C1A72">
        <w:rPr>
          <w:sz w:val="28"/>
          <w:szCs w:val="27"/>
        </w:rPr>
        <w:t>расстройствах эти закономерности были не столь очевидными. Так, у лиц с минимальной выраженностью расстройств на момент поступления при катамнестическом обследовании выздоровление отмечено лишь в 40 % случаев. У такого же количества больных установлено затяжное течение резидуально-органической патологии.</w:t>
      </w:r>
    </w:p>
    <w:p w:rsidR="00D56D8D" w:rsidRPr="000C1A72" w:rsidRDefault="008507C0" w:rsidP="000C1A72">
      <w:pPr>
        <w:suppressAutoHyphens/>
        <w:spacing w:line="360" w:lineRule="auto"/>
        <w:ind w:firstLine="709"/>
        <w:jc w:val="both"/>
        <w:rPr>
          <w:sz w:val="28"/>
          <w:szCs w:val="27"/>
        </w:rPr>
      </w:pPr>
      <w:r w:rsidRPr="000C1A72">
        <w:rPr>
          <w:sz w:val="28"/>
          <w:szCs w:val="27"/>
        </w:rPr>
        <w:t xml:space="preserve">Более отчетливой является зависимость структуры психических расстройств при катамнестическом обследовании от тяжести состояния (выраженности психопатологических проявлений) при выписке из стационара (табл. 20). Так, при показателях по шкале </w:t>
      </w:r>
      <w:r w:rsidR="000C1A72">
        <w:rPr>
          <w:sz w:val="28"/>
          <w:szCs w:val="27"/>
        </w:rPr>
        <w:t>"</w:t>
      </w:r>
      <w:r w:rsidRPr="000C1A72">
        <w:rPr>
          <w:sz w:val="28"/>
          <w:szCs w:val="27"/>
          <w:lang w:val="en-US"/>
        </w:rPr>
        <w:t>GAF</w:t>
      </w:r>
      <w:r w:rsidR="000C1A72">
        <w:rPr>
          <w:sz w:val="28"/>
          <w:szCs w:val="27"/>
        </w:rPr>
        <w:t>"</w:t>
      </w:r>
      <w:r w:rsidRPr="000C1A72">
        <w:rPr>
          <w:sz w:val="28"/>
          <w:szCs w:val="27"/>
        </w:rPr>
        <w:t xml:space="preserve"> на момент выписки более 60 баллов выздоровление у больных с патологией лич</w:t>
      </w:r>
      <w:r w:rsidR="008D7432" w:rsidRPr="000C1A72">
        <w:rPr>
          <w:sz w:val="28"/>
          <w:szCs w:val="27"/>
        </w:rPr>
        <w:t>ности отмечалось, практически, в 9/10 случаев. Близкие данные отмечены и в группе больных с органическими</w:t>
      </w:r>
      <w:r w:rsidR="000C1A72">
        <w:rPr>
          <w:sz w:val="28"/>
          <w:szCs w:val="27"/>
        </w:rPr>
        <w:t xml:space="preserve"> </w:t>
      </w:r>
      <w:r w:rsidR="008D7432" w:rsidRPr="000C1A72">
        <w:rPr>
          <w:sz w:val="28"/>
          <w:szCs w:val="27"/>
        </w:rPr>
        <w:t>расстройствами.</w:t>
      </w:r>
      <w:r w:rsidR="000C1A72">
        <w:rPr>
          <w:sz w:val="28"/>
          <w:szCs w:val="27"/>
        </w:rPr>
        <w:t xml:space="preserve"> </w:t>
      </w:r>
      <w:r w:rsidR="008D7432" w:rsidRPr="000C1A72">
        <w:rPr>
          <w:sz w:val="28"/>
          <w:szCs w:val="27"/>
        </w:rPr>
        <w:t>При</w:t>
      </w:r>
      <w:r w:rsidR="000C1A72">
        <w:rPr>
          <w:sz w:val="28"/>
          <w:szCs w:val="27"/>
        </w:rPr>
        <w:t xml:space="preserve"> </w:t>
      </w:r>
      <w:r w:rsidR="008D7432" w:rsidRPr="000C1A72">
        <w:rPr>
          <w:sz w:val="28"/>
          <w:szCs w:val="27"/>
        </w:rPr>
        <w:t>неврозах</w:t>
      </w:r>
      <w:r w:rsidR="000C1A72">
        <w:rPr>
          <w:sz w:val="28"/>
          <w:szCs w:val="27"/>
        </w:rPr>
        <w:t xml:space="preserve"> </w:t>
      </w:r>
      <w:r w:rsidR="008D7432" w:rsidRPr="000C1A72">
        <w:rPr>
          <w:sz w:val="28"/>
          <w:szCs w:val="27"/>
        </w:rPr>
        <w:t>подобное</w:t>
      </w:r>
      <w:r w:rsidR="000C1A72">
        <w:rPr>
          <w:sz w:val="28"/>
          <w:szCs w:val="27"/>
        </w:rPr>
        <w:t xml:space="preserve"> </w:t>
      </w:r>
      <w:r w:rsidR="008D7432" w:rsidRPr="000C1A72">
        <w:rPr>
          <w:sz w:val="28"/>
          <w:szCs w:val="27"/>
        </w:rPr>
        <w:t>соотношение изу</w:t>
      </w:r>
      <w:r w:rsidR="00D56D8D" w:rsidRPr="000C1A72">
        <w:rPr>
          <w:sz w:val="28"/>
          <w:szCs w:val="27"/>
        </w:rPr>
        <w:t>ченных показателей было менее отчетливым: выздоровление у лиц с минимальной тяжестью состояния при выписке отмечалось лишь у половины больных. Отметим также, что в катамнезе расстройства пограничного круга преимущественно (а психотического</w:t>
      </w:r>
      <w:r w:rsidR="000C1A72">
        <w:rPr>
          <w:sz w:val="28"/>
          <w:szCs w:val="27"/>
        </w:rPr>
        <w:t xml:space="preserve"> </w:t>
      </w:r>
      <w:r w:rsidR="00D56D8D" w:rsidRPr="000C1A72">
        <w:rPr>
          <w:sz w:val="28"/>
          <w:szCs w:val="27"/>
        </w:rPr>
        <w:t xml:space="preserve">регистра – исключительно) сохранялись у лиц со значительной (менее 60 баллов по шкале </w:t>
      </w:r>
      <w:r w:rsidR="000C1A72">
        <w:rPr>
          <w:sz w:val="28"/>
          <w:szCs w:val="27"/>
        </w:rPr>
        <w:t>"</w:t>
      </w:r>
      <w:r w:rsidR="00D56D8D" w:rsidRPr="000C1A72">
        <w:rPr>
          <w:sz w:val="28"/>
          <w:szCs w:val="27"/>
          <w:lang w:val="en-US"/>
        </w:rPr>
        <w:t>GAF</w:t>
      </w:r>
      <w:r w:rsidR="000C1A72">
        <w:rPr>
          <w:sz w:val="28"/>
          <w:szCs w:val="27"/>
        </w:rPr>
        <w:t>"</w:t>
      </w:r>
      <w:r w:rsidR="00D56D8D" w:rsidRPr="000C1A72">
        <w:rPr>
          <w:sz w:val="28"/>
          <w:szCs w:val="27"/>
        </w:rPr>
        <w:t>) тяжестью состояния при выписке из стационара.</w:t>
      </w:r>
    </w:p>
    <w:p w:rsidR="000C1A72" w:rsidRDefault="00D56D8D" w:rsidP="000C1A72">
      <w:pPr>
        <w:suppressAutoHyphens/>
        <w:spacing w:line="360" w:lineRule="auto"/>
        <w:ind w:firstLine="709"/>
        <w:jc w:val="both"/>
        <w:rPr>
          <w:sz w:val="28"/>
          <w:szCs w:val="27"/>
        </w:rPr>
      </w:pPr>
      <w:r w:rsidRPr="000C1A72">
        <w:rPr>
          <w:sz w:val="28"/>
          <w:szCs w:val="27"/>
        </w:rPr>
        <w:t>С учетом отчетливо большей прогностической значимости выраженности расстройств при выписке, чем при поступлении, на следующем этапе работы был проведен анализ именно этого показателя на дальнейшее течение заболевания.</w:t>
      </w:r>
    </w:p>
    <w:p w:rsidR="00D56D8D" w:rsidRPr="000C1A72" w:rsidRDefault="00D56D8D" w:rsidP="000C1A72">
      <w:pPr>
        <w:suppressAutoHyphens/>
        <w:spacing w:line="360" w:lineRule="auto"/>
        <w:ind w:firstLine="709"/>
        <w:jc w:val="both"/>
        <w:rPr>
          <w:sz w:val="28"/>
          <w:szCs w:val="27"/>
        </w:rPr>
      </w:pPr>
    </w:p>
    <w:p w:rsidR="00D56D8D" w:rsidRPr="003C6F0C" w:rsidRDefault="003C6F0C" w:rsidP="000C1A72">
      <w:pPr>
        <w:suppressAutoHyphens/>
        <w:spacing w:line="360" w:lineRule="auto"/>
        <w:ind w:firstLine="709"/>
        <w:jc w:val="both"/>
        <w:rPr>
          <w:b/>
          <w:sz w:val="28"/>
          <w:szCs w:val="27"/>
        </w:rPr>
      </w:pPr>
      <w:r>
        <w:rPr>
          <w:sz w:val="28"/>
          <w:szCs w:val="27"/>
        </w:rPr>
        <w:br w:type="page"/>
      </w:r>
      <w:r w:rsidR="00D56D8D" w:rsidRPr="003C6F0C">
        <w:rPr>
          <w:b/>
          <w:sz w:val="28"/>
          <w:szCs w:val="27"/>
        </w:rPr>
        <w:t xml:space="preserve">4.4 Зависимость выраженности психических расстройств в катамнезе от тяжести состояния </w:t>
      </w:r>
      <w:r w:rsidR="00AA03FF" w:rsidRPr="003C6F0C">
        <w:rPr>
          <w:b/>
          <w:sz w:val="28"/>
          <w:szCs w:val="27"/>
        </w:rPr>
        <w:t>в инициальном периоде заболевания</w:t>
      </w:r>
    </w:p>
    <w:p w:rsidR="003C6F0C" w:rsidRPr="00C66A6D" w:rsidRDefault="003C6F0C" w:rsidP="000C1A72">
      <w:pPr>
        <w:suppressAutoHyphens/>
        <w:spacing w:line="360" w:lineRule="auto"/>
        <w:ind w:firstLine="709"/>
        <w:jc w:val="both"/>
        <w:rPr>
          <w:sz w:val="28"/>
          <w:szCs w:val="27"/>
        </w:rPr>
      </w:pPr>
    </w:p>
    <w:p w:rsidR="000C1A72" w:rsidRPr="00C66A6D" w:rsidRDefault="00D56D8D" w:rsidP="000C1A72">
      <w:pPr>
        <w:suppressAutoHyphens/>
        <w:spacing w:line="360" w:lineRule="auto"/>
        <w:ind w:firstLine="709"/>
        <w:jc w:val="both"/>
        <w:rPr>
          <w:sz w:val="28"/>
          <w:szCs w:val="27"/>
        </w:rPr>
      </w:pPr>
      <w:r w:rsidRPr="000C1A72">
        <w:rPr>
          <w:sz w:val="28"/>
          <w:szCs w:val="27"/>
        </w:rPr>
        <w:t>Распределение больных по тяжести состояния при катамнестическом обследовании в зависимости от выраженности расстройств на момент выписки представлено в табл. 21. Анализ этих данных свидетельствует, что у подавляющего большинства больных с органическими и личностными расстройствами и минимальной выраженностью расстройств при выписке (по</w:t>
      </w:r>
      <w:r w:rsidR="008507C0" w:rsidRPr="000C1A72">
        <w:rPr>
          <w:sz w:val="28"/>
          <w:szCs w:val="27"/>
        </w:rPr>
        <w:t>казатель по шкале "</w:t>
      </w:r>
      <w:r w:rsidR="008507C0" w:rsidRPr="000C1A72">
        <w:rPr>
          <w:sz w:val="28"/>
          <w:szCs w:val="27"/>
          <w:lang w:val="en-US"/>
        </w:rPr>
        <w:t>GAF</w:t>
      </w:r>
      <w:r w:rsidR="008507C0" w:rsidRPr="000C1A72">
        <w:rPr>
          <w:sz w:val="28"/>
          <w:szCs w:val="27"/>
        </w:rPr>
        <w:t>" более 60 баллов) отмечалась минимальная тяжесть состояния (по шкале "</w:t>
      </w:r>
      <w:r w:rsidR="008507C0" w:rsidRPr="000C1A72">
        <w:rPr>
          <w:sz w:val="28"/>
          <w:szCs w:val="27"/>
          <w:lang w:val="en-US"/>
        </w:rPr>
        <w:t>GAF</w:t>
      </w:r>
      <w:r w:rsidR="008507C0" w:rsidRPr="000C1A72">
        <w:rPr>
          <w:sz w:val="28"/>
          <w:szCs w:val="27"/>
        </w:rPr>
        <w:t>" более 70 баллов) и при катамнестическом обследовании, и наоборот, при максимальной выраженности расстройств на госпитальном этапе (менее 50 баллов по шкале "</w:t>
      </w:r>
      <w:r w:rsidR="008507C0" w:rsidRPr="000C1A72">
        <w:rPr>
          <w:sz w:val="28"/>
          <w:szCs w:val="27"/>
          <w:lang w:val="en-US"/>
        </w:rPr>
        <w:t>GAF</w:t>
      </w:r>
      <w:r w:rsidR="008507C0" w:rsidRPr="000C1A72">
        <w:rPr>
          <w:sz w:val="28"/>
          <w:szCs w:val="27"/>
        </w:rPr>
        <w:t>") аналогичная тяжесть состояния отмечалась у 3/4 больных с органической патологий и почти у половины больных с расстройствами личности. При неврозах подобная зависимость была не столь очевидной: лишь у половины больных с минимальной тяжестью состояния при выписке аналогичное состояние определялось и в катамнезе (рис. 7).</w:t>
      </w:r>
    </w:p>
    <w:p w:rsidR="003C6F0C" w:rsidRPr="00C66A6D" w:rsidRDefault="003C6F0C" w:rsidP="003C6F0C">
      <w:pPr>
        <w:suppressAutoHyphens/>
        <w:spacing w:line="360" w:lineRule="auto"/>
        <w:ind w:firstLine="709"/>
        <w:jc w:val="both"/>
        <w:rPr>
          <w:sz w:val="28"/>
          <w:szCs w:val="27"/>
        </w:rPr>
      </w:pPr>
      <w:r w:rsidRPr="000C1A72">
        <w:rPr>
          <w:sz w:val="28"/>
          <w:szCs w:val="27"/>
        </w:rPr>
        <w:t>Приведенные данные подтверждаются и результатами изучения среднегрупповых показателей выраженности психических расстройств в катамнезе (табл. 22).</w:t>
      </w:r>
    </w:p>
    <w:p w:rsidR="003C6F0C" w:rsidRPr="00C66A6D" w:rsidRDefault="003C6F0C" w:rsidP="003C6F0C">
      <w:pPr>
        <w:suppressAutoHyphens/>
        <w:spacing w:line="360" w:lineRule="auto"/>
        <w:ind w:firstLine="709"/>
        <w:jc w:val="both"/>
        <w:rPr>
          <w:sz w:val="28"/>
          <w:szCs w:val="27"/>
        </w:rPr>
      </w:pPr>
    </w:p>
    <w:p w:rsidR="003C6F0C" w:rsidRPr="000C1A72" w:rsidRDefault="003C6F0C" w:rsidP="003C6F0C">
      <w:pPr>
        <w:suppressAutoHyphens/>
        <w:spacing w:line="360" w:lineRule="auto"/>
        <w:ind w:firstLine="709"/>
        <w:jc w:val="both"/>
        <w:rPr>
          <w:sz w:val="28"/>
          <w:szCs w:val="28"/>
        </w:rPr>
      </w:pPr>
      <w:r w:rsidRPr="000C1A72">
        <w:rPr>
          <w:sz w:val="28"/>
          <w:szCs w:val="28"/>
        </w:rPr>
        <w:t>Таблица 22</w:t>
      </w:r>
      <w:r w:rsidRPr="003C6F0C">
        <w:rPr>
          <w:sz w:val="28"/>
          <w:szCs w:val="28"/>
        </w:rPr>
        <w:t xml:space="preserve"> </w:t>
      </w:r>
      <w:r w:rsidRPr="000C1A72">
        <w:rPr>
          <w:sz w:val="28"/>
          <w:szCs w:val="28"/>
        </w:rPr>
        <w:t>Среднегрупповые показатели выраженности расстройств в катамнезе</w:t>
      </w:r>
      <w:r w:rsidRPr="003C6F0C">
        <w:rPr>
          <w:sz w:val="28"/>
          <w:szCs w:val="28"/>
        </w:rPr>
        <w:t xml:space="preserve"> </w:t>
      </w:r>
      <w:r w:rsidRPr="000C1A72">
        <w:rPr>
          <w:sz w:val="28"/>
          <w:szCs w:val="28"/>
        </w:rPr>
        <w:t>больных с различной тяжестью состояния при выписке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93"/>
        <w:gridCol w:w="1984"/>
        <w:gridCol w:w="1786"/>
      </w:tblGrid>
      <w:tr w:rsidR="003C6F0C" w:rsidRPr="003C6F0C" w:rsidTr="003C6F0C">
        <w:tc>
          <w:tcPr>
            <w:tcW w:w="2093" w:type="dxa"/>
          </w:tcPr>
          <w:p w:rsidR="003C6F0C" w:rsidRPr="003C6F0C" w:rsidRDefault="003C6F0C" w:rsidP="003C6F0C">
            <w:pPr>
              <w:suppressAutoHyphens/>
              <w:spacing w:line="360" w:lineRule="auto"/>
              <w:rPr>
                <w:sz w:val="20"/>
                <w:szCs w:val="28"/>
              </w:rPr>
            </w:pPr>
            <w:r w:rsidRPr="003C6F0C">
              <w:rPr>
                <w:sz w:val="20"/>
                <w:szCs w:val="28"/>
              </w:rPr>
              <w:t>Диагноз при выписке</w:t>
            </w:r>
          </w:p>
        </w:tc>
        <w:tc>
          <w:tcPr>
            <w:tcW w:w="1984" w:type="dxa"/>
          </w:tcPr>
          <w:p w:rsidR="003C6F0C" w:rsidRPr="003C6F0C" w:rsidRDefault="003C6F0C" w:rsidP="003C6F0C">
            <w:pPr>
              <w:suppressAutoHyphens/>
              <w:spacing w:line="360" w:lineRule="auto"/>
              <w:rPr>
                <w:sz w:val="20"/>
                <w:szCs w:val="28"/>
              </w:rPr>
            </w:pPr>
            <w:r w:rsidRPr="003C6F0C">
              <w:rPr>
                <w:sz w:val="20"/>
                <w:szCs w:val="28"/>
              </w:rPr>
              <w:t>Выраженность расстройств при выписке из стационара</w:t>
            </w:r>
          </w:p>
        </w:tc>
        <w:tc>
          <w:tcPr>
            <w:tcW w:w="0" w:type="auto"/>
          </w:tcPr>
          <w:p w:rsidR="003C6F0C" w:rsidRPr="003C6F0C" w:rsidRDefault="003C6F0C" w:rsidP="003C6F0C">
            <w:pPr>
              <w:suppressAutoHyphens/>
              <w:spacing w:line="360" w:lineRule="auto"/>
              <w:rPr>
                <w:sz w:val="20"/>
                <w:szCs w:val="28"/>
              </w:rPr>
            </w:pPr>
            <w:r w:rsidRPr="003C6F0C">
              <w:rPr>
                <w:sz w:val="20"/>
                <w:szCs w:val="28"/>
              </w:rPr>
              <w:t>Выраженность</w:t>
            </w:r>
          </w:p>
          <w:p w:rsidR="003C6F0C" w:rsidRPr="003C6F0C" w:rsidRDefault="003C6F0C" w:rsidP="003C6F0C">
            <w:pPr>
              <w:suppressAutoHyphens/>
              <w:spacing w:line="360" w:lineRule="auto"/>
              <w:rPr>
                <w:sz w:val="20"/>
                <w:szCs w:val="28"/>
              </w:rPr>
            </w:pPr>
            <w:r w:rsidRPr="003C6F0C">
              <w:rPr>
                <w:sz w:val="20"/>
                <w:szCs w:val="28"/>
              </w:rPr>
              <w:t>расстройств при</w:t>
            </w:r>
          </w:p>
          <w:p w:rsidR="003C6F0C" w:rsidRPr="003C6F0C" w:rsidRDefault="003C6F0C" w:rsidP="003C6F0C">
            <w:pPr>
              <w:suppressAutoHyphens/>
              <w:spacing w:line="360" w:lineRule="auto"/>
              <w:rPr>
                <w:sz w:val="20"/>
                <w:szCs w:val="28"/>
              </w:rPr>
            </w:pPr>
            <w:r w:rsidRPr="003C6F0C">
              <w:rPr>
                <w:sz w:val="20"/>
                <w:szCs w:val="28"/>
              </w:rPr>
              <w:t>катамнестическом</w:t>
            </w:r>
          </w:p>
          <w:p w:rsidR="003C6F0C" w:rsidRPr="003C6F0C" w:rsidRDefault="003C6F0C" w:rsidP="003C6F0C">
            <w:pPr>
              <w:suppressAutoHyphens/>
              <w:spacing w:line="360" w:lineRule="auto"/>
              <w:rPr>
                <w:sz w:val="20"/>
                <w:szCs w:val="28"/>
              </w:rPr>
            </w:pPr>
            <w:r w:rsidRPr="003C6F0C">
              <w:rPr>
                <w:sz w:val="20"/>
                <w:szCs w:val="28"/>
              </w:rPr>
              <w:t>обследовании</w:t>
            </w:r>
          </w:p>
        </w:tc>
      </w:tr>
      <w:tr w:rsidR="003C6F0C" w:rsidRPr="003C6F0C" w:rsidTr="003C6F0C">
        <w:tc>
          <w:tcPr>
            <w:tcW w:w="2093" w:type="dxa"/>
            <w:vMerge w:val="restart"/>
          </w:tcPr>
          <w:p w:rsidR="003C6F0C" w:rsidRPr="003C6F0C" w:rsidRDefault="003C6F0C" w:rsidP="003C6F0C">
            <w:pPr>
              <w:suppressAutoHyphens/>
              <w:spacing w:line="360" w:lineRule="auto"/>
              <w:rPr>
                <w:sz w:val="20"/>
                <w:szCs w:val="28"/>
                <w:lang w:val="en-US"/>
              </w:rPr>
            </w:pPr>
            <w:r w:rsidRPr="003C6F0C">
              <w:rPr>
                <w:sz w:val="20"/>
                <w:szCs w:val="28"/>
              </w:rPr>
              <w:t>Невротические расстройства</w:t>
            </w:r>
          </w:p>
        </w:tc>
        <w:tc>
          <w:tcPr>
            <w:tcW w:w="1984" w:type="dxa"/>
          </w:tcPr>
          <w:p w:rsidR="003C6F0C" w:rsidRPr="003C6F0C" w:rsidRDefault="003C6F0C" w:rsidP="003C6F0C">
            <w:pPr>
              <w:suppressAutoHyphens/>
              <w:spacing w:line="360" w:lineRule="auto"/>
              <w:rPr>
                <w:sz w:val="20"/>
                <w:szCs w:val="28"/>
              </w:rPr>
            </w:pPr>
            <w:r w:rsidRPr="003C6F0C">
              <w:rPr>
                <w:sz w:val="20"/>
                <w:szCs w:val="28"/>
              </w:rPr>
              <w:t>50-60</w:t>
            </w:r>
          </w:p>
        </w:tc>
        <w:tc>
          <w:tcPr>
            <w:tcW w:w="0" w:type="auto"/>
          </w:tcPr>
          <w:p w:rsidR="003C6F0C" w:rsidRPr="003C6F0C" w:rsidRDefault="003C6F0C" w:rsidP="003C6F0C">
            <w:pPr>
              <w:suppressAutoHyphens/>
              <w:spacing w:line="360" w:lineRule="auto"/>
              <w:rPr>
                <w:sz w:val="20"/>
                <w:szCs w:val="28"/>
              </w:rPr>
            </w:pPr>
            <w:r w:rsidRPr="003C6F0C">
              <w:rPr>
                <w:sz w:val="20"/>
                <w:szCs w:val="28"/>
              </w:rPr>
              <w:t>57.4+8.4</w:t>
            </w:r>
          </w:p>
        </w:tc>
      </w:tr>
      <w:tr w:rsidR="003C6F0C" w:rsidRPr="003C6F0C" w:rsidTr="003C6F0C">
        <w:tc>
          <w:tcPr>
            <w:tcW w:w="2093" w:type="dxa"/>
            <w:vMerge/>
          </w:tcPr>
          <w:p w:rsidR="003C6F0C" w:rsidRPr="003C6F0C" w:rsidRDefault="003C6F0C" w:rsidP="003C6F0C">
            <w:pPr>
              <w:suppressAutoHyphens/>
              <w:spacing w:line="360" w:lineRule="auto"/>
              <w:rPr>
                <w:sz w:val="20"/>
                <w:szCs w:val="28"/>
                <w:lang w:val="en-US"/>
              </w:rPr>
            </w:pPr>
          </w:p>
        </w:tc>
        <w:tc>
          <w:tcPr>
            <w:tcW w:w="1984" w:type="dxa"/>
          </w:tcPr>
          <w:p w:rsidR="003C6F0C" w:rsidRPr="003C6F0C" w:rsidRDefault="003C6F0C" w:rsidP="003C6F0C">
            <w:pPr>
              <w:suppressAutoHyphens/>
              <w:spacing w:line="360" w:lineRule="auto"/>
              <w:rPr>
                <w:sz w:val="20"/>
                <w:szCs w:val="28"/>
              </w:rPr>
            </w:pPr>
            <w:r w:rsidRPr="003C6F0C">
              <w:rPr>
                <w:sz w:val="20"/>
                <w:szCs w:val="28"/>
              </w:rPr>
              <w:t>60-70</w:t>
            </w:r>
          </w:p>
        </w:tc>
        <w:tc>
          <w:tcPr>
            <w:tcW w:w="0" w:type="auto"/>
          </w:tcPr>
          <w:p w:rsidR="003C6F0C" w:rsidRPr="003C6F0C" w:rsidRDefault="003C6F0C" w:rsidP="003C6F0C">
            <w:pPr>
              <w:suppressAutoHyphens/>
              <w:spacing w:line="360" w:lineRule="auto"/>
              <w:rPr>
                <w:sz w:val="20"/>
                <w:szCs w:val="28"/>
              </w:rPr>
            </w:pPr>
            <w:r w:rsidRPr="003C6F0C">
              <w:rPr>
                <w:sz w:val="20"/>
                <w:szCs w:val="28"/>
              </w:rPr>
              <w:t>66.6+5.6</w:t>
            </w:r>
          </w:p>
        </w:tc>
      </w:tr>
      <w:tr w:rsidR="003C6F0C" w:rsidRPr="003C6F0C" w:rsidTr="003C6F0C">
        <w:tc>
          <w:tcPr>
            <w:tcW w:w="2093" w:type="dxa"/>
            <w:vMerge/>
          </w:tcPr>
          <w:p w:rsidR="003C6F0C" w:rsidRPr="003C6F0C" w:rsidRDefault="003C6F0C" w:rsidP="003C6F0C">
            <w:pPr>
              <w:suppressAutoHyphens/>
              <w:spacing w:line="360" w:lineRule="auto"/>
              <w:rPr>
                <w:sz w:val="20"/>
                <w:szCs w:val="28"/>
                <w:lang w:val="en-US"/>
              </w:rPr>
            </w:pPr>
          </w:p>
        </w:tc>
        <w:tc>
          <w:tcPr>
            <w:tcW w:w="1984" w:type="dxa"/>
          </w:tcPr>
          <w:p w:rsidR="003C6F0C" w:rsidRPr="003C6F0C" w:rsidRDefault="003C6F0C" w:rsidP="003C6F0C">
            <w:pPr>
              <w:suppressAutoHyphens/>
              <w:spacing w:line="360" w:lineRule="auto"/>
              <w:rPr>
                <w:sz w:val="20"/>
                <w:szCs w:val="28"/>
                <w:lang w:val="en-US"/>
              </w:rPr>
            </w:pPr>
            <w:r w:rsidRPr="003C6F0C">
              <w:rPr>
                <w:sz w:val="20"/>
                <w:szCs w:val="28"/>
              </w:rPr>
              <w:t>&gt;70</w:t>
            </w:r>
          </w:p>
        </w:tc>
        <w:tc>
          <w:tcPr>
            <w:tcW w:w="0" w:type="auto"/>
          </w:tcPr>
          <w:p w:rsidR="003C6F0C" w:rsidRPr="003C6F0C" w:rsidRDefault="003C6F0C" w:rsidP="003C6F0C">
            <w:pPr>
              <w:suppressAutoHyphens/>
              <w:spacing w:line="360" w:lineRule="auto"/>
              <w:rPr>
                <w:sz w:val="20"/>
                <w:szCs w:val="28"/>
              </w:rPr>
            </w:pPr>
            <w:r w:rsidRPr="003C6F0C">
              <w:rPr>
                <w:sz w:val="20"/>
                <w:szCs w:val="28"/>
              </w:rPr>
              <w:t>68.5+28.6</w:t>
            </w:r>
          </w:p>
        </w:tc>
      </w:tr>
      <w:tr w:rsidR="003C6F0C" w:rsidRPr="003C6F0C" w:rsidTr="003C6F0C">
        <w:tc>
          <w:tcPr>
            <w:tcW w:w="2093" w:type="dxa"/>
            <w:vMerge w:val="restart"/>
          </w:tcPr>
          <w:p w:rsidR="003C6F0C" w:rsidRPr="003C6F0C" w:rsidRDefault="003C6F0C" w:rsidP="003C6F0C">
            <w:pPr>
              <w:suppressAutoHyphens/>
              <w:spacing w:line="360" w:lineRule="auto"/>
              <w:rPr>
                <w:sz w:val="20"/>
                <w:szCs w:val="28"/>
                <w:lang w:val="en-US"/>
              </w:rPr>
            </w:pPr>
            <w:r w:rsidRPr="003C6F0C">
              <w:rPr>
                <w:sz w:val="20"/>
                <w:szCs w:val="28"/>
              </w:rPr>
              <w:t>Расстройства личности</w:t>
            </w:r>
          </w:p>
        </w:tc>
        <w:tc>
          <w:tcPr>
            <w:tcW w:w="1984" w:type="dxa"/>
          </w:tcPr>
          <w:p w:rsidR="003C6F0C" w:rsidRPr="003C6F0C" w:rsidRDefault="003C6F0C" w:rsidP="003C6F0C">
            <w:pPr>
              <w:suppressAutoHyphens/>
              <w:spacing w:line="360" w:lineRule="auto"/>
              <w:rPr>
                <w:sz w:val="20"/>
                <w:szCs w:val="28"/>
              </w:rPr>
            </w:pPr>
            <w:r w:rsidRPr="003C6F0C">
              <w:rPr>
                <w:sz w:val="20"/>
                <w:szCs w:val="28"/>
              </w:rPr>
              <w:t>&lt;50</w:t>
            </w:r>
          </w:p>
        </w:tc>
        <w:tc>
          <w:tcPr>
            <w:tcW w:w="0" w:type="auto"/>
          </w:tcPr>
          <w:p w:rsidR="003C6F0C" w:rsidRPr="003C6F0C" w:rsidRDefault="003C6F0C" w:rsidP="003C6F0C">
            <w:pPr>
              <w:suppressAutoHyphens/>
              <w:spacing w:line="360" w:lineRule="auto"/>
              <w:rPr>
                <w:sz w:val="20"/>
                <w:szCs w:val="28"/>
              </w:rPr>
            </w:pPr>
            <w:r w:rsidRPr="003C6F0C">
              <w:rPr>
                <w:sz w:val="20"/>
                <w:szCs w:val="28"/>
              </w:rPr>
              <w:t xml:space="preserve">49.7+4.1 </w:t>
            </w:r>
            <w:r w:rsidRPr="003C6F0C">
              <w:rPr>
                <w:sz w:val="20"/>
                <w:szCs w:val="28"/>
                <w:vertAlign w:val="superscript"/>
              </w:rPr>
              <w:t>2, 3,44</w:t>
            </w:r>
          </w:p>
        </w:tc>
      </w:tr>
      <w:tr w:rsidR="003C6F0C" w:rsidRPr="003C6F0C" w:rsidTr="003C6F0C">
        <w:tc>
          <w:tcPr>
            <w:tcW w:w="2093" w:type="dxa"/>
            <w:vMerge/>
          </w:tcPr>
          <w:p w:rsidR="003C6F0C" w:rsidRPr="003C6F0C" w:rsidRDefault="003C6F0C" w:rsidP="003C6F0C">
            <w:pPr>
              <w:suppressAutoHyphens/>
              <w:spacing w:line="360" w:lineRule="auto"/>
              <w:rPr>
                <w:sz w:val="20"/>
                <w:szCs w:val="28"/>
                <w:lang w:val="en-US"/>
              </w:rPr>
            </w:pPr>
          </w:p>
        </w:tc>
        <w:tc>
          <w:tcPr>
            <w:tcW w:w="1984" w:type="dxa"/>
          </w:tcPr>
          <w:p w:rsidR="003C6F0C" w:rsidRPr="003C6F0C" w:rsidRDefault="003C6F0C" w:rsidP="003C6F0C">
            <w:pPr>
              <w:suppressAutoHyphens/>
              <w:spacing w:line="360" w:lineRule="auto"/>
              <w:rPr>
                <w:sz w:val="20"/>
                <w:szCs w:val="28"/>
              </w:rPr>
            </w:pPr>
            <w:r w:rsidRPr="003C6F0C">
              <w:rPr>
                <w:sz w:val="20"/>
                <w:szCs w:val="28"/>
              </w:rPr>
              <w:t>50-60</w:t>
            </w:r>
          </w:p>
        </w:tc>
        <w:tc>
          <w:tcPr>
            <w:tcW w:w="0" w:type="auto"/>
          </w:tcPr>
          <w:p w:rsidR="003C6F0C" w:rsidRPr="003C6F0C" w:rsidRDefault="003C6F0C" w:rsidP="003C6F0C">
            <w:pPr>
              <w:suppressAutoHyphens/>
              <w:spacing w:line="360" w:lineRule="auto"/>
              <w:rPr>
                <w:sz w:val="20"/>
                <w:szCs w:val="28"/>
              </w:rPr>
            </w:pPr>
            <w:r w:rsidRPr="003C6F0C">
              <w:rPr>
                <w:sz w:val="20"/>
                <w:szCs w:val="28"/>
              </w:rPr>
              <w:t xml:space="preserve">56.7+6.9 </w:t>
            </w:r>
            <w:r w:rsidRPr="003C6F0C">
              <w:rPr>
                <w:sz w:val="20"/>
                <w:szCs w:val="28"/>
                <w:vertAlign w:val="superscript"/>
              </w:rPr>
              <w:t>1, 33,44</w:t>
            </w:r>
          </w:p>
        </w:tc>
      </w:tr>
      <w:tr w:rsidR="003C6F0C" w:rsidRPr="003C6F0C" w:rsidTr="003C6F0C">
        <w:tc>
          <w:tcPr>
            <w:tcW w:w="2093" w:type="dxa"/>
            <w:vMerge/>
          </w:tcPr>
          <w:p w:rsidR="003C6F0C" w:rsidRPr="003C6F0C" w:rsidRDefault="003C6F0C" w:rsidP="003C6F0C">
            <w:pPr>
              <w:suppressAutoHyphens/>
              <w:spacing w:line="360" w:lineRule="auto"/>
              <w:rPr>
                <w:sz w:val="20"/>
                <w:szCs w:val="28"/>
                <w:lang w:val="en-US"/>
              </w:rPr>
            </w:pPr>
          </w:p>
        </w:tc>
        <w:tc>
          <w:tcPr>
            <w:tcW w:w="1984" w:type="dxa"/>
          </w:tcPr>
          <w:p w:rsidR="003C6F0C" w:rsidRPr="003C6F0C" w:rsidRDefault="003C6F0C" w:rsidP="003C6F0C">
            <w:pPr>
              <w:suppressAutoHyphens/>
              <w:spacing w:line="360" w:lineRule="auto"/>
              <w:rPr>
                <w:sz w:val="20"/>
                <w:szCs w:val="28"/>
              </w:rPr>
            </w:pPr>
            <w:r w:rsidRPr="003C6F0C">
              <w:rPr>
                <w:sz w:val="20"/>
                <w:szCs w:val="28"/>
              </w:rPr>
              <w:t>60-70</w:t>
            </w:r>
          </w:p>
        </w:tc>
        <w:tc>
          <w:tcPr>
            <w:tcW w:w="0" w:type="auto"/>
          </w:tcPr>
          <w:p w:rsidR="003C6F0C" w:rsidRPr="003C6F0C" w:rsidRDefault="003C6F0C" w:rsidP="003C6F0C">
            <w:pPr>
              <w:suppressAutoHyphens/>
              <w:spacing w:line="360" w:lineRule="auto"/>
              <w:rPr>
                <w:sz w:val="20"/>
                <w:szCs w:val="28"/>
              </w:rPr>
            </w:pPr>
            <w:r w:rsidRPr="003C6F0C">
              <w:rPr>
                <w:sz w:val="20"/>
                <w:szCs w:val="28"/>
              </w:rPr>
              <w:t xml:space="preserve">75.4+2.1 </w:t>
            </w:r>
            <w:r w:rsidRPr="003C6F0C">
              <w:rPr>
                <w:sz w:val="20"/>
                <w:szCs w:val="28"/>
                <w:vertAlign w:val="superscript"/>
              </w:rPr>
              <w:t>1, 22, 4</w:t>
            </w:r>
          </w:p>
        </w:tc>
      </w:tr>
      <w:tr w:rsidR="003C6F0C" w:rsidRPr="003C6F0C" w:rsidTr="003C6F0C">
        <w:tc>
          <w:tcPr>
            <w:tcW w:w="2093" w:type="dxa"/>
            <w:vMerge/>
          </w:tcPr>
          <w:p w:rsidR="003C6F0C" w:rsidRPr="003C6F0C" w:rsidRDefault="003C6F0C" w:rsidP="003C6F0C">
            <w:pPr>
              <w:suppressAutoHyphens/>
              <w:spacing w:line="360" w:lineRule="auto"/>
              <w:rPr>
                <w:sz w:val="20"/>
                <w:szCs w:val="28"/>
                <w:lang w:val="en-US"/>
              </w:rPr>
            </w:pPr>
          </w:p>
        </w:tc>
        <w:tc>
          <w:tcPr>
            <w:tcW w:w="1984" w:type="dxa"/>
          </w:tcPr>
          <w:p w:rsidR="003C6F0C" w:rsidRPr="003C6F0C" w:rsidRDefault="003C6F0C" w:rsidP="003C6F0C">
            <w:pPr>
              <w:suppressAutoHyphens/>
              <w:spacing w:line="360" w:lineRule="auto"/>
              <w:rPr>
                <w:sz w:val="20"/>
                <w:szCs w:val="28"/>
                <w:lang w:val="en-US"/>
              </w:rPr>
            </w:pPr>
            <w:r w:rsidRPr="003C6F0C">
              <w:rPr>
                <w:sz w:val="20"/>
                <w:szCs w:val="28"/>
              </w:rPr>
              <w:t>&gt;70</w:t>
            </w:r>
          </w:p>
        </w:tc>
        <w:tc>
          <w:tcPr>
            <w:tcW w:w="0" w:type="auto"/>
          </w:tcPr>
          <w:p w:rsidR="003C6F0C" w:rsidRPr="003C6F0C" w:rsidRDefault="003C6F0C" w:rsidP="003C6F0C">
            <w:pPr>
              <w:suppressAutoHyphens/>
              <w:spacing w:line="360" w:lineRule="auto"/>
              <w:rPr>
                <w:sz w:val="20"/>
                <w:szCs w:val="28"/>
              </w:rPr>
            </w:pPr>
            <w:r w:rsidRPr="003C6F0C">
              <w:rPr>
                <w:sz w:val="20"/>
                <w:szCs w:val="28"/>
              </w:rPr>
              <w:t xml:space="preserve">80.5+19.1 </w:t>
            </w:r>
            <w:r w:rsidRPr="003C6F0C">
              <w:rPr>
                <w:sz w:val="20"/>
                <w:szCs w:val="28"/>
                <w:vertAlign w:val="superscript"/>
              </w:rPr>
              <w:t>11, 22, 3</w:t>
            </w:r>
          </w:p>
        </w:tc>
      </w:tr>
      <w:tr w:rsidR="003C6F0C" w:rsidRPr="003C6F0C" w:rsidTr="003C6F0C">
        <w:tc>
          <w:tcPr>
            <w:tcW w:w="2093" w:type="dxa"/>
            <w:vMerge w:val="restart"/>
          </w:tcPr>
          <w:p w:rsidR="003C6F0C" w:rsidRPr="003C6F0C" w:rsidRDefault="003C6F0C" w:rsidP="003C6F0C">
            <w:pPr>
              <w:suppressAutoHyphens/>
              <w:spacing w:line="360" w:lineRule="auto"/>
              <w:rPr>
                <w:sz w:val="20"/>
                <w:szCs w:val="28"/>
                <w:lang w:val="en-US"/>
              </w:rPr>
            </w:pPr>
            <w:r w:rsidRPr="003C6F0C">
              <w:rPr>
                <w:sz w:val="20"/>
                <w:szCs w:val="28"/>
              </w:rPr>
              <w:t>Органические психические расстройства</w:t>
            </w:r>
          </w:p>
        </w:tc>
        <w:tc>
          <w:tcPr>
            <w:tcW w:w="1984" w:type="dxa"/>
          </w:tcPr>
          <w:p w:rsidR="003C6F0C" w:rsidRPr="003C6F0C" w:rsidRDefault="003C6F0C" w:rsidP="003C6F0C">
            <w:pPr>
              <w:suppressAutoHyphens/>
              <w:spacing w:line="360" w:lineRule="auto"/>
              <w:rPr>
                <w:sz w:val="20"/>
                <w:szCs w:val="28"/>
              </w:rPr>
            </w:pPr>
            <w:r w:rsidRPr="003C6F0C">
              <w:rPr>
                <w:sz w:val="20"/>
                <w:szCs w:val="28"/>
              </w:rPr>
              <w:t>&lt;50</w:t>
            </w:r>
          </w:p>
        </w:tc>
        <w:tc>
          <w:tcPr>
            <w:tcW w:w="0" w:type="auto"/>
          </w:tcPr>
          <w:p w:rsidR="003C6F0C" w:rsidRPr="003C6F0C" w:rsidRDefault="003C6F0C" w:rsidP="003C6F0C">
            <w:pPr>
              <w:suppressAutoHyphens/>
              <w:spacing w:line="360" w:lineRule="auto"/>
              <w:rPr>
                <w:sz w:val="20"/>
                <w:szCs w:val="28"/>
              </w:rPr>
            </w:pPr>
            <w:r w:rsidRPr="003C6F0C">
              <w:rPr>
                <w:sz w:val="20"/>
                <w:szCs w:val="28"/>
              </w:rPr>
              <w:t xml:space="preserve">43.5+17.7 </w:t>
            </w:r>
            <w:r w:rsidRPr="003C6F0C">
              <w:rPr>
                <w:sz w:val="20"/>
                <w:szCs w:val="28"/>
                <w:vertAlign w:val="superscript"/>
              </w:rPr>
              <w:t>3, 4</w:t>
            </w:r>
          </w:p>
        </w:tc>
      </w:tr>
      <w:tr w:rsidR="003C6F0C" w:rsidRPr="003C6F0C" w:rsidTr="003C6F0C">
        <w:tc>
          <w:tcPr>
            <w:tcW w:w="2093" w:type="dxa"/>
            <w:vMerge/>
          </w:tcPr>
          <w:p w:rsidR="003C6F0C" w:rsidRPr="003C6F0C" w:rsidRDefault="003C6F0C" w:rsidP="003C6F0C">
            <w:pPr>
              <w:suppressAutoHyphens/>
              <w:spacing w:line="360" w:lineRule="auto"/>
              <w:rPr>
                <w:sz w:val="20"/>
                <w:szCs w:val="28"/>
                <w:lang w:val="en-US"/>
              </w:rPr>
            </w:pPr>
          </w:p>
        </w:tc>
        <w:tc>
          <w:tcPr>
            <w:tcW w:w="1984" w:type="dxa"/>
          </w:tcPr>
          <w:p w:rsidR="003C6F0C" w:rsidRPr="003C6F0C" w:rsidRDefault="003C6F0C" w:rsidP="003C6F0C">
            <w:pPr>
              <w:suppressAutoHyphens/>
              <w:spacing w:line="360" w:lineRule="auto"/>
              <w:rPr>
                <w:sz w:val="20"/>
                <w:szCs w:val="28"/>
              </w:rPr>
            </w:pPr>
            <w:r w:rsidRPr="003C6F0C">
              <w:rPr>
                <w:sz w:val="20"/>
                <w:szCs w:val="28"/>
              </w:rPr>
              <w:t>50-60</w:t>
            </w:r>
          </w:p>
        </w:tc>
        <w:tc>
          <w:tcPr>
            <w:tcW w:w="0" w:type="auto"/>
          </w:tcPr>
          <w:p w:rsidR="003C6F0C" w:rsidRPr="003C6F0C" w:rsidRDefault="003C6F0C" w:rsidP="003C6F0C">
            <w:pPr>
              <w:suppressAutoHyphens/>
              <w:spacing w:line="360" w:lineRule="auto"/>
              <w:rPr>
                <w:sz w:val="20"/>
                <w:szCs w:val="28"/>
              </w:rPr>
            </w:pPr>
            <w:r w:rsidRPr="003C6F0C">
              <w:rPr>
                <w:sz w:val="20"/>
                <w:szCs w:val="28"/>
              </w:rPr>
              <w:t xml:space="preserve">45.0+4.0 </w:t>
            </w:r>
            <w:r w:rsidRPr="003C6F0C">
              <w:rPr>
                <w:sz w:val="20"/>
                <w:szCs w:val="28"/>
                <w:vertAlign w:val="superscript"/>
              </w:rPr>
              <w:t>33, 4</w:t>
            </w:r>
          </w:p>
        </w:tc>
      </w:tr>
      <w:tr w:rsidR="003C6F0C" w:rsidRPr="003C6F0C" w:rsidTr="003C6F0C">
        <w:tc>
          <w:tcPr>
            <w:tcW w:w="2093" w:type="dxa"/>
            <w:vMerge/>
          </w:tcPr>
          <w:p w:rsidR="003C6F0C" w:rsidRPr="003C6F0C" w:rsidRDefault="003C6F0C" w:rsidP="003C6F0C">
            <w:pPr>
              <w:suppressAutoHyphens/>
              <w:spacing w:line="360" w:lineRule="auto"/>
              <w:rPr>
                <w:sz w:val="20"/>
                <w:szCs w:val="28"/>
                <w:lang w:val="en-US"/>
              </w:rPr>
            </w:pPr>
          </w:p>
        </w:tc>
        <w:tc>
          <w:tcPr>
            <w:tcW w:w="1984" w:type="dxa"/>
          </w:tcPr>
          <w:p w:rsidR="003C6F0C" w:rsidRPr="003C6F0C" w:rsidRDefault="003C6F0C" w:rsidP="003C6F0C">
            <w:pPr>
              <w:suppressAutoHyphens/>
              <w:spacing w:line="360" w:lineRule="auto"/>
              <w:rPr>
                <w:sz w:val="20"/>
                <w:szCs w:val="28"/>
              </w:rPr>
            </w:pPr>
            <w:r w:rsidRPr="003C6F0C">
              <w:rPr>
                <w:sz w:val="20"/>
                <w:szCs w:val="28"/>
              </w:rPr>
              <w:t>60-70</w:t>
            </w:r>
          </w:p>
        </w:tc>
        <w:tc>
          <w:tcPr>
            <w:tcW w:w="0" w:type="auto"/>
          </w:tcPr>
          <w:p w:rsidR="003C6F0C" w:rsidRPr="003C6F0C" w:rsidRDefault="003C6F0C" w:rsidP="003C6F0C">
            <w:pPr>
              <w:suppressAutoHyphens/>
              <w:spacing w:line="360" w:lineRule="auto"/>
              <w:rPr>
                <w:sz w:val="20"/>
                <w:szCs w:val="28"/>
              </w:rPr>
            </w:pPr>
            <w:r w:rsidRPr="003C6F0C">
              <w:rPr>
                <w:sz w:val="20"/>
                <w:szCs w:val="28"/>
              </w:rPr>
              <w:t xml:space="preserve">73.0+17.0 </w:t>
            </w:r>
            <w:r w:rsidRPr="003C6F0C">
              <w:rPr>
                <w:sz w:val="20"/>
                <w:szCs w:val="28"/>
                <w:vertAlign w:val="superscript"/>
              </w:rPr>
              <w:t>1, 22</w:t>
            </w:r>
          </w:p>
        </w:tc>
      </w:tr>
      <w:tr w:rsidR="003C6F0C" w:rsidRPr="003C6F0C" w:rsidTr="003C6F0C">
        <w:tc>
          <w:tcPr>
            <w:tcW w:w="2093" w:type="dxa"/>
            <w:vMerge/>
          </w:tcPr>
          <w:p w:rsidR="003C6F0C" w:rsidRPr="003C6F0C" w:rsidRDefault="003C6F0C" w:rsidP="003C6F0C">
            <w:pPr>
              <w:suppressAutoHyphens/>
              <w:spacing w:line="360" w:lineRule="auto"/>
              <w:rPr>
                <w:sz w:val="20"/>
                <w:szCs w:val="28"/>
                <w:lang w:val="en-US"/>
              </w:rPr>
            </w:pPr>
          </w:p>
        </w:tc>
        <w:tc>
          <w:tcPr>
            <w:tcW w:w="1984" w:type="dxa"/>
          </w:tcPr>
          <w:p w:rsidR="003C6F0C" w:rsidRPr="003C6F0C" w:rsidRDefault="003C6F0C" w:rsidP="003C6F0C">
            <w:pPr>
              <w:suppressAutoHyphens/>
              <w:spacing w:line="360" w:lineRule="auto"/>
              <w:rPr>
                <w:sz w:val="20"/>
                <w:szCs w:val="28"/>
                <w:lang w:val="en-US"/>
              </w:rPr>
            </w:pPr>
            <w:r w:rsidRPr="003C6F0C">
              <w:rPr>
                <w:sz w:val="20"/>
                <w:szCs w:val="28"/>
              </w:rPr>
              <w:t>&gt;70</w:t>
            </w:r>
          </w:p>
        </w:tc>
        <w:tc>
          <w:tcPr>
            <w:tcW w:w="0" w:type="auto"/>
          </w:tcPr>
          <w:p w:rsidR="003C6F0C" w:rsidRPr="003C6F0C" w:rsidRDefault="003C6F0C" w:rsidP="003C6F0C">
            <w:pPr>
              <w:suppressAutoHyphens/>
              <w:spacing w:line="360" w:lineRule="auto"/>
              <w:rPr>
                <w:sz w:val="20"/>
                <w:szCs w:val="28"/>
              </w:rPr>
            </w:pPr>
            <w:r w:rsidRPr="003C6F0C">
              <w:rPr>
                <w:sz w:val="20"/>
                <w:szCs w:val="28"/>
              </w:rPr>
              <w:t xml:space="preserve">75.0+0.1 </w:t>
            </w:r>
            <w:r w:rsidRPr="003C6F0C">
              <w:rPr>
                <w:sz w:val="20"/>
                <w:szCs w:val="28"/>
                <w:vertAlign w:val="superscript"/>
              </w:rPr>
              <w:t>1, 2</w:t>
            </w:r>
          </w:p>
        </w:tc>
      </w:tr>
    </w:tbl>
    <w:p w:rsidR="003C6F0C" w:rsidRPr="000C1A72" w:rsidRDefault="003C6F0C" w:rsidP="003C6F0C">
      <w:pPr>
        <w:suppressAutoHyphens/>
        <w:spacing w:line="360" w:lineRule="auto"/>
        <w:ind w:firstLine="709"/>
        <w:jc w:val="both"/>
        <w:rPr>
          <w:sz w:val="28"/>
          <w:szCs w:val="27"/>
        </w:rPr>
      </w:pPr>
      <w:r w:rsidRPr="000C1A72">
        <w:rPr>
          <w:sz w:val="28"/>
          <w:szCs w:val="26"/>
        </w:rPr>
        <w:t xml:space="preserve">*- Примечание: </w:t>
      </w:r>
      <w:r w:rsidRPr="000C1A72">
        <w:rPr>
          <w:sz w:val="28"/>
          <w:szCs w:val="26"/>
          <w:vertAlign w:val="superscript"/>
        </w:rPr>
        <w:t>1</w:t>
      </w:r>
      <w:r w:rsidRPr="000C1A72">
        <w:rPr>
          <w:sz w:val="28"/>
          <w:szCs w:val="26"/>
        </w:rPr>
        <w:t xml:space="preserve"> – достоверность различий с группой больных с выраженностью расстройств &lt;50 баллов p&lt;0.05; </w:t>
      </w:r>
      <w:r w:rsidRPr="000C1A72">
        <w:rPr>
          <w:sz w:val="28"/>
          <w:szCs w:val="26"/>
          <w:vertAlign w:val="superscript"/>
        </w:rPr>
        <w:t>11</w:t>
      </w:r>
      <w:r w:rsidRPr="000C1A72">
        <w:rPr>
          <w:sz w:val="28"/>
          <w:szCs w:val="26"/>
        </w:rPr>
        <w:t xml:space="preserve"> – достоверность различий с группой больных с выраженностью расстройств &lt;50 баллов p&lt;0.005; </w:t>
      </w:r>
      <w:r w:rsidRPr="000C1A72">
        <w:rPr>
          <w:sz w:val="28"/>
          <w:szCs w:val="26"/>
          <w:vertAlign w:val="superscript"/>
        </w:rPr>
        <w:t xml:space="preserve">2 </w:t>
      </w:r>
      <w:r w:rsidRPr="000C1A72">
        <w:rPr>
          <w:sz w:val="28"/>
          <w:szCs w:val="26"/>
        </w:rPr>
        <w:t xml:space="preserve">– достоверность различий с группой больных с выраженностью расстройств 50-60 баллов p&lt;0.05; </w:t>
      </w:r>
      <w:r w:rsidRPr="000C1A72">
        <w:rPr>
          <w:sz w:val="28"/>
          <w:szCs w:val="26"/>
          <w:vertAlign w:val="superscript"/>
        </w:rPr>
        <w:t xml:space="preserve">22 </w:t>
      </w:r>
      <w:r w:rsidRPr="000C1A72">
        <w:rPr>
          <w:sz w:val="28"/>
          <w:szCs w:val="26"/>
        </w:rPr>
        <w:t xml:space="preserve">– достоверность различий с группой больных с выраженностью расстройств 50-60 баллов p&lt;0.005; </w:t>
      </w:r>
      <w:r w:rsidRPr="000C1A72">
        <w:rPr>
          <w:sz w:val="28"/>
          <w:szCs w:val="26"/>
          <w:vertAlign w:val="superscript"/>
        </w:rPr>
        <w:t xml:space="preserve">3 </w:t>
      </w:r>
      <w:r w:rsidRPr="000C1A72">
        <w:rPr>
          <w:sz w:val="28"/>
          <w:szCs w:val="26"/>
        </w:rPr>
        <w:t xml:space="preserve">– достоверность различий с группой больных с выраженностью расстройств 60-70 баллов p&lt;0.05; </w:t>
      </w:r>
      <w:r w:rsidRPr="000C1A72">
        <w:rPr>
          <w:sz w:val="28"/>
          <w:szCs w:val="26"/>
          <w:vertAlign w:val="superscript"/>
        </w:rPr>
        <w:t xml:space="preserve">33 </w:t>
      </w:r>
      <w:r w:rsidRPr="000C1A72">
        <w:rPr>
          <w:sz w:val="28"/>
          <w:szCs w:val="26"/>
        </w:rPr>
        <w:t xml:space="preserve">– достоверность различий с группой больных с выраженностью расстройств 60-70 баллов p&lt;0.005; </w:t>
      </w:r>
      <w:r w:rsidRPr="000C1A72">
        <w:rPr>
          <w:sz w:val="28"/>
          <w:szCs w:val="26"/>
          <w:vertAlign w:val="superscript"/>
        </w:rPr>
        <w:t xml:space="preserve">4 </w:t>
      </w:r>
      <w:r w:rsidRPr="000C1A72">
        <w:rPr>
          <w:sz w:val="28"/>
          <w:szCs w:val="26"/>
        </w:rPr>
        <w:t xml:space="preserve">– достоверность различий с группой больных с выраженностью расстройств &gt;70 баллов p&lt;0.05; </w:t>
      </w:r>
      <w:r w:rsidRPr="000C1A72">
        <w:rPr>
          <w:sz w:val="28"/>
          <w:szCs w:val="26"/>
          <w:vertAlign w:val="superscript"/>
        </w:rPr>
        <w:t xml:space="preserve">44 </w:t>
      </w:r>
      <w:r w:rsidRPr="000C1A72">
        <w:rPr>
          <w:sz w:val="28"/>
          <w:szCs w:val="26"/>
        </w:rPr>
        <w:t>– достоверность различий с группой больных с выраженностью расстройств &gt;70 баллов p&lt;0.005</w:t>
      </w:r>
    </w:p>
    <w:p w:rsidR="003C6F0C" w:rsidRPr="00C66A6D" w:rsidRDefault="003C6F0C" w:rsidP="000C1A72">
      <w:pPr>
        <w:suppressAutoHyphens/>
        <w:spacing w:line="360" w:lineRule="auto"/>
        <w:ind w:firstLine="709"/>
        <w:jc w:val="both"/>
        <w:rPr>
          <w:sz w:val="28"/>
          <w:szCs w:val="27"/>
        </w:rPr>
      </w:pPr>
    </w:p>
    <w:p w:rsidR="003C6F0C" w:rsidRPr="00C66A6D" w:rsidRDefault="003C6F0C" w:rsidP="000C1A72">
      <w:pPr>
        <w:suppressAutoHyphens/>
        <w:spacing w:line="360" w:lineRule="auto"/>
        <w:ind w:firstLine="709"/>
        <w:jc w:val="both"/>
        <w:rPr>
          <w:sz w:val="28"/>
          <w:szCs w:val="27"/>
        </w:rPr>
      </w:pPr>
      <w:r w:rsidRPr="000C1A72">
        <w:rPr>
          <w:sz w:val="28"/>
          <w:szCs w:val="27"/>
        </w:rPr>
        <w:t>Их анализ свидетельствует, что при расстройствах личности и органической патологии минимальная (80.5 и 75.0 балла, соответственно) тяжесть состояния при катамнестическом обследовании отмечалась у пациентов с наименьшей (&gt;70 баллов по шкале "</w:t>
      </w:r>
      <w:r w:rsidRPr="000C1A72">
        <w:rPr>
          <w:sz w:val="28"/>
          <w:szCs w:val="27"/>
          <w:lang w:val="en-US"/>
        </w:rPr>
        <w:t>GAF</w:t>
      </w:r>
      <w:r w:rsidRPr="000C1A72">
        <w:rPr>
          <w:sz w:val="28"/>
          <w:szCs w:val="27"/>
        </w:rPr>
        <w:t>") выраженностью психопатологических проявлений при выписке из стационара, а максимальная (49.7 и 43.5 балла, соответственно) – у лиц со значительно выраженными расстройствами (&lt;50 баллов по шкале "</w:t>
      </w:r>
      <w:r w:rsidRPr="000C1A72">
        <w:rPr>
          <w:sz w:val="28"/>
          <w:szCs w:val="27"/>
          <w:lang w:val="en-US"/>
        </w:rPr>
        <w:t>GAF</w:t>
      </w:r>
      <w:r w:rsidRPr="000C1A72">
        <w:rPr>
          <w:sz w:val="28"/>
          <w:szCs w:val="27"/>
        </w:rPr>
        <w:t>"), то есть между данными показателями существует прямая зависимость.</w:t>
      </w:r>
    </w:p>
    <w:p w:rsidR="003C6F0C" w:rsidRPr="00C66A6D" w:rsidRDefault="003C6F0C" w:rsidP="000C1A72">
      <w:pPr>
        <w:suppressAutoHyphens/>
        <w:spacing w:line="360" w:lineRule="auto"/>
        <w:ind w:firstLine="709"/>
        <w:jc w:val="both"/>
        <w:rPr>
          <w:sz w:val="28"/>
          <w:szCs w:val="27"/>
        </w:rPr>
      </w:pPr>
    </w:p>
    <w:p w:rsidR="008D7432" w:rsidRPr="000C1A72" w:rsidRDefault="003C6F0C" w:rsidP="000C1A72">
      <w:pPr>
        <w:suppressAutoHyphens/>
        <w:spacing w:line="360" w:lineRule="auto"/>
        <w:ind w:firstLine="709"/>
        <w:jc w:val="both"/>
        <w:rPr>
          <w:sz w:val="28"/>
          <w:szCs w:val="27"/>
        </w:rPr>
      </w:pPr>
      <w:r w:rsidRPr="00C66A6D">
        <w:rPr>
          <w:sz w:val="28"/>
          <w:szCs w:val="27"/>
        </w:rPr>
        <w:br w:type="page"/>
      </w:r>
      <w:r w:rsidR="00907D5A">
        <w:pict>
          <v:shape id="_x0000_i1033" type="#_x0000_t75" style="width:336.75pt;height:327pt">
            <v:imagedata r:id="rId16" o:title=""/>
          </v:shape>
        </w:pict>
      </w:r>
    </w:p>
    <w:p w:rsidR="008D7432" w:rsidRPr="000C1A72" w:rsidRDefault="008D7432" w:rsidP="000C1A72">
      <w:pPr>
        <w:suppressAutoHyphens/>
        <w:spacing w:line="360" w:lineRule="auto"/>
        <w:ind w:firstLine="709"/>
        <w:jc w:val="both"/>
        <w:rPr>
          <w:sz w:val="28"/>
          <w:szCs w:val="27"/>
        </w:rPr>
      </w:pPr>
      <w:r w:rsidRPr="000C1A72">
        <w:rPr>
          <w:sz w:val="28"/>
          <w:szCs w:val="28"/>
        </w:rPr>
        <w:t>Рис. 7. Распределение больных с различной тяжестью состояния при выписке из стационара по выраженности психических расстройств при</w:t>
      </w:r>
      <w:r w:rsidR="003C6F0C" w:rsidRPr="003C6F0C">
        <w:rPr>
          <w:sz w:val="28"/>
          <w:szCs w:val="28"/>
        </w:rPr>
        <w:t xml:space="preserve"> </w:t>
      </w:r>
      <w:r w:rsidRPr="000C1A72">
        <w:rPr>
          <w:sz w:val="28"/>
          <w:szCs w:val="28"/>
        </w:rPr>
        <w:t>катамнестическом обследовании</w:t>
      </w:r>
    </w:p>
    <w:p w:rsidR="003C6F0C" w:rsidRPr="00C66A6D" w:rsidRDefault="003C6F0C" w:rsidP="000C1A72">
      <w:pPr>
        <w:suppressAutoHyphens/>
        <w:spacing w:line="360" w:lineRule="auto"/>
        <w:ind w:firstLine="709"/>
        <w:jc w:val="both"/>
        <w:rPr>
          <w:sz w:val="28"/>
          <w:szCs w:val="27"/>
        </w:rPr>
      </w:pPr>
    </w:p>
    <w:p w:rsidR="00D56D8D" w:rsidRPr="000C1A72" w:rsidRDefault="00D56D8D" w:rsidP="000C1A72">
      <w:pPr>
        <w:suppressAutoHyphens/>
        <w:spacing w:line="360" w:lineRule="auto"/>
        <w:ind w:firstLine="709"/>
        <w:jc w:val="both"/>
        <w:rPr>
          <w:sz w:val="28"/>
          <w:szCs w:val="27"/>
        </w:rPr>
      </w:pPr>
      <w:r w:rsidRPr="000C1A72">
        <w:rPr>
          <w:sz w:val="28"/>
          <w:szCs w:val="27"/>
        </w:rPr>
        <w:t>При невротических расстройствах данная зависимость является менее отчетливой, о чем свидетельствует отсутствие достоверных различий показателей разных обследований (при выписке и в катамнезе) этой группы.</w:t>
      </w:r>
    </w:p>
    <w:p w:rsidR="00D56D8D" w:rsidRPr="000C1A72" w:rsidRDefault="00D56D8D" w:rsidP="000C1A72">
      <w:pPr>
        <w:suppressAutoHyphens/>
        <w:spacing w:line="360" w:lineRule="auto"/>
        <w:ind w:firstLine="709"/>
        <w:jc w:val="both"/>
        <w:rPr>
          <w:sz w:val="28"/>
          <w:szCs w:val="28"/>
        </w:rPr>
      </w:pPr>
      <w:r w:rsidRPr="000C1A72">
        <w:rPr>
          <w:sz w:val="28"/>
          <w:szCs w:val="28"/>
        </w:rPr>
        <w:t>Выявленная закономерность подтверждается и результатами корреляционного анализа, по данным которого выявлены следующие коэффициенты корреляции между показателями по шкале "</w:t>
      </w:r>
      <w:r w:rsidRPr="000C1A72">
        <w:rPr>
          <w:sz w:val="28"/>
          <w:szCs w:val="28"/>
          <w:lang w:val="en-US"/>
        </w:rPr>
        <w:t>GAF</w:t>
      </w:r>
      <w:r w:rsidRPr="000C1A72">
        <w:rPr>
          <w:sz w:val="28"/>
          <w:szCs w:val="28"/>
        </w:rPr>
        <w:t xml:space="preserve">" при выписке из стационара и этими же показателями при катамнестическом обследовании: при невротических расстройствах </w:t>
      </w:r>
      <w:r w:rsidRPr="000C1A72">
        <w:rPr>
          <w:sz w:val="28"/>
          <w:szCs w:val="28"/>
          <w:lang w:val="en-US"/>
        </w:rPr>
        <w:t>rr</w:t>
      </w:r>
      <w:r w:rsidRPr="000C1A72">
        <w:rPr>
          <w:sz w:val="28"/>
          <w:szCs w:val="28"/>
        </w:rPr>
        <w:t xml:space="preserve">=0.22, при расстройствах личности </w:t>
      </w:r>
      <w:r w:rsidRPr="000C1A72">
        <w:rPr>
          <w:sz w:val="28"/>
          <w:szCs w:val="28"/>
          <w:lang w:val="en-US"/>
        </w:rPr>
        <w:t>rr</w:t>
      </w:r>
      <w:r w:rsidRPr="000C1A72">
        <w:rPr>
          <w:sz w:val="28"/>
          <w:szCs w:val="28"/>
        </w:rPr>
        <w:t>=0.73 (</w:t>
      </w:r>
      <w:r w:rsidRPr="000C1A72">
        <w:rPr>
          <w:sz w:val="28"/>
          <w:szCs w:val="28"/>
          <w:lang w:val="en-US"/>
        </w:rPr>
        <w:t>p</w:t>
      </w:r>
      <w:r w:rsidRPr="000C1A72">
        <w:rPr>
          <w:sz w:val="28"/>
          <w:szCs w:val="28"/>
        </w:rPr>
        <w:t>&lt;0.05), при резидуально-органической патологии</w:t>
      </w:r>
      <w:r w:rsidR="000C1A72">
        <w:rPr>
          <w:sz w:val="28"/>
          <w:szCs w:val="28"/>
        </w:rPr>
        <w:t xml:space="preserve"> </w:t>
      </w:r>
      <w:r w:rsidRPr="000C1A72">
        <w:rPr>
          <w:sz w:val="28"/>
          <w:szCs w:val="28"/>
          <w:lang w:val="en-US"/>
        </w:rPr>
        <w:t>rr</w:t>
      </w:r>
      <w:r w:rsidRPr="000C1A72">
        <w:rPr>
          <w:sz w:val="28"/>
          <w:szCs w:val="28"/>
        </w:rPr>
        <w:t>=0.78 (</w:t>
      </w:r>
      <w:r w:rsidRPr="000C1A72">
        <w:rPr>
          <w:sz w:val="28"/>
          <w:szCs w:val="28"/>
          <w:lang w:val="en-US"/>
        </w:rPr>
        <w:t>p</w:t>
      </w:r>
      <w:r w:rsidRPr="000C1A72">
        <w:rPr>
          <w:sz w:val="28"/>
          <w:szCs w:val="28"/>
        </w:rPr>
        <w:t>&lt;0.05).</w:t>
      </w:r>
    </w:p>
    <w:p w:rsidR="00D56D8D" w:rsidRPr="00C66A6D" w:rsidRDefault="00D56D8D" w:rsidP="000C1A72">
      <w:pPr>
        <w:suppressAutoHyphens/>
        <w:spacing w:line="360" w:lineRule="auto"/>
        <w:ind w:firstLine="709"/>
        <w:jc w:val="both"/>
        <w:rPr>
          <w:sz w:val="28"/>
          <w:szCs w:val="28"/>
        </w:rPr>
      </w:pPr>
    </w:p>
    <w:p w:rsidR="00D56D8D" w:rsidRPr="003C6F0C" w:rsidRDefault="003C6F0C" w:rsidP="000C1A72">
      <w:pPr>
        <w:suppressAutoHyphens/>
        <w:spacing w:line="360" w:lineRule="auto"/>
        <w:ind w:firstLine="709"/>
        <w:jc w:val="both"/>
        <w:rPr>
          <w:b/>
          <w:sz w:val="28"/>
          <w:szCs w:val="28"/>
        </w:rPr>
      </w:pPr>
      <w:r w:rsidRPr="003C6F0C">
        <w:rPr>
          <w:sz w:val="28"/>
          <w:szCs w:val="28"/>
        </w:rPr>
        <w:br w:type="page"/>
      </w:r>
      <w:r w:rsidR="00D56D8D" w:rsidRPr="003C6F0C">
        <w:rPr>
          <w:b/>
          <w:sz w:val="28"/>
          <w:szCs w:val="28"/>
        </w:rPr>
        <w:t>4.5 Социальная адаптация больных с различной выраженностью расстройств на госпитальном этапе заболевания</w:t>
      </w:r>
    </w:p>
    <w:p w:rsidR="003C6F0C" w:rsidRPr="00C66A6D" w:rsidRDefault="003C6F0C" w:rsidP="000C1A72">
      <w:pPr>
        <w:pStyle w:val="21"/>
        <w:suppressAutoHyphens/>
        <w:spacing w:after="0" w:line="360" w:lineRule="auto"/>
        <w:ind w:left="0" w:firstLine="709"/>
        <w:jc w:val="both"/>
        <w:rPr>
          <w:sz w:val="28"/>
          <w:szCs w:val="28"/>
        </w:rPr>
      </w:pPr>
    </w:p>
    <w:p w:rsidR="000C1A72" w:rsidRDefault="00D56D8D" w:rsidP="000C1A72">
      <w:pPr>
        <w:pStyle w:val="21"/>
        <w:suppressAutoHyphens/>
        <w:spacing w:after="0" w:line="360" w:lineRule="auto"/>
        <w:ind w:left="0" w:firstLine="709"/>
        <w:jc w:val="both"/>
        <w:rPr>
          <w:sz w:val="28"/>
          <w:szCs w:val="28"/>
        </w:rPr>
      </w:pPr>
      <w:r w:rsidRPr="000C1A72">
        <w:rPr>
          <w:sz w:val="28"/>
          <w:szCs w:val="28"/>
        </w:rPr>
        <w:t>Изучение показателей социальной адаптации в катамнезе больных с пограничными состояниями свидетельствует о наличии определенного влияния выраженности расстройств в инициальном периоде заболевания на социальное функционирование больных в последующем.</w:t>
      </w:r>
    </w:p>
    <w:p w:rsidR="000C1A72" w:rsidRDefault="008507C0" w:rsidP="000C1A72">
      <w:pPr>
        <w:pStyle w:val="21"/>
        <w:suppressAutoHyphens/>
        <w:spacing w:after="0" w:line="360" w:lineRule="auto"/>
        <w:ind w:left="0" w:firstLine="709"/>
        <w:jc w:val="both"/>
        <w:rPr>
          <w:sz w:val="28"/>
          <w:szCs w:val="28"/>
        </w:rPr>
      </w:pPr>
      <w:r w:rsidRPr="000C1A72">
        <w:rPr>
          <w:sz w:val="28"/>
          <w:szCs w:val="28"/>
        </w:rPr>
        <w:t>Так, изучение распределения больных по группам социальной адаптации в зависимости от выраженности психических расстройств при поступлении (табл. 23) показывает, что при расстройствах личности в группу с высоким (&gt;3.5 баллов) уровнем приспособления было отнесено 62.5 % больных с минимальной тяжестью состояния. При невротических и органических расстройствах этот показатель составил 41.6 % и 40.0 %, соответственно.</w:t>
      </w:r>
    </w:p>
    <w:p w:rsidR="003C6F0C" w:rsidRPr="00C66A6D" w:rsidRDefault="003C6F0C"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Таблица 23</w:t>
      </w:r>
      <w:r w:rsidR="003C6F0C" w:rsidRPr="003C6F0C">
        <w:rPr>
          <w:sz w:val="28"/>
          <w:szCs w:val="28"/>
        </w:rPr>
        <w:t xml:space="preserve"> </w:t>
      </w:r>
      <w:r w:rsidRPr="000C1A72">
        <w:rPr>
          <w:sz w:val="28"/>
          <w:szCs w:val="28"/>
        </w:rPr>
        <w:t>Распределение больных с различной выраженностью психических</w:t>
      </w:r>
      <w:r w:rsidR="003C6F0C" w:rsidRPr="003C6F0C">
        <w:rPr>
          <w:sz w:val="28"/>
          <w:szCs w:val="28"/>
        </w:rPr>
        <w:t xml:space="preserve"> </w:t>
      </w:r>
      <w:r w:rsidRPr="000C1A72">
        <w:rPr>
          <w:sz w:val="28"/>
          <w:szCs w:val="28"/>
        </w:rPr>
        <w:t>расстройств при поступлении в стационар по качеству</w:t>
      </w:r>
      <w:r w:rsidR="003C6F0C" w:rsidRPr="003C6F0C">
        <w:rPr>
          <w:sz w:val="28"/>
          <w:szCs w:val="28"/>
        </w:rPr>
        <w:t xml:space="preserve"> </w:t>
      </w:r>
      <w:r w:rsidRPr="000C1A72">
        <w:rPr>
          <w:sz w:val="28"/>
          <w:szCs w:val="28"/>
        </w:rPr>
        <w:t>социальной адаптации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34"/>
        <w:gridCol w:w="1535"/>
        <w:gridCol w:w="551"/>
        <w:gridCol w:w="566"/>
        <w:gridCol w:w="551"/>
        <w:gridCol w:w="566"/>
        <w:gridCol w:w="551"/>
        <w:gridCol w:w="566"/>
      </w:tblGrid>
      <w:tr w:rsidR="00D56D8D" w:rsidRPr="009C3464" w:rsidTr="009C3464">
        <w:tc>
          <w:tcPr>
            <w:tcW w:w="2234" w:type="dxa"/>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Диагноз при поступлении в</w:t>
            </w:r>
            <w:r w:rsidR="003C6F0C" w:rsidRPr="009C3464">
              <w:rPr>
                <w:sz w:val="20"/>
                <w:szCs w:val="28"/>
              </w:rPr>
              <w:t xml:space="preserve"> </w:t>
            </w:r>
            <w:r w:rsidRPr="009C3464">
              <w:rPr>
                <w:sz w:val="20"/>
                <w:szCs w:val="28"/>
              </w:rPr>
              <w:t xml:space="preserve">стационар </w:t>
            </w:r>
          </w:p>
        </w:tc>
        <w:tc>
          <w:tcPr>
            <w:tcW w:w="1535" w:type="dxa"/>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Выраженность расстройств по шкале "</w:t>
            </w:r>
            <w:r w:rsidRPr="009C3464">
              <w:rPr>
                <w:sz w:val="20"/>
                <w:szCs w:val="28"/>
                <w:lang w:val="en-US"/>
              </w:rPr>
              <w:t>GAF</w:t>
            </w:r>
            <w:r w:rsidRPr="009C3464">
              <w:rPr>
                <w:sz w:val="20"/>
                <w:szCs w:val="28"/>
              </w:rPr>
              <w:t>"</w:t>
            </w:r>
          </w:p>
        </w:tc>
        <w:tc>
          <w:tcPr>
            <w:tcW w:w="0" w:type="auto"/>
            <w:gridSpan w:val="6"/>
            <w:shd w:val="clear" w:color="auto" w:fill="auto"/>
          </w:tcPr>
          <w:p w:rsidR="00D56D8D" w:rsidRPr="009C3464" w:rsidRDefault="00D56D8D" w:rsidP="009C3464">
            <w:pPr>
              <w:suppressAutoHyphens/>
              <w:spacing w:line="360" w:lineRule="auto"/>
              <w:rPr>
                <w:sz w:val="20"/>
                <w:szCs w:val="28"/>
              </w:rPr>
            </w:pPr>
            <w:r w:rsidRPr="009C3464">
              <w:rPr>
                <w:sz w:val="20"/>
                <w:szCs w:val="28"/>
              </w:rPr>
              <w:t>Социальная адаптация</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rPr>
            </w:pPr>
          </w:p>
        </w:tc>
        <w:tc>
          <w:tcPr>
            <w:tcW w:w="1535" w:type="dxa"/>
            <w:vMerge/>
            <w:shd w:val="clear" w:color="auto" w:fill="auto"/>
          </w:tcPr>
          <w:p w:rsidR="00D56D8D" w:rsidRPr="009C3464" w:rsidRDefault="00D56D8D" w:rsidP="009C3464">
            <w:pPr>
              <w:suppressAutoHyphens/>
              <w:spacing w:line="360" w:lineRule="auto"/>
              <w:rPr>
                <w:sz w:val="20"/>
                <w:szCs w:val="28"/>
              </w:rPr>
            </w:pP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&gt; 3.5</w:t>
            </w: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2.5 – 3.4</w:t>
            </w: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&lt; 2.5</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rPr>
            </w:pPr>
          </w:p>
        </w:tc>
        <w:tc>
          <w:tcPr>
            <w:tcW w:w="1535" w:type="dxa"/>
            <w:vMerge/>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r>
      <w:tr w:rsidR="00D56D8D" w:rsidRPr="009C3464" w:rsidTr="009C3464">
        <w:tc>
          <w:tcPr>
            <w:tcW w:w="2234" w:type="dxa"/>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Невротические расстройства</w:t>
            </w:r>
          </w:p>
        </w:tc>
        <w:tc>
          <w:tcPr>
            <w:tcW w:w="1535" w:type="dxa"/>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&gt;50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41.6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45.8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12.5</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rPr>
            </w:pPr>
          </w:p>
        </w:tc>
        <w:tc>
          <w:tcPr>
            <w:tcW w:w="1535" w:type="dxa"/>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40-50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33.3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33.3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33.3</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rPr>
            </w:pPr>
          </w:p>
        </w:tc>
        <w:tc>
          <w:tcPr>
            <w:tcW w:w="1535" w:type="dxa"/>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&lt;40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11.1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66.7</w:t>
            </w:r>
          </w:p>
        </w:tc>
      </w:tr>
      <w:tr w:rsidR="00D56D8D" w:rsidRPr="009C3464" w:rsidTr="009C3464">
        <w:tc>
          <w:tcPr>
            <w:tcW w:w="2234" w:type="dxa"/>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Расстройства личности</w:t>
            </w:r>
          </w:p>
        </w:tc>
        <w:tc>
          <w:tcPr>
            <w:tcW w:w="1535" w:type="dxa"/>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&gt;50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62.5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37.5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rPr>
            </w:pPr>
          </w:p>
        </w:tc>
        <w:tc>
          <w:tcPr>
            <w:tcW w:w="1535" w:type="dxa"/>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40-50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12.0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24.0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64.0</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rPr>
            </w:pPr>
          </w:p>
        </w:tc>
        <w:tc>
          <w:tcPr>
            <w:tcW w:w="1535" w:type="dxa"/>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&lt;40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26.7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53.3</w:t>
            </w:r>
          </w:p>
        </w:tc>
      </w:tr>
      <w:tr w:rsidR="00D56D8D" w:rsidRPr="009C3464" w:rsidTr="009C3464">
        <w:tc>
          <w:tcPr>
            <w:tcW w:w="2234" w:type="dxa"/>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Органические психические расстройства</w:t>
            </w:r>
          </w:p>
        </w:tc>
        <w:tc>
          <w:tcPr>
            <w:tcW w:w="1535" w:type="dxa"/>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&gt;50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50.0</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rPr>
            </w:pPr>
          </w:p>
        </w:tc>
        <w:tc>
          <w:tcPr>
            <w:tcW w:w="1535" w:type="dxa"/>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40-50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rPr>
            </w:pPr>
          </w:p>
        </w:tc>
        <w:tc>
          <w:tcPr>
            <w:tcW w:w="1535" w:type="dxa"/>
            <w:shd w:val="clear" w:color="auto" w:fill="auto"/>
          </w:tcPr>
          <w:p w:rsidR="00D56D8D" w:rsidRPr="009C3464" w:rsidRDefault="00D56D8D" w:rsidP="009C3464">
            <w:pPr>
              <w:suppressAutoHyphens/>
              <w:spacing w:line="360" w:lineRule="auto"/>
              <w:rPr>
                <w:sz w:val="20"/>
                <w:szCs w:val="28"/>
              </w:rPr>
            </w:pPr>
            <w:r w:rsidRPr="009C3464">
              <w:rPr>
                <w:sz w:val="20"/>
                <w:szCs w:val="28"/>
                <w:lang w:val="en-US"/>
              </w:rPr>
              <w:t>&lt;40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r>
    </w:tbl>
    <w:p w:rsidR="00D56D8D" w:rsidRPr="000C1A72" w:rsidRDefault="00D56D8D" w:rsidP="000C1A72">
      <w:pPr>
        <w:pStyle w:val="21"/>
        <w:suppressAutoHyphens/>
        <w:spacing w:after="0" w:line="360" w:lineRule="auto"/>
        <w:ind w:left="0" w:firstLine="709"/>
        <w:jc w:val="both"/>
        <w:rPr>
          <w:sz w:val="28"/>
          <w:szCs w:val="28"/>
        </w:rPr>
      </w:pPr>
    </w:p>
    <w:p w:rsidR="000C1A72" w:rsidRDefault="00D56D8D" w:rsidP="000C1A72">
      <w:pPr>
        <w:pStyle w:val="21"/>
        <w:suppressAutoHyphens/>
        <w:spacing w:after="0" w:line="360" w:lineRule="auto"/>
        <w:ind w:left="0" w:firstLine="709"/>
        <w:jc w:val="both"/>
        <w:rPr>
          <w:sz w:val="28"/>
          <w:szCs w:val="28"/>
        </w:rPr>
      </w:pPr>
      <w:r w:rsidRPr="000C1A72">
        <w:rPr>
          <w:sz w:val="28"/>
          <w:szCs w:val="28"/>
        </w:rPr>
        <w:t xml:space="preserve">Дифференцированное изучение среднегрупповых показателей социальной адаптации в различных сферах жизнедеятельности (табл. 24) показывает, что при невротических расстройствах пациенты с минимальной выраженностью расстройств достоверно (р&lt;0.05) отличались от больных с показателями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&lt; 40 баллов по следующим</w:t>
      </w:r>
      <w:r w:rsidR="000C1A72">
        <w:rPr>
          <w:sz w:val="28"/>
          <w:szCs w:val="28"/>
        </w:rPr>
        <w:t xml:space="preserve"> </w:t>
      </w:r>
      <w:r w:rsidRPr="000C1A72">
        <w:rPr>
          <w:sz w:val="28"/>
          <w:szCs w:val="28"/>
        </w:rPr>
        <w:t>параметрам:</w:t>
      </w:r>
      <w:r w:rsidR="000C1A72">
        <w:rPr>
          <w:sz w:val="28"/>
          <w:szCs w:val="28"/>
        </w:rPr>
        <w:t xml:space="preserve"> </w:t>
      </w:r>
      <w:r w:rsidRPr="000C1A72">
        <w:rPr>
          <w:sz w:val="28"/>
          <w:szCs w:val="28"/>
        </w:rPr>
        <w:t>образовательному</w:t>
      </w:r>
      <w:r w:rsidR="000C1A72">
        <w:rPr>
          <w:sz w:val="28"/>
          <w:szCs w:val="28"/>
        </w:rPr>
        <w:t xml:space="preserve"> </w:t>
      </w:r>
      <w:r w:rsidRPr="000C1A72">
        <w:rPr>
          <w:sz w:val="28"/>
          <w:szCs w:val="28"/>
        </w:rPr>
        <w:t>цензу,</w:t>
      </w:r>
      <w:r w:rsidR="000C1A72">
        <w:rPr>
          <w:sz w:val="28"/>
          <w:szCs w:val="28"/>
        </w:rPr>
        <w:t xml:space="preserve"> </w:t>
      </w:r>
      <w:r w:rsidRPr="000C1A72">
        <w:rPr>
          <w:sz w:val="28"/>
          <w:szCs w:val="28"/>
        </w:rPr>
        <w:t xml:space="preserve">производственным и </w:t>
      </w:r>
      <w:r w:rsidR="008507C0" w:rsidRPr="000C1A72">
        <w:rPr>
          <w:sz w:val="28"/>
          <w:szCs w:val="28"/>
        </w:rPr>
        <w:t xml:space="preserve">межличностным отношениям, досугу и интегральному показателю. При расстройствах резидуально-органического генеза аналогичная группа больных имела достоверные различия с пациентами с максимально выраженной симптоматикой по параметрам </w:t>
      </w:r>
      <w:r w:rsidR="000C1A72">
        <w:rPr>
          <w:sz w:val="28"/>
          <w:szCs w:val="28"/>
        </w:rPr>
        <w:t>"</w:t>
      </w:r>
      <w:r w:rsidR="008507C0" w:rsidRPr="000C1A72">
        <w:rPr>
          <w:sz w:val="28"/>
          <w:szCs w:val="28"/>
        </w:rPr>
        <w:t>образование</w:t>
      </w:r>
      <w:r w:rsidR="000C1A72">
        <w:rPr>
          <w:sz w:val="28"/>
          <w:szCs w:val="28"/>
        </w:rPr>
        <w:t>"</w:t>
      </w:r>
      <w:r w:rsidR="008507C0" w:rsidRPr="000C1A72">
        <w:rPr>
          <w:sz w:val="28"/>
          <w:szCs w:val="28"/>
        </w:rPr>
        <w:t xml:space="preserve">, </w:t>
      </w:r>
      <w:r w:rsidR="000C1A72">
        <w:rPr>
          <w:sz w:val="28"/>
          <w:szCs w:val="28"/>
        </w:rPr>
        <w:t>"</w:t>
      </w:r>
      <w:r w:rsidR="008507C0" w:rsidRPr="000C1A72">
        <w:rPr>
          <w:sz w:val="28"/>
          <w:szCs w:val="28"/>
        </w:rPr>
        <w:t>межличностные отношения</w:t>
      </w:r>
      <w:r w:rsidR="000C1A72">
        <w:rPr>
          <w:sz w:val="28"/>
          <w:szCs w:val="28"/>
        </w:rPr>
        <w:t>"</w:t>
      </w:r>
      <w:r w:rsidR="008507C0" w:rsidRPr="000C1A72">
        <w:rPr>
          <w:sz w:val="28"/>
          <w:szCs w:val="28"/>
        </w:rPr>
        <w:t xml:space="preserve"> и интегральному показателю; с группой умеренно (40-50 баллов по шкале </w:t>
      </w:r>
      <w:r w:rsidR="000C1A72">
        <w:rPr>
          <w:sz w:val="28"/>
          <w:szCs w:val="28"/>
        </w:rPr>
        <w:t>"</w:t>
      </w:r>
      <w:r w:rsidR="008507C0" w:rsidRPr="000C1A72">
        <w:rPr>
          <w:sz w:val="28"/>
          <w:szCs w:val="28"/>
          <w:lang w:val="en-US"/>
        </w:rPr>
        <w:t>GAF</w:t>
      </w:r>
      <w:r w:rsidR="000C1A72">
        <w:rPr>
          <w:sz w:val="28"/>
          <w:szCs w:val="28"/>
        </w:rPr>
        <w:t>"</w:t>
      </w:r>
      <w:r w:rsidR="008507C0" w:rsidRPr="000C1A72">
        <w:rPr>
          <w:sz w:val="28"/>
          <w:szCs w:val="28"/>
        </w:rPr>
        <w:t xml:space="preserve">) выраженных расстройств – по параметрам </w:t>
      </w:r>
      <w:r w:rsidR="000C1A72">
        <w:rPr>
          <w:sz w:val="28"/>
          <w:szCs w:val="28"/>
        </w:rPr>
        <w:t>"</w:t>
      </w:r>
      <w:r w:rsidR="008507C0" w:rsidRPr="000C1A72">
        <w:rPr>
          <w:sz w:val="28"/>
          <w:szCs w:val="28"/>
        </w:rPr>
        <w:t>семейные</w:t>
      </w:r>
      <w:r w:rsidR="000C1A72">
        <w:rPr>
          <w:sz w:val="28"/>
          <w:szCs w:val="28"/>
        </w:rPr>
        <w:t>"</w:t>
      </w:r>
      <w:r w:rsidR="008507C0" w:rsidRPr="000C1A72">
        <w:rPr>
          <w:sz w:val="28"/>
          <w:szCs w:val="28"/>
        </w:rPr>
        <w:t xml:space="preserve">, </w:t>
      </w:r>
      <w:r w:rsidR="000C1A72">
        <w:rPr>
          <w:sz w:val="28"/>
          <w:szCs w:val="28"/>
        </w:rPr>
        <w:t>"</w:t>
      </w:r>
      <w:r w:rsidR="008507C0" w:rsidRPr="000C1A72">
        <w:rPr>
          <w:sz w:val="28"/>
          <w:szCs w:val="28"/>
        </w:rPr>
        <w:t>производственные отношения</w:t>
      </w:r>
      <w:r w:rsidR="000C1A72">
        <w:rPr>
          <w:sz w:val="28"/>
          <w:szCs w:val="28"/>
        </w:rPr>
        <w:t>"</w:t>
      </w:r>
      <w:r w:rsidR="008507C0" w:rsidRPr="000C1A72">
        <w:rPr>
          <w:sz w:val="28"/>
          <w:szCs w:val="28"/>
        </w:rPr>
        <w:t xml:space="preserve">, </w:t>
      </w:r>
      <w:r w:rsidR="000C1A72">
        <w:rPr>
          <w:sz w:val="28"/>
          <w:szCs w:val="28"/>
        </w:rPr>
        <w:t>"</w:t>
      </w:r>
      <w:r w:rsidR="008507C0" w:rsidRPr="000C1A72">
        <w:rPr>
          <w:sz w:val="28"/>
          <w:szCs w:val="28"/>
        </w:rPr>
        <w:t>досуг</w:t>
      </w:r>
      <w:r w:rsidR="000C1A72">
        <w:rPr>
          <w:sz w:val="28"/>
          <w:szCs w:val="28"/>
        </w:rPr>
        <w:t>"</w:t>
      </w:r>
      <w:r w:rsidR="008507C0" w:rsidRPr="000C1A72">
        <w:rPr>
          <w:sz w:val="28"/>
          <w:szCs w:val="28"/>
        </w:rPr>
        <w:t xml:space="preserve">, </w:t>
      </w:r>
      <w:r w:rsidR="000C1A72">
        <w:rPr>
          <w:sz w:val="28"/>
          <w:szCs w:val="28"/>
        </w:rPr>
        <w:t>"</w:t>
      </w:r>
      <w:r w:rsidR="008507C0" w:rsidRPr="000C1A72">
        <w:rPr>
          <w:sz w:val="28"/>
          <w:szCs w:val="28"/>
        </w:rPr>
        <w:t>общее отношение к жизни</w:t>
      </w:r>
      <w:r w:rsidR="000C1A72">
        <w:rPr>
          <w:sz w:val="28"/>
          <w:szCs w:val="28"/>
        </w:rPr>
        <w:t>"</w:t>
      </w:r>
      <w:r w:rsidR="008507C0" w:rsidRPr="000C1A72">
        <w:rPr>
          <w:sz w:val="28"/>
          <w:szCs w:val="28"/>
        </w:rPr>
        <w:t xml:space="preserve"> и также интегральному показателю.</w:t>
      </w:r>
    </w:p>
    <w:p w:rsidR="000C1A72" w:rsidRDefault="008D7432" w:rsidP="000C1A72">
      <w:pPr>
        <w:pStyle w:val="21"/>
        <w:suppressAutoHyphens/>
        <w:spacing w:after="0" w:line="360" w:lineRule="auto"/>
        <w:ind w:left="0" w:firstLine="709"/>
        <w:jc w:val="both"/>
        <w:rPr>
          <w:sz w:val="28"/>
          <w:szCs w:val="28"/>
        </w:rPr>
      </w:pPr>
      <w:r w:rsidRPr="000C1A72">
        <w:rPr>
          <w:sz w:val="28"/>
          <w:szCs w:val="28"/>
        </w:rPr>
        <w:t>При патологии личности эти различия были еще более очевидными:</w:t>
      </w:r>
      <w:r w:rsidR="000C1A72">
        <w:rPr>
          <w:sz w:val="28"/>
          <w:szCs w:val="28"/>
        </w:rPr>
        <w:t xml:space="preserve"> </w:t>
      </w:r>
      <w:r w:rsidRPr="000C1A72">
        <w:rPr>
          <w:sz w:val="28"/>
          <w:szCs w:val="28"/>
        </w:rPr>
        <w:t>лица с минимальной тяжестью состояния отличались от больных с умеренными и тяжелыми расстройствами по качеству семейных, производственных отношений, досугу, интегральному показателю, а также по уровню межличностных отношений – от группы больных с умеренно выраженными расстройствами. Однако, еще более отчетливые различия по качеству социальной адаптации отмечались у больных с различной тяжестью состояния при выписке из стационара. Так, изучение распределения больных по группам СА в зависимости</w:t>
      </w:r>
      <w:r w:rsidR="000C1A72">
        <w:rPr>
          <w:sz w:val="28"/>
          <w:szCs w:val="28"/>
        </w:rPr>
        <w:t xml:space="preserve"> </w:t>
      </w:r>
      <w:r w:rsidRPr="000C1A72">
        <w:rPr>
          <w:sz w:val="28"/>
          <w:szCs w:val="28"/>
        </w:rPr>
        <w:t>от</w:t>
      </w:r>
      <w:r w:rsidR="000C1A72">
        <w:rPr>
          <w:sz w:val="28"/>
          <w:szCs w:val="28"/>
        </w:rPr>
        <w:t xml:space="preserve"> </w:t>
      </w:r>
      <w:r w:rsidRPr="000C1A72">
        <w:rPr>
          <w:sz w:val="28"/>
          <w:szCs w:val="28"/>
        </w:rPr>
        <w:t>выраженности</w:t>
      </w:r>
      <w:r w:rsidR="000C1A72">
        <w:rPr>
          <w:sz w:val="28"/>
          <w:szCs w:val="28"/>
        </w:rPr>
        <w:t xml:space="preserve"> </w:t>
      </w:r>
      <w:r w:rsidRPr="000C1A72">
        <w:rPr>
          <w:sz w:val="28"/>
          <w:szCs w:val="28"/>
        </w:rPr>
        <w:t>расстройств,</w:t>
      </w:r>
      <w:r w:rsidR="000C1A72">
        <w:rPr>
          <w:sz w:val="28"/>
          <w:szCs w:val="28"/>
        </w:rPr>
        <w:t xml:space="preserve"> </w:t>
      </w:r>
      <w:r w:rsidRPr="000C1A72">
        <w:rPr>
          <w:sz w:val="28"/>
          <w:szCs w:val="28"/>
        </w:rPr>
        <w:t>сохраняющихся</w:t>
      </w:r>
      <w:r w:rsidR="000C1A72">
        <w:rPr>
          <w:sz w:val="28"/>
          <w:szCs w:val="28"/>
        </w:rPr>
        <w:t xml:space="preserve"> </w:t>
      </w:r>
      <w:r w:rsidRPr="000C1A72">
        <w:rPr>
          <w:sz w:val="28"/>
          <w:szCs w:val="28"/>
        </w:rPr>
        <w:t>на</w:t>
      </w:r>
      <w:r w:rsidR="000C1A72">
        <w:rPr>
          <w:sz w:val="28"/>
          <w:szCs w:val="28"/>
        </w:rPr>
        <w:t xml:space="preserve"> </w:t>
      </w:r>
      <w:r w:rsidRPr="000C1A72">
        <w:rPr>
          <w:sz w:val="28"/>
          <w:szCs w:val="28"/>
        </w:rPr>
        <w:t>момент</w:t>
      </w:r>
      <w:r w:rsidR="000C1A72">
        <w:rPr>
          <w:sz w:val="28"/>
          <w:szCs w:val="28"/>
        </w:rPr>
        <w:t xml:space="preserve"> </w:t>
      </w:r>
      <w:r w:rsidRPr="000C1A72">
        <w:rPr>
          <w:sz w:val="28"/>
          <w:szCs w:val="28"/>
        </w:rPr>
        <w:t>выписки (табл.25, рис. 8) показывает, что у подавляющего числа больных</w:t>
      </w:r>
      <w:r w:rsidR="000C1A72">
        <w:rPr>
          <w:sz w:val="28"/>
          <w:szCs w:val="28"/>
        </w:rPr>
        <w:t xml:space="preserve"> </w:t>
      </w:r>
      <w:r w:rsidRPr="000C1A72">
        <w:rPr>
          <w:sz w:val="28"/>
          <w:szCs w:val="28"/>
        </w:rPr>
        <w:t>с</w:t>
      </w:r>
      <w:r w:rsidR="000C1A72">
        <w:rPr>
          <w:sz w:val="28"/>
          <w:szCs w:val="28"/>
        </w:rPr>
        <w:t xml:space="preserve"> </w:t>
      </w:r>
      <w:r w:rsidRPr="000C1A72">
        <w:rPr>
          <w:sz w:val="28"/>
          <w:szCs w:val="28"/>
        </w:rPr>
        <w:t>расстройствами</w:t>
      </w:r>
      <w:r w:rsidR="000C1A72">
        <w:rPr>
          <w:sz w:val="28"/>
          <w:szCs w:val="28"/>
        </w:rPr>
        <w:t xml:space="preserve"> </w:t>
      </w:r>
      <w:r w:rsidRPr="000C1A72">
        <w:rPr>
          <w:sz w:val="28"/>
          <w:szCs w:val="28"/>
        </w:rPr>
        <w:t>личности</w:t>
      </w:r>
      <w:r w:rsidR="000C1A72">
        <w:rPr>
          <w:sz w:val="28"/>
          <w:szCs w:val="28"/>
        </w:rPr>
        <w:t xml:space="preserve"> </w:t>
      </w:r>
      <w:r w:rsidRPr="000C1A72">
        <w:rPr>
          <w:sz w:val="28"/>
          <w:szCs w:val="28"/>
        </w:rPr>
        <w:t>и</w:t>
      </w:r>
      <w:r w:rsidR="000C1A72">
        <w:rPr>
          <w:sz w:val="28"/>
          <w:szCs w:val="28"/>
        </w:rPr>
        <w:t xml:space="preserve"> </w:t>
      </w:r>
      <w:r w:rsidRPr="000C1A72">
        <w:rPr>
          <w:sz w:val="28"/>
          <w:szCs w:val="28"/>
        </w:rPr>
        <w:t>органической</w:t>
      </w:r>
      <w:r w:rsidR="000C1A72">
        <w:rPr>
          <w:sz w:val="28"/>
          <w:szCs w:val="28"/>
        </w:rPr>
        <w:t xml:space="preserve"> </w:t>
      </w:r>
      <w:r w:rsidRPr="000C1A72">
        <w:rPr>
          <w:sz w:val="28"/>
          <w:szCs w:val="28"/>
        </w:rPr>
        <w:t>патологией,</w:t>
      </w:r>
      <w:r w:rsidR="000C1A72">
        <w:rPr>
          <w:sz w:val="28"/>
          <w:szCs w:val="28"/>
        </w:rPr>
        <w:t xml:space="preserve"> </w:t>
      </w:r>
      <w:r w:rsidRPr="000C1A72">
        <w:rPr>
          <w:sz w:val="28"/>
          <w:szCs w:val="28"/>
        </w:rPr>
        <w:t>с</w:t>
      </w:r>
      <w:r w:rsidR="000C1A72">
        <w:rPr>
          <w:sz w:val="28"/>
          <w:szCs w:val="28"/>
        </w:rPr>
        <w:t xml:space="preserve"> </w:t>
      </w:r>
      <w:r w:rsidRPr="000C1A72">
        <w:rPr>
          <w:sz w:val="28"/>
          <w:szCs w:val="28"/>
        </w:rPr>
        <w:t>одной стороны, и минимальной тяжестью состояния при выписке, с другой, в дальнейшем отмечался высокий уровень СА, и обратно, при максимальной выраженности психопатологических проявлений более, чем у половины больных выявлены низкие показатели социального функционирования. При патологии невротического круга эта зависимость была менее отчетливой: лишь у половины больных с минимальной тяжестью состояния отмечался высокий уровень СА; у такого же количества пациентов со значительно выраженными расстройствами в катамнезе выявлено низкое качество социального функционирования.</w:t>
      </w:r>
      <w:r w:rsidR="003C6F0C" w:rsidRPr="003C6F0C">
        <w:rPr>
          <w:sz w:val="28"/>
          <w:szCs w:val="28"/>
        </w:rPr>
        <w:t xml:space="preserve"> </w:t>
      </w:r>
      <w:r w:rsidR="008507C0" w:rsidRPr="000C1A72">
        <w:rPr>
          <w:sz w:val="28"/>
          <w:szCs w:val="30"/>
        </w:rPr>
        <w:t xml:space="preserve">Вместе с тем, при рассмотрении среднегрупповых показателей СА (табл. 26) у больных с невротическими расстройствами выявляются статистически значимые (р&lt;0.05) различия между группами с минимальной выраженностью расстройств при выписке из стационара и группами с умеренно тяжелым и тяжелым состоянием по параметрам </w:t>
      </w:r>
      <w:r w:rsidR="000C1A72">
        <w:rPr>
          <w:sz w:val="28"/>
          <w:szCs w:val="30"/>
        </w:rPr>
        <w:t>"</w:t>
      </w:r>
      <w:r w:rsidR="008507C0" w:rsidRPr="000C1A72">
        <w:rPr>
          <w:sz w:val="28"/>
          <w:szCs w:val="30"/>
        </w:rPr>
        <w:t>образование</w:t>
      </w:r>
      <w:r w:rsidR="000C1A72">
        <w:rPr>
          <w:sz w:val="28"/>
          <w:szCs w:val="30"/>
        </w:rPr>
        <w:t>"</w:t>
      </w:r>
      <w:r w:rsidR="008507C0" w:rsidRPr="000C1A72">
        <w:rPr>
          <w:sz w:val="28"/>
          <w:szCs w:val="30"/>
        </w:rPr>
        <w:t xml:space="preserve">, </w:t>
      </w:r>
      <w:r w:rsidR="000C1A72">
        <w:rPr>
          <w:sz w:val="28"/>
          <w:szCs w:val="30"/>
        </w:rPr>
        <w:t>"</w:t>
      </w:r>
      <w:r w:rsidR="008507C0" w:rsidRPr="000C1A72">
        <w:rPr>
          <w:sz w:val="28"/>
          <w:szCs w:val="30"/>
        </w:rPr>
        <w:t>семейные</w:t>
      </w:r>
      <w:r w:rsidR="000C1A72">
        <w:rPr>
          <w:sz w:val="28"/>
          <w:szCs w:val="30"/>
        </w:rPr>
        <w:t>"</w:t>
      </w:r>
      <w:r w:rsidR="008507C0" w:rsidRPr="000C1A72">
        <w:rPr>
          <w:sz w:val="28"/>
          <w:szCs w:val="30"/>
        </w:rPr>
        <w:t xml:space="preserve"> и </w:t>
      </w:r>
      <w:r w:rsidR="000C1A72">
        <w:rPr>
          <w:sz w:val="28"/>
          <w:szCs w:val="30"/>
        </w:rPr>
        <w:t>"</w:t>
      </w:r>
      <w:r w:rsidR="008507C0" w:rsidRPr="000C1A72">
        <w:rPr>
          <w:sz w:val="28"/>
          <w:szCs w:val="30"/>
        </w:rPr>
        <w:t>производственные отношения</w:t>
      </w:r>
      <w:r w:rsidR="000C1A72">
        <w:rPr>
          <w:sz w:val="28"/>
          <w:szCs w:val="30"/>
        </w:rPr>
        <w:t>"</w:t>
      </w:r>
      <w:r w:rsidR="008507C0" w:rsidRPr="000C1A72">
        <w:rPr>
          <w:sz w:val="28"/>
          <w:szCs w:val="30"/>
        </w:rPr>
        <w:t xml:space="preserve">; по интегральному показателю – между группами с максимальной и минимальной выраженностью болезненных проявлений. </w:t>
      </w:r>
    </w:p>
    <w:p w:rsidR="008507C0" w:rsidRPr="000C1A72" w:rsidRDefault="008507C0"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Таблица 25</w:t>
      </w:r>
      <w:r w:rsidR="003C6F0C" w:rsidRPr="003C6F0C">
        <w:rPr>
          <w:sz w:val="28"/>
          <w:szCs w:val="28"/>
        </w:rPr>
        <w:t xml:space="preserve"> </w:t>
      </w:r>
      <w:r w:rsidRPr="000C1A72">
        <w:rPr>
          <w:sz w:val="28"/>
          <w:szCs w:val="28"/>
        </w:rPr>
        <w:t>Социальная адаптация в катамнезе больных с различной выраженностью психических расстройств при выписке из стационара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34"/>
        <w:gridCol w:w="1585"/>
        <w:gridCol w:w="551"/>
        <w:gridCol w:w="566"/>
        <w:gridCol w:w="551"/>
        <w:gridCol w:w="566"/>
        <w:gridCol w:w="551"/>
        <w:gridCol w:w="566"/>
      </w:tblGrid>
      <w:tr w:rsidR="00D56D8D" w:rsidRPr="009C3464" w:rsidTr="009C3464">
        <w:tc>
          <w:tcPr>
            <w:tcW w:w="2234" w:type="dxa"/>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Диагноз при выписке из</w:t>
            </w:r>
            <w:r w:rsidR="003C6F0C" w:rsidRPr="009C3464">
              <w:rPr>
                <w:sz w:val="20"/>
                <w:szCs w:val="28"/>
              </w:rPr>
              <w:t xml:space="preserve"> </w:t>
            </w:r>
            <w:r w:rsidRPr="009C3464">
              <w:rPr>
                <w:sz w:val="20"/>
                <w:szCs w:val="28"/>
              </w:rPr>
              <w:t xml:space="preserve">стационара </w:t>
            </w:r>
          </w:p>
        </w:tc>
        <w:tc>
          <w:tcPr>
            <w:tcW w:w="1585" w:type="dxa"/>
            <w:vMerge w:val="restart"/>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Выраженность расстройств </w:t>
            </w:r>
          </w:p>
        </w:tc>
        <w:tc>
          <w:tcPr>
            <w:tcW w:w="0" w:type="auto"/>
            <w:gridSpan w:val="6"/>
            <w:shd w:val="clear" w:color="auto" w:fill="auto"/>
          </w:tcPr>
          <w:p w:rsidR="00D56D8D" w:rsidRPr="009C3464" w:rsidRDefault="00D56D8D" w:rsidP="009C3464">
            <w:pPr>
              <w:suppressAutoHyphens/>
              <w:spacing w:line="360" w:lineRule="auto"/>
              <w:rPr>
                <w:sz w:val="20"/>
                <w:szCs w:val="28"/>
              </w:rPr>
            </w:pPr>
            <w:r w:rsidRPr="009C3464">
              <w:rPr>
                <w:sz w:val="20"/>
                <w:szCs w:val="28"/>
              </w:rPr>
              <w:t>Социальная адаптация</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rPr>
            </w:pPr>
          </w:p>
        </w:tc>
        <w:tc>
          <w:tcPr>
            <w:tcW w:w="1585" w:type="dxa"/>
            <w:vMerge/>
            <w:shd w:val="clear" w:color="auto" w:fill="auto"/>
          </w:tcPr>
          <w:p w:rsidR="00D56D8D" w:rsidRPr="009C3464" w:rsidRDefault="00D56D8D" w:rsidP="009C3464">
            <w:pPr>
              <w:suppressAutoHyphens/>
              <w:spacing w:line="360" w:lineRule="auto"/>
              <w:rPr>
                <w:sz w:val="20"/>
                <w:szCs w:val="28"/>
              </w:rPr>
            </w:pP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&gt; 3.5</w:t>
            </w: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2.5 – 3.4</w:t>
            </w:r>
          </w:p>
        </w:tc>
        <w:tc>
          <w:tcPr>
            <w:tcW w:w="0" w:type="auto"/>
            <w:gridSpan w:val="2"/>
            <w:shd w:val="clear" w:color="auto" w:fill="auto"/>
          </w:tcPr>
          <w:p w:rsidR="00D56D8D" w:rsidRPr="009C3464" w:rsidRDefault="00D56D8D" w:rsidP="009C3464">
            <w:pPr>
              <w:suppressAutoHyphens/>
              <w:spacing w:line="360" w:lineRule="auto"/>
              <w:rPr>
                <w:sz w:val="20"/>
                <w:szCs w:val="28"/>
                <w:lang w:val="en-US"/>
              </w:rPr>
            </w:pPr>
            <w:r w:rsidRPr="009C3464">
              <w:rPr>
                <w:sz w:val="20"/>
                <w:szCs w:val="28"/>
                <w:lang w:val="en-US"/>
              </w:rPr>
              <w:t>&lt; 2.5</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rPr>
            </w:pPr>
          </w:p>
        </w:tc>
        <w:tc>
          <w:tcPr>
            <w:tcW w:w="1585" w:type="dxa"/>
            <w:vMerge/>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Абс</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w:t>
            </w:r>
          </w:p>
        </w:tc>
      </w:tr>
      <w:tr w:rsidR="00D56D8D" w:rsidRPr="009C3464" w:rsidTr="009C3464">
        <w:tc>
          <w:tcPr>
            <w:tcW w:w="2234" w:type="dxa"/>
            <w:vMerge w:val="restart"/>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Невротические расстройства</w:t>
            </w:r>
          </w:p>
        </w:tc>
        <w:tc>
          <w:tcPr>
            <w:tcW w:w="1585" w:type="dxa"/>
            <w:shd w:val="clear" w:color="auto" w:fill="auto"/>
          </w:tcPr>
          <w:p w:rsidR="00D56D8D" w:rsidRPr="009C3464" w:rsidRDefault="00D56D8D" w:rsidP="009C3464">
            <w:pPr>
              <w:suppressAutoHyphens/>
              <w:spacing w:line="360" w:lineRule="auto"/>
              <w:rPr>
                <w:sz w:val="20"/>
                <w:szCs w:val="28"/>
              </w:rPr>
            </w:pPr>
            <w:r w:rsidRPr="009C3464">
              <w:rPr>
                <w:sz w:val="20"/>
                <w:szCs w:val="28"/>
              </w:rPr>
              <w:t>50-60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15.8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31.6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52.6</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lang w:val="en-US"/>
              </w:rPr>
            </w:pPr>
          </w:p>
        </w:tc>
        <w:tc>
          <w:tcPr>
            <w:tcW w:w="1585" w:type="dxa"/>
            <w:shd w:val="clear" w:color="auto" w:fill="auto"/>
          </w:tcPr>
          <w:p w:rsidR="00D56D8D" w:rsidRPr="009C3464" w:rsidRDefault="00D56D8D" w:rsidP="009C3464">
            <w:pPr>
              <w:suppressAutoHyphens/>
              <w:spacing w:line="360" w:lineRule="auto"/>
              <w:rPr>
                <w:sz w:val="20"/>
                <w:szCs w:val="28"/>
              </w:rPr>
            </w:pPr>
            <w:r w:rsidRPr="009C3464">
              <w:rPr>
                <w:sz w:val="20"/>
                <w:szCs w:val="28"/>
              </w:rPr>
              <w:t>60-70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44.0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28.0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28.0</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lang w:val="en-US"/>
              </w:rPr>
            </w:pPr>
          </w:p>
        </w:tc>
        <w:tc>
          <w:tcPr>
            <w:tcW w:w="1585"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&gt;70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r>
      <w:tr w:rsidR="00D56D8D" w:rsidRPr="009C3464" w:rsidTr="009C3464">
        <w:tc>
          <w:tcPr>
            <w:tcW w:w="2234" w:type="dxa"/>
            <w:vMerge w:val="restart"/>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Расстройства личности</w:t>
            </w:r>
          </w:p>
        </w:tc>
        <w:tc>
          <w:tcPr>
            <w:tcW w:w="1585" w:type="dxa"/>
            <w:shd w:val="clear" w:color="auto" w:fill="auto"/>
          </w:tcPr>
          <w:p w:rsidR="00D56D8D" w:rsidRPr="009C3464" w:rsidRDefault="00D56D8D" w:rsidP="009C3464">
            <w:pPr>
              <w:suppressAutoHyphens/>
              <w:spacing w:line="360" w:lineRule="auto"/>
              <w:rPr>
                <w:sz w:val="20"/>
                <w:szCs w:val="28"/>
              </w:rPr>
            </w:pPr>
            <w:r w:rsidRPr="009C3464">
              <w:rPr>
                <w:sz w:val="20"/>
                <w:szCs w:val="28"/>
              </w:rPr>
              <w:t>&lt;50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23.8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76.2</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lang w:val="en-US"/>
              </w:rPr>
            </w:pPr>
          </w:p>
        </w:tc>
        <w:tc>
          <w:tcPr>
            <w:tcW w:w="1585" w:type="dxa"/>
            <w:shd w:val="clear" w:color="auto" w:fill="auto"/>
          </w:tcPr>
          <w:p w:rsidR="00D56D8D" w:rsidRPr="009C3464" w:rsidRDefault="00D56D8D" w:rsidP="009C3464">
            <w:pPr>
              <w:suppressAutoHyphens/>
              <w:spacing w:line="360" w:lineRule="auto"/>
              <w:rPr>
                <w:sz w:val="20"/>
                <w:szCs w:val="28"/>
              </w:rPr>
            </w:pPr>
            <w:r w:rsidRPr="009C3464">
              <w:rPr>
                <w:sz w:val="20"/>
                <w:szCs w:val="28"/>
              </w:rPr>
              <w:t>50-60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17.6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28.6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47.1</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lang w:val="en-US"/>
              </w:rPr>
            </w:pPr>
          </w:p>
        </w:tc>
        <w:tc>
          <w:tcPr>
            <w:tcW w:w="1585" w:type="dxa"/>
            <w:shd w:val="clear" w:color="auto" w:fill="auto"/>
          </w:tcPr>
          <w:p w:rsidR="00D56D8D" w:rsidRPr="009C3464" w:rsidRDefault="00D56D8D" w:rsidP="009C3464">
            <w:pPr>
              <w:suppressAutoHyphens/>
              <w:spacing w:line="360" w:lineRule="auto"/>
              <w:rPr>
                <w:sz w:val="20"/>
                <w:szCs w:val="28"/>
              </w:rPr>
            </w:pPr>
            <w:r w:rsidRPr="009C3464">
              <w:rPr>
                <w:sz w:val="20"/>
                <w:szCs w:val="28"/>
              </w:rPr>
              <w:t>60-70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85.7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14.3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lang w:val="en-US"/>
              </w:rPr>
            </w:pPr>
          </w:p>
        </w:tc>
        <w:tc>
          <w:tcPr>
            <w:tcW w:w="1585"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&gt;70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r>
      <w:tr w:rsidR="00D56D8D" w:rsidRPr="009C3464" w:rsidTr="009C3464">
        <w:tc>
          <w:tcPr>
            <w:tcW w:w="2234" w:type="dxa"/>
            <w:vMerge w:val="restart"/>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Органические психические расстройства</w:t>
            </w:r>
          </w:p>
        </w:tc>
        <w:tc>
          <w:tcPr>
            <w:tcW w:w="1585" w:type="dxa"/>
            <w:shd w:val="clear" w:color="auto" w:fill="auto"/>
          </w:tcPr>
          <w:p w:rsidR="00D56D8D" w:rsidRPr="009C3464" w:rsidRDefault="00D56D8D" w:rsidP="009C3464">
            <w:pPr>
              <w:suppressAutoHyphens/>
              <w:spacing w:line="360" w:lineRule="auto"/>
              <w:rPr>
                <w:sz w:val="20"/>
                <w:szCs w:val="28"/>
              </w:rPr>
            </w:pPr>
            <w:r w:rsidRPr="009C3464">
              <w:rPr>
                <w:sz w:val="20"/>
                <w:szCs w:val="28"/>
              </w:rPr>
              <w:t>&lt;50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lang w:val="en-US"/>
              </w:rPr>
            </w:pPr>
          </w:p>
        </w:tc>
        <w:tc>
          <w:tcPr>
            <w:tcW w:w="1585" w:type="dxa"/>
            <w:shd w:val="clear" w:color="auto" w:fill="auto"/>
          </w:tcPr>
          <w:p w:rsidR="00D56D8D" w:rsidRPr="009C3464" w:rsidRDefault="00D56D8D" w:rsidP="009C3464">
            <w:pPr>
              <w:suppressAutoHyphens/>
              <w:spacing w:line="360" w:lineRule="auto"/>
              <w:rPr>
                <w:sz w:val="20"/>
                <w:szCs w:val="28"/>
              </w:rPr>
            </w:pPr>
            <w:r w:rsidRPr="009C3464">
              <w:rPr>
                <w:sz w:val="20"/>
                <w:szCs w:val="28"/>
              </w:rPr>
              <w:t>50-60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22.2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77.8</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lang w:val="en-US"/>
              </w:rPr>
            </w:pPr>
          </w:p>
        </w:tc>
        <w:tc>
          <w:tcPr>
            <w:tcW w:w="1585" w:type="dxa"/>
            <w:shd w:val="clear" w:color="auto" w:fill="auto"/>
          </w:tcPr>
          <w:p w:rsidR="00D56D8D" w:rsidRPr="009C3464" w:rsidRDefault="00D56D8D" w:rsidP="009C3464">
            <w:pPr>
              <w:suppressAutoHyphens/>
              <w:spacing w:line="360" w:lineRule="auto"/>
              <w:rPr>
                <w:sz w:val="20"/>
                <w:szCs w:val="28"/>
              </w:rPr>
            </w:pPr>
            <w:r w:rsidRPr="009C3464">
              <w:rPr>
                <w:sz w:val="20"/>
                <w:szCs w:val="28"/>
              </w:rPr>
              <w:t>60-70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40.0</w:t>
            </w:r>
          </w:p>
        </w:tc>
      </w:tr>
      <w:tr w:rsidR="00D56D8D" w:rsidRPr="009C3464" w:rsidTr="009C3464">
        <w:tc>
          <w:tcPr>
            <w:tcW w:w="2234" w:type="dxa"/>
            <w:vMerge/>
            <w:shd w:val="clear" w:color="auto" w:fill="auto"/>
          </w:tcPr>
          <w:p w:rsidR="00D56D8D" w:rsidRPr="009C3464" w:rsidRDefault="00D56D8D" w:rsidP="009C3464">
            <w:pPr>
              <w:suppressAutoHyphens/>
              <w:spacing w:line="360" w:lineRule="auto"/>
              <w:rPr>
                <w:sz w:val="20"/>
                <w:szCs w:val="28"/>
                <w:lang w:val="en-US"/>
              </w:rPr>
            </w:pPr>
          </w:p>
        </w:tc>
        <w:tc>
          <w:tcPr>
            <w:tcW w:w="1585" w:type="dxa"/>
            <w:shd w:val="clear" w:color="auto" w:fill="auto"/>
          </w:tcPr>
          <w:p w:rsidR="00D56D8D" w:rsidRPr="009C3464" w:rsidRDefault="00D56D8D" w:rsidP="009C3464">
            <w:pPr>
              <w:suppressAutoHyphens/>
              <w:spacing w:line="360" w:lineRule="auto"/>
              <w:rPr>
                <w:sz w:val="20"/>
                <w:szCs w:val="28"/>
                <w:lang w:val="en-US"/>
              </w:rPr>
            </w:pPr>
            <w:r w:rsidRPr="009C3464">
              <w:rPr>
                <w:sz w:val="20"/>
                <w:szCs w:val="28"/>
              </w:rPr>
              <w:t>&gt;70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100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0</w:t>
            </w:r>
          </w:p>
        </w:tc>
      </w:tr>
    </w:tbl>
    <w:p w:rsidR="003C6F0C" w:rsidRDefault="003C6F0C" w:rsidP="000C1A72">
      <w:pPr>
        <w:pStyle w:val="21"/>
        <w:suppressAutoHyphens/>
        <w:spacing w:after="0" w:line="360" w:lineRule="auto"/>
        <w:ind w:left="0" w:firstLine="709"/>
        <w:jc w:val="both"/>
        <w:rPr>
          <w:lang w:val="en-US"/>
        </w:rPr>
      </w:pPr>
    </w:p>
    <w:p w:rsidR="003C6F0C" w:rsidRPr="000C1A72" w:rsidRDefault="003C6F0C" w:rsidP="003C6F0C">
      <w:pPr>
        <w:pStyle w:val="21"/>
        <w:suppressAutoHyphens/>
        <w:spacing w:after="0" w:line="360" w:lineRule="auto"/>
        <w:ind w:left="0" w:firstLine="709"/>
        <w:jc w:val="both"/>
        <w:rPr>
          <w:sz w:val="28"/>
          <w:szCs w:val="30"/>
        </w:rPr>
      </w:pPr>
      <w:r w:rsidRPr="000C1A72">
        <w:rPr>
          <w:sz w:val="28"/>
          <w:szCs w:val="30"/>
        </w:rPr>
        <w:t>Аналогичные, однако, более отчетливые различия между группами больных с различной тяжестью состояния выявлены и у пациентов с личностной и органической патологией, при которых лица с менее выраженными расстройствами значимо отличались от лиц с большей тяжестью состояния практически по всем изучаемым характеристикам социальной адаптации.</w:t>
      </w:r>
    </w:p>
    <w:p w:rsidR="00D56D8D" w:rsidRPr="000C1A72" w:rsidRDefault="003C6F0C" w:rsidP="000C1A72">
      <w:pPr>
        <w:pStyle w:val="21"/>
        <w:suppressAutoHyphens/>
        <w:spacing w:after="0" w:line="360" w:lineRule="auto"/>
        <w:ind w:left="0" w:firstLine="709"/>
        <w:jc w:val="both"/>
        <w:rPr>
          <w:sz w:val="28"/>
          <w:szCs w:val="28"/>
        </w:rPr>
      </w:pPr>
      <w:r w:rsidRPr="003C6F0C">
        <w:br w:type="page"/>
      </w:r>
      <w:r w:rsidR="00907D5A">
        <w:pict>
          <v:shape id="_x0000_i1034" type="#_x0000_t75" style="width:347.25pt;height:170.25pt">
            <v:imagedata r:id="rId17" o:title=""/>
          </v:shape>
        </w:pict>
      </w:r>
    </w:p>
    <w:p w:rsidR="00D56D8D" w:rsidRPr="000C1A72" w:rsidRDefault="00D56D8D" w:rsidP="000C1A72">
      <w:pPr>
        <w:pStyle w:val="21"/>
        <w:suppressAutoHyphens/>
        <w:spacing w:after="0" w:line="360" w:lineRule="auto"/>
        <w:ind w:left="0" w:firstLine="709"/>
        <w:jc w:val="both"/>
        <w:rPr>
          <w:sz w:val="28"/>
          <w:szCs w:val="28"/>
        </w:rPr>
      </w:pPr>
      <w:r w:rsidRPr="000C1A72">
        <w:rPr>
          <w:sz w:val="28"/>
          <w:szCs w:val="28"/>
        </w:rPr>
        <w:t>Рис. 8. Частота максимальных показателей СА у больных с</w:t>
      </w:r>
      <w:r w:rsidR="003C6F0C" w:rsidRPr="003C6F0C">
        <w:rPr>
          <w:sz w:val="28"/>
          <w:szCs w:val="28"/>
        </w:rPr>
        <w:t xml:space="preserve"> </w:t>
      </w:r>
      <w:r w:rsidRPr="000C1A72">
        <w:rPr>
          <w:sz w:val="28"/>
          <w:szCs w:val="28"/>
        </w:rPr>
        <w:t>минимальной выраженностью расстройств при выписке из стационара</w:t>
      </w:r>
    </w:p>
    <w:p w:rsidR="00D56D8D" w:rsidRPr="000C1A72" w:rsidRDefault="00D56D8D" w:rsidP="000C1A72">
      <w:pPr>
        <w:suppressAutoHyphens/>
        <w:spacing w:line="360" w:lineRule="auto"/>
        <w:ind w:firstLine="709"/>
        <w:jc w:val="both"/>
        <w:rPr>
          <w:sz w:val="28"/>
          <w:szCs w:val="28"/>
        </w:rPr>
      </w:pPr>
    </w:p>
    <w:p w:rsidR="000C1A72" w:rsidRDefault="008507C0" w:rsidP="000C1A72">
      <w:pPr>
        <w:pStyle w:val="21"/>
        <w:suppressAutoHyphens/>
        <w:spacing w:after="0" w:line="360" w:lineRule="auto"/>
        <w:ind w:left="0" w:firstLine="709"/>
        <w:jc w:val="both"/>
        <w:rPr>
          <w:sz w:val="28"/>
          <w:szCs w:val="30"/>
        </w:rPr>
      </w:pPr>
      <w:r w:rsidRPr="000C1A72">
        <w:rPr>
          <w:sz w:val="28"/>
          <w:szCs w:val="30"/>
        </w:rPr>
        <w:t>Полученные при проведении корреляционного анализа коэффициенты (табл. 27, 28) подтверждают изложенные выше положения о наличии взаимосвязи между выраженностью расстройств на госпитальном этапе заболевания и качеством социальной адаптации в дальнейшем. При этом, более отчетливое влияние тяжесть состояния оказывает на уровень СА при органических и личностных расстройствах, а выраженность расстройств при выписке является более значимой, чем при поступлении в стационар.</w:t>
      </w:r>
    </w:p>
    <w:p w:rsidR="008507C0" w:rsidRPr="000C1A72" w:rsidRDefault="008507C0" w:rsidP="000C1A72">
      <w:pPr>
        <w:suppressAutoHyphens/>
        <w:spacing w:line="360" w:lineRule="auto"/>
        <w:ind w:firstLine="709"/>
        <w:jc w:val="both"/>
        <w:rPr>
          <w:sz w:val="28"/>
          <w:szCs w:val="30"/>
        </w:rPr>
      </w:pPr>
      <w:r w:rsidRPr="000C1A72">
        <w:rPr>
          <w:sz w:val="28"/>
          <w:szCs w:val="30"/>
        </w:rPr>
        <w:t>Выявленные тенденции, достаточно убедительные при рассмотрении в рамках среднегрупповых показателей, не всегда, впрочем, подтверждаются при анализе конкретных случаев заболевания, что можно проиллюстрировать следующими клиническими наблюдениями.</w:t>
      </w:r>
    </w:p>
    <w:p w:rsidR="000C1A72" w:rsidRDefault="008507C0" w:rsidP="000C1A72">
      <w:pPr>
        <w:suppressAutoHyphens/>
        <w:spacing w:line="360" w:lineRule="auto"/>
        <w:ind w:firstLine="709"/>
        <w:jc w:val="both"/>
        <w:rPr>
          <w:sz w:val="28"/>
          <w:szCs w:val="28"/>
        </w:rPr>
      </w:pPr>
      <w:r w:rsidRPr="000C1A72">
        <w:rPr>
          <w:sz w:val="28"/>
          <w:szCs w:val="28"/>
        </w:rPr>
        <w:t>Клиническое наблюдение № 3.</w:t>
      </w:r>
    </w:p>
    <w:p w:rsidR="000C1A72" w:rsidRDefault="008507C0" w:rsidP="000C1A72">
      <w:pPr>
        <w:suppressAutoHyphens/>
        <w:spacing w:line="360" w:lineRule="auto"/>
        <w:ind w:firstLine="709"/>
        <w:jc w:val="both"/>
        <w:rPr>
          <w:sz w:val="28"/>
          <w:szCs w:val="28"/>
        </w:rPr>
      </w:pPr>
      <w:r w:rsidRPr="000C1A72">
        <w:rPr>
          <w:sz w:val="28"/>
          <w:szCs w:val="28"/>
        </w:rPr>
        <w:t xml:space="preserve">Больной К., </w:t>
      </w:r>
      <w:smartTag w:uri="urn:schemas-microsoft-com:office:smarttags" w:element="metricconverter">
        <w:smartTagPr>
          <w:attr w:name="ProductID" w:val="1979 г"/>
        </w:smartTagPr>
        <w:r w:rsidRPr="000C1A72">
          <w:rPr>
            <w:sz w:val="28"/>
            <w:szCs w:val="28"/>
          </w:rPr>
          <w:t>1979 г</w:t>
        </w:r>
      </w:smartTag>
      <w:r w:rsidRPr="000C1A72">
        <w:rPr>
          <w:sz w:val="28"/>
          <w:szCs w:val="28"/>
        </w:rPr>
        <w:t>.р.,</w:t>
      </w:r>
      <w:r w:rsidR="000C1A72">
        <w:rPr>
          <w:sz w:val="28"/>
          <w:szCs w:val="28"/>
        </w:rPr>
        <w:t xml:space="preserve"> </w:t>
      </w:r>
      <w:r w:rsidRPr="000C1A72">
        <w:rPr>
          <w:sz w:val="28"/>
          <w:szCs w:val="28"/>
        </w:rPr>
        <w:t xml:space="preserve">военно-учетная специальность – водитель. Направлен на госпитализацию в связи с суицидальными действиями. </w:t>
      </w:r>
    </w:p>
    <w:p w:rsidR="000C1A72" w:rsidRDefault="008507C0" w:rsidP="000C1A72">
      <w:pPr>
        <w:suppressAutoHyphens/>
        <w:spacing w:line="360" w:lineRule="auto"/>
        <w:ind w:firstLine="709"/>
        <w:jc w:val="both"/>
        <w:rPr>
          <w:sz w:val="28"/>
          <w:szCs w:val="28"/>
        </w:rPr>
      </w:pPr>
      <w:r w:rsidRPr="000C1A72">
        <w:rPr>
          <w:sz w:val="28"/>
          <w:szCs w:val="28"/>
        </w:rPr>
        <w:t>Из анамнеза: старший из двух детей в достаточно благополучной семье. Сформировался живым, общительным, отзывчивым, ранимым, обидчивым. В школу пошел вовремя, успешно окончил 9 классов. В ПТУ получил специальность</w:t>
      </w:r>
      <w:r w:rsidR="000C1A72">
        <w:rPr>
          <w:sz w:val="28"/>
          <w:szCs w:val="28"/>
        </w:rPr>
        <w:t xml:space="preserve"> </w:t>
      </w:r>
      <w:r w:rsidRPr="000C1A72">
        <w:rPr>
          <w:sz w:val="28"/>
          <w:szCs w:val="28"/>
        </w:rPr>
        <w:t xml:space="preserve">водителя. На военную службу пошел </w:t>
      </w:r>
      <w:r w:rsidR="000C1A72">
        <w:rPr>
          <w:sz w:val="28"/>
          <w:szCs w:val="28"/>
        </w:rPr>
        <w:t>"</w:t>
      </w:r>
      <w:r w:rsidRPr="000C1A72">
        <w:rPr>
          <w:sz w:val="28"/>
          <w:szCs w:val="28"/>
        </w:rPr>
        <w:t>без желания</w:t>
      </w:r>
      <w:r w:rsidR="000C1A72">
        <w:rPr>
          <w:sz w:val="28"/>
          <w:szCs w:val="28"/>
        </w:rPr>
        <w:t>"</w:t>
      </w:r>
      <w:r w:rsidRPr="000C1A72">
        <w:rPr>
          <w:sz w:val="28"/>
          <w:szCs w:val="28"/>
        </w:rPr>
        <w:t>,</w:t>
      </w:r>
      <w:r w:rsidR="000C1A72">
        <w:rPr>
          <w:sz w:val="28"/>
          <w:szCs w:val="28"/>
        </w:rPr>
        <w:t xml:space="preserve"> </w:t>
      </w:r>
      <w:r w:rsidRPr="000C1A72">
        <w:rPr>
          <w:sz w:val="28"/>
          <w:szCs w:val="28"/>
        </w:rPr>
        <w:t>однако,</w:t>
      </w:r>
      <w:r w:rsidR="000C1A72">
        <w:rPr>
          <w:sz w:val="28"/>
          <w:szCs w:val="28"/>
        </w:rPr>
        <w:t xml:space="preserve"> </w:t>
      </w:r>
      <w:r w:rsidRPr="000C1A72">
        <w:rPr>
          <w:sz w:val="28"/>
          <w:szCs w:val="28"/>
        </w:rPr>
        <w:t>жалоб</w:t>
      </w:r>
      <w:r w:rsidR="000C1A72">
        <w:rPr>
          <w:sz w:val="28"/>
          <w:szCs w:val="28"/>
        </w:rPr>
        <w:t xml:space="preserve"> </w:t>
      </w:r>
      <w:r w:rsidRPr="000C1A72">
        <w:rPr>
          <w:sz w:val="28"/>
          <w:szCs w:val="28"/>
        </w:rPr>
        <w:t>на</w:t>
      </w:r>
      <w:r w:rsidR="000C1A72">
        <w:rPr>
          <w:sz w:val="28"/>
          <w:szCs w:val="28"/>
        </w:rPr>
        <w:t xml:space="preserve"> </w:t>
      </w:r>
      <w:r w:rsidRPr="000C1A72">
        <w:rPr>
          <w:sz w:val="28"/>
          <w:szCs w:val="28"/>
        </w:rPr>
        <w:t>призывной комиссии не предъявлял. В воинской</w:t>
      </w:r>
      <w:r w:rsidR="003C6F0C" w:rsidRPr="003C6F0C">
        <w:rPr>
          <w:sz w:val="28"/>
          <w:szCs w:val="28"/>
        </w:rPr>
        <w:t xml:space="preserve"> </w:t>
      </w:r>
      <w:r w:rsidRPr="000C1A72">
        <w:rPr>
          <w:sz w:val="28"/>
          <w:szCs w:val="28"/>
        </w:rPr>
        <w:t>части к новым условиям адаптировался с трудом, тяготился нахождением в воинском коллективе; отношений с сослуживцами построить не сумел в силу замкнутости, необщительности; жил обособленно, уединенно. По</w:t>
      </w:r>
      <w:r w:rsidR="000C1A72">
        <w:rPr>
          <w:sz w:val="28"/>
          <w:szCs w:val="28"/>
        </w:rPr>
        <w:t xml:space="preserve"> </w:t>
      </w:r>
      <w:r w:rsidR="00D56D8D" w:rsidRPr="000C1A72">
        <w:rPr>
          <w:sz w:val="28"/>
          <w:szCs w:val="28"/>
        </w:rPr>
        <w:t>месту службы характеризуется как дисциплинированный,</w:t>
      </w:r>
      <w:r w:rsidR="000C1A72">
        <w:rPr>
          <w:sz w:val="28"/>
          <w:szCs w:val="28"/>
        </w:rPr>
        <w:t xml:space="preserve"> </w:t>
      </w:r>
      <w:r w:rsidR="00D56D8D" w:rsidRPr="000C1A72">
        <w:rPr>
          <w:sz w:val="28"/>
          <w:szCs w:val="28"/>
        </w:rPr>
        <w:t>исполнительный, по характеру "тихий, спокойный, даже замкнутый". Настоящее заболевание связывает с судом, на котором выступал свидетелем по обвинению сослуживца в неуставных взаимоотношениях и получением негативных известий от родственников. На этом фоне отметил появление тревоги, разнообразных навязчивых страхов и необоснованных опасений, раздражительности, нарушения сна. Стойко снизилось настроение, ухудшилась работоспособность, "стал хуже понимать, что говорят командиры", что нашло отражение в характеризующих</w:t>
      </w:r>
      <w:r w:rsidR="000C1A72">
        <w:rPr>
          <w:sz w:val="28"/>
          <w:szCs w:val="28"/>
        </w:rPr>
        <w:t xml:space="preserve"> </w:t>
      </w:r>
      <w:r w:rsidR="00D56D8D" w:rsidRPr="000C1A72">
        <w:rPr>
          <w:sz w:val="28"/>
          <w:szCs w:val="28"/>
        </w:rPr>
        <w:t>документах: "неудовлетворительно усваивает материал боевой</w:t>
      </w:r>
      <w:r w:rsidR="000C1A72">
        <w:rPr>
          <w:sz w:val="28"/>
          <w:szCs w:val="28"/>
        </w:rPr>
        <w:t xml:space="preserve"> </w:t>
      </w:r>
      <w:r w:rsidR="00D56D8D" w:rsidRPr="000C1A72">
        <w:rPr>
          <w:sz w:val="28"/>
          <w:szCs w:val="28"/>
        </w:rPr>
        <w:t>подготовки, требования уставов ВС РФ". Выхода из сложившейся ситуации не видел. На фоне чувства безысходности, бесперспективности, находясь на дежурстве в ночное время, нанес более 10 самопорезов лезвием на левом предплечье. Направлен на стационарное лечение и освидетельствование в психиатрическое отделение.</w:t>
      </w:r>
    </w:p>
    <w:p w:rsidR="000C1A72" w:rsidRDefault="00D56D8D" w:rsidP="000C1A72">
      <w:pPr>
        <w:suppressAutoHyphens/>
        <w:spacing w:line="360" w:lineRule="auto"/>
        <w:ind w:firstLine="709"/>
        <w:jc w:val="both"/>
        <w:rPr>
          <w:sz w:val="28"/>
          <w:szCs w:val="28"/>
        </w:rPr>
      </w:pPr>
      <w:r w:rsidRPr="000C1A72">
        <w:rPr>
          <w:sz w:val="28"/>
          <w:szCs w:val="28"/>
        </w:rPr>
        <w:t xml:space="preserve">При госпитализации пытался пронести с собой лезвие, так как </w:t>
      </w:r>
      <w:r w:rsidR="000C1A72">
        <w:rPr>
          <w:sz w:val="28"/>
          <w:szCs w:val="28"/>
        </w:rPr>
        <w:t>"</w:t>
      </w:r>
      <w:r w:rsidRPr="000C1A72">
        <w:rPr>
          <w:sz w:val="28"/>
          <w:szCs w:val="28"/>
        </w:rPr>
        <w:t>не знал, что здесь со мной будет</w:t>
      </w:r>
      <w:r w:rsidR="000C1A72">
        <w:rPr>
          <w:sz w:val="28"/>
          <w:szCs w:val="28"/>
        </w:rPr>
        <w:t>"</w:t>
      </w:r>
      <w:r w:rsidRPr="000C1A72">
        <w:rPr>
          <w:sz w:val="28"/>
          <w:szCs w:val="28"/>
        </w:rPr>
        <w:t>. В отделении наблюдались утомляемость, астенизированность. При разговоре на эмоционально</w:t>
      </w:r>
      <w:r w:rsidR="000C1A72">
        <w:rPr>
          <w:sz w:val="28"/>
          <w:szCs w:val="28"/>
        </w:rPr>
        <w:t xml:space="preserve"> </w:t>
      </w:r>
      <w:r w:rsidRPr="000C1A72">
        <w:rPr>
          <w:sz w:val="28"/>
          <w:szCs w:val="28"/>
        </w:rPr>
        <w:t>значимую</w:t>
      </w:r>
      <w:r w:rsidR="000C1A72">
        <w:rPr>
          <w:sz w:val="28"/>
          <w:szCs w:val="28"/>
        </w:rPr>
        <w:t xml:space="preserve"> </w:t>
      </w:r>
      <w:r w:rsidRPr="000C1A72">
        <w:rPr>
          <w:sz w:val="28"/>
          <w:szCs w:val="28"/>
        </w:rPr>
        <w:t>тему</w:t>
      </w:r>
      <w:r w:rsidR="000C1A72">
        <w:rPr>
          <w:sz w:val="28"/>
          <w:szCs w:val="28"/>
        </w:rPr>
        <w:t xml:space="preserve"> </w:t>
      </w:r>
      <w:r w:rsidRPr="000C1A72">
        <w:rPr>
          <w:sz w:val="28"/>
          <w:szCs w:val="28"/>
        </w:rPr>
        <w:t>становился тревожным, речь – экспрессивной. Отмечалась неустойчивость внимания, рассеянность, эмоциональная лабильность, легкость возникновения аффективных реакций при психогенных нагрузках, которые, однако, быстро истощались. Был погружен в свои переживания, фиксирован на негативных эпизодах службы. К продолжению службы относился негативно, в случае возвращения в часть угрожал повторным суицидом. В отделении время проводил в пределах палаты, отличаясь необщительностью, безынициативностью. В процессе обследования у больного было диагностировано невротическое состояние с умеренно выраженным, стойким астено-депрессивным синдромом. Комиссован по ст. 17-"б"</w:t>
      </w:r>
      <w:r w:rsidR="000C1A72">
        <w:rPr>
          <w:sz w:val="28"/>
          <w:szCs w:val="28"/>
        </w:rPr>
        <w:t xml:space="preserve"> </w:t>
      </w:r>
      <w:r w:rsidRPr="000C1A72">
        <w:rPr>
          <w:sz w:val="28"/>
          <w:szCs w:val="28"/>
        </w:rPr>
        <w:t xml:space="preserve">гр. II ПП РФ </w:t>
      </w:r>
      <w:smartTag w:uri="urn:schemas-microsoft-com:office:smarttags" w:element="metricconverter">
        <w:smartTagPr>
          <w:attr w:name="ProductID" w:val="1995 г"/>
        </w:smartTagPr>
        <w:r w:rsidRPr="000C1A72">
          <w:rPr>
            <w:sz w:val="28"/>
            <w:szCs w:val="28"/>
          </w:rPr>
          <w:t>1995 г</w:t>
        </w:r>
      </w:smartTag>
      <w:r w:rsidRPr="000C1A72">
        <w:rPr>
          <w:sz w:val="28"/>
          <w:szCs w:val="28"/>
        </w:rPr>
        <w:t>. № 390. К моменту выписки состояние в значительной степени стабилизировалось, отчетливых признаков психических расстройств не обнаруживал.</w:t>
      </w:r>
    </w:p>
    <w:p w:rsidR="000C1A72" w:rsidRDefault="00D56D8D" w:rsidP="000C1A72">
      <w:pPr>
        <w:suppressAutoHyphens/>
        <w:spacing w:line="360" w:lineRule="auto"/>
        <w:ind w:firstLine="709"/>
        <w:jc w:val="both"/>
        <w:rPr>
          <w:sz w:val="28"/>
          <w:szCs w:val="28"/>
        </w:rPr>
      </w:pPr>
      <w:r w:rsidRPr="000C1A72">
        <w:rPr>
          <w:sz w:val="28"/>
          <w:szCs w:val="28"/>
        </w:rPr>
        <w:t xml:space="preserve">Катамнез: спустя полгода после возвращения домой, в течение которых не работал и не учился, отметил возникновение приступов паники при нахождении в местах скопления людей (в очередях, метро и т.п.), сопровождавшихся удушьем, сердцебиением, страхом </w:t>
      </w:r>
      <w:r w:rsidR="000C1A72">
        <w:rPr>
          <w:sz w:val="28"/>
          <w:szCs w:val="28"/>
        </w:rPr>
        <w:t>"</w:t>
      </w:r>
      <w:r w:rsidRPr="000C1A72">
        <w:rPr>
          <w:sz w:val="28"/>
          <w:szCs w:val="28"/>
        </w:rPr>
        <w:t>сойти с ума</w:t>
      </w:r>
      <w:r w:rsidR="000C1A72">
        <w:rPr>
          <w:sz w:val="28"/>
          <w:szCs w:val="28"/>
        </w:rPr>
        <w:t>"</w:t>
      </w:r>
      <w:r w:rsidRPr="000C1A72">
        <w:rPr>
          <w:sz w:val="28"/>
          <w:szCs w:val="28"/>
        </w:rPr>
        <w:t xml:space="preserve">. Прекратил контакты со знакомыми – </w:t>
      </w:r>
      <w:r w:rsidR="000C1A72">
        <w:rPr>
          <w:sz w:val="28"/>
          <w:szCs w:val="28"/>
        </w:rPr>
        <w:t>"</w:t>
      </w:r>
      <w:r w:rsidRPr="000C1A72">
        <w:rPr>
          <w:sz w:val="28"/>
          <w:szCs w:val="28"/>
        </w:rPr>
        <w:t>все равно не могу никуда пойти</w:t>
      </w:r>
      <w:r w:rsidR="000C1A72">
        <w:rPr>
          <w:sz w:val="28"/>
          <w:szCs w:val="28"/>
        </w:rPr>
        <w:t>"</w:t>
      </w:r>
      <w:r w:rsidRPr="000C1A72">
        <w:rPr>
          <w:sz w:val="28"/>
          <w:szCs w:val="28"/>
        </w:rPr>
        <w:t>, общается только с родителями, однако, даже по дому помогает только после уговоров. Капризен, плаксив, раздражителен, в своем состоянии обвиняет сослуживцев и сам факт военной службы. Попыток найти работу не предпринимает, все свободное время занят чтением детских сказок. За медицинской помощью не обращался.</w:t>
      </w:r>
    </w:p>
    <w:p w:rsidR="000C1A72" w:rsidRDefault="00D56D8D" w:rsidP="000C1A72">
      <w:pPr>
        <w:suppressAutoHyphens/>
        <w:spacing w:line="360" w:lineRule="auto"/>
        <w:ind w:firstLine="709"/>
        <w:jc w:val="both"/>
        <w:rPr>
          <w:sz w:val="28"/>
          <w:szCs w:val="28"/>
        </w:rPr>
      </w:pPr>
      <w:r w:rsidRPr="000C1A72">
        <w:rPr>
          <w:sz w:val="28"/>
          <w:szCs w:val="28"/>
        </w:rPr>
        <w:t xml:space="preserve">Состояние больного при госпитализации оценивалось на основании наличия суицидальных действий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в 18 баллов, а при выписке – 78 баллов. Однако, несмотря на низкую выраженность расстройств при выписке катамнестически состояние характеризовалось усугублением выраженности психических нарушений и было оценено в 43 балла. При этом, отмечены крайне низкие уровни социальной адаптации, практически, во всех сферах функционирования (образование – 2 балла, производственные отношения – 1 балл, семейные отношения – 3 балла), межличностные отношения и досуг – 2 балла, общее отношение к жизни – 2 балла).</w:t>
      </w:r>
    </w:p>
    <w:p w:rsidR="00D56D8D" w:rsidRPr="000C1A72" w:rsidRDefault="00D56D8D" w:rsidP="000C1A72">
      <w:pPr>
        <w:suppressAutoHyphens/>
        <w:spacing w:line="360" w:lineRule="auto"/>
        <w:ind w:firstLine="709"/>
        <w:jc w:val="both"/>
        <w:rPr>
          <w:sz w:val="28"/>
          <w:szCs w:val="28"/>
        </w:rPr>
      </w:pPr>
      <w:r w:rsidRPr="000C1A72">
        <w:rPr>
          <w:sz w:val="28"/>
          <w:szCs w:val="28"/>
        </w:rPr>
        <w:t>Иную динамику пограничных психических расстройств мы наблюдали в следующем случае.</w:t>
      </w:r>
    </w:p>
    <w:p w:rsidR="00D56D8D" w:rsidRPr="000C1A72" w:rsidRDefault="00D56D8D" w:rsidP="000C1A72">
      <w:pPr>
        <w:suppressAutoHyphens/>
        <w:spacing w:line="360" w:lineRule="auto"/>
        <w:ind w:firstLine="709"/>
        <w:jc w:val="both"/>
        <w:rPr>
          <w:sz w:val="28"/>
          <w:szCs w:val="28"/>
        </w:rPr>
      </w:pPr>
      <w:r w:rsidRPr="000C1A72">
        <w:rPr>
          <w:sz w:val="28"/>
          <w:szCs w:val="28"/>
        </w:rPr>
        <w:t>Клиническое наблюдение № 4.</w:t>
      </w:r>
    </w:p>
    <w:p w:rsidR="000C1A72" w:rsidRDefault="00D56D8D" w:rsidP="000C1A72">
      <w:pPr>
        <w:suppressAutoHyphens/>
        <w:spacing w:line="360" w:lineRule="auto"/>
        <w:ind w:firstLine="709"/>
        <w:jc w:val="both"/>
        <w:rPr>
          <w:sz w:val="28"/>
          <w:szCs w:val="28"/>
        </w:rPr>
      </w:pPr>
      <w:r w:rsidRPr="000C1A72">
        <w:rPr>
          <w:sz w:val="28"/>
          <w:szCs w:val="28"/>
        </w:rPr>
        <w:t xml:space="preserve">Больной Ф., </w:t>
      </w:r>
      <w:smartTag w:uri="urn:schemas-microsoft-com:office:smarttags" w:element="metricconverter">
        <w:smartTagPr>
          <w:attr w:name="ProductID" w:val="1979 г"/>
        </w:smartTagPr>
        <w:r w:rsidRPr="000C1A72">
          <w:rPr>
            <w:sz w:val="28"/>
            <w:szCs w:val="28"/>
          </w:rPr>
          <w:t>1979 г</w:t>
        </w:r>
      </w:smartTag>
      <w:r w:rsidRPr="000C1A72">
        <w:rPr>
          <w:sz w:val="28"/>
          <w:szCs w:val="28"/>
        </w:rPr>
        <w:t>.р.,</w:t>
      </w:r>
      <w:r w:rsidR="000C1A72">
        <w:rPr>
          <w:sz w:val="28"/>
          <w:szCs w:val="28"/>
        </w:rPr>
        <w:t xml:space="preserve"> </w:t>
      </w:r>
      <w:r w:rsidRPr="000C1A72">
        <w:rPr>
          <w:sz w:val="28"/>
          <w:szCs w:val="28"/>
        </w:rPr>
        <w:t xml:space="preserve">военно-учетная специальность – водитель. Направлен на госпитализацию в связи с трудностями адаптации к военной службе, суицидальными действиями. </w:t>
      </w:r>
    </w:p>
    <w:p w:rsidR="00D56D8D" w:rsidRPr="000C1A72" w:rsidRDefault="00D56D8D" w:rsidP="000C1A72">
      <w:pPr>
        <w:suppressAutoHyphens/>
        <w:spacing w:line="360" w:lineRule="auto"/>
        <w:ind w:firstLine="709"/>
        <w:jc w:val="both"/>
        <w:rPr>
          <w:sz w:val="28"/>
          <w:szCs w:val="28"/>
        </w:rPr>
      </w:pPr>
      <w:r w:rsidRPr="000C1A72">
        <w:rPr>
          <w:sz w:val="28"/>
          <w:szCs w:val="28"/>
        </w:rPr>
        <w:t>Из анамнеза: родился</w:t>
      </w:r>
      <w:r w:rsidR="000C1A72">
        <w:rPr>
          <w:sz w:val="28"/>
          <w:szCs w:val="28"/>
        </w:rPr>
        <w:t xml:space="preserve"> </w:t>
      </w:r>
      <w:r w:rsidRPr="000C1A72">
        <w:rPr>
          <w:sz w:val="28"/>
          <w:szCs w:val="28"/>
        </w:rPr>
        <w:t xml:space="preserve">семимесячным, в раннем развитии несколько отставал от сверстников. С детства добрый, легкоранимый, склонный к одиночеству и </w:t>
      </w:r>
      <w:r w:rsidR="000C1A72">
        <w:rPr>
          <w:sz w:val="28"/>
          <w:szCs w:val="28"/>
        </w:rPr>
        <w:t>"</w:t>
      </w:r>
      <w:r w:rsidRPr="000C1A72">
        <w:rPr>
          <w:sz w:val="28"/>
          <w:szCs w:val="28"/>
        </w:rPr>
        <w:t>романтическим переживаниям</w:t>
      </w:r>
      <w:r w:rsidR="000C1A72">
        <w:rPr>
          <w:sz w:val="28"/>
          <w:szCs w:val="28"/>
        </w:rPr>
        <w:t>"</w:t>
      </w:r>
      <w:r w:rsidRPr="000C1A72">
        <w:rPr>
          <w:sz w:val="28"/>
          <w:szCs w:val="28"/>
        </w:rPr>
        <w:t xml:space="preserve">. В школу пошел в 7 лет, учился хорошо, окончил 11 классов, 1 курс экономического факультета университета. Служить пошел с желанием, </w:t>
      </w:r>
      <w:r w:rsidR="000C1A72">
        <w:rPr>
          <w:sz w:val="28"/>
          <w:szCs w:val="28"/>
        </w:rPr>
        <w:t>"</w:t>
      </w:r>
      <w:r w:rsidRPr="000C1A72">
        <w:rPr>
          <w:sz w:val="28"/>
          <w:szCs w:val="28"/>
        </w:rPr>
        <w:t>хотел развить волевые качества</w:t>
      </w:r>
      <w:r w:rsidR="000C1A72">
        <w:rPr>
          <w:sz w:val="28"/>
          <w:szCs w:val="28"/>
        </w:rPr>
        <w:t>"</w:t>
      </w:r>
      <w:r w:rsidRPr="000C1A72">
        <w:rPr>
          <w:sz w:val="28"/>
          <w:szCs w:val="28"/>
        </w:rPr>
        <w:t xml:space="preserve">, усовершенствоваться физически, пройти </w:t>
      </w:r>
      <w:r w:rsidR="000C1A72">
        <w:rPr>
          <w:sz w:val="28"/>
          <w:szCs w:val="28"/>
        </w:rPr>
        <w:t>"</w:t>
      </w:r>
      <w:r w:rsidRPr="000C1A72">
        <w:rPr>
          <w:sz w:val="28"/>
          <w:szCs w:val="28"/>
        </w:rPr>
        <w:t>школу жизни</w:t>
      </w:r>
      <w:r w:rsidR="000C1A72">
        <w:rPr>
          <w:sz w:val="28"/>
          <w:szCs w:val="28"/>
        </w:rPr>
        <w:t>"</w:t>
      </w:r>
      <w:r w:rsidRPr="000C1A72">
        <w:rPr>
          <w:sz w:val="28"/>
          <w:szCs w:val="28"/>
        </w:rPr>
        <w:t>. По собственной просьбе ыбл направлен в десантно-штурмовую роту бригады морской пехоты. В части не сложились взаимоотношения с сослуживцами: был воспринят как слабовольный, слабохарактерный, не умеющий постоять за себя, недостойный служить в данном подразделении. Поддержки и понимания со стороны командования не нашел. Подвергался моральным издевательствам и притеснениям, был</w:t>
      </w:r>
      <w:r w:rsidR="000C1A72">
        <w:rPr>
          <w:sz w:val="28"/>
          <w:szCs w:val="28"/>
        </w:rPr>
        <w:t xml:space="preserve"> </w:t>
      </w:r>
      <w:r w:rsidRPr="000C1A72">
        <w:rPr>
          <w:sz w:val="28"/>
          <w:szCs w:val="28"/>
        </w:rPr>
        <w:t xml:space="preserve">одинок, стал </w:t>
      </w:r>
      <w:r w:rsidR="000C1A72">
        <w:rPr>
          <w:sz w:val="28"/>
          <w:szCs w:val="28"/>
        </w:rPr>
        <w:t>"</w:t>
      </w:r>
      <w:r w:rsidRPr="000C1A72">
        <w:rPr>
          <w:sz w:val="28"/>
          <w:szCs w:val="28"/>
        </w:rPr>
        <w:t>изгоем</w:t>
      </w:r>
      <w:r w:rsidR="000C1A72">
        <w:rPr>
          <w:sz w:val="28"/>
          <w:szCs w:val="28"/>
        </w:rPr>
        <w:t>"</w:t>
      </w:r>
      <w:r w:rsidRPr="000C1A72">
        <w:rPr>
          <w:sz w:val="28"/>
          <w:szCs w:val="28"/>
        </w:rPr>
        <w:t xml:space="preserve">. На этом фоне возник глубокий психологический конфликт: испытывал чувство горького разочарования, </w:t>
      </w:r>
      <w:r w:rsidR="000C1A72">
        <w:rPr>
          <w:sz w:val="28"/>
          <w:szCs w:val="28"/>
        </w:rPr>
        <w:t>"</w:t>
      </w:r>
      <w:r w:rsidRPr="000C1A72">
        <w:rPr>
          <w:sz w:val="28"/>
          <w:szCs w:val="28"/>
        </w:rPr>
        <w:t>убедился</w:t>
      </w:r>
      <w:r w:rsidR="000C1A72">
        <w:rPr>
          <w:sz w:val="28"/>
          <w:szCs w:val="28"/>
        </w:rPr>
        <w:t>"</w:t>
      </w:r>
      <w:r w:rsidRPr="000C1A72">
        <w:rPr>
          <w:sz w:val="28"/>
          <w:szCs w:val="28"/>
        </w:rPr>
        <w:t xml:space="preserve"> в своей несостоятельности, был </w:t>
      </w:r>
      <w:r w:rsidR="000C1A72">
        <w:rPr>
          <w:sz w:val="28"/>
          <w:szCs w:val="28"/>
        </w:rPr>
        <w:t>"</w:t>
      </w:r>
      <w:r w:rsidRPr="000C1A72">
        <w:rPr>
          <w:sz w:val="28"/>
          <w:szCs w:val="28"/>
        </w:rPr>
        <w:t>поражен и испуган</w:t>
      </w:r>
      <w:r w:rsidR="000C1A72">
        <w:rPr>
          <w:sz w:val="28"/>
          <w:szCs w:val="28"/>
        </w:rPr>
        <w:t>"</w:t>
      </w:r>
      <w:r w:rsidRPr="000C1A72">
        <w:rPr>
          <w:sz w:val="28"/>
          <w:szCs w:val="28"/>
        </w:rPr>
        <w:t xml:space="preserve"> проявлениями агрессии. Стал тревожен, тосклив, подавлен, возникли полиморфные фобические проявлений (высоты, темноты, собак). Из создавшегося положения выхода не видел, отчаялся найти помощь, избегал любых социальных контактов. Появились суицидальные мысли, лезвием нанес множественные глубокие самопорезы левого предплечья. После безуспешного лечения в лазарете части с согласия больного был направлен в психиатрическое отделение для обследования и решения экспертных вопросов. При поступлении отмечались выраженная эмоциональная лабильность, тоскливо-тревожный фон настроения. Был фиксирован на собственной несостоятельности, </w:t>
      </w:r>
      <w:r w:rsidR="000C1A72">
        <w:rPr>
          <w:sz w:val="28"/>
          <w:szCs w:val="28"/>
        </w:rPr>
        <w:t>"</w:t>
      </w:r>
      <w:r w:rsidRPr="000C1A72">
        <w:rPr>
          <w:sz w:val="28"/>
          <w:szCs w:val="28"/>
        </w:rPr>
        <w:t>моральной слабости</w:t>
      </w:r>
      <w:r w:rsidR="000C1A72">
        <w:rPr>
          <w:sz w:val="28"/>
          <w:szCs w:val="28"/>
        </w:rPr>
        <w:t>"</w:t>
      </w:r>
      <w:r w:rsidRPr="000C1A72">
        <w:rPr>
          <w:sz w:val="28"/>
          <w:szCs w:val="28"/>
        </w:rPr>
        <w:t xml:space="preserve">, при обсуждении которой становился слезливым. Высказывал опасения по поводу возможности генерализации фобий: </w:t>
      </w:r>
      <w:r w:rsidR="000C1A72">
        <w:rPr>
          <w:sz w:val="28"/>
          <w:szCs w:val="28"/>
        </w:rPr>
        <w:t>"</w:t>
      </w:r>
      <w:r w:rsidRPr="000C1A72">
        <w:rPr>
          <w:sz w:val="28"/>
          <w:szCs w:val="28"/>
        </w:rPr>
        <w:t>опасаюсь, что теперь всю жизнь буду всего бояться…</w:t>
      </w:r>
      <w:r w:rsidR="000C1A72">
        <w:rPr>
          <w:sz w:val="28"/>
          <w:szCs w:val="28"/>
        </w:rPr>
        <w:t>"</w:t>
      </w:r>
      <w:r w:rsidRPr="000C1A72">
        <w:rPr>
          <w:sz w:val="28"/>
          <w:szCs w:val="28"/>
        </w:rPr>
        <w:t>. В отделении был погружен в свои переживания, фиксирован на негативных эпизодах службы, держался замкнуто, одиноко. Несмотря на разрешившуюся ситуацию, обнаруживал суицидальные тенденции. Комиссован по ст.</w:t>
      </w:r>
      <w:r w:rsidR="000C1A72">
        <w:rPr>
          <w:sz w:val="28"/>
          <w:szCs w:val="28"/>
        </w:rPr>
        <w:t xml:space="preserve"> </w:t>
      </w:r>
      <w:r w:rsidRPr="000C1A72">
        <w:rPr>
          <w:sz w:val="28"/>
          <w:szCs w:val="28"/>
        </w:rPr>
        <w:t>17-"б"</w:t>
      </w:r>
      <w:r w:rsidR="000C1A72">
        <w:rPr>
          <w:sz w:val="28"/>
          <w:szCs w:val="28"/>
        </w:rPr>
        <w:t xml:space="preserve"> </w:t>
      </w:r>
      <w:r w:rsidRPr="000C1A72">
        <w:rPr>
          <w:sz w:val="28"/>
          <w:szCs w:val="28"/>
        </w:rPr>
        <w:t xml:space="preserve">гр. II Приказа МО РФ </w:t>
      </w:r>
      <w:smartTag w:uri="urn:schemas-microsoft-com:office:smarttags" w:element="metricconverter">
        <w:smartTagPr>
          <w:attr w:name="ProductID" w:val="1995 г"/>
        </w:smartTagPr>
        <w:r w:rsidRPr="000C1A72">
          <w:rPr>
            <w:sz w:val="28"/>
            <w:szCs w:val="28"/>
          </w:rPr>
          <w:t>1995 г</w:t>
        </w:r>
      </w:smartTag>
      <w:r w:rsidRPr="000C1A72">
        <w:rPr>
          <w:sz w:val="28"/>
          <w:szCs w:val="28"/>
        </w:rPr>
        <w:t xml:space="preserve">. № 315 с диагнозом </w:t>
      </w:r>
      <w:r w:rsidR="000C1A72">
        <w:rPr>
          <w:sz w:val="28"/>
          <w:szCs w:val="28"/>
        </w:rPr>
        <w:t>"</w:t>
      </w:r>
      <w:r w:rsidRPr="000C1A72">
        <w:rPr>
          <w:sz w:val="28"/>
          <w:szCs w:val="28"/>
        </w:rPr>
        <w:t>затяжное невротическое состояние с умеренно выраженным астено-депрессивным синдромом</w:t>
      </w:r>
      <w:r w:rsidR="000C1A72">
        <w:rPr>
          <w:sz w:val="28"/>
          <w:szCs w:val="28"/>
        </w:rPr>
        <w:t>"</w:t>
      </w:r>
      <w:r w:rsidRPr="000C1A72">
        <w:rPr>
          <w:sz w:val="28"/>
          <w:szCs w:val="28"/>
        </w:rPr>
        <w:t>. При выписке сохранялись умеренные проявления фобического и депрессивного синдромов.</w:t>
      </w:r>
    </w:p>
    <w:p w:rsidR="00D56D8D" w:rsidRPr="000C1A72" w:rsidRDefault="00D56D8D" w:rsidP="000C1A72">
      <w:pPr>
        <w:suppressAutoHyphens/>
        <w:spacing w:line="360" w:lineRule="auto"/>
        <w:ind w:firstLine="709"/>
        <w:jc w:val="both"/>
        <w:rPr>
          <w:sz w:val="28"/>
          <w:szCs w:val="28"/>
        </w:rPr>
      </w:pPr>
      <w:r w:rsidRPr="000C1A72">
        <w:rPr>
          <w:sz w:val="28"/>
          <w:szCs w:val="28"/>
        </w:rPr>
        <w:t>Катамнез: после увольнения в течение месяца отмечал наличие кошмарных сновидений, которые вскоре прекратились. Иных психопатологических проявлений не выявлялось. Продолжил обучение в институте, одновременно работая экспедитором. Материальным положением доволен. Живет гражданским браком с девушкой в ее квартире, подали с ней заявление в ЗАГС. С родителями сохраняет дружеские отношения. Поддерживает широкий круг контактов с друзьями, в свободное время увлекается веб-дизайном.</w: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У данного больного, несмотря на большую, по сравнению с больным К. (клиническое наблюдение 4) выраженность симптоматики при выписке (56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отмечена отчетливая положительная динамика в катамнезе (до 85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при высоких оценках функционирования во всех сферах жизни.</w:t>
      </w:r>
    </w:p>
    <w:p w:rsidR="000C1A72" w:rsidRDefault="00C92430" w:rsidP="000C1A72">
      <w:pPr>
        <w:suppressAutoHyphens/>
        <w:spacing w:line="360" w:lineRule="auto"/>
        <w:ind w:firstLine="709"/>
        <w:jc w:val="both"/>
        <w:rPr>
          <w:sz w:val="28"/>
          <w:szCs w:val="28"/>
        </w:rPr>
      </w:pPr>
      <w:r w:rsidRPr="000C1A72">
        <w:rPr>
          <w:sz w:val="28"/>
          <w:szCs w:val="28"/>
        </w:rPr>
        <w:t>При сравнительном рассмотрении данных клинических примеров можно отметить, что, несмотря на идентичность диагнозов и близость синдромологической структуры заболевания, выраженность расстройств при выписке из стационара у этих больных была различной. При этом, вопреки ожиданиям, у пациента с большей тяжестью состояния при выписке катамнестические показатели оказались более благополучными, что подтверждает вывод об относительной недостаточности уровневой диагностики, и, в первую очередь, при невротических расстройствах.</w:t>
      </w:r>
    </w:p>
    <w:p w:rsidR="00D56D8D" w:rsidRPr="000C1A72" w:rsidRDefault="00D56D8D" w:rsidP="000C1A72">
      <w:pPr>
        <w:pStyle w:val="a8"/>
        <w:tabs>
          <w:tab w:val="left" w:pos="9781"/>
        </w:tabs>
        <w:suppressAutoHyphens/>
        <w:spacing w:after="0" w:line="360" w:lineRule="auto"/>
        <w:ind w:firstLine="709"/>
        <w:jc w:val="both"/>
        <w:rPr>
          <w:sz w:val="28"/>
          <w:szCs w:val="28"/>
        </w:rPr>
      </w:pPr>
      <w:r w:rsidRPr="000C1A72">
        <w:rPr>
          <w:sz w:val="28"/>
          <w:szCs w:val="28"/>
        </w:rPr>
        <w:t>Резюмируя содержание этой главы, следует подчеркнуть, что выявленные различия между исследуемыми группами позволяют сформулировать заключение о неустойчивости психических нарушений на инициальном этапе заболевания, в течение которого клинические проявления болезни характеризуются лабильностью психического состояния во всех группах. В то же время, изучение последующего течения расстройств свидетельствует об отчетливых тенденциях к стабилизации психического состояния. При этом неблагоприятный прогноз чаще отмечается в группе больных с органической патологией, а более отчетливая положительная динамика – у лиц с расстройствами личности. Вместе с тем, существенное прогностическое значение имеет и уровневая оценка состояния больных, как по объективным, так и по субъективным показателям, причем, основное значение имеют показатели на момент выписки. Однако, данные положения верны лишь при анализе среднегрупповых показателей, оценке достаточно больших групп больных, т.е. имеют только статистически вероятностное значение, и требуют уточнения в каждом индивидуальном случае.</w:t>
      </w: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Приведенные среднегрупповые данные свидетельствуют о том, что дополнение нозологической диагностики уровневой оценкой способствует более дифференцированному анализу психического состояния больных. Однако, даже сочетанное использование проанализированных параметров прогноза состояния, которые относятся к феноменологической и уровневой диагностическим осям, не всегда способствует оптимизации прогностической оценки. Поэтому, на следующем этапе работы нами изучалась значимость функциональной диагностической оси для прогностической оценки состояния при пограничных психических расстройствах.</w:t>
      </w:r>
    </w:p>
    <w:p w:rsidR="003C6F0C" w:rsidRPr="00C66A6D" w:rsidRDefault="003C6F0C" w:rsidP="000C1A72">
      <w:pPr>
        <w:suppressAutoHyphens/>
        <w:spacing w:line="360" w:lineRule="auto"/>
        <w:ind w:firstLine="709"/>
        <w:jc w:val="both"/>
        <w:rPr>
          <w:sz w:val="28"/>
          <w:szCs w:val="28"/>
        </w:rPr>
      </w:pPr>
    </w:p>
    <w:p w:rsidR="000C1A72" w:rsidRPr="003C6F0C" w:rsidRDefault="007E4662" w:rsidP="000C1A72">
      <w:pPr>
        <w:suppressAutoHyphens/>
        <w:spacing w:line="360" w:lineRule="auto"/>
        <w:ind w:firstLine="709"/>
        <w:jc w:val="both"/>
        <w:rPr>
          <w:b/>
          <w:sz w:val="28"/>
          <w:szCs w:val="28"/>
        </w:rPr>
      </w:pPr>
      <w:r w:rsidRPr="000C1A72">
        <w:rPr>
          <w:sz w:val="28"/>
          <w:szCs w:val="28"/>
        </w:rPr>
        <w:br w:type="page"/>
      </w:r>
      <w:r w:rsidR="003C6F0C" w:rsidRPr="003C6F0C">
        <w:rPr>
          <w:b/>
          <w:sz w:val="28"/>
          <w:szCs w:val="28"/>
        </w:rPr>
        <w:t xml:space="preserve">ГЛАВА </w:t>
      </w:r>
      <w:r w:rsidR="003C6F0C" w:rsidRPr="003C6F0C">
        <w:rPr>
          <w:b/>
          <w:sz w:val="28"/>
          <w:szCs w:val="28"/>
          <w:lang w:val="en-US"/>
        </w:rPr>
        <w:t>V</w:t>
      </w:r>
      <w:r w:rsidR="003C6F0C" w:rsidRPr="003C6F0C">
        <w:rPr>
          <w:b/>
          <w:sz w:val="28"/>
          <w:szCs w:val="28"/>
        </w:rPr>
        <w:t>. КАТАМНЕЗ БОЛЬНЫХ С РАЗНЫМИ ТИПАМИ ПРИСПОСОБИТЕЛЬНОГО ПОВЕДЕНИЯ</w:t>
      </w:r>
    </w:p>
    <w:p w:rsidR="00D56D8D" w:rsidRPr="000C1A72" w:rsidRDefault="00D56D8D" w:rsidP="000C1A72">
      <w:pPr>
        <w:suppressAutoHyphens/>
        <w:spacing w:line="360" w:lineRule="auto"/>
        <w:ind w:firstLine="709"/>
        <w:jc w:val="both"/>
        <w:rPr>
          <w:sz w:val="28"/>
          <w:szCs w:val="28"/>
        </w:rPr>
      </w:pPr>
    </w:p>
    <w:p w:rsidR="000C1A72" w:rsidRDefault="00D56D8D" w:rsidP="000C1A72">
      <w:pPr>
        <w:suppressAutoHyphens/>
        <w:spacing w:line="360" w:lineRule="auto"/>
        <w:ind w:firstLine="709"/>
        <w:jc w:val="both"/>
        <w:rPr>
          <w:sz w:val="28"/>
          <w:szCs w:val="28"/>
        </w:rPr>
      </w:pPr>
      <w:r w:rsidRPr="000C1A72">
        <w:rPr>
          <w:sz w:val="28"/>
          <w:szCs w:val="28"/>
        </w:rPr>
        <w:t>Феноменологическая и уровневая диагностические оси не всегда, как было показано в предыдущих главах, предопределяют прогноз пограничных психических расстройств. Поэтому, на следующем этапе работы были проанализированы другие характеристики, способствующие индивидуализации прогностических оценок. В качестве таких характеристик изучалось влияние особенностей адаптивного поведения больных (в первую очередь, типа приспособительного поведения, как интегрального показателя адаптационного реагирования личности) на последующее течение заболевания.</w:t>
      </w:r>
    </w:p>
    <w:p w:rsidR="000C1A72" w:rsidRDefault="00D56D8D" w:rsidP="000C1A72">
      <w:pPr>
        <w:suppressAutoHyphens/>
        <w:spacing w:line="360" w:lineRule="auto"/>
        <w:ind w:firstLine="709"/>
        <w:jc w:val="both"/>
        <w:rPr>
          <w:snapToGrid w:val="0"/>
          <w:sz w:val="28"/>
          <w:szCs w:val="28"/>
        </w:rPr>
      </w:pPr>
      <w:r w:rsidRPr="000C1A72">
        <w:rPr>
          <w:snapToGrid w:val="0"/>
          <w:sz w:val="28"/>
          <w:szCs w:val="28"/>
        </w:rPr>
        <w:t>Для уточнения диагностических критериев типов приспособительного поведения (ТПП) нами исследовались их различные экспериментально-психологические маркеры, распространенность отдельных ТПП у больных пограничными психическими расстройствами, а также их влияние на показатели исхода пограничных состояний.</w:t>
      </w:r>
    </w:p>
    <w:p w:rsidR="000C1A72" w:rsidRDefault="00D56D8D" w:rsidP="000C1A72">
      <w:pPr>
        <w:pStyle w:val="a6"/>
        <w:widowControl/>
        <w:suppressAutoHyphens/>
        <w:spacing w:line="360" w:lineRule="auto"/>
        <w:ind w:right="0" w:firstLine="709"/>
        <w:jc w:val="both"/>
        <w:rPr>
          <w:b w:val="0"/>
          <w:snapToGrid w:val="0"/>
          <w:sz w:val="28"/>
          <w:szCs w:val="28"/>
        </w:rPr>
      </w:pPr>
      <w:r w:rsidRPr="000C1A72">
        <w:rPr>
          <w:b w:val="0"/>
          <w:snapToGrid w:val="0"/>
          <w:sz w:val="28"/>
          <w:szCs w:val="28"/>
        </w:rPr>
        <w:t>Заключение о типе приспособительного поведения, который рассматривается в литературе как главная оценочная категория при проведении функционально-диагностических исследований в психиатрической клинике,</w:t>
      </w:r>
      <w:r w:rsidR="000C1A72">
        <w:rPr>
          <w:b w:val="0"/>
          <w:snapToGrid w:val="0"/>
          <w:sz w:val="28"/>
          <w:szCs w:val="28"/>
        </w:rPr>
        <w:t xml:space="preserve"> </w:t>
      </w:r>
      <w:r w:rsidRPr="000C1A72">
        <w:rPr>
          <w:b w:val="0"/>
          <w:snapToGrid w:val="0"/>
          <w:sz w:val="28"/>
          <w:szCs w:val="28"/>
        </w:rPr>
        <w:t xml:space="preserve">выносилось трижды: при поступлении, выписке и на этапе катамнестического обследования. Подобный подход был предпринят с целью изучения динамических характеристик ТПП, не в полной мере освещенного в литературных источниках. Наконец, оценивались показатели катамнеза пограничных расстройств у лиц с различными типами приспособительного поведения. </w:t>
      </w:r>
    </w:p>
    <w:p w:rsidR="00D56D8D" w:rsidRPr="000C1A72" w:rsidRDefault="00D56D8D" w:rsidP="000C1A72">
      <w:pPr>
        <w:pStyle w:val="a6"/>
        <w:widowControl/>
        <w:suppressAutoHyphens/>
        <w:spacing w:line="360" w:lineRule="auto"/>
        <w:ind w:right="0" w:firstLine="709"/>
        <w:jc w:val="both"/>
        <w:rPr>
          <w:b w:val="0"/>
          <w:snapToGrid w:val="0"/>
          <w:sz w:val="28"/>
          <w:szCs w:val="28"/>
        </w:rPr>
      </w:pPr>
      <w:r w:rsidRPr="000C1A72">
        <w:rPr>
          <w:b w:val="0"/>
          <w:snapToGrid w:val="0"/>
          <w:sz w:val="28"/>
          <w:szCs w:val="28"/>
        </w:rPr>
        <w:t>В соответствии с общепринятыми критериями,</w:t>
      </w:r>
      <w:r w:rsidR="000C1A72">
        <w:rPr>
          <w:b w:val="0"/>
          <w:snapToGrid w:val="0"/>
          <w:sz w:val="28"/>
          <w:szCs w:val="28"/>
        </w:rPr>
        <w:t xml:space="preserve"> </w:t>
      </w:r>
      <w:r w:rsidRPr="000C1A72">
        <w:rPr>
          <w:b w:val="0"/>
          <w:snapToGrid w:val="0"/>
          <w:sz w:val="28"/>
          <w:szCs w:val="28"/>
        </w:rPr>
        <w:t>приведенными в главе 2, в качестве основных выделялись конструктивный (КТПП), регрессивный (РТПП) и дезадаптивный (ДТПП) типы приспособительного поведения. Больным, особенности поведенческого реагирования которых не соответствовали критериям ни одного из выше указанных вариантов (либо</w:t>
      </w:r>
      <w:r w:rsidR="000C1A72">
        <w:rPr>
          <w:b w:val="0"/>
          <w:snapToGrid w:val="0"/>
          <w:sz w:val="28"/>
          <w:szCs w:val="28"/>
        </w:rPr>
        <w:t xml:space="preserve"> </w:t>
      </w:r>
      <w:r w:rsidRPr="000C1A72">
        <w:rPr>
          <w:b w:val="0"/>
          <w:snapToGrid w:val="0"/>
          <w:sz w:val="28"/>
          <w:szCs w:val="28"/>
        </w:rPr>
        <w:t>характеризовались</w:t>
      </w:r>
      <w:r w:rsidR="000C1A72">
        <w:rPr>
          <w:b w:val="0"/>
          <w:snapToGrid w:val="0"/>
          <w:sz w:val="28"/>
          <w:szCs w:val="28"/>
        </w:rPr>
        <w:t xml:space="preserve"> </w:t>
      </w:r>
      <w:r w:rsidRPr="000C1A72">
        <w:rPr>
          <w:b w:val="0"/>
          <w:snapToGrid w:val="0"/>
          <w:sz w:val="28"/>
          <w:szCs w:val="28"/>
        </w:rPr>
        <w:t>сложным</w:t>
      </w:r>
      <w:r w:rsidR="000C1A72">
        <w:rPr>
          <w:b w:val="0"/>
          <w:snapToGrid w:val="0"/>
          <w:sz w:val="28"/>
          <w:szCs w:val="28"/>
        </w:rPr>
        <w:t xml:space="preserve"> </w:t>
      </w:r>
      <w:r w:rsidRPr="000C1A72">
        <w:rPr>
          <w:b w:val="0"/>
          <w:snapToGrid w:val="0"/>
          <w:sz w:val="28"/>
          <w:szCs w:val="28"/>
        </w:rPr>
        <w:t>сочетанием признаков, типичных для всех них), выносилось заключение о</w:t>
      </w:r>
      <w:r w:rsidR="000C1A72">
        <w:rPr>
          <w:b w:val="0"/>
          <w:snapToGrid w:val="0"/>
          <w:sz w:val="28"/>
          <w:szCs w:val="28"/>
        </w:rPr>
        <w:t xml:space="preserve"> </w:t>
      </w:r>
      <w:r w:rsidRPr="000C1A72">
        <w:rPr>
          <w:b w:val="0"/>
          <w:snapToGrid w:val="0"/>
          <w:sz w:val="28"/>
          <w:szCs w:val="28"/>
        </w:rPr>
        <w:t>неопределенном</w:t>
      </w:r>
      <w:r w:rsidR="000C1A72">
        <w:rPr>
          <w:b w:val="0"/>
          <w:snapToGrid w:val="0"/>
          <w:sz w:val="28"/>
          <w:szCs w:val="28"/>
        </w:rPr>
        <w:t xml:space="preserve"> </w:t>
      </w:r>
      <w:r w:rsidRPr="000C1A72">
        <w:rPr>
          <w:b w:val="0"/>
          <w:snapToGrid w:val="0"/>
          <w:sz w:val="28"/>
          <w:szCs w:val="28"/>
        </w:rPr>
        <w:t>(НТПП) типе приспособительного</w:t>
      </w:r>
      <w:r w:rsidR="000C1A72">
        <w:rPr>
          <w:b w:val="0"/>
          <w:snapToGrid w:val="0"/>
          <w:sz w:val="28"/>
          <w:szCs w:val="28"/>
        </w:rPr>
        <w:t xml:space="preserve"> </w:t>
      </w:r>
      <w:r w:rsidRPr="000C1A72">
        <w:rPr>
          <w:b w:val="0"/>
          <w:snapToGrid w:val="0"/>
          <w:sz w:val="28"/>
          <w:szCs w:val="28"/>
        </w:rPr>
        <w:t>поведения. При этом,</w:t>
      </w:r>
      <w:r w:rsidR="000C1A72">
        <w:rPr>
          <w:b w:val="0"/>
          <w:snapToGrid w:val="0"/>
          <w:sz w:val="28"/>
          <w:szCs w:val="28"/>
        </w:rPr>
        <w:t xml:space="preserve"> </w:t>
      </w:r>
      <w:r w:rsidRPr="000C1A72">
        <w:rPr>
          <w:b w:val="0"/>
          <w:snapToGrid w:val="0"/>
          <w:sz w:val="28"/>
          <w:szCs w:val="28"/>
        </w:rPr>
        <w:t>результаты нозологической и синдромальной диагностики, т.е. феноменологические характеристики состояния, при формулировании функционального диагноза не учитывались.</w:t>
      </w:r>
    </w:p>
    <w:p w:rsidR="00D56D8D" w:rsidRPr="000C1A72" w:rsidRDefault="00D56D8D" w:rsidP="000C1A72">
      <w:pPr>
        <w:suppressAutoHyphens/>
        <w:spacing w:line="360" w:lineRule="auto"/>
        <w:ind w:firstLine="709"/>
        <w:jc w:val="both"/>
        <w:rPr>
          <w:snapToGrid w:val="0"/>
          <w:sz w:val="28"/>
          <w:szCs w:val="28"/>
        </w:rPr>
      </w:pPr>
    </w:p>
    <w:p w:rsidR="000C1A72" w:rsidRPr="003C6F0C" w:rsidRDefault="003C6F0C" w:rsidP="000C1A72">
      <w:pPr>
        <w:suppressAutoHyphens/>
        <w:spacing w:line="360" w:lineRule="auto"/>
        <w:ind w:firstLine="709"/>
        <w:jc w:val="both"/>
        <w:rPr>
          <w:b/>
          <w:sz w:val="28"/>
          <w:szCs w:val="28"/>
        </w:rPr>
      </w:pPr>
      <w:r w:rsidRPr="003C6F0C">
        <w:rPr>
          <w:b/>
          <w:sz w:val="28"/>
          <w:szCs w:val="28"/>
        </w:rPr>
        <w:t>5.1</w:t>
      </w:r>
      <w:r w:rsidR="00D56D8D" w:rsidRPr="003C6F0C">
        <w:rPr>
          <w:b/>
          <w:sz w:val="28"/>
          <w:szCs w:val="28"/>
        </w:rPr>
        <w:t xml:space="preserve"> Экспериментально-психологические маркеры типа приспособительного поведения</w:t>
      </w:r>
    </w:p>
    <w:p w:rsidR="003C6F0C" w:rsidRPr="00C66A6D" w:rsidRDefault="003C6F0C" w:rsidP="000C1A72">
      <w:pPr>
        <w:suppressAutoHyphens/>
        <w:autoSpaceDE w:val="0"/>
        <w:autoSpaceDN w:val="0"/>
        <w:adjustRightInd w:val="0"/>
        <w:spacing w:line="360" w:lineRule="auto"/>
        <w:ind w:firstLine="709"/>
        <w:jc w:val="both"/>
        <w:rPr>
          <w:sz w:val="28"/>
          <w:szCs w:val="28"/>
        </w:rPr>
      </w:pPr>
    </w:p>
    <w:p w:rsid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К числу наименее разработанных вопросов в рамках функциональной диагностики в психиатрии относятся, как указывалось в главе 1, проблемы верификации диагностических заключений о типе приспособительного поведения. Поэтому, рассматривая ТПП, как один из интегральных векторов адаптивного психологического функционирования, мы изучали соотношение психологических особенностей больных и отдельных типов приспособительного поведения.</w:t>
      </w:r>
      <w:r w:rsidR="000C1A72">
        <w:rPr>
          <w:sz w:val="28"/>
          <w:szCs w:val="28"/>
        </w:rPr>
        <w:t xml:space="preserve"> </w:t>
      </w:r>
    </w:p>
    <w:p w:rsid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 xml:space="preserve">В числе наиболее информативных подходов по изучению психологической адаптации большинством авторов рассматриваются, как следует из литературного обзора, методы диагностики мотивации и направленности личностных установок, в частности, основанные на измерении </w:t>
      </w:r>
      <w:r w:rsidR="000C1A72">
        <w:rPr>
          <w:sz w:val="28"/>
          <w:szCs w:val="28"/>
        </w:rPr>
        <w:t>"</w:t>
      </w:r>
      <w:r w:rsidRPr="000C1A72">
        <w:rPr>
          <w:sz w:val="28"/>
          <w:szCs w:val="28"/>
        </w:rPr>
        <w:t>уровня субъективного контроля</w:t>
      </w:r>
      <w:r w:rsidR="000C1A72">
        <w:rPr>
          <w:sz w:val="28"/>
          <w:szCs w:val="28"/>
        </w:rPr>
        <w:t>"</w:t>
      </w:r>
      <w:r w:rsidRPr="000C1A72">
        <w:rPr>
          <w:sz w:val="28"/>
          <w:szCs w:val="28"/>
        </w:rPr>
        <w:t xml:space="preserve"> (интернальности), а также показатели, характеризующие уровни тревожности, психологической защиты и копинг-поведения. Результаты применения теста </w:t>
      </w:r>
      <w:r w:rsidR="000C1A72">
        <w:rPr>
          <w:sz w:val="28"/>
          <w:szCs w:val="28"/>
        </w:rPr>
        <w:t>"</w:t>
      </w:r>
      <w:r w:rsidRPr="000C1A72">
        <w:rPr>
          <w:sz w:val="28"/>
          <w:szCs w:val="28"/>
        </w:rPr>
        <w:t>Уровень субъективного контроля</w:t>
      </w:r>
      <w:r w:rsidR="000C1A72">
        <w:rPr>
          <w:sz w:val="28"/>
          <w:szCs w:val="28"/>
        </w:rPr>
        <w:t>"</w:t>
      </w:r>
      <w:r w:rsidRPr="000C1A72">
        <w:rPr>
          <w:sz w:val="28"/>
          <w:szCs w:val="28"/>
        </w:rPr>
        <w:t xml:space="preserve"> (</w:t>
      </w:r>
      <w:r w:rsidR="000C1A72">
        <w:rPr>
          <w:sz w:val="28"/>
          <w:szCs w:val="28"/>
        </w:rPr>
        <w:t>"</w:t>
      </w:r>
      <w:r w:rsidRPr="000C1A72">
        <w:rPr>
          <w:sz w:val="28"/>
          <w:szCs w:val="28"/>
        </w:rPr>
        <w:t>УСК</w:t>
      </w:r>
      <w:r w:rsidR="000C1A72">
        <w:rPr>
          <w:sz w:val="28"/>
          <w:szCs w:val="28"/>
        </w:rPr>
        <w:t>"</w:t>
      </w:r>
      <w:r w:rsidRPr="000C1A72">
        <w:rPr>
          <w:sz w:val="28"/>
          <w:szCs w:val="28"/>
        </w:rPr>
        <w:t xml:space="preserve">), опросника Спилбергера-Ханина, теста </w:t>
      </w:r>
      <w:r w:rsidR="000C1A72">
        <w:rPr>
          <w:sz w:val="28"/>
          <w:szCs w:val="28"/>
        </w:rPr>
        <w:t>"</w:t>
      </w:r>
      <w:r w:rsidRPr="000C1A72">
        <w:rPr>
          <w:sz w:val="28"/>
          <w:szCs w:val="28"/>
        </w:rPr>
        <w:t>Индекс жизненного стиля</w:t>
      </w:r>
      <w:r w:rsidR="000C1A72">
        <w:rPr>
          <w:sz w:val="28"/>
          <w:szCs w:val="28"/>
        </w:rPr>
        <w:t>"</w:t>
      </w:r>
      <w:r w:rsidRPr="000C1A72">
        <w:rPr>
          <w:sz w:val="28"/>
          <w:szCs w:val="28"/>
        </w:rPr>
        <w:t xml:space="preserve"> (</w:t>
      </w:r>
      <w:r w:rsidR="000C1A72">
        <w:rPr>
          <w:sz w:val="28"/>
          <w:szCs w:val="28"/>
        </w:rPr>
        <w:t>"</w:t>
      </w:r>
      <w:r w:rsidRPr="000C1A72">
        <w:rPr>
          <w:sz w:val="28"/>
          <w:szCs w:val="28"/>
        </w:rPr>
        <w:t>ИЖС</w:t>
      </w:r>
      <w:r w:rsidR="000C1A72">
        <w:rPr>
          <w:sz w:val="28"/>
          <w:szCs w:val="28"/>
        </w:rPr>
        <w:t>"</w:t>
      </w:r>
      <w:r w:rsidRPr="000C1A72">
        <w:rPr>
          <w:sz w:val="28"/>
          <w:szCs w:val="28"/>
        </w:rPr>
        <w:t xml:space="preserve">) и опросника </w:t>
      </w:r>
      <w:r w:rsidR="000C1A72">
        <w:rPr>
          <w:sz w:val="28"/>
          <w:szCs w:val="28"/>
        </w:rPr>
        <w:t>"</w:t>
      </w:r>
      <w:r w:rsidRPr="000C1A72">
        <w:rPr>
          <w:sz w:val="28"/>
          <w:szCs w:val="28"/>
        </w:rPr>
        <w:t>Индикатор копинг-стратегий</w:t>
      </w:r>
      <w:r w:rsidR="000C1A72">
        <w:rPr>
          <w:sz w:val="28"/>
          <w:szCs w:val="28"/>
        </w:rPr>
        <w:t>"</w:t>
      </w:r>
      <w:r w:rsidRPr="000C1A72">
        <w:rPr>
          <w:sz w:val="28"/>
          <w:szCs w:val="28"/>
        </w:rPr>
        <w:t xml:space="preserve"> сопоставлялись нами с данными феноменологической диагностики типа приспособительного поведения, осуществлявшей клиническим методом.</w:t>
      </w:r>
    </w:p>
    <w:p w:rsid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При рассмотрении соотношения ТПП и характеристик локуса контроля (табл. 29) выявлено, что наиболее высокие показатели по шкалам общей интернальности</w:t>
      </w:r>
      <w:r w:rsidR="000C1A72">
        <w:rPr>
          <w:sz w:val="28"/>
          <w:szCs w:val="28"/>
        </w:rPr>
        <w:t xml:space="preserve"> </w:t>
      </w:r>
      <w:r w:rsidRPr="000C1A72">
        <w:rPr>
          <w:sz w:val="28"/>
          <w:szCs w:val="28"/>
        </w:rPr>
        <w:t>(5.06 балла),</w:t>
      </w:r>
      <w:r w:rsidR="000C1A72">
        <w:rPr>
          <w:sz w:val="28"/>
          <w:szCs w:val="28"/>
        </w:rPr>
        <w:t xml:space="preserve"> </w:t>
      </w:r>
      <w:r w:rsidRPr="000C1A72">
        <w:rPr>
          <w:sz w:val="28"/>
          <w:szCs w:val="28"/>
        </w:rPr>
        <w:t>интернальности</w:t>
      </w:r>
      <w:r w:rsidR="000C1A72">
        <w:rPr>
          <w:sz w:val="28"/>
          <w:szCs w:val="28"/>
        </w:rPr>
        <w:t xml:space="preserve"> </w:t>
      </w:r>
      <w:r w:rsidRPr="000C1A72">
        <w:rPr>
          <w:sz w:val="28"/>
          <w:szCs w:val="28"/>
        </w:rPr>
        <w:t>в</w:t>
      </w:r>
      <w:r w:rsidR="000C1A72">
        <w:rPr>
          <w:sz w:val="28"/>
          <w:szCs w:val="28"/>
        </w:rPr>
        <w:t xml:space="preserve"> </w:t>
      </w:r>
      <w:r w:rsidRPr="000C1A72">
        <w:rPr>
          <w:sz w:val="28"/>
          <w:szCs w:val="28"/>
        </w:rPr>
        <w:t>области</w:t>
      </w:r>
      <w:r w:rsidR="000C1A72">
        <w:rPr>
          <w:sz w:val="28"/>
          <w:szCs w:val="28"/>
        </w:rPr>
        <w:t xml:space="preserve"> </w:t>
      </w:r>
      <w:r w:rsidRPr="000C1A72">
        <w:rPr>
          <w:sz w:val="28"/>
          <w:szCs w:val="28"/>
        </w:rPr>
        <w:t>достижений</w:t>
      </w:r>
      <w:r w:rsidR="000C1A72">
        <w:rPr>
          <w:sz w:val="28"/>
          <w:szCs w:val="28"/>
        </w:rPr>
        <w:t xml:space="preserve"> </w:t>
      </w:r>
      <w:r w:rsidRPr="000C1A72">
        <w:rPr>
          <w:sz w:val="28"/>
          <w:szCs w:val="28"/>
        </w:rPr>
        <w:t xml:space="preserve">(6.06 </w:t>
      </w:r>
      <w:r w:rsidR="00434EFE" w:rsidRPr="000C1A72">
        <w:rPr>
          <w:sz w:val="28"/>
          <w:szCs w:val="28"/>
        </w:rPr>
        <w:t>балла) и здоровья (6.71 балла) отмечены в катамнезе больных с конструктивным типом приспособительного поведения. У лиц с дезадаптивным ТПП выявлялись близкие к таковым у пациентов с КТПП показатели по шкалам общей интернальности (4.71 балла), а также интернальности в области достижений (5.29 балла) и неудач (5.43 балла). В этой группе выявлены демонстрировали наиболее высокие показатели по шкале семейных отношений (6.0 балла), однако, при этом отмечены низкие уровни личностной ответственности в области производственных и межличностных отношений. Пациенты с РТПП характеризовались наиболее высокой полезависимостью по большинству шкал, что свидетельствует об их низкой социальной активности и личностной ответственности. При этом, достоверные (</w:t>
      </w:r>
      <w:r w:rsidR="00434EFE" w:rsidRPr="000C1A72">
        <w:rPr>
          <w:sz w:val="28"/>
          <w:szCs w:val="28"/>
          <w:lang w:val="en-US"/>
        </w:rPr>
        <w:t>p</w:t>
      </w:r>
      <w:r w:rsidR="00434EFE" w:rsidRPr="000C1A72">
        <w:rPr>
          <w:sz w:val="28"/>
          <w:szCs w:val="28"/>
        </w:rPr>
        <w:t>&lt;0.05) различия отмечены: по шкале общей интернальности - между группами КТПП и РТПП; по шкале интернальности в области достижений - между группами КТПП и ДТПП, с одной стороны, и РТПП и НТПП – с другой; по шкале интернальности в области семейных отношений – между ДТПП и КТПП, РТПП и НТПП; в сфере межличностных отношений – между НТПП</w:t>
      </w:r>
      <w:r w:rsidR="000C1A72">
        <w:rPr>
          <w:sz w:val="28"/>
          <w:szCs w:val="28"/>
        </w:rPr>
        <w:t xml:space="preserve"> </w:t>
      </w:r>
      <w:r w:rsidR="00434EFE" w:rsidRPr="000C1A72">
        <w:rPr>
          <w:sz w:val="28"/>
          <w:szCs w:val="28"/>
        </w:rPr>
        <w:t>с одной стороны и</w:t>
      </w:r>
      <w:r w:rsidR="000C1A72">
        <w:rPr>
          <w:sz w:val="28"/>
          <w:szCs w:val="28"/>
        </w:rPr>
        <w:t xml:space="preserve"> </w:t>
      </w:r>
      <w:r w:rsidR="00434EFE" w:rsidRPr="000C1A72">
        <w:rPr>
          <w:sz w:val="28"/>
          <w:szCs w:val="28"/>
        </w:rPr>
        <w:t>РТПП и ДТПП с другой; в области отношения к здоровью – между КТПП и ДТПП, с одной стороны, и РТПП – с другой.</w:t>
      </w:r>
    </w:p>
    <w:p w:rsidR="000C1A72" w:rsidRDefault="00611CCA" w:rsidP="000C1A72">
      <w:pPr>
        <w:suppressAutoHyphens/>
        <w:autoSpaceDE w:val="0"/>
        <w:autoSpaceDN w:val="0"/>
        <w:adjustRightInd w:val="0"/>
        <w:spacing w:line="360" w:lineRule="auto"/>
        <w:ind w:firstLine="709"/>
        <w:jc w:val="both"/>
        <w:rPr>
          <w:sz w:val="28"/>
          <w:szCs w:val="28"/>
        </w:rPr>
      </w:pPr>
      <w:r w:rsidRPr="000C1A72">
        <w:rPr>
          <w:sz w:val="28"/>
          <w:szCs w:val="28"/>
        </w:rPr>
        <w:t>Анализ соотношения типов приспособительного поведения и тревожности (табл. 30) свидетельствует, что у больных с регрессивным ТПП наблюдались наиболее высокие среднегрупповые показатели тревожности: умеренные (более 35 баллов) показатели по шкале реактивной тревоги и высокие (более 45 баллов) по шкале личностной тревожности. При этом, данная группа достоверно (р&lt;0.05) отличалась от обследуемых с конструктивным и дезадаптивным типами приспособительного поведения.</w:t>
      </w:r>
    </w:p>
    <w:p w:rsidR="003C6F0C" w:rsidRPr="00C66A6D" w:rsidRDefault="003C6F0C" w:rsidP="000C1A72">
      <w:pPr>
        <w:suppressAutoHyphens/>
        <w:autoSpaceDE w:val="0"/>
        <w:autoSpaceDN w:val="0"/>
        <w:adjustRightInd w:val="0"/>
        <w:spacing w:line="360" w:lineRule="auto"/>
        <w:ind w:firstLine="709"/>
        <w:jc w:val="both"/>
        <w:rPr>
          <w:sz w:val="28"/>
          <w:szCs w:val="28"/>
        </w:rPr>
      </w:pPr>
    </w:p>
    <w:p w:rsidR="00434EFE" w:rsidRPr="000C1A72" w:rsidRDefault="003C6F0C" w:rsidP="003C6F0C">
      <w:pPr>
        <w:suppressAutoHyphens/>
        <w:autoSpaceDE w:val="0"/>
        <w:autoSpaceDN w:val="0"/>
        <w:adjustRightInd w:val="0"/>
        <w:spacing w:line="360" w:lineRule="auto"/>
        <w:ind w:firstLine="709"/>
        <w:jc w:val="both"/>
        <w:rPr>
          <w:sz w:val="28"/>
          <w:szCs w:val="28"/>
        </w:rPr>
      </w:pPr>
      <w:r w:rsidRPr="003C6F0C">
        <w:rPr>
          <w:sz w:val="28"/>
          <w:szCs w:val="28"/>
        </w:rPr>
        <w:br w:type="page"/>
      </w:r>
      <w:r w:rsidR="00434EFE" w:rsidRPr="000C1A72">
        <w:rPr>
          <w:sz w:val="28"/>
          <w:szCs w:val="28"/>
        </w:rPr>
        <w:t>Таблица 30</w:t>
      </w:r>
      <w:r w:rsidRPr="003C6F0C">
        <w:rPr>
          <w:sz w:val="28"/>
          <w:szCs w:val="28"/>
        </w:rPr>
        <w:t xml:space="preserve"> </w:t>
      </w:r>
      <w:r w:rsidR="00434EFE" w:rsidRPr="000C1A72">
        <w:rPr>
          <w:sz w:val="28"/>
          <w:szCs w:val="28"/>
        </w:rPr>
        <w:t>Показатели тревожности (в баллах по тесту Спилбергера-Ханина)</w:t>
      </w:r>
      <w:r w:rsidRPr="003C6F0C">
        <w:rPr>
          <w:sz w:val="28"/>
          <w:szCs w:val="28"/>
        </w:rPr>
        <w:t xml:space="preserve"> </w:t>
      </w:r>
      <w:r w:rsidR="00434EFE" w:rsidRPr="000C1A72">
        <w:rPr>
          <w:sz w:val="28"/>
          <w:szCs w:val="28"/>
        </w:rPr>
        <w:t>у больных</w:t>
      </w:r>
      <w:r w:rsidR="0021590E" w:rsidRPr="000C1A72">
        <w:rPr>
          <w:sz w:val="28"/>
          <w:szCs w:val="28"/>
        </w:rPr>
        <w:t xml:space="preserve"> </w:t>
      </w:r>
      <w:r w:rsidR="00434EFE" w:rsidRPr="000C1A72">
        <w:rPr>
          <w:sz w:val="28"/>
          <w:szCs w:val="28"/>
        </w:rPr>
        <w:t xml:space="preserve">с различными типами приспособительного поведения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18"/>
        <w:gridCol w:w="1300"/>
        <w:gridCol w:w="1300"/>
      </w:tblGrid>
      <w:tr w:rsidR="00434EFE" w:rsidRPr="009C3464" w:rsidTr="009C3464">
        <w:tc>
          <w:tcPr>
            <w:tcW w:w="2518" w:type="dxa"/>
            <w:shd w:val="clear" w:color="auto" w:fill="auto"/>
          </w:tcPr>
          <w:p w:rsidR="00434EFE" w:rsidRPr="009C3464" w:rsidRDefault="00434EFE" w:rsidP="009C3464">
            <w:pPr>
              <w:suppressAutoHyphens/>
              <w:spacing w:line="360" w:lineRule="auto"/>
              <w:rPr>
                <w:sz w:val="20"/>
                <w:szCs w:val="28"/>
              </w:rPr>
            </w:pPr>
            <w:r w:rsidRPr="009C3464">
              <w:rPr>
                <w:sz w:val="20"/>
                <w:szCs w:val="28"/>
              </w:rPr>
              <w:t>Тип</w:t>
            </w:r>
            <w:r w:rsidR="003C6F0C" w:rsidRPr="009C3464">
              <w:rPr>
                <w:sz w:val="20"/>
                <w:szCs w:val="28"/>
                <w:lang w:val="en-US"/>
              </w:rPr>
              <w:t xml:space="preserve"> </w:t>
            </w:r>
            <w:r w:rsidRPr="009C3464">
              <w:rPr>
                <w:sz w:val="20"/>
                <w:szCs w:val="28"/>
              </w:rPr>
              <w:t>приспособительного поведения</w:t>
            </w:r>
          </w:p>
        </w:tc>
        <w:tc>
          <w:tcPr>
            <w:tcW w:w="0" w:type="auto"/>
            <w:shd w:val="clear" w:color="auto" w:fill="auto"/>
          </w:tcPr>
          <w:p w:rsidR="000C1A72" w:rsidRPr="009C3464" w:rsidRDefault="00434EFE" w:rsidP="009C3464">
            <w:pPr>
              <w:suppressAutoHyphens/>
              <w:spacing w:line="360" w:lineRule="auto"/>
              <w:rPr>
                <w:sz w:val="20"/>
                <w:szCs w:val="28"/>
              </w:rPr>
            </w:pPr>
            <w:r w:rsidRPr="009C3464">
              <w:rPr>
                <w:sz w:val="20"/>
                <w:szCs w:val="28"/>
              </w:rPr>
              <w:t>Реактивная</w:t>
            </w:r>
          </w:p>
          <w:p w:rsidR="00434EFE" w:rsidRPr="009C3464" w:rsidRDefault="00434EFE" w:rsidP="009C3464">
            <w:pPr>
              <w:suppressAutoHyphens/>
              <w:spacing w:line="360" w:lineRule="auto"/>
              <w:rPr>
                <w:sz w:val="20"/>
                <w:szCs w:val="28"/>
              </w:rPr>
            </w:pPr>
            <w:r w:rsidRPr="009C3464">
              <w:rPr>
                <w:sz w:val="20"/>
                <w:szCs w:val="28"/>
              </w:rPr>
              <w:t>тревожность</w:t>
            </w:r>
          </w:p>
        </w:tc>
        <w:tc>
          <w:tcPr>
            <w:tcW w:w="0" w:type="auto"/>
            <w:shd w:val="clear" w:color="auto" w:fill="auto"/>
          </w:tcPr>
          <w:p w:rsidR="000C1A72" w:rsidRPr="009C3464" w:rsidRDefault="00434EFE" w:rsidP="009C3464">
            <w:pPr>
              <w:suppressAutoHyphens/>
              <w:spacing w:line="360" w:lineRule="auto"/>
              <w:rPr>
                <w:sz w:val="20"/>
                <w:szCs w:val="28"/>
              </w:rPr>
            </w:pPr>
            <w:r w:rsidRPr="009C3464">
              <w:rPr>
                <w:sz w:val="20"/>
                <w:szCs w:val="28"/>
              </w:rPr>
              <w:t>Личностная</w:t>
            </w:r>
          </w:p>
          <w:p w:rsidR="00434EFE" w:rsidRPr="009C3464" w:rsidRDefault="00434EFE" w:rsidP="009C3464">
            <w:pPr>
              <w:suppressAutoHyphens/>
              <w:spacing w:line="360" w:lineRule="auto"/>
              <w:rPr>
                <w:sz w:val="20"/>
                <w:szCs w:val="28"/>
              </w:rPr>
            </w:pPr>
            <w:r w:rsidRPr="009C3464">
              <w:rPr>
                <w:sz w:val="20"/>
                <w:szCs w:val="28"/>
              </w:rPr>
              <w:t>тревожность</w:t>
            </w:r>
          </w:p>
        </w:tc>
      </w:tr>
      <w:tr w:rsidR="00434EFE" w:rsidRPr="009C3464" w:rsidTr="009C3464">
        <w:tc>
          <w:tcPr>
            <w:tcW w:w="2518" w:type="dxa"/>
            <w:shd w:val="clear" w:color="auto" w:fill="auto"/>
          </w:tcPr>
          <w:p w:rsidR="00434EFE" w:rsidRPr="009C3464" w:rsidRDefault="00434EFE" w:rsidP="009C3464">
            <w:pPr>
              <w:suppressAutoHyphens/>
              <w:spacing w:line="360" w:lineRule="auto"/>
              <w:rPr>
                <w:sz w:val="20"/>
                <w:szCs w:val="28"/>
              </w:rPr>
            </w:pPr>
            <w:r w:rsidRPr="009C3464">
              <w:rPr>
                <w:sz w:val="20"/>
                <w:szCs w:val="28"/>
              </w:rPr>
              <w:t>КТПП</w:t>
            </w:r>
          </w:p>
        </w:tc>
        <w:tc>
          <w:tcPr>
            <w:tcW w:w="0" w:type="auto"/>
            <w:shd w:val="clear" w:color="auto" w:fill="auto"/>
          </w:tcPr>
          <w:p w:rsidR="00434EFE" w:rsidRPr="009C3464" w:rsidRDefault="00434EFE" w:rsidP="009C3464">
            <w:pPr>
              <w:suppressAutoHyphens/>
              <w:spacing w:line="360" w:lineRule="auto"/>
              <w:rPr>
                <w:sz w:val="20"/>
                <w:szCs w:val="28"/>
              </w:rPr>
            </w:pPr>
            <w:r w:rsidRPr="009C3464">
              <w:rPr>
                <w:sz w:val="20"/>
                <w:szCs w:val="28"/>
              </w:rPr>
              <w:t xml:space="preserve">21.3+4.1 </w:t>
            </w:r>
            <w:r w:rsidRPr="009C3464">
              <w:rPr>
                <w:sz w:val="20"/>
                <w:szCs w:val="28"/>
                <w:vertAlign w:val="superscript"/>
              </w:rPr>
              <w:t>1</w:t>
            </w:r>
          </w:p>
        </w:tc>
        <w:tc>
          <w:tcPr>
            <w:tcW w:w="0" w:type="auto"/>
            <w:shd w:val="clear" w:color="auto" w:fill="auto"/>
          </w:tcPr>
          <w:p w:rsidR="00434EFE" w:rsidRPr="009C3464" w:rsidRDefault="00434EFE" w:rsidP="009C3464">
            <w:pPr>
              <w:suppressAutoHyphens/>
              <w:spacing w:line="360" w:lineRule="auto"/>
              <w:rPr>
                <w:sz w:val="20"/>
                <w:szCs w:val="28"/>
              </w:rPr>
            </w:pPr>
            <w:r w:rsidRPr="009C3464">
              <w:rPr>
                <w:sz w:val="20"/>
                <w:szCs w:val="28"/>
              </w:rPr>
              <w:t xml:space="preserve">34.9+3.2 </w:t>
            </w:r>
            <w:r w:rsidRPr="009C3464">
              <w:rPr>
                <w:sz w:val="20"/>
                <w:szCs w:val="28"/>
                <w:vertAlign w:val="superscript"/>
              </w:rPr>
              <w:t>11</w:t>
            </w:r>
          </w:p>
        </w:tc>
      </w:tr>
      <w:tr w:rsidR="00434EFE" w:rsidRPr="009C3464" w:rsidTr="009C3464">
        <w:tc>
          <w:tcPr>
            <w:tcW w:w="2518" w:type="dxa"/>
            <w:shd w:val="clear" w:color="auto" w:fill="auto"/>
          </w:tcPr>
          <w:p w:rsidR="00434EFE" w:rsidRPr="009C3464" w:rsidRDefault="00434EFE" w:rsidP="009C3464">
            <w:pPr>
              <w:suppressAutoHyphens/>
              <w:spacing w:line="360" w:lineRule="auto"/>
              <w:rPr>
                <w:sz w:val="20"/>
                <w:szCs w:val="28"/>
              </w:rPr>
            </w:pPr>
            <w:r w:rsidRPr="009C3464">
              <w:rPr>
                <w:sz w:val="20"/>
                <w:szCs w:val="28"/>
              </w:rPr>
              <w:t>РТПП</w:t>
            </w:r>
          </w:p>
        </w:tc>
        <w:tc>
          <w:tcPr>
            <w:tcW w:w="0" w:type="auto"/>
            <w:shd w:val="clear" w:color="auto" w:fill="auto"/>
          </w:tcPr>
          <w:p w:rsidR="00434EFE" w:rsidRPr="009C3464" w:rsidRDefault="00434EFE" w:rsidP="009C3464">
            <w:pPr>
              <w:suppressAutoHyphens/>
              <w:spacing w:line="360" w:lineRule="auto"/>
              <w:rPr>
                <w:sz w:val="20"/>
                <w:szCs w:val="28"/>
              </w:rPr>
            </w:pPr>
            <w:r w:rsidRPr="009C3464">
              <w:rPr>
                <w:sz w:val="20"/>
                <w:szCs w:val="28"/>
              </w:rPr>
              <w:t xml:space="preserve">35.2+5.2 </w:t>
            </w:r>
          </w:p>
        </w:tc>
        <w:tc>
          <w:tcPr>
            <w:tcW w:w="0" w:type="auto"/>
            <w:shd w:val="clear" w:color="auto" w:fill="auto"/>
          </w:tcPr>
          <w:p w:rsidR="00434EFE" w:rsidRPr="009C3464" w:rsidRDefault="00434EFE" w:rsidP="009C3464">
            <w:pPr>
              <w:suppressAutoHyphens/>
              <w:spacing w:line="360" w:lineRule="auto"/>
              <w:rPr>
                <w:sz w:val="20"/>
                <w:szCs w:val="28"/>
              </w:rPr>
            </w:pPr>
            <w:r w:rsidRPr="009C3464">
              <w:rPr>
                <w:sz w:val="20"/>
                <w:szCs w:val="28"/>
              </w:rPr>
              <w:t xml:space="preserve">47.0+4.7 </w:t>
            </w:r>
          </w:p>
        </w:tc>
      </w:tr>
      <w:tr w:rsidR="00434EFE" w:rsidRPr="009C3464" w:rsidTr="009C3464">
        <w:tc>
          <w:tcPr>
            <w:tcW w:w="2518" w:type="dxa"/>
            <w:shd w:val="clear" w:color="auto" w:fill="auto"/>
          </w:tcPr>
          <w:p w:rsidR="00434EFE" w:rsidRPr="009C3464" w:rsidRDefault="00434EFE" w:rsidP="009C3464">
            <w:pPr>
              <w:suppressAutoHyphens/>
              <w:spacing w:line="360" w:lineRule="auto"/>
              <w:rPr>
                <w:sz w:val="20"/>
                <w:szCs w:val="28"/>
              </w:rPr>
            </w:pPr>
            <w:r w:rsidRPr="009C3464">
              <w:rPr>
                <w:sz w:val="20"/>
                <w:szCs w:val="28"/>
              </w:rPr>
              <w:t>ДТПП</w:t>
            </w:r>
          </w:p>
        </w:tc>
        <w:tc>
          <w:tcPr>
            <w:tcW w:w="0" w:type="auto"/>
            <w:shd w:val="clear" w:color="auto" w:fill="auto"/>
          </w:tcPr>
          <w:p w:rsidR="00434EFE" w:rsidRPr="009C3464" w:rsidRDefault="00434EFE" w:rsidP="009C3464">
            <w:pPr>
              <w:suppressAutoHyphens/>
              <w:spacing w:line="360" w:lineRule="auto"/>
              <w:rPr>
                <w:sz w:val="20"/>
                <w:szCs w:val="28"/>
              </w:rPr>
            </w:pPr>
            <w:r w:rsidRPr="009C3464">
              <w:rPr>
                <w:sz w:val="20"/>
                <w:szCs w:val="28"/>
              </w:rPr>
              <w:t xml:space="preserve">23.9+7.3 </w:t>
            </w:r>
            <w:r w:rsidRPr="009C3464">
              <w:rPr>
                <w:sz w:val="20"/>
                <w:szCs w:val="28"/>
                <w:vertAlign w:val="superscript"/>
              </w:rPr>
              <w:t>11</w:t>
            </w:r>
          </w:p>
        </w:tc>
        <w:tc>
          <w:tcPr>
            <w:tcW w:w="0" w:type="auto"/>
            <w:shd w:val="clear" w:color="auto" w:fill="auto"/>
          </w:tcPr>
          <w:p w:rsidR="00434EFE" w:rsidRPr="009C3464" w:rsidRDefault="00434EFE" w:rsidP="009C3464">
            <w:pPr>
              <w:suppressAutoHyphens/>
              <w:spacing w:line="360" w:lineRule="auto"/>
              <w:rPr>
                <w:sz w:val="20"/>
                <w:szCs w:val="28"/>
              </w:rPr>
            </w:pPr>
            <w:r w:rsidRPr="009C3464">
              <w:rPr>
                <w:sz w:val="20"/>
                <w:szCs w:val="28"/>
              </w:rPr>
              <w:t xml:space="preserve">35.9+1.6 </w:t>
            </w:r>
            <w:r w:rsidRPr="009C3464">
              <w:rPr>
                <w:sz w:val="20"/>
                <w:szCs w:val="28"/>
                <w:vertAlign w:val="superscript"/>
              </w:rPr>
              <w:t>11</w:t>
            </w:r>
          </w:p>
        </w:tc>
      </w:tr>
      <w:tr w:rsidR="00434EFE" w:rsidRPr="009C3464" w:rsidTr="009C3464">
        <w:tc>
          <w:tcPr>
            <w:tcW w:w="2518" w:type="dxa"/>
            <w:shd w:val="clear" w:color="auto" w:fill="auto"/>
          </w:tcPr>
          <w:p w:rsidR="00434EFE" w:rsidRPr="009C3464" w:rsidRDefault="00434EFE" w:rsidP="009C3464">
            <w:pPr>
              <w:suppressAutoHyphens/>
              <w:spacing w:line="360" w:lineRule="auto"/>
              <w:rPr>
                <w:sz w:val="20"/>
                <w:szCs w:val="28"/>
              </w:rPr>
            </w:pPr>
            <w:r w:rsidRPr="009C3464">
              <w:rPr>
                <w:sz w:val="20"/>
                <w:szCs w:val="28"/>
              </w:rPr>
              <w:t>НТПП</w:t>
            </w:r>
          </w:p>
        </w:tc>
        <w:tc>
          <w:tcPr>
            <w:tcW w:w="0" w:type="auto"/>
            <w:shd w:val="clear" w:color="auto" w:fill="auto"/>
          </w:tcPr>
          <w:p w:rsidR="00434EFE" w:rsidRPr="009C3464" w:rsidRDefault="00434EFE" w:rsidP="009C3464">
            <w:pPr>
              <w:suppressAutoHyphens/>
              <w:spacing w:line="360" w:lineRule="auto"/>
              <w:rPr>
                <w:sz w:val="20"/>
                <w:szCs w:val="28"/>
              </w:rPr>
            </w:pPr>
            <w:r w:rsidRPr="009C3464">
              <w:rPr>
                <w:sz w:val="20"/>
                <w:szCs w:val="28"/>
              </w:rPr>
              <w:t xml:space="preserve">25.3+5.3 </w:t>
            </w:r>
            <w:r w:rsidRPr="009C3464">
              <w:rPr>
                <w:sz w:val="20"/>
                <w:szCs w:val="28"/>
                <w:vertAlign w:val="superscript"/>
              </w:rPr>
              <w:t>1</w:t>
            </w:r>
          </w:p>
        </w:tc>
        <w:tc>
          <w:tcPr>
            <w:tcW w:w="0" w:type="auto"/>
            <w:shd w:val="clear" w:color="auto" w:fill="auto"/>
          </w:tcPr>
          <w:p w:rsidR="00434EFE" w:rsidRPr="009C3464" w:rsidRDefault="00434EFE" w:rsidP="009C3464">
            <w:pPr>
              <w:suppressAutoHyphens/>
              <w:spacing w:line="360" w:lineRule="auto"/>
              <w:rPr>
                <w:sz w:val="20"/>
                <w:szCs w:val="28"/>
              </w:rPr>
            </w:pPr>
            <w:r w:rsidRPr="009C3464">
              <w:rPr>
                <w:sz w:val="20"/>
                <w:szCs w:val="28"/>
              </w:rPr>
              <w:t>38.5+7.7</w:t>
            </w:r>
          </w:p>
        </w:tc>
      </w:tr>
    </w:tbl>
    <w:p w:rsidR="00434EFE" w:rsidRPr="000C1A72" w:rsidRDefault="00434EFE" w:rsidP="000C1A72">
      <w:pPr>
        <w:suppressAutoHyphens/>
        <w:autoSpaceDE w:val="0"/>
        <w:autoSpaceDN w:val="0"/>
        <w:adjustRightInd w:val="0"/>
        <w:spacing w:line="360" w:lineRule="auto"/>
        <w:ind w:firstLine="709"/>
        <w:jc w:val="both"/>
        <w:rPr>
          <w:sz w:val="28"/>
          <w:szCs w:val="28"/>
        </w:rPr>
      </w:pPr>
      <w:r w:rsidRPr="000C1A72">
        <w:rPr>
          <w:sz w:val="28"/>
          <w:szCs w:val="28"/>
        </w:rPr>
        <w:t xml:space="preserve">Примечание: </w:t>
      </w:r>
      <w:r w:rsidRPr="000C1A72">
        <w:rPr>
          <w:sz w:val="28"/>
          <w:szCs w:val="28"/>
          <w:vertAlign w:val="superscript"/>
        </w:rPr>
        <w:t>1</w:t>
      </w:r>
      <w:r w:rsidRPr="000C1A72">
        <w:rPr>
          <w:sz w:val="28"/>
          <w:szCs w:val="28"/>
        </w:rPr>
        <w:t xml:space="preserve"> – достоверность различий по сравнению с группой регрессивного типа приспособительного поведения р&lt;0,05; </w:t>
      </w:r>
      <w:r w:rsidRPr="000C1A72">
        <w:rPr>
          <w:sz w:val="28"/>
          <w:szCs w:val="28"/>
          <w:vertAlign w:val="superscript"/>
        </w:rPr>
        <w:t>11</w:t>
      </w:r>
      <w:r w:rsidRPr="000C1A72">
        <w:rPr>
          <w:sz w:val="28"/>
          <w:szCs w:val="28"/>
        </w:rPr>
        <w:t xml:space="preserve"> – достоверность различий по сравнению с группой регрессивного типа приспособительного поведения р&lt;0,005</w:t>
      </w:r>
    </w:p>
    <w:p w:rsidR="00434EFE" w:rsidRPr="000C1A72" w:rsidRDefault="00434EFE" w:rsidP="000C1A72">
      <w:pPr>
        <w:suppressAutoHyphens/>
        <w:autoSpaceDE w:val="0"/>
        <w:autoSpaceDN w:val="0"/>
        <w:adjustRightInd w:val="0"/>
        <w:spacing w:line="360" w:lineRule="auto"/>
        <w:ind w:firstLine="709"/>
        <w:jc w:val="both"/>
        <w:rPr>
          <w:sz w:val="28"/>
          <w:szCs w:val="28"/>
        </w:rPr>
      </w:pP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 xml:space="preserve">Результаты изучения особенностей функционирования механизмов психологической защиты на базе применения теста </w:t>
      </w:r>
      <w:r w:rsidR="000C1A72">
        <w:rPr>
          <w:sz w:val="28"/>
          <w:szCs w:val="28"/>
        </w:rPr>
        <w:t>"</w:t>
      </w:r>
      <w:r w:rsidRPr="000C1A72">
        <w:rPr>
          <w:sz w:val="28"/>
          <w:szCs w:val="28"/>
        </w:rPr>
        <w:t>Индекс жизненного стиля</w:t>
      </w:r>
      <w:r w:rsidR="000C1A72">
        <w:rPr>
          <w:sz w:val="28"/>
          <w:szCs w:val="28"/>
        </w:rPr>
        <w:t>"</w:t>
      </w:r>
      <w:r w:rsidRPr="000C1A72">
        <w:rPr>
          <w:sz w:val="28"/>
          <w:szCs w:val="28"/>
        </w:rPr>
        <w:t xml:space="preserve"> представлены в табл. 31.</w:t>
      </w:r>
    </w:p>
    <w:p w:rsidR="000C1A72" w:rsidRDefault="00611CCA" w:rsidP="000C1A72">
      <w:pPr>
        <w:suppressAutoHyphens/>
        <w:autoSpaceDE w:val="0"/>
        <w:autoSpaceDN w:val="0"/>
        <w:adjustRightInd w:val="0"/>
        <w:spacing w:line="360" w:lineRule="auto"/>
        <w:ind w:firstLine="709"/>
        <w:jc w:val="both"/>
        <w:rPr>
          <w:sz w:val="28"/>
          <w:szCs w:val="27"/>
        </w:rPr>
      </w:pPr>
      <w:r w:rsidRPr="000C1A72">
        <w:rPr>
          <w:sz w:val="28"/>
          <w:szCs w:val="27"/>
        </w:rPr>
        <w:t xml:space="preserve">Анализ соотношения </w:t>
      </w:r>
      <w:r w:rsidR="000C1A72">
        <w:rPr>
          <w:sz w:val="28"/>
          <w:szCs w:val="27"/>
        </w:rPr>
        <w:t>"</w:t>
      </w:r>
      <w:r w:rsidRPr="000C1A72">
        <w:rPr>
          <w:sz w:val="28"/>
          <w:szCs w:val="27"/>
        </w:rPr>
        <w:t>тип приспособительного поведения – механизмы психологической защиты</w:t>
      </w:r>
      <w:r w:rsidR="000C1A72">
        <w:rPr>
          <w:sz w:val="28"/>
          <w:szCs w:val="27"/>
        </w:rPr>
        <w:t>"</w:t>
      </w:r>
      <w:r w:rsidRPr="000C1A72">
        <w:rPr>
          <w:sz w:val="28"/>
          <w:szCs w:val="27"/>
        </w:rPr>
        <w:t xml:space="preserve"> показывает, что наиболее низкие показатели напряженности функционирования МПЗ отмечаются в группе лиц с КТПП, что свидетельствует об их эффективности. Эта группа, как следует из рис. 9, также характеризовалась преобладанием </w:t>
      </w:r>
      <w:r w:rsidR="000C1A72">
        <w:rPr>
          <w:sz w:val="28"/>
          <w:szCs w:val="27"/>
        </w:rPr>
        <w:t>"</w:t>
      </w:r>
      <w:r w:rsidRPr="000C1A72">
        <w:rPr>
          <w:sz w:val="28"/>
          <w:szCs w:val="27"/>
        </w:rPr>
        <w:t>зрелых</w:t>
      </w:r>
      <w:r w:rsidR="000C1A72">
        <w:rPr>
          <w:sz w:val="28"/>
          <w:szCs w:val="27"/>
        </w:rPr>
        <w:t>"</w:t>
      </w:r>
      <w:r w:rsidRPr="000C1A72">
        <w:rPr>
          <w:sz w:val="28"/>
          <w:szCs w:val="27"/>
        </w:rPr>
        <w:t xml:space="preserve"> механизмов психологической защиты (в частности, компенсации – 71.7 процентиля и интеллектуализации - 65.3 процентиля) над </w:t>
      </w:r>
      <w:r w:rsidR="000C1A72">
        <w:rPr>
          <w:sz w:val="28"/>
          <w:szCs w:val="27"/>
        </w:rPr>
        <w:t>"</w:t>
      </w:r>
      <w:r w:rsidRPr="000C1A72">
        <w:rPr>
          <w:sz w:val="28"/>
          <w:szCs w:val="27"/>
        </w:rPr>
        <w:t>примитивными</w:t>
      </w:r>
      <w:r w:rsidR="000C1A72">
        <w:rPr>
          <w:sz w:val="28"/>
          <w:szCs w:val="27"/>
        </w:rPr>
        <w:t>"</w:t>
      </w:r>
      <w:r w:rsidRPr="000C1A72">
        <w:rPr>
          <w:sz w:val="28"/>
          <w:szCs w:val="27"/>
        </w:rPr>
        <w:t xml:space="preserve"> (вытеснением, регрессией). При этом, различия с другими группами по последним показателям были статистически достоверными (</w:t>
      </w:r>
      <w:r w:rsidRPr="000C1A72">
        <w:rPr>
          <w:sz w:val="28"/>
          <w:szCs w:val="27"/>
          <w:lang w:val="en-US"/>
        </w:rPr>
        <w:t>p</w:t>
      </w:r>
      <w:r w:rsidRPr="000C1A72">
        <w:rPr>
          <w:sz w:val="28"/>
          <w:szCs w:val="27"/>
        </w:rPr>
        <w:t>&lt;0.05). У больных с регрессивным ТПП из МПЗ преобладала регрессия (82.6 процентиля), что связанно, согласно психоэволюционной теории Р.Плутчика, с постоянной потребностью в корригирующем влиянии внешней среды. Дезадаптивный тип приспособительного поведения характеризовался высоким уровнем замещения (76.0 процентиля), что отражает чрезмерную агрессивность и враждебность больных. Наконец, НТПП характеризовался преобладанием отрицания (71.8 процентиля), свидетельствующим о высоком уровне демонстративности. Вместе с тем, неконструктивные типы приспособительного поведения характеризовались дискордантным сочетанием механизмов защиты, препятствующим осознаванию неприемлемой для личности информации и механизмов, переструктурирующих эту информацию.</w:t>
      </w:r>
    </w:p>
    <w:p w:rsidR="00D56D8D" w:rsidRPr="000C1A72" w:rsidRDefault="00D56D8D"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Таблица 31</w:t>
      </w:r>
      <w:r w:rsidR="003C6F0C" w:rsidRPr="003C6F0C">
        <w:rPr>
          <w:sz w:val="28"/>
          <w:szCs w:val="28"/>
        </w:rPr>
        <w:t xml:space="preserve"> </w:t>
      </w:r>
      <w:r w:rsidRPr="000C1A72">
        <w:rPr>
          <w:sz w:val="28"/>
          <w:szCs w:val="28"/>
        </w:rPr>
        <w:t xml:space="preserve">Показатели психологической защиты (по тесту </w:t>
      </w:r>
      <w:r w:rsidR="000C1A72">
        <w:rPr>
          <w:sz w:val="28"/>
          <w:szCs w:val="28"/>
        </w:rPr>
        <w:t>"</w:t>
      </w:r>
      <w:r w:rsidRPr="000C1A72">
        <w:rPr>
          <w:sz w:val="28"/>
          <w:szCs w:val="28"/>
        </w:rPr>
        <w:t>Индекс жизненного</w:t>
      </w:r>
      <w:r w:rsidR="003C6F0C" w:rsidRPr="003C6F0C">
        <w:rPr>
          <w:sz w:val="28"/>
          <w:szCs w:val="28"/>
        </w:rPr>
        <w:t xml:space="preserve"> </w:t>
      </w:r>
      <w:r w:rsidRPr="000C1A72">
        <w:rPr>
          <w:sz w:val="28"/>
          <w:szCs w:val="28"/>
        </w:rPr>
        <w:t>стиля</w:t>
      </w:r>
      <w:r w:rsidR="000C1A72">
        <w:rPr>
          <w:sz w:val="28"/>
          <w:szCs w:val="28"/>
        </w:rPr>
        <w:t>"</w:t>
      </w:r>
      <w:r w:rsidRPr="000C1A72">
        <w:rPr>
          <w:sz w:val="28"/>
          <w:szCs w:val="28"/>
        </w:rPr>
        <w:t>) у больных с разными типами приспособительного поведения</w:t>
      </w:r>
      <w:r w:rsidR="003C6F0C" w:rsidRPr="003C6F0C">
        <w:rPr>
          <w:sz w:val="28"/>
          <w:szCs w:val="28"/>
        </w:rPr>
        <w:t xml:space="preserve"> </w:t>
      </w:r>
      <w:r w:rsidRPr="000C1A72">
        <w:rPr>
          <w:sz w:val="28"/>
          <w:szCs w:val="28"/>
        </w:rPr>
        <w:t>(в процентилях)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91"/>
        <w:gridCol w:w="1192"/>
        <w:gridCol w:w="1192"/>
        <w:gridCol w:w="1029"/>
        <w:gridCol w:w="1079"/>
      </w:tblGrid>
      <w:tr w:rsidR="00D56D8D" w:rsidRPr="009C3464" w:rsidTr="009C3464">
        <w:tc>
          <w:tcPr>
            <w:tcW w:w="0" w:type="auto"/>
            <w:vMerge w:val="restart"/>
            <w:shd w:val="clear" w:color="auto" w:fill="auto"/>
          </w:tcPr>
          <w:p w:rsidR="000C1A72" w:rsidRPr="009C3464" w:rsidRDefault="00D56D8D" w:rsidP="009C3464">
            <w:pPr>
              <w:suppressAutoHyphens/>
              <w:spacing w:line="360" w:lineRule="auto"/>
              <w:rPr>
                <w:sz w:val="20"/>
                <w:szCs w:val="28"/>
              </w:rPr>
            </w:pPr>
            <w:r w:rsidRPr="009C3464">
              <w:rPr>
                <w:sz w:val="20"/>
                <w:szCs w:val="28"/>
              </w:rPr>
              <w:t xml:space="preserve"> Механизмы</w:t>
            </w:r>
          </w:p>
          <w:p w:rsidR="00D56D8D" w:rsidRPr="009C3464" w:rsidRDefault="00D56D8D" w:rsidP="009C3464">
            <w:pPr>
              <w:suppressAutoHyphens/>
              <w:spacing w:line="360" w:lineRule="auto"/>
              <w:rPr>
                <w:sz w:val="20"/>
                <w:szCs w:val="28"/>
              </w:rPr>
            </w:pPr>
            <w:r w:rsidRPr="009C3464">
              <w:rPr>
                <w:sz w:val="20"/>
                <w:szCs w:val="28"/>
              </w:rPr>
              <w:t xml:space="preserve">психологической защиты </w:t>
            </w:r>
          </w:p>
        </w:tc>
        <w:tc>
          <w:tcPr>
            <w:tcW w:w="0" w:type="auto"/>
            <w:gridSpan w:val="4"/>
            <w:shd w:val="clear" w:color="auto" w:fill="auto"/>
          </w:tcPr>
          <w:p w:rsidR="00D56D8D" w:rsidRPr="009C3464" w:rsidRDefault="00D56D8D" w:rsidP="009C3464">
            <w:pPr>
              <w:suppressAutoHyphens/>
              <w:spacing w:line="360" w:lineRule="auto"/>
              <w:rPr>
                <w:sz w:val="20"/>
                <w:szCs w:val="28"/>
              </w:rPr>
            </w:pPr>
            <w:r w:rsidRPr="009C3464">
              <w:rPr>
                <w:sz w:val="20"/>
                <w:szCs w:val="28"/>
              </w:rPr>
              <w:t>Тип приспособительного поведения</w:t>
            </w:r>
          </w:p>
        </w:tc>
      </w:tr>
      <w:tr w:rsidR="00D56D8D" w:rsidRPr="009C3464" w:rsidTr="009C3464">
        <w:tc>
          <w:tcPr>
            <w:tcW w:w="0" w:type="auto"/>
            <w:vMerge/>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КТПП</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РТПП</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ДТПП</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НТПП</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Отрицание</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59.4+12.5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63.5+11.2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58.9+13.6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71.8+20.2</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Вытеснение</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38.8+12.8</w:t>
            </w:r>
            <w:r w:rsidRPr="009C3464">
              <w:rPr>
                <w:sz w:val="20"/>
                <w:szCs w:val="28"/>
                <w:vertAlign w:val="superscript"/>
              </w:rPr>
              <w:t>2,4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65.4+13.2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48.1+17.1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62.5+16.2</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Регрессия</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50.5+13.1</w:t>
            </w:r>
            <w:r w:rsidRPr="009C3464">
              <w:rPr>
                <w:sz w:val="20"/>
                <w:szCs w:val="28"/>
                <w:vertAlign w:val="superscript"/>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82.6+12.2</w:t>
            </w:r>
            <w:r w:rsidRPr="009C3464">
              <w:rPr>
                <w:sz w:val="20"/>
                <w:szCs w:val="28"/>
                <w:vertAlign w:val="superscript"/>
              </w:rPr>
              <w:t>1,4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67.3+9.8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51.5+29.9</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Компенсация</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71.7+16.2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70.5+13.2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68.4+16.1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55.5+23.4</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Проекция</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36.3+12.4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49.9+15.5</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40.1+15.6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39.5+27.1</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Замещение</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38.5+17.5</w:t>
            </w:r>
            <w:r w:rsidRPr="009C3464">
              <w:rPr>
                <w:sz w:val="20"/>
                <w:szCs w:val="28"/>
                <w:vertAlign w:val="superscript"/>
              </w:rPr>
              <w:t>2,3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65.8+13.3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76.0+19.4</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46.4 +20.2</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Интеллектуализация</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65.3+16.0</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61.6+10.7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50.6+20.6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60.4+22.6</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Реактивное</w:t>
            </w:r>
            <w:r w:rsidR="003C6F0C" w:rsidRPr="009C3464">
              <w:rPr>
                <w:sz w:val="20"/>
                <w:szCs w:val="28"/>
                <w:lang w:val="en-US"/>
              </w:rPr>
              <w:t xml:space="preserve"> </w:t>
            </w:r>
            <w:r w:rsidRPr="009C3464">
              <w:rPr>
                <w:sz w:val="20"/>
                <w:szCs w:val="28"/>
              </w:rPr>
              <w:t>образование</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38.1+16.4</w:t>
            </w:r>
            <w:r w:rsidRPr="009C3464">
              <w:rPr>
                <w:sz w:val="20"/>
                <w:szCs w:val="28"/>
                <w:vertAlign w:val="superscript"/>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45.9+12.7</w:t>
            </w:r>
            <w:r w:rsidRPr="009C3464">
              <w:rPr>
                <w:sz w:val="20"/>
                <w:szCs w:val="28"/>
                <w:vertAlign w:val="superscript"/>
              </w:rPr>
              <w:t>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66.4+12.9</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55.3+28.0</w:t>
            </w:r>
          </w:p>
        </w:tc>
      </w:tr>
      <w:tr w:rsidR="00D56D8D" w:rsidRPr="009C3464" w:rsidTr="009C3464">
        <w:tc>
          <w:tcPr>
            <w:tcW w:w="0" w:type="auto"/>
            <w:shd w:val="clear" w:color="auto" w:fill="auto"/>
          </w:tcPr>
          <w:p w:rsidR="000C1A72" w:rsidRPr="009C3464" w:rsidRDefault="00D56D8D" w:rsidP="009C3464">
            <w:pPr>
              <w:suppressAutoHyphens/>
              <w:spacing w:line="360" w:lineRule="auto"/>
              <w:rPr>
                <w:sz w:val="20"/>
                <w:szCs w:val="28"/>
              </w:rPr>
            </w:pPr>
            <w:r w:rsidRPr="009C3464">
              <w:rPr>
                <w:sz w:val="20"/>
                <w:szCs w:val="28"/>
              </w:rPr>
              <w:t>Степень</w:t>
            </w:r>
            <w:r w:rsidR="003C6F0C" w:rsidRPr="009C3464">
              <w:rPr>
                <w:sz w:val="20"/>
                <w:szCs w:val="28"/>
                <w:lang w:val="en-US"/>
              </w:rPr>
              <w:t xml:space="preserve"> </w:t>
            </w:r>
            <w:r w:rsidRPr="009C3464">
              <w:rPr>
                <w:sz w:val="20"/>
                <w:szCs w:val="28"/>
              </w:rPr>
              <w:t>напряженности</w:t>
            </w:r>
          </w:p>
          <w:p w:rsidR="00D56D8D" w:rsidRPr="009C3464" w:rsidRDefault="00D56D8D" w:rsidP="009C3464">
            <w:pPr>
              <w:suppressAutoHyphens/>
              <w:spacing w:line="360" w:lineRule="auto"/>
              <w:rPr>
                <w:sz w:val="20"/>
                <w:szCs w:val="28"/>
              </w:rPr>
            </w:pPr>
            <w:r w:rsidRPr="009C3464">
              <w:rPr>
                <w:sz w:val="20"/>
                <w:szCs w:val="28"/>
              </w:rPr>
              <w:t xml:space="preserve">защиты </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48.8 +5.2</w:t>
            </w:r>
            <w:r w:rsidRPr="009C3464">
              <w:rPr>
                <w:sz w:val="20"/>
                <w:szCs w:val="28"/>
                <w:vertAlign w:val="superscript"/>
              </w:rPr>
              <w:t>2,3</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63.2+7.8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61.4+5.9</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53.6+25.9</w:t>
            </w:r>
          </w:p>
        </w:tc>
      </w:tr>
    </w:tbl>
    <w:p w:rsidR="00D56D8D" w:rsidRPr="000C1A72" w:rsidRDefault="00D56D8D" w:rsidP="000C1A72">
      <w:pPr>
        <w:suppressAutoHyphens/>
        <w:spacing w:line="360" w:lineRule="auto"/>
        <w:ind w:firstLine="709"/>
        <w:jc w:val="both"/>
        <w:rPr>
          <w:sz w:val="28"/>
          <w:szCs w:val="28"/>
        </w:rPr>
      </w:pPr>
      <w:r w:rsidRPr="000C1A72">
        <w:rPr>
          <w:sz w:val="28"/>
          <w:szCs w:val="28"/>
        </w:rPr>
        <w:t xml:space="preserve">Примечание: </w:t>
      </w:r>
      <w:r w:rsidRPr="000C1A72">
        <w:rPr>
          <w:sz w:val="28"/>
          <w:szCs w:val="28"/>
          <w:vertAlign w:val="superscript"/>
        </w:rPr>
        <w:t>1</w:t>
      </w:r>
      <w:r w:rsidRPr="000C1A72">
        <w:rPr>
          <w:sz w:val="28"/>
          <w:szCs w:val="28"/>
        </w:rPr>
        <w:t xml:space="preserve"> – достоверность различий по сравнению с группой конструктивного типа приспособительного поведения р&lt;0,05; </w:t>
      </w:r>
      <w:r w:rsidRPr="000C1A72">
        <w:rPr>
          <w:sz w:val="28"/>
          <w:szCs w:val="28"/>
          <w:vertAlign w:val="superscript"/>
        </w:rPr>
        <w:t>2</w:t>
      </w:r>
      <w:r w:rsidRPr="000C1A72">
        <w:rPr>
          <w:sz w:val="28"/>
          <w:szCs w:val="28"/>
        </w:rPr>
        <w:t xml:space="preserve"> – достоверность различий по сравнению с группой регрессивного типа приспособительного поведения р&lt;0,05; </w:t>
      </w:r>
      <w:r w:rsidRPr="000C1A72">
        <w:rPr>
          <w:sz w:val="28"/>
          <w:szCs w:val="28"/>
          <w:vertAlign w:val="superscript"/>
        </w:rPr>
        <w:t>3</w:t>
      </w:r>
      <w:r w:rsidRPr="000C1A72">
        <w:rPr>
          <w:sz w:val="28"/>
          <w:szCs w:val="28"/>
        </w:rPr>
        <w:t xml:space="preserve"> – достоверность различий по сравнению с группой дезадаптивного типа приспособительного поведения р&lt;0,05</w:t>
      </w:r>
    </w:p>
    <w:p w:rsidR="00D56D8D" w:rsidRPr="000C1A72" w:rsidRDefault="00D56D8D" w:rsidP="000C1A72">
      <w:pPr>
        <w:suppressAutoHyphens/>
        <w:autoSpaceDE w:val="0"/>
        <w:autoSpaceDN w:val="0"/>
        <w:adjustRightInd w:val="0"/>
        <w:spacing w:line="360" w:lineRule="auto"/>
        <w:ind w:firstLine="709"/>
        <w:jc w:val="both"/>
        <w:rPr>
          <w:sz w:val="28"/>
          <w:szCs w:val="28"/>
        </w:rPr>
      </w:pPr>
    </w:p>
    <w:p w:rsidR="000C1A72" w:rsidRDefault="00611CCA" w:rsidP="000C1A72">
      <w:pPr>
        <w:suppressAutoHyphens/>
        <w:autoSpaceDE w:val="0"/>
        <w:autoSpaceDN w:val="0"/>
        <w:adjustRightInd w:val="0"/>
        <w:spacing w:line="360" w:lineRule="auto"/>
        <w:ind w:firstLine="709"/>
        <w:jc w:val="both"/>
        <w:rPr>
          <w:sz w:val="28"/>
          <w:szCs w:val="27"/>
        </w:rPr>
      </w:pPr>
      <w:r w:rsidRPr="000C1A72">
        <w:rPr>
          <w:sz w:val="28"/>
          <w:szCs w:val="27"/>
        </w:rPr>
        <w:t>Соотношение нозологического и функционального диагнозом, с одной стороны, и механизмов психологической защиты, с другой, определялось и по результатам факторного анализа, в соответствии с которым из трех полученных главных факторов (ГФ) показательными были два: в первый ГФ</w:t>
      </w:r>
      <w:r w:rsidR="000C1A72">
        <w:rPr>
          <w:sz w:val="28"/>
          <w:szCs w:val="27"/>
        </w:rPr>
        <w:t xml:space="preserve"> </w:t>
      </w:r>
      <w:r w:rsidRPr="000C1A72">
        <w:rPr>
          <w:sz w:val="28"/>
          <w:szCs w:val="27"/>
        </w:rPr>
        <w:t>(объясняющий 72.3 % дисперсии данных), вошли ТПП с факторной нагрузкой (ФН) – 0.7, интеллектуализация (ФН – 0.8), замещение (ФН – 0.6) и компенсация (ФН – 0.6), а во второй – нозологический диагноз (ФН – 0.9), реактивное образование (ФН – 0.6), отрицание (ФН – 0.6) и вытеснение (ФН – 0,7). Таким образом, если динамика нозологического диагноза определялась, преимущественно, протективными МПЗ, то ТПП в большей степени зависел от показателей дефензивных защит.</w:t>
      </w:r>
    </w:p>
    <w:p w:rsidR="0021590E" w:rsidRPr="000C1A72" w:rsidRDefault="0021590E" w:rsidP="000C1A72">
      <w:pPr>
        <w:suppressAutoHyphens/>
        <w:autoSpaceDE w:val="0"/>
        <w:autoSpaceDN w:val="0"/>
        <w:adjustRightInd w:val="0"/>
        <w:spacing w:line="360" w:lineRule="auto"/>
        <w:ind w:firstLine="709"/>
        <w:jc w:val="both"/>
        <w:rPr>
          <w:sz w:val="28"/>
          <w:szCs w:val="28"/>
        </w:rPr>
      </w:pPr>
      <w:r w:rsidRPr="000C1A72">
        <w:rPr>
          <w:sz w:val="28"/>
          <w:szCs w:val="28"/>
        </w:rPr>
        <w:t xml:space="preserve">Изучение стереотипов реагирования на фрустрирующую ситуацию проводилось с применением теста </w:t>
      </w:r>
      <w:r w:rsidR="000C1A72">
        <w:rPr>
          <w:sz w:val="28"/>
          <w:szCs w:val="28"/>
        </w:rPr>
        <w:t>"</w:t>
      </w:r>
      <w:r w:rsidRPr="000C1A72">
        <w:rPr>
          <w:sz w:val="28"/>
          <w:szCs w:val="28"/>
        </w:rPr>
        <w:t>Индикатор копинг-стратегий</w:t>
      </w:r>
      <w:r w:rsidR="000C1A72">
        <w:rPr>
          <w:sz w:val="28"/>
          <w:szCs w:val="28"/>
        </w:rPr>
        <w:t>"</w:t>
      </w:r>
      <w:r w:rsidRPr="000C1A72">
        <w:rPr>
          <w:sz w:val="28"/>
          <w:szCs w:val="28"/>
        </w:rPr>
        <w:t>, результаты которого представлены в табл. 32.</w:t>
      </w:r>
    </w:p>
    <w:p w:rsidR="00D56D8D" w:rsidRPr="000C1A72" w:rsidRDefault="00D56D8D"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Таблица 32</w:t>
      </w:r>
      <w:r w:rsidR="003C6F0C" w:rsidRPr="003C6F0C">
        <w:rPr>
          <w:sz w:val="28"/>
          <w:szCs w:val="28"/>
        </w:rPr>
        <w:t xml:space="preserve"> </w:t>
      </w:r>
      <w:r w:rsidRPr="000C1A72">
        <w:rPr>
          <w:sz w:val="28"/>
          <w:szCs w:val="28"/>
        </w:rPr>
        <w:t xml:space="preserve">Показатели по тесту </w:t>
      </w:r>
      <w:r w:rsidR="000C1A72">
        <w:rPr>
          <w:sz w:val="28"/>
          <w:szCs w:val="28"/>
        </w:rPr>
        <w:t>"</w:t>
      </w:r>
      <w:r w:rsidRPr="000C1A72">
        <w:rPr>
          <w:sz w:val="28"/>
          <w:szCs w:val="28"/>
        </w:rPr>
        <w:t>Индикатор копинг-стратегий</w:t>
      </w:r>
      <w:r w:rsidR="000C1A72">
        <w:rPr>
          <w:sz w:val="28"/>
          <w:szCs w:val="28"/>
        </w:rPr>
        <w:t>"</w:t>
      </w:r>
      <w:r w:rsidRPr="000C1A72">
        <w:rPr>
          <w:sz w:val="28"/>
          <w:szCs w:val="28"/>
        </w:rPr>
        <w:t xml:space="preserve"> у больных с</w:t>
      </w:r>
      <w:r w:rsidR="003C6F0C" w:rsidRPr="003C6F0C">
        <w:rPr>
          <w:sz w:val="28"/>
          <w:szCs w:val="28"/>
        </w:rPr>
        <w:t xml:space="preserve"> </w:t>
      </w:r>
      <w:r w:rsidRPr="000C1A72">
        <w:rPr>
          <w:sz w:val="28"/>
          <w:szCs w:val="28"/>
        </w:rPr>
        <w:t xml:space="preserve">различными типами приспособительного поведения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917"/>
        <w:gridCol w:w="929"/>
        <w:gridCol w:w="1044"/>
        <w:gridCol w:w="929"/>
        <w:gridCol w:w="944"/>
      </w:tblGrid>
      <w:tr w:rsidR="00D56D8D" w:rsidRPr="009C3464" w:rsidTr="009C3464">
        <w:tc>
          <w:tcPr>
            <w:tcW w:w="0" w:type="auto"/>
            <w:vMerge w:val="restart"/>
            <w:shd w:val="clear" w:color="auto" w:fill="auto"/>
          </w:tcPr>
          <w:p w:rsidR="000C1A72" w:rsidRPr="009C3464" w:rsidRDefault="00D56D8D" w:rsidP="009C3464">
            <w:pPr>
              <w:suppressAutoHyphens/>
              <w:spacing w:line="360" w:lineRule="auto"/>
              <w:rPr>
                <w:sz w:val="20"/>
                <w:szCs w:val="28"/>
              </w:rPr>
            </w:pPr>
            <w:r w:rsidRPr="009C3464">
              <w:rPr>
                <w:sz w:val="20"/>
                <w:szCs w:val="28"/>
              </w:rPr>
              <w:t xml:space="preserve"> Тип</w:t>
            </w:r>
          </w:p>
          <w:p w:rsidR="00D56D8D" w:rsidRPr="009C3464" w:rsidRDefault="00D56D8D" w:rsidP="009C3464">
            <w:pPr>
              <w:suppressAutoHyphens/>
              <w:spacing w:line="360" w:lineRule="auto"/>
              <w:rPr>
                <w:sz w:val="20"/>
                <w:szCs w:val="28"/>
              </w:rPr>
            </w:pPr>
            <w:r w:rsidRPr="009C3464">
              <w:rPr>
                <w:sz w:val="20"/>
                <w:szCs w:val="28"/>
              </w:rPr>
              <w:t>приспособительного поведения</w:t>
            </w:r>
          </w:p>
        </w:tc>
        <w:tc>
          <w:tcPr>
            <w:tcW w:w="0" w:type="auto"/>
            <w:gridSpan w:val="4"/>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Копинг-стратегии </w:t>
            </w:r>
          </w:p>
        </w:tc>
      </w:tr>
      <w:tr w:rsidR="00D56D8D" w:rsidRPr="009C3464" w:rsidTr="009C3464">
        <w:tc>
          <w:tcPr>
            <w:tcW w:w="0" w:type="auto"/>
            <w:vMerge/>
            <w:shd w:val="clear" w:color="auto" w:fill="auto"/>
          </w:tcPr>
          <w:p w:rsidR="00D56D8D" w:rsidRPr="009C3464" w:rsidRDefault="00D56D8D" w:rsidP="009C3464">
            <w:pPr>
              <w:suppressAutoHyphens/>
              <w:spacing w:line="360" w:lineRule="auto"/>
              <w:rPr>
                <w:sz w:val="20"/>
                <w:szCs w:val="28"/>
              </w:rPr>
            </w:pP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КР</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КП</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КИ</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КН</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КТПП</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26.2+2.9</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19.6+3.2 </w:t>
            </w:r>
            <w:r w:rsidRPr="009C3464">
              <w:rPr>
                <w:sz w:val="20"/>
                <w:szCs w:val="28"/>
                <w:vertAlign w:val="superscript"/>
              </w:rPr>
              <w:t>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17.6+2.1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1.9+0,2</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РТПП</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25.1+2.7</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22.9+2.4 </w:t>
            </w:r>
            <w:r w:rsidRPr="009C3464">
              <w:rPr>
                <w:sz w:val="20"/>
                <w:szCs w:val="28"/>
                <w:vertAlign w:val="superscript"/>
              </w:rPr>
              <w:t>2</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18.7+1.9</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2.0+0,1</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ДТПП</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28.7+3.1</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22.3+6.8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18.9+2.6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 xml:space="preserve">2.1+0,2 </w:t>
            </w:r>
            <w:r w:rsidRPr="009C3464">
              <w:rPr>
                <w:sz w:val="20"/>
                <w:szCs w:val="28"/>
                <w:vertAlign w:val="superscript"/>
              </w:rPr>
              <w:t>2</w:t>
            </w:r>
          </w:p>
        </w:tc>
      </w:tr>
      <w:tr w:rsidR="00D56D8D" w:rsidRPr="009C3464" w:rsidTr="009C3464">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НТПП</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25.3+8.8</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16.5+4.6</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18.0+8.9</w:t>
            </w:r>
          </w:p>
        </w:tc>
        <w:tc>
          <w:tcPr>
            <w:tcW w:w="0" w:type="auto"/>
            <w:shd w:val="clear" w:color="auto" w:fill="auto"/>
          </w:tcPr>
          <w:p w:rsidR="00D56D8D" w:rsidRPr="009C3464" w:rsidRDefault="00D56D8D" w:rsidP="009C3464">
            <w:pPr>
              <w:suppressAutoHyphens/>
              <w:spacing w:line="360" w:lineRule="auto"/>
              <w:rPr>
                <w:sz w:val="20"/>
                <w:szCs w:val="28"/>
              </w:rPr>
            </w:pPr>
            <w:r w:rsidRPr="009C3464">
              <w:rPr>
                <w:sz w:val="20"/>
                <w:szCs w:val="28"/>
              </w:rPr>
              <w:t>1.8+0,19</w:t>
            </w:r>
          </w:p>
        </w:tc>
      </w:tr>
    </w:tbl>
    <w:p w:rsidR="00D56D8D" w:rsidRPr="003C6F0C" w:rsidRDefault="00D56D8D" w:rsidP="000C1A72">
      <w:pPr>
        <w:suppressAutoHyphens/>
        <w:spacing w:line="360" w:lineRule="auto"/>
        <w:ind w:firstLine="709"/>
        <w:jc w:val="both"/>
        <w:rPr>
          <w:sz w:val="28"/>
          <w:szCs w:val="28"/>
        </w:rPr>
      </w:pPr>
      <w:r w:rsidRPr="000C1A72">
        <w:rPr>
          <w:sz w:val="28"/>
          <w:szCs w:val="28"/>
        </w:rPr>
        <w:t xml:space="preserve">Примечание: КР – копинг-стратегия, направленная на разрешение проблемной ситуации, КП – копинг-стратегия, направленная на поиск социальной поддержки, КИ – копинг-поведение избегания, КН – напряженность копинг-стратегий; </w:t>
      </w:r>
      <w:r w:rsidRPr="000C1A72">
        <w:rPr>
          <w:sz w:val="28"/>
          <w:szCs w:val="28"/>
          <w:vertAlign w:val="superscript"/>
        </w:rPr>
        <w:t>1</w:t>
      </w:r>
      <w:r w:rsidRPr="000C1A72">
        <w:rPr>
          <w:sz w:val="28"/>
          <w:szCs w:val="28"/>
        </w:rPr>
        <w:t xml:space="preserve"> – достоверность различий по сравнению с группой регрессивного типа приспособительного поведения р&lt;0,05; </w:t>
      </w:r>
      <w:r w:rsidRPr="000C1A72">
        <w:rPr>
          <w:sz w:val="28"/>
          <w:szCs w:val="28"/>
          <w:vertAlign w:val="superscript"/>
        </w:rPr>
        <w:t>2</w:t>
      </w:r>
      <w:r w:rsidRPr="000C1A72">
        <w:rPr>
          <w:sz w:val="28"/>
          <w:szCs w:val="28"/>
        </w:rPr>
        <w:t xml:space="preserve"> – достоверность различий по сравнению с группой неопределенного типа приспособительного поведения р&lt;0,05</w:t>
      </w:r>
    </w:p>
    <w:p w:rsidR="003C6F0C" w:rsidRPr="003C6F0C" w:rsidRDefault="003C6F0C" w:rsidP="000C1A72">
      <w:pPr>
        <w:suppressAutoHyphens/>
        <w:spacing w:line="360" w:lineRule="auto"/>
        <w:ind w:firstLine="709"/>
        <w:jc w:val="both"/>
        <w:rPr>
          <w:sz w:val="28"/>
          <w:szCs w:val="28"/>
        </w:rPr>
      </w:pPr>
    </w:p>
    <w:p w:rsid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Сравнение моделей использования копинг-стратегий у лиц с разными типами приспособительного поведения показывает, что максимальная выраженность стратегии, направленной на разрешение проблемной ситуации (28.7 балла), была характерна для больных с ДТПП; стратегии поиска социальной поддержки (22.9 балла) и стратегии избегания (18.7 балла) – для больных с регрессивным ТПП; минимальная выраженность избегающей модели поведения – для больных с конструктивным ТПП. Наибольшая напряженность использования копинг-стратегий (2.1 балла), свидетельствующая об их неэффективности, была свойственна больным с ДТПП.</w:t>
      </w:r>
    </w:p>
    <w:p w:rsid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 xml:space="preserve">Изучение личностных особенностей исследуемого контингента больных осуществлялось на базе теста </w:t>
      </w:r>
      <w:r w:rsidRPr="000C1A72">
        <w:rPr>
          <w:sz w:val="28"/>
          <w:szCs w:val="28"/>
          <w:lang w:val="en-US"/>
        </w:rPr>
        <w:t>PDQ</w:t>
      </w:r>
      <w:r w:rsidRPr="000C1A72">
        <w:rPr>
          <w:sz w:val="28"/>
          <w:szCs w:val="28"/>
        </w:rPr>
        <w:t>-4, результаты которого приводятся в табл.33.</w:t>
      </w:r>
    </w:p>
    <w:p w:rsidR="000C1A72" w:rsidRDefault="0021590E" w:rsidP="000C1A72">
      <w:pPr>
        <w:suppressAutoHyphens/>
        <w:autoSpaceDE w:val="0"/>
        <w:autoSpaceDN w:val="0"/>
        <w:adjustRightInd w:val="0"/>
        <w:spacing w:line="360" w:lineRule="auto"/>
        <w:ind w:firstLine="709"/>
        <w:jc w:val="both"/>
        <w:rPr>
          <w:sz w:val="28"/>
          <w:szCs w:val="28"/>
        </w:rPr>
      </w:pPr>
      <w:r w:rsidRPr="000C1A72">
        <w:rPr>
          <w:sz w:val="28"/>
          <w:szCs w:val="28"/>
        </w:rPr>
        <w:t xml:space="preserve">Анализ выраженности личностных радикалов у больных с различными типами приспособительного поведения свидетельствует об определенных закономерностях их сочетания. Так, для РТПП было характерно дискордантное сочетание проявлений, свойственных кластерам (по </w:t>
      </w:r>
      <w:r w:rsidRPr="000C1A72">
        <w:rPr>
          <w:sz w:val="28"/>
          <w:szCs w:val="28"/>
          <w:lang w:val="en-US"/>
        </w:rPr>
        <w:t>DSM</w:t>
      </w:r>
      <w:r w:rsidRPr="000C1A72">
        <w:rPr>
          <w:sz w:val="28"/>
          <w:szCs w:val="28"/>
        </w:rPr>
        <w:t>-</w:t>
      </w:r>
      <w:r w:rsidRPr="000C1A72">
        <w:rPr>
          <w:sz w:val="28"/>
          <w:szCs w:val="28"/>
          <w:lang w:val="en-US"/>
        </w:rPr>
        <w:t>IV</w:t>
      </w:r>
      <w:r w:rsidRPr="000C1A72">
        <w:rPr>
          <w:sz w:val="28"/>
          <w:szCs w:val="28"/>
        </w:rPr>
        <w:t>) А и С, (т.е. эксцентричности, подозрительности и тревожно-боязливых черт), а для ДТПП – признаков кластеров А и В (т.е. эксцентричности и неустойчивой эмоциональности, асоциальности). КТПП отличался от этих групп минимальной выраженностью патологических черт при наиболее гармоничном их сочетании, а НТПП – преобладанием истерических и пограничных особенностей, т.е. признаков кластера В.</w:t>
      </w:r>
    </w:p>
    <w:p w:rsidR="000C1A72" w:rsidRDefault="0021590E" w:rsidP="000C1A72">
      <w:pPr>
        <w:suppressAutoHyphens/>
        <w:spacing w:line="360" w:lineRule="auto"/>
        <w:ind w:firstLine="709"/>
        <w:jc w:val="both"/>
        <w:rPr>
          <w:sz w:val="28"/>
          <w:szCs w:val="28"/>
        </w:rPr>
      </w:pPr>
      <w:r w:rsidRPr="000C1A72">
        <w:rPr>
          <w:sz w:val="28"/>
          <w:szCs w:val="28"/>
        </w:rPr>
        <w:t>Данные о зависимости между нозологической принадлежностью и типом приспособительного поведения, с одной стороны, и личностными особенностями больных, с другой,</w:t>
      </w:r>
      <w:r w:rsidR="000C1A72">
        <w:rPr>
          <w:sz w:val="28"/>
          <w:szCs w:val="28"/>
        </w:rPr>
        <w:t xml:space="preserve"> </w:t>
      </w:r>
      <w:r w:rsidRPr="000C1A72">
        <w:rPr>
          <w:sz w:val="28"/>
          <w:szCs w:val="28"/>
        </w:rPr>
        <w:t>подтверждаются результатами факторного анализа, в соответствии с которым из трех полученных главных факторов (ГФ) представляют интерес два первых. В первый ГФ, объясняющий 88.7 % дисперсии,</w:t>
      </w:r>
      <w:r w:rsidR="000C1A72">
        <w:rPr>
          <w:sz w:val="28"/>
          <w:szCs w:val="28"/>
        </w:rPr>
        <w:t xml:space="preserve"> </w:t>
      </w:r>
      <w:r w:rsidRPr="000C1A72">
        <w:rPr>
          <w:sz w:val="28"/>
          <w:szCs w:val="28"/>
        </w:rPr>
        <w:t>вошли следующие</w:t>
      </w:r>
      <w:r w:rsidR="000C1A72">
        <w:rPr>
          <w:sz w:val="28"/>
          <w:szCs w:val="28"/>
        </w:rPr>
        <w:t xml:space="preserve"> </w:t>
      </w:r>
      <w:r w:rsidRPr="000C1A72">
        <w:rPr>
          <w:sz w:val="28"/>
          <w:szCs w:val="28"/>
        </w:rPr>
        <w:t>параметры: диагноз (ФН –</w:t>
      </w:r>
    </w:p>
    <w:p w:rsidR="003C6F0C" w:rsidRPr="00C66A6D" w:rsidRDefault="003C6F0C" w:rsidP="000C1A72">
      <w:pPr>
        <w:suppressAutoHyphens/>
        <w:spacing w:line="360" w:lineRule="auto"/>
        <w:ind w:firstLine="709"/>
        <w:jc w:val="both"/>
        <w:rPr>
          <w:sz w:val="28"/>
          <w:szCs w:val="28"/>
        </w:rPr>
      </w:pPr>
    </w:p>
    <w:p w:rsidR="00611CCA" w:rsidRPr="000C1A72" w:rsidRDefault="00611CCA" w:rsidP="000C1A72">
      <w:pPr>
        <w:suppressAutoHyphens/>
        <w:spacing w:line="360" w:lineRule="auto"/>
        <w:ind w:firstLine="709"/>
        <w:jc w:val="both"/>
        <w:rPr>
          <w:sz w:val="28"/>
          <w:szCs w:val="28"/>
        </w:rPr>
      </w:pPr>
      <w:r w:rsidRPr="000C1A72">
        <w:rPr>
          <w:sz w:val="28"/>
          <w:szCs w:val="28"/>
        </w:rPr>
        <w:t>Таблица 33</w:t>
      </w:r>
      <w:r w:rsidR="003C6F0C" w:rsidRPr="003C6F0C">
        <w:rPr>
          <w:sz w:val="28"/>
          <w:szCs w:val="28"/>
        </w:rPr>
        <w:t xml:space="preserve"> </w:t>
      </w:r>
      <w:r w:rsidRPr="000C1A72">
        <w:rPr>
          <w:sz w:val="28"/>
          <w:szCs w:val="28"/>
        </w:rPr>
        <w:t>Личностные особенности больных с различными типами</w:t>
      </w:r>
      <w:r w:rsidR="003C6F0C" w:rsidRPr="003C6F0C">
        <w:rPr>
          <w:sz w:val="28"/>
          <w:szCs w:val="28"/>
        </w:rPr>
        <w:t xml:space="preserve"> </w:t>
      </w:r>
      <w:r w:rsidRPr="000C1A72">
        <w:rPr>
          <w:sz w:val="28"/>
          <w:szCs w:val="28"/>
        </w:rPr>
        <w:t xml:space="preserve">приспособительного поведения (по данным теста </w:t>
      </w:r>
      <w:r w:rsidRPr="000C1A72">
        <w:rPr>
          <w:sz w:val="28"/>
          <w:szCs w:val="28"/>
          <w:lang w:val="en-US"/>
        </w:rPr>
        <w:t>PDQ</w:t>
      </w:r>
      <w:r w:rsidRPr="000C1A72">
        <w:rPr>
          <w:sz w:val="28"/>
          <w:szCs w:val="28"/>
        </w:rPr>
        <w:t>-4)</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73"/>
        <w:gridCol w:w="1204"/>
        <w:gridCol w:w="944"/>
        <w:gridCol w:w="944"/>
        <w:gridCol w:w="829"/>
      </w:tblGrid>
      <w:tr w:rsidR="00611CCA" w:rsidRPr="009C3464" w:rsidTr="009C3464">
        <w:tc>
          <w:tcPr>
            <w:tcW w:w="0" w:type="auto"/>
            <w:vMerge w:val="restart"/>
            <w:shd w:val="clear" w:color="auto" w:fill="auto"/>
          </w:tcPr>
          <w:p w:rsidR="000C1A72" w:rsidRPr="009C3464" w:rsidRDefault="00611CCA" w:rsidP="009C3464">
            <w:pPr>
              <w:suppressAutoHyphens/>
              <w:spacing w:line="360" w:lineRule="auto"/>
              <w:rPr>
                <w:sz w:val="20"/>
                <w:szCs w:val="28"/>
              </w:rPr>
            </w:pPr>
            <w:r w:rsidRPr="009C3464">
              <w:rPr>
                <w:sz w:val="20"/>
                <w:szCs w:val="28"/>
              </w:rPr>
              <w:t>Личностные</w:t>
            </w:r>
          </w:p>
          <w:p w:rsidR="00611CCA" w:rsidRPr="009C3464" w:rsidRDefault="00611CCA" w:rsidP="009C3464">
            <w:pPr>
              <w:suppressAutoHyphens/>
              <w:spacing w:line="360" w:lineRule="auto"/>
              <w:rPr>
                <w:sz w:val="20"/>
                <w:szCs w:val="28"/>
              </w:rPr>
            </w:pPr>
            <w:r w:rsidRPr="009C3464">
              <w:rPr>
                <w:sz w:val="20"/>
                <w:szCs w:val="28"/>
              </w:rPr>
              <w:t xml:space="preserve">радикалы </w:t>
            </w:r>
          </w:p>
        </w:tc>
        <w:tc>
          <w:tcPr>
            <w:tcW w:w="0" w:type="auto"/>
            <w:gridSpan w:val="4"/>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Тип приспособительного поведения </w:t>
            </w:r>
          </w:p>
        </w:tc>
      </w:tr>
      <w:tr w:rsidR="00611CCA" w:rsidRPr="009C3464" w:rsidTr="009C3464">
        <w:tc>
          <w:tcPr>
            <w:tcW w:w="0" w:type="auto"/>
            <w:vMerge/>
            <w:shd w:val="clear" w:color="auto" w:fill="auto"/>
          </w:tcPr>
          <w:p w:rsidR="00611CCA" w:rsidRPr="009C3464" w:rsidRDefault="00611CCA" w:rsidP="009C3464">
            <w:pPr>
              <w:suppressAutoHyphens/>
              <w:spacing w:line="360" w:lineRule="auto"/>
              <w:rPr>
                <w:sz w:val="20"/>
                <w:szCs w:val="28"/>
              </w:rPr>
            </w:pP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КТПП</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РТПП</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ДТПП</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НТПП</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AV</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2.0+0.9</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3.5+0.7</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2.6+0.5</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2.9+1.5</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DEP</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2.0+0.8</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3.5+1.2</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3.2+1.9</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2.5+1.9</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OC</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2.3+0.6 </w:t>
            </w:r>
            <w:r w:rsidRPr="009C3464">
              <w:rPr>
                <w:sz w:val="20"/>
                <w:szCs w:val="28"/>
                <w:vertAlign w:val="superscript"/>
              </w:rPr>
              <w:t>2</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3.7+0.9</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3.0+2.4</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2.0+1.6</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HYST</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2.9+0.8</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3.5+0.4</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3.7+0.5</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4.3+1.5</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NAR</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3.6+0.7</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3.3+0.8</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4.0+2.0</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3.0+1.4</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BOR</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3.5+0.8 </w:t>
            </w:r>
            <w:r w:rsidRPr="009C3464">
              <w:rPr>
                <w:sz w:val="20"/>
                <w:szCs w:val="28"/>
                <w:vertAlign w:val="superscript"/>
              </w:rPr>
              <w:t>2,4</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4.6+0.7</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4.0+1.4</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5.3+1.5</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NEG</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2.6+0.9 </w:t>
            </w:r>
            <w:r w:rsidRPr="009C3464">
              <w:rPr>
                <w:sz w:val="20"/>
                <w:szCs w:val="28"/>
                <w:vertAlign w:val="superscript"/>
              </w:rPr>
              <w:t>2</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3.7+0.7</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3.4+0.9</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3.5+1.6</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AS</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1.9+0.7 </w:t>
            </w:r>
            <w:r w:rsidRPr="009C3464">
              <w:rPr>
                <w:sz w:val="20"/>
                <w:szCs w:val="28"/>
                <w:vertAlign w:val="superscript"/>
              </w:rPr>
              <w:t>2,33,4</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3.2+0.6 </w:t>
            </w:r>
            <w:r w:rsidRPr="009C3464">
              <w:rPr>
                <w:sz w:val="20"/>
                <w:szCs w:val="28"/>
                <w:vertAlign w:val="superscript"/>
              </w:rPr>
              <w:t>3</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5.6+1.6</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4.0+1.3</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SCH</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2.2+0.6 </w:t>
            </w:r>
            <w:r w:rsidRPr="009C3464">
              <w:rPr>
                <w:sz w:val="20"/>
                <w:szCs w:val="28"/>
                <w:vertAlign w:val="superscript"/>
              </w:rPr>
              <w:t>3</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2.6+0.7</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3.6+1.8 </w:t>
            </w:r>
            <w:r w:rsidRPr="009C3464">
              <w:rPr>
                <w:sz w:val="20"/>
                <w:szCs w:val="28"/>
                <w:vertAlign w:val="superscript"/>
              </w:rPr>
              <w:t>4</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1.5+1.1</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ST</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2.0+0.8 </w:t>
            </w:r>
            <w:r w:rsidRPr="009C3464">
              <w:rPr>
                <w:sz w:val="20"/>
                <w:szCs w:val="28"/>
                <w:vertAlign w:val="superscript"/>
              </w:rPr>
              <w:t>3,4</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2.6+1.0 </w:t>
            </w:r>
            <w:r w:rsidRPr="009C3464">
              <w:rPr>
                <w:sz w:val="20"/>
                <w:szCs w:val="28"/>
                <w:vertAlign w:val="superscript"/>
              </w:rPr>
              <w:t>4</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3.6+2.4 </w:t>
            </w:r>
            <w:r w:rsidRPr="009C3464">
              <w:rPr>
                <w:sz w:val="20"/>
                <w:szCs w:val="28"/>
                <w:vertAlign w:val="superscript"/>
              </w:rPr>
              <w:t>4</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1.5+0.6</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PAR</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3.5+0.9</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3.8+0.6 </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4.1+0.3 </w:t>
            </w:r>
            <w:r w:rsidRPr="009C3464">
              <w:rPr>
                <w:sz w:val="20"/>
                <w:szCs w:val="28"/>
                <w:vertAlign w:val="superscript"/>
              </w:rPr>
              <w:t>4</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4.0+2.6</w:t>
            </w:r>
          </w:p>
        </w:tc>
      </w:tr>
      <w:tr w:rsidR="00611CCA" w:rsidRPr="009C3464" w:rsidTr="009C3464">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DPR</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 xml:space="preserve">2.2+0.6 </w:t>
            </w:r>
            <w:r w:rsidRPr="009C3464">
              <w:rPr>
                <w:sz w:val="20"/>
                <w:szCs w:val="28"/>
                <w:vertAlign w:val="superscript"/>
              </w:rPr>
              <w:t>2</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3.3+0.9</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2.4+1.0</w:t>
            </w:r>
          </w:p>
        </w:tc>
        <w:tc>
          <w:tcPr>
            <w:tcW w:w="0" w:type="auto"/>
            <w:shd w:val="clear" w:color="auto" w:fill="auto"/>
          </w:tcPr>
          <w:p w:rsidR="00611CCA" w:rsidRPr="009C3464" w:rsidRDefault="00611CCA" w:rsidP="009C3464">
            <w:pPr>
              <w:suppressAutoHyphens/>
              <w:spacing w:line="360" w:lineRule="auto"/>
              <w:rPr>
                <w:sz w:val="20"/>
                <w:szCs w:val="28"/>
              </w:rPr>
            </w:pPr>
            <w:r w:rsidRPr="009C3464">
              <w:rPr>
                <w:sz w:val="20"/>
                <w:szCs w:val="28"/>
              </w:rPr>
              <w:t>2.3+1.7</w:t>
            </w:r>
          </w:p>
        </w:tc>
      </w:tr>
    </w:tbl>
    <w:p w:rsidR="00D56D8D" w:rsidRPr="000C1A72" w:rsidRDefault="00611CCA" w:rsidP="000C1A72">
      <w:pPr>
        <w:suppressAutoHyphens/>
        <w:spacing w:line="360" w:lineRule="auto"/>
        <w:ind w:firstLine="709"/>
        <w:jc w:val="both"/>
        <w:rPr>
          <w:sz w:val="28"/>
          <w:szCs w:val="28"/>
        </w:rPr>
      </w:pPr>
      <w:r w:rsidRPr="000C1A72">
        <w:rPr>
          <w:sz w:val="28"/>
          <w:szCs w:val="28"/>
        </w:rPr>
        <w:t xml:space="preserve">Примечание: </w:t>
      </w:r>
      <w:r w:rsidRPr="000C1A72">
        <w:rPr>
          <w:sz w:val="28"/>
          <w:szCs w:val="28"/>
          <w:lang w:val="en-US"/>
        </w:rPr>
        <w:t>AV</w:t>
      </w:r>
      <w:r w:rsidRPr="000C1A72">
        <w:rPr>
          <w:sz w:val="28"/>
          <w:szCs w:val="28"/>
        </w:rPr>
        <w:t xml:space="preserve"> – избегающее расстройство,</w:t>
      </w:r>
      <w:r w:rsidR="000C1A72">
        <w:rPr>
          <w:sz w:val="28"/>
          <w:szCs w:val="28"/>
        </w:rPr>
        <w:t xml:space="preserve"> </w:t>
      </w:r>
      <w:r w:rsidRPr="000C1A72">
        <w:rPr>
          <w:sz w:val="28"/>
          <w:szCs w:val="28"/>
          <w:lang w:val="en-US"/>
        </w:rPr>
        <w:t>DEP</w:t>
      </w:r>
      <w:r w:rsidRPr="000C1A72">
        <w:rPr>
          <w:sz w:val="28"/>
          <w:szCs w:val="28"/>
        </w:rPr>
        <w:t xml:space="preserve"> – зависимое расстройство, </w:t>
      </w:r>
      <w:r w:rsidRPr="000C1A72">
        <w:rPr>
          <w:sz w:val="28"/>
          <w:szCs w:val="28"/>
          <w:lang w:val="en-US"/>
        </w:rPr>
        <w:t>OC</w:t>
      </w:r>
      <w:r w:rsidRPr="000C1A72">
        <w:rPr>
          <w:sz w:val="28"/>
          <w:szCs w:val="28"/>
        </w:rPr>
        <w:t xml:space="preserve"> – обсессивно-компульсивное расстройство, </w:t>
      </w:r>
      <w:r w:rsidRPr="000C1A72">
        <w:rPr>
          <w:sz w:val="28"/>
          <w:szCs w:val="28"/>
          <w:lang w:val="en-US"/>
        </w:rPr>
        <w:t>HYST</w:t>
      </w:r>
      <w:r w:rsidRPr="000C1A72">
        <w:rPr>
          <w:sz w:val="28"/>
          <w:szCs w:val="28"/>
        </w:rPr>
        <w:t xml:space="preserve"> – истерическое расстройство, </w:t>
      </w:r>
      <w:r w:rsidRPr="000C1A72">
        <w:rPr>
          <w:sz w:val="28"/>
          <w:szCs w:val="28"/>
          <w:lang w:val="en-US"/>
        </w:rPr>
        <w:t>NAR</w:t>
      </w:r>
      <w:r w:rsidRPr="000C1A72">
        <w:rPr>
          <w:sz w:val="28"/>
          <w:szCs w:val="28"/>
        </w:rPr>
        <w:t xml:space="preserve"> – нарциссическое расстройство, </w:t>
      </w:r>
      <w:r w:rsidRPr="000C1A72">
        <w:rPr>
          <w:sz w:val="28"/>
          <w:szCs w:val="28"/>
          <w:lang w:val="en-US"/>
        </w:rPr>
        <w:t>BOR</w:t>
      </w:r>
      <w:r w:rsidRPr="000C1A72">
        <w:rPr>
          <w:sz w:val="28"/>
          <w:szCs w:val="28"/>
        </w:rPr>
        <w:t xml:space="preserve"> – пограничное расстройство, </w:t>
      </w:r>
      <w:r w:rsidRPr="000C1A72">
        <w:rPr>
          <w:sz w:val="28"/>
          <w:szCs w:val="28"/>
          <w:lang w:val="en-US"/>
        </w:rPr>
        <w:t>NEG</w:t>
      </w:r>
      <w:r w:rsidRPr="000C1A72">
        <w:rPr>
          <w:sz w:val="28"/>
          <w:szCs w:val="28"/>
        </w:rPr>
        <w:t xml:space="preserve"> – негативистическое расстройство, </w:t>
      </w:r>
      <w:r w:rsidRPr="000C1A72">
        <w:rPr>
          <w:sz w:val="28"/>
          <w:szCs w:val="28"/>
          <w:lang w:val="en-US"/>
        </w:rPr>
        <w:t>AS</w:t>
      </w:r>
      <w:r w:rsidRPr="000C1A72">
        <w:rPr>
          <w:sz w:val="28"/>
          <w:szCs w:val="28"/>
        </w:rPr>
        <w:t xml:space="preserve"> – антисоциальное расстройство, </w:t>
      </w:r>
      <w:r w:rsidRPr="000C1A72">
        <w:rPr>
          <w:sz w:val="28"/>
          <w:szCs w:val="28"/>
          <w:lang w:val="en-US"/>
        </w:rPr>
        <w:t>SCH</w:t>
      </w:r>
      <w:r w:rsidRPr="000C1A72">
        <w:rPr>
          <w:sz w:val="28"/>
          <w:szCs w:val="28"/>
        </w:rPr>
        <w:t xml:space="preserve"> – шизоидное расстройство, </w:t>
      </w:r>
      <w:r w:rsidRPr="000C1A72">
        <w:rPr>
          <w:sz w:val="28"/>
          <w:szCs w:val="28"/>
          <w:lang w:val="en-US"/>
        </w:rPr>
        <w:t>ST</w:t>
      </w:r>
      <w:r w:rsidRPr="000C1A72">
        <w:rPr>
          <w:sz w:val="28"/>
          <w:szCs w:val="28"/>
        </w:rPr>
        <w:t xml:space="preserve"> – шизотипальное расстройство, </w:t>
      </w:r>
      <w:r w:rsidRPr="000C1A72">
        <w:rPr>
          <w:sz w:val="28"/>
          <w:szCs w:val="28"/>
          <w:lang w:val="en-US"/>
        </w:rPr>
        <w:t>PAR</w:t>
      </w:r>
      <w:r w:rsidRPr="000C1A72">
        <w:rPr>
          <w:sz w:val="28"/>
          <w:szCs w:val="28"/>
        </w:rPr>
        <w:t xml:space="preserve"> – параноидное расстройство, </w:t>
      </w:r>
      <w:r w:rsidRPr="000C1A72">
        <w:rPr>
          <w:sz w:val="28"/>
          <w:szCs w:val="28"/>
          <w:lang w:val="en-US"/>
        </w:rPr>
        <w:t>DPR</w:t>
      </w:r>
      <w:r w:rsidRPr="000C1A72">
        <w:rPr>
          <w:sz w:val="28"/>
          <w:szCs w:val="28"/>
        </w:rPr>
        <w:t xml:space="preserve"> – депрессивное расстройство; </w:t>
      </w:r>
      <w:r w:rsidRPr="000C1A72">
        <w:rPr>
          <w:sz w:val="28"/>
          <w:szCs w:val="28"/>
          <w:vertAlign w:val="superscript"/>
        </w:rPr>
        <w:t>2</w:t>
      </w:r>
      <w:r w:rsidRPr="000C1A72">
        <w:rPr>
          <w:sz w:val="28"/>
          <w:szCs w:val="28"/>
        </w:rPr>
        <w:t xml:space="preserve"> – достоверность различий по сравнению с группой регрессивного типа приспособительного поведения р&lt;0,05; </w:t>
      </w:r>
      <w:r w:rsidRPr="000C1A72">
        <w:rPr>
          <w:sz w:val="28"/>
          <w:szCs w:val="28"/>
          <w:vertAlign w:val="superscript"/>
        </w:rPr>
        <w:t>3</w:t>
      </w:r>
      <w:r w:rsidRPr="000C1A72">
        <w:rPr>
          <w:sz w:val="28"/>
          <w:szCs w:val="28"/>
        </w:rPr>
        <w:t xml:space="preserve"> – достоверность различий по сравнению с группой дезадаптивного типа приспособительного поведения р&lt;0,05; </w:t>
      </w:r>
      <w:r w:rsidRPr="000C1A72">
        <w:rPr>
          <w:sz w:val="28"/>
          <w:szCs w:val="28"/>
          <w:vertAlign w:val="superscript"/>
        </w:rPr>
        <w:t>33</w:t>
      </w:r>
      <w:r w:rsidRPr="000C1A72">
        <w:rPr>
          <w:sz w:val="28"/>
          <w:szCs w:val="28"/>
        </w:rPr>
        <w:t xml:space="preserve"> – достоверность различий по сравнению с группой дезадаптивного типа приспособительного поведения р&lt;0,005; </w:t>
      </w:r>
      <w:r w:rsidRPr="000C1A72">
        <w:rPr>
          <w:sz w:val="28"/>
          <w:szCs w:val="28"/>
          <w:vertAlign w:val="superscript"/>
        </w:rPr>
        <w:t>4</w:t>
      </w:r>
      <w:r w:rsidRPr="000C1A72">
        <w:rPr>
          <w:sz w:val="28"/>
          <w:szCs w:val="28"/>
        </w:rPr>
        <w:t xml:space="preserve"> – достоверность различий по сравнению с группой неопределенного типа приспособительного поведения р&lt;0,05</w:t>
      </w:r>
      <w:r w:rsidR="003C6F0C" w:rsidRPr="003C6F0C">
        <w:rPr>
          <w:sz w:val="28"/>
          <w:szCs w:val="28"/>
        </w:rPr>
        <w:t xml:space="preserve"> </w:t>
      </w:r>
      <w:r w:rsidR="0021590E" w:rsidRPr="000C1A72">
        <w:rPr>
          <w:sz w:val="28"/>
          <w:szCs w:val="28"/>
        </w:rPr>
        <w:t xml:space="preserve">0.7), избегающее расстройство (ФН – 0.6), зависимое расстройство (ФН – 0.7), </w:t>
      </w:r>
      <w:r w:rsidR="0021590E" w:rsidRPr="000C1A72">
        <w:rPr>
          <w:sz w:val="28"/>
          <w:szCs w:val="28"/>
          <w:lang w:val="en-US"/>
        </w:rPr>
        <w:t>OC</w:t>
      </w:r>
      <w:r w:rsidR="0021590E" w:rsidRPr="000C1A72">
        <w:rPr>
          <w:sz w:val="28"/>
          <w:szCs w:val="28"/>
        </w:rPr>
        <w:t xml:space="preserve"> – обсессивно-компульсивное расстройство (ФН – 0.8), шизоидное расстройство (ФН – 0.7), шизотипальное расстройство (ФН – 0.9), параноидное расстройство (ФН – 0.8) и депрессивное расстройство (ФН – 0.7), а во второй ГФ (79.2 % дисперсии) – ТПП (ФН – 0.7), истерическое расстройство (ФН – 0.7), пограничное расстройство (ФН – 0.7), негативистическое расстройство (ФН – 0.6) и антисоциальное расстройство (ФН – 0.7). Таким образом, если диагностическое заключение определялось, преимущественно, особенностями, характерными для кластеров А и С, то ТПП в большей степени обнаруживал зависимость от показателей по шкалам кластера В.</w:t>
      </w:r>
    </w:p>
    <w:p w:rsidR="0021590E" w:rsidRPr="000C1A72" w:rsidRDefault="0021590E" w:rsidP="000C1A72">
      <w:pPr>
        <w:suppressAutoHyphens/>
        <w:spacing w:line="360" w:lineRule="auto"/>
        <w:ind w:firstLine="709"/>
        <w:jc w:val="both"/>
        <w:rPr>
          <w:sz w:val="28"/>
          <w:szCs w:val="27"/>
        </w:rPr>
      </w:pPr>
    </w:p>
    <w:p w:rsidR="000C1A72" w:rsidRPr="003C6F0C" w:rsidRDefault="003C6F0C" w:rsidP="000C1A72">
      <w:pPr>
        <w:suppressAutoHyphens/>
        <w:spacing w:line="360" w:lineRule="auto"/>
        <w:ind w:firstLine="709"/>
        <w:jc w:val="both"/>
        <w:rPr>
          <w:b/>
          <w:sz w:val="28"/>
          <w:szCs w:val="28"/>
        </w:rPr>
      </w:pPr>
      <w:r w:rsidRPr="003C6F0C">
        <w:rPr>
          <w:b/>
          <w:sz w:val="28"/>
          <w:szCs w:val="28"/>
        </w:rPr>
        <w:t xml:space="preserve">5.2 </w:t>
      </w:r>
      <w:r w:rsidR="00D56D8D" w:rsidRPr="003C6F0C">
        <w:rPr>
          <w:b/>
          <w:sz w:val="28"/>
          <w:szCs w:val="28"/>
        </w:rPr>
        <w:t>Распределение больных по типам приспособительного поведения на разных этапах исследования</w:t>
      </w:r>
    </w:p>
    <w:p w:rsidR="003C6F0C" w:rsidRPr="00C66A6D" w:rsidRDefault="003C6F0C" w:rsidP="000C1A72">
      <w:pPr>
        <w:suppressAutoHyphens/>
        <w:spacing w:line="360" w:lineRule="auto"/>
        <w:ind w:firstLine="709"/>
        <w:jc w:val="both"/>
        <w:rPr>
          <w:snapToGrid w:val="0"/>
          <w:sz w:val="28"/>
          <w:szCs w:val="28"/>
        </w:rPr>
      </w:pPr>
    </w:p>
    <w:p w:rsidR="00611CCA" w:rsidRPr="000C1A72" w:rsidRDefault="00D56D8D" w:rsidP="000C1A72">
      <w:pPr>
        <w:suppressAutoHyphens/>
        <w:spacing w:line="360" w:lineRule="auto"/>
        <w:ind w:firstLine="709"/>
        <w:jc w:val="both"/>
        <w:rPr>
          <w:snapToGrid w:val="0"/>
          <w:sz w:val="28"/>
          <w:szCs w:val="28"/>
        </w:rPr>
      </w:pPr>
      <w:r w:rsidRPr="000C1A72">
        <w:rPr>
          <w:snapToGrid w:val="0"/>
          <w:sz w:val="28"/>
          <w:szCs w:val="28"/>
        </w:rPr>
        <w:t>При поступлении в стационар у военнослужащих с ППР преобладал регрессивный тип приспособительного поведения, выявлявшийся, практически, у половины (49.1 %) обследованных. Дезадаптивный тип диагностировался, практически, в два раза реже (21.6%), а конструктивный и неопределенный ТПП отмечены у одинакового количества обследованных</w:t>
      </w:r>
      <w:r w:rsidR="000C1A72">
        <w:rPr>
          <w:snapToGrid w:val="0"/>
          <w:sz w:val="28"/>
          <w:szCs w:val="28"/>
        </w:rPr>
        <w:t xml:space="preserve"> </w:t>
      </w:r>
      <w:r w:rsidRPr="000C1A72">
        <w:rPr>
          <w:snapToGrid w:val="0"/>
          <w:sz w:val="28"/>
          <w:szCs w:val="28"/>
        </w:rPr>
        <w:t>– 14.7 % случаев. При выписке распределение больных по типам приспособительного поведения было иным. В целом в выборке по-прежнему преобладал РТПП, однако его распространенность была уже значительно ниже (40.5 %). Количество пациентов с ДТПП и с НТПП снизилось (до 18.1 % и 4.3 %, соответственно), а с КТПП, наоборот, существенно выросло (37.1 %). При катамнестическом исследовании тенденция к увеличению количества лиц с конструктивным ТПП за счет уменьшения остальных типов стала еще более убедительной: КТПП диагностирован у 44.8 % обследованных, РТПП – у 31.9 %, ДТПП – у 17.2 % и НТПП – у 6 % лиц.</w:t>
      </w:r>
    </w:p>
    <w:p w:rsidR="000C1A72" w:rsidRDefault="00D56D8D" w:rsidP="000C1A72">
      <w:pPr>
        <w:suppressAutoHyphens/>
        <w:spacing w:line="360" w:lineRule="auto"/>
        <w:ind w:firstLine="709"/>
        <w:jc w:val="both"/>
        <w:rPr>
          <w:snapToGrid w:val="0"/>
          <w:sz w:val="28"/>
          <w:szCs w:val="28"/>
        </w:rPr>
      </w:pPr>
      <w:r w:rsidRPr="000C1A72">
        <w:rPr>
          <w:snapToGrid w:val="0"/>
          <w:sz w:val="28"/>
          <w:szCs w:val="28"/>
        </w:rPr>
        <w:t>Распределение больных с разными формами пограничных психических расстройств по типам приспособительного поведения на этапах исследования представлено в табл. 34</w:t>
      </w:r>
      <w:r w:rsidR="00611CCA" w:rsidRPr="000C1A72">
        <w:rPr>
          <w:snapToGrid w:val="0"/>
          <w:sz w:val="28"/>
          <w:szCs w:val="28"/>
        </w:rPr>
        <w:t>-36</w:t>
      </w:r>
      <w:r w:rsidRPr="000C1A72">
        <w:rPr>
          <w:snapToGrid w:val="0"/>
          <w:sz w:val="28"/>
          <w:szCs w:val="28"/>
        </w:rPr>
        <w:t>. В период стационарного лечения у пациентов с невротическими и органическими расстройствами доминировал РТПП, а ДТПП выявлялся реже всего (64.6 % и 45.0 % - РТПП и 15.0 % и 2.1 % ДТПП, соответственно). В группе больных с личностной патологией наиболее часто выявлялся ДТПП (43.8 %).</w:t>
      </w:r>
    </w:p>
    <w:p w:rsidR="003C6F0C" w:rsidRPr="00C66A6D" w:rsidRDefault="003C6F0C" w:rsidP="000C1A72">
      <w:pPr>
        <w:tabs>
          <w:tab w:val="left" w:pos="8640"/>
        </w:tabs>
        <w:suppressAutoHyphens/>
        <w:spacing w:line="360" w:lineRule="auto"/>
        <w:ind w:firstLine="709"/>
        <w:jc w:val="both"/>
        <w:rPr>
          <w:sz w:val="28"/>
          <w:szCs w:val="28"/>
        </w:rPr>
      </w:pPr>
    </w:p>
    <w:p w:rsidR="00E87D2E" w:rsidRPr="000C1A72" w:rsidRDefault="003C6F0C" w:rsidP="003C6F0C">
      <w:pPr>
        <w:tabs>
          <w:tab w:val="left" w:pos="8640"/>
        </w:tabs>
        <w:suppressAutoHyphens/>
        <w:spacing w:line="360" w:lineRule="auto"/>
        <w:ind w:firstLine="709"/>
        <w:jc w:val="both"/>
        <w:rPr>
          <w:sz w:val="28"/>
          <w:szCs w:val="28"/>
        </w:rPr>
      </w:pPr>
      <w:r w:rsidRPr="003C6F0C">
        <w:rPr>
          <w:sz w:val="28"/>
          <w:szCs w:val="28"/>
        </w:rPr>
        <w:br w:type="page"/>
      </w:r>
      <w:r w:rsidR="00E87D2E" w:rsidRPr="000C1A72">
        <w:rPr>
          <w:sz w:val="28"/>
          <w:szCs w:val="28"/>
        </w:rPr>
        <w:t>Таблица 34</w:t>
      </w:r>
      <w:r w:rsidRPr="003C6F0C">
        <w:rPr>
          <w:sz w:val="28"/>
          <w:szCs w:val="28"/>
        </w:rPr>
        <w:t xml:space="preserve"> </w:t>
      </w:r>
      <w:r w:rsidR="00E87D2E" w:rsidRPr="000C1A72">
        <w:rPr>
          <w:sz w:val="28"/>
          <w:szCs w:val="28"/>
        </w:rPr>
        <w:t>Распределение больных с невротическими расстройствами по</w:t>
      </w:r>
      <w:r w:rsidRPr="003C6F0C">
        <w:rPr>
          <w:sz w:val="28"/>
          <w:szCs w:val="28"/>
        </w:rPr>
        <w:t xml:space="preserve"> </w:t>
      </w:r>
      <w:r w:rsidR="00E87D2E" w:rsidRPr="000C1A72">
        <w:rPr>
          <w:sz w:val="28"/>
          <w:szCs w:val="28"/>
        </w:rPr>
        <w:t xml:space="preserve">типам приспособительного поведения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34"/>
        <w:gridCol w:w="615"/>
        <w:gridCol w:w="1228"/>
        <w:gridCol w:w="809"/>
        <w:gridCol w:w="1180"/>
        <w:gridCol w:w="840"/>
        <w:gridCol w:w="863"/>
      </w:tblGrid>
      <w:tr w:rsidR="00E87D2E" w:rsidRPr="009C3464" w:rsidTr="009C3464">
        <w:tc>
          <w:tcPr>
            <w:tcW w:w="2234" w:type="dxa"/>
            <w:vMerge w:val="restart"/>
            <w:shd w:val="clear" w:color="auto" w:fill="auto"/>
          </w:tcPr>
          <w:p w:rsidR="000C1A72" w:rsidRPr="009C3464" w:rsidRDefault="00E87D2E" w:rsidP="009C3464">
            <w:pPr>
              <w:suppressAutoHyphens/>
              <w:spacing w:line="360" w:lineRule="auto"/>
              <w:rPr>
                <w:sz w:val="20"/>
                <w:szCs w:val="28"/>
              </w:rPr>
            </w:pPr>
            <w:r w:rsidRPr="009C3464">
              <w:rPr>
                <w:sz w:val="20"/>
                <w:szCs w:val="28"/>
              </w:rPr>
              <w:t>Тип</w:t>
            </w:r>
          </w:p>
          <w:p w:rsidR="00E87D2E" w:rsidRPr="009C3464" w:rsidRDefault="00E87D2E" w:rsidP="009C3464">
            <w:pPr>
              <w:suppressAutoHyphens/>
              <w:spacing w:line="360" w:lineRule="auto"/>
              <w:rPr>
                <w:sz w:val="20"/>
                <w:szCs w:val="28"/>
              </w:rPr>
            </w:pPr>
            <w:r w:rsidRPr="009C3464">
              <w:rPr>
                <w:sz w:val="20"/>
                <w:szCs w:val="28"/>
              </w:rPr>
              <w:t xml:space="preserve">приспособительного поведения </w:t>
            </w:r>
          </w:p>
        </w:tc>
        <w:tc>
          <w:tcPr>
            <w:tcW w:w="1843" w:type="dxa"/>
            <w:gridSpan w:val="2"/>
            <w:shd w:val="clear" w:color="auto" w:fill="auto"/>
          </w:tcPr>
          <w:p w:rsidR="00E87D2E" w:rsidRPr="009C3464" w:rsidRDefault="00E87D2E" w:rsidP="009C3464">
            <w:pPr>
              <w:suppressAutoHyphens/>
              <w:spacing w:line="360" w:lineRule="auto"/>
              <w:rPr>
                <w:sz w:val="20"/>
                <w:szCs w:val="28"/>
              </w:rPr>
            </w:pPr>
            <w:r w:rsidRPr="009C3464">
              <w:rPr>
                <w:sz w:val="20"/>
                <w:szCs w:val="28"/>
              </w:rPr>
              <w:t>При</w:t>
            </w:r>
            <w:r w:rsidR="003C6F0C" w:rsidRPr="009C3464">
              <w:rPr>
                <w:sz w:val="20"/>
                <w:szCs w:val="28"/>
                <w:lang w:val="en-US"/>
              </w:rPr>
              <w:t xml:space="preserve"> </w:t>
            </w:r>
            <w:r w:rsidRPr="009C3464">
              <w:rPr>
                <w:sz w:val="20"/>
                <w:szCs w:val="28"/>
              </w:rPr>
              <w:t>поступлении в стационар</w:t>
            </w:r>
          </w:p>
        </w:tc>
        <w:tc>
          <w:tcPr>
            <w:tcW w:w="1989" w:type="dxa"/>
            <w:gridSpan w:val="2"/>
            <w:shd w:val="clear" w:color="auto" w:fill="auto"/>
          </w:tcPr>
          <w:p w:rsidR="00E87D2E" w:rsidRPr="009C3464" w:rsidRDefault="00E87D2E" w:rsidP="009C3464">
            <w:pPr>
              <w:suppressAutoHyphens/>
              <w:spacing w:line="360" w:lineRule="auto"/>
              <w:rPr>
                <w:sz w:val="20"/>
                <w:szCs w:val="28"/>
              </w:rPr>
            </w:pPr>
            <w:r w:rsidRPr="009C3464">
              <w:rPr>
                <w:sz w:val="20"/>
                <w:szCs w:val="28"/>
              </w:rPr>
              <w:t>При выписке из стационара</w:t>
            </w:r>
          </w:p>
        </w:tc>
        <w:tc>
          <w:tcPr>
            <w:tcW w:w="0" w:type="auto"/>
            <w:gridSpan w:val="2"/>
            <w:shd w:val="clear" w:color="auto" w:fill="auto"/>
          </w:tcPr>
          <w:p w:rsidR="00E87D2E" w:rsidRPr="009C3464" w:rsidRDefault="00E87D2E" w:rsidP="009C3464">
            <w:pPr>
              <w:suppressAutoHyphens/>
              <w:spacing w:line="360" w:lineRule="auto"/>
              <w:rPr>
                <w:sz w:val="20"/>
                <w:szCs w:val="28"/>
              </w:rPr>
            </w:pPr>
            <w:r w:rsidRPr="009C3464">
              <w:rPr>
                <w:sz w:val="20"/>
                <w:szCs w:val="28"/>
              </w:rPr>
              <w:t>Катамнестически</w:t>
            </w:r>
          </w:p>
        </w:tc>
      </w:tr>
      <w:tr w:rsidR="00E87D2E" w:rsidRPr="009C3464" w:rsidTr="009C3464">
        <w:tc>
          <w:tcPr>
            <w:tcW w:w="2234" w:type="dxa"/>
            <w:vMerge/>
            <w:shd w:val="clear" w:color="auto" w:fill="auto"/>
          </w:tcPr>
          <w:p w:rsidR="00E87D2E" w:rsidRPr="009C3464" w:rsidRDefault="00E87D2E" w:rsidP="009C3464">
            <w:pPr>
              <w:suppressAutoHyphens/>
              <w:spacing w:line="360" w:lineRule="auto"/>
              <w:rPr>
                <w:sz w:val="20"/>
                <w:szCs w:val="28"/>
              </w:rPr>
            </w:pP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Абс</w:t>
            </w:r>
          </w:p>
        </w:tc>
        <w:tc>
          <w:tcPr>
            <w:tcW w:w="1225" w:type="dxa"/>
            <w:shd w:val="clear" w:color="auto" w:fill="auto"/>
          </w:tcPr>
          <w:p w:rsidR="00E87D2E" w:rsidRPr="009C3464" w:rsidRDefault="00E87D2E" w:rsidP="009C3464">
            <w:pPr>
              <w:suppressAutoHyphens/>
              <w:spacing w:line="360" w:lineRule="auto"/>
              <w:rPr>
                <w:sz w:val="20"/>
                <w:szCs w:val="28"/>
              </w:rPr>
            </w:pPr>
            <w:r w:rsidRPr="009C3464">
              <w:rPr>
                <w:sz w:val="20"/>
                <w:szCs w:val="28"/>
              </w:rPr>
              <w:t>%</w:t>
            </w:r>
          </w:p>
        </w:tc>
        <w:tc>
          <w:tcPr>
            <w:tcW w:w="809" w:type="dxa"/>
            <w:shd w:val="clear" w:color="auto" w:fill="auto"/>
          </w:tcPr>
          <w:p w:rsidR="00E87D2E" w:rsidRPr="009C3464" w:rsidRDefault="00E87D2E" w:rsidP="009C3464">
            <w:pPr>
              <w:suppressAutoHyphens/>
              <w:spacing w:line="360" w:lineRule="auto"/>
              <w:rPr>
                <w:sz w:val="20"/>
                <w:szCs w:val="28"/>
              </w:rPr>
            </w:pPr>
            <w:r w:rsidRPr="009C3464">
              <w:rPr>
                <w:sz w:val="20"/>
                <w:szCs w:val="28"/>
              </w:rPr>
              <w:t>Абс</w:t>
            </w:r>
          </w:p>
        </w:tc>
        <w:tc>
          <w:tcPr>
            <w:tcW w:w="1180" w:type="dxa"/>
            <w:shd w:val="clear" w:color="auto" w:fill="auto"/>
          </w:tcPr>
          <w:p w:rsidR="00E87D2E" w:rsidRPr="009C3464" w:rsidRDefault="00E87D2E" w:rsidP="009C3464">
            <w:pPr>
              <w:suppressAutoHyphens/>
              <w:spacing w:line="360" w:lineRule="auto"/>
              <w:rPr>
                <w:sz w:val="20"/>
                <w:szCs w:val="28"/>
              </w:rPr>
            </w:pPr>
            <w:r w:rsidRPr="009C3464">
              <w:rPr>
                <w:sz w:val="20"/>
                <w:szCs w:val="28"/>
              </w:rPr>
              <w:t>%</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Абс</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w:t>
            </w:r>
          </w:p>
        </w:tc>
      </w:tr>
      <w:tr w:rsidR="00E87D2E" w:rsidRPr="009C3464" w:rsidTr="009C3464">
        <w:tc>
          <w:tcPr>
            <w:tcW w:w="2234" w:type="dxa"/>
            <w:shd w:val="clear" w:color="auto" w:fill="auto"/>
          </w:tcPr>
          <w:p w:rsidR="00E87D2E" w:rsidRPr="009C3464" w:rsidRDefault="00E87D2E" w:rsidP="009C3464">
            <w:pPr>
              <w:suppressAutoHyphens/>
              <w:spacing w:line="360" w:lineRule="auto"/>
              <w:rPr>
                <w:sz w:val="20"/>
                <w:szCs w:val="28"/>
              </w:rPr>
            </w:pPr>
            <w:r w:rsidRPr="009C3464">
              <w:rPr>
                <w:sz w:val="20"/>
                <w:szCs w:val="28"/>
              </w:rPr>
              <w:t>Конструктивный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8</w:t>
            </w:r>
          </w:p>
        </w:tc>
        <w:tc>
          <w:tcPr>
            <w:tcW w:w="1225" w:type="dxa"/>
            <w:shd w:val="clear" w:color="auto" w:fill="auto"/>
          </w:tcPr>
          <w:p w:rsidR="00E87D2E" w:rsidRPr="009C3464" w:rsidRDefault="00E87D2E" w:rsidP="009C3464">
            <w:pPr>
              <w:suppressAutoHyphens/>
              <w:spacing w:line="360" w:lineRule="auto"/>
              <w:rPr>
                <w:sz w:val="20"/>
                <w:szCs w:val="28"/>
              </w:rPr>
            </w:pPr>
            <w:r w:rsidRPr="009C3464">
              <w:rPr>
                <w:sz w:val="20"/>
                <w:szCs w:val="28"/>
              </w:rPr>
              <w:t>16.7</w:t>
            </w:r>
          </w:p>
        </w:tc>
        <w:tc>
          <w:tcPr>
            <w:tcW w:w="809" w:type="dxa"/>
            <w:shd w:val="clear" w:color="auto" w:fill="auto"/>
          </w:tcPr>
          <w:p w:rsidR="00E87D2E" w:rsidRPr="009C3464" w:rsidRDefault="00E87D2E" w:rsidP="009C3464">
            <w:pPr>
              <w:suppressAutoHyphens/>
              <w:spacing w:line="360" w:lineRule="auto"/>
              <w:rPr>
                <w:sz w:val="20"/>
                <w:szCs w:val="28"/>
              </w:rPr>
            </w:pPr>
            <w:r w:rsidRPr="009C3464">
              <w:rPr>
                <w:sz w:val="20"/>
                <w:szCs w:val="28"/>
              </w:rPr>
              <w:t>19</w:t>
            </w:r>
          </w:p>
        </w:tc>
        <w:tc>
          <w:tcPr>
            <w:tcW w:w="1180" w:type="dxa"/>
            <w:shd w:val="clear" w:color="auto" w:fill="auto"/>
          </w:tcPr>
          <w:p w:rsidR="00E87D2E" w:rsidRPr="009C3464" w:rsidRDefault="00E87D2E" w:rsidP="009C3464">
            <w:pPr>
              <w:suppressAutoHyphens/>
              <w:spacing w:line="360" w:lineRule="auto"/>
              <w:rPr>
                <w:sz w:val="20"/>
                <w:szCs w:val="28"/>
              </w:rPr>
            </w:pPr>
            <w:r w:rsidRPr="009C3464">
              <w:rPr>
                <w:sz w:val="20"/>
                <w:szCs w:val="28"/>
              </w:rPr>
              <w:t>39.6</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25</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52.1</w:t>
            </w:r>
          </w:p>
        </w:tc>
      </w:tr>
      <w:tr w:rsidR="00E87D2E" w:rsidRPr="009C3464" w:rsidTr="009C3464">
        <w:tc>
          <w:tcPr>
            <w:tcW w:w="2234" w:type="dxa"/>
            <w:shd w:val="clear" w:color="auto" w:fill="auto"/>
          </w:tcPr>
          <w:p w:rsidR="00E87D2E" w:rsidRPr="009C3464" w:rsidRDefault="00E87D2E" w:rsidP="009C3464">
            <w:pPr>
              <w:suppressAutoHyphens/>
              <w:spacing w:line="360" w:lineRule="auto"/>
              <w:rPr>
                <w:sz w:val="20"/>
                <w:szCs w:val="28"/>
              </w:rPr>
            </w:pPr>
            <w:r w:rsidRPr="009C3464">
              <w:rPr>
                <w:sz w:val="20"/>
                <w:szCs w:val="28"/>
              </w:rPr>
              <w:t>Регрессивный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31</w:t>
            </w:r>
          </w:p>
        </w:tc>
        <w:tc>
          <w:tcPr>
            <w:tcW w:w="1225" w:type="dxa"/>
            <w:shd w:val="clear" w:color="auto" w:fill="auto"/>
          </w:tcPr>
          <w:p w:rsidR="00E87D2E" w:rsidRPr="009C3464" w:rsidRDefault="00E87D2E" w:rsidP="009C3464">
            <w:pPr>
              <w:suppressAutoHyphens/>
              <w:spacing w:line="360" w:lineRule="auto"/>
              <w:rPr>
                <w:sz w:val="20"/>
                <w:szCs w:val="28"/>
              </w:rPr>
            </w:pPr>
            <w:r w:rsidRPr="009C3464">
              <w:rPr>
                <w:sz w:val="20"/>
                <w:szCs w:val="28"/>
              </w:rPr>
              <w:t>64.6</w:t>
            </w:r>
          </w:p>
        </w:tc>
        <w:tc>
          <w:tcPr>
            <w:tcW w:w="809" w:type="dxa"/>
            <w:shd w:val="clear" w:color="auto" w:fill="auto"/>
          </w:tcPr>
          <w:p w:rsidR="00E87D2E" w:rsidRPr="009C3464" w:rsidRDefault="00E87D2E" w:rsidP="009C3464">
            <w:pPr>
              <w:suppressAutoHyphens/>
              <w:spacing w:line="360" w:lineRule="auto"/>
              <w:rPr>
                <w:sz w:val="20"/>
                <w:szCs w:val="28"/>
              </w:rPr>
            </w:pPr>
            <w:r w:rsidRPr="009C3464">
              <w:rPr>
                <w:sz w:val="20"/>
                <w:szCs w:val="28"/>
              </w:rPr>
              <w:t>25</w:t>
            </w:r>
          </w:p>
        </w:tc>
        <w:tc>
          <w:tcPr>
            <w:tcW w:w="1180" w:type="dxa"/>
            <w:shd w:val="clear" w:color="auto" w:fill="auto"/>
          </w:tcPr>
          <w:p w:rsidR="00E87D2E" w:rsidRPr="009C3464" w:rsidRDefault="00E87D2E" w:rsidP="009C3464">
            <w:pPr>
              <w:suppressAutoHyphens/>
              <w:spacing w:line="360" w:lineRule="auto"/>
              <w:rPr>
                <w:sz w:val="20"/>
                <w:szCs w:val="28"/>
              </w:rPr>
            </w:pPr>
            <w:r w:rsidRPr="009C3464">
              <w:rPr>
                <w:sz w:val="20"/>
                <w:szCs w:val="28"/>
              </w:rPr>
              <w:t>52.1</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15</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31.3</w:t>
            </w:r>
          </w:p>
        </w:tc>
      </w:tr>
      <w:tr w:rsidR="00E87D2E" w:rsidRPr="009C3464" w:rsidTr="009C3464">
        <w:tc>
          <w:tcPr>
            <w:tcW w:w="2234" w:type="dxa"/>
            <w:shd w:val="clear" w:color="auto" w:fill="auto"/>
          </w:tcPr>
          <w:p w:rsidR="00E87D2E" w:rsidRPr="009C3464" w:rsidRDefault="00E87D2E" w:rsidP="009C3464">
            <w:pPr>
              <w:suppressAutoHyphens/>
              <w:spacing w:line="360" w:lineRule="auto"/>
              <w:rPr>
                <w:sz w:val="20"/>
                <w:szCs w:val="28"/>
              </w:rPr>
            </w:pPr>
            <w:r w:rsidRPr="009C3464">
              <w:rPr>
                <w:sz w:val="20"/>
                <w:szCs w:val="28"/>
              </w:rPr>
              <w:t>Дезадаптивный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w:t>
            </w:r>
          </w:p>
        </w:tc>
        <w:tc>
          <w:tcPr>
            <w:tcW w:w="1225" w:type="dxa"/>
            <w:shd w:val="clear" w:color="auto" w:fill="auto"/>
          </w:tcPr>
          <w:p w:rsidR="00E87D2E" w:rsidRPr="009C3464" w:rsidRDefault="00E87D2E" w:rsidP="009C3464">
            <w:pPr>
              <w:suppressAutoHyphens/>
              <w:spacing w:line="360" w:lineRule="auto"/>
              <w:rPr>
                <w:sz w:val="20"/>
                <w:szCs w:val="28"/>
              </w:rPr>
            </w:pPr>
            <w:r w:rsidRPr="009C3464">
              <w:rPr>
                <w:sz w:val="20"/>
                <w:szCs w:val="28"/>
              </w:rPr>
              <w:t>2.1</w:t>
            </w:r>
          </w:p>
        </w:tc>
        <w:tc>
          <w:tcPr>
            <w:tcW w:w="809" w:type="dxa"/>
            <w:shd w:val="clear" w:color="auto" w:fill="auto"/>
          </w:tcPr>
          <w:p w:rsidR="00E87D2E" w:rsidRPr="009C3464" w:rsidRDefault="00E87D2E" w:rsidP="009C3464">
            <w:pPr>
              <w:suppressAutoHyphens/>
              <w:spacing w:line="360" w:lineRule="auto"/>
              <w:rPr>
                <w:sz w:val="20"/>
                <w:szCs w:val="28"/>
              </w:rPr>
            </w:pPr>
            <w:r w:rsidRPr="009C3464">
              <w:rPr>
                <w:sz w:val="20"/>
                <w:szCs w:val="28"/>
              </w:rPr>
              <w:t>2</w:t>
            </w:r>
          </w:p>
        </w:tc>
        <w:tc>
          <w:tcPr>
            <w:tcW w:w="1180" w:type="dxa"/>
            <w:shd w:val="clear" w:color="auto" w:fill="auto"/>
          </w:tcPr>
          <w:p w:rsidR="00E87D2E" w:rsidRPr="009C3464" w:rsidRDefault="00E87D2E" w:rsidP="009C3464">
            <w:pPr>
              <w:suppressAutoHyphens/>
              <w:spacing w:line="360" w:lineRule="auto"/>
              <w:rPr>
                <w:sz w:val="20"/>
                <w:szCs w:val="28"/>
              </w:rPr>
            </w:pPr>
            <w:r w:rsidRPr="009C3464">
              <w:rPr>
                <w:sz w:val="20"/>
                <w:szCs w:val="28"/>
              </w:rPr>
              <w:t>4.2</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6</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12.5</w:t>
            </w:r>
          </w:p>
        </w:tc>
      </w:tr>
      <w:tr w:rsidR="00E87D2E" w:rsidRPr="009C3464" w:rsidTr="009C3464">
        <w:tc>
          <w:tcPr>
            <w:tcW w:w="2234" w:type="dxa"/>
            <w:shd w:val="clear" w:color="auto" w:fill="auto"/>
          </w:tcPr>
          <w:p w:rsidR="00E87D2E" w:rsidRPr="009C3464" w:rsidRDefault="00E87D2E" w:rsidP="009C3464">
            <w:pPr>
              <w:suppressAutoHyphens/>
              <w:spacing w:line="360" w:lineRule="auto"/>
              <w:rPr>
                <w:sz w:val="20"/>
                <w:szCs w:val="28"/>
              </w:rPr>
            </w:pPr>
            <w:r w:rsidRPr="009C3464">
              <w:rPr>
                <w:sz w:val="20"/>
                <w:szCs w:val="28"/>
              </w:rPr>
              <w:t>Неопределенный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8</w:t>
            </w:r>
          </w:p>
        </w:tc>
        <w:tc>
          <w:tcPr>
            <w:tcW w:w="1225" w:type="dxa"/>
            <w:shd w:val="clear" w:color="auto" w:fill="auto"/>
          </w:tcPr>
          <w:p w:rsidR="00E87D2E" w:rsidRPr="009C3464" w:rsidRDefault="00E87D2E" w:rsidP="009C3464">
            <w:pPr>
              <w:suppressAutoHyphens/>
              <w:spacing w:line="360" w:lineRule="auto"/>
              <w:rPr>
                <w:sz w:val="20"/>
                <w:szCs w:val="28"/>
              </w:rPr>
            </w:pPr>
            <w:r w:rsidRPr="009C3464">
              <w:rPr>
                <w:sz w:val="20"/>
                <w:szCs w:val="28"/>
              </w:rPr>
              <w:t>16.7</w:t>
            </w:r>
          </w:p>
        </w:tc>
        <w:tc>
          <w:tcPr>
            <w:tcW w:w="809" w:type="dxa"/>
            <w:shd w:val="clear" w:color="auto" w:fill="auto"/>
          </w:tcPr>
          <w:p w:rsidR="00E87D2E" w:rsidRPr="009C3464" w:rsidRDefault="00E87D2E" w:rsidP="009C3464">
            <w:pPr>
              <w:suppressAutoHyphens/>
              <w:spacing w:line="360" w:lineRule="auto"/>
              <w:rPr>
                <w:sz w:val="20"/>
                <w:szCs w:val="28"/>
              </w:rPr>
            </w:pPr>
            <w:r w:rsidRPr="009C3464">
              <w:rPr>
                <w:sz w:val="20"/>
                <w:szCs w:val="28"/>
              </w:rPr>
              <w:t>2</w:t>
            </w:r>
          </w:p>
        </w:tc>
        <w:tc>
          <w:tcPr>
            <w:tcW w:w="1180" w:type="dxa"/>
            <w:shd w:val="clear" w:color="auto" w:fill="auto"/>
          </w:tcPr>
          <w:p w:rsidR="00E87D2E" w:rsidRPr="009C3464" w:rsidRDefault="00E87D2E" w:rsidP="009C3464">
            <w:pPr>
              <w:suppressAutoHyphens/>
              <w:spacing w:line="360" w:lineRule="auto"/>
              <w:rPr>
                <w:sz w:val="20"/>
                <w:szCs w:val="28"/>
              </w:rPr>
            </w:pPr>
            <w:r w:rsidRPr="009C3464">
              <w:rPr>
                <w:sz w:val="20"/>
                <w:szCs w:val="28"/>
              </w:rPr>
              <w:t>4.2</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4.2</w:t>
            </w:r>
          </w:p>
        </w:tc>
      </w:tr>
      <w:tr w:rsidR="00E87D2E" w:rsidRPr="009C3464" w:rsidTr="009C3464">
        <w:tc>
          <w:tcPr>
            <w:tcW w:w="2234" w:type="dxa"/>
            <w:shd w:val="clear" w:color="auto" w:fill="auto"/>
          </w:tcPr>
          <w:p w:rsidR="00E87D2E" w:rsidRPr="009C3464" w:rsidRDefault="00E87D2E" w:rsidP="009C3464">
            <w:pPr>
              <w:suppressAutoHyphens/>
              <w:spacing w:line="360" w:lineRule="auto"/>
              <w:rPr>
                <w:sz w:val="20"/>
                <w:szCs w:val="28"/>
              </w:rPr>
            </w:pPr>
            <w:r w:rsidRPr="009C3464">
              <w:rPr>
                <w:sz w:val="20"/>
                <w:szCs w:val="28"/>
              </w:rPr>
              <w:t>Итого</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48</w:t>
            </w:r>
          </w:p>
        </w:tc>
        <w:tc>
          <w:tcPr>
            <w:tcW w:w="1225" w:type="dxa"/>
            <w:shd w:val="clear" w:color="auto" w:fill="auto"/>
          </w:tcPr>
          <w:p w:rsidR="00E87D2E" w:rsidRPr="009C3464" w:rsidRDefault="00E87D2E" w:rsidP="009C3464">
            <w:pPr>
              <w:suppressAutoHyphens/>
              <w:spacing w:line="360" w:lineRule="auto"/>
              <w:rPr>
                <w:sz w:val="20"/>
                <w:szCs w:val="28"/>
              </w:rPr>
            </w:pPr>
            <w:r w:rsidRPr="009C3464">
              <w:rPr>
                <w:sz w:val="20"/>
                <w:szCs w:val="28"/>
              </w:rPr>
              <w:t>100</w:t>
            </w:r>
          </w:p>
        </w:tc>
        <w:tc>
          <w:tcPr>
            <w:tcW w:w="809" w:type="dxa"/>
            <w:shd w:val="clear" w:color="auto" w:fill="auto"/>
          </w:tcPr>
          <w:p w:rsidR="00E87D2E" w:rsidRPr="009C3464" w:rsidRDefault="00E87D2E" w:rsidP="009C3464">
            <w:pPr>
              <w:suppressAutoHyphens/>
              <w:spacing w:line="360" w:lineRule="auto"/>
              <w:rPr>
                <w:sz w:val="20"/>
                <w:szCs w:val="28"/>
              </w:rPr>
            </w:pPr>
            <w:r w:rsidRPr="009C3464">
              <w:rPr>
                <w:sz w:val="20"/>
                <w:szCs w:val="28"/>
              </w:rPr>
              <w:t>48</w:t>
            </w:r>
          </w:p>
        </w:tc>
        <w:tc>
          <w:tcPr>
            <w:tcW w:w="1180" w:type="dxa"/>
            <w:shd w:val="clear" w:color="auto" w:fill="auto"/>
          </w:tcPr>
          <w:p w:rsidR="00E87D2E" w:rsidRPr="009C3464" w:rsidRDefault="00E87D2E" w:rsidP="009C3464">
            <w:pPr>
              <w:suppressAutoHyphens/>
              <w:spacing w:line="360" w:lineRule="auto"/>
              <w:rPr>
                <w:sz w:val="20"/>
                <w:szCs w:val="28"/>
              </w:rPr>
            </w:pPr>
            <w:r w:rsidRPr="009C3464">
              <w:rPr>
                <w:sz w:val="20"/>
                <w:szCs w:val="28"/>
              </w:rPr>
              <w:t>100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48</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100</w:t>
            </w:r>
          </w:p>
        </w:tc>
      </w:tr>
    </w:tbl>
    <w:p w:rsidR="00E87D2E" w:rsidRPr="000C1A72" w:rsidRDefault="00E87D2E" w:rsidP="000C1A72">
      <w:pPr>
        <w:suppressAutoHyphens/>
        <w:spacing w:line="360" w:lineRule="auto"/>
        <w:ind w:firstLine="709"/>
        <w:jc w:val="both"/>
        <w:rPr>
          <w:snapToGrid w:val="0"/>
          <w:sz w:val="28"/>
          <w:szCs w:val="28"/>
        </w:rPr>
      </w:pPr>
    </w:p>
    <w:p w:rsidR="00E87D2E" w:rsidRPr="000C1A72" w:rsidRDefault="00E87D2E" w:rsidP="003C6F0C">
      <w:pPr>
        <w:tabs>
          <w:tab w:val="left" w:pos="8640"/>
        </w:tabs>
        <w:suppressAutoHyphens/>
        <w:spacing w:line="360" w:lineRule="auto"/>
        <w:ind w:firstLine="709"/>
        <w:jc w:val="both"/>
        <w:rPr>
          <w:sz w:val="28"/>
          <w:szCs w:val="28"/>
        </w:rPr>
      </w:pPr>
      <w:r w:rsidRPr="000C1A72">
        <w:rPr>
          <w:sz w:val="28"/>
          <w:szCs w:val="28"/>
        </w:rPr>
        <w:t>Таблица 35</w:t>
      </w:r>
      <w:r w:rsidR="003C6F0C" w:rsidRPr="003C6F0C">
        <w:rPr>
          <w:sz w:val="28"/>
          <w:szCs w:val="28"/>
        </w:rPr>
        <w:t xml:space="preserve"> </w:t>
      </w:r>
      <w:r w:rsidRPr="000C1A72">
        <w:rPr>
          <w:sz w:val="28"/>
          <w:szCs w:val="28"/>
        </w:rPr>
        <w:t>Распределение больных с расстройствами личности по</w:t>
      </w:r>
      <w:r w:rsidR="003C6F0C" w:rsidRPr="003C6F0C">
        <w:rPr>
          <w:sz w:val="28"/>
          <w:szCs w:val="28"/>
        </w:rPr>
        <w:t xml:space="preserve"> </w:t>
      </w:r>
      <w:r w:rsidRPr="000C1A72">
        <w:rPr>
          <w:sz w:val="28"/>
          <w:szCs w:val="28"/>
        </w:rPr>
        <w:t>типам приспособительного поведения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93"/>
        <w:gridCol w:w="742"/>
        <w:gridCol w:w="1243"/>
        <w:gridCol w:w="598"/>
        <w:gridCol w:w="1155"/>
        <w:gridCol w:w="840"/>
        <w:gridCol w:w="863"/>
      </w:tblGrid>
      <w:tr w:rsidR="00E87D2E" w:rsidRPr="009C3464" w:rsidTr="009C3464">
        <w:tc>
          <w:tcPr>
            <w:tcW w:w="2093" w:type="dxa"/>
            <w:vMerge w:val="restart"/>
            <w:shd w:val="clear" w:color="auto" w:fill="auto"/>
          </w:tcPr>
          <w:p w:rsidR="000C1A72" w:rsidRPr="009C3464" w:rsidRDefault="00E87D2E" w:rsidP="009C3464">
            <w:pPr>
              <w:suppressAutoHyphens/>
              <w:spacing w:line="360" w:lineRule="auto"/>
              <w:rPr>
                <w:sz w:val="20"/>
                <w:szCs w:val="28"/>
              </w:rPr>
            </w:pPr>
            <w:r w:rsidRPr="009C3464">
              <w:rPr>
                <w:sz w:val="20"/>
                <w:szCs w:val="28"/>
              </w:rPr>
              <w:t>Тип</w:t>
            </w:r>
          </w:p>
          <w:p w:rsidR="00E87D2E" w:rsidRPr="009C3464" w:rsidRDefault="00E87D2E" w:rsidP="009C3464">
            <w:pPr>
              <w:suppressAutoHyphens/>
              <w:spacing w:line="360" w:lineRule="auto"/>
              <w:rPr>
                <w:sz w:val="20"/>
                <w:szCs w:val="28"/>
              </w:rPr>
            </w:pPr>
            <w:r w:rsidRPr="009C3464">
              <w:rPr>
                <w:sz w:val="20"/>
                <w:szCs w:val="28"/>
              </w:rPr>
              <w:t xml:space="preserve">приспособительного поведения </w:t>
            </w:r>
          </w:p>
        </w:tc>
        <w:tc>
          <w:tcPr>
            <w:tcW w:w="1985" w:type="dxa"/>
            <w:gridSpan w:val="2"/>
            <w:shd w:val="clear" w:color="auto" w:fill="auto"/>
          </w:tcPr>
          <w:p w:rsidR="00E87D2E" w:rsidRPr="009C3464" w:rsidRDefault="00E87D2E" w:rsidP="009C3464">
            <w:pPr>
              <w:suppressAutoHyphens/>
              <w:spacing w:line="360" w:lineRule="auto"/>
              <w:rPr>
                <w:sz w:val="20"/>
                <w:szCs w:val="28"/>
              </w:rPr>
            </w:pPr>
            <w:r w:rsidRPr="009C3464">
              <w:rPr>
                <w:sz w:val="20"/>
                <w:szCs w:val="28"/>
              </w:rPr>
              <w:t>При</w:t>
            </w:r>
            <w:r w:rsidR="003C6F0C" w:rsidRPr="009C3464">
              <w:rPr>
                <w:sz w:val="20"/>
                <w:szCs w:val="28"/>
                <w:lang w:val="en-US"/>
              </w:rPr>
              <w:t xml:space="preserve"> </w:t>
            </w:r>
            <w:r w:rsidRPr="009C3464">
              <w:rPr>
                <w:sz w:val="20"/>
                <w:szCs w:val="28"/>
              </w:rPr>
              <w:t>поступлении в стационар</w:t>
            </w:r>
          </w:p>
        </w:tc>
        <w:tc>
          <w:tcPr>
            <w:tcW w:w="1753" w:type="dxa"/>
            <w:gridSpan w:val="2"/>
            <w:shd w:val="clear" w:color="auto" w:fill="auto"/>
          </w:tcPr>
          <w:p w:rsidR="00E87D2E" w:rsidRPr="009C3464" w:rsidRDefault="00E87D2E" w:rsidP="009C3464">
            <w:pPr>
              <w:suppressAutoHyphens/>
              <w:spacing w:line="360" w:lineRule="auto"/>
              <w:rPr>
                <w:sz w:val="20"/>
                <w:szCs w:val="28"/>
              </w:rPr>
            </w:pPr>
            <w:r w:rsidRPr="009C3464">
              <w:rPr>
                <w:sz w:val="20"/>
                <w:szCs w:val="28"/>
              </w:rPr>
              <w:t>При выписке из стационара</w:t>
            </w:r>
          </w:p>
        </w:tc>
        <w:tc>
          <w:tcPr>
            <w:tcW w:w="0" w:type="auto"/>
            <w:gridSpan w:val="2"/>
            <w:shd w:val="clear" w:color="auto" w:fill="auto"/>
          </w:tcPr>
          <w:p w:rsidR="00E87D2E" w:rsidRPr="009C3464" w:rsidRDefault="00E87D2E" w:rsidP="009C3464">
            <w:pPr>
              <w:suppressAutoHyphens/>
              <w:spacing w:line="360" w:lineRule="auto"/>
              <w:rPr>
                <w:sz w:val="20"/>
                <w:szCs w:val="28"/>
              </w:rPr>
            </w:pPr>
            <w:r w:rsidRPr="009C3464">
              <w:rPr>
                <w:sz w:val="20"/>
                <w:szCs w:val="28"/>
              </w:rPr>
              <w:t>Катамнестически</w:t>
            </w:r>
          </w:p>
        </w:tc>
      </w:tr>
      <w:tr w:rsidR="00E87D2E" w:rsidRPr="009C3464" w:rsidTr="009C3464">
        <w:tc>
          <w:tcPr>
            <w:tcW w:w="2093" w:type="dxa"/>
            <w:vMerge/>
            <w:shd w:val="clear" w:color="auto" w:fill="auto"/>
          </w:tcPr>
          <w:p w:rsidR="00E87D2E" w:rsidRPr="009C3464" w:rsidRDefault="00E87D2E" w:rsidP="009C3464">
            <w:pPr>
              <w:suppressAutoHyphens/>
              <w:spacing w:line="360" w:lineRule="auto"/>
              <w:rPr>
                <w:sz w:val="20"/>
                <w:szCs w:val="28"/>
              </w:rPr>
            </w:pP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Абс</w:t>
            </w:r>
          </w:p>
        </w:tc>
        <w:tc>
          <w:tcPr>
            <w:tcW w:w="1038" w:type="dxa"/>
            <w:shd w:val="clear" w:color="auto" w:fill="auto"/>
          </w:tcPr>
          <w:p w:rsidR="00E87D2E" w:rsidRPr="009C3464" w:rsidRDefault="00E87D2E" w:rsidP="009C3464">
            <w:pPr>
              <w:suppressAutoHyphens/>
              <w:spacing w:line="360" w:lineRule="auto"/>
              <w:rPr>
                <w:sz w:val="20"/>
                <w:szCs w:val="28"/>
              </w:rPr>
            </w:pPr>
            <w:r w:rsidRPr="009C3464">
              <w:rPr>
                <w:sz w:val="20"/>
                <w:szCs w:val="28"/>
              </w:rPr>
              <w:t>%</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Абс</w:t>
            </w:r>
          </w:p>
        </w:tc>
        <w:tc>
          <w:tcPr>
            <w:tcW w:w="1105" w:type="dxa"/>
            <w:shd w:val="clear" w:color="auto" w:fill="auto"/>
          </w:tcPr>
          <w:p w:rsidR="00E87D2E" w:rsidRPr="009C3464" w:rsidRDefault="00E87D2E" w:rsidP="009C3464">
            <w:pPr>
              <w:suppressAutoHyphens/>
              <w:spacing w:line="360" w:lineRule="auto"/>
              <w:rPr>
                <w:sz w:val="20"/>
                <w:szCs w:val="28"/>
              </w:rPr>
            </w:pPr>
            <w:r w:rsidRPr="009C3464">
              <w:rPr>
                <w:sz w:val="20"/>
                <w:szCs w:val="28"/>
              </w:rPr>
              <w:t>%</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Абс</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w:t>
            </w:r>
          </w:p>
        </w:tc>
      </w:tr>
      <w:tr w:rsidR="00E87D2E" w:rsidRPr="009C3464" w:rsidTr="009C3464">
        <w:tc>
          <w:tcPr>
            <w:tcW w:w="2093" w:type="dxa"/>
            <w:shd w:val="clear" w:color="auto" w:fill="auto"/>
          </w:tcPr>
          <w:p w:rsidR="00E87D2E" w:rsidRPr="009C3464" w:rsidRDefault="00E87D2E" w:rsidP="009C3464">
            <w:pPr>
              <w:suppressAutoHyphens/>
              <w:spacing w:line="360" w:lineRule="auto"/>
              <w:rPr>
                <w:sz w:val="20"/>
                <w:szCs w:val="28"/>
              </w:rPr>
            </w:pPr>
            <w:r w:rsidRPr="009C3464">
              <w:rPr>
                <w:sz w:val="20"/>
                <w:szCs w:val="28"/>
              </w:rPr>
              <w:t>Конструктивный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5</w:t>
            </w:r>
          </w:p>
        </w:tc>
        <w:tc>
          <w:tcPr>
            <w:tcW w:w="1038" w:type="dxa"/>
            <w:shd w:val="clear" w:color="auto" w:fill="auto"/>
          </w:tcPr>
          <w:p w:rsidR="00E87D2E" w:rsidRPr="009C3464" w:rsidRDefault="00E87D2E" w:rsidP="009C3464">
            <w:pPr>
              <w:suppressAutoHyphens/>
              <w:spacing w:line="360" w:lineRule="auto"/>
              <w:rPr>
                <w:sz w:val="20"/>
                <w:szCs w:val="28"/>
              </w:rPr>
            </w:pPr>
            <w:r w:rsidRPr="009C3464">
              <w:rPr>
                <w:sz w:val="20"/>
                <w:szCs w:val="28"/>
              </w:rPr>
              <w:t>10.4</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18</w:t>
            </w:r>
          </w:p>
        </w:tc>
        <w:tc>
          <w:tcPr>
            <w:tcW w:w="1105" w:type="dxa"/>
            <w:shd w:val="clear" w:color="auto" w:fill="auto"/>
          </w:tcPr>
          <w:p w:rsidR="00E87D2E" w:rsidRPr="009C3464" w:rsidRDefault="00E87D2E" w:rsidP="009C3464">
            <w:pPr>
              <w:suppressAutoHyphens/>
              <w:spacing w:line="360" w:lineRule="auto"/>
              <w:rPr>
                <w:sz w:val="20"/>
                <w:szCs w:val="28"/>
              </w:rPr>
            </w:pPr>
            <w:r w:rsidRPr="009C3464">
              <w:rPr>
                <w:sz w:val="20"/>
                <w:szCs w:val="28"/>
              </w:rPr>
              <w:t>37.5</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23</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47.9</w:t>
            </w:r>
          </w:p>
        </w:tc>
      </w:tr>
      <w:tr w:rsidR="00E87D2E" w:rsidRPr="009C3464" w:rsidTr="009C3464">
        <w:tc>
          <w:tcPr>
            <w:tcW w:w="2093" w:type="dxa"/>
            <w:shd w:val="clear" w:color="auto" w:fill="auto"/>
          </w:tcPr>
          <w:p w:rsidR="00E87D2E" w:rsidRPr="009C3464" w:rsidRDefault="00E87D2E" w:rsidP="009C3464">
            <w:pPr>
              <w:suppressAutoHyphens/>
              <w:spacing w:line="360" w:lineRule="auto"/>
              <w:rPr>
                <w:sz w:val="20"/>
                <w:szCs w:val="28"/>
              </w:rPr>
            </w:pPr>
            <w:r w:rsidRPr="009C3464">
              <w:rPr>
                <w:sz w:val="20"/>
                <w:szCs w:val="28"/>
              </w:rPr>
              <w:t>Регрессивный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17</w:t>
            </w:r>
          </w:p>
        </w:tc>
        <w:tc>
          <w:tcPr>
            <w:tcW w:w="1038" w:type="dxa"/>
            <w:shd w:val="clear" w:color="auto" w:fill="auto"/>
          </w:tcPr>
          <w:p w:rsidR="00E87D2E" w:rsidRPr="009C3464" w:rsidRDefault="00E87D2E" w:rsidP="009C3464">
            <w:pPr>
              <w:suppressAutoHyphens/>
              <w:spacing w:line="360" w:lineRule="auto"/>
              <w:rPr>
                <w:sz w:val="20"/>
                <w:szCs w:val="28"/>
              </w:rPr>
            </w:pPr>
            <w:r w:rsidRPr="009C3464">
              <w:rPr>
                <w:sz w:val="20"/>
                <w:szCs w:val="28"/>
              </w:rPr>
              <w:t>35.4</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15</w:t>
            </w:r>
          </w:p>
        </w:tc>
        <w:tc>
          <w:tcPr>
            <w:tcW w:w="1105" w:type="dxa"/>
            <w:shd w:val="clear" w:color="auto" w:fill="auto"/>
          </w:tcPr>
          <w:p w:rsidR="00E87D2E" w:rsidRPr="009C3464" w:rsidRDefault="00E87D2E" w:rsidP="009C3464">
            <w:pPr>
              <w:suppressAutoHyphens/>
              <w:spacing w:line="360" w:lineRule="auto"/>
              <w:rPr>
                <w:sz w:val="20"/>
                <w:szCs w:val="28"/>
              </w:rPr>
            </w:pPr>
            <w:r w:rsidRPr="009C3464">
              <w:rPr>
                <w:sz w:val="20"/>
                <w:szCs w:val="28"/>
              </w:rPr>
              <w:t>31.3</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14</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29.2</w:t>
            </w:r>
          </w:p>
        </w:tc>
      </w:tr>
      <w:tr w:rsidR="00E87D2E" w:rsidRPr="009C3464" w:rsidTr="009C3464">
        <w:tc>
          <w:tcPr>
            <w:tcW w:w="2093" w:type="dxa"/>
            <w:shd w:val="clear" w:color="auto" w:fill="auto"/>
          </w:tcPr>
          <w:p w:rsidR="00E87D2E" w:rsidRPr="009C3464" w:rsidRDefault="00E87D2E" w:rsidP="009C3464">
            <w:pPr>
              <w:suppressAutoHyphens/>
              <w:spacing w:line="360" w:lineRule="auto"/>
              <w:rPr>
                <w:sz w:val="20"/>
                <w:szCs w:val="28"/>
              </w:rPr>
            </w:pPr>
            <w:r w:rsidRPr="009C3464">
              <w:rPr>
                <w:sz w:val="20"/>
                <w:szCs w:val="28"/>
              </w:rPr>
              <w:t>Дезадаптивный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21</w:t>
            </w:r>
          </w:p>
        </w:tc>
        <w:tc>
          <w:tcPr>
            <w:tcW w:w="1038" w:type="dxa"/>
            <w:shd w:val="clear" w:color="auto" w:fill="auto"/>
          </w:tcPr>
          <w:p w:rsidR="00E87D2E" w:rsidRPr="009C3464" w:rsidRDefault="00E87D2E" w:rsidP="009C3464">
            <w:pPr>
              <w:suppressAutoHyphens/>
              <w:spacing w:line="360" w:lineRule="auto"/>
              <w:rPr>
                <w:sz w:val="20"/>
                <w:szCs w:val="28"/>
              </w:rPr>
            </w:pPr>
            <w:r w:rsidRPr="009C3464">
              <w:rPr>
                <w:sz w:val="20"/>
                <w:szCs w:val="28"/>
              </w:rPr>
              <w:t>43.8</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14</w:t>
            </w:r>
          </w:p>
        </w:tc>
        <w:tc>
          <w:tcPr>
            <w:tcW w:w="1105" w:type="dxa"/>
            <w:shd w:val="clear" w:color="auto" w:fill="auto"/>
          </w:tcPr>
          <w:p w:rsidR="00E87D2E" w:rsidRPr="009C3464" w:rsidRDefault="00E87D2E" w:rsidP="009C3464">
            <w:pPr>
              <w:suppressAutoHyphens/>
              <w:spacing w:line="360" w:lineRule="auto"/>
              <w:rPr>
                <w:sz w:val="20"/>
                <w:szCs w:val="28"/>
              </w:rPr>
            </w:pPr>
            <w:r w:rsidRPr="009C3464">
              <w:rPr>
                <w:sz w:val="20"/>
                <w:szCs w:val="28"/>
              </w:rPr>
              <w:t>29.2</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9</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18.8</w:t>
            </w:r>
          </w:p>
        </w:tc>
      </w:tr>
      <w:tr w:rsidR="00E87D2E" w:rsidRPr="009C3464" w:rsidTr="009C3464">
        <w:tc>
          <w:tcPr>
            <w:tcW w:w="2093" w:type="dxa"/>
            <w:shd w:val="clear" w:color="auto" w:fill="auto"/>
          </w:tcPr>
          <w:p w:rsidR="00E87D2E" w:rsidRPr="009C3464" w:rsidRDefault="00E87D2E" w:rsidP="009C3464">
            <w:pPr>
              <w:suppressAutoHyphens/>
              <w:spacing w:line="360" w:lineRule="auto"/>
              <w:rPr>
                <w:sz w:val="20"/>
                <w:szCs w:val="28"/>
              </w:rPr>
            </w:pPr>
            <w:r w:rsidRPr="009C3464">
              <w:rPr>
                <w:sz w:val="20"/>
                <w:szCs w:val="28"/>
              </w:rPr>
              <w:t>Неопределенный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5</w:t>
            </w:r>
          </w:p>
        </w:tc>
        <w:tc>
          <w:tcPr>
            <w:tcW w:w="1038" w:type="dxa"/>
            <w:shd w:val="clear" w:color="auto" w:fill="auto"/>
          </w:tcPr>
          <w:p w:rsidR="00E87D2E" w:rsidRPr="009C3464" w:rsidRDefault="00E87D2E" w:rsidP="009C3464">
            <w:pPr>
              <w:suppressAutoHyphens/>
              <w:spacing w:line="360" w:lineRule="auto"/>
              <w:rPr>
                <w:sz w:val="20"/>
                <w:szCs w:val="28"/>
              </w:rPr>
            </w:pPr>
            <w:r w:rsidRPr="009C3464">
              <w:rPr>
                <w:sz w:val="20"/>
                <w:szCs w:val="28"/>
              </w:rPr>
              <w:t>10.4</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w:t>
            </w:r>
          </w:p>
        </w:tc>
        <w:tc>
          <w:tcPr>
            <w:tcW w:w="1105" w:type="dxa"/>
            <w:shd w:val="clear" w:color="auto" w:fill="auto"/>
          </w:tcPr>
          <w:p w:rsidR="00E87D2E" w:rsidRPr="009C3464" w:rsidRDefault="00E87D2E" w:rsidP="009C3464">
            <w:pPr>
              <w:suppressAutoHyphens/>
              <w:spacing w:line="360" w:lineRule="auto"/>
              <w:rPr>
                <w:sz w:val="20"/>
                <w:szCs w:val="28"/>
              </w:rPr>
            </w:pPr>
            <w:r w:rsidRPr="009C3464">
              <w:rPr>
                <w:sz w:val="20"/>
                <w:szCs w:val="28"/>
              </w:rPr>
              <w:t>2.1</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4.2</w:t>
            </w:r>
          </w:p>
        </w:tc>
      </w:tr>
      <w:tr w:rsidR="00E87D2E" w:rsidRPr="009C3464" w:rsidTr="009C3464">
        <w:tc>
          <w:tcPr>
            <w:tcW w:w="2093" w:type="dxa"/>
            <w:shd w:val="clear" w:color="auto" w:fill="auto"/>
          </w:tcPr>
          <w:p w:rsidR="00E87D2E" w:rsidRPr="009C3464" w:rsidRDefault="00E87D2E" w:rsidP="009C3464">
            <w:pPr>
              <w:suppressAutoHyphens/>
              <w:spacing w:line="360" w:lineRule="auto"/>
              <w:rPr>
                <w:sz w:val="20"/>
                <w:szCs w:val="28"/>
              </w:rPr>
            </w:pPr>
            <w:r w:rsidRPr="009C3464">
              <w:rPr>
                <w:sz w:val="20"/>
                <w:szCs w:val="28"/>
              </w:rPr>
              <w:t>Итого</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48</w:t>
            </w:r>
          </w:p>
        </w:tc>
        <w:tc>
          <w:tcPr>
            <w:tcW w:w="1038" w:type="dxa"/>
            <w:shd w:val="clear" w:color="auto" w:fill="auto"/>
          </w:tcPr>
          <w:p w:rsidR="00E87D2E" w:rsidRPr="009C3464" w:rsidRDefault="00E87D2E" w:rsidP="009C3464">
            <w:pPr>
              <w:suppressAutoHyphens/>
              <w:spacing w:line="360" w:lineRule="auto"/>
              <w:rPr>
                <w:sz w:val="20"/>
                <w:szCs w:val="28"/>
              </w:rPr>
            </w:pPr>
            <w:r w:rsidRPr="009C3464">
              <w:rPr>
                <w:sz w:val="20"/>
                <w:szCs w:val="28"/>
              </w:rPr>
              <w:t>100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48</w:t>
            </w:r>
          </w:p>
        </w:tc>
        <w:tc>
          <w:tcPr>
            <w:tcW w:w="1105" w:type="dxa"/>
            <w:shd w:val="clear" w:color="auto" w:fill="auto"/>
          </w:tcPr>
          <w:p w:rsidR="00E87D2E" w:rsidRPr="009C3464" w:rsidRDefault="00E87D2E" w:rsidP="009C3464">
            <w:pPr>
              <w:suppressAutoHyphens/>
              <w:spacing w:line="360" w:lineRule="auto"/>
              <w:rPr>
                <w:sz w:val="20"/>
                <w:szCs w:val="28"/>
              </w:rPr>
            </w:pPr>
            <w:r w:rsidRPr="009C3464">
              <w:rPr>
                <w:sz w:val="20"/>
                <w:szCs w:val="28"/>
              </w:rPr>
              <w:t>100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48</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100</w:t>
            </w:r>
          </w:p>
        </w:tc>
      </w:tr>
    </w:tbl>
    <w:p w:rsidR="00E87D2E" w:rsidRPr="000C1A72" w:rsidRDefault="00E87D2E" w:rsidP="000C1A72">
      <w:pPr>
        <w:suppressAutoHyphens/>
        <w:spacing w:line="360" w:lineRule="auto"/>
        <w:ind w:firstLine="709"/>
        <w:jc w:val="both"/>
        <w:rPr>
          <w:snapToGrid w:val="0"/>
          <w:sz w:val="28"/>
          <w:szCs w:val="28"/>
        </w:rPr>
      </w:pPr>
    </w:p>
    <w:p w:rsidR="00EF39F4" w:rsidRPr="000C1A72" w:rsidRDefault="00D56D8D" w:rsidP="000C1A72">
      <w:pPr>
        <w:suppressAutoHyphens/>
        <w:spacing w:line="360" w:lineRule="auto"/>
        <w:ind w:firstLine="709"/>
        <w:jc w:val="both"/>
        <w:rPr>
          <w:snapToGrid w:val="0"/>
          <w:sz w:val="28"/>
          <w:szCs w:val="28"/>
        </w:rPr>
      </w:pPr>
      <w:r w:rsidRPr="000C1A72">
        <w:rPr>
          <w:snapToGrid w:val="0"/>
          <w:sz w:val="28"/>
          <w:szCs w:val="28"/>
        </w:rPr>
        <w:t>К моменту выписки в группах больных с неврозами и органическими расстройствами, несмотря на сохраняющееся преобладание РТПП (52.1 % и 35.0 % соответственно), отмечен значительный рост числа больных с КТПП (39.6 % и 30.0 % соответственно), преимущественно за счет уменьшения количества лиц с неопределенным (4.2 % и 10.0 % соответственно) и регрессивным типами приспособительного</w:t>
      </w:r>
      <w:r w:rsidR="000C1A72">
        <w:rPr>
          <w:snapToGrid w:val="0"/>
          <w:sz w:val="28"/>
          <w:szCs w:val="28"/>
        </w:rPr>
        <w:t xml:space="preserve"> </w:t>
      </w:r>
      <w:r w:rsidRPr="000C1A72">
        <w:rPr>
          <w:snapToGrid w:val="0"/>
          <w:sz w:val="28"/>
          <w:szCs w:val="28"/>
        </w:rPr>
        <w:t>поведения,</w:t>
      </w:r>
      <w:r w:rsidR="000C1A72">
        <w:rPr>
          <w:snapToGrid w:val="0"/>
          <w:sz w:val="28"/>
          <w:szCs w:val="28"/>
        </w:rPr>
        <w:t xml:space="preserve"> </w:t>
      </w:r>
      <w:r w:rsidRPr="000C1A72">
        <w:rPr>
          <w:snapToGrid w:val="0"/>
          <w:sz w:val="28"/>
          <w:szCs w:val="28"/>
        </w:rPr>
        <w:t>а ДТПП по прежнему встречался наибо</w:t>
      </w:r>
      <w:r w:rsidR="00EF39F4" w:rsidRPr="000C1A72">
        <w:rPr>
          <w:snapToGrid w:val="0"/>
          <w:sz w:val="28"/>
          <w:szCs w:val="28"/>
        </w:rPr>
        <w:t xml:space="preserve"> лее редко (4.2 %). Аналогичная динамика наблюдалась и в группе личностных расстройств, причем, на этом этапе КТПП по частоте занимал ведущую позицию (37.5 %), а НТПП и ДТПП отмечались реже (2.1 % и 29.2% соответственно).</w:t>
      </w:r>
    </w:p>
    <w:p w:rsidR="00E87D2E" w:rsidRPr="000C1A72" w:rsidRDefault="00E87D2E" w:rsidP="000C1A72">
      <w:pPr>
        <w:suppressAutoHyphens/>
        <w:spacing w:line="360" w:lineRule="auto"/>
        <w:ind w:firstLine="709"/>
        <w:jc w:val="both"/>
        <w:rPr>
          <w:snapToGrid w:val="0"/>
          <w:sz w:val="28"/>
          <w:szCs w:val="28"/>
        </w:rPr>
      </w:pPr>
    </w:p>
    <w:p w:rsidR="00E87D2E" w:rsidRPr="000C1A72" w:rsidRDefault="003C6F0C" w:rsidP="000C1A72">
      <w:pPr>
        <w:suppressAutoHyphens/>
        <w:spacing w:line="360" w:lineRule="auto"/>
        <w:ind w:firstLine="709"/>
        <w:jc w:val="both"/>
        <w:rPr>
          <w:sz w:val="28"/>
          <w:szCs w:val="28"/>
        </w:rPr>
      </w:pPr>
      <w:r>
        <w:rPr>
          <w:sz w:val="28"/>
          <w:szCs w:val="28"/>
        </w:rPr>
        <w:br w:type="page"/>
      </w:r>
      <w:r w:rsidR="00E87D2E" w:rsidRPr="000C1A72">
        <w:rPr>
          <w:sz w:val="28"/>
          <w:szCs w:val="28"/>
        </w:rPr>
        <w:t>Таблица 36</w:t>
      </w:r>
      <w:r w:rsidRPr="003C6F0C">
        <w:rPr>
          <w:sz w:val="28"/>
          <w:szCs w:val="28"/>
        </w:rPr>
        <w:t xml:space="preserve"> </w:t>
      </w:r>
      <w:r w:rsidR="00E87D2E" w:rsidRPr="000C1A72">
        <w:rPr>
          <w:sz w:val="28"/>
          <w:szCs w:val="28"/>
        </w:rPr>
        <w:t>Распределение больных с органическими психическими расстройствами по типам приспособительного поведения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35"/>
        <w:gridCol w:w="652"/>
        <w:gridCol w:w="1332"/>
        <w:gridCol w:w="679"/>
        <w:gridCol w:w="1164"/>
        <w:gridCol w:w="840"/>
        <w:gridCol w:w="863"/>
      </w:tblGrid>
      <w:tr w:rsidR="00E87D2E" w:rsidRPr="009C3464" w:rsidTr="009C3464">
        <w:tc>
          <w:tcPr>
            <w:tcW w:w="2235" w:type="dxa"/>
            <w:vMerge w:val="restart"/>
            <w:shd w:val="clear" w:color="auto" w:fill="auto"/>
          </w:tcPr>
          <w:p w:rsidR="00E87D2E" w:rsidRPr="009C3464" w:rsidRDefault="00E87D2E" w:rsidP="009C3464">
            <w:pPr>
              <w:suppressAutoHyphens/>
              <w:spacing w:line="360" w:lineRule="auto"/>
              <w:rPr>
                <w:sz w:val="20"/>
                <w:szCs w:val="28"/>
              </w:rPr>
            </w:pPr>
            <w:r w:rsidRPr="009C3464">
              <w:rPr>
                <w:sz w:val="20"/>
                <w:szCs w:val="28"/>
              </w:rPr>
              <w:t>Тип</w:t>
            </w:r>
            <w:r w:rsidR="003C6F0C" w:rsidRPr="009C3464">
              <w:rPr>
                <w:sz w:val="20"/>
                <w:szCs w:val="28"/>
                <w:lang w:val="en-US"/>
              </w:rPr>
              <w:t xml:space="preserve"> </w:t>
            </w:r>
            <w:r w:rsidRPr="009C3464">
              <w:rPr>
                <w:sz w:val="20"/>
                <w:szCs w:val="28"/>
              </w:rPr>
              <w:t xml:space="preserve">приспособительного поведения </w:t>
            </w:r>
          </w:p>
        </w:tc>
        <w:tc>
          <w:tcPr>
            <w:tcW w:w="1984" w:type="dxa"/>
            <w:gridSpan w:val="2"/>
            <w:shd w:val="clear" w:color="auto" w:fill="auto"/>
          </w:tcPr>
          <w:p w:rsidR="00E87D2E" w:rsidRPr="009C3464" w:rsidRDefault="00E87D2E" w:rsidP="009C3464">
            <w:pPr>
              <w:suppressAutoHyphens/>
              <w:spacing w:line="360" w:lineRule="auto"/>
              <w:rPr>
                <w:sz w:val="20"/>
                <w:szCs w:val="28"/>
              </w:rPr>
            </w:pPr>
            <w:r w:rsidRPr="009C3464">
              <w:rPr>
                <w:sz w:val="20"/>
                <w:szCs w:val="28"/>
              </w:rPr>
              <w:t>При</w:t>
            </w:r>
            <w:r w:rsidR="003C6F0C" w:rsidRPr="009C3464">
              <w:rPr>
                <w:sz w:val="20"/>
                <w:szCs w:val="28"/>
                <w:lang w:val="en-US"/>
              </w:rPr>
              <w:t xml:space="preserve"> </w:t>
            </w:r>
            <w:r w:rsidRPr="009C3464">
              <w:rPr>
                <w:sz w:val="20"/>
                <w:szCs w:val="28"/>
              </w:rPr>
              <w:t>поступлении в стационар</w:t>
            </w:r>
          </w:p>
        </w:tc>
        <w:tc>
          <w:tcPr>
            <w:tcW w:w="1843" w:type="dxa"/>
            <w:gridSpan w:val="2"/>
            <w:shd w:val="clear" w:color="auto" w:fill="auto"/>
          </w:tcPr>
          <w:p w:rsidR="00E87D2E" w:rsidRPr="009C3464" w:rsidRDefault="00E87D2E" w:rsidP="009C3464">
            <w:pPr>
              <w:suppressAutoHyphens/>
              <w:spacing w:line="360" w:lineRule="auto"/>
              <w:rPr>
                <w:sz w:val="20"/>
                <w:szCs w:val="28"/>
              </w:rPr>
            </w:pPr>
            <w:r w:rsidRPr="009C3464">
              <w:rPr>
                <w:sz w:val="20"/>
                <w:szCs w:val="28"/>
              </w:rPr>
              <w:t>При выписке из стационара</w:t>
            </w:r>
          </w:p>
        </w:tc>
        <w:tc>
          <w:tcPr>
            <w:tcW w:w="0" w:type="auto"/>
            <w:gridSpan w:val="2"/>
            <w:shd w:val="clear" w:color="auto" w:fill="auto"/>
          </w:tcPr>
          <w:p w:rsidR="00E87D2E" w:rsidRPr="009C3464" w:rsidRDefault="00E87D2E" w:rsidP="009C3464">
            <w:pPr>
              <w:suppressAutoHyphens/>
              <w:spacing w:line="360" w:lineRule="auto"/>
              <w:rPr>
                <w:sz w:val="20"/>
                <w:szCs w:val="28"/>
              </w:rPr>
            </w:pPr>
            <w:r w:rsidRPr="009C3464">
              <w:rPr>
                <w:sz w:val="20"/>
                <w:szCs w:val="28"/>
              </w:rPr>
              <w:t>Катамнестически</w:t>
            </w:r>
          </w:p>
        </w:tc>
      </w:tr>
      <w:tr w:rsidR="00E87D2E" w:rsidRPr="009C3464" w:rsidTr="009C3464">
        <w:tc>
          <w:tcPr>
            <w:tcW w:w="2235" w:type="dxa"/>
            <w:vMerge/>
            <w:shd w:val="clear" w:color="auto" w:fill="auto"/>
          </w:tcPr>
          <w:p w:rsidR="00E87D2E" w:rsidRPr="009C3464" w:rsidRDefault="00E87D2E" w:rsidP="009C3464">
            <w:pPr>
              <w:suppressAutoHyphens/>
              <w:spacing w:line="360" w:lineRule="auto"/>
              <w:rPr>
                <w:sz w:val="20"/>
                <w:szCs w:val="28"/>
              </w:rPr>
            </w:pP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Абс</w:t>
            </w:r>
          </w:p>
        </w:tc>
        <w:tc>
          <w:tcPr>
            <w:tcW w:w="1250" w:type="dxa"/>
            <w:shd w:val="clear" w:color="auto" w:fill="auto"/>
          </w:tcPr>
          <w:p w:rsidR="00E87D2E" w:rsidRPr="009C3464" w:rsidRDefault="00E87D2E" w:rsidP="009C3464">
            <w:pPr>
              <w:suppressAutoHyphens/>
              <w:spacing w:line="360" w:lineRule="auto"/>
              <w:rPr>
                <w:sz w:val="20"/>
                <w:szCs w:val="28"/>
              </w:rPr>
            </w:pPr>
            <w:r w:rsidRPr="009C3464">
              <w:rPr>
                <w:sz w:val="20"/>
                <w:szCs w:val="28"/>
              </w:rPr>
              <w:t>%</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Абс</w:t>
            </w:r>
          </w:p>
        </w:tc>
        <w:tc>
          <w:tcPr>
            <w:tcW w:w="985" w:type="dxa"/>
            <w:shd w:val="clear" w:color="auto" w:fill="auto"/>
          </w:tcPr>
          <w:p w:rsidR="00E87D2E" w:rsidRPr="009C3464" w:rsidRDefault="00E87D2E" w:rsidP="009C3464">
            <w:pPr>
              <w:suppressAutoHyphens/>
              <w:spacing w:line="360" w:lineRule="auto"/>
              <w:rPr>
                <w:sz w:val="20"/>
                <w:szCs w:val="28"/>
              </w:rPr>
            </w:pPr>
            <w:r w:rsidRPr="009C3464">
              <w:rPr>
                <w:sz w:val="20"/>
                <w:szCs w:val="28"/>
              </w:rPr>
              <w:t>%</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Абс</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w:t>
            </w:r>
          </w:p>
        </w:tc>
      </w:tr>
      <w:tr w:rsidR="00E87D2E" w:rsidRPr="009C3464" w:rsidTr="009C3464">
        <w:tc>
          <w:tcPr>
            <w:tcW w:w="2235" w:type="dxa"/>
            <w:shd w:val="clear" w:color="auto" w:fill="auto"/>
          </w:tcPr>
          <w:p w:rsidR="00E87D2E" w:rsidRPr="009C3464" w:rsidRDefault="00E87D2E" w:rsidP="009C3464">
            <w:pPr>
              <w:suppressAutoHyphens/>
              <w:spacing w:line="360" w:lineRule="auto"/>
              <w:rPr>
                <w:sz w:val="20"/>
                <w:szCs w:val="28"/>
              </w:rPr>
            </w:pPr>
            <w:r w:rsidRPr="009C3464">
              <w:rPr>
                <w:sz w:val="20"/>
                <w:szCs w:val="28"/>
              </w:rPr>
              <w:t>Конструктивный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w:t>
            </w:r>
          </w:p>
        </w:tc>
        <w:tc>
          <w:tcPr>
            <w:tcW w:w="1250" w:type="dxa"/>
            <w:shd w:val="clear" w:color="auto" w:fill="auto"/>
          </w:tcPr>
          <w:p w:rsidR="00E87D2E" w:rsidRPr="009C3464" w:rsidRDefault="00E87D2E" w:rsidP="009C3464">
            <w:pPr>
              <w:suppressAutoHyphens/>
              <w:spacing w:line="360" w:lineRule="auto"/>
              <w:rPr>
                <w:sz w:val="20"/>
                <w:szCs w:val="28"/>
              </w:rPr>
            </w:pPr>
            <w:r w:rsidRPr="009C3464">
              <w:rPr>
                <w:sz w:val="20"/>
                <w:szCs w:val="28"/>
              </w:rPr>
              <w:t>20.0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6</w:t>
            </w:r>
          </w:p>
        </w:tc>
        <w:tc>
          <w:tcPr>
            <w:tcW w:w="985" w:type="dxa"/>
            <w:shd w:val="clear" w:color="auto" w:fill="auto"/>
          </w:tcPr>
          <w:p w:rsidR="00E87D2E" w:rsidRPr="009C3464" w:rsidRDefault="00E87D2E" w:rsidP="009C3464">
            <w:pPr>
              <w:suppressAutoHyphens/>
              <w:spacing w:line="360" w:lineRule="auto"/>
              <w:rPr>
                <w:sz w:val="20"/>
                <w:szCs w:val="28"/>
              </w:rPr>
            </w:pPr>
            <w:r w:rsidRPr="009C3464">
              <w:rPr>
                <w:sz w:val="20"/>
                <w:szCs w:val="28"/>
              </w:rPr>
              <w:t>30.0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20.0</w:t>
            </w:r>
          </w:p>
        </w:tc>
      </w:tr>
      <w:tr w:rsidR="00E87D2E" w:rsidRPr="009C3464" w:rsidTr="009C3464">
        <w:tc>
          <w:tcPr>
            <w:tcW w:w="2235" w:type="dxa"/>
            <w:shd w:val="clear" w:color="auto" w:fill="auto"/>
          </w:tcPr>
          <w:p w:rsidR="00E87D2E" w:rsidRPr="009C3464" w:rsidRDefault="00E87D2E" w:rsidP="009C3464">
            <w:pPr>
              <w:suppressAutoHyphens/>
              <w:spacing w:line="360" w:lineRule="auto"/>
              <w:rPr>
                <w:sz w:val="20"/>
                <w:szCs w:val="28"/>
              </w:rPr>
            </w:pPr>
            <w:r w:rsidRPr="009C3464">
              <w:rPr>
                <w:sz w:val="20"/>
                <w:szCs w:val="28"/>
              </w:rPr>
              <w:t>Регрессивный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9</w:t>
            </w:r>
          </w:p>
        </w:tc>
        <w:tc>
          <w:tcPr>
            <w:tcW w:w="1250" w:type="dxa"/>
            <w:shd w:val="clear" w:color="auto" w:fill="auto"/>
          </w:tcPr>
          <w:p w:rsidR="00E87D2E" w:rsidRPr="009C3464" w:rsidRDefault="00E87D2E" w:rsidP="009C3464">
            <w:pPr>
              <w:suppressAutoHyphens/>
              <w:spacing w:line="360" w:lineRule="auto"/>
              <w:rPr>
                <w:sz w:val="20"/>
                <w:szCs w:val="28"/>
              </w:rPr>
            </w:pPr>
            <w:r w:rsidRPr="009C3464">
              <w:rPr>
                <w:sz w:val="20"/>
                <w:szCs w:val="28"/>
              </w:rPr>
              <w:t>45.0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7</w:t>
            </w:r>
          </w:p>
        </w:tc>
        <w:tc>
          <w:tcPr>
            <w:tcW w:w="985" w:type="dxa"/>
            <w:shd w:val="clear" w:color="auto" w:fill="auto"/>
          </w:tcPr>
          <w:p w:rsidR="00E87D2E" w:rsidRPr="009C3464" w:rsidRDefault="00E87D2E" w:rsidP="009C3464">
            <w:pPr>
              <w:suppressAutoHyphens/>
              <w:spacing w:line="360" w:lineRule="auto"/>
              <w:rPr>
                <w:sz w:val="20"/>
                <w:szCs w:val="28"/>
              </w:rPr>
            </w:pPr>
            <w:r w:rsidRPr="009C3464">
              <w:rPr>
                <w:sz w:val="20"/>
                <w:szCs w:val="28"/>
              </w:rPr>
              <w:t>35.0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8</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40.0</w:t>
            </w:r>
          </w:p>
        </w:tc>
      </w:tr>
      <w:tr w:rsidR="00E87D2E" w:rsidRPr="009C3464" w:rsidTr="009C3464">
        <w:tc>
          <w:tcPr>
            <w:tcW w:w="2235" w:type="dxa"/>
            <w:shd w:val="clear" w:color="auto" w:fill="auto"/>
          </w:tcPr>
          <w:p w:rsidR="00E87D2E" w:rsidRPr="009C3464" w:rsidRDefault="00E87D2E" w:rsidP="009C3464">
            <w:pPr>
              <w:suppressAutoHyphens/>
              <w:spacing w:line="360" w:lineRule="auto"/>
              <w:rPr>
                <w:sz w:val="20"/>
                <w:szCs w:val="28"/>
              </w:rPr>
            </w:pPr>
            <w:r w:rsidRPr="009C3464">
              <w:rPr>
                <w:sz w:val="20"/>
                <w:szCs w:val="28"/>
              </w:rPr>
              <w:t>Дезадаптивный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3</w:t>
            </w:r>
          </w:p>
        </w:tc>
        <w:tc>
          <w:tcPr>
            <w:tcW w:w="1250" w:type="dxa"/>
            <w:shd w:val="clear" w:color="auto" w:fill="auto"/>
          </w:tcPr>
          <w:p w:rsidR="00E87D2E" w:rsidRPr="009C3464" w:rsidRDefault="00E87D2E" w:rsidP="009C3464">
            <w:pPr>
              <w:suppressAutoHyphens/>
              <w:spacing w:line="360" w:lineRule="auto"/>
              <w:rPr>
                <w:sz w:val="20"/>
                <w:szCs w:val="28"/>
              </w:rPr>
            </w:pPr>
            <w:r w:rsidRPr="009C3464">
              <w:rPr>
                <w:sz w:val="20"/>
                <w:szCs w:val="28"/>
              </w:rPr>
              <w:t>15.0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5</w:t>
            </w:r>
          </w:p>
        </w:tc>
        <w:tc>
          <w:tcPr>
            <w:tcW w:w="985" w:type="dxa"/>
            <w:shd w:val="clear" w:color="auto" w:fill="auto"/>
          </w:tcPr>
          <w:p w:rsidR="00E87D2E" w:rsidRPr="009C3464" w:rsidRDefault="00E87D2E" w:rsidP="009C3464">
            <w:pPr>
              <w:suppressAutoHyphens/>
              <w:spacing w:line="360" w:lineRule="auto"/>
              <w:rPr>
                <w:sz w:val="20"/>
                <w:szCs w:val="28"/>
              </w:rPr>
            </w:pPr>
            <w:r w:rsidRPr="009C3464">
              <w:rPr>
                <w:sz w:val="20"/>
                <w:szCs w:val="28"/>
              </w:rPr>
              <w:t>25.0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5</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25.0</w:t>
            </w:r>
          </w:p>
        </w:tc>
      </w:tr>
      <w:tr w:rsidR="00E87D2E" w:rsidRPr="009C3464" w:rsidTr="009C3464">
        <w:tc>
          <w:tcPr>
            <w:tcW w:w="2235" w:type="dxa"/>
            <w:shd w:val="clear" w:color="auto" w:fill="auto"/>
          </w:tcPr>
          <w:p w:rsidR="00E87D2E" w:rsidRPr="009C3464" w:rsidRDefault="00E87D2E" w:rsidP="009C3464">
            <w:pPr>
              <w:suppressAutoHyphens/>
              <w:spacing w:line="360" w:lineRule="auto"/>
              <w:rPr>
                <w:sz w:val="20"/>
                <w:szCs w:val="28"/>
              </w:rPr>
            </w:pPr>
            <w:r w:rsidRPr="009C3464">
              <w:rPr>
                <w:sz w:val="20"/>
                <w:szCs w:val="28"/>
              </w:rPr>
              <w:t>Неопределенный</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4</w:t>
            </w:r>
          </w:p>
        </w:tc>
        <w:tc>
          <w:tcPr>
            <w:tcW w:w="1250" w:type="dxa"/>
            <w:shd w:val="clear" w:color="auto" w:fill="auto"/>
          </w:tcPr>
          <w:p w:rsidR="00E87D2E" w:rsidRPr="009C3464" w:rsidRDefault="00E87D2E" w:rsidP="009C3464">
            <w:pPr>
              <w:suppressAutoHyphens/>
              <w:spacing w:line="360" w:lineRule="auto"/>
              <w:rPr>
                <w:sz w:val="20"/>
                <w:szCs w:val="28"/>
              </w:rPr>
            </w:pPr>
            <w:r w:rsidRPr="009C3464">
              <w:rPr>
                <w:sz w:val="20"/>
                <w:szCs w:val="28"/>
              </w:rPr>
              <w:t>20.0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w:t>
            </w:r>
          </w:p>
        </w:tc>
        <w:tc>
          <w:tcPr>
            <w:tcW w:w="985" w:type="dxa"/>
            <w:shd w:val="clear" w:color="auto" w:fill="auto"/>
          </w:tcPr>
          <w:p w:rsidR="00E87D2E" w:rsidRPr="009C3464" w:rsidRDefault="00E87D2E" w:rsidP="009C3464">
            <w:pPr>
              <w:suppressAutoHyphens/>
              <w:spacing w:line="360" w:lineRule="auto"/>
              <w:rPr>
                <w:sz w:val="20"/>
                <w:szCs w:val="28"/>
              </w:rPr>
            </w:pPr>
            <w:r w:rsidRPr="009C3464">
              <w:rPr>
                <w:sz w:val="20"/>
                <w:szCs w:val="28"/>
              </w:rPr>
              <w:t>10.0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3</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15.0</w:t>
            </w:r>
          </w:p>
        </w:tc>
      </w:tr>
      <w:tr w:rsidR="00E87D2E" w:rsidRPr="009C3464" w:rsidTr="009C3464">
        <w:tc>
          <w:tcPr>
            <w:tcW w:w="2235" w:type="dxa"/>
            <w:shd w:val="clear" w:color="auto" w:fill="auto"/>
          </w:tcPr>
          <w:p w:rsidR="00E87D2E" w:rsidRPr="009C3464" w:rsidRDefault="00E87D2E" w:rsidP="009C3464">
            <w:pPr>
              <w:suppressAutoHyphens/>
              <w:spacing w:line="360" w:lineRule="auto"/>
              <w:rPr>
                <w:sz w:val="20"/>
                <w:szCs w:val="28"/>
              </w:rPr>
            </w:pPr>
            <w:r w:rsidRPr="009C3464">
              <w:rPr>
                <w:sz w:val="20"/>
                <w:szCs w:val="28"/>
              </w:rPr>
              <w:t>Итого</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20</w:t>
            </w:r>
          </w:p>
        </w:tc>
        <w:tc>
          <w:tcPr>
            <w:tcW w:w="1250" w:type="dxa"/>
            <w:shd w:val="clear" w:color="auto" w:fill="auto"/>
          </w:tcPr>
          <w:p w:rsidR="00E87D2E" w:rsidRPr="009C3464" w:rsidRDefault="00E87D2E" w:rsidP="009C3464">
            <w:pPr>
              <w:suppressAutoHyphens/>
              <w:spacing w:line="360" w:lineRule="auto"/>
              <w:rPr>
                <w:sz w:val="20"/>
                <w:szCs w:val="28"/>
              </w:rPr>
            </w:pPr>
            <w:r w:rsidRPr="009C3464">
              <w:rPr>
                <w:sz w:val="20"/>
                <w:szCs w:val="28"/>
              </w:rPr>
              <w:t>100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20</w:t>
            </w:r>
          </w:p>
        </w:tc>
        <w:tc>
          <w:tcPr>
            <w:tcW w:w="985" w:type="dxa"/>
            <w:shd w:val="clear" w:color="auto" w:fill="auto"/>
          </w:tcPr>
          <w:p w:rsidR="00E87D2E" w:rsidRPr="009C3464" w:rsidRDefault="00E87D2E" w:rsidP="009C3464">
            <w:pPr>
              <w:suppressAutoHyphens/>
              <w:spacing w:line="360" w:lineRule="auto"/>
              <w:rPr>
                <w:sz w:val="20"/>
                <w:szCs w:val="28"/>
              </w:rPr>
            </w:pPr>
            <w:r w:rsidRPr="009C3464">
              <w:rPr>
                <w:sz w:val="20"/>
                <w:szCs w:val="28"/>
              </w:rPr>
              <w:t>100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20</w:t>
            </w:r>
          </w:p>
        </w:tc>
        <w:tc>
          <w:tcPr>
            <w:tcW w:w="0" w:type="auto"/>
            <w:shd w:val="clear" w:color="auto" w:fill="auto"/>
          </w:tcPr>
          <w:p w:rsidR="00E87D2E" w:rsidRPr="009C3464" w:rsidRDefault="00E87D2E" w:rsidP="009C3464">
            <w:pPr>
              <w:suppressAutoHyphens/>
              <w:spacing w:line="360" w:lineRule="auto"/>
              <w:rPr>
                <w:sz w:val="20"/>
                <w:szCs w:val="28"/>
              </w:rPr>
            </w:pPr>
            <w:r w:rsidRPr="009C3464">
              <w:rPr>
                <w:sz w:val="20"/>
                <w:szCs w:val="28"/>
              </w:rPr>
              <w:t>100</w:t>
            </w:r>
          </w:p>
        </w:tc>
      </w:tr>
    </w:tbl>
    <w:p w:rsidR="00EF39F4" w:rsidRPr="000C1A72" w:rsidRDefault="00EF39F4" w:rsidP="000C1A72">
      <w:pPr>
        <w:suppressAutoHyphens/>
        <w:spacing w:line="360" w:lineRule="auto"/>
        <w:ind w:firstLine="709"/>
        <w:jc w:val="both"/>
        <w:rPr>
          <w:sz w:val="28"/>
          <w:szCs w:val="28"/>
        </w:rPr>
      </w:pPr>
    </w:p>
    <w:p w:rsidR="00611CCA" w:rsidRPr="000C1A72" w:rsidRDefault="00611CCA" w:rsidP="000C1A72">
      <w:pPr>
        <w:suppressAutoHyphens/>
        <w:spacing w:line="360" w:lineRule="auto"/>
        <w:ind w:firstLine="709"/>
        <w:jc w:val="both"/>
        <w:rPr>
          <w:snapToGrid w:val="0"/>
          <w:sz w:val="28"/>
          <w:szCs w:val="28"/>
        </w:rPr>
      </w:pPr>
      <w:r w:rsidRPr="000C1A72">
        <w:rPr>
          <w:snapToGrid w:val="0"/>
          <w:sz w:val="28"/>
          <w:szCs w:val="28"/>
        </w:rPr>
        <w:t>В катамнезе больных с пограничными психическими расстройствами отмеченные выше тенденции становятся еще более отчетливыми. В группах больных с невротическими и личностными расстройствами конструктивный тип приспособительного поведения становится преобладающим по частоте (52.1 % и 47.9 %, соответственно), однако, при этом в первой группе незначительно увеличивается количество больных с ДТПП (10.4 %), в то время как во второй количество неблагоприятных типов приспособительного поведения уменьшается (РТПП – 29.2 %, ДТПП – 18.8% и НТПП – 4.2 %). Группа органических расстройств характеризуется уменьшением количества больных с адаптивным приспособительным поведением: число обследованных с КТПП уменьшилось до 20.0 %, а с РТПП, наоборот, возросло с 35.0 % до 40.0%. Распространенность ДТПП осталась по сравнению с таковой при выписке из стационара на прежнем уровне (25.0 %).</w:t>
      </w:r>
    </w:p>
    <w:p w:rsidR="000C1A72" w:rsidRDefault="00D56D8D" w:rsidP="000C1A72">
      <w:pPr>
        <w:suppressAutoHyphens/>
        <w:spacing w:line="360" w:lineRule="auto"/>
        <w:ind w:firstLine="709"/>
        <w:jc w:val="both"/>
        <w:rPr>
          <w:snapToGrid w:val="0"/>
          <w:sz w:val="28"/>
          <w:szCs w:val="27"/>
        </w:rPr>
      </w:pPr>
      <w:r w:rsidRPr="000C1A72">
        <w:rPr>
          <w:snapToGrid w:val="0"/>
          <w:sz w:val="28"/>
          <w:szCs w:val="27"/>
        </w:rPr>
        <w:t>Соотношение синдромологической структуры пограничных психических расстройств на госпитальном этапе и типологии приспособительного поведения на разных этапах обследования представлено в табл. 3</w:t>
      </w:r>
      <w:r w:rsidR="00574175" w:rsidRPr="000C1A72">
        <w:rPr>
          <w:snapToGrid w:val="0"/>
          <w:sz w:val="28"/>
          <w:szCs w:val="27"/>
        </w:rPr>
        <w:t>7</w:t>
      </w:r>
      <w:r w:rsidRPr="000C1A72">
        <w:rPr>
          <w:snapToGrid w:val="0"/>
          <w:sz w:val="28"/>
          <w:szCs w:val="27"/>
        </w:rPr>
        <w:t>, 3</w:t>
      </w:r>
      <w:r w:rsidR="00574175" w:rsidRPr="000C1A72">
        <w:rPr>
          <w:snapToGrid w:val="0"/>
          <w:sz w:val="28"/>
          <w:szCs w:val="27"/>
        </w:rPr>
        <w:t>8</w:t>
      </w:r>
      <w:r w:rsidRPr="000C1A72">
        <w:rPr>
          <w:snapToGrid w:val="0"/>
          <w:sz w:val="28"/>
          <w:szCs w:val="27"/>
        </w:rPr>
        <w:t xml:space="preserve"> и 3</w:t>
      </w:r>
      <w:r w:rsidR="00574175" w:rsidRPr="000C1A72">
        <w:rPr>
          <w:snapToGrid w:val="0"/>
          <w:sz w:val="28"/>
          <w:szCs w:val="27"/>
        </w:rPr>
        <w:t>9</w:t>
      </w:r>
      <w:r w:rsidRPr="000C1A72">
        <w:rPr>
          <w:snapToGrid w:val="0"/>
          <w:sz w:val="28"/>
          <w:szCs w:val="27"/>
        </w:rPr>
        <w:t>.</w:t>
      </w:r>
      <w:r w:rsidR="00611CCA" w:rsidRPr="000C1A72">
        <w:rPr>
          <w:snapToGrid w:val="0"/>
          <w:sz w:val="28"/>
          <w:szCs w:val="27"/>
        </w:rPr>
        <w:t xml:space="preserve"> </w:t>
      </w:r>
      <w:r w:rsidRPr="000C1A72">
        <w:rPr>
          <w:snapToGrid w:val="0"/>
          <w:sz w:val="28"/>
          <w:szCs w:val="27"/>
        </w:rPr>
        <w:t>Как следует из представленных данных, при поступлении в большинстве случаев выявлялись неблагоприятные типы приспособительного поведения. Так, у больных с астено-депрессивным, тревожно-фобическим, истеро-депрессивным и истерическим синдромами доминировал РТПП (43.3%, 77.7 %, 69.2 % и 50.0 %, соответственно), у больных с синдромом эмоционально-волевой неустойчивости – ДТПП (48.6 %) и лишь при депрессивном синдроме преобладал конструктивный</w:t>
      </w:r>
      <w:r w:rsidR="000C1A72">
        <w:rPr>
          <w:snapToGrid w:val="0"/>
          <w:sz w:val="28"/>
          <w:szCs w:val="27"/>
        </w:rPr>
        <w:t xml:space="preserve"> </w:t>
      </w:r>
      <w:r w:rsidRPr="000C1A72">
        <w:rPr>
          <w:snapToGrid w:val="0"/>
          <w:sz w:val="28"/>
          <w:szCs w:val="27"/>
        </w:rPr>
        <w:t>тип</w:t>
      </w:r>
      <w:r w:rsidR="000C1A72">
        <w:rPr>
          <w:snapToGrid w:val="0"/>
          <w:sz w:val="28"/>
          <w:szCs w:val="27"/>
        </w:rPr>
        <w:t xml:space="preserve"> </w:t>
      </w:r>
      <w:r w:rsidRPr="000C1A72">
        <w:rPr>
          <w:snapToGrid w:val="0"/>
          <w:sz w:val="28"/>
          <w:szCs w:val="27"/>
        </w:rPr>
        <w:t>приспособительного поведения (40.0 %). Следует также отме</w:t>
      </w:r>
      <w:r w:rsidR="00EF39F4" w:rsidRPr="000C1A72">
        <w:rPr>
          <w:snapToGrid w:val="0"/>
          <w:sz w:val="28"/>
          <w:szCs w:val="27"/>
        </w:rPr>
        <w:t xml:space="preserve"> тить, что при депрессивном и тревожно- фобическом синдромах не наблюдалось дезадаптивного ТПП, при истерическом – конструктивного и при тревожно-фобическом – неопределенного типов приспособительного поведения.</w:t>
      </w:r>
    </w:p>
    <w:p w:rsidR="00D56D8D" w:rsidRPr="000C1A72" w:rsidRDefault="00EF39F4" w:rsidP="000C1A72">
      <w:pPr>
        <w:suppressAutoHyphens/>
        <w:spacing w:line="360" w:lineRule="auto"/>
        <w:ind w:firstLine="709"/>
        <w:jc w:val="both"/>
        <w:rPr>
          <w:snapToGrid w:val="0"/>
          <w:sz w:val="28"/>
          <w:szCs w:val="27"/>
        </w:rPr>
      </w:pPr>
      <w:r w:rsidRPr="000C1A72">
        <w:rPr>
          <w:snapToGrid w:val="0"/>
          <w:sz w:val="28"/>
          <w:szCs w:val="27"/>
        </w:rPr>
        <w:t xml:space="preserve">К моменту выписки из стационара соотношение </w:t>
      </w:r>
      <w:r w:rsidR="000C1A72">
        <w:rPr>
          <w:snapToGrid w:val="0"/>
          <w:sz w:val="28"/>
          <w:szCs w:val="27"/>
        </w:rPr>
        <w:t>"</w:t>
      </w:r>
      <w:r w:rsidRPr="000C1A72">
        <w:rPr>
          <w:snapToGrid w:val="0"/>
          <w:sz w:val="28"/>
          <w:szCs w:val="27"/>
        </w:rPr>
        <w:t>синдром – тип приспособительного поведения</w:t>
      </w:r>
      <w:r w:rsidR="000C1A72">
        <w:rPr>
          <w:snapToGrid w:val="0"/>
          <w:sz w:val="28"/>
          <w:szCs w:val="27"/>
        </w:rPr>
        <w:t>"</w:t>
      </w:r>
      <w:r w:rsidRPr="000C1A72">
        <w:rPr>
          <w:snapToGrid w:val="0"/>
          <w:sz w:val="28"/>
          <w:szCs w:val="27"/>
        </w:rPr>
        <w:t xml:space="preserve"> несколько изменилось. Это, в первую очередь, проявилось ростом частоты диагностики КТПП, в частности: при истеро-депрессивном синдроме и синдроме эмоционально-волевой неустойчивости – более, чем в несколько раз (3.8 % и 8.1 % при поступлении; 42.3 % и 29.7 % при выписке, соответственно); при депрессивном синдроме в два раза (80.0%), при астено-депрессивном и тревожно-фобическом – почти на половину (по 33.3%). Только при истерическом синдроме этот тип приспособительного поведения, по-прежнему, не наблюдался. К моменту выписки</w:t>
      </w:r>
      <w:r w:rsidR="000C1A72">
        <w:rPr>
          <w:snapToGrid w:val="0"/>
          <w:sz w:val="28"/>
          <w:szCs w:val="27"/>
        </w:rPr>
        <w:t xml:space="preserve"> </w:t>
      </w:r>
      <w:r w:rsidRPr="000C1A72">
        <w:rPr>
          <w:snapToGrid w:val="0"/>
          <w:sz w:val="28"/>
          <w:szCs w:val="27"/>
        </w:rPr>
        <w:t>также,</w:t>
      </w:r>
      <w:r w:rsidR="000C1A72">
        <w:rPr>
          <w:snapToGrid w:val="0"/>
          <w:sz w:val="28"/>
          <w:szCs w:val="27"/>
        </w:rPr>
        <w:t xml:space="preserve"> </w:t>
      </w:r>
      <w:r w:rsidRPr="000C1A72">
        <w:rPr>
          <w:snapToGrid w:val="0"/>
          <w:sz w:val="28"/>
          <w:szCs w:val="27"/>
        </w:rPr>
        <w:t>практически,</w:t>
      </w:r>
      <w:r w:rsidR="000C1A72">
        <w:rPr>
          <w:snapToGrid w:val="0"/>
          <w:sz w:val="28"/>
          <w:szCs w:val="27"/>
        </w:rPr>
        <w:t xml:space="preserve"> </w:t>
      </w:r>
      <w:r w:rsidRPr="000C1A72">
        <w:rPr>
          <w:snapToGrid w:val="0"/>
          <w:sz w:val="28"/>
          <w:szCs w:val="27"/>
        </w:rPr>
        <w:t>не</w:t>
      </w:r>
      <w:r w:rsidR="000C1A72">
        <w:rPr>
          <w:snapToGrid w:val="0"/>
          <w:sz w:val="28"/>
          <w:szCs w:val="27"/>
        </w:rPr>
        <w:t xml:space="preserve"> </w:t>
      </w:r>
      <w:r w:rsidRPr="000C1A72">
        <w:rPr>
          <w:snapToGrid w:val="0"/>
          <w:sz w:val="28"/>
          <w:szCs w:val="27"/>
        </w:rPr>
        <w:t>выявлялся</w:t>
      </w:r>
      <w:r w:rsidR="000C1A72">
        <w:rPr>
          <w:snapToGrid w:val="0"/>
          <w:sz w:val="28"/>
          <w:szCs w:val="27"/>
        </w:rPr>
        <w:t xml:space="preserve"> </w:t>
      </w:r>
      <w:r w:rsidRPr="000C1A72">
        <w:rPr>
          <w:snapToGrid w:val="0"/>
          <w:sz w:val="28"/>
          <w:szCs w:val="27"/>
        </w:rPr>
        <w:t>неопределенный</w:t>
      </w:r>
      <w:r w:rsidR="000C1A72">
        <w:rPr>
          <w:snapToGrid w:val="0"/>
          <w:sz w:val="28"/>
          <w:szCs w:val="27"/>
        </w:rPr>
        <w:t xml:space="preserve"> </w:t>
      </w:r>
      <w:r w:rsidRPr="000C1A72">
        <w:rPr>
          <w:snapToGrid w:val="0"/>
          <w:sz w:val="28"/>
          <w:szCs w:val="27"/>
        </w:rPr>
        <w:t>ТПП:</w:t>
      </w:r>
      <w:r w:rsidR="00611CCA" w:rsidRPr="000C1A72">
        <w:rPr>
          <w:snapToGrid w:val="0"/>
          <w:sz w:val="28"/>
          <w:szCs w:val="27"/>
        </w:rPr>
        <w:t xml:space="preserve"> он был диагностирован в 4 случаях (13.3 %) при астено-депрессивном синдроме и в 1 (2.7 %) – при синдроме ЭВН.</w:t>
      </w:r>
    </w:p>
    <w:p w:rsidR="00D56D8D" w:rsidRPr="000C1A72" w:rsidRDefault="00D56D8D" w:rsidP="000C1A72">
      <w:pPr>
        <w:suppressAutoHyphens/>
        <w:spacing w:line="360" w:lineRule="auto"/>
        <w:ind w:firstLine="709"/>
        <w:jc w:val="both"/>
        <w:rPr>
          <w:snapToGrid w:val="0"/>
          <w:sz w:val="28"/>
          <w:szCs w:val="28"/>
        </w:rPr>
      </w:pPr>
      <w:r w:rsidRPr="000C1A72">
        <w:rPr>
          <w:snapToGrid w:val="0"/>
          <w:sz w:val="28"/>
          <w:szCs w:val="28"/>
        </w:rPr>
        <w:t>Динамика остальных типов приспособительного поведения в рамках групп синдромов на этом этапе была менее выраженной. Так, РТПП по-прежнему доминировал в большинстве синдромальных групп (43.3 % - при астено-депрессивном, 66.7 % - при тревожно-фобическом, 46.2 % - при истеро-депрессивном и 75.0 % - при истерическом), а ДТПП не диагностировался при депрессивном, тревожно-фобическом, истеро-депрессивном и истерическом синдромах.</w:t>
      </w:r>
    </w:p>
    <w:p w:rsidR="00D56D8D" w:rsidRPr="000C1A72" w:rsidRDefault="00D56D8D" w:rsidP="000C1A72">
      <w:pPr>
        <w:suppressAutoHyphens/>
        <w:spacing w:line="360" w:lineRule="auto"/>
        <w:ind w:firstLine="709"/>
        <w:jc w:val="both"/>
        <w:rPr>
          <w:snapToGrid w:val="0"/>
          <w:sz w:val="28"/>
          <w:szCs w:val="28"/>
        </w:rPr>
      </w:pPr>
      <w:r w:rsidRPr="000C1A72">
        <w:rPr>
          <w:snapToGrid w:val="0"/>
          <w:sz w:val="28"/>
          <w:szCs w:val="28"/>
        </w:rPr>
        <w:t>На этапе катамнестического обследования сохранялись отмеченные выше тенденции. Так, КТПП занимает ведущее место по распространенности уже в половине групп синдромов (при депрессивном – 80.0 %, истеро-депрессивном – 53.9 % и при синдроме ЭВН – 37.8 %). При истерическом синдроме он выявлялся в 50.0 % случаев. И только при астено-депрессивном и тревожно-фобическом синдромах наиболее часто диагностировался РТПП (46.7 % и 55.6 % соответственно), а КТПП выявлялся реже (36.7 % и 11.1 % соответственно). Представленность ДТПП при различных видах синдромов составила: при синдроме ЭВН – 29.7 %, при депрессивном – 20.0 %, истеро-депрессивном – 15.4 % и астено-депрессивном – 10.0%.</w:t>
      </w:r>
    </w:p>
    <w:p w:rsidR="000C1A72" w:rsidRDefault="00D56D8D" w:rsidP="000C1A72">
      <w:pPr>
        <w:suppressAutoHyphens/>
        <w:spacing w:line="360" w:lineRule="auto"/>
        <w:ind w:firstLine="709"/>
        <w:jc w:val="both"/>
        <w:rPr>
          <w:snapToGrid w:val="0"/>
          <w:sz w:val="28"/>
          <w:szCs w:val="28"/>
        </w:rPr>
      </w:pPr>
      <w:r w:rsidRPr="000C1A72">
        <w:rPr>
          <w:snapToGrid w:val="0"/>
          <w:sz w:val="28"/>
          <w:szCs w:val="28"/>
        </w:rPr>
        <w:t>Таким образом, тип приспособительного поведения, отражающий личностно-психологические особенности больного, является относительно стабильной, но все-таки подверженной изменениям характеристикой психологического состояния человека. Это, однако, становится очевидным лишь при условии достаточно длительного срока наблюдения. Данное положение целесообразно проиллюстрировать следующими клиническими примерами.</w:t>
      </w:r>
    </w:p>
    <w:p w:rsidR="00D56D8D" w:rsidRP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Клиническое наблюдение № 5</w:t>
      </w:r>
    </w:p>
    <w:p w:rsidR="00D56D8D" w:rsidRP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 xml:space="preserve">Больной А., </w:t>
      </w:r>
      <w:smartTag w:uri="urn:schemas-microsoft-com:office:smarttags" w:element="metricconverter">
        <w:smartTagPr>
          <w:attr w:name="ProductID" w:val="1975 г"/>
        </w:smartTagPr>
        <w:r w:rsidRPr="000C1A72">
          <w:rPr>
            <w:rFonts w:ascii="Times New Roman" w:hAnsi="Times New Roman"/>
            <w:sz w:val="28"/>
            <w:szCs w:val="28"/>
          </w:rPr>
          <w:t>1975 г</w:t>
        </w:r>
      </w:smartTag>
      <w:r w:rsidRPr="000C1A72">
        <w:rPr>
          <w:rFonts w:ascii="Times New Roman" w:hAnsi="Times New Roman"/>
          <w:sz w:val="28"/>
          <w:szCs w:val="28"/>
        </w:rPr>
        <w:t>.р., военно-учетная специальность – дизелист. Направлен на военно-врачебное освидетельствование в связи с трудностями адаптации в воинском коллективе, конфликтностью с сослуживцами, суицидными высказываниями.</w:t>
      </w:r>
    </w:p>
    <w:p w:rsidR="00D56D8D" w:rsidRPr="000C1A72" w:rsidRDefault="00D56D8D" w:rsidP="000C1A72">
      <w:pPr>
        <w:pStyle w:val="af0"/>
        <w:suppressAutoHyphens/>
        <w:spacing w:line="360" w:lineRule="auto"/>
        <w:ind w:firstLine="709"/>
        <w:jc w:val="both"/>
        <w:rPr>
          <w:rFonts w:ascii="Times New Roman" w:hAnsi="Times New Roman"/>
          <w:sz w:val="28"/>
          <w:szCs w:val="28"/>
        </w:rPr>
      </w:pPr>
      <w:r w:rsidRPr="000C1A72">
        <w:rPr>
          <w:rFonts w:ascii="Times New Roman" w:hAnsi="Times New Roman"/>
          <w:sz w:val="28"/>
          <w:szCs w:val="28"/>
        </w:rPr>
        <w:t>Анамнез: родился в асфиксии. Воспитывался матерью в обстановке гиперопеки. В детском возрасте отличался беспокойством, нервозностью, был легко возбудимым. По характеру сформировался своенравным, капризным, упрямым, вспыльчивым, всегда требовал от окружающих исполнения своих прихотей и желаний. Легко попадал под негативное влияние сверстников с</w:t>
      </w:r>
      <w:r w:rsidR="000C1A72">
        <w:rPr>
          <w:rFonts w:ascii="Times New Roman" w:hAnsi="Times New Roman"/>
          <w:sz w:val="28"/>
          <w:szCs w:val="28"/>
        </w:rPr>
        <w:t xml:space="preserve"> </w:t>
      </w:r>
      <w:r w:rsidRPr="000C1A72">
        <w:rPr>
          <w:rFonts w:ascii="Times New Roman" w:hAnsi="Times New Roman"/>
          <w:sz w:val="28"/>
          <w:szCs w:val="28"/>
        </w:rPr>
        <w:t xml:space="preserve">асоциальными формами поведения. С 6 лет курит, с 14 лет алкоголизируется, с 1991 года курил анашу, с </w:t>
      </w:r>
      <w:smartTag w:uri="urn:schemas-microsoft-com:office:smarttags" w:element="metricconverter">
        <w:smartTagPr>
          <w:attr w:name="ProductID" w:val="1992 г"/>
        </w:smartTagPr>
        <w:r w:rsidRPr="000C1A72">
          <w:rPr>
            <w:rFonts w:ascii="Times New Roman" w:hAnsi="Times New Roman"/>
            <w:sz w:val="28"/>
            <w:szCs w:val="28"/>
          </w:rPr>
          <w:t>1992 г</w:t>
        </w:r>
      </w:smartTag>
      <w:r w:rsidRPr="000C1A72">
        <w:rPr>
          <w:rFonts w:ascii="Times New Roman" w:hAnsi="Times New Roman"/>
          <w:sz w:val="28"/>
          <w:szCs w:val="28"/>
        </w:rPr>
        <w:t>. принимал тарен, перенес 5 тареновых психозов. С 17 лет совершал кражи, состоял на учете в инспекции по делам несовершеннолетних. На меры воспитательного характера реагировал бурными протестными вспышками, "становился просто непредсказуемым", уходил с занятий, убегал из дома. Формально окончив 11 классов, поступил в ВУЗ, где "не было конкурса", однако через полгода отчислен в связи с прогулами, неуспеваемостью, делинквентным поведением. До службы в Вооруженных Силах нигде не работал, вел праздный образ жизни. Призыв в армию воспринял негативно, в части к условиям воинского</w:t>
      </w:r>
      <w:r w:rsidR="000C1A72">
        <w:rPr>
          <w:rFonts w:ascii="Times New Roman" w:hAnsi="Times New Roman"/>
          <w:sz w:val="28"/>
          <w:szCs w:val="28"/>
        </w:rPr>
        <w:t xml:space="preserve"> </w:t>
      </w:r>
      <w:r w:rsidRPr="000C1A72">
        <w:rPr>
          <w:rFonts w:ascii="Times New Roman" w:hAnsi="Times New Roman"/>
          <w:sz w:val="28"/>
          <w:szCs w:val="28"/>
        </w:rPr>
        <w:t>быта адаптироваться не мог, тяготился дисциплинарными и субординационными требованиями, на замечания озлоблялся, самовольно оставлял часть, наносил самопорезы на предплечья. Направлен на обследование и освидетельствование в психиатрическое отделение. В стационаре поведение определялось злобно-дисфорическим фоном настроения, был конфликтен, груб. В контактах с персоналом и окружающими преобладала нецензурная брань. Освидетельствован с диагнозом "Патологическое развитие</w:t>
      </w:r>
      <w:r w:rsidR="000C1A72">
        <w:rPr>
          <w:rFonts w:ascii="Times New Roman" w:hAnsi="Times New Roman"/>
          <w:sz w:val="28"/>
          <w:szCs w:val="28"/>
        </w:rPr>
        <w:t xml:space="preserve"> </w:t>
      </w:r>
      <w:r w:rsidRPr="000C1A72">
        <w:rPr>
          <w:rFonts w:ascii="Times New Roman" w:hAnsi="Times New Roman"/>
          <w:sz w:val="28"/>
          <w:szCs w:val="28"/>
        </w:rPr>
        <w:t>личности</w:t>
      </w:r>
      <w:r w:rsidR="000C1A72">
        <w:rPr>
          <w:rFonts w:ascii="Times New Roman" w:hAnsi="Times New Roman"/>
          <w:sz w:val="28"/>
          <w:szCs w:val="28"/>
        </w:rPr>
        <w:t xml:space="preserve"> </w:t>
      </w:r>
      <w:r w:rsidRPr="000C1A72">
        <w:rPr>
          <w:rFonts w:ascii="Times New Roman" w:hAnsi="Times New Roman"/>
          <w:sz w:val="28"/>
          <w:szCs w:val="28"/>
        </w:rPr>
        <w:t>со</w:t>
      </w:r>
      <w:r w:rsidR="000C1A72">
        <w:rPr>
          <w:rFonts w:ascii="Times New Roman" w:hAnsi="Times New Roman"/>
          <w:sz w:val="28"/>
          <w:szCs w:val="28"/>
        </w:rPr>
        <w:t xml:space="preserve"> </w:t>
      </w:r>
      <w:r w:rsidRPr="000C1A72">
        <w:rPr>
          <w:rFonts w:ascii="Times New Roman" w:hAnsi="Times New Roman"/>
          <w:sz w:val="28"/>
          <w:szCs w:val="28"/>
        </w:rPr>
        <w:t>склонностью</w:t>
      </w:r>
      <w:r w:rsidR="000C1A72">
        <w:rPr>
          <w:rFonts w:ascii="Times New Roman" w:hAnsi="Times New Roman"/>
          <w:sz w:val="28"/>
          <w:szCs w:val="28"/>
        </w:rPr>
        <w:t xml:space="preserve"> </w:t>
      </w:r>
      <w:r w:rsidRPr="000C1A72">
        <w:rPr>
          <w:rFonts w:ascii="Times New Roman" w:hAnsi="Times New Roman"/>
          <w:sz w:val="28"/>
          <w:szCs w:val="28"/>
        </w:rPr>
        <w:t>к</w:t>
      </w:r>
      <w:r w:rsidR="000C1A72">
        <w:rPr>
          <w:rFonts w:ascii="Times New Roman" w:hAnsi="Times New Roman"/>
          <w:sz w:val="28"/>
          <w:szCs w:val="28"/>
        </w:rPr>
        <w:t xml:space="preserve"> </w:t>
      </w:r>
      <w:r w:rsidRPr="000C1A72">
        <w:rPr>
          <w:rFonts w:ascii="Times New Roman" w:hAnsi="Times New Roman"/>
          <w:sz w:val="28"/>
          <w:szCs w:val="28"/>
        </w:rPr>
        <w:t>выраженным аффективным срывам", на</w:t>
      </w:r>
      <w:r w:rsidR="000C1A72">
        <w:rPr>
          <w:rFonts w:ascii="Times New Roman" w:hAnsi="Times New Roman"/>
          <w:sz w:val="28"/>
          <w:szCs w:val="28"/>
        </w:rPr>
        <w:t xml:space="preserve"> </w:t>
      </w:r>
      <w:r w:rsidRPr="000C1A72">
        <w:rPr>
          <w:rFonts w:ascii="Times New Roman" w:hAnsi="Times New Roman"/>
          <w:sz w:val="28"/>
          <w:szCs w:val="28"/>
        </w:rPr>
        <w:t>основании</w:t>
      </w:r>
      <w:r w:rsidR="000C1A72">
        <w:rPr>
          <w:rFonts w:ascii="Times New Roman" w:hAnsi="Times New Roman"/>
          <w:sz w:val="28"/>
          <w:szCs w:val="28"/>
        </w:rPr>
        <w:t xml:space="preserve"> </w:t>
      </w:r>
      <w:r w:rsidRPr="000C1A72">
        <w:rPr>
          <w:rFonts w:ascii="Times New Roman" w:hAnsi="Times New Roman"/>
          <w:sz w:val="28"/>
          <w:szCs w:val="28"/>
        </w:rPr>
        <w:t>ст.</w:t>
      </w:r>
      <w:r w:rsidR="000C1A72">
        <w:rPr>
          <w:rFonts w:ascii="Times New Roman" w:hAnsi="Times New Roman"/>
          <w:sz w:val="28"/>
          <w:szCs w:val="28"/>
        </w:rPr>
        <w:t xml:space="preserve"> </w:t>
      </w:r>
      <w:r w:rsidRPr="000C1A72">
        <w:rPr>
          <w:rFonts w:ascii="Times New Roman" w:hAnsi="Times New Roman"/>
          <w:sz w:val="28"/>
          <w:szCs w:val="28"/>
        </w:rPr>
        <w:t>18-"б"</w:t>
      </w:r>
      <w:r w:rsidR="000C1A72">
        <w:rPr>
          <w:rFonts w:ascii="Times New Roman" w:hAnsi="Times New Roman"/>
          <w:sz w:val="28"/>
          <w:szCs w:val="28"/>
        </w:rPr>
        <w:t xml:space="preserve"> </w:t>
      </w:r>
      <w:r w:rsidRPr="000C1A72">
        <w:rPr>
          <w:rFonts w:ascii="Times New Roman" w:hAnsi="Times New Roman"/>
          <w:sz w:val="28"/>
          <w:szCs w:val="28"/>
        </w:rPr>
        <w:t xml:space="preserve">гр. II ПП РФ </w:t>
      </w:r>
      <w:smartTag w:uri="urn:schemas-microsoft-com:office:smarttags" w:element="metricconverter">
        <w:smartTagPr>
          <w:attr w:name="ProductID" w:val="1995 г"/>
        </w:smartTagPr>
        <w:r w:rsidRPr="000C1A72">
          <w:rPr>
            <w:rFonts w:ascii="Times New Roman" w:hAnsi="Times New Roman"/>
            <w:sz w:val="28"/>
            <w:szCs w:val="28"/>
          </w:rPr>
          <w:t>1995 г</w:t>
        </w:r>
      </w:smartTag>
      <w:r w:rsidRPr="000C1A72">
        <w:rPr>
          <w:rFonts w:ascii="Times New Roman" w:hAnsi="Times New Roman"/>
          <w:sz w:val="28"/>
          <w:szCs w:val="28"/>
        </w:rPr>
        <w:t>. № 390 признан "В"- ограниченно годным к военной службе.</w:t>
      </w:r>
    </w:p>
    <w:p w:rsidR="000C1A72" w:rsidRDefault="00D56D8D" w:rsidP="000C1A72">
      <w:pPr>
        <w:suppressAutoHyphens/>
        <w:spacing w:line="360" w:lineRule="auto"/>
        <w:ind w:firstLine="709"/>
        <w:jc w:val="both"/>
        <w:rPr>
          <w:snapToGrid w:val="0"/>
          <w:sz w:val="28"/>
          <w:szCs w:val="28"/>
        </w:rPr>
      </w:pPr>
      <w:r w:rsidRPr="000C1A72">
        <w:rPr>
          <w:snapToGrid w:val="0"/>
          <w:sz w:val="28"/>
          <w:szCs w:val="28"/>
        </w:rPr>
        <w:t xml:space="preserve">Катамнез: после увольнения продолжал вести паразитический образ жизни, систематически алкоголизировался, в </w:t>
      </w:r>
      <w:smartTag w:uri="urn:schemas-microsoft-com:office:smarttags" w:element="metricconverter">
        <w:smartTagPr>
          <w:attr w:name="ProductID" w:val="1998 г"/>
        </w:smartTagPr>
        <w:r w:rsidRPr="000C1A72">
          <w:rPr>
            <w:snapToGrid w:val="0"/>
            <w:sz w:val="28"/>
            <w:szCs w:val="28"/>
          </w:rPr>
          <w:t>1998 г</w:t>
        </w:r>
      </w:smartTag>
      <w:r w:rsidRPr="000C1A72">
        <w:rPr>
          <w:snapToGrid w:val="0"/>
          <w:sz w:val="28"/>
          <w:szCs w:val="28"/>
        </w:rPr>
        <w:t xml:space="preserve">. осужден по ст.ст.144 ч.3 и 58 ч.2 на три года, освобожден условно досрочно через полтора года. Спустя год после освобождения по настоянию матери стал посещать церковь, прекратил злоупотребление психоактивных веществ, устроился на работу менеджером в коммерческую фирму. В </w:t>
      </w:r>
      <w:smartTag w:uri="urn:schemas-microsoft-com:office:smarttags" w:element="metricconverter">
        <w:smartTagPr>
          <w:attr w:name="ProductID" w:val="2000 г"/>
        </w:smartTagPr>
        <w:r w:rsidRPr="000C1A72">
          <w:rPr>
            <w:snapToGrid w:val="0"/>
            <w:sz w:val="28"/>
            <w:szCs w:val="28"/>
          </w:rPr>
          <w:t>2000 г</w:t>
        </w:r>
      </w:smartTag>
      <w:r w:rsidRPr="000C1A72">
        <w:rPr>
          <w:snapToGrid w:val="0"/>
          <w:sz w:val="28"/>
          <w:szCs w:val="28"/>
        </w:rPr>
        <w:t>. поступил на заочное отделение в институт, учится на психолога. Проживает в квартире с матерью. Не женат, живет гражданским браком с девушкой. Поддерживает дружеские отношения с членами церковной общины. Свободное время проводит, выполняя поручения старосты общины.</w:t>
      </w:r>
    </w:p>
    <w:p w:rsidR="00D56D8D" w:rsidRPr="000C1A72" w:rsidRDefault="00D56D8D" w:rsidP="000C1A72">
      <w:pPr>
        <w:suppressAutoHyphens/>
        <w:spacing w:line="360" w:lineRule="auto"/>
        <w:ind w:firstLine="709"/>
        <w:jc w:val="both"/>
        <w:rPr>
          <w:sz w:val="28"/>
          <w:szCs w:val="28"/>
        </w:rPr>
      </w:pPr>
      <w:r w:rsidRPr="000C1A72">
        <w:rPr>
          <w:sz w:val="28"/>
          <w:szCs w:val="28"/>
        </w:rPr>
        <w:t>В приведенном клиническом примере очевидно преобладание признаков дезадаптивного ТПП как в преморбиде, так и после выписки, который, однако, под влиянием корригирующих влияний социальной среды трансформировался в относительно конструктивные формы адаптации с развитием социоцентрической направленности личности.</w:t>
      </w:r>
    </w:p>
    <w:p w:rsidR="000C1A72" w:rsidRDefault="00D56D8D" w:rsidP="000C1A72">
      <w:pPr>
        <w:suppressAutoHyphens/>
        <w:spacing w:line="360" w:lineRule="auto"/>
        <w:ind w:firstLine="709"/>
        <w:jc w:val="both"/>
        <w:rPr>
          <w:sz w:val="28"/>
          <w:szCs w:val="28"/>
        </w:rPr>
      </w:pPr>
      <w:r w:rsidRPr="000C1A72">
        <w:rPr>
          <w:sz w:val="28"/>
          <w:szCs w:val="28"/>
        </w:rPr>
        <w:t>Другой вариант изменения особенностей поведенческого реагированиия отмечался в следующем клиническом наблюдении.</w:t>
      </w:r>
    </w:p>
    <w:p w:rsidR="00D56D8D" w:rsidRPr="000C1A72" w:rsidRDefault="00D56D8D" w:rsidP="000C1A72">
      <w:pPr>
        <w:suppressAutoHyphens/>
        <w:spacing w:line="360" w:lineRule="auto"/>
        <w:ind w:firstLine="709"/>
        <w:jc w:val="both"/>
        <w:rPr>
          <w:snapToGrid w:val="0"/>
          <w:sz w:val="28"/>
          <w:szCs w:val="28"/>
        </w:rPr>
      </w:pPr>
      <w:r w:rsidRPr="000C1A72">
        <w:rPr>
          <w:snapToGrid w:val="0"/>
          <w:sz w:val="28"/>
          <w:szCs w:val="28"/>
        </w:rPr>
        <w:t>Клиническое наблюдение № 6</w:t>
      </w:r>
    </w:p>
    <w:p w:rsidR="000C1A72" w:rsidRDefault="00D56D8D" w:rsidP="000C1A72">
      <w:pPr>
        <w:suppressAutoHyphens/>
        <w:spacing w:line="360" w:lineRule="auto"/>
        <w:ind w:firstLine="709"/>
        <w:jc w:val="both"/>
        <w:rPr>
          <w:snapToGrid w:val="0"/>
          <w:sz w:val="28"/>
          <w:szCs w:val="28"/>
        </w:rPr>
      </w:pPr>
      <w:r w:rsidRPr="000C1A72">
        <w:rPr>
          <w:snapToGrid w:val="0"/>
          <w:sz w:val="28"/>
          <w:szCs w:val="28"/>
        </w:rPr>
        <w:t xml:space="preserve">Больной П., </w:t>
      </w:r>
      <w:smartTag w:uri="urn:schemas-microsoft-com:office:smarttags" w:element="metricconverter">
        <w:smartTagPr>
          <w:attr w:name="ProductID" w:val="1968 г"/>
        </w:smartTagPr>
        <w:r w:rsidRPr="000C1A72">
          <w:rPr>
            <w:snapToGrid w:val="0"/>
            <w:sz w:val="28"/>
            <w:szCs w:val="28"/>
          </w:rPr>
          <w:t>1968 г</w:t>
        </w:r>
      </w:smartTag>
      <w:r w:rsidRPr="000C1A72">
        <w:rPr>
          <w:snapToGrid w:val="0"/>
          <w:sz w:val="28"/>
          <w:szCs w:val="28"/>
        </w:rPr>
        <w:t>.р., военно-учетная специальность – оператор РЛС. Направлен на освидетельствование в связи с конфликтностью, неподчиняемостью, частыми жалобами на состояние здоровья.</w:t>
      </w:r>
    </w:p>
    <w:p w:rsidR="000C1A72" w:rsidRDefault="00D56D8D" w:rsidP="000C1A72">
      <w:pPr>
        <w:suppressAutoHyphens/>
        <w:spacing w:line="360" w:lineRule="auto"/>
        <w:ind w:firstLine="709"/>
        <w:jc w:val="both"/>
        <w:rPr>
          <w:snapToGrid w:val="0"/>
          <w:sz w:val="28"/>
          <w:szCs w:val="28"/>
        </w:rPr>
      </w:pPr>
      <w:r w:rsidRPr="000C1A72">
        <w:rPr>
          <w:snapToGrid w:val="0"/>
          <w:sz w:val="28"/>
          <w:szCs w:val="28"/>
        </w:rPr>
        <w:t xml:space="preserve">Из анамнеза: рос и воспитывался в семье рабочих, отношения в которой характеризует как </w:t>
      </w:r>
      <w:r w:rsidR="000C1A72">
        <w:rPr>
          <w:snapToGrid w:val="0"/>
          <w:sz w:val="28"/>
          <w:szCs w:val="28"/>
        </w:rPr>
        <w:t>"</w:t>
      </w:r>
      <w:r w:rsidRPr="000C1A72">
        <w:rPr>
          <w:snapToGrid w:val="0"/>
          <w:sz w:val="28"/>
          <w:szCs w:val="28"/>
        </w:rPr>
        <w:t>теплые</w:t>
      </w:r>
      <w:r w:rsidR="000C1A72">
        <w:rPr>
          <w:snapToGrid w:val="0"/>
          <w:sz w:val="28"/>
          <w:szCs w:val="28"/>
        </w:rPr>
        <w:t>"</w:t>
      </w:r>
      <w:r w:rsidRPr="000C1A72">
        <w:rPr>
          <w:snapToGrid w:val="0"/>
          <w:sz w:val="28"/>
          <w:szCs w:val="28"/>
        </w:rPr>
        <w:t xml:space="preserve">, </w:t>
      </w:r>
      <w:r w:rsidR="000C1A72">
        <w:rPr>
          <w:snapToGrid w:val="0"/>
          <w:sz w:val="28"/>
          <w:szCs w:val="28"/>
        </w:rPr>
        <w:t>"</w:t>
      </w:r>
      <w:r w:rsidRPr="000C1A72">
        <w:rPr>
          <w:snapToGrid w:val="0"/>
          <w:sz w:val="28"/>
          <w:szCs w:val="28"/>
        </w:rPr>
        <w:t>доброжелательные</w:t>
      </w:r>
      <w:r w:rsidR="000C1A72">
        <w:rPr>
          <w:snapToGrid w:val="0"/>
          <w:sz w:val="28"/>
          <w:szCs w:val="28"/>
        </w:rPr>
        <w:t>"</w:t>
      </w:r>
      <w:r w:rsidRPr="000C1A72">
        <w:rPr>
          <w:snapToGrid w:val="0"/>
          <w:sz w:val="28"/>
          <w:szCs w:val="28"/>
        </w:rPr>
        <w:t xml:space="preserve">. В 5 летнем возрасте перенес паратиф с интоксикационным психозом. В детстве отличался повышенной возбудимостью, неусидчивостью. Сформировался живым, общительным, но впечатлительным, обидчивым, с обостренным чувством справедливости. В школу пошел вовремя, успевал хорошо, окончил 10 классов. Увлекался легкой атлетикой, занимался в изостудии. Образование продолжил в ПТУ, приобрел специальность слесаря-инструментальщика, до призыва работал на временных работах. Призыв на военную службу воспринял спокойно, с </w:t>
      </w:r>
      <w:smartTag w:uri="urn:schemas-microsoft-com:office:smarttags" w:element="metricconverter">
        <w:smartTagPr>
          <w:attr w:name="ProductID" w:val="1988 г"/>
        </w:smartTagPr>
        <w:r w:rsidRPr="000C1A72">
          <w:rPr>
            <w:snapToGrid w:val="0"/>
            <w:sz w:val="28"/>
            <w:szCs w:val="28"/>
          </w:rPr>
          <w:t>1988 г</w:t>
        </w:r>
      </w:smartTag>
      <w:r w:rsidRPr="000C1A72">
        <w:rPr>
          <w:snapToGrid w:val="0"/>
          <w:sz w:val="28"/>
          <w:szCs w:val="28"/>
        </w:rPr>
        <w:t xml:space="preserve">. проходил службу в войсках ПВО. В части особых затруднений с адаптацией не испытывал, однако отличался чрезмерным </w:t>
      </w:r>
      <w:r w:rsidR="000C1A72">
        <w:rPr>
          <w:snapToGrid w:val="0"/>
          <w:sz w:val="28"/>
          <w:szCs w:val="28"/>
        </w:rPr>
        <w:t>"</w:t>
      </w:r>
      <w:r w:rsidRPr="000C1A72">
        <w:rPr>
          <w:snapToGrid w:val="0"/>
          <w:sz w:val="28"/>
          <w:szCs w:val="28"/>
        </w:rPr>
        <w:t>стремлением к порядку</w:t>
      </w:r>
      <w:r w:rsidR="000C1A72">
        <w:rPr>
          <w:snapToGrid w:val="0"/>
          <w:sz w:val="28"/>
          <w:szCs w:val="28"/>
        </w:rPr>
        <w:t>"</w:t>
      </w:r>
      <w:r w:rsidRPr="000C1A72">
        <w:rPr>
          <w:snapToGrid w:val="0"/>
          <w:sz w:val="28"/>
          <w:szCs w:val="28"/>
        </w:rPr>
        <w:t xml:space="preserve">, делал замечания сослуживцам за </w:t>
      </w:r>
      <w:r w:rsidR="000C1A72">
        <w:rPr>
          <w:snapToGrid w:val="0"/>
          <w:sz w:val="28"/>
          <w:szCs w:val="28"/>
        </w:rPr>
        <w:t>"</w:t>
      </w:r>
      <w:r w:rsidRPr="000C1A72">
        <w:rPr>
          <w:snapToGrid w:val="0"/>
          <w:sz w:val="28"/>
          <w:szCs w:val="28"/>
        </w:rPr>
        <w:t>нарушения уставных требований</w:t>
      </w:r>
      <w:r w:rsidR="000C1A72">
        <w:rPr>
          <w:snapToGrid w:val="0"/>
          <w:sz w:val="28"/>
          <w:szCs w:val="28"/>
        </w:rPr>
        <w:t>"</w:t>
      </w:r>
      <w:r w:rsidRPr="000C1A72">
        <w:rPr>
          <w:snapToGrid w:val="0"/>
          <w:sz w:val="28"/>
          <w:szCs w:val="28"/>
        </w:rPr>
        <w:t xml:space="preserve">, </w:t>
      </w:r>
      <w:r w:rsidR="000C1A72">
        <w:rPr>
          <w:snapToGrid w:val="0"/>
          <w:sz w:val="28"/>
          <w:szCs w:val="28"/>
        </w:rPr>
        <w:t>"</w:t>
      </w:r>
      <w:r w:rsidRPr="000C1A72">
        <w:rPr>
          <w:snapToGrid w:val="0"/>
          <w:sz w:val="28"/>
          <w:szCs w:val="28"/>
        </w:rPr>
        <w:t>указывал командирам на недостатки в организации службы</w:t>
      </w:r>
      <w:r w:rsidR="000C1A72">
        <w:rPr>
          <w:snapToGrid w:val="0"/>
          <w:sz w:val="28"/>
          <w:szCs w:val="28"/>
        </w:rPr>
        <w:t>"</w:t>
      </w:r>
      <w:r w:rsidRPr="000C1A72">
        <w:rPr>
          <w:snapToGrid w:val="0"/>
          <w:sz w:val="28"/>
          <w:szCs w:val="28"/>
        </w:rPr>
        <w:t xml:space="preserve">. В </w:t>
      </w:r>
      <w:smartTag w:uri="urn:schemas-microsoft-com:office:smarttags" w:element="metricconverter">
        <w:smartTagPr>
          <w:attr w:name="ProductID" w:val="1989 г"/>
        </w:smartTagPr>
        <w:r w:rsidRPr="000C1A72">
          <w:rPr>
            <w:snapToGrid w:val="0"/>
            <w:sz w:val="28"/>
            <w:szCs w:val="28"/>
          </w:rPr>
          <w:t>1989 г</w:t>
        </w:r>
      </w:smartTag>
      <w:r w:rsidRPr="000C1A72">
        <w:rPr>
          <w:snapToGrid w:val="0"/>
          <w:sz w:val="28"/>
          <w:szCs w:val="28"/>
        </w:rPr>
        <w:t xml:space="preserve">. перенес черепно-мозговую травму, после которой отмечались повышенная утомляемость, слезливость, частые головные боли, упорная бессонница, нарастающая раздражительность, непереносимость жары и длительных поездок на транспорте. Участились конфликты с сослуживцами, командованием, в частности, долго оспаривал правомерность приказаний. Госпитализирован в психиатрический стационар. На отделении строго соблюдал режим, тщательно выполнял назначения и рекомендации врачей, активно интересовался последствиями заболевания, возможностью снятия диагноза. Уволен с диагнозом </w:t>
      </w:r>
      <w:r w:rsidR="000C1A72">
        <w:rPr>
          <w:snapToGrid w:val="0"/>
          <w:sz w:val="28"/>
          <w:szCs w:val="28"/>
        </w:rPr>
        <w:t>"</w:t>
      </w:r>
      <w:r w:rsidRPr="000C1A72">
        <w:rPr>
          <w:snapToGrid w:val="0"/>
          <w:sz w:val="28"/>
          <w:szCs w:val="28"/>
        </w:rPr>
        <w:t>Органическое заболевание головного мозга смешанной этиологии</w:t>
      </w:r>
      <w:r w:rsidR="000C1A72">
        <w:rPr>
          <w:snapToGrid w:val="0"/>
          <w:sz w:val="28"/>
          <w:szCs w:val="28"/>
        </w:rPr>
        <w:t>"</w:t>
      </w:r>
      <w:r w:rsidRPr="000C1A72">
        <w:rPr>
          <w:snapToGrid w:val="0"/>
          <w:sz w:val="28"/>
          <w:szCs w:val="28"/>
        </w:rPr>
        <w:t xml:space="preserve"> по ст. 4 б Приказа МО СССР </w:t>
      </w:r>
      <w:smartTag w:uri="urn:schemas-microsoft-com:office:smarttags" w:element="metricconverter">
        <w:smartTagPr>
          <w:attr w:name="ProductID" w:val="1987 г"/>
        </w:smartTagPr>
        <w:r w:rsidRPr="000C1A72">
          <w:rPr>
            <w:snapToGrid w:val="0"/>
            <w:sz w:val="28"/>
            <w:szCs w:val="28"/>
          </w:rPr>
          <w:t>1987 г</w:t>
        </w:r>
      </w:smartTag>
      <w:r w:rsidRPr="000C1A72">
        <w:rPr>
          <w:snapToGrid w:val="0"/>
          <w:sz w:val="28"/>
          <w:szCs w:val="28"/>
        </w:rPr>
        <w:t>. № 260.</w:t>
      </w:r>
    </w:p>
    <w:p w:rsidR="000C1A72" w:rsidRDefault="00D56D8D" w:rsidP="000C1A72">
      <w:pPr>
        <w:suppressAutoHyphens/>
        <w:spacing w:line="360" w:lineRule="auto"/>
        <w:ind w:firstLine="709"/>
        <w:jc w:val="both"/>
        <w:rPr>
          <w:snapToGrid w:val="0"/>
          <w:sz w:val="28"/>
          <w:szCs w:val="28"/>
        </w:rPr>
      </w:pPr>
      <w:r w:rsidRPr="000C1A72">
        <w:rPr>
          <w:snapToGrid w:val="0"/>
          <w:sz w:val="28"/>
          <w:szCs w:val="28"/>
        </w:rPr>
        <w:t xml:space="preserve">Катамнез: после увольнения состоял на учете у психиатра, регулярно посещал врача, выполнял все рекомендации, однако, отмечал сохраняющиеся жалобы астенического круга, которые, впрочем, не мешали активному социальному функционированию больного. В </w:t>
      </w:r>
      <w:smartTag w:uri="urn:schemas-microsoft-com:office:smarttags" w:element="metricconverter">
        <w:smartTagPr>
          <w:attr w:name="ProductID" w:val="1992 г"/>
        </w:smartTagPr>
        <w:r w:rsidRPr="000C1A72">
          <w:rPr>
            <w:snapToGrid w:val="0"/>
            <w:sz w:val="28"/>
            <w:szCs w:val="28"/>
          </w:rPr>
          <w:t>1992 г</w:t>
        </w:r>
      </w:smartTag>
      <w:r w:rsidRPr="000C1A72">
        <w:rPr>
          <w:snapToGrid w:val="0"/>
          <w:sz w:val="28"/>
          <w:szCs w:val="28"/>
        </w:rPr>
        <w:t xml:space="preserve">. снят с учета. Трудился на заводе, одновременно увлекался живописью. Дополнительно зарабатывал, продавая свои картины. Общался с широким кругом друзей, любил веселые компании. Женился, имеет дочь, однако, отношения с женой характеризовались частыми конфликтами, после которых долго не мог успокоиться, возникала бессонница, головные боли, обострялась раздражительность. На работе становился рассеянным, допускал много ошибок, из-за чего еще более раздражался, тяжело переживал свою несостоятельность. На этом фоне постепенно пристрастился к алкоголю, несмотря на плохую его переносимость. После развода с женой бросил работу, постоянно алкоголизировался. В состоянии опьянения становился агрессивным, часто вступал в драки. Прекратил общение с прежними друзьями, выпивал со случайными знакомыми. Постепенно оказался вовлеченным в асоциальную компанию, дважды был осужден за кражи. В настоящее время проживает один на даче. Не работает, живет случайными заработками, которые тратит в основном на алкоголь. </w:t>
      </w:r>
    </w:p>
    <w:p w:rsidR="000C1A72" w:rsidRDefault="00D56D8D" w:rsidP="000C1A72">
      <w:pPr>
        <w:suppressAutoHyphens/>
        <w:spacing w:line="360" w:lineRule="auto"/>
        <w:ind w:firstLine="709"/>
        <w:jc w:val="both"/>
        <w:rPr>
          <w:snapToGrid w:val="0"/>
          <w:sz w:val="28"/>
          <w:szCs w:val="28"/>
        </w:rPr>
      </w:pPr>
      <w:r w:rsidRPr="000C1A72">
        <w:rPr>
          <w:snapToGrid w:val="0"/>
          <w:sz w:val="28"/>
          <w:szCs w:val="28"/>
        </w:rPr>
        <w:t>В данном случае, несмотря на изначальную социоцентрическую направленность личности, которую можно было расценить как конструктивный ТПП, на фоне низких резервов адаптации и усложнения психопатологических проявлений наблюдался постепенный переход к преобладанию асоциальных моделей поведения с формированием дезадаптивного ТПП.</w:t>
      </w:r>
    </w:p>
    <w:p w:rsidR="000C1A72" w:rsidRDefault="00195503" w:rsidP="000C1A72">
      <w:pPr>
        <w:suppressAutoHyphens/>
        <w:spacing w:line="360" w:lineRule="auto"/>
        <w:ind w:firstLine="709"/>
        <w:jc w:val="both"/>
        <w:rPr>
          <w:snapToGrid w:val="0"/>
          <w:sz w:val="28"/>
          <w:szCs w:val="28"/>
        </w:rPr>
      </w:pPr>
      <w:r w:rsidRPr="000C1A72">
        <w:rPr>
          <w:snapToGrid w:val="0"/>
          <w:sz w:val="28"/>
          <w:szCs w:val="28"/>
        </w:rPr>
        <w:t xml:space="preserve">Анализ приведенных клинических наблюдений, при их сопоставлении, подтверждает сведения о возможности трансформации типа приспособительного поведения. При этом, динамические </w:t>
      </w:r>
      <w:r w:rsidR="000C1A72">
        <w:rPr>
          <w:snapToGrid w:val="0"/>
          <w:sz w:val="28"/>
          <w:szCs w:val="28"/>
        </w:rPr>
        <w:t>"</w:t>
      </w:r>
      <w:r w:rsidRPr="000C1A72">
        <w:rPr>
          <w:snapToGrid w:val="0"/>
          <w:sz w:val="28"/>
          <w:szCs w:val="28"/>
        </w:rPr>
        <w:t>сдвиги</w:t>
      </w:r>
      <w:r w:rsidR="000C1A72">
        <w:rPr>
          <w:snapToGrid w:val="0"/>
          <w:sz w:val="28"/>
          <w:szCs w:val="28"/>
        </w:rPr>
        <w:t>"</w:t>
      </w:r>
      <w:r w:rsidRPr="000C1A72">
        <w:rPr>
          <w:snapToGrid w:val="0"/>
          <w:sz w:val="28"/>
          <w:szCs w:val="28"/>
        </w:rPr>
        <w:t xml:space="preserve"> могут идти как в конструктивном направлении, так и в сторону преобладания </w:t>
      </w:r>
      <w:r w:rsidR="00B4348D" w:rsidRPr="000C1A72">
        <w:rPr>
          <w:snapToGrid w:val="0"/>
          <w:sz w:val="28"/>
          <w:szCs w:val="28"/>
        </w:rPr>
        <w:t>асоциальной (</w:t>
      </w:r>
      <w:r w:rsidRPr="000C1A72">
        <w:rPr>
          <w:snapToGrid w:val="0"/>
          <w:sz w:val="28"/>
          <w:szCs w:val="28"/>
        </w:rPr>
        <w:t>дезадапти</w:t>
      </w:r>
      <w:r w:rsidR="00B4348D" w:rsidRPr="000C1A72">
        <w:rPr>
          <w:snapToGrid w:val="0"/>
          <w:sz w:val="28"/>
          <w:szCs w:val="28"/>
        </w:rPr>
        <w:t>рующей)</w:t>
      </w:r>
      <w:r w:rsidRPr="000C1A72">
        <w:rPr>
          <w:snapToGrid w:val="0"/>
          <w:sz w:val="28"/>
          <w:szCs w:val="28"/>
        </w:rPr>
        <w:t xml:space="preserve"> направленности личности.</w:t>
      </w:r>
    </w:p>
    <w:p w:rsidR="00EF39F4" w:rsidRPr="000C1A72" w:rsidRDefault="00EF39F4" w:rsidP="000C1A72">
      <w:pPr>
        <w:suppressAutoHyphens/>
        <w:spacing w:line="360" w:lineRule="auto"/>
        <w:ind w:firstLine="709"/>
        <w:jc w:val="both"/>
        <w:rPr>
          <w:sz w:val="28"/>
        </w:rPr>
      </w:pPr>
    </w:p>
    <w:p w:rsidR="000C1A72" w:rsidRPr="003C6F0C" w:rsidRDefault="003C6F0C" w:rsidP="000C1A72">
      <w:pPr>
        <w:suppressAutoHyphens/>
        <w:autoSpaceDE w:val="0"/>
        <w:autoSpaceDN w:val="0"/>
        <w:adjustRightInd w:val="0"/>
        <w:spacing w:line="360" w:lineRule="auto"/>
        <w:ind w:firstLine="709"/>
        <w:jc w:val="both"/>
        <w:rPr>
          <w:b/>
          <w:sz w:val="28"/>
          <w:szCs w:val="28"/>
        </w:rPr>
      </w:pPr>
      <w:r>
        <w:rPr>
          <w:sz w:val="28"/>
          <w:szCs w:val="28"/>
        </w:rPr>
        <w:br w:type="page"/>
      </w:r>
      <w:r w:rsidR="00D56D8D" w:rsidRPr="003C6F0C">
        <w:rPr>
          <w:b/>
          <w:sz w:val="28"/>
          <w:szCs w:val="28"/>
        </w:rPr>
        <w:t>5.3 Зависимость выраженности психических расстройств от типа приспособительного поведения</w:t>
      </w:r>
    </w:p>
    <w:p w:rsidR="003C6F0C" w:rsidRPr="00C66A6D" w:rsidRDefault="003C6F0C" w:rsidP="000C1A72">
      <w:pPr>
        <w:suppressAutoHyphens/>
        <w:autoSpaceDE w:val="0"/>
        <w:autoSpaceDN w:val="0"/>
        <w:adjustRightInd w:val="0"/>
        <w:spacing w:line="360" w:lineRule="auto"/>
        <w:ind w:firstLine="709"/>
        <w:jc w:val="both"/>
        <w:rPr>
          <w:sz w:val="28"/>
          <w:szCs w:val="28"/>
        </w:rPr>
      </w:pP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Выше было показано, что выраженность психических расстройств оказывается весьма различной даже в рамках одинаковых форм заболевания. Учет этого показателя способствовал не только проведению более индивидуализированной и дифференцированной оценки состояния больного, но и сопоставлению больных разных групп. Поэтому анализ зависимости выраженности этих нарушений у лиц с пограничными психическими расстройствами от особенностей поведенческого реагирования представляет, как мы полагаем, существенный интерес.</w:t>
      </w:r>
    </w:p>
    <w:p w:rsidR="00D56D8D" w:rsidRPr="000C1A72" w:rsidRDefault="00D56D8D" w:rsidP="000C1A72">
      <w:pPr>
        <w:suppressAutoHyphens/>
        <w:spacing w:line="360" w:lineRule="auto"/>
        <w:ind w:firstLine="709"/>
        <w:jc w:val="both"/>
        <w:rPr>
          <w:sz w:val="28"/>
          <w:szCs w:val="28"/>
        </w:rPr>
      </w:pPr>
      <w:r w:rsidRPr="000C1A72">
        <w:rPr>
          <w:sz w:val="28"/>
          <w:szCs w:val="28"/>
        </w:rPr>
        <w:t>Среднегрупповые показатели выраженности расстройств (по шкале "GAF") при различных типах приспособительного поведения на разных этапах исследования представлены в табл. 40.</w:t>
      </w:r>
    </w:p>
    <w:p w:rsidR="000C1A72" w:rsidRDefault="008E76FF" w:rsidP="000C1A72">
      <w:pPr>
        <w:suppressAutoHyphens/>
        <w:spacing w:line="360" w:lineRule="auto"/>
        <w:ind w:firstLine="709"/>
        <w:jc w:val="both"/>
        <w:rPr>
          <w:sz w:val="28"/>
          <w:szCs w:val="28"/>
        </w:rPr>
      </w:pPr>
      <w:r w:rsidRPr="000C1A72">
        <w:rPr>
          <w:sz w:val="28"/>
          <w:szCs w:val="28"/>
        </w:rPr>
        <w:t>Их анализ свидетельствует, что при поступлении достоверно более выраженными</w:t>
      </w:r>
      <w:r w:rsidR="000C1A72">
        <w:rPr>
          <w:sz w:val="28"/>
          <w:szCs w:val="28"/>
        </w:rPr>
        <w:t xml:space="preserve"> </w:t>
      </w:r>
      <w:r w:rsidRPr="000C1A72">
        <w:rPr>
          <w:sz w:val="28"/>
          <w:szCs w:val="28"/>
        </w:rPr>
        <w:t>были</w:t>
      </w:r>
      <w:r w:rsidR="000C1A72">
        <w:rPr>
          <w:sz w:val="28"/>
          <w:szCs w:val="28"/>
        </w:rPr>
        <w:t xml:space="preserve"> </w:t>
      </w:r>
      <w:r w:rsidRPr="000C1A72">
        <w:rPr>
          <w:sz w:val="28"/>
          <w:szCs w:val="28"/>
        </w:rPr>
        <w:t>нарушения</w:t>
      </w:r>
      <w:r w:rsidR="000C1A72">
        <w:rPr>
          <w:sz w:val="28"/>
          <w:szCs w:val="28"/>
        </w:rPr>
        <w:t xml:space="preserve"> </w:t>
      </w:r>
      <w:r w:rsidRPr="000C1A72">
        <w:rPr>
          <w:sz w:val="28"/>
          <w:szCs w:val="28"/>
        </w:rPr>
        <w:t>у</w:t>
      </w:r>
      <w:r w:rsidR="000C1A72">
        <w:rPr>
          <w:sz w:val="28"/>
          <w:szCs w:val="28"/>
        </w:rPr>
        <w:t xml:space="preserve"> </w:t>
      </w:r>
      <w:r w:rsidRPr="000C1A72">
        <w:rPr>
          <w:sz w:val="28"/>
          <w:szCs w:val="28"/>
        </w:rPr>
        <w:t>лиц</w:t>
      </w:r>
      <w:r w:rsidR="000C1A72">
        <w:rPr>
          <w:sz w:val="28"/>
          <w:szCs w:val="28"/>
        </w:rPr>
        <w:t xml:space="preserve"> </w:t>
      </w:r>
      <w:r w:rsidRPr="000C1A72">
        <w:rPr>
          <w:sz w:val="28"/>
          <w:szCs w:val="28"/>
        </w:rPr>
        <w:t>с регрессивным и дезадаптивным</w:t>
      </w:r>
    </w:p>
    <w:p w:rsidR="003C6F0C" w:rsidRPr="00C66A6D" w:rsidRDefault="003C6F0C" w:rsidP="000C1A72">
      <w:pPr>
        <w:suppressAutoHyphens/>
        <w:autoSpaceDE w:val="0"/>
        <w:autoSpaceDN w:val="0"/>
        <w:adjustRightInd w:val="0"/>
        <w:spacing w:line="360" w:lineRule="auto"/>
        <w:ind w:firstLine="709"/>
        <w:jc w:val="both"/>
        <w:rPr>
          <w:sz w:val="28"/>
          <w:szCs w:val="28"/>
        </w:rPr>
      </w:pP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Таблица 40</w:t>
      </w:r>
      <w:r w:rsidR="003C6F0C" w:rsidRPr="003C6F0C">
        <w:rPr>
          <w:sz w:val="28"/>
          <w:szCs w:val="28"/>
        </w:rPr>
        <w:t xml:space="preserve"> </w:t>
      </w:r>
      <w:r w:rsidRPr="000C1A72">
        <w:rPr>
          <w:sz w:val="28"/>
          <w:szCs w:val="28"/>
        </w:rPr>
        <w:t xml:space="preserve">Зависимость выраженности пограничных психических расстройств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от типа приспособительного поведения на различных этапах исследования</w:t>
      </w:r>
    </w:p>
    <w:tbl>
      <w:tblPr>
        <w:tblW w:w="84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76"/>
        <w:gridCol w:w="1316"/>
        <w:gridCol w:w="1569"/>
        <w:gridCol w:w="1509"/>
        <w:gridCol w:w="1703"/>
      </w:tblGrid>
      <w:tr w:rsidR="00D56D8D" w:rsidRPr="009C3464" w:rsidTr="009C3464">
        <w:trPr>
          <w:cantSplit/>
        </w:trPr>
        <w:tc>
          <w:tcPr>
            <w:tcW w:w="2376" w:type="dxa"/>
            <w:vMerge w:val="restart"/>
            <w:shd w:val="clear" w:color="auto" w:fill="auto"/>
            <w:noWrap/>
          </w:tcPr>
          <w:p w:rsidR="000C1A72" w:rsidRPr="009C3464" w:rsidRDefault="00D56D8D" w:rsidP="009C3464">
            <w:pPr>
              <w:suppressAutoHyphens/>
              <w:spacing w:line="360" w:lineRule="auto"/>
              <w:rPr>
                <w:bCs/>
                <w:sz w:val="20"/>
                <w:szCs w:val="28"/>
              </w:rPr>
            </w:pPr>
            <w:r w:rsidRPr="009C3464">
              <w:rPr>
                <w:bCs/>
                <w:sz w:val="20"/>
                <w:szCs w:val="28"/>
              </w:rPr>
              <w:t>Тип</w:t>
            </w:r>
            <w:r w:rsidR="003C6F0C" w:rsidRPr="009C3464">
              <w:rPr>
                <w:bCs/>
                <w:sz w:val="20"/>
                <w:szCs w:val="28"/>
                <w:lang w:val="en-US"/>
              </w:rPr>
              <w:t xml:space="preserve"> </w:t>
            </w:r>
            <w:r w:rsidRPr="009C3464">
              <w:rPr>
                <w:bCs/>
                <w:sz w:val="20"/>
                <w:szCs w:val="28"/>
              </w:rPr>
              <w:t>приспособительного</w:t>
            </w:r>
          </w:p>
          <w:p w:rsidR="00D56D8D" w:rsidRPr="009C3464" w:rsidRDefault="00D56D8D" w:rsidP="009C3464">
            <w:pPr>
              <w:suppressAutoHyphens/>
              <w:spacing w:line="360" w:lineRule="auto"/>
              <w:rPr>
                <w:bCs/>
                <w:sz w:val="20"/>
                <w:szCs w:val="28"/>
              </w:rPr>
            </w:pPr>
            <w:r w:rsidRPr="009C3464">
              <w:rPr>
                <w:bCs/>
                <w:sz w:val="20"/>
                <w:szCs w:val="28"/>
              </w:rPr>
              <w:t>поведения</w:t>
            </w:r>
          </w:p>
        </w:tc>
        <w:tc>
          <w:tcPr>
            <w:tcW w:w="6097" w:type="dxa"/>
            <w:gridSpan w:val="4"/>
            <w:shd w:val="clear" w:color="auto" w:fill="auto"/>
            <w:noWrap/>
          </w:tcPr>
          <w:p w:rsidR="00D56D8D" w:rsidRPr="009C3464" w:rsidRDefault="00D56D8D" w:rsidP="009C3464">
            <w:pPr>
              <w:suppressAutoHyphens/>
              <w:spacing w:line="360" w:lineRule="auto"/>
              <w:rPr>
                <w:sz w:val="20"/>
                <w:szCs w:val="28"/>
              </w:rPr>
            </w:pPr>
            <w:r w:rsidRPr="009C3464">
              <w:rPr>
                <w:sz w:val="20"/>
                <w:szCs w:val="28"/>
              </w:rPr>
              <w:t xml:space="preserve">Выраженность психических расстройств по по шкале </w:t>
            </w:r>
            <w:r w:rsidR="000C1A72" w:rsidRPr="009C3464">
              <w:rPr>
                <w:sz w:val="20"/>
                <w:szCs w:val="28"/>
              </w:rPr>
              <w:t>"</w:t>
            </w:r>
            <w:r w:rsidRPr="009C3464">
              <w:rPr>
                <w:sz w:val="20"/>
                <w:szCs w:val="28"/>
                <w:lang w:val="en-US"/>
              </w:rPr>
              <w:t>GAF</w:t>
            </w:r>
            <w:r w:rsidR="000C1A72" w:rsidRPr="009C3464">
              <w:rPr>
                <w:sz w:val="20"/>
                <w:szCs w:val="28"/>
              </w:rPr>
              <w:t>"</w:t>
            </w:r>
          </w:p>
        </w:tc>
      </w:tr>
      <w:tr w:rsidR="00D56D8D" w:rsidRPr="009C3464" w:rsidTr="009C3464">
        <w:trPr>
          <w:cantSplit/>
          <w:trHeight w:val="354"/>
        </w:trPr>
        <w:tc>
          <w:tcPr>
            <w:tcW w:w="2376" w:type="dxa"/>
            <w:vMerge/>
            <w:shd w:val="clear" w:color="auto" w:fill="auto"/>
            <w:noWrap/>
          </w:tcPr>
          <w:p w:rsidR="00D56D8D" w:rsidRPr="009C3464" w:rsidRDefault="00D56D8D" w:rsidP="009C3464">
            <w:pPr>
              <w:suppressAutoHyphens/>
              <w:spacing w:line="360" w:lineRule="auto"/>
              <w:rPr>
                <w:bCs/>
                <w:sz w:val="20"/>
                <w:szCs w:val="28"/>
              </w:rPr>
            </w:pPr>
          </w:p>
        </w:tc>
        <w:tc>
          <w:tcPr>
            <w:tcW w:w="1316" w:type="dxa"/>
            <w:shd w:val="clear" w:color="auto" w:fill="auto"/>
            <w:noWrap/>
          </w:tcPr>
          <w:p w:rsidR="00D56D8D" w:rsidRPr="009C3464" w:rsidRDefault="00D56D8D" w:rsidP="009C3464">
            <w:pPr>
              <w:suppressAutoHyphens/>
              <w:spacing w:line="360" w:lineRule="auto"/>
              <w:rPr>
                <w:sz w:val="20"/>
                <w:szCs w:val="28"/>
              </w:rPr>
            </w:pPr>
            <w:r w:rsidRPr="009C3464">
              <w:rPr>
                <w:sz w:val="20"/>
                <w:szCs w:val="28"/>
              </w:rPr>
              <w:t>При</w:t>
            </w:r>
            <w:r w:rsidR="003C6F0C" w:rsidRPr="009C3464">
              <w:rPr>
                <w:sz w:val="20"/>
                <w:szCs w:val="28"/>
                <w:lang w:val="en-US"/>
              </w:rPr>
              <w:t xml:space="preserve"> </w:t>
            </w:r>
            <w:r w:rsidRPr="009C3464">
              <w:rPr>
                <w:sz w:val="20"/>
                <w:szCs w:val="28"/>
              </w:rPr>
              <w:t>поступлении</w:t>
            </w:r>
          </w:p>
        </w:tc>
        <w:tc>
          <w:tcPr>
            <w:tcW w:w="1569" w:type="dxa"/>
            <w:shd w:val="clear" w:color="auto" w:fill="auto"/>
            <w:noWrap/>
          </w:tcPr>
          <w:p w:rsidR="00D56D8D" w:rsidRPr="009C3464" w:rsidRDefault="00D56D8D" w:rsidP="009C3464">
            <w:pPr>
              <w:suppressAutoHyphens/>
              <w:spacing w:line="360" w:lineRule="auto"/>
              <w:rPr>
                <w:sz w:val="20"/>
                <w:szCs w:val="28"/>
              </w:rPr>
            </w:pPr>
            <w:r w:rsidRPr="009C3464">
              <w:rPr>
                <w:sz w:val="20"/>
                <w:szCs w:val="28"/>
              </w:rPr>
              <w:t>При выписке</w:t>
            </w:r>
          </w:p>
        </w:tc>
        <w:tc>
          <w:tcPr>
            <w:tcW w:w="1509" w:type="dxa"/>
            <w:shd w:val="clear" w:color="auto" w:fill="auto"/>
            <w:noWrap/>
          </w:tcPr>
          <w:p w:rsidR="00D56D8D" w:rsidRPr="009C3464" w:rsidRDefault="00D56D8D" w:rsidP="009C3464">
            <w:pPr>
              <w:suppressAutoHyphens/>
              <w:spacing w:line="360" w:lineRule="auto"/>
              <w:rPr>
                <w:sz w:val="20"/>
                <w:szCs w:val="28"/>
              </w:rPr>
            </w:pPr>
            <w:r w:rsidRPr="009C3464">
              <w:rPr>
                <w:sz w:val="20"/>
                <w:szCs w:val="28"/>
              </w:rPr>
              <w:t xml:space="preserve">Разница показателей по шкале </w:t>
            </w:r>
            <w:r w:rsidR="000C1A72" w:rsidRPr="009C3464">
              <w:rPr>
                <w:sz w:val="20"/>
                <w:szCs w:val="28"/>
              </w:rPr>
              <w:t>"</w:t>
            </w:r>
            <w:r w:rsidRPr="009C3464">
              <w:rPr>
                <w:sz w:val="20"/>
                <w:szCs w:val="28"/>
                <w:lang w:val="en-US"/>
              </w:rPr>
              <w:t>GAF</w:t>
            </w:r>
            <w:r w:rsidR="000C1A72" w:rsidRPr="009C3464">
              <w:rPr>
                <w:sz w:val="20"/>
                <w:szCs w:val="28"/>
              </w:rPr>
              <w:t>"</w:t>
            </w:r>
          </w:p>
        </w:tc>
        <w:tc>
          <w:tcPr>
            <w:tcW w:w="1703" w:type="dxa"/>
            <w:shd w:val="clear" w:color="auto" w:fill="auto"/>
          </w:tcPr>
          <w:p w:rsidR="00D56D8D" w:rsidRPr="009C3464" w:rsidRDefault="00D56D8D" w:rsidP="009C3464">
            <w:pPr>
              <w:suppressAutoHyphens/>
              <w:spacing w:line="360" w:lineRule="auto"/>
              <w:rPr>
                <w:sz w:val="20"/>
                <w:szCs w:val="28"/>
              </w:rPr>
            </w:pPr>
            <w:r w:rsidRPr="009C3464">
              <w:rPr>
                <w:sz w:val="20"/>
                <w:szCs w:val="28"/>
              </w:rPr>
              <w:t>Катамнестически</w:t>
            </w:r>
          </w:p>
        </w:tc>
      </w:tr>
      <w:tr w:rsidR="00D56D8D" w:rsidRPr="009C3464" w:rsidTr="009C3464">
        <w:trPr>
          <w:cantSplit/>
        </w:trPr>
        <w:tc>
          <w:tcPr>
            <w:tcW w:w="2376" w:type="dxa"/>
            <w:shd w:val="clear" w:color="auto" w:fill="auto"/>
            <w:noWrap/>
          </w:tcPr>
          <w:p w:rsidR="00D56D8D" w:rsidRPr="009C3464" w:rsidRDefault="00D56D8D" w:rsidP="009C3464">
            <w:pPr>
              <w:suppressAutoHyphens/>
              <w:spacing w:line="360" w:lineRule="auto"/>
              <w:rPr>
                <w:bCs/>
                <w:sz w:val="20"/>
                <w:szCs w:val="28"/>
                <w:lang w:val="en-US"/>
              </w:rPr>
            </w:pPr>
            <w:r w:rsidRPr="009C3464">
              <w:rPr>
                <w:bCs/>
                <w:sz w:val="20"/>
                <w:szCs w:val="28"/>
              </w:rPr>
              <w:t>КТПП</w:t>
            </w:r>
          </w:p>
          <w:p w:rsidR="00D56D8D" w:rsidRPr="009C3464" w:rsidRDefault="00D56D8D" w:rsidP="009C3464">
            <w:pPr>
              <w:suppressAutoHyphens/>
              <w:spacing w:line="360" w:lineRule="auto"/>
              <w:rPr>
                <w:sz w:val="20"/>
                <w:szCs w:val="28"/>
                <w:lang w:val="en-US"/>
              </w:rPr>
            </w:pPr>
            <w:r w:rsidRPr="009C3464">
              <w:rPr>
                <w:sz w:val="20"/>
                <w:szCs w:val="28"/>
                <w:lang w:val="en-US"/>
              </w:rPr>
              <w:t>X</w:t>
            </w:r>
          </w:p>
          <w:p w:rsidR="00D56D8D" w:rsidRPr="009C3464" w:rsidRDefault="00D56D8D" w:rsidP="009C3464">
            <w:pPr>
              <w:suppressAutoHyphens/>
              <w:spacing w:line="360" w:lineRule="auto"/>
              <w:rPr>
                <w:sz w:val="20"/>
                <w:szCs w:val="28"/>
                <w:lang w:val="en-US"/>
              </w:rPr>
            </w:pPr>
            <w:r w:rsidRPr="009C3464">
              <w:rPr>
                <w:sz w:val="20"/>
                <w:szCs w:val="28"/>
                <w:lang w:val="en-US"/>
              </w:rPr>
              <w:t>X min</w:t>
            </w:r>
          </w:p>
          <w:p w:rsidR="00D56D8D" w:rsidRPr="009C3464" w:rsidRDefault="00D56D8D" w:rsidP="009C3464">
            <w:pPr>
              <w:suppressAutoHyphens/>
              <w:spacing w:line="360" w:lineRule="auto"/>
              <w:rPr>
                <w:bCs/>
                <w:sz w:val="20"/>
                <w:szCs w:val="28"/>
                <w:lang w:val="en-US"/>
              </w:rPr>
            </w:pPr>
            <w:r w:rsidRPr="009C3464">
              <w:rPr>
                <w:sz w:val="20"/>
                <w:szCs w:val="28"/>
                <w:lang w:val="en-US"/>
              </w:rPr>
              <w:t>X max</w:t>
            </w:r>
          </w:p>
        </w:tc>
        <w:tc>
          <w:tcPr>
            <w:tcW w:w="1316" w:type="dxa"/>
            <w:shd w:val="clear" w:color="auto" w:fill="auto"/>
            <w:noWrap/>
          </w:tcPr>
          <w:p w:rsidR="00D56D8D" w:rsidRPr="009C3464" w:rsidRDefault="00D56D8D" w:rsidP="009C3464">
            <w:pPr>
              <w:suppressAutoHyphens/>
              <w:spacing w:line="360" w:lineRule="auto"/>
              <w:rPr>
                <w:sz w:val="20"/>
                <w:szCs w:val="28"/>
                <w:lang w:val="en-US"/>
              </w:rPr>
            </w:pPr>
          </w:p>
          <w:p w:rsidR="00D56D8D" w:rsidRPr="009C3464" w:rsidRDefault="00D56D8D" w:rsidP="009C3464">
            <w:pPr>
              <w:suppressAutoHyphens/>
              <w:spacing w:line="360" w:lineRule="auto"/>
              <w:rPr>
                <w:sz w:val="20"/>
                <w:szCs w:val="28"/>
              </w:rPr>
            </w:pPr>
            <w:r w:rsidRPr="009C3464">
              <w:rPr>
                <w:sz w:val="20"/>
                <w:szCs w:val="28"/>
              </w:rPr>
              <w:t>47.53+7.18</w:t>
            </w:r>
          </w:p>
          <w:p w:rsidR="00D56D8D" w:rsidRPr="009C3464" w:rsidRDefault="00D56D8D" w:rsidP="009C3464">
            <w:pPr>
              <w:suppressAutoHyphens/>
              <w:spacing w:line="360" w:lineRule="auto"/>
              <w:rPr>
                <w:sz w:val="20"/>
                <w:szCs w:val="28"/>
              </w:rPr>
            </w:pPr>
            <w:r w:rsidRPr="009C3464">
              <w:rPr>
                <w:sz w:val="20"/>
                <w:szCs w:val="28"/>
              </w:rPr>
              <w:t>22</w:t>
            </w:r>
          </w:p>
          <w:p w:rsidR="00D56D8D" w:rsidRPr="009C3464" w:rsidRDefault="00D56D8D" w:rsidP="009C3464">
            <w:pPr>
              <w:suppressAutoHyphens/>
              <w:spacing w:line="360" w:lineRule="auto"/>
              <w:rPr>
                <w:sz w:val="20"/>
                <w:szCs w:val="28"/>
              </w:rPr>
            </w:pPr>
            <w:r w:rsidRPr="009C3464">
              <w:rPr>
                <w:sz w:val="20"/>
                <w:szCs w:val="28"/>
              </w:rPr>
              <w:t>58</w:t>
            </w:r>
          </w:p>
        </w:tc>
        <w:tc>
          <w:tcPr>
            <w:tcW w:w="1569" w:type="dxa"/>
            <w:shd w:val="clear" w:color="auto" w:fill="auto"/>
            <w:noWrap/>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63.65+2.16 </w:t>
            </w:r>
            <w:r w:rsidRPr="009C3464">
              <w:rPr>
                <w:sz w:val="20"/>
                <w:szCs w:val="28"/>
                <w:vertAlign w:val="superscript"/>
              </w:rPr>
              <w:t>22,32,4</w:t>
            </w:r>
          </w:p>
          <w:p w:rsidR="00D56D8D" w:rsidRPr="009C3464" w:rsidRDefault="00D56D8D" w:rsidP="009C3464">
            <w:pPr>
              <w:suppressAutoHyphens/>
              <w:spacing w:line="360" w:lineRule="auto"/>
              <w:rPr>
                <w:sz w:val="20"/>
                <w:szCs w:val="28"/>
              </w:rPr>
            </w:pPr>
            <w:r w:rsidRPr="009C3464">
              <w:rPr>
                <w:sz w:val="20"/>
                <w:szCs w:val="28"/>
              </w:rPr>
              <w:t>46</w:t>
            </w:r>
          </w:p>
          <w:p w:rsidR="00D56D8D" w:rsidRPr="009C3464" w:rsidRDefault="00D56D8D" w:rsidP="009C3464">
            <w:pPr>
              <w:suppressAutoHyphens/>
              <w:spacing w:line="360" w:lineRule="auto"/>
              <w:rPr>
                <w:sz w:val="20"/>
                <w:szCs w:val="28"/>
              </w:rPr>
            </w:pPr>
            <w:r w:rsidRPr="009C3464">
              <w:rPr>
                <w:sz w:val="20"/>
                <w:szCs w:val="28"/>
              </w:rPr>
              <w:t>76</w:t>
            </w:r>
          </w:p>
        </w:tc>
        <w:tc>
          <w:tcPr>
            <w:tcW w:w="1509" w:type="dxa"/>
            <w:shd w:val="clear" w:color="auto" w:fill="auto"/>
            <w:noWrap/>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18.77+3.61 </w:t>
            </w:r>
            <w:r w:rsidRPr="009C3464">
              <w:rPr>
                <w:sz w:val="20"/>
                <w:szCs w:val="28"/>
                <w:vertAlign w:val="superscript"/>
              </w:rPr>
              <w:t>3</w:t>
            </w:r>
          </w:p>
          <w:p w:rsidR="00D56D8D" w:rsidRPr="009C3464" w:rsidRDefault="00D56D8D" w:rsidP="009C3464">
            <w:pPr>
              <w:suppressAutoHyphens/>
              <w:spacing w:line="360" w:lineRule="auto"/>
              <w:rPr>
                <w:sz w:val="20"/>
                <w:szCs w:val="28"/>
              </w:rPr>
            </w:pPr>
            <w:r w:rsidRPr="009C3464">
              <w:rPr>
                <w:sz w:val="20"/>
                <w:szCs w:val="28"/>
              </w:rPr>
              <w:t>3</w:t>
            </w:r>
          </w:p>
          <w:p w:rsidR="00D56D8D" w:rsidRPr="009C3464" w:rsidRDefault="00D56D8D" w:rsidP="009C3464">
            <w:pPr>
              <w:suppressAutoHyphens/>
              <w:spacing w:line="360" w:lineRule="auto"/>
              <w:rPr>
                <w:sz w:val="20"/>
                <w:szCs w:val="28"/>
              </w:rPr>
            </w:pPr>
            <w:r w:rsidRPr="009C3464">
              <w:rPr>
                <w:sz w:val="20"/>
                <w:szCs w:val="28"/>
              </w:rPr>
              <w:t>47</w:t>
            </w:r>
          </w:p>
        </w:tc>
        <w:tc>
          <w:tcPr>
            <w:tcW w:w="1703" w:type="dxa"/>
            <w:shd w:val="clear" w:color="auto" w:fill="auto"/>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73.56+2.18</w:t>
            </w:r>
          </w:p>
          <w:p w:rsidR="00D56D8D" w:rsidRPr="009C3464" w:rsidRDefault="00D56D8D" w:rsidP="009C3464">
            <w:pPr>
              <w:suppressAutoHyphens/>
              <w:spacing w:line="360" w:lineRule="auto"/>
              <w:rPr>
                <w:sz w:val="20"/>
                <w:szCs w:val="28"/>
              </w:rPr>
            </w:pPr>
            <w:r w:rsidRPr="009C3464">
              <w:rPr>
                <w:sz w:val="20"/>
                <w:szCs w:val="28"/>
              </w:rPr>
              <w:t>34</w:t>
            </w:r>
          </w:p>
          <w:p w:rsidR="00D56D8D" w:rsidRPr="009C3464" w:rsidRDefault="00D56D8D" w:rsidP="009C3464">
            <w:pPr>
              <w:suppressAutoHyphens/>
              <w:spacing w:line="360" w:lineRule="auto"/>
              <w:rPr>
                <w:sz w:val="20"/>
                <w:szCs w:val="28"/>
              </w:rPr>
            </w:pPr>
            <w:r w:rsidRPr="009C3464">
              <w:rPr>
                <w:sz w:val="20"/>
                <w:szCs w:val="28"/>
              </w:rPr>
              <w:t>88</w:t>
            </w:r>
          </w:p>
        </w:tc>
      </w:tr>
      <w:tr w:rsidR="00D56D8D" w:rsidRPr="009C3464" w:rsidTr="009C3464">
        <w:trPr>
          <w:cantSplit/>
        </w:trPr>
        <w:tc>
          <w:tcPr>
            <w:tcW w:w="2376" w:type="dxa"/>
            <w:shd w:val="clear" w:color="auto" w:fill="auto"/>
            <w:noWrap/>
          </w:tcPr>
          <w:p w:rsidR="00D56D8D" w:rsidRPr="009C3464" w:rsidRDefault="00D56D8D" w:rsidP="009C3464">
            <w:pPr>
              <w:suppressAutoHyphens/>
              <w:spacing w:line="360" w:lineRule="auto"/>
              <w:rPr>
                <w:bCs/>
                <w:sz w:val="20"/>
                <w:szCs w:val="28"/>
                <w:lang w:val="en-US"/>
              </w:rPr>
            </w:pPr>
            <w:r w:rsidRPr="009C3464">
              <w:rPr>
                <w:bCs/>
                <w:sz w:val="20"/>
                <w:szCs w:val="28"/>
              </w:rPr>
              <w:t>РТПП</w:t>
            </w:r>
          </w:p>
          <w:p w:rsidR="00D56D8D" w:rsidRPr="009C3464" w:rsidRDefault="00D56D8D" w:rsidP="009C3464">
            <w:pPr>
              <w:suppressAutoHyphens/>
              <w:spacing w:line="360" w:lineRule="auto"/>
              <w:rPr>
                <w:sz w:val="20"/>
                <w:szCs w:val="28"/>
                <w:lang w:val="en-US"/>
              </w:rPr>
            </w:pPr>
            <w:r w:rsidRPr="009C3464">
              <w:rPr>
                <w:sz w:val="20"/>
                <w:szCs w:val="28"/>
                <w:lang w:val="en-US"/>
              </w:rPr>
              <w:t>X</w:t>
            </w:r>
          </w:p>
          <w:p w:rsidR="00D56D8D" w:rsidRPr="009C3464" w:rsidRDefault="00D56D8D" w:rsidP="009C3464">
            <w:pPr>
              <w:suppressAutoHyphens/>
              <w:spacing w:line="360" w:lineRule="auto"/>
              <w:rPr>
                <w:sz w:val="20"/>
                <w:szCs w:val="28"/>
                <w:lang w:val="en-US"/>
              </w:rPr>
            </w:pPr>
            <w:r w:rsidRPr="009C3464">
              <w:rPr>
                <w:sz w:val="20"/>
                <w:szCs w:val="28"/>
                <w:lang w:val="en-US"/>
              </w:rPr>
              <w:t>X min</w:t>
            </w:r>
          </w:p>
          <w:p w:rsidR="00D56D8D" w:rsidRPr="009C3464" w:rsidRDefault="00D56D8D" w:rsidP="009C3464">
            <w:pPr>
              <w:suppressAutoHyphens/>
              <w:spacing w:line="360" w:lineRule="auto"/>
              <w:rPr>
                <w:bCs/>
                <w:sz w:val="20"/>
                <w:szCs w:val="28"/>
                <w:lang w:val="en-US"/>
              </w:rPr>
            </w:pPr>
            <w:r w:rsidRPr="009C3464">
              <w:rPr>
                <w:sz w:val="20"/>
                <w:szCs w:val="28"/>
                <w:lang w:val="en-US"/>
              </w:rPr>
              <w:t>X max</w:t>
            </w:r>
          </w:p>
        </w:tc>
        <w:tc>
          <w:tcPr>
            <w:tcW w:w="1316" w:type="dxa"/>
            <w:shd w:val="clear" w:color="auto" w:fill="auto"/>
            <w:noWrap/>
          </w:tcPr>
          <w:p w:rsidR="00D56D8D" w:rsidRPr="009C3464" w:rsidRDefault="00D56D8D" w:rsidP="009C3464">
            <w:pPr>
              <w:suppressAutoHyphens/>
              <w:spacing w:line="360" w:lineRule="auto"/>
              <w:rPr>
                <w:sz w:val="20"/>
                <w:szCs w:val="28"/>
                <w:lang w:val="en-US"/>
              </w:rPr>
            </w:pPr>
          </w:p>
          <w:p w:rsidR="00D56D8D" w:rsidRPr="009C3464" w:rsidRDefault="00D56D8D" w:rsidP="009C3464">
            <w:pPr>
              <w:suppressAutoHyphens/>
              <w:spacing w:line="360" w:lineRule="auto"/>
              <w:rPr>
                <w:sz w:val="20"/>
                <w:szCs w:val="28"/>
              </w:rPr>
            </w:pPr>
            <w:r w:rsidRPr="009C3464">
              <w:rPr>
                <w:sz w:val="20"/>
                <w:szCs w:val="28"/>
              </w:rPr>
              <w:t xml:space="preserve">35.60+4.58 </w:t>
            </w:r>
            <w:r w:rsidRPr="009C3464">
              <w:rPr>
                <w:sz w:val="20"/>
                <w:szCs w:val="28"/>
                <w:vertAlign w:val="superscript"/>
              </w:rPr>
              <w:t>1</w:t>
            </w:r>
          </w:p>
          <w:p w:rsidR="00D56D8D" w:rsidRPr="009C3464" w:rsidRDefault="00D56D8D" w:rsidP="009C3464">
            <w:pPr>
              <w:suppressAutoHyphens/>
              <w:spacing w:line="360" w:lineRule="auto"/>
              <w:rPr>
                <w:sz w:val="20"/>
                <w:szCs w:val="28"/>
              </w:rPr>
            </w:pPr>
            <w:r w:rsidRPr="009C3464">
              <w:rPr>
                <w:sz w:val="20"/>
                <w:szCs w:val="28"/>
              </w:rPr>
              <w:t>21</w:t>
            </w:r>
          </w:p>
          <w:p w:rsidR="00D56D8D" w:rsidRPr="009C3464" w:rsidRDefault="00D56D8D" w:rsidP="009C3464">
            <w:pPr>
              <w:suppressAutoHyphens/>
              <w:spacing w:line="360" w:lineRule="auto"/>
              <w:rPr>
                <w:sz w:val="20"/>
                <w:szCs w:val="28"/>
              </w:rPr>
            </w:pPr>
            <w:r w:rsidRPr="009C3464">
              <w:rPr>
                <w:sz w:val="20"/>
                <w:szCs w:val="28"/>
              </w:rPr>
              <w:t>57</w:t>
            </w:r>
          </w:p>
        </w:tc>
        <w:tc>
          <w:tcPr>
            <w:tcW w:w="1569" w:type="dxa"/>
            <w:shd w:val="clear" w:color="auto" w:fill="auto"/>
            <w:noWrap/>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57.0+2.03 </w:t>
            </w:r>
            <w:r w:rsidRPr="009C3464">
              <w:rPr>
                <w:sz w:val="20"/>
                <w:szCs w:val="28"/>
                <w:vertAlign w:val="superscript"/>
              </w:rPr>
              <w:t>11,33</w:t>
            </w:r>
          </w:p>
          <w:p w:rsidR="00D56D8D" w:rsidRPr="009C3464" w:rsidRDefault="00D56D8D" w:rsidP="009C3464">
            <w:pPr>
              <w:suppressAutoHyphens/>
              <w:spacing w:line="360" w:lineRule="auto"/>
              <w:rPr>
                <w:sz w:val="20"/>
                <w:szCs w:val="28"/>
              </w:rPr>
            </w:pPr>
            <w:r w:rsidRPr="009C3464">
              <w:rPr>
                <w:sz w:val="20"/>
                <w:szCs w:val="28"/>
              </w:rPr>
              <w:t>45</w:t>
            </w:r>
          </w:p>
          <w:p w:rsidR="00D56D8D" w:rsidRPr="009C3464" w:rsidRDefault="00D56D8D" w:rsidP="009C3464">
            <w:pPr>
              <w:suppressAutoHyphens/>
              <w:spacing w:line="360" w:lineRule="auto"/>
              <w:rPr>
                <w:sz w:val="20"/>
                <w:szCs w:val="28"/>
              </w:rPr>
            </w:pPr>
            <w:r w:rsidRPr="009C3464">
              <w:rPr>
                <w:sz w:val="20"/>
                <w:szCs w:val="28"/>
              </w:rPr>
              <w:t>72</w:t>
            </w:r>
          </w:p>
        </w:tc>
        <w:tc>
          <w:tcPr>
            <w:tcW w:w="1509" w:type="dxa"/>
            <w:shd w:val="clear" w:color="auto" w:fill="auto"/>
            <w:noWrap/>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16.51+3.58</w:t>
            </w:r>
          </w:p>
          <w:p w:rsidR="00D56D8D" w:rsidRPr="009C3464" w:rsidRDefault="00D56D8D" w:rsidP="009C3464">
            <w:pPr>
              <w:suppressAutoHyphens/>
              <w:spacing w:line="360" w:lineRule="auto"/>
              <w:rPr>
                <w:sz w:val="20"/>
                <w:szCs w:val="28"/>
              </w:rPr>
            </w:pPr>
            <w:r w:rsidRPr="009C3464">
              <w:rPr>
                <w:sz w:val="20"/>
                <w:szCs w:val="28"/>
              </w:rPr>
              <w:t>2</w:t>
            </w:r>
          </w:p>
          <w:p w:rsidR="00D56D8D" w:rsidRPr="009C3464" w:rsidRDefault="00D56D8D" w:rsidP="009C3464">
            <w:pPr>
              <w:suppressAutoHyphens/>
              <w:spacing w:line="360" w:lineRule="auto"/>
              <w:rPr>
                <w:sz w:val="20"/>
                <w:szCs w:val="28"/>
              </w:rPr>
            </w:pPr>
            <w:r w:rsidRPr="009C3464">
              <w:rPr>
                <w:sz w:val="20"/>
                <w:szCs w:val="28"/>
              </w:rPr>
              <w:t>45</w:t>
            </w:r>
          </w:p>
        </w:tc>
        <w:tc>
          <w:tcPr>
            <w:tcW w:w="1703" w:type="dxa"/>
            <w:shd w:val="clear" w:color="auto" w:fill="auto"/>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48.29+3.91 </w:t>
            </w:r>
            <w:r w:rsidRPr="009C3464">
              <w:rPr>
                <w:sz w:val="20"/>
                <w:szCs w:val="28"/>
                <w:vertAlign w:val="superscript"/>
              </w:rPr>
              <w:t>1</w:t>
            </w:r>
          </w:p>
          <w:p w:rsidR="00D56D8D" w:rsidRPr="009C3464" w:rsidRDefault="00D56D8D" w:rsidP="009C3464">
            <w:pPr>
              <w:suppressAutoHyphens/>
              <w:spacing w:line="360" w:lineRule="auto"/>
              <w:rPr>
                <w:sz w:val="20"/>
                <w:szCs w:val="28"/>
              </w:rPr>
            </w:pPr>
            <w:r w:rsidRPr="009C3464">
              <w:rPr>
                <w:sz w:val="20"/>
                <w:szCs w:val="28"/>
              </w:rPr>
              <w:t>18</w:t>
            </w:r>
          </w:p>
          <w:p w:rsidR="00D56D8D" w:rsidRPr="009C3464" w:rsidRDefault="00D56D8D" w:rsidP="009C3464">
            <w:pPr>
              <w:suppressAutoHyphens/>
              <w:spacing w:line="360" w:lineRule="auto"/>
              <w:rPr>
                <w:sz w:val="20"/>
                <w:szCs w:val="28"/>
              </w:rPr>
            </w:pPr>
            <w:r w:rsidRPr="009C3464">
              <w:rPr>
                <w:sz w:val="20"/>
                <w:szCs w:val="28"/>
              </w:rPr>
              <w:t>82</w:t>
            </w:r>
          </w:p>
        </w:tc>
      </w:tr>
      <w:tr w:rsidR="00D56D8D" w:rsidRPr="009C3464" w:rsidTr="009C3464">
        <w:trPr>
          <w:cantSplit/>
        </w:trPr>
        <w:tc>
          <w:tcPr>
            <w:tcW w:w="2376" w:type="dxa"/>
            <w:shd w:val="clear" w:color="auto" w:fill="auto"/>
            <w:noWrap/>
          </w:tcPr>
          <w:p w:rsidR="00D56D8D" w:rsidRPr="009C3464" w:rsidRDefault="00D56D8D" w:rsidP="009C3464">
            <w:pPr>
              <w:suppressAutoHyphens/>
              <w:spacing w:line="360" w:lineRule="auto"/>
              <w:rPr>
                <w:bCs/>
                <w:sz w:val="20"/>
                <w:szCs w:val="28"/>
                <w:lang w:val="en-US"/>
              </w:rPr>
            </w:pPr>
            <w:r w:rsidRPr="009C3464">
              <w:rPr>
                <w:bCs/>
                <w:sz w:val="20"/>
                <w:szCs w:val="28"/>
              </w:rPr>
              <w:t>ДТПП</w:t>
            </w:r>
          </w:p>
          <w:p w:rsidR="00D56D8D" w:rsidRPr="009C3464" w:rsidRDefault="00D56D8D" w:rsidP="009C3464">
            <w:pPr>
              <w:suppressAutoHyphens/>
              <w:spacing w:line="360" w:lineRule="auto"/>
              <w:rPr>
                <w:sz w:val="20"/>
                <w:szCs w:val="28"/>
                <w:lang w:val="en-US"/>
              </w:rPr>
            </w:pPr>
            <w:r w:rsidRPr="009C3464">
              <w:rPr>
                <w:sz w:val="20"/>
                <w:szCs w:val="28"/>
                <w:lang w:val="en-US"/>
              </w:rPr>
              <w:t>X</w:t>
            </w:r>
          </w:p>
          <w:p w:rsidR="00D56D8D" w:rsidRPr="009C3464" w:rsidRDefault="00D56D8D" w:rsidP="009C3464">
            <w:pPr>
              <w:suppressAutoHyphens/>
              <w:spacing w:line="360" w:lineRule="auto"/>
              <w:rPr>
                <w:sz w:val="20"/>
                <w:szCs w:val="28"/>
                <w:lang w:val="en-US"/>
              </w:rPr>
            </w:pPr>
            <w:r w:rsidRPr="009C3464">
              <w:rPr>
                <w:sz w:val="20"/>
                <w:szCs w:val="28"/>
                <w:lang w:val="en-US"/>
              </w:rPr>
              <w:t>X min</w:t>
            </w:r>
          </w:p>
          <w:p w:rsidR="00D56D8D" w:rsidRPr="009C3464" w:rsidRDefault="00D56D8D" w:rsidP="009C3464">
            <w:pPr>
              <w:suppressAutoHyphens/>
              <w:spacing w:line="360" w:lineRule="auto"/>
              <w:rPr>
                <w:bCs/>
                <w:sz w:val="20"/>
                <w:szCs w:val="28"/>
                <w:lang w:val="en-US"/>
              </w:rPr>
            </w:pPr>
            <w:r w:rsidRPr="009C3464">
              <w:rPr>
                <w:sz w:val="20"/>
                <w:szCs w:val="28"/>
                <w:lang w:val="en-US"/>
              </w:rPr>
              <w:t>X max</w:t>
            </w:r>
          </w:p>
        </w:tc>
        <w:tc>
          <w:tcPr>
            <w:tcW w:w="1316" w:type="dxa"/>
            <w:shd w:val="clear" w:color="auto" w:fill="auto"/>
            <w:noWrap/>
          </w:tcPr>
          <w:p w:rsidR="00D56D8D" w:rsidRPr="009C3464" w:rsidRDefault="00D56D8D" w:rsidP="009C3464">
            <w:pPr>
              <w:suppressAutoHyphens/>
              <w:spacing w:line="360" w:lineRule="auto"/>
              <w:rPr>
                <w:sz w:val="20"/>
                <w:szCs w:val="28"/>
                <w:lang w:val="en-US"/>
              </w:rPr>
            </w:pPr>
          </w:p>
          <w:p w:rsidR="00D56D8D" w:rsidRPr="009C3464" w:rsidRDefault="00D56D8D" w:rsidP="009C3464">
            <w:pPr>
              <w:suppressAutoHyphens/>
              <w:spacing w:line="360" w:lineRule="auto"/>
              <w:rPr>
                <w:sz w:val="20"/>
                <w:szCs w:val="28"/>
              </w:rPr>
            </w:pPr>
            <w:r w:rsidRPr="009C3464">
              <w:rPr>
                <w:sz w:val="20"/>
                <w:szCs w:val="28"/>
              </w:rPr>
              <w:t xml:space="preserve">35.88+5.81 </w:t>
            </w:r>
            <w:r w:rsidRPr="009C3464">
              <w:rPr>
                <w:sz w:val="20"/>
                <w:szCs w:val="28"/>
                <w:vertAlign w:val="superscript"/>
              </w:rPr>
              <w:t>11</w:t>
            </w:r>
          </w:p>
          <w:p w:rsidR="00D56D8D" w:rsidRPr="009C3464" w:rsidRDefault="00D56D8D" w:rsidP="009C3464">
            <w:pPr>
              <w:suppressAutoHyphens/>
              <w:spacing w:line="360" w:lineRule="auto"/>
              <w:rPr>
                <w:sz w:val="20"/>
                <w:szCs w:val="28"/>
              </w:rPr>
            </w:pPr>
            <w:r w:rsidRPr="009C3464">
              <w:rPr>
                <w:sz w:val="20"/>
                <w:szCs w:val="28"/>
              </w:rPr>
              <w:t>22</w:t>
            </w:r>
          </w:p>
          <w:p w:rsidR="00D56D8D" w:rsidRPr="009C3464" w:rsidRDefault="00D56D8D" w:rsidP="009C3464">
            <w:pPr>
              <w:suppressAutoHyphens/>
              <w:spacing w:line="360" w:lineRule="auto"/>
              <w:rPr>
                <w:sz w:val="20"/>
                <w:szCs w:val="28"/>
              </w:rPr>
            </w:pPr>
            <w:r w:rsidRPr="009C3464">
              <w:rPr>
                <w:sz w:val="20"/>
                <w:szCs w:val="28"/>
              </w:rPr>
              <w:t>51</w:t>
            </w:r>
          </w:p>
        </w:tc>
        <w:tc>
          <w:tcPr>
            <w:tcW w:w="1569" w:type="dxa"/>
            <w:shd w:val="clear" w:color="auto" w:fill="auto"/>
            <w:noWrap/>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49.67+1.86 </w:t>
            </w:r>
            <w:r w:rsidRPr="009C3464">
              <w:rPr>
                <w:sz w:val="20"/>
                <w:szCs w:val="28"/>
                <w:vertAlign w:val="superscript"/>
              </w:rPr>
              <w:t>11,4</w:t>
            </w:r>
          </w:p>
          <w:p w:rsidR="00D56D8D" w:rsidRPr="009C3464" w:rsidRDefault="00D56D8D" w:rsidP="009C3464">
            <w:pPr>
              <w:suppressAutoHyphens/>
              <w:spacing w:line="360" w:lineRule="auto"/>
              <w:rPr>
                <w:sz w:val="20"/>
                <w:szCs w:val="28"/>
              </w:rPr>
            </w:pPr>
            <w:r w:rsidRPr="009C3464">
              <w:rPr>
                <w:sz w:val="20"/>
                <w:szCs w:val="28"/>
              </w:rPr>
              <w:t>45</w:t>
            </w:r>
          </w:p>
          <w:p w:rsidR="00D56D8D" w:rsidRPr="009C3464" w:rsidRDefault="00D56D8D" w:rsidP="009C3464">
            <w:pPr>
              <w:suppressAutoHyphens/>
              <w:spacing w:line="360" w:lineRule="auto"/>
              <w:rPr>
                <w:sz w:val="20"/>
                <w:szCs w:val="28"/>
              </w:rPr>
            </w:pPr>
            <w:r w:rsidRPr="009C3464">
              <w:rPr>
                <w:sz w:val="20"/>
                <w:szCs w:val="28"/>
              </w:rPr>
              <w:t>56</w:t>
            </w:r>
          </w:p>
        </w:tc>
        <w:tc>
          <w:tcPr>
            <w:tcW w:w="1509" w:type="dxa"/>
            <w:shd w:val="clear" w:color="auto" w:fill="auto"/>
            <w:noWrap/>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12.05+5.08</w:t>
            </w:r>
          </w:p>
          <w:p w:rsidR="00D56D8D" w:rsidRPr="009C3464" w:rsidRDefault="00D56D8D" w:rsidP="009C3464">
            <w:pPr>
              <w:suppressAutoHyphens/>
              <w:spacing w:line="360" w:lineRule="auto"/>
              <w:rPr>
                <w:sz w:val="20"/>
                <w:szCs w:val="28"/>
              </w:rPr>
            </w:pPr>
            <w:r w:rsidRPr="009C3464">
              <w:rPr>
                <w:sz w:val="20"/>
                <w:szCs w:val="28"/>
              </w:rPr>
              <w:t>2</w:t>
            </w:r>
          </w:p>
          <w:p w:rsidR="00D56D8D" w:rsidRPr="009C3464" w:rsidRDefault="00D56D8D" w:rsidP="009C3464">
            <w:pPr>
              <w:suppressAutoHyphens/>
              <w:spacing w:line="360" w:lineRule="auto"/>
              <w:rPr>
                <w:sz w:val="20"/>
                <w:szCs w:val="28"/>
              </w:rPr>
            </w:pPr>
            <w:r w:rsidRPr="009C3464">
              <w:rPr>
                <w:sz w:val="20"/>
                <w:szCs w:val="28"/>
              </w:rPr>
              <w:t>34</w:t>
            </w:r>
          </w:p>
        </w:tc>
        <w:tc>
          <w:tcPr>
            <w:tcW w:w="1703" w:type="dxa"/>
            <w:shd w:val="clear" w:color="auto" w:fill="auto"/>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48.76+2.81 </w:t>
            </w:r>
            <w:r w:rsidRPr="009C3464">
              <w:rPr>
                <w:sz w:val="20"/>
                <w:szCs w:val="28"/>
                <w:vertAlign w:val="superscript"/>
              </w:rPr>
              <w:t>1</w:t>
            </w:r>
          </w:p>
          <w:p w:rsidR="00D56D8D" w:rsidRPr="009C3464" w:rsidRDefault="00D56D8D" w:rsidP="009C3464">
            <w:pPr>
              <w:suppressAutoHyphens/>
              <w:spacing w:line="360" w:lineRule="auto"/>
              <w:rPr>
                <w:sz w:val="20"/>
                <w:szCs w:val="28"/>
              </w:rPr>
            </w:pPr>
            <w:r w:rsidRPr="009C3464">
              <w:rPr>
                <w:sz w:val="20"/>
                <w:szCs w:val="28"/>
              </w:rPr>
              <w:t>33</w:t>
            </w:r>
          </w:p>
          <w:p w:rsidR="00D56D8D" w:rsidRPr="009C3464" w:rsidRDefault="00D56D8D" w:rsidP="009C3464">
            <w:pPr>
              <w:suppressAutoHyphens/>
              <w:spacing w:line="360" w:lineRule="auto"/>
              <w:rPr>
                <w:sz w:val="20"/>
                <w:szCs w:val="28"/>
              </w:rPr>
            </w:pPr>
            <w:r w:rsidRPr="009C3464">
              <w:rPr>
                <w:sz w:val="20"/>
                <w:szCs w:val="28"/>
              </w:rPr>
              <w:t>62</w:t>
            </w:r>
          </w:p>
        </w:tc>
      </w:tr>
      <w:tr w:rsidR="00D56D8D" w:rsidRPr="009C3464" w:rsidTr="009C3464">
        <w:trPr>
          <w:cantSplit/>
        </w:trPr>
        <w:tc>
          <w:tcPr>
            <w:tcW w:w="2376" w:type="dxa"/>
            <w:shd w:val="clear" w:color="auto" w:fill="auto"/>
            <w:noWrap/>
          </w:tcPr>
          <w:p w:rsidR="00D56D8D" w:rsidRPr="009C3464" w:rsidRDefault="00D56D8D" w:rsidP="009C3464">
            <w:pPr>
              <w:suppressAutoHyphens/>
              <w:spacing w:line="360" w:lineRule="auto"/>
              <w:rPr>
                <w:bCs/>
                <w:sz w:val="20"/>
                <w:szCs w:val="28"/>
                <w:lang w:val="en-US"/>
              </w:rPr>
            </w:pPr>
            <w:r w:rsidRPr="009C3464">
              <w:rPr>
                <w:bCs/>
                <w:sz w:val="20"/>
                <w:szCs w:val="28"/>
              </w:rPr>
              <w:t>НТПП</w:t>
            </w:r>
          </w:p>
          <w:p w:rsidR="00D56D8D" w:rsidRPr="009C3464" w:rsidRDefault="00D56D8D" w:rsidP="009C3464">
            <w:pPr>
              <w:suppressAutoHyphens/>
              <w:spacing w:line="360" w:lineRule="auto"/>
              <w:rPr>
                <w:sz w:val="20"/>
                <w:szCs w:val="28"/>
                <w:lang w:val="en-US"/>
              </w:rPr>
            </w:pPr>
            <w:r w:rsidRPr="009C3464">
              <w:rPr>
                <w:sz w:val="20"/>
                <w:szCs w:val="28"/>
                <w:lang w:val="en-US"/>
              </w:rPr>
              <w:t>X</w:t>
            </w:r>
          </w:p>
          <w:p w:rsidR="00D56D8D" w:rsidRPr="009C3464" w:rsidRDefault="00D56D8D" w:rsidP="009C3464">
            <w:pPr>
              <w:suppressAutoHyphens/>
              <w:spacing w:line="360" w:lineRule="auto"/>
              <w:rPr>
                <w:sz w:val="20"/>
                <w:szCs w:val="28"/>
                <w:lang w:val="en-US"/>
              </w:rPr>
            </w:pPr>
            <w:r w:rsidRPr="009C3464">
              <w:rPr>
                <w:sz w:val="20"/>
                <w:szCs w:val="28"/>
                <w:lang w:val="en-US"/>
              </w:rPr>
              <w:t>X min</w:t>
            </w:r>
          </w:p>
          <w:p w:rsidR="00D56D8D" w:rsidRPr="009C3464" w:rsidRDefault="00D56D8D" w:rsidP="009C3464">
            <w:pPr>
              <w:suppressAutoHyphens/>
              <w:spacing w:line="360" w:lineRule="auto"/>
              <w:rPr>
                <w:bCs/>
                <w:sz w:val="20"/>
                <w:szCs w:val="28"/>
                <w:lang w:val="en-US"/>
              </w:rPr>
            </w:pPr>
            <w:r w:rsidRPr="009C3464">
              <w:rPr>
                <w:sz w:val="20"/>
                <w:szCs w:val="28"/>
                <w:lang w:val="en-US"/>
              </w:rPr>
              <w:t>X max</w:t>
            </w:r>
          </w:p>
        </w:tc>
        <w:tc>
          <w:tcPr>
            <w:tcW w:w="1316" w:type="dxa"/>
            <w:shd w:val="clear" w:color="auto" w:fill="auto"/>
            <w:noWrap/>
          </w:tcPr>
          <w:p w:rsidR="00D56D8D" w:rsidRPr="009C3464" w:rsidRDefault="00D56D8D" w:rsidP="009C3464">
            <w:pPr>
              <w:suppressAutoHyphens/>
              <w:spacing w:line="360" w:lineRule="auto"/>
              <w:rPr>
                <w:sz w:val="20"/>
                <w:szCs w:val="28"/>
                <w:lang w:val="en-US"/>
              </w:rPr>
            </w:pPr>
          </w:p>
          <w:p w:rsidR="00D56D8D" w:rsidRPr="009C3464" w:rsidRDefault="00D56D8D" w:rsidP="009C3464">
            <w:pPr>
              <w:suppressAutoHyphens/>
              <w:spacing w:line="360" w:lineRule="auto"/>
              <w:rPr>
                <w:sz w:val="20"/>
                <w:szCs w:val="28"/>
              </w:rPr>
            </w:pPr>
            <w:r w:rsidRPr="009C3464">
              <w:rPr>
                <w:sz w:val="20"/>
                <w:szCs w:val="28"/>
              </w:rPr>
              <w:t>42.18+8.32</w:t>
            </w:r>
          </w:p>
          <w:p w:rsidR="00D56D8D" w:rsidRPr="009C3464" w:rsidRDefault="00D56D8D" w:rsidP="009C3464">
            <w:pPr>
              <w:suppressAutoHyphens/>
              <w:spacing w:line="360" w:lineRule="auto"/>
              <w:rPr>
                <w:sz w:val="20"/>
                <w:szCs w:val="28"/>
              </w:rPr>
            </w:pPr>
            <w:r w:rsidRPr="009C3464">
              <w:rPr>
                <w:sz w:val="20"/>
                <w:szCs w:val="28"/>
              </w:rPr>
              <w:t>15</w:t>
            </w:r>
          </w:p>
          <w:p w:rsidR="00D56D8D" w:rsidRPr="009C3464" w:rsidRDefault="00D56D8D" w:rsidP="009C3464">
            <w:pPr>
              <w:suppressAutoHyphens/>
              <w:spacing w:line="360" w:lineRule="auto"/>
              <w:rPr>
                <w:sz w:val="20"/>
                <w:szCs w:val="28"/>
              </w:rPr>
            </w:pPr>
            <w:r w:rsidRPr="009C3464">
              <w:rPr>
                <w:sz w:val="20"/>
                <w:szCs w:val="28"/>
              </w:rPr>
              <w:t>56</w:t>
            </w:r>
          </w:p>
        </w:tc>
        <w:tc>
          <w:tcPr>
            <w:tcW w:w="1569" w:type="dxa"/>
            <w:shd w:val="clear" w:color="auto" w:fill="auto"/>
            <w:noWrap/>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55.0+2.15 </w:t>
            </w:r>
            <w:r w:rsidRPr="009C3464">
              <w:rPr>
                <w:sz w:val="20"/>
                <w:szCs w:val="28"/>
                <w:vertAlign w:val="superscript"/>
              </w:rPr>
              <w:t>1</w:t>
            </w:r>
          </w:p>
          <w:p w:rsidR="00D56D8D" w:rsidRPr="009C3464" w:rsidRDefault="00D56D8D" w:rsidP="009C3464">
            <w:pPr>
              <w:suppressAutoHyphens/>
              <w:spacing w:line="360" w:lineRule="auto"/>
              <w:rPr>
                <w:sz w:val="20"/>
                <w:szCs w:val="28"/>
              </w:rPr>
            </w:pPr>
            <w:r w:rsidRPr="009C3464">
              <w:rPr>
                <w:sz w:val="20"/>
                <w:szCs w:val="28"/>
              </w:rPr>
              <w:t>54</w:t>
            </w:r>
          </w:p>
          <w:p w:rsidR="00D56D8D" w:rsidRPr="009C3464" w:rsidRDefault="00D56D8D" w:rsidP="009C3464">
            <w:pPr>
              <w:suppressAutoHyphens/>
              <w:spacing w:line="360" w:lineRule="auto"/>
              <w:rPr>
                <w:sz w:val="20"/>
                <w:szCs w:val="28"/>
              </w:rPr>
            </w:pPr>
            <w:r w:rsidRPr="009C3464">
              <w:rPr>
                <w:sz w:val="20"/>
                <w:szCs w:val="28"/>
              </w:rPr>
              <w:t>58</w:t>
            </w:r>
          </w:p>
        </w:tc>
        <w:tc>
          <w:tcPr>
            <w:tcW w:w="1509" w:type="dxa"/>
            <w:shd w:val="clear" w:color="auto" w:fill="auto"/>
            <w:noWrap/>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19.60+2.01 </w:t>
            </w:r>
            <w:r w:rsidRPr="009C3464">
              <w:rPr>
                <w:sz w:val="20"/>
                <w:szCs w:val="28"/>
                <w:vertAlign w:val="superscript"/>
              </w:rPr>
              <w:t>3</w:t>
            </w:r>
          </w:p>
          <w:p w:rsidR="00D56D8D" w:rsidRPr="009C3464" w:rsidRDefault="00D56D8D" w:rsidP="009C3464">
            <w:pPr>
              <w:suppressAutoHyphens/>
              <w:spacing w:line="360" w:lineRule="auto"/>
              <w:rPr>
                <w:sz w:val="20"/>
                <w:szCs w:val="28"/>
              </w:rPr>
            </w:pPr>
            <w:r w:rsidRPr="009C3464">
              <w:rPr>
                <w:sz w:val="20"/>
                <w:szCs w:val="28"/>
              </w:rPr>
              <w:t>6</w:t>
            </w:r>
          </w:p>
          <w:p w:rsidR="00D56D8D" w:rsidRPr="009C3464" w:rsidRDefault="00D56D8D" w:rsidP="009C3464">
            <w:pPr>
              <w:suppressAutoHyphens/>
              <w:spacing w:line="360" w:lineRule="auto"/>
              <w:rPr>
                <w:sz w:val="20"/>
                <w:szCs w:val="28"/>
              </w:rPr>
            </w:pPr>
            <w:r w:rsidRPr="009C3464">
              <w:rPr>
                <w:sz w:val="20"/>
                <w:szCs w:val="28"/>
              </w:rPr>
              <w:t>39</w:t>
            </w:r>
          </w:p>
        </w:tc>
        <w:tc>
          <w:tcPr>
            <w:tcW w:w="1703" w:type="dxa"/>
            <w:shd w:val="clear" w:color="auto" w:fill="auto"/>
          </w:tcPr>
          <w:p w:rsidR="00D56D8D" w:rsidRPr="009C3464" w:rsidRDefault="00D56D8D" w:rsidP="009C3464">
            <w:pPr>
              <w:suppressAutoHyphens/>
              <w:spacing w:line="360" w:lineRule="auto"/>
              <w:rPr>
                <w:sz w:val="20"/>
                <w:szCs w:val="28"/>
              </w:rPr>
            </w:pPr>
          </w:p>
          <w:p w:rsidR="00D56D8D" w:rsidRPr="009C3464" w:rsidRDefault="00D56D8D" w:rsidP="009C3464">
            <w:pPr>
              <w:suppressAutoHyphens/>
              <w:spacing w:line="360" w:lineRule="auto"/>
              <w:rPr>
                <w:sz w:val="20"/>
                <w:szCs w:val="28"/>
              </w:rPr>
            </w:pPr>
            <w:r w:rsidRPr="009C3464">
              <w:rPr>
                <w:sz w:val="20"/>
                <w:szCs w:val="28"/>
              </w:rPr>
              <w:t xml:space="preserve">47.86+9.82 </w:t>
            </w:r>
            <w:r w:rsidRPr="009C3464">
              <w:rPr>
                <w:sz w:val="20"/>
                <w:szCs w:val="28"/>
                <w:vertAlign w:val="superscript"/>
              </w:rPr>
              <w:t>1</w:t>
            </w:r>
          </w:p>
          <w:p w:rsidR="00D56D8D" w:rsidRPr="009C3464" w:rsidRDefault="00D56D8D" w:rsidP="009C3464">
            <w:pPr>
              <w:suppressAutoHyphens/>
              <w:spacing w:line="360" w:lineRule="auto"/>
              <w:rPr>
                <w:sz w:val="20"/>
                <w:szCs w:val="28"/>
              </w:rPr>
            </w:pPr>
            <w:r w:rsidRPr="009C3464">
              <w:rPr>
                <w:sz w:val="20"/>
                <w:szCs w:val="28"/>
              </w:rPr>
              <w:t>32</w:t>
            </w:r>
          </w:p>
          <w:p w:rsidR="00D56D8D" w:rsidRPr="009C3464" w:rsidRDefault="00D56D8D" w:rsidP="009C3464">
            <w:pPr>
              <w:suppressAutoHyphens/>
              <w:spacing w:line="360" w:lineRule="auto"/>
              <w:rPr>
                <w:sz w:val="20"/>
                <w:szCs w:val="28"/>
              </w:rPr>
            </w:pPr>
            <w:r w:rsidRPr="009C3464">
              <w:rPr>
                <w:sz w:val="20"/>
                <w:szCs w:val="28"/>
              </w:rPr>
              <w:t>47</w:t>
            </w:r>
          </w:p>
        </w:tc>
      </w:tr>
    </w:tbl>
    <w:p w:rsidR="00D56D8D" w:rsidRPr="000C1A72" w:rsidRDefault="00D56D8D" w:rsidP="000C1A72">
      <w:pPr>
        <w:suppressAutoHyphens/>
        <w:spacing w:line="360" w:lineRule="auto"/>
        <w:ind w:firstLine="709"/>
        <w:jc w:val="both"/>
        <w:rPr>
          <w:sz w:val="28"/>
          <w:szCs w:val="28"/>
        </w:rPr>
      </w:pPr>
      <w:r w:rsidRPr="000C1A72">
        <w:rPr>
          <w:sz w:val="28"/>
          <w:szCs w:val="28"/>
          <w:vertAlign w:val="superscript"/>
        </w:rPr>
        <w:t>1</w:t>
      </w:r>
      <w:r w:rsidRPr="000C1A72">
        <w:rPr>
          <w:sz w:val="28"/>
          <w:szCs w:val="28"/>
        </w:rPr>
        <w:t xml:space="preserve"> – достоверность различий по сравнению с группой конструктивного типа приспособительного поведения р&lt;0,05; </w:t>
      </w:r>
      <w:r w:rsidRPr="000C1A72">
        <w:rPr>
          <w:sz w:val="28"/>
          <w:szCs w:val="28"/>
          <w:vertAlign w:val="superscript"/>
        </w:rPr>
        <w:t>11</w:t>
      </w:r>
      <w:r w:rsidRPr="000C1A72">
        <w:rPr>
          <w:sz w:val="28"/>
          <w:szCs w:val="28"/>
        </w:rPr>
        <w:t xml:space="preserve"> – достоверность различий по сравнению с группой конструктивного типа приспособительного поведения р&lt;0,005; </w:t>
      </w:r>
      <w:r w:rsidRPr="000C1A72">
        <w:rPr>
          <w:sz w:val="28"/>
          <w:szCs w:val="28"/>
          <w:vertAlign w:val="superscript"/>
        </w:rPr>
        <w:t>2</w:t>
      </w:r>
      <w:r w:rsidRPr="000C1A72">
        <w:rPr>
          <w:sz w:val="28"/>
          <w:szCs w:val="28"/>
        </w:rPr>
        <w:t xml:space="preserve"> – достоверность различий по сравнению с группой регрессивного типа приспособительного поведения р&lt;0,05; </w:t>
      </w:r>
      <w:r w:rsidRPr="000C1A72">
        <w:rPr>
          <w:sz w:val="28"/>
          <w:szCs w:val="28"/>
          <w:vertAlign w:val="superscript"/>
        </w:rPr>
        <w:t>22</w:t>
      </w:r>
      <w:r w:rsidRPr="000C1A72">
        <w:rPr>
          <w:sz w:val="28"/>
          <w:szCs w:val="28"/>
        </w:rPr>
        <w:t xml:space="preserve"> – достоверность различий по сравнению с группой регрессивного типа приспособительного поведения р&lt;0,005; </w:t>
      </w:r>
      <w:r w:rsidRPr="000C1A72">
        <w:rPr>
          <w:sz w:val="28"/>
          <w:szCs w:val="28"/>
          <w:vertAlign w:val="superscript"/>
        </w:rPr>
        <w:t>3</w:t>
      </w:r>
      <w:r w:rsidRPr="000C1A72">
        <w:rPr>
          <w:sz w:val="28"/>
          <w:szCs w:val="28"/>
        </w:rPr>
        <w:t xml:space="preserve"> – достоверность различий по сравнению с группой дезадаптивного типа приспособительного поведения р&lt;0,05; </w:t>
      </w:r>
      <w:r w:rsidRPr="000C1A72">
        <w:rPr>
          <w:sz w:val="28"/>
          <w:szCs w:val="28"/>
          <w:vertAlign w:val="superscript"/>
        </w:rPr>
        <w:t>33</w:t>
      </w:r>
      <w:r w:rsidRPr="000C1A72">
        <w:rPr>
          <w:sz w:val="28"/>
          <w:szCs w:val="28"/>
        </w:rPr>
        <w:t xml:space="preserve"> – достоверность различий по сравнению с группой дезадаптивного типа приспособительного поведения р&lt;0,005; </w:t>
      </w:r>
      <w:r w:rsidRPr="000C1A72">
        <w:rPr>
          <w:sz w:val="28"/>
          <w:szCs w:val="28"/>
          <w:vertAlign w:val="superscript"/>
        </w:rPr>
        <w:t>4</w:t>
      </w:r>
      <w:r w:rsidRPr="000C1A72">
        <w:rPr>
          <w:sz w:val="28"/>
          <w:szCs w:val="28"/>
        </w:rPr>
        <w:t xml:space="preserve"> – достоверность различий по сравнению с группой неопределенного типа приспособительного поведения р&lt;0,05.</w:t>
      </w:r>
    </w:p>
    <w:p w:rsidR="00D56D8D" w:rsidRPr="000C1A72" w:rsidRDefault="00D56D8D" w:rsidP="000C1A72">
      <w:pPr>
        <w:suppressAutoHyphens/>
        <w:autoSpaceDE w:val="0"/>
        <w:autoSpaceDN w:val="0"/>
        <w:adjustRightInd w:val="0"/>
        <w:spacing w:line="360" w:lineRule="auto"/>
        <w:ind w:firstLine="709"/>
        <w:jc w:val="both"/>
        <w:rPr>
          <w:sz w:val="28"/>
          <w:szCs w:val="28"/>
        </w:rPr>
      </w:pPr>
    </w:p>
    <w:p w:rsidR="00A5446E" w:rsidRPr="000C1A72" w:rsidRDefault="00A5446E" w:rsidP="000C1A72">
      <w:pPr>
        <w:suppressAutoHyphens/>
        <w:spacing w:line="360" w:lineRule="auto"/>
        <w:ind w:firstLine="709"/>
        <w:jc w:val="both"/>
        <w:rPr>
          <w:sz w:val="28"/>
          <w:szCs w:val="28"/>
        </w:rPr>
      </w:pPr>
      <w:r w:rsidRPr="000C1A72">
        <w:rPr>
          <w:sz w:val="28"/>
          <w:szCs w:val="28"/>
        </w:rPr>
        <w:t xml:space="preserve">ТПП, а наименьшая выраженность расстройств была отмечена при конструктивном типе. Перед выпиской наиболее низкие показатели отмечались при дезадаптивном ТПП, а при регрессивном и неопределенном типах выявлены более высокие показатели, которые, впрочем, также были статистически достоверно меньшими, нежели при КТПП. Сопоставление данных об изменениях тяжести расстройств показывает, что оптимальная динамика состояния отмечалась при конструктивном и неопределенном ТПП (18.7 и 19.6 балла, соответственно), в то время, как при ДТПП увеличение показателя </w:t>
      </w:r>
      <w:r w:rsidR="000C1A72">
        <w:rPr>
          <w:sz w:val="28"/>
          <w:szCs w:val="28"/>
        </w:rPr>
        <w:t>"</w:t>
      </w:r>
      <w:r w:rsidRPr="000C1A72">
        <w:rPr>
          <w:sz w:val="28"/>
          <w:szCs w:val="28"/>
        </w:rPr>
        <w:t>GAF</w:t>
      </w:r>
      <w:r w:rsidR="000C1A72">
        <w:rPr>
          <w:sz w:val="28"/>
          <w:szCs w:val="28"/>
        </w:rPr>
        <w:t>"</w:t>
      </w:r>
      <w:r w:rsidRPr="000C1A72">
        <w:rPr>
          <w:sz w:val="28"/>
          <w:szCs w:val="28"/>
        </w:rPr>
        <w:t xml:space="preserve"> за период пребывания в стационаре было минимальным (12.1 балла). Благоприятная динамика уровня выраженности психических расстройств сохраняется и в катамнезе лиц с КТПП (73,6 балла). В группах больных с другими ТПП в катамнезе этот показатель составил около 50 баллов. Зависимость показателей выраженности психических расстройств от типа приспособительного поведения подтверждается и данными корреляционного анализа, посредством которого выявлена статистически достоверная, сильная обратная корреляционная связь (</w:t>
      </w:r>
      <w:r w:rsidRPr="000C1A72">
        <w:rPr>
          <w:sz w:val="28"/>
          <w:szCs w:val="28"/>
          <w:lang w:val="en-US"/>
        </w:rPr>
        <w:t>Rr</w:t>
      </w:r>
      <w:r w:rsidRPr="000C1A72">
        <w:rPr>
          <w:sz w:val="28"/>
          <w:szCs w:val="28"/>
        </w:rPr>
        <w:t xml:space="preserve">= -0.7, </w:t>
      </w:r>
      <w:r w:rsidRPr="000C1A72">
        <w:rPr>
          <w:sz w:val="28"/>
          <w:szCs w:val="28"/>
          <w:lang w:val="en-US"/>
        </w:rPr>
        <w:t>p</w:t>
      </w:r>
      <w:r w:rsidRPr="000C1A72">
        <w:rPr>
          <w:sz w:val="28"/>
          <w:szCs w:val="28"/>
        </w:rPr>
        <w:t>&lt;0.05) между этими параметрами перед выпиской и достоверная, обратная, но слабая – при катамнестическом исследовании (</w:t>
      </w:r>
      <w:r w:rsidRPr="000C1A72">
        <w:rPr>
          <w:sz w:val="28"/>
          <w:szCs w:val="28"/>
          <w:lang w:val="en-US"/>
        </w:rPr>
        <w:t>Rr</w:t>
      </w:r>
      <w:r w:rsidRPr="000C1A72">
        <w:rPr>
          <w:sz w:val="28"/>
          <w:szCs w:val="28"/>
        </w:rPr>
        <w:t xml:space="preserve">= -0.3, </w:t>
      </w:r>
      <w:r w:rsidRPr="000C1A72">
        <w:rPr>
          <w:sz w:val="28"/>
          <w:szCs w:val="28"/>
          <w:lang w:val="en-US"/>
        </w:rPr>
        <w:t>p</w:t>
      </w:r>
      <w:r w:rsidRPr="000C1A72">
        <w:rPr>
          <w:sz w:val="28"/>
          <w:szCs w:val="28"/>
        </w:rPr>
        <w:t>&lt;0.05)</w:t>
      </w:r>
    </w:p>
    <w:p w:rsidR="00D56D8D" w:rsidRPr="000C1A72" w:rsidRDefault="00D56D8D" w:rsidP="000C1A72">
      <w:pPr>
        <w:suppressAutoHyphens/>
        <w:autoSpaceDE w:val="0"/>
        <w:autoSpaceDN w:val="0"/>
        <w:adjustRightInd w:val="0"/>
        <w:spacing w:line="360" w:lineRule="auto"/>
        <w:ind w:firstLine="709"/>
        <w:jc w:val="both"/>
        <w:rPr>
          <w:sz w:val="28"/>
          <w:szCs w:val="28"/>
        </w:rPr>
      </w:pPr>
    </w:p>
    <w:p w:rsidR="000C1A72" w:rsidRPr="003C6F0C" w:rsidRDefault="003C6F0C" w:rsidP="000C1A72">
      <w:pPr>
        <w:suppressAutoHyphens/>
        <w:spacing w:line="360" w:lineRule="auto"/>
        <w:ind w:firstLine="709"/>
        <w:jc w:val="both"/>
        <w:rPr>
          <w:b/>
          <w:sz w:val="28"/>
          <w:szCs w:val="28"/>
        </w:rPr>
      </w:pPr>
      <w:r w:rsidRPr="003C6F0C">
        <w:rPr>
          <w:b/>
          <w:sz w:val="28"/>
          <w:szCs w:val="28"/>
        </w:rPr>
        <w:t>5.4</w:t>
      </w:r>
      <w:r w:rsidR="00D56D8D" w:rsidRPr="003C6F0C">
        <w:rPr>
          <w:b/>
          <w:sz w:val="28"/>
          <w:szCs w:val="28"/>
        </w:rPr>
        <w:t xml:space="preserve"> Социальная адаптация больных с разными типами приспособительного поведения</w:t>
      </w:r>
    </w:p>
    <w:p w:rsidR="003C6F0C" w:rsidRPr="00C66A6D" w:rsidRDefault="003C6F0C"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На заключительном этапе исследования мы изучали показатели социальной адаптации у больных с различными типами приспособительного поведения (табл. 41).</w:t>
      </w:r>
    </w:p>
    <w:p w:rsidR="000C1A72" w:rsidRDefault="008E76FF" w:rsidP="000C1A72">
      <w:pPr>
        <w:suppressAutoHyphens/>
        <w:spacing w:line="360" w:lineRule="auto"/>
        <w:ind w:firstLine="709"/>
        <w:jc w:val="both"/>
        <w:rPr>
          <w:sz w:val="28"/>
          <w:szCs w:val="28"/>
        </w:rPr>
      </w:pPr>
      <w:r w:rsidRPr="000C1A72">
        <w:rPr>
          <w:sz w:val="28"/>
          <w:szCs w:val="28"/>
        </w:rPr>
        <w:t>Приведенные данные свидетельствуют о значительно более высоком уровне СА у больных с конструктивным ТПП. Показатели этой группы достоверно отличались по всем параметрам от групп с маладаптивными паттернами приспособления. Исключением явилось только отсутствие достоверных различий по сравнению с группой больных с РТПП по образовательному цензу и по производственным отношениям – с группой лиц</w:t>
      </w:r>
      <w:r w:rsidR="003C6F0C" w:rsidRPr="003C6F0C">
        <w:rPr>
          <w:sz w:val="28"/>
          <w:szCs w:val="28"/>
        </w:rPr>
        <w:t xml:space="preserve"> </w:t>
      </w:r>
      <w:r w:rsidR="00A5446E" w:rsidRPr="000C1A72">
        <w:rPr>
          <w:sz w:val="28"/>
          <w:szCs w:val="28"/>
        </w:rPr>
        <w:t xml:space="preserve">с НТПП. Наиболее низкие показатели социального функционирования выявлены у больных дезадаптивным ТПП, у которых все показатели, за исключением общего отношения к жизни, оказались минимальными. Группа больных с НТПП занимала по исследуемым показателям промежуточное положение, а лица с РТПП отличались от последних более высоким образовательным цензом и самыми низкими уровнями по параметру </w:t>
      </w:r>
      <w:r w:rsidR="000C1A72">
        <w:rPr>
          <w:sz w:val="28"/>
          <w:szCs w:val="28"/>
        </w:rPr>
        <w:t>"</w:t>
      </w:r>
      <w:r w:rsidR="00A5446E" w:rsidRPr="000C1A72">
        <w:rPr>
          <w:sz w:val="28"/>
          <w:szCs w:val="28"/>
        </w:rPr>
        <w:t>общее отношение к жизни</w:t>
      </w:r>
      <w:r w:rsidR="000C1A72">
        <w:rPr>
          <w:sz w:val="28"/>
          <w:szCs w:val="28"/>
        </w:rPr>
        <w:t>"</w:t>
      </w:r>
      <w:r w:rsidR="00A5446E" w:rsidRPr="000C1A72">
        <w:rPr>
          <w:sz w:val="28"/>
          <w:szCs w:val="28"/>
        </w:rPr>
        <w:t xml:space="preserve"> в изученной выборке.</w:t>
      </w:r>
    </w:p>
    <w:p w:rsidR="00A5446E" w:rsidRPr="000C1A72" w:rsidRDefault="00A5446E" w:rsidP="000C1A72">
      <w:pPr>
        <w:suppressAutoHyphens/>
        <w:spacing w:line="360" w:lineRule="auto"/>
        <w:ind w:firstLine="709"/>
        <w:jc w:val="both"/>
        <w:rPr>
          <w:sz w:val="28"/>
          <w:szCs w:val="28"/>
        </w:rPr>
      </w:pPr>
    </w:p>
    <w:p w:rsidR="00A5446E" w:rsidRPr="003C6F0C" w:rsidRDefault="003C6F0C" w:rsidP="000C1A72">
      <w:pPr>
        <w:suppressAutoHyphens/>
        <w:spacing w:line="360" w:lineRule="auto"/>
        <w:ind w:firstLine="709"/>
        <w:jc w:val="both"/>
        <w:rPr>
          <w:b/>
          <w:sz w:val="28"/>
          <w:szCs w:val="28"/>
        </w:rPr>
      </w:pPr>
      <w:r>
        <w:rPr>
          <w:sz w:val="28"/>
          <w:szCs w:val="28"/>
        </w:rPr>
        <w:br w:type="column"/>
      </w:r>
      <w:r w:rsidR="00A5446E" w:rsidRPr="003C6F0C">
        <w:rPr>
          <w:b/>
          <w:sz w:val="28"/>
          <w:szCs w:val="28"/>
        </w:rPr>
        <w:t>5.5 Исходы пограничных психических расстройств у больных с различными типами приспособительного поведения</w:t>
      </w:r>
    </w:p>
    <w:p w:rsidR="003C6F0C" w:rsidRPr="00C66A6D" w:rsidRDefault="003C6F0C" w:rsidP="000C1A72">
      <w:pPr>
        <w:suppressAutoHyphens/>
        <w:spacing w:line="360" w:lineRule="auto"/>
        <w:ind w:firstLine="709"/>
        <w:jc w:val="both"/>
        <w:rPr>
          <w:sz w:val="28"/>
          <w:szCs w:val="28"/>
        </w:rPr>
      </w:pPr>
    </w:p>
    <w:p w:rsidR="000C1A72" w:rsidRDefault="00A5446E" w:rsidP="000C1A72">
      <w:pPr>
        <w:suppressAutoHyphens/>
        <w:spacing w:line="360" w:lineRule="auto"/>
        <w:ind w:firstLine="709"/>
        <w:jc w:val="both"/>
        <w:rPr>
          <w:sz w:val="28"/>
          <w:szCs w:val="28"/>
        </w:rPr>
      </w:pPr>
      <w:r w:rsidRPr="000C1A72">
        <w:rPr>
          <w:sz w:val="28"/>
          <w:szCs w:val="28"/>
        </w:rPr>
        <w:t>На данном этапе работы мы оценивали различия в структуре и выраженности психопатологических проявлений у больных с различными типами приспособительного поведения, а также особенности их социальной адаптации.</w:t>
      </w:r>
    </w:p>
    <w:p w:rsidR="000C1A72" w:rsidRDefault="00A5446E" w:rsidP="000C1A72">
      <w:pPr>
        <w:suppressAutoHyphens/>
        <w:spacing w:line="360" w:lineRule="auto"/>
        <w:ind w:firstLine="709"/>
        <w:jc w:val="both"/>
        <w:rPr>
          <w:sz w:val="28"/>
          <w:szCs w:val="28"/>
        </w:rPr>
      </w:pPr>
      <w:r w:rsidRPr="000C1A72">
        <w:rPr>
          <w:sz w:val="28"/>
          <w:szCs w:val="28"/>
        </w:rPr>
        <w:t>Распределение больных по группам психических расстройств в зависимости от ТПП приводятся в табл.42.</w:t>
      </w:r>
    </w:p>
    <w:p w:rsidR="00EF39F4" w:rsidRPr="000C1A72" w:rsidRDefault="00A5446E" w:rsidP="000C1A72">
      <w:pPr>
        <w:suppressAutoHyphens/>
        <w:spacing w:line="360" w:lineRule="auto"/>
        <w:ind w:firstLine="709"/>
        <w:jc w:val="both"/>
        <w:rPr>
          <w:sz w:val="28"/>
          <w:szCs w:val="28"/>
        </w:rPr>
      </w:pPr>
      <w:r w:rsidRPr="000C1A72">
        <w:rPr>
          <w:sz w:val="28"/>
          <w:szCs w:val="28"/>
        </w:rPr>
        <w:t>Как следует из представленных данных, при невротических и личностных расстройствах структура окончательных диагнозов, в значительной</w:t>
      </w:r>
      <w:r w:rsidR="000C1A72">
        <w:rPr>
          <w:sz w:val="28"/>
          <w:szCs w:val="28"/>
        </w:rPr>
        <w:t xml:space="preserve"> </w:t>
      </w:r>
      <w:r w:rsidRPr="000C1A72">
        <w:rPr>
          <w:sz w:val="28"/>
          <w:szCs w:val="28"/>
        </w:rPr>
        <w:t>степени,</w:t>
      </w:r>
      <w:r w:rsidR="000C1A72">
        <w:rPr>
          <w:sz w:val="28"/>
          <w:szCs w:val="28"/>
        </w:rPr>
        <w:t xml:space="preserve"> </w:t>
      </w:r>
      <w:r w:rsidRPr="000C1A72">
        <w:rPr>
          <w:sz w:val="28"/>
          <w:szCs w:val="28"/>
        </w:rPr>
        <w:t>определялась</w:t>
      </w:r>
      <w:r w:rsidR="000C1A72">
        <w:rPr>
          <w:sz w:val="28"/>
          <w:szCs w:val="28"/>
        </w:rPr>
        <w:t xml:space="preserve"> </w:t>
      </w:r>
      <w:r w:rsidRPr="000C1A72">
        <w:rPr>
          <w:sz w:val="28"/>
          <w:szCs w:val="28"/>
        </w:rPr>
        <w:t>именно особенностями приспособи</w:t>
      </w:r>
      <w:r w:rsidR="00EF39F4" w:rsidRPr="000C1A72">
        <w:rPr>
          <w:sz w:val="28"/>
          <w:szCs w:val="28"/>
        </w:rPr>
        <w:t>тельного поведения. Так, частота выздоровления у больных этих групп, у которых был диагностирован конструктивный ТПП, составляла около 90 %. В этих же группах, но у лиц с регрессивным типом приспособительного поведения, спектр окончательных диагностических заключений был значительно шире: в катамнезе</w:t>
      </w:r>
      <w:r w:rsidR="000C1A72">
        <w:rPr>
          <w:sz w:val="28"/>
          <w:szCs w:val="28"/>
        </w:rPr>
        <w:t xml:space="preserve"> </w:t>
      </w:r>
      <w:r w:rsidR="00EF39F4" w:rsidRPr="000C1A72">
        <w:rPr>
          <w:sz w:val="28"/>
          <w:szCs w:val="28"/>
        </w:rPr>
        <w:t>больных,</w:t>
      </w:r>
      <w:r w:rsidR="000C1A72">
        <w:rPr>
          <w:sz w:val="28"/>
          <w:szCs w:val="28"/>
        </w:rPr>
        <w:t xml:space="preserve"> </w:t>
      </w:r>
      <w:r w:rsidR="00EF39F4" w:rsidRPr="000C1A72">
        <w:rPr>
          <w:sz w:val="28"/>
          <w:szCs w:val="28"/>
        </w:rPr>
        <w:t>уволенных</w:t>
      </w:r>
      <w:r w:rsidR="000C1A72">
        <w:rPr>
          <w:sz w:val="28"/>
          <w:szCs w:val="28"/>
        </w:rPr>
        <w:t xml:space="preserve"> </w:t>
      </w:r>
      <w:r w:rsidR="00EF39F4" w:rsidRPr="000C1A72">
        <w:rPr>
          <w:sz w:val="28"/>
          <w:szCs w:val="28"/>
        </w:rPr>
        <w:t>из</w:t>
      </w:r>
      <w:r w:rsidR="000C1A72">
        <w:rPr>
          <w:sz w:val="28"/>
          <w:szCs w:val="28"/>
        </w:rPr>
        <w:t xml:space="preserve"> </w:t>
      </w:r>
      <w:r w:rsidR="00EF39F4" w:rsidRPr="000C1A72">
        <w:rPr>
          <w:sz w:val="28"/>
          <w:szCs w:val="28"/>
        </w:rPr>
        <w:t>Вооруженных</w:t>
      </w:r>
      <w:r w:rsidR="000C1A72">
        <w:rPr>
          <w:sz w:val="28"/>
          <w:szCs w:val="28"/>
        </w:rPr>
        <w:t xml:space="preserve"> </w:t>
      </w:r>
      <w:r w:rsidR="00EF39F4" w:rsidRPr="000C1A72">
        <w:rPr>
          <w:sz w:val="28"/>
          <w:szCs w:val="28"/>
        </w:rPr>
        <w:t>Сил</w:t>
      </w:r>
      <w:r w:rsidR="000C1A72">
        <w:rPr>
          <w:sz w:val="28"/>
          <w:szCs w:val="28"/>
        </w:rPr>
        <w:t xml:space="preserve"> </w:t>
      </w:r>
      <w:r w:rsidR="00EF39F4" w:rsidRPr="000C1A72">
        <w:rPr>
          <w:sz w:val="28"/>
          <w:szCs w:val="28"/>
        </w:rPr>
        <w:t>с</w:t>
      </w:r>
      <w:r w:rsidR="000C1A72">
        <w:rPr>
          <w:sz w:val="28"/>
          <w:szCs w:val="28"/>
        </w:rPr>
        <w:t xml:space="preserve"> </w:t>
      </w:r>
      <w:r w:rsidR="00EF39F4" w:rsidRPr="000C1A72">
        <w:rPr>
          <w:sz w:val="28"/>
          <w:szCs w:val="28"/>
        </w:rPr>
        <w:t>неврозами,</w:t>
      </w:r>
      <w:r w:rsidR="000C1A72">
        <w:rPr>
          <w:sz w:val="28"/>
          <w:szCs w:val="28"/>
        </w:rPr>
        <w:t xml:space="preserve"> </w:t>
      </w:r>
      <w:r w:rsidR="00EF39F4" w:rsidRPr="000C1A72">
        <w:rPr>
          <w:sz w:val="28"/>
          <w:szCs w:val="28"/>
        </w:rPr>
        <w:t>невротические расстройства диагностированы в 28.0 % наблюдений; у пациентов, уволенных с расстройствами личности, – в 13.3 %; патология личности выявлена в катамнезе больных этих групп в 36.0 % и 33.3% случаев, соответственно; психопатологические проявления психотического регистра – 12.0 % и 20.0 %, соответственно, а стойкая компенсация расстройств – в 12.0 % и 33 % соответственно.</w:t>
      </w:r>
    </w:p>
    <w:p w:rsidR="000C1A72" w:rsidRDefault="00A5446E" w:rsidP="000C1A72">
      <w:pPr>
        <w:suppressAutoHyphens/>
        <w:spacing w:line="360" w:lineRule="auto"/>
        <w:ind w:firstLine="709"/>
        <w:jc w:val="both"/>
        <w:rPr>
          <w:sz w:val="28"/>
          <w:szCs w:val="28"/>
        </w:rPr>
      </w:pPr>
      <w:r w:rsidRPr="000C1A72">
        <w:rPr>
          <w:sz w:val="28"/>
          <w:szCs w:val="28"/>
        </w:rPr>
        <w:t>При дезадаптивном типе приспособительного поведения у лиц, уволенных с расстройствами личности, в 71.4 % диагноз в катамнезе был подтвержден. Однако и в этой группе больных отмечались случаи практического выздоровления.</w:t>
      </w:r>
    </w:p>
    <w:p w:rsidR="000C1A72" w:rsidRDefault="00A5446E" w:rsidP="000C1A72">
      <w:pPr>
        <w:suppressAutoHyphens/>
        <w:spacing w:line="360" w:lineRule="auto"/>
        <w:ind w:firstLine="709"/>
        <w:jc w:val="both"/>
        <w:rPr>
          <w:sz w:val="28"/>
          <w:szCs w:val="28"/>
        </w:rPr>
      </w:pPr>
      <w:r w:rsidRPr="000C1A72">
        <w:rPr>
          <w:sz w:val="28"/>
          <w:szCs w:val="28"/>
        </w:rPr>
        <w:t>У больных с органическими психическими расстройствами при всех типах приспособительного поведения встречались как случаи выздоровления, так и персистирующие расстройства, что не позволило установить статистически значимые закономерности.</w:t>
      </w:r>
    </w:p>
    <w:p w:rsidR="00A5446E" w:rsidRPr="000C1A72" w:rsidRDefault="00A5446E" w:rsidP="000C1A72">
      <w:pPr>
        <w:suppressAutoHyphens/>
        <w:spacing w:line="360" w:lineRule="auto"/>
        <w:ind w:firstLine="709"/>
        <w:jc w:val="both"/>
        <w:rPr>
          <w:sz w:val="28"/>
          <w:szCs w:val="28"/>
        </w:rPr>
      </w:pPr>
      <w:r w:rsidRPr="000C1A72">
        <w:rPr>
          <w:sz w:val="28"/>
          <w:szCs w:val="28"/>
        </w:rPr>
        <w:t>Следует отметить, что при невротических расстройствах патология психотического регистра в катамнезе выявлялась исключительно у больных с регрессивным ТПП, при расстройствах личности – при регрессивном и, реже, дезадаптивном типах приспособительного поведения. При конструктивном ТПП психотические расстройства не встречались. При органических психических расстройствах нарушения как пограничного, так и психотического регистров отмечались у лиц с различными ТПП.</w:t>
      </w:r>
    </w:p>
    <w:p w:rsidR="000C1A72" w:rsidRDefault="00D56D8D" w:rsidP="000C1A72">
      <w:pPr>
        <w:suppressAutoHyphens/>
        <w:spacing w:line="360" w:lineRule="auto"/>
        <w:ind w:firstLine="709"/>
        <w:jc w:val="both"/>
        <w:rPr>
          <w:sz w:val="28"/>
          <w:szCs w:val="28"/>
        </w:rPr>
      </w:pPr>
      <w:r w:rsidRPr="000C1A72">
        <w:rPr>
          <w:sz w:val="28"/>
          <w:szCs w:val="28"/>
        </w:rPr>
        <w:t xml:space="preserve">Распределение больных по выраженности психических расстройств в зависимости от типа приспособительного поведения представлено в табл. 43. Из анализа представленных данных следует, что при невротических расстройствах у подавляющего числа (89.5 %) больных с конструктивным типом приспособительного поведения отмечалась минимальная выраженность психопатологических проявлений (оценка психического состояния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более 70 баллов). При регрессивном ТПП данные показатели были значительно хуже: в группу с наиболее выраженной симптоматикой (менее 50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было отнесено 36.0</w:t>
      </w:r>
      <w:r w:rsidR="000C1A72">
        <w:rPr>
          <w:sz w:val="28"/>
          <w:szCs w:val="28"/>
        </w:rPr>
        <w:t xml:space="preserve"> </w:t>
      </w:r>
      <w:r w:rsidRPr="000C1A72">
        <w:rPr>
          <w:sz w:val="28"/>
          <w:szCs w:val="28"/>
        </w:rPr>
        <w:t>% пациентов.</w:t>
      </w:r>
    </w:p>
    <w:p w:rsidR="000C1A72" w:rsidRDefault="008E76FF" w:rsidP="000C1A72">
      <w:pPr>
        <w:suppressAutoHyphens/>
        <w:spacing w:line="360" w:lineRule="auto"/>
        <w:ind w:firstLine="709"/>
        <w:jc w:val="both"/>
        <w:rPr>
          <w:sz w:val="28"/>
          <w:szCs w:val="28"/>
        </w:rPr>
      </w:pPr>
      <w:r w:rsidRPr="000C1A72">
        <w:rPr>
          <w:sz w:val="28"/>
          <w:szCs w:val="28"/>
        </w:rPr>
        <w:t xml:space="preserve">В группе больных с патологией личности подобная взаимосвязь типа приспособительного поведения и выраженности расстройств была менее отчетливой, однако, и здесь, практически, у 2/3 лиц с КТПП выявлена минимальная тяжесть состояния (более 70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и лишь у 5.6%</w:t>
      </w:r>
      <w:r w:rsidR="000C1A72">
        <w:rPr>
          <w:sz w:val="28"/>
          <w:szCs w:val="28"/>
        </w:rPr>
        <w:t xml:space="preserve"> </w:t>
      </w:r>
      <w:r w:rsidRPr="000C1A72">
        <w:rPr>
          <w:sz w:val="28"/>
          <w:szCs w:val="28"/>
        </w:rPr>
        <w:t>-</w:t>
      </w:r>
      <w:r w:rsidR="000C1A72">
        <w:rPr>
          <w:sz w:val="28"/>
          <w:szCs w:val="28"/>
        </w:rPr>
        <w:t xml:space="preserve"> </w:t>
      </w:r>
      <w:r w:rsidRPr="000C1A72">
        <w:rPr>
          <w:sz w:val="28"/>
          <w:szCs w:val="28"/>
        </w:rPr>
        <w:t>значительная выраженность болезненных проявлений. Наибольшее</w:t>
      </w:r>
      <w:r w:rsidR="003C6F0C" w:rsidRPr="003C6F0C">
        <w:rPr>
          <w:sz w:val="28"/>
          <w:szCs w:val="28"/>
        </w:rPr>
        <w:t xml:space="preserve"> </w:t>
      </w:r>
      <w:r w:rsidR="00A5446E" w:rsidRPr="000C1A72">
        <w:rPr>
          <w:sz w:val="28"/>
          <w:szCs w:val="28"/>
        </w:rPr>
        <w:t xml:space="preserve">количество лиц с максимальной тяжестью состояния отмечено в группе пациентов с дезадаптивным ТПП (57.1 %). При регрессивном типе приспособительного поведения данный показатель занимал промежуточное положение: у 40 % обследованных лиц выраженность патологических проявлений колебалась в диапазоне от 60 до 70 баллов по шкале </w:t>
      </w:r>
      <w:r w:rsidR="000C1A72">
        <w:rPr>
          <w:sz w:val="28"/>
          <w:szCs w:val="28"/>
        </w:rPr>
        <w:t>"</w:t>
      </w:r>
      <w:r w:rsidR="00A5446E" w:rsidRPr="000C1A72">
        <w:rPr>
          <w:sz w:val="28"/>
          <w:szCs w:val="28"/>
          <w:lang w:val="en-US"/>
        </w:rPr>
        <w:t>GAF</w:t>
      </w:r>
      <w:r w:rsidR="000C1A72">
        <w:rPr>
          <w:sz w:val="28"/>
          <w:szCs w:val="28"/>
        </w:rPr>
        <w:t>"</w:t>
      </w:r>
      <w:r w:rsidR="00A5446E" w:rsidRPr="000C1A72">
        <w:rPr>
          <w:sz w:val="28"/>
          <w:szCs w:val="28"/>
        </w:rPr>
        <w:t>, у 33.3 % - от 50 до 60 баллов и у 26.7 % этот показатель составил менее</w:t>
      </w:r>
      <w:r w:rsidR="000C1A72">
        <w:rPr>
          <w:sz w:val="28"/>
          <w:szCs w:val="28"/>
        </w:rPr>
        <w:t xml:space="preserve"> </w:t>
      </w:r>
      <w:r w:rsidR="00A5446E" w:rsidRPr="000C1A72">
        <w:rPr>
          <w:sz w:val="28"/>
          <w:szCs w:val="28"/>
        </w:rPr>
        <w:t>50 баллов.</w:t>
      </w:r>
    </w:p>
    <w:p w:rsidR="000C1A72" w:rsidRDefault="00A5446E" w:rsidP="000C1A72">
      <w:pPr>
        <w:suppressAutoHyphens/>
        <w:spacing w:line="360" w:lineRule="auto"/>
        <w:ind w:firstLine="709"/>
        <w:jc w:val="both"/>
        <w:rPr>
          <w:sz w:val="28"/>
          <w:szCs w:val="28"/>
        </w:rPr>
      </w:pPr>
      <w:r w:rsidRPr="000C1A72">
        <w:rPr>
          <w:sz w:val="28"/>
          <w:szCs w:val="28"/>
        </w:rPr>
        <w:t xml:space="preserve">При органических психических расстройствах выявленные закономерности были менее отчетливы. Так, в группе больных с КТПП в равном числе наблюдений (по 33.3 %) встречались как минимальная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более 70 баллов), так и максимальная (менее 50 баллов по той же шкале) тяжесть психопатологических проявлений. При дезадаптивном типе приспособительного поведения также наблюдалось примерно равномерное распределение больных по тяжести состояния.</w:t>
      </w:r>
    </w:p>
    <w:p w:rsidR="00EF39F4" w:rsidRPr="000C1A72" w:rsidRDefault="00EF39F4" w:rsidP="000C1A72">
      <w:pPr>
        <w:suppressAutoHyphens/>
        <w:spacing w:line="360" w:lineRule="auto"/>
        <w:ind w:firstLine="709"/>
        <w:jc w:val="both"/>
        <w:rPr>
          <w:sz w:val="28"/>
          <w:szCs w:val="28"/>
        </w:rPr>
      </w:pPr>
      <w:r w:rsidRPr="000C1A72">
        <w:rPr>
          <w:sz w:val="28"/>
          <w:szCs w:val="28"/>
        </w:rPr>
        <w:t>Несколько худшие показатели отмечались у пациентов с регрессивным ТПП (у 71.4 % обследованных лиц выявлена максимальная выраженность расстройств).</w:t>
      </w:r>
    </w:p>
    <w:p w:rsidR="000C1A72" w:rsidRDefault="00D56D8D" w:rsidP="000C1A72">
      <w:pPr>
        <w:suppressAutoHyphens/>
        <w:spacing w:line="360" w:lineRule="auto"/>
        <w:ind w:firstLine="709"/>
        <w:jc w:val="both"/>
        <w:rPr>
          <w:sz w:val="28"/>
          <w:szCs w:val="28"/>
        </w:rPr>
      </w:pPr>
      <w:r w:rsidRPr="000C1A72">
        <w:rPr>
          <w:sz w:val="28"/>
          <w:szCs w:val="28"/>
        </w:rPr>
        <w:t>Распределение обследованного контингента по качеству социальной адаптации представлено в табл. 44. Из приведенных данных следует, что в группе больных с невротическими расстройствами при конструктивном типе приспособительного поведения в большинстве случаев (78.9 %) выявлялся высокий уровень СА и, напротив, при регрессивном ТПП наблюдалось обратное соотношение: у 60.0 % пациентов отмечены низкие показатели социальной адаптации. В группе больных с расстройствами личности также наблюдалось преобладание высокого уровня СА при КТПП, однако в несколько меньшей</w:t>
      </w:r>
      <w:r w:rsidR="000C1A72">
        <w:rPr>
          <w:sz w:val="28"/>
          <w:szCs w:val="28"/>
        </w:rPr>
        <w:t xml:space="preserve"> </w:t>
      </w:r>
      <w:r w:rsidRPr="000C1A72">
        <w:rPr>
          <w:sz w:val="28"/>
          <w:szCs w:val="28"/>
        </w:rPr>
        <w:t>степени</w:t>
      </w:r>
      <w:r w:rsidR="000C1A72">
        <w:rPr>
          <w:sz w:val="28"/>
          <w:szCs w:val="28"/>
        </w:rPr>
        <w:t xml:space="preserve"> </w:t>
      </w:r>
      <w:r w:rsidRPr="000C1A72">
        <w:rPr>
          <w:sz w:val="28"/>
          <w:szCs w:val="28"/>
        </w:rPr>
        <w:t>(66.7 %</w:t>
      </w:r>
      <w:r w:rsidR="000C1A72">
        <w:rPr>
          <w:sz w:val="28"/>
          <w:szCs w:val="28"/>
        </w:rPr>
        <w:t xml:space="preserve"> </w:t>
      </w:r>
      <w:r w:rsidRPr="000C1A72">
        <w:rPr>
          <w:sz w:val="28"/>
          <w:szCs w:val="28"/>
        </w:rPr>
        <w:t>лиц</w:t>
      </w:r>
      <w:r w:rsidR="000C1A72">
        <w:rPr>
          <w:sz w:val="28"/>
          <w:szCs w:val="28"/>
        </w:rPr>
        <w:t xml:space="preserve"> </w:t>
      </w:r>
      <w:r w:rsidRPr="000C1A72">
        <w:rPr>
          <w:sz w:val="28"/>
          <w:szCs w:val="28"/>
        </w:rPr>
        <w:t>из</w:t>
      </w:r>
      <w:r w:rsidR="000C1A72">
        <w:rPr>
          <w:sz w:val="28"/>
          <w:szCs w:val="28"/>
        </w:rPr>
        <w:t xml:space="preserve"> </w:t>
      </w:r>
      <w:r w:rsidRPr="000C1A72">
        <w:rPr>
          <w:sz w:val="28"/>
          <w:szCs w:val="28"/>
        </w:rPr>
        <w:t>данной</w:t>
      </w:r>
      <w:r w:rsidR="000C1A72">
        <w:rPr>
          <w:sz w:val="28"/>
          <w:szCs w:val="28"/>
        </w:rPr>
        <w:t xml:space="preserve"> </w:t>
      </w:r>
      <w:r w:rsidRPr="000C1A72">
        <w:rPr>
          <w:sz w:val="28"/>
          <w:szCs w:val="28"/>
        </w:rPr>
        <w:t>группы). При регрессивном и дез</w:t>
      </w:r>
      <w:r w:rsidR="008E76FF" w:rsidRPr="000C1A72">
        <w:rPr>
          <w:sz w:val="28"/>
          <w:szCs w:val="28"/>
        </w:rPr>
        <w:t xml:space="preserve"> адаптивном ТПП чаще отмечалось низкое качество социальной адаптации (66.7 % и 92.9 %, соответственно). У больных с органической</w:t>
      </w:r>
      <w:r w:rsidR="000C1A72">
        <w:rPr>
          <w:sz w:val="28"/>
          <w:szCs w:val="28"/>
        </w:rPr>
        <w:t xml:space="preserve"> </w:t>
      </w:r>
      <w:r w:rsidR="008E76FF" w:rsidRPr="000C1A72">
        <w:rPr>
          <w:sz w:val="28"/>
          <w:szCs w:val="28"/>
        </w:rPr>
        <w:t>патологией</w:t>
      </w:r>
      <w:r w:rsidR="000C1A72">
        <w:rPr>
          <w:sz w:val="28"/>
          <w:szCs w:val="28"/>
        </w:rPr>
        <w:t xml:space="preserve"> </w:t>
      </w:r>
      <w:r w:rsidR="008E76FF" w:rsidRPr="000C1A72">
        <w:rPr>
          <w:sz w:val="28"/>
          <w:szCs w:val="28"/>
        </w:rPr>
        <w:t>высокий уровень СА наблюдался лишь в группе лиц с</w:t>
      </w:r>
      <w:r w:rsidR="003C6F0C" w:rsidRPr="003C6F0C">
        <w:rPr>
          <w:sz w:val="28"/>
          <w:szCs w:val="28"/>
        </w:rPr>
        <w:t xml:space="preserve"> </w:t>
      </w:r>
      <w:r w:rsidR="00A5446E" w:rsidRPr="000C1A72">
        <w:rPr>
          <w:sz w:val="28"/>
          <w:szCs w:val="28"/>
        </w:rPr>
        <w:t>конструктивным типом приспособительного поведения, а в остальных группах преобладало низкое качество социального функционирования.</w:t>
      </w:r>
    </w:p>
    <w:p w:rsidR="00A5446E" w:rsidRPr="000C1A72" w:rsidRDefault="00A5446E" w:rsidP="000C1A72">
      <w:pPr>
        <w:suppressAutoHyphens/>
        <w:spacing w:line="360" w:lineRule="auto"/>
        <w:ind w:firstLine="709"/>
        <w:jc w:val="both"/>
        <w:rPr>
          <w:sz w:val="28"/>
          <w:szCs w:val="28"/>
        </w:rPr>
      </w:pPr>
      <w:r w:rsidRPr="000C1A72">
        <w:rPr>
          <w:sz w:val="28"/>
          <w:szCs w:val="28"/>
        </w:rPr>
        <w:t xml:space="preserve">Для установления степени взаимосвязи между параметрами приспособительного поведения и уровнем социальной адаптации был проведен корреляционный анализ, при котором типы приспособительного поведения были объединены в три условные группы: конструктивную, неопределенную и дезадаптивную (в которую вошли дезадаптивный и регрессивный ТПП). Данный анализ показал наличие прямой корреляционной связи между уровнем СА и типом приспособительного поведения, коэффициенты которой составили: при невротических расстройствах – </w:t>
      </w:r>
      <w:r w:rsidRPr="000C1A72">
        <w:rPr>
          <w:sz w:val="28"/>
          <w:szCs w:val="28"/>
          <w:lang w:val="en-US"/>
        </w:rPr>
        <w:t>rr</w:t>
      </w:r>
      <w:r w:rsidRPr="000C1A72">
        <w:rPr>
          <w:sz w:val="28"/>
          <w:szCs w:val="28"/>
        </w:rPr>
        <w:t>=0.7 (</w:t>
      </w:r>
      <w:r w:rsidRPr="000C1A72">
        <w:rPr>
          <w:sz w:val="28"/>
          <w:szCs w:val="28"/>
          <w:lang w:val="en-US"/>
        </w:rPr>
        <w:t>p</w:t>
      </w:r>
      <w:r w:rsidRPr="000C1A72">
        <w:rPr>
          <w:sz w:val="28"/>
          <w:szCs w:val="28"/>
        </w:rPr>
        <w:t xml:space="preserve">&lt;0.05), при расстройствах личности – </w:t>
      </w:r>
      <w:r w:rsidRPr="000C1A72">
        <w:rPr>
          <w:sz w:val="28"/>
          <w:szCs w:val="28"/>
          <w:lang w:val="en-US"/>
        </w:rPr>
        <w:t>rr</w:t>
      </w:r>
      <w:r w:rsidRPr="000C1A72">
        <w:rPr>
          <w:sz w:val="28"/>
          <w:szCs w:val="28"/>
        </w:rPr>
        <w:t>=0.8 (</w:t>
      </w:r>
      <w:r w:rsidRPr="000C1A72">
        <w:rPr>
          <w:sz w:val="28"/>
          <w:szCs w:val="28"/>
          <w:lang w:val="en-US"/>
        </w:rPr>
        <w:t>p</w:t>
      </w:r>
      <w:r w:rsidRPr="000C1A72">
        <w:rPr>
          <w:sz w:val="28"/>
          <w:szCs w:val="28"/>
        </w:rPr>
        <w:t xml:space="preserve">&lt;0.05), при органических психических расстройствах – </w:t>
      </w:r>
      <w:r w:rsidRPr="000C1A72">
        <w:rPr>
          <w:sz w:val="28"/>
          <w:szCs w:val="28"/>
          <w:lang w:val="en-US"/>
        </w:rPr>
        <w:t>rr</w:t>
      </w:r>
      <w:r w:rsidRPr="000C1A72">
        <w:rPr>
          <w:sz w:val="28"/>
          <w:szCs w:val="28"/>
        </w:rPr>
        <w:t>=0.2 (</w:t>
      </w:r>
      <w:r w:rsidRPr="000C1A72">
        <w:rPr>
          <w:sz w:val="28"/>
          <w:szCs w:val="28"/>
          <w:lang w:val="en-US"/>
        </w:rPr>
        <w:t>p</w:t>
      </w:r>
      <w:r w:rsidRPr="000C1A72">
        <w:rPr>
          <w:sz w:val="28"/>
          <w:szCs w:val="28"/>
        </w:rPr>
        <w:t>&gt;0.05).</w:t>
      </w:r>
    </w:p>
    <w:p w:rsidR="000C1A72" w:rsidRDefault="00D56D8D" w:rsidP="000C1A72">
      <w:pPr>
        <w:suppressAutoHyphens/>
        <w:spacing w:line="360" w:lineRule="auto"/>
        <w:ind w:firstLine="709"/>
        <w:jc w:val="both"/>
        <w:rPr>
          <w:sz w:val="28"/>
          <w:szCs w:val="28"/>
        </w:rPr>
      </w:pPr>
      <w:r w:rsidRPr="000C1A72">
        <w:rPr>
          <w:sz w:val="28"/>
          <w:szCs w:val="28"/>
        </w:rPr>
        <w:t>Тип приспособительного поведения, таким образом, в значительной степени оказывал влияние на социальную адаптацию больных с невротическими и личностными расстройствами, и в меньшей степени – при патологии резидуально-органического генеза.</w:t>
      </w:r>
    </w:p>
    <w:p w:rsidR="000C1A72" w:rsidRDefault="00D56D8D" w:rsidP="000C1A72">
      <w:pPr>
        <w:suppressAutoHyphens/>
        <w:spacing w:line="360" w:lineRule="auto"/>
        <w:ind w:firstLine="709"/>
        <w:jc w:val="both"/>
        <w:rPr>
          <w:sz w:val="28"/>
          <w:szCs w:val="28"/>
        </w:rPr>
      </w:pPr>
      <w:r w:rsidRPr="000C1A72">
        <w:rPr>
          <w:sz w:val="28"/>
          <w:szCs w:val="28"/>
        </w:rPr>
        <w:t>В качестве иллюстрации сформулированных положений приведем следующие клинические примеры.</w:t>
      </w:r>
    </w:p>
    <w:p w:rsidR="00D56D8D" w:rsidRPr="000C1A72" w:rsidRDefault="00D56D8D" w:rsidP="000C1A72">
      <w:pPr>
        <w:suppressAutoHyphens/>
        <w:spacing w:line="360" w:lineRule="auto"/>
        <w:ind w:firstLine="709"/>
        <w:jc w:val="both"/>
        <w:rPr>
          <w:sz w:val="28"/>
          <w:szCs w:val="28"/>
        </w:rPr>
      </w:pPr>
      <w:r w:rsidRPr="000C1A72">
        <w:rPr>
          <w:sz w:val="28"/>
          <w:szCs w:val="28"/>
        </w:rPr>
        <w:t>Клиническое наблюдение № 7.</w:t>
      </w:r>
    </w:p>
    <w:p w:rsidR="000C1A72" w:rsidRDefault="00D56D8D" w:rsidP="000C1A72">
      <w:pPr>
        <w:suppressAutoHyphens/>
        <w:spacing w:line="360" w:lineRule="auto"/>
        <w:ind w:firstLine="709"/>
        <w:jc w:val="both"/>
        <w:rPr>
          <w:sz w:val="28"/>
          <w:szCs w:val="28"/>
        </w:rPr>
      </w:pPr>
      <w:r w:rsidRPr="000C1A72">
        <w:rPr>
          <w:sz w:val="28"/>
          <w:szCs w:val="28"/>
        </w:rPr>
        <w:t xml:space="preserve">Больной М., </w:t>
      </w:r>
      <w:smartTag w:uri="urn:schemas-microsoft-com:office:smarttags" w:element="metricconverter">
        <w:smartTagPr>
          <w:attr w:name="ProductID" w:val="1980 г"/>
        </w:smartTagPr>
        <w:r w:rsidRPr="000C1A72">
          <w:rPr>
            <w:sz w:val="28"/>
            <w:szCs w:val="28"/>
          </w:rPr>
          <w:t>1980 г</w:t>
        </w:r>
      </w:smartTag>
      <w:r w:rsidRPr="000C1A72">
        <w:rPr>
          <w:sz w:val="28"/>
          <w:szCs w:val="28"/>
        </w:rPr>
        <w:t>.р., военно-учетная специальность – стрелок.</w:t>
      </w:r>
    </w:p>
    <w:p w:rsidR="000C1A72" w:rsidRDefault="00D56D8D" w:rsidP="000C1A72">
      <w:pPr>
        <w:suppressAutoHyphens/>
        <w:spacing w:line="360" w:lineRule="auto"/>
        <w:ind w:firstLine="709"/>
        <w:jc w:val="both"/>
        <w:rPr>
          <w:sz w:val="28"/>
          <w:szCs w:val="28"/>
        </w:rPr>
      </w:pPr>
      <w:r w:rsidRPr="000C1A72">
        <w:rPr>
          <w:sz w:val="28"/>
          <w:szCs w:val="28"/>
        </w:rPr>
        <w:t>Направлен на освидетельствование в связи с неспособностью адаптироваться к военной службе, самовольными оставлениями части.</w: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Анамнез: отец больного страдает психическим заболеванием. Единственный ребенок в семье; родился от беременности, протекавшей с токсикозом, в состоянии асфиксии. Воспитывался матерью в условиях гипоопеки (родители с </w:t>
      </w:r>
      <w:smartTag w:uri="urn:schemas-microsoft-com:office:smarttags" w:element="metricconverter">
        <w:smartTagPr>
          <w:attr w:name="ProductID" w:val="1986 г"/>
        </w:smartTagPr>
        <w:r w:rsidRPr="000C1A72">
          <w:rPr>
            <w:sz w:val="28"/>
            <w:szCs w:val="28"/>
          </w:rPr>
          <w:t>1986 г</w:t>
        </w:r>
      </w:smartTag>
      <w:r w:rsidRPr="000C1A72">
        <w:rPr>
          <w:sz w:val="28"/>
          <w:szCs w:val="28"/>
        </w:rPr>
        <w:t>. в разводе). По характеру сформировался малообщительным, обидчивым, своенравным, капризным. Нередко после ссоры с матерью убегал из дома, бродяжничал, по поводу чего состоял на учете в детской комнате милиции; эпизодически наркотизировался каннабиоидами. После школы пытался учиться в музыкальном училище, затем таможенном техникуме. Вследствие отсутствия установок на продуктивную деятельность специальности не приобрел, подрабатывал разнорабочим, однако долго на одном месте не удерживался, увольнялся по собственному желанию, предпочитая вести праздный образ жизни. В 1998 призван в ряды Вооруженных Сил. На ВВК жалоб не предъявлял, был признан годным к военной службе без ограничений. Адаптироваться в</w:t>
      </w:r>
      <w:r w:rsidRPr="000C1A72">
        <w:rPr>
          <w:i/>
          <w:iCs/>
          <w:sz w:val="28"/>
          <w:szCs w:val="28"/>
        </w:rPr>
        <w:t xml:space="preserve"> </w:t>
      </w:r>
      <w:r w:rsidRPr="000C1A72">
        <w:rPr>
          <w:sz w:val="28"/>
          <w:szCs w:val="28"/>
        </w:rPr>
        <w:t>части не смог: не сложились отношения с сослуживцами, тяжело переносил физические и психологические нагрузки,</w:t>
      </w:r>
      <w:r w:rsidR="000C1A72">
        <w:rPr>
          <w:sz w:val="28"/>
          <w:szCs w:val="28"/>
        </w:rPr>
        <w:t xml:space="preserve"> </w:t>
      </w:r>
      <w:r w:rsidRPr="000C1A72">
        <w:rPr>
          <w:sz w:val="28"/>
          <w:szCs w:val="28"/>
        </w:rPr>
        <w:t xml:space="preserve">тяготился особенностям военного быта, необходимостью подчиняться. Командованием характеризовался как </w:t>
      </w:r>
      <w:r w:rsidR="000C1A72">
        <w:rPr>
          <w:sz w:val="28"/>
          <w:szCs w:val="28"/>
        </w:rPr>
        <w:t>"</w:t>
      </w:r>
      <w:r w:rsidRPr="000C1A72">
        <w:rPr>
          <w:sz w:val="28"/>
          <w:szCs w:val="28"/>
        </w:rPr>
        <w:t>слабо исполнительный, безответственный, безынициативный, пассивный, замкнутый, грубый</w:t>
      </w:r>
      <w:r w:rsidR="000C1A72">
        <w:rPr>
          <w:sz w:val="28"/>
          <w:szCs w:val="28"/>
        </w:rPr>
        <w:t>"</w:t>
      </w:r>
      <w:r w:rsidRPr="000C1A72">
        <w:rPr>
          <w:sz w:val="28"/>
          <w:szCs w:val="28"/>
        </w:rPr>
        <w:t>. С сослуживцами часто вступал в драки, после которых, уединившись, плакал.</w:t>
      </w:r>
      <w:r w:rsidR="000C1A72">
        <w:rPr>
          <w:sz w:val="28"/>
          <w:szCs w:val="28"/>
        </w:rPr>
        <w:t xml:space="preserve"> </w:t>
      </w:r>
      <w:r w:rsidRPr="000C1A72">
        <w:rPr>
          <w:sz w:val="28"/>
          <w:szCs w:val="28"/>
        </w:rPr>
        <w:t>Несмотря на переводы в другие подразделения и части, уговоры матери, неоднократно самовольно оставлял часть. На этом фоне спустя полгода после начала службы отметил снижение настроение, нарушение ночного сна, частые головные боли, повышенную утомляемость, резкие колебания настроения, о чем сообщил психиатру при очередном обследовании в части. Был направлен на лечение психиатрическое отделение военного госпиталя. Дважды лечился по поводу невротических реакций, однако после выписки в часть возвращаться отказывался, сбегал от сопровождающих, обращался в комитет солдатских матерей, обращался для обследования в ПНИ им. Бехтерева. По направлению 9 ОВВК госпитализирован для решения экспертных вопросов в клинику психиатрии ВМедА. Поступил с жалобами на неустойчивое, чаще сниженное настроение, раздражительность, тоску по дому, нарушение ночного сна, частые головные боли. На отделении держался угрюмо, напряженно, демонстративно подчеркивал тяжесть своего состояния, стремился вызвать сочувствие, сострадание; при отсутствии их проявлений со стороны персонала менял линию поведения на противоположную – озлоблялся, становился негативистичным. Отличался эгоцентричностью, незрелостью суждений. Высказывал отрицательную установку на продолжение военной службы, в случае выписки в часть угрожал побегом, суицидом. Реальных планов на будущее не имел. На основании данных обследования был установлен диагноз транзиторного расстройства личности</w:t>
      </w:r>
      <w:r w:rsidR="004F00D3" w:rsidRPr="000C1A72">
        <w:rPr>
          <w:sz w:val="28"/>
          <w:szCs w:val="28"/>
        </w:rPr>
        <w:t xml:space="preserve"> </w:t>
      </w:r>
      <w:r w:rsidR="00D924A3" w:rsidRPr="000C1A72">
        <w:rPr>
          <w:sz w:val="28"/>
          <w:szCs w:val="28"/>
        </w:rPr>
        <w:t xml:space="preserve">неустойчивого </w:t>
      </w:r>
      <w:r w:rsidR="004F00D3" w:rsidRPr="000C1A72">
        <w:rPr>
          <w:sz w:val="28"/>
          <w:szCs w:val="28"/>
        </w:rPr>
        <w:t>типа</w:t>
      </w:r>
      <w:r w:rsidRPr="000C1A72">
        <w:rPr>
          <w:sz w:val="28"/>
          <w:szCs w:val="28"/>
        </w:rPr>
        <w:t xml:space="preserve">, по поводу чего больной был уволен по ст.18 б Приказа МО РФ № 315 – </w:t>
      </w:r>
      <w:smartTag w:uri="urn:schemas-microsoft-com:office:smarttags" w:element="metricconverter">
        <w:smartTagPr>
          <w:attr w:name="ProductID" w:val="95 г"/>
        </w:smartTagPr>
        <w:r w:rsidRPr="000C1A72">
          <w:rPr>
            <w:sz w:val="28"/>
            <w:szCs w:val="28"/>
          </w:rPr>
          <w:t>95 г</w:t>
        </w:r>
      </w:smartTag>
      <w:r w:rsidRPr="000C1A72">
        <w:rPr>
          <w:sz w:val="28"/>
          <w:szCs w:val="28"/>
        </w:rPr>
        <w:t>.</w: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Катамнез: после увольнения по требованию матери поступил в техникум, получил специальность бухгалтера. В компании с другом нередко злоупотребляет алкоголем, зависимости не сформировалось. Мать устроила больного на работу менеджером, однако работает неровно, часто бывают прогулы из-за алкогольных эксцессов накануне, после которых, испытывая чувство вины, начинает усиленно трудиться, компенсируя пропуски. Вследствие этого ценится руководством как исполнитель, однако ответственную работу ему не поручают, к чему больной и не стремится, так как отмечает, что часто пасует перед трудностями, длительно переживает неудачи. Вместе с тем, работой доволен. Женат, детей нет. Отмечает неровный характер взаимоотношений с женой из-за своей эмоциональной неуравновешенности, ревнивости, эпизодических собственных случайных половых связей. После конфликтов с супругой или сослуживцами нередко плачет, обостренно переживает чувство неполноценности, отмечает частые головные боли, нарушения сна, повышенную раздражительность. Свободное время проводит за чтением книг, либо у телевизора. Мечтает приобрести отдельную квартиру, однако каких-либо реальных шагов для этого не предпринимает, надеясь на счастливый случай, выигрыш в лотерею или на игровых автоматах. В целом отмечает, что жизнью не доволен, заявляет, что </w:t>
      </w:r>
      <w:r w:rsidR="000C1A72">
        <w:rPr>
          <w:sz w:val="28"/>
          <w:szCs w:val="28"/>
        </w:rPr>
        <w:t>"</w:t>
      </w:r>
      <w:r w:rsidRPr="000C1A72">
        <w:rPr>
          <w:sz w:val="28"/>
          <w:szCs w:val="28"/>
        </w:rPr>
        <w:t>разочаровался во всем и всех</w:t>
      </w:r>
      <w:r w:rsidR="000C1A72">
        <w:rPr>
          <w:sz w:val="28"/>
          <w:szCs w:val="28"/>
        </w:rPr>
        <w:t>"</w:t>
      </w:r>
      <w:r w:rsidRPr="000C1A72">
        <w:rPr>
          <w:sz w:val="28"/>
          <w:szCs w:val="28"/>
        </w:rPr>
        <w:t>. За медицинской помощью не обращается.</w:t>
      </w:r>
    </w:p>
    <w:p w:rsidR="000C1A72" w:rsidRDefault="00D56D8D" w:rsidP="000C1A72">
      <w:pPr>
        <w:suppressAutoHyphens/>
        <w:spacing w:line="360" w:lineRule="auto"/>
        <w:ind w:firstLine="709"/>
        <w:jc w:val="both"/>
        <w:rPr>
          <w:sz w:val="28"/>
          <w:szCs w:val="28"/>
        </w:rPr>
      </w:pPr>
      <w:r w:rsidRPr="000C1A72">
        <w:rPr>
          <w:sz w:val="28"/>
          <w:szCs w:val="28"/>
        </w:rPr>
        <w:t xml:space="preserve">В данном случае был диагностирован регрессивный тип приспособительного поведения, результировавший в рецидивирующую невротическую симптоматику с умеренно выраженными (62 балла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расстройствами при довольно устойчивой социальной адаптация: так, образование, семейные, межличностные отношения были оценены в 3 балла, производственные отношения – в 4 и общее отношение к жизни также в 3 балла. Интегральный показатель </w:t>
      </w:r>
      <w:r w:rsidR="00EF39F4" w:rsidRPr="000C1A72">
        <w:rPr>
          <w:sz w:val="28"/>
          <w:szCs w:val="28"/>
        </w:rPr>
        <w:t xml:space="preserve">социально адаптации </w:t>
      </w:r>
      <w:r w:rsidRPr="000C1A72">
        <w:rPr>
          <w:sz w:val="28"/>
          <w:szCs w:val="28"/>
        </w:rPr>
        <w:t>– 3.16 балла.</w:t>
      </w:r>
    </w:p>
    <w:p w:rsidR="00D56D8D" w:rsidRPr="000C1A72" w:rsidRDefault="00D56D8D" w:rsidP="000C1A72">
      <w:pPr>
        <w:suppressAutoHyphens/>
        <w:spacing w:line="360" w:lineRule="auto"/>
        <w:ind w:firstLine="709"/>
        <w:jc w:val="both"/>
        <w:rPr>
          <w:sz w:val="28"/>
          <w:szCs w:val="28"/>
        </w:rPr>
      </w:pPr>
      <w:r w:rsidRPr="000C1A72">
        <w:rPr>
          <w:sz w:val="28"/>
          <w:szCs w:val="28"/>
        </w:rPr>
        <w:t>Клиническое наблюдение № 8.</w:t>
      </w:r>
    </w:p>
    <w:p w:rsidR="000C1A72" w:rsidRDefault="00D56D8D" w:rsidP="000C1A72">
      <w:pPr>
        <w:suppressAutoHyphens/>
        <w:spacing w:line="360" w:lineRule="auto"/>
        <w:ind w:firstLine="709"/>
        <w:jc w:val="both"/>
        <w:rPr>
          <w:sz w:val="28"/>
          <w:szCs w:val="28"/>
        </w:rPr>
      </w:pPr>
      <w:r w:rsidRPr="000C1A72">
        <w:rPr>
          <w:sz w:val="28"/>
          <w:szCs w:val="28"/>
        </w:rPr>
        <w:t xml:space="preserve">Больной К., </w:t>
      </w:r>
      <w:smartTag w:uri="urn:schemas-microsoft-com:office:smarttags" w:element="metricconverter">
        <w:smartTagPr>
          <w:attr w:name="ProductID" w:val="1978 г"/>
        </w:smartTagPr>
        <w:r w:rsidRPr="000C1A72">
          <w:rPr>
            <w:sz w:val="28"/>
            <w:szCs w:val="28"/>
          </w:rPr>
          <w:t>1978 г</w:t>
        </w:r>
      </w:smartTag>
      <w:r w:rsidRPr="000C1A72">
        <w:rPr>
          <w:sz w:val="28"/>
          <w:szCs w:val="28"/>
        </w:rPr>
        <w:t>.р., военно-учетная специальность – моторист.</w:t>
      </w:r>
    </w:p>
    <w:p w:rsidR="000C1A72" w:rsidRDefault="00D56D8D" w:rsidP="000C1A72">
      <w:pPr>
        <w:suppressAutoHyphens/>
        <w:spacing w:line="360" w:lineRule="auto"/>
        <w:ind w:firstLine="709"/>
        <w:jc w:val="both"/>
        <w:rPr>
          <w:sz w:val="28"/>
          <w:szCs w:val="28"/>
        </w:rPr>
      </w:pPr>
      <w:r w:rsidRPr="000C1A72">
        <w:rPr>
          <w:sz w:val="28"/>
          <w:szCs w:val="28"/>
        </w:rPr>
        <w:t>Направлен на обследование в связи с частыми нарушениями дисциплины, неупорядоченным поведением, грубостью, неподчинением.</w:t>
      </w:r>
    </w:p>
    <w:p w:rsidR="000C1A72" w:rsidRDefault="00D56D8D" w:rsidP="000C1A72">
      <w:pPr>
        <w:suppressAutoHyphens/>
        <w:spacing w:line="360" w:lineRule="auto"/>
        <w:ind w:firstLine="709"/>
        <w:jc w:val="both"/>
        <w:rPr>
          <w:sz w:val="28"/>
          <w:szCs w:val="28"/>
        </w:rPr>
      </w:pPr>
      <w:r w:rsidRPr="000C1A72">
        <w:rPr>
          <w:sz w:val="28"/>
          <w:szCs w:val="28"/>
        </w:rPr>
        <w:t xml:space="preserve">Из анамнеза: родители больного злоупотребляют алкоголем, лишены родительских прав. Мать неоднократно была судима за кражи. Воспитывался бабушкой в условиях безнадзорности. По характеру сформировался вспыльчивым, упрямым, обидчивым, склонным к поступкам по первому эмоциональному побуждению, не выполнял указаний родителей, убегал из дома, участвовал в драках, попадал в милицию. С детства эгоистичный, жестокий, упрямый, равнодушный, бессердечный, безответственный. Жестоко избивал брата и сестру. Всегда считал себя правым, во всех своих неприятностях обвинял окружающих. Друзей не было, но больной в них и не нуждался. С младших классов школы приставал к одноклассницам, стараясь намеренно причинить боль. В школе учился крайне плохо, систематически нарушал дисциплину, не подчинялся учителям, в ответ на замечания нецензурно их оскорблял, дублировал 3-й, 4-й и 5-й классы. В 6-м классе за попытку изнасилования одноклассницы исключен из школы, после чего пошел работать учеником слесаря, но через месяц был выгнан, так как не пожелал выполнить задание, а на замечание начальника нецензурно обозвал его и бросил в него разводной ключ. Затем периодически устраивался работать, но более 3—4 месяцев на работе не удерживался. Спиртное употребляет с 14 лет. В состоянии опьянения становился еще более жестоким, часто затевал драки. В </w:t>
      </w:r>
      <w:smartTag w:uri="urn:schemas-microsoft-com:office:smarttags" w:element="metricconverter">
        <w:smartTagPr>
          <w:attr w:name="ProductID" w:val="1996 г"/>
        </w:smartTagPr>
        <w:r w:rsidRPr="000C1A72">
          <w:rPr>
            <w:sz w:val="28"/>
            <w:szCs w:val="28"/>
          </w:rPr>
          <w:t>1996 г</w:t>
        </w:r>
      </w:smartTag>
      <w:r w:rsidRPr="000C1A72">
        <w:rPr>
          <w:sz w:val="28"/>
          <w:szCs w:val="28"/>
        </w:rPr>
        <w:t xml:space="preserve">. был призван на военную службу. К армейским условиям адаптировался с трудом, тяготился уставными требованиями, грубил и пререкался с командирами, считал, что они предвзято к нему относятся. На их замечания реагировал болезненно, угрожал расправой. Во время стационарного обследования не уживался с больными, не подчинялся персоналу, легко аффектировался, на попытки вербальной коррекции поведения отвечал бурными протестными реакциями. Заявлял, что если его выпишут в часть, он </w:t>
      </w:r>
      <w:r w:rsidR="000C1A72">
        <w:rPr>
          <w:sz w:val="28"/>
          <w:szCs w:val="28"/>
        </w:rPr>
        <w:t>"</w:t>
      </w:r>
      <w:r w:rsidRPr="000C1A72">
        <w:rPr>
          <w:sz w:val="28"/>
          <w:szCs w:val="28"/>
        </w:rPr>
        <w:t>что-нибудь с собой сделает</w:t>
      </w:r>
      <w:r w:rsidR="000C1A72">
        <w:rPr>
          <w:sz w:val="28"/>
          <w:szCs w:val="28"/>
        </w:rPr>
        <w:t>"</w:t>
      </w:r>
      <w:r w:rsidRPr="000C1A72">
        <w:rPr>
          <w:sz w:val="28"/>
          <w:szCs w:val="28"/>
        </w:rPr>
        <w:t xml:space="preserve">. Уволен с диагнозом </w:t>
      </w:r>
      <w:r w:rsidR="000C1A72">
        <w:rPr>
          <w:sz w:val="28"/>
          <w:szCs w:val="28"/>
        </w:rPr>
        <w:t>"</w:t>
      </w:r>
      <w:r w:rsidRPr="000C1A72">
        <w:rPr>
          <w:sz w:val="28"/>
          <w:szCs w:val="28"/>
        </w:rPr>
        <w:t>психопатия возбудимого типа</w:t>
      </w:r>
      <w:r w:rsidR="000C1A72">
        <w:rPr>
          <w:sz w:val="28"/>
          <w:szCs w:val="28"/>
        </w:rPr>
        <w:t>"</w:t>
      </w:r>
      <w:r w:rsidRPr="000C1A72">
        <w:rPr>
          <w:sz w:val="28"/>
          <w:szCs w:val="28"/>
        </w:rPr>
        <w:t xml:space="preserve"> по статье 18б Приказа МО РФ № 315 – </w:t>
      </w:r>
      <w:smartTag w:uri="urn:schemas-microsoft-com:office:smarttags" w:element="metricconverter">
        <w:smartTagPr>
          <w:attr w:name="ProductID" w:val="95 г"/>
        </w:smartTagPr>
        <w:r w:rsidRPr="000C1A72">
          <w:rPr>
            <w:sz w:val="28"/>
            <w:szCs w:val="28"/>
          </w:rPr>
          <w:t>95 г</w:t>
        </w:r>
      </w:smartTag>
      <w:r w:rsidRPr="000C1A72">
        <w:rPr>
          <w:sz w:val="28"/>
          <w:szCs w:val="28"/>
        </w:rPr>
        <w:t>.</w:t>
      </w:r>
    </w:p>
    <w:p w:rsidR="000C1A72" w:rsidRDefault="00D56D8D" w:rsidP="000C1A72">
      <w:pPr>
        <w:suppressAutoHyphens/>
        <w:spacing w:line="360" w:lineRule="auto"/>
        <w:ind w:firstLine="709"/>
        <w:jc w:val="both"/>
        <w:rPr>
          <w:sz w:val="28"/>
          <w:szCs w:val="28"/>
        </w:rPr>
      </w:pPr>
      <w:r w:rsidRPr="000C1A72">
        <w:rPr>
          <w:sz w:val="28"/>
          <w:szCs w:val="28"/>
        </w:rPr>
        <w:t>Катамнез: после возвращения домой стал выпивать практически ежедневно в компании случайных знакомых, друзей не приобрел. Нигде не работал, отбирал у матери деньги и пропивал, затем воровал, занимался грабежами, неделями не ночевал дома, проживая у сожительниц, появлялся, лишь когда не было денег. В 1998 году был осужден на 1 год за хулиганство, в ИТУ во время драки получил сильный удар по голове куском металлической трубы и потерял сознание на 2 часа, после чего постоянно мучили головные боли, особенно при перемене погоды, слабость. После отбытия срока продолжал прежний образ жизни, вместе с тем отмечал, что не мог ездить на транспорте из-за сильной головокружения и головной боли. Снизилась толерантность к спиртному, от небольших доз возникала рвота, усиливалась головная боль, однако продолжал ежедневно выпивать. В похмелье возникали судорожные припадки. Стал подозрительным, считал, что все его злоключения связаны с происками недоброжелателей, эпизодически испытывал чувство слежки за собой. К моменту обследования вновь находится под следствием по факту грабежа.</w: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В данном клиническом примере мы видим дезадаптивный тип приспособительного поведения, на фоне которого, наряду с крайне низкими показателями социальной адаптации (образование – 1 балл, семейные, межличностные и производственные отношения и общее отношение к жизни – 2 балла; интегральный показатель – 1.5 балла) можно наблюдать и усугубление психопатических проявлений – отрицательную динамику в рамках патологического развития личности с присоединением новых, ранее не свойственных факультативных симптомов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- 46 баллов).</w:t>
      </w:r>
    </w:p>
    <w:p w:rsidR="00D56D8D" w:rsidRPr="000C1A72" w:rsidRDefault="00D56D8D" w:rsidP="000C1A72">
      <w:pPr>
        <w:suppressAutoHyphens/>
        <w:spacing w:line="360" w:lineRule="auto"/>
        <w:ind w:firstLine="709"/>
        <w:jc w:val="both"/>
        <w:rPr>
          <w:sz w:val="28"/>
          <w:szCs w:val="28"/>
        </w:rPr>
      </w:pPr>
      <w:r w:rsidRPr="000C1A72">
        <w:rPr>
          <w:sz w:val="28"/>
          <w:szCs w:val="28"/>
        </w:rPr>
        <w:t>Клиническое наблюдение № 9.</w:t>
      </w:r>
    </w:p>
    <w:p w:rsidR="000C1A72" w:rsidRDefault="00D56D8D" w:rsidP="000C1A72">
      <w:pPr>
        <w:suppressAutoHyphens/>
        <w:spacing w:line="360" w:lineRule="auto"/>
        <w:ind w:firstLine="709"/>
        <w:jc w:val="both"/>
        <w:rPr>
          <w:sz w:val="28"/>
          <w:szCs w:val="28"/>
        </w:rPr>
      </w:pPr>
      <w:r w:rsidRPr="000C1A72">
        <w:rPr>
          <w:sz w:val="28"/>
          <w:szCs w:val="28"/>
        </w:rPr>
        <w:t xml:space="preserve">Больной З., </w:t>
      </w:r>
      <w:smartTag w:uri="urn:schemas-microsoft-com:office:smarttags" w:element="metricconverter">
        <w:smartTagPr>
          <w:attr w:name="ProductID" w:val="1979 г"/>
        </w:smartTagPr>
        <w:r w:rsidRPr="000C1A72">
          <w:rPr>
            <w:sz w:val="28"/>
            <w:szCs w:val="28"/>
          </w:rPr>
          <w:t>1979 г</w:t>
        </w:r>
      </w:smartTag>
      <w:r w:rsidRPr="000C1A72">
        <w:rPr>
          <w:sz w:val="28"/>
          <w:szCs w:val="28"/>
        </w:rPr>
        <w:t xml:space="preserve">.р., военно-учетная специальность – курсант учебного подразделения. Направлен на освидетельствование в связи с неподчиняемостью, конфликтностью, неуставными взаимоотношениями, суцидальными проявлениями. Наследственность отягощена алкоголизмом отца. Мать по характеру тихая, безвольная, робкая. Воспитание проходило по типу </w:t>
      </w:r>
      <w:r w:rsidR="000C1A72">
        <w:rPr>
          <w:sz w:val="28"/>
          <w:szCs w:val="28"/>
        </w:rPr>
        <w:t>"</w:t>
      </w:r>
      <w:r w:rsidRPr="000C1A72">
        <w:rPr>
          <w:sz w:val="28"/>
          <w:szCs w:val="28"/>
        </w:rPr>
        <w:t>ежовых рукавиц</w:t>
      </w:r>
      <w:r w:rsidR="000C1A72">
        <w:rPr>
          <w:sz w:val="28"/>
          <w:szCs w:val="28"/>
        </w:rPr>
        <w:t>"</w:t>
      </w:r>
      <w:r w:rsidRPr="000C1A72">
        <w:rPr>
          <w:sz w:val="28"/>
          <w:szCs w:val="28"/>
        </w:rPr>
        <w:t xml:space="preserve"> в условиях ежедневных конфликтов с отчимом, злоупотреблявшим алкоголем и избивавшим больного. Сформировался упрямым, неуправляемым, обидчивым. В школе успеваемость была крайне низкой, часто прогуливал занятия, конфликтовал с учителями. Три раза дублировал шестой класс. После окончания шестого класса поступил в ПТУ, откуда был отчислен по неуспеваемости после первого курса. С 5 лет курит, с 7 – употребляет спиртсодержащие жидкости. Свободное время проводил в кругу асоциальных сверстников, с которыми злоупотреблял препаратами каннабиса, опиатами, клеем </w:t>
      </w:r>
      <w:r w:rsidR="000C1A72">
        <w:rPr>
          <w:sz w:val="28"/>
          <w:szCs w:val="28"/>
        </w:rPr>
        <w:t>"</w:t>
      </w:r>
      <w:r w:rsidRPr="000C1A72">
        <w:rPr>
          <w:sz w:val="28"/>
          <w:szCs w:val="28"/>
        </w:rPr>
        <w:t>Момент</w:t>
      </w:r>
      <w:r w:rsidR="000C1A72">
        <w:rPr>
          <w:sz w:val="28"/>
          <w:szCs w:val="28"/>
        </w:rPr>
        <w:t>"</w:t>
      </w:r>
      <w:r w:rsidRPr="000C1A72">
        <w:rPr>
          <w:sz w:val="28"/>
          <w:szCs w:val="28"/>
        </w:rPr>
        <w:t xml:space="preserve">. В неформальных коллективах стремился к лидерству, нередко </w:t>
      </w:r>
      <w:r w:rsidR="000C1A72">
        <w:rPr>
          <w:sz w:val="28"/>
          <w:szCs w:val="28"/>
        </w:rPr>
        <w:t>"</w:t>
      </w:r>
      <w:r w:rsidRPr="000C1A72">
        <w:rPr>
          <w:sz w:val="28"/>
          <w:szCs w:val="28"/>
        </w:rPr>
        <w:t>добиваясь его кулаками</w:t>
      </w:r>
      <w:r w:rsidR="000C1A72">
        <w:rPr>
          <w:sz w:val="28"/>
          <w:szCs w:val="28"/>
        </w:rPr>
        <w:t>"</w:t>
      </w:r>
      <w:r w:rsidRPr="000C1A72">
        <w:rPr>
          <w:sz w:val="28"/>
          <w:szCs w:val="28"/>
        </w:rPr>
        <w:t xml:space="preserve">. В </w:t>
      </w:r>
      <w:smartTag w:uri="urn:schemas-microsoft-com:office:smarttags" w:element="metricconverter">
        <w:smartTagPr>
          <w:attr w:name="ProductID" w:val="1997 г"/>
        </w:smartTagPr>
        <w:r w:rsidRPr="000C1A72">
          <w:rPr>
            <w:sz w:val="28"/>
            <w:szCs w:val="28"/>
          </w:rPr>
          <w:t>1997 г</w:t>
        </w:r>
      </w:smartTag>
      <w:r w:rsidRPr="000C1A72">
        <w:rPr>
          <w:sz w:val="28"/>
          <w:szCs w:val="28"/>
        </w:rPr>
        <w:t xml:space="preserve">. призван на военную службу. В части с первых дней тяготился службой. Отличался упрямством, конфликтностью. Был отчислен из учебного подразделения. В новой части рисунок поведения оставался без изменений: вступал в драки с сослуживцами, пререкался с офицерами, злоупотреблял алкоголем. Воспитательные меры эффекта не имели. Самовольно оставлял часть, бродяжничал, проживал в подвалах, алкоголизировался, при поимке милицией отказывался возвращаться в часть. При прибытии представителя части демонстративно нанес самопорез на левом предплечье, в связи с чем направлен на обследование в психиатрический стационар, где были выявлены грубые эмоционально-волевые нарушения. В отделении первоначально держался с напряжением, был дисфоричен, груб с персоналом, речь изобиловала нецензурными выражениями. Попытки коррекции имели лишь непродолжительную результативность. При малейшем упоминании о службе озлоблялся, неоднократно повторял: "Не могу, когда мною командуют...я весь на нервах...", открыто угрожал самоубийством в случае выписки в часть. Однако, спустя несколько дней на фоне медикаментозного лечения и психотерапии стал значительно мягче, высказывал установки на продолжение службы, просил вылечить от </w:t>
      </w:r>
      <w:r w:rsidR="000C1A72">
        <w:rPr>
          <w:sz w:val="28"/>
          <w:szCs w:val="28"/>
        </w:rPr>
        <w:t>"</w:t>
      </w:r>
      <w:r w:rsidRPr="000C1A72">
        <w:rPr>
          <w:sz w:val="28"/>
          <w:szCs w:val="28"/>
        </w:rPr>
        <w:t>алкоголизма</w:t>
      </w:r>
      <w:r w:rsidR="000C1A72">
        <w:rPr>
          <w:sz w:val="28"/>
          <w:szCs w:val="28"/>
        </w:rPr>
        <w:t>"</w:t>
      </w:r>
      <w:r w:rsidRPr="000C1A72">
        <w:rPr>
          <w:sz w:val="28"/>
          <w:szCs w:val="28"/>
        </w:rPr>
        <w:t xml:space="preserve">. Стал послушен, активно выполнял поручения персонала. Строил конструктивные планы на будущее, стремился научиться </w:t>
      </w:r>
      <w:r w:rsidR="000C1A72">
        <w:rPr>
          <w:sz w:val="28"/>
          <w:szCs w:val="28"/>
        </w:rPr>
        <w:t>"</w:t>
      </w:r>
      <w:r w:rsidRPr="000C1A72">
        <w:rPr>
          <w:sz w:val="28"/>
          <w:szCs w:val="28"/>
        </w:rPr>
        <w:t>контролировать свои эмоции</w:t>
      </w:r>
      <w:r w:rsidR="000C1A72">
        <w:rPr>
          <w:sz w:val="28"/>
          <w:szCs w:val="28"/>
        </w:rPr>
        <w:t>"</w:t>
      </w:r>
      <w:r w:rsidRPr="000C1A72">
        <w:rPr>
          <w:sz w:val="28"/>
          <w:szCs w:val="28"/>
        </w:rPr>
        <w:t xml:space="preserve">. Уволен с диагнозом </w:t>
      </w:r>
      <w:r w:rsidR="000C1A72">
        <w:rPr>
          <w:sz w:val="28"/>
          <w:szCs w:val="28"/>
        </w:rPr>
        <w:t>"</w:t>
      </w:r>
      <w:r w:rsidRPr="000C1A72">
        <w:rPr>
          <w:sz w:val="28"/>
          <w:szCs w:val="28"/>
        </w:rPr>
        <w:t>расстройство личности эмоционально-неустойчивого типа, синдром зависимости от алкоголя</w:t>
      </w:r>
      <w:r w:rsidR="000C1A72">
        <w:rPr>
          <w:sz w:val="28"/>
          <w:szCs w:val="28"/>
        </w:rPr>
        <w:t>"</w:t>
      </w:r>
      <w:r w:rsidRPr="000C1A72">
        <w:rPr>
          <w:sz w:val="28"/>
          <w:szCs w:val="28"/>
        </w:rPr>
        <w:t xml:space="preserve"> по статье 18б Приказа МО РФ № 315 – 95г.</w: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Катамнез: спустя месяц после увольнения вернулся в Санкт-Петербург, поселившись у друга, закончил курсы автослесарей. Прошел психотерапевтическое лечение от алкоголизма методом </w:t>
      </w:r>
      <w:r w:rsidR="000C1A72">
        <w:rPr>
          <w:sz w:val="28"/>
          <w:szCs w:val="28"/>
        </w:rPr>
        <w:t>"</w:t>
      </w:r>
      <w:r w:rsidRPr="000C1A72">
        <w:rPr>
          <w:sz w:val="28"/>
          <w:szCs w:val="28"/>
        </w:rPr>
        <w:t>кодирования</w:t>
      </w:r>
      <w:r w:rsidR="000C1A72">
        <w:rPr>
          <w:sz w:val="28"/>
          <w:szCs w:val="28"/>
        </w:rPr>
        <w:t>"</w:t>
      </w:r>
      <w:r w:rsidRPr="000C1A72">
        <w:rPr>
          <w:sz w:val="28"/>
          <w:szCs w:val="28"/>
        </w:rPr>
        <w:t xml:space="preserve">. Работает в автомастерской, из запчастей самостоятельно собрал себе машину (конфиденциально сообщил, что права на вождение купил), работа очень нравится. Снимает квартиру. Не женат, живет гражданским браком с девушкой, на которой собирается жениться, когда </w:t>
      </w:r>
      <w:r w:rsidR="000C1A72">
        <w:rPr>
          <w:sz w:val="28"/>
          <w:szCs w:val="28"/>
        </w:rPr>
        <w:t>"</w:t>
      </w:r>
      <w:r w:rsidRPr="000C1A72">
        <w:rPr>
          <w:sz w:val="28"/>
          <w:szCs w:val="28"/>
        </w:rPr>
        <w:t>накопит на свадьбу</w:t>
      </w:r>
      <w:r w:rsidR="000C1A72">
        <w:rPr>
          <w:sz w:val="28"/>
          <w:szCs w:val="28"/>
        </w:rPr>
        <w:t>"</w:t>
      </w:r>
      <w:r w:rsidRPr="000C1A72">
        <w:rPr>
          <w:sz w:val="28"/>
          <w:szCs w:val="28"/>
        </w:rPr>
        <w:t>. В свободное время занимается в секции восточных единоборств, общается преимущественно с друзьями из спортивной группы. Активно обратился в ПНД для снятия статьи.</w:t>
      </w:r>
    </w:p>
    <w:p w:rsidR="000C1A72" w:rsidRDefault="00D56D8D" w:rsidP="000C1A72">
      <w:pPr>
        <w:suppressAutoHyphens/>
        <w:spacing w:line="360" w:lineRule="auto"/>
        <w:ind w:firstLine="709"/>
        <w:jc w:val="both"/>
        <w:rPr>
          <w:sz w:val="28"/>
          <w:szCs w:val="28"/>
        </w:rPr>
      </w:pPr>
      <w:r w:rsidRPr="000C1A72">
        <w:rPr>
          <w:sz w:val="28"/>
          <w:szCs w:val="28"/>
        </w:rPr>
        <w:t>В приведенном случае у больного в момент выписки преобладали осознание особенностей своего состояния, стремление преодолеть сложившиеся стереотипы реагирования, активная жизненная позиция, что в совокупности нами было оценено как конструктивный ТПП, на фоне которого к моменту катамнестического обследования можно отчетливо видеть признаки депсихопатизации и устойчивую социальную адаптацию.</w:t>
      </w:r>
    </w:p>
    <w:p w:rsidR="000C1A72" w:rsidRDefault="00C92430" w:rsidP="000C1A72">
      <w:pPr>
        <w:suppressAutoHyphens/>
        <w:spacing w:line="360" w:lineRule="auto"/>
        <w:ind w:firstLine="709"/>
        <w:jc w:val="both"/>
        <w:rPr>
          <w:sz w:val="28"/>
          <w:szCs w:val="28"/>
        </w:rPr>
      </w:pPr>
      <w:r w:rsidRPr="000C1A72">
        <w:rPr>
          <w:sz w:val="28"/>
          <w:szCs w:val="28"/>
        </w:rPr>
        <w:t>При сопоставлении динамик</w:t>
      </w:r>
      <w:r w:rsidR="004F00D3" w:rsidRPr="000C1A72">
        <w:rPr>
          <w:sz w:val="28"/>
          <w:szCs w:val="28"/>
        </w:rPr>
        <w:t>и</w:t>
      </w:r>
      <w:r w:rsidRPr="000C1A72">
        <w:rPr>
          <w:sz w:val="28"/>
          <w:szCs w:val="28"/>
        </w:rPr>
        <w:t xml:space="preserve"> психического состояния и социальной адаптации этих больных можно отметить, что, несмотря на </w:t>
      </w:r>
      <w:r w:rsidR="00590D33" w:rsidRPr="000C1A72">
        <w:rPr>
          <w:sz w:val="28"/>
          <w:szCs w:val="28"/>
        </w:rPr>
        <w:t>близость</w:t>
      </w:r>
      <w:r w:rsidRPr="000C1A72">
        <w:rPr>
          <w:sz w:val="28"/>
          <w:szCs w:val="28"/>
        </w:rPr>
        <w:t xml:space="preserve"> диагнозов, </w:t>
      </w:r>
      <w:r w:rsidR="00590D33" w:rsidRPr="000C1A72">
        <w:rPr>
          <w:sz w:val="28"/>
          <w:szCs w:val="28"/>
        </w:rPr>
        <w:t xml:space="preserve">катамнестические показатели у них </w:t>
      </w:r>
      <w:r w:rsidRPr="000C1A72">
        <w:rPr>
          <w:sz w:val="28"/>
          <w:szCs w:val="28"/>
        </w:rPr>
        <w:t>существенно различались</w:t>
      </w:r>
      <w:r w:rsidR="00590D33" w:rsidRPr="000C1A72">
        <w:rPr>
          <w:sz w:val="28"/>
          <w:szCs w:val="28"/>
        </w:rPr>
        <w:t>.</w:t>
      </w:r>
      <w:r w:rsidRPr="000C1A72">
        <w:rPr>
          <w:sz w:val="28"/>
          <w:szCs w:val="28"/>
        </w:rPr>
        <w:t xml:space="preserve"> </w:t>
      </w:r>
      <w:r w:rsidR="00590D33" w:rsidRPr="000C1A72">
        <w:rPr>
          <w:sz w:val="28"/>
          <w:szCs w:val="28"/>
        </w:rPr>
        <w:t>Так, в первом случае у больного с регрессивным ТПП довольно высокое качество СА сопровождалось рецидивирующим течением психопатологических проявлений. У второго пациента (клиническое наблюдение</w:t>
      </w:r>
      <w:r w:rsidR="000C1A72">
        <w:rPr>
          <w:sz w:val="28"/>
          <w:szCs w:val="28"/>
        </w:rPr>
        <w:t xml:space="preserve"> </w:t>
      </w:r>
      <w:r w:rsidR="00590D33" w:rsidRPr="000C1A72">
        <w:rPr>
          <w:sz w:val="28"/>
          <w:szCs w:val="28"/>
        </w:rPr>
        <w:t xml:space="preserve">№ 8) на фоне значительной выраженности перманентных психических расстройств наблюдалась социальная дезадаптация, связанная с дезадаптивным ТПП. </w:t>
      </w:r>
      <w:r w:rsidR="00D63672" w:rsidRPr="000C1A72">
        <w:rPr>
          <w:sz w:val="28"/>
          <w:szCs w:val="28"/>
        </w:rPr>
        <w:t>У третьего же больного конструктивная направленность личности обусловила сглаживание психопатических особенностей и высокий уровень социального функционирования. Таким образом, тип приспособительного поведения определял не только клиническую динамику расстройств, но особенности социальной адаптации больных.</w:t>
      </w:r>
    </w:p>
    <w:p w:rsidR="000C1A72" w:rsidRDefault="00D56D8D" w:rsidP="000C1A72">
      <w:pPr>
        <w:suppressAutoHyphens/>
        <w:spacing w:line="360" w:lineRule="auto"/>
        <w:ind w:firstLine="709"/>
        <w:jc w:val="both"/>
        <w:rPr>
          <w:sz w:val="28"/>
          <w:szCs w:val="28"/>
        </w:rPr>
      </w:pPr>
      <w:r w:rsidRPr="000C1A72">
        <w:rPr>
          <w:sz w:val="28"/>
          <w:szCs w:val="28"/>
        </w:rPr>
        <w:t>Обобщая содержание этой главы, следует подчеркнуть, что динамика психического состояния, также, как и качество социальной адаптации военнослужащих, уволенных из Вооруженных Сил с пограничными психическими расстройствами, определяется сложным сочетанием различных факторов, среди которых, наряду с характером и выраженностью психических расстройств, существенное значение имеют особенности адаптивного реагирования больных (тип приспособительного поведения). Вероятно, целесообразно еще раз отметить, что феноменологическая, уровневая и функциональная диагностические оценки психического состояния находятся между собой в вероятностной взаимосвязи, отражая разные аспекты функционирования человека. Так, при идентичных нозологических и синдромальных формулировках выраженность расстройств и особенности поведенческого реагирования часто оказываются различными. С другой стороны, они, напротив, могут быть сходными у больных с разными диагнозами. В целом, приведенные данные свидетельствуют, по нашему мнению, о необходимости использования многомерного подхода для характеристики состояния больных, так как учет каждой из применявшихся диагностических осей способствует не только уточнению текущего психического состояния и выбору лечебной тактики, но также индивидуализации социального и клинического прогноза.</w:t>
      </w:r>
    </w:p>
    <w:p w:rsidR="00D56D8D" w:rsidRPr="000C1A72" w:rsidRDefault="00D56D8D" w:rsidP="000C1A72">
      <w:pPr>
        <w:suppressAutoHyphens/>
        <w:spacing w:line="360" w:lineRule="auto"/>
        <w:ind w:firstLine="709"/>
        <w:jc w:val="both"/>
        <w:rPr>
          <w:sz w:val="28"/>
          <w:szCs w:val="28"/>
        </w:rPr>
      </w:pPr>
    </w:p>
    <w:p w:rsidR="00D56D8D" w:rsidRPr="003C6F0C" w:rsidRDefault="00D56D8D" w:rsidP="000C1A72">
      <w:pPr>
        <w:suppressAutoHyphens/>
        <w:spacing w:line="360" w:lineRule="auto"/>
        <w:ind w:firstLine="709"/>
        <w:jc w:val="both"/>
        <w:rPr>
          <w:b/>
          <w:sz w:val="28"/>
          <w:szCs w:val="28"/>
        </w:rPr>
      </w:pPr>
      <w:r w:rsidRPr="000C1A72">
        <w:rPr>
          <w:sz w:val="28"/>
          <w:szCs w:val="28"/>
        </w:rPr>
        <w:br w:type="page"/>
      </w:r>
      <w:r w:rsidRPr="003C6F0C">
        <w:rPr>
          <w:b/>
          <w:sz w:val="28"/>
          <w:szCs w:val="28"/>
        </w:rPr>
        <w:t>ЗАКЛЮЧЕНИЕ</w:t>
      </w:r>
    </w:p>
    <w:p w:rsidR="00D56D8D" w:rsidRPr="000C1A72" w:rsidRDefault="00D56D8D" w:rsidP="000C1A72">
      <w:pPr>
        <w:suppressAutoHyphens/>
        <w:spacing w:line="360" w:lineRule="auto"/>
        <w:ind w:firstLine="709"/>
        <w:jc w:val="both"/>
        <w:rPr>
          <w:sz w:val="28"/>
          <w:szCs w:val="28"/>
        </w:rPr>
      </w:pPr>
    </w:p>
    <w:p w:rsidR="00D56D8D" w:rsidRPr="000C1A72" w:rsidRDefault="00D56D8D" w:rsidP="000C1A72">
      <w:pPr>
        <w:suppressAutoHyphens/>
        <w:autoSpaceDE w:val="0"/>
        <w:autoSpaceDN w:val="0"/>
        <w:adjustRightInd w:val="0"/>
        <w:spacing w:line="360" w:lineRule="auto"/>
        <w:ind w:firstLine="709"/>
        <w:jc w:val="both"/>
        <w:rPr>
          <w:b/>
          <w:sz w:val="28"/>
          <w:szCs w:val="28"/>
        </w:rPr>
      </w:pPr>
      <w:r w:rsidRPr="000C1A72">
        <w:rPr>
          <w:sz w:val="28"/>
          <w:szCs w:val="28"/>
        </w:rPr>
        <w:t xml:space="preserve">Известно, что в последние годы наблюдается устойчивая тенденция к увеличению частоты пограничных психических расстройств (Александровский Ю.А., 2000). Многими исследователями подчеркивается социогенный патоморфоз пограничной патологии (Гиндикин В.Я., 1997; Краев В.А. и соавт., 2000) с увеличением количества затяжных, рецидивирующих форм, соматизацией и полисиндромностью клинической картины (Макеев В.И., 1998; </w:t>
      </w:r>
      <w:r w:rsidRPr="000C1A72">
        <w:rPr>
          <w:sz w:val="28"/>
          <w:szCs w:val="28"/>
          <w:lang w:val="en-US"/>
        </w:rPr>
        <w:t>Van</w:t>
      </w:r>
      <w:r w:rsidRPr="000C1A72">
        <w:rPr>
          <w:sz w:val="28"/>
          <w:szCs w:val="28"/>
        </w:rPr>
        <w:t xml:space="preserve"> </w:t>
      </w:r>
      <w:r w:rsidRPr="000C1A72">
        <w:rPr>
          <w:sz w:val="28"/>
          <w:szCs w:val="28"/>
          <w:lang w:val="en-US"/>
        </w:rPr>
        <w:t>Reekum</w:t>
      </w:r>
      <w:r w:rsidRPr="000C1A72">
        <w:rPr>
          <w:sz w:val="28"/>
          <w:szCs w:val="28"/>
        </w:rPr>
        <w:t xml:space="preserve"> </w:t>
      </w:r>
      <w:r w:rsidRPr="000C1A72">
        <w:rPr>
          <w:sz w:val="28"/>
          <w:szCs w:val="28"/>
          <w:lang w:val="en-US"/>
        </w:rPr>
        <w:t>R</w:t>
      </w:r>
      <w:r w:rsidRPr="000C1A72">
        <w:rPr>
          <w:sz w:val="28"/>
          <w:szCs w:val="28"/>
        </w:rPr>
        <w:t xml:space="preserve">. </w:t>
      </w:r>
      <w:r w:rsidRPr="000C1A72">
        <w:rPr>
          <w:sz w:val="28"/>
          <w:szCs w:val="28"/>
          <w:lang w:val="en-US"/>
        </w:rPr>
        <w:t>et</w:t>
      </w:r>
      <w:r w:rsidRPr="000C1A72">
        <w:rPr>
          <w:sz w:val="28"/>
          <w:szCs w:val="28"/>
        </w:rPr>
        <w:t xml:space="preserve"> </w:t>
      </w:r>
      <w:r w:rsidRPr="000C1A72">
        <w:rPr>
          <w:sz w:val="28"/>
          <w:szCs w:val="28"/>
          <w:lang w:val="en-US"/>
        </w:rPr>
        <w:t>al</w:t>
      </w:r>
      <w:r w:rsidRPr="000C1A72">
        <w:rPr>
          <w:sz w:val="28"/>
          <w:szCs w:val="28"/>
        </w:rPr>
        <w:t>., 1996).</w:t>
      </w:r>
      <w:r w:rsidRPr="000C1A72">
        <w:rPr>
          <w:b/>
          <w:sz w:val="28"/>
          <w:szCs w:val="28"/>
        </w:rPr>
        <w:t xml:space="preserve"> </w:t>
      </w:r>
      <w:r w:rsidRPr="000C1A72">
        <w:rPr>
          <w:sz w:val="28"/>
          <w:szCs w:val="28"/>
        </w:rPr>
        <w:t xml:space="preserve">Во многих публикациях (Куликов В.В. и соавт., </w:t>
      </w:r>
      <w:r w:rsidR="00D03685" w:rsidRPr="000C1A72">
        <w:rPr>
          <w:sz w:val="28"/>
          <w:szCs w:val="28"/>
        </w:rPr>
        <w:t>1998</w:t>
      </w:r>
      <w:r w:rsidRPr="000C1A72">
        <w:rPr>
          <w:sz w:val="28"/>
          <w:szCs w:val="28"/>
        </w:rPr>
        <w:t>; Петухов Ю.Л., 2002) показана также высокая распространенность этих состояний у военнослужащих (как в мирное время, так и у участников локальных вооруженных конфликтов). Вместе с тем, при контрольных обследованиях военнослужащих, уволенных из армии, диагноз расстройства личности не подтверждается в 70%, а психогений – в 60% случаев (Куликов В.В. и соавт., 1998). В связи с поэтапным переходом Вооруженных Сил на контрактную систему комплектования особое значение имеет поиск информативных критериев прогноза при этой патологии. В то же время, формирование прогноза заболевания на начальных этапах его развития относится к числу наиболее сложных проблем современной психиатрии (Литвинцев С.В., Шамрей В.К., 2001). Адекватное же прогнозирование состояния, по мнению М.И.Буянова (1971), невозможно без использования катамнестического метода.</w:t>
      </w:r>
    </w:p>
    <w:p w:rsid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Вместе с тем, в различных катамнестических исследованиях отмечается значительный разброс показателей исходов ППР. Так, при неврозах, по данным разных авторов, частота выздоровления варьирует от 63-68% (Яковлева Е.К., Зачепицкий Р.А., 1961;</w:t>
      </w:r>
      <w:r w:rsidR="000C1A72">
        <w:rPr>
          <w:sz w:val="28"/>
          <w:szCs w:val="28"/>
        </w:rPr>
        <w:t xml:space="preserve"> </w:t>
      </w:r>
      <w:r w:rsidRPr="000C1A72">
        <w:rPr>
          <w:sz w:val="28"/>
          <w:szCs w:val="28"/>
        </w:rPr>
        <w:t>Круглова Л.И., 1972) до 100% (Палатов С.Ю., 1999, Неганова Е.А., 2000). Анализ катамнеза больных с расстройствами личности демонстрирует ошибочность этого диагноза в 27,5 % – 44 %</w:t>
      </w:r>
      <w:r w:rsidR="000C1A72">
        <w:rPr>
          <w:sz w:val="28"/>
          <w:szCs w:val="28"/>
        </w:rPr>
        <w:t xml:space="preserve"> </w:t>
      </w:r>
      <w:r w:rsidRPr="000C1A72">
        <w:rPr>
          <w:sz w:val="28"/>
          <w:szCs w:val="28"/>
        </w:rPr>
        <w:t xml:space="preserve">случаев (Нечипоренко В.В., </w:t>
      </w:r>
      <w:r w:rsidR="00421B79" w:rsidRPr="000C1A72">
        <w:rPr>
          <w:sz w:val="28"/>
          <w:szCs w:val="28"/>
        </w:rPr>
        <w:t xml:space="preserve">Шелепова Е.В., </w:t>
      </w:r>
      <w:r w:rsidRPr="000C1A72">
        <w:rPr>
          <w:sz w:val="28"/>
          <w:szCs w:val="28"/>
        </w:rPr>
        <w:t>199</w:t>
      </w:r>
      <w:r w:rsidR="00421B79" w:rsidRPr="000C1A72">
        <w:rPr>
          <w:sz w:val="28"/>
          <w:szCs w:val="28"/>
        </w:rPr>
        <w:t>5</w:t>
      </w:r>
      <w:r w:rsidRPr="000C1A72">
        <w:rPr>
          <w:sz w:val="28"/>
          <w:szCs w:val="28"/>
        </w:rPr>
        <w:t>), а по данным А.А.Портнова и соавт. (1987) – лишь в 15,9 % случаев. В обзоре, посвященном катамнестическим исследованиям пациентов с патологией резидуально-органического генеза, А.А.Корнилов (2001) отмечает, что регредиентное ее течение обнаруживается при коротком сроке катамнеза, а ремиттирующе-прогредиентное и прогредиентное – при длительном катамнестическом исследовании.</w:t>
      </w:r>
    </w:p>
    <w:p w:rsidR="00D56D8D" w:rsidRPr="000C1A72" w:rsidRDefault="00D56D8D" w:rsidP="000C1A72">
      <w:pPr>
        <w:suppressAutoHyphens/>
        <w:autoSpaceDE w:val="0"/>
        <w:autoSpaceDN w:val="0"/>
        <w:adjustRightInd w:val="0"/>
        <w:spacing w:line="360" w:lineRule="auto"/>
        <w:ind w:firstLine="709"/>
        <w:jc w:val="both"/>
        <w:rPr>
          <w:sz w:val="28"/>
          <w:szCs w:val="28"/>
        </w:rPr>
      </w:pPr>
      <w:r w:rsidRPr="000C1A72">
        <w:rPr>
          <w:sz w:val="28"/>
          <w:szCs w:val="28"/>
        </w:rPr>
        <w:t xml:space="preserve">По мнению ряда авторов, различия в оценке динамики пограничных состояний связаны с тем, что в большинстве работ для прогноза состояния больных используются феноменологические (клинико-психопатологические и клинико-динамические) характеристики состояния, несмотря на то, что в настоящее время считается установленным, что </w:t>
      </w:r>
      <w:r w:rsidR="000C1A72">
        <w:rPr>
          <w:sz w:val="28"/>
          <w:szCs w:val="28"/>
        </w:rPr>
        <w:t>"</w:t>
      </w:r>
      <w:r w:rsidRPr="000C1A72">
        <w:rPr>
          <w:sz w:val="28"/>
          <w:szCs w:val="28"/>
        </w:rPr>
        <w:t>личностные особенности и структура социального окружения оказываются гораздо более важными для успеха психосоциальной адаптации, чем классические психиатрические критерии</w:t>
      </w:r>
      <w:r w:rsidR="000C1A72">
        <w:rPr>
          <w:sz w:val="28"/>
          <w:szCs w:val="28"/>
        </w:rPr>
        <w:t>"</w:t>
      </w:r>
      <w:r w:rsidRPr="000C1A72">
        <w:rPr>
          <w:sz w:val="28"/>
          <w:szCs w:val="28"/>
        </w:rPr>
        <w:t xml:space="preserve"> (Вид В.Д., 1994). Для изучения указанных характеристик в последние годы все шире используется методология многоосевой оценки психического состояния (Попов Ю.В., 1994) с применением которой связываются, в частности, и перспективы совершенствования ранней диагностики и прогнозирования в психиатрии (Рустанович А.В., 2000).</w:t>
      </w:r>
    </w:p>
    <w:p w:rsidR="000C1A72" w:rsidRDefault="00D56D8D" w:rsidP="000C1A72">
      <w:pPr>
        <w:suppressAutoHyphens/>
        <w:spacing w:line="360" w:lineRule="auto"/>
        <w:ind w:firstLine="709"/>
        <w:jc w:val="both"/>
        <w:rPr>
          <w:sz w:val="28"/>
          <w:szCs w:val="28"/>
        </w:rPr>
      </w:pPr>
      <w:r w:rsidRPr="000C1A72">
        <w:rPr>
          <w:sz w:val="28"/>
          <w:szCs w:val="28"/>
        </w:rPr>
        <w:t xml:space="preserve">Подобные исследования уже проведены в рамках изучения шизофрении (Костюк Г.П., </w:t>
      </w:r>
      <w:r w:rsidR="00D03685" w:rsidRPr="000C1A72">
        <w:rPr>
          <w:sz w:val="28"/>
          <w:szCs w:val="28"/>
        </w:rPr>
        <w:t>Рустанович А.В., 2000</w:t>
      </w:r>
      <w:r w:rsidRPr="000C1A72">
        <w:rPr>
          <w:sz w:val="28"/>
          <w:szCs w:val="28"/>
        </w:rPr>
        <w:t>), алкоголизма (Кутушев О.Т., 2001), аффективных расстройств (Арбузов А.Л., 2002). Изучение катамнеза военнослужащих, уволенных из ВС РФ по поводу пограничных психических расстройств, с использованием многоосевых диагностических подходов, однако, ранее не проводилось.</w:t>
      </w:r>
    </w:p>
    <w:p w:rsidR="000C1A72" w:rsidRDefault="00D56D8D" w:rsidP="000C1A72">
      <w:pPr>
        <w:suppressAutoHyphens/>
        <w:spacing w:line="360" w:lineRule="auto"/>
        <w:ind w:firstLine="709"/>
        <w:jc w:val="both"/>
        <w:rPr>
          <w:sz w:val="28"/>
          <w:szCs w:val="28"/>
        </w:rPr>
      </w:pPr>
      <w:r w:rsidRPr="000C1A72">
        <w:rPr>
          <w:sz w:val="28"/>
          <w:szCs w:val="28"/>
        </w:rPr>
        <w:t xml:space="preserve">В связи с представленными литературными данными о значительных различиях в оценке исходов пограничных состояний, с одной стороны, и недостаточностью сведений о течении ППР у военнослужащих после их увольнения из ВС, с другой, целью работы явилось изучение структуры и выраженности психических расстройств, а также качества социальной адаптации лиц, уволенных из Вооруженных Сил в связи с пограничными психическими расстройствами. </w:t>
      </w:r>
    </w:p>
    <w:p w:rsidR="000C1A72" w:rsidRDefault="00D56D8D" w:rsidP="000C1A72">
      <w:pPr>
        <w:suppressAutoHyphens/>
        <w:spacing w:line="360" w:lineRule="auto"/>
        <w:ind w:firstLine="709"/>
        <w:jc w:val="both"/>
        <w:rPr>
          <w:sz w:val="28"/>
          <w:szCs w:val="28"/>
        </w:rPr>
      </w:pPr>
      <w:r w:rsidRPr="000C1A72">
        <w:rPr>
          <w:sz w:val="28"/>
          <w:szCs w:val="28"/>
        </w:rPr>
        <w:t>Для достижения цели нами был изучен 2-14 летний катамнез (средний срок катамнеза 5.7 лет) 116 больных, уволенных из Вооруженных Сил, у которых на разных этапах службы были диагностированы ППР. При обследовании больных использовавшийся многоосевой подход включал: 1) многомерную феноменологическую оценку состояния, которая обеспечивалась дополнением нозологических формулировок уточняющими синдромальными (а иногда - и симптоматологическими) описаниями; 2) изучение выраженности психических нарушений (уровневая диагностика);</w:t>
      </w:r>
      <w:r w:rsidR="000C1A72">
        <w:rPr>
          <w:sz w:val="28"/>
          <w:szCs w:val="28"/>
        </w:rPr>
        <w:t xml:space="preserve"> </w:t>
      </w:r>
      <w:r w:rsidRPr="000C1A72">
        <w:rPr>
          <w:sz w:val="28"/>
          <w:szCs w:val="28"/>
        </w:rPr>
        <w:t>3) анализ особенностей адаптивного реагирования личности (функциональная диагностика).</w:t>
      </w:r>
    </w:p>
    <w:p w:rsidR="000C1A72" w:rsidRDefault="00D56D8D" w:rsidP="000C1A72">
      <w:pPr>
        <w:suppressAutoHyphens/>
        <w:spacing w:line="360" w:lineRule="auto"/>
        <w:ind w:firstLine="709"/>
        <w:jc w:val="both"/>
        <w:rPr>
          <w:sz w:val="28"/>
          <w:szCs w:val="28"/>
        </w:rPr>
      </w:pPr>
      <w:r w:rsidRPr="000C1A72">
        <w:rPr>
          <w:sz w:val="28"/>
          <w:szCs w:val="28"/>
        </w:rPr>
        <w:t xml:space="preserve">Такая структура многоосевой диагностики, в основном, соответствует общепризнанным многомерным систематикам. Исключение, возможно, составляет характеристика качества социальной адаптации, методика проведения которой соответствует рекомендуемым в литературе (Рустанович А.В., 1997) подходам, но в нашем исследовании она применялась не в качестве самостоятельной, так называемой, </w:t>
      </w:r>
      <w:r w:rsidR="000C1A72">
        <w:rPr>
          <w:sz w:val="28"/>
          <w:szCs w:val="28"/>
        </w:rPr>
        <w:t>"</w:t>
      </w:r>
      <w:r w:rsidRPr="000C1A72">
        <w:rPr>
          <w:sz w:val="28"/>
          <w:szCs w:val="28"/>
        </w:rPr>
        <w:t>психосоциальной диагностической оси</w:t>
      </w:r>
      <w:r w:rsidR="000C1A72">
        <w:rPr>
          <w:sz w:val="28"/>
          <w:szCs w:val="28"/>
        </w:rPr>
        <w:t>"</w:t>
      </w:r>
      <w:r w:rsidRPr="000C1A72">
        <w:rPr>
          <w:sz w:val="28"/>
          <w:szCs w:val="28"/>
        </w:rPr>
        <w:t>, а в качестве критерия оценки показателей катамнеза.</w:t>
      </w:r>
    </w:p>
    <w:p w:rsidR="000C1A72" w:rsidRDefault="00D56D8D" w:rsidP="000C1A72">
      <w:pPr>
        <w:tabs>
          <w:tab w:val="left" w:pos="900"/>
        </w:tabs>
        <w:suppressAutoHyphens/>
        <w:spacing w:line="360" w:lineRule="auto"/>
        <w:ind w:firstLine="709"/>
        <w:jc w:val="both"/>
        <w:rPr>
          <w:sz w:val="28"/>
          <w:szCs w:val="28"/>
        </w:rPr>
      </w:pPr>
      <w:r w:rsidRPr="000C1A72">
        <w:rPr>
          <w:sz w:val="28"/>
          <w:szCs w:val="28"/>
        </w:rPr>
        <w:t>Результаты изучения характеристик катамнеза, таких, как показатели диспансерного учета и частота повторных госпитализаций, подтверждают представления о пограничных расстройствах, как о заболеваниях с мягким течением и благоприятными исходами (Семке В.Я., 1999). Действительно, в поле зрения психиатров попадает весьма незначительное количество пациентов после их увольнения из Вооруженных Сил, что соответствует данным других авторов (Палатов С.Ю., 1999; Неганова Е.К., 2000). Так, на период проведения катамнестического обследования на учете в районных психоневрологических диспансерах состояла лишь четвертая часть обследованных лиц, среди которых преобладали больные с расстройствами личности. Повторные госпитализации отмечались только в единичных случаях и во всех группах больных составляли около 10 %.</w:t>
      </w:r>
    </w:p>
    <w:p w:rsidR="000C1A72" w:rsidRDefault="00D56D8D" w:rsidP="000C1A72">
      <w:pPr>
        <w:tabs>
          <w:tab w:val="left" w:pos="900"/>
        </w:tabs>
        <w:suppressAutoHyphens/>
        <w:spacing w:line="360" w:lineRule="auto"/>
        <w:ind w:firstLine="709"/>
        <w:jc w:val="both"/>
        <w:rPr>
          <w:sz w:val="28"/>
          <w:szCs w:val="28"/>
        </w:rPr>
      </w:pPr>
      <w:r w:rsidRPr="000C1A72">
        <w:rPr>
          <w:sz w:val="28"/>
          <w:szCs w:val="28"/>
        </w:rPr>
        <w:t>Наиболее нестабильными диагностические заключения оказались у больных, уволенных с невротическими расстройствами. На период катамнестического исследования в структуре диагнозов этой группы преобладали расстройства личности - 42.3 %, в то время, как патология невротического круга была диагностирована лишь у трети обследованных. Расстройства, не относящиеся к спектру пограничных, отмечены в 23 % случаев.</w:t>
      </w:r>
    </w:p>
    <w:p w:rsidR="00D56D8D" w:rsidRPr="000C1A72" w:rsidRDefault="00D56D8D" w:rsidP="000C1A72">
      <w:pPr>
        <w:tabs>
          <w:tab w:val="left" w:pos="900"/>
        </w:tabs>
        <w:suppressAutoHyphens/>
        <w:spacing w:line="360" w:lineRule="auto"/>
        <w:ind w:firstLine="709"/>
        <w:jc w:val="both"/>
        <w:rPr>
          <w:sz w:val="28"/>
          <w:szCs w:val="28"/>
        </w:rPr>
      </w:pPr>
      <w:r w:rsidRPr="000C1A72">
        <w:rPr>
          <w:sz w:val="28"/>
          <w:szCs w:val="28"/>
        </w:rPr>
        <w:t>В группе больных с органическими психическими расстройствами изменения в структуре диагнозов оказались минимальными: у всех 16 человек с сохраняющейся психопатологией имеются указания на органический генез болезненных проявлений, в том числе и при расстройствах психотического регистра (25 % наблюдений).</w:t>
      </w:r>
    </w:p>
    <w:p w:rsidR="000C1A72" w:rsidRDefault="00D56D8D" w:rsidP="000C1A72">
      <w:pPr>
        <w:tabs>
          <w:tab w:val="left" w:pos="900"/>
        </w:tabs>
        <w:suppressAutoHyphens/>
        <w:spacing w:line="360" w:lineRule="auto"/>
        <w:ind w:firstLine="709"/>
        <w:jc w:val="both"/>
        <w:rPr>
          <w:sz w:val="28"/>
          <w:szCs w:val="28"/>
        </w:rPr>
      </w:pPr>
      <w:r w:rsidRPr="000C1A72">
        <w:rPr>
          <w:sz w:val="28"/>
          <w:szCs w:val="28"/>
        </w:rPr>
        <w:t>Больные, уволенные с диагнозом расстройства личности, по показателю вариабельности окончательного диагноза занимали промежуточное положение.</w:t>
      </w:r>
    </w:p>
    <w:p w:rsidR="000C1A72" w:rsidRDefault="00D56D8D" w:rsidP="000C1A72">
      <w:pPr>
        <w:tabs>
          <w:tab w:val="left" w:pos="900"/>
        </w:tabs>
        <w:suppressAutoHyphens/>
        <w:spacing w:line="360" w:lineRule="auto"/>
        <w:ind w:firstLine="709"/>
        <w:jc w:val="both"/>
        <w:rPr>
          <w:sz w:val="28"/>
          <w:szCs w:val="28"/>
        </w:rPr>
      </w:pPr>
      <w:r w:rsidRPr="000C1A72">
        <w:rPr>
          <w:sz w:val="28"/>
          <w:szCs w:val="28"/>
        </w:rPr>
        <w:t xml:space="preserve">Выраженность расстройств в катамнезе не имела существенных различий между группами лиц с невротическими и личностными расстройствами. Так, тяжесть психического состояния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при этих расстройствах составила 62.9 и 57.8 баллов, соответственно</w:t>
      </w:r>
      <w:r w:rsidRPr="000C1A72">
        <w:rPr>
          <w:b/>
          <w:sz w:val="28"/>
          <w:szCs w:val="28"/>
        </w:rPr>
        <w:t>.</w:t>
      </w:r>
      <w:r w:rsidRPr="000C1A72">
        <w:rPr>
          <w:sz w:val="28"/>
          <w:szCs w:val="28"/>
        </w:rPr>
        <w:t xml:space="preserve"> Больные с органическими расстройствами достоверно отличались по данному показателю от пациентов с неврозами. Показатели социальной адаптации у лиц с невротическими и личностными расстройствами также были значительно лучше, чем у пациентов с органической патологией.</w:t>
      </w:r>
    </w:p>
    <w:p w:rsidR="000C1A72" w:rsidRDefault="00D56D8D" w:rsidP="000C1A72">
      <w:pPr>
        <w:tabs>
          <w:tab w:val="left" w:pos="900"/>
        </w:tabs>
        <w:suppressAutoHyphens/>
        <w:spacing w:line="360" w:lineRule="auto"/>
        <w:ind w:firstLine="709"/>
        <w:jc w:val="both"/>
        <w:rPr>
          <w:sz w:val="28"/>
          <w:szCs w:val="28"/>
        </w:rPr>
      </w:pPr>
      <w:r w:rsidRPr="000C1A72">
        <w:rPr>
          <w:sz w:val="28"/>
          <w:szCs w:val="28"/>
        </w:rPr>
        <w:t xml:space="preserve">Установлено, что синдромологическая структура заболевания также имеет определенное влияние на течение заболевания и характеристики катамнеза пограничных расстройств. Наиболее благоприятный прогноз отмечался у больных с ведущим депрессивным синдромом, при котором выздоровление было выявлено в 80% случаев. При преобладании в клинической картине инициального периода болезни истерической симптоматики и синдрома эмоционально-волевой неустойчивости подобная динамика встречалась значительно реже (в 25.0 % и 32.4 %, соответственно). Близкие к этим показатели были получены и при изучении других характеристик катамнеза. Так, наиболее высокий уровень психического здоровья отмечался у лиц, у которых при увольнении из Вооруженных Сил был диагностирован депрессивный синдром (71.1 балла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а самый низкий – у больных с тревожно-фобическими проявлениями. В последней группе, а именно при тревожно-депрессивном синдроме, выявлено максимальное количество лиц с неудовлетворительным (то есть менее 2.5 баллов) уровнем социальной адаптации – 77.8 %.</w:t>
      </w:r>
      <w:r w:rsidR="000C1A72">
        <w:rPr>
          <w:sz w:val="28"/>
          <w:szCs w:val="28"/>
        </w:rPr>
        <w:t xml:space="preserve"> </w:t>
      </w:r>
      <w:r w:rsidRPr="000C1A72">
        <w:rPr>
          <w:sz w:val="28"/>
          <w:szCs w:val="28"/>
        </w:rPr>
        <w:t xml:space="preserve">Эти показатели, в основном, близки к результатам катамнестического изучения невротических расстройств, проведенного </w:t>
      </w:r>
      <w:r w:rsidRPr="000C1A72">
        <w:rPr>
          <w:sz w:val="28"/>
          <w:szCs w:val="28"/>
          <w:lang w:val="en-US"/>
        </w:rPr>
        <w:t>M</w:t>
      </w:r>
      <w:r w:rsidRPr="000C1A72">
        <w:rPr>
          <w:sz w:val="28"/>
          <w:szCs w:val="28"/>
        </w:rPr>
        <w:t xml:space="preserve">. </w:t>
      </w:r>
      <w:r w:rsidRPr="000C1A72">
        <w:rPr>
          <w:sz w:val="28"/>
          <w:szCs w:val="28"/>
          <w:lang w:val="en-US"/>
        </w:rPr>
        <w:t>Bouchal</w:t>
      </w:r>
      <w:r w:rsidRPr="000C1A72">
        <w:rPr>
          <w:sz w:val="28"/>
          <w:szCs w:val="28"/>
        </w:rPr>
        <w:t xml:space="preserve"> и </w:t>
      </w:r>
      <w:r w:rsidRPr="000C1A72">
        <w:rPr>
          <w:sz w:val="28"/>
          <w:szCs w:val="28"/>
          <w:lang w:val="en-US"/>
        </w:rPr>
        <w:t>C</w:t>
      </w:r>
      <w:r w:rsidRPr="000C1A72">
        <w:rPr>
          <w:sz w:val="28"/>
          <w:szCs w:val="28"/>
        </w:rPr>
        <w:t>.</w:t>
      </w:r>
      <w:r w:rsidRPr="000C1A72">
        <w:rPr>
          <w:sz w:val="28"/>
          <w:szCs w:val="28"/>
          <w:lang w:val="en-US"/>
        </w:rPr>
        <w:t>Skoda</w:t>
      </w:r>
      <w:r w:rsidRPr="000C1A72">
        <w:rPr>
          <w:sz w:val="28"/>
          <w:szCs w:val="28"/>
        </w:rPr>
        <w:t xml:space="preserve"> (1991) и патологии личности, выполенного T.Gude и P.Vaglum (2001). </w:t>
      </w:r>
    </w:p>
    <w:p w:rsidR="000C1A72" w:rsidRDefault="00D56D8D" w:rsidP="000C1A72">
      <w:pPr>
        <w:tabs>
          <w:tab w:val="left" w:pos="900"/>
        </w:tabs>
        <w:suppressAutoHyphens/>
        <w:spacing w:line="360" w:lineRule="auto"/>
        <w:ind w:firstLine="709"/>
        <w:jc w:val="both"/>
        <w:rPr>
          <w:sz w:val="28"/>
          <w:szCs w:val="28"/>
        </w:rPr>
      </w:pPr>
      <w:r w:rsidRPr="000C1A72">
        <w:rPr>
          <w:sz w:val="28"/>
          <w:szCs w:val="28"/>
        </w:rPr>
        <w:t xml:space="preserve">В целом, приведенные данные, согласуются с результатами, полученными другими исследователями, указывающими на относительно неблагоприятный прогноз при органических психических расстройствах (Корнилов А.А., 1981), а также сведения о нередких случаях декомпенсации (Работкин О.С. и соавт., 2001) при психопатиях и невротических расстройствах (33 % и 42 % случаев, соответственно). Некоторые расхождения в выявленной частоте психопатологических проявлений, вероятно, объясняются различиями в применявшихся диагностических подходах. </w:t>
      </w:r>
    </w:p>
    <w:p w:rsidR="000C1A72" w:rsidRDefault="00D56D8D" w:rsidP="000C1A72">
      <w:pPr>
        <w:tabs>
          <w:tab w:val="left" w:pos="900"/>
        </w:tabs>
        <w:suppressAutoHyphens/>
        <w:spacing w:line="360" w:lineRule="auto"/>
        <w:ind w:firstLine="709"/>
        <w:jc w:val="both"/>
        <w:rPr>
          <w:sz w:val="28"/>
          <w:szCs w:val="28"/>
        </w:rPr>
      </w:pPr>
      <w:r w:rsidRPr="000C1A72">
        <w:rPr>
          <w:sz w:val="28"/>
          <w:szCs w:val="28"/>
        </w:rPr>
        <w:t>Вместе с тем, диагноз заболевания лишь с некоторой долей вероятности позволяет судить о прогнозе его течения. В частности, клинический диагноз обладает большей прогностической валидностью только в случае органических психических расстройств. Определенное значение имеет и синдромальная картина болезни, однако, и она может свидетельствовать лишь о вероятностном прогнозе.</w:t>
      </w:r>
    </w:p>
    <w:p w:rsidR="000C1A72" w:rsidRDefault="00D56D8D" w:rsidP="000C1A72">
      <w:pPr>
        <w:tabs>
          <w:tab w:val="left" w:pos="900"/>
        </w:tabs>
        <w:suppressAutoHyphens/>
        <w:spacing w:line="360" w:lineRule="auto"/>
        <w:ind w:firstLine="709"/>
        <w:jc w:val="both"/>
        <w:rPr>
          <w:sz w:val="28"/>
          <w:szCs w:val="28"/>
        </w:rPr>
      </w:pPr>
      <w:r w:rsidRPr="000C1A72">
        <w:rPr>
          <w:sz w:val="28"/>
          <w:szCs w:val="28"/>
        </w:rPr>
        <w:t xml:space="preserve">На следующем этапе работы, поэтому, мы анализировали взаимосвязь течения ППР и выраженности патологических проявлений в инициальном периоде заболевания. При изучении этих характеристик установлено, что у пациентов с расстройствами личности при различной тяжести состояния на момент выписки частота стойкой компенсации варьировала от 93.4 % в группе больных с максимальными показателями психического здоровья (то есть, выше 70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до 23.8 % у лиц со значительной тяжестью состояния (то есть менее 50 баллов по этой шкале). Выраженность расстройств в катамнезе зависела также от тяжести состояния при выписке, и, в первую очередь, при расстройствах личности и патологии резидуально-органического генеза. Например, у лиц с относительно высоким уровнем психического здоровья на момент выписки (то есть, более 60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в группу с наименьшей выраженностью расстройств было отнесено 75 % больных с органическими расстройствами и 90% пациентов с расстройствами личности. При неврозах, подобная взаимосвязь была не столь отчетливой: из лиц с минимальной выраженностью расстройств при выписке в такую же группу в катамнезе было отнесено всего около половины больных. Показатели социальной адаптации больных также обнаруживали тесную связь с выраженностью расстройств при патологии личности и заболеваниях органического генеза: более, чем 90 % больных с минимальной выраженностью расстройств при выписке (&gt;70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отмечался высокий уровень СА (более 3.5 баллов) при катамнестическом исследовании. При невротических расстройствах этот показатель составил лишь 50 %.</w:t>
      </w:r>
    </w:p>
    <w:p w:rsidR="000C1A72" w:rsidRDefault="00D56D8D" w:rsidP="000C1A72">
      <w:pPr>
        <w:tabs>
          <w:tab w:val="left" w:pos="900"/>
        </w:tabs>
        <w:suppressAutoHyphens/>
        <w:spacing w:line="360" w:lineRule="auto"/>
        <w:ind w:firstLine="709"/>
        <w:jc w:val="both"/>
        <w:rPr>
          <w:snapToGrid w:val="0"/>
          <w:sz w:val="28"/>
          <w:szCs w:val="28"/>
        </w:rPr>
      </w:pPr>
      <w:r w:rsidRPr="000C1A72">
        <w:rPr>
          <w:snapToGrid w:val="0"/>
          <w:sz w:val="28"/>
          <w:szCs w:val="28"/>
        </w:rPr>
        <w:t>Приведенные данные свидетельствуют о нарастании выраженности психических расстройств по мере увеличения срока, прошедшего с момента увольнения военнослужащих из ВС. Парадоксально, но, при этом, качество социальной адаптации больных также повышалось.</w:t>
      </w:r>
    </w:p>
    <w:p w:rsidR="00D56D8D" w:rsidRPr="000C1A72" w:rsidRDefault="00D56D8D" w:rsidP="000C1A72">
      <w:pPr>
        <w:tabs>
          <w:tab w:val="left" w:pos="900"/>
        </w:tabs>
        <w:suppressAutoHyphens/>
        <w:spacing w:line="360" w:lineRule="auto"/>
        <w:ind w:firstLine="709"/>
        <w:jc w:val="both"/>
        <w:rPr>
          <w:sz w:val="28"/>
          <w:szCs w:val="28"/>
        </w:rPr>
      </w:pPr>
      <w:r w:rsidRPr="000C1A72">
        <w:rPr>
          <w:sz w:val="28"/>
          <w:szCs w:val="28"/>
        </w:rPr>
        <w:t>Становится очевидной, таким образом, целесообразность использования уровневой оси при органических и личностных расстройствах. Вместе с тем, следует отметить, что при оценке больных и по этой шкале катамнестические показатели весьма значительно варьировали у отдельных больных: так, показатели СА у лиц с РЛ и максимальной выраженностью расстройств при выписке колебались в пределах от 1.8 до 3.0 баллов, при неврозах – от 1.8 до 3.7 баллов, а при органических расстройствах – от 1.7 до 2.6 баллов.</w:t>
      </w:r>
    </w:p>
    <w:p w:rsidR="000C1A72" w:rsidRDefault="00D56D8D" w:rsidP="000C1A72">
      <w:pPr>
        <w:tabs>
          <w:tab w:val="left" w:pos="900"/>
        </w:tabs>
        <w:suppressAutoHyphens/>
        <w:spacing w:line="360" w:lineRule="auto"/>
        <w:ind w:firstLine="709"/>
        <w:jc w:val="both"/>
        <w:rPr>
          <w:bCs/>
          <w:sz w:val="28"/>
          <w:szCs w:val="28"/>
        </w:rPr>
      </w:pPr>
      <w:r w:rsidRPr="000C1A72">
        <w:rPr>
          <w:sz w:val="28"/>
          <w:szCs w:val="28"/>
        </w:rPr>
        <w:t xml:space="preserve">Полученные данные согласуются с мнением </w:t>
      </w:r>
      <w:r w:rsidRPr="000C1A72">
        <w:rPr>
          <w:bCs/>
          <w:sz w:val="28"/>
          <w:szCs w:val="28"/>
          <w:lang w:val="en-US"/>
        </w:rPr>
        <w:t>H</w:t>
      </w:r>
      <w:r w:rsidRPr="000C1A72">
        <w:rPr>
          <w:bCs/>
          <w:sz w:val="28"/>
          <w:szCs w:val="28"/>
        </w:rPr>
        <w:t>.</w:t>
      </w:r>
      <w:r w:rsidRPr="000C1A72">
        <w:rPr>
          <w:bCs/>
          <w:sz w:val="28"/>
          <w:szCs w:val="28"/>
          <w:lang w:val="en-US"/>
        </w:rPr>
        <w:t>Seivewright</w:t>
      </w:r>
      <w:r w:rsidRPr="000C1A72">
        <w:rPr>
          <w:bCs/>
          <w:sz w:val="28"/>
          <w:szCs w:val="28"/>
        </w:rPr>
        <w:t xml:space="preserve">, </w:t>
      </w:r>
      <w:r w:rsidRPr="000C1A72">
        <w:rPr>
          <w:bCs/>
          <w:sz w:val="28"/>
          <w:szCs w:val="28"/>
          <w:lang w:val="en-US"/>
        </w:rPr>
        <w:t>P</w:t>
      </w:r>
      <w:r w:rsidRPr="000C1A72">
        <w:rPr>
          <w:bCs/>
          <w:sz w:val="28"/>
          <w:szCs w:val="28"/>
        </w:rPr>
        <w:t>.</w:t>
      </w:r>
      <w:r w:rsidRPr="000C1A72">
        <w:rPr>
          <w:bCs/>
          <w:sz w:val="28"/>
          <w:szCs w:val="28"/>
          <w:lang w:val="en-US"/>
        </w:rPr>
        <w:t>Tyrer</w:t>
      </w:r>
      <w:r w:rsidRPr="000C1A72">
        <w:rPr>
          <w:bCs/>
          <w:sz w:val="28"/>
          <w:szCs w:val="28"/>
        </w:rPr>
        <w:t xml:space="preserve"> и </w:t>
      </w:r>
      <w:r w:rsidRPr="000C1A72">
        <w:rPr>
          <w:bCs/>
          <w:sz w:val="28"/>
          <w:szCs w:val="28"/>
          <w:lang w:val="en-US"/>
        </w:rPr>
        <w:t>T</w:t>
      </w:r>
      <w:r w:rsidRPr="000C1A72">
        <w:rPr>
          <w:bCs/>
          <w:sz w:val="28"/>
          <w:szCs w:val="28"/>
        </w:rPr>
        <w:t>.</w:t>
      </w:r>
      <w:r w:rsidRPr="000C1A72">
        <w:rPr>
          <w:bCs/>
          <w:sz w:val="28"/>
          <w:szCs w:val="28"/>
          <w:lang w:val="en-US"/>
        </w:rPr>
        <w:t>Johnson</w:t>
      </w:r>
      <w:r w:rsidRPr="000C1A72">
        <w:rPr>
          <w:bCs/>
          <w:sz w:val="28"/>
          <w:szCs w:val="28"/>
        </w:rPr>
        <w:t xml:space="preserve"> (2002) о высокой информативности уровневой шкалы при определении прогноза у больных с расстройствами личности и с данными А.С.Тиганова (1999), А.А.Бесчасного (2000) – у больных с органической патологией. При этом, результаты нашего исследования не в полной мере соответствуют данным </w:t>
      </w:r>
      <w:r w:rsidRPr="000C1A72">
        <w:rPr>
          <w:bCs/>
          <w:sz w:val="28"/>
          <w:szCs w:val="28"/>
          <w:lang w:val="en-US"/>
        </w:rPr>
        <w:t>P</w:t>
      </w:r>
      <w:r w:rsidRPr="000C1A72">
        <w:rPr>
          <w:bCs/>
          <w:sz w:val="28"/>
          <w:szCs w:val="28"/>
        </w:rPr>
        <w:t>.</w:t>
      </w:r>
      <w:r w:rsidRPr="000C1A72">
        <w:rPr>
          <w:bCs/>
          <w:sz w:val="28"/>
          <w:szCs w:val="28"/>
          <w:lang w:val="en-US"/>
        </w:rPr>
        <w:t>Vetter</w:t>
      </w:r>
      <w:r w:rsidRPr="000C1A72">
        <w:rPr>
          <w:bCs/>
          <w:sz w:val="28"/>
          <w:szCs w:val="28"/>
        </w:rPr>
        <w:t xml:space="preserve"> и </w:t>
      </w:r>
      <w:r w:rsidRPr="000C1A72">
        <w:rPr>
          <w:bCs/>
          <w:sz w:val="28"/>
          <w:szCs w:val="28"/>
          <w:lang w:val="en-US"/>
        </w:rPr>
        <w:t>O</w:t>
      </w:r>
      <w:r w:rsidRPr="000C1A72">
        <w:rPr>
          <w:bCs/>
          <w:sz w:val="28"/>
          <w:szCs w:val="28"/>
        </w:rPr>
        <w:t>.</w:t>
      </w:r>
      <w:r w:rsidRPr="000C1A72">
        <w:rPr>
          <w:bCs/>
          <w:sz w:val="28"/>
          <w:szCs w:val="28"/>
          <w:lang w:val="en-US"/>
        </w:rPr>
        <w:t>Koller</w:t>
      </w:r>
      <w:r w:rsidRPr="000C1A72">
        <w:rPr>
          <w:bCs/>
          <w:sz w:val="28"/>
          <w:szCs w:val="28"/>
        </w:rPr>
        <w:t xml:space="preserve"> (1996) о прогностической значимости показателей шкалы </w:t>
      </w:r>
      <w:r w:rsidR="000C1A72">
        <w:rPr>
          <w:bCs/>
          <w:sz w:val="28"/>
          <w:szCs w:val="28"/>
        </w:rPr>
        <w:t>"</w:t>
      </w:r>
      <w:r w:rsidRPr="000C1A72">
        <w:rPr>
          <w:bCs/>
          <w:sz w:val="28"/>
          <w:szCs w:val="28"/>
          <w:lang w:val="en-US"/>
        </w:rPr>
        <w:t>GAF</w:t>
      </w:r>
      <w:r w:rsidR="000C1A72">
        <w:rPr>
          <w:bCs/>
          <w:sz w:val="28"/>
          <w:szCs w:val="28"/>
        </w:rPr>
        <w:t>"</w:t>
      </w:r>
      <w:r w:rsidRPr="000C1A72">
        <w:rPr>
          <w:bCs/>
          <w:sz w:val="28"/>
          <w:szCs w:val="28"/>
        </w:rPr>
        <w:t xml:space="preserve"> при невротических состояниях. Данный факт, вероятно, объясняется особенностями обследованного нами контингента, в структуре расстройств которого преобладали начальные формы расстройств пограничного регистра с преобладанием полиморфной, недостаточно структурированной клинической картины. В то же время, в исследовании </w:t>
      </w:r>
      <w:r w:rsidRPr="000C1A72">
        <w:rPr>
          <w:bCs/>
          <w:sz w:val="28"/>
          <w:szCs w:val="28"/>
          <w:lang w:val="en-US"/>
        </w:rPr>
        <w:t>P</w:t>
      </w:r>
      <w:r w:rsidRPr="000C1A72">
        <w:rPr>
          <w:bCs/>
          <w:sz w:val="28"/>
          <w:szCs w:val="28"/>
        </w:rPr>
        <w:t>.</w:t>
      </w:r>
      <w:r w:rsidRPr="000C1A72">
        <w:rPr>
          <w:bCs/>
          <w:sz w:val="28"/>
          <w:szCs w:val="28"/>
          <w:lang w:val="en-US"/>
        </w:rPr>
        <w:t>Vetter</w:t>
      </w:r>
      <w:r w:rsidRPr="000C1A72">
        <w:rPr>
          <w:bCs/>
          <w:sz w:val="28"/>
          <w:szCs w:val="28"/>
        </w:rPr>
        <w:t xml:space="preserve"> и </w:t>
      </w:r>
      <w:r w:rsidRPr="000C1A72">
        <w:rPr>
          <w:bCs/>
          <w:sz w:val="28"/>
          <w:szCs w:val="28"/>
          <w:lang w:val="en-US"/>
        </w:rPr>
        <w:t>O</w:t>
      </w:r>
      <w:r w:rsidRPr="000C1A72">
        <w:rPr>
          <w:bCs/>
          <w:sz w:val="28"/>
          <w:szCs w:val="28"/>
        </w:rPr>
        <w:t>.</w:t>
      </w:r>
      <w:r w:rsidRPr="000C1A72">
        <w:rPr>
          <w:bCs/>
          <w:sz w:val="28"/>
          <w:szCs w:val="28"/>
          <w:lang w:val="en-US"/>
        </w:rPr>
        <w:t>Koller</w:t>
      </w:r>
      <w:r w:rsidRPr="000C1A72">
        <w:rPr>
          <w:bCs/>
          <w:sz w:val="28"/>
          <w:szCs w:val="28"/>
        </w:rPr>
        <w:t xml:space="preserve"> проводилось изучение лиц с патологическими проявлениями, четко соответствующими критериям определенных диагностических разделов </w:t>
      </w:r>
      <w:r w:rsidRPr="000C1A72">
        <w:rPr>
          <w:bCs/>
          <w:sz w:val="28"/>
          <w:szCs w:val="28"/>
          <w:lang w:val="en-US"/>
        </w:rPr>
        <w:t>DSM</w:t>
      </w:r>
      <w:r w:rsidRPr="000C1A72">
        <w:rPr>
          <w:bCs/>
          <w:sz w:val="28"/>
          <w:szCs w:val="28"/>
        </w:rPr>
        <w:t>-</w:t>
      </w:r>
      <w:r w:rsidRPr="000C1A72">
        <w:rPr>
          <w:bCs/>
          <w:sz w:val="28"/>
          <w:szCs w:val="28"/>
          <w:lang w:val="en-US"/>
        </w:rPr>
        <w:t>IV</w:t>
      </w:r>
      <w:r w:rsidRPr="000C1A72">
        <w:rPr>
          <w:bCs/>
          <w:sz w:val="28"/>
          <w:szCs w:val="28"/>
        </w:rPr>
        <w:t xml:space="preserve"> и достаточной длительностью анамнеза для верификации диагноза.</w:t>
      </w:r>
    </w:p>
    <w:p w:rsidR="000C1A72" w:rsidRDefault="00D56D8D" w:rsidP="000C1A72">
      <w:pPr>
        <w:tabs>
          <w:tab w:val="left" w:pos="900"/>
        </w:tabs>
        <w:suppressAutoHyphens/>
        <w:spacing w:line="360" w:lineRule="auto"/>
        <w:ind w:firstLine="709"/>
        <w:jc w:val="both"/>
        <w:rPr>
          <w:sz w:val="28"/>
          <w:szCs w:val="28"/>
        </w:rPr>
      </w:pPr>
      <w:r w:rsidRPr="000C1A72">
        <w:rPr>
          <w:sz w:val="28"/>
          <w:szCs w:val="28"/>
        </w:rPr>
        <w:t>Поэтому далее нами исследовалось влияние особенностей поведенческого реагирования (типа приспособительного поведения) на катамнестические показатели. При вынесении заключения о ТПП мы сопоставляли данные клинического обследования больных с характеристиками их психологической адаптации.</w:t>
      </w:r>
    </w:p>
    <w:p w:rsidR="000C1A72" w:rsidRDefault="00D56D8D" w:rsidP="000C1A72">
      <w:pPr>
        <w:tabs>
          <w:tab w:val="left" w:pos="900"/>
        </w:tabs>
        <w:suppressAutoHyphens/>
        <w:spacing w:line="360" w:lineRule="auto"/>
        <w:ind w:firstLine="709"/>
        <w:jc w:val="both"/>
        <w:rPr>
          <w:sz w:val="28"/>
          <w:szCs w:val="28"/>
        </w:rPr>
      </w:pPr>
      <w:r w:rsidRPr="000C1A72">
        <w:rPr>
          <w:sz w:val="28"/>
          <w:szCs w:val="28"/>
        </w:rPr>
        <w:t>По данным экспериментально-психологического обследования больных с различными типами приспособительного поведения было установлено, что больные с регрессивным типом приспособительного поведения характеризовались высоким уровнем тревожности, что, вероятно, обусловлено низкой интернальностью, неадекватностью оценки происходящего вследствие значительной напряженности механизмов психологической защиты с преобладанием примитивных невротических типов защиты), дискордантного сочетания тревожно-боязливых и паранойяльных черт личности и предпочтения пассивных копинг-стратегий.</w:t>
      </w:r>
    </w:p>
    <w:p w:rsidR="00D56D8D" w:rsidRPr="000C1A72" w:rsidRDefault="00D56D8D" w:rsidP="000C1A72">
      <w:pPr>
        <w:tabs>
          <w:tab w:val="left" w:pos="900"/>
        </w:tabs>
        <w:suppressAutoHyphens/>
        <w:spacing w:line="360" w:lineRule="auto"/>
        <w:ind w:firstLine="709"/>
        <w:jc w:val="both"/>
        <w:rPr>
          <w:sz w:val="28"/>
          <w:szCs w:val="28"/>
        </w:rPr>
      </w:pPr>
      <w:r w:rsidRPr="000C1A72">
        <w:rPr>
          <w:sz w:val="28"/>
          <w:szCs w:val="28"/>
        </w:rPr>
        <w:t>Личностные особенности больных с ДТПП определялись сочетанием психологических черт, свойственных кластерам А и В и низким осознанием больными наличия проблем. Последнее, вероятно, обусловлено преобладанием в структуре МПЗ реактивного образования, связанного, по мнению Л.Вассермана (1999) с гипертимно-легкомысленным отношением к жизни. Вместе с тем, у этих лиц преобладали ориентация на избегание неудач, низкая тревожность, высокий уровень использования копинг-стратегии, направленной на разрешение проблем, а также агрессивность и эмоциональная неустойчивость.</w:t>
      </w:r>
    </w:p>
    <w:p w:rsidR="00D56D8D" w:rsidRPr="000C1A72" w:rsidRDefault="00D56D8D" w:rsidP="000C1A72">
      <w:pPr>
        <w:tabs>
          <w:tab w:val="left" w:pos="900"/>
        </w:tabs>
        <w:suppressAutoHyphens/>
        <w:spacing w:line="360" w:lineRule="auto"/>
        <w:ind w:firstLine="709"/>
        <w:jc w:val="both"/>
        <w:rPr>
          <w:sz w:val="28"/>
          <w:szCs w:val="28"/>
        </w:rPr>
      </w:pPr>
      <w:r w:rsidRPr="000C1A72">
        <w:rPr>
          <w:sz w:val="28"/>
          <w:szCs w:val="28"/>
        </w:rPr>
        <w:t xml:space="preserve">Лица с КТПП отличались относительной </w:t>
      </w:r>
      <w:r w:rsidR="000C1A72">
        <w:rPr>
          <w:sz w:val="28"/>
          <w:szCs w:val="28"/>
        </w:rPr>
        <w:t>"</w:t>
      </w:r>
      <w:r w:rsidRPr="000C1A72">
        <w:rPr>
          <w:sz w:val="28"/>
          <w:szCs w:val="28"/>
        </w:rPr>
        <w:t>сглаженностью</w:t>
      </w:r>
      <w:r w:rsidR="000C1A72">
        <w:rPr>
          <w:sz w:val="28"/>
          <w:szCs w:val="28"/>
        </w:rPr>
        <w:t>"</w:t>
      </w:r>
      <w:r w:rsidRPr="000C1A72">
        <w:rPr>
          <w:sz w:val="28"/>
          <w:szCs w:val="28"/>
        </w:rPr>
        <w:t xml:space="preserve"> профиля личности, низкой тревожностью, высокой общей интернальностью и мотивационной ориентацией на </w:t>
      </w:r>
      <w:r w:rsidR="000C1A72">
        <w:rPr>
          <w:sz w:val="28"/>
          <w:szCs w:val="28"/>
        </w:rPr>
        <w:t>"</w:t>
      </w:r>
      <w:r w:rsidRPr="000C1A72">
        <w:rPr>
          <w:sz w:val="28"/>
          <w:szCs w:val="28"/>
        </w:rPr>
        <w:t>достижение</w:t>
      </w:r>
      <w:r w:rsidR="000C1A72">
        <w:rPr>
          <w:sz w:val="28"/>
          <w:szCs w:val="28"/>
        </w:rPr>
        <w:t>"</w:t>
      </w:r>
      <w:r w:rsidRPr="000C1A72">
        <w:rPr>
          <w:sz w:val="28"/>
          <w:szCs w:val="28"/>
        </w:rPr>
        <w:t xml:space="preserve">, низкой напряженностью МПЗ, в структуре которой преобладали </w:t>
      </w:r>
      <w:r w:rsidR="000C1A72">
        <w:rPr>
          <w:sz w:val="28"/>
          <w:szCs w:val="28"/>
        </w:rPr>
        <w:t>"</w:t>
      </w:r>
      <w:r w:rsidRPr="000C1A72">
        <w:rPr>
          <w:sz w:val="28"/>
          <w:szCs w:val="28"/>
        </w:rPr>
        <w:t>зрелые</w:t>
      </w:r>
      <w:r w:rsidR="000C1A72">
        <w:rPr>
          <w:sz w:val="28"/>
          <w:szCs w:val="28"/>
        </w:rPr>
        <w:t>"</w:t>
      </w:r>
      <w:r w:rsidRPr="000C1A72">
        <w:rPr>
          <w:sz w:val="28"/>
          <w:szCs w:val="28"/>
        </w:rPr>
        <w:t xml:space="preserve"> защитные механизмы. Гармоничное сочетанием используемых копинг-стратегий позволяет этим лицам избирать гибкую тактику поведения в стрессовых ситуациях.</w:t>
      </w:r>
    </w:p>
    <w:p w:rsidR="000C1A72" w:rsidRDefault="00D56D8D" w:rsidP="000C1A72">
      <w:pPr>
        <w:suppressAutoHyphens/>
        <w:spacing w:line="360" w:lineRule="auto"/>
        <w:ind w:firstLine="709"/>
        <w:jc w:val="both"/>
        <w:rPr>
          <w:sz w:val="28"/>
          <w:szCs w:val="28"/>
        </w:rPr>
      </w:pPr>
      <w:r w:rsidRPr="000C1A72">
        <w:rPr>
          <w:sz w:val="28"/>
          <w:szCs w:val="28"/>
        </w:rPr>
        <w:t>В целом, полученные данные свидетельствуют о том, что тип приспособительного поведения является достаточно устойчивой, но все-таки подверженной трансформации характеристикой психики человека.</w:t>
      </w:r>
    </w:p>
    <w:p w:rsidR="00D56D8D" w:rsidRPr="000C1A72" w:rsidRDefault="00D56D8D" w:rsidP="000C1A72">
      <w:pPr>
        <w:suppressAutoHyphens/>
        <w:spacing w:line="360" w:lineRule="auto"/>
        <w:ind w:firstLine="709"/>
        <w:jc w:val="both"/>
        <w:rPr>
          <w:sz w:val="28"/>
          <w:szCs w:val="28"/>
        </w:rPr>
      </w:pPr>
      <w:r w:rsidRPr="000C1A72">
        <w:rPr>
          <w:sz w:val="28"/>
          <w:szCs w:val="28"/>
        </w:rPr>
        <w:t>При изучении катамнестических показателей у больных с различными типами приспособительного поведения было установлено, что структура окончательных диагнозов, в значительной степени, определялась типом приспособительного поведения и, в первую очередь, при невротических расстройствах и расстройствах личности. Так, частота выздоровления у больных с невротическими состояниями варьировала от 12 % при регрессивном ТПП до 94.7 % при конструктивном типе приспособительного поведения.</w:t>
      </w:r>
    </w:p>
    <w:p w:rsidR="000C1A72" w:rsidRDefault="00D56D8D" w:rsidP="000C1A72">
      <w:pPr>
        <w:suppressAutoHyphens/>
        <w:spacing w:line="360" w:lineRule="auto"/>
        <w:ind w:firstLine="709"/>
        <w:jc w:val="both"/>
        <w:rPr>
          <w:sz w:val="28"/>
          <w:szCs w:val="28"/>
        </w:rPr>
      </w:pPr>
      <w:r w:rsidRPr="000C1A72">
        <w:rPr>
          <w:sz w:val="28"/>
          <w:szCs w:val="28"/>
        </w:rPr>
        <w:t xml:space="preserve">Минимальные среднегрупповые показатели выраженности расстройств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были отмечены при конструктивном типе приспособительного поведения у больных с невротическими и личностными расстройствами (76.1 и 72.0 балла, соответственно), в этих группах незначительная тяжесть состояния (более 70 баллов по той же шкале) была выявлена у 89.5 % больных неврозами, 61.1 % пациентов с РЛ. При органической патологии этот показатель составил лишь 33.3 %. Наибольшая выраженность расстройств выявлялась при невротических состояниях у больных с регрессивным и неопределенным ТПП (54.7 и 46.0 балла, соответственно), при</w:t>
      </w:r>
      <w:r w:rsidR="000C1A72">
        <w:rPr>
          <w:sz w:val="28"/>
          <w:szCs w:val="28"/>
        </w:rPr>
        <w:t xml:space="preserve"> </w:t>
      </w:r>
      <w:r w:rsidRPr="000C1A72">
        <w:rPr>
          <w:sz w:val="28"/>
          <w:szCs w:val="28"/>
        </w:rPr>
        <w:t>расстройствах личности – в группах лиц с дезадаптивным и неопределенным ТПП (52.3 и 32.0 балла, соответственно), а при расстройствах личности – при регрессивном и дезадаптивном типах приспособительного поведения (49.3 и 50.4 балла, соответственно).</w:t>
      </w:r>
    </w:p>
    <w:p w:rsidR="000C1A72" w:rsidRDefault="00D56D8D" w:rsidP="000C1A72">
      <w:pPr>
        <w:suppressAutoHyphens/>
        <w:spacing w:line="360" w:lineRule="auto"/>
        <w:ind w:firstLine="709"/>
        <w:jc w:val="both"/>
        <w:rPr>
          <w:sz w:val="28"/>
          <w:szCs w:val="28"/>
        </w:rPr>
      </w:pPr>
      <w:r w:rsidRPr="000C1A72">
        <w:rPr>
          <w:sz w:val="28"/>
          <w:szCs w:val="28"/>
        </w:rPr>
        <w:t>Максимальное количество больных со значительной выраженностью расстройств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&lt; 50 баллов) было отмечено: у больных с неврозами и органическими расстройствами – при регрессивном типе приспособительного поведения (36 % и 71.4 % соответственно), а при расстройствах личности – у лиц с дезадаптивным ТПП – (57.1 %).</w:t>
      </w:r>
    </w:p>
    <w:p w:rsidR="000C1A72" w:rsidRDefault="00D56D8D" w:rsidP="000C1A72">
      <w:pPr>
        <w:suppressAutoHyphens/>
        <w:spacing w:line="360" w:lineRule="auto"/>
        <w:ind w:firstLine="709"/>
        <w:jc w:val="both"/>
        <w:rPr>
          <w:sz w:val="28"/>
          <w:szCs w:val="28"/>
        </w:rPr>
      </w:pPr>
      <w:r w:rsidRPr="000C1A72">
        <w:rPr>
          <w:sz w:val="28"/>
          <w:szCs w:val="28"/>
        </w:rPr>
        <w:t>По данным изучения показателей психосоциального функционирования установлено, что наиболее высокие среднегрупповые показатели социальной адаптации (3,5 балла) отмечено у больных с невротическими и личностными расстройствами при конструктивном ТПП. При индивидуальном анализе состояния в этих группах высокое качество социального функционирования (более 3.5 баллов) отмечено у 78.9 % и 66.7% больных соответственно. В группе лиц с органической патологией эта зависимость была менее отчетливой, возможно, потому, что различия показателей социальной адаптации при разных типах приспособительного поведения были незначительными. Высокое качество социальной адаптации в этой группе обследованных лиц даже при конструктивном ТПП выявлялось лишь в 50 % случаев, а средние значение интегрального показателя СА составили: при КТПП – 2.5 балла, при РТПП – 1.9 балла, при ДТПП – 2.1 и при НТПП – 2.2 балла. Наименее благоприятный социальный прогноз отмечался: в группе больных с невротическими и органическими расстройствами – при регрессивном ТПП (2.5 и 1.9 балла соответственно), а в группе пациентов с личностной патологией – при дезадаптивном типе приспособительного поведения (2.1 балла).</w:t>
      </w:r>
    </w:p>
    <w:p w:rsidR="000C1A72" w:rsidRDefault="00D56D8D" w:rsidP="000C1A72">
      <w:pPr>
        <w:suppressAutoHyphens/>
        <w:spacing w:line="360" w:lineRule="auto"/>
        <w:ind w:firstLine="709"/>
        <w:jc w:val="both"/>
        <w:rPr>
          <w:sz w:val="28"/>
          <w:szCs w:val="28"/>
        </w:rPr>
      </w:pPr>
      <w:r w:rsidRPr="000C1A72">
        <w:rPr>
          <w:sz w:val="28"/>
          <w:szCs w:val="28"/>
        </w:rPr>
        <w:t>Обобщение полученных результатов свидетельствует, что динамика психического состояния и показатели социальной адаптации пациентов с пограничными психическими расстройствами обнаруживают зависимость не только от клинических особенностей заболевания, но и от иных (</w:t>
      </w:r>
      <w:r w:rsidR="000C1A72">
        <w:rPr>
          <w:sz w:val="28"/>
          <w:szCs w:val="28"/>
        </w:rPr>
        <w:t>"</w:t>
      </w:r>
      <w:r w:rsidRPr="000C1A72">
        <w:rPr>
          <w:sz w:val="28"/>
          <w:szCs w:val="28"/>
        </w:rPr>
        <w:t>нефеноменологических</w:t>
      </w:r>
      <w:r w:rsidR="000C1A72">
        <w:rPr>
          <w:sz w:val="28"/>
          <w:szCs w:val="28"/>
        </w:rPr>
        <w:t>"</w:t>
      </w:r>
      <w:r w:rsidRPr="000C1A72">
        <w:rPr>
          <w:sz w:val="28"/>
          <w:szCs w:val="28"/>
        </w:rPr>
        <w:t>) параметров. Данная зависимость отчетливо проявляется на уровне среднегрупповых показателей изучаемых параметров, но имеет только вероятностный характер. При этом, сочетанное рассмотрение характеристик начального этапа заболевания существенно повышает их прогностическую информативность. В конечном итоге, многоосевой подход позволяет, по нашему мнению, индивидуализировать диагностическую и прогностическую оценки, а следовательно, способствует выбору адекватной тактики лечебно-реабилитационных мероприятий и ее оптимизации в отношении конкретного больного.</w:t>
      </w:r>
    </w:p>
    <w:p w:rsidR="00D56D8D" w:rsidRPr="000C1A72" w:rsidRDefault="00D56D8D" w:rsidP="000C1A72">
      <w:pPr>
        <w:suppressAutoHyphens/>
        <w:spacing w:line="360" w:lineRule="auto"/>
        <w:ind w:firstLine="709"/>
        <w:jc w:val="both"/>
        <w:rPr>
          <w:sz w:val="28"/>
          <w:szCs w:val="28"/>
        </w:rPr>
      </w:pPr>
    </w:p>
    <w:p w:rsidR="00D56D8D" w:rsidRPr="003C6F0C" w:rsidRDefault="00D56D8D" w:rsidP="000C1A72">
      <w:pPr>
        <w:suppressAutoHyphens/>
        <w:autoSpaceDE w:val="0"/>
        <w:autoSpaceDN w:val="0"/>
        <w:adjustRightInd w:val="0"/>
        <w:spacing w:line="360" w:lineRule="auto"/>
        <w:ind w:firstLine="709"/>
        <w:jc w:val="both"/>
        <w:rPr>
          <w:b/>
          <w:caps/>
          <w:sz w:val="28"/>
          <w:szCs w:val="28"/>
        </w:rPr>
      </w:pPr>
      <w:r w:rsidRPr="000C1A72">
        <w:rPr>
          <w:sz w:val="28"/>
          <w:szCs w:val="28"/>
        </w:rPr>
        <w:br w:type="page"/>
      </w:r>
      <w:r w:rsidRPr="003C6F0C">
        <w:rPr>
          <w:b/>
          <w:caps/>
          <w:sz w:val="28"/>
          <w:szCs w:val="28"/>
        </w:rPr>
        <w:t>Выводы</w:t>
      </w:r>
    </w:p>
    <w:p w:rsidR="00D56D8D" w:rsidRPr="000C1A72" w:rsidRDefault="00D56D8D"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1. В катамнезе военнослужащих, уволенных из Вооруженных Сил с пограничными состояниями, психические расстройства выявлялись у 59.5 % обследованных. В группах лиц, уволенных с невротическими и личностными расстройствами, значительно чаще отмечалось практическое выздоровление (45.8% и 43.8%, соответственно), чем у пациентов с органической патологией (20.0%). В структуре окончательных диагнозов военнослужащих, уволенных с невротическими состояниями, в катамнезе преобладали расстройства личности (22.9%), патология невротического круга была диагностирована у 18.8% обследованных, а аддиктивные расстройства и эндогенные психозы – у 6.3% больных. У больных, уволенных в связи с расстройствами личности, в 37.5% случаев диагноз не изменился; в 10.4 % установлен диагноз шизофрении, у 6.3% обследованных выявлена патология невротического круга и у 2.1% - органические психические расстройства. У 60% лиц с патологией резидуально-органического генеза в дальнейшем в</w:t>
      </w:r>
      <w:r w:rsidR="000C1A72">
        <w:rPr>
          <w:sz w:val="28"/>
          <w:szCs w:val="28"/>
        </w:rPr>
        <w:t xml:space="preserve"> </w:t>
      </w:r>
      <w:r w:rsidRPr="000C1A72">
        <w:rPr>
          <w:sz w:val="28"/>
          <w:szCs w:val="28"/>
        </w:rPr>
        <w:t>установлен диагноз непсихотических органических расстройств и у 20 % - органических психозов.</w:t>
      </w:r>
    </w:p>
    <w:p w:rsidR="00D56D8D" w:rsidRPr="000C1A72" w:rsidRDefault="00D56D8D" w:rsidP="000C1A72">
      <w:pPr>
        <w:suppressAutoHyphens/>
        <w:spacing w:line="360" w:lineRule="auto"/>
        <w:ind w:firstLine="709"/>
        <w:jc w:val="both"/>
        <w:rPr>
          <w:sz w:val="28"/>
          <w:szCs w:val="28"/>
        </w:rPr>
      </w:pPr>
      <w:r w:rsidRPr="000C1A72">
        <w:rPr>
          <w:sz w:val="28"/>
          <w:szCs w:val="28"/>
        </w:rPr>
        <w:t>Синдромологическая структура расстройств инициального периода также определяет дальнейшее течение и исход заболевания не в полной мере: при преобладании в клинической картине острого периода заболевания депрессивного синдрома редукция болезненных проявлений отмечена в 80.0 % случаев, при астено-депрессивном и истеро-депрессивном синдромах – в 40.0% и 53.8%, соответственно, а при истерическом синдроме и синдроме эмоционально-волевой неустойчивости – в 25.0 % и 32.4 %, соответственно.</w:t>
      </w:r>
    </w:p>
    <w:p w:rsidR="000C1A72" w:rsidRDefault="00D56D8D" w:rsidP="000C1A72">
      <w:pPr>
        <w:suppressAutoHyphens/>
        <w:spacing w:line="360" w:lineRule="auto"/>
        <w:ind w:firstLine="709"/>
        <w:jc w:val="both"/>
        <w:rPr>
          <w:sz w:val="28"/>
          <w:szCs w:val="28"/>
        </w:rPr>
      </w:pPr>
      <w:r w:rsidRPr="000C1A72">
        <w:rPr>
          <w:sz w:val="28"/>
          <w:szCs w:val="28"/>
        </w:rPr>
        <w:t>2. Выраженность психопатологических проявлений в начальном периоде болезни оказывает существенное влияние на дальнейшее течение заболевания у лиц с органическими психическими расстройствами и расстройствами личности: при минимальной тяжести состояния на момент выписки стойкая компенсация наблюдалась у всех больных с органическими расстройствами и у 93,4 % пациентов с расстройствами личности. При невротических расстройствах этот показатель составил только 50 %.</w:t>
      </w:r>
    </w:p>
    <w:p w:rsidR="00D56D8D" w:rsidRPr="000C1A72" w:rsidRDefault="00D56D8D" w:rsidP="000C1A72">
      <w:pPr>
        <w:suppressAutoHyphens/>
        <w:spacing w:line="360" w:lineRule="auto"/>
        <w:ind w:firstLine="709"/>
        <w:jc w:val="both"/>
        <w:rPr>
          <w:sz w:val="28"/>
          <w:szCs w:val="28"/>
        </w:rPr>
      </w:pPr>
      <w:r w:rsidRPr="000C1A72">
        <w:rPr>
          <w:sz w:val="28"/>
          <w:szCs w:val="28"/>
        </w:rPr>
        <w:t xml:space="preserve">Социальная адаптация больных также обнаруживает отчетливую зависимость от тяжести состояния при выписке: при максимальной ее выраженности (менее 50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низкое качество социального функционирования (менее 2.5 баллов) выявлено у всех пациентов с органическими расстройствами, у 76 % больных с расстройствами личности и только у 52 % военнослужащих, уволенных с невротическими расстройствами.</w:t>
      </w:r>
    </w:p>
    <w:p w:rsidR="000C1A72" w:rsidRDefault="00D56D8D" w:rsidP="000C1A72">
      <w:pPr>
        <w:suppressAutoHyphens/>
        <w:spacing w:line="360" w:lineRule="auto"/>
        <w:ind w:firstLine="709"/>
        <w:jc w:val="both"/>
        <w:rPr>
          <w:sz w:val="28"/>
          <w:szCs w:val="28"/>
        </w:rPr>
      </w:pPr>
      <w:r w:rsidRPr="000C1A72">
        <w:rPr>
          <w:sz w:val="28"/>
          <w:szCs w:val="28"/>
        </w:rPr>
        <w:t>3. Динамика психического состояния лиц, уволенных из Вооруженных Сил с пограничными психическими расстройствами, обнаруживает зависимость от особенностей приспособительного поведения больных: при конструктивном типе приспособительного поведения (ТПП) практическое выздоровление наблюдалось у</w:t>
      </w:r>
      <w:r w:rsidR="000C1A72">
        <w:rPr>
          <w:sz w:val="28"/>
          <w:szCs w:val="28"/>
        </w:rPr>
        <w:t xml:space="preserve"> </w:t>
      </w:r>
      <w:r w:rsidRPr="000C1A72">
        <w:rPr>
          <w:sz w:val="28"/>
          <w:szCs w:val="28"/>
        </w:rPr>
        <w:t>94.7% больных с невротическими расстройствами, у 88.9 % - с расстройствами личности и у 66.7% - с резидуально-органическими психическими нарушениями. Максимальная выраженность расстройств выявлялась: при невротических и органических расстройствах – у больных с регрессивным ТПП (54.7 и 49.3 балла, соответственно), при патологии личности – у лиц с дезадаптивным ТПП (52.3 балла). Наиболее высокие показатели социальной адаптации (3.5 балла) наблюдались у больных с невротической и личностной патологией при конструктивном ТПП. В аналогичной группе пациентов с органическими расстройствами интегральный показатель социальной адаптации составил 2,5 балла.</w:t>
      </w:r>
    </w:p>
    <w:p w:rsidR="000C1A72" w:rsidRDefault="00D56D8D" w:rsidP="000C1A72">
      <w:pPr>
        <w:suppressAutoHyphens/>
        <w:spacing w:line="360" w:lineRule="auto"/>
        <w:ind w:firstLine="709"/>
        <w:jc w:val="both"/>
        <w:rPr>
          <w:sz w:val="28"/>
          <w:szCs w:val="28"/>
        </w:rPr>
      </w:pPr>
      <w:r w:rsidRPr="000C1A72">
        <w:rPr>
          <w:sz w:val="28"/>
          <w:szCs w:val="28"/>
        </w:rPr>
        <w:t xml:space="preserve">5. Неблагоприятный прогноз при невротических расстройствах отмечается у лиц с регрессивным типом приспособительного поведения и преобладанием в начальном периоде болезни истерических и тревожно-фобических проявлений; у пациентов с расстройствами личности – при значительной (менее 50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xml:space="preserve">) выраженности расстройств и дезадаптивном типе приспособительного поведения; у больных с патологией резидуально-органического генеза – при ведущем синдроме эмоционально-волевой неустойчивости и выраженных (менее 50 баллов по шкале </w:t>
      </w:r>
      <w:r w:rsidR="000C1A72">
        <w:rPr>
          <w:sz w:val="28"/>
          <w:szCs w:val="28"/>
        </w:rPr>
        <w:t>"</w:t>
      </w:r>
      <w:r w:rsidRPr="000C1A72">
        <w:rPr>
          <w:sz w:val="28"/>
          <w:szCs w:val="28"/>
          <w:lang w:val="en-US"/>
        </w:rPr>
        <w:t>GAF</w:t>
      </w:r>
      <w:r w:rsidR="000C1A72">
        <w:rPr>
          <w:sz w:val="28"/>
          <w:szCs w:val="28"/>
        </w:rPr>
        <w:t>"</w:t>
      </w:r>
      <w:r w:rsidRPr="000C1A72">
        <w:rPr>
          <w:sz w:val="28"/>
          <w:szCs w:val="28"/>
        </w:rPr>
        <w:t>) клинических проявлениях болезни.</w:t>
      </w:r>
    </w:p>
    <w:p w:rsidR="003C6F0C" w:rsidRPr="00C66A6D" w:rsidRDefault="003C6F0C" w:rsidP="000C1A72">
      <w:pPr>
        <w:suppressAutoHyphens/>
        <w:spacing w:line="360" w:lineRule="auto"/>
        <w:ind w:firstLine="709"/>
        <w:jc w:val="both"/>
        <w:rPr>
          <w:sz w:val="28"/>
          <w:szCs w:val="28"/>
        </w:rPr>
      </w:pPr>
    </w:p>
    <w:p w:rsidR="00D56D8D" w:rsidRPr="003C6F0C" w:rsidRDefault="008E76FF" w:rsidP="000C1A72">
      <w:pPr>
        <w:suppressAutoHyphens/>
        <w:spacing w:line="360" w:lineRule="auto"/>
        <w:ind w:firstLine="709"/>
        <w:jc w:val="both"/>
        <w:rPr>
          <w:b/>
          <w:sz w:val="28"/>
          <w:szCs w:val="28"/>
        </w:rPr>
      </w:pPr>
      <w:r w:rsidRPr="000C1A72">
        <w:rPr>
          <w:sz w:val="28"/>
          <w:szCs w:val="28"/>
        </w:rPr>
        <w:br w:type="page"/>
      </w:r>
      <w:r w:rsidR="00D56D8D" w:rsidRPr="003C6F0C">
        <w:rPr>
          <w:b/>
          <w:sz w:val="28"/>
          <w:szCs w:val="28"/>
        </w:rPr>
        <w:t>ПРАКТИЧЕСКИЕ РЕКОМЕНДАЦИИ</w:t>
      </w:r>
    </w:p>
    <w:p w:rsidR="00D56D8D" w:rsidRPr="000C1A72" w:rsidRDefault="00D56D8D" w:rsidP="000C1A72">
      <w:pPr>
        <w:suppressAutoHyphens/>
        <w:spacing w:line="360" w:lineRule="auto"/>
        <w:ind w:firstLine="709"/>
        <w:jc w:val="both"/>
        <w:rPr>
          <w:sz w:val="28"/>
          <w:szCs w:val="28"/>
        </w:rPr>
      </w:pPr>
    </w:p>
    <w:p w:rsidR="00D56D8D" w:rsidRPr="000C1A72" w:rsidRDefault="00D56D8D" w:rsidP="000C1A72">
      <w:pPr>
        <w:suppressAutoHyphens/>
        <w:spacing w:line="360" w:lineRule="auto"/>
        <w:ind w:firstLine="709"/>
        <w:jc w:val="both"/>
        <w:rPr>
          <w:sz w:val="28"/>
          <w:szCs w:val="28"/>
        </w:rPr>
      </w:pPr>
      <w:r w:rsidRPr="000C1A72">
        <w:rPr>
          <w:sz w:val="28"/>
          <w:szCs w:val="28"/>
        </w:rPr>
        <w:t>1.</w:t>
      </w:r>
      <w:r w:rsidR="000C1A72">
        <w:rPr>
          <w:sz w:val="28"/>
          <w:szCs w:val="28"/>
        </w:rPr>
        <w:t xml:space="preserve"> </w:t>
      </w:r>
      <w:r w:rsidRPr="000C1A72">
        <w:rPr>
          <w:sz w:val="28"/>
          <w:szCs w:val="28"/>
        </w:rPr>
        <w:t>При проведении первичной диагностики пограничных психических расстройств в психиатрических отделениях военных госпиталей целесообразно, наряду с указанием развернутого клинического диагноза (феноменологическая диагностическая ось), оценивать выраженность нарушений (уровневая ось) и индивидуально-личностные особенности, отражающие адаптивное реагирование больных (функционально-диагностическая ось).</w:t>
      </w:r>
    </w:p>
    <w:p w:rsidR="00D56D8D" w:rsidRPr="000C1A72" w:rsidRDefault="00D56D8D" w:rsidP="000C1A72">
      <w:pPr>
        <w:suppressAutoHyphens/>
        <w:spacing w:line="360" w:lineRule="auto"/>
        <w:ind w:firstLine="709"/>
        <w:jc w:val="both"/>
        <w:rPr>
          <w:sz w:val="28"/>
          <w:szCs w:val="28"/>
        </w:rPr>
      </w:pPr>
      <w:r w:rsidRPr="000C1A72">
        <w:rPr>
          <w:sz w:val="28"/>
          <w:szCs w:val="28"/>
        </w:rPr>
        <w:t>2.</w:t>
      </w:r>
      <w:r w:rsidR="000C1A72">
        <w:rPr>
          <w:sz w:val="28"/>
          <w:szCs w:val="28"/>
        </w:rPr>
        <w:t xml:space="preserve"> </w:t>
      </w:r>
      <w:r w:rsidRPr="000C1A72">
        <w:rPr>
          <w:sz w:val="28"/>
          <w:szCs w:val="28"/>
        </w:rPr>
        <w:t xml:space="preserve">Для оценки уровня (выраженности) психических расстройств рекомендуется использовать </w:t>
      </w:r>
      <w:r w:rsidR="000C1A72">
        <w:rPr>
          <w:sz w:val="28"/>
          <w:szCs w:val="28"/>
        </w:rPr>
        <w:t>"</w:t>
      </w:r>
      <w:r w:rsidRPr="000C1A72">
        <w:rPr>
          <w:sz w:val="28"/>
          <w:szCs w:val="28"/>
        </w:rPr>
        <w:t>Шкалу обобщенной оценки функционирования</w:t>
      </w:r>
      <w:r w:rsidR="000C1A72">
        <w:rPr>
          <w:sz w:val="28"/>
          <w:szCs w:val="28"/>
        </w:rPr>
        <w:t>"</w:t>
      </w:r>
      <w:r w:rsidRPr="000C1A72">
        <w:rPr>
          <w:sz w:val="28"/>
          <w:szCs w:val="28"/>
        </w:rPr>
        <w:t xml:space="preserve"> (</w:t>
      </w:r>
      <w:r w:rsidRPr="000C1A72">
        <w:rPr>
          <w:sz w:val="28"/>
          <w:szCs w:val="28"/>
          <w:lang w:val="en-US"/>
        </w:rPr>
        <w:t>GAF</w:t>
      </w:r>
      <w:r w:rsidRPr="000C1A72">
        <w:rPr>
          <w:sz w:val="28"/>
          <w:szCs w:val="28"/>
        </w:rPr>
        <w:t>).</w:t>
      </w:r>
    </w:p>
    <w:p w:rsidR="000C1A72" w:rsidRDefault="00D56D8D" w:rsidP="000C1A72">
      <w:pPr>
        <w:suppressAutoHyphens/>
        <w:spacing w:line="360" w:lineRule="auto"/>
        <w:ind w:firstLine="709"/>
        <w:jc w:val="both"/>
        <w:rPr>
          <w:sz w:val="28"/>
          <w:szCs w:val="28"/>
        </w:rPr>
      </w:pPr>
      <w:r w:rsidRPr="000C1A72">
        <w:rPr>
          <w:sz w:val="28"/>
          <w:szCs w:val="28"/>
        </w:rPr>
        <w:t>3.</w:t>
      </w:r>
      <w:r w:rsidR="000C1A72">
        <w:rPr>
          <w:sz w:val="28"/>
          <w:szCs w:val="28"/>
        </w:rPr>
        <w:t xml:space="preserve"> </w:t>
      </w:r>
      <w:r w:rsidRPr="000C1A72">
        <w:rPr>
          <w:sz w:val="28"/>
          <w:szCs w:val="28"/>
        </w:rPr>
        <w:t xml:space="preserve">При проведении функциональной диагностики следует выделять конструктивный, регрессивный и дезадаптивный типы приспособительного поведения. Для выделения указанных типов приспособительного поведения целесообразно использовать тесты </w:t>
      </w:r>
      <w:r w:rsidR="000C1A72">
        <w:rPr>
          <w:sz w:val="28"/>
          <w:szCs w:val="28"/>
        </w:rPr>
        <w:t>"</w:t>
      </w:r>
      <w:r w:rsidRPr="000C1A72">
        <w:rPr>
          <w:sz w:val="28"/>
          <w:szCs w:val="28"/>
        </w:rPr>
        <w:t>Индикатор копинг-стратегий</w:t>
      </w:r>
      <w:r w:rsidR="000C1A72">
        <w:rPr>
          <w:sz w:val="28"/>
          <w:szCs w:val="28"/>
        </w:rPr>
        <w:t>"</w:t>
      </w:r>
      <w:r w:rsidRPr="000C1A72">
        <w:rPr>
          <w:sz w:val="28"/>
          <w:szCs w:val="28"/>
        </w:rPr>
        <w:t xml:space="preserve">, </w:t>
      </w:r>
      <w:r w:rsidR="000C1A72">
        <w:rPr>
          <w:sz w:val="28"/>
          <w:szCs w:val="28"/>
        </w:rPr>
        <w:t>"</w:t>
      </w:r>
      <w:r w:rsidRPr="000C1A72">
        <w:rPr>
          <w:sz w:val="28"/>
          <w:szCs w:val="28"/>
        </w:rPr>
        <w:t>Индекс жизненного стиля</w:t>
      </w:r>
      <w:r w:rsidR="000C1A72">
        <w:rPr>
          <w:sz w:val="28"/>
          <w:szCs w:val="28"/>
        </w:rPr>
        <w:t>"</w:t>
      </w:r>
      <w:r w:rsidRPr="000C1A72">
        <w:rPr>
          <w:sz w:val="28"/>
          <w:szCs w:val="28"/>
        </w:rPr>
        <w:t xml:space="preserve">, </w:t>
      </w:r>
      <w:r w:rsidR="000C1A72">
        <w:rPr>
          <w:sz w:val="28"/>
          <w:szCs w:val="28"/>
        </w:rPr>
        <w:t>"</w:t>
      </w:r>
      <w:r w:rsidRPr="000C1A72">
        <w:rPr>
          <w:sz w:val="28"/>
          <w:szCs w:val="28"/>
        </w:rPr>
        <w:t>Уровень субъективного контроля</w:t>
      </w:r>
      <w:r w:rsidR="000C1A72">
        <w:rPr>
          <w:sz w:val="28"/>
          <w:szCs w:val="28"/>
        </w:rPr>
        <w:t>"</w:t>
      </w:r>
      <w:r w:rsidRPr="000C1A72">
        <w:rPr>
          <w:sz w:val="28"/>
          <w:szCs w:val="28"/>
        </w:rPr>
        <w:t>.</w:t>
      </w:r>
    </w:p>
    <w:p w:rsidR="00D56D8D" w:rsidRPr="000C1A72" w:rsidRDefault="00D56D8D" w:rsidP="000C1A72">
      <w:pPr>
        <w:suppressAutoHyphens/>
        <w:spacing w:line="360" w:lineRule="auto"/>
        <w:ind w:firstLine="709"/>
        <w:jc w:val="both"/>
        <w:rPr>
          <w:sz w:val="28"/>
          <w:szCs w:val="28"/>
        </w:rPr>
      </w:pPr>
    </w:p>
    <w:p w:rsidR="001F00B7" w:rsidRPr="003C6F0C" w:rsidRDefault="00352B45" w:rsidP="000C1A72">
      <w:pPr>
        <w:suppressAutoHyphens/>
        <w:spacing w:line="360" w:lineRule="auto"/>
        <w:ind w:firstLine="709"/>
        <w:jc w:val="both"/>
        <w:rPr>
          <w:b/>
          <w:sz w:val="28"/>
          <w:szCs w:val="27"/>
        </w:rPr>
      </w:pPr>
      <w:r w:rsidRPr="000C1A72">
        <w:rPr>
          <w:sz w:val="28"/>
        </w:rPr>
        <w:br w:type="page"/>
      </w:r>
      <w:r w:rsidRPr="003C6F0C">
        <w:rPr>
          <w:b/>
          <w:sz w:val="28"/>
          <w:szCs w:val="27"/>
        </w:rPr>
        <w:t>СПИСОК ЛИТЕРАТУРЫ</w:t>
      </w:r>
    </w:p>
    <w:p w:rsidR="00352B45" w:rsidRPr="000C1A72" w:rsidRDefault="00352B45" w:rsidP="000C1A72">
      <w:pPr>
        <w:suppressAutoHyphens/>
        <w:spacing w:line="360" w:lineRule="auto"/>
        <w:ind w:firstLine="709"/>
        <w:jc w:val="both"/>
        <w:rPr>
          <w:sz w:val="28"/>
          <w:szCs w:val="27"/>
        </w:rPr>
      </w:pP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bCs/>
          <w:sz w:val="28"/>
          <w:szCs w:val="27"/>
        </w:rPr>
        <w:t xml:space="preserve">Абабков В.А. Катамнез больных неврозами с системными соматическими расстройствами </w:t>
      </w:r>
      <w:r w:rsidRPr="000C1A72">
        <w:rPr>
          <w:sz w:val="28"/>
          <w:szCs w:val="27"/>
        </w:rPr>
        <w:t>// Журн. невропатолог. и психиатр. им. С.С.Корсакова. – 1981. – Т. 81, № 11. – С.1671-1676.</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Адлер А. Индивидуальная психология, ее гипотезы и результат // Психология личности. – Т.1. – Самара, 2000. – С. 163 -178.</w:t>
      </w:r>
    </w:p>
    <w:p w:rsidR="003B1ABF" w:rsidRPr="000C1A72" w:rsidRDefault="003B1ABF" w:rsidP="003C6F0C">
      <w:pPr>
        <w:numPr>
          <w:ilvl w:val="0"/>
          <w:numId w:val="15"/>
        </w:numPr>
        <w:tabs>
          <w:tab w:val="clear" w:pos="567"/>
          <w:tab w:val="left" w:pos="-720"/>
          <w:tab w:val="left" w:pos="360"/>
        </w:tabs>
        <w:suppressAutoHyphens/>
        <w:spacing w:line="360" w:lineRule="auto"/>
        <w:ind w:left="0" w:firstLine="0"/>
        <w:rPr>
          <w:sz w:val="28"/>
          <w:szCs w:val="28"/>
        </w:rPr>
      </w:pPr>
      <w:r w:rsidRPr="000C1A72">
        <w:rPr>
          <w:sz w:val="28"/>
          <w:szCs w:val="28"/>
        </w:rPr>
        <w:t>Александровский Ю. А. Клиническое единство и дифференциация пограничных состояний // Тез. Докл. Х</w:t>
      </w:r>
      <w:r w:rsidRPr="000C1A72">
        <w:rPr>
          <w:sz w:val="28"/>
          <w:szCs w:val="28"/>
          <w:lang w:val="en-US"/>
        </w:rPr>
        <w:t>III</w:t>
      </w:r>
      <w:r w:rsidRPr="000C1A72">
        <w:rPr>
          <w:sz w:val="28"/>
          <w:szCs w:val="28"/>
        </w:rPr>
        <w:t xml:space="preserve"> съезда психиатров России. – М., 2000а. - Т.1. - С.19.</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Александровский Ю.А. Пограничные психические расстройства. – М.: Медицина, 2000. – 496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Амбрумова А.Г. Течение шизофрении по данным отдаленного катамнеза. – М.: НИИ психиатрии МЗ РФ РСФСР, 1962. – 218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Андреев А.М. Хронические тревожно-фобические расстройства с явлениями стойкой агорафобии: клинико-катамнестическое исследование. // Журн. невропатолог. и психиатр. им. С.С.Корсакова. — 1999. – Т.99, № 9. – С.1423-1429.</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Анохин П.К. Избранные труды. – М.: Наука, 1975. – 400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Арбузов А.Л. Многоосевая оценка психического состояния</w:t>
      </w:r>
      <w:r w:rsidR="000C1A72">
        <w:rPr>
          <w:sz w:val="28"/>
          <w:szCs w:val="27"/>
        </w:rPr>
        <w:t xml:space="preserve"> </w:t>
      </w:r>
      <w:r w:rsidRPr="000C1A72">
        <w:rPr>
          <w:sz w:val="28"/>
          <w:szCs w:val="27"/>
        </w:rPr>
        <w:t>военнослужащих с депрессивными расстройствами: Дис. … канд. мед. наук. – СПб, 2002. – 149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Артемьев И.А. Эпидемиология психических заболеваний и миграция населения в Сибири и на дальнем Востоке: Дис… докт. мед. наук. – Томск, 1995. – 343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Ахмедов Т.И., Жидко М.Е. Психотерапия в особых состояниях сознания. – Харьков: Фолио; М.: ООО </w:t>
      </w:r>
      <w:r w:rsidR="000C1A72">
        <w:rPr>
          <w:sz w:val="28"/>
          <w:szCs w:val="27"/>
        </w:rPr>
        <w:t>"</w:t>
      </w:r>
      <w:r w:rsidRPr="000C1A72">
        <w:rPr>
          <w:sz w:val="28"/>
          <w:szCs w:val="27"/>
        </w:rPr>
        <w:t>Издательство АСТ</w:t>
      </w:r>
      <w:r w:rsidR="000C1A72">
        <w:rPr>
          <w:sz w:val="28"/>
          <w:szCs w:val="27"/>
        </w:rPr>
        <w:t>"</w:t>
      </w:r>
      <w:r w:rsidRPr="000C1A72">
        <w:rPr>
          <w:sz w:val="28"/>
          <w:szCs w:val="27"/>
        </w:rPr>
        <w:t>, 2000. – 768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iCs/>
          <w:sz w:val="28"/>
          <w:szCs w:val="27"/>
        </w:rPr>
        <w:t>Бажин Е.Ф., Голынкина С.А., Эткинд А.М. Метод исследования субъективного контроля // Психологическ. журн. – 1984. – Т.5, №3. – С. 115-120.</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bCs/>
          <w:sz w:val="28"/>
          <w:szCs w:val="27"/>
        </w:rPr>
        <w:t>Банников</w:t>
      </w:r>
      <w:r w:rsidRPr="000C1A72">
        <w:rPr>
          <w:sz w:val="28"/>
          <w:szCs w:val="27"/>
        </w:rPr>
        <w:t xml:space="preserve"> </w:t>
      </w:r>
      <w:r w:rsidRPr="000C1A72">
        <w:rPr>
          <w:bCs/>
          <w:sz w:val="28"/>
          <w:szCs w:val="27"/>
        </w:rPr>
        <w:t>Г.С.</w:t>
      </w:r>
      <w:r w:rsidRPr="000C1A72">
        <w:rPr>
          <w:sz w:val="28"/>
          <w:szCs w:val="27"/>
        </w:rPr>
        <w:t xml:space="preserve"> </w:t>
      </w:r>
      <w:r w:rsidRPr="000C1A72">
        <w:rPr>
          <w:bCs/>
          <w:sz w:val="28"/>
          <w:szCs w:val="27"/>
        </w:rPr>
        <w:t>Роль личностных особенностей в формировании структуры депрессии и реакций дезадаптации: Автореф. дис… канд. мед. наук. – М., 1998. – 18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Бернардо С.Х. Исследования взаимосвязи между уровнем интеллекта и предпочтениями психологических защит в юношеском возрасте // Современные подходы к</w:t>
      </w:r>
      <w:r w:rsidR="000C1A72">
        <w:rPr>
          <w:sz w:val="28"/>
          <w:szCs w:val="27"/>
        </w:rPr>
        <w:t xml:space="preserve"> </w:t>
      </w:r>
      <w:r w:rsidRPr="000C1A72">
        <w:rPr>
          <w:sz w:val="28"/>
          <w:szCs w:val="27"/>
        </w:rPr>
        <w:t>диагностике и лечению нервных и психических заболеваний. – СПб., 2000. – С. 175-176.</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Бесчасный А.А. Дифференциальная диагностика психопатий и психопатолодобных состояний резидуально-органического генеза (Клинико- физиологические и социально-психологические аспекты): Автореф. дисс. …канд. мед. наук . – М, 1992. – 15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Богдан М.Н. Эпидемиологический аспект проблемы диагностики пограничных психических расстройств // </w:t>
      </w:r>
      <w:r w:rsidRPr="000C1A72">
        <w:rPr>
          <w:iCs/>
          <w:sz w:val="28"/>
          <w:szCs w:val="27"/>
        </w:rPr>
        <w:t>Журнал невролог. и психиатр. им. С.С.Корсакова. – 1998. – Т. 98, № 3. – С. 35 – 38.</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Бодалев А.А., Столин В.В. Общая психодиагностика. – СПб.: Речь, 2000. – 439 с.</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Братусь Б.С. Психология личности // Психология личности. – Т.2. – Самара, 2000. – С. 385-456.</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Булатова Т.В., Крюкова О.Н. Организация суицидологической помощи населению г.Кирова // Актуальные проблемы психического здоровья. – Киров, 1998. – С. 94-95.</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Буркин М.М., Рыбак Ю.Е. Введение в диагностику психических заболеваний. – Петрозаводск: Изд-во ПГМУ, </w:t>
      </w:r>
      <w:smartTag w:uri="urn:schemas-microsoft-com:office:smarttags" w:element="metricconverter">
        <w:smartTagPr>
          <w:attr w:name="ProductID" w:val="1999 г"/>
        </w:smartTagPr>
        <w:r w:rsidRPr="000C1A72">
          <w:rPr>
            <w:sz w:val="28"/>
            <w:szCs w:val="27"/>
          </w:rPr>
          <w:t>1999 г</w:t>
        </w:r>
      </w:smartTag>
      <w:r w:rsidRPr="000C1A72">
        <w:rPr>
          <w:sz w:val="28"/>
          <w:szCs w:val="27"/>
        </w:rPr>
        <w:t>. – 12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Бурковский Г.В., Коцюбинский А.П., Левченко Е.В., Ломаченков А.С. Использование опросника качества жизни</w:t>
      </w:r>
      <w:r w:rsidR="000C1A72">
        <w:rPr>
          <w:sz w:val="28"/>
          <w:szCs w:val="27"/>
        </w:rPr>
        <w:t xml:space="preserve"> </w:t>
      </w:r>
      <w:r w:rsidRPr="000C1A72">
        <w:rPr>
          <w:sz w:val="28"/>
          <w:szCs w:val="27"/>
        </w:rPr>
        <w:t>/версия ВОЗ/ в психиатрической практике: Пособие для врачей и психологов / Под ред. проф. М.М.Кабанова. – СПб., 1998. – 32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Бутома Б.Г., Аристова Т.А. Применение этологического подхода в групповой телесной психотерапии // Современные подходы к</w:t>
      </w:r>
      <w:r w:rsidR="000C1A72">
        <w:rPr>
          <w:sz w:val="28"/>
          <w:szCs w:val="27"/>
        </w:rPr>
        <w:t xml:space="preserve"> </w:t>
      </w:r>
      <w:r w:rsidRPr="000C1A72">
        <w:rPr>
          <w:sz w:val="28"/>
          <w:szCs w:val="27"/>
        </w:rPr>
        <w:t>диагностике и лечению нервных и психических заболеваний. – СПб., 2000. – С.72-73.</w:t>
      </w:r>
    </w:p>
    <w:p w:rsidR="003B1ABF" w:rsidRPr="000C1A72" w:rsidRDefault="003B1ABF" w:rsidP="003C6F0C">
      <w:pPr>
        <w:numPr>
          <w:ilvl w:val="0"/>
          <w:numId w:val="15"/>
        </w:numPr>
        <w:tabs>
          <w:tab w:val="clear" w:pos="567"/>
          <w:tab w:val="num" w:pos="-180"/>
          <w:tab w:val="left" w:pos="360"/>
        </w:tabs>
        <w:suppressAutoHyphens/>
        <w:spacing w:line="360" w:lineRule="auto"/>
        <w:ind w:left="0" w:firstLine="0"/>
        <w:rPr>
          <w:sz w:val="28"/>
          <w:szCs w:val="28"/>
        </w:rPr>
      </w:pPr>
      <w:r w:rsidRPr="000C1A72">
        <w:rPr>
          <w:sz w:val="28"/>
          <w:szCs w:val="28"/>
        </w:rPr>
        <w:t>Буянов М.И. О становлении астенической психопатии // Журн. невропатол. и психиатр. – 1969. – Т.69, № 9. – с. 1394 – 1397.</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iCs/>
          <w:sz w:val="28"/>
          <w:szCs w:val="27"/>
        </w:rPr>
        <w:t xml:space="preserve">Буянов М. И. О </w:t>
      </w:r>
      <w:r w:rsidRPr="000C1A72">
        <w:rPr>
          <w:sz w:val="28"/>
          <w:szCs w:val="27"/>
        </w:rPr>
        <w:t xml:space="preserve">катамнестическом изучении психопатий и неврозов (обзор литературы) // </w:t>
      </w:r>
      <w:r w:rsidRPr="000C1A72">
        <w:rPr>
          <w:iCs/>
          <w:sz w:val="28"/>
          <w:szCs w:val="27"/>
        </w:rPr>
        <w:t>Журнал невропатол. и психиатр. им. С.С.Корсакова. – 1971. – Т. 71, № 8. – С. 1251 – 1262.</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bCs/>
          <w:iCs/>
          <w:sz w:val="28"/>
          <w:szCs w:val="27"/>
        </w:rPr>
      </w:pPr>
      <w:r w:rsidRPr="000C1A72">
        <w:rPr>
          <w:bCs/>
          <w:iCs/>
          <w:sz w:val="28"/>
          <w:szCs w:val="27"/>
        </w:rPr>
        <w:t>Вассерман Л.И., Ерышев О.Ф., Клубова Е.Б. и др. Психологическая диагностика индекса жизненного стиля / Пособие для врачей и психологов. – СПб, 1999. – 49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Вейн А.М, Дюкова Г.М., Воробьева О.В. и др. Панические атаки (неврологическите и психофизиологические аспекты). – СПб, 1997. – 304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Вельтищев Д.Ю. Гуревич Ю.М. </w:t>
      </w:r>
      <w:r w:rsidRPr="000C1A72">
        <w:rPr>
          <w:bCs/>
          <w:sz w:val="28"/>
          <w:szCs w:val="27"/>
        </w:rPr>
        <w:t xml:space="preserve">Значение личностных и ситуационных факторов в развитии пограничных психических расстройств депрессивного спектра: </w:t>
      </w:r>
      <w:r w:rsidRPr="000C1A72">
        <w:rPr>
          <w:sz w:val="28"/>
          <w:szCs w:val="27"/>
        </w:rPr>
        <w:t>Методические рекомендации. -</w:t>
      </w:r>
      <w:r w:rsidR="000C1A72">
        <w:rPr>
          <w:sz w:val="28"/>
          <w:szCs w:val="27"/>
        </w:rPr>
        <w:t xml:space="preserve"> </w:t>
      </w:r>
      <w:r w:rsidRPr="000C1A72">
        <w:rPr>
          <w:sz w:val="28"/>
          <w:szCs w:val="27"/>
        </w:rPr>
        <w:t>Под общей ред. проф. В.Н. Краснова. – М.,1999. – 18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Виггинс О., Шварц М., Норко М.</w:t>
      </w:r>
      <w:r w:rsidR="000C1A72">
        <w:rPr>
          <w:sz w:val="28"/>
          <w:szCs w:val="27"/>
        </w:rPr>
        <w:t xml:space="preserve"> </w:t>
      </w:r>
      <w:r w:rsidRPr="000C1A72">
        <w:rPr>
          <w:sz w:val="28"/>
          <w:szCs w:val="27"/>
        </w:rPr>
        <w:t xml:space="preserve">Прототипы, идеальные типы и личностные расстройства: возвращение к классической психиатрии // </w:t>
      </w:r>
      <w:r w:rsidRPr="000C1A72">
        <w:rPr>
          <w:sz w:val="28"/>
          <w:szCs w:val="27"/>
          <w:lang w:val="en-US"/>
        </w:rPr>
        <w:t>Journal</w:t>
      </w:r>
      <w:r w:rsidRPr="000C1A72">
        <w:rPr>
          <w:sz w:val="28"/>
          <w:szCs w:val="27"/>
        </w:rPr>
        <w:t xml:space="preserve"> </w:t>
      </w:r>
      <w:r w:rsidRPr="000C1A72">
        <w:rPr>
          <w:sz w:val="28"/>
          <w:szCs w:val="27"/>
          <w:lang w:val="en-US"/>
        </w:rPr>
        <w:t>of</w:t>
      </w:r>
      <w:r w:rsidRPr="000C1A72">
        <w:rPr>
          <w:sz w:val="28"/>
          <w:szCs w:val="27"/>
        </w:rPr>
        <w:t xml:space="preserve"> </w:t>
      </w:r>
      <w:r w:rsidRPr="000C1A72">
        <w:rPr>
          <w:sz w:val="28"/>
          <w:szCs w:val="27"/>
          <w:lang w:val="en-US"/>
        </w:rPr>
        <w:t>Personality</w:t>
      </w:r>
      <w:r w:rsidRPr="000C1A72">
        <w:rPr>
          <w:sz w:val="28"/>
          <w:szCs w:val="27"/>
        </w:rPr>
        <w:t xml:space="preserve"> </w:t>
      </w:r>
      <w:r w:rsidRPr="000C1A72">
        <w:rPr>
          <w:sz w:val="28"/>
          <w:szCs w:val="27"/>
          <w:lang w:val="en-US"/>
        </w:rPr>
        <w:t>Disorders</w:t>
      </w:r>
      <w:r w:rsidRPr="000C1A72">
        <w:rPr>
          <w:sz w:val="28"/>
          <w:szCs w:val="27"/>
        </w:rPr>
        <w:t>, 1989, 3 (1). 1-9.</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Вид В.Д. Многомерный диагноз и оценка эффективности групповой психотерапии при шизофрении и шизотипальном расстройстве // Обозр. психиат. и мед. психол. - 1994. – N 1.- С. 46 - 53.</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Виноградова Р. Н., Волоскова И. М., Виноградова З. Н., Макаренко Э. Н. Психические расстройства на резидуальноорганической почве у лиц подросткового возраста // Тез. Докл. Х</w:t>
      </w:r>
      <w:r w:rsidRPr="000C1A72">
        <w:rPr>
          <w:sz w:val="28"/>
          <w:szCs w:val="27"/>
          <w:lang w:val="en-US"/>
        </w:rPr>
        <w:t>III</w:t>
      </w:r>
      <w:r w:rsidRPr="000C1A72">
        <w:rPr>
          <w:sz w:val="28"/>
          <w:szCs w:val="27"/>
        </w:rPr>
        <w:t xml:space="preserve"> съезда психиатров России. – М., 2000а. - Т.1. – С.126.</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Воловик В.М. О функциональной диагностике психических заболеваний // Новое в теории и практике реабилитации психически больных. – Л., 1985. – с. 26 – 32.</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Воробьев В. Ю., Шмаонова Л. M., Циркин С. Ю. Клинико-эпидемиологические аспекты соотношения стрессогенных расстройств и диатеза // Тез. Докл. Х</w:t>
      </w:r>
      <w:r w:rsidRPr="000C1A72">
        <w:rPr>
          <w:sz w:val="28"/>
          <w:szCs w:val="27"/>
          <w:lang w:val="en-US"/>
        </w:rPr>
        <w:t>III</w:t>
      </w:r>
      <w:r w:rsidRPr="000C1A72">
        <w:rPr>
          <w:sz w:val="28"/>
          <w:szCs w:val="27"/>
        </w:rPr>
        <w:t xml:space="preserve"> съезда психиатров России. – М., 2000а. - Т.1. - С.131.</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Ганнушкин П.Б. Клиника психопатий, их статика, динамика, систематика. – Н.Новгород: Изд-во НГМА, 1998. – 128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Герцен И.В., Важенина Т.Т. Использование многоосевой диагностики при проведении военной экспертизы призывников // Вопросы клиники, диагностики и терапии психических и наркологических заболеваний. - Челябинск, 2001. – С. 11.</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Гиляровский В.А. Психиатрия: Руководство для врачей студентов. – 4-е изд., испр. и доп. – М.: Медгиз, 1954. – 520 с.</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Гиндикин В.Я. Лексикон малой психиатрии. – М.: КРОНПРЕСС, 1997. – 576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Гурвич И.Н. Тест нервно-психической адаптации // Вестник гипнологии и психотерапии. - 1992. - № 3. - С.46 -53.</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Гуревич М.О. О так называемой "малой психиатрии", ее достижениях и ошибках // 50 лет Психиатрической клинике им. С.С. Корсакова. – М., 1940. – с. 63 – 68.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Гурьева В.А., Гиндикин В.Я. Юношеские психопатии и алкоголизм. М.: Медицина, 1980. – 272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Давыдовский И.В., Снежневский А.В. О социальном и биологическом в этиологии психических заболеваний // Социальная реадаптация психически больных. – М., 1965. – с.7-9.</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Демьянов А. В., Глазунова Т. И. О роли соматической отягощенности в генезе психических расстройств у военнослужащих // Тез. Докл. Х</w:t>
      </w:r>
      <w:r w:rsidRPr="000C1A72">
        <w:rPr>
          <w:sz w:val="28"/>
          <w:szCs w:val="27"/>
          <w:lang w:val="en-US"/>
        </w:rPr>
        <w:t>III</w:t>
      </w:r>
      <w:r w:rsidRPr="000C1A72">
        <w:rPr>
          <w:sz w:val="28"/>
          <w:szCs w:val="27"/>
        </w:rPr>
        <w:t xml:space="preserve"> съезда психиатров России. – М., 2000. - Т.1. - С.104.</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Дмитриева Т.Н. Динамика основных вариантов девиантного поведения у детей и подростков по данным клинико-динамического и клинико-катамнестического исследования // Соц. и клиническ. психиатр. – 1995. –</w:t>
      </w:r>
      <w:r w:rsidR="000C1A72">
        <w:rPr>
          <w:sz w:val="28"/>
          <w:szCs w:val="27"/>
        </w:rPr>
        <w:t xml:space="preserve"> </w:t>
      </w:r>
      <w:r w:rsidRPr="000C1A72">
        <w:rPr>
          <w:sz w:val="28"/>
          <w:szCs w:val="27"/>
        </w:rPr>
        <w:t>Т.95, № 1. – С. 54-61.</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bCs/>
          <w:sz w:val="28"/>
          <w:szCs w:val="27"/>
        </w:rPr>
      </w:pPr>
      <w:r w:rsidRPr="000C1A72">
        <w:rPr>
          <w:bCs/>
          <w:sz w:val="28"/>
          <w:szCs w:val="27"/>
        </w:rPr>
        <w:t>Доклад Центра экономических и политических исследований</w:t>
      </w:r>
      <w:r w:rsidR="000C1A72">
        <w:rPr>
          <w:bCs/>
          <w:sz w:val="28"/>
          <w:szCs w:val="27"/>
        </w:rPr>
        <w:t xml:space="preserve"> </w:t>
      </w:r>
      <w:r w:rsidRPr="000C1A72">
        <w:rPr>
          <w:bCs/>
          <w:sz w:val="28"/>
          <w:szCs w:val="27"/>
        </w:rPr>
        <w:t>"Социальная политика в России": Молодежь в России. – 1997. – Том. 29, № 5. – С. 5-17.</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Ефремов В.С., Точилов В.А. Депрессия и суицид // Современные подходы к диагностике и лечению нервных и психических заболеваний. – СПб, 2000. – С. 158 – 162.</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Захаров Н.Б., Рябов В.М. Уровень социальной адаптации и тип приспособительного поведения у молодых женщин, страдающих шизофренией // Современные подходы к диагностике и лечению нервных и психических заболеваний. – СПб, 2000. – С. 82.</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Иванов С.В., Андреев А.М. Типологическая дифференциация хронической агорафобии // Журн. неврол. и психиатр. – 2000. –</w:t>
      </w:r>
      <w:r w:rsidR="000C1A72">
        <w:rPr>
          <w:sz w:val="28"/>
          <w:szCs w:val="27"/>
        </w:rPr>
        <w:t xml:space="preserve"> </w:t>
      </w:r>
      <w:r w:rsidRPr="000C1A72">
        <w:rPr>
          <w:sz w:val="28"/>
          <w:szCs w:val="27"/>
        </w:rPr>
        <w:t>Т. 100, № 2. – С. 11-18.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Исаева Е.Р., Зуйкова Н.В. Копинг, психологическая защита и психопатологические симптомы: поиск маркеров дезадаптации // Современные проблемы психоневрологии (Диагностика, лечение и реабилитация больных нервными и психическими расстройствами / Сборник тезисов научной конференции. – СПб.: СПбНИПНИ им. В.М. Бехтерева.</w:t>
      </w:r>
      <w:r w:rsidR="008D6CDF" w:rsidRPr="000C1A72">
        <w:rPr>
          <w:sz w:val="28"/>
          <w:szCs w:val="27"/>
        </w:rPr>
        <w:t>, 2000.</w:t>
      </w:r>
      <w:r w:rsidRPr="000C1A72">
        <w:rPr>
          <w:sz w:val="28"/>
          <w:szCs w:val="27"/>
        </w:rPr>
        <w:t xml:space="preserve"> – С. 64-65.</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Калачев Б.П., Бурлаков И.А., Доброхотова Е.В. Результаты отдаленного катамнеза невротических и психопатических состояний и оценка их прогноза // Журн. невропатол. и психиатр. – 1978. – Т.78, № 11. – С. 1667 – 1671.</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Кальманович Т. Н., Волошин В. М., Корень Е. В. Сравнительное изучение особенностей социализации подростков с психическими расстройствами пограничного уровня и практически здоровых // Тез. Докл. Х</w:t>
      </w:r>
      <w:r w:rsidRPr="000C1A72">
        <w:rPr>
          <w:sz w:val="28"/>
          <w:szCs w:val="27"/>
          <w:lang w:val="en-US"/>
        </w:rPr>
        <w:t>III</w:t>
      </w:r>
      <w:r w:rsidRPr="000C1A72">
        <w:rPr>
          <w:sz w:val="28"/>
          <w:szCs w:val="27"/>
        </w:rPr>
        <w:t xml:space="preserve"> съезда психиатров России. – М., 2000а. - Т.1. - С.125.</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Каннабих Ю. В. История психиатрии. - М., 1929. - 520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Кербиков О.В. Избранные труды. – М.: Медицина, 1971. – 312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bCs/>
          <w:sz w:val="28"/>
          <w:szCs w:val="27"/>
        </w:rPr>
        <w:t>Киселев А.С., Сочнева З.Г. Закономерности начала, течения и исходов основных психических заболеваний. – Рига: Зинатне, 1988. 236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Ковалев В.В. Психический дизонтогенез как клинико-патогенетическая проблема психиатрии детского возраста // Журн. невропатологии и психиатрии. – 1981. – т. 81, вып. 10. – с. 1505-1509.</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Козловская Л.И. Патологический способ адаптации в социуме больных неврозом // </w:t>
      </w:r>
      <w:r w:rsidRPr="000C1A72">
        <w:rPr>
          <w:bCs/>
          <w:iCs/>
          <w:sz w:val="28"/>
          <w:szCs w:val="27"/>
        </w:rPr>
        <w:t>Современные проблемы психоневрологии (Диагностика, лечение и реабилитация больных нервными и психическими расстройствами) / Сбор. тез. науч. конф. – СПб., 2002. – С. 73-74.</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Койстрик К.Н., Рудой И.С., Мышляев С.А., Бидюк Ю.В. Психическое здоровье курсантов ВМедА (результаты исследований 1964-1988 гг.) // Война и психическое здоровье. – СПб., 2002. – С. 81-90.</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Колчев А.И. Диагностика отклоняющегося поведения у военнослужащих // </w:t>
      </w:r>
      <w:r w:rsidRPr="000C1A72">
        <w:rPr>
          <w:bCs/>
          <w:iCs/>
          <w:sz w:val="28"/>
          <w:szCs w:val="27"/>
        </w:rPr>
        <w:t>Современные проблемы психоневрологии (Диагностика, лечение и реабилитация больных нервными и психическими расстройствами / Сбор. тез. науч. конф. – СПб., 2002. – С. 77-78.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Кон И.С. Постоянство и изменчивость личности. -</w:t>
      </w:r>
      <w:r w:rsidR="000C1A72">
        <w:rPr>
          <w:sz w:val="28"/>
          <w:szCs w:val="27"/>
        </w:rPr>
        <w:t xml:space="preserve"> </w:t>
      </w:r>
      <w:r w:rsidRPr="000C1A72">
        <w:rPr>
          <w:sz w:val="28"/>
          <w:szCs w:val="27"/>
        </w:rPr>
        <w:t>Психологическ. журн. – 1987. – Том 8, №4. – С. 126-137.</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Корнилов А.А. Динамика психопатоподобных расстройств у больных, перенесших травму головы // Журн. невропатол. и психиатр. – 1981. – Т. 81, № 11. – с. 1681 – 1684.</w:t>
      </w:r>
    </w:p>
    <w:p w:rsidR="000C1A72" w:rsidRDefault="003B1ABF" w:rsidP="003C6F0C">
      <w:pPr>
        <w:numPr>
          <w:ilvl w:val="0"/>
          <w:numId w:val="15"/>
        </w:numPr>
        <w:tabs>
          <w:tab w:val="clear" w:pos="567"/>
          <w:tab w:val="num" w:pos="180"/>
          <w:tab w:val="left" w:pos="360"/>
        </w:tabs>
        <w:suppressAutoHyphens/>
        <w:spacing w:line="360" w:lineRule="auto"/>
        <w:ind w:left="0" w:firstLine="0"/>
        <w:rPr>
          <w:sz w:val="28"/>
          <w:szCs w:val="28"/>
        </w:rPr>
      </w:pPr>
      <w:r w:rsidRPr="000C1A72">
        <w:rPr>
          <w:sz w:val="28"/>
          <w:szCs w:val="28"/>
        </w:rPr>
        <w:t>Костюк Г.П. Отдаленный катамнез больных шизофренией, уволенных из Вооруженных Сил: Автореф. дис. …канд. мед. наук. - СПб., 1999. – 18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bCs/>
          <w:sz w:val="28"/>
          <w:szCs w:val="27"/>
        </w:rPr>
        <w:t>Костюк Г.П., Рустанович А.В. О</w:t>
      </w:r>
      <w:r w:rsidRPr="000C1A72">
        <w:rPr>
          <w:sz w:val="28"/>
          <w:szCs w:val="27"/>
        </w:rPr>
        <w:t xml:space="preserve"> типологии приспособительного поведения лиц с психическими расстройствами // Актуальные проблемы психического здоровья. – Киров,</w:t>
      </w:r>
      <w:r w:rsidR="000C1A72">
        <w:rPr>
          <w:sz w:val="28"/>
          <w:szCs w:val="27"/>
        </w:rPr>
        <w:t xml:space="preserve"> </w:t>
      </w:r>
      <w:r w:rsidRPr="000C1A72">
        <w:rPr>
          <w:sz w:val="28"/>
          <w:szCs w:val="27"/>
        </w:rPr>
        <w:t xml:space="preserve">2000. - </w:t>
      </w:r>
      <w:r w:rsidRPr="000C1A72">
        <w:rPr>
          <w:bCs/>
          <w:sz w:val="28"/>
          <w:szCs w:val="27"/>
        </w:rPr>
        <w:t>с. 123 – 125</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bCs/>
          <w:sz w:val="28"/>
          <w:szCs w:val="27"/>
        </w:rPr>
      </w:pPr>
      <w:r w:rsidRPr="000C1A72">
        <w:rPr>
          <w:bCs/>
          <w:sz w:val="28"/>
          <w:szCs w:val="27"/>
        </w:rPr>
        <w:t>Краев В.А., Мусохранов А.Ю., Дубровская М.К. Опыт терапии пограничных нервно-психических расстройств в условиях отделения пограничных состояний // Актуальные проблемы психического здоровья. Киров. – 2000. - С. 128 – 129</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Краснов В.Н. Современные направления развития пограничной психиатрии. // Актуальные вопросы пограничной психиатрии // Материалы Всероссийской научной конференции. – СПб., 1998. – с. 7 – 9 .</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Краснушкин Е.К. Избранные труды. – М.: Медгиз, 1960. – 608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Кречмер Э. Строение тела и характер. – М., 2000. – 208 с.</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Круглова Л.И. Отдаленный прогноз при неврозах с затяжным течением по данным эпидемиологического исследования // Неврозы и пограничные состояния. – Л., 1972. С. 35-47.</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Кузнецов О.Н., Лебедев В.И. Психология и психопатология одиночества. – М., 1972. – 335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Кулев И.Л. К клинической динамике так называемых органических психопатий // Журн. невропатол. и психиатр. – 1964. – Т. 64, № 5. – С. 730 – 734.</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Куликов В.В., Ковальский О.Н., Фадеев А.С. Военно-врачебная экспертиза военнослужащих при психических расстройствах // Актуальные проблемы пограничной психиатрии. – СПб., 1998. – С. 155-157.</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Курпатов В.И. Концепция предболезни психогенно-обусловленных расстройств у военнослужащих // Актуальные проблемы пограничной психиатрии. – СПб., 1998. – С. 9-14.</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Лакосина Н.Д., Трунова М.М. Неврозы, невротические развития личности и психопатии: Клиника и лечение. – М.: Медицина, 1994. – 192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Лебедев М.А. Прогностическое значение отдельных форм пограничных предболезненных состояний у лиц молодого возраста // </w:t>
      </w:r>
      <w:r w:rsidRPr="000C1A72">
        <w:rPr>
          <w:sz w:val="28"/>
          <w:szCs w:val="27"/>
          <w:lang w:val="en-US"/>
        </w:rPr>
        <w:t>XII</w:t>
      </w:r>
      <w:r w:rsidRPr="000C1A72">
        <w:rPr>
          <w:sz w:val="28"/>
          <w:szCs w:val="27"/>
        </w:rPr>
        <w:t xml:space="preserve"> съезд психиатров России. – М., 1995. – С. 210-211.</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Лисицын Ю.П. Санология – основа первичной профилактики // Вестн. АМН СССР. – 1995. - № 8. – С.48-51.</w:t>
      </w:r>
    </w:p>
    <w:p w:rsidR="00215EE0" w:rsidRPr="000C1A72" w:rsidRDefault="00215EE0" w:rsidP="003C6F0C">
      <w:pPr>
        <w:numPr>
          <w:ilvl w:val="0"/>
          <w:numId w:val="15"/>
        </w:numPr>
        <w:tabs>
          <w:tab w:val="clear" w:pos="567"/>
          <w:tab w:val="left" w:pos="-1080"/>
          <w:tab w:val="num" w:pos="-180"/>
          <w:tab w:val="left" w:pos="360"/>
        </w:tabs>
        <w:suppressAutoHyphens/>
        <w:spacing w:line="360" w:lineRule="auto"/>
        <w:ind w:left="0" w:firstLine="0"/>
        <w:rPr>
          <w:sz w:val="28"/>
          <w:szCs w:val="28"/>
        </w:rPr>
      </w:pPr>
      <w:r w:rsidRPr="000C1A72">
        <w:rPr>
          <w:sz w:val="28"/>
          <w:szCs w:val="28"/>
        </w:rPr>
        <w:t>Литвинцев С.В., Нечипоренко В.В., Захаров В.И. и др. Клинико-организационные проблемы оказания психиатрический помощи военнослужащим в Афганистане // Актуальные вопросы военной и экологической психиатрии. - СПб, 1995. -</w:t>
      </w:r>
      <w:r w:rsidR="000C1A72">
        <w:rPr>
          <w:sz w:val="28"/>
          <w:szCs w:val="28"/>
        </w:rPr>
        <w:t xml:space="preserve"> </w:t>
      </w:r>
      <w:r w:rsidRPr="000C1A72">
        <w:rPr>
          <w:sz w:val="28"/>
          <w:szCs w:val="28"/>
        </w:rPr>
        <w:t>С. 45 - 51.</w:t>
      </w:r>
    </w:p>
    <w:p w:rsidR="00215EE0" w:rsidRPr="000C1A72" w:rsidRDefault="00215EE0" w:rsidP="003C6F0C">
      <w:pPr>
        <w:numPr>
          <w:ilvl w:val="0"/>
          <w:numId w:val="15"/>
        </w:numPr>
        <w:tabs>
          <w:tab w:val="clear" w:pos="567"/>
          <w:tab w:val="left" w:pos="-1080"/>
          <w:tab w:val="num" w:pos="-180"/>
          <w:tab w:val="left" w:pos="360"/>
        </w:tabs>
        <w:suppressAutoHyphens/>
        <w:spacing w:line="360" w:lineRule="auto"/>
        <w:ind w:left="0" w:firstLine="0"/>
        <w:rPr>
          <w:sz w:val="28"/>
          <w:szCs w:val="28"/>
        </w:rPr>
      </w:pPr>
      <w:r w:rsidRPr="000C1A72">
        <w:rPr>
          <w:sz w:val="28"/>
          <w:szCs w:val="28"/>
        </w:rPr>
        <w:t>Литвинцев С.В., Рудой И.С. Некоторые клинические варианты радиационной психосоматической болезни (РПБ) // Актуальные проблемы пограничной психиатрии. – СПб., 1998. – с. 60 – 62.</w:t>
      </w:r>
    </w:p>
    <w:p w:rsidR="00215EE0" w:rsidRPr="000C1A72" w:rsidRDefault="00215EE0" w:rsidP="003C6F0C">
      <w:pPr>
        <w:numPr>
          <w:ilvl w:val="0"/>
          <w:numId w:val="15"/>
        </w:numPr>
        <w:tabs>
          <w:tab w:val="clear" w:pos="567"/>
          <w:tab w:val="left" w:pos="-1080"/>
          <w:tab w:val="num" w:pos="-180"/>
          <w:tab w:val="left" w:pos="360"/>
        </w:tabs>
        <w:suppressAutoHyphens/>
        <w:spacing w:line="360" w:lineRule="auto"/>
        <w:ind w:left="0" w:firstLine="0"/>
        <w:rPr>
          <w:sz w:val="28"/>
          <w:szCs w:val="28"/>
        </w:rPr>
      </w:pPr>
      <w:r w:rsidRPr="000C1A72">
        <w:rPr>
          <w:sz w:val="28"/>
          <w:szCs w:val="28"/>
        </w:rPr>
        <w:t>Литвинцев С.В., Шамрей В.К. Вопросы саногенеза в военной психиатрии // Актуальные проблемы клинической и экстремальной психиатрии. – СПб., 2001. – с. 14 – 20.</w:t>
      </w:r>
    </w:p>
    <w:p w:rsidR="00215EE0" w:rsidRPr="000C1A72" w:rsidRDefault="00215EE0" w:rsidP="003C6F0C">
      <w:pPr>
        <w:numPr>
          <w:ilvl w:val="0"/>
          <w:numId w:val="15"/>
        </w:numPr>
        <w:tabs>
          <w:tab w:val="clear" w:pos="567"/>
          <w:tab w:val="left" w:pos="-1080"/>
          <w:tab w:val="num" w:pos="-180"/>
          <w:tab w:val="left" w:pos="360"/>
        </w:tabs>
        <w:suppressAutoHyphens/>
        <w:spacing w:line="360" w:lineRule="auto"/>
        <w:ind w:left="0" w:firstLine="0"/>
        <w:rPr>
          <w:sz w:val="28"/>
          <w:szCs w:val="28"/>
        </w:rPr>
      </w:pPr>
      <w:r w:rsidRPr="000C1A72">
        <w:rPr>
          <w:sz w:val="28"/>
          <w:szCs w:val="28"/>
        </w:rPr>
        <w:t>Литвинцев С.В., Шамрей В.К. Некоторые проблемы оказания психиатрической помощи в Вооруженных Силах // Современные подходы к диагностике и лечению нервных и психических заболеваний. – СПб, 2000. – С. 14-18.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Лихтерман Л. Б., Корниенко В. Н., Потапов А. А. и соавт. Черепно-мозговая травма: прогноз течения и исходов. – М., 1993. – 446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Личко А.Е. Подростковая психиатрия. – Л.: Медицина, 1979. – 335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Лопес Ибор Х. К определению понятия </w:t>
      </w:r>
      <w:r w:rsidR="000C1A72">
        <w:rPr>
          <w:sz w:val="28"/>
          <w:szCs w:val="27"/>
        </w:rPr>
        <w:t>"</w:t>
      </w:r>
      <w:r w:rsidRPr="000C1A72">
        <w:rPr>
          <w:sz w:val="28"/>
          <w:szCs w:val="27"/>
        </w:rPr>
        <w:t>неврозы</w:t>
      </w:r>
      <w:r w:rsidR="000C1A72">
        <w:rPr>
          <w:sz w:val="28"/>
          <w:szCs w:val="27"/>
        </w:rPr>
        <w:t>"</w:t>
      </w:r>
      <w:r w:rsidRPr="000C1A72">
        <w:rPr>
          <w:sz w:val="28"/>
          <w:szCs w:val="27"/>
        </w:rPr>
        <w:t xml:space="preserve"> // Журн. невропатол. и психиатр. – 1981 – Т. 81, № 3. – С. 450 – 454.</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Лыткин В.М. Концепция </w:t>
      </w:r>
      <w:r w:rsidR="000C1A72">
        <w:rPr>
          <w:sz w:val="28"/>
          <w:szCs w:val="27"/>
        </w:rPr>
        <w:t>"</w:t>
      </w:r>
      <w:r w:rsidRPr="000C1A72">
        <w:rPr>
          <w:sz w:val="28"/>
          <w:szCs w:val="27"/>
        </w:rPr>
        <w:t>комбатантная акцентуация личности</w:t>
      </w:r>
      <w:r w:rsidR="000C1A72">
        <w:rPr>
          <w:sz w:val="28"/>
          <w:szCs w:val="27"/>
        </w:rPr>
        <w:t>"</w:t>
      </w:r>
      <w:r w:rsidRPr="000C1A72">
        <w:rPr>
          <w:sz w:val="28"/>
          <w:szCs w:val="27"/>
        </w:rPr>
        <w:t xml:space="preserve"> // Современные подходы к диагностике и лечению нервных и психических заболеваний. – СПб, 2000. – С. 65-70.</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Макеев В.И. Клиника и динамика реактивных состояний у больных с резидуально-органической патологией // Социальн. и клиническ. психиатр. – 1998. – Т. 8, № 2. – С. 100-102.</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Маковенко С.В. Затяжные депрессивные реакции у больных с расстройствами адаптации // Психосфера, 1998, № 5. – с. 11 – 13.</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Мелехов Д.Е. Социальная психиатрия и психиатрическая клиника // Журн. невропатол. и психиатр. – 1972. – Т. 72, вып. 3. – с. 389 – 395.</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Менделевич В.Д., Соловьева С.Л. Неврозология и психосоматическая медицина. – М., 2002. – 608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Мехилане Л., Саарма Ю. Психиатрическая нозология. – Тарту: Изд-во Тартуск. ун-та, 1985. – 90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bCs/>
          <w:sz w:val="28"/>
          <w:szCs w:val="27"/>
        </w:rPr>
      </w:pPr>
      <w:r w:rsidRPr="000C1A72">
        <w:rPr>
          <w:bCs/>
          <w:sz w:val="28"/>
          <w:szCs w:val="27"/>
        </w:rPr>
        <w:t>Михайлов Б.В., Астанов Ю.Н. Невротические расстройства у военнослужащих срочной службы Вооруженных Сил Украины // Российский психиатр. журн. – 2001. – № 1. – С. 26-28.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bCs/>
          <w:sz w:val="28"/>
          <w:szCs w:val="27"/>
        </w:rPr>
      </w:pPr>
      <w:r w:rsidRPr="000C1A72">
        <w:rPr>
          <w:bCs/>
          <w:sz w:val="28"/>
          <w:szCs w:val="27"/>
        </w:rPr>
        <w:t>Мухортова О.П., Чудиновских А.Г. О перспективах использования многоосевой диагностики в работе психиатра гарнизонной поликлиники // Актуальные проблемы клинической и экстремальной психиатрии. – СПб., 2001. – С. 76-77.</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Мясищев В.</w:t>
      </w:r>
      <w:r w:rsidR="000C1A72">
        <w:rPr>
          <w:sz w:val="28"/>
          <w:szCs w:val="27"/>
        </w:rPr>
        <w:t xml:space="preserve"> </w:t>
      </w:r>
      <w:r w:rsidRPr="000C1A72">
        <w:rPr>
          <w:sz w:val="28"/>
          <w:szCs w:val="27"/>
        </w:rPr>
        <w:t>Н.</w:t>
      </w:r>
      <w:r w:rsidR="000C1A72">
        <w:rPr>
          <w:sz w:val="28"/>
          <w:szCs w:val="27"/>
        </w:rPr>
        <w:t xml:space="preserve"> </w:t>
      </w:r>
      <w:r w:rsidRPr="000C1A72">
        <w:rPr>
          <w:sz w:val="28"/>
          <w:szCs w:val="27"/>
        </w:rPr>
        <w:t>Личность и неврозы. – Л., 1960. — 426</w:t>
      </w:r>
      <w:r w:rsidR="000C1A72">
        <w:rPr>
          <w:sz w:val="28"/>
          <w:szCs w:val="27"/>
        </w:rPr>
        <w:t xml:space="preserve"> </w:t>
      </w:r>
      <w:r w:rsidRPr="000C1A72">
        <w:rPr>
          <w:sz w:val="28"/>
          <w:szCs w:val="27"/>
        </w:rPr>
        <w:t xml:space="preserve">с. </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Неганова Е.А. Катамнез лиц уволенных из ВС в связи с психическими расстройствами // Современные подходы к диагностике и лечению нервных и психических заболеваний. – СПб., 2000. – с. 101.</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Недошивин А.О., Кутузова А.Э., Петрова Н.Н., Варшавский С.Ю., Перепеч Н.Б. Исследование качества жизни и психологического статуса больных с хронической сердечной недостаточностью // Сердечная недостаточность, 2000. – Т. 1, № 4. – с. 12 – 14.</w:t>
      </w:r>
    </w:p>
    <w:p w:rsidR="000C1A72" w:rsidRDefault="00215EE0" w:rsidP="003C6F0C">
      <w:pPr>
        <w:numPr>
          <w:ilvl w:val="0"/>
          <w:numId w:val="15"/>
        </w:numPr>
        <w:tabs>
          <w:tab w:val="clear" w:pos="567"/>
          <w:tab w:val="left" w:pos="-540"/>
          <w:tab w:val="num" w:pos="-360"/>
          <w:tab w:val="left" w:pos="360"/>
        </w:tabs>
        <w:suppressAutoHyphens/>
        <w:spacing w:line="360" w:lineRule="auto"/>
        <w:ind w:left="0" w:firstLine="0"/>
        <w:rPr>
          <w:sz w:val="28"/>
          <w:szCs w:val="28"/>
        </w:rPr>
      </w:pPr>
      <w:r w:rsidRPr="000C1A72">
        <w:rPr>
          <w:sz w:val="28"/>
          <w:szCs w:val="28"/>
        </w:rPr>
        <w:t xml:space="preserve">Нечипоренко В.В. Психопатии молодого возраста: Дисс. …докт. мед. наук. – СПб., 1989. – 485 с. </w:t>
      </w:r>
    </w:p>
    <w:p w:rsidR="00215EE0" w:rsidRPr="000C1A72" w:rsidRDefault="00215EE0" w:rsidP="003C6F0C">
      <w:pPr>
        <w:numPr>
          <w:ilvl w:val="0"/>
          <w:numId w:val="15"/>
        </w:numPr>
        <w:tabs>
          <w:tab w:val="clear" w:pos="567"/>
          <w:tab w:val="left" w:pos="-540"/>
          <w:tab w:val="num" w:pos="-360"/>
          <w:tab w:val="left" w:pos="360"/>
        </w:tabs>
        <w:suppressAutoHyphens/>
        <w:spacing w:line="360" w:lineRule="auto"/>
        <w:ind w:left="0" w:firstLine="0"/>
        <w:rPr>
          <w:sz w:val="28"/>
          <w:szCs w:val="28"/>
        </w:rPr>
      </w:pPr>
      <w:r w:rsidRPr="000C1A72">
        <w:rPr>
          <w:sz w:val="28"/>
          <w:szCs w:val="28"/>
        </w:rPr>
        <w:t>Нечипоренко В.В., Литвинцев С.В., Давыдов А.Т. и др. О психосоциальной реабилитации больных с пограничными психическими расстройствами // Актуальные проблемы клинической и экстремальной психиатрии. – СПб., 2001. – с. 89 – 90.</w:t>
      </w:r>
    </w:p>
    <w:p w:rsidR="00215EE0" w:rsidRPr="000C1A72" w:rsidRDefault="00215EE0" w:rsidP="003C6F0C">
      <w:pPr>
        <w:numPr>
          <w:ilvl w:val="0"/>
          <w:numId w:val="15"/>
        </w:numPr>
        <w:tabs>
          <w:tab w:val="clear" w:pos="567"/>
          <w:tab w:val="left" w:pos="-540"/>
          <w:tab w:val="num" w:pos="-360"/>
          <w:tab w:val="left" w:pos="360"/>
        </w:tabs>
        <w:suppressAutoHyphens/>
        <w:spacing w:line="360" w:lineRule="auto"/>
        <w:ind w:left="0" w:firstLine="0"/>
        <w:rPr>
          <w:sz w:val="28"/>
          <w:szCs w:val="28"/>
        </w:rPr>
      </w:pPr>
      <w:r w:rsidRPr="000C1A72">
        <w:rPr>
          <w:bCs/>
          <w:sz w:val="28"/>
          <w:szCs w:val="28"/>
        </w:rPr>
        <w:t>Нечипоренко В.В., Шелепова Е.В. Значимость психотравмирующих факторов в развитии пограничных психических расстройств у военнослужащих срочной службы // Воен. мед. журн. – 1995. – № 1. – С.57.</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Овсянников С.А., Цыганков Б.Д. Пограничная психиатрия и соматическая патология: Клинико-практическое руководство. – М., 2001. – 100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Одинак М.М., Литвинцев С.В., Вознюк И.А. Опыт применения антидепрессантов в неврологии и психиатрии. – СПб., 1996. – 14 с.</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iCs/>
          <w:sz w:val="28"/>
          <w:szCs w:val="27"/>
        </w:rPr>
      </w:pPr>
      <w:r w:rsidRPr="000C1A72">
        <w:rPr>
          <w:sz w:val="28"/>
          <w:szCs w:val="27"/>
        </w:rPr>
        <w:t xml:space="preserve">Орловская А.А., Жариков Н.М., Тиганов А.С. </w:t>
      </w:r>
      <w:r w:rsidRPr="000C1A72">
        <w:rPr>
          <w:iCs/>
          <w:sz w:val="28"/>
          <w:szCs w:val="27"/>
        </w:rPr>
        <w:t xml:space="preserve">Психиатрия в </w:t>
      </w:r>
      <w:r w:rsidRPr="000C1A72">
        <w:rPr>
          <w:iCs/>
          <w:sz w:val="28"/>
          <w:szCs w:val="27"/>
          <w:lang w:val="en-US"/>
        </w:rPr>
        <w:t>XXI</w:t>
      </w:r>
      <w:r w:rsidRPr="000C1A72">
        <w:rPr>
          <w:iCs/>
          <w:sz w:val="28"/>
          <w:szCs w:val="27"/>
        </w:rPr>
        <w:t xml:space="preserve"> веке // </w:t>
      </w:r>
      <w:r w:rsidRPr="000C1A72">
        <w:rPr>
          <w:bCs/>
          <w:iCs/>
          <w:sz w:val="28"/>
          <w:szCs w:val="27"/>
        </w:rPr>
        <w:t>Психиатрия и психофармакология, 2000. - Том 2, №</w:t>
      </w:r>
      <w:r w:rsidR="000C1A72">
        <w:rPr>
          <w:bCs/>
          <w:iCs/>
          <w:sz w:val="28"/>
          <w:szCs w:val="27"/>
        </w:rPr>
        <w:t xml:space="preserve"> </w:t>
      </w:r>
      <w:r w:rsidRPr="000C1A72">
        <w:rPr>
          <w:bCs/>
          <w:iCs/>
          <w:sz w:val="28"/>
          <w:szCs w:val="27"/>
        </w:rPr>
        <w:t>4. – С.10-16.</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Палатов С.Ю. Психические расстройства у призывников и солдат (клинико-эпидемиологическое исследование) // Журн. неврол. и психиатр. – 1999 – Т. 99, вып. 8. – с. 16 – 20.</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Пережогин Л. О. Клинико-психопатологические особенности испытуемых с расстройствами личности, к которым были применены нормы ст. 22 УК РФ // Тез. Докл. Х</w:t>
      </w:r>
      <w:r w:rsidRPr="000C1A72">
        <w:rPr>
          <w:sz w:val="28"/>
          <w:szCs w:val="27"/>
          <w:lang w:val="en-US"/>
        </w:rPr>
        <w:t>III</w:t>
      </w:r>
      <w:r w:rsidRPr="000C1A72">
        <w:rPr>
          <w:sz w:val="28"/>
          <w:szCs w:val="27"/>
        </w:rPr>
        <w:t xml:space="preserve"> съезда психиатров России. – М., 2000. - Т.2. - С.11-21.</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Петухов Ю.Л. Многоосевая диагностика психического состояния призывников в условиях специализированного стационара: Автореф. дисс. … канд. мед. наук. – СПб., 2002. – 18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Пивень Б. Н. Дефиниция и систематика психических расстройств непсихотического уровня // Тез. Докл. Х</w:t>
      </w:r>
      <w:r w:rsidRPr="000C1A72">
        <w:rPr>
          <w:sz w:val="28"/>
          <w:szCs w:val="27"/>
          <w:lang w:val="en-US"/>
        </w:rPr>
        <w:t>III</w:t>
      </w:r>
      <w:r w:rsidRPr="000C1A72">
        <w:rPr>
          <w:sz w:val="28"/>
          <w:szCs w:val="27"/>
        </w:rPr>
        <w:t xml:space="preserve"> съезда психиатров России. – М., 2000а. - Т.1. - С.102.</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Покидько И.В. О формировании пограничных психических расстройств у военнослужащих по призыву // Тез. докл. итог. научн. конф. слуш. 1-го факультета. – СПб., 2000. – С. 78.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Полушин В.Д., Пасынков Ю.Н. Патоморфоз психических расстройств уволенных из армии военнослужащих // Актуальные проблемы психического здоровья. – Киров, 1998. – С. 62 – 64.</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Попов Ю. В. Концепция саморазрушающего поведения как проявления дисфункционального состояния личности // Обозр. психиат. и мед. психол. - 1994, № 1. – С. 6—13.</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Попов Ю.В. Агрессивность и саморазрушающее поведение молодежи // Война и психическое здоровье. – СПб., 2002. – С. 202-208.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Портнов А.А., Ракитин М.М., Овсянников С.А. и др. Объем понятия и критерии диагностики психопатии по данным катамнеза // Журн. невропатол. и психиатр. – 1987 – Т. 87, вып. 7. – с. 1076 – 1079.</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Посвянская А. Д. Клиническая и социокультуральная характеристики стационарного контингента больных пограничными психическими расстройствами // Тез. Докл. Х</w:t>
      </w:r>
      <w:r w:rsidRPr="000C1A72">
        <w:rPr>
          <w:sz w:val="28"/>
          <w:szCs w:val="27"/>
          <w:lang w:val="en-US"/>
        </w:rPr>
        <w:t>III</w:t>
      </w:r>
      <w:r w:rsidRPr="000C1A72">
        <w:rPr>
          <w:sz w:val="28"/>
          <w:szCs w:val="27"/>
        </w:rPr>
        <w:t xml:space="preserve"> съезда психиатров России. – М., 2000а. - Т.1. - С.78.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bCs/>
          <w:iCs/>
          <w:sz w:val="28"/>
          <w:szCs w:val="27"/>
        </w:rPr>
      </w:pPr>
      <w:r w:rsidRPr="000C1A72">
        <w:rPr>
          <w:bCs/>
          <w:iCs/>
          <w:sz w:val="28"/>
          <w:szCs w:val="27"/>
        </w:rPr>
        <w:t>Психологическая диагностика индекса жизненного стиля (Пособие для врачей и психологов) / под ред. проф. Л.И. Вассермана. – СПб, 1999. – 49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Пушков В.В. Неврозоподобные расстройства подросткового возраста // Актуальные проблемы пограничной психиатрии. – СПб., 1998. – с. 73-74.</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Работкин О.С., Палатов С.Ю., Фадеев А.А. Актуальные вопросы медицинского освидетельствования граждан, призываемых на военную службу, страдающих психическими расстройствами // Тезисы докладов научно-практической конференции: Актуальные проблемы современной клинической медицины. – Подольск, 2001. – С. 195-198.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iCs/>
          <w:sz w:val="28"/>
          <w:szCs w:val="27"/>
        </w:rPr>
        <w:t xml:space="preserve">Распономарева О. В. </w:t>
      </w:r>
      <w:r w:rsidRPr="000C1A72">
        <w:rPr>
          <w:sz w:val="28"/>
          <w:szCs w:val="27"/>
        </w:rPr>
        <w:t>Клинико-динамический анализ катамнеза лиц с истерическим расстройством личности: Автореф. дисс. … канд. мед. наук. – М., 2002. – 22 с.</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Романова Е.С. Графические методы в практической психологии: Психологический практикум. – СПб.: Речь, 2001. – 416 с.</w:t>
      </w:r>
    </w:p>
    <w:p w:rsidR="00215EE0" w:rsidRPr="000C1A72" w:rsidRDefault="00215EE0" w:rsidP="003C6F0C">
      <w:pPr>
        <w:numPr>
          <w:ilvl w:val="0"/>
          <w:numId w:val="15"/>
        </w:numPr>
        <w:tabs>
          <w:tab w:val="clear" w:pos="567"/>
          <w:tab w:val="left" w:pos="-1080"/>
          <w:tab w:val="num" w:pos="-360"/>
          <w:tab w:val="left" w:pos="540"/>
        </w:tabs>
        <w:suppressAutoHyphens/>
        <w:spacing w:line="360" w:lineRule="auto"/>
        <w:ind w:left="0" w:firstLine="0"/>
        <w:rPr>
          <w:sz w:val="28"/>
          <w:szCs w:val="28"/>
        </w:rPr>
      </w:pPr>
      <w:r w:rsidRPr="000C1A72">
        <w:rPr>
          <w:sz w:val="28"/>
          <w:szCs w:val="28"/>
        </w:rPr>
        <w:t>Рустанович А.В. Многоосевая диагностика психических расстройств у военнослужащих: Дисс. …докт. мед. наук. – Спб., 1997. – 373 с.</w:t>
      </w:r>
    </w:p>
    <w:p w:rsidR="00215EE0" w:rsidRPr="000C1A72" w:rsidRDefault="00215EE0" w:rsidP="003C6F0C">
      <w:pPr>
        <w:numPr>
          <w:ilvl w:val="0"/>
          <w:numId w:val="15"/>
        </w:numPr>
        <w:tabs>
          <w:tab w:val="clear" w:pos="567"/>
          <w:tab w:val="left" w:pos="-1080"/>
          <w:tab w:val="num" w:pos="-360"/>
          <w:tab w:val="left" w:pos="540"/>
        </w:tabs>
        <w:suppressAutoHyphens/>
        <w:spacing w:line="360" w:lineRule="auto"/>
        <w:ind w:left="0" w:firstLine="0"/>
        <w:rPr>
          <w:sz w:val="28"/>
          <w:szCs w:val="28"/>
        </w:rPr>
      </w:pPr>
      <w:r w:rsidRPr="000C1A72">
        <w:rPr>
          <w:sz w:val="28"/>
          <w:szCs w:val="28"/>
        </w:rPr>
        <w:t>Рустанович А.В. Многоосевая диагностика как составляющая гуманистических тенденций развития современной психиатрии // Современные подходы к диагностике и лечению нервных и психических заболеваний. – СПб, 2000. – С. 58 – 60.</w:t>
      </w:r>
    </w:p>
    <w:p w:rsidR="00215EE0" w:rsidRPr="000C1A72" w:rsidRDefault="00215EE0" w:rsidP="003C6F0C">
      <w:pPr>
        <w:numPr>
          <w:ilvl w:val="0"/>
          <w:numId w:val="15"/>
        </w:numPr>
        <w:tabs>
          <w:tab w:val="clear" w:pos="567"/>
          <w:tab w:val="left" w:pos="-1080"/>
          <w:tab w:val="num" w:pos="-360"/>
          <w:tab w:val="left" w:pos="540"/>
        </w:tabs>
        <w:suppressAutoHyphens/>
        <w:spacing w:line="360" w:lineRule="auto"/>
        <w:ind w:left="0" w:firstLine="0"/>
        <w:rPr>
          <w:sz w:val="28"/>
          <w:szCs w:val="28"/>
        </w:rPr>
      </w:pPr>
      <w:r w:rsidRPr="000C1A72">
        <w:rPr>
          <w:sz w:val="28"/>
          <w:szCs w:val="28"/>
        </w:rPr>
        <w:t>Рустанович А.В., Фролов Б.С. Многоосевая диагностика психических расстройств у военнослужащих. – СПб.: ВмедА, 2001. – 40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Рыбалко М. И. О роли наследственных факторов в развитии психопатий и акцентуаций характера у подростков // Тез. Докл. Х</w:t>
      </w:r>
      <w:r w:rsidRPr="000C1A72">
        <w:rPr>
          <w:sz w:val="28"/>
          <w:szCs w:val="27"/>
          <w:lang w:val="en-US"/>
        </w:rPr>
        <w:t>III</w:t>
      </w:r>
      <w:r w:rsidRPr="000C1A72">
        <w:rPr>
          <w:sz w:val="28"/>
          <w:szCs w:val="27"/>
        </w:rPr>
        <w:t xml:space="preserve"> съезда психиатров России. – М., 2000. - Т.1. - С.198.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Сафронов А.Г.</w:t>
      </w:r>
      <w:r w:rsidR="000C1A72">
        <w:rPr>
          <w:sz w:val="28"/>
          <w:szCs w:val="27"/>
        </w:rPr>
        <w:t xml:space="preserve"> </w:t>
      </w:r>
      <w:r w:rsidRPr="000C1A72">
        <w:rPr>
          <w:sz w:val="28"/>
          <w:szCs w:val="27"/>
        </w:rPr>
        <w:t>Социально-индуцируемые неврозы // Актуальные вопросы философии науки и современных технологий. – Харьков, 1997. - № 388, С. 3.</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iCs/>
          <w:sz w:val="28"/>
          <w:szCs w:val="27"/>
        </w:rPr>
        <w:t>Семичов</w:t>
      </w:r>
      <w:r w:rsidRPr="000C1A72">
        <w:rPr>
          <w:sz w:val="28"/>
          <w:szCs w:val="27"/>
        </w:rPr>
        <w:t xml:space="preserve"> С. </w:t>
      </w:r>
      <w:r w:rsidRPr="000C1A72">
        <w:rPr>
          <w:iCs/>
          <w:sz w:val="28"/>
          <w:szCs w:val="27"/>
        </w:rPr>
        <w:t xml:space="preserve">Б. </w:t>
      </w:r>
      <w:r w:rsidRPr="000C1A72">
        <w:rPr>
          <w:bCs/>
          <w:sz w:val="28"/>
          <w:szCs w:val="27"/>
        </w:rPr>
        <w:t>О соотношении между нозологическим и функциональным диагнозами // Новое в теории и практике реабилитации психически больных. – Л., 1985. – С. 54-59.</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Семке В.Я. Превентивная психиатрия. – Томск, 1999. – 403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Семке В.Я., Нохрина Л.Я. Динамика основных форм неврозов // Журн. невропатол. и психиатр. – 1986. – Т. 86, № 11. – с. 1662 – 1667.</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Сергеев И. И. Проблемы неврозологии, возникшие в связи с внедрением МКБ-10 // Тез. докл. Х</w:t>
      </w:r>
      <w:r w:rsidRPr="000C1A72">
        <w:rPr>
          <w:sz w:val="28"/>
          <w:szCs w:val="27"/>
          <w:lang w:val="en-US"/>
        </w:rPr>
        <w:t>III</w:t>
      </w:r>
      <w:r w:rsidRPr="000C1A72">
        <w:rPr>
          <w:sz w:val="28"/>
          <w:szCs w:val="27"/>
        </w:rPr>
        <w:t xml:space="preserve"> съезда психиатров России. – М., 2000. - Т.1. - С.188.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Сирота Н.А., Ялтонский В.М. Копинг-поведение подростков с наркотической зависимостью, находящихся в воспитательно-трудовых колониях: Пособие для врачей. – СПб., 1988. – 48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Скорик А.И. Функциональный диагноз: холистический взгляд на психические расстройства и их многомерная оценка // Современные подходы к диагностике и лечению нервных и психических заболеваний. – СПб, 2000. – С. 60 – 61.</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Смирнов В.К. Психогигиена и психическое здоровье // Психическое здоровье и пограничные состояния. – Горький, 1983. – С. 38-58.</w:t>
      </w:r>
    </w:p>
    <w:p w:rsidR="000749A7" w:rsidRPr="000C1A72" w:rsidRDefault="000749A7" w:rsidP="003C6F0C">
      <w:pPr>
        <w:numPr>
          <w:ilvl w:val="0"/>
          <w:numId w:val="15"/>
        </w:numPr>
        <w:tabs>
          <w:tab w:val="clear" w:pos="567"/>
          <w:tab w:val="left" w:pos="-360"/>
          <w:tab w:val="num" w:pos="0"/>
          <w:tab w:val="left" w:pos="540"/>
        </w:tabs>
        <w:suppressAutoHyphens/>
        <w:spacing w:line="360" w:lineRule="auto"/>
        <w:ind w:left="0" w:firstLine="0"/>
        <w:rPr>
          <w:sz w:val="28"/>
          <w:szCs w:val="28"/>
        </w:rPr>
      </w:pPr>
      <w:r w:rsidRPr="000C1A72">
        <w:rPr>
          <w:sz w:val="28"/>
          <w:szCs w:val="28"/>
        </w:rPr>
        <w:t>Смулевич А. Б., Шостакович Б. В. Старые и новые проблемы расстройств личности // Тез. докл. ХIII съезда психиатров России. – М., 2000. - Т. 1. – С. 486–505.</w:t>
      </w:r>
    </w:p>
    <w:p w:rsidR="000749A7" w:rsidRPr="000C1A72" w:rsidRDefault="000749A7" w:rsidP="003C6F0C">
      <w:pPr>
        <w:numPr>
          <w:ilvl w:val="0"/>
          <w:numId w:val="15"/>
        </w:numPr>
        <w:tabs>
          <w:tab w:val="clear" w:pos="567"/>
          <w:tab w:val="left" w:pos="-360"/>
          <w:tab w:val="num" w:pos="0"/>
          <w:tab w:val="left" w:pos="540"/>
        </w:tabs>
        <w:suppressAutoHyphens/>
        <w:spacing w:line="360" w:lineRule="auto"/>
        <w:ind w:left="0" w:firstLine="0"/>
        <w:rPr>
          <w:sz w:val="28"/>
          <w:szCs w:val="28"/>
        </w:rPr>
      </w:pPr>
      <w:r w:rsidRPr="000C1A72">
        <w:rPr>
          <w:sz w:val="28"/>
          <w:szCs w:val="28"/>
        </w:rPr>
        <w:t>Смулевич А.Б. Малопрогредиентная шизофрения и пограничные состояния – М.: Медицина, 1987. – 238 с.</w:t>
      </w:r>
    </w:p>
    <w:p w:rsidR="000749A7" w:rsidRPr="000C1A72" w:rsidRDefault="000749A7" w:rsidP="003C6F0C">
      <w:pPr>
        <w:numPr>
          <w:ilvl w:val="0"/>
          <w:numId w:val="15"/>
        </w:numPr>
        <w:tabs>
          <w:tab w:val="clear" w:pos="567"/>
          <w:tab w:val="left" w:pos="-360"/>
          <w:tab w:val="num" w:pos="0"/>
          <w:tab w:val="left" w:pos="540"/>
        </w:tabs>
        <w:suppressAutoHyphens/>
        <w:spacing w:line="360" w:lineRule="auto"/>
        <w:ind w:left="0" w:firstLine="0"/>
        <w:rPr>
          <w:sz w:val="28"/>
          <w:szCs w:val="28"/>
        </w:rPr>
      </w:pPr>
      <w:r w:rsidRPr="000C1A72">
        <w:rPr>
          <w:bCs/>
          <w:sz w:val="28"/>
          <w:szCs w:val="28"/>
        </w:rPr>
        <w:t>Смулевич А.Б.</w:t>
      </w:r>
      <w:r w:rsidRPr="000C1A72">
        <w:rPr>
          <w:sz w:val="28"/>
          <w:szCs w:val="28"/>
        </w:rPr>
        <w:t xml:space="preserve"> </w:t>
      </w:r>
      <w:r w:rsidRPr="000C1A72">
        <w:rPr>
          <w:bCs/>
          <w:iCs/>
          <w:sz w:val="28"/>
          <w:szCs w:val="28"/>
        </w:rPr>
        <w:t xml:space="preserve">Психогении и невротические расстройства, выступающие в рамках динамики психопатий </w:t>
      </w:r>
      <w:r w:rsidRPr="000C1A72">
        <w:rPr>
          <w:bCs/>
          <w:sz w:val="28"/>
          <w:szCs w:val="28"/>
        </w:rPr>
        <w:t xml:space="preserve">// </w:t>
      </w:r>
      <w:r w:rsidRPr="000C1A72">
        <w:rPr>
          <w:bCs/>
          <w:iCs/>
          <w:sz w:val="28"/>
          <w:szCs w:val="28"/>
        </w:rPr>
        <w:t>Психиатрия и психофармокология, 2000. - Том 2. №</w:t>
      </w:r>
      <w:r w:rsidR="000C1A72">
        <w:rPr>
          <w:bCs/>
          <w:iCs/>
          <w:sz w:val="28"/>
          <w:szCs w:val="28"/>
        </w:rPr>
        <w:t xml:space="preserve"> </w:t>
      </w:r>
      <w:r w:rsidRPr="000C1A72">
        <w:rPr>
          <w:bCs/>
          <w:iCs/>
          <w:sz w:val="28"/>
          <w:szCs w:val="28"/>
        </w:rPr>
        <w:t>4. – С.5-16</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Снедков Е.В., Литвинцев С.В., Фастовцов Г.А. Стрессогенные психические расстройства у раненых // Актуальные вопросы военной и экологической психиатрии. - СПб., 1995. - С. 79 - 82.</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Снежневский А.В. </w:t>
      </w:r>
      <w:r w:rsidRPr="000C1A72">
        <w:rPr>
          <w:sz w:val="28"/>
          <w:szCs w:val="27"/>
          <w:lang w:val="en-US"/>
        </w:rPr>
        <w:t>Nosos</w:t>
      </w:r>
      <w:r w:rsidRPr="000C1A72">
        <w:rPr>
          <w:sz w:val="28"/>
          <w:szCs w:val="27"/>
        </w:rPr>
        <w:t xml:space="preserve"> </w:t>
      </w:r>
      <w:r w:rsidRPr="000C1A72">
        <w:rPr>
          <w:sz w:val="28"/>
          <w:szCs w:val="27"/>
          <w:lang w:val="en-US"/>
        </w:rPr>
        <w:t>et</w:t>
      </w:r>
      <w:r w:rsidRPr="000C1A72">
        <w:rPr>
          <w:sz w:val="28"/>
          <w:szCs w:val="27"/>
        </w:rPr>
        <w:t xml:space="preserve"> </w:t>
      </w:r>
      <w:r w:rsidRPr="000C1A72">
        <w:rPr>
          <w:sz w:val="28"/>
          <w:szCs w:val="27"/>
          <w:lang w:val="en-US"/>
        </w:rPr>
        <w:t>pathos</w:t>
      </w:r>
      <w:r w:rsidRPr="000C1A72">
        <w:rPr>
          <w:sz w:val="28"/>
          <w:szCs w:val="27"/>
        </w:rPr>
        <w:t xml:space="preserve"> </w:t>
      </w:r>
      <w:r w:rsidRPr="000C1A72">
        <w:rPr>
          <w:sz w:val="28"/>
          <w:szCs w:val="27"/>
          <w:lang w:val="en-US"/>
        </w:rPr>
        <w:t>Schizophrenial</w:t>
      </w:r>
      <w:r w:rsidRPr="000C1A72">
        <w:rPr>
          <w:sz w:val="28"/>
          <w:szCs w:val="27"/>
        </w:rPr>
        <w:t xml:space="preserve"> // Шизофрения. Мультидисциплинарное исследование. – М., 1972. – С. 5-15.</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Соколова Е.Т. Самосознание и самооценка при аномалиях личности. – М., 1989. – 215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Солоненко А. В. Некоторые клинико-социальные вопросы при проведении военно-психиатрической экспертизы призывников // Тез. Докл. Х</w:t>
      </w:r>
      <w:r w:rsidRPr="000C1A72">
        <w:rPr>
          <w:sz w:val="28"/>
          <w:szCs w:val="27"/>
          <w:lang w:val="en-US"/>
        </w:rPr>
        <w:t>III</w:t>
      </w:r>
      <w:r w:rsidRPr="000C1A72">
        <w:rPr>
          <w:sz w:val="28"/>
          <w:szCs w:val="27"/>
        </w:rPr>
        <w:t xml:space="preserve"> съезда психиатров России. – М., 2000а. - Т.1. - С.172.</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Структурированный международный диагностический опросник </w:t>
      </w:r>
      <w:r w:rsidRPr="000C1A72">
        <w:rPr>
          <w:sz w:val="28"/>
          <w:szCs w:val="27"/>
          <w:lang w:val="en-US"/>
        </w:rPr>
        <w:t>CIDI</w:t>
      </w:r>
      <w:r w:rsidRPr="000C1A72">
        <w:rPr>
          <w:sz w:val="28"/>
          <w:szCs w:val="27"/>
        </w:rPr>
        <w:t xml:space="preserve"> </w:t>
      </w:r>
      <w:r w:rsidR="00262319" w:rsidRPr="000C1A72">
        <w:rPr>
          <w:sz w:val="28"/>
          <w:szCs w:val="27"/>
        </w:rPr>
        <w:t>2</w:t>
      </w:r>
      <w:r w:rsidRPr="000C1A72">
        <w:rPr>
          <w:sz w:val="28"/>
          <w:szCs w:val="27"/>
        </w:rPr>
        <w:t>.</w:t>
      </w:r>
      <w:r w:rsidR="00262319" w:rsidRPr="000C1A72">
        <w:rPr>
          <w:sz w:val="28"/>
          <w:szCs w:val="27"/>
        </w:rPr>
        <w:t>0</w:t>
      </w:r>
      <w:r w:rsidRPr="000C1A72">
        <w:rPr>
          <w:sz w:val="28"/>
          <w:szCs w:val="27"/>
        </w:rPr>
        <w:t>1. - Женева: ВОЗ, 1997. – 81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Судаков В.Н. Оценка систематики патологического развития личности экзогенно-органического генеза методом главных компонент // Журн. невропат. и психиатр. – 1987. – Т.87, № 12. – С. 1853-1858.</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Сухарева Г.Е. Клинические лекции по психиатрии детского возраста. – М., 1959. – Т.2. – С. 34.</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Тарабрина Н.В. Практикум по психологии посттравматического стресса. – СПб, 2001. – 272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 xml:space="preserve">Ташлыков В.А. Клинико-психологическое исследование </w:t>
      </w:r>
      <w:r w:rsidR="000C1A72">
        <w:rPr>
          <w:sz w:val="28"/>
          <w:szCs w:val="27"/>
        </w:rPr>
        <w:t>"</w:t>
      </w:r>
      <w:r w:rsidRPr="000C1A72">
        <w:rPr>
          <w:sz w:val="28"/>
          <w:szCs w:val="27"/>
        </w:rPr>
        <w:t>внутренней картины болезни</w:t>
      </w:r>
      <w:r w:rsidR="000C1A72">
        <w:rPr>
          <w:sz w:val="28"/>
          <w:szCs w:val="27"/>
        </w:rPr>
        <w:t>"</w:t>
      </w:r>
      <w:r w:rsidRPr="000C1A72">
        <w:rPr>
          <w:sz w:val="28"/>
          <w:szCs w:val="27"/>
        </w:rPr>
        <w:t xml:space="preserve"> при неврозах в процессе их психотерапии // Журн. невропатол. и психиатр. – 1981. – Т.81, № 11. – С. 1704-1708.</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Тиганов А.С.Руководство по психиатрии: т. 2 / Под ред. Тиганова А.С. – М.: Медицина, 1999. – 640 с.</w:t>
      </w:r>
    </w:p>
    <w:p w:rsid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Точилов В.А. Об исследовании структуры и лечении аффективных приступов // Обозр. психиатр. и мед. психол. – 1992. – № 4. – С. 28-36.</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Туревский Т. И., Кольцов А.П., Яковлев А.В., Гусев А.П., Баева Е.В. Значение перинатального анамнеза и дизрафических признаков в военно-психиатрической экспертизе // Тез. Докл. Х</w:t>
      </w:r>
      <w:r w:rsidRPr="000C1A72">
        <w:rPr>
          <w:sz w:val="28"/>
          <w:szCs w:val="27"/>
          <w:lang w:val="en-US"/>
        </w:rPr>
        <w:t>III</w:t>
      </w:r>
      <w:r w:rsidRPr="000C1A72">
        <w:rPr>
          <w:sz w:val="28"/>
          <w:szCs w:val="27"/>
        </w:rPr>
        <w:t xml:space="preserve"> съезда психиатров России. – М., 2000. - Т.1. - С.237.</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Узнадзе Д.Н. Установка у человека // Психология личности. – Т.2. – Самара, 2000. – С. 245-300.</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bCs/>
          <w:sz w:val="28"/>
          <w:szCs w:val="27"/>
        </w:rPr>
      </w:pPr>
      <w:r w:rsidRPr="000C1A72">
        <w:rPr>
          <w:bCs/>
          <w:sz w:val="28"/>
          <w:szCs w:val="27"/>
        </w:rPr>
        <w:t>Уразов С.Х., Доровских И.В. Ситуационные реакции дезадаптации у военнослужащих срочной службы // Социальн. и клиническ. психиатр. – 1998. – Т. 8, № 2. – с. 25-30.</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bCs/>
          <w:sz w:val="28"/>
          <w:szCs w:val="27"/>
        </w:rPr>
      </w:pPr>
      <w:r w:rsidRPr="000C1A72">
        <w:rPr>
          <w:bCs/>
          <w:sz w:val="28"/>
          <w:szCs w:val="27"/>
        </w:rPr>
        <w:t>Ушаков Г.К. Пограничные нервно-психические расстройства. – М., 1987. – 304 с.</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bCs/>
          <w:sz w:val="28"/>
          <w:szCs w:val="27"/>
        </w:rPr>
      </w:pPr>
      <w:r w:rsidRPr="000C1A72">
        <w:rPr>
          <w:sz w:val="28"/>
          <w:szCs w:val="27"/>
        </w:rPr>
        <w:t>Фелинская Н.И. О понятии и классификации пограничных состояний // Проблемы судебной психиатрии (Пограничные состояния). – М., 1971. – Вып.19. – С. 19 – 35.</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Франкл В. О смысле жизни. - // Психология личности. – Т.1. – Самара, 2000. – С. 417-442.</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Фромм Э. Личность в современной культуре // Психология личности. – Т.1. – Самара, 2000. – С. 233-246.</w:t>
      </w:r>
    </w:p>
    <w:p w:rsidR="00352B45" w:rsidRPr="000C1A72" w:rsidRDefault="00352B45" w:rsidP="003C6F0C">
      <w:pPr>
        <w:numPr>
          <w:ilvl w:val="0"/>
          <w:numId w:val="15"/>
        </w:numPr>
        <w:tabs>
          <w:tab w:val="clear" w:pos="567"/>
          <w:tab w:val="num" w:pos="-720"/>
          <w:tab w:val="left" w:pos="180"/>
          <w:tab w:val="left" w:pos="360"/>
        </w:tabs>
        <w:suppressAutoHyphens/>
        <w:spacing w:line="360" w:lineRule="auto"/>
        <w:ind w:left="0" w:firstLine="0"/>
        <w:rPr>
          <w:sz w:val="28"/>
          <w:szCs w:val="27"/>
        </w:rPr>
      </w:pPr>
      <w:r w:rsidRPr="000C1A72">
        <w:rPr>
          <w:sz w:val="28"/>
          <w:szCs w:val="27"/>
        </w:rPr>
        <w:t>Фрумкин Я.П., Лифшиц С.М. О понятии "пограничные состояния" // Актуальные вопросы социальной психиатрии и пограничных нервно-психических расстройств. – М., 1975. – С. 45-49.</w:t>
      </w:r>
    </w:p>
    <w:p w:rsidR="000749A7" w:rsidRPr="000C1A72" w:rsidRDefault="000749A7" w:rsidP="003C6F0C">
      <w:pPr>
        <w:numPr>
          <w:ilvl w:val="0"/>
          <w:numId w:val="20"/>
        </w:numPr>
        <w:tabs>
          <w:tab w:val="clear" w:pos="567"/>
          <w:tab w:val="left" w:pos="-720"/>
          <w:tab w:val="left" w:pos="-540"/>
          <w:tab w:val="num" w:pos="-360"/>
          <w:tab w:val="left" w:pos="0"/>
          <w:tab w:val="left" w:pos="540"/>
        </w:tabs>
        <w:suppressAutoHyphens/>
        <w:spacing w:line="360" w:lineRule="auto"/>
        <w:ind w:left="0" w:firstLine="0"/>
        <w:rPr>
          <w:sz w:val="28"/>
          <w:szCs w:val="28"/>
        </w:rPr>
      </w:pPr>
      <w:r w:rsidRPr="000C1A72">
        <w:rPr>
          <w:sz w:val="28"/>
          <w:szCs w:val="28"/>
        </w:rPr>
        <w:t>Хорни К. Наши внутренние конфликты // Психология личности. – Т.1. – Самара, 2000. – С. 191-232.</w:t>
      </w:r>
    </w:p>
    <w:p w:rsidR="000749A7" w:rsidRPr="000C1A72" w:rsidRDefault="000749A7" w:rsidP="003C6F0C">
      <w:pPr>
        <w:numPr>
          <w:ilvl w:val="0"/>
          <w:numId w:val="20"/>
        </w:numPr>
        <w:tabs>
          <w:tab w:val="clear" w:pos="567"/>
          <w:tab w:val="left" w:pos="-720"/>
          <w:tab w:val="left" w:pos="-540"/>
          <w:tab w:val="num" w:pos="-360"/>
          <w:tab w:val="left" w:pos="0"/>
          <w:tab w:val="left" w:pos="540"/>
        </w:tabs>
        <w:suppressAutoHyphens/>
        <w:spacing w:line="360" w:lineRule="auto"/>
        <w:ind w:left="0" w:firstLine="0"/>
        <w:rPr>
          <w:sz w:val="28"/>
          <w:szCs w:val="28"/>
        </w:rPr>
      </w:pPr>
      <w:r w:rsidRPr="000C1A72">
        <w:rPr>
          <w:sz w:val="28"/>
          <w:szCs w:val="28"/>
        </w:rPr>
        <w:t>Хорни К. Невротическая личность // Психология личности. – Т.1. – Самара, 2000</w:t>
      </w:r>
      <w:r w:rsidRPr="000C1A72">
        <w:rPr>
          <w:sz w:val="28"/>
          <w:szCs w:val="28"/>
          <w:lang w:val="en-US"/>
        </w:rPr>
        <w:t>a</w:t>
      </w:r>
      <w:r w:rsidRPr="000C1A72">
        <w:rPr>
          <w:sz w:val="28"/>
          <w:szCs w:val="28"/>
        </w:rPr>
        <w:t>. – С. 179-190.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rPr>
      </w:pPr>
      <w:r w:rsidRPr="000C1A72">
        <w:rPr>
          <w:sz w:val="28"/>
          <w:szCs w:val="27"/>
        </w:rPr>
        <w:t xml:space="preserve">Хорошавина О.В., Чудиновских А.Г. К вопросу о психическом здоровье уволенных из Вооруженных Сил по поводу психических заболеваний // </w:t>
      </w:r>
      <w:r w:rsidRPr="000C1A72">
        <w:rPr>
          <w:bCs/>
          <w:sz w:val="28"/>
          <w:szCs w:val="27"/>
        </w:rPr>
        <w:t>Актуальные проблемы клинической и экстремальной психиатрии. – СПб., 2001. – С. 125-126.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rPr>
      </w:pPr>
      <w:r w:rsidRPr="000C1A72">
        <w:rPr>
          <w:sz w:val="28"/>
          <w:szCs w:val="27"/>
        </w:rPr>
        <w:t>Хохлов Л.К. Психопатологические синдромы и основные типы развертывания их (глоссарий). – Ярославль: Б.И., 1984. – 50 с.</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rPr>
      </w:pPr>
      <w:r w:rsidRPr="000C1A72">
        <w:rPr>
          <w:bCs/>
          <w:sz w:val="28"/>
          <w:szCs w:val="27"/>
        </w:rPr>
        <w:t>Чабан О.С. Конверсия невротических синдромов в рамках патоморфоза пограничных непсихотических расстройств // Вестн. научн. исследований. – 2002. – Т.2, № 1. – С. 32.</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rPr>
      </w:pPr>
      <w:r w:rsidRPr="000C1A72">
        <w:rPr>
          <w:bCs/>
          <w:sz w:val="28"/>
          <w:szCs w:val="27"/>
        </w:rPr>
        <w:t>Чубаровский В.В., Карпова Г.Л. Распространенность и структура пограничных психических расстройств в подростковых группах // Журн. невропатол. и психиатр. – 2001. – Т.101, № 8. – С. 32-35.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rPr>
      </w:pPr>
      <w:r w:rsidRPr="000C1A72">
        <w:rPr>
          <w:sz w:val="28"/>
          <w:szCs w:val="27"/>
        </w:rPr>
        <w:t>Чубаровский В.В., Карпова Г.Л., Логинова М. С. Сравнительный анализ распространённости и структуры пограничных психических расстройств у учащихся подростков в различных условиях развития общества // Тез. докл. Х</w:t>
      </w:r>
      <w:r w:rsidRPr="000C1A72">
        <w:rPr>
          <w:sz w:val="28"/>
          <w:szCs w:val="27"/>
          <w:lang w:val="en-US"/>
        </w:rPr>
        <w:t>III</w:t>
      </w:r>
      <w:r w:rsidRPr="000C1A72">
        <w:rPr>
          <w:sz w:val="28"/>
          <w:szCs w:val="27"/>
        </w:rPr>
        <w:t xml:space="preserve"> съезда психиатров России. – М., 2000. - Т.1. - С.311.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rPr>
      </w:pPr>
      <w:r w:rsidRPr="000C1A72">
        <w:rPr>
          <w:bCs/>
          <w:sz w:val="28"/>
          <w:szCs w:val="27"/>
        </w:rPr>
        <w:t>Чуркин А.А., Мартюшов А.Н. Краткое руководство по использованию МКБ-10 в психиатрии и наркологии. – М., 1999. – 232 с.</w:t>
      </w:r>
    </w:p>
    <w:p w:rsidR="00E2417C" w:rsidRPr="000C1A72" w:rsidRDefault="00E2417C" w:rsidP="003C6F0C">
      <w:pPr>
        <w:numPr>
          <w:ilvl w:val="0"/>
          <w:numId w:val="20"/>
        </w:numPr>
        <w:tabs>
          <w:tab w:val="clear" w:pos="567"/>
          <w:tab w:val="num" w:pos="-900"/>
          <w:tab w:val="left" w:pos="-720"/>
          <w:tab w:val="num" w:pos="-360"/>
          <w:tab w:val="left" w:pos="0"/>
          <w:tab w:val="left" w:pos="540"/>
        </w:tabs>
        <w:suppressAutoHyphens/>
        <w:spacing w:line="360" w:lineRule="auto"/>
        <w:ind w:left="0" w:firstLine="0"/>
        <w:rPr>
          <w:bCs/>
          <w:sz w:val="28"/>
          <w:szCs w:val="28"/>
        </w:rPr>
      </w:pPr>
      <w:r w:rsidRPr="000C1A72">
        <w:rPr>
          <w:bCs/>
          <w:sz w:val="28"/>
          <w:szCs w:val="28"/>
        </w:rPr>
        <w:t>Шамрей В.К.</w:t>
      </w:r>
      <w:r w:rsidR="000C1A72">
        <w:rPr>
          <w:bCs/>
          <w:sz w:val="28"/>
          <w:szCs w:val="28"/>
        </w:rPr>
        <w:t xml:space="preserve"> </w:t>
      </w:r>
      <w:r w:rsidRPr="000C1A72">
        <w:rPr>
          <w:bCs/>
          <w:sz w:val="28"/>
          <w:szCs w:val="28"/>
        </w:rPr>
        <w:t>Некоторые проблемы психиатрии катастроф // Обозр.</w:t>
      </w:r>
      <w:r w:rsidR="000C1A72">
        <w:rPr>
          <w:bCs/>
          <w:sz w:val="28"/>
          <w:szCs w:val="28"/>
        </w:rPr>
        <w:t xml:space="preserve"> </w:t>
      </w:r>
      <w:r w:rsidRPr="000C1A72">
        <w:rPr>
          <w:bCs/>
          <w:sz w:val="28"/>
          <w:szCs w:val="28"/>
        </w:rPr>
        <w:t>психиат. и мед. психол. - 1995. - N 2. - С. 7</w:t>
      </w:r>
    </w:p>
    <w:p w:rsidR="00E2417C" w:rsidRPr="000C1A72" w:rsidRDefault="00E2417C" w:rsidP="003C6F0C">
      <w:pPr>
        <w:numPr>
          <w:ilvl w:val="0"/>
          <w:numId w:val="20"/>
        </w:numPr>
        <w:tabs>
          <w:tab w:val="clear" w:pos="567"/>
          <w:tab w:val="num" w:pos="-900"/>
          <w:tab w:val="left" w:pos="-720"/>
          <w:tab w:val="num" w:pos="-360"/>
          <w:tab w:val="left" w:pos="0"/>
          <w:tab w:val="left" w:pos="540"/>
        </w:tabs>
        <w:suppressAutoHyphens/>
        <w:spacing w:line="360" w:lineRule="auto"/>
        <w:ind w:left="0" w:firstLine="0"/>
        <w:rPr>
          <w:bCs/>
          <w:sz w:val="28"/>
          <w:szCs w:val="28"/>
        </w:rPr>
      </w:pPr>
      <w:r w:rsidRPr="000C1A72">
        <w:rPr>
          <w:bCs/>
          <w:sz w:val="28"/>
          <w:szCs w:val="28"/>
        </w:rPr>
        <w:t xml:space="preserve">Шамрей В.К. Особенности пограничных психических расстройств у ликвидаторов последствий катастроф // </w:t>
      </w:r>
      <w:r w:rsidRPr="000C1A72">
        <w:rPr>
          <w:sz w:val="28"/>
          <w:szCs w:val="28"/>
        </w:rPr>
        <w:t>Актуальные проблемы пограничной психиатрии. – СПб., 1998. – С. 244-245.</w:t>
      </w:r>
    </w:p>
    <w:p w:rsidR="00E2417C" w:rsidRPr="000C1A72" w:rsidRDefault="00E2417C" w:rsidP="003C6F0C">
      <w:pPr>
        <w:numPr>
          <w:ilvl w:val="0"/>
          <w:numId w:val="20"/>
        </w:numPr>
        <w:tabs>
          <w:tab w:val="clear" w:pos="567"/>
          <w:tab w:val="num" w:pos="-900"/>
          <w:tab w:val="left" w:pos="-720"/>
          <w:tab w:val="num" w:pos="-360"/>
          <w:tab w:val="left" w:pos="0"/>
          <w:tab w:val="left" w:pos="540"/>
        </w:tabs>
        <w:suppressAutoHyphens/>
        <w:spacing w:line="360" w:lineRule="auto"/>
        <w:ind w:left="0" w:firstLine="0"/>
        <w:rPr>
          <w:bCs/>
          <w:sz w:val="28"/>
          <w:szCs w:val="28"/>
        </w:rPr>
      </w:pPr>
      <w:r w:rsidRPr="000C1A72">
        <w:rPr>
          <w:bCs/>
          <w:sz w:val="28"/>
          <w:szCs w:val="28"/>
        </w:rPr>
        <w:t>Шамрей В.К., Лытаев А.А. Аддиктивное поведение у лиц призывного возраста // Война и психическое здоровье. – СПб., 2002. – С. 127 – 134.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rPr>
      </w:pPr>
      <w:r w:rsidRPr="000C1A72">
        <w:rPr>
          <w:bCs/>
          <w:sz w:val="28"/>
          <w:szCs w:val="27"/>
        </w:rPr>
        <w:t>Шевченко Ю. С. Пространственные координаты психогенных расстройств у детей и подростков</w:t>
      </w:r>
      <w:r w:rsidRPr="000C1A72">
        <w:rPr>
          <w:sz w:val="28"/>
          <w:szCs w:val="27"/>
        </w:rPr>
        <w:t xml:space="preserve"> // Тез. Докл. Х</w:t>
      </w:r>
      <w:r w:rsidRPr="000C1A72">
        <w:rPr>
          <w:sz w:val="28"/>
          <w:szCs w:val="27"/>
          <w:lang w:val="en-US"/>
        </w:rPr>
        <w:t>III</w:t>
      </w:r>
      <w:r w:rsidRPr="000C1A72">
        <w:rPr>
          <w:sz w:val="28"/>
          <w:szCs w:val="27"/>
        </w:rPr>
        <w:t xml:space="preserve"> съезда психиатров России. – М., 2000. - Т.1. - С.324.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rPr>
      </w:pPr>
      <w:r w:rsidRPr="000C1A72">
        <w:rPr>
          <w:sz w:val="28"/>
          <w:szCs w:val="27"/>
        </w:rPr>
        <w:t>Шейнина Н.С., Коцюбинский А.П. Прогностическое значение преморбидного статуса для восстановлений больных шизофренией // Современные подходы к</w:t>
      </w:r>
      <w:r w:rsidR="000C1A72">
        <w:rPr>
          <w:sz w:val="28"/>
          <w:szCs w:val="27"/>
        </w:rPr>
        <w:t xml:space="preserve"> </w:t>
      </w:r>
      <w:r w:rsidRPr="000C1A72">
        <w:rPr>
          <w:sz w:val="28"/>
          <w:szCs w:val="27"/>
        </w:rPr>
        <w:t>диагностике и лечению нервных и психических заболеваний. – СПб., 2000. – С. 118-119.</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rPr>
      </w:pPr>
      <w:r w:rsidRPr="000C1A72">
        <w:rPr>
          <w:bCs/>
          <w:sz w:val="28"/>
          <w:szCs w:val="27"/>
        </w:rPr>
        <w:t>Шелудько И.Н. Клинические особенности и прогноз динамики психопатий, их корреляция с социальными факторами: Автореф. дисс. …канд. мед. наук. – М., 1989. – 23 с.</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rPr>
      </w:pPr>
      <w:r w:rsidRPr="000C1A72">
        <w:rPr>
          <w:bCs/>
          <w:sz w:val="28"/>
          <w:szCs w:val="27"/>
        </w:rPr>
        <w:t>Шерман М.А. Динамика психологических и эмоциональных расстройств у участников войны в Афганистане // Актуальные проблемы психического здоровья. – Киров, 2000. – С. 234.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rPr>
      </w:pPr>
      <w:r w:rsidRPr="000C1A72">
        <w:rPr>
          <w:sz w:val="28"/>
          <w:szCs w:val="27"/>
        </w:rPr>
        <w:t>Юнг К.Г. Аналитическая психология // Психология личности. – Т.1. – Самара, 2000. – С. 148-154.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rPr>
      </w:pPr>
      <w:r w:rsidRPr="000C1A72">
        <w:rPr>
          <w:sz w:val="28"/>
          <w:szCs w:val="27"/>
        </w:rPr>
        <w:t>Яковлева Е.К., Зачепицкий Р.А. Катамнез больных неврозами // Журн. невропатол. и психиатр. – 1961. – т.61, вып. 10. – с. 1529 – 1532.</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rPr>
      </w:pPr>
      <w:r w:rsidRPr="000C1A72">
        <w:rPr>
          <w:sz w:val="28"/>
          <w:szCs w:val="27"/>
        </w:rPr>
        <w:t>Яненко И.М. Динамика психических расстройств у молодых лиц, уволенных их армии // Журн. невропат. и психиатр. – 1989. – Т.89, № 11. – С. 100-105.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rPr>
      </w:pPr>
      <w:r w:rsidRPr="000C1A72">
        <w:rPr>
          <w:sz w:val="28"/>
          <w:szCs w:val="27"/>
        </w:rPr>
        <w:t>Яхин К.К., Нервно-психические нарушения у лиц, работающих в условиях отсутствия освещенности // Журн. невропат. и психиатр. – 1979. – Т.79, № 11. – С. 1558-1563.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Abrams R.C., Alexopoulos G.S., Spielman L.A. et al. Personality disorder symptoms predict declines in global functioning and quality of life in elderly depressed patients. // Am. J. Geriatr. Psychiatry. – 2001. – </w:t>
      </w:r>
      <w:r w:rsidRPr="000C1A72">
        <w:rPr>
          <w:caps/>
          <w:sz w:val="28"/>
          <w:szCs w:val="27"/>
          <w:lang w:val="en-US"/>
        </w:rPr>
        <w:t>v</w:t>
      </w:r>
      <w:r w:rsidRPr="000C1A72">
        <w:rPr>
          <w:sz w:val="28"/>
          <w:szCs w:val="27"/>
          <w:lang w:val="en-US"/>
        </w:rPr>
        <w:t>ol. 9, №1. - p. 67-71.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Adler G. Borderline psychopathology and its treatment. – NY: I.Aronson, 1985. – 255 p.</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Akiskal H.S., Jerevanian B.J. The nosologic status of borderline personality // Am. J. Psychiatry. – 1986. – Vol.142, № 2. – P. 192 – 198.</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Amir M., Kaplan Z., Efroni R., Kotler M. Suicide risk and coping styles in posttraumatic stress disorder patients // Psychother. Psychosom.. – 1999. – Vol. 68, № 2. – Р. 76 – 81.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Anderson V.A., Catroppa C., Haritou F. et al. Predictors of acute child and family outcome following traumatic brain injury in children // </w:t>
      </w:r>
      <w:r w:rsidRPr="000C1A72">
        <w:rPr>
          <w:sz w:val="28"/>
          <w:szCs w:val="27"/>
          <w:lang w:val="en-US"/>
        </w:rPr>
        <w:t xml:space="preserve">Pediatr. Neurosurg. – 2001. – Vol. 34, № 3. – </w:t>
      </w:r>
      <w:r w:rsidRPr="000C1A72">
        <w:rPr>
          <w:sz w:val="28"/>
          <w:szCs w:val="27"/>
        </w:rPr>
        <w:t>Р</w:t>
      </w:r>
      <w:r w:rsidRPr="000C1A72">
        <w:rPr>
          <w:sz w:val="28"/>
          <w:szCs w:val="27"/>
          <w:lang w:val="en-US"/>
        </w:rPr>
        <w:t>. 138-148.</w:t>
      </w:r>
    </w:p>
    <w:p w:rsidR="00352B45" w:rsidRPr="000C1A72" w:rsidRDefault="00352B45" w:rsidP="003C6F0C">
      <w:pPr>
        <w:pStyle w:val="HTML"/>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rFonts w:ascii="Times New Roman" w:hAnsi="Times New Roman" w:cs="Times New Roman"/>
          <w:sz w:val="28"/>
          <w:szCs w:val="27"/>
          <w:lang w:val="en-US"/>
        </w:rPr>
      </w:pPr>
      <w:r w:rsidRPr="000C1A72">
        <w:rPr>
          <w:rFonts w:ascii="Times New Roman" w:hAnsi="Times New Roman" w:cs="Times New Roman"/>
          <w:sz w:val="28"/>
          <w:szCs w:val="27"/>
          <w:lang w:val="en-US"/>
        </w:rPr>
        <w:t xml:space="preserve">Andrews G., Peters L., Guzman A.M., Bird K. A comparison of two structured diagnostic interviews: CIDI and SCAN // J. Psychiatr. Res. – 1995. - Vol. 29, № 2. – </w:t>
      </w:r>
      <w:r w:rsidRPr="000C1A72">
        <w:rPr>
          <w:rFonts w:ascii="Times New Roman" w:hAnsi="Times New Roman" w:cs="Times New Roman"/>
          <w:sz w:val="28"/>
          <w:szCs w:val="27"/>
        </w:rPr>
        <w:t>Р</w:t>
      </w:r>
      <w:r w:rsidRPr="000C1A72">
        <w:rPr>
          <w:rFonts w:ascii="Times New Roman" w:hAnsi="Times New Roman" w:cs="Times New Roman"/>
          <w:sz w:val="28"/>
          <w:szCs w:val="27"/>
          <w:lang w:val="en-US"/>
        </w:rPr>
        <w:t>. 95-110.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iCs/>
          <w:sz w:val="28"/>
          <w:szCs w:val="27"/>
          <w:lang w:val="en-US"/>
        </w:rPr>
      </w:pPr>
      <w:r w:rsidRPr="000C1A72">
        <w:rPr>
          <w:bCs/>
          <w:iCs/>
          <w:sz w:val="28"/>
          <w:szCs w:val="27"/>
          <w:lang w:val="en-US"/>
        </w:rPr>
        <w:t xml:space="preserve">Ball </w:t>
      </w:r>
      <w:smartTag w:uri="urn:schemas-microsoft-com:office:smarttags" w:element="place">
        <w:smartTag w:uri="urn:schemas-microsoft-com:office:smarttags" w:element="country-region">
          <w:r w:rsidRPr="000C1A72">
            <w:rPr>
              <w:bCs/>
              <w:iCs/>
              <w:sz w:val="28"/>
              <w:szCs w:val="27"/>
              <w:lang w:val="en-US"/>
            </w:rPr>
            <w:t>S.A.</w:t>
          </w:r>
        </w:smartTag>
      </w:smartTag>
      <w:r w:rsidRPr="000C1A72">
        <w:rPr>
          <w:bCs/>
          <w:iCs/>
          <w:sz w:val="28"/>
          <w:szCs w:val="27"/>
          <w:lang w:val="en-US"/>
        </w:rPr>
        <w:t>, Schottenfeld R.S. A five-factor model of personality and addiction, psychiatric, and AIDS risk severity in pregnant and postpartum cocaine misusers //</w:t>
      </w:r>
      <w:r w:rsidRPr="000C1A72">
        <w:rPr>
          <w:iCs/>
          <w:sz w:val="28"/>
          <w:szCs w:val="27"/>
          <w:lang w:val="en-US"/>
        </w:rPr>
        <w:t xml:space="preserve"> Subst Use Misuse. – 1997. Vol. 32, № 1. – </w:t>
      </w:r>
      <w:r w:rsidRPr="000C1A72">
        <w:rPr>
          <w:iCs/>
          <w:sz w:val="28"/>
          <w:szCs w:val="27"/>
        </w:rPr>
        <w:t>Р</w:t>
      </w:r>
      <w:r w:rsidRPr="000C1A72">
        <w:rPr>
          <w:iCs/>
          <w:sz w:val="28"/>
          <w:szCs w:val="27"/>
          <w:lang w:val="en-US"/>
        </w:rPr>
        <w:t>. 25-41.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Ballenger J.C. </w:t>
      </w:r>
      <w:r w:rsidRPr="000C1A72">
        <w:rPr>
          <w:bCs/>
          <w:sz w:val="28"/>
          <w:szCs w:val="27"/>
          <w:lang w:val="en-US"/>
        </w:rPr>
        <w:t xml:space="preserve">Comorbidity of panic and depression: implications for clinical management // </w:t>
      </w:r>
      <w:r w:rsidRPr="000C1A72">
        <w:rPr>
          <w:sz w:val="28"/>
          <w:szCs w:val="27"/>
          <w:lang w:val="en-US"/>
        </w:rPr>
        <w:t xml:space="preserve">Int. Clin. Psychopharmacol. – 1998. – Vol. 13, № 4. – </w:t>
      </w:r>
      <w:r w:rsidRPr="000C1A72">
        <w:rPr>
          <w:sz w:val="28"/>
          <w:szCs w:val="27"/>
        </w:rPr>
        <w:t>Р</w:t>
      </w:r>
      <w:r w:rsidRPr="000C1A72">
        <w:rPr>
          <w:sz w:val="28"/>
          <w:szCs w:val="27"/>
          <w:lang w:val="en-US"/>
        </w:rPr>
        <w:t>. 13-17.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Becker M. A </w:t>
      </w:r>
      <w:smartTag w:uri="urn:schemas-microsoft-com:office:smarttags" w:element="place">
        <w:smartTag w:uri="urn:schemas-microsoft-com:office:smarttags" w:element="country-region">
          <w:r w:rsidRPr="000C1A72">
            <w:rPr>
              <w:sz w:val="28"/>
              <w:szCs w:val="27"/>
              <w:lang w:val="en-US"/>
            </w:rPr>
            <w:t>US</w:t>
          </w:r>
        </w:smartTag>
      </w:smartTag>
      <w:r w:rsidRPr="000C1A72">
        <w:rPr>
          <w:sz w:val="28"/>
          <w:szCs w:val="27"/>
          <w:lang w:val="en-US"/>
        </w:rPr>
        <w:t xml:space="preserve"> experience: consumer responsive quality of life measurement // Can. J. Commun. Ment. Health. – 1998. – Vol. 45. № 3. – P. 41-52.</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Bell V., Blumenthal S., Neumann N.U., Schuttler R., Vogel R. Predictors for the social adjustment of first admitted psychiatric patients // </w:t>
      </w:r>
      <w:r w:rsidRPr="000C1A72">
        <w:rPr>
          <w:sz w:val="28"/>
          <w:szCs w:val="27"/>
          <w:lang w:val="en-US"/>
        </w:rPr>
        <w:t xml:space="preserve">Eur. Arch. Psychiatry Neurol. Sci. – 1986. – Vol. 236, № 3. – </w:t>
      </w:r>
      <w:r w:rsidRPr="000C1A72">
        <w:rPr>
          <w:sz w:val="28"/>
          <w:szCs w:val="27"/>
        </w:rPr>
        <w:t>Р</w:t>
      </w:r>
      <w:r w:rsidRPr="000C1A72">
        <w:rPr>
          <w:sz w:val="28"/>
          <w:szCs w:val="27"/>
          <w:lang w:val="en-US"/>
        </w:rPr>
        <w:t>. 174-178.</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Binitie A. Outcome of neurotic disorders in African patients. 8 and 9 year follow-up study // </w:t>
      </w:r>
      <w:r w:rsidRPr="000C1A72">
        <w:rPr>
          <w:sz w:val="28"/>
          <w:szCs w:val="27"/>
          <w:lang w:val="en-US"/>
        </w:rPr>
        <w:t xml:space="preserve">Acta Psychiatr. Scand. – 1981. – Vol. 63, № 2. - </w:t>
      </w:r>
      <w:r w:rsidRPr="000C1A72">
        <w:rPr>
          <w:sz w:val="28"/>
          <w:szCs w:val="27"/>
        </w:rPr>
        <w:t>Р</w:t>
      </w:r>
      <w:r w:rsidRPr="000C1A72">
        <w:rPr>
          <w:sz w:val="28"/>
          <w:szCs w:val="27"/>
          <w:lang w:val="en-US"/>
        </w:rPr>
        <w:t>.110-116.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Black D.W., Monahan P., Baumgard C.H., Bell S.E. Predictors of long-term outcome in 45 men with antisocial personality disorder // </w:t>
      </w:r>
      <w:r w:rsidRPr="000C1A72">
        <w:rPr>
          <w:sz w:val="28"/>
          <w:szCs w:val="27"/>
          <w:lang w:val="en-US"/>
        </w:rPr>
        <w:t xml:space="preserve">Ann. Clin. Psychiatry. – 1997. – Vol. 9, № 4. – </w:t>
      </w:r>
      <w:r w:rsidRPr="000C1A72">
        <w:rPr>
          <w:sz w:val="28"/>
          <w:szCs w:val="27"/>
        </w:rPr>
        <w:t>Р</w:t>
      </w:r>
      <w:r w:rsidRPr="000C1A72">
        <w:rPr>
          <w:sz w:val="28"/>
          <w:szCs w:val="27"/>
          <w:lang w:val="en-US"/>
        </w:rPr>
        <w:t>. 211-217.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Blais M.A., Conboy </w:t>
      </w:r>
      <w:smartTag w:uri="urn:schemas-microsoft-com:office:smarttags" w:element="place">
        <w:smartTag w:uri="urn:schemas-microsoft-com:office:smarttags" w:element="country-region">
          <w:r w:rsidRPr="000C1A72">
            <w:rPr>
              <w:sz w:val="28"/>
              <w:szCs w:val="27"/>
              <w:lang w:val="en-US"/>
            </w:rPr>
            <w:t>C.A.</w:t>
          </w:r>
        </w:smartTag>
      </w:smartTag>
      <w:r w:rsidRPr="000C1A72">
        <w:rPr>
          <w:sz w:val="28"/>
          <w:szCs w:val="27"/>
          <w:lang w:val="en-US"/>
        </w:rPr>
        <w:t xml:space="preserve">, Wilcox N., Norman D.K. An empirical study of the DSM-IV Defensive Functioning Scale in personality disordered patients // Compr. Psychiatry. – 1996. – Vol. 37, № 6. – </w:t>
      </w:r>
      <w:r w:rsidRPr="000C1A72">
        <w:rPr>
          <w:sz w:val="28"/>
          <w:szCs w:val="27"/>
        </w:rPr>
        <w:t>Р</w:t>
      </w:r>
      <w:r w:rsidRPr="000C1A72">
        <w:rPr>
          <w:sz w:val="28"/>
          <w:szCs w:val="27"/>
          <w:lang w:val="en-US"/>
        </w:rPr>
        <w:t>. 435-440.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Bouchal M, Skoda C. Catamnesis of neuroses after 11 years of treatment with 3 different therapeutic programs // Cesk Psychiatr. – 1991. – Vol. 87, № 5-6. – Р. 230 – 41.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Bratfos O., Haug J.O. Puerperal mental disorders in manic-depressive</w:t>
      </w:r>
      <w:r w:rsidR="000C1A72">
        <w:rPr>
          <w:sz w:val="28"/>
          <w:szCs w:val="27"/>
          <w:lang w:val="en-US"/>
        </w:rPr>
        <w:t xml:space="preserve"> </w:t>
      </w:r>
      <w:r w:rsidRPr="000C1A72">
        <w:rPr>
          <w:sz w:val="28"/>
          <w:szCs w:val="27"/>
          <w:lang w:val="en-US"/>
        </w:rPr>
        <w:t xml:space="preserve">females // Acta Psychiatr. Scand. – 1966. – Vol. 42. – </w:t>
      </w:r>
      <w:r w:rsidRPr="000C1A72">
        <w:rPr>
          <w:sz w:val="28"/>
          <w:szCs w:val="27"/>
        </w:rPr>
        <w:t>Р</w:t>
      </w:r>
      <w:r w:rsidRPr="000C1A72">
        <w:rPr>
          <w:sz w:val="28"/>
          <w:szCs w:val="27"/>
          <w:lang w:val="en-US"/>
        </w:rPr>
        <w:t>. 285-294.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Bratfos O., Haug J.O. Puerperal mental disorders in manic-depressive disease // J. Nerv. Ment. Dis. – 1970. - № 151. – </w:t>
      </w:r>
      <w:r w:rsidRPr="000C1A72">
        <w:rPr>
          <w:sz w:val="28"/>
          <w:szCs w:val="27"/>
        </w:rPr>
        <w:t>Р</w:t>
      </w:r>
      <w:r w:rsidRPr="000C1A72">
        <w:rPr>
          <w:sz w:val="28"/>
          <w:szCs w:val="27"/>
          <w:lang w:val="en-US"/>
        </w:rPr>
        <w:t>. 60-68.</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Braverman S.E., Spector J., Warden D.L., </w:t>
      </w:r>
      <w:smartTag w:uri="urn:schemas-microsoft-com:office:smarttags" w:element="place">
        <w:smartTag w:uri="urn:schemas-microsoft-com:office:smarttags" w:element="City">
          <w:r w:rsidRPr="000C1A72">
            <w:rPr>
              <w:bCs/>
              <w:sz w:val="28"/>
              <w:szCs w:val="27"/>
              <w:lang w:val="en-US"/>
            </w:rPr>
            <w:t>Wilson</w:t>
          </w:r>
        </w:smartTag>
      </w:smartTag>
      <w:r w:rsidRPr="000C1A72">
        <w:rPr>
          <w:bCs/>
          <w:sz w:val="28"/>
          <w:szCs w:val="27"/>
          <w:lang w:val="en-US"/>
        </w:rPr>
        <w:t xml:space="preserve"> B.C., Ellis T.E., Bamdad M.J., Salazar A.M.. A multidisciplinary TBI inpatient rehabilitation programme for active duty service members as part of a randomized clinical trial</w:t>
      </w:r>
      <w:r w:rsidRPr="000C1A72">
        <w:rPr>
          <w:sz w:val="28"/>
          <w:szCs w:val="27"/>
          <w:lang w:val="en-US"/>
        </w:rPr>
        <w:t xml:space="preserve"> // Brain Inj. – 1999. – Vol. 13, № 6. – </w:t>
      </w:r>
      <w:r w:rsidRPr="000C1A72">
        <w:rPr>
          <w:sz w:val="28"/>
          <w:szCs w:val="27"/>
        </w:rPr>
        <w:t>Р</w:t>
      </w:r>
      <w:r w:rsidRPr="000C1A72">
        <w:rPr>
          <w:sz w:val="28"/>
          <w:szCs w:val="27"/>
          <w:lang w:val="en-US"/>
        </w:rPr>
        <w:t>. -405-415.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iCs/>
          <w:sz w:val="28"/>
          <w:szCs w:val="27"/>
          <w:lang w:val="en-US"/>
        </w:rPr>
      </w:pPr>
      <w:r w:rsidRPr="000C1A72">
        <w:rPr>
          <w:sz w:val="28"/>
          <w:szCs w:val="27"/>
          <w:lang w:val="en-US"/>
        </w:rPr>
        <w:t xml:space="preserve">Brodaty H., MacCuspie Moore C.M., Tickle L., Luscombe G. Depression, diagnostic sub-type and death: a 25 year follow-up study // J. Affect. Disord. – 1997. – Vol. 46, № 3. – </w:t>
      </w:r>
      <w:r w:rsidRPr="000C1A72">
        <w:rPr>
          <w:sz w:val="28"/>
          <w:szCs w:val="27"/>
        </w:rPr>
        <w:t>Р</w:t>
      </w:r>
      <w:r w:rsidRPr="000C1A72">
        <w:rPr>
          <w:sz w:val="28"/>
          <w:szCs w:val="27"/>
          <w:lang w:val="en-US"/>
        </w:rPr>
        <w:t>. 233-242.</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Brophy C.J., Norvell N.K., Kiluk D.J. An examination of factor structure and convergent validity of the SCL-90-R in an outpatient clinic population // J. Pers. Assessment. – 1988. – Vol. 52, № 2. – P. 334-340.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Bryant R.A., Guthrie R.M., Moulds M.L. Hypnotizability in Acute Stress Disorder // Am. J. Psychiatry. – 2001. – Vol. 158, № 4. – </w:t>
      </w:r>
      <w:r w:rsidRPr="000C1A72">
        <w:rPr>
          <w:sz w:val="28"/>
          <w:szCs w:val="27"/>
        </w:rPr>
        <w:t>Р</w:t>
      </w:r>
      <w:r w:rsidRPr="000C1A72">
        <w:rPr>
          <w:sz w:val="28"/>
          <w:szCs w:val="27"/>
          <w:lang w:val="en-US"/>
        </w:rPr>
        <w:t>. 600-604.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Busjahn A., Faulhaber H.D., Freier K., Luft F.C. Genetic and environmental influences on coping styles: a twin study // Psychosom. Med. – 1999. – Vol. 61, № 4. – </w:t>
      </w:r>
      <w:r w:rsidRPr="000C1A72">
        <w:rPr>
          <w:sz w:val="28"/>
          <w:szCs w:val="27"/>
        </w:rPr>
        <w:t>Р</w:t>
      </w:r>
      <w:r w:rsidRPr="000C1A72">
        <w:rPr>
          <w:sz w:val="28"/>
          <w:szCs w:val="27"/>
          <w:lang w:val="en-US"/>
        </w:rPr>
        <w:t>. 469-475.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Carpenter K.M., Hittner J.B. Dimensional characteristics of the SCL-90-R: Evaluation of gender differences in dually diagnosed inpatients // J. Clin. Psychology. – 1995. – Vol. 51, № 3. – P. 383-390.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Casey P.R., Tyrer P. Personality disorder and psychiatric illness in general practice // Brit. J. Psychiatry. – 1990. – Vol. 156, № 4. – P. 261 – 265.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Center for Disease Control and Prevention. Traumatic Brain Injury - </w:t>
      </w:r>
      <w:smartTag w:uri="urn:schemas-microsoft-com:office:smarttags" w:element="State">
        <w:r w:rsidRPr="000C1A72">
          <w:rPr>
            <w:sz w:val="28"/>
            <w:szCs w:val="27"/>
            <w:lang w:val="en-US"/>
          </w:rPr>
          <w:t>Colorado</w:t>
        </w:r>
      </w:smartTag>
      <w:r w:rsidRPr="000C1A72">
        <w:rPr>
          <w:sz w:val="28"/>
          <w:szCs w:val="27"/>
          <w:lang w:val="en-US"/>
        </w:rPr>
        <w:t xml:space="preserve">, </w:t>
      </w:r>
      <w:smartTag w:uri="urn:schemas-microsoft-com:office:smarttags" w:element="State">
        <w:r w:rsidRPr="000C1A72">
          <w:rPr>
            <w:sz w:val="28"/>
            <w:szCs w:val="27"/>
            <w:lang w:val="en-US"/>
          </w:rPr>
          <w:t>Missouri</w:t>
        </w:r>
      </w:smartTag>
      <w:r w:rsidRPr="000C1A72">
        <w:rPr>
          <w:sz w:val="28"/>
          <w:szCs w:val="27"/>
          <w:lang w:val="en-US"/>
        </w:rPr>
        <w:t xml:space="preserve">, </w:t>
      </w:r>
      <w:smartTag w:uri="urn:schemas-microsoft-com:office:smarttags" w:element="State">
        <w:r w:rsidRPr="000C1A72">
          <w:rPr>
            <w:sz w:val="28"/>
            <w:szCs w:val="27"/>
            <w:lang w:val="en-US"/>
          </w:rPr>
          <w:t>Oklahoma</w:t>
        </w:r>
      </w:smartTag>
      <w:r w:rsidRPr="000C1A72">
        <w:rPr>
          <w:sz w:val="28"/>
          <w:szCs w:val="27"/>
          <w:lang w:val="en-US"/>
        </w:rPr>
        <w:t xml:space="preserve">, and </w:t>
      </w:r>
      <w:smartTag w:uri="urn:schemas-microsoft-com:office:smarttags" w:element="place">
        <w:smartTag w:uri="urn:schemas-microsoft-com:office:smarttags" w:element="State">
          <w:r w:rsidRPr="000C1A72">
            <w:rPr>
              <w:sz w:val="28"/>
              <w:szCs w:val="27"/>
              <w:lang w:val="en-US"/>
            </w:rPr>
            <w:t>Utah</w:t>
          </w:r>
        </w:smartTag>
      </w:smartTag>
      <w:r w:rsidRPr="000C1A72">
        <w:rPr>
          <w:sz w:val="28"/>
          <w:szCs w:val="27"/>
          <w:lang w:val="en-US"/>
        </w:rPr>
        <w:t>, 1990-93. // MMWR. – 1997. – Vol.</w:t>
      </w:r>
      <w:r w:rsidR="000C1A72">
        <w:rPr>
          <w:sz w:val="28"/>
          <w:szCs w:val="27"/>
          <w:lang w:val="en-US"/>
        </w:rPr>
        <w:t xml:space="preserve"> </w:t>
      </w:r>
      <w:r w:rsidRPr="000C1A72">
        <w:rPr>
          <w:sz w:val="28"/>
          <w:szCs w:val="27"/>
          <w:lang w:val="en-US"/>
        </w:rPr>
        <w:t xml:space="preserve">46, № 1. – </w:t>
      </w:r>
      <w:r w:rsidRPr="000C1A72">
        <w:rPr>
          <w:sz w:val="28"/>
          <w:szCs w:val="27"/>
        </w:rPr>
        <w:t>Р</w:t>
      </w:r>
      <w:r w:rsidRPr="000C1A72">
        <w:rPr>
          <w:sz w:val="28"/>
          <w:szCs w:val="27"/>
          <w:lang w:val="en-US"/>
        </w:rPr>
        <w:t>. 8-11.</w:t>
      </w:r>
    </w:p>
    <w:p w:rsidR="00352B45" w:rsidRPr="000C1A72" w:rsidRDefault="00352B45" w:rsidP="003C6F0C">
      <w:pPr>
        <w:pStyle w:val="af0"/>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rFonts w:ascii="Times New Roman" w:hAnsi="Times New Roman"/>
          <w:sz w:val="28"/>
          <w:szCs w:val="27"/>
          <w:lang w:val="en-US"/>
        </w:rPr>
      </w:pPr>
      <w:r w:rsidRPr="000C1A72">
        <w:rPr>
          <w:rFonts w:ascii="Times New Roman" w:hAnsi="Times New Roman"/>
          <w:sz w:val="28"/>
          <w:szCs w:val="27"/>
          <w:lang w:val="en-US"/>
        </w:rPr>
        <w:t>Cheng A.T., Mann A.H., Chan K.A. Personality disorder and suicide. A case-control study // Br. J. Psychiatry. – 1997. – Vol. 170. P. 441-446.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lang w:val="en-US"/>
        </w:rPr>
      </w:pPr>
      <w:r w:rsidRPr="000C1A72">
        <w:rPr>
          <w:bCs/>
          <w:sz w:val="28"/>
          <w:szCs w:val="27"/>
          <w:lang w:val="en-US"/>
        </w:rPr>
        <w:t xml:space="preserve">Chiesa M., Fonagy P. Cassel Personality Disorder Study: Methodology and treatment effects // Br. J. Psychiatr. – 2000. Vol. 176, № 7. – </w:t>
      </w:r>
      <w:r w:rsidRPr="000C1A72">
        <w:rPr>
          <w:bCs/>
          <w:sz w:val="28"/>
          <w:szCs w:val="27"/>
        </w:rPr>
        <w:t>Р</w:t>
      </w:r>
      <w:r w:rsidRPr="000C1A72">
        <w:rPr>
          <w:bCs/>
          <w:sz w:val="28"/>
          <w:szCs w:val="27"/>
          <w:lang w:val="en-US"/>
        </w:rPr>
        <w:t>. 485-491.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lang w:val="en-US"/>
        </w:rPr>
      </w:pPr>
      <w:r w:rsidRPr="000C1A72">
        <w:rPr>
          <w:bCs/>
          <w:sz w:val="28"/>
          <w:szCs w:val="27"/>
          <w:lang w:val="en-US"/>
        </w:rPr>
        <w:t>Clark A., Friedman M.J. Factor structure and discriminant validity of the SCL-</w:t>
      </w:r>
      <w:smartTag w:uri="urn:schemas-microsoft-com:office:smarttags" w:element="metricconverter">
        <w:smartTagPr>
          <w:attr w:name="ProductID" w:val="90 in"/>
        </w:smartTagPr>
        <w:r w:rsidRPr="000C1A72">
          <w:rPr>
            <w:bCs/>
            <w:sz w:val="28"/>
            <w:szCs w:val="27"/>
            <w:lang w:val="en-US"/>
          </w:rPr>
          <w:t>90 in</w:t>
        </w:r>
      </w:smartTag>
      <w:r w:rsidRPr="000C1A72">
        <w:rPr>
          <w:bCs/>
          <w:sz w:val="28"/>
          <w:szCs w:val="27"/>
          <w:lang w:val="en-US"/>
        </w:rPr>
        <w:t xml:space="preserve"> a veteran psychiatric population // J. Pers. Assessment. – 1983. – Vol. 47, № 2. – P. 396-404.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lang w:val="en-US"/>
        </w:rPr>
      </w:pPr>
      <w:r w:rsidRPr="000C1A72">
        <w:rPr>
          <w:bCs/>
          <w:sz w:val="28"/>
          <w:szCs w:val="27"/>
          <w:lang w:val="en-US"/>
        </w:rPr>
        <w:t xml:space="preserve">Cloninger C.R. A practical way to diagnosis personality disorder: a proposal // J. Personal. Disord. – 2000. – Vol. 14, № 2. – </w:t>
      </w:r>
      <w:r w:rsidRPr="000C1A72">
        <w:rPr>
          <w:bCs/>
          <w:sz w:val="28"/>
          <w:szCs w:val="27"/>
        </w:rPr>
        <w:t>Р</w:t>
      </w:r>
      <w:r w:rsidRPr="000C1A72">
        <w:rPr>
          <w:bCs/>
          <w:sz w:val="28"/>
          <w:szCs w:val="27"/>
          <w:lang w:val="en-US"/>
        </w:rPr>
        <w:t>. 99-108.</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Cohen A., Eastman N. Needs assessment for mentally disordered offenders: measurement of 'ability to benefit' and outcome. – </w:t>
      </w:r>
      <w:smartTag w:uri="urn:schemas-microsoft-com:office:smarttags" w:element="place">
        <w:smartTag w:uri="urn:schemas-microsoft-com:office:smarttags" w:element="City">
          <w:r w:rsidRPr="000C1A72">
            <w:rPr>
              <w:sz w:val="28"/>
              <w:szCs w:val="27"/>
              <w:lang w:val="en-US"/>
            </w:rPr>
            <w:t>London</w:t>
          </w:r>
        </w:smartTag>
      </w:smartTag>
      <w:r w:rsidRPr="000C1A72">
        <w:rPr>
          <w:sz w:val="28"/>
          <w:szCs w:val="27"/>
          <w:lang w:val="en-US"/>
        </w:rPr>
        <w:t>: Cohen &amp; Eastman, 2000.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Coid J.W. Aetiological risk factors for personality disorders</w:t>
      </w:r>
      <w:r w:rsidRPr="000C1A72">
        <w:rPr>
          <w:sz w:val="28"/>
          <w:szCs w:val="27"/>
          <w:lang w:val="en-US"/>
        </w:rPr>
        <w:t xml:space="preserve"> // Br. J. Psychiatry. – 1999. – Vol.174, № 6. – </w:t>
      </w:r>
      <w:r w:rsidRPr="000C1A72">
        <w:rPr>
          <w:sz w:val="28"/>
          <w:szCs w:val="27"/>
        </w:rPr>
        <w:t>Р</w:t>
      </w:r>
      <w:r w:rsidRPr="000C1A72">
        <w:rPr>
          <w:sz w:val="28"/>
          <w:szCs w:val="27"/>
          <w:lang w:val="en-US"/>
        </w:rPr>
        <w:t>.530-538.</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iCs/>
          <w:sz w:val="28"/>
          <w:szCs w:val="27"/>
          <w:lang w:val="en-US"/>
        </w:rPr>
      </w:pPr>
      <w:r w:rsidRPr="000C1A72">
        <w:rPr>
          <w:bCs/>
          <w:iCs/>
          <w:sz w:val="28"/>
          <w:szCs w:val="27"/>
          <w:lang w:val="en-US"/>
        </w:rPr>
        <w:t>Conley J.J. Longitudinal consistency of adult personality: self-reported psychological characteristics across 45 years</w:t>
      </w:r>
      <w:r w:rsidRPr="000C1A72">
        <w:rPr>
          <w:iCs/>
          <w:sz w:val="28"/>
          <w:szCs w:val="27"/>
          <w:lang w:val="en-US"/>
        </w:rPr>
        <w:t xml:space="preserve"> // J. Pers. Soc. Psychol. – 1984. – Vol. 47, № 6. – </w:t>
      </w:r>
      <w:r w:rsidRPr="000C1A72">
        <w:rPr>
          <w:iCs/>
          <w:sz w:val="28"/>
          <w:szCs w:val="27"/>
        </w:rPr>
        <w:t>Р</w:t>
      </w:r>
      <w:r w:rsidRPr="000C1A72">
        <w:rPr>
          <w:iCs/>
          <w:sz w:val="28"/>
          <w:szCs w:val="27"/>
          <w:lang w:val="en-US"/>
        </w:rPr>
        <w:t>. 1325-1333.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Cramer P. Personality, personality disorders, and defense mechanisms // J. Pers. - 1999. – Vol. 67, № 3. – Р. 535-554.</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Derogatis L.R. SCL-90-R: Symptom Checklist-90-R. – </w:t>
      </w:r>
      <w:smartTag w:uri="urn:schemas-microsoft-com:office:smarttags" w:element="place">
        <w:smartTag w:uri="urn:schemas-microsoft-com:office:smarttags" w:element="City">
          <w:r w:rsidRPr="000C1A72">
            <w:rPr>
              <w:sz w:val="28"/>
              <w:szCs w:val="27"/>
              <w:lang w:val="en-US"/>
            </w:rPr>
            <w:t>Minneapolis</w:t>
          </w:r>
        </w:smartTag>
      </w:smartTag>
      <w:r w:rsidRPr="000C1A72">
        <w:rPr>
          <w:sz w:val="28"/>
          <w:szCs w:val="27"/>
          <w:lang w:val="en-US"/>
        </w:rPr>
        <w:t>, 1994.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Derogatis L.R., Savitz K.L. The SCL-90-R, Brief Symptom Inventory, and matching clinical rating scales // The use of psychological testing for treatment planning and outcome assessment. – N.J.: Erlbaum, 1999. – </w:t>
      </w:r>
      <w:r w:rsidRPr="000C1A72">
        <w:rPr>
          <w:sz w:val="28"/>
          <w:szCs w:val="27"/>
        </w:rPr>
        <w:t>Р</w:t>
      </w:r>
      <w:r w:rsidRPr="000C1A72">
        <w:rPr>
          <w:sz w:val="28"/>
          <w:szCs w:val="27"/>
          <w:lang w:val="en-US"/>
        </w:rPr>
        <w:t>. 679-724.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Devens M., Erickson M.T. The relationship between defense styles and personality disorders // J. Pers. Dis. – 1998. – Vol. 12, № 1. – </w:t>
      </w:r>
      <w:r w:rsidRPr="000C1A72">
        <w:rPr>
          <w:sz w:val="28"/>
          <w:szCs w:val="27"/>
        </w:rPr>
        <w:t>Р</w:t>
      </w:r>
      <w:r w:rsidRPr="000C1A72">
        <w:rPr>
          <w:sz w:val="28"/>
          <w:szCs w:val="27"/>
          <w:lang w:val="en-US"/>
        </w:rPr>
        <w:t>. 86-93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Diagnostic and Statistical Manual of Mental Disorders. – Fourth Edition. Inernational version with ICD-10 codes. – </w:t>
      </w:r>
      <w:smartTag w:uri="urn:schemas-microsoft-com:office:smarttags" w:element="place">
        <w:smartTag w:uri="urn:schemas-microsoft-com:office:smarttags" w:element="State">
          <w:r w:rsidRPr="000C1A72">
            <w:rPr>
              <w:sz w:val="28"/>
              <w:szCs w:val="27"/>
              <w:lang w:val="en-US"/>
            </w:rPr>
            <w:t>Washington</w:t>
          </w:r>
        </w:smartTag>
      </w:smartTag>
      <w:r w:rsidRPr="000C1A72">
        <w:rPr>
          <w:sz w:val="28"/>
          <w:szCs w:val="27"/>
          <w:lang w:val="en-US"/>
        </w:rPr>
        <w:t>: Am. Psychiat. Ass., 1995. - 900 p.</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Driessen M., Herrmann J., Stahl K. et al. Magnetic resonance imaging volumes of the hippocampus and the amygdala in women with borderline personality disorder and early traumatization</w:t>
      </w:r>
      <w:r w:rsidRPr="000C1A72">
        <w:rPr>
          <w:sz w:val="28"/>
          <w:szCs w:val="27"/>
          <w:lang w:val="en-US"/>
        </w:rPr>
        <w:t xml:space="preserve"> // Arch. Gen. Psychiatry. – 2000. – Vol.57, № 12. – </w:t>
      </w:r>
      <w:r w:rsidRPr="000C1A72">
        <w:rPr>
          <w:sz w:val="28"/>
          <w:szCs w:val="27"/>
        </w:rPr>
        <w:t>Р</w:t>
      </w:r>
      <w:r w:rsidRPr="000C1A72">
        <w:rPr>
          <w:sz w:val="28"/>
          <w:szCs w:val="27"/>
          <w:lang w:val="en-US"/>
        </w:rPr>
        <w:t>. 1115-1122.</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Duggan C.F., Lee A.S., Murray R.M. Does personality predict long-term outcome in depression? // Br. J. Psychiatry. – 1990. – Vol. 157, № 1. – </w:t>
      </w:r>
      <w:r w:rsidRPr="000C1A72">
        <w:rPr>
          <w:sz w:val="28"/>
          <w:szCs w:val="27"/>
        </w:rPr>
        <w:t>Р</w:t>
      </w:r>
      <w:r w:rsidRPr="000C1A72">
        <w:rPr>
          <w:sz w:val="28"/>
          <w:szCs w:val="27"/>
          <w:lang w:val="en-US"/>
        </w:rPr>
        <w:t>. 19-24.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Endicott J., Spitzer R.L., Fleiss J.L., Cohen J. The global assessment scale. A procedure for measuring overall severity of psychiatric disturbance // Arch. Gen. Psychiatry. - 1976. - Vol. 33. - P. 766 - 771.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Ernst K., Spring L., Streiff B. Statistics on the transition of neuroses in schizophrenia. (Frequent neurotic anamnesis in schizophrenics – rare schizophrenic catamnesis in neurotics?) // </w:t>
      </w:r>
      <w:r w:rsidRPr="000C1A72">
        <w:rPr>
          <w:sz w:val="28"/>
          <w:szCs w:val="27"/>
          <w:lang w:val="en-US"/>
        </w:rPr>
        <w:t xml:space="preserve">Nervenarzt. – 1967. Vol. 38, № 9. – </w:t>
      </w:r>
      <w:r w:rsidRPr="000C1A72">
        <w:rPr>
          <w:sz w:val="28"/>
          <w:szCs w:val="27"/>
        </w:rPr>
        <w:t>Р</w:t>
      </w:r>
      <w:r w:rsidRPr="000C1A72">
        <w:rPr>
          <w:sz w:val="28"/>
          <w:szCs w:val="27"/>
          <w:lang w:val="en-US"/>
        </w:rPr>
        <w:t>. 408-412.</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Ewing-Cobbs L., Fletcher J.M., Levin H.S., Iovino I., Miner M.E. Academic achievement and academic placement following traumatic brain injury in children and adolescents: a two-year longitudinal study // </w:t>
      </w:r>
      <w:r w:rsidRPr="000C1A72">
        <w:rPr>
          <w:sz w:val="28"/>
          <w:szCs w:val="27"/>
          <w:lang w:val="en-US"/>
        </w:rPr>
        <w:t>J. Clin. Exp. Neuropsychol. – 1998. – Vol. 20, № 6. – P. 769-781.</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Ezquiaga E., Garcia A., Bravo F., Pallares T.</w:t>
      </w:r>
      <w:r w:rsidRPr="000C1A72">
        <w:rPr>
          <w:bCs/>
          <w:sz w:val="28"/>
          <w:szCs w:val="27"/>
          <w:lang w:val="en-US"/>
        </w:rPr>
        <w:t xml:space="preserve"> Factors associated with outcome in major depression: a 6-month prospective study // </w:t>
      </w:r>
      <w:r w:rsidRPr="000C1A72">
        <w:rPr>
          <w:sz w:val="28"/>
          <w:szCs w:val="27"/>
          <w:lang w:val="en-US"/>
        </w:rPr>
        <w:t xml:space="preserve">Soc. Psychiatr. Psychiatr. Epidemiol. – 1998. – Vol. 33, № 11. – </w:t>
      </w:r>
      <w:r w:rsidRPr="000C1A72">
        <w:rPr>
          <w:sz w:val="28"/>
          <w:szCs w:val="27"/>
        </w:rPr>
        <w:t>Р</w:t>
      </w:r>
      <w:r w:rsidRPr="000C1A72">
        <w:rPr>
          <w:sz w:val="28"/>
          <w:szCs w:val="27"/>
          <w:lang w:val="en-US"/>
        </w:rPr>
        <w:t>. 552-557.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Fava B., Brandi S., Saviott F. et al. Psychosomatics 1990;31(3):351-353.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Florkovsky A. Mental disorders revealed in soldiers during military service // Inform. Rev. Armed Forces Med. Service. – 1994. – Vol. 67, № 7-9. – </w:t>
      </w:r>
      <w:r w:rsidRPr="000C1A72">
        <w:rPr>
          <w:bCs/>
          <w:sz w:val="28"/>
          <w:szCs w:val="27"/>
        </w:rPr>
        <w:t>Р</w:t>
      </w:r>
      <w:r w:rsidRPr="000C1A72">
        <w:rPr>
          <w:bCs/>
          <w:sz w:val="28"/>
          <w:szCs w:val="27"/>
          <w:lang w:val="en-US"/>
        </w:rPr>
        <w:t>. 244-247.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Gaebel W., Pietzcker A. Prognosis of the course of schizophrenic psychoses compared to other psychiatric illnesses. Catamnestic treatment and outcome 1 year after discharge</w:t>
      </w:r>
      <w:r w:rsidRPr="000C1A72">
        <w:rPr>
          <w:sz w:val="28"/>
          <w:szCs w:val="27"/>
          <w:lang w:val="en-US"/>
        </w:rPr>
        <w:t xml:space="preserve"> // Eur. Arch. Psychiatry Neurol. Sci. – 1984. – Vol. 234, № 3. – </w:t>
      </w:r>
      <w:r w:rsidRPr="000C1A72">
        <w:rPr>
          <w:sz w:val="28"/>
          <w:szCs w:val="27"/>
        </w:rPr>
        <w:t>Р</w:t>
      </w:r>
      <w:r w:rsidRPr="000C1A72">
        <w:rPr>
          <w:sz w:val="28"/>
          <w:szCs w:val="27"/>
          <w:lang w:val="en-US"/>
        </w:rPr>
        <w:t>. 189-197.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Galynker I., Ieronimo C., Perez-Acquino A., Lee Y., Winston A. Panic attacks with psychotic features</w:t>
      </w:r>
      <w:r w:rsidRPr="000C1A72">
        <w:rPr>
          <w:sz w:val="28"/>
          <w:szCs w:val="27"/>
          <w:lang w:val="en-US"/>
        </w:rPr>
        <w:t xml:space="preserve"> // J. Clin. Psychiatry. – 1996. – Vol. 57, № 9. – </w:t>
      </w:r>
      <w:r w:rsidRPr="000C1A72">
        <w:rPr>
          <w:sz w:val="28"/>
          <w:szCs w:val="27"/>
        </w:rPr>
        <w:t>Р</w:t>
      </w:r>
      <w:r w:rsidRPr="000C1A72">
        <w:rPr>
          <w:sz w:val="28"/>
          <w:szCs w:val="27"/>
          <w:lang w:val="en-US"/>
        </w:rPr>
        <w:t>.402-406.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Goldstein L.H., Drew C., Mellers J. et al. Dissociation, hypnotizability, coping styles and health locus of control: characteristics of pseudoseizure patients // Seizure. – 2000. – Vol. 9, № 5. – Р. 314 – 322.</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iCs/>
          <w:sz w:val="28"/>
          <w:szCs w:val="27"/>
          <w:lang w:val="en-US"/>
        </w:rPr>
      </w:pPr>
      <w:r w:rsidRPr="000C1A72">
        <w:rPr>
          <w:bCs/>
          <w:iCs/>
          <w:sz w:val="28"/>
          <w:szCs w:val="27"/>
          <w:lang w:val="en-US"/>
        </w:rPr>
        <w:t xml:space="preserve">Goldstein L.H., Drew C., Mellers J., Mitchell-O'Malley S., Oakley D.A. Dissociation, hypnotizability, coping styles and health locus of control: characteristics of pseudoseizure patients // Seizure, 2000. – Vol. 9, № 5. – </w:t>
      </w:r>
      <w:r w:rsidRPr="000C1A72">
        <w:rPr>
          <w:bCs/>
          <w:iCs/>
          <w:sz w:val="28"/>
          <w:szCs w:val="27"/>
        </w:rPr>
        <w:t>Р</w:t>
      </w:r>
      <w:r w:rsidRPr="000C1A72">
        <w:rPr>
          <w:bCs/>
          <w:iCs/>
          <w:sz w:val="28"/>
          <w:szCs w:val="27"/>
          <w:lang w:val="en-US"/>
        </w:rPr>
        <w:t>. 314 – 322.</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Gordon P. Classifying Depression: Should Paradigms Lost Be Regained? // Am. J. Psychiatry. – 2000. – Vol. 157, № 8. – P. 1195-1203.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Gude T., Vaglum P. One-year follow-up of patients with cluster C personality disorders: a prospective study comparing patients with "pure" and comorbid conditions within cluster C, and "pure" C with "pure" cluster A or B conditions</w:t>
      </w:r>
      <w:r w:rsidRPr="000C1A72">
        <w:rPr>
          <w:sz w:val="28"/>
          <w:szCs w:val="27"/>
          <w:lang w:val="en-US"/>
        </w:rPr>
        <w:t xml:space="preserve"> // J Personal Disord 2001 Jun;15(3):216-28.</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Gunderson E., Hourani L.L. The epidemiology of mental disorders in the U.S. Navy: the neuroses // Mil. Med. – 2001. – Vol. 166, № 7. – P. 612 – 620.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Gunderson J.G., Zanarini M.C. Current overview of the borderline diagnosis // J. Clin. Psychiatry. – 1987. – Vol. 48, suppl. – P. 5 –11.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Hagnell O., Ojesjo L., Otterbeck L., Rorsman B.</w:t>
      </w:r>
      <w:r w:rsidR="000C1A72">
        <w:rPr>
          <w:sz w:val="28"/>
          <w:szCs w:val="27"/>
          <w:lang w:val="en-US"/>
        </w:rPr>
        <w:t xml:space="preserve"> </w:t>
      </w:r>
      <w:r w:rsidRPr="000C1A72">
        <w:rPr>
          <w:bCs/>
          <w:sz w:val="28"/>
          <w:szCs w:val="27"/>
          <w:lang w:val="en-US"/>
        </w:rPr>
        <w:t xml:space="preserve">Prevalence of mental disorders, personality traits and mental complaints in the Lundby Study. A point prevalence study of the 1957 Lundby cohort of 2,612 inhabitants of a geographically defined area who were re-examined in 1972 regardless of domicile // </w:t>
      </w:r>
      <w:r w:rsidRPr="000C1A72">
        <w:rPr>
          <w:sz w:val="28"/>
          <w:szCs w:val="27"/>
          <w:lang w:val="en-US"/>
        </w:rPr>
        <w:t xml:space="preserve">Scand. J. Soc. Med. – 1994. – № 50. – </w:t>
      </w:r>
      <w:r w:rsidRPr="000C1A72">
        <w:rPr>
          <w:sz w:val="28"/>
          <w:szCs w:val="27"/>
        </w:rPr>
        <w:t>Р</w:t>
      </w:r>
      <w:r w:rsidRPr="000C1A72">
        <w:rPr>
          <w:sz w:val="28"/>
          <w:szCs w:val="27"/>
          <w:lang w:val="en-US"/>
        </w:rPr>
        <w:t>. 1-77.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Hanks R.A., Temkin N., Machamer J., Dikmen S.S. Emotional and behavioral adjustment after traumatic brain injury</w:t>
      </w:r>
      <w:r w:rsidRPr="000C1A72">
        <w:rPr>
          <w:sz w:val="28"/>
          <w:szCs w:val="27"/>
          <w:lang w:val="en-US"/>
        </w:rPr>
        <w:t xml:space="preserve"> // Arch. Phys. Med. Rehabil. – 1999. – Vol. 80, № 9. – </w:t>
      </w:r>
      <w:r w:rsidRPr="000C1A72">
        <w:rPr>
          <w:sz w:val="28"/>
          <w:szCs w:val="27"/>
        </w:rPr>
        <w:t>Р</w:t>
      </w:r>
      <w:r w:rsidRPr="000C1A72">
        <w:rPr>
          <w:sz w:val="28"/>
          <w:szCs w:val="27"/>
          <w:lang w:val="en-US"/>
        </w:rPr>
        <w:t>. 991-997.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Haw C., Hawton K., Houston K., Townsend E. Psychiatric and personality disorders in deliberate self-harm patients // Br. J. Psychiatry. – 2001. – Vol. 178. – </w:t>
      </w:r>
      <w:r w:rsidRPr="000C1A72">
        <w:rPr>
          <w:sz w:val="28"/>
          <w:szCs w:val="27"/>
        </w:rPr>
        <w:t>Р</w:t>
      </w:r>
      <w:r w:rsidRPr="000C1A72">
        <w:rPr>
          <w:sz w:val="28"/>
          <w:szCs w:val="27"/>
          <w:lang w:val="en-US"/>
        </w:rPr>
        <w:t>. 48-54.</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Hayden E.P., Klein D.N. </w:t>
      </w:r>
      <w:r w:rsidRPr="000C1A72">
        <w:rPr>
          <w:sz w:val="28"/>
          <w:szCs w:val="27"/>
          <w:lang w:val="en-US"/>
        </w:rPr>
        <w:t xml:space="preserve">Outcome of Dysthymic Disorder at 5-Year Follow-Up: The Effect of Familial Psychopathology, Early Adversity, Personality, Comorbidity, and Chronic Stress // Am. J. Psychiatry. – 2001. – Vol. 158, № 11. – </w:t>
      </w:r>
      <w:r w:rsidRPr="000C1A72">
        <w:rPr>
          <w:sz w:val="28"/>
          <w:szCs w:val="27"/>
        </w:rPr>
        <w:t>Р</w:t>
      </w:r>
      <w:r w:rsidRPr="000C1A72">
        <w:rPr>
          <w:sz w:val="28"/>
          <w:szCs w:val="27"/>
          <w:lang w:val="en-US"/>
        </w:rPr>
        <w:t>. 1864-1870.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Heim E. Coping--status of knowledge in the 90's // </w:t>
      </w:r>
      <w:r w:rsidRPr="000C1A72">
        <w:rPr>
          <w:sz w:val="28"/>
          <w:szCs w:val="27"/>
          <w:lang w:val="en-US"/>
        </w:rPr>
        <w:t xml:space="preserve">Psychother. Psychosom. Med. Psychol. – 1998. – Vol. 48, № 9-10. – </w:t>
      </w:r>
      <w:r w:rsidRPr="000C1A72">
        <w:rPr>
          <w:sz w:val="28"/>
          <w:szCs w:val="27"/>
        </w:rPr>
        <w:t>Р</w:t>
      </w:r>
      <w:r w:rsidRPr="000C1A72">
        <w:rPr>
          <w:sz w:val="28"/>
          <w:szCs w:val="27"/>
          <w:lang w:val="en-US"/>
        </w:rPr>
        <w:t>. 321-337.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Hell D. Psychic disturbances in students // </w:t>
      </w:r>
      <w:r w:rsidRPr="000C1A72">
        <w:rPr>
          <w:sz w:val="28"/>
          <w:szCs w:val="27"/>
          <w:lang w:val="en-US"/>
        </w:rPr>
        <w:t xml:space="preserve">Z. Psychosom. Med. Psychoanal. – 1978. – Vol. 24, № 3. – </w:t>
      </w:r>
      <w:r w:rsidRPr="000C1A72">
        <w:rPr>
          <w:sz w:val="28"/>
          <w:szCs w:val="27"/>
        </w:rPr>
        <w:t>Р</w:t>
      </w:r>
      <w:r w:rsidRPr="000C1A72">
        <w:rPr>
          <w:sz w:val="28"/>
          <w:szCs w:val="27"/>
          <w:lang w:val="en-US"/>
        </w:rPr>
        <w:t>. 209-223.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Hessel </w:t>
      </w:r>
      <w:r w:rsidRPr="000C1A72">
        <w:rPr>
          <w:sz w:val="28"/>
          <w:szCs w:val="27"/>
        </w:rPr>
        <w:t>А</w:t>
      </w:r>
      <w:r w:rsidRPr="000C1A72">
        <w:rPr>
          <w:sz w:val="28"/>
          <w:szCs w:val="27"/>
          <w:lang w:val="en-US"/>
        </w:rPr>
        <w:t xml:space="preserve">., Schumacher J., Geyer M., Brähler E. </w:t>
      </w:r>
      <w:r w:rsidRPr="000C1A72">
        <w:rPr>
          <w:bCs/>
          <w:sz w:val="28"/>
          <w:szCs w:val="27"/>
          <w:lang w:val="en-US"/>
        </w:rPr>
        <w:t>Symptom-Checkliste SCL-90-R: Testtheoretische Überprüfung und Normierung an einer bevölkerungsrepräsentativen Stichprobe</w:t>
      </w:r>
      <w:r w:rsidRPr="000C1A72">
        <w:rPr>
          <w:sz w:val="28"/>
          <w:szCs w:val="27"/>
          <w:lang w:val="en-US"/>
        </w:rPr>
        <w:t xml:space="preserve"> // Diagnostica. – 2001. – Vol. 47. – P. 27-39.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Hibbard M.R., Bogdany J., Uysal S. et al. Axis II psychopathology in individuals with traumatic brain injury // Brain Inj. – 2000. – Vol. 14, № 1. – </w:t>
      </w:r>
      <w:r w:rsidRPr="000C1A72">
        <w:rPr>
          <w:sz w:val="28"/>
          <w:szCs w:val="27"/>
        </w:rPr>
        <w:t>Р</w:t>
      </w:r>
      <w:r w:rsidRPr="000C1A72">
        <w:rPr>
          <w:sz w:val="28"/>
          <w:szCs w:val="27"/>
          <w:lang w:val="en-US"/>
        </w:rPr>
        <w:t>. 45-61.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Hirschberg W. Social therapy of adolescence with social behavior disorders--results and catamnesis // Prax. Kinderpsychol. Kinderpsychiatr. – 1999. – Vol. 48, № 4. – </w:t>
      </w:r>
      <w:r w:rsidRPr="000C1A72">
        <w:rPr>
          <w:sz w:val="28"/>
          <w:szCs w:val="27"/>
        </w:rPr>
        <w:t>Р</w:t>
      </w:r>
      <w:r w:rsidRPr="000C1A72">
        <w:rPr>
          <w:sz w:val="28"/>
          <w:szCs w:val="27"/>
          <w:lang w:val="en-US"/>
        </w:rPr>
        <w:t>. 247-259.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Hirschfeld R.M., Klerman G.L., Andreasen N.C., Clayton P.J.,</w:t>
      </w:r>
      <w:r w:rsidR="000C1A72">
        <w:rPr>
          <w:sz w:val="28"/>
          <w:szCs w:val="27"/>
          <w:lang w:val="en-US"/>
        </w:rPr>
        <w:t xml:space="preserve"> </w:t>
      </w:r>
      <w:r w:rsidRPr="000C1A72">
        <w:rPr>
          <w:sz w:val="28"/>
          <w:szCs w:val="27"/>
          <w:lang w:val="en-US"/>
        </w:rPr>
        <w:t xml:space="preserve">Keller M.B. Psycho-social predictors of chronicity in depressed patients // Br. J. Psychiatr. – 1986. – Vol. 148, № 4. – </w:t>
      </w:r>
      <w:r w:rsidRPr="000C1A72">
        <w:rPr>
          <w:sz w:val="28"/>
          <w:szCs w:val="27"/>
        </w:rPr>
        <w:t>Р</w:t>
      </w:r>
      <w:r w:rsidRPr="000C1A72">
        <w:rPr>
          <w:sz w:val="28"/>
          <w:szCs w:val="27"/>
          <w:lang w:val="en-US"/>
        </w:rPr>
        <w:t>. 648-654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Hoffart A., Martinsen E.W. Coping strategies in major depressed, agoraphobic and comorbid in-patients: a longitudinal study</w:t>
      </w:r>
      <w:r w:rsidRPr="000C1A72">
        <w:rPr>
          <w:sz w:val="28"/>
          <w:szCs w:val="27"/>
          <w:lang w:val="en-US"/>
        </w:rPr>
        <w:t xml:space="preserve"> // Br. J. Med. Psychol. – 1993. – Vol. 66, № 2. – </w:t>
      </w:r>
      <w:r w:rsidRPr="000C1A72">
        <w:rPr>
          <w:sz w:val="28"/>
          <w:szCs w:val="27"/>
        </w:rPr>
        <w:t>Р</w:t>
      </w:r>
      <w:r w:rsidRPr="000C1A72">
        <w:rPr>
          <w:sz w:val="28"/>
          <w:szCs w:val="27"/>
          <w:lang w:val="en-US"/>
        </w:rPr>
        <w:t>. 143-155.</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Hoglend P., Perry J.C. Defensive functioning predicts improvement in major depressive episodes // J. Nerv. Ment. Dis. – 1998. – Vol. 186, № 4. – </w:t>
      </w:r>
      <w:r w:rsidRPr="000C1A72">
        <w:rPr>
          <w:sz w:val="28"/>
          <w:szCs w:val="27"/>
        </w:rPr>
        <w:t>Р</w:t>
      </w:r>
      <w:r w:rsidRPr="000C1A72">
        <w:rPr>
          <w:sz w:val="28"/>
          <w:szCs w:val="27"/>
          <w:lang w:val="en-US"/>
        </w:rPr>
        <w:t>. 238-243.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Hoofien D., Gilboa A., Vakil E., Donovick P.J. Traumatic brain injury (TBI) 10-20 years later: a comprehensive outcome study of psychiatric symptomatology, cognitive abilities and psychosocial functioning // Brain Inj. – 2001. – Vol. 15, № 3. – </w:t>
      </w:r>
      <w:r w:rsidRPr="000C1A72">
        <w:rPr>
          <w:sz w:val="28"/>
          <w:szCs w:val="27"/>
        </w:rPr>
        <w:t>Р</w:t>
      </w:r>
      <w:r w:rsidRPr="000C1A72">
        <w:rPr>
          <w:sz w:val="28"/>
          <w:szCs w:val="27"/>
          <w:lang w:val="en-US"/>
        </w:rPr>
        <w:t>. 189-209.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Hooke G.R., Page A.C. Predicting outcomes of group cognitive behavior therapy for patients with affective and neurotic disorders</w:t>
      </w:r>
      <w:r w:rsidRPr="000C1A72">
        <w:rPr>
          <w:sz w:val="28"/>
          <w:szCs w:val="27"/>
          <w:lang w:val="en-US"/>
        </w:rPr>
        <w:t xml:space="preserve"> // Behav. Modif. – 2002. – Vol. 26, № 5. – </w:t>
      </w:r>
      <w:r w:rsidRPr="000C1A72">
        <w:rPr>
          <w:sz w:val="28"/>
          <w:szCs w:val="27"/>
        </w:rPr>
        <w:t>Р</w:t>
      </w:r>
      <w:r w:rsidRPr="000C1A72">
        <w:rPr>
          <w:sz w:val="28"/>
          <w:szCs w:val="27"/>
          <w:lang w:val="en-US"/>
        </w:rPr>
        <w:t>. 648-659.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Hourani L.L., Yuan H. The mental health status of women in the Navy and Marine Corps: preliminary findings from the Perceptions of Wellness and Readiness Assessment // </w:t>
      </w:r>
      <w:r w:rsidRPr="000C1A72">
        <w:rPr>
          <w:iCs/>
          <w:sz w:val="28"/>
          <w:szCs w:val="27"/>
          <w:lang w:val="en-US"/>
        </w:rPr>
        <w:t xml:space="preserve">Mil. Med. – 1999. – Vol. 164, № 3. – </w:t>
      </w:r>
      <w:r w:rsidRPr="000C1A72">
        <w:rPr>
          <w:iCs/>
          <w:sz w:val="28"/>
          <w:szCs w:val="27"/>
        </w:rPr>
        <w:t>Р</w:t>
      </w:r>
      <w:r w:rsidRPr="000C1A72">
        <w:rPr>
          <w:iCs/>
          <w:sz w:val="28"/>
          <w:szCs w:val="27"/>
          <w:lang w:val="en-US"/>
        </w:rPr>
        <w:t>. 174-181.</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smartTag w:uri="urn:schemas:contacts" w:element="Sn">
        <w:smartTag w:uri="urn:schemas-microsoft-com:office:smarttags" w:element="place">
          <w:smartTag w:uri="urn:schemas:contacts" w:element="Sn">
            <w:r w:rsidRPr="000C1A72">
              <w:rPr>
                <w:sz w:val="28"/>
                <w:szCs w:val="27"/>
                <w:lang w:val="en-US"/>
              </w:rPr>
              <w:t>Hughes</w:t>
            </w:r>
          </w:smartTag>
          <w:r w:rsidRPr="000C1A72">
            <w:rPr>
              <w:sz w:val="28"/>
              <w:szCs w:val="27"/>
              <w:lang w:val="en-US"/>
            </w:rPr>
            <w:t xml:space="preserve"> </w:t>
          </w:r>
          <w:smartTag w:uri="urn:schemas:contacts" w:element="Sn">
            <w:r w:rsidRPr="000C1A72">
              <w:rPr>
                <w:sz w:val="28"/>
                <w:szCs w:val="27"/>
                <w:lang w:val="en-US"/>
              </w:rPr>
              <w:t>I.</w:t>
            </w:r>
          </w:smartTag>
        </w:smartTag>
      </w:smartTag>
      <w:r w:rsidRPr="000C1A72">
        <w:rPr>
          <w:sz w:val="28"/>
          <w:szCs w:val="27"/>
          <w:lang w:val="en-US"/>
        </w:rPr>
        <w:t>, Budd R., Greenaway S. Coping with anxiety and panic: a factor analytic study // Br. J. Clin. Psychol. – 1999. – Vol. 38, № 3. – Р. 295 – 304.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Huss M., Lehmkuhl U. Coping in the family context: active and avoidance strategies in adolescents from divorced families // Prax. Kinderpsychol. Kinderpsychiatr. – 1996. – Vol. 45, № 3-4. – </w:t>
      </w:r>
      <w:r w:rsidRPr="000C1A72">
        <w:rPr>
          <w:sz w:val="28"/>
          <w:szCs w:val="27"/>
        </w:rPr>
        <w:t>Р</w:t>
      </w:r>
      <w:r w:rsidRPr="000C1A72">
        <w:rPr>
          <w:sz w:val="28"/>
          <w:szCs w:val="27"/>
          <w:lang w:val="en-US"/>
        </w:rPr>
        <w:t>. 123-130.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Hyler S.E., Rieder R.O. </w:t>
      </w:r>
      <w:r w:rsidRPr="000C1A72">
        <w:rPr>
          <w:iCs/>
          <w:sz w:val="28"/>
          <w:szCs w:val="27"/>
          <w:lang w:val="en-US"/>
        </w:rPr>
        <w:t>PDQ-4: Personality Disorder Questionnaire</w:t>
      </w:r>
      <w:r w:rsidRPr="000C1A72">
        <w:rPr>
          <w:sz w:val="28"/>
          <w:szCs w:val="27"/>
          <w:lang w:val="en-US"/>
        </w:rPr>
        <w:t xml:space="preserve">. – N.Y.: </w:t>
      </w:r>
      <w:smartTag w:uri="urn:schemas-microsoft-com:office:smarttags" w:element="PlaceName">
        <w:smartTag w:uri="urn:schemas-microsoft-com:office:smarttags" w:element="place">
          <w:smartTag w:uri="urn:schemas-microsoft-com:office:smarttags" w:element="PlaceName">
            <w:r w:rsidRPr="000C1A72">
              <w:rPr>
                <w:sz w:val="28"/>
                <w:szCs w:val="27"/>
                <w:lang w:val="en-US"/>
              </w:rPr>
              <w:t>New York</w:t>
            </w:r>
          </w:smartTag>
          <w:r w:rsidRPr="000C1A72">
            <w:rPr>
              <w:sz w:val="28"/>
              <w:szCs w:val="27"/>
              <w:lang w:val="en-US"/>
            </w:rPr>
            <w:t xml:space="preserve"> </w:t>
          </w:r>
          <w:smartTag w:uri="urn:schemas-microsoft-com:office:smarttags" w:element="PlaceType">
            <w:r w:rsidRPr="000C1A72">
              <w:rPr>
                <w:sz w:val="28"/>
                <w:szCs w:val="27"/>
                <w:lang w:val="en-US"/>
              </w:rPr>
              <w:t>State</w:t>
            </w:r>
          </w:smartTag>
        </w:smartTag>
      </w:smartTag>
      <w:r w:rsidRPr="000C1A72">
        <w:rPr>
          <w:sz w:val="28"/>
          <w:szCs w:val="27"/>
          <w:lang w:val="en-US"/>
        </w:rPr>
        <w:t xml:space="preserve"> Psychiatric Institute, 1987.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Intrator J., Hare R., Stritzke P.et al. Brain imaging (single photon emission computerized tomography) study of semantic and affective processing in psychopaths</w:t>
      </w:r>
      <w:r w:rsidRPr="000C1A72">
        <w:rPr>
          <w:sz w:val="28"/>
          <w:szCs w:val="27"/>
          <w:lang w:val="en-US"/>
        </w:rPr>
        <w:t xml:space="preserve"> // Biol. Psychiatry. – 1997. – Vol.42, № 2. – </w:t>
      </w:r>
      <w:r w:rsidRPr="000C1A72">
        <w:rPr>
          <w:sz w:val="28"/>
          <w:szCs w:val="27"/>
        </w:rPr>
        <w:t>Р</w:t>
      </w:r>
      <w:r w:rsidRPr="000C1A72">
        <w:rPr>
          <w:sz w:val="28"/>
          <w:szCs w:val="27"/>
          <w:lang w:val="en-US"/>
        </w:rPr>
        <w:t>. 96-103.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Jans T., Wewetzer C., Muller B. et al. Long-term course of childhood or adolescence onset obsessive-compulsive disorder: psychosocial adaptation in adulthood</w:t>
      </w:r>
      <w:r w:rsidRPr="000C1A72">
        <w:rPr>
          <w:sz w:val="28"/>
          <w:szCs w:val="27"/>
          <w:lang w:val="en-US"/>
        </w:rPr>
        <w:t xml:space="preserve"> // Z. Kinder Jugendpsychiatr. Psychother. – 2001. – Vol. 29, № 1. – </w:t>
      </w:r>
      <w:r w:rsidRPr="000C1A72">
        <w:rPr>
          <w:sz w:val="28"/>
          <w:szCs w:val="27"/>
        </w:rPr>
        <w:t>Р</w:t>
      </w:r>
      <w:r w:rsidRPr="000C1A72">
        <w:rPr>
          <w:sz w:val="28"/>
          <w:szCs w:val="27"/>
          <w:lang w:val="en-US"/>
        </w:rPr>
        <w:t>. 25-35.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smartTag w:uri="urn:schemas-microsoft-com:office:smarttags" w:element="place">
        <w:smartTag w:uri="urn:schemas-microsoft-com:office:smarttags" w:element="City">
          <w:r w:rsidRPr="000C1A72">
            <w:rPr>
              <w:sz w:val="28"/>
              <w:szCs w:val="27"/>
              <w:lang w:val="en-US"/>
            </w:rPr>
            <w:t>Jerusalem</w:t>
          </w:r>
        </w:smartTag>
      </w:smartTag>
      <w:r w:rsidRPr="000C1A72">
        <w:rPr>
          <w:sz w:val="28"/>
          <w:szCs w:val="27"/>
          <w:lang w:val="en-US"/>
        </w:rPr>
        <w:t xml:space="preserve"> M., Schwarzer R. Anxiety and self-concept as antecedents of stress and coping: A longitudinal study with German and Turkish adolescents // Pers. Individ. Differences. – 1989. – Vol. 10, № 7. – </w:t>
      </w:r>
      <w:r w:rsidRPr="000C1A72">
        <w:rPr>
          <w:sz w:val="28"/>
          <w:szCs w:val="27"/>
        </w:rPr>
        <w:t>Р</w:t>
      </w:r>
      <w:r w:rsidRPr="000C1A72">
        <w:rPr>
          <w:sz w:val="28"/>
          <w:szCs w:val="27"/>
          <w:lang w:val="en-US"/>
        </w:rPr>
        <w:t>. 785-792.</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Johnsen B.H., Laberg J.C., Eid J. Coping strategies and mental health problems in a military unit // Mil. Med. – 1998. – Vol. 163, № 9. – Р. 599-602.</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Jones S.H., Thornicroft G., Coffey M., Dunn G.</w:t>
      </w:r>
      <w:r w:rsidR="000C1A72">
        <w:rPr>
          <w:sz w:val="28"/>
          <w:szCs w:val="27"/>
          <w:lang w:val="en-US"/>
        </w:rPr>
        <w:t xml:space="preserve"> </w:t>
      </w:r>
      <w:r w:rsidRPr="000C1A72">
        <w:rPr>
          <w:bCs/>
          <w:sz w:val="28"/>
          <w:szCs w:val="27"/>
          <w:lang w:val="en-US"/>
        </w:rPr>
        <w:t xml:space="preserve">A brief mental health outcome scale-reliability and validity of the Global Assessment of Functioning (GAF) // </w:t>
      </w:r>
      <w:r w:rsidRPr="000C1A72">
        <w:rPr>
          <w:sz w:val="28"/>
          <w:szCs w:val="27"/>
          <w:lang w:val="en-US"/>
        </w:rPr>
        <w:t xml:space="preserve">Br. J. Psychiatr. – 1995. – Vol. 166, № 5. – </w:t>
      </w:r>
      <w:r w:rsidRPr="000C1A72">
        <w:rPr>
          <w:sz w:val="28"/>
          <w:szCs w:val="27"/>
        </w:rPr>
        <w:t>Р</w:t>
      </w:r>
      <w:r w:rsidRPr="000C1A72">
        <w:rPr>
          <w:sz w:val="28"/>
          <w:szCs w:val="27"/>
          <w:lang w:val="en-US"/>
        </w:rPr>
        <w:t>. 654-659.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Kendler K.S., Thornton L.M., </w:t>
      </w:r>
      <w:smartTag w:uri="urn:schemas-microsoft-com:office:smarttags" w:element="City">
        <w:r w:rsidRPr="000C1A72">
          <w:rPr>
            <w:sz w:val="28"/>
            <w:szCs w:val="27"/>
            <w:lang w:val="en-US"/>
          </w:rPr>
          <w:t>Prescott</w:t>
        </w:r>
      </w:smartTag>
      <w:r w:rsidRPr="000C1A72">
        <w:rPr>
          <w:sz w:val="28"/>
          <w:szCs w:val="27"/>
          <w:lang w:val="en-US"/>
        </w:rPr>
        <w:t xml:space="preserve"> </w:t>
      </w:r>
      <w:smartTag w:uri="urn:schemas-microsoft-com:office:smarttags" w:element="place">
        <w:smartTag w:uri="urn:schemas-microsoft-com:office:smarttags" w:element="country-region">
          <w:r w:rsidRPr="000C1A72">
            <w:rPr>
              <w:sz w:val="28"/>
              <w:szCs w:val="27"/>
              <w:lang w:val="en-US"/>
            </w:rPr>
            <w:t>C.A.</w:t>
          </w:r>
        </w:smartTag>
      </w:smartTag>
      <w:r w:rsidRPr="000C1A72">
        <w:rPr>
          <w:sz w:val="28"/>
          <w:szCs w:val="27"/>
          <w:lang w:val="en-US"/>
        </w:rPr>
        <w:t xml:space="preserve"> Gender Differences in the Rates of Exposure to Stressful Life Events and Sensitivity to Their Depressogenic Effects // Am. J. Psychiatry. – 2001. – Vol. 158, № 4. – </w:t>
      </w:r>
      <w:r w:rsidRPr="000C1A72">
        <w:rPr>
          <w:sz w:val="28"/>
          <w:szCs w:val="27"/>
        </w:rPr>
        <w:t>Р</w:t>
      </w:r>
      <w:r w:rsidRPr="000C1A72">
        <w:rPr>
          <w:sz w:val="28"/>
          <w:szCs w:val="27"/>
          <w:lang w:val="en-US"/>
        </w:rPr>
        <w:t>. 587-593.</w:t>
      </w:r>
    </w:p>
    <w:p w:rsidR="00352B45" w:rsidRPr="000C1A72" w:rsidRDefault="00352B45" w:rsidP="003C6F0C">
      <w:pPr>
        <w:pStyle w:val="af0"/>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rFonts w:ascii="Times New Roman" w:hAnsi="Times New Roman"/>
          <w:bCs/>
          <w:sz w:val="28"/>
          <w:szCs w:val="27"/>
          <w:lang w:val="en-US"/>
        </w:rPr>
      </w:pPr>
      <w:r w:rsidRPr="000C1A72">
        <w:rPr>
          <w:rFonts w:ascii="Times New Roman" w:hAnsi="Times New Roman"/>
          <w:sz w:val="28"/>
          <w:szCs w:val="27"/>
          <w:lang w:val="en-US"/>
        </w:rPr>
        <w:t xml:space="preserve">Kessler R.C., McGonagle K.A., Zhao S. et al. Lifetime and 12-month prevalence of DSM-III-R psychiatric disorders in the </w:t>
      </w:r>
      <w:smartTag w:uri="urn:schemas-microsoft-com:office:smarttags" w:element="place">
        <w:smartTag w:uri="urn:schemas-microsoft-com:office:smarttags" w:element="country-region">
          <w:r w:rsidRPr="000C1A72">
            <w:rPr>
              <w:rFonts w:ascii="Times New Roman" w:hAnsi="Times New Roman"/>
              <w:sz w:val="28"/>
              <w:szCs w:val="27"/>
              <w:lang w:val="en-US"/>
            </w:rPr>
            <w:t>United States</w:t>
          </w:r>
        </w:smartTag>
      </w:smartTag>
      <w:r w:rsidRPr="000C1A72">
        <w:rPr>
          <w:rFonts w:ascii="Times New Roman" w:hAnsi="Times New Roman"/>
          <w:sz w:val="28"/>
          <w:szCs w:val="27"/>
          <w:lang w:val="en-US"/>
        </w:rPr>
        <w:t xml:space="preserve">. Results from the National Comorbidity Survey // Arch. Gen. Psychiatry. – 1994. – Vol. 51, № 1. – </w:t>
      </w:r>
      <w:r w:rsidRPr="000C1A72">
        <w:rPr>
          <w:rFonts w:ascii="Times New Roman" w:hAnsi="Times New Roman"/>
          <w:sz w:val="28"/>
          <w:szCs w:val="27"/>
        </w:rPr>
        <w:t>Р</w:t>
      </w:r>
      <w:r w:rsidRPr="000C1A72">
        <w:rPr>
          <w:rFonts w:ascii="Times New Roman" w:hAnsi="Times New Roman"/>
          <w:sz w:val="28"/>
          <w:szCs w:val="27"/>
          <w:lang w:val="en-US"/>
        </w:rPr>
        <w:t>. 8-19.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Kilbourne B., Goodman J., Hilton S. Predicting personality disorder diagnoses of hospitalized Navy personnel</w:t>
      </w:r>
      <w:r w:rsidRPr="000C1A72">
        <w:rPr>
          <w:sz w:val="28"/>
          <w:szCs w:val="27"/>
          <w:lang w:val="en-US"/>
        </w:rPr>
        <w:t xml:space="preserve"> // Mil. Med. – 1991. – Vol. 156, № 7. – </w:t>
      </w:r>
      <w:r w:rsidRPr="000C1A72">
        <w:rPr>
          <w:sz w:val="28"/>
          <w:szCs w:val="27"/>
        </w:rPr>
        <w:t>Р</w:t>
      </w:r>
      <w:r w:rsidRPr="000C1A72">
        <w:rPr>
          <w:sz w:val="28"/>
          <w:szCs w:val="27"/>
          <w:lang w:val="en-US"/>
        </w:rPr>
        <w:t>. 354-357.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Kitamura T., Nakamura M., </w:t>
      </w:r>
      <w:smartTag w:uri="urn:schemas:contacts" w:element="Sn">
        <w:smartTag w:uri="urn:schemas-microsoft-com:office:smarttags" w:element="place">
          <w:smartTag w:uri="urn:schemas:contacts" w:element="Sn">
            <w:r w:rsidRPr="000C1A72">
              <w:rPr>
                <w:sz w:val="28"/>
                <w:szCs w:val="27"/>
                <w:lang w:val="en-US"/>
              </w:rPr>
              <w:t>Miura</w:t>
            </w:r>
          </w:smartTag>
          <w:r w:rsidRPr="000C1A72">
            <w:rPr>
              <w:sz w:val="28"/>
              <w:szCs w:val="27"/>
              <w:lang w:val="en-US"/>
            </w:rPr>
            <w:t xml:space="preserve"> </w:t>
          </w:r>
          <w:smartTag w:uri="urn:schemas:contacts" w:element="Sn">
            <w:r w:rsidRPr="000C1A72">
              <w:rPr>
                <w:sz w:val="28"/>
                <w:szCs w:val="27"/>
                <w:lang w:val="en-US"/>
              </w:rPr>
              <w:t>I.</w:t>
            </w:r>
          </w:smartTag>
        </w:smartTag>
      </w:smartTag>
      <w:r w:rsidRPr="000C1A72">
        <w:rPr>
          <w:sz w:val="28"/>
          <w:szCs w:val="27"/>
          <w:lang w:val="en-US"/>
        </w:rPr>
        <w:t>, Fujinawa A. Symptoms of neuroses: profile patterns and factor structure of clinic attenders with non-psychotic functional psychiatric disorders // Psychopathology. – 1997. – Vol. 30, № 4. – P. 191 – 199.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Klein D.N., Schwartz J.E., Rose S., Leader J.B. Five-Year Course and Outcome of Dysthymic Disorder: A Prospective, Naturalistic Follow-Up Study // Am. J. Psychiatry. – 2000. – Vol. 157, № 6. – </w:t>
      </w:r>
      <w:r w:rsidRPr="000C1A72">
        <w:rPr>
          <w:sz w:val="28"/>
          <w:szCs w:val="27"/>
        </w:rPr>
        <w:t>Р</w:t>
      </w:r>
      <w:r w:rsidRPr="000C1A72">
        <w:rPr>
          <w:sz w:val="28"/>
          <w:szCs w:val="27"/>
          <w:lang w:val="en-US"/>
        </w:rPr>
        <w:t>. 931-939.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Kline J.P., Bell I., Schwartz G.E., Hau V., Davis T. Repressive and defensive coping styles predict resting plasma endorphin levels in the elderly // Biol. Psychol., 1998. – Vol. 49, № 3. – </w:t>
      </w:r>
      <w:r w:rsidRPr="000C1A72">
        <w:rPr>
          <w:sz w:val="28"/>
          <w:szCs w:val="27"/>
        </w:rPr>
        <w:t>Р</w:t>
      </w:r>
      <w:r w:rsidRPr="000C1A72">
        <w:rPr>
          <w:sz w:val="28"/>
          <w:szCs w:val="27"/>
          <w:lang w:val="en-US"/>
        </w:rPr>
        <w:t>. 295-302</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Kluwer R. Problems and tasks of catamnesis</w:t>
      </w:r>
      <w:r w:rsidRPr="000C1A72">
        <w:rPr>
          <w:sz w:val="28"/>
          <w:szCs w:val="27"/>
          <w:lang w:val="en-US"/>
        </w:rPr>
        <w:t xml:space="preserve"> // Psyche (Stuttg). – 1968. -</w:t>
      </w:r>
      <w:r w:rsidR="000C1A72">
        <w:rPr>
          <w:sz w:val="28"/>
          <w:szCs w:val="27"/>
          <w:lang w:val="en-US"/>
        </w:rPr>
        <w:t xml:space="preserve"> </w:t>
      </w:r>
      <w:r w:rsidRPr="000C1A72">
        <w:rPr>
          <w:sz w:val="28"/>
          <w:szCs w:val="27"/>
          <w:lang w:val="en-US"/>
        </w:rPr>
        <w:t xml:space="preserve">Vol. 22, № 9. </w:t>
      </w:r>
      <w:r w:rsidRPr="000C1A72">
        <w:rPr>
          <w:sz w:val="28"/>
          <w:szCs w:val="27"/>
        </w:rPr>
        <w:t>Р</w:t>
      </w:r>
      <w:r w:rsidRPr="000C1A72">
        <w:rPr>
          <w:sz w:val="28"/>
          <w:szCs w:val="27"/>
          <w:lang w:val="en-US"/>
        </w:rPr>
        <w:t>. 786-791.</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Koivumaa-Honkanen H., Honkanen R., Viinamaaumlki H., Heikkilaauml K., Kaprio J., Koskenvuo M. Life Satisfaction and Suicide: A 20-Year Follow-Up Study // Am. J. Psychiatr. – 2001. – Vol. 158, № 3. – </w:t>
      </w:r>
      <w:r w:rsidRPr="000C1A72">
        <w:rPr>
          <w:sz w:val="28"/>
          <w:szCs w:val="27"/>
        </w:rPr>
        <w:t>Р</w:t>
      </w:r>
      <w:r w:rsidRPr="000C1A72">
        <w:rPr>
          <w:sz w:val="28"/>
          <w:szCs w:val="27"/>
          <w:lang w:val="en-US"/>
        </w:rPr>
        <w:t>. 460-466.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Kopelman M.D., Fleminger S.</w:t>
      </w:r>
      <w:r w:rsidRPr="000C1A72">
        <w:rPr>
          <w:bCs/>
          <w:sz w:val="28"/>
          <w:szCs w:val="27"/>
          <w:lang w:val="en-US"/>
        </w:rPr>
        <w:t xml:space="preserve"> Experience and Perspectives on the Classification of Organic Mental Disorders // </w:t>
      </w:r>
      <w:r w:rsidRPr="000C1A72">
        <w:rPr>
          <w:iCs/>
          <w:sz w:val="28"/>
          <w:szCs w:val="27"/>
          <w:lang w:val="en-US"/>
        </w:rPr>
        <w:t>Psychopathology. -</w:t>
      </w:r>
      <w:r w:rsidR="000C1A72">
        <w:rPr>
          <w:iCs/>
          <w:sz w:val="28"/>
          <w:szCs w:val="27"/>
          <w:lang w:val="en-US"/>
        </w:rPr>
        <w:t xml:space="preserve"> </w:t>
      </w:r>
      <w:r w:rsidRPr="000C1A72">
        <w:rPr>
          <w:sz w:val="28"/>
          <w:szCs w:val="27"/>
          <w:lang w:val="en-US"/>
        </w:rPr>
        <w:t>2002. Vol. 35, № 3. – P. 76-81.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Kurtz J.E., Putnam S.H., Stone C. Stability of normal personality traits after traumatic brain injury // J. Head Trauma Rehabil. – 1998. – Vol. 13, № 3. – </w:t>
      </w:r>
      <w:r w:rsidRPr="000C1A72">
        <w:rPr>
          <w:sz w:val="28"/>
          <w:szCs w:val="27"/>
        </w:rPr>
        <w:t>Р</w:t>
      </w:r>
      <w:r w:rsidRPr="000C1A72">
        <w:rPr>
          <w:sz w:val="28"/>
          <w:szCs w:val="27"/>
          <w:lang w:val="en-US"/>
        </w:rPr>
        <w:t>. 1-14.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Lazarus R.S., DeLongis A. Psychological stress and coping in aging</w:t>
      </w:r>
      <w:r w:rsidRPr="000C1A72">
        <w:rPr>
          <w:sz w:val="28"/>
          <w:szCs w:val="27"/>
          <w:lang w:val="en-US"/>
        </w:rPr>
        <w:t xml:space="preserve"> // Am. Psychol. – 1983. – Vol. 38, № 3. – </w:t>
      </w:r>
      <w:r w:rsidRPr="000C1A72">
        <w:rPr>
          <w:sz w:val="28"/>
          <w:szCs w:val="27"/>
        </w:rPr>
        <w:t>Р</w:t>
      </w:r>
      <w:r w:rsidRPr="000C1A72">
        <w:rPr>
          <w:sz w:val="28"/>
          <w:szCs w:val="27"/>
          <w:lang w:val="en-US"/>
        </w:rPr>
        <w:t>. 245-254.</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Lecrubier Y., Ustun T.B. </w:t>
      </w:r>
      <w:r w:rsidRPr="000C1A72">
        <w:rPr>
          <w:bCs/>
          <w:sz w:val="28"/>
          <w:szCs w:val="27"/>
          <w:lang w:val="en-US"/>
        </w:rPr>
        <w:t xml:space="preserve">Panic and depression: a worldwide primary care perspective // </w:t>
      </w:r>
      <w:r w:rsidRPr="000C1A72">
        <w:rPr>
          <w:sz w:val="28"/>
          <w:szCs w:val="27"/>
          <w:lang w:val="en-US"/>
        </w:rPr>
        <w:t>Int. Clin. Psychopharmacol. – 1998. – Vol.13, № 4. – P. 7-11.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Leichsenring F. Primitive defense mechanisms in schizophrenics and borderline patients // J. Nerv. Ment. Dis. – 1999. – Vol. 187, № 4. – </w:t>
      </w:r>
      <w:r w:rsidRPr="000C1A72">
        <w:rPr>
          <w:bCs/>
          <w:sz w:val="28"/>
          <w:szCs w:val="27"/>
        </w:rPr>
        <w:t>Р</w:t>
      </w:r>
      <w:r w:rsidRPr="000C1A72">
        <w:rPr>
          <w:bCs/>
          <w:sz w:val="28"/>
          <w:szCs w:val="27"/>
          <w:lang w:val="en-US"/>
        </w:rPr>
        <w:t>. 229-236.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Lenzenweger M.F. Stability and change in personality disorder features: the Longitudinal Study of Personality Disorders // </w:t>
      </w:r>
      <w:r w:rsidRPr="000C1A72">
        <w:rPr>
          <w:sz w:val="28"/>
          <w:szCs w:val="27"/>
          <w:lang w:val="en-US"/>
        </w:rPr>
        <w:t xml:space="preserve">Arch. Gen. Psychiatry. – 1999. –Vol.56, № 11. </w:t>
      </w:r>
      <w:r w:rsidRPr="000C1A72">
        <w:rPr>
          <w:sz w:val="28"/>
          <w:szCs w:val="27"/>
        </w:rPr>
        <w:t>Р</w:t>
      </w:r>
      <w:r w:rsidRPr="000C1A72">
        <w:rPr>
          <w:sz w:val="28"/>
          <w:szCs w:val="27"/>
          <w:lang w:val="en-US"/>
        </w:rPr>
        <w:t>. 1009-1015.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Lilienfeld S.O. Methodological advances and developments in the assessment of psychopathy</w:t>
      </w:r>
      <w:r w:rsidRPr="000C1A72">
        <w:rPr>
          <w:sz w:val="28"/>
          <w:szCs w:val="27"/>
          <w:lang w:val="en-US"/>
        </w:rPr>
        <w:t xml:space="preserve"> // Behav. Res. Ther. – 1998. – Vol.36, № 1. – </w:t>
      </w:r>
      <w:r w:rsidRPr="000C1A72">
        <w:rPr>
          <w:sz w:val="28"/>
          <w:szCs w:val="27"/>
        </w:rPr>
        <w:t>Р</w:t>
      </w:r>
      <w:r w:rsidRPr="000C1A72">
        <w:rPr>
          <w:sz w:val="28"/>
          <w:szCs w:val="27"/>
          <w:lang w:val="en-US"/>
        </w:rPr>
        <w:t>. 99-125.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Looney J.G., Gunderson E.K. A longitudinal study of neurosis in young men // </w:t>
      </w:r>
      <w:r w:rsidRPr="000C1A72">
        <w:rPr>
          <w:sz w:val="28"/>
          <w:szCs w:val="27"/>
          <w:lang w:val="en-US"/>
        </w:rPr>
        <w:t xml:space="preserve">Hosp. Community Psychiatry. – 1979. – Vol. 30, № 7. – </w:t>
      </w:r>
      <w:r w:rsidRPr="000C1A72">
        <w:rPr>
          <w:sz w:val="28"/>
          <w:szCs w:val="27"/>
        </w:rPr>
        <w:t>Р</w:t>
      </w:r>
      <w:r w:rsidRPr="000C1A72">
        <w:rPr>
          <w:sz w:val="28"/>
          <w:szCs w:val="27"/>
          <w:lang w:val="en-US"/>
        </w:rPr>
        <w:t>. 470-474.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Luborsky L. Clinicians' judgments of mental health // Arch. Gen. Psychiatry. - 1962. - Vol. 7. - P. 407- 417.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Luborsky L., Diguer L., Luborsky E. et al. Psychological health-sickness (PHS) as a predictor of outcomes in dynamic and other psychotherapies // J. Consult. Clin. Psychol. – 1993. – Vol. 61, № 4. – </w:t>
      </w:r>
      <w:r w:rsidRPr="000C1A72">
        <w:rPr>
          <w:sz w:val="28"/>
          <w:szCs w:val="27"/>
        </w:rPr>
        <w:t>Р</w:t>
      </w:r>
      <w:r w:rsidRPr="000C1A72">
        <w:rPr>
          <w:sz w:val="28"/>
          <w:szCs w:val="27"/>
          <w:lang w:val="en-US"/>
        </w:rPr>
        <w:t>. 542-548.</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Maeda H. A tentative classification of "neuroses" based on behavioristic consideration of the pathogenetic mechanisms // Jpn. J. Psychiatry Neurol. – 1993. – Vol. 47, № 4. P. 743 – 751.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Maggini C., Ampollini P., Marchesi C., Gariboldi S., Cloninger C.R. Relationships between Tridimensional Personality Questionnaire Dimensions and DSM-III-R personality traits in Italian adolescents </w:t>
      </w:r>
      <w:r w:rsidRPr="000C1A72">
        <w:rPr>
          <w:sz w:val="28"/>
          <w:szCs w:val="27"/>
          <w:lang w:val="en-US"/>
        </w:rPr>
        <w:t xml:space="preserve">// Compr. Psychiatry. – 2000. – Vol. 41, № 6. – </w:t>
      </w:r>
      <w:r w:rsidRPr="000C1A72">
        <w:rPr>
          <w:sz w:val="28"/>
          <w:szCs w:val="27"/>
        </w:rPr>
        <w:t>Р</w:t>
      </w:r>
      <w:r w:rsidRPr="000C1A72">
        <w:rPr>
          <w:sz w:val="28"/>
          <w:szCs w:val="27"/>
          <w:lang w:val="en-US"/>
        </w:rPr>
        <w:t>.426-431.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smartTag w:uri="urn:schemas:contacts" w:element="Sn">
        <w:smartTag w:uri="urn:schemas-microsoft-com:office:smarttags" w:element="place">
          <w:r w:rsidRPr="000C1A72">
            <w:rPr>
              <w:bCs/>
              <w:sz w:val="28"/>
              <w:szCs w:val="27"/>
              <w:lang w:val="en-US"/>
            </w:rPr>
            <w:t>Marteinsdottir</w:t>
          </w:r>
        </w:smartTag>
        <w:r w:rsidRPr="000C1A72">
          <w:rPr>
            <w:bCs/>
            <w:sz w:val="28"/>
            <w:szCs w:val="27"/>
            <w:lang w:val="en-US"/>
          </w:rPr>
          <w:t xml:space="preserve"> </w:t>
        </w:r>
        <w:smartTag w:uri="urn:schemas:contacts" w:element="Sn">
          <w:r w:rsidRPr="000C1A72">
            <w:rPr>
              <w:bCs/>
              <w:sz w:val="28"/>
              <w:szCs w:val="27"/>
              <w:lang w:val="en-US"/>
            </w:rPr>
            <w:t>I.</w:t>
          </w:r>
        </w:smartTag>
      </w:smartTag>
      <w:r w:rsidRPr="000C1A72">
        <w:rPr>
          <w:bCs/>
          <w:sz w:val="28"/>
          <w:szCs w:val="27"/>
          <w:lang w:val="en-US"/>
        </w:rPr>
        <w:t>, Furmark T., Tillfors M., Fredrikson M., Ekselius L.. Personality traits in social phobia</w:t>
      </w:r>
      <w:r w:rsidRPr="000C1A72">
        <w:rPr>
          <w:sz w:val="28"/>
          <w:szCs w:val="27"/>
          <w:lang w:val="en-US"/>
        </w:rPr>
        <w:t xml:space="preserve"> // Eur. Psychiatry. -</w:t>
      </w:r>
      <w:r w:rsidR="000C1A72">
        <w:rPr>
          <w:sz w:val="28"/>
          <w:szCs w:val="27"/>
          <w:lang w:val="en-US"/>
        </w:rPr>
        <w:t xml:space="preserve"> </w:t>
      </w:r>
      <w:r w:rsidRPr="000C1A72">
        <w:rPr>
          <w:sz w:val="28"/>
          <w:szCs w:val="27"/>
          <w:lang w:val="en-US"/>
        </w:rPr>
        <w:t xml:space="preserve">2001. – Vol. 16, № 3. – </w:t>
      </w:r>
      <w:r w:rsidRPr="000C1A72">
        <w:rPr>
          <w:sz w:val="28"/>
          <w:szCs w:val="27"/>
        </w:rPr>
        <w:t>Р</w:t>
      </w:r>
      <w:r w:rsidRPr="000C1A72">
        <w:rPr>
          <w:sz w:val="28"/>
          <w:szCs w:val="27"/>
          <w:lang w:val="en-US"/>
        </w:rPr>
        <w:t>. 143-150.</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Max J.E., Koele S.L., Castillo C.C. et al. Personality change disorder in children and adolescents following traumatic brain injury // J. Int. Neuropsychol. Soc. – 2000. – Vol. 6, № 3. – </w:t>
      </w:r>
      <w:r w:rsidRPr="000C1A72">
        <w:rPr>
          <w:sz w:val="28"/>
          <w:szCs w:val="27"/>
        </w:rPr>
        <w:t>Р</w:t>
      </w:r>
      <w:r w:rsidRPr="000C1A72">
        <w:rPr>
          <w:sz w:val="28"/>
          <w:szCs w:val="27"/>
          <w:lang w:val="en-US"/>
        </w:rPr>
        <w:t>. 279-289.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McCusker J., Boulenger J.P., Bellavance F., Boyer R., Miller J.M. Outcomes in a referral cohort of patients with anxiety disorders // J. Nerv. Ment. Dis.</w:t>
      </w:r>
      <w:r w:rsidR="000C1A72">
        <w:rPr>
          <w:sz w:val="28"/>
          <w:szCs w:val="27"/>
          <w:lang w:val="en-US"/>
        </w:rPr>
        <w:t xml:space="preserve"> </w:t>
      </w:r>
      <w:r w:rsidRPr="000C1A72">
        <w:rPr>
          <w:sz w:val="28"/>
          <w:szCs w:val="27"/>
          <w:lang w:val="en-US"/>
        </w:rPr>
        <w:t xml:space="preserve">– 2000. – Vol. 188, № 1. – </w:t>
      </w:r>
      <w:r w:rsidRPr="000C1A72">
        <w:rPr>
          <w:sz w:val="28"/>
          <w:szCs w:val="27"/>
        </w:rPr>
        <w:t>Р</w:t>
      </w:r>
      <w:r w:rsidRPr="000C1A72">
        <w:rPr>
          <w:sz w:val="28"/>
          <w:szCs w:val="27"/>
          <w:lang w:val="en-US"/>
        </w:rPr>
        <w:t>. 3-12.</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Miller J.D., Lynam D.R., Widiger T.A., Leukefeld C. Personality disorders as extreme variants of common personality dimensions: can the Five-Factor Model adequately represent psychopathy?</w:t>
      </w:r>
      <w:r w:rsidRPr="000C1A72">
        <w:rPr>
          <w:sz w:val="28"/>
          <w:szCs w:val="27"/>
          <w:lang w:val="en-US"/>
        </w:rPr>
        <w:t xml:space="preserve"> // J. Pers. – 2001. – Vol. 69, № 2. – </w:t>
      </w:r>
      <w:r w:rsidRPr="000C1A72">
        <w:rPr>
          <w:sz w:val="28"/>
          <w:szCs w:val="27"/>
        </w:rPr>
        <w:t>Р</w:t>
      </w:r>
      <w:r w:rsidRPr="000C1A72">
        <w:rPr>
          <w:sz w:val="28"/>
          <w:szCs w:val="27"/>
          <w:lang w:val="en-US"/>
        </w:rPr>
        <w:t>. 253-276.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Millis S.R., Rosenthal M., Novack T.A. et al. Long-term neuropsychological outcome after traumatic brain injury</w:t>
      </w:r>
      <w:r w:rsidRPr="000C1A72">
        <w:rPr>
          <w:sz w:val="28"/>
          <w:szCs w:val="27"/>
          <w:lang w:val="en-US"/>
        </w:rPr>
        <w:t xml:space="preserve"> // J. Head Trauma Rehabil. – 2001. – Vol. 16, № 4. P. 343-355.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Morey L.C., Gunderson J., Quigley B.D., Lyons M. Dimensions and categories: the "big five" factors and the DSM personality disorders // Assessment. – 2000. – Vol. 7, № 3. – </w:t>
      </w:r>
      <w:r w:rsidRPr="000C1A72">
        <w:rPr>
          <w:sz w:val="28"/>
          <w:szCs w:val="27"/>
        </w:rPr>
        <w:t>Р</w:t>
      </w:r>
      <w:r w:rsidRPr="000C1A72">
        <w:rPr>
          <w:sz w:val="28"/>
          <w:szCs w:val="27"/>
          <w:lang w:val="en-US"/>
        </w:rPr>
        <w:t>. 203-216.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Mowrer O.H. Anxiety-reduction and learning. // J.exp.psychol. – 1940. – Vol.27, №5. – </w:t>
      </w:r>
      <w:r w:rsidRPr="000C1A72">
        <w:rPr>
          <w:sz w:val="28"/>
          <w:szCs w:val="27"/>
        </w:rPr>
        <w:t>Р</w:t>
      </w:r>
      <w:r w:rsidRPr="000C1A72">
        <w:rPr>
          <w:sz w:val="28"/>
          <w:szCs w:val="27"/>
          <w:lang w:val="en-US"/>
        </w:rPr>
        <w:t>. 497 – 516.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Mulder R.T., Joyce P.R., Sullivan P.F. et al. The relationship among three models of personality psychopathology: DSM-III-R personality disorder, TCI scores and DSQ defences // Psychol. Med. – 1999. – Vol. 29, № 4. – </w:t>
      </w:r>
      <w:r w:rsidRPr="000C1A72">
        <w:rPr>
          <w:sz w:val="28"/>
          <w:szCs w:val="27"/>
        </w:rPr>
        <w:t>Р</w:t>
      </w:r>
      <w:r w:rsidRPr="000C1A72">
        <w:rPr>
          <w:sz w:val="28"/>
          <w:szCs w:val="27"/>
          <w:lang w:val="en-US"/>
        </w:rPr>
        <w:t>. 943-951.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Muris P., Van Brakel A., Meesters C. Coping styles, anxiety, and depression in children // Psychol. Rep. – 1998. – Vol. 83, № 3. -</w:t>
      </w:r>
      <w:r w:rsidR="000C1A72">
        <w:rPr>
          <w:sz w:val="28"/>
          <w:szCs w:val="27"/>
          <w:lang w:val="en-US"/>
        </w:rPr>
        <w:t xml:space="preserve"> </w:t>
      </w:r>
      <w:r w:rsidRPr="000C1A72">
        <w:rPr>
          <w:sz w:val="28"/>
          <w:szCs w:val="27"/>
          <w:lang w:val="en-US"/>
        </w:rPr>
        <w:t>Pt. 2. – P.1225 – 1226.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Nakao K., Takaishi J., Tatsuta K. et al. A profile analysis of personality disorders: beyond multiple diagnoses // Psychiatry Clin. Neurosci. – 1999. -</w:t>
      </w:r>
      <w:r w:rsidR="000C1A72">
        <w:rPr>
          <w:sz w:val="28"/>
          <w:szCs w:val="27"/>
          <w:lang w:val="en-US"/>
        </w:rPr>
        <w:t xml:space="preserve"> </w:t>
      </w:r>
      <w:r w:rsidRPr="000C1A72">
        <w:rPr>
          <w:sz w:val="28"/>
          <w:szCs w:val="27"/>
          <w:lang w:val="en-US"/>
        </w:rPr>
        <w:t xml:space="preserve">Vol. 53, № 3. – </w:t>
      </w:r>
      <w:r w:rsidRPr="000C1A72">
        <w:rPr>
          <w:sz w:val="28"/>
          <w:szCs w:val="27"/>
        </w:rPr>
        <w:t>Р</w:t>
      </w:r>
      <w:r w:rsidRPr="000C1A72">
        <w:rPr>
          <w:sz w:val="28"/>
          <w:szCs w:val="27"/>
          <w:lang w:val="en-US"/>
        </w:rPr>
        <w:t>. 373-380.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Newbury-Birch D., Kamali F. Psychological stress, anxiety, depression, job satisfaction, and personality characteristics in preregistration house officers // Postgrad. Med. J. – 2001. – Vol. 77, № 2. – </w:t>
      </w:r>
      <w:r w:rsidRPr="000C1A72">
        <w:rPr>
          <w:sz w:val="28"/>
          <w:szCs w:val="27"/>
        </w:rPr>
        <w:t>Р</w:t>
      </w:r>
      <w:r w:rsidRPr="000C1A72">
        <w:rPr>
          <w:sz w:val="28"/>
          <w:szCs w:val="27"/>
          <w:lang w:val="en-US"/>
        </w:rPr>
        <w:t>. 109-111.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Okasha A., Omar A.M., Lotaief F., Ghanem M. Comorbidity of axis I and axis II diagnoses in a sample of Egyptian patients with neurotic disorders // Compr. Psychiatry. -</w:t>
      </w:r>
      <w:r w:rsidR="000C1A72">
        <w:rPr>
          <w:sz w:val="28"/>
          <w:szCs w:val="27"/>
          <w:lang w:val="en-US"/>
        </w:rPr>
        <w:t xml:space="preserve"> </w:t>
      </w:r>
      <w:r w:rsidRPr="000C1A72">
        <w:rPr>
          <w:sz w:val="28"/>
          <w:szCs w:val="27"/>
          <w:lang w:val="en-US"/>
        </w:rPr>
        <w:t xml:space="preserve">1996. – Vol. 37, № 2. – </w:t>
      </w:r>
      <w:r w:rsidRPr="000C1A72">
        <w:rPr>
          <w:sz w:val="28"/>
          <w:szCs w:val="27"/>
        </w:rPr>
        <w:t>Р</w:t>
      </w:r>
      <w:r w:rsidRPr="000C1A72">
        <w:rPr>
          <w:sz w:val="28"/>
          <w:szCs w:val="27"/>
          <w:lang w:val="en-US"/>
        </w:rPr>
        <w:t>. 95-101.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O'Rourke D., Fahy T.J., Brophy J., </w:t>
      </w:r>
      <w:smartTag w:uri="urn:schemas-microsoft-com:office:smarttags" w:element="City">
        <w:smartTag w:uri="urn:schemas-microsoft-com:office:smarttags" w:element="place">
          <w:r w:rsidRPr="000C1A72">
            <w:rPr>
              <w:sz w:val="28"/>
              <w:szCs w:val="27"/>
              <w:lang w:val="en-US"/>
            </w:rPr>
            <w:t>Prescott</w:t>
          </w:r>
        </w:smartTag>
      </w:smartTag>
      <w:r w:rsidRPr="000C1A72">
        <w:rPr>
          <w:sz w:val="28"/>
          <w:szCs w:val="27"/>
          <w:lang w:val="en-US"/>
        </w:rPr>
        <w:t xml:space="preserve"> P. The </w:t>
      </w:r>
      <w:smartTag w:uri="urn:schemas-microsoft-com:office:smarttags" w:element="place">
        <w:r w:rsidRPr="000C1A72">
          <w:rPr>
            <w:sz w:val="28"/>
            <w:szCs w:val="27"/>
            <w:lang w:val="en-US"/>
          </w:rPr>
          <w:t>Galway</w:t>
        </w:r>
      </w:smartTag>
      <w:r w:rsidRPr="000C1A72">
        <w:rPr>
          <w:sz w:val="28"/>
          <w:szCs w:val="27"/>
          <w:lang w:val="en-US"/>
        </w:rPr>
        <w:t xml:space="preserve"> Study of Panic Disorder. III. Outcome at 5 to 6 years // Br. J. Psychiatr. – 1996. – Vol. 168, № 3. – </w:t>
      </w:r>
      <w:r w:rsidRPr="000C1A72">
        <w:rPr>
          <w:sz w:val="28"/>
          <w:szCs w:val="27"/>
        </w:rPr>
        <w:t>Р</w:t>
      </w:r>
      <w:r w:rsidRPr="000C1A72">
        <w:rPr>
          <w:sz w:val="28"/>
          <w:szCs w:val="27"/>
          <w:lang w:val="en-US"/>
        </w:rPr>
        <w:t>. 462-469.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Paredes M.A., Jerez C.S. Personality disorders and adult behavior according to ICD-10 // Acta Psiquiatr. Psicol. Am. Lat. – 1993. – Vol. 39, № 2. – </w:t>
      </w:r>
      <w:r w:rsidRPr="000C1A72">
        <w:rPr>
          <w:sz w:val="28"/>
          <w:szCs w:val="27"/>
        </w:rPr>
        <w:t>Р</w:t>
      </w:r>
      <w:r w:rsidRPr="000C1A72">
        <w:rPr>
          <w:sz w:val="28"/>
          <w:szCs w:val="27"/>
          <w:lang w:val="en-US"/>
        </w:rPr>
        <w:t>.39-41.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smartTag w:uri="urn:schemas-microsoft-com:office:smarttags" w:element="City">
        <w:smartTag w:uri="urn:schemas-microsoft-com:office:smarttags" w:element="place">
          <w:r w:rsidRPr="000C1A72">
            <w:rPr>
              <w:bCs/>
              <w:sz w:val="28"/>
              <w:szCs w:val="27"/>
              <w:lang w:val="en-US"/>
            </w:rPr>
            <w:t>Paris</w:t>
          </w:r>
        </w:smartTag>
      </w:smartTag>
      <w:r w:rsidRPr="000C1A72">
        <w:rPr>
          <w:bCs/>
          <w:sz w:val="28"/>
          <w:szCs w:val="27"/>
          <w:lang w:val="en-US"/>
        </w:rPr>
        <w:t xml:space="preserve"> J. Does childhood trauma cause personality disorders in adults?</w:t>
      </w:r>
      <w:r w:rsidRPr="000C1A72">
        <w:rPr>
          <w:sz w:val="28"/>
          <w:szCs w:val="27"/>
          <w:lang w:val="en-US"/>
        </w:rPr>
        <w:t xml:space="preserve"> // </w:t>
      </w:r>
      <w:smartTag w:uri="urn:schemas-microsoft-com:office:smarttags" w:element="country-region">
        <w:smartTag w:uri="urn:schemas-microsoft-com:office:smarttags" w:element="place">
          <w:r w:rsidRPr="000C1A72">
            <w:rPr>
              <w:sz w:val="28"/>
              <w:szCs w:val="27"/>
              <w:lang w:val="en-US"/>
            </w:rPr>
            <w:t>Can.</w:t>
          </w:r>
        </w:smartTag>
      </w:smartTag>
      <w:r w:rsidRPr="000C1A72">
        <w:rPr>
          <w:sz w:val="28"/>
          <w:szCs w:val="27"/>
          <w:lang w:val="en-US"/>
        </w:rPr>
        <w:t xml:space="preserve"> J. Psychiatry. – 1998. – Vol. 43, № 2. – </w:t>
      </w:r>
      <w:r w:rsidRPr="000C1A72">
        <w:rPr>
          <w:sz w:val="28"/>
          <w:szCs w:val="27"/>
        </w:rPr>
        <w:t>Р</w:t>
      </w:r>
      <w:r w:rsidRPr="000C1A72">
        <w:rPr>
          <w:sz w:val="28"/>
          <w:szCs w:val="27"/>
          <w:lang w:val="en-US"/>
        </w:rPr>
        <w:t>.148-153.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Parker G., </w:t>
      </w:r>
      <w:smartTag w:uri="urn:schemas:contacts" w:element="Sn">
        <w:smartTag w:uri="urn:schemas-microsoft-com:office:smarttags" w:element="place">
          <w:r w:rsidRPr="000C1A72">
            <w:rPr>
              <w:sz w:val="28"/>
              <w:szCs w:val="27"/>
              <w:lang w:val="en-US"/>
            </w:rPr>
            <w:t>Blignault</w:t>
          </w:r>
        </w:smartTag>
        <w:r w:rsidRPr="000C1A72">
          <w:rPr>
            <w:sz w:val="28"/>
            <w:szCs w:val="27"/>
            <w:lang w:val="en-US"/>
          </w:rPr>
          <w:t xml:space="preserve"> </w:t>
        </w:r>
        <w:smartTag w:uri="urn:schemas:contacts" w:element="Sn">
          <w:r w:rsidRPr="000C1A72">
            <w:rPr>
              <w:sz w:val="28"/>
              <w:szCs w:val="27"/>
              <w:lang w:val="en-US"/>
            </w:rPr>
            <w:t>I.</w:t>
          </w:r>
        </w:smartTag>
      </w:smartTag>
      <w:r w:rsidRPr="000C1A72">
        <w:rPr>
          <w:sz w:val="28"/>
          <w:szCs w:val="27"/>
          <w:lang w:val="en-US"/>
        </w:rPr>
        <w:t xml:space="preserve">, Manicavasagar V. Neurotic depression: delineation of symptom profiles and their relation to outcome // Br. J. Psychiatr. – 1988. – Vol. 152, № 3. – </w:t>
      </w:r>
      <w:r w:rsidRPr="000C1A72">
        <w:rPr>
          <w:sz w:val="28"/>
          <w:szCs w:val="27"/>
        </w:rPr>
        <w:t>Р</w:t>
      </w:r>
      <w:r w:rsidRPr="000C1A72">
        <w:rPr>
          <w:sz w:val="28"/>
          <w:szCs w:val="27"/>
          <w:lang w:val="en-US"/>
        </w:rPr>
        <w:t>. 15-23.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Pavkov T.W., Lewis D.A., </w:t>
      </w:r>
      <w:smartTag w:uri="urn:schemas-microsoft-com:office:smarttags" w:element="City">
        <w:smartTag w:uri="urn:schemas-microsoft-com:office:smarttags" w:element="place">
          <w:r w:rsidRPr="000C1A72">
            <w:rPr>
              <w:sz w:val="28"/>
              <w:szCs w:val="27"/>
              <w:lang w:val="en-US"/>
            </w:rPr>
            <w:t>Lyons</w:t>
          </w:r>
        </w:smartTag>
      </w:smartTag>
      <w:r w:rsidRPr="000C1A72">
        <w:rPr>
          <w:sz w:val="28"/>
          <w:szCs w:val="27"/>
          <w:lang w:val="en-US"/>
        </w:rPr>
        <w:t xml:space="preserve">, J.S. Psychiatric diagnoses and racial bias: An empirical investigation // Professional Psychology: Research and Practice. – 1989. - № 20. – </w:t>
      </w:r>
      <w:r w:rsidRPr="000C1A72">
        <w:rPr>
          <w:sz w:val="28"/>
          <w:szCs w:val="27"/>
        </w:rPr>
        <w:t>Р</w:t>
      </w:r>
      <w:r w:rsidRPr="000C1A72">
        <w:rPr>
          <w:sz w:val="28"/>
          <w:szCs w:val="27"/>
          <w:lang w:val="en-US"/>
        </w:rPr>
        <w:t>. 364-380.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Pinto C., Lele M.V., Joglekar A.S., Panwar V.S., Dhavale H.S. Stressful life-events, anxiety, depression and coping in patients of irritable bowel syndrome // J. Assoc. Physicians India. – 2000. – vol. 48, № 6. – P. 589-593.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Plutchik R., Kellerman H., Coute H. A structural theory of ego defenses and emotions // Emotions in personality and psychopathology. - N.-Y., 1979. – P.229-257.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Prasad A.J. Biological Basis and Therapy of</w:t>
      </w:r>
      <w:r w:rsidR="000C1A72">
        <w:rPr>
          <w:sz w:val="28"/>
          <w:szCs w:val="27"/>
          <w:lang w:val="en-US"/>
        </w:rPr>
        <w:t xml:space="preserve"> </w:t>
      </w:r>
      <w:r w:rsidRPr="000C1A72">
        <w:rPr>
          <w:sz w:val="28"/>
          <w:szCs w:val="27"/>
          <w:lang w:val="en-US"/>
        </w:rPr>
        <w:t>Neuroses. – Dheli: CRC</w:t>
      </w:r>
      <w:r w:rsidR="000C1A72">
        <w:rPr>
          <w:sz w:val="28"/>
          <w:szCs w:val="27"/>
          <w:lang w:val="en-US"/>
        </w:rPr>
        <w:t xml:space="preserve"> </w:t>
      </w:r>
      <w:r w:rsidRPr="000C1A72">
        <w:rPr>
          <w:sz w:val="28"/>
          <w:szCs w:val="27"/>
          <w:lang w:val="en-US"/>
        </w:rPr>
        <w:t>Press, Inc., 1989. – 194 p.</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Pukrop R., Herpertz S., Sass H., Steinmeyer E.M. Special feature: personality and personality disorders. A facet theoretical analysis of the similarity relationships // J. Personal. Disord. – 1998. – Vol. 12, № 3. – </w:t>
      </w:r>
      <w:r w:rsidRPr="000C1A72">
        <w:rPr>
          <w:sz w:val="28"/>
          <w:szCs w:val="27"/>
        </w:rPr>
        <w:t>Р</w:t>
      </w:r>
      <w:r w:rsidRPr="000C1A72">
        <w:rPr>
          <w:sz w:val="28"/>
          <w:szCs w:val="27"/>
          <w:lang w:val="en-US"/>
        </w:rPr>
        <w:t>. 226-246.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lang w:val="en-US"/>
        </w:rPr>
      </w:pPr>
      <w:r w:rsidRPr="000C1A72">
        <w:rPr>
          <w:bCs/>
          <w:sz w:val="28"/>
          <w:szCs w:val="27"/>
          <w:lang w:val="en-US"/>
        </w:rPr>
        <w:t>Quinton D., Gulliver L., Rutter M. A 15-20 year follow-up of adult psychiatric patients. Psychiatric disorder and social functioning // The British Journal of Psychiatry.-1995.- vol. 167. – p. 315-323.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Rank O. The trauma of birth. – N.Y.: Harcourt Brace &amp; Co., Inc., 1929.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Rodrigues T.A., Del Porto J.A. Comorbidity of obsessive-compulsive disorder and personality disorders. A Brazilian controlled study</w:t>
      </w:r>
      <w:r w:rsidRPr="000C1A72">
        <w:rPr>
          <w:sz w:val="28"/>
          <w:szCs w:val="27"/>
          <w:lang w:val="en-US"/>
        </w:rPr>
        <w:t xml:space="preserve"> // Psychopathology. – 1995. – Vol. 28, № 6. – </w:t>
      </w:r>
      <w:r w:rsidRPr="000C1A72">
        <w:rPr>
          <w:sz w:val="28"/>
          <w:szCs w:val="27"/>
        </w:rPr>
        <w:t>Р</w:t>
      </w:r>
      <w:r w:rsidRPr="000C1A72">
        <w:rPr>
          <w:sz w:val="28"/>
          <w:szCs w:val="27"/>
          <w:lang w:val="en-US"/>
        </w:rPr>
        <w:t>. 322-329/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Ruchkin V.V., Eisemann M., Hagglof B. Coping styles and psychosomatic problems: are they related? // Psychopathology. – 2000. – Vol. 33, № 5. – Р. 235-239.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Ryle, A. The structure and development of borderline personality disorder: a proposed model // Brit. J. Psychiatry. – 1997. – Vol. 170, № 2. – Р. 82-87.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Samuels J.,</w:t>
      </w:r>
      <w:r w:rsidR="000C1A72">
        <w:rPr>
          <w:sz w:val="28"/>
          <w:szCs w:val="27"/>
          <w:lang w:val="en-US"/>
        </w:rPr>
        <w:t xml:space="preserve"> </w:t>
      </w:r>
      <w:r w:rsidRPr="000C1A72">
        <w:rPr>
          <w:sz w:val="28"/>
          <w:szCs w:val="27"/>
          <w:lang w:val="en-US"/>
        </w:rPr>
        <w:t xml:space="preserve">Nestadt G., Bienvenu J.O. et al. Personality disorders and normal personality dimensions in obsessive—compulsive disorder // Br. J. Psychiatr. – 2000. – Vol. 177, № 6. – </w:t>
      </w:r>
      <w:r w:rsidRPr="000C1A72">
        <w:rPr>
          <w:sz w:val="28"/>
          <w:szCs w:val="27"/>
        </w:rPr>
        <w:t>Р</w:t>
      </w:r>
      <w:r w:rsidRPr="000C1A72">
        <w:rPr>
          <w:sz w:val="28"/>
          <w:szCs w:val="27"/>
          <w:lang w:val="en-US"/>
        </w:rPr>
        <w:t>. 457-462.</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Sander A.M., Roebuck T.M., Struchen M.A., Sherer M., High W.M. Jr. Long-term maintenance of gains obtained in postacute rehabilitation by persons with traumatic brain injury</w:t>
      </w:r>
      <w:r w:rsidRPr="000C1A72">
        <w:rPr>
          <w:sz w:val="28"/>
          <w:szCs w:val="27"/>
          <w:lang w:val="en-US"/>
        </w:rPr>
        <w:t xml:space="preserve"> // J. Head Trauma Rehabil. – 2001. – Vol. 16, № 4. – P. 356-373.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Sanderson W.C., Wetzler S., Beck A.T., Betz F. Prevalence of personality disorders among patients with anxiety disorders // </w:t>
      </w:r>
      <w:r w:rsidRPr="000C1A72">
        <w:rPr>
          <w:sz w:val="28"/>
          <w:szCs w:val="27"/>
          <w:lang w:val="en-US"/>
        </w:rPr>
        <w:t xml:space="preserve">Psychiatry Res. – 1994. – Vol. 51, № 2. – </w:t>
      </w:r>
      <w:r w:rsidRPr="000C1A72">
        <w:rPr>
          <w:sz w:val="28"/>
          <w:szCs w:val="27"/>
        </w:rPr>
        <w:t>Р</w:t>
      </w:r>
      <w:r w:rsidRPr="000C1A72">
        <w:rPr>
          <w:sz w:val="28"/>
          <w:szCs w:val="27"/>
          <w:lang w:val="en-US"/>
        </w:rPr>
        <w:t>. 167-174.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lang w:val="en-US"/>
        </w:rPr>
      </w:pPr>
      <w:r w:rsidRPr="000C1A72">
        <w:rPr>
          <w:bCs/>
          <w:iCs/>
          <w:sz w:val="28"/>
          <w:szCs w:val="27"/>
          <w:lang w:val="en-US"/>
        </w:rPr>
        <w:t>Schaie K. W., Parham J. A.</w:t>
      </w:r>
      <w:r w:rsidRPr="000C1A72">
        <w:rPr>
          <w:bCs/>
          <w:sz w:val="28"/>
          <w:szCs w:val="27"/>
          <w:lang w:val="en-US"/>
        </w:rPr>
        <w:t xml:space="preserve"> Stability of adult personality traits: fact or fable? // J. Perspectives and Social Psychol. – 1976. – Vol. 34, № 1. -</w:t>
      </w:r>
      <w:r w:rsidR="000C1A72">
        <w:rPr>
          <w:bCs/>
          <w:sz w:val="28"/>
          <w:szCs w:val="27"/>
          <w:lang w:val="en-US"/>
        </w:rPr>
        <w:t xml:space="preserve"> </w:t>
      </w:r>
      <w:r w:rsidRPr="000C1A72">
        <w:rPr>
          <w:bCs/>
          <w:sz w:val="28"/>
          <w:szCs w:val="27"/>
          <w:lang w:val="en-US"/>
        </w:rPr>
        <w:t>P. 146-158.</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iCs/>
          <w:sz w:val="28"/>
          <w:szCs w:val="27"/>
          <w:lang w:val="en-US"/>
        </w:rPr>
        <w:t>Schaie K. W., Parham J. A.</w:t>
      </w:r>
      <w:r w:rsidRPr="000C1A72">
        <w:rPr>
          <w:sz w:val="28"/>
          <w:szCs w:val="27"/>
          <w:lang w:val="en-US"/>
        </w:rPr>
        <w:t xml:space="preserve"> Stability of adult personality traits: fact or fable? - J. Perspectiv. Soc. Psychol. – 1976. – Vol. 34, № 1. – P. 146-158.</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lang w:val="en-US"/>
        </w:rPr>
      </w:pPr>
      <w:r w:rsidRPr="000C1A72">
        <w:rPr>
          <w:bCs/>
          <w:sz w:val="28"/>
          <w:szCs w:val="27"/>
          <w:lang w:val="en-US"/>
        </w:rPr>
        <w:t xml:space="preserve">Scheibe G., Albus M. Analysis of prognostic factors of course panic disorder in 5-year prospective follow-up // J. Affect. Disord. – 1996. – Vol.41, № 6. – </w:t>
      </w:r>
      <w:r w:rsidRPr="000C1A72">
        <w:rPr>
          <w:bCs/>
          <w:sz w:val="28"/>
          <w:szCs w:val="27"/>
        </w:rPr>
        <w:t>Р</w:t>
      </w:r>
      <w:r w:rsidRPr="000C1A72">
        <w:rPr>
          <w:bCs/>
          <w:sz w:val="28"/>
          <w:szCs w:val="27"/>
          <w:lang w:val="en-US"/>
        </w:rPr>
        <w:t>. 111-116.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lang w:val="en-US"/>
        </w:rPr>
      </w:pPr>
      <w:r w:rsidRPr="000C1A72">
        <w:rPr>
          <w:bCs/>
          <w:sz w:val="28"/>
          <w:szCs w:val="27"/>
          <w:lang w:val="en-US"/>
        </w:rPr>
        <w:t>Schneider W, Klauer T, Freyberger HJ, Hake K, von Wietersheim J. Axis I "illness experience and treatment preconditions" of operational psychodynamic diagnosis // Psychother Psychosom Med Psychol 2000 Dec;50(12):454-63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smartTag w:uri="urn:schemas-microsoft-com:office:smarttags" w:element="PlaceName">
        <w:smartTag w:uri="urn:schemas-microsoft-com:office:smarttags" w:element="place">
          <w:r w:rsidRPr="000C1A72">
            <w:rPr>
              <w:bCs/>
              <w:iCs/>
              <w:sz w:val="28"/>
              <w:szCs w:val="27"/>
              <w:lang w:val="en-US"/>
            </w:rPr>
            <w:t>Schnyder</w:t>
          </w:r>
        </w:smartTag>
        <w:r w:rsidRPr="000C1A72">
          <w:rPr>
            <w:bCs/>
            <w:iCs/>
            <w:sz w:val="28"/>
            <w:szCs w:val="27"/>
            <w:lang w:val="en-US"/>
          </w:rPr>
          <w:t xml:space="preserve"> </w:t>
        </w:r>
        <w:smartTag w:uri="urn:schemas-microsoft-com:office:smarttags" w:element="PlaceType">
          <w:r w:rsidRPr="000C1A72">
            <w:rPr>
              <w:bCs/>
              <w:iCs/>
              <w:sz w:val="28"/>
              <w:szCs w:val="27"/>
              <w:lang w:val="en-US"/>
            </w:rPr>
            <w:t>U.</w:t>
          </w:r>
        </w:smartTag>
      </w:smartTag>
      <w:r w:rsidRPr="000C1A72">
        <w:rPr>
          <w:bCs/>
          <w:iCs/>
          <w:sz w:val="28"/>
          <w:szCs w:val="27"/>
          <w:lang w:val="en-US"/>
        </w:rPr>
        <w:t xml:space="preserve">, Moergeli H., R. Klaghofer R., Buddeberg C. Incidence and Prediction of Posttraumatic Stress Disorder Symptoms in Severely Injured Accident Victims // Am. J. Psychiatry, 2001. – Vol. 158, № 4. – </w:t>
      </w:r>
      <w:r w:rsidRPr="000C1A72">
        <w:rPr>
          <w:bCs/>
          <w:iCs/>
          <w:sz w:val="28"/>
          <w:szCs w:val="27"/>
        </w:rPr>
        <w:t>Р</w:t>
      </w:r>
      <w:r w:rsidRPr="000C1A72">
        <w:rPr>
          <w:bCs/>
          <w:iCs/>
          <w:sz w:val="28"/>
          <w:szCs w:val="27"/>
          <w:lang w:val="en-US"/>
        </w:rPr>
        <w:t>. 600-604.</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Schwartz M. A., &amp; Wiggins </w:t>
      </w:r>
      <w:r w:rsidRPr="000C1A72">
        <w:rPr>
          <w:sz w:val="28"/>
          <w:szCs w:val="27"/>
        </w:rPr>
        <w:t>О</w:t>
      </w:r>
      <w:r w:rsidRPr="000C1A72">
        <w:rPr>
          <w:sz w:val="28"/>
          <w:szCs w:val="27"/>
          <w:lang w:val="en-US"/>
        </w:rPr>
        <w:t xml:space="preserve">. </w:t>
      </w:r>
      <w:r w:rsidRPr="000C1A72">
        <w:rPr>
          <w:sz w:val="28"/>
          <w:szCs w:val="27"/>
        </w:rPr>
        <w:t>Р</w:t>
      </w:r>
      <w:r w:rsidRPr="000C1A72">
        <w:rPr>
          <w:sz w:val="28"/>
          <w:szCs w:val="27"/>
          <w:lang w:val="en-US"/>
        </w:rPr>
        <w:t xml:space="preserve">. Diagnosis and ideal types: A contribution to psychiatric classification // Comprehensive Psychiatry. – 1987. - № 28. – </w:t>
      </w:r>
      <w:r w:rsidRPr="000C1A72">
        <w:rPr>
          <w:sz w:val="28"/>
          <w:szCs w:val="27"/>
        </w:rPr>
        <w:t>Р</w:t>
      </w:r>
      <w:r w:rsidRPr="000C1A72">
        <w:rPr>
          <w:sz w:val="28"/>
          <w:szCs w:val="27"/>
          <w:lang w:val="en-US"/>
        </w:rPr>
        <w:t>. 277-291.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Schwarzer R. Generalized self-efficacy: Assessment of a personal coping resource // Diagnostica. – 1994. – Vol. 40, № 2. – Р. 105-123.</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Seiffge-Krenke I. Causal links between stressful events, coping style, and adolescent symptomatology // J. Adolesc. – 2000. – Vol. 23, № 6. – Р. 675-691.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lang w:val="en-US"/>
        </w:rPr>
      </w:pPr>
      <w:r w:rsidRPr="000C1A72">
        <w:rPr>
          <w:bCs/>
          <w:sz w:val="28"/>
          <w:szCs w:val="27"/>
          <w:lang w:val="en-US"/>
        </w:rPr>
        <w:t xml:space="preserve">Seivewright H., Tyrer P., Johnson T. Change in personality status in neurotic disorders // Lancet. – 2002. – Vol. 29, № 6. – </w:t>
      </w:r>
      <w:r w:rsidRPr="000C1A72">
        <w:rPr>
          <w:bCs/>
          <w:sz w:val="28"/>
          <w:szCs w:val="27"/>
        </w:rPr>
        <w:t>Р</w:t>
      </w:r>
      <w:r w:rsidRPr="000C1A72">
        <w:rPr>
          <w:bCs/>
          <w:sz w:val="28"/>
          <w:szCs w:val="27"/>
          <w:lang w:val="en-US"/>
        </w:rPr>
        <w:t>. 2253-2254.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Seivewright H., Tyrer P., Johnson T. Prediction of outcome in neurotic disorder: a 5-year prospective study // Psychol. Med. – 1998. – Vol. 28, № 5. – </w:t>
      </w:r>
      <w:r w:rsidRPr="000C1A72">
        <w:rPr>
          <w:bCs/>
          <w:sz w:val="28"/>
          <w:szCs w:val="27"/>
        </w:rPr>
        <w:t>Р</w:t>
      </w:r>
      <w:r w:rsidRPr="000C1A72">
        <w:rPr>
          <w:bCs/>
          <w:sz w:val="28"/>
          <w:szCs w:val="27"/>
          <w:lang w:val="en-US"/>
        </w:rPr>
        <w:t>. 1149-1157.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lang w:val="en-US"/>
        </w:rPr>
      </w:pPr>
      <w:r w:rsidRPr="000C1A72">
        <w:rPr>
          <w:bCs/>
          <w:sz w:val="28"/>
          <w:szCs w:val="27"/>
          <w:lang w:val="en-US"/>
        </w:rPr>
        <w:t xml:space="preserve">Seligman L. Selecting effective treatments: A comprehensive systematic guide to treating adult mental disorders. – </w:t>
      </w:r>
      <w:smartTag w:uri="urn:schemas-microsoft-com:office:smarttags" w:element="City">
        <w:smartTag w:uri="urn:schemas-microsoft-com:office:smarttags" w:element="place">
          <w:r w:rsidRPr="000C1A72">
            <w:rPr>
              <w:bCs/>
              <w:sz w:val="28"/>
              <w:szCs w:val="27"/>
              <w:lang w:val="en-US"/>
            </w:rPr>
            <w:t>San Francisco</w:t>
          </w:r>
        </w:smartTag>
      </w:smartTag>
      <w:r w:rsidRPr="000C1A72">
        <w:rPr>
          <w:bCs/>
          <w:sz w:val="28"/>
          <w:szCs w:val="27"/>
          <w:lang w:val="en-US"/>
        </w:rPr>
        <w:t>: Jossey-Bass, 1990.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Servant D. What role does psychosocial environment play in anxiety? // Encephale. – 1998. – Vol. 24, № 3. – </w:t>
      </w:r>
      <w:r w:rsidRPr="000C1A72">
        <w:rPr>
          <w:sz w:val="28"/>
          <w:szCs w:val="27"/>
        </w:rPr>
        <w:t>Р</w:t>
      </w:r>
      <w:r w:rsidRPr="000C1A72">
        <w:rPr>
          <w:sz w:val="28"/>
          <w:szCs w:val="27"/>
          <w:lang w:val="en-US"/>
        </w:rPr>
        <w:t>.: 235-241.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smartTag w:uri="urn:schemas-microsoft-com:office:smarttags" w:element="City">
        <w:r w:rsidRPr="000C1A72">
          <w:rPr>
            <w:bCs/>
            <w:sz w:val="28"/>
            <w:szCs w:val="27"/>
            <w:lang w:val="en-US"/>
          </w:rPr>
          <w:t>Shelton</w:t>
        </w:r>
      </w:smartTag>
      <w:r w:rsidRPr="000C1A72">
        <w:rPr>
          <w:bCs/>
          <w:sz w:val="28"/>
          <w:szCs w:val="27"/>
          <w:lang w:val="en-US"/>
        </w:rPr>
        <w:t xml:space="preserve"> R.C., Davidson J., </w:t>
      </w:r>
      <w:smartTag w:uri="urn:schemas-microsoft-com:office:smarttags" w:element="City">
        <w:smartTag w:uri="urn:schemas-microsoft-com:office:smarttags" w:element="place">
          <w:r w:rsidRPr="000C1A72">
            <w:rPr>
              <w:bCs/>
              <w:sz w:val="28"/>
              <w:szCs w:val="27"/>
              <w:lang w:val="en-US"/>
            </w:rPr>
            <w:t>Yonkers</w:t>
          </w:r>
        </w:smartTag>
      </w:smartTag>
      <w:r w:rsidRPr="000C1A72">
        <w:rPr>
          <w:bCs/>
          <w:sz w:val="28"/>
          <w:szCs w:val="27"/>
          <w:lang w:val="en-US"/>
        </w:rPr>
        <w:t xml:space="preserve"> K.A. et al. The undertreatment of dysthymia // J. Clin. Psychiatry. – 1997. – Vol. 58, № 2. – </w:t>
      </w:r>
      <w:r w:rsidRPr="000C1A72">
        <w:rPr>
          <w:bCs/>
          <w:sz w:val="28"/>
          <w:szCs w:val="27"/>
        </w:rPr>
        <w:t>Р</w:t>
      </w:r>
      <w:r w:rsidRPr="000C1A72">
        <w:rPr>
          <w:bCs/>
          <w:sz w:val="28"/>
          <w:szCs w:val="27"/>
          <w:lang w:val="en-US"/>
        </w:rPr>
        <w:t>. 59-65.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Skodol A.E., Oldham J.M., Hyler S.E., Stein D.J., Hollander E., Gallaher P.E., Lopez A.E. Patterns of anxiety and personality disorder comorbidity</w:t>
      </w:r>
      <w:r w:rsidRPr="000C1A72">
        <w:rPr>
          <w:sz w:val="28"/>
          <w:szCs w:val="27"/>
          <w:lang w:val="en-US"/>
        </w:rPr>
        <w:t xml:space="preserve"> // J. Psychiatr. Res. – 1995. – Vol. 29, № 5. – </w:t>
      </w:r>
      <w:r w:rsidRPr="000C1A72">
        <w:rPr>
          <w:sz w:val="28"/>
          <w:szCs w:val="27"/>
        </w:rPr>
        <w:t>Р</w:t>
      </w:r>
      <w:r w:rsidRPr="000C1A72">
        <w:rPr>
          <w:sz w:val="28"/>
          <w:szCs w:val="27"/>
          <w:lang w:val="en-US"/>
        </w:rPr>
        <w:t>. 361-374.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Slaveny P.R., Mc Hugh P.H. The hysterical personality // Arch. Gen. Psychiatry. – 1974. – Vol. 30, № 3. – p. 325 – 329.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Soldz S., Vaillant G.E. A 50-year longitudinal study of defense use among inner city men: a validation of the DSM-IV defense axis // J. Nerv. Ment. Dis. – 1998. – Vol. 186, № 2. – </w:t>
      </w:r>
      <w:r w:rsidRPr="000C1A72">
        <w:rPr>
          <w:sz w:val="28"/>
          <w:szCs w:val="27"/>
        </w:rPr>
        <w:t>Р</w:t>
      </w:r>
      <w:r w:rsidRPr="000C1A72">
        <w:rPr>
          <w:sz w:val="28"/>
          <w:szCs w:val="27"/>
          <w:lang w:val="en-US"/>
        </w:rPr>
        <w:t>.104-111.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Soloff P. Special feature: psychobiologic perspectives on treatment of personality disorders</w:t>
      </w:r>
      <w:r w:rsidRPr="000C1A72">
        <w:rPr>
          <w:sz w:val="28"/>
          <w:szCs w:val="27"/>
          <w:lang w:val="en-US"/>
        </w:rPr>
        <w:t xml:space="preserve"> // J. Personal. Disord. – 1997. – Vol.11, № 4. – </w:t>
      </w:r>
      <w:r w:rsidRPr="000C1A72">
        <w:rPr>
          <w:sz w:val="28"/>
          <w:szCs w:val="27"/>
        </w:rPr>
        <w:t>Р</w:t>
      </w:r>
      <w:r w:rsidRPr="000C1A72">
        <w:rPr>
          <w:sz w:val="28"/>
          <w:szCs w:val="27"/>
          <w:lang w:val="en-US"/>
        </w:rPr>
        <w:t>. 336-344.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Steinhausen H.C., Meier M., Angst J. The </w:t>
      </w:r>
      <w:smartTag w:uri="urn:schemas-microsoft-com:office:smarttags" w:element="City">
        <w:smartTag w:uri="urn:schemas-microsoft-com:office:smarttags" w:element="place">
          <w:r w:rsidRPr="000C1A72">
            <w:rPr>
              <w:bCs/>
              <w:sz w:val="28"/>
              <w:szCs w:val="27"/>
              <w:lang w:val="en-US"/>
            </w:rPr>
            <w:t>Zurich</w:t>
          </w:r>
        </w:smartTag>
      </w:smartTag>
      <w:r w:rsidRPr="000C1A72">
        <w:rPr>
          <w:bCs/>
          <w:sz w:val="28"/>
          <w:szCs w:val="27"/>
          <w:lang w:val="en-US"/>
        </w:rPr>
        <w:t xml:space="preserve"> long-term outcome study of child and adolescent psychiatric disorders in males // </w:t>
      </w:r>
      <w:r w:rsidRPr="000C1A72">
        <w:rPr>
          <w:sz w:val="28"/>
          <w:szCs w:val="27"/>
          <w:lang w:val="en-US"/>
        </w:rPr>
        <w:t xml:space="preserve">Psychol. Med. – 1998. – Vol. 28, № 2. – </w:t>
      </w:r>
      <w:r w:rsidRPr="000C1A72">
        <w:rPr>
          <w:sz w:val="28"/>
          <w:szCs w:val="27"/>
        </w:rPr>
        <w:t>Р</w:t>
      </w:r>
      <w:r w:rsidRPr="000C1A72">
        <w:rPr>
          <w:sz w:val="28"/>
          <w:szCs w:val="27"/>
          <w:lang w:val="en-US"/>
        </w:rPr>
        <w:t>. 375-383.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Stern J., Murphy M., Bass C. Personality disorders in patients with somatisation disorder. A controlled study // Br. J. Psychiatry. – 1993. – Vol. 163. – P.785-789.</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Stewart S.M., Schwarzer R. Stability of coping in </w:t>
      </w:r>
      <w:smartTag w:uri="urn:schemas-microsoft-com:office:smarttags" w:element="place">
        <w:r w:rsidRPr="000C1A72">
          <w:rPr>
            <w:sz w:val="28"/>
            <w:szCs w:val="27"/>
            <w:lang w:val="en-US"/>
          </w:rPr>
          <w:t>Hong Kong</w:t>
        </w:r>
      </w:smartTag>
      <w:r w:rsidRPr="000C1A72">
        <w:rPr>
          <w:sz w:val="28"/>
          <w:szCs w:val="27"/>
          <w:lang w:val="en-US"/>
        </w:rPr>
        <w:t xml:space="preserve"> medical students: A longitudinal study // Personality and Individual Differences. – 1996. – Vol. 20, № 2. – Р. 245-255.</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rStyle w:val="ae"/>
          <w:b w:val="0"/>
          <w:sz w:val="28"/>
          <w:szCs w:val="27"/>
          <w:lang w:val="en-US"/>
        </w:rPr>
        <w:t>Stone M.H.</w:t>
      </w:r>
      <w:r w:rsidRPr="000C1A72">
        <w:rPr>
          <w:sz w:val="28"/>
          <w:szCs w:val="27"/>
          <w:lang w:val="en-US"/>
        </w:rPr>
        <w:t xml:space="preserve"> Long-term outcome in personality disorders // </w:t>
      </w:r>
      <w:r w:rsidRPr="000C1A72">
        <w:rPr>
          <w:iCs/>
          <w:sz w:val="28"/>
          <w:szCs w:val="27"/>
          <w:lang w:val="en-US"/>
        </w:rPr>
        <w:t xml:space="preserve">Brit. J. Psychiatry. – </w:t>
      </w:r>
      <w:r w:rsidRPr="000C1A72">
        <w:rPr>
          <w:sz w:val="28"/>
          <w:szCs w:val="27"/>
          <w:lang w:val="en-US"/>
        </w:rPr>
        <w:t>1993. – Vol.162. – P. 299-313.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Sullivan H.S. Conception of modern psychiatry. – </w:t>
      </w:r>
      <w:smartTag w:uri="urn:schemas-microsoft-com:office:smarttags" w:element="State">
        <w:smartTag w:uri="urn:schemas-microsoft-com:office:smarttags" w:element="place">
          <w:r w:rsidRPr="000C1A72">
            <w:rPr>
              <w:sz w:val="28"/>
              <w:szCs w:val="27"/>
              <w:lang w:val="en-US"/>
            </w:rPr>
            <w:t>Washington</w:t>
          </w:r>
        </w:smartTag>
      </w:smartTag>
      <w:r w:rsidRPr="000C1A72">
        <w:rPr>
          <w:sz w:val="28"/>
          <w:szCs w:val="27"/>
          <w:lang w:val="en-US"/>
        </w:rPr>
        <w:t>, 1947.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Sundance P., Cope N.</w:t>
      </w:r>
      <w:r w:rsidR="000C1A72">
        <w:rPr>
          <w:sz w:val="28"/>
          <w:szCs w:val="27"/>
          <w:lang w:val="en-US"/>
        </w:rPr>
        <w:t xml:space="preserve"> </w:t>
      </w:r>
      <w:r w:rsidRPr="000C1A72">
        <w:rPr>
          <w:sz w:val="28"/>
          <w:szCs w:val="27"/>
          <w:lang w:val="en-US"/>
        </w:rPr>
        <w:t xml:space="preserve">The Long-Term Impact of Acquired Brain Injury: What the Literature Does Not Report // Brain Inj. – 1998. – Vol. 2, № 4. – </w:t>
      </w:r>
      <w:r w:rsidRPr="000C1A72">
        <w:rPr>
          <w:sz w:val="28"/>
          <w:szCs w:val="27"/>
        </w:rPr>
        <w:t>Р</w:t>
      </w:r>
      <w:r w:rsidRPr="000C1A72">
        <w:rPr>
          <w:sz w:val="28"/>
          <w:szCs w:val="27"/>
          <w:lang w:val="en-US"/>
        </w:rPr>
        <w:t>.</w:t>
      </w:r>
      <w:r w:rsidR="000C1A72">
        <w:rPr>
          <w:sz w:val="28"/>
          <w:szCs w:val="27"/>
          <w:lang w:val="en-US"/>
        </w:rPr>
        <w:t xml:space="preserve"> </w:t>
      </w:r>
      <w:r w:rsidRPr="000C1A72">
        <w:rPr>
          <w:sz w:val="28"/>
          <w:szCs w:val="27"/>
          <w:lang w:val="en-US"/>
        </w:rPr>
        <w:t>166-175.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Svanborg P., Mattila-Evenden M., Gustavsson P.J., Uvnas-Moberg K., Asberg M. Associations between plasma glucose and DSM-III-R cluster B personality traits in psychiatric outpatients //</w:t>
      </w:r>
      <w:r w:rsidR="000C1A72">
        <w:rPr>
          <w:sz w:val="28"/>
          <w:szCs w:val="27"/>
          <w:lang w:val="en-US"/>
        </w:rPr>
        <w:t xml:space="preserve"> </w:t>
      </w:r>
      <w:r w:rsidRPr="000C1A72">
        <w:rPr>
          <w:sz w:val="28"/>
          <w:szCs w:val="27"/>
          <w:lang w:val="en-US"/>
        </w:rPr>
        <w:t xml:space="preserve">Neuropsychobiology. – 2000. – Vol. 41, № 2. – </w:t>
      </w:r>
      <w:r w:rsidRPr="000C1A72">
        <w:rPr>
          <w:sz w:val="28"/>
          <w:szCs w:val="27"/>
        </w:rPr>
        <w:t>Р</w:t>
      </w:r>
      <w:r w:rsidRPr="000C1A72">
        <w:rPr>
          <w:sz w:val="28"/>
          <w:szCs w:val="27"/>
          <w:lang w:val="en-US"/>
        </w:rPr>
        <w:t>. 79-87.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smartTag w:uri="urn:schemas-microsoft-com:office:smarttags" w:element="City">
        <w:smartTag w:uri="urn:schemas-microsoft-com:office:smarttags" w:element="place">
          <w:r w:rsidRPr="000C1A72">
            <w:rPr>
              <w:sz w:val="28"/>
              <w:szCs w:val="27"/>
              <w:lang w:val="en-US"/>
            </w:rPr>
            <w:t>Taylor</w:t>
          </w:r>
        </w:smartTag>
      </w:smartTag>
      <w:r w:rsidRPr="000C1A72">
        <w:rPr>
          <w:sz w:val="28"/>
          <w:szCs w:val="27"/>
          <w:lang w:val="en-US"/>
        </w:rPr>
        <w:t xml:space="preserve"> H.G., </w:t>
      </w:r>
      <w:r w:rsidRPr="000C1A72">
        <w:rPr>
          <w:bCs/>
          <w:sz w:val="28"/>
          <w:szCs w:val="27"/>
          <w:lang w:val="en-US"/>
        </w:rPr>
        <w:t>Yeates K.O.</w:t>
      </w:r>
      <w:r w:rsidRPr="000C1A72">
        <w:rPr>
          <w:sz w:val="28"/>
          <w:szCs w:val="27"/>
          <w:lang w:val="en-US"/>
        </w:rPr>
        <w:t xml:space="preserve">, Wade S.L., Drotar D., Stancin T., Minich M. A prospective study of short- and long-term outcomes after traumatic brain injury in children: Behavior and achievement // Neuropsychology. – 2002. – Vol. 16, № 2. – </w:t>
      </w:r>
      <w:r w:rsidRPr="000C1A72">
        <w:rPr>
          <w:sz w:val="28"/>
          <w:szCs w:val="27"/>
        </w:rPr>
        <w:t>Р</w:t>
      </w:r>
      <w:r w:rsidRPr="000C1A72">
        <w:rPr>
          <w:sz w:val="28"/>
          <w:szCs w:val="27"/>
          <w:lang w:val="en-US"/>
        </w:rPr>
        <w:t>. 15-27.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The WPA Dysthymia Working Group. Dysthymia in clinical practice // Br. J. Psychiatr. – 1995. – Vol. 166, № 5. – </w:t>
      </w:r>
      <w:r w:rsidRPr="000C1A72">
        <w:rPr>
          <w:sz w:val="28"/>
          <w:szCs w:val="27"/>
        </w:rPr>
        <w:t>Р</w:t>
      </w:r>
      <w:r w:rsidRPr="000C1A72">
        <w:rPr>
          <w:sz w:val="28"/>
          <w:szCs w:val="27"/>
          <w:lang w:val="en-US"/>
        </w:rPr>
        <w:t>. 174-183.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iCs/>
          <w:sz w:val="28"/>
          <w:szCs w:val="27"/>
          <w:lang w:val="en-US"/>
        </w:rPr>
        <w:t>Thomae H.</w:t>
      </w:r>
      <w:r w:rsidRPr="000C1A72">
        <w:rPr>
          <w:sz w:val="28"/>
          <w:szCs w:val="27"/>
          <w:lang w:val="en-US"/>
        </w:rPr>
        <w:t xml:space="preserve"> The Concept of Development and Life-Span Developmental Psychology // Life-Span Development and Behavior.- N. Y., 1979. – Vol. 2. – </w:t>
      </w:r>
      <w:r w:rsidRPr="000C1A72">
        <w:rPr>
          <w:sz w:val="28"/>
          <w:szCs w:val="27"/>
        </w:rPr>
        <w:t>Р</w:t>
      </w:r>
      <w:r w:rsidRPr="000C1A72">
        <w:rPr>
          <w:sz w:val="28"/>
          <w:szCs w:val="27"/>
          <w:lang w:val="en-US"/>
        </w:rPr>
        <w:t>. 282—312.</w:t>
      </w:r>
    </w:p>
    <w:p w:rsidR="000839D5" w:rsidRPr="000C1A72" w:rsidRDefault="000839D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rPr>
        <w:t>То</w:t>
      </w:r>
      <w:r w:rsidRPr="000C1A72">
        <w:rPr>
          <w:sz w:val="28"/>
          <w:szCs w:val="27"/>
          <w:lang w:val="en-US"/>
        </w:rPr>
        <w:t>11</w:t>
      </w:r>
      <w:r w:rsidRPr="000C1A72">
        <w:rPr>
          <w:sz w:val="28"/>
          <w:szCs w:val="27"/>
        </w:rPr>
        <w:t>е</w:t>
      </w:r>
      <w:r w:rsidRPr="000C1A72">
        <w:rPr>
          <w:sz w:val="28"/>
          <w:szCs w:val="27"/>
          <w:lang w:val="en-US"/>
        </w:rPr>
        <w:t xml:space="preserve"> R.. Katamnestische Untersuchungen zur Biographie abnormaler Personlickeiten. - </w:t>
      </w:r>
      <w:smartTag w:uri="urn:schemas-microsoft-com:office:smarttags" w:element="State">
        <w:smartTag w:uri="urn:schemas-microsoft-com:office:smarttags" w:element="place">
          <w:r w:rsidRPr="000C1A72">
            <w:rPr>
              <w:sz w:val="28"/>
              <w:szCs w:val="27"/>
              <w:lang w:val="en-US"/>
            </w:rPr>
            <w:t>Berlin</w:t>
          </w:r>
        </w:smartTag>
      </w:smartTag>
      <w:r w:rsidRPr="000C1A72">
        <w:rPr>
          <w:sz w:val="28"/>
          <w:szCs w:val="27"/>
          <w:lang w:val="en-US"/>
        </w:rPr>
        <w:t>, 1966.</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Torgersen S., Lygren S., Oien P.A. et. al. A twin study of personality disorders</w:t>
      </w:r>
      <w:r w:rsidRPr="000C1A72">
        <w:rPr>
          <w:sz w:val="28"/>
          <w:szCs w:val="27"/>
          <w:lang w:val="en-US"/>
        </w:rPr>
        <w:t xml:space="preserve"> // Compr. Psychiatry. – 2000. – Vol. 41, №6. – </w:t>
      </w:r>
      <w:r w:rsidRPr="000C1A72">
        <w:rPr>
          <w:sz w:val="28"/>
          <w:szCs w:val="27"/>
        </w:rPr>
        <w:t>Р</w:t>
      </w:r>
      <w:r w:rsidRPr="000C1A72">
        <w:rPr>
          <w:sz w:val="28"/>
          <w:szCs w:val="27"/>
          <w:lang w:val="en-US"/>
        </w:rPr>
        <w:t>. 416-425.</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Tyrer P., Alexander J. Classification of personality disorder // Brit. J. Psychiatry. – 2001. – Vol. 179, № 6. – P. 81 – 84.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Tyrer P., Johnson T. Establishing the severity of personality disorder // Am. J. Psychiatr. – 1996. – Vol. 153, № 12. – </w:t>
      </w:r>
      <w:r w:rsidRPr="000C1A72">
        <w:rPr>
          <w:sz w:val="28"/>
          <w:szCs w:val="27"/>
        </w:rPr>
        <w:t>Р</w:t>
      </w:r>
      <w:r w:rsidRPr="000C1A72">
        <w:rPr>
          <w:sz w:val="28"/>
          <w:szCs w:val="27"/>
          <w:lang w:val="en-US"/>
        </w:rPr>
        <w:t>. 1593-1597.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Upmark M., Lundberg I., Sadigh J., Allebeck P., Bigert C. Psychosocial characteristics in young men as predictors of early disability pension with a psychiatric diagnosis //</w:t>
      </w:r>
      <w:r w:rsidR="000C1A72">
        <w:rPr>
          <w:bCs/>
          <w:sz w:val="28"/>
          <w:szCs w:val="27"/>
          <w:lang w:val="en-US"/>
        </w:rPr>
        <w:t xml:space="preserve"> </w:t>
      </w:r>
      <w:r w:rsidRPr="000C1A72">
        <w:rPr>
          <w:sz w:val="28"/>
          <w:szCs w:val="27"/>
          <w:lang w:val="en-US"/>
        </w:rPr>
        <w:t>Soc. Psychiatry Psychiatr. Epidemiol. – 1999. – Vol.</w:t>
      </w:r>
      <w:r w:rsidR="000C1A72">
        <w:rPr>
          <w:sz w:val="28"/>
          <w:szCs w:val="27"/>
          <w:lang w:val="en-US"/>
        </w:rPr>
        <w:t xml:space="preserve"> </w:t>
      </w:r>
      <w:r w:rsidRPr="000C1A72">
        <w:rPr>
          <w:sz w:val="28"/>
          <w:szCs w:val="27"/>
          <w:lang w:val="en-US"/>
        </w:rPr>
        <w:t xml:space="preserve">34, № 10. – </w:t>
      </w:r>
      <w:r w:rsidRPr="000C1A72">
        <w:rPr>
          <w:sz w:val="28"/>
          <w:szCs w:val="27"/>
        </w:rPr>
        <w:t>Р</w:t>
      </w:r>
      <w:r w:rsidRPr="000C1A72">
        <w:rPr>
          <w:sz w:val="28"/>
          <w:szCs w:val="27"/>
          <w:lang w:val="en-US"/>
        </w:rPr>
        <w:t>. 533-540.</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V</w:t>
      </w:r>
      <w:r w:rsidRPr="000C1A72">
        <w:rPr>
          <w:bCs/>
          <w:sz w:val="28"/>
          <w:szCs w:val="27"/>
          <w:lang w:val="en-US"/>
        </w:rPr>
        <w:t>an Reekum R., Bolago I., Finlayson M.A., Garner S., Links P.S. Psychiatric disorders after traumatic brain injury</w:t>
      </w:r>
      <w:r w:rsidRPr="000C1A72">
        <w:rPr>
          <w:sz w:val="28"/>
          <w:szCs w:val="27"/>
          <w:lang w:val="en-US"/>
        </w:rPr>
        <w:t xml:space="preserve"> // Brain Inj. – 1996. – Vol. 10, № 5. – </w:t>
      </w:r>
      <w:r w:rsidRPr="000C1A72">
        <w:rPr>
          <w:sz w:val="28"/>
          <w:szCs w:val="27"/>
        </w:rPr>
        <w:t>Р</w:t>
      </w:r>
      <w:r w:rsidRPr="000C1A72">
        <w:rPr>
          <w:sz w:val="28"/>
          <w:szCs w:val="27"/>
          <w:lang w:val="en-US"/>
        </w:rPr>
        <w:t>. 319-327.</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caps/>
          <w:sz w:val="28"/>
          <w:szCs w:val="27"/>
          <w:lang w:val="en-US"/>
        </w:rPr>
        <w:t>v</w:t>
      </w:r>
      <w:r w:rsidRPr="000C1A72">
        <w:rPr>
          <w:bCs/>
          <w:sz w:val="28"/>
          <w:szCs w:val="27"/>
          <w:lang w:val="en-US"/>
        </w:rPr>
        <w:t>an Velzen C.J., Emmelkamp P.M., Scholing A. Generalized social phobia versus avoidant personality disorder: differences in psychopathology, personality traits, and social and occupational functioning</w:t>
      </w:r>
      <w:r w:rsidRPr="000C1A72">
        <w:rPr>
          <w:sz w:val="28"/>
          <w:szCs w:val="27"/>
          <w:lang w:val="en-US"/>
        </w:rPr>
        <w:t xml:space="preserve"> // J. Anxiety Disord. – 2000. – Vol.14, № 4. – </w:t>
      </w:r>
      <w:r w:rsidRPr="000C1A72">
        <w:rPr>
          <w:sz w:val="28"/>
          <w:szCs w:val="27"/>
        </w:rPr>
        <w:t>Р</w:t>
      </w:r>
      <w:r w:rsidRPr="000C1A72">
        <w:rPr>
          <w:sz w:val="28"/>
          <w:szCs w:val="27"/>
          <w:lang w:val="en-US"/>
        </w:rPr>
        <w:t>. 395-411.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Vetter P., Koller O. Clinical and psychosocial variables in different diagnostic groups: their interrelationships and value as predictors of course and outcome during a 14-year follow-up // </w:t>
      </w:r>
      <w:r w:rsidRPr="000C1A72">
        <w:rPr>
          <w:sz w:val="28"/>
          <w:szCs w:val="27"/>
          <w:lang w:val="en-US"/>
        </w:rPr>
        <w:t xml:space="preserve">Psychopathology. – 1996. – Vol. 29, № 3. – </w:t>
      </w:r>
      <w:r w:rsidRPr="000C1A72">
        <w:rPr>
          <w:sz w:val="28"/>
          <w:szCs w:val="27"/>
        </w:rPr>
        <w:t>Р</w:t>
      </w:r>
      <w:r w:rsidRPr="000C1A72">
        <w:rPr>
          <w:sz w:val="28"/>
          <w:szCs w:val="27"/>
          <w:lang w:val="en-US"/>
        </w:rPr>
        <w:t>. 159-168.</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Viguier D, Dellatolas G, Gasquet I, Martin C, Choquet M. A psychological assessment of adolescent and young adult inpatients after traumatic brain injury // Brain Inj. – 2001. – Vol. 15, № 3. – </w:t>
      </w:r>
      <w:r w:rsidRPr="000C1A72">
        <w:rPr>
          <w:sz w:val="28"/>
          <w:szCs w:val="27"/>
        </w:rPr>
        <w:t>Р</w:t>
      </w:r>
      <w:r w:rsidRPr="000C1A72">
        <w:rPr>
          <w:sz w:val="28"/>
          <w:szCs w:val="27"/>
          <w:lang w:val="en-US"/>
        </w:rPr>
        <w:t>. 263-71.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Viguier D., Dellatolas G., </w:t>
      </w:r>
      <w:smartTag w:uri="urn:schemas:contacts" w:element="Sn">
        <w:smartTag w:uri="urn:schemas-microsoft-com:office:smarttags" w:element="place">
          <w:r w:rsidRPr="000C1A72">
            <w:rPr>
              <w:bCs/>
              <w:sz w:val="28"/>
              <w:szCs w:val="27"/>
              <w:lang w:val="en-US"/>
            </w:rPr>
            <w:t>Gasquet</w:t>
          </w:r>
        </w:smartTag>
        <w:r w:rsidRPr="000C1A72">
          <w:rPr>
            <w:bCs/>
            <w:sz w:val="28"/>
            <w:szCs w:val="27"/>
            <w:lang w:val="en-US"/>
          </w:rPr>
          <w:t xml:space="preserve"> </w:t>
        </w:r>
        <w:smartTag w:uri="urn:schemas:contacts" w:element="Sn">
          <w:r w:rsidRPr="000C1A72">
            <w:rPr>
              <w:bCs/>
              <w:sz w:val="28"/>
              <w:szCs w:val="27"/>
              <w:lang w:val="en-US"/>
            </w:rPr>
            <w:t>I.</w:t>
          </w:r>
        </w:smartTag>
        <w:r w:rsidRPr="000C1A72">
          <w:rPr>
            <w:bCs/>
            <w:sz w:val="28"/>
            <w:szCs w:val="27"/>
            <w:lang w:val="en-US"/>
          </w:rPr>
          <w:t xml:space="preserve"> et al</w:t>
        </w:r>
      </w:smartTag>
      <w:r w:rsidRPr="000C1A72">
        <w:rPr>
          <w:bCs/>
          <w:sz w:val="28"/>
          <w:szCs w:val="27"/>
          <w:lang w:val="en-US"/>
        </w:rPr>
        <w:t>. A psychological assessment of adolescent and young adult inpatients after traumatic brain injury</w:t>
      </w:r>
      <w:r w:rsidRPr="000C1A72">
        <w:rPr>
          <w:sz w:val="28"/>
          <w:szCs w:val="27"/>
          <w:lang w:val="en-US"/>
        </w:rPr>
        <w:t xml:space="preserve"> // Brain Inj. – 2001. – Vol. 15, № 3. – </w:t>
      </w:r>
      <w:r w:rsidRPr="000C1A72">
        <w:rPr>
          <w:sz w:val="28"/>
          <w:szCs w:val="27"/>
        </w:rPr>
        <w:t>Р</w:t>
      </w:r>
      <w:r w:rsidRPr="000C1A72">
        <w:rPr>
          <w:sz w:val="28"/>
          <w:szCs w:val="27"/>
          <w:lang w:val="en-US"/>
        </w:rPr>
        <w:t>. 263-271.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Viinamaki H., Niskanen L., Jaaskelainen J. et al. Factors predicting psychosocial recovery in psychiatric patients</w:t>
      </w:r>
      <w:r w:rsidRPr="000C1A72">
        <w:rPr>
          <w:sz w:val="28"/>
          <w:szCs w:val="27"/>
          <w:lang w:val="en-US"/>
        </w:rPr>
        <w:t xml:space="preserve"> // Acta Psychiatr. Scand. – 1996. – Vol. 94, № 5. – P. 365-371.</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Vollrath M, Torgersen S, Alnaes R. Neuroticism, coping and change in MCMI-II clinical syndromes: test of a mediator model // Scand. J. Psychol. – 1998. – Vol. 39, № 1. – Р. 15 – 24.</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Vollrath M., Alnaes R., Torgersen S. Coping styles predict change in personality disorders // J. Personal Disord. – 1998. – Vol. 12, № 3. – Р. 198-209.</w:t>
      </w:r>
    </w:p>
    <w:p w:rsid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Weissman M.M., Olfson M., Gameroff M.J. et al. A Comparison of Three Scales for Assessing Social Functioning in Primary Care // Am. J. Psychiatr. – 2001. – Vol. 158, № 3. – </w:t>
      </w:r>
      <w:r w:rsidRPr="000C1A72">
        <w:rPr>
          <w:sz w:val="28"/>
          <w:szCs w:val="27"/>
        </w:rPr>
        <w:t>Р</w:t>
      </w:r>
      <w:r w:rsidRPr="000C1A72">
        <w:rPr>
          <w:sz w:val="28"/>
          <w:szCs w:val="27"/>
          <w:lang w:val="en-US"/>
        </w:rPr>
        <w:t>. 467-473.</w:t>
      </w:r>
    </w:p>
    <w:p w:rsidR="00352B45" w:rsidRPr="000C1A72" w:rsidRDefault="00352B45" w:rsidP="003C6F0C">
      <w:pPr>
        <w:numPr>
          <w:ilvl w:val="0"/>
          <w:numId w:val="20"/>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Welner A., Liss J.L., Robins E. Personality disorder: Part II. Follow-up // Brit. J. Psychiatry. – 1974. – Vol. 124, № 4. – </w:t>
      </w:r>
      <w:r w:rsidRPr="000C1A72">
        <w:rPr>
          <w:sz w:val="28"/>
          <w:szCs w:val="27"/>
        </w:rPr>
        <w:t>Р</w:t>
      </w:r>
      <w:r w:rsidRPr="000C1A72">
        <w:rPr>
          <w:sz w:val="28"/>
          <w:szCs w:val="27"/>
          <w:lang w:val="en-US"/>
        </w:rPr>
        <w:t>. 460 – 468.</w:t>
      </w:r>
    </w:p>
    <w:p w:rsidR="00352B45" w:rsidRPr="000C1A72" w:rsidRDefault="00352B45" w:rsidP="003C6F0C">
      <w:pPr>
        <w:numPr>
          <w:ilvl w:val="0"/>
          <w:numId w:val="17"/>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Werhun C.D., Cox B.J. Levels of anxiety sensitivity in relation to repressive and self-deceptive coping styles // J. Anxiety Disord. – 1999. – Vol. 13, № 6. – Р. 601-609.</w:t>
      </w:r>
    </w:p>
    <w:p w:rsidR="00352B45" w:rsidRPr="000C1A72" w:rsidRDefault="00352B45" w:rsidP="003C6F0C">
      <w:pPr>
        <w:numPr>
          <w:ilvl w:val="0"/>
          <w:numId w:val="17"/>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Westen D., Harnden-Fischer J. Personality Profiles in Eating Disorders: Rethinking the Distinction Between Axis I and Axis II // Am. J. Psychiatry. – 2001. – Vol. 158, № 4. – </w:t>
      </w:r>
      <w:r w:rsidRPr="000C1A72">
        <w:rPr>
          <w:sz w:val="28"/>
          <w:szCs w:val="27"/>
        </w:rPr>
        <w:t>Р</w:t>
      </w:r>
      <w:r w:rsidRPr="000C1A72">
        <w:rPr>
          <w:sz w:val="28"/>
          <w:szCs w:val="27"/>
          <w:lang w:val="en-US"/>
        </w:rPr>
        <w:t>. 547-562.</w:t>
      </w:r>
    </w:p>
    <w:p w:rsidR="00352B45" w:rsidRPr="000C1A72" w:rsidRDefault="00352B45" w:rsidP="003C6F0C">
      <w:pPr>
        <w:numPr>
          <w:ilvl w:val="0"/>
          <w:numId w:val="17"/>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 xml:space="preserve">Westen D., Shedler J. A prototype matching approach to diagnosing personality disorders: toward DSM-V // </w:t>
      </w:r>
      <w:r w:rsidRPr="000C1A72">
        <w:rPr>
          <w:sz w:val="28"/>
          <w:szCs w:val="27"/>
          <w:lang w:val="en-US"/>
        </w:rPr>
        <w:t xml:space="preserve">J. Pers. Disord. – 2000. – Vol. 14, № 2. – </w:t>
      </w:r>
      <w:r w:rsidRPr="000C1A72">
        <w:rPr>
          <w:sz w:val="28"/>
          <w:szCs w:val="27"/>
        </w:rPr>
        <w:t>Р</w:t>
      </w:r>
      <w:r w:rsidRPr="000C1A72">
        <w:rPr>
          <w:sz w:val="28"/>
          <w:szCs w:val="27"/>
          <w:lang w:val="en-US"/>
        </w:rPr>
        <w:t>. 109-126.</w:t>
      </w:r>
    </w:p>
    <w:p w:rsidR="00352B45" w:rsidRPr="000C1A72" w:rsidRDefault="00352B45" w:rsidP="003C6F0C">
      <w:pPr>
        <w:numPr>
          <w:ilvl w:val="0"/>
          <w:numId w:val="17"/>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Widiger T.A. Personality disorders in the 21st century. // J. Personal. Disord. – 2000. – Vol., № 1. – </w:t>
      </w:r>
      <w:r w:rsidRPr="000C1A72">
        <w:rPr>
          <w:sz w:val="28"/>
          <w:szCs w:val="27"/>
        </w:rPr>
        <w:t>Р</w:t>
      </w:r>
      <w:r w:rsidRPr="000C1A72">
        <w:rPr>
          <w:sz w:val="28"/>
          <w:szCs w:val="27"/>
          <w:lang w:val="en-US"/>
        </w:rPr>
        <w:t>. 3-16.</w:t>
      </w:r>
    </w:p>
    <w:p w:rsidR="00352B45" w:rsidRPr="000C1A72" w:rsidRDefault="00352B45" w:rsidP="003C6F0C">
      <w:pPr>
        <w:numPr>
          <w:ilvl w:val="0"/>
          <w:numId w:val="17"/>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 xml:space="preserve">Widiger T.A., Costa P.T. Jr. Personality and personality disorders // J. Abnorm. Psychol. – 1994. – Vol. 103, № 1. – </w:t>
      </w:r>
      <w:r w:rsidRPr="000C1A72">
        <w:rPr>
          <w:sz w:val="28"/>
          <w:szCs w:val="27"/>
        </w:rPr>
        <w:t>Р</w:t>
      </w:r>
      <w:r w:rsidRPr="000C1A72">
        <w:rPr>
          <w:sz w:val="28"/>
          <w:szCs w:val="27"/>
          <w:lang w:val="en-US"/>
        </w:rPr>
        <w:t>. 78-91.</w:t>
      </w:r>
    </w:p>
    <w:p w:rsidR="00352B45" w:rsidRPr="000C1A72" w:rsidRDefault="00352B45" w:rsidP="003C6F0C">
      <w:pPr>
        <w:numPr>
          <w:ilvl w:val="0"/>
          <w:numId w:val="17"/>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bCs/>
          <w:sz w:val="28"/>
          <w:szCs w:val="27"/>
          <w:lang w:val="en-US"/>
        </w:rPr>
        <w:t>Wilberg T., Karterud S., Urnes O., Pedersen G., Friis S. Outcomes of poorly functioning patients with personality disorders in a day treatment program //</w:t>
      </w:r>
      <w:r w:rsidRPr="000C1A72">
        <w:rPr>
          <w:sz w:val="28"/>
          <w:szCs w:val="27"/>
          <w:lang w:val="en-US"/>
        </w:rPr>
        <w:t xml:space="preserve"> Psychiatr. Serv. – 1998. – Vol. 49, № 11. – </w:t>
      </w:r>
      <w:r w:rsidRPr="000C1A72">
        <w:rPr>
          <w:sz w:val="28"/>
          <w:szCs w:val="27"/>
        </w:rPr>
        <w:t>Р</w:t>
      </w:r>
      <w:r w:rsidRPr="000C1A72">
        <w:rPr>
          <w:sz w:val="28"/>
          <w:szCs w:val="27"/>
          <w:lang w:val="en-US"/>
        </w:rPr>
        <w:t>. 1462-1467.</w:t>
      </w:r>
    </w:p>
    <w:p w:rsidR="00352B45" w:rsidRPr="000C1A72" w:rsidRDefault="00352B45" w:rsidP="003C6F0C">
      <w:pPr>
        <w:numPr>
          <w:ilvl w:val="0"/>
          <w:numId w:val="17"/>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Winston A.P. Recent developments in borderline personality disorder // Advances in Psychiatric Treatment. – 2000. – Vol. 6. – P. 211-217.</w:t>
      </w:r>
    </w:p>
    <w:p w:rsidR="000C1A72" w:rsidRDefault="00352B45" w:rsidP="003C6F0C">
      <w:pPr>
        <w:pStyle w:val="af0"/>
        <w:numPr>
          <w:ilvl w:val="0"/>
          <w:numId w:val="17"/>
        </w:numPr>
        <w:tabs>
          <w:tab w:val="clear" w:pos="567"/>
          <w:tab w:val="left" w:pos="-720"/>
          <w:tab w:val="num" w:pos="-360"/>
          <w:tab w:val="left" w:pos="0"/>
          <w:tab w:val="left" w:pos="180"/>
          <w:tab w:val="left" w:pos="360"/>
          <w:tab w:val="left" w:pos="540"/>
        </w:tabs>
        <w:suppressAutoHyphens/>
        <w:spacing w:line="360" w:lineRule="auto"/>
        <w:ind w:left="0" w:firstLine="0"/>
        <w:rPr>
          <w:rFonts w:ascii="Times New Roman" w:hAnsi="Times New Roman"/>
          <w:sz w:val="28"/>
          <w:szCs w:val="27"/>
          <w:lang w:val="en-US"/>
        </w:rPr>
      </w:pPr>
      <w:smartTag w:uri="urn:schemas-microsoft-com:office:smarttags" w:element="PlaceName">
        <w:smartTag w:uri="urn:schemas-microsoft-com:office:smarttags" w:element="place">
          <w:r w:rsidRPr="000C1A72">
            <w:rPr>
              <w:rFonts w:ascii="Times New Roman" w:hAnsi="Times New Roman"/>
              <w:sz w:val="28"/>
              <w:szCs w:val="27"/>
              <w:lang w:val="en-US"/>
            </w:rPr>
            <w:t>Wunderlich</w:t>
          </w:r>
        </w:smartTag>
        <w:r w:rsidRPr="000C1A72">
          <w:rPr>
            <w:rFonts w:ascii="Times New Roman" w:hAnsi="Times New Roman"/>
            <w:sz w:val="28"/>
            <w:szCs w:val="27"/>
            <w:lang w:val="en-US"/>
          </w:rPr>
          <w:t xml:space="preserve"> </w:t>
        </w:r>
        <w:smartTag w:uri="urn:schemas-microsoft-com:office:smarttags" w:element="PlaceType">
          <w:r w:rsidRPr="000C1A72">
            <w:rPr>
              <w:rFonts w:ascii="Times New Roman" w:hAnsi="Times New Roman"/>
              <w:sz w:val="28"/>
              <w:szCs w:val="27"/>
              <w:lang w:val="en-US"/>
            </w:rPr>
            <w:t>U.</w:t>
          </w:r>
        </w:smartTag>
      </w:smartTag>
      <w:r w:rsidRPr="000C1A72">
        <w:rPr>
          <w:rFonts w:ascii="Times New Roman" w:hAnsi="Times New Roman"/>
          <w:sz w:val="28"/>
          <w:szCs w:val="27"/>
          <w:lang w:val="en-US"/>
        </w:rPr>
        <w:t xml:space="preserve">, Bronisch .T., Wittchen H.U. Comorbidity patterns in adolescents and young adults with suicide attempts // Eur. Arch. Psychiatry. Clin. Neurosci. – 1998. - Vol. 248, № 2. - </w:t>
      </w:r>
      <w:r w:rsidRPr="000C1A72">
        <w:rPr>
          <w:rFonts w:ascii="Times New Roman" w:hAnsi="Times New Roman"/>
          <w:sz w:val="28"/>
          <w:szCs w:val="27"/>
        </w:rPr>
        <w:t>Р</w:t>
      </w:r>
      <w:r w:rsidRPr="000C1A72">
        <w:rPr>
          <w:rFonts w:ascii="Times New Roman" w:hAnsi="Times New Roman"/>
          <w:sz w:val="28"/>
          <w:szCs w:val="27"/>
          <w:lang w:val="en-US"/>
        </w:rPr>
        <w:t>. 87-95.</w:t>
      </w:r>
    </w:p>
    <w:p w:rsidR="00352B45" w:rsidRPr="000C1A72" w:rsidRDefault="00352B45" w:rsidP="003C6F0C">
      <w:pPr>
        <w:numPr>
          <w:ilvl w:val="0"/>
          <w:numId w:val="17"/>
        </w:numPr>
        <w:tabs>
          <w:tab w:val="clear" w:pos="567"/>
          <w:tab w:val="left" w:pos="-720"/>
          <w:tab w:val="num" w:pos="-360"/>
          <w:tab w:val="left" w:pos="0"/>
          <w:tab w:val="left" w:pos="180"/>
          <w:tab w:val="left" w:pos="360"/>
          <w:tab w:val="left" w:pos="540"/>
        </w:tabs>
        <w:suppressAutoHyphens/>
        <w:spacing w:line="360" w:lineRule="auto"/>
        <w:ind w:left="0" w:firstLine="0"/>
        <w:rPr>
          <w:bCs/>
          <w:sz w:val="28"/>
          <w:szCs w:val="27"/>
          <w:lang w:val="en-US"/>
        </w:rPr>
      </w:pPr>
      <w:r w:rsidRPr="000C1A72">
        <w:rPr>
          <w:bCs/>
          <w:sz w:val="28"/>
          <w:szCs w:val="27"/>
          <w:lang w:val="en-US"/>
        </w:rPr>
        <w:t xml:space="preserve">Yeates K.O., Taylor H.G., Drotar D. et al. Pre-injury family environment as a predictor of neurobehavioral outcomes following pediatric traumatic brain injury // J. Internation. Neuropsychol. Soc. – 1997. – Vol. 3, № 1. – </w:t>
      </w:r>
      <w:r w:rsidRPr="000C1A72">
        <w:rPr>
          <w:bCs/>
          <w:sz w:val="28"/>
          <w:szCs w:val="27"/>
        </w:rPr>
        <w:t>Р</w:t>
      </w:r>
      <w:r w:rsidRPr="000C1A72">
        <w:rPr>
          <w:bCs/>
          <w:sz w:val="28"/>
          <w:szCs w:val="27"/>
          <w:lang w:val="en-US"/>
        </w:rPr>
        <w:t>. 617-630.</w:t>
      </w:r>
    </w:p>
    <w:p w:rsidR="00352B45" w:rsidRPr="000C1A72" w:rsidRDefault="00352B45" w:rsidP="003C6F0C">
      <w:pPr>
        <w:numPr>
          <w:ilvl w:val="0"/>
          <w:numId w:val="17"/>
        </w:numPr>
        <w:tabs>
          <w:tab w:val="clear" w:pos="567"/>
          <w:tab w:val="left" w:pos="-720"/>
          <w:tab w:val="num" w:pos="-360"/>
          <w:tab w:val="left" w:pos="0"/>
          <w:tab w:val="left" w:pos="180"/>
          <w:tab w:val="left" w:pos="360"/>
          <w:tab w:val="left" w:pos="540"/>
        </w:tabs>
        <w:suppressAutoHyphens/>
        <w:spacing w:line="360" w:lineRule="auto"/>
        <w:ind w:left="0" w:firstLine="0"/>
        <w:rPr>
          <w:sz w:val="28"/>
          <w:szCs w:val="27"/>
          <w:lang w:val="en-US"/>
        </w:rPr>
      </w:pPr>
      <w:r w:rsidRPr="000C1A72">
        <w:rPr>
          <w:sz w:val="28"/>
          <w:szCs w:val="27"/>
          <w:lang w:val="en-US"/>
        </w:rPr>
        <w:t>Zencius A.H., Wesolowski M.D. Is the social network analysis necessary in the rehabilitation of individuals with head injury? // Brain. Inj. – 1999. -</w:t>
      </w:r>
      <w:r w:rsidR="000C1A72">
        <w:rPr>
          <w:sz w:val="28"/>
          <w:szCs w:val="27"/>
          <w:lang w:val="en-US"/>
        </w:rPr>
        <w:t xml:space="preserve"> </w:t>
      </w:r>
      <w:r w:rsidRPr="000C1A72">
        <w:rPr>
          <w:sz w:val="28"/>
          <w:szCs w:val="27"/>
          <w:lang w:val="en-US"/>
        </w:rPr>
        <w:t xml:space="preserve">Vol. 13, № 9. – </w:t>
      </w:r>
      <w:r w:rsidRPr="000C1A72">
        <w:rPr>
          <w:sz w:val="28"/>
          <w:szCs w:val="27"/>
        </w:rPr>
        <w:t>Р</w:t>
      </w:r>
      <w:r w:rsidRPr="000C1A72">
        <w:rPr>
          <w:sz w:val="28"/>
          <w:szCs w:val="27"/>
          <w:lang w:val="en-US"/>
        </w:rPr>
        <w:t>. 723-727.</w:t>
      </w:r>
    </w:p>
    <w:p w:rsidR="00352B45" w:rsidRPr="000C1A72" w:rsidRDefault="00352B45" w:rsidP="003C6F0C">
      <w:pPr>
        <w:numPr>
          <w:ilvl w:val="0"/>
          <w:numId w:val="17"/>
        </w:numPr>
        <w:tabs>
          <w:tab w:val="clear" w:pos="567"/>
          <w:tab w:val="left" w:pos="-720"/>
          <w:tab w:val="num" w:pos="-360"/>
          <w:tab w:val="left" w:pos="0"/>
          <w:tab w:val="left" w:pos="180"/>
          <w:tab w:val="left" w:pos="360"/>
          <w:tab w:val="left" w:pos="540"/>
        </w:tabs>
        <w:suppressAutoHyphens/>
        <w:spacing w:line="360" w:lineRule="auto"/>
        <w:ind w:left="0" w:firstLine="0"/>
        <w:rPr>
          <w:sz w:val="28"/>
          <w:szCs w:val="27"/>
        </w:rPr>
      </w:pPr>
      <w:r w:rsidRPr="000C1A72">
        <w:rPr>
          <w:sz w:val="28"/>
          <w:szCs w:val="27"/>
          <w:lang w:val="en-US"/>
        </w:rPr>
        <w:t>Zoccolillo M. Co-occurrence of conduct disorder and its adult outcomes with depressive and anxiety disorders: a review // J. Am. Acad</w:t>
      </w:r>
      <w:r w:rsidRPr="000C1A72">
        <w:rPr>
          <w:sz w:val="28"/>
          <w:szCs w:val="27"/>
        </w:rPr>
        <w:t xml:space="preserve">. </w:t>
      </w:r>
      <w:r w:rsidRPr="000C1A72">
        <w:rPr>
          <w:sz w:val="28"/>
          <w:szCs w:val="27"/>
          <w:lang w:val="en-US"/>
        </w:rPr>
        <w:t>Child</w:t>
      </w:r>
      <w:r w:rsidRPr="000C1A72">
        <w:rPr>
          <w:sz w:val="28"/>
          <w:szCs w:val="27"/>
        </w:rPr>
        <w:t xml:space="preserve">. </w:t>
      </w:r>
      <w:r w:rsidRPr="000C1A72">
        <w:rPr>
          <w:sz w:val="28"/>
          <w:szCs w:val="27"/>
          <w:lang w:val="en-US"/>
        </w:rPr>
        <w:t>Adolesc</w:t>
      </w:r>
      <w:r w:rsidRPr="000C1A72">
        <w:rPr>
          <w:sz w:val="28"/>
          <w:szCs w:val="27"/>
        </w:rPr>
        <w:t xml:space="preserve">. </w:t>
      </w:r>
      <w:r w:rsidRPr="000C1A72">
        <w:rPr>
          <w:sz w:val="28"/>
          <w:szCs w:val="27"/>
          <w:lang w:val="en-US"/>
        </w:rPr>
        <w:t>Psychiatr</w:t>
      </w:r>
      <w:r w:rsidRPr="000C1A72">
        <w:rPr>
          <w:sz w:val="28"/>
          <w:szCs w:val="27"/>
        </w:rPr>
        <w:t xml:space="preserve">. – 1992. – </w:t>
      </w:r>
      <w:r w:rsidRPr="000C1A72">
        <w:rPr>
          <w:sz w:val="28"/>
          <w:szCs w:val="27"/>
          <w:lang w:val="en-US"/>
        </w:rPr>
        <w:t>Vol</w:t>
      </w:r>
      <w:r w:rsidRPr="000C1A72">
        <w:rPr>
          <w:sz w:val="28"/>
          <w:szCs w:val="27"/>
        </w:rPr>
        <w:t>. 31, № 3. – Р. 547-556.</w:t>
      </w:r>
    </w:p>
    <w:p w:rsidR="003C6F0C" w:rsidRDefault="003C6F0C" w:rsidP="000C1A72">
      <w:pPr>
        <w:pStyle w:val="a4"/>
        <w:suppressAutoHyphens/>
        <w:spacing w:line="360" w:lineRule="auto"/>
        <w:ind w:firstLine="709"/>
        <w:jc w:val="both"/>
        <w:rPr>
          <w:sz w:val="28"/>
          <w:szCs w:val="28"/>
          <w:lang w:val="en-US"/>
        </w:rPr>
      </w:pPr>
    </w:p>
    <w:p w:rsidR="003C6F0C" w:rsidRPr="003C6F0C" w:rsidRDefault="00B02E1E" w:rsidP="000C1A72">
      <w:pPr>
        <w:pStyle w:val="a4"/>
        <w:suppressAutoHyphens/>
        <w:spacing w:line="360" w:lineRule="auto"/>
        <w:ind w:firstLine="709"/>
        <w:jc w:val="both"/>
        <w:rPr>
          <w:caps/>
          <w:sz w:val="28"/>
          <w:szCs w:val="28"/>
          <w:lang w:val="en-US"/>
        </w:rPr>
      </w:pPr>
      <w:r w:rsidRPr="000C1A72">
        <w:rPr>
          <w:sz w:val="28"/>
          <w:szCs w:val="28"/>
        </w:rPr>
        <w:br w:type="page"/>
      </w:r>
      <w:r w:rsidRPr="003C6F0C">
        <w:rPr>
          <w:caps/>
          <w:sz w:val="28"/>
          <w:szCs w:val="28"/>
        </w:rPr>
        <w:t>Приложения</w:t>
      </w:r>
    </w:p>
    <w:p w:rsidR="003C6F0C" w:rsidRDefault="003C6F0C" w:rsidP="000C1A72">
      <w:pPr>
        <w:pStyle w:val="a4"/>
        <w:suppressAutoHyphens/>
        <w:spacing w:line="360" w:lineRule="auto"/>
        <w:ind w:firstLine="709"/>
        <w:jc w:val="both"/>
        <w:rPr>
          <w:b w:val="0"/>
          <w:sz w:val="28"/>
          <w:szCs w:val="28"/>
          <w:lang w:val="en-US"/>
        </w:rPr>
      </w:pPr>
    </w:p>
    <w:p w:rsidR="00B02E1E" w:rsidRDefault="00B02E1E" w:rsidP="00A91AA5">
      <w:pPr>
        <w:pStyle w:val="a4"/>
        <w:suppressAutoHyphens/>
        <w:spacing w:line="360" w:lineRule="auto"/>
        <w:ind w:firstLine="709"/>
        <w:jc w:val="both"/>
        <w:rPr>
          <w:b w:val="0"/>
          <w:sz w:val="28"/>
          <w:szCs w:val="28"/>
          <w:lang w:val="en-US"/>
        </w:rPr>
      </w:pPr>
      <w:r w:rsidRPr="000C1A72">
        <w:rPr>
          <w:b w:val="0"/>
          <w:sz w:val="28"/>
          <w:szCs w:val="28"/>
        </w:rPr>
        <w:t>Приложение 1</w:t>
      </w:r>
    </w:p>
    <w:p w:rsidR="003C6F0C" w:rsidRPr="003C6F0C" w:rsidRDefault="003C6F0C" w:rsidP="00A91AA5">
      <w:pPr>
        <w:pStyle w:val="a4"/>
        <w:suppressAutoHyphens/>
        <w:spacing w:line="360" w:lineRule="auto"/>
        <w:ind w:firstLine="709"/>
        <w:jc w:val="both"/>
        <w:rPr>
          <w:b w:val="0"/>
          <w:sz w:val="28"/>
          <w:szCs w:val="28"/>
          <w:lang w:val="en-US"/>
        </w:rPr>
      </w:pPr>
    </w:p>
    <w:p w:rsidR="00B02E1E" w:rsidRDefault="00B02E1E" w:rsidP="00A91AA5">
      <w:pPr>
        <w:suppressAutoHyphens/>
        <w:spacing w:line="360" w:lineRule="auto"/>
        <w:ind w:firstLine="709"/>
        <w:jc w:val="both"/>
        <w:rPr>
          <w:bCs/>
          <w:sz w:val="28"/>
          <w:szCs w:val="28"/>
          <w:lang w:val="en-US"/>
        </w:rPr>
      </w:pPr>
      <w:r w:rsidRPr="000C1A72">
        <w:rPr>
          <w:bCs/>
          <w:sz w:val="28"/>
          <w:szCs w:val="28"/>
        </w:rPr>
        <w:t>КАРТА КАТАМНЕСТИЧЕСКОГО ИССЛЕДОВАНИЯ</w:t>
      </w:r>
    </w:p>
    <w:p w:rsidR="003C6F0C" w:rsidRPr="003C6F0C" w:rsidRDefault="003C6F0C" w:rsidP="00A91AA5">
      <w:pPr>
        <w:suppressAutoHyphens/>
        <w:spacing w:line="360" w:lineRule="auto"/>
        <w:ind w:firstLine="709"/>
        <w:jc w:val="both"/>
        <w:rPr>
          <w:bCs/>
          <w:sz w:val="28"/>
          <w:szCs w:val="28"/>
          <w:lang w:val="en-US"/>
        </w:rPr>
      </w:pPr>
    </w:p>
    <w:p w:rsidR="00B02E1E" w:rsidRPr="000C1A72" w:rsidRDefault="00B02E1E" w:rsidP="00A91AA5">
      <w:pPr>
        <w:suppressAutoHyphens/>
        <w:spacing w:line="360" w:lineRule="auto"/>
        <w:ind w:firstLine="709"/>
        <w:jc w:val="both"/>
        <w:rPr>
          <w:sz w:val="28"/>
          <w:szCs w:val="28"/>
        </w:rPr>
      </w:pPr>
      <w:smartTag w:uri="urn:schemas-microsoft-com:office:smarttags" w:element="place">
        <w:r w:rsidRPr="000C1A72">
          <w:rPr>
            <w:sz w:val="28"/>
            <w:szCs w:val="28"/>
            <w:lang w:val="en-US"/>
          </w:rPr>
          <w:t>I</w:t>
        </w:r>
        <w:r w:rsidRPr="000C1A72">
          <w:rPr>
            <w:sz w:val="28"/>
            <w:szCs w:val="28"/>
          </w:rPr>
          <w:t>.</w:t>
        </w:r>
      </w:smartTag>
      <w:r w:rsidRPr="000C1A72">
        <w:rPr>
          <w:sz w:val="28"/>
          <w:szCs w:val="28"/>
        </w:rPr>
        <w:t xml:space="preserve"> Паспортные данные</w:t>
      </w:r>
    </w:p>
    <w:p w:rsidR="00A91AA5" w:rsidRPr="00A91AA5" w:rsidRDefault="00A91AA5" w:rsidP="00A91AA5">
      <w:pPr>
        <w:numPr>
          <w:ilvl w:val="0"/>
          <w:numId w:val="21"/>
        </w:numPr>
        <w:suppressAutoHyphens/>
        <w:autoSpaceDE w:val="0"/>
        <w:autoSpaceDN w:val="0"/>
        <w:adjustRightInd w:val="0"/>
        <w:spacing w:line="360" w:lineRule="auto"/>
        <w:ind w:left="0" w:firstLine="709"/>
        <w:jc w:val="both"/>
        <w:rPr>
          <w:sz w:val="28"/>
          <w:szCs w:val="28"/>
        </w:rPr>
      </w:pPr>
      <w:r w:rsidRPr="00A91AA5">
        <w:rPr>
          <w:sz w:val="28"/>
          <w:szCs w:val="28"/>
        </w:rPr>
        <w:t>В/звание, Ф.И.О. пациента</w:t>
      </w:r>
    </w:p>
    <w:p w:rsidR="00A91AA5" w:rsidRPr="00A91AA5" w:rsidRDefault="00A91AA5" w:rsidP="00A91AA5">
      <w:pPr>
        <w:numPr>
          <w:ilvl w:val="0"/>
          <w:numId w:val="21"/>
        </w:numPr>
        <w:suppressAutoHyphens/>
        <w:autoSpaceDE w:val="0"/>
        <w:autoSpaceDN w:val="0"/>
        <w:adjustRightInd w:val="0"/>
        <w:spacing w:line="360" w:lineRule="auto"/>
        <w:ind w:left="0" w:firstLine="709"/>
        <w:jc w:val="both"/>
        <w:rPr>
          <w:sz w:val="28"/>
          <w:szCs w:val="28"/>
        </w:rPr>
      </w:pPr>
      <w:r w:rsidRPr="00A91AA5">
        <w:rPr>
          <w:sz w:val="28"/>
          <w:szCs w:val="28"/>
        </w:rPr>
        <w:t>Дата рождения</w:t>
      </w:r>
    </w:p>
    <w:p w:rsidR="00A91AA5" w:rsidRPr="00A91AA5" w:rsidRDefault="00A91AA5" w:rsidP="00A91AA5">
      <w:pPr>
        <w:numPr>
          <w:ilvl w:val="0"/>
          <w:numId w:val="21"/>
        </w:numPr>
        <w:suppressAutoHyphens/>
        <w:autoSpaceDE w:val="0"/>
        <w:autoSpaceDN w:val="0"/>
        <w:adjustRightInd w:val="0"/>
        <w:spacing w:line="360" w:lineRule="auto"/>
        <w:ind w:left="0" w:firstLine="709"/>
        <w:jc w:val="both"/>
        <w:rPr>
          <w:sz w:val="28"/>
          <w:szCs w:val="28"/>
        </w:rPr>
      </w:pPr>
      <w:r w:rsidRPr="00A91AA5">
        <w:rPr>
          <w:sz w:val="28"/>
          <w:szCs w:val="28"/>
        </w:rPr>
        <w:t>Месяц и год призыва на ВС</w:t>
      </w:r>
    </w:p>
    <w:p w:rsidR="00A91AA5" w:rsidRPr="00A91AA5" w:rsidRDefault="00A91AA5" w:rsidP="00A91AA5">
      <w:pPr>
        <w:numPr>
          <w:ilvl w:val="0"/>
          <w:numId w:val="21"/>
        </w:numPr>
        <w:suppressAutoHyphens/>
        <w:autoSpaceDE w:val="0"/>
        <w:autoSpaceDN w:val="0"/>
        <w:adjustRightInd w:val="0"/>
        <w:spacing w:line="360" w:lineRule="auto"/>
        <w:ind w:left="0" w:firstLine="709"/>
        <w:jc w:val="both"/>
        <w:rPr>
          <w:sz w:val="28"/>
          <w:szCs w:val="28"/>
        </w:rPr>
      </w:pPr>
      <w:r w:rsidRPr="00A91AA5">
        <w:rPr>
          <w:sz w:val="28"/>
          <w:szCs w:val="28"/>
        </w:rPr>
        <w:t>Месяц и год увольнения из ВС</w:t>
      </w:r>
    </w:p>
    <w:p w:rsidR="00A91AA5" w:rsidRPr="00A91AA5" w:rsidRDefault="00A91AA5" w:rsidP="00A91AA5">
      <w:pPr>
        <w:numPr>
          <w:ilvl w:val="0"/>
          <w:numId w:val="21"/>
        </w:numPr>
        <w:suppressAutoHyphens/>
        <w:autoSpaceDE w:val="0"/>
        <w:autoSpaceDN w:val="0"/>
        <w:adjustRightInd w:val="0"/>
        <w:spacing w:line="360" w:lineRule="auto"/>
        <w:ind w:left="0" w:firstLine="709"/>
        <w:jc w:val="both"/>
        <w:rPr>
          <w:sz w:val="28"/>
          <w:szCs w:val="28"/>
        </w:rPr>
      </w:pPr>
      <w:r w:rsidRPr="00A91AA5">
        <w:rPr>
          <w:sz w:val="28"/>
          <w:szCs w:val="28"/>
        </w:rPr>
        <w:t xml:space="preserve">Должность в период службы и род войск </w:t>
      </w:r>
    </w:p>
    <w:p w:rsidR="00B02E1E" w:rsidRPr="000C1A72" w:rsidRDefault="00B02E1E" w:rsidP="00A91AA5">
      <w:pPr>
        <w:suppressAutoHyphens/>
        <w:spacing w:line="360" w:lineRule="auto"/>
        <w:ind w:firstLine="709"/>
        <w:jc w:val="both"/>
        <w:rPr>
          <w:sz w:val="28"/>
          <w:szCs w:val="28"/>
        </w:rPr>
      </w:pPr>
      <w:r w:rsidRPr="000C1A72">
        <w:rPr>
          <w:sz w:val="28"/>
          <w:szCs w:val="28"/>
          <w:lang w:val="en-US"/>
        </w:rPr>
        <w:t>II</w:t>
      </w:r>
      <w:r w:rsidRPr="000C1A72">
        <w:rPr>
          <w:sz w:val="28"/>
          <w:szCs w:val="28"/>
        </w:rPr>
        <w:t>. Анамнестические сведения</w:t>
      </w:r>
    </w:p>
    <w:p w:rsidR="00A91AA5" w:rsidRPr="00A91AA5" w:rsidRDefault="00A91AA5" w:rsidP="00A91AA5">
      <w:pPr>
        <w:numPr>
          <w:ilvl w:val="0"/>
          <w:numId w:val="22"/>
        </w:numPr>
        <w:tabs>
          <w:tab w:val="left" w:pos="252"/>
        </w:tabs>
        <w:suppressAutoHyphens/>
        <w:spacing w:line="360" w:lineRule="auto"/>
        <w:ind w:left="0" w:firstLine="709"/>
        <w:jc w:val="both"/>
        <w:rPr>
          <w:sz w:val="28"/>
          <w:szCs w:val="28"/>
        </w:rPr>
      </w:pPr>
      <w:r w:rsidRPr="00A91AA5">
        <w:rPr>
          <w:sz w:val="28"/>
          <w:szCs w:val="28"/>
        </w:rPr>
        <w:t xml:space="preserve">Наследственность: шизофрения (1), МДП (2), эпилепсия (3), алкоголизм (4), суициды (5), характерологические особенности (6), другое (7) </w:t>
      </w:r>
    </w:p>
    <w:p w:rsidR="00A91AA5" w:rsidRPr="00A91AA5" w:rsidRDefault="00A91AA5" w:rsidP="00A91AA5">
      <w:pPr>
        <w:numPr>
          <w:ilvl w:val="0"/>
          <w:numId w:val="22"/>
        </w:numPr>
        <w:tabs>
          <w:tab w:val="left" w:pos="252"/>
        </w:tabs>
        <w:suppressAutoHyphens/>
        <w:spacing w:line="360" w:lineRule="auto"/>
        <w:ind w:left="0" w:firstLine="709"/>
        <w:jc w:val="both"/>
        <w:rPr>
          <w:sz w:val="28"/>
          <w:szCs w:val="28"/>
        </w:rPr>
      </w:pPr>
      <w:r w:rsidRPr="00A91AA5">
        <w:rPr>
          <w:sz w:val="28"/>
          <w:szCs w:val="28"/>
        </w:rPr>
        <w:t xml:space="preserve">Кто из родственников болен: мать (1), отец (2), оба родителя (3), сибсты (4) </w:t>
      </w:r>
    </w:p>
    <w:p w:rsidR="00A91AA5" w:rsidRPr="00A91AA5" w:rsidRDefault="00A91AA5" w:rsidP="00A91AA5">
      <w:pPr>
        <w:numPr>
          <w:ilvl w:val="0"/>
          <w:numId w:val="22"/>
        </w:numPr>
        <w:tabs>
          <w:tab w:val="left" w:pos="252"/>
        </w:tabs>
        <w:suppressAutoHyphens/>
        <w:spacing w:line="360" w:lineRule="auto"/>
        <w:ind w:left="0" w:firstLine="709"/>
        <w:jc w:val="both"/>
        <w:rPr>
          <w:sz w:val="28"/>
          <w:szCs w:val="28"/>
        </w:rPr>
      </w:pPr>
      <w:r w:rsidRPr="00A91AA5">
        <w:rPr>
          <w:sz w:val="28"/>
          <w:szCs w:val="28"/>
        </w:rPr>
        <w:t xml:space="preserve">Беременность: токсикоз (1), вирусные инфекции (2), психотравмы (3), другое (4) </w:t>
      </w:r>
    </w:p>
    <w:p w:rsidR="00A91AA5" w:rsidRPr="00A91AA5" w:rsidRDefault="00A91AA5" w:rsidP="00A91AA5">
      <w:pPr>
        <w:numPr>
          <w:ilvl w:val="0"/>
          <w:numId w:val="22"/>
        </w:numPr>
        <w:tabs>
          <w:tab w:val="left" w:pos="252"/>
        </w:tabs>
        <w:suppressAutoHyphens/>
        <w:spacing w:line="360" w:lineRule="auto"/>
        <w:ind w:left="0" w:firstLine="709"/>
        <w:jc w:val="both"/>
        <w:rPr>
          <w:sz w:val="28"/>
          <w:szCs w:val="28"/>
        </w:rPr>
      </w:pPr>
      <w:r w:rsidRPr="00A91AA5">
        <w:rPr>
          <w:sz w:val="28"/>
          <w:szCs w:val="28"/>
        </w:rPr>
        <w:t xml:space="preserve">Патология родов: Да (1), Нет (0) </w:t>
      </w:r>
    </w:p>
    <w:p w:rsidR="00A91AA5" w:rsidRPr="00A91AA5" w:rsidRDefault="00A91AA5" w:rsidP="00A91AA5">
      <w:pPr>
        <w:numPr>
          <w:ilvl w:val="0"/>
          <w:numId w:val="22"/>
        </w:numPr>
        <w:suppressAutoHyphens/>
        <w:autoSpaceDE w:val="0"/>
        <w:autoSpaceDN w:val="0"/>
        <w:adjustRightInd w:val="0"/>
        <w:spacing w:line="360" w:lineRule="auto"/>
        <w:ind w:left="0" w:firstLine="709"/>
        <w:jc w:val="both"/>
        <w:rPr>
          <w:sz w:val="28"/>
          <w:szCs w:val="28"/>
        </w:rPr>
      </w:pPr>
      <w:r w:rsidRPr="00A91AA5">
        <w:rPr>
          <w:sz w:val="28"/>
          <w:szCs w:val="28"/>
        </w:rPr>
        <w:t xml:space="preserve">Перенесенные заболевания: ЗЧМТ (1), церебральные инфекции (2), частые простудные заболевания (3), нервно-психические расстройства детского возраста (4), другое (5) </w:t>
      </w:r>
    </w:p>
    <w:p w:rsidR="00A91AA5" w:rsidRPr="00A91AA5" w:rsidRDefault="00A91AA5" w:rsidP="00A91AA5">
      <w:pPr>
        <w:numPr>
          <w:ilvl w:val="0"/>
          <w:numId w:val="22"/>
        </w:numPr>
        <w:suppressAutoHyphens/>
        <w:autoSpaceDE w:val="0"/>
        <w:autoSpaceDN w:val="0"/>
        <w:adjustRightInd w:val="0"/>
        <w:spacing w:line="360" w:lineRule="auto"/>
        <w:ind w:left="0" w:firstLine="709"/>
        <w:jc w:val="both"/>
        <w:rPr>
          <w:sz w:val="28"/>
          <w:szCs w:val="28"/>
        </w:rPr>
      </w:pPr>
      <w:r w:rsidRPr="00A91AA5">
        <w:rPr>
          <w:sz w:val="28"/>
          <w:szCs w:val="28"/>
        </w:rPr>
        <w:t xml:space="preserve">Развитие: обычное (1), задержка (2), инфантилизм (3), акселерация (5), другое (6) </w:t>
      </w:r>
    </w:p>
    <w:p w:rsidR="00A91AA5" w:rsidRPr="00A91AA5" w:rsidRDefault="00A91AA5" w:rsidP="00A91AA5">
      <w:pPr>
        <w:numPr>
          <w:ilvl w:val="0"/>
          <w:numId w:val="22"/>
        </w:numPr>
        <w:suppressAutoHyphens/>
        <w:autoSpaceDE w:val="0"/>
        <w:autoSpaceDN w:val="0"/>
        <w:adjustRightInd w:val="0"/>
        <w:spacing w:line="360" w:lineRule="auto"/>
        <w:ind w:left="0" w:firstLine="709"/>
        <w:jc w:val="both"/>
        <w:rPr>
          <w:sz w:val="28"/>
          <w:szCs w:val="28"/>
        </w:rPr>
      </w:pPr>
      <w:r w:rsidRPr="00A91AA5">
        <w:rPr>
          <w:sz w:val="28"/>
          <w:szCs w:val="28"/>
        </w:rPr>
        <w:t xml:space="preserve">Способности в обучении: блестящие (1), успешность в обучении (2), отставание (3), дублирование (4), другое (5) </w:t>
      </w:r>
    </w:p>
    <w:p w:rsidR="00A91AA5" w:rsidRPr="00A91AA5" w:rsidRDefault="00A91AA5" w:rsidP="00A91AA5">
      <w:pPr>
        <w:numPr>
          <w:ilvl w:val="0"/>
          <w:numId w:val="22"/>
        </w:numPr>
        <w:suppressAutoHyphens/>
        <w:autoSpaceDE w:val="0"/>
        <w:autoSpaceDN w:val="0"/>
        <w:adjustRightInd w:val="0"/>
        <w:spacing w:line="360" w:lineRule="auto"/>
        <w:ind w:left="0" w:firstLine="709"/>
        <w:jc w:val="both"/>
        <w:rPr>
          <w:sz w:val="28"/>
          <w:szCs w:val="28"/>
        </w:rPr>
      </w:pPr>
      <w:r w:rsidRPr="00A91AA5">
        <w:rPr>
          <w:sz w:val="28"/>
          <w:szCs w:val="28"/>
        </w:rPr>
        <w:t xml:space="preserve">Личность: возбудимая (1), астеническая (2), истерическая (3), паранойяльная (5), шизоидная (6), инфантилизм (7) </w:t>
      </w:r>
    </w:p>
    <w:p w:rsidR="00A91AA5" w:rsidRPr="00A91AA5" w:rsidRDefault="00A91AA5" w:rsidP="00A91AA5">
      <w:pPr>
        <w:numPr>
          <w:ilvl w:val="0"/>
          <w:numId w:val="22"/>
        </w:numPr>
        <w:suppressAutoHyphens/>
        <w:spacing w:line="360" w:lineRule="auto"/>
        <w:ind w:left="0" w:firstLine="709"/>
        <w:jc w:val="both"/>
        <w:rPr>
          <w:sz w:val="28"/>
          <w:szCs w:val="28"/>
        </w:rPr>
      </w:pPr>
      <w:r w:rsidRPr="00A91AA5">
        <w:rPr>
          <w:sz w:val="28"/>
          <w:szCs w:val="28"/>
        </w:rPr>
        <w:t>Условия и особенности воспитания: без особенностей (1), потворствующая гиперопека (2), доминирующая гиперопека (3), гипоопека и безнадзорнотсь (4)</w:t>
      </w:r>
      <w:r w:rsidRPr="00A91AA5">
        <w:rPr>
          <w:rFonts w:eastAsia="MS Mincho"/>
          <w:sz w:val="28"/>
          <w:szCs w:val="28"/>
        </w:rPr>
        <w:t xml:space="preserve"> </w:t>
      </w:r>
    </w:p>
    <w:p w:rsidR="00A91AA5" w:rsidRPr="00A91AA5" w:rsidRDefault="00A91AA5" w:rsidP="00A91AA5">
      <w:pPr>
        <w:numPr>
          <w:ilvl w:val="0"/>
          <w:numId w:val="22"/>
        </w:numPr>
        <w:suppressAutoHyphens/>
        <w:spacing w:line="360" w:lineRule="auto"/>
        <w:ind w:left="0" w:firstLine="709"/>
        <w:jc w:val="both"/>
        <w:rPr>
          <w:sz w:val="28"/>
          <w:szCs w:val="28"/>
        </w:rPr>
      </w:pPr>
      <w:r w:rsidRPr="00A91AA5">
        <w:rPr>
          <w:sz w:val="28"/>
          <w:szCs w:val="28"/>
        </w:rPr>
        <w:t xml:space="preserve">Причины, приведшие к госпитализации: глумления сослуживцев (1), неверность девушки (2), неблагополучные события в родительской семье (3), непереносимость условий военной службы (4), конфликты с сослуживцем и командованием (5), боязнь ответственности за совершенный проступок (6), другое (7) </w:t>
      </w:r>
    </w:p>
    <w:p w:rsidR="00A91AA5" w:rsidRPr="00A91AA5" w:rsidRDefault="00A91AA5" w:rsidP="00A91AA5">
      <w:pPr>
        <w:numPr>
          <w:ilvl w:val="0"/>
          <w:numId w:val="22"/>
        </w:numPr>
        <w:suppressAutoHyphens/>
        <w:spacing w:line="360" w:lineRule="auto"/>
        <w:ind w:left="0" w:firstLine="709"/>
        <w:jc w:val="both"/>
        <w:rPr>
          <w:sz w:val="28"/>
          <w:szCs w:val="28"/>
        </w:rPr>
      </w:pPr>
      <w:r w:rsidRPr="00A91AA5">
        <w:rPr>
          <w:sz w:val="28"/>
          <w:szCs w:val="28"/>
        </w:rPr>
        <w:t xml:space="preserve">Реагирование в конфликтных ситуациях: интрапунитивное (1), экстрапунитивное (2), импунитивное (3), смешанное (4) </w:t>
      </w:r>
    </w:p>
    <w:p w:rsidR="00B02E1E" w:rsidRPr="000C1A72" w:rsidRDefault="00B02E1E" w:rsidP="00A91AA5">
      <w:pPr>
        <w:suppressAutoHyphens/>
        <w:spacing w:line="360" w:lineRule="auto"/>
        <w:ind w:firstLine="709"/>
        <w:jc w:val="both"/>
        <w:rPr>
          <w:sz w:val="28"/>
          <w:szCs w:val="28"/>
        </w:rPr>
      </w:pPr>
      <w:r w:rsidRPr="000C1A72">
        <w:rPr>
          <w:sz w:val="28"/>
          <w:szCs w:val="28"/>
          <w:lang w:val="en-US"/>
        </w:rPr>
        <w:t>II</w:t>
      </w:r>
      <w:r w:rsidRPr="000C1A72">
        <w:rPr>
          <w:sz w:val="28"/>
          <w:szCs w:val="28"/>
        </w:rPr>
        <w:t>. Феноменологическая ось</w:t>
      </w:r>
    </w:p>
    <w:p w:rsidR="00A91AA5" w:rsidRPr="00A91AA5" w:rsidRDefault="00A91AA5" w:rsidP="00A91AA5">
      <w:pPr>
        <w:numPr>
          <w:ilvl w:val="0"/>
          <w:numId w:val="23"/>
        </w:numPr>
        <w:suppressAutoHyphens/>
        <w:autoSpaceDE w:val="0"/>
        <w:autoSpaceDN w:val="0"/>
        <w:adjustRightInd w:val="0"/>
        <w:spacing w:line="360" w:lineRule="auto"/>
        <w:ind w:left="0" w:firstLine="709"/>
        <w:jc w:val="both"/>
        <w:rPr>
          <w:sz w:val="28"/>
          <w:szCs w:val="28"/>
        </w:rPr>
      </w:pPr>
      <w:r w:rsidRPr="00A91AA5">
        <w:rPr>
          <w:sz w:val="28"/>
          <w:szCs w:val="28"/>
        </w:rPr>
        <w:t>Диагноз выписки: (по МКБ-10)</w:t>
      </w:r>
    </w:p>
    <w:p w:rsidR="00A91AA5" w:rsidRPr="00A91AA5" w:rsidRDefault="00A91AA5" w:rsidP="00A91AA5">
      <w:pPr>
        <w:numPr>
          <w:ilvl w:val="0"/>
          <w:numId w:val="23"/>
        </w:numPr>
        <w:suppressAutoHyphens/>
        <w:autoSpaceDE w:val="0"/>
        <w:autoSpaceDN w:val="0"/>
        <w:adjustRightInd w:val="0"/>
        <w:spacing w:line="360" w:lineRule="auto"/>
        <w:ind w:left="0" w:firstLine="709"/>
        <w:jc w:val="both"/>
        <w:rPr>
          <w:sz w:val="28"/>
          <w:szCs w:val="28"/>
        </w:rPr>
      </w:pPr>
      <w:r w:rsidRPr="00A91AA5">
        <w:rPr>
          <w:sz w:val="28"/>
          <w:szCs w:val="28"/>
        </w:rPr>
        <w:t>нозологический</w:t>
      </w:r>
    </w:p>
    <w:p w:rsidR="00A91AA5" w:rsidRPr="00A91AA5" w:rsidRDefault="00A91AA5" w:rsidP="00A91AA5">
      <w:pPr>
        <w:numPr>
          <w:ilvl w:val="0"/>
          <w:numId w:val="23"/>
        </w:numPr>
        <w:suppressAutoHyphens/>
        <w:autoSpaceDE w:val="0"/>
        <w:autoSpaceDN w:val="0"/>
        <w:adjustRightInd w:val="0"/>
        <w:spacing w:line="360" w:lineRule="auto"/>
        <w:ind w:left="0" w:firstLine="709"/>
        <w:jc w:val="both"/>
        <w:rPr>
          <w:sz w:val="28"/>
          <w:szCs w:val="28"/>
        </w:rPr>
      </w:pPr>
      <w:r w:rsidRPr="00A91AA5">
        <w:rPr>
          <w:sz w:val="28"/>
          <w:szCs w:val="28"/>
        </w:rPr>
        <w:t>Ведущий синдром: депрессивный (1), астено-депрессивный (2), тревожно-депрессивный (3), истеро-депрессивный (4), истерический (5), эмоционально-волевой неустойчивости (6), ипохондрический (7), обсессивно-фобический (8), галлюцинаторно-бредовые и аффективно-бредовые (9)</w:t>
      </w:r>
    </w:p>
    <w:p w:rsidR="00A91AA5" w:rsidRPr="00A91AA5" w:rsidRDefault="00A91AA5" w:rsidP="00A91AA5">
      <w:pPr>
        <w:numPr>
          <w:ilvl w:val="0"/>
          <w:numId w:val="23"/>
        </w:numPr>
        <w:suppressAutoHyphens/>
        <w:autoSpaceDE w:val="0"/>
        <w:autoSpaceDN w:val="0"/>
        <w:adjustRightInd w:val="0"/>
        <w:spacing w:line="360" w:lineRule="auto"/>
        <w:ind w:left="0" w:firstLine="709"/>
        <w:jc w:val="both"/>
        <w:rPr>
          <w:sz w:val="28"/>
          <w:szCs w:val="28"/>
        </w:rPr>
      </w:pPr>
      <w:r w:rsidRPr="00A91AA5">
        <w:rPr>
          <w:sz w:val="28"/>
          <w:szCs w:val="28"/>
        </w:rPr>
        <w:t>Диагноз катамнестически (нозологический и по МКБ-10)</w:t>
      </w:r>
    </w:p>
    <w:p w:rsidR="00A91AA5" w:rsidRPr="00A91AA5" w:rsidRDefault="00A91AA5" w:rsidP="00A91AA5">
      <w:pPr>
        <w:numPr>
          <w:ilvl w:val="0"/>
          <w:numId w:val="23"/>
        </w:numPr>
        <w:suppressAutoHyphens/>
        <w:autoSpaceDE w:val="0"/>
        <w:autoSpaceDN w:val="0"/>
        <w:adjustRightInd w:val="0"/>
        <w:spacing w:line="360" w:lineRule="auto"/>
        <w:ind w:left="0" w:firstLine="709"/>
        <w:jc w:val="both"/>
        <w:rPr>
          <w:sz w:val="28"/>
          <w:szCs w:val="28"/>
        </w:rPr>
      </w:pPr>
      <w:r w:rsidRPr="00A91AA5">
        <w:rPr>
          <w:sz w:val="28"/>
          <w:szCs w:val="28"/>
        </w:rPr>
        <w:t xml:space="preserve">Ведущий синдром депрессивный (1), астено-депрессивный (2), тревожно-депрессивный (3), истеро-депрессивный (4), истерический (5), эмоционально-волевой неустойчивости (6), ипохондрический (7), обсессивно-фобический (8), галлюцинаторно-бредовые и аффективно-бредовые (9) </w:t>
      </w:r>
    </w:p>
    <w:p w:rsidR="00A91AA5" w:rsidRPr="00C66A6D" w:rsidRDefault="00A91AA5" w:rsidP="00A91AA5">
      <w:pPr>
        <w:suppressAutoHyphens/>
        <w:spacing w:line="360" w:lineRule="auto"/>
        <w:ind w:firstLine="709"/>
        <w:jc w:val="both"/>
        <w:rPr>
          <w:sz w:val="28"/>
          <w:szCs w:val="28"/>
        </w:rPr>
      </w:pPr>
    </w:p>
    <w:p w:rsidR="00B02E1E" w:rsidRPr="000C1A72" w:rsidRDefault="00B02E1E" w:rsidP="00A91AA5">
      <w:pPr>
        <w:suppressAutoHyphens/>
        <w:spacing w:line="360" w:lineRule="auto"/>
        <w:ind w:firstLine="709"/>
        <w:jc w:val="both"/>
        <w:rPr>
          <w:sz w:val="28"/>
          <w:szCs w:val="28"/>
        </w:rPr>
      </w:pPr>
      <w:r w:rsidRPr="000C1A72">
        <w:rPr>
          <w:sz w:val="28"/>
          <w:szCs w:val="28"/>
          <w:lang w:val="en-US"/>
        </w:rPr>
        <w:t>III</w:t>
      </w:r>
      <w:r w:rsidRPr="000C1A72">
        <w:rPr>
          <w:sz w:val="28"/>
          <w:szCs w:val="28"/>
        </w:rPr>
        <w:t xml:space="preserve">. Социальная адаптация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6"/>
        <w:gridCol w:w="6847"/>
        <w:gridCol w:w="992"/>
        <w:gridCol w:w="1276"/>
      </w:tblGrid>
      <w:tr w:rsidR="00B02E1E" w:rsidRPr="009C3464" w:rsidTr="009C3464">
        <w:tc>
          <w:tcPr>
            <w:tcW w:w="7083" w:type="dxa"/>
            <w:gridSpan w:val="2"/>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992" w:type="dxa"/>
            <w:shd w:val="clear" w:color="auto" w:fill="auto"/>
          </w:tcPr>
          <w:p w:rsidR="00B02E1E" w:rsidRPr="009C3464" w:rsidRDefault="00A91AA5" w:rsidP="009C3464">
            <w:pPr>
              <w:suppressAutoHyphens/>
              <w:autoSpaceDE w:val="0"/>
              <w:autoSpaceDN w:val="0"/>
              <w:adjustRightInd w:val="0"/>
              <w:spacing w:line="360" w:lineRule="auto"/>
              <w:rPr>
                <w:sz w:val="20"/>
                <w:szCs w:val="28"/>
              </w:rPr>
            </w:pPr>
            <w:r w:rsidRPr="009C3464">
              <w:rPr>
                <w:sz w:val="20"/>
                <w:szCs w:val="28"/>
              </w:rPr>
              <w:t>Д</w:t>
            </w:r>
            <w:r w:rsidR="00B02E1E" w:rsidRPr="009C3464">
              <w:rPr>
                <w:sz w:val="20"/>
                <w:szCs w:val="28"/>
              </w:rPr>
              <w:t>о</w:t>
            </w:r>
            <w:r w:rsidRPr="009C3464">
              <w:rPr>
                <w:sz w:val="20"/>
                <w:szCs w:val="28"/>
                <w:lang w:val="en-US"/>
              </w:rPr>
              <w:t xml:space="preserve"> </w:t>
            </w:r>
            <w:r w:rsidR="00B02E1E" w:rsidRPr="009C3464">
              <w:rPr>
                <w:sz w:val="20"/>
                <w:szCs w:val="28"/>
              </w:rPr>
              <w:t>призыва</w:t>
            </w:r>
          </w:p>
        </w:tc>
        <w:tc>
          <w:tcPr>
            <w:tcW w:w="1276"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в настоящее время</w:t>
            </w:r>
          </w:p>
        </w:tc>
      </w:tr>
      <w:tr w:rsidR="00B02E1E" w:rsidRPr="009C3464" w:rsidTr="009C3464">
        <w:tc>
          <w:tcPr>
            <w:tcW w:w="236" w:type="dxa"/>
            <w:shd w:val="clear" w:color="auto" w:fill="auto"/>
          </w:tcPr>
          <w:p w:rsidR="00B02E1E" w:rsidRPr="009C3464" w:rsidRDefault="00B02E1E" w:rsidP="009C3464">
            <w:pPr>
              <w:numPr>
                <w:ilvl w:val="0"/>
                <w:numId w:val="13"/>
              </w:numPr>
              <w:suppressAutoHyphens/>
              <w:autoSpaceDE w:val="0"/>
              <w:autoSpaceDN w:val="0"/>
              <w:adjustRightInd w:val="0"/>
              <w:spacing w:line="360" w:lineRule="auto"/>
              <w:ind w:left="0" w:firstLine="0"/>
              <w:rPr>
                <w:sz w:val="20"/>
                <w:szCs w:val="28"/>
              </w:rPr>
            </w:pPr>
          </w:p>
        </w:tc>
        <w:tc>
          <w:tcPr>
            <w:tcW w:w="6847"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Профессия (специальность)</w:t>
            </w:r>
          </w:p>
        </w:tc>
        <w:tc>
          <w:tcPr>
            <w:tcW w:w="992"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1276"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r>
      <w:tr w:rsidR="00B02E1E" w:rsidRPr="009C3464" w:rsidTr="009C3464">
        <w:tc>
          <w:tcPr>
            <w:tcW w:w="236" w:type="dxa"/>
            <w:vMerge w:val="restart"/>
            <w:shd w:val="clear" w:color="auto" w:fill="auto"/>
          </w:tcPr>
          <w:p w:rsidR="00B02E1E" w:rsidRPr="009C3464" w:rsidRDefault="00B02E1E" w:rsidP="009C3464">
            <w:pPr>
              <w:numPr>
                <w:ilvl w:val="0"/>
                <w:numId w:val="13"/>
              </w:numPr>
              <w:suppressAutoHyphens/>
              <w:autoSpaceDE w:val="0"/>
              <w:autoSpaceDN w:val="0"/>
              <w:adjustRightInd w:val="0"/>
              <w:spacing w:line="360" w:lineRule="auto"/>
              <w:ind w:left="0" w:firstLine="0"/>
              <w:rPr>
                <w:sz w:val="20"/>
                <w:szCs w:val="28"/>
              </w:rPr>
            </w:pPr>
          </w:p>
        </w:tc>
        <w:tc>
          <w:tcPr>
            <w:tcW w:w="6847" w:type="dxa"/>
            <w:vMerge w:val="restart"/>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 xml:space="preserve">Сколько месяцев в предшествующем периоду исследования году пациент работал по специальности </w:t>
            </w:r>
          </w:p>
        </w:tc>
        <w:tc>
          <w:tcPr>
            <w:tcW w:w="992"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1276"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autoSpaceDE w:val="0"/>
              <w:autoSpaceDN w:val="0"/>
              <w:adjustRightInd w:val="0"/>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992"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1276"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r>
      <w:tr w:rsidR="00B02E1E" w:rsidRPr="009C3464" w:rsidTr="009C3464">
        <w:tc>
          <w:tcPr>
            <w:tcW w:w="236" w:type="dxa"/>
            <w:shd w:val="clear" w:color="auto" w:fill="auto"/>
          </w:tcPr>
          <w:p w:rsidR="00B02E1E" w:rsidRPr="009C3464" w:rsidRDefault="00B02E1E" w:rsidP="009C3464">
            <w:pPr>
              <w:numPr>
                <w:ilvl w:val="0"/>
                <w:numId w:val="13"/>
              </w:numPr>
              <w:suppressAutoHyphens/>
              <w:autoSpaceDE w:val="0"/>
              <w:autoSpaceDN w:val="0"/>
              <w:adjustRightInd w:val="0"/>
              <w:spacing w:line="360" w:lineRule="auto"/>
              <w:ind w:left="0" w:firstLine="0"/>
              <w:rPr>
                <w:sz w:val="20"/>
                <w:szCs w:val="28"/>
              </w:rPr>
            </w:pPr>
          </w:p>
        </w:tc>
        <w:tc>
          <w:tcPr>
            <w:tcW w:w="6847"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 xml:space="preserve">Сколько лет пациент работал в этой области </w:t>
            </w:r>
          </w:p>
        </w:tc>
        <w:tc>
          <w:tcPr>
            <w:tcW w:w="992"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1276"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r>
      <w:tr w:rsidR="00B02E1E" w:rsidRPr="009C3464" w:rsidTr="009C3464">
        <w:tc>
          <w:tcPr>
            <w:tcW w:w="236" w:type="dxa"/>
            <w:vMerge w:val="restart"/>
            <w:shd w:val="clear" w:color="auto" w:fill="auto"/>
          </w:tcPr>
          <w:p w:rsidR="00B02E1E" w:rsidRPr="009C3464" w:rsidRDefault="00B02E1E" w:rsidP="009C3464">
            <w:pPr>
              <w:numPr>
                <w:ilvl w:val="0"/>
                <w:numId w:val="13"/>
              </w:numPr>
              <w:suppressAutoHyphens/>
              <w:autoSpaceDE w:val="0"/>
              <w:autoSpaceDN w:val="0"/>
              <w:adjustRightInd w:val="0"/>
              <w:spacing w:line="360" w:lineRule="auto"/>
              <w:ind w:left="0" w:firstLine="0"/>
              <w:rPr>
                <w:sz w:val="20"/>
                <w:szCs w:val="28"/>
              </w:rPr>
            </w:pPr>
          </w:p>
        </w:tc>
        <w:tc>
          <w:tcPr>
            <w:tcW w:w="6847" w:type="dxa"/>
            <w:vMerge w:val="restart"/>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Семейное положение: женат (1), вдовец (2), разведен (3), гражданский брак (4), никогда не был женат (5)</w:t>
            </w:r>
          </w:p>
        </w:tc>
        <w:tc>
          <w:tcPr>
            <w:tcW w:w="992"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1276"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autoSpaceDE w:val="0"/>
              <w:autoSpaceDN w:val="0"/>
              <w:adjustRightInd w:val="0"/>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992"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1276"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r>
      <w:tr w:rsidR="00B02E1E" w:rsidRPr="009C3464" w:rsidTr="009C3464">
        <w:tc>
          <w:tcPr>
            <w:tcW w:w="236" w:type="dxa"/>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Приводы в милицию (да – 1, нет – 0)</w:t>
            </w:r>
          </w:p>
        </w:tc>
        <w:tc>
          <w:tcPr>
            <w:tcW w:w="992"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1276"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r>
      <w:tr w:rsidR="00B02E1E" w:rsidRPr="009C3464" w:rsidTr="009C3464">
        <w:tc>
          <w:tcPr>
            <w:tcW w:w="236" w:type="dxa"/>
            <w:vMerge w:val="restart"/>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val="restart"/>
            <w:shd w:val="clear" w:color="auto" w:fill="auto"/>
          </w:tcPr>
          <w:p w:rsidR="00B02E1E" w:rsidRPr="009C3464" w:rsidRDefault="00B02E1E" w:rsidP="009C3464">
            <w:pPr>
              <w:suppressAutoHyphens/>
              <w:spacing w:line="360" w:lineRule="auto"/>
              <w:rPr>
                <w:sz w:val="20"/>
                <w:szCs w:val="28"/>
              </w:rPr>
            </w:pPr>
            <w:r w:rsidRPr="009C3464">
              <w:rPr>
                <w:sz w:val="20"/>
                <w:szCs w:val="28"/>
              </w:rPr>
              <w:t xml:space="preserve">Злоупотребление психоактивными веществами: нет (0), алкоголь (1), каннабиоиды (2), опиаты (3), психостимуляторы (4), токсические летучие вещества (5), другие (6), полисубстантное злоупотребление (7) </w:t>
            </w: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val="restart"/>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val="restart"/>
            <w:shd w:val="clear" w:color="auto" w:fill="auto"/>
          </w:tcPr>
          <w:p w:rsidR="00B02E1E" w:rsidRPr="009C3464" w:rsidRDefault="00B02E1E" w:rsidP="009C3464">
            <w:pPr>
              <w:suppressAutoHyphens/>
              <w:spacing w:line="360" w:lineRule="auto"/>
              <w:rPr>
                <w:sz w:val="20"/>
                <w:szCs w:val="28"/>
              </w:rPr>
            </w:pPr>
            <w:r w:rsidRPr="009C3464">
              <w:rPr>
                <w:sz w:val="20"/>
                <w:szCs w:val="28"/>
              </w:rPr>
              <w:t>Попытки самоубийства: нет (0), демонстративные (1), повторные (2), истинные (3)</w:t>
            </w: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shd w:val="clear" w:color="auto" w:fill="auto"/>
          </w:tcPr>
          <w:p w:rsidR="00B02E1E" w:rsidRPr="009C3464" w:rsidRDefault="00B02E1E" w:rsidP="009C3464">
            <w:pPr>
              <w:suppressAutoHyphens/>
              <w:spacing w:line="360" w:lineRule="auto"/>
              <w:rPr>
                <w:sz w:val="20"/>
                <w:szCs w:val="28"/>
              </w:rPr>
            </w:pPr>
            <w:r w:rsidRPr="009C3464">
              <w:rPr>
                <w:sz w:val="20"/>
                <w:szCs w:val="28"/>
              </w:rPr>
              <w:t>Обращения к психиатру (психоневрологу)</w:t>
            </w:r>
            <w:r w:rsidR="00A91AA5" w:rsidRPr="009C3464">
              <w:rPr>
                <w:sz w:val="20"/>
                <w:szCs w:val="28"/>
              </w:rPr>
              <w:t xml:space="preserve"> </w:t>
            </w:r>
            <w:r w:rsidRPr="009C3464">
              <w:rPr>
                <w:sz w:val="20"/>
                <w:szCs w:val="28"/>
              </w:rPr>
              <w:t>(да – 1, нет – 0)</w:t>
            </w: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val="restart"/>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val="restart"/>
            <w:shd w:val="clear" w:color="auto" w:fill="auto"/>
          </w:tcPr>
          <w:p w:rsidR="00B02E1E" w:rsidRPr="009C3464" w:rsidRDefault="00B02E1E" w:rsidP="009C3464">
            <w:pPr>
              <w:suppressAutoHyphens/>
              <w:spacing w:line="360" w:lineRule="auto"/>
              <w:rPr>
                <w:sz w:val="20"/>
                <w:szCs w:val="28"/>
              </w:rPr>
            </w:pPr>
            <w:r w:rsidRPr="009C3464">
              <w:rPr>
                <w:sz w:val="20"/>
                <w:szCs w:val="28"/>
              </w:rPr>
              <w:t>Образование: 11 классов и менее (1), 8 классов и ПТУ, 10 классов и ПТУ (2), среднее – специальное (техникум), незаконченное высшее (3), высшее (4), высокое (два высших, ординатура, аспирантура, и пр.) (5)</w:t>
            </w: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val="restart"/>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val="restart"/>
            <w:shd w:val="clear" w:color="auto" w:fill="auto"/>
          </w:tcPr>
          <w:p w:rsidR="00B02E1E" w:rsidRPr="009C3464" w:rsidRDefault="00B02E1E" w:rsidP="009C3464">
            <w:pPr>
              <w:suppressAutoHyphens/>
              <w:spacing w:line="360" w:lineRule="auto"/>
              <w:rPr>
                <w:sz w:val="20"/>
                <w:szCs w:val="28"/>
              </w:rPr>
            </w:pPr>
            <w:r w:rsidRPr="009C3464">
              <w:rPr>
                <w:sz w:val="20"/>
                <w:szCs w:val="28"/>
              </w:rPr>
              <w:t>Работа (учеба): в течение длительного времени не работает (1), не работает периодически (без объективных причин) (2), характер работы не соответствует образованию (без достаточной материальной компенсации) либо категорически не устраивает больного (3), благополучный профессиональный статус (4), высокопродуктивное, творческое отношение к работе (5)</w:t>
            </w: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val="restart"/>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val="restart"/>
            <w:shd w:val="clear" w:color="auto" w:fill="auto"/>
          </w:tcPr>
          <w:p w:rsidR="00B02E1E" w:rsidRPr="009C3464" w:rsidRDefault="00B02E1E" w:rsidP="009C3464">
            <w:pPr>
              <w:suppressAutoHyphens/>
              <w:spacing w:line="360" w:lineRule="auto"/>
              <w:rPr>
                <w:sz w:val="20"/>
                <w:szCs w:val="28"/>
              </w:rPr>
            </w:pPr>
            <w:r w:rsidRPr="009C3464">
              <w:rPr>
                <w:sz w:val="20"/>
                <w:szCs w:val="28"/>
              </w:rPr>
              <w:t xml:space="preserve">Семейные отношения: крайнее неблагополучие (1), отчетливое неблагополучие (2), </w:t>
            </w:r>
            <w:r w:rsidR="000C1A72" w:rsidRPr="009C3464">
              <w:rPr>
                <w:sz w:val="20"/>
                <w:szCs w:val="28"/>
              </w:rPr>
              <w:t>"</w:t>
            </w:r>
            <w:r w:rsidRPr="009C3464">
              <w:rPr>
                <w:sz w:val="20"/>
                <w:szCs w:val="28"/>
              </w:rPr>
              <w:t>неустойчивое равновесие</w:t>
            </w:r>
            <w:r w:rsidR="000C1A72" w:rsidRPr="009C3464">
              <w:rPr>
                <w:sz w:val="20"/>
                <w:szCs w:val="28"/>
              </w:rPr>
              <w:t>"</w:t>
            </w:r>
            <w:r w:rsidRPr="009C3464">
              <w:rPr>
                <w:sz w:val="20"/>
                <w:szCs w:val="28"/>
              </w:rPr>
              <w:t xml:space="preserve"> (3), благополучное положение (4), </w:t>
            </w:r>
            <w:r w:rsidR="000C1A72" w:rsidRPr="009C3464">
              <w:rPr>
                <w:sz w:val="20"/>
                <w:szCs w:val="28"/>
              </w:rPr>
              <w:t>"</w:t>
            </w:r>
            <w:r w:rsidRPr="009C3464">
              <w:rPr>
                <w:sz w:val="20"/>
                <w:szCs w:val="28"/>
              </w:rPr>
              <w:t>полная гармония</w:t>
            </w:r>
            <w:r w:rsidR="000C1A72" w:rsidRPr="009C3464">
              <w:rPr>
                <w:sz w:val="20"/>
                <w:szCs w:val="28"/>
              </w:rPr>
              <w:t>"</w:t>
            </w:r>
            <w:r w:rsidRPr="009C3464">
              <w:rPr>
                <w:sz w:val="20"/>
                <w:szCs w:val="28"/>
              </w:rPr>
              <w:t xml:space="preserve"> (5)</w:t>
            </w: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val="restart"/>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val="restart"/>
            <w:shd w:val="clear" w:color="auto" w:fill="auto"/>
          </w:tcPr>
          <w:p w:rsidR="00B02E1E" w:rsidRPr="009C3464" w:rsidRDefault="00B02E1E" w:rsidP="009C3464">
            <w:pPr>
              <w:suppressAutoHyphens/>
              <w:spacing w:line="360" w:lineRule="auto"/>
              <w:rPr>
                <w:sz w:val="20"/>
                <w:szCs w:val="28"/>
              </w:rPr>
            </w:pPr>
            <w:r w:rsidRPr="009C3464">
              <w:rPr>
                <w:sz w:val="20"/>
                <w:szCs w:val="28"/>
              </w:rPr>
              <w:t xml:space="preserve">Межличностные отношения: </w:t>
            </w:r>
            <w:r w:rsidR="000C1A72" w:rsidRPr="009C3464">
              <w:rPr>
                <w:sz w:val="20"/>
                <w:szCs w:val="28"/>
              </w:rPr>
              <w:t>"</w:t>
            </w:r>
            <w:r w:rsidRPr="009C3464">
              <w:rPr>
                <w:sz w:val="20"/>
                <w:szCs w:val="28"/>
              </w:rPr>
              <w:t>жизнь в себе</w:t>
            </w:r>
            <w:r w:rsidR="000C1A72" w:rsidRPr="009C3464">
              <w:rPr>
                <w:sz w:val="20"/>
                <w:szCs w:val="28"/>
              </w:rPr>
              <w:t>"</w:t>
            </w:r>
            <w:r w:rsidRPr="009C3464">
              <w:rPr>
                <w:sz w:val="20"/>
                <w:szCs w:val="28"/>
              </w:rPr>
              <w:t xml:space="preserve"> (1), общение в значительной степени определяется ситуационно значимыми факторами либо болезненными мотивами (2), субъективно переживаемая недостаточность общения либо объективно узкий круг общения (3), благополучное положение (4), широкий круг эмоционально дифференцированных контактов (5)</w:t>
            </w: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val="restart"/>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val="restart"/>
            <w:shd w:val="clear" w:color="auto" w:fill="auto"/>
          </w:tcPr>
          <w:p w:rsidR="00B02E1E" w:rsidRPr="009C3464" w:rsidRDefault="00B02E1E" w:rsidP="009C3464">
            <w:pPr>
              <w:suppressAutoHyphens/>
              <w:spacing w:line="360" w:lineRule="auto"/>
              <w:rPr>
                <w:sz w:val="20"/>
                <w:szCs w:val="28"/>
              </w:rPr>
            </w:pPr>
            <w:r w:rsidRPr="009C3464">
              <w:rPr>
                <w:sz w:val="20"/>
                <w:szCs w:val="28"/>
              </w:rPr>
              <w:t>Досуг: полностью определяется спецификой болезненного процесса (1), отчетливо изменен заболеванием (2), незначительное сужение круга интересов (3), соответствует образовательному уровню и преморбидному личностному потенциалу (4), глубокие (или разнообразные) увлечения (5)</w:t>
            </w: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val="restart"/>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val="restart"/>
            <w:shd w:val="clear" w:color="auto" w:fill="auto"/>
          </w:tcPr>
          <w:p w:rsidR="00B02E1E" w:rsidRPr="009C3464" w:rsidRDefault="00B02E1E" w:rsidP="009C3464">
            <w:pPr>
              <w:suppressAutoHyphens/>
              <w:spacing w:line="360" w:lineRule="auto"/>
              <w:rPr>
                <w:sz w:val="20"/>
                <w:szCs w:val="28"/>
              </w:rPr>
            </w:pPr>
            <w:r w:rsidRPr="009C3464">
              <w:rPr>
                <w:sz w:val="20"/>
                <w:szCs w:val="28"/>
              </w:rPr>
              <w:t>Общее отношение к жизни: отчетливые суицидные установки или намерения (1), устойчивые отчетливая апатия, глубокий пессимизм (2), преходящие ситуационно или психогенно обусловленные безучастность, равнодушие, отчаяние и т. п. (3), типичное для социума больного (4), оптимистичный (но адекватный) и деятельный подход (5)</w:t>
            </w: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r w:rsidR="00B02E1E" w:rsidRPr="009C3464" w:rsidTr="009C3464">
        <w:tc>
          <w:tcPr>
            <w:tcW w:w="236" w:type="dxa"/>
            <w:vMerge/>
            <w:shd w:val="clear" w:color="auto" w:fill="auto"/>
          </w:tcPr>
          <w:p w:rsidR="00B02E1E" w:rsidRPr="009C3464" w:rsidRDefault="00B02E1E" w:rsidP="009C3464">
            <w:pPr>
              <w:numPr>
                <w:ilvl w:val="0"/>
                <w:numId w:val="13"/>
              </w:numPr>
              <w:suppressAutoHyphens/>
              <w:spacing w:line="360" w:lineRule="auto"/>
              <w:ind w:left="0" w:firstLine="0"/>
              <w:rPr>
                <w:sz w:val="20"/>
                <w:szCs w:val="28"/>
              </w:rPr>
            </w:pPr>
          </w:p>
        </w:tc>
        <w:tc>
          <w:tcPr>
            <w:tcW w:w="6847" w:type="dxa"/>
            <w:vMerge/>
            <w:shd w:val="clear" w:color="auto" w:fill="auto"/>
          </w:tcPr>
          <w:p w:rsidR="00B02E1E" w:rsidRPr="009C3464" w:rsidRDefault="00B02E1E" w:rsidP="009C3464">
            <w:pPr>
              <w:suppressAutoHyphens/>
              <w:spacing w:line="360" w:lineRule="auto"/>
              <w:rPr>
                <w:sz w:val="20"/>
                <w:szCs w:val="28"/>
              </w:rPr>
            </w:pPr>
          </w:p>
        </w:tc>
        <w:tc>
          <w:tcPr>
            <w:tcW w:w="992" w:type="dxa"/>
            <w:shd w:val="clear" w:color="auto" w:fill="auto"/>
          </w:tcPr>
          <w:p w:rsidR="00B02E1E" w:rsidRPr="009C3464" w:rsidRDefault="00B02E1E" w:rsidP="009C3464">
            <w:pPr>
              <w:suppressAutoHyphens/>
              <w:spacing w:line="360" w:lineRule="auto"/>
              <w:rPr>
                <w:sz w:val="20"/>
                <w:szCs w:val="28"/>
              </w:rPr>
            </w:pPr>
          </w:p>
        </w:tc>
        <w:tc>
          <w:tcPr>
            <w:tcW w:w="1276" w:type="dxa"/>
            <w:shd w:val="clear" w:color="auto" w:fill="auto"/>
          </w:tcPr>
          <w:p w:rsidR="00B02E1E" w:rsidRPr="009C3464" w:rsidRDefault="00B02E1E" w:rsidP="009C3464">
            <w:pPr>
              <w:suppressAutoHyphens/>
              <w:spacing w:line="360" w:lineRule="auto"/>
              <w:rPr>
                <w:sz w:val="20"/>
                <w:szCs w:val="28"/>
              </w:rPr>
            </w:pPr>
          </w:p>
        </w:tc>
      </w:tr>
    </w:tbl>
    <w:p w:rsidR="00B02E1E" w:rsidRPr="000C1A72" w:rsidRDefault="00B02E1E" w:rsidP="000C1A72">
      <w:pPr>
        <w:suppressAutoHyphens/>
        <w:spacing w:line="360" w:lineRule="auto"/>
        <w:ind w:firstLine="709"/>
        <w:jc w:val="both"/>
        <w:rPr>
          <w:sz w:val="28"/>
          <w:szCs w:val="28"/>
        </w:rPr>
      </w:pPr>
    </w:p>
    <w:p w:rsidR="00B02E1E" w:rsidRPr="000C1A72" w:rsidRDefault="00A91AA5" w:rsidP="000C1A72">
      <w:pPr>
        <w:suppressAutoHyphens/>
        <w:spacing w:line="360" w:lineRule="auto"/>
        <w:ind w:firstLine="709"/>
        <w:jc w:val="both"/>
        <w:rPr>
          <w:sz w:val="28"/>
          <w:szCs w:val="28"/>
        </w:rPr>
      </w:pPr>
      <w:r w:rsidRPr="00C66A6D">
        <w:rPr>
          <w:sz w:val="28"/>
          <w:szCs w:val="28"/>
        </w:rPr>
        <w:br w:type="page"/>
      </w:r>
      <w:r w:rsidR="00B02E1E" w:rsidRPr="000C1A72">
        <w:rPr>
          <w:sz w:val="28"/>
          <w:szCs w:val="28"/>
          <w:lang w:val="en-US"/>
        </w:rPr>
        <w:t>IV</w:t>
      </w:r>
      <w:r w:rsidR="00B02E1E" w:rsidRPr="000C1A72">
        <w:rPr>
          <w:sz w:val="28"/>
          <w:szCs w:val="28"/>
        </w:rPr>
        <w:t>. Уровневая ось</w:t>
      </w:r>
    </w:p>
    <w:tbl>
      <w:tblPr>
        <w:tblW w:w="916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2"/>
        <w:gridCol w:w="5128"/>
        <w:gridCol w:w="1217"/>
        <w:gridCol w:w="1620"/>
        <w:gridCol w:w="980"/>
      </w:tblGrid>
      <w:tr w:rsidR="00B02E1E" w:rsidRPr="009C3464" w:rsidTr="009C3464">
        <w:tc>
          <w:tcPr>
            <w:tcW w:w="0" w:type="auto"/>
            <w:shd w:val="clear" w:color="auto" w:fill="auto"/>
          </w:tcPr>
          <w:p w:rsidR="00B02E1E" w:rsidRPr="009C3464" w:rsidRDefault="00B02E1E" w:rsidP="009C3464">
            <w:pPr>
              <w:suppressAutoHyphens/>
              <w:spacing w:line="360" w:lineRule="auto"/>
              <w:rPr>
                <w:sz w:val="20"/>
                <w:szCs w:val="28"/>
              </w:rPr>
            </w:pPr>
          </w:p>
        </w:tc>
        <w:tc>
          <w:tcPr>
            <w:tcW w:w="5128"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0" w:type="auto"/>
            <w:shd w:val="clear" w:color="auto" w:fill="auto"/>
          </w:tcPr>
          <w:p w:rsidR="00B02E1E" w:rsidRPr="009C3464" w:rsidRDefault="00A91AA5" w:rsidP="009C3464">
            <w:pPr>
              <w:tabs>
                <w:tab w:val="left" w:pos="252"/>
              </w:tabs>
              <w:suppressAutoHyphens/>
              <w:spacing w:line="360" w:lineRule="auto"/>
              <w:rPr>
                <w:sz w:val="20"/>
                <w:szCs w:val="28"/>
              </w:rPr>
            </w:pPr>
            <w:r w:rsidRPr="009C3464">
              <w:rPr>
                <w:sz w:val="20"/>
                <w:szCs w:val="28"/>
              </w:rPr>
              <w:t>Д</w:t>
            </w:r>
            <w:r w:rsidR="00B02E1E" w:rsidRPr="009C3464">
              <w:rPr>
                <w:sz w:val="20"/>
                <w:szCs w:val="28"/>
              </w:rPr>
              <w:t>о</w:t>
            </w:r>
            <w:r w:rsidRPr="009C3464">
              <w:rPr>
                <w:sz w:val="20"/>
                <w:szCs w:val="28"/>
                <w:lang w:val="en-US"/>
              </w:rPr>
              <w:t xml:space="preserve"> </w:t>
            </w:r>
            <w:r w:rsidR="00B02E1E" w:rsidRPr="009C3464">
              <w:rPr>
                <w:sz w:val="20"/>
                <w:szCs w:val="28"/>
              </w:rPr>
              <w:t>призыва</w:t>
            </w:r>
          </w:p>
        </w:tc>
        <w:tc>
          <w:tcPr>
            <w:tcW w:w="0" w:type="auto"/>
            <w:shd w:val="clear" w:color="auto" w:fill="auto"/>
          </w:tcPr>
          <w:p w:rsidR="00B02E1E" w:rsidRPr="009C3464" w:rsidRDefault="00A91AA5" w:rsidP="009C3464">
            <w:pPr>
              <w:suppressAutoHyphens/>
              <w:autoSpaceDE w:val="0"/>
              <w:autoSpaceDN w:val="0"/>
              <w:adjustRightInd w:val="0"/>
              <w:spacing w:line="360" w:lineRule="auto"/>
              <w:rPr>
                <w:sz w:val="20"/>
                <w:szCs w:val="28"/>
              </w:rPr>
            </w:pPr>
            <w:r w:rsidRPr="009C3464">
              <w:rPr>
                <w:sz w:val="20"/>
                <w:szCs w:val="28"/>
              </w:rPr>
              <w:t>П</w:t>
            </w:r>
            <w:r w:rsidR="00B02E1E" w:rsidRPr="009C3464">
              <w:rPr>
                <w:sz w:val="20"/>
                <w:szCs w:val="28"/>
              </w:rPr>
              <w:t>ри</w:t>
            </w:r>
            <w:r w:rsidRPr="009C3464">
              <w:rPr>
                <w:sz w:val="20"/>
                <w:szCs w:val="28"/>
                <w:lang w:val="en-US"/>
              </w:rPr>
              <w:t xml:space="preserve"> </w:t>
            </w:r>
            <w:r w:rsidR="00B02E1E" w:rsidRPr="009C3464">
              <w:rPr>
                <w:sz w:val="20"/>
                <w:szCs w:val="28"/>
              </w:rPr>
              <w:t>увольнении</w:t>
            </w:r>
          </w:p>
        </w:tc>
        <w:tc>
          <w:tcPr>
            <w:tcW w:w="0" w:type="auto"/>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катамнез</w:t>
            </w:r>
          </w:p>
        </w:tc>
      </w:tr>
      <w:tr w:rsidR="00B02E1E" w:rsidRPr="009C3464" w:rsidTr="009C3464">
        <w:tc>
          <w:tcPr>
            <w:tcW w:w="0" w:type="auto"/>
            <w:shd w:val="clear" w:color="auto" w:fill="auto"/>
          </w:tcPr>
          <w:p w:rsidR="00B02E1E" w:rsidRPr="009C3464" w:rsidRDefault="00B02E1E" w:rsidP="009C3464">
            <w:pPr>
              <w:numPr>
                <w:ilvl w:val="0"/>
                <w:numId w:val="13"/>
              </w:numPr>
              <w:suppressAutoHyphens/>
              <w:autoSpaceDE w:val="0"/>
              <w:autoSpaceDN w:val="0"/>
              <w:adjustRightInd w:val="0"/>
              <w:spacing w:line="360" w:lineRule="auto"/>
              <w:ind w:left="0" w:firstLine="0"/>
              <w:rPr>
                <w:sz w:val="20"/>
                <w:szCs w:val="28"/>
              </w:rPr>
            </w:pPr>
          </w:p>
        </w:tc>
        <w:tc>
          <w:tcPr>
            <w:tcW w:w="5128"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Выраженность психических расстройств по шкале "</w:t>
            </w:r>
            <w:r w:rsidRPr="009C3464">
              <w:rPr>
                <w:sz w:val="20"/>
                <w:szCs w:val="28"/>
                <w:lang w:val="en-US"/>
              </w:rPr>
              <w:t>GAF</w:t>
            </w:r>
            <w:r w:rsidRPr="009C3464">
              <w:rPr>
                <w:sz w:val="20"/>
                <w:szCs w:val="28"/>
              </w:rPr>
              <w:t>"</w:t>
            </w:r>
          </w:p>
        </w:tc>
        <w:tc>
          <w:tcPr>
            <w:tcW w:w="1217" w:type="dxa"/>
            <w:shd w:val="clear" w:color="auto" w:fill="auto"/>
          </w:tcPr>
          <w:p w:rsidR="00B02E1E" w:rsidRPr="009C3464" w:rsidRDefault="00B02E1E" w:rsidP="009C3464">
            <w:pPr>
              <w:tabs>
                <w:tab w:val="left" w:pos="252"/>
              </w:tabs>
              <w:suppressAutoHyphens/>
              <w:spacing w:line="360" w:lineRule="auto"/>
              <w:rPr>
                <w:sz w:val="20"/>
                <w:szCs w:val="28"/>
              </w:rPr>
            </w:pPr>
          </w:p>
        </w:tc>
        <w:tc>
          <w:tcPr>
            <w:tcW w:w="1620"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851"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r>
      <w:tr w:rsidR="00B02E1E" w:rsidRPr="009C3464" w:rsidTr="009C3464">
        <w:tc>
          <w:tcPr>
            <w:tcW w:w="0" w:type="auto"/>
            <w:shd w:val="clear" w:color="auto" w:fill="auto"/>
          </w:tcPr>
          <w:p w:rsidR="00B02E1E" w:rsidRPr="009C3464" w:rsidRDefault="00B02E1E" w:rsidP="009C3464">
            <w:pPr>
              <w:numPr>
                <w:ilvl w:val="0"/>
                <w:numId w:val="13"/>
              </w:numPr>
              <w:suppressAutoHyphens/>
              <w:autoSpaceDE w:val="0"/>
              <w:autoSpaceDN w:val="0"/>
              <w:adjustRightInd w:val="0"/>
              <w:spacing w:line="360" w:lineRule="auto"/>
              <w:ind w:left="0" w:firstLine="0"/>
              <w:rPr>
                <w:sz w:val="20"/>
                <w:szCs w:val="28"/>
              </w:rPr>
            </w:pPr>
          </w:p>
        </w:tc>
        <w:tc>
          <w:tcPr>
            <w:tcW w:w="5128"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Выраженность психических расстройств по тесту НПА</w:t>
            </w:r>
          </w:p>
        </w:tc>
        <w:tc>
          <w:tcPr>
            <w:tcW w:w="1217"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1620"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851"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r>
      <w:tr w:rsidR="00B02E1E" w:rsidRPr="009C3464" w:rsidTr="009C3464">
        <w:tc>
          <w:tcPr>
            <w:tcW w:w="0" w:type="auto"/>
            <w:shd w:val="clear" w:color="auto" w:fill="auto"/>
          </w:tcPr>
          <w:p w:rsidR="00B02E1E" w:rsidRPr="009C3464" w:rsidRDefault="00B02E1E" w:rsidP="009C3464">
            <w:pPr>
              <w:numPr>
                <w:ilvl w:val="0"/>
                <w:numId w:val="13"/>
              </w:numPr>
              <w:suppressAutoHyphens/>
              <w:autoSpaceDE w:val="0"/>
              <w:autoSpaceDN w:val="0"/>
              <w:adjustRightInd w:val="0"/>
              <w:spacing w:line="360" w:lineRule="auto"/>
              <w:ind w:left="0" w:firstLine="0"/>
              <w:rPr>
                <w:sz w:val="20"/>
                <w:szCs w:val="28"/>
              </w:rPr>
            </w:pPr>
          </w:p>
        </w:tc>
        <w:tc>
          <w:tcPr>
            <w:tcW w:w="5128"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Выраженность психических расстройств по тесту СОС</w:t>
            </w:r>
          </w:p>
        </w:tc>
        <w:tc>
          <w:tcPr>
            <w:tcW w:w="1217"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1620"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851" w:type="dxa"/>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r>
    </w:tbl>
    <w:p w:rsidR="00B02E1E" w:rsidRPr="000C1A72" w:rsidRDefault="00B02E1E" w:rsidP="000C1A72">
      <w:pPr>
        <w:suppressAutoHyphens/>
        <w:spacing w:line="360" w:lineRule="auto"/>
        <w:ind w:firstLine="709"/>
        <w:jc w:val="both"/>
        <w:rPr>
          <w:sz w:val="28"/>
          <w:szCs w:val="28"/>
        </w:rPr>
      </w:pPr>
    </w:p>
    <w:p w:rsidR="00B02E1E" w:rsidRPr="000C1A72" w:rsidRDefault="00B02E1E" w:rsidP="000C1A72">
      <w:pPr>
        <w:suppressAutoHyphens/>
        <w:spacing w:line="360" w:lineRule="auto"/>
        <w:ind w:firstLine="709"/>
        <w:jc w:val="both"/>
        <w:rPr>
          <w:sz w:val="28"/>
          <w:szCs w:val="28"/>
        </w:rPr>
      </w:pPr>
      <w:r w:rsidRPr="000C1A72">
        <w:rPr>
          <w:sz w:val="28"/>
          <w:szCs w:val="28"/>
          <w:lang w:val="en-US"/>
        </w:rPr>
        <w:t>V.</w:t>
      </w:r>
      <w:r w:rsidRPr="000C1A72">
        <w:rPr>
          <w:sz w:val="28"/>
          <w:szCs w:val="28"/>
        </w:rPr>
        <w:t>Функциональная ось</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2"/>
        <w:gridCol w:w="5513"/>
        <w:gridCol w:w="927"/>
        <w:gridCol w:w="1219"/>
        <w:gridCol w:w="980"/>
      </w:tblGrid>
      <w:tr w:rsidR="00B02E1E" w:rsidRPr="009C3464" w:rsidTr="009C3464">
        <w:tc>
          <w:tcPr>
            <w:tcW w:w="0" w:type="auto"/>
            <w:shd w:val="clear" w:color="auto" w:fill="auto"/>
          </w:tcPr>
          <w:p w:rsidR="00B02E1E" w:rsidRPr="009C3464" w:rsidRDefault="00B02E1E" w:rsidP="009C3464">
            <w:pPr>
              <w:suppressAutoHyphens/>
              <w:spacing w:line="360" w:lineRule="auto"/>
              <w:rPr>
                <w:sz w:val="20"/>
                <w:szCs w:val="28"/>
              </w:rPr>
            </w:pPr>
          </w:p>
        </w:tc>
        <w:tc>
          <w:tcPr>
            <w:tcW w:w="0" w:type="auto"/>
            <w:shd w:val="clear" w:color="auto" w:fill="auto"/>
          </w:tcPr>
          <w:p w:rsidR="00B02E1E" w:rsidRPr="009C3464" w:rsidRDefault="00B02E1E" w:rsidP="009C3464">
            <w:pPr>
              <w:suppressAutoHyphens/>
              <w:autoSpaceDE w:val="0"/>
              <w:autoSpaceDN w:val="0"/>
              <w:adjustRightInd w:val="0"/>
              <w:spacing w:line="360" w:lineRule="auto"/>
              <w:rPr>
                <w:sz w:val="20"/>
                <w:szCs w:val="28"/>
              </w:rPr>
            </w:pPr>
          </w:p>
        </w:tc>
        <w:tc>
          <w:tcPr>
            <w:tcW w:w="0" w:type="auto"/>
            <w:shd w:val="clear" w:color="auto" w:fill="auto"/>
          </w:tcPr>
          <w:p w:rsidR="00B02E1E" w:rsidRPr="009C3464" w:rsidRDefault="00B02E1E" w:rsidP="009C3464">
            <w:pPr>
              <w:tabs>
                <w:tab w:val="left" w:pos="252"/>
              </w:tabs>
              <w:suppressAutoHyphens/>
              <w:spacing w:line="360" w:lineRule="auto"/>
              <w:rPr>
                <w:sz w:val="20"/>
                <w:szCs w:val="28"/>
              </w:rPr>
            </w:pPr>
            <w:r w:rsidRPr="009C3464">
              <w:rPr>
                <w:sz w:val="20"/>
                <w:szCs w:val="28"/>
              </w:rPr>
              <w:t>до</w:t>
            </w:r>
          </w:p>
          <w:p w:rsidR="00B02E1E" w:rsidRPr="009C3464" w:rsidRDefault="00B02E1E" w:rsidP="009C3464">
            <w:pPr>
              <w:tabs>
                <w:tab w:val="left" w:pos="252"/>
              </w:tabs>
              <w:suppressAutoHyphens/>
              <w:spacing w:line="360" w:lineRule="auto"/>
              <w:rPr>
                <w:sz w:val="20"/>
                <w:szCs w:val="28"/>
              </w:rPr>
            </w:pPr>
            <w:r w:rsidRPr="009C3464">
              <w:rPr>
                <w:sz w:val="20"/>
                <w:szCs w:val="28"/>
              </w:rPr>
              <w:t>призыва</w:t>
            </w:r>
          </w:p>
        </w:tc>
        <w:tc>
          <w:tcPr>
            <w:tcW w:w="0" w:type="auto"/>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при</w:t>
            </w:r>
          </w:p>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увольнении</w:t>
            </w:r>
          </w:p>
        </w:tc>
        <w:tc>
          <w:tcPr>
            <w:tcW w:w="0" w:type="auto"/>
            <w:shd w:val="clear" w:color="auto" w:fill="auto"/>
          </w:tcPr>
          <w:p w:rsidR="00B02E1E" w:rsidRPr="009C3464" w:rsidRDefault="00B02E1E" w:rsidP="009C3464">
            <w:pPr>
              <w:suppressAutoHyphens/>
              <w:autoSpaceDE w:val="0"/>
              <w:autoSpaceDN w:val="0"/>
              <w:adjustRightInd w:val="0"/>
              <w:spacing w:line="360" w:lineRule="auto"/>
              <w:rPr>
                <w:sz w:val="20"/>
                <w:szCs w:val="28"/>
              </w:rPr>
            </w:pPr>
            <w:r w:rsidRPr="009C3464">
              <w:rPr>
                <w:sz w:val="20"/>
                <w:szCs w:val="28"/>
              </w:rPr>
              <w:t>катамнез</w:t>
            </w:r>
          </w:p>
        </w:tc>
      </w:tr>
      <w:tr w:rsidR="00A91AA5" w:rsidRPr="009C3464" w:rsidTr="009C3464">
        <w:tc>
          <w:tcPr>
            <w:tcW w:w="0" w:type="auto"/>
            <w:vMerge w:val="restart"/>
            <w:shd w:val="clear" w:color="auto" w:fill="auto"/>
          </w:tcPr>
          <w:p w:rsidR="00A91AA5" w:rsidRPr="009C3464" w:rsidRDefault="00A91AA5" w:rsidP="009C3464">
            <w:pPr>
              <w:numPr>
                <w:ilvl w:val="0"/>
                <w:numId w:val="13"/>
              </w:numPr>
              <w:suppressAutoHyphens/>
              <w:autoSpaceDE w:val="0"/>
              <w:autoSpaceDN w:val="0"/>
              <w:adjustRightInd w:val="0"/>
              <w:spacing w:line="360" w:lineRule="auto"/>
              <w:ind w:left="0" w:firstLine="0"/>
              <w:rPr>
                <w:sz w:val="20"/>
                <w:szCs w:val="28"/>
              </w:rPr>
            </w:pPr>
          </w:p>
        </w:tc>
        <w:tc>
          <w:tcPr>
            <w:tcW w:w="0" w:type="auto"/>
            <w:vMerge w:val="restart"/>
            <w:shd w:val="clear" w:color="auto" w:fill="auto"/>
          </w:tcPr>
          <w:p w:rsidR="00A91AA5" w:rsidRPr="009C3464" w:rsidRDefault="00A91AA5" w:rsidP="009C3464">
            <w:pPr>
              <w:suppressAutoHyphens/>
              <w:autoSpaceDE w:val="0"/>
              <w:autoSpaceDN w:val="0"/>
              <w:adjustRightInd w:val="0"/>
              <w:spacing w:line="360" w:lineRule="auto"/>
              <w:rPr>
                <w:sz w:val="20"/>
                <w:szCs w:val="28"/>
              </w:rPr>
            </w:pPr>
            <w:r w:rsidRPr="009C3464">
              <w:rPr>
                <w:sz w:val="20"/>
                <w:szCs w:val="28"/>
              </w:rPr>
              <w:t>Тип приспособительного поведения: конструктивный (1), регрессивный (2), дезадаптивный (3), неопределенный (4)</w:t>
            </w:r>
          </w:p>
        </w:tc>
        <w:tc>
          <w:tcPr>
            <w:tcW w:w="0" w:type="auto"/>
            <w:shd w:val="clear" w:color="auto" w:fill="auto"/>
          </w:tcPr>
          <w:p w:rsidR="00A91AA5" w:rsidRPr="009C3464" w:rsidRDefault="00A91AA5" w:rsidP="009C3464">
            <w:pPr>
              <w:tabs>
                <w:tab w:val="left" w:pos="252"/>
              </w:tabs>
              <w:suppressAutoHyphens/>
              <w:spacing w:line="360" w:lineRule="auto"/>
              <w:rPr>
                <w:sz w:val="20"/>
                <w:szCs w:val="28"/>
              </w:rPr>
            </w:pPr>
          </w:p>
        </w:tc>
        <w:tc>
          <w:tcPr>
            <w:tcW w:w="0" w:type="auto"/>
            <w:shd w:val="clear" w:color="auto" w:fill="auto"/>
          </w:tcPr>
          <w:p w:rsidR="00A91AA5" w:rsidRPr="009C3464" w:rsidRDefault="00A91AA5" w:rsidP="009C3464">
            <w:pPr>
              <w:suppressAutoHyphens/>
              <w:autoSpaceDE w:val="0"/>
              <w:autoSpaceDN w:val="0"/>
              <w:adjustRightInd w:val="0"/>
              <w:spacing w:line="360" w:lineRule="auto"/>
              <w:rPr>
                <w:sz w:val="20"/>
                <w:szCs w:val="28"/>
              </w:rPr>
            </w:pPr>
          </w:p>
        </w:tc>
        <w:tc>
          <w:tcPr>
            <w:tcW w:w="0" w:type="auto"/>
            <w:shd w:val="clear" w:color="auto" w:fill="auto"/>
          </w:tcPr>
          <w:p w:rsidR="00A91AA5" w:rsidRPr="009C3464" w:rsidRDefault="00A91AA5" w:rsidP="009C3464">
            <w:pPr>
              <w:suppressAutoHyphens/>
              <w:autoSpaceDE w:val="0"/>
              <w:autoSpaceDN w:val="0"/>
              <w:adjustRightInd w:val="0"/>
              <w:spacing w:line="360" w:lineRule="auto"/>
              <w:rPr>
                <w:sz w:val="20"/>
                <w:szCs w:val="28"/>
              </w:rPr>
            </w:pPr>
          </w:p>
        </w:tc>
      </w:tr>
      <w:tr w:rsidR="00A91AA5" w:rsidRPr="009C3464" w:rsidTr="009C3464">
        <w:tc>
          <w:tcPr>
            <w:tcW w:w="0" w:type="auto"/>
            <w:vMerge/>
            <w:shd w:val="clear" w:color="auto" w:fill="auto"/>
          </w:tcPr>
          <w:p w:rsidR="00A91AA5" w:rsidRPr="009C3464" w:rsidRDefault="00A91AA5" w:rsidP="009C3464">
            <w:pPr>
              <w:numPr>
                <w:ilvl w:val="0"/>
                <w:numId w:val="13"/>
              </w:numPr>
              <w:suppressAutoHyphens/>
              <w:autoSpaceDE w:val="0"/>
              <w:autoSpaceDN w:val="0"/>
              <w:adjustRightInd w:val="0"/>
              <w:spacing w:line="360" w:lineRule="auto"/>
              <w:ind w:left="0" w:firstLine="0"/>
              <w:rPr>
                <w:sz w:val="20"/>
                <w:szCs w:val="28"/>
              </w:rPr>
            </w:pPr>
          </w:p>
        </w:tc>
        <w:tc>
          <w:tcPr>
            <w:tcW w:w="0" w:type="auto"/>
            <w:vMerge/>
            <w:shd w:val="clear" w:color="auto" w:fill="auto"/>
          </w:tcPr>
          <w:p w:rsidR="00A91AA5" w:rsidRPr="009C3464" w:rsidRDefault="00A91AA5" w:rsidP="009C3464">
            <w:pPr>
              <w:suppressAutoHyphens/>
              <w:autoSpaceDE w:val="0"/>
              <w:autoSpaceDN w:val="0"/>
              <w:adjustRightInd w:val="0"/>
              <w:spacing w:line="360" w:lineRule="auto"/>
              <w:rPr>
                <w:sz w:val="20"/>
                <w:szCs w:val="28"/>
              </w:rPr>
            </w:pPr>
          </w:p>
        </w:tc>
        <w:tc>
          <w:tcPr>
            <w:tcW w:w="0" w:type="auto"/>
            <w:shd w:val="clear" w:color="auto" w:fill="auto"/>
          </w:tcPr>
          <w:p w:rsidR="00A91AA5" w:rsidRPr="009C3464" w:rsidRDefault="00A91AA5" w:rsidP="009C3464">
            <w:pPr>
              <w:tabs>
                <w:tab w:val="left" w:pos="252"/>
              </w:tabs>
              <w:suppressAutoHyphens/>
              <w:spacing w:line="360" w:lineRule="auto"/>
              <w:rPr>
                <w:sz w:val="20"/>
                <w:szCs w:val="28"/>
              </w:rPr>
            </w:pPr>
          </w:p>
        </w:tc>
        <w:tc>
          <w:tcPr>
            <w:tcW w:w="1219" w:type="dxa"/>
            <w:shd w:val="clear" w:color="auto" w:fill="auto"/>
          </w:tcPr>
          <w:p w:rsidR="00A91AA5" w:rsidRPr="009C3464" w:rsidRDefault="00A91AA5" w:rsidP="009C3464">
            <w:pPr>
              <w:suppressAutoHyphens/>
              <w:autoSpaceDE w:val="0"/>
              <w:autoSpaceDN w:val="0"/>
              <w:adjustRightInd w:val="0"/>
              <w:spacing w:line="360" w:lineRule="auto"/>
              <w:rPr>
                <w:sz w:val="20"/>
                <w:szCs w:val="28"/>
              </w:rPr>
            </w:pPr>
          </w:p>
        </w:tc>
        <w:tc>
          <w:tcPr>
            <w:tcW w:w="980" w:type="dxa"/>
            <w:shd w:val="clear" w:color="auto" w:fill="auto"/>
          </w:tcPr>
          <w:p w:rsidR="00A91AA5" w:rsidRPr="009C3464" w:rsidRDefault="00A91AA5" w:rsidP="009C3464">
            <w:pPr>
              <w:suppressAutoHyphens/>
              <w:autoSpaceDE w:val="0"/>
              <w:autoSpaceDN w:val="0"/>
              <w:adjustRightInd w:val="0"/>
              <w:spacing w:line="360" w:lineRule="auto"/>
              <w:rPr>
                <w:sz w:val="20"/>
                <w:szCs w:val="28"/>
              </w:rPr>
            </w:pPr>
          </w:p>
        </w:tc>
      </w:tr>
    </w:tbl>
    <w:p w:rsidR="00B02E1E" w:rsidRPr="000C1A72" w:rsidRDefault="00B02E1E" w:rsidP="000C1A72">
      <w:pPr>
        <w:suppressAutoHyphens/>
        <w:spacing w:line="360" w:lineRule="auto"/>
        <w:ind w:firstLine="709"/>
        <w:jc w:val="both"/>
        <w:rPr>
          <w:sz w:val="28"/>
          <w:szCs w:val="28"/>
        </w:rPr>
      </w:pPr>
    </w:p>
    <w:p w:rsidR="00B02E1E" w:rsidRPr="000C1A72" w:rsidRDefault="00B02E1E" w:rsidP="000C1A72">
      <w:pPr>
        <w:suppressAutoHyphens/>
        <w:spacing w:line="360" w:lineRule="auto"/>
        <w:ind w:firstLine="709"/>
        <w:jc w:val="both"/>
        <w:rPr>
          <w:sz w:val="28"/>
          <w:szCs w:val="28"/>
        </w:rPr>
      </w:pPr>
      <w:r w:rsidRPr="000C1A72">
        <w:rPr>
          <w:sz w:val="28"/>
          <w:szCs w:val="28"/>
          <w:lang w:val="en-US"/>
        </w:rPr>
        <w:t>VI</w:t>
      </w:r>
      <w:r w:rsidRPr="00A91AA5">
        <w:rPr>
          <w:sz w:val="28"/>
          <w:szCs w:val="28"/>
        </w:rPr>
        <w:t xml:space="preserve">. </w:t>
      </w:r>
      <w:r w:rsidRPr="000C1A72">
        <w:rPr>
          <w:sz w:val="28"/>
          <w:szCs w:val="28"/>
        </w:rPr>
        <w:t>Исход</w:t>
      </w:r>
    </w:p>
    <w:p w:rsidR="00A91AA5" w:rsidRPr="00A91AA5" w:rsidRDefault="00A91AA5" w:rsidP="00A91AA5">
      <w:pPr>
        <w:numPr>
          <w:ilvl w:val="0"/>
          <w:numId w:val="24"/>
        </w:numPr>
        <w:suppressAutoHyphens/>
        <w:autoSpaceDE w:val="0"/>
        <w:autoSpaceDN w:val="0"/>
        <w:adjustRightInd w:val="0"/>
        <w:spacing w:line="360" w:lineRule="auto"/>
        <w:ind w:left="0" w:firstLine="709"/>
        <w:rPr>
          <w:sz w:val="28"/>
          <w:szCs w:val="28"/>
        </w:rPr>
      </w:pPr>
      <w:r w:rsidRPr="00A91AA5">
        <w:rPr>
          <w:sz w:val="28"/>
          <w:szCs w:val="28"/>
        </w:rPr>
        <w:t xml:space="preserve">Тип адаптации: устойчивая адаптация (1), неустойчивая адаптация (2), парциальная адаптация (3), дезадаптация (4) </w:t>
      </w:r>
    </w:p>
    <w:p w:rsidR="00A91AA5" w:rsidRPr="00A91AA5" w:rsidRDefault="00A91AA5" w:rsidP="00A91AA5">
      <w:pPr>
        <w:numPr>
          <w:ilvl w:val="0"/>
          <w:numId w:val="24"/>
        </w:numPr>
        <w:suppressAutoHyphens/>
        <w:autoSpaceDE w:val="0"/>
        <w:autoSpaceDN w:val="0"/>
        <w:adjustRightInd w:val="0"/>
        <w:spacing w:line="360" w:lineRule="auto"/>
        <w:ind w:left="0" w:firstLine="709"/>
        <w:rPr>
          <w:sz w:val="28"/>
          <w:szCs w:val="28"/>
        </w:rPr>
      </w:pPr>
      <w:r w:rsidRPr="00A91AA5">
        <w:rPr>
          <w:sz w:val="28"/>
          <w:szCs w:val="28"/>
        </w:rPr>
        <w:t xml:space="preserve">Вид диспансерного учета </w:t>
      </w:r>
    </w:p>
    <w:p w:rsidR="00A91AA5" w:rsidRPr="00A91AA5" w:rsidRDefault="00A91AA5" w:rsidP="00A91AA5">
      <w:pPr>
        <w:numPr>
          <w:ilvl w:val="0"/>
          <w:numId w:val="24"/>
        </w:numPr>
        <w:suppressAutoHyphens/>
        <w:autoSpaceDE w:val="0"/>
        <w:autoSpaceDN w:val="0"/>
        <w:adjustRightInd w:val="0"/>
        <w:spacing w:line="360" w:lineRule="auto"/>
        <w:ind w:left="0" w:firstLine="709"/>
        <w:rPr>
          <w:sz w:val="28"/>
          <w:szCs w:val="28"/>
        </w:rPr>
      </w:pPr>
      <w:r w:rsidRPr="00A91AA5">
        <w:rPr>
          <w:sz w:val="28"/>
          <w:szCs w:val="28"/>
        </w:rPr>
        <w:t xml:space="preserve">Группа инвалидности </w:t>
      </w:r>
    </w:p>
    <w:p w:rsidR="000C1A72" w:rsidRDefault="000C1A72" w:rsidP="000C1A72">
      <w:pPr>
        <w:pStyle w:val="23"/>
        <w:suppressAutoHyphens/>
        <w:spacing w:after="0" w:line="360" w:lineRule="auto"/>
        <w:ind w:firstLine="709"/>
        <w:jc w:val="both"/>
        <w:rPr>
          <w:b/>
          <w:sz w:val="28"/>
          <w:szCs w:val="28"/>
        </w:rPr>
      </w:pPr>
    </w:p>
    <w:p w:rsidR="00B02E1E" w:rsidRPr="000C1A72" w:rsidRDefault="00B02E1E" w:rsidP="000C1A72">
      <w:pPr>
        <w:tabs>
          <w:tab w:val="left" w:pos="4820"/>
        </w:tabs>
        <w:suppressAutoHyphens/>
        <w:spacing w:line="360" w:lineRule="auto"/>
        <w:ind w:firstLine="709"/>
        <w:jc w:val="both"/>
        <w:rPr>
          <w:sz w:val="28"/>
          <w:szCs w:val="28"/>
        </w:rPr>
      </w:pPr>
      <w:r w:rsidRPr="000C1A72">
        <w:rPr>
          <w:sz w:val="28"/>
          <w:szCs w:val="28"/>
        </w:rPr>
        <w:br w:type="page"/>
        <w:t>Приложение 2</w:t>
      </w:r>
    </w:p>
    <w:p w:rsidR="00A91AA5" w:rsidRDefault="00A91AA5" w:rsidP="000C1A72">
      <w:pPr>
        <w:pStyle w:val="1"/>
        <w:keepNext w:val="0"/>
        <w:suppressAutoHyphens/>
        <w:spacing w:before="0" w:after="0" w:line="360" w:lineRule="auto"/>
        <w:ind w:firstLine="709"/>
        <w:jc w:val="both"/>
        <w:rPr>
          <w:rFonts w:ascii="Times New Roman" w:hAnsi="Times New Roman" w:cs="Times New Roman"/>
          <w:b w:val="0"/>
          <w:sz w:val="28"/>
          <w:szCs w:val="28"/>
          <w:lang w:val="en-US"/>
        </w:rPr>
      </w:pPr>
    </w:p>
    <w:p w:rsidR="00B02E1E" w:rsidRPr="00A91AA5" w:rsidRDefault="00B02E1E" w:rsidP="00A91AA5">
      <w:pPr>
        <w:pStyle w:val="1"/>
        <w:keepNext w:val="0"/>
        <w:suppressAutoHyphens/>
        <w:spacing w:before="0" w:after="0" w:line="360" w:lineRule="auto"/>
        <w:ind w:firstLine="709"/>
        <w:jc w:val="both"/>
        <w:rPr>
          <w:rFonts w:ascii="Times New Roman" w:hAnsi="Times New Roman" w:cs="Times New Roman"/>
          <w:b w:val="0"/>
          <w:sz w:val="28"/>
          <w:szCs w:val="28"/>
        </w:rPr>
      </w:pPr>
      <w:r w:rsidRPr="000C1A72">
        <w:rPr>
          <w:rFonts w:ascii="Times New Roman" w:hAnsi="Times New Roman" w:cs="Times New Roman"/>
          <w:b w:val="0"/>
          <w:sz w:val="28"/>
          <w:szCs w:val="28"/>
        </w:rPr>
        <w:t xml:space="preserve">СХЕМА ОЦЕНКИ ВЫРАЖЕННОСТИ </w:t>
      </w:r>
      <w:r w:rsidRPr="00A91AA5">
        <w:rPr>
          <w:rFonts w:ascii="Times New Roman" w:hAnsi="Times New Roman" w:cs="Times New Roman"/>
          <w:b w:val="0"/>
          <w:sz w:val="28"/>
          <w:szCs w:val="28"/>
        </w:rPr>
        <w:t>РАССТРОЙСТВ</w:t>
      </w:r>
      <w:r w:rsidR="00A91AA5" w:rsidRPr="00A91AA5">
        <w:rPr>
          <w:rFonts w:ascii="Times New Roman" w:hAnsi="Times New Roman" w:cs="Times New Roman"/>
          <w:b w:val="0"/>
          <w:sz w:val="28"/>
          <w:szCs w:val="28"/>
        </w:rPr>
        <w:t xml:space="preserve"> </w:t>
      </w:r>
      <w:r w:rsidRPr="00A91AA5">
        <w:rPr>
          <w:rFonts w:ascii="Times New Roman" w:hAnsi="Times New Roman" w:cs="Times New Roman"/>
          <w:b w:val="0"/>
          <w:sz w:val="28"/>
          <w:szCs w:val="28"/>
        </w:rPr>
        <w:t xml:space="preserve">(по шкале </w:t>
      </w:r>
      <w:r w:rsidR="000C1A72" w:rsidRPr="00A91AA5">
        <w:rPr>
          <w:rFonts w:ascii="Times New Roman" w:hAnsi="Times New Roman" w:cs="Times New Roman"/>
          <w:b w:val="0"/>
          <w:sz w:val="28"/>
          <w:szCs w:val="28"/>
        </w:rPr>
        <w:t>"</w:t>
      </w:r>
      <w:r w:rsidRPr="00A91AA5">
        <w:rPr>
          <w:rFonts w:ascii="Times New Roman" w:hAnsi="Times New Roman" w:cs="Times New Roman"/>
          <w:b w:val="0"/>
          <w:sz w:val="28"/>
          <w:szCs w:val="28"/>
        </w:rPr>
        <w:t>GAF</w:t>
      </w:r>
      <w:r w:rsidR="000C1A72" w:rsidRPr="00A91AA5">
        <w:rPr>
          <w:rFonts w:ascii="Times New Roman" w:hAnsi="Times New Roman" w:cs="Times New Roman"/>
          <w:b w:val="0"/>
          <w:sz w:val="28"/>
          <w:szCs w:val="28"/>
        </w:rPr>
        <w:t>"</w:t>
      </w:r>
      <w:r w:rsidRPr="00A91AA5">
        <w:rPr>
          <w:rFonts w:ascii="Times New Roman" w:hAnsi="Times New Roman" w:cs="Times New Roman"/>
          <w:b w:val="0"/>
          <w:sz w:val="28"/>
          <w:szCs w:val="28"/>
        </w:rPr>
        <w:t>)</w:t>
      </w:r>
    </w:p>
    <w:p w:rsidR="00A91AA5" w:rsidRPr="00C66A6D" w:rsidRDefault="00A91AA5" w:rsidP="000C1A72">
      <w:pPr>
        <w:pStyle w:val="21"/>
        <w:suppressAutoHyphens/>
        <w:spacing w:after="0" w:line="360" w:lineRule="auto"/>
        <w:ind w:left="0" w:firstLine="709"/>
        <w:jc w:val="both"/>
        <w:rPr>
          <w:sz w:val="28"/>
          <w:szCs w:val="28"/>
        </w:rPr>
      </w:pPr>
    </w:p>
    <w:p w:rsidR="00B02E1E" w:rsidRPr="000C1A72" w:rsidRDefault="00B02E1E" w:rsidP="000C1A72">
      <w:pPr>
        <w:pStyle w:val="21"/>
        <w:suppressAutoHyphens/>
        <w:spacing w:after="0" w:line="360" w:lineRule="auto"/>
        <w:ind w:left="0" w:firstLine="709"/>
        <w:jc w:val="both"/>
        <w:rPr>
          <w:sz w:val="28"/>
          <w:szCs w:val="28"/>
        </w:rPr>
      </w:pPr>
      <w:r w:rsidRPr="000C1A72">
        <w:rPr>
          <w:sz w:val="28"/>
          <w:szCs w:val="28"/>
        </w:rPr>
        <w:t xml:space="preserve">Укажите наиболее низкий уровень функционирования пациента в течение последней недели, ориентируясь на самые низкие показатели его состояния за данный период времени. Например, больному, чье </w:t>
      </w:r>
      <w:r w:rsidR="000C1A72">
        <w:rPr>
          <w:sz w:val="28"/>
          <w:szCs w:val="28"/>
        </w:rPr>
        <w:t>"</w:t>
      </w:r>
      <w:r w:rsidRPr="000C1A72">
        <w:rPr>
          <w:sz w:val="28"/>
          <w:szCs w:val="28"/>
        </w:rPr>
        <w:t>поведение в значительной степени обусловлено бредом</w:t>
      </w:r>
      <w:r w:rsidR="000C1A72">
        <w:rPr>
          <w:sz w:val="28"/>
          <w:szCs w:val="28"/>
        </w:rPr>
        <w:t>"</w:t>
      </w:r>
      <w:r w:rsidRPr="000C1A72">
        <w:rPr>
          <w:sz w:val="28"/>
          <w:szCs w:val="28"/>
        </w:rPr>
        <w:t xml:space="preserve">, следует присвоить индекс в промежутке 21 – 30, несмотря на то, что выявляются и </w:t>
      </w:r>
      <w:r w:rsidR="000C1A72">
        <w:rPr>
          <w:sz w:val="28"/>
          <w:szCs w:val="28"/>
        </w:rPr>
        <w:t>"</w:t>
      </w:r>
      <w:r w:rsidRPr="000C1A72">
        <w:rPr>
          <w:sz w:val="28"/>
          <w:szCs w:val="28"/>
        </w:rPr>
        <w:t>грубые нарушения в нескольких сферах функционирования</w:t>
      </w:r>
      <w:r w:rsidR="000C1A72">
        <w:rPr>
          <w:sz w:val="28"/>
          <w:szCs w:val="28"/>
        </w:rPr>
        <w:t>"</w:t>
      </w:r>
      <w:r w:rsidRPr="000C1A72">
        <w:rPr>
          <w:sz w:val="28"/>
          <w:szCs w:val="28"/>
        </w:rPr>
        <w:t xml:space="preserve"> (индекс 31 – 40). Используйте, при необходимости, промежуточные значения (35, 58, 63 и т.д.). Оценивайте именно текущее состояние, не ориентируясь на соображения прогноза, предшествующую диагностику, этиологию расстройств, проводимое лечение и другие факторы. Не учитывайте нарушений, обусловленных соматическими заболеваниями или </w:t>
      </w:r>
      <w:r w:rsidR="000C1A72">
        <w:rPr>
          <w:sz w:val="28"/>
          <w:szCs w:val="28"/>
        </w:rPr>
        <w:t>"</w:t>
      </w:r>
      <w:r w:rsidRPr="000C1A72">
        <w:rPr>
          <w:sz w:val="28"/>
          <w:szCs w:val="28"/>
        </w:rPr>
        <w:t>объективными обстоятельствами</w:t>
      </w:r>
      <w:r w:rsidR="000C1A72">
        <w:rPr>
          <w:sz w:val="28"/>
          <w:szCs w:val="28"/>
        </w:rPr>
        <w:t>"</w:t>
      </w:r>
      <w:r w:rsidRPr="000C1A72">
        <w:rPr>
          <w:sz w:val="28"/>
          <w:szCs w:val="28"/>
        </w:rPr>
        <w:t>.</w:t>
      </w:r>
    </w:p>
    <w:p w:rsidR="00B02E1E" w:rsidRPr="000C1A72" w:rsidRDefault="00B02E1E" w:rsidP="000C1A72">
      <w:pPr>
        <w:pStyle w:val="2"/>
        <w:suppressAutoHyphens/>
        <w:spacing w:before="0" w:beforeAutospacing="0" w:after="0" w:afterAutospacing="0" w:line="360" w:lineRule="auto"/>
        <w:ind w:firstLine="709"/>
        <w:jc w:val="both"/>
        <w:rPr>
          <w:b w:val="0"/>
          <w:sz w:val="28"/>
          <w:szCs w:val="28"/>
        </w:rPr>
      </w:pPr>
      <w:r w:rsidRPr="000C1A72">
        <w:rPr>
          <w:b w:val="0"/>
          <w:sz w:val="28"/>
          <w:szCs w:val="28"/>
        </w:rPr>
        <w:t>БАЛЛЫ</w:t>
      </w:r>
      <w:r w:rsidR="000C1A72">
        <w:rPr>
          <w:b w:val="0"/>
          <w:sz w:val="28"/>
          <w:szCs w:val="28"/>
        </w:rPr>
        <w:t xml:space="preserve"> </w:t>
      </w:r>
      <w:r w:rsidRPr="000C1A72">
        <w:rPr>
          <w:b w:val="0"/>
          <w:sz w:val="28"/>
          <w:szCs w:val="28"/>
        </w:rPr>
        <w:t>ПРИМЕРНАЯ ХАРАКТЕРИСТИКА СОСТОЯНИЯ</w:t>
      </w:r>
    </w:p>
    <w:p w:rsidR="00B02E1E" w:rsidRPr="000C1A72" w:rsidRDefault="00B02E1E" w:rsidP="000C1A72">
      <w:pPr>
        <w:suppressAutoHyphens/>
        <w:spacing w:line="360" w:lineRule="auto"/>
        <w:ind w:firstLine="709"/>
        <w:jc w:val="both"/>
        <w:rPr>
          <w:sz w:val="28"/>
          <w:szCs w:val="28"/>
        </w:rPr>
      </w:pPr>
      <w:r w:rsidRPr="000C1A72">
        <w:rPr>
          <w:sz w:val="28"/>
          <w:szCs w:val="28"/>
        </w:rPr>
        <w:t xml:space="preserve">81-90 Отсутствие симптомов или минимальное неблагополучие (например, незначительная тревога перед экзаменом); высокая межличностная, профессиональная и социальная активность; заинтересованность и вовлеченность в широкий круг деятельности; общая удовлетворенность жизнью; не более, чем ежедневные </w:t>
      </w:r>
      <w:r w:rsidR="000C1A72">
        <w:rPr>
          <w:sz w:val="28"/>
          <w:szCs w:val="28"/>
        </w:rPr>
        <w:t>"</w:t>
      </w:r>
      <w:r w:rsidRPr="000C1A72">
        <w:rPr>
          <w:sz w:val="28"/>
          <w:szCs w:val="28"/>
        </w:rPr>
        <w:t>бытовые</w:t>
      </w:r>
      <w:r w:rsidR="000C1A72">
        <w:rPr>
          <w:sz w:val="28"/>
          <w:szCs w:val="28"/>
        </w:rPr>
        <w:t>"</w:t>
      </w:r>
      <w:r w:rsidRPr="000C1A72">
        <w:rPr>
          <w:sz w:val="28"/>
          <w:szCs w:val="28"/>
        </w:rPr>
        <w:t xml:space="preserve"> проблемы (например, периодические размолвки в семье).</w:t>
      </w:r>
    </w:p>
    <w:p w:rsidR="00B02E1E" w:rsidRPr="000C1A72" w:rsidRDefault="00B02E1E" w:rsidP="000C1A72">
      <w:pPr>
        <w:suppressAutoHyphens/>
        <w:spacing w:line="360" w:lineRule="auto"/>
        <w:ind w:firstLine="709"/>
        <w:jc w:val="both"/>
        <w:rPr>
          <w:sz w:val="28"/>
          <w:szCs w:val="28"/>
        </w:rPr>
      </w:pPr>
      <w:r w:rsidRPr="000C1A72">
        <w:rPr>
          <w:sz w:val="28"/>
          <w:szCs w:val="28"/>
        </w:rPr>
        <w:t>71-80 Если симптомы отмечаются, они являются преходящими и ожидаемыми реакциями на психотравмирующие воздействия (например, затруднение концентрации внимания после ссоры); не более, чем легкое нарушение функционирования в межличностной, профессиональной или учебной сферах (например, временное отставание в учебе).</w:t>
      </w:r>
    </w:p>
    <w:p w:rsidR="00B02E1E" w:rsidRPr="000C1A72" w:rsidRDefault="00B02E1E" w:rsidP="000C1A72">
      <w:pPr>
        <w:suppressAutoHyphens/>
        <w:spacing w:line="360" w:lineRule="auto"/>
        <w:ind w:firstLine="709"/>
        <w:jc w:val="both"/>
        <w:rPr>
          <w:sz w:val="28"/>
          <w:szCs w:val="28"/>
        </w:rPr>
      </w:pPr>
      <w:r w:rsidRPr="000C1A72">
        <w:rPr>
          <w:sz w:val="28"/>
          <w:szCs w:val="28"/>
        </w:rPr>
        <w:t>61-70 Незначительно выраженная симптоматика (например, сниженное настроение или легкая бессонница) или определенные затруднения в работе, учебе, межличностных взаимоотношениях, и т.д. (эпизодические прогулы занятий или мелкие кражи у своих родителей), однако, в целом, функционирование вполне достаточное, сохранены значимые межличностные связи, а большинство неспециалистов не будут относиться к такому человеку, как к больному.</w:t>
      </w:r>
    </w:p>
    <w:p w:rsidR="00B02E1E" w:rsidRPr="000C1A72" w:rsidRDefault="00B02E1E" w:rsidP="000C1A72">
      <w:pPr>
        <w:suppressAutoHyphens/>
        <w:spacing w:line="360" w:lineRule="auto"/>
        <w:ind w:firstLine="709"/>
        <w:jc w:val="both"/>
        <w:rPr>
          <w:sz w:val="28"/>
          <w:szCs w:val="28"/>
        </w:rPr>
      </w:pPr>
      <w:r w:rsidRPr="000C1A72">
        <w:rPr>
          <w:sz w:val="28"/>
          <w:szCs w:val="28"/>
        </w:rPr>
        <w:t>51-60 Умеренно выраженная симптоматика (например, аффективная сглаженность, вязкость мышления, приступы фобий) или отчетливые затруднения в социальном функционировании (ограниченный круг друзей, частые конфликты на работе).</w:t>
      </w:r>
    </w:p>
    <w:p w:rsidR="00B02E1E" w:rsidRPr="000C1A72" w:rsidRDefault="00B02E1E" w:rsidP="000C1A72">
      <w:pPr>
        <w:suppressAutoHyphens/>
        <w:spacing w:line="360" w:lineRule="auto"/>
        <w:ind w:firstLine="709"/>
        <w:jc w:val="both"/>
        <w:rPr>
          <w:sz w:val="28"/>
          <w:szCs w:val="28"/>
        </w:rPr>
      </w:pPr>
      <w:r w:rsidRPr="000C1A72">
        <w:rPr>
          <w:sz w:val="28"/>
          <w:szCs w:val="28"/>
        </w:rPr>
        <w:t>41-50 Любая отчетливо выраженная симптоматика или нарушение функционирования, которые по мнению большинства клиницистов, безусловно будут требовать внимания или лечения (например, суицидные приготовления, выраженные обсессии и навязчивые действия, частые приступы тревоги, компульсивное пьянство, грубое антисоциальное поведение).</w:t>
      </w:r>
    </w:p>
    <w:p w:rsidR="00B02E1E" w:rsidRPr="000C1A72" w:rsidRDefault="00B02E1E" w:rsidP="000C1A72">
      <w:pPr>
        <w:suppressAutoHyphens/>
        <w:spacing w:line="360" w:lineRule="auto"/>
        <w:ind w:firstLine="709"/>
        <w:jc w:val="both"/>
        <w:rPr>
          <w:sz w:val="28"/>
          <w:szCs w:val="28"/>
        </w:rPr>
      </w:pPr>
      <w:r w:rsidRPr="000C1A72">
        <w:rPr>
          <w:sz w:val="28"/>
          <w:szCs w:val="28"/>
        </w:rPr>
        <w:t>31-40 Грубые нарушения в нескольких сферах функционирования, таких как работа или семейные взаимоотношения; отчетливая патология мышления или настроения (например, женщина в депрессии игнорирует семью, неспособна к домашней работе); некоторая неадекватность отражения окружающего либо затруднения при общении с больным (например, речь, временами, неуместная и невразумительная).</w:t>
      </w:r>
    </w:p>
    <w:p w:rsidR="00B02E1E" w:rsidRPr="000C1A72" w:rsidRDefault="00B02E1E" w:rsidP="000C1A72">
      <w:pPr>
        <w:suppressAutoHyphens/>
        <w:spacing w:line="360" w:lineRule="auto"/>
        <w:ind w:firstLine="709"/>
        <w:jc w:val="both"/>
        <w:rPr>
          <w:sz w:val="28"/>
          <w:szCs w:val="28"/>
        </w:rPr>
      </w:pPr>
      <w:r w:rsidRPr="000C1A72">
        <w:rPr>
          <w:sz w:val="28"/>
          <w:szCs w:val="28"/>
        </w:rPr>
        <w:t>21-30 Неспособность к деятельности почти во всех областях (например, пребывание в постели весь день); или поведение в значительной степени обусловлено бредом либо галлюцинациями; или выраженные затруднения при общении с больным (периодами не доступен контакту); или отчетливо неадекватное поведение.</w:t>
      </w:r>
    </w:p>
    <w:p w:rsidR="00B02E1E" w:rsidRPr="000C1A72" w:rsidRDefault="00B02E1E" w:rsidP="000C1A72">
      <w:pPr>
        <w:pStyle w:val="31"/>
        <w:suppressAutoHyphens/>
        <w:spacing w:after="0" w:line="360" w:lineRule="auto"/>
        <w:ind w:left="0" w:firstLine="709"/>
        <w:jc w:val="both"/>
        <w:rPr>
          <w:sz w:val="28"/>
          <w:szCs w:val="28"/>
        </w:rPr>
      </w:pPr>
      <w:r w:rsidRPr="000C1A72">
        <w:rPr>
          <w:sz w:val="28"/>
          <w:szCs w:val="28"/>
        </w:rPr>
        <w:t>11-20 Нуждается в индивидуальном наблюдении для предупреждения агрессии или самоповреждений либо для выполнения простейших гигиенических процедур (например, повторные суицидные попытки, периоды ажитации или маниакального возбуждения; неопрятность) или резкие затруднения в общении (бессвязность мышления или мутизм).</w:t>
      </w:r>
    </w:p>
    <w:p w:rsidR="00B02E1E" w:rsidRPr="000C1A72" w:rsidRDefault="00B02E1E" w:rsidP="000C1A72">
      <w:pPr>
        <w:pStyle w:val="a6"/>
        <w:widowControl/>
        <w:suppressAutoHyphens/>
        <w:spacing w:line="360" w:lineRule="auto"/>
        <w:ind w:right="0" w:firstLine="709"/>
        <w:jc w:val="both"/>
        <w:rPr>
          <w:b w:val="0"/>
          <w:sz w:val="28"/>
          <w:szCs w:val="28"/>
        </w:rPr>
      </w:pPr>
      <w:r w:rsidRPr="000C1A72">
        <w:rPr>
          <w:b w:val="0"/>
          <w:sz w:val="28"/>
          <w:szCs w:val="28"/>
        </w:rPr>
        <w:t>1-10</w:t>
      </w:r>
      <w:r w:rsidR="000C1A72">
        <w:rPr>
          <w:b w:val="0"/>
          <w:sz w:val="28"/>
          <w:szCs w:val="28"/>
        </w:rPr>
        <w:t xml:space="preserve"> </w:t>
      </w:r>
      <w:r w:rsidRPr="000C1A72">
        <w:rPr>
          <w:b w:val="0"/>
          <w:sz w:val="28"/>
          <w:szCs w:val="28"/>
        </w:rPr>
        <w:t>Нуждается в постоянном наблюдении в течение нескольких дней для предотвращения самоповреждений или агрессии; или не предпринимает никаких попыток для выполнения простейших гигиенических процедур; или истинная суицидная попытка с отчетливым желанием смерти.</w:t>
      </w:r>
    </w:p>
    <w:p w:rsidR="00A91AA5" w:rsidRPr="00C66A6D" w:rsidRDefault="00A91AA5" w:rsidP="000C1A72">
      <w:pPr>
        <w:pStyle w:val="23"/>
        <w:suppressAutoHyphens/>
        <w:spacing w:after="0" w:line="360" w:lineRule="auto"/>
        <w:ind w:firstLine="709"/>
        <w:jc w:val="both"/>
        <w:rPr>
          <w:sz w:val="28"/>
          <w:szCs w:val="28"/>
        </w:rPr>
      </w:pPr>
    </w:p>
    <w:p w:rsidR="00B02E1E" w:rsidRPr="00C66A6D" w:rsidRDefault="00B02E1E" w:rsidP="000C1A72">
      <w:pPr>
        <w:pStyle w:val="23"/>
        <w:suppressAutoHyphens/>
        <w:spacing w:after="0" w:line="360" w:lineRule="auto"/>
        <w:ind w:firstLine="709"/>
        <w:jc w:val="both"/>
        <w:rPr>
          <w:sz w:val="28"/>
          <w:szCs w:val="28"/>
        </w:rPr>
      </w:pPr>
      <w:r w:rsidRPr="000C1A72">
        <w:rPr>
          <w:sz w:val="28"/>
          <w:szCs w:val="28"/>
        </w:rPr>
        <w:br w:type="page"/>
        <w:t>Приложение 3</w:t>
      </w:r>
    </w:p>
    <w:p w:rsidR="00A91AA5" w:rsidRPr="00C66A6D" w:rsidRDefault="00A91AA5" w:rsidP="000C1A72">
      <w:pPr>
        <w:pStyle w:val="23"/>
        <w:suppressAutoHyphens/>
        <w:spacing w:after="0" w:line="360" w:lineRule="auto"/>
        <w:ind w:firstLine="709"/>
        <w:jc w:val="both"/>
        <w:rPr>
          <w:sz w:val="28"/>
          <w:szCs w:val="28"/>
        </w:rPr>
      </w:pPr>
    </w:p>
    <w:p w:rsidR="00B02E1E" w:rsidRPr="000C1A72" w:rsidRDefault="00B02E1E" w:rsidP="000C1A72">
      <w:pPr>
        <w:pStyle w:val="2"/>
        <w:suppressAutoHyphens/>
        <w:spacing w:before="0" w:beforeAutospacing="0" w:after="0" w:afterAutospacing="0" w:line="360" w:lineRule="auto"/>
        <w:ind w:firstLine="709"/>
        <w:jc w:val="both"/>
        <w:rPr>
          <w:b w:val="0"/>
          <w:sz w:val="28"/>
          <w:szCs w:val="28"/>
        </w:rPr>
      </w:pPr>
      <w:r w:rsidRPr="000C1A72">
        <w:rPr>
          <w:b w:val="0"/>
          <w:sz w:val="28"/>
          <w:szCs w:val="28"/>
        </w:rPr>
        <w:t>КАРТА</w:t>
      </w:r>
      <w:r w:rsidR="000C1A72">
        <w:rPr>
          <w:b w:val="0"/>
          <w:sz w:val="28"/>
          <w:szCs w:val="28"/>
        </w:rPr>
        <w:t xml:space="preserve"> </w:t>
      </w:r>
      <w:r w:rsidRPr="000C1A72">
        <w:rPr>
          <w:b w:val="0"/>
          <w:sz w:val="28"/>
          <w:szCs w:val="28"/>
        </w:rPr>
        <w:t>СУБЪЕКТИВНОЙ</w:t>
      </w:r>
      <w:r w:rsidR="000C1A72">
        <w:rPr>
          <w:b w:val="0"/>
          <w:sz w:val="28"/>
          <w:szCs w:val="28"/>
        </w:rPr>
        <w:t xml:space="preserve"> </w:t>
      </w:r>
      <w:r w:rsidRPr="000C1A72">
        <w:rPr>
          <w:b w:val="0"/>
          <w:sz w:val="28"/>
          <w:szCs w:val="28"/>
        </w:rPr>
        <w:t>ОЦЕНКИ</w:t>
      </w:r>
      <w:r w:rsidR="000C1A72">
        <w:rPr>
          <w:b w:val="0"/>
          <w:sz w:val="28"/>
          <w:szCs w:val="28"/>
        </w:rPr>
        <w:t xml:space="preserve"> </w:t>
      </w:r>
      <w:r w:rsidRPr="000C1A72">
        <w:rPr>
          <w:b w:val="0"/>
          <w:sz w:val="28"/>
          <w:szCs w:val="28"/>
        </w:rPr>
        <w:t>СОСТОЯНИЯ</w:t>
      </w:r>
    </w:p>
    <w:p w:rsidR="00A91AA5" w:rsidRPr="00C66A6D" w:rsidRDefault="00A91AA5" w:rsidP="000C1A72">
      <w:pPr>
        <w:suppressAutoHyphens/>
        <w:spacing w:line="360" w:lineRule="auto"/>
        <w:ind w:firstLine="709"/>
        <w:jc w:val="both"/>
        <w:rPr>
          <w:sz w:val="28"/>
          <w:szCs w:val="28"/>
        </w:rPr>
      </w:pPr>
    </w:p>
    <w:p w:rsidR="00B02E1E" w:rsidRPr="00C66A6D" w:rsidRDefault="00B02E1E" w:rsidP="000C1A72">
      <w:pPr>
        <w:suppressAutoHyphens/>
        <w:spacing w:line="360" w:lineRule="auto"/>
        <w:ind w:firstLine="709"/>
        <w:jc w:val="both"/>
        <w:rPr>
          <w:sz w:val="28"/>
          <w:szCs w:val="28"/>
        </w:rPr>
      </w:pPr>
      <w:r w:rsidRPr="000C1A72">
        <w:rPr>
          <w:sz w:val="28"/>
          <w:szCs w:val="28"/>
        </w:rPr>
        <w:t>Ф.И.О._______________________</w:t>
      </w:r>
      <w:r w:rsidR="000C1A72">
        <w:rPr>
          <w:sz w:val="28"/>
          <w:szCs w:val="28"/>
        </w:rPr>
        <w:t xml:space="preserve"> </w:t>
      </w:r>
      <w:r w:rsidRPr="000C1A72">
        <w:rPr>
          <w:sz w:val="28"/>
          <w:szCs w:val="28"/>
        </w:rPr>
        <w:t>Дата_______________</w:t>
      </w:r>
    </w:p>
    <w:p w:rsidR="00A91AA5" w:rsidRPr="00C66A6D" w:rsidRDefault="00A91AA5" w:rsidP="000C1A72">
      <w:pPr>
        <w:suppressAutoHyphens/>
        <w:spacing w:line="360" w:lineRule="auto"/>
        <w:ind w:firstLine="709"/>
        <w:jc w:val="both"/>
        <w:rPr>
          <w:sz w:val="28"/>
          <w:szCs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93"/>
        <w:gridCol w:w="916"/>
        <w:gridCol w:w="3045"/>
      </w:tblGrid>
      <w:tr w:rsidR="00B02E1E" w:rsidRPr="009C3464" w:rsidTr="009C3464">
        <w:tc>
          <w:tcPr>
            <w:tcW w:w="0" w:type="auto"/>
            <w:gridSpan w:val="3"/>
            <w:shd w:val="clear" w:color="auto" w:fill="auto"/>
          </w:tcPr>
          <w:p w:rsidR="00B02E1E" w:rsidRPr="009C3464" w:rsidRDefault="00B02E1E" w:rsidP="009C3464">
            <w:pPr>
              <w:tabs>
                <w:tab w:val="left" w:pos="0"/>
              </w:tabs>
              <w:suppressAutoHyphens/>
              <w:autoSpaceDE w:val="0"/>
              <w:autoSpaceDN w:val="0"/>
              <w:adjustRightInd w:val="0"/>
              <w:spacing w:line="360" w:lineRule="auto"/>
              <w:rPr>
                <w:bCs/>
                <w:sz w:val="20"/>
                <w:szCs w:val="28"/>
              </w:rPr>
            </w:pPr>
            <w:r w:rsidRPr="009C3464">
              <w:rPr>
                <w:bCs/>
                <w:sz w:val="20"/>
                <w:szCs w:val="28"/>
              </w:rPr>
              <w:t>1. Самочувствие</w:t>
            </w:r>
          </w:p>
        </w:tc>
      </w:tr>
      <w:tr w:rsidR="00B02E1E" w:rsidRPr="009C3464" w:rsidTr="009C3464">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 плохое</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2 1 0 1 2</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 хорошее</w:t>
            </w:r>
          </w:p>
        </w:tc>
      </w:tr>
      <w:tr w:rsidR="00B02E1E" w:rsidRPr="009C3464" w:rsidTr="009C3464">
        <w:tc>
          <w:tcPr>
            <w:tcW w:w="0" w:type="auto"/>
            <w:gridSpan w:val="3"/>
            <w:shd w:val="clear" w:color="auto" w:fill="auto"/>
          </w:tcPr>
          <w:p w:rsidR="00B02E1E" w:rsidRPr="009C3464" w:rsidRDefault="00B02E1E" w:rsidP="009C3464">
            <w:pPr>
              <w:tabs>
                <w:tab w:val="left" w:pos="0"/>
              </w:tabs>
              <w:suppressAutoHyphens/>
              <w:autoSpaceDE w:val="0"/>
              <w:autoSpaceDN w:val="0"/>
              <w:adjustRightInd w:val="0"/>
              <w:spacing w:line="360" w:lineRule="auto"/>
              <w:rPr>
                <w:bCs/>
                <w:sz w:val="20"/>
                <w:szCs w:val="28"/>
              </w:rPr>
            </w:pPr>
            <w:r w:rsidRPr="009C3464">
              <w:rPr>
                <w:bCs/>
                <w:sz w:val="20"/>
                <w:szCs w:val="28"/>
              </w:rPr>
              <w:t>2. Настроение</w:t>
            </w:r>
          </w:p>
        </w:tc>
      </w:tr>
      <w:tr w:rsidR="00B02E1E" w:rsidRPr="009C3464" w:rsidTr="009C3464">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 плохое</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2 1 0 1 2</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 хорошее</w:t>
            </w:r>
          </w:p>
        </w:tc>
      </w:tr>
      <w:tr w:rsidR="00B02E1E" w:rsidRPr="009C3464" w:rsidTr="009C3464">
        <w:tc>
          <w:tcPr>
            <w:tcW w:w="0" w:type="auto"/>
            <w:gridSpan w:val="3"/>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bCs/>
                <w:sz w:val="20"/>
                <w:szCs w:val="28"/>
              </w:rPr>
            </w:pPr>
            <w:r w:rsidRPr="009C3464">
              <w:rPr>
                <w:bCs/>
                <w:sz w:val="20"/>
                <w:szCs w:val="28"/>
              </w:rPr>
              <w:t>3. Физический тонус</w:t>
            </w:r>
          </w:p>
        </w:tc>
      </w:tr>
      <w:tr w:rsidR="00B02E1E" w:rsidRPr="009C3464" w:rsidTr="009C3464">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Обессиленный</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2 1 0 1 2</w:t>
            </w:r>
          </w:p>
        </w:tc>
        <w:tc>
          <w:tcPr>
            <w:tcW w:w="0" w:type="auto"/>
            <w:shd w:val="clear" w:color="auto" w:fill="auto"/>
          </w:tcPr>
          <w:p w:rsidR="00B02E1E" w:rsidRPr="009C3464" w:rsidRDefault="00B02E1E" w:rsidP="009C3464">
            <w:pPr>
              <w:tabs>
                <w:tab w:val="left" w:pos="0"/>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Полный сил</w:t>
            </w:r>
          </w:p>
        </w:tc>
      </w:tr>
      <w:tr w:rsidR="00B02E1E" w:rsidRPr="009C3464" w:rsidTr="009C3464">
        <w:tc>
          <w:tcPr>
            <w:tcW w:w="0" w:type="auto"/>
            <w:gridSpan w:val="3"/>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bCs/>
                <w:sz w:val="20"/>
                <w:szCs w:val="28"/>
              </w:rPr>
            </w:pPr>
            <w:r w:rsidRPr="009C3464">
              <w:rPr>
                <w:bCs/>
                <w:sz w:val="20"/>
                <w:szCs w:val="28"/>
              </w:rPr>
              <w:t>4. Стремление к деятельности</w:t>
            </w:r>
          </w:p>
        </w:tc>
      </w:tr>
      <w:tr w:rsidR="00B02E1E" w:rsidRPr="009C3464" w:rsidTr="009C3464">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Совершенно</w:t>
            </w:r>
            <w:r w:rsidR="00A91AA5" w:rsidRPr="009C3464">
              <w:rPr>
                <w:sz w:val="20"/>
                <w:szCs w:val="28"/>
                <w:lang w:val="en-US"/>
              </w:rPr>
              <w:t xml:space="preserve"> </w:t>
            </w:r>
            <w:r w:rsidRPr="009C3464">
              <w:rPr>
                <w:sz w:val="20"/>
                <w:szCs w:val="28"/>
              </w:rPr>
              <w:t>отсутствует</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2 1 0 1 2</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w:t>
            </w:r>
            <w:r w:rsidR="000C1A72" w:rsidRPr="009C3464">
              <w:rPr>
                <w:sz w:val="20"/>
                <w:szCs w:val="28"/>
              </w:rPr>
              <w:t xml:space="preserve"> </w:t>
            </w:r>
            <w:r w:rsidRPr="009C3464">
              <w:rPr>
                <w:sz w:val="20"/>
                <w:szCs w:val="28"/>
              </w:rPr>
              <w:t>сильное</w:t>
            </w:r>
          </w:p>
        </w:tc>
      </w:tr>
      <w:tr w:rsidR="00B02E1E" w:rsidRPr="009C3464" w:rsidTr="009C3464">
        <w:tc>
          <w:tcPr>
            <w:tcW w:w="0" w:type="auto"/>
            <w:gridSpan w:val="3"/>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bCs/>
                <w:sz w:val="20"/>
                <w:szCs w:val="28"/>
              </w:rPr>
            </w:pPr>
            <w:r w:rsidRPr="009C3464">
              <w:rPr>
                <w:bCs/>
                <w:sz w:val="20"/>
                <w:szCs w:val="28"/>
              </w:rPr>
              <w:t>5. Отношение к происходящему</w:t>
            </w:r>
          </w:p>
        </w:tc>
      </w:tr>
      <w:tr w:rsidR="00B02E1E" w:rsidRPr="009C3464" w:rsidTr="009C3464">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Выраженное безразличие</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2 1 0 1 2</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Выраженная заинтересованность</w:t>
            </w:r>
          </w:p>
        </w:tc>
      </w:tr>
      <w:tr w:rsidR="00B02E1E" w:rsidRPr="009C3464" w:rsidTr="009C3464">
        <w:tc>
          <w:tcPr>
            <w:tcW w:w="0" w:type="auto"/>
            <w:gridSpan w:val="3"/>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bCs/>
                <w:sz w:val="20"/>
                <w:szCs w:val="28"/>
              </w:rPr>
            </w:pPr>
            <w:r w:rsidRPr="009C3464">
              <w:rPr>
                <w:bCs/>
                <w:sz w:val="20"/>
                <w:szCs w:val="28"/>
              </w:rPr>
              <w:t>6. Сон</w:t>
            </w:r>
          </w:p>
        </w:tc>
      </w:tr>
      <w:tr w:rsidR="00B02E1E" w:rsidRPr="009C3464" w:rsidTr="009C3464">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 плохой</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2 1 0 1 2</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 хороший</w:t>
            </w:r>
          </w:p>
        </w:tc>
      </w:tr>
      <w:tr w:rsidR="00B02E1E" w:rsidRPr="009C3464" w:rsidTr="009C3464">
        <w:tc>
          <w:tcPr>
            <w:tcW w:w="0" w:type="auto"/>
            <w:gridSpan w:val="3"/>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bCs/>
                <w:sz w:val="20"/>
                <w:szCs w:val="28"/>
              </w:rPr>
            </w:pPr>
            <w:r w:rsidRPr="009C3464">
              <w:rPr>
                <w:bCs/>
                <w:sz w:val="20"/>
                <w:szCs w:val="28"/>
              </w:rPr>
              <w:t>7. Память</w:t>
            </w:r>
          </w:p>
        </w:tc>
      </w:tr>
      <w:tr w:rsidR="00B02E1E" w:rsidRPr="009C3464" w:rsidTr="009C3464">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Плохая</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2 1 0 1 2</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Хорошая</w:t>
            </w:r>
          </w:p>
        </w:tc>
      </w:tr>
      <w:tr w:rsidR="00B02E1E" w:rsidRPr="009C3464" w:rsidTr="009C3464">
        <w:tc>
          <w:tcPr>
            <w:tcW w:w="0" w:type="auto"/>
            <w:gridSpan w:val="3"/>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bCs/>
                <w:sz w:val="20"/>
                <w:szCs w:val="28"/>
              </w:rPr>
            </w:pPr>
            <w:r w:rsidRPr="009C3464">
              <w:rPr>
                <w:bCs/>
                <w:sz w:val="20"/>
                <w:szCs w:val="28"/>
              </w:rPr>
              <w:t>8. Работоспособность</w:t>
            </w:r>
          </w:p>
        </w:tc>
      </w:tr>
      <w:tr w:rsidR="00B02E1E" w:rsidRPr="009C3464" w:rsidTr="009C3464">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 низкая</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2 1 0 1 2</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 высокая</w:t>
            </w:r>
          </w:p>
        </w:tc>
      </w:tr>
      <w:tr w:rsidR="00B02E1E" w:rsidRPr="009C3464" w:rsidTr="009C3464">
        <w:tc>
          <w:tcPr>
            <w:tcW w:w="0" w:type="auto"/>
            <w:gridSpan w:val="3"/>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bCs/>
                <w:sz w:val="20"/>
                <w:szCs w:val="28"/>
              </w:rPr>
            </w:pPr>
            <w:r w:rsidRPr="009C3464">
              <w:rPr>
                <w:bCs/>
                <w:sz w:val="20"/>
                <w:szCs w:val="28"/>
              </w:rPr>
              <w:t>9. Внимание</w:t>
            </w:r>
          </w:p>
        </w:tc>
      </w:tr>
      <w:tr w:rsidR="00B02E1E" w:rsidRPr="009C3464" w:rsidTr="009C3464">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 плохое</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2 1 0 1 2</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 хорошее</w:t>
            </w:r>
          </w:p>
        </w:tc>
      </w:tr>
      <w:tr w:rsidR="00B02E1E" w:rsidRPr="009C3464" w:rsidTr="009C3464">
        <w:tc>
          <w:tcPr>
            <w:tcW w:w="0" w:type="auto"/>
            <w:gridSpan w:val="3"/>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bCs/>
                <w:sz w:val="20"/>
                <w:szCs w:val="28"/>
              </w:rPr>
            </w:pPr>
            <w:r w:rsidRPr="009C3464">
              <w:rPr>
                <w:bCs/>
                <w:sz w:val="20"/>
                <w:szCs w:val="28"/>
              </w:rPr>
              <w:t>10. Планы на будущее</w:t>
            </w:r>
          </w:p>
        </w:tc>
      </w:tr>
      <w:tr w:rsidR="00B02E1E" w:rsidRPr="009C3464" w:rsidTr="009C3464">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Пессимистические</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2 1 0 1 2</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Оптимистические</w:t>
            </w:r>
          </w:p>
        </w:tc>
      </w:tr>
      <w:tr w:rsidR="00B02E1E" w:rsidRPr="009C3464" w:rsidTr="009C3464">
        <w:tc>
          <w:tcPr>
            <w:tcW w:w="0" w:type="auto"/>
            <w:gridSpan w:val="3"/>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bCs/>
                <w:sz w:val="20"/>
                <w:szCs w:val="28"/>
              </w:rPr>
            </w:pPr>
            <w:r w:rsidRPr="009C3464">
              <w:rPr>
                <w:bCs/>
                <w:sz w:val="20"/>
                <w:szCs w:val="28"/>
              </w:rPr>
              <w:t>11. Головные боли</w:t>
            </w:r>
          </w:p>
        </w:tc>
      </w:tr>
      <w:tr w:rsidR="00B02E1E" w:rsidRPr="009C3464" w:rsidTr="009C3464">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Очень сильные</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2 1 0 1 2</w:t>
            </w:r>
          </w:p>
        </w:tc>
        <w:tc>
          <w:tcPr>
            <w:tcW w:w="0" w:type="auto"/>
            <w:shd w:val="clear" w:color="auto" w:fill="auto"/>
          </w:tcPr>
          <w:p w:rsidR="00B02E1E" w:rsidRPr="009C3464" w:rsidRDefault="00B02E1E" w:rsidP="009C3464">
            <w:pPr>
              <w:tabs>
                <w:tab w:val="left" w:pos="1728"/>
                <w:tab w:val="decimal" w:pos="3024"/>
                <w:tab w:val="left" w:pos="3456"/>
                <w:tab w:val="left" w:pos="5472"/>
              </w:tabs>
              <w:suppressAutoHyphens/>
              <w:autoSpaceDE w:val="0"/>
              <w:autoSpaceDN w:val="0"/>
              <w:adjustRightInd w:val="0"/>
              <w:spacing w:line="360" w:lineRule="auto"/>
              <w:rPr>
                <w:sz w:val="20"/>
                <w:szCs w:val="28"/>
              </w:rPr>
            </w:pPr>
            <w:r w:rsidRPr="009C3464">
              <w:rPr>
                <w:sz w:val="20"/>
                <w:szCs w:val="28"/>
              </w:rPr>
              <w:t>Отсутствуют</w:t>
            </w:r>
          </w:p>
        </w:tc>
      </w:tr>
    </w:tbl>
    <w:p w:rsidR="00352B45" w:rsidRDefault="00352B45" w:rsidP="000C1A72">
      <w:pPr>
        <w:suppressAutoHyphens/>
        <w:spacing w:line="360" w:lineRule="auto"/>
        <w:ind w:firstLine="709"/>
        <w:jc w:val="both"/>
        <w:rPr>
          <w:sz w:val="28"/>
          <w:szCs w:val="28"/>
          <w:lang w:val="en-US"/>
        </w:rPr>
      </w:pPr>
    </w:p>
    <w:p w:rsidR="005B6853" w:rsidRDefault="005B6853" w:rsidP="000C1A72">
      <w:pPr>
        <w:suppressAutoHyphens/>
        <w:spacing w:line="360" w:lineRule="auto"/>
        <w:ind w:firstLine="709"/>
        <w:jc w:val="both"/>
        <w:rPr>
          <w:sz w:val="28"/>
          <w:szCs w:val="28"/>
        </w:rPr>
        <w:sectPr w:rsidR="005B6853" w:rsidSect="005B6853">
          <w:pgSz w:w="11906" w:h="16838"/>
          <w:pgMar w:top="1134" w:right="851" w:bottom="1134" w:left="1701" w:header="709" w:footer="709" w:gutter="0"/>
          <w:cols w:space="708"/>
          <w:docGrid w:linePitch="360"/>
        </w:sectPr>
      </w:pPr>
    </w:p>
    <w:p w:rsidR="00C66A6D" w:rsidRDefault="00C66A6D" w:rsidP="000C1A72">
      <w:pPr>
        <w:suppressAutoHyphens/>
        <w:spacing w:line="360" w:lineRule="auto"/>
        <w:ind w:firstLine="709"/>
        <w:jc w:val="both"/>
        <w:rPr>
          <w:sz w:val="28"/>
          <w:szCs w:val="28"/>
          <w:lang w:val="en-US"/>
        </w:rPr>
      </w:pPr>
      <w:r w:rsidRPr="000C1A72">
        <w:rPr>
          <w:sz w:val="28"/>
          <w:szCs w:val="28"/>
        </w:rPr>
        <w:t>Приложение</w:t>
      </w:r>
      <w:r>
        <w:rPr>
          <w:sz w:val="28"/>
          <w:szCs w:val="28"/>
          <w:lang w:val="en-US"/>
        </w:rPr>
        <w:t xml:space="preserve"> 4</w:t>
      </w:r>
    </w:p>
    <w:p w:rsidR="00C66A6D" w:rsidRDefault="00C66A6D" w:rsidP="000C1A72">
      <w:pPr>
        <w:suppressAutoHyphens/>
        <w:spacing w:line="360" w:lineRule="auto"/>
        <w:ind w:firstLine="709"/>
        <w:jc w:val="both"/>
        <w:rPr>
          <w:sz w:val="28"/>
          <w:szCs w:val="28"/>
          <w:lang w:val="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60"/>
        <w:gridCol w:w="787"/>
        <w:gridCol w:w="740"/>
        <w:gridCol w:w="739"/>
        <w:gridCol w:w="744"/>
        <w:gridCol w:w="717"/>
        <w:gridCol w:w="675"/>
        <w:gridCol w:w="876"/>
        <w:gridCol w:w="817"/>
        <w:gridCol w:w="815"/>
        <w:gridCol w:w="632"/>
        <w:gridCol w:w="996"/>
        <w:gridCol w:w="1242"/>
        <w:gridCol w:w="693"/>
        <w:gridCol w:w="653"/>
      </w:tblGrid>
      <w:tr w:rsidR="00C66A6D" w:rsidRPr="00C66A6D" w:rsidTr="004C4DF7">
        <w:tc>
          <w:tcPr>
            <w:tcW w:w="13786" w:type="dxa"/>
            <w:gridSpan w:val="15"/>
          </w:tcPr>
          <w:p w:rsidR="00C66A6D" w:rsidRPr="00C66A6D" w:rsidRDefault="00C66A6D" w:rsidP="00C66A6D">
            <w:pPr>
              <w:suppressAutoHyphens/>
              <w:spacing w:line="360" w:lineRule="auto"/>
              <w:jc w:val="both"/>
              <w:rPr>
                <w:sz w:val="20"/>
                <w:szCs w:val="28"/>
              </w:rPr>
            </w:pPr>
            <w:r w:rsidRPr="00C66A6D">
              <w:rPr>
                <w:sz w:val="20"/>
                <w:szCs w:val="20"/>
              </w:rPr>
              <w:t>Таблица 1 Распределение больных по нозологической и синдромальной структуре при выписке из стационара</w:t>
            </w:r>
          </w:p>
        </w:tc>
      </w:tr>
      <w:tr w:rsidR="00C66A6D" w:rsidRPr="00C66A6D" w:rsidTr="00C66A6D">
        <w:tc>
          <w:tcPr>
            <w:tcW w:w="2660" w:type="dxa"/>
            <w:vMerge w:val="restart"/>
          </w:tcPr>
          <w:p w:rsidR="00C66A6D" w:rsidRPr="00C66A6D" w:rsidRDefault="00C66A6D" w:rsidP="00C66A6D">
            <w:pPr>
              <w:suppressAutoHyphens/>
              <w:spacing w:line="360" w:lineRule="auto"/>
              <w:rPr>
                <w:sz w:val="20"/>
                <w:szCs w:val="28"/>
              </w:rPr>
            </w:pPr>
            <w:r w:rsidRPr="00C66A6D">
              <w:rPr>
                <w:sz w:val="20"/>
                <w:szCs w:val="28"/>
              </w:rPr>
              <w:t xml:space="preserve">Группырасстройств </w:t>
            </w:r>
          </w:p>
        </w:tc>
        <w:tc>
          <w:tcPr>
            <w:tcW w:w="11126" w:type="dxa"/>
            <w:gridSpan w:val="14"/>
          </w:tcPr>
          <w:p w:rsidR="00C66A6D" w:rsidRPr="00C66A6D" w:rsidRDefault="00C66A6D" w:rsidP="00C66A6D">
            <w:pPr>
              <w:suppressAutoHyphens/>
              <w:spacing w:line="360" w:lineRule="auto"/>
              <w:rPr>
                <w:sz w:val="20"/>
                <w:szCs w:val="28"/>
              </w:rPr>
            </w:pPr>
            <w:r w:rsidRPr="00C66A6D">
              <w:rPr>
                <w:sz w:val="20"/>
                <w:szCs w:val="28"/>
              </w:rPr>
              <w:t>Варианты синдромов</w:t>
            </w:r>
          </w:p>
        </w:tc>
      </w:tr>
      <w:tr w:rsidR="00C66A6D" w:rsidRPr="00C66A6D" w:rsidTr="00C66A6D">
        <w:trPr>
          <w:trHeight w:val="710"/>
        </w:trPr>
        <w:tc>
          <w:tcPr>
            <w:tcW w:w="2660" w:type="dxa"/>
            <w:vMerge/>
          </w:tcPr>
          <w:p w:rsidR="00C66A6D" w:rsidRPr="00C66A6D" w:rsidRDefault="00C66A6D" w:rsidP="00C66A6D">
            <w:pPr>
              <w:suppressAutoHyphens/>
              <w:spacing w:line="360" w:lineRule="auto"/>
              <w:rPr>
                <w:sz w:val="20"/>
                <w:szCs w:val="28"/>
              </w:rPr>
            </w:pPr>
          </w:p>
        </w:tc>
        <w:tc>
          <w:tcPr>
            <w:tcW w:w="1527" w:type="dxa"/>
            <w:gridSpan w:val="2"/>
          </w:tcPr>
          <w:p w:rsidR="00C66A6D" w:rsidRPr="00C66A6D" w:rsidRDefault="00C66A6D" w:rsidP="00C66A6D">
            <w:pPr>
              <w:suppressAutoHyphens/>
              <w:spacing w:line="360" w:lineRule="auto"/>
              <w:rPr>
                <w:sz w:val="20"/>
                <w:szCs w:val="28"/>
              </w:rPr>
            </w:pPr>
            <w:r w:rsidRPr="00C66A6D">
              <w:rPr>
                <w:sz w:val="20"/>
                <w:szCs w:val="28"/>
              </w:rPr>
              <w:t>Депрессивный</w:t>
            </w:r>
          </w:p>
        </w:tc>
        <w:tc>
          <w:tcPr>
            <w:tcW w:w="1483" w:type="dxa"/>
            <w:gridSpan w:val="2"/>
          </w:tcPr>
          <w:p w:rsidR="00C66A6D" w:rsidRPr="00C66A6D" w:rsidRDefault="00C66A6D" w:rsidP="00C66A6D">
            <w:pPr>
              <w:suppressAutoHyphens/>
              <w:spacing w:line="360" w:lineRule="auto"/>
              <w:rPr>
                <w:sz w:val="20"/>
                <w:szCs w:val="28"/>
              </w:rPr>
            </w:pPr>
            <w:r w:rsidRPr="00C66A6D">
              <w:rPr>
                <w:sz w:val="20"/>
                <w:szCs w:val="28"/>
              </w:rPr>
              <w:t>Астено-депрессивный</w:t>
            </w:r>
          </w:p>
        </w:tc>
        <w:tc>
          <w:tcPr>
            <w:tcW w:w="1392" w:type="dxa"/>
            <w:gridSpan w:val="2"/>
          </w:tcPr>
          <w:p w:rsidR="00C66A6D" w:rsidRPr="00C66A6D" w:rsidRDefault="00C66A6D" w:rsidP="00C66A6D">
            <w:pPr>
              <w:suppressAutoHyphens/>
              <w:spacing w:line="360" w:lineRule="auto"/>
              <w:rPr>
                <w:sz w:val="20"/>
                <w:szCs w:val="28"/>
                <w:lang w:val="en-US"/>
              </w:rPr>
            </w:pPr>
            <w:r w:rsidRPr="00C66A6D">
              <w:rPr>
                <w:sz w:val="20"/>
                <w:szCs w:val="28"/>
              </w:rPr>
              <w:t>Тревожно-</w:t>
            </w:r>
          </w:p>
          <w:p w:rsidR="00C66A6D" w:rsidRPr="00C66A6D" w:rsidRDefault="00C66A6D" w:rsidP="00C66A6D">
            <w:pPr>
              <w:suppressAutoHyphens/>
              <w:spacing w:line="360" w:lineRule="auto"/>
              <w:rPr>
                <w:sz w:val="20"/>
                <w:szCs w:val="28"/>
              </w:rPr>
            </w:pPr>
            <w:r w:rsidRPr="00C66A6D">
              <w:rPr>
                <w:sz w:val="20"/>
                <w:szCs w:val="28"/>
              </w:rPr>
              <w:t>фобический</w:t>
            </w:r>
          </w:p>
        </w:tc>
        <w:tc>
          <w:tcPr>
            <w:tcW w:w="1693" w:type="dxa"/>
            <w:gridSpan w:val="2"/>
          </w:tcPr>
          <w:p w:rsidR="00C66A6D" w:rsidRPr="00C66A6D" w:rsidRDefault="00C66A6D" w:rsidP="00C66A6D">
            <w:pPr>
              <w:suppressAutoHyphens/>
              <w:spacing w:line="360" w:lineRule="auto"/>
              <w:rPr>
                <w:sz w:val="20"/>
                <w:szCs w:val="28"/>
              </w:rPr>
            </w:pPr>
            <w:r w:rsidRPr="00C66A6D">
              <w:rPr>
                <w:sz w:val="20"/>
                <w:szCs w:val="28"/>
              </w:rPr>
              <w:t>Истеродепрессивный</w:t>
            </w:r>
          </w:p>
        </w:tc>
        <w:tc>
          <w:tcPr>
            <w:tcW w:w="1447" w:type="dxa"/>
            <w:gridSpan w:val="2"/>
          </w:tcPr>
          <w:p w:rsidR="00C66A6D" w:rsidRPr="00C66A6D" w:rsidRDefault="00C66A6D" w:rsidP="00C66A6D">
            <w:pPr>
              <w:suppressAutoHyphens/>
              <w:spacing w:line="360" w:lineRule="auto"/>
              <w:rPr>
                <w:sz w:val="20"/>
                <w:szCs w:val="28"/>
              </w:rPr>
            </w:pPr>
            <w:r w:rsidRPr="00C66A6D">
              <w:rPr>
                <w:sz w:val="20"/>
                <w:szCs w:val="28"/>
              </w:rPr>
              <w:t>Истерический</w:t>
            </w:r>
          </w:p>
        </w:tc>
        <w:tc>
          <w:tcPr>
            <w:tcW w:w="2238" w:type="dxa"/>
            <w:gridSpan w:val="2"/>
          </w:tcPr>
          <w:p w:rsidR="00C66A6D" w:rsidRPr="00C66A6D" w:rsidRDefault="00C66A6D" w:rsidP="00C66A6D">
            <w:pPr>
              <w:suppressAutoHyphens/>
              <w:spacing w:line="360" w:lineRule="auto"/>
              <w:rPr>
                <w:sz w:val="20"/>
                <w:szCs w:val="28"/>
              </w:rPr>
            </w:pPr>
            <w:r w:rsidRPr="00C66A6D">
              <w:rPr>
                <w:sz w:val="20"/>
                <w:szCs w:val="28"/>
              </w:rPr>
              <w:t>Эмоционально-волевой неустойчивости</w:t>
            </w:r>
          </w:p>
        </w:tc>
        <w:tc>
          <w:tcPr>
            <w:tcW w:w="1346" w:type="dxa"/>
            <w:gridSpan w:val="2"/>
          </w:tcPr>
          <w:p w:rsidR="00C66A6D" w:rsidRPr="00C66A6D" w:rsidRDefault="00C66A6D" w:rsidP="00C66A6D">
            <w:pPr>
              <w:suppressAutoHyphens/>
              <w:spacing w:line="360" w:lineRule="auto"/>
              <w:rPr>
                <w:sz w:val="20"/>
                <w:szCs w:val="28"/>
              </w:rPr>
            </w:pPr>
            <w:r w:rsidRPr="00C66A6D">
              <w:rPr>
                <w:sz w:val="20"/>
                <w:szCs w:val="28"/>
              </w:rPr>
              <w:t>Всего</w:t>
            </w:r>
          </w:p>
        </w:tc>
      </w:tr>
      <w:tr w:rsidR="00C66A6D" w:rsidRPr="00C66A6D" w:rsidTr="00C66A6D">
        <w:tc>
          <w:tcPr>
            <w:tcW w:w="2660" w:type="dxa"/>
            <w:vMerge/>
          </w:tcPr>
          <w:p w:rsidR="00C66A6D" w:rsidRPr="00C66A6D" w:rsidRDefault="00C66A6D" w:rsidP="00C66A6D">
            <w:pPr>
              <w:suppressAutoHyphens/>
              <w:spacing w:line="360" w:lineRule="auto"/>
              <w:rPr>
                <w:sz w:val="20"/>
                <w:szCs w:val="28"/>
              </w:rPr>
            </w:pPr>
          </w:p>
        </w:tc>
        <w:tc>
          <w:tcPr>
            <w:tcW w:w="787" w:type="dxa"/>
          </w:tcPr>
          <w:p w:rsidR="00C66A6D" w:rsidRPr="00C66A6D" w:rsidRDefault="00C66A6D" w:rsidP="00C66A6D">
            <w:pPr>
              <w:suppressAutoHyphens/>
              <w:spacing w:line="360" w:lineRule="auto"/>
              <w:rPr>
                <w:sz w:val="20"/>
                <w:szCs w:val="28"/>
              </w:rPr>
            </w:pPr>
            <w:r w:rsidRPr="00C66A6D">
              <w:rPr>
                <w:sz w:val="20"/>
                <w:szCs w:val="28"/>
              </w:rPr>
              <w:t>Абс.</w:t>
            </w:r>
          </w:p>
        </w:tc>
        <w:tc>
          <w:tcPr>
            <w:tcW w:w="740" w:type="dxa"/>
          </w:tcPr>
          <w:p w:rsidR="00C66A6D" w:rsidRPr="00C66A6D" w:rsidRDefault="00C66A6D" w:rsidP="00C66A6D">
            <w:pPr>
              <w:suppressAutoHyphens/>
              <w:spacing w:line="360" w:lineRule="auto"/>
              <w:rPr>
                <w:sz w:val="20"/>
                <w:szCs w:val="28"/>
              </w:rPr>
            </w:pPr>
            <w:r w:rsidRPr="00C66A6D">
              <w:rPr>
                <w:sz w:val="20"/>
                <w:szCs w:val="28"/>
              </w:rPr>
              <w:t>%</w:t>
            </w:r>
          </w:p>
        </w:tc>
        <w:tc>
          <w:tcPr>
            <w:tcW w:w="739" w:type="dxa"/>
          </w:tcPr>
          <w:p w:rsidR="00C66A6D" w:rsidRPr="00C66A6D" w:rsidRDefault="00C66A6D" w:rsidP="00C66A6D">
            <w:pPr>
              <w:suppressAutoHyphens/>
              <w:spacing w:line="360" w:lineRule="auto"/>
              <w:rPr>
                <w:sz w:val="20"/>
                <w:szCs w:val="28"/>
              </w:rPr>
            </w:pPr>
            <w:r w:rsidRPr="00C66A6D">
              <w:rPr>
                <w:sz w:val="20"/>
                <w:szCs w:val="28"/>
              </w:rPr>
              <w:t>Абс.</w:t>
            </w:r>
          </w:p>
        </w:tc>
        <w:tc>
          <w:tcPr>
            <w:tcW w:w="744" w:type="dxa"/>
          </w:tcPr>
          <w:p w:rsidR="00C66A6D" w:rsidRPr="00C66A6D" w:rsidRDefault="00C66A6D" w:rsidP="00C66A6D">
            <w:pPr>
              <w:suppressAutoHyphens/>
              <w:spacing w:line="360" w:lineRule="auto"/>
              <w:rPr>
                <w:sz w:val="20"/>
                <w:szCs w:val="28"/>
              </w:rPr>
            </w:pPr>
            <w:r w:rsidRPr="00C66A6D">
              <w:rPr>
                <w:sz w:val="20"/>
                <w:szCs w:val="28"/>
              </w:rPr>
              <w:t>%</w:t>
            </w:r>
          </w:p>
        </w:tc>
        <w:tc>
          <w:tcPr>
            <w:tcW w:w="717" w:type="dxa"/>
          </w:tcPr>
          <w:p w:rsidR="00C66A6D" w:rsidRPr="00C66A6D" w:rsidRDefault="00C66A6D" w:rsidP="00C66A6D">
            <w:pPr>
              <w:suppressAutoHyphens/>
              <w:spacing w:line="360" w:lineRule="auto"/>
              <w:rPr>
                <w:sz w:val="20"/>
                <w:szCs w:val="28"/>
              </w:rPr>
            </w:pPr>
            <w:r w:rsidRPr="00C66A6D">
              <w:rPr>
                <w:sz w:val="20"/>
                <w:szCs w:val="28"/>
              </w:rPr>
              <w:t>Абс.</w:t>
            </w:r>
          </w:p>
        </w:tc>
        <w:tc>
          <w:tcPr>
            <w:tcW w:w="675" w:type="dxa"/>
          </w:tcPr>
          <w:p w:rsidR="00C66A6D" w:rsidRPr="00C66A6D" w:rsidRDefault="00C66A6D" w:rsidP="00C66A6D">
            <w:pPr>
              <w:suppressAutoHyphens/>
              <w:spacing w:line="360" w:lineRule="auto"/>
              <w:rPr>
                <w:sz w:val="20"/>
                <w:szCs w:val="28"/>
              </w:rPr>
            </w:pPr>
            <w:r w:rsidRPr="00C66A6D">
              <w:rPr>
                <w:sz w:val="20"/>
                <w:szCs w:val="28"/>
              </w:rPr>
              <w:t>%</w:t>
            </w:r>
          </w:p>
        </w:tc>
        <w:tc>
          <w:tcPr>
            <w:tcW w:w="876" w:type="dxa"/>
          </w:tcPr>
          <w:p w:rsidR="00C66A6D" w:rsidRPr="00C66A6D" w:rsidRDefault="00C66A6D" w:rsidP="00C66A6D">
            <w:pPr>
              <w:suppressAutoHyphens/>
              <w:spacing w:line="360" w:lineRule="auto"/>
              <w:rPr>
                <w:sz w:val="20"/>
                <w:szCs w:val="28"/>
              </w:rPr>
            </w:pPr>
            <w:r w:rsidRPr="00C66A6D">
              <w:rPr>
                <w:sz w:val="20"/>
                <w:szCs w:val="28"/>
              </w:rPr>
              <w:t>Абс.</w:t>
            </w:r>
          </w:p>
        </w:tc>
        <w:tc>
          <w:tcPr>
            <w:tcW w:w="817" w:type="dxa"/>
          </w:tcPr>
          <w:p w:rsidR="00C66A6D" w:rsidRPr="00C66A6D" w:rsidRDefault="00C66A6D" w:rsidP="00C66A6D">
            <w:pPr>
              <w:suppressAutoHyphens/>
              <w:spacing w:line="360" w:lineRule="auto"/>
              <w:rPr>
                <w:sz w:val="20"/>
                <w:szCs w:val="28"/>
              </w:rPr>
            </w:pPr>
            <w:r w:rsidRPr="00C66A6D">
              <w:rPr>
                <w:sz w:val="20"/>
                <w:szCs w:val="28"/>
              </w:rPr>
              <w:t>%</w:t>
            </w:r>
          </w:p>
        </w:tc>
        <w:tc>
          <w:tcPr>
            <w:tcW w:w="815" w:type="dxa"/>
          </w:tcPr>
          <w:p w:rsidR="00C66A6D" w:rsidRPr="00C66A6D" w:rsidRDefault="00C66A6D" w:rsidP="00C66A6D">
            <w:pPr>
              <w:suppressAutoHyphens/>
              <w:spacing w:line="360" w:lineRule="auto"/>
              <w:rPr>
                <w:sz w:val="20"/>
                <w:szCs w:val="28"/>
              </w:rPr>
            </w:pPr>
            <w:r w:rsidRPr="00C66A6D">
              <w:rPr>
                <w:sz w:val="20"/>
                <w:szCs w:val="28"/>
              </w:rPr>
              <w:t>Абс.</w:t>
            </w:r>
          </w:p>
        </w:tc>
        <w:tc>
          <w:tcPr>
            <w:tcW w:w="632" w:type="dxa"/>
          </w:tcPr>
          <w:p w:rsidR="00C66A6D" w:rsidRPr="00C66A6D" w:rsidRDefault="00C66A6D" w:rsidP="00C66A6D">
            <w:pPr>
              <w:suppressAutoHyphens/>
              <w:spacing w:line="360" w:lineRule="auto"/>
              <w:rPr>
                <w:sz w:val="20"/>
                <w:szCs w:val="28"/>
              </w:rPr>
            </w:pPr>
            <w:r w:rsidRPr="00C66A6D">
              <w:rPr>
                <w:sz w:val="20"/>
                <w:szCs w:val="28"/>
              </w:rPr>
              <w:t>%</w:t>
            </w:r>
          </w:p>
        </w:tc>
        <w:tc>
          <w:tcPr>
            <w:tcW w:w="996" w:type="dxa"/>
          </w:tcPr>
          <w:p w:rsidR="00C66A6D" w:rsidRPr="00C66A6D" w:rsidRDefault="00C66A6D" w:rsidP="00C66A6D">
            <w:pPr>
              <w:suppressAutoHyphens/>
              <w:spacing w:line="360" w:lineRule="auto"/>
              <w:rPr>
                <w:sz w:val="20"/>
                <w:szCs w:val="28"/>
              </w:rPr>
            </w:pPr>
            <w:r w:rsidRPr="00C66A6D">
              <w:rPr>
                <w:sz w:val="20"/>
                <w:szCs w:val="28"/>
              </w:rPr>
              <w:t>Абс.</w:t>
            </w:r>
          </w:p>
        </w:tc>
        <w:tc>
          <w:tcPr>
            <w:tcW w:w="1242" w:type="dxa"/>
          </w:tcPr>
          <w:p w:rsidR="00C66A6D" w:rsidRPr="00C66A6D" w:rsidRDefault="00C66A6D" w:rsidP="00C66A6D">
            <w:pPr>
              <w:suppressAutoHyphens/>
              <w:spacing w:line="360" w:lineRule="auto"/>
              <w:rPr>
                <w:sz w:val="20"/>
                <w:szCs w:val="28"/>
              </w:rPr>
            </w:pPr>
            <w:r w:rsidRPr="00C66A6D">
              <w:rPr>
                <w:sz w:val="20"/>
                <w:szCs w:val="28"/>
              </w:rPr>
              <w:t>%</w:t>
            </w:r>
          </w:p>
        </w:tc>
        <w:tc>
          <w:tcPr>
            <w:tcW w:w="693" w:type="dxa"/>
          </w:tcPr>
          <w:p w:rsidR="00C66A6D" w:rsidRPr="00C66A6D" w:rsidRDefault="00C66A6D" w:rsidP="00C66A6D">
            <w:pPr>
              <w:suppressAutoHyphens/>
              <w:spacing w:line="360" w:lineRule="auto"/>
              <w:rPr>
                <w:sz w:val="20"/>
                <w:szCs w:val="28"/>
              </w:rPr>
            </w:pPr>
            <w:r w:rsidRPr="00C66A6D">
              <w:rPr>
                <w:sz w:val="20"/>
                <w:szCs w:val="28"/>
              </w:rPr>
              <w:t>Абс.</w:t>
            </w:r>
          </w:p>
        </w:tc>
        <w:tc>
          <w:tcPr>
            <w:tcW w:w="653" w:type="dxa"/>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Невротические</w:t>
            </w:r>
          </w:p>
          <w:p w:rsidR="00C66A6D" w:rsidRPr="00C66A6D" w:rsidRDefault="00C66A6D" w:rsidP="00C66A6D">
            <w:pPr>
              <w:suppressAutoHyphens/>
              <w:spacing w:line="360" w:lineRule="auto"/>
              <w:rPr>
                <w:sz w:val="20"/>
                <w:szCs w:val="28"/>
              </w:rPr>
            </w:pPr>
            <w:r w:rsidRPr="00C66A6D">
              <w:rPr>
                <w:sz w:val="20"/>
                <w:szCs w:val="28"/>
              </w:rPr>
              <w:t>расстройства</w:t>
            </w:r>
          </w:p>
        </w:tc>
        <w:tc>
          <w:tcPr>
            <w:tcW w:w="787" w:type="dxa"/>
          </w:tcPr>
          <w:p w:rsidR="00C66A6D" w:rsidRPr="00C66A6D" w:rsidRDefault="00C66A6D" w:rsidP="00C66A6D">
            <w:pPr>
              <w:suppressAutoHyphens/>
              <w:spacing w:line="360" w:lineRule="auto"/>
              <w:rPr>
                <w:sz w:val="20"/>
                <w:szCs w:val="28"/>
              </w:rPr>
            </w:pPr>
            <w:r w:rsidRPr="00C66A6D">
              <w:rPr>
                <w:sz w:val="20"/>
                <w:szCs w:val="28"/>
              </w:rPr>
              <w:t>7</w:t>
            </w:r>
          </w:p>
        </w:tc>
        <w:tc>
          <w:tcPr>
            <w:tcW w:w="740" w:type="dxa"/>
          </w:tcPr>
          <w:p w:rsidR="00C66A6D" w:rsidRPr="00C66A6D" w:rsidRDefault="00C66A6D" w:rsidP="00C66A6D">
            <w:pPr>
              <w:suppressAutoHyphens/>
              <w:spacing w:line="360" w:lineRule="auto"/>
              <w:rPr>
                <w:sz w:val="20"/>
                <w:szCs w:val="28"/>
              </w:rPr>
            </w:pPr>
            <w:r w:rsidRPr="00C66A6D">
              <w:rPr>
                <w:sz w:val="20"/>
                <w:szCs w:val="28"/>
              </w:rPr>
              <w:t>14.6</w:t>
            </w:r>
          </w:p>
        </w:tc>
        <w:tc>
          <w:tcPr>
            <w:tcW w:w="739" w:type="dxa"/>
          </w:tcPr>
          <w:p w:rsidR="00C66A6D" w:rsidRPr="00C66A6D" w:rsidRDefault="00C66A6D" w:rsidP="00C66A6D">
            <w:pPr>
              <w:suppressAutoHyphens/>
              <w:spacing w:line="360" w:lineRule="auto"/>
              <w:rPr>
                <w:sz w:val="20"/>
                <w:szCs w:val="28"/>
              </w:rPr>
            </w:pPr>
            <w:r w:rsidRPr="00C66A6D">
              <w:rPr>
                <w:sz w:val="20"/>
                <w:szCs w:val="28"/>
              </w:rPr>
              <w:t>21</w:t>
            </w:r>
          </w:p>
        </w:tc>
        <w:tc>
          <w:tcPr>
            <w:tcW w:w="744" w:type="dxa"/>
          </w:tcPr>
          <w:p w:rsidR="00C66A6D" w:rsidRPr="00C66A6D" w:rsidRDefault="00C66A6D" w:rsidP="00C66A6D">
            <w:pPr>
              <w:suppressAutoHyphens/>
              <w:spacing w:line="360" w:lineRule="auto"/>
              <w:rPr>
                <w:sz w:val="20"/>
                <w:szCs w:val="28"/>
              </w:rPr>
            </w:pPr>
            <w:r w:rsidRPr="00C66A6D">
              <w:rPr>
                <w:sz w:val="20"/>
                <w:szCs w:val="28"/>
              </w:rPr>
              <w:t>43.6</w:t>
            </w:r>
          </w:p>
        </w:tc>
        <w:tc>
          <w:tcPr>
            <w:tcW w:w="717" w:type="dxa"/>
          </w:tcPr>
          <w:p w:rsidR="00C66A6D" w:rsidRPr="00C66A6D" w:rsidRDefault="00C66A6D" w:rsidP="00C66A6D">
            <w:pPr>
              <w:suppressAutoHyphens/>
              <w:spacing w:line="360" w:lineRule="auto"/>
              <w:rPr>
                <w:sz w:val="20"/>
                <w:szCs w:val="28"/>
              </w:rPr>
            </w:pPr>
            <w:r w:rsidRPr="00C66A6D">
              <w:rPr>
                <w:sz w:val="20"/>
                <w:szCs w:val="28"/>
              </w:rPr>
              <w:t>7</w:t>
            </w:r>
          </w:p>
        </w:tc>
        <w:tc>
          <w:tcPr>
            <w:tcW w:w="675" w:type="dxa"/>
          </w:tcPr>
          <w:p w:rsidR="00C66A6D" w:rsidRPr="00C66A6D" w:rsidRDefault="00C66A6D" w:rsidP="00C66A6D">
            <w:pPr>
              <w:suppressAutoHyphens/>
              <w:spacing w:line="360" w:lineRule="auto"/>
              <w:rPr>
                <w:sz w:val="20"/>
                <w:szCs w:val="28"/>
              </w:rPr>
            </w:pPr>
            <w:r w:rsidRPr="00C66A6D">
              <w:rPr>
                <w:sz w:val="20"/>
                <w:szCs w:val="28"/>
              </w:rPr>
              <w:t>14.6</w:t>
            </w:r>
          </w:p>
        </w:tc>
        <w:tc>
          <w:tcPr>
            <w:tcW w:w="876" w:type="dxa"/>
          </w:tcPr>
          <w:p w:rsidR="00C66A6D" w:rsidRPr="00C66A6D" w:rsidRDefault="00C66A6D" w:rsidP="00C66A6D">
            <w:pPr>
              <w:suppressAutoHyphens/>
              <w:spacing w:line="360" w:lineRule="auto"/>
              <w:rPr>
                <w:sz w:val="20"/>
                <w:szCs w:val="28"/>
              </w:rPr>
            </w:pPr>
            <w:r w:rsidRPr="00C66A6D">
              <w:rPr>
                <w:sz w:val="20"/>
                <w:szCs w:val="28"/>
              </w:rPr>
              <w:t>12</w:t>
            </w:r>
          </w:p>
        </w:tc>
        <w:tc>
          <w:tcPr>
            <w:tcW w:w="817" w:type="dxa"/>
          </w:tcPr>
          <w:p w:rsidR="00C66A6D" w:rsidRPr="00C66A6D" w:rsidRDefault="00C66A6D" w:rsidP="00C66A6D">
            <w:pPr>
              <w:suppressAutoHyphens/>
              <w:spacing w:line="360" w:lineRule="auto"/>
              <w:rPr>
                <w:sz w:val="20"/>
                <w:szCs w:val="28"/>
              </w:rPr>
            </w:pPr>
            <w:r w:rsidRPr="00C66A6D">
              <w:rPr>
                <w:sz w:val="20"/>
                <w:szCs w:val="28"/>
              </w:rPr>
              <w:t>25.0</w:t>
            </w:r>
          </w:p>
        </w:tc>
        <w:tc>
          <w:tcPr>
            <w:tcW w:w="815" w:type="dxa"/>
          </w:tcPr>
          <w:p w:rsidR="00C66A6D" w:rsidRPr="00C66A6D" w:rsidRDefault="00C66A6D" w:rsidP="00C66A6D">
            <w:pPr>
              <w:suppressAutoHyphens/>
              <w:spacing w:line="360" w:lineRule="auto"/>
              <w:rPr>
                <w:sz w:val="20"/>
                <w:szCs w:val="28"/>
              </w:rPr>
            </w:pPr>
            <w:r w:rsidRPr="00C66A6D">
              <w:rPr>
                <w:sz w:val="20"/>
                <w:szCs w:val="28"/>
              </w:rPr>
              <w:t>1</w:t>
            </w:r>
          </w:p>
        </w:tc>
        <w:tc>
          <w:tcPr>
            <w:tcW w:w="632" w:type="dxa"/>
          </w:tcPr>
          <w:p w:rsidR="00C66A6D" w:rsidRPr="00C66A6D" w:rsidRDefault="00C66A6D" w:rsidP="00C66A6D">
            <w:pPr>
              <w:suppressAutoHyphens/>
              <w:spacing w:line="360" w:lineRule="auto"/>
              <w:rPr>
                <w:sz w:val="20"/>
                <w:szCs w:val="28"/>
              </w:rPr>
            </w:pPr>
            <w:r w:rsidRPr="00C66A6D">
              <w:rPr>
                <w:sz w:val="20"/>
                <w:szCs w:val="28"/>
              </w:rPr>
              <w:t>2.1</w:t>
            </w:r>
          </w:p>
        </w:tc>
        <w:tc>
          <w:tcPr>
            <w:tcW w:w="996" w:type="dxa"/>
          </w:tcPr>
          <w:p w:rsidR="00C66A6D" w:rsidRPr="00C66A6D" w:rsidRDefault="00C66A6D" w:rsidP="00C66A6D">
            <w:pPr>
              <w:suppressAutoHyphens/>
              <w:spacing w:line="360" w:lineRule="auto"/>
              <w:rPr>
                <w:sz w:val="20"/>
                <w:szCs w:val="28"/>
              </w:rPr>
            </w:pPr>
            <w:r w:rsidRPr="00C66A6D">
              <w:rPr>
                <w:sz w:val="20"/>
                <w:szCs w:val="28"/>
              </w:rPr>
              <w:t>0</w:t>
            </w:r>
          </w:p>
        </w:tc>
        <w:tc>
          <w:tcPr>
            <w:tcW w:w="1242" w:type="dxa"/>
          </w:tcPr>
          <w:p w:rsidR="00C66A6D" w:rsidRPr="00C66A6D" w:rsidRDefault="00C66A6D" w:rsidP="00C66A6D">
            <w:pPr>
              <w:suppressAutoHyphens/>
              <w:spacing w:line="360" w:lineRule="auto"/>
              <w:rPr>
                <w:sz w:val="20"/>
                <w:szCs w:val="28"/>
              </w:rPr>
            </w:pPr>
            <w:r w:rsidRPr="00C66A6D">
              <w:rPr>
                <w:sz w:val="20"/>
                <w:szCs w:val="28"/>
              </w:rPr>
              <w:t>0</w:t>
            </w:r>
          </w:p>
        </w:tc>
        <w:tc>
          <w:tcPr>
            <w:tcW w:w="693" w:type="dxa"/>
          </w:tcPr>
          <w:p w:rsidR="00C66A6D" w:rsidRPr="00C66A6D" w:rsidRDefault="00C66A6D" w:rsidP="00C66A6D">
            <w:pPr>
              <w:suppressAutoHyphens/>
              <w:spacing w:line="360" w:lineRule="auto"/>
              <w:rPr>
                <w:sz w:val="20"/>
                <w:szCs w:val="28"/>
              </w:rPr>
            </w:pPr>
            <w:r w:rsidRPr="00C66A6D">
              <w:rPr>
                <w:sz w:val="20"/>
                <w:szCs w:val="28"/>
              </w:rPr>
              <w:t>48</w:t>
            </w:r>
          </w:p>
        </w:tc>
        <w:tc>
          <w:tcPr>
            <w:tcW w:w="653" w:type="dxa"/>
          </w:tcPr>
          <w:p w:rsidR="00C66A6D" w:rsidRPr="00C66A6D" w:rsidRDefault="00C66A6D" w:rsidP="00C66A6D">
            <w:pPr>
              <w:suppressAutoHyphens/>
              <w:spacing w:line="360" w:lineRule="auto"/>
              <w:rPr>
                <w:sz w:val="20"/>
                <w:szCs w:val="28"/>
              </w:rPr>
            </w:pPr>
            <w:r w:rsidRPr="00C66A6D">
              <w:rPr>
                <w:sz w:val="20"/>
                <w:szCs w:val="28"/>
              </w:rPr>
              <w:t>41.4</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 xml:space="preserve">Расстройства личности </w:t>
            </w:r>
          </w:p>
        </w:tc>
        <w:tc>
          <w:tcPr>
            <w:tcW w:w="787" w:type="dxa"/>
          </w:tcPr>
          <w:p w:rsidR="00C66A6D" w:rsidRPr="00C66A6D" w:rsidRDefault="00C66A6D" w:rsidP="00C66A6D">
            <w:pPr>
              <w:suppressAutoHyphens/>
              <w:spacing w:line="360" w:lineRule="auto"/>
              <w:rPr>
                <w:sz w:val="20"/>
                <w:szCs w:val="28"/>
              </w:rPr>
            </w:pPr>
            <w:r w:rsidRPr="00C66A6D">
              <w:rPr>
                <w:sz w:val="20"/>
                <w:szCs w:val="28"/>
              </w:rPr>
              <w:t>1</w:t>
            </w:r>
          </w:p>
        </w:tc>
        <w:tc>
          <w:tcPr>
            <w:tcW w:w="740" w:type="dxa"/>
          </w:tcPr>
          <w:p w:rsidR="00C66A6D" w:rsidRPr="00C66A6D" w:rsidRDefault="00C66A6D" w:rsidP="00C66A6D">
            <w:pPr>
              <w:suppressAutoHyphens/>
              <w:spacing w:line="360" w:lineRule="auto"/>
              <w:rPr>
                <w:sz w:val="20"/>
                <w:szCs w:val="28"/>
              </w:rPr>
            </w:pPr>
            <w:r w:rsidRPr="00C66A6D">
              <w:rPr>
                <w:sz w:val="20"/>
                <w:szCs w:val="28"/>
              </w:rPr>
              <w:t>2.1</w:t>
            </w:r>
          </w:p>
        </w:tc>
        <w:tc>
          <w:tcPr>
            <w:tcW w:w="739" w:type="dxa"/>
          </w:tcPr>
          <w:p w:rsidR="00C66A6D" w:rsidRPr="00C66A6D" w:rsidRDefault="00C66A6D" w:rsidP="00C66A6D">
            <w:pPr>
              <w:suppressAutoHyphens/>
              <w:spacing w:line="360" w:lineRule="auto"/>
              <w:rPr>
                <w:sz w:val="20"/>
                <w:szCs w:val="28"/>
              </w:rPr>
            </w:pPr>
            <w:r w:rsidRPr="00C66A6D">
              <w:rPr>
                <w:sz w:val="20"/>
                <w:szCs w:val="28"/>
              </w:rPr>
              <w:t>1</w:t>
            </w:r>
          </w:p>
        </w:tc>
        <w:tc>
          <w:tcPr>
            <w:tcW w:w="744" w:type="dxa"/>
          </w:tcPr>
          <w:p w:rsidR="00C66A6D" w:rsidRPr="00C66A6D" w:rsidRDefault="00C66A6D" w:rsidP="00C66A6D">
            <w:pPr>
              <w:suppressAutoHyphens/>
              <w:spacing w:line="360" w:lineRule="auto"/>
              <w:rPr>
                <w:sz w:val="20"/>
                <w:szCs w:val="28"/>
              </w:rPr>
            </w:pPr>
            <w:r w:rsidRPr="00C66A6D">
              <w:rPr>
                <w:sz w:val="20"/>
                <w:szCs w:val="28"/>
              </w:rPr>
              <w:t>2.1</w:t>
            </w:r>
          </w:p>
        </w:tc>
        <w:tc>
          <w:tcPr>
            <w:tcW w:w="717" w:type="dxa"/>
          </w:tcPr>
          <w:p w:rsidR="00C66A6D" w:rsidRPr="00C66A6D" w:rsidRDefault="00C66A6D" w:rsidP="00C66A6D">
            <w:pPr>
              <w:suppressAutoHyphens/>
              <w:spacing w:line="360" w:lineRule="auto"/>
              <w:rPr>
                <w:sz w:val="20"/>
                <w:szCs w:val="28"/>
              </w:rPr>
            </w:pPr>
            <w:r w:rsidRPr="00C66A6D">
              <w:rPr>
                <w:sz w:val="20"/>
                <w:szCs w:val="28"/>
              </w:rPr>
              <w:t>0</w:t>
            </w:r>
          </w:p>
        </w:tc>
        <w:tc>
          <w:tcPr>
            <w:tcW w:w="675" w:type="dxa"/>
          </w:tcPr>
          <w:p w:rsidR="00C66A6D" w:rsidRPr="00C66A6D" w:rsidRDefault="00C66A6D" w:rsidP="00C66A6D">
            <w:pPr>
              <w:suppressAutoHyphens/>
              <w:spacing w:line="360" w:lineRule="auto"/>
              <w:rPr>
                <w:sz w:val="20"/>
                <w:szCs w:val="28"/>
              </w:rPr>
            </w:pPr>
            <w:r w:rsidRPr="00C66A6D">
              <w:rPr>
                <w:sz w:val="20"/>
                <w:szCs w:val="28"/>
              </w:rPr>
              <w:t>0</w:t>
            </w:r>
          </w:p>
        </w:tc>
        <w:tc>
          <w:tcPr>
            <w:tcW w:w="876" w:type="dxa"/>
          </w:tcPr>
          <w:p w:rsidR="00C66A6D" w:rsidRPr="00C66A6D" w:rsidRDefault="00C66A6D" w:rsidP="00C66A6D">
            <w:pPr>
              <w:suppressAutoHyphens/>
              <w:spacing w:line="360" w:lineRule="auto"/>
              <w:rPr>
                <w:sz w:val="20"/>
                <w:szCs w:val="28"/>
              </w:rPr>
            </w:pPr>
            <w:r w:rsidRPr="00C66A6D">
              <w:rPr>
                <w:sz w:val="20"/>
                <w:szCs w:val="28"/>
              </w:rPr>
              <w:t>12</w:t>
            </w:r>
          </w:p>
        </w:tc>
        <w:tc>
          <w:tcPr>
            <w:tcW w:w="817" w:type="dxa"/>
          </w:tcPr>
          <w:p w:rsidR="00C66A6D" w:rsidRPr="00C66A6D" w:rsidRDefault="00C66A6D" w:rsidP="00C66A6D">
            <w:pPr>
              <w:suppressAutoHyphens/>
              <w:spacing w:line="360" w:lineRule="auto"/>
              <w:rPr>
                <w:sz w:val="20"/>
                <w:szCs w:val="28"/>
              </w:rPr>
            </w:pPr>
            <w:r w:rsidRPr="00C66A6D">
              <w:rPr>
                <w:sz w:val="20"/>
                <w:szCs w:val="28"/>
              </w:rPr>
              <w:t>25.0</w:t>
            </w:r>
          </w:p>
        </w:tc>
        <w:tc>
          <w:tcPr>
            <w:tcW w:w="815" w:type="dxa"/>
          </w:tcPr>
          <w:p w:rsidR="00C66A6D" w:rsidRPr="00C66A6D" w:rsidRDefault="00C66A6D" w:rsidP="00C66A6D">
            <w:pPr>
              <w:suppressAutoHyphens/>
              <w:spacing w:line="360" w:lineRule="auto"/>
              <w:rPr>
                <w:sz w:val="20"/>
                <w:szCs w:val="28"/>
              </w:rPr>
            </w:pPr>
            <w:r w:rsidRPr="00C66A6D">
              <w:rPr>
                <w:sz w:val="20"/>
                <w:szCs w:val="28"/>
              </w:rPr>
              <w:t>3</w:t>
            </w:r>
          </w:p>
        </w:tc>
        <w:tc>
          <w:tcPr>
            <w:tcW w:w="632" w:type="dxa"/>
          </w:tcPr>
          <w:p w:rsidR="00C66A6D" w:rsidRPr="00C66A6D" w:rsidRDefault="00C66A6D" w:rsidP="00C66A6D">
            <w:pPr>
              <w:suppressAutoHyphens/>
              <w:spacing w:line="360" w:lineRule="auto"/>
              <w:rPr>
                <w:sz w:val="20"/>
                <w:szCs w:val="28"/>
              </w:rPr>
            </w:pPr>
            <w:r w:rsidRPr="00C66A6D">
              <w:rPr>
                <w:sz w:val="20"/>
                <w:szCs w:val="28"/>
              </w:rPr>
              <w:t>6.3</w:t>
            </w:r>
          </w:p>
        </w:tc>
        <w:tc>
          <w:tcPr>
            <w:tcW w:w="996" w:type="dxa"/>
          </w:tcPr>
          <w:p w:rsidR="00C66A6D" w:rsidRPr="00C66A6D" w:rsidRDefault="00C66A6D" w:rsidP="00C66A6D">
            <w:pPr>
              <w:suppressAutoHyphens/>
              <w:spacing w:line="360" w:lineRule="auto"/>
              <w:rPr>
                <w:sz w:val="20"/>
                <w:szCs w:val="28"/>
              </w:rPr>
            </w:pPr>
            <w:r w:rsidRPr="00C66A6D">
              <w:rPr>
                <w:sz w:val="20"/>
                <w:szCs w:val="28"/>
              </w:rPr>
              <w:t>31</w:t>
            </w:r>
          </w:p>
        </w:tc>
        <w:tc>
          <w:tcPr>
            <w:tcW w:w="1242" w:type="dxa"/>
          </w:tcPr>
          <w:p w:rsidR="00C66A6D" w:rsidRPr="00C66A6D" w:rsidRDefault="00C66A6D" w:rsidP="00C66A6D">
            <w:pPr>
              <w:suppressAutoHyphens/>
              <w:spacing w:line="360" w:lineRule="auto"/>
              <w:rPr>
                <w:sz w:val="20"/>
                <w:szCs w:val="28"/>
              </w:rPr>
            </w:pPr>
            <w:r w:rsidRPr="00C66A6D">
              <w:rPr>
                <w:sz w:val="20"/>
                <w:szCs w:val="28"/>
              </w:rPr>
              <w:t>64.6</w:t>
            </w:r>
          </w:p>
        </w:tc>
        <w:tc>
          <w:tcPr>
            <w:tcW w:w="693" w:type="dxa"/>
          </w:tcPr>
          <w:p w:rsidR="00C66A6D" w:rsidRPr="00C66A6D" w:rsidRDefault="00C66A6D" w:rsidP="00C66A6D">
            <w:pPr>
              <w:suppressAutoHyphens/>
              <w:spacing w:line="360" w:lineRule="auto"/>
              <w:rPr>
                <w:sz w:val="20"/>
                <w:szCs w:val="28"/>
              </w:rPr>
            </w:pPr>
            <w:r w:rsidRPr="00C66A6D">
              <w:rPr>
                <w:sz w:val="20"/>
                <w:szCs w:val="28"/>
              </w:rPr>
              <w:t>48</w:t>
            </w:r>
          </w:p>
        </w:tc>
        <w:tc>
          <w:tcPr>
            <w:tcW w:w="653" w:type="dxa"/>
          </w:tcPr>
          <w:p w:rsidR="00C66A6D" w:rsidRPr="00C66A6D" w:rsidRDefault="00C66A6D" w:rsidP="00C66A6D">
            <w:pPr>
              <w:suppressAutoHyphens/>
              <w:spacing w:line="360" w:lineRule="auto"/>
              <w:rPr>
                <w:sz w:val="20"/>
                <w:szCs w:val="28"/>
              </w:rPr>
            </w:pPr>
            <w:r w:rsidRPr="00C66A6D">
              <w:rPr>
                <w:sz w:val="20"/>
                <w:szCs w:val="28"/>
              </w:rPr>
              <w:t>41.4</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Органическое</w:t>
            </w:r>
            <w:r w:rsidRPr="00C66A6D">
              <w:rPr>
                <w:sz w:val="20"/>
                <w:szCs w:val="28"/>
                <w:lang w:val="en-US"/>
              </w:rPr>
              <w:t xml:space="preserve"> </w:t>
            </w:r>
            <w:r w:rsidRPr="00C66A6D">
              <w:rPr>
                <w:sz w:val="20"/>
                <w:szCs w:val="28"/>
              </w:rPr>
              <w:t>психические</w:t>
            </w:r>
            <w:r w:rsidRPr="00C66A6D">
              <w:rPr>
                <w:sz w:val="20"/>
                <w:szCs w:val="28"/>
                <w:lang w:val="en-US"/>
              </w:rPr>
              <w:t xml:space="preserve"> </w:t>
            </w:r>
            <w:r w:rsidRPr="00C66A6D">
              <w:rPr>
                <w:sz w:val="20"/>
                <w:szCs w:val="28"/>
              </w:rPr>
              <w:t xml:space="preserve">расстройства </w:t>
            </w:r>
          </w:p>
        </w:tc>
        <w:tc>
          <w:tcPr>
            <w:tcW w:w="787" w:type="dxa"/>
          </w:tcPr>
          <w:p w:rsidR="00C66A6D" w:rsidRPr="00C66A6D" w:rsidRDefault="00C66A6D" w:rsidP="00C66A6D">
            <w:pPr>
              <w:suppressAutoHyphens/>
              <w:spacing w:line="360" w:lineRule="auto"/>
              <w:rPr>
                <w:sz w:val="20"/>
                <w:szCs w:val="28"/>
              </w:rPr>
            </w:pPr>
            <w:r w:rsidRPr="00C66A6D">
              <w:rPr>
                <w:sz w:val="20"/>
                <w:szCs w:val="28"/>
              </w:rPr>
              <w:t>2</w:t>
            </w:r>
          </w:p>
        </w:tc>
        <w:tc>
          <w:tcPr>
            <w:tcW w:w="740" w:type="dxa"/>
          </w:tcPr>
          <w:p w:rsidR="00C66A6D" w:rsidRPr="00C66A6D" w:rsidRDefault="00C66A6D" w:rsidP="00C66A6D">
            <w:pPr>
              <w:suppressAutoHyphens/>
              <w:spacing w:line="360" w:lineRule="auto"/>
              <w:rPr>
                <w:sz w:val="20"/>
                <w:szCs w:val="28"/>
              </w:rPr>
            </w:pPr>
            <w:r w:rsidRPr="00C66A6D">
              <w:rPr>
                <w:sz w:val="20"/>
                <w:szCs w:val="28"/>
              </w:rPr>
              <w:t>10.0</w:t>
            </w:r>
          </w:p>
        </w:tc>
        <w:tc>
          <w:tcPr>
            <w:tcW w:w="739" w:type="dxa"/>
          </w:tcPr>
          <w:p w:rsidR="00C66A6D" w:rsidRPr="00C66A6D" w:rsidRDefault="00C66A6D" w:rsidP="00C66A6D">
            <w:pPr>
              <w:suppressAutoHyphens/>
              <w:spacing w:line="360" w:lineRule="auto"/>
              <w:rPr>
                <w:sz w:val="20"/>
                <w:szCs w:val="28"/>
              </w:rPr>
            </w:pPr>
            <w:r w:rsidRPr="00C66A6D">
              <w:rPr>
                <w:sz w:val="20"/>
                <w:szCs w:val="28"/>
              </w:rPr>
              <w:t>8</w:t>
            </w:r>
          </w:p>
        </w:tc>
        <w:tc>
          <w:tcPr>
            <w:tcW w:w="744" w:type="dxa"/>
          </w:tcPr>
          <w:p w:rsidR="00C66A6D" w:rsidRPr="00C66A6D" w:rsidRDefault="00C66A6D" w:rsidP="00C66A6D">
            <w:pPr>
              <w:suppressAutoHyphens/>
              <w:spacing w:line="360" w:lineRule="auto"/>
              <w:rPr>
                <w:sz w:val="20"/>
                <w:szCs w:val="28"/>
              </w:rPr>
            </w:pPr>
            <w:r w:rsidRPr="00C66A6D">
              <w:rPr>
                <w:sz w:val="20"/>
                <w:szCs w:val="28"/>
              </w:rPr>
              <w:t>40.0</w:t>
            </w:r>
          </w:p>
        </w:tc>
        <w:tc>
          <w:tcPr>
            <w:tcW w:w="717" w:type="dxa"/>
          </w:tcPr>
          <w:p w:rsidR="00C66A6D" w:rsidRPr="00C66A6D" w:rsidRDefault="00C66A6D" w:rsidP="00C66A6D">
            <w:pPr>
              <w:suppressAutoHyphens/>
              <w:spacing w:line="360" w:lineRule="auto"/>
              <w:rPr>
                <w:sz w:val="20"/>
                <w:szCs w:val="28"/>
              </w:rPr>
            </w:pPr>
            <w:r w:rsidRPr="00C66A6D">
              <w:rPr>
                <w:sz w:val="20"/>
                <w:szCs w:val="28"/>
              </w:rPr>
              <w:t>2</w:t>
            </w:r>
          </w:p>
        </w:tc>
        <w:tc>
          <w:tcPr>
            <w:tcW w:w="675" w:type="dxa"/>
          </w:tcPr>
          <w:p w:rsidR="00C66A6D" w:rsidRPr="00C66A6D" w:rsidRDefault="00C66A6D" w:rsidP="00C66A6D">
            <w:pPr>
              <w:suppressAutoHyphens/>
              <w:spacing w:line="360" w:lineRule="auto"/>
              <w:rPr>
                <w:sz w:val="20"/>
                <w:szCs w:val="28"/>
              </w:rPr>
            </w:pPr>
            <w:r w:rsidRPr="00C66A6D">
              <w:rPr>
                <w:sz w:val="20"/>
                <w:szCs w:val="28"/>
              </w:rPr>
              <w:t>10.0</w:t>
            </w:r>
          </w:p>
        </w:tc>
        <w:tc>
          <w:tcPr>
            <w:tcW w:w="876" w:type="dxa"/>
          </w:tcPr>
          <w:p w:rsidR="00C66A6D" w:rsidRPr="00C66A6D" w:rsidRDefault="00C66A6D" w:rsidP="00C66A6D">
            <w:pPr>
              <w:suppressAutoHyphens/>
              <w:spacing w:line="360" w:lineRule="auto"/>
              <w:rPr>
                <w:sz w:val="20"/>
                <w:szCs w:val="28"/>
              </w:rPr>
            </w:pPr>
            <w:r w:rsidRPr="00C66A6D">
              <w:rPr>
                <w:sz w:val="20"/>
                <w:szCs w:val="28"/>
              </w:rPr>
              <w:t>2</w:t>
            </w:r>
          </w:p>
        </w:tc>
        <w:tc>
          <w:tcPr>
            <w:tcW w:w="817" w:type="dxa"/>
          </w:tcPr>
          <w:p w:rsidR="00C66A6D" w:rsidRPr="00C66A6D" w:rsidRDefault="00C66A6D" w:rsidP="00C66A6D">
            <w:pPr>
              <w:suppressAutoHyphens/>
              <w:spacing w:line="360" w:lineRule="auto"/>
              <w:rPr>
                <w:sz w:val="20"/>
                <w:szCs w:val="28"/>
              </w:rPr>
            </w:pPr>
            <w:r w:rsidRPr="00C66A6D">
              <w:rPr>
                <w:sz w:val="20"/>
                <w:szCs w:val="28"/>
              </w:rPr>
              <w:t>10.0</w:t>
            </w:r>
          </w:p>
        </w:tc>
        <w:tc>
          <w:tcPr>
            <w:tcW w:w="815" w:type="dxa"/>
          </w:tcPr>
          <w:p w:rsidR="00C66A6D" w:rsidRPr="00C66A6D" w:rsidRDefault="00C66A6D" w:rsidP="00C66A6D">
            <w:pPr>
              <w:suppressAutoHyphens/>
              <w:spacing w:line="360" w:lineRule="auto"/>
              <w:rPr>
                <w:sz w:val="20"/>
                <w:szCs w:val="28"/>
              </w:rPr>
            </w:pPr>
            <w:r w:rsidRPr="00C66A6D">
              <w:rPr>
                <w:sz w:val="20"/>
                <w:szCs w:val="28"/>
              </w:rPr>
              <w:t>0</w:t>
            </w:r>
          </w:p>
        </w:tc>
        <w:tc>
          <w:tcPr>
            <w:tcW w:w="632" w:type="dxa"/>
          </w:tcPr>
          <w:p w:rsidR="00C66A6D" w:rsidRPr="00C66A6D" w:rsidRDefault="00C66A6D" w:rsidP="00C66A6D">
            <w:pPr>
              <w:suppressAutoHyphens/>
              <w:spacing w:line="360" w:lineRule="auto"/>
              <w:rPr>
                <w:sz w:val="20"/>
                <w:szCs w:val="28"/>
              </w:rPr>
            </w:pPr>
            <w:r w:rsidRPr="00C66A6D">
              <w:rPr>
                <w:sz w:val="20"/>
                <w:szCs w:val="28"/>
              </w:rPr>
              <w:t>0</w:t>
            </w:r>
          </w:p>
        </w:tc>
        <w:tc>
          <w:tcPr>
            <w:tcW w:w="996" w:type="dxa"/>
          </w:tcPr>
          <w:p w:rsidR="00C66A6D" w:rsidRPr="00C66A6D" w:rsidRDefault="00C66A6D" w:rsidP="00C66A6D">
            <w:pPr>
              <w:suppressAutoHyphens/>
              <w:spacing w:line="360" w:lineRule="auto"/>
              <w:rPr>
                <w:sz w:val="20"/>
                <w:szCs w:val="28"/>
              </w:rPr>
            </w:pPr>
            <w:r w:rsidRPr="00C66A6D">
              <w:rPr>
                <w:sz w:val="20"/>
                <w:szCs w:val="28"/>
              </w:rPr>
              <w:t>6</w:t>
            </w:r>
          </w:p>
        </w:tc>
        <w:tc>
          <w:tcPr>
            <w:tcW w:w="1242" w:type="dxa"/>
          </w:tcPr>
          <w:p w:rsidR="00C66A6D" w:rsidRPr="00C66A6D" w:rsidRDefault="00C66A6D" w:rsidP="00C66A6D">
            <w:pPr>
              <w:suppressAutoHyphens/>
              <w:spacing w:line="360" w:lineRule="auto"/>
              <w:rPr>
                <w:sz w:val="20"/>
                <w:szCs w:val="28"/>
              </w:rPr>
            </w:pPr>
            <w:r w:rsidRPr="00C66A6D">
              <w:rPr>
                <w:sz w:val="20"/>
                <w:szCs w:val="28"/>
              </w:rPr>
              <w:t>30.0</w:t>
            </w:r>
          </w:p>
        </w:tc>
        <w:tc>
          <w:tcPr>
            <w:tcW w:w="693" w:type="dxa"/>
          </w:tcPr>
          <w:p w:rsidR="00C66A6D" w:rsidRPr="00C66A6D" w:rsidRDefault="00C66A6D" w:rsidP="00C66A6D">
            <w:pPr>
              <w:suppressAutoHyphens/>
              <w:spacing w:line="360" w:lineRule="auto"/>
              <w:rPr>
                <w:sz w:val="20"/>
                <w:szCs w:val="28"/>
              </w:rPr>
            </w:pPr>
            <w:r w:rsidRPr="00C66A6D">
              <w:rPr>
                <w:sz w:val="20"/>
                <w:szCs w:val="28"/>
              </w:rPr>
              <w:t>20</w:t>
            </w:r>
          </w:p>
        </w:tc>
        <w:tc>
          <w:tcPr>
            <w:tcW w:w="653" w:type="dxa"/>
          </w:tcPr>
          <w:p w:rsidR="00C66A6D" w:rsidRPr="00C66A6D" w:rsidRDefault="00C66A6D" w:rsidP="00C66A6D">
            <w:pPr>
              <w:suppressAutoHyphens/>
              <w:spacing w:line="360" w:lineRule="auto"/>
              <w:rPr>
                <w:sz w:val="20"/>
                <w:szCs w:val="28"/>
              </w:rPr>
            </w:pPr>
            <w:r w:rsidRPr="00C66A6D">
              <w:rPr>
                <w:sz w:val="20"/>
                <w:szCs w:val="28"/>
              </w:rPr>
              <w:t>17.2</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Всего</w:t>
            </w:r>
          </w:p>
        </w:tc>
        <w:tc>
          <w:tcPr>
            <w:tcW w:w="787" w:type="dxa"/>
          </w:tcPr>
          <w:p w:rsidR="00C66A6D" w:rsidRPr="00C66A6D" w:rsidRDefault="00C66A6D" w:rsidP="00C66A6D">
            <w:pPr>
              <w:suppressAutoHyphens/>
              <w:spacing w:line="360" w:lineRule="auto"/>
              <w:rPr>
                <w:sz w:val="20"/>
                <w:szCs w:val="28"/>
              </w:rPr>
            </w:pPr>
            <w:r w:rsidRPr="00C66A6D">
              <w:rPr>
                <w:sz w:val="20"/>
                <w:szCs w:val="28"/>
              </w:rPr>
              <w:t>10</w:t>
            </w:r>
          </w:p>
        </w:tc>
        <w:tc>
          <w:tcPr>
            <w:tcW w:w="740" w:type="dxa"/>
          </w:tcPr>
          <w:p w:rsidR="00C66A6D" w:rsidRPr="00C66A6D" w:rsidRDefault="00C66A6D" w:rsidP="00C66A6D">
            <w:pPr>
              <w:suppressAutoHyphens/>
              <w:spacing w:line="360" w:lineRule="auto"/>
              <w:rPr>
                <w:sz w:val="20"/>
                <w:szCs w:val="28"/>
              </w:rPr>
            </w:pPr>
            <w:r w:rsidRPr="00C66A6D">
              <w:rPr>
                <w:sz w:val="20"/>
                <w:szCs w:val="28"/>
              </w:rPr>
              <w:t>8.6</w:t>
            </w:r>
          </w:p>
        </w:tc>
        <w:tc>
          <w:tcPr>
            <w:tcW w:w="739" w:type="dxa"/>
          </w:tcPr>
          <w:p w:rsidR="00C66A6D" w:rsidRPr="00C66A6D" w:rsidRDefault="00C66A6D" w:rsidP="00C66A6D">
            <w:pPr>
              <w:suppressAutoHyphens/>
              <w:spacing w:line="360" w:lineRule="auto"/>
              <w:rPr>
                <w:sz w:val="20"/>
                <w:szCs w:val="28"/>
              </w:rPr>
            </w:pPr>
            <w:r w:rsidRPr="00C66A6D">
              <w:rPr>
                <w:sz w:val="20"/>
                <w:szCs w:val="28"/>
              </w:rPr>
              <w:t>30</w:t>
            </w:r>
          </w:p>
        </w:tc>
        <w:tc>
          <w:tcPr>
            <w:tcW w:w="744" w:type="dxa"/>
          </w:tcPr>
          <w:p w:rsidR="00C66A6D" w:rsidRPr="00C66A6D" w:rsidRDefault="00C66A6D" w:rsidP="00C66A6D">
            <w:pPr>
              <w:suppressAutoHyphens/>
              <w:spacing w:line="360" w:lineRule="auto"/>
              <w:rPr>
                <w:sz w:val="20"/>
                <w:szCs w:val="28"/>
              </w:rPr>
            </w:pPr>
            <w:r w:rsidRPr="00C66A6D">
              <w:rPr>
                <w:sz w:val="20"/>
                <w:szCs w:val="28"/>
              </w:rPr>
              <w:t>25.9</w:t>
            </w:r>
          </w:p>
        </w:tc>
        <w:tc>
          <w:tcPr>
            <w:tcW w:w="717" w:type="dxa"/>
          </w:tcPr>
          <w:p w:rsidR="00C66A6D" w:rsidRPr="00C66A6D" w:rsidRDefault="00C66A6D" w:rsidP="00C66A6D">
            <w:pPr>
              <w:suppressAutoHyphens/>
              <w:spacing w:line="360" w:lineRule="auto"/>
              <w:rPr>
                <w:sz w:val="20"/>
                <w:szCs w:val="28"/>
              </w:rPr>
            </w:pPr>
            <w:r w:rsidRPr="00C66A6D">
              <w:rPr>
                <w:sz w:val="20"/>
                <w:szCs w:val="28"/>
              </w:rPr>
              <w:t>9</w:t>
            </w:r>
          </w:p>
        </w:tc>
        <w:tc>
          <w:tcPr>
            <w:tcW w:w="675" w:type="dxa"/>
          </w:tcPr>
          <w:p w:rsidR="00C66A6D" w:rsidRPr="00C66A6D" w:rsidRDefault="00C66A6D" w:rsidP="00C66A6D">
            <w:pPr>
              <w:suppressAutoHyphens/>
              <w:spacing w:line="360" w:lineRule="auto"/>
              <w:rPr>
                <w:sz w:val="20"/>
                <w:szCs w:val="28"/>
              </w:rPr>
            </w:pPr>
            <w:r w:rsidRPr="00C66A6D">
              <w:rPr>
                <w:sz w:val="20"/>
                <w:szCs w:val="28"/>
              </w:rPr>
              <w:t>7.8</w:t>
            </w:r>
          </w:p>
        </w:tc>
        <w:tc>
          <w:tcPr>
            <w:tcW w:w="876" w:type="dxa"/>
          </w:tcPr>
          <w:p w:rsidR="00C66A6D" w:rsidRPr="00C66A6D" w:rsidRDefault="00C66A6D" w:rsidP="00C66A6D">
            <w:pPr>
              <w:suppressAutoHyphens/>
              <w:spacing w:line="360" w:lineRule="auto"/>
              <w:rPr>
                <w:sz w:val="20"/>
                <w:szCs w:val="28"/>
              </w:rPr>
            </w:pPr>
            <w:r w:rsidRPr="00C66A6D">
              <w:rPr>
                <w:sz w:val="20"/>
                <w:szCs w:val="28"/>
              </w:rPr>
              <w:t>26</w:t>
            </w:r>
          </w:p>
        </w:tc>
        <w:tc>
          <w:tcPr>
            <w:tcW w:w="817" w:type="dxa"/>
          </w:tcPr>
          <w:p w:rsidR="00C66A6D" w:rsidRPr="00C66A6D" w:rsidRDefault="00C66A6D" w:rsidP="00C66A6D">
            <w:pPr>
              <w:suppressAutoHyphens/>
              <w:spacing w:line="360" w:lineRule="auto"/>
              <w:rPr>
                <w:sz w:val="20"/>
                <w:szCs w:val="28"/>
              </w:rPr>
            </w:pPr>
            <w:r w:rsidRPr="00C66A6D">
              <w:rPr>
                <w:sz w:val="20"/>
                <w:szCs w:val="28"/>
              </w:rPr>
              <w:t>22.4</w:t>
            </w:r>
          </w:p>
        </w:tc>
        <w:tc>
          <w:tcPr>
            <w:tcW w:w="815" w:type="dxa"/>
          </w:tcPr>
          <w:p w:rsidR="00C66A6D" w:rsidRPr="00C66A6D" w:rsidRDefault="00C66A6D" w:rsidP="00C66A6D">
            <w:pPr>
              <w:suppressAutoHyphens/>
              <w:spacing w:line="360" w:lineRule="auto"/>
              <w:rPr>
                <w:sz w:val="20"/>
                <w:szCs w:val="28"/>
              </w:rPr>
            </w:pPr>
            <w:r w:rsidRPr="00C66A6D">
              <w:rPr>
                <w:sz w:val="20"/>
                <w:szCs w:val="28"/>
              </w:rPr>
              <w:t>4</w:t>
            </w:r>
          </w:p>
        </w:tc>
        <w:tc>
          <w:tcPr>
            <w:tcW w:w="632" w:type="dxa"/>
          </w:tcPr>
          <w:p w:rsidR="00C66A6D" w:rsidRPr="00C66A6D" w:rsidRDefault="00C66A6D" w:rsidP="00C66A6D">
            <w:pPr>
              <w:suppressAutoHyphens/>
              <w:spacing w:line="360" w:lineRule="auto"/>
              <w:rPr>
                <w:sz w:val="20"/>
                <w:szCs w:val="28"/>
              </w:rPr>
            </w:pPr>
            <w:r w:rsidRPr="00C66A6D">
              <w:rPr>
                <w:sz w:val="20"/>
                <w:szCs w:val="28"/>
              </w:rPr>
              <w:t>3.4</w:t>
            </w:r>
          </w:p>
        </w:tc>
        <w:tc>
          <w:tcPr>
            <w:tcW w:w="996" w:type="dxa"/>
          </w:tcPr>
          <w:p w:rsidR="00C66A6D" w:rsidRPr="00C66A6D" w:rsidRDefault="00C66A6D" w:rsidP="00C66A6D">
            <w:pPr>
              <w:suppressAutoHyphens/>
              <w:spacing w:line="360" w:lineRule="auto"/>
              <w:rPr>
                <w:sz w:val="20"/>
                <w:szCs w:val="28"/>
              </w:rPr>
            </w:pPr>
            <w:r w:rsidRPr="00C66A6D">
              <w:rPr>
                <w:sz w:val="20"/>
                <w:szCs w:val="28"/>
              </w:rPr>
              <w:t>37</w:t>
            </w:r>
          </w:p>
        </w:tc>
        <w:tc>
          <w:tcPr>
            <w:tcW w:w="1242" w:type="dxa"/>
          </w:tcPr>
          <w:p w:rsidR="00C66A6D" w:rsidRPr="00C66A6D" w:rsidRDefault="00C66A6D" w:rsidP="00C66A6D">
            <w:pPr>
              <w:suppressAutoHyphens/>
              <w:spacing w:line="360" w:lineRule="auto"/>
              <w:rPr>
                <w:sz w:val="20"/>
                <w:szCs w:val="28"/>
              </w:rPr>
            </w:pPr>
            <w:r w:rsidRPr="00C66A6D">
              <w:rPr>
                <w:sz w:val="20"/>
                <w:szCs w:val="28"/>
              </w:rPr>
              <w:t>31.9</w:t>
            </w:r>
          </w:p>
        </w:tc>
        <w:tc>
          <w:tcPr>
            <w:tcW w:w="693" w:type="dxa"/>
          </w:tcPr>
          <w:p w:rsidR="00C66A6D" w:rsidRPr="00C66A6D" w:rsidRDefault="00C66A6D" w:rsidP="00C66A6D">
            <w:pPr>
              <w:suppressAutoHyphens/>
              <w:spacing w:line="360" w:lineRule="auto"/>
              <w:rPr>
                <w:sz w:val="20"/>
                <w:szCs w:val="28"/>
              </w:rPr>
            </w:pPr>
            <w:r w:rsidRPr="00C66A6D">
              <w:rPr>
                <w:sz w:val="20"/>
                <w:szCs w:val="28"/>
              </w:rPr>
              <w:t>116</w:t>
            </w:r>
          </w:p>
        </w:tc>
        <w:tc>
          <w:tcPr>
            <w:tcW w:w="653" w:type="dxa"/>
          </w:tcPr>
          <w:p w:rsidR="00C66A6D" w:rsidRPr="00C66A6D" w:rsidRDefault="00C66A6D" w:rsidP="00C66A6D">
            <w:pPr>
              <w:suppressAutoHyphens/>
              <w:spacing w:line="360" w:lineRule="auto"/>
              <w:rPr>
                <w:sz w:val="20"/>
                <w:szCs w:val="28"/>
              </w:rPr>
            </w:pPr>
            <w:r w:rsidRPr="00C66A6D">
              <w:rPr>
                <w:sz w:val="20"/>
                <w:szCs w:val="28"/>
              </w:rPr>
              <w:t>100</w:t>
            </w:r>
          </w:p>
        </w:tc>
      </w:tr>
    </w:tbl>
    <w:p w:rsidR="00C66A6D" w:rsidRPr="0094762B" w:rsidRDefault="00C66A6D" w:rsidP="00C66A6D">
      <w:pPr>
        <w:suppressAutoHyphens/>
        <w:spacing w:line="360" w:lineRule="auto"/>
        <w:ind w:firstLine="709"/>
        <w:jc w:val="both"/>
        <w:rPr>
          <w:sz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891"/>
        <w:gridCol w:w="684"/>
        <w:gridCol w:w="826"/>
        <w:gridCol w:w="557"/>
        <w:gridCol w:w="674"/>
        <w:gridCol w:w="1236"/>
        <w:gridCol w:w="1269"/>
        <w:gridCol w:w="551"/>
        <w:gridCol w:w="566"/>
      </w:tblGrid>
      <w:tr w:rsidR="00C66A6D" w:rsidRPr="00C66A6D" w:rsidTr="00E549E6">
        <w:tc>
          <w:tcPr>
            <w:tcW w:w="0" w:type="auto"/>
            <w:gridSpan w:val="9"/>
          </w:tcPr>
          <w:p w:rsidR="00C66A6D" w:rsidRPr="00C66A6D" w:rsidRDefault="00C66A6D" w:rsidP="00C66A6D">
            <w:pPr>
              <w:suppressAutoHyphens/>
              <w:spacing w:line="360" w:lineRule="auto"/>
              <w:jc w:val="both"/>
              <w:rPr>
                <w:sz w:val="20"/>
                <w:szCs w:val="28"/>
              </w:rPr>
            </w:pPr>
            <w:r w:rsidRPr="00C66A6D">
              <w:rPr>
                <w:sz w:val="20"/>
                <w:szCs w:val="20"/>
              </w:rPr>
              <w:t xml:space="preserve">Таблица 3 Структура окончательных диагнозов в катамнезе больных </w:t>
            </w:r>
          </w:p>
        </w:tc>
      </w:tr>
      <w:tr w:rsidR="00C66A6D" w:rsidRPr="00C66A6D" w:rsidTr="00C66A6D">
        <w:tc>
          <w:tcPr>
            <w:tcW w:w="0" w:type="auto"/>
            <w:vMerge w:val="restart"/>
          </w:tcPr>
          <w:p w:rsidR="00C66A6D" w:rsidRPr="00C66A6D" w:rsidRDefault="00C66A6D" w:rsidP="00C66A6D">
            <w:pPr>
              <w:suppressAutoHyphens/>
              <w:spacing w:line="360" w:lineRule="auto"/>
              <w:rPr>
                <w:sz w:val="20"/>
                <w:szCs w:val="28"/>
                <w:u w:val="single"/>
              </w:rPr>
            </w:pPr>
            <w:r w:rsidRPr="00C66A6D">
              <w:rPr>
                <w:sz w:val="20"/>
                <w:szCs w:val="28"/>
              </w:rPr>
              <w:t>Диагноз при</w:t>
            </w:r>
            <w:r w:rsidRPr="00C66A6D">
              <w:rPr>
                <w:sz w:val="20"/>
                <w:szCs w:val="28"/>
                <w:lang w:val="en-US"/>
              </w:rPr>
              <w:t xml:space="preserve"> </w:t>
            </w:r>
            <w:r w:rsidRPr="00C66A6D">
              <w:rPr>
                <w:sz w:val="20"/>
                <w:szCs w:val="28"/>
              </w:rPr>
              <w:t>катамнестическом</w:t>
            </w:r>
            <w:r w:rsidRPr="00C66A6D">
              <w:rPr>
                <w:sz w:val="20"/>
                <w:szCs w:val="28"/>
                <w:lang w:val="en-US"/>
              </w:rPr>
              <w:t xml:space="preserve"> </w:t>
            </w:r>
            <w:r w:rsidRPr="00C66A6D">
              <w:rPr>
                <w:sz w:val="20"/>
                <w:szCs w:val="28"/>
              </w:rPr>
              <w:t xml:space="preserve">обследовании </w:t>
            </w:r>
          </w:p>
        </w:tc>
        <w:tc>
          <w:tcPr>
            <w:tcW w:w="0" w:type="auto"/>
            <w:gridSpan w:val="8"/>
          </w:tcPr>
          <w:p w:rsidR="00C66A6D" w:rsidRPr="00C66A6D" w:rsidRDefault="00C66A6D" w:rsidP="00C66A6D">
            <w:pPr>
              <w:suppressAutoHyphens/>
              <w:spacing w:line="360" w:lineRule="auto"/>
              <w:rPr>
                <w:sz w:val="20"/>
                <w:szCs w:val="28"/>
              </w:rPr>
            </w:pPr>
            <w:r w:rsidRPr="00C66A6D">
              <w:rPr>
                <w:sz w:val="20"/>
                <w:szCs w:val="28"/>
              </w:rPr>
              <w:t xml:space="preserve">Диагноз при выписке из стационара </w:t>
            </w:r>
          </w:p>
        </w:tc>
      </w:tr>
      <w:tr w:rsidR="00C66A6D" w:rsidRPr="00C66A6D" w:rsidTr="00C66A6D">
        <w:tc>
          <w:tcPr>
            <w:tcW w:w="0" w:type="auto"/>
            <w:vMerge/>
          </w:tcPr>
          <w:p w:rsidR="00C66A6D" w:rsidRPr="00C66A6D" w:rsidRDefault="00C66A6D" w:rsidP="00C66A6D">
            <w:pPr>
              <w:suppressAutoHyphens/>
              <w:spacing w:line="360" w:lineRule="auto"/>
              <w:rPr>
                <w:sz w:val="20"/>
                <w:szCs w:val="28"/>
                <w:u w:val="single"/>
              </w:rPr>
            </w:pP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Невротические</w:t>
            </w:r>
          </w:p>
          <w:p w:rsidR="00C66A6D" w:rsidRPr="00C66A6D" w:rsidRDefault="00C66A6D" w:rsidP="00C66A6D">
            <w:pPr>
              <w:suppressAutoHyphens/>
              <w:spacing w:line="360" w:lineRule="auto"/>
              <w:rPr>
                <w:sz w:val="20"/>
                <w:szCs w:val="28"/>
              </w:rPr>
            </w:pPr>
            <w:r w:rsidRPr="00C66A6D">
              <w:rPr>
                <w:sz w:val="20"/>
                <w:szCs w:val="28"/>
              </w:rPr>
              <w:t>расстройства</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Личностная</w:t>
            </w:r>
          </w:p>
          <w:p w:rsidR="00C66A6D" w:rsidRPr="00C66A6D" w:rsidRDefault="00C66A6D" w:rsidP="00C66A6D">
            <w:pPr>
              <w:suppressAutoHyphens/>
              <w:spacing w:line="360" w:lineRule="auto"/>
              <w:rPr>
                <w:sz w:val="20"/>
                <w:szCs w:val="28"/>
              </w:rPr>
            </w:pPr>
            <w:r w:rsidRPr="00C66A6D">
              <w:rPr>
                <w:sz w:val="20"/>
                <w:szCs w:val="28"/>
              </w:rPr>
              <w:t>патология</w:t>
            </w:r>
          </w:p>
        </w:tc>
        <w:tc>
          <w:tcPr>
            <w:tcW w:w="0" w:type="auto"/>
            <w:gridSpan w:val="2"/>
          </w:tcPr>
          <w:p w:rsidR="00C66A6D" w:rsidRPr="00C66A6D" w:rsidRDefault="00C66A6D" w:rsidP="00C66A6D">
            <w:pPr>
              <w:suppressAutoHyphens/>
              <w:spacing w:line="360" w:lineRule="auto"/>
              <w:rPr>
                <w:sz w:val="20"/>
                <w:szCs w:val="28"/>
                <w:lang w:val="en-US"/>
              </w:rPr>
            </w:pPr>
            <w:r w:rsidRPr="00C66A6D">
              <w:rPr>
                <w:sz w:val="20"/>
                <w:szCs w:val="28"/>
              </w:rPr>
              <w:t>Органические</w:t>
            </w:r>
          </w:p>
          <w:p w:rsidR="00C66A6D" w:rsidRPr="00C66A6D" w:rsidRDefault="00C66A6D" w:rsidP="00C66A6D">
            <w:pPr>
              <w:suppressAutoHyphens/>
              <w:spacing w:line="360" w:lineRule="auto"/>
              <w:rPr>
                <w:sz w:val="20"/>
                <w:szCs w:val="28"/>
              </w:rPr>
            </w:pPr>
            <w:r w:rsidRPr="00C66A6D">
              <w:rPr>
                <w:sz w:val="20"/>
                <w:szCs w:val="28"/>
              </w:rPr>
              <w:t>Психические</w:t>
            </w:r>
            <w:r w:rsidRPr="00C66A6D">
              <w:rPr>
                <w:sz w:val="20"/>
                <w:szCs w:val="28"/>
                <w:lang w:val="en-US"/>
              </w:rPr>
              <w:t xml:space="preserve"> </w:t>
            </w:r>
            <w:r w:rsidRPr="00C66A6D">
              <w:rPr>
                <w:sz w:val="20"/>
                <w:szCs w:val="28"/>
              </w:rPr>
              <w:t>расстройства</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Всего</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Здоров</w:t>
            </w:r>
          </w:p>
        </w:tc>
        <w:tc>
          <w:tcPr>
            <w:tcW w:w="0" w:type="auto"/>
          </w:tcPr>
          <w:p w:rsidR="00C66A6D" w:rsidRPr="00C66A6D" w:rsidRDefault="00C66A6D" w:rsidP="00C66A6D">
            <w:pPr>
              <w:suppressAutoHyphens/>
              <w:spacing w:line="360" w:lineRule="auto"/>
              <w:rPr>
                <w:sz w:val="20"/>
                <w:szCs w:val="28"/>
                <w:lang w:val="en-US"/>
              </w:rPr>
            </w:pPr>
            <w:r w:rsidRPr="00C66A6D">
              <w:rPr>
                <w:sz w:val="20"/>
                <w:szCs w:val="28"/>
              </w:rPr>
              <w:t>2</w:t>
            </w:r>
            <w:r w:rsidRPr="00C66A6D">
              <w:rPr>
                <w:sz w:val="20"/>
                <w:szCs w:val="28"/>
                <w:lang w:val="en-US"/>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r w:rsidRPr="00C66A6D">
              <w:rPr>
                <w:sz w:val="20"/>
                <w:szCs w:val="28"/>
                <w:lang w:val="en-US"/>
              </w:rPr>
              <w:t>5</w:t>
            </w:r>
            <w:r w:rsidRPr="00C66A6D">
              <w:rPr>
                <w:sz w:val="20"/>
                <w:szCs w:val="28"/>
              </w:rPr>
              <w:t>.</w:t>
            </w:r>
            <w:r w:rsidRPr="00C66A6D">
              <w:rPr>
                <w:sz w:val="20"/>
                <w:szCs w:val="28"/>
                <w:lang w:val="en-US"/>
              </w:rPr>
              <w:t>8</w:t>
            </w: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21</w:t>
            </w:r>
          </w:p>
        </w:tc>
        <w:tc>
          <w:tcPr>
            <w:tcW w:w="0" w:type="auto"/>
          </w:tcPr>
          <w:p w:rsidR="00C66A6D" w:rsidRPr="00C66A6D" w:rsidRDefault="00C66A6D" w:rsidP="00C66A6D">
            <w:pPr>
              <w:suppressAutoHyphens/>
              <w:spacing w:line="360" w:lineRule="auto"/>
              <w:rPr>
                <w:sz w:val="20"/>
                <w:szCs w:val="28"/>
              </w:rPr>
            </w:pPr>
            <w:r w:rsidRPr="00C66A6D">
              <w:rPr>
                <w:sz w:val="20"/>
                <w:szCs w:val="28"/>
              </w:rPr>
              <w:t>43.8*</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20.0</w:t>
            </w:r>
          </w:p>
        </w:tc>
        <w:tc>
          <w:tcPr>
            <w:tcW w:w="0" w:type="auto"/>
          </w:tcPr>
          <w:p w:rsidR="00C66A6D" w:rsidRPr="00C66A6D" w:rsidRDefault="00C66A6D" w:rsidP="00C66A6D">
            <w:pPr>
              <w:suppressAutoHyphens/>
              <w:spacing w:line="360" w:lineRule="auto"/>
              <w:rPr>
                <w:sz w:val="20"/>
                <w:szCs w:val="28"/>
                <w:lang w:val="en-US"/>
              </w:rPr>
            </w:pPr>
            <w:r w:rsidRPr="00C66A6D">
              <w:rPr>
                <w:sz w:val="20"/>
                <w:szCs w:val="28"/>
              </w:rPr>
              <w:t>4</w:t>
            </w:r>
            <w:r w:rsidRPr="00C66A6D">
              <w:rPr>
                <w:sz w:val="20"/>
                <w:szCs w:val="28"/>
                <w:lang w:val="en-US"/>
              </w:rPr>
              <w:t>7</w:t>
            </w:r>
          </w:p>
        </w:tc>
        <w:tc>
          <w:tcPr>
            <w:tcW w:w="0" w:type="auto"/>
          </w:tcPr>
          <w:p w:rsidR="00C66A6D" w:rsidRPr="00C66A6D" w:rsidRDefault="00C66A6D" w:rsidP="00C66A6D">
            <w:pPr>
              <w:suppressAutoHyphens/>
              <w:spacing w:line="360" w:lineRule="auto"/>
              <w:rPr>
                <w:sz w:val="20"/>
                <w:szCs w:val="28"/>
                <w:lang w:val="en-US"/>
              </w:rPr>
            </w:pPr>
            <w:r w:rsidRPr="00C66A6D">
              <w:rPr>
                <w:sz w:val="20"/>
                <w:szCs w:val="28"/>
              </w:rPr>
              <w:t>4</w:t>
            </w:r>
            <w:r w:rsidRPr="00C66A6D">
              <w:rPr>
                <w:sz w:val="20"/>
                <w:szCs w:val="28"/>
                <w:lang w:val="en-US"/>
              </w:rPr>
              <w:t>0</w:t>
            </w:r>
            <w:r w:rsidRPr="00C66A6D">
              <w:rPr>
                <w:sz w:val="20"/>
                <w:szCs w:val="28"/>
              </w:rPr>
              <w:t>.</w:t>
            </w:r>
            <w:r w:rsidRPr="00C66A6D">
              <w:rPr>
                <w:sz w:val="20"/>
                <w:szCs w:val="28"/>
                <w:lang w:val="en-US"/>
              </w:rPr>
              <w:t>5</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Невротические</w:t>
            </w:r>
            <w:r w:rsidRPr="00C66A6D">
              <w:rPr>
                <w:sz w:val="20"/>
                <w:szCs w:val="28"/>
                <w:lang w:val="en-US"/>
              </w:rPr>
              <w:t xml:space="preserve"> </w:t>
            </w:r>
            <w:r w:rsidRPr="00C66A6D">
              <w:rPr>
                <w:sz w:val="20"/>
                <w:szCs w:val="28"/>
              </w:rPr>
              <w:t>расстройства</w:t>
            </w:r>
          </w:p>
        </w:tc>
        <w:tc>
          <w:tcPr>
            <w:tcW w:w="0" w:type="auto"/>
          </w:tcPr>
          <w:p w:rsidR="00C66A6D" w:rsidRPr="00C66A6D" w:rsidRDefault="00C66A6D" w:rsidP="00C66A6D">
            <w:pPr>
              <w:suppressAutoHyphens/>
              <w:spacing w:line="360" w:lineRule="auto"/>
              <w:rPr>
                <w:sz w:val="20"/>
                <w:szCs w:val="28"/>
              </w:rPr>
            </w:pPr>
            <w:r w:rsidRPr="00C66A6D">
              <w:rPr>
                <w:sz w:val="20"/>
                <w:szCs w:val="28"/>
              </w:rPr>
              <w:t>9</w:t>
            </w:r>
          </w:p>
        </w:tc>
        <w:tc>
          <w:tcPr>
            <w:tcW w:w="0" w:type="auto"/>
          </w:tcPr>
          <w:p w:rsidR="00C66A6D" w:rsidRPr="00C66A6D" w:rsidRDefault="00C66A6D" w:rsidP="00C66A6D">
            <w:pPr>
              <w:suppressAutoHyphens/>
              <w:spacing w:line="360" w:lineRule="auto"/>
              <w:rPr>
                <w:sz w:val="20"/>
                <w:szCs w:val="28"/>
              </w:rPr>
            </w:pPr>
            <w:r w:rsidRPr="00C66A6D">
              <w:rPr>
                <w:sz w:val="20"/>
                <w:szCs w:val="28"/>
              </w:rPr>
              <w:t>18.8</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6.3</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13</w:t>
            </w:r>
          </w:p>
        </w:tc>
        <w:tc>
          <w:tcPr>
            <w:tcW w:w="0" w:type="auto"/>
          </w:tcPr>
          <w:p w:rsidR="00C66A6D" w:rsidRPr="00C66A6D" w:rsidRDefault="00C66A6D" w:rsidP="00C66A6D">
            <w:pPr>
              <w:suppressAutoHyphens/>
              <w:spacing w:line="360" w:lineRule="auto"/>
              <w:rPr>
                <w:sz w:val="20"/>
                <w:szCs w:val="28"/>
              </w:rPr>
            </w:pPr>
            <w:r w:rsidRPr="00C66A6D">
              <w:rPr>
                <w:sz w:val="20"/>
                <w:szCs w:val="28"/>
              </w:rPr>
              <w:t>11.2</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Расстройства личности</w:t>
            </w:r>
          </w:p>
        </w:tc>
        <w:tc>
          <w:tcPr>
            <w:tcW w:w="0" w:type="auto"/>
          </w:tcPr>
          <w:p w:rsidR="00C66A6D" w:rsidRPr="00C66A6D" w:rsidRDefault="00C66A6D" w:rsidP="00C66A6D">
            <w:pPr>
              <w:suppressAutoHyphens/>
              <w:spacing w:line="360" w:lineRule="auto"/>
              <w:rPr>
                <w:sz w:val="20"/>
                <w:szCs w:val="28"/>
              </w:rPr>
            </w:pPr>
            <w:r w:rsidRPr="00C66A6D">
              <w:rPr>
                <w:sz w:val="20"/>
                <w:szCs w:val="28"/>
              </w:rPr>
              <w:t>11</w:t>
            </w:r>
          </w:p>
        </w:tc>
        <w:tc>
          <w:tcPr>
            <w:tcW w:w="0" w:type="auto"/>
          </w:tcPr>
          <w:p w:rsidR="00C66A6D" w:rsidRPr="00C66A6D" w:rsidRDefault="00C66A6D" w:rsidP="00C66A6D">
            <w:pPr>
              <w:suppressAutoHyphens/>
              <w:spacing w:line="360" w:lineRule="auto"/>
              <w:rPr>
                <w:sz w:val="20"/>
                <w:szCs w:val="28"/>
              </w:rPr>
            </w:pPr>
            <w:r w:rsidRPr="00C66A6D">
              <w:rPr>
                <w:sz w:val="20"/>
                <w:szCs w:val="28"/>
              </w:rPr>
              <w:t>22.9</w:t>
            </w:r>
          </w:p>
        </w:tc>
        <w:tc>
          <w:tcPr>
            <w:tcW w:w="0" w:type="auto"/>
          </w:tcPr>
          <w:p w:rsidR="00C66A6D" w:rsidRPr="00C66A6D" w:rsidRDefault="00C66A6D" w:rsidP="00C66A6D">
            <w:pPr>
              <w:suppressAutoHyphens/>
              <w:spacing w:line="360" w:lineRule="auto"/>
              <w:rPr>
                <w:sz w:val="20"/>
                <w:szCs w:val="28"/>
              </w:rPr>
            </w:pPr>
            <w:r w:rsidRPr="00C66A6D">
              <w:rPr>
                <w:sz w:val="20"/>
                <w:szCs w:val="28"/>
              </w:rPr>
              <w:t>18</w:t>
            </w:r>
          </w:p>
        </w:tc>
        <w:tc>
          <w:tcPr>
            <w:tcW w:w="0" w:type="auto"/>
          </w:tcPr>
          <w:p w:rsidR="00C66A6D" w:rsidRPr="00C66A6D" w:rsidRDefault="00C66A6D" w:rsidP="00C66A6D">
            <w:pPr>
              <w:suppressAutoHyphens/>
              <w:spacing w:line="360" w:lineRule="auto"/>
              <w:rPr>
                <w:sz w:val="20"/>
                <w:szCs w:val="28"/>
              </w:rPr>
            </w:pPr>
            <w:r w:rsidRPr="00C66A6D">
              <w:rPr>
                <w:sz w:val="20"/>
                <w:szCs w:val="28"/>
              </w:rPr>
              <w:t>37.5</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p>
        </w:tc>
        <w:tc>
          <w:tcPr>
            <w:tcW w:w="0" w:type="auto"/>
          </w:tcPr>
          <w:p w:rsidR="00C66A6D" w:rsidRPr="00C66A6D" w:rsidRDefault="00C66A6D" w:rsidP="00C66A6D">
            <w:pPr>
              <w:suppressAutoHyphens/>
              <w:spacing w:line="360" w:lineRule="auto"/>
              <w:rPr>
                <w:sz w:val="20"/>
                <w:szCs w:val="28"/>
              </w:rPr>
            </w:pPr>
            <w:r w:rsidRPr="00C66A6D">
              <w:rPr>
                <w:sz w:val="20"/>
                <w:szCs w:val="28"/>
              </w:rPr>
              <w:t>24.1</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Органические пограничные</w:t>
            </w:r>
            <w:r w:rsidRPr="00C66A6D">
              <w:rPr>
                <w:sz w:val="20"/>
                <w:szCs w:val="28"/>
                <w:lang w:val="en-US"/>
              </w:rPr>
              <w:t xml:space="preserve"> </w:t>
            </w:r>
            <w:r w:rsidRPr="00C66A6D">
              <w:rPr>
                <w:sz w:val="20"/>
                <w:szCs w:val="28"/>
              </w:rPr>
              <w:t>психические расстройства</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2.1*</w:t>
            </w:r>
          </w:p>
        </w:tc>
        <w:tc>
          <w:tcPr>
            <w:tcW w:w="0" w:type="auto"/>
          </w:tcPr>
          <w:p w:rsidR="00C66A6D" w:rsidRPr="00C66A6D" w:rsidRDefault="00C66A6D" w:rsidP="00C66A6D">
            <w:pPr>
              <w:suppressAutoHyphens/>
              <w:spacing w:line="360" w:lineRule="auto"/>
              <w:rPr>
                <w:sz w:val="20"/>
                <w:szCs w:val="28"/>
              </w:rPr>
            </w:pPr>
            <w:r w:rsidRPr="00C66A6D">
              <w:rPr>
                <w:sz w:val="20"/>
                <w:szCs w:val="28"/>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60.0</w:t>
            </w:r>
          </w:p>
        </w:tc>
        <w:tc>
          <w:tcPr>
            <w:tcW w:w="0" w:type="auto"/>
          </w:tcPr>
          <w:p w:rsidR="00C66A6D" w:rsidRPr="00C66A6D" w:rsidRDefault="00C66A6D" w:rsidP="00C66A6D">
            <w:pPr>
              <w:suppressAutoHyphens/>
              <w:spacing w:line="360" w:lineRule="auto"/>
              <w:rPr>
                <w:sz w:val="20"/>
                <w:szCs w:val="28"/>
              </w:rPr>
            </w:pPr>
            <w:r w:rsidRPr="00C66A6D">
              <w:rPr>
                <w:sz w:val="20"/>
                <w:szCs w:val="28"/>
                <w:lang w:val="en-US"/>
              </w:rPr>
              <w:t>1</w:t>
            </w:r>
            <w:r w:rsidRPr="00C66A6D">
              <w:rPr>
                <w:sz w:val="20"/>
                <w:szCs w:val="28"/>
              </w:rPr>
              <w:t>3</w:t>
            </w:r>
          </w:p>
        </w:tc>
        <w:tc>
          <w:tcPr>
            <w:tcW w:w="0" w:type="auto"/>
          </w:tcPr>
          <w:p w:rsidR="00C66A6D" w:rsidRPr="00C66A6D" w:rsidRDefault="00C66A6D" w:rsidP="00C66A6D">
            <w:pPr>
              <w:suppressAutoHyphens/>
              <w:spacing w:line="360" w:lineRule="auto"/>
              <w:rPr>
                <w:sz w:val="20"/>
                <w:szCs w:val="28"/>
                <w:lang w:val="en-US"/>
              </w:rPr>
            </w:pPr>
            <w:r w:rsidRPr="00C66A6D">
              <w:rPr>
                <w:sz w:val="20"/>
                <w:szCs w:val="28"/>
                <w:lang w:val="en-US"/>
              </w:rPr>
              <w:t>1</w:t>
            </w:r>
            <w:r w:rsidRPr="00C66A6D">
              <w:rPr>
                <w:sz w:val="20"/>
                <w:szCs w:val="28"/>
              </w:rPr>
              <w:t>1.2</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 xml:space="preserve">Расстройства психотического регистра </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6.3</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10.4</w:t>
            </w:r>
          </w:p>
        </w:tc>
        <w:tc>
          <w:tcPr>
            <w:tcW w:w="0" w:type="auto"/>
          </w:tcPr>
          <w:p w:rsidR="00C66A6D" w:rsidRPr="00C66A6D" w:rsidRDefault="00C66A6D" w:rsidP="00C66A6D">
            <w:pPr>
              <w:suppressAutoHyphens/>
              <w:spacing w:line="360" w:lineRule="auto"/>
              <w:rPr>
                <w:sz w:val="20"/>
                <w:szCs w:val="28"/>
                <w:lang w:val="en-US"/>
              </w:rPr>
            </w:pPr>
            <w:r w:rsidRPr="00C66A6D">
              <w:rPr>
                <w:sz w:val="20"/>
                <w:szCs w:val="28"/>
                <w:lang w:val="en-US"/>
              </w:rPr>
              <w:t>4</w:t>
            </w:r>
          </w:p>
        </w:tc>
        <w:tc>
          <w:tcPr>
            <w:tcW w:w="0" w:type="auto"/>
          </w:tcPr>
          <w:p w:rsidR="00C66A6D" w:rsidRPr="00C66A6D" w:rsidRDefault="00C66A6D" w:rsidP="00C66A6D">
            <w:pPr>
              <w:suppressAutoHyphens/>
              <w:spacing w:line="360" w:lineRule="auto"/>
              <w:rPr>
                <w:sz w:val="20"/>
                <w:szCs w:val="28"/>
              </w:rPr>
            </w:pPr>
            <w:r w:rsidRPr="00C66A6D">
              <w:rPr>
                <w:sz w:val="20"/>
                <w:szCs w:val="28"/>
                <w:lang w:val="en-US"/>
              </w:rPr>
              <w:t>2</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10.3</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Болезни зависимости</w:t>
            </w:r>
          </w:p>
        </w:tc>
        <w:tc>
          <w:tcPr>
            <w:tcW w:w="0" w:type="auto"/>
          </w:tcPr>
          <w:p w:rsidR="00C66A6D" w:rsidRPr="00C66A6D" w:rsidRDefault="00C66A6D" w:rsidP="00C66A6D">
            <w:pPr>
              <w:suppressAutoHyphens/>
              <w:spacing w:line="360" w:lineRule="auto"/>
              <w:rPr>
                <w:sz w:val="20"/>
                <w:szCs w:val="28"/>
                <w:lang w:val="en-US"/>
              </w:rPr>
            </w:pPr>
            <w:r w:rsidRPr="00C66A6D">
              <w:rPr>
                <w:sz w:val="20"/>
                <w:szCs w:val="28"/>
                <w:lang w:val="en-US"/>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6.</w:t>
            </w:r>
            <w:r w:rsidRPr="00C66A6D">
              <w:rPr>
                <w:sz w:val="20"/>
                <w:szCs w:val="28"/>
                <w:lang w:val="en-US"/>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lang w:val="en-US"/>
              </w:rPr>
            </w:pPr>
            <w:r w:rsidRPr="00C66A6D">
              <w:rPr>
                <w:sz w:val="20"/>
                <w:szCs w:val="28"/>
                <w:lang w:val="en-US"/>
              </w:rPr>
              <w:t>3</w:t>
            </w:r>
          </w:p>
        </w:tc>
        <w:tc>
          <w:tcPr>
            <w:tcW w:w="0" w:type="auto"/>
          </w:tcPr>
          <w:p w:rsidR="00C66A6D" w:rsidRPr="00C66A6D" w:rsidRDefault="00C66A6D" w:rsidP="00C66A6D">
            <w:pPr>
              <w:suppressAutoHyphens/>
              <w:spacing w:line="360" w:lineRule="auto"/>
              <w:rPr>
                <w:sz w:val="20"/>
                <w:szCs w:val="28"/>
                <w:lang w:val="en-US"/>
              </w:rPr>
            </w:pPr>
            <w:r w:rsidRPr="00C66A6D">
              <w:rPr>
                <w:sz w:val="20"/>
                <w:szCs w:val="28"/>
                <w:lang w:val="en-US"/>
              </w:rPr>
              <w:t>2</w:t>
            </w:r>
            <w:r w:rsidRPr="00C66A6D">
              <w:rPr>
                <w:sz w:val="20"/>
                <w:szCs w:val="28"/>
              </w:rPr>
              <w:t>.</w:t>
            </w:r>
            <w:r w:rsidRPr="00C66A6D">
              <w:rPr>
                <w:sz w:val="20"/>
                <w:szCs w:val="28"/>
                <w:lang w:val="en-US"/>
              </w:rPr>
              <w:t>6</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Всего</w:t>
            </w:r>
          </w:p>
        </w:tc>
        <w:tc>
          <w:tcPr>
            <w:tcW w:w="0" w:type="auto"/>
          </w:tcPr>
          <w:p w:rsidR="00C66A6D" w:rsidRPr="00C66A6D" w:rsidRDefault="00C66A6D" w:rsidP="00C66A6D">
            <w:pPr>
              <w:suppressAutoHyphens/>
              <w:spacing w:line="360" w:lineRule="auto"/>
              <w:rPr>
                <w:sz w:val="20"/>
                <w:szCs w:val="28"/>
              </w:rPr>
            </w:pPr>
            <w:r w:rsidRPr="00C66A6D">
              <w:rPr>
                <w:sz w:val="20"/>
                <w:szCs w:val="28"/>
              </w:rPr>
              <w:t>48</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48</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20</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116</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r>
    </w:tbl>
    <w:p w:rsidR="00C66A6D" w:rsidRPr="0094762B" w:rsidRDefault="00C66A6D" w:rsidP="00C66A6D">
      <w:pPr>
        <w:suppressAutoHyphens/>
        <w:spacing w:line="360" w:lineRule="auto"/>
        <w:ind w:firstLine="709"/>
        <w:jc w:val="both"/>
        <w:rPr>
          <w:sz w:val="28"/>
          <w:szCs w:val="28"/>
        </w:rPr>
      </w:pPr>
      <w:r w:rsidRPr="0094762B">
        <w:rPr>
          <w:sz w:val="28"/>
          <w:szCs w:val="28"/>
        </w:rPr>
        <w:t xml:space="preserve">* - достоверность различий с группой органических психических расстройств </w:t>
      </w:r>
      <w:r w:rsidRPr="0094762B">
        <w:rPr>
          <w:sz w:val="28"/>
          <w:szCs w:val="28"/>
          <w:lang w:val="en-US"/>
        </w:rPr>
        <w:t>p</w:t>
      </w:r>
      <w:r w:rsidRPr="0094762B">
        <w:rPr>
          <w:sz w:val="28"/>
          <w:szCs w:val="28"/>
        </w:rPr>
        <w:t>&lt;0.05</w:t>
      </w:r>
    </w:p>
    <w:p w:rsidR="00C66A6D" w:rsidRPr="005B6853" w:rsidRDefault="00C66A6D" w:rsidP="00C66A6D">
      <w:pPr>
        <w:suppressAutoHyphens/>
        <w:spacing w:line="360" w:lineRule="auto"/>
        <w:ind w:firstLine="709"/>
        <w:jc w:val="both"/>
        <w:rPr>
          <w:sz w:val="28"/>
          <w:szCs w:val="28"/>
        </w:rPr>
      </w:pPr>
    </w:p>
    <w:p w:rsidR="00C66A6D" w:rsidRPr="0094762B" w:rsidRDefault="00C66A6D" w:rsidP="00C66A6D">
      <w:pPr>
        <w:suppressAutoHyphens/>
        <w:spacing w:line="360" w:lineRule="auto"/>
        <w:ind w:firstLine="709"/>
        <w:jc w:val="both"/>
        <w:rPr>
          <w:sz w:val="28"/>
          <w:szCs w:val="28"/>
        </w:rPr>
      </w:pPr>
      <w:r w:rsidRPr="0094762B">
        <w:rPr>
          <w:sz w:val="28"/>
          <w:szCs w:val="28"/>
        </w:rPr>
        <w:t>Таблица 7 Синдромологическая структура пограничных психических расстройств у обследованных больных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60"/>
        <w:gridCol w:w="794"/>
        <w:gridCol w:w="671"/>
        <w:gridCol w:w="847"/>
        <w:gridCol w:w="664"/>
        <w:gridCol w:w="614"/>
        <w:gridCol w:w="630"/>
        <w:gridCol w:w="676"/>
        <w:gridCol w:w="850"/>
        <w:gridCol w:w="701"/>
        <w:gridCol w:w="721"/>
        <w:gridCol w:w="1210"/>
        <w:gridCol w:w="865"/>
        <w:gridCol w:w="551"/>
        <w:gridCol w:w="566"/>
      </w:tblGrid>
      <w:tr w:rsidR="00C66A6D" w:rsidRPr="00C66A6D" w:rsidTr="00C66A6D">
        <w:tc>
          <w:tcPr>
            <w:tcW w:w="2660" w:type="dxa"/>
            <w:vMerge w:val="restart"/>
          </w:tcPr>
          <w:p w:rsidR="00C66A6D" w:rsidRPr="00C66A6D" w:rsidRDefault="00C66A6D" w:rsidP="00C66A6D">
            <w:pPr>
              <w:suppressAutoHyphens/>
              <w:spacing w:line="360" w:lineRule="auto"/>
              <w:rPr>
                <w:sz w:val="20"/>
                <w:szCs w:val="28"/>
              </w:rPr>
            </w:pPr>
            <w:r w:rsidRPr="00C66A6D">
              <w:rPr>
                <w:sz w:val="20"/>
                <w:szCs w:val="28"/>
              </w:rPr>
              <w:t>Варианты синдромов при катамнестическом обследовании</w:t>
            </w:r>
          </w:p>
        </w:tc>
        <w:tc>
          <w:tcPr>
            <w:tcW w:w="10360" w:type="dxa"/>
            <w:gridSpan w:val="14"/>
          </w:tcPr>
          <w:p w:rsidR="00C66A6D" w:rsidRPr="00C66A6D" w:rsidRDefault="00C66A6D" w:rsidP="00C66A6D">
            <w:pPr>
              <w:suppressAutoHyphens/>
              <w:spacing w:line="360" w:lineRule="auto"/>
              <w:rPr>
                <w:sz w:val="20"/>
                <w:szCs w:val="28"/>
              </w:rPr>
            </w:pPr>
            <w:r w:rsidRPr="00C66A6D">
              <w:rPr>
                <w:sz w:val="20"/>
                <w:szCs w:val="28"/>
              </w:rPr>
              <w:t xml:space="preserve">Варианты синдромов на момент выписки </w:t>
            </w:r>
          </w:p>
        </w:tc>
      </w:tr>
      <w:tr w:rsidR="00C66A6D" w:rsidRPr="00C66A6D" w:rsidTr="00C66A6D">
        <w:trPr>
          <w:trHeight w:val="345"/>
        </w:trPr>
        <w:tc>
          <w:tcPr>
            <w:tcW w:w="2660" w:type="dxa"/>
            <w:vMerge/>
          </w:tcPr>
          <w:p w:rsidR="00C66A6D" w:rsidRPr="00C66A6D" w:rsidRDefault="00C66A6D" w:rsidP="00C66A6D">
            <w:pPr>
              <w:suppressAutoHyphens/>
              <w:spacing w:line="360" w:lineRule="auto"/>
              <w:rPr>
                <w:sz w:val="20"/>
                <w:szCs w:val="28"/>
              </w:rPr>
            </w:pPr>
          </w:p>
        </w:tc>
        <w:tc>
          <w:tcPr>
            <w:tcW w:w="1465" w:type="dxa"/>
            <w:gridSpan w:val="2"/>
          </w:tcPr>
          <w:p w:rsidR="00C66A6D" w:rsidRPr="00C66A6D" w:rsidRDefault="00C66A6D" w:rsidP="00C66A6D">
            <w:pPr>
              <w:suppressAutoHyphens/>
              <w:spacing w:line="360" w:lineRule="auto"/>
              <w:rPr>
                <w:sz w:val="20"/>
                <w:szCs w:val="28"/>
              </w:rPr>
            </w:pPr>
            <w:r w:rsidRPr="00C66A6D">
              <w:rPr>
                <w:sz w:val="20"/>
                <w:szCs w:val="28"/>
              </w:rPr>
              <w:t>Депрессивный</w:t>
            </w:r>
          </w:p>
        </w:tc>
        <w:tc>
          <w:tcPr>
            <w:tcW w:w="1511" w:type="dxa"/>
            <w:gridSpan w:val="2"/>
          </w:tcPr>
          <w:p w:rsidR="00C66A6D" w:rsidRPr="00C66A6D" w:rsidRDefault="00C66A6D" w:rsidP="00C66A6D">
            <w:pPr>
              <w:suppressAutoHyphens/>
              <w:spacing w:line="360" w:lineRule="auto"/>
              <w:rPr>
                <w:sz w:val="20"/>
                <w:szCs w:val="28"/>
              </w:rPr>
            </w:pPr>
            <w:r w:rsidRPr="00C66A6D">
              <w:rPr>
                <w:sz w:val="20"/>
                <w:szCs w:val="28"/>
              </w:rPr>
              <w:t>Астено-депрессивный</w:t>
            </w:r>
          </w:p>
        </w:tc>
        <w:tc>
          <w:tcPr>
            <w:tcW w:w="1244" w:type="dxa"/>
            <w:gridSpan w:val="2"/>
          </w:tcPr>
          <w:p w:rsidR="00C66A6D" w:rsidRPr="00C66A6D" w:rsidRDefault="00C66A6D" w:rsidP="00C66A6D">
            <w:pPr>
              <w:suppressAutoHyphens/>
              <w:spacing w:line="360" w:lineRule="auto"/>
              <w:rPr>
                <w:sz w:val="20"/>
                <w:szCs w:val="28"/>
              </w:rPr>
            </w:pPr>
            <w:r w:rsidRPr="00C66A6D">
              <w:rPr>
                <w:sz w:val="20"/>
                <w:szCs w:val="28"/>
              </w:rPr>
              <w:t>Тревожно-</w:t>
            </w:r>
          </w:p>
          <w:p w:rsidR="00C66A6D" w:rsidRPr="00C66A6D" w:rsidRDefault="00C66A6D" w:rsidP="00C66A6D">
            <w:pPr>
              <w:suppressAutoHyphens/>
              <w:spacing w:line="360" w:lineRule="auto"/>
              <w:rPr>
                <w:sz w:val="20"/>
                <w:szCs w:val="28"/>
              </w:rPr>
            </w:pPr>
            <w:r w:rsidRPr="00C66A6D">
              <w:rPr>
                <w:sz w:val="20"/>
                <w:szCs w:val="28"/>
              </w:rPr>
              <w:t>фобический</w:t>
            </w:r>
          </w:p>
        </w:tc>
        <w:tc>
          <w:tcPr>
            <w:tcW w:w="1526" w:type="dxa"/>
            <w:gridSpan w:val="2"/>
          </w:tcPr>
          <w:p w:rsidR="00C66A6D" w:rsidRPr="00C66A6D" w:rsidRDefault="00C66A6D" w:rsidP="00C66A6D">
            <w:pPr>
              <w:suppressAutoHyphens/>
              <w:spacing w:line="360" w:lineRule="auto"/>
              <w:rPr>
                <w:sz w:val="20"/>
                <w:szCs w:val="28"/>
              </w:rPr>
            </w:pPr>
            <w:r w:rsidRPr="00C66A6D">
              <w:rPr>
                <w:sz w:val="20"/>
                <w:szCs w:val="28"/>
              </w:rPr>
              <w:t>Истеро-депрессивный</w:t>
            </w:r>
          </w:p>
        </w:tc>
        <w:tc>
          <w:tcPr>
            <w:tcW w:w="1422" w:type="dxa"/>
            <w:gridSpan w:val="2"/>
          </w:tcPr>
          <w:p w:rsidR="00C66A6D" w:rsidRPr="00C66A6D" w:rsidRDefault="00C66A6D" w:rsidP="00C66A6D">
            <w:pPr>
              <w:suppressAutoHyphens/>
              <w:spacing w:line="360" w:lineRule="auto"/>
              <w:rPr>
                <w:sz w:val="20"/>
                <w:szCs w:val="28"/>
              </w:rPr>
            </w:pPr>
            <w:r w:rsidRPr="00C66A6D">
              <w:rPr>
                <w:sz w:val="20"/>
                <w:szCs w:val="28"/>
              </w:rPr>
              <w:t>Истерический</w:t>
            </w:r>
          </w:p>
        </w:tc>
        <w:tc>
          <w:tcPr>
            <w:tcW w:w="2075" w:type="dxa"/>
            <w:gridSpan w:val="2"/>
          </w:tcPr>
          <w:p w:rsidR="00C66A6D" w:rsidRPr="00C66A6D" w:rsidRDefault="00C66A6D" w:rsidP="00C66A6D">
            <w:pPr>
              <w:suppressAutoHyphens/>
              <w:spacing w:line="360" w:lineRule="auto"/>
              <w:rPr>
                <w:sz w:val="20"/>
                <w:szCs w:val="28"/>
              </w:rPr>
            </w:pPr>
            <w:r w:rsidRPr="00C66A6D">
              <w:rPr>
                <w:sz w:val="20"/>
                <w:szCs w:val="28"/>
              </w:rPr>
              <w:t>Эмоционально-волевой неустойчивости</w:t>
            </w:r>
          </w:p>
        </w:tc>
        <w:tc>
          <w:tcPr>
            <w:tcW w:w="1117" w:type="dxa"/>
            <w:gridSpan w:val="2"/>
          </w:tcPr>
          <w:p w:rsidR="00C66A6D" w:rsidRPr="00C66A6D" w:rsidRDefault="00C66A6D" w:rsidP="00C66A6D">
            <w:pPr>
              <w:suppressAutoHyphens/>
              <w:spacing w:line="360" w:lineRule="auto"/>
              <w:rPr>
                <w:sz w:val="20"/>
                <w:szCs w:val="28"/>
              </w:rPr>
            </w:pPr>
            <w:r w:rsidRPr="00C66A6D">
              <w:rPr>
                <w:sz w:val="20"/>
                <w:szCs w:val="28"/>
              </w:rPr>
              <w:t>Всего</w:t>
            </w:r>
          </w:p>
        </w:tc>
      </w:tr>
      <w:tr w:rsidR="00C66A6D" w:rsidRPr="00C66A6D" w:rsidTr="00C66A6D">
        <w:tc>
          <w:tcPr>
            <w:tcW w:w="2660" w:type="dxa"/>
            <w:vMerge/>
          </w:tcPr>
          <w:p w:rsidR="00C66A6D" w:rsidRPr="00C66A6D" w:rsidRDefault="00C66A6D" w:rsidP="00C66A6D">
            <w:pPr>
              <w:suppressAutoHyphens/>
              <w:spacing w:line="360" w:lineRule="auto"/>
              <w:rPr>
                <w:sz w:val="20"/>
                <w:szCs w:val="28"/>
              </w:rPr>
            </w:pPr>
          </w:p>
        </w:tc>
        <w:tc>
          <w:tcPr>
            <w:tcW w:w="794" w:type="dxa"/>
          </w:tcPr>
          <w:p w:rsidR="00C66A6D" w:rsidRPr="00C66A6D" w:rsidRDefault="00C66A6D" w:rsidP="00C66A6D">
            <w:pPr>
              <w:suppressAutoHyphens/>
              <w:spacing w:line="360" w:lineRule="auto"/>
              <w:rPr>
                <w:sz w:val="20"/>
                <w:szCs w:val="28"/>
              </w:rPr>
            </w:pPr>
            <w:r w:rsidRPr="00C66A6D">
              <w:rPr>
                <w:sz w:val="20"/>
                <w:szCs w:val="28"/>
              </w:rPr>
              <w:t>Абс</w:t>
            </w:r>
          </w:p>
        </w:tc>
        <w:tc>
          <w:tcPr>
            <w:tcW w:w="671" w:type="dxa"/>
          </w:tcPr>
          <w:p w:rsidR="00C66A6D" w:rsidRPr="00C66A6D" w:rsidRDefault="00C66A6D" w:rsidP="00C66A6D">
            <w:pPr>
              <w:suppressAutoHyphens/>
              <w:spacing w:line="360" w:lineRule="auto"/>
              <w:rPr>
                <w:sz w:val="20"/>
                <w:szCs w:val="28"/>
              </w:rPr>
            </w:pPr>
            <w:r w:rsidRPr="00C66A6D">
              <w:rPr>
                <w:sz w:val="20"/>
                <w:szCs w:val="28"/>
              </w:rPr>
              <w:t>%</w:t>
            </w:r>
          </w:p>
        </w:tc>
        <w:tc>
          <w:tcPr>
            <w:tcW w:w="847" w:type="dxa"/>
          </w:tcPr>
          <w:p w:rsidR="00C66A6D" w:rsidRPr="00C66A6D" w:rsidRDefault="00C66A6D" w:rsidP="00C66A6D">
            <w:pPr>
              <w:suppressAutoHyphens/>
              <w:spacing w:line="360" w:lineRule="auto"/>
              <w:rPr>
                <w:sz w:val="20"/>
                <w:szCs w:val="28"/>
              </w:rPr>
            </w:pPr>
            <w:r w:rsidRPr="00C66A6D">
              <w:rPr>
                <w:sz w:val="20"/>
                <w:szCs w:val="28"/>
              </w:rPr>
              <w:t>Абс</w:t>
            </w:r>
          </w:p>
        </w:tc>
        <w:tc>
          <w:tcPr>
            <w:tcW w:w="664" w:type="dxa"/>
          </w:tcPr>
          <w:p w:rsidR="00C66A6D" w:rsidRPr="00C66A6D" w:rsidRDefault="00C66A6D" w:rsidP="00C66A6D">
            <w:pPr>
              <w:suppressAutoHyphens/>
              <w:spacing w:line="360" w:lineRule="auto"/>
              <w:rPr>
                <w:sz w:val="20"/>
                <w:szCs w:val="28"/>
              </w:rPr>
            </w:pPr>
            <w:r w:rsidRPr="00C66A6D">
              <w:rPr>
                <w:sz w:val="20"/>
                <w:szCs w:val="28"/>
              </w:rPr>
              <w:t>%</w:t>
            </w:r>
          </w:p>
        </w:tc>
        <w:tc>
          <w:tcPr>
            <w:tcW w:w="614" w:type="dxa"/>
          </w:tcPr>
          <w:p w:rsidR="00C66A6D" w:rsidRPr="00C66A6D" w:rsidRDefault="00C66A6D" w:rsidP="00C66A6D">
            <w:pPr>
              <w:suppressAutoHyphens/>
              <w:spacing w:line="360" w:lineRule="auto"/>
              <w:rPr>
                <w:sz w:val="20"/>
                <w:szCs w:val="28"/>
              </w:rPr>
            </w:pPr>
            <w:r w:rsidRPr="00C66A6D">
              <w:rPr>
                <w:sz w:val="20"/>
                <w:szCs w:val="28"/>
              </w:rPr>
              <w:t>Абс</w:t>
            </w:r>
          </w:p>
        </w:tc>
        <w:tc>
          <w:tcPr>
            <w:tcW w:w="630" w:type="dxa"/>
          </w:tcPr>
          <w:p w:rsidR="00C66A6D" w:rsidRPr="00C66A6D" w:rsidRDefault="00C66A6D" w:rsidP="00C66A6D">
            <w:pPr>
              <w:suppressAutoHyphens/>
              <w:spacing w:line="360" w:lineRule="auto"/>
              <w:rPr>
                <w:sz w:val="20"/>
                <w:szCs w:val="28"/>
              </w:rPr>
            </w:pPr>
            <w:r w:rsidRPr="00C66A6D">
              <w:rPr>
                <w:sz w:val="20"/>
                <w:szCs w:val="28"/>
              </w:rPr>
              <w:t>%</w:t>
            </w:r>
          </w:p>
        </w:tc>
        <w:tc>
          <w:tcPr>
            <w:tcW w:w="676" w:type="dxa"/>
          </w:tcPr>
          <w:p w:rsidR="00C66A6D" w:rsidRPr="00C66A6D" w:rsidRDefault="00C66A6D" w:rsidP="00C66A6D">
            <w:pPr>
              <w:suppressAutoHyphens/>
              <w:spacing w:line="360" w:lineRule="auto"/>
              <w:rPr>
                <w:sz w:val="20"/>
                <w:szCs w:val="28"/>
              </w:rPr>
            </w:pPr>
            <w:r w:rsidRPr="00C66A6D">
              <w:rPr>
                <w:sz w:val="20"/>
                <w:szCs w:val="28"/>
              </w:rPr>
              <w:t>Абс</w:t>
            </w:r>
          </w:p>
        </w:tc>
        <w:tc>
          <w:tcPr>
            <w:tcW w:w="850" w:type="dxa"/>
          </w:tcPr>
          <w:p w:rsidR="00C66A6D" w:rsidRPr="00C66A6D" w:rsidRDefault="00C66A6D" w:rsidP="00C66A6D">
            <w:pPr>
              <w:suppressAutoHyphens/>
              <w:spacing w:line="360" w:lineRule="auto"/>
              <w:rPr>
                <w:sz w:val="20"/>
                <w:szCs w:val="28"/>
              </w:rPr>
            </w:pPr>
            <w:r w:rsidRPr="00C66A6D">
              <w:rPr>
                <w:sz w:val="20"/>
                <w:szCs w:val="28"/>
              </w:rPr>
              <w:t>%</w:t>
            </w:r>
          </w:p>
        </w:tc>
        <w:tc>
          <w:tcPr>
            <w:tcW w:w="701" w:type="dxa"/>
          </w:tcPr>
          <w:p w:rsidR="00C66A6D" w:rsidRPr="00C66A6D" w:rsidRDefault="00C66A6D" w:rsidP="00C66A6D">
            <w:pPr>
              <w:suppressAutoHyphens/>
              <w:spacing w:line="360" w:lineRule="auto"/>
              <w:rPr>
                <w:sz w:val="20"/>
                <w:szCs w:val="28"/>
              </w:rPr>
            </w:pPr>
            <w:r w:rsidRPr="00C66A6D">
              <w:rPr>
                <w:sz w:val="20"/>
                <w:szCs w:val="28"/>
              </w:rPr>
              <w:t>Абс</w:t>
            </w:r>
          </w:p>
        </w:tc>
        <w:tc>
          <w:tcPr>
            <w:tcW w:w="721" w:type="dxa"/>
          </w:tcPr>
          <w:p w:rsidR="00C66A6D" w:rsidRPr="00C66A6D" w:rsidRDefault="00C66A6D" w:rsidP="00C66A6D">
            <w:pPr>
              <w:suppressAutoHyphens/>
              <w:spacing w:line="360" w:lineRule="auto"/>
              <w:rPr>
                <w:sz w:val="20"/>
                <w:szCs w:val="28"/>
              </w:rPr>
            </w:pPr>
            <w:r w:rsidRPr="00C66A6D">
              <w:rPr>
                <w:sz w:val="20"/>
                <w:szCs w:val="28"/>
              </w:rPr>
              <w:t>%</w:t>
            </w:r>
          </w:p>
        </w:tc>
        <w:tc>
          <w:tcPr>
            <w:tcW w:w="1210" w:type="dxa"/>
          </w:tcPr>
          <w:p w:rsidR="00C66A6D" w:rsidRPr="00C66A6D" w:rsidRDefault="00C66A6D" w:rsidP="00C66A6D">
            <w:pPr>
              <w:suppressAutoHyphens/>
              <w:spacing w:line="360" w:lineRule="auto"/>
              <w:rPr>
                <w:sz w:val="20"/>
                <w:szCs w:val="28"/>
              </w:rPr>
            </w:pPr>
            <w:r w:rsidRPr="00C66A6D">
              <w:rPr>
                <w:sz w:val="20"/>
                <w:szCs w:val="28"/>
              </w:rPr>
              <w:t>Абс</w:t>
            </w:r>
          </w:p>
        </w:tc>
        <w:tc>
          <w:tcPr>
            <w:tcW w:w="865" w:type="dxa"/>
          </w:tcPr>
          <w:p w:rsidR="00C66A6D" w:rsidRPr="00C66A6D" w:rsidRDefault="00C66A6D" w:rsidP="00C66A6D">
            <w:pPr>
              <w:suppressAutoHyphens/>
              <w:spacing w:line="360" w:lineRule="auto"/>
              <w:rPr>
                <w:sz w:val="20"/>
                <w:szCs w:val="28"/>
              </w:rPr>
            </w:pPr>
            <w:r w:rsidRPr="00C66A6D">
              <w:rPr>
                <w:sz w:val="20"/>
                <w:szCs w:val="28"/>
              </w:rPr>
              <w:t>%</w:t>
            </w:r>
          </w:p>
        </w:tc>
        <w:tc>
          <w:tcPr>
            <w:tcW w:w="551" w:type="dxa"/>
          </w:tcPr>
          <w:p w:rsidR="00C66A6D" w:rsidRPr="00C66A6D" w:rsidRDefault="00C66A6D" w:rsidP="00C66A6D">
            <w:pPr>
              <w:suppressAutoHyphens/>
              <w:spacing w:line="360" w:lineRule="auto"/>
              <w:rPr>
                <w:sz w:val="20"/>
                <w:szCs w:val="28"/>
              </w:rPr>
            </w:pPr>
            <w:r w:rsidRPr="00C66A6D">
              <w:rPr>
                <w:sz w:val="20"/>
                <w:szCs w:val="28"/>
              </w:rPr>
              <w:t>Абс</w:t>
            </w:r>
          </w:p>
        </w:tc>
        <w:tc>
          <w:tcPr>
            <w:tcW w:w="566" w:type="dxa"/>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Депрессивный</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1" w:type="dxa"/>
          </w:tcPr>
          <w:p w:rsidR="00C66A6D" w:rsidRPr="00C66A6D" w:rsidRDefault="00C66A6D" w:rsidP="00C66A6D">
            <w:pPr>
              <w:suppressAutoHyphens/>
              <w:spacing w:line="360" w:lineRule="auto"/>
              <w:rPr>
                <w:sz w:val="20"/>
                <w:szCs w:val="28"/>
              </w:rPr>
            </w:pPr>
            <w:r w:rsidRPr="00C66A6D">
              <w:rPr>
                <w:sz w:val="20"/>
                <w:szCs w:val="28"/>
              </w:rPr>
              <w:t>0</w:t>
            </w:r>
          </w:p>
        </w:tc>
        <w:tc>
          <w:tcPr>
            <w:tcW w:w="847" w:type="dxa"/>
          </w:tcPr>
          <w:p w:rsidR="00C66A6D" w:rsidRPr="00C66A6D" w:rsidRDefault="00C66A6D" w:rsidP="00C66A6D">
            <w:pPr>
              <w:suppressAutoHyphens/>
              <w:spacing w:line="360" w:lineRule="auto"/>
              <w:rPr>
                <w:sz w:val="20"/>
                <w:szCs w:val="28"/>
              </w:rPr>
            </w:pPr>
            <w:r w:rsidRPr="00C66A6D">
              <w:rPr>
                <w:sz w:val="20"/>
                <w:szCs w:val="28"/>
              </w:rPr>
              <w:t>0</w:t>
            </w:r>
          </w:p>
        </w:tc>
        <w:tc>
          <w:tcPr>
            <w:tcW w:w="664" w:type="dxa"/>
          </w:tcPr>
          <w:p w:rsidR="00C66A6D" w:rsidRPr="00C66A6D" w:rsidRDefault="00C66A6D" w:rsidP="00C66A6D">
            <w:pPr>
              <w:suppressAutoHyphens/>
              <w:spacing w:line="360" w:lineRule="auto"/>
              <w:rPr>
                <w:sz w:val="20"/>
                <w:szCs w:val="28"/>
              </w:rPr>
            </w:pPr>
            <w:r w:rsidRPr="00C66A6D">
              <w:rPr>
                <w:sz w:val="20"/>
                <w:szCs w:val="28"/>
              </w:rPr>
              <w:t>0</w:t>
            </w:r>
          </w:p>
        </w:tc>
        <w:tc>
          <w:tcPr>
            <w:tcW w:w="614" w:type="dxa"/>
          </w:tcPr>
          <w:p w:rsidR="00C66A6D" w:rsidRPr="00C66A6D" w:rsidRDefault="00C66A6D" w:rsidP="00C66A6D">
            <w:pPr>
              <w:suppressAutoHyphens/>
              <w:spacing w:line="360" w:lineRule="auto"/>
              <w:rPr>
                <w:sz w:val="20"/>
                <w:szCs w:val="28"/>
              </w:rPr>
            </w:pPr>
            <w:r w:rsidRPr="00C66A6D">
              <w:rPr>
                <w:sz w:val="20"/>
                <w:szCs w:val="28"/>
              </w:rPr>
              <w:t>0</w:t>
            </w:r>
          </w:p>
        </w:tc>
        <w:tc>
          <w:tcPr>
            <w:tcW w:w="630" w:type="dxa"/>
          </w:tcPr>
          <w:p w:rsidR="00C66A6D" w:rsidRPr="00C66A6D" w:rsidRDefault="00C66A6D" w:rsidP="00C66A6D">
            <w:pPr>
              <w:suppressAutoHyphens/>
              <w:spacing w:line="360" w:lineRule="auto"/>
              <w:rPr>
                <w:sz w:val="20"/>
                <w:szCs w:val="28"/>
              </w:rPr>
            </w:pPr>
            <w:r w:rsidRPr="00C66A6D">
              <w:rPr>
                <w:sz w:val="20"/>
                <w:szCs w:val="28"/>
              </w:rPr>
              <w:t>0</w:t>
            </w:r>
          </w:p>
        </w:tc>
        <w:tc>
          <w:tcPr>
            <w:tcW w:w="676" w:type="dxa"/>
          </w:tcPr>
          <w:p w:rsidR="00C66A6D" w:rsidRPr="00C66A6D" w:rsidRDefault="00C66A6D" w:rsidP="00C66A6D">
            <w:pPr>
              <w:suppressAutoHyphens/>
              <w:spacing w:line="360" w:lineRule="auto"/>
              <w:rPr>
                <w:sz w:val="20"/>
                <w:szCs w:val="28"/>
              </w:rPr>
            </w:pPr>
            <w:r w:rsidRPr="00C66A6D">
              <w:rPr>
                <w:sz w:val="20"/>
                <w:szCs w:val="28"/>
              </w:rPr>
              <w:t>2</w:t>
            </w:r>
          </w:p>
        </w:tc>
        <w:tc>
          <w:tcPr>
            <w:tcW w:w="850" w:type="dxa"/>
          </w:tcPr>
          <w:p w:rsidR="00C66A6D" w:rsidRPr="00C66A6D" w:rsidRDefault="00C66A6D" w:rsidP="00C66A6D">
            <w:pPr>
              <w:suppressAutoHyphens/>
              <w:spacing w:line="360" w:lineRule="auto"/>
              <w:rPr>
                <w:sz w:val="20"/>
                <w:szCs w:val="28"/>
              </w:rPr>
            </w:pPr>
            <w:r w:rsidRPr="00C66A6D">
              <w:rPr>
                <w:sz w:val="20"/>
                <w:szCs w:val="28"/>
              </w:rPr>
              <w:t>7.7</w:t>
            </w:r>
          </w:p>
        </w:tc>
        <w:tc>
          <w:tcPr>
            <w:tcW w:w="701" w:type="dxa"/>
          </w:tcPr>
          <w:p w:rsidR="00C66A6D" w:rsidRPr="00C66A6D" w:rsidRDefault="00C66A6D" w:rsidP="00C66A6D">
            <w:pPr>
              <w:suppressAutoHyphens/>
              <w:spacing w:line="360" w:lineRule="auto"/>
              <w:rPr>
                <w:sz w:val="20"/>
                <w:szCs w:val="28"/>
              </w:rPr>
            </w:pPr>
            <w:r w:rsidRPr="00C66A6D">
              <w:rPr>
                <w:sz w:val="20"/>
                <w:szCs w:val="28"/>
              </w:rPr>
              <w:t>0</w:t>
            </w:r>
          </w:p>
        </w:tc>
        <w:tc>
          <w:tcPr>
            <w:tcW w:w="721" w:type="dxa"/>
          </w:tcPr>
          <w:p w:rsidR="00C66A6D" w:rsidRPr="00C66A6D" w:rsidRDefault="00C66A6D" w:rsidP="00C66A6D">
            <w:pPr>
              <w:suppressAutoHyphens/>
              <w:spacing w:line="360" w:lineRule="auto"/>
              <w:rPr>
                <w:sz w:val="20"/>
                <w:szCs w:val="28"/>
              </w:rPr>
            </w:pPr>
            <w:r w:rsidRPr="00C66A6D">
              <w:rPr>
                <w:sz w:val="20"/>
                <w:szCs w:val="28"/>
              </w:rPr>
              <w:t>0</w:t>
            </w:r>
          </w:p>
        </w:tc>
        <w:tc>
          <w:tcPr>
            <w:tcW w:w="1210" w:type="dxa"/>
          </w:tcPr>
          <w:p w:rsidR="00C66A6D" w:rsidRPr="00C66A6D" w:rsidRDefault="00C66A6D" w:rsidP="00C66A6D">
            <w:pPr>
              <w:suppressAutoHyphens/>
              <w:spacing w:line="360" w:lineRule="auto"/>
              <w:rPr>
                <w:sz w:val="20"/>
                <w:szCs w:val="28"/>
              </w:rPr>
            </w:pPr>
            <w:r w:rsidRPr="00C66A6D">
              <w:rPr>
                <w:sz w:val="20"/>
                <w:szCs w:val="28"/>
              </w:rPr>
              <w:t>0</w:t>
            </w:r>
          </w:p>
        </w:tc>
        <w:tc>
          <w:tcPr>
            <w:tcW w:w="865" w:type="dxa"/>
          </w:tcPr>
          <w:p w:rsidR="00C66A6D" w:rsidRPr="00C66A6D" w:rsidRDefault="00C66A6D" w:rsidP="00C66A6D">
            <w:pPr>
              <w:suppressAutoHyphens/>
              <w:spacing w:line="360" w:lineRule="auto"/>
              <w:rPr>
                <w:sz w:val="20"/>
                <w:szCs w:val="28"/>
              </w:rPr>
            </w:pPr>
            <w:r w:rsidRPr="00C66A6D">
              <w:rPr>
                <w:sz w:val="20"/>
                <w:szCs w:val="28"/>
              </w:rPr>
              <w:t>0</w:t>
            </w:r>
          </w:p>
        </w:tc>
        <w:tc>
          <w:tcPr>
            <w:tcW w:w="551" w:type="dxa"/>
          </w:tcPr>
          <w:p w:rsidR="00C66A6D" w:rsidRPr="00C66A6D" w:rsidRDefault="00C66A6D" w:rsidP="00C66A6D">
            <w:pPr>
              <w:suppressAutoHyphens/>
              <w:spacing w:line="360" w:lineRule="auto"/>
              <w:rPr>
                <w:sz w:val="20"/>
                <w:szCs w:val="28"/>
              </w:rPr>
            </w:pPr>
            <w:r w:rsidRPr="00C66A6D">
              <w:rPr>
                <w:sz w:val="20"/>
                <w:szCs w:val="28"/>
              </w:rPr>
              <w:t>2</w:t>
            </w:r>
          </w:p>
        </w:tc>
        <w:tc>
          <w:tcPr>
            <w:tcW w:w="566" w:type="dxa"/>
          </w:tcPr>
          <w:p w:rsidR="00C66A6D" w:rsidRPr="00C66A6D" w:rsidRDefault="00C66A6D" w:rsidP="00C66A6D">
            <w:pPr>
              <w:suppressAutoHyphens/>
              <w:spacing w:line="360" w:lineRule="auto"/>
              <w:rPr>
                <w:sz w:val="20"/>
                <w:szCs w:val="28"/>
              </w:rPr>
            </w:pPr>
            <w:r w:rsidRPr="00C66A6D">
              <w:rPr>
                <w:sz w:val="20"/>
                <w:szCs w:val="28"/>
              </w:rPr>
              <w:t>1.7</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Астено-депрессивный</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1" w:type="dxa"/>
          </w:tcPr>
          <w:p w:rsidR="00C66A6D" w:rsidRPr="00C66A6D" w:rsidRDefault="00C66A6D" w:rsidP="00C66A6D">
            <w:pPr>
              <w:suppressAutoHyphens/>
              <w:spacing w:line="360" w:lineRule="auto"/>
              <w:rPr>
                <w:sz w:val="20"/>
                <w:szCs w:val="28"/>
              </w:rPr>
            </w:pPr>
            <w:r w:rsidRPr="00C66A6D">
              <w:rPr>
                <w:sz w:val="20"/>
                <w:szCs w:val="28"/>
              </w:rPr>
              <w:t>0</w:t>
            </w:r>
          </w:p>
        </w:tc>
        <w:tc>
          <w:tcPr>
            <w:tcW w:w="847" w:type="dxa"/>
          </w:tcPr>
          <w:p w:rsidR="00C66A6D" w:rsidRPr="00C66A6D" w:rsidRDefault="00C66A6D" w:rsidP="00C66A6D">
            <w:pPr>
              <w:suppressAutoHyphens/>
              <w:spacing w:line="360" w:lineRule="auto"/>
              <w:rPr>
                <w:sz w:val="20"/>
                <w:szCs w:val="28"/>
              </w:rPr>
            </w:pPr>
            <w:r w:rsidRPr="00C66A6D">
              <w:rPr>
                <w:sz w:val="20"/>
                <w:szCs w:val="28"/>
              </w:rPr>
              <w:t>0</w:t>
            </w:r>
          </w:p>
        </w:tc>
        <w:tc>
          <w:tcPr>
            <w:tcW w:w="664" w:type="dxa"/>
          </w:tcPr>
          <w:p w:rsidR="00C66A6D" w:rsidRPr="00C66A6D" w:rsidRDefault="00C66A6D" w:rsidP="00C66A6D">
            <w:pPr>
              <w:suppressAutoHyphens/>
              <w:spacing w:line="360" w:lineRule="auto"/>
              <w:rPr>
                <w:sz w:val="20"/>
                <w:szCs w:val="28"/>
              </w:rPr>
            </w:pPr>
            <w:r w:rsidRPr="00C66A6D">
              <w:rPr>
                <w:sz w:val="20"/>
                <w:szCs w:val="28"/>
              </w:rPr>
              <w:t>0</w:t>
            </w:r>
          </w:p>
        </w:tc>
        <w:tc>
          <w:tcPr>
            <w:tcW w:w="614" w:type="dxa"/>
          </w:tcPr>
          <w:p w:rsidR="00C66A6D" w:rsidRPr="00C66A6D" w:rsidRDefault="00C66A6D" w:rsidP="00C66A6D">
            <w:pPr>
              <w:suppressAutoHyphens/>
              <w:spacing w:line="360" w:lineRule="auto"/>
              <w:rPr>
                <w:sz w:val="20"/>
                <w:szCs w:val="28"/>
              </w:rPr>
            </w:pPr>
            <w:r w:rsidRPr="00C66A6D">
              <w:rPr>
                <w:sz w:val="20"/>
                <w:szCs w:val="28"/>
              </w:rPr>
              <w:t>0</w:t>
            </w:r>
          </w:p>
        </w:tc>
        <w:tc>
          <w:tcPr>
            <w:tcW w:w="630" w:type="dxa"/>
          </w:tcPr>
          <w:p w:rsidR="00C66A6D" w:rsidRPr="00C66A6D" w:rsidRDefault="00C66A6D" w:rsidP="00C66A6D">
            <w:pPr>
              <w:suppressAutoHyphens/>
              <w:spacing w:line="360" w:lineRule="auto"/>
              <w:rPr>
                <w:sz w:val="20"/>
                <w:szCs w:val="28"/>
              </w:rPr>
            </w:pPr>
            <w:r w:rsidRPr="00C66A6D">
              <w:rPr>
                <w:sz w:val="20"/>
                <w:szCs w:val="28"/>
              </w:rPr>
              <w:t>0</w:t>
            </w:r>
          </w:p>
        </w:tc>
        <w:tc>
          <w:tcPr>
            <w:tcW w:w="676" w:type="dxa"/>
          </w:tcPr>
          <w:p w:rsidR="00C66A6D" w:rsidRPr="00C66A6D" w:rsidRDefault="00C66A6D" w:rsidP="00C66A6D">
            <w:pPr>
              <w:suppressAutoHyphens/>
              <w:spacing w:line="360" w:lineRule="auto"/>
              <w:rPr>
                <w:sz w:val="20"/>
                <w:szCs w:val="28"/>
              </w:rPr>
            </w:pPr>
            <w:r w:rsidRPr="00C66A6D">
              <w:rPr>
                <w:sz w:val="20"/>
                <w:szCs w:val="28"/>
              </w:rPr>
              <w:t>0</w:t>
            </w:r>
          </w:p>
        </w:tc>
        <w:tc>
          <w:tcPr>
            <w:tcW w:w="850" w:type="dxa"/>
          </w:tcPr>
          <w:p w:rsidR="00C66A6D" w:rsidRPr="00C66A6D" w:rsidRDefault="00C66A6D" w:rsidP="00C66A6D">
            <w:pPr>
              <w:suppressAutoHyphens/>
              <w:spacing w:line="360" w:lineRule="auto"/>
              <w:rPr>
                <w:sz w:val="20"/>
                <w:szCs w:val="28"/>
              </w:rPr>
            </w:pPr>
            <w:r w:rsidRPr="00C66A6D">
              <w:rPr>
                <w:sz w:val="20"/>
                <w:szCs w:val="28"/>
              </w:rPr>
              <w:t>0</w:t>
            </w:r>
          </w:p>
        </w:tc>
        <w:tc>
          <w:tcPr>
            <w:tcW w:w="701" w:type="dxa"/>
          </w:tcPr>
          <w:p w:rsidR="00C66A6D" w:rsidRPr="00C66A6D" w:rsidRDefault="00C66A6D" w:rsidP="00C66A6D">
            <w:pPr>
              <w:suppressAutoHyphens/>
              <w:spacing w:line="360" w:lineRule="auto"/>
              <w:rPr>
                <w:sz w:val="20"/>
                <w:szCs w:val="28"/>
              </w:rPr>
            </w:pPr>
            <w:r w:rsidRPr="00C66A6D">
              <w:rPr>
                <w:sz w:val="20"/>
                <w:szCs w:val="28"/>
              </w:rPr>
              <w:t>0</w:t>
            </w:r>
          </w:p>
        </w:tc>
        <w:tc>
          <w:tcPr>
            <w:tcW w:w="721" w:type="dxa"/>
          </w:tcPr>
          <w:p w:rsidR="00C66A6D" w:rsidRPr="00C66A6D" w:rsidRDefault="00C66A6D" w:rsidP="00C66A6D">
            <w:pPr>
              <w:suppressAutoHyphens/>
              <w:spacing w:line="360" w:lineRule="auto"/>
              <w:rPr>
                <w:sz w:val="20"/>
                <w:szCs w:val="28"/>
              </w:rPr>
            </w:pPr>
            <w:r w:rsidRPr="00C66A6D">
              <w:rPr>
                <w:sz w:val="20"/>
                <w:szCs w:val="28"/>
              </w:rPr>
              <w:t>0</w:t>
            </w:r>
          </w:p>
        </w:tc>
        <w:tc>
          <w:tcPr>
            <w:tcW w:w="1210" w:type="dxa"/>
          </w:tcPr>
          <w:p w:rsidR="00C66A6D" w:rsidRPr="00C66A6D" w:rsidRDefault="00C66A6D" w:rsidP="00C66A6D">
            <w:pPr>
              <w:suppressAutoHyphens/>
              <w:spacing w:line="360" w:lineRule="auto"/>
              <w:rPr>
                <w:sz w:val="20"/>
                <w:szCs w:val="28"/>
              </w:rPr>
            </w:pPr>
            <w:r w:rsidRPr="00C66A6D">
              <w:rPr>
                <w:sz w:val="20"/>
                <w:szCs w:val="28"/>
              </w:rPr>
              <w:t>0</w:t>
            </w:r>
          </w:p>
        </w:tc>
        <w:tc>
          <w:tcPr>
            <w:tcW w:w="865" w:type="dxa"/>
          </w:tcPr>
          <w:p w:rsidR="00C66A6D" w:rsidRPr="00C66A6D" w:rsidRDefault="00C66A6D" w:rsidP="00C66A6D">
            <w:pPr>
              <w:suppressAutoHyphens/>
              <w:spacing w:line="360" w:lineRule="auto"/>
              <w:rPr>
                <w:sz w:val="20"/>
                <w:szCs w:val="28"/>
              </w:rPr>
            </w:pPr>
            <w:r w:rsidRPr="00C66A6D">
              <w:rPr>
                <w:sz w:val="20"/>
                <w:szCs w:val="28"/>
              </w:rPr>
              <w:t>0</w:t>
            </w:r>
          </w:p>
        </w:tc>
        <w:tc>
          <w:tcPr>
            <w:tcW w:w="551" w:type="dxa"/>
          </w:tcPr>
          <w:p w:rsidR="00C66A6D" w:rsidRPr="00C66A6D" w:rsidRDefault="00C66A6D" w:rsidP="00C66A6D">
            <w:pPr>
              <w:suppressAutoHyphens/>
              <w:spacing w:line="360" w:lineRule="auto"/>
              <w:rPr>
                <w:sz w:val="20"/>
                <w:szCs w:val="28"/>
              </w:rPr>
            </w:pPr>
            <w:r w:rsidRPr="00C66A6D">
              <w:rPr>
                <w:sz w:val="20"/>
                <w:szCs w:val="28"/>
              </w:rPr>
              <w:t>0</w:t>
            </w:r>
          </w:p>
        </w:tc>
        <w:tc>
          <w:tcPr>
            <w:tcW w:w="566"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Тревожно-фобический</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1" w:type="dxa"/>
          </w:tcPr>
          <w:p w:rsidR="00C66A6D" w:rsidRPr="00C66A6D" w:rsidRDefault="00C66A6D" w:rsidP="00C66A6D">
            <w:pPr>
              <w:suppressAutoHyphens/>
              <w:spacing w:line="360" w:lineRule="auto"/>
              <w:rPr>
                <w:sz w:val="20"/>
                <w:szCs w:val="28"/>
              </w:rPr>
            </w:pPr>
            <w:r w:rsidRPr="00C66A6D">
              <w:rPr>
                <w:sz w:val="20"/>
                <w:szCs w:val="28"/>
              </w:rPr>
              <w:t>0</w:t>
            </w:r>
          </w:p>
        </w:tc>
        <w:tc>
          <w:tcPr>
            <w:tcW w:w="847" w:type="dxa"/>
          </w:tcPr>
          <w:p w:rsidR="00C66A6D" w:rsidRPr="00C66A6D" w:rsidRDefault="00C66A6D" w:rsidP="00C66A6D">
            <w:pPr>
              <w:suppressAutoHyphens/>
              <w:spacing w:line="360" w:lineRule="auto"/>
              <w:rPr>
                <w:sz w:val="20"/>
                <w:szCs w:val="28"/>
              </w:rPr>
            </w:pPr>
            <w:r w:rsidRPr="00C66A6D">
              <w:rPr>
                <w:sz w:val="20"/>
                <w:szCs w:val="28"/>
              </w:rPr>
              <w:t>5</w:t>
            </w:r>
          </w:p>
        </w:tc>
        <w:tc>
          <w:tcPr>
            <w:tcW w:w="664" w:type="dxa"/>
          </w:tcPr>
          <w:p w:rsidR="00C66A6D" w:rsidRPr="00C66A6D" w:rsidRDefault="00C66A6D" w:rsidP="00C66A6D">
            <w:pPr>
              <w:suppressAutoHyphens/>
              <w:spacing w:line="360" w:lineRule="auto"/>
              <w:rPr>
                <w:sz w:val="20"/>
                <w:szCs w:val="28"/>
              </w:rPr>
            </w:pPr>
            <w:r w:rsidRPr="00C66A6D">
              <w:rPr>
                <w:sz w:val="20"/>
                <w:szCs w:val="28"/>
              </w:rPr>
              <w:t>16.7</w:t>
            </w:r>
          </w:p>
        </w:tc>
        <w:tc>
          <w:tcPr>
            <w:tcW w:w="614" w:type="dxa"/>
          </w:tcPr>
          <w:p w:rsidR="00C66A6D" w:rsidRPr="00C66A6D" w:rsidRDefault="00C66A6D" w:rsidP="00C66A6D">
            <w:pPr>
              <w:suppressAutoHyphens/>
              <w:spacing w:line="360" w:lineRule="auto"/>
              <w:rPr>
                <w:sz w:val="20"/>
                <w:szCs w:val="28"/>
              </w:rPr>
            </w:pPr>
            <w:r w:rsidRPr="00C66A6D">
              <w:rPr>
                <w:sz w:val="20"/>
                <w:szCs w:val="28"/>
              </w:rPr>
              <w:t>2</w:t>
            </w:r>
          </w:p>
        </w:tc>
        <w:tc>
          <w:tcPr>
            <w:tcW w:w="630" w:type="dxa"/>
          </w:tcPr>
          <w:p w:rsidR="00C66A6D" w:rsidRPr="00C66A6D" w:rsidRDefault="00C66A6D" w:rsidP="00C66A6D">
            <w:pPr>
              <w:suppressAutoHyphens/>
              <w:spacing w:line="360" w:lineRule="auto"/>
              <w:rPr>
                <w:sz w:val="20"/>
                <w:szCs w:val="28"/>
              </w:rPr>
            </w:pPr>
            <w:r w:rsidRPr="00C66A6D">
              <w:rPr>
                <w:sz w:val="20"/>
                <w:szCs w:val="28"/>
              </w:rPr>
              <w:t>22.2</w:t>
            </w:r>
          </w:p>
        </w:tc>
        <w:tc>
          <w:tcPr>
            <w:tcW w:w="676" w:type="dxa"/>
          </w:tcPr>
          <w:p w:rsidR="00C66A6D" w:rsidRPr="00C66A6D" w:rsidRDefault="00C66A6D" w:rsidP="00C66A6D">
            <w:pPr>
              <w:suppressAutoHyphens/>
              <w:spacing w:line="360" w:lineRule="auto"/>
              <w:rPr>
                <w:sz w:val="20"/>
                <w:szCs w:val="28"/>
              </w:rPr>
            </w:pPr>
            <w:r w:rsidRPr="00C66A6D">
              <w:rPr>
                <w:sz w:val="20"/>
                <w:szCs w:val="28"/>
              </w:rPr>
              <w:t>2</w:t>
            </w:r>
          </w:p>
        </w:tc>
        <w:tc>
          <w:tcPr>
            <w:tcW w:w="850" w:type="dxa"/>
          </w:tcPr>
          <w:p w:rsidR="00C66A6D" w:rsidRPr="00C66A6D" w:rsidRDefault="00C66A6D" w:rsidP="00C66A6D">
            <w:pPr>
              <w:suppressAutoHyphens/>
              <w:spacing w:line="360" w:lineRule="auto"/>
              <w:rPr>
                <w:sz w:val="20"/>
                <w:szCs w:val="28"/>
              </w:rPr>
            </w:pPr>
            <w:r w:rsidRPr="00C66A6D">
              <w:rPr>
                <w:sz w:val="20"/>
                <w:szCs w:val="28"/>
              </w:rPr>
              <w:t>77</w:t>
            </w:r>
          </w:p>
        </w:tc>
        <w:tc>
          <w:tcPr>
            <w:tcW w:w="701" w:type="dxa"/>
          </w:tcPr>
          <w:p w:rsidR="00C66A6D" w:rsidRPr="00C66A6D" w:rsidRDefault="00C66A6D" w:rsidP="00C66A6D">
            <w:pPr>
              <w:suppressAutoHyphens/>
              <w:spacing w:line="360" w:lineRule="auto"/>
              <w:rPr>
                <w:sz w:val="20"/>
                <w:szCs w:val="28"/>
              </w:rPr>
            </w:pPr>
            <w:r w:rsidRPr="00C66A6D">
              <w:rPr>
                <w:sz w:val="20"/>
                <w:szCs w:val="28"/>
              </w:rPr>
              <w:t>0</w:t>
            </w:r>
          </w:p>
        </w:tc>
        <w:tc>
          <w:tcPr>
            <w:tcW w:w="721" w:type="dxa"/>
          </w:tcPr>
          <w:p w:rsidR="00C66A6D" w:rsidRPr="00C66A6D" w:rsidRDefault="00C66A6D" w:rsidP="00C66A6D">
            <w:pPr>
              <w:suppressAutoHyphens/>
              <w:spacing w:line="360" w:lineRule="auto"/>
              <w:rPr>
                <w:sz w:val="20"/>
                <w:szCs w:val="28"/>
              </w:rPr>
            </w:pPr>
            <w:r w:rsidRPr="00C66A6D">
              <w:rPr>
                <w:sz w:val="20"/>
                <w:szCs w:val="28"/>
              </w:rPr>
              <w:t>0</w:t>
            </w:r>
          </w:p>
        </w:tc>
        <w:tc>
          <w:tcPr>
            <w:tcW w:w="1210" w:type="dxa"/>
          </w:tcPr>
          <w:p w:rsidR="00C66A6D" w:rsidRPr="00C66A6D" w:rsidRDefault="00C66A6D" w:rsidP="00C66A6D">
            <w:pPr>
              <w:suppressAutoHyphens/>
              <w:spacing w:line="360" w:lineRule="auto"/>
              <w:rPr>
                <w:sz w:val="20"/>
                <w:szCs w:val="28"/>
              </w:rPr>
            </w:pPr>
            <w:r w:rsidRPr="00C66A6D">
              <w:rPr>
                <w:sz w:val="20"/>
                <w:szCs w:val="28"/>
              </w:rPr>
              <w:t>1</w:t>
            </w:r>
          </w:p>
        </w:tc>
        <w:tc>
          <w:tcPr>
            <w:tcW w:w="865" w:type="dxa"/>
          </w:tcPr>
          <w:p w:rsidR="00C66A6D" w:rsidRPr="00C66A6D" w:rsidRDefault="00C66A6D" w:rsidP="00C66A6D">
            <w:pPr>
              <w:suppressAutoHyphens/>
              <w:spacing w:line="360" w:lineRule="auto"/>
              <w:rPr>
                <w:sz w:val="20"/>
                <w:szCs w:val="28"/>
              </w:rPr>
            </w:pPr>
            <w:r w:rsidRPr="00C66A6D">
              <w:rPr>
                <w:sz w:val="20"/>
                <w:szCs w:val="28"/>
              </w:rPr>
              <w:t>2.7</w:t>
            </w:r>
          </w:p>
        </w:tc>
        <w:tc>
          <w:tcPr>
            <w:tcW w:w="551" w:type="dxa"/>
          </w:tcPr>
          <w:p w:rsidR="00C66A6D" w:rsidRPr="00C66A6D" w:rsidRDefault="00C66A6D" w:rsidP="00C66A6D">
            <w:pPr>
              <w:suppressAutoHyphens/>
              <w:spacing w:line="360" w:lineRule="auto"/>
              <w:rPr>
                <w:sz w:val="20"/>
                <w:szCs w:val="28"/>
              </w:rPr>
            </w:pPr>
            <w:r w:rsidRPr="00C66A6D">
              <w:rPr>
                <w:sz w:val="20"/>
                <w:szCs w:val="28"/>
              </w:rPr>
              <w:t>10</w:t>
            </w:r>
          </w:p>
        </w:tc>
        <w:tc>
          <w:tcPr>
            <w:tcW w:w="566" w:type="dxa"/>
          </w:tcPr>
          <w:p w:rsidR="00C66A6D" w:rsidRPr="00C66A6D" w:rsidRDefault="00C66A6D" w:rsidP="00C66A6D">
            <w:pPr>
              <w:suppressAutoHyphens/>
              <w:spacing w:line="360" w:lineRule="auto"/>
              <w:rPr>
                <w:sz w:val="20"/>
                <w:szCs w:val="28"/>
              </w:rPr>
            </w:pPr>
            <w:r w:rsidRPr="00C66A6D">
              <w:rPr>
                <w:sz w:val="20"/>
                <w:szCs w:val="28"/>
              </w:rPr>
              <w:t>8.6</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Истеро-депрессивный</w:t>
            </w:r>
          </w:p>
        </w:tc>
        <w:tc>
          <w:tcPr>
            <w:tcW w:w="794" w:type="dxa"/>
          </w:tcPr>
          <w:p w:rsidR="00C66A6D" w:rsidRPr="00C66A6D" w:rsidRDefault="00C66A6D" w:rsidP="00C66A6D">
            <w:pPr>
              <w:suppressAutoHyphens/>
              <w:spacing w:line="360" w:lineRule="auto"/>
              <w:rPr>
                <w:sz w:val="20"/>
                <w:szCs w:val="28"/>
              </w:rPr>
            </w:pPr>
            <w:r w:rsidRPr="00C66A6D">
              <w:rPr>
                <w:sz w:val="20"/>
                <w:szCs w:val="28"/>
              </w:rPr>
              <w:t>2</w:t>
            </w:r>
          </w:p>
        </w:tc>
        <w:tc>
          <w:tcPr>
            <w:tcW w:w="671" w:type="dxa"/>
          </w:tcPr>
          <w:p w:rsidR="00C66A6D" w:rsidRPr="00C66A6D" w:rsidRDefault="00C66A6D" w:rsidP="00C66A6D">
            <w:pPr>
              <w:suppressAutoHyphens/>
              <w:spacing w:line="360" w:lineRule="auto"/>
              <w:rPr>
                <w:sz w:val="20"/>
                <w:szCs w:val="28"/>
              </w:rPr>
            </w:pPr>
            <w:r w:rsidRPr="00C66A6D">
              <w:rPr>
                <w:sz w:val="20"/>
                <w:szCs w:val="28"/>
              </w:rPr>
              <w:t>20</w:t>
            </w:r>
          </w:p>
        </w:tc>
        <w:tc>
          <w:tcPr>
            <w:tcW w:w="847" w:type="dxa"/>
          </w:tcPr>
          <w:p w:rsidR="00C66A6D" w:rsidRPr="00C66A6D" w:rsidRDefault="00C66A6D" w:rsidP="00C66A6D">
            <w:pPr>
              <w:suppressAutoHyphens/>
              <w:spacing w:line="360" w:lineRule="auto"/>
              <w:rPr>
                <w:sz w:val="20"/>
                <w:szCs w:val="28"/>
              </w:rPr>
            </w:pPr>
            <w:r w:rsidRPr="00C66A6D">
              <w:rPr>
                <w:sz w:val="20"/>
                <w:szCs w:val="28"/>
              </w:rPr>
              <w:t>0</w:t>
            </w:r>
          </w:p>
        </w:tc>
        <w:tc>
          <w:tcPr>
            <w:tcW w:w="664" w:type="dxa"/>
          </w:tcPr>
          <w:p w:rsidR="00C66A6D" w:rsidRPr="00C66A6D" w:rsidRDefault="00C66A6D" w:rsidP="00C66A6D">
            <w:pPr>
              <w:suppressAutoHyphens/>
              <w:spacing w:line="360" w:lineRule="auto"/>
              <w:rPr>
                <w:sz w:val="20"/>
                <w:szCs w:val="28"/>
              </w:rPr>
            </w:pPr>
            <w:r w:rsidRPr="00C66A6D">
              <w:rPr>
                <w:sz w:val="20"/>
                <w:szCs w:val="28"/>
              </w:rPr>
              <w:t>0</w:t>
            </w:r>
          </w:p>
        </w:tc>
        <w:tc>
          <w:tcPr>
            <w:tcW w:w="614" w:type="dxa"/>
          </w:tcPr>
          <w:p w:rsidR="00C66A6D" w:rsidRPr="00C66A6D" w:rsidRDefault="00C66A6D" w:rsidP="00C66A6D">
            <w:pPr>
              <w:suppressAutoHyphens/>
              <w:spacing w:line="360" w:lineRule="auto"/>
              <w:rPr>
                <w:sz w:val="20"/>
                <w:szCs w:val="28"/>
              </w:rPr>
            </w:pPr>
            <w:r w:rsidRPr="00C66A6D">
              <w:rPr>
                <w:sz w:val="20"/>
                <w:szCs w:val="28"/>
              </w:rPr>
              <w:t>1</w:t>
            </w:r>
          </w:p>
        </w:tc>
        <w:tc>
          <w:tcPr>
            <w:tcW w:w="630" w:type="dxa"/>
          </w:tcPr>
          <w:p w:rsidR="00C66A6D" w:rsidRPr="00C66A6D" w:rsidRDefault="00C66A6D" w:rsidP="00C66A6D">
            <w:pPr>
              <w:suppressAutoHyphens/>
              <w:spacing w:line="360" w:lineRule="auto"/>
              <w:rPr>
                <w:sz w:val="20"/>
                <w:szCs w:val="28"/>
              </w:rPr>
            </w:pPr>
            <w:r w:rsidRPr="00C66A6D">
              <w:rPr>
                <w:sz w:val="20"/>
                <w:szCs w:val="28"/>
              </w:rPr>
              <w:t>11.1</w:t>
            </w:r>
          </w:p>
        </w:tc>
        <w:tc>
          <w:tcPr>
            <w:tcW w:w="676" w:type="dxa"/>
          </w:tcPr>
          <w:p w:rsidR="00C66A6D" w:rsidRPr="00C66A6D" w:rsidRDefault="00C66A6D" w:rsidP="00C66A6D">
            <w:pPr>
              <w:suppressAutoHyphens/>
              <w:spacing w:line="360" w:lineRule="auto"/>
              <w:rPr>
                <w:sz w:val="20"/>
                <w:szCs w:val="28"/>
              </w:rPr>
            </w:pPr>
            <w:r w:rsidRPr="00C66A6D">
              <w:rPr>
                <w:sz w:val="20"/>
                <w:szCs w:val="28"/>
              </w:rPr>
              <w:t>2</w:t>
            </w:r>
          </w:p>
        </w:tc>
        <w:tc>
          <w:tcPr>
            <w:tcW w:w="850" w:type="dxa"/>
          </w:tcPr>
          <w:p w:rsidR="00C66A6D" w:rsidRPr="00C66A6D" w:rsidRDefault="00C66A6D" w:rsidP="00C66A6D">
            <w:pPr>
              <w:suppressAutoHyphens/>
              <w:spacing w:line="360" w:lineRule="auto"/>
              <w:rPr>
                <w:sz w:val="20"/>
                <w:szCs w:val="28"/>
              </w:rPr>
            </w:pPr>
            <w:r w:rsidRPr="00C66A6D">
              <w:rPr>
                <w:sz w:val="20"/>
                <w:szCs w:val="28"/>
              </w:rPr>
              <w:t>7.7</w:t>
            </w:r>
          </w:p>
        </w:tc>
        <w:tc>
          <w:tcPr>
            <w:tcW w:w="701" w:type="dxa"/>
          </w:tcPr>
          <w:p w:rsidR="00C66A6D" w:rsidRPr="00C66A6D" w:rsidRDefault="00C66A6D" w:rsidP="00C66A6D">
            <w:pPr>
              <w:suppressAutoHyphens/>
              <w:spacing w:line="360" w:lineRule="auto"/>
              <w:rPr>
                <w:sz w:val="20"/>
                <w:szCs w:val="28"/>
              </w:rPr>
            </w:pPr>
            <w:r w:rsidRPr="00C66A6D">
              <w:rPr>
                <w:sz w:val="20"/>
                <w:szCs w:val="28"/>
              </w:rPr>
              <w:t>1</w:t>
            </w:r>
          </w:p>
        </w:tc>
        <w:tc>
          <w:tcPr>
            <w:tcW w:w="721" w:type="dxa"/>
          </w:tcPr>
          <w:p w:rsidR="00C66A6D" w:rsidRPr="00C66A6D" w:rsidRDefault="00C66A6D" w:rsidP="00C66A6D">
            <w:pPr>
              <w:suppressAutoHyphens/>
              <w:spacing w:line="360" w:lineRule="auto"/>
              <w:rPr>
                <w:sz w:val="20"/>
                <w:szCs w:val="28"/>
              </w:rPr>
            </w:pPr>
            <w:r w:rsidRPr="00C66A6D">
              <w:rPr>
                <w:sz w:val="20"/>
                <w:szCs w:val="28"/>
              </w:rPr>
              <w:t>25.0</w:t>
            </w:r>
          </w:p>
        </w:tc>
        <w:tc>
          <w:tcPr>
            <w:tcW w:w="1210" w:type="dxa"/>
          </w:tcPr>
          <w:p w:rsidR="00C66A6D" w:rsidRPr="00C66A6D" w:rsidRDefault="00C66A6D" w:rsidP="00C66A6D">
            <w:pPr>
              <w:suppressAutoHyphens/>
              <w:spacing w:line="360" w:lineRule="auto"/>
              <w:rPr>
                <w:sz w:val="20"/>
                <w:szCs w:val="28"/>
              </w:rPr>
            </w:pPr>
            <w:r w:rsidRPr="00C66A6D">
              <w:rPr>
                <w:sz w:val="20"/>
                <w:szCs w:val="28"/>
              </w:rPr>
              <w:t>0</w:t>
            </w:r>
          </w:p>
        </w:tc>
        <w:tc>
          <w:tcPr>
            <w:tcW w:w="865" w:type="dxa"/>
          </w:tcPr>
          <w:p w:rsidR="00C66A6D" w:rsidRPr="00C66A6D" w:rsidRDefault="00C66A6D" w:rsidP="00C66A6D">
            <w:pPr>
              <w:suppressAutoHyphens/>
              <w:spacing w:line="360" w:lineRule="auto"/>
              <w:rPr>
                <w:sz w:val="20"/>
                <w:szCs w:val="28"/>
              </w:rPr>
            </w:pPr>
            <w:r w:rsidRPr="00C66A6D">
              <w:rPr>
                <w:sz w:val="20"/>
                <w:szCs w:val="28"/>
              </w:rPr>
              <w:t>0</w:t>
            </w:r>
          </w:p>
        </w:tc>
        <w:tc>
          <w:tcPr>
            <w:tcW w:w="551" w:type="dxa"/>
          </w:tcPr>
          <w:p w:rsidR="00C66A6D" w:rsidRPr="00C66A6D" w:rsidRDefault="00C66A6D" w:rsidP="00C66A6D">
            <w:pPr>
              <w:suppressAutoHyphens/>
              <w:spacing w:line="360" w:lineRule="auto"/>
              <w:rPr>
                <w:sz w:val="20"/>
                <w:szCs w:val="28"/>
              </w:rPr>
            </w:pPr>
            <w:r w:rsidRPr="00C66A6D">
              <w:rPr>
                <w:sz w:val="20"/>
                <w:szCs w:val="28"/>
              </w:rPr>
              <w:t>6</w:t>
            </w:r>
          </w:p>
        </w:tc>
        <w:tc>
          <w:tcPr>
            <w:tcW w:w="566" w:type="dxa"/>
          </w:tcPr>
          <w:p w:rsidR="00C66A6D" w:rsidRPr="00C66A6D" w:rsidRDefault="00C66A6D" w:rsidP="00C66A6D">
            <w:pPr>
              <w:suppressAutoHyphens/>
              <w:spacing w:line="360" w:lineRule="auto"/>
              <w:rPr>
                <w:sz w:val="20"/>
                <w:szCs w:val="28"/>
              </w:rPr>
            </w:pPr>
            <w:r w:rsidRPr="00C66A6D">
              <w:rPr>
                <w:sz w:val="20"/>
                <w:szCs w:val="28"/>
              </w:rPr>
              <w:t>5.1</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Истерический</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1" w:type="dxa"/>
          </w:tcPr>
          <w:p w:rsidR="00C66A6D" w:rsidRPr="00C66A6D" w:rsidRDefault="00C66A6D" w:rsidP="00C66A6D">
            <w:pPr>
              <w:suppressAutoHyphens/>
              <w:spacing w:line="360" w:lineRule="auto"/>
              <w:rPr>
                <w:sz w:val="20"/>
                <w:szCs w:val="28"/>
              </w:rPr>
            </w:pPr>
            <w:r w:rsidRPr="00C66A6D">
              <w:rPr>
                <w:sz w:val="20"/>
                <w:szCs w:val="28"/>
              </w:rPr>
              <w:t>0</w:t>
            </w:r>
          </w:p>
        </w:tc>
        <w:tc>
          <w:tcPr>
            <w:tcW w:w="847" w:type="dxa"/>
          </w:tcPr>
          <w:p w:rsidR="00C66A6D" w:rsidRPr="00C66A6D" w:rsidRDefault="00C66A6D" w:rsidP="00C66A6D">
            <w:pPr>
              <w:suppressAutoHyphens/>
              <w:spacing w:line="360" w:lineRule="auto"/>
              <w:rPr>
                <w:sz w:val="20"/>
                <w:szCs w:val="28"/>
              </w:rPr>
            </w:pPr>
            <w:r w:rsidRPr="00C66A6D">
              <w:rPr>
                <w:sz w:val="20"/>
                <w:szCs w:val="28"/>
              </w:rPr>
              <w:t>1</w:t>
            </w:r>
          </w:p>
        </w:tc>
        <w:tc>
          <w:tcPr>
            <w:tcW w:w="664" w:type="dxa"/>
          </w:tcPr>
          <w:p w:rsidR="00C66A6D" w:rsidRPr="00C66A6D" w:rsidRDefault="00C66A6D" w:rsidP="00C66A6D">
            <w:pPr>
              <w:suppressAutoHyphens/>
              <w:spacing w:line="360" w:lineRule="auto"/>
              <w:rPr>
                <w:sz w:val="20"/>
                <w:szCs w:val="28"/>
              </w:rPr>
            </w:pPr>
            <w:r w:rsidRPr="00C66A6D">
              <w:rPr>
                <w:sz w:val="20"/>
                <w:szCs w:val="28"/>
              </w:rPr>
              <w:t>3.3</w:t>
            </w:r>
          </w:p>
        </w:tc>
        <w:tc>
          <w:tcPr>
            <w:tcW w:w="614" w:type="dxa"/>
          </w:tcPr>
          <w:p w:rsidR="00C66A6D" w:rsidRPr="00C66A6D" w:rsidRDefault="00C66A6D" w:rsidP="00C66A6D">
            <w:pPr>
              <w:suppressAutoHyphens/>
              <w:spacing w:line="360" w:lineRule="auto"/>
              <w:rPr>
                <w:sz w:val="20"/>
                <w:szCs w:val="28"/>
              </w:rPr>
            </w:pPr>
            <w:r w:rsidRPr="00C66A6D">
              <w:rPr>
                <w:sz w:val="20"/>
                <w:szCs w:val="28"/>
              </w:rPr>
              <w:t>0</w:t>
            </w:r>
          </w:p>
        </w:tc>
        <w:tc>
          <w:tcPr>
            <w:tcW w:w="630" w:type="dxa"/>
          </w:tcPr>
          <w:p w:rsidR="00C66A6D" w:rsidRPr="00C66A6D" w:rsidRDefault="00C66A6D" w:rsidP="00C66A6D">
            <w:pPr>
              <w:suppressAutoHyphens/>
              <w:spacing w:line="360" w:lineRule="auto"/>
              <w:rPr>
                <w:sz w:val="20"/>
                <w:szCs w:val="28"/>
              </w:rPr>
            </w:pPr>
            <w:r w:rsidRPr="00C66A6D">
              <w:rPr>
                <w:sz w:val="20"/>
                <w:szCs w:val="28"/>
              </w:rPr>
              <w:t>0</w:t>
            </w:r>
          </w:p>
        </w:tc>
        <w:tc>
          <w:tcPr>
            <w:tcW w:w="676" w:type="dxa"/>
          </w:tcPr>
          <w:p w:rsidR="00C66A6D" w:rsidRPr="00C66A6D" w:rsidRDefault="00C66A6D" w:rsidP="00C66A6D">
            <w:pPr>
              <w:suppressAutoHyphens/>
              <w:spacing w:line="360" w:lineRule="auto"/>
              <w:rPr>
                <w:sz w:val="20"/>
                <w:szCs w:val="28"/>
              </w:rPr>
            </w:pPr>
            <w:r w:rsidRPr="00C66A6D">
              <w:rPr>
                <w:sz w:val="20"/>
                <w:szCs w:val="28"/>
              </w:rPr>
              <w:t>0</w:t>
            </w:r>
          </w:p>
        </w:tc>
        <w:tc>
          <w:tcPr>
            <w:tcW w:w="850" w:type="dxa"/>
          </w:tcPr>
          <w:p w:rsidR="00C66A6D" w:rsidRPr="00C66A6D" w:rsidRDefault="00C66A6D" w:rsidP="00C66A6D">
            <w:pPr>
              <w:suppressAutoHyphens/>
              <w:spacing w:line="360" w:lineRule="auto"/>
              <w:rPr>
                <w:sz w:val="20"/>
                <w:szCs w:val="28"/>
              </w:rPr>
            </w:pPr>
            <w:r w:rsidRPr="00C66A6D">
              <w:rPr>
                <w:sz w:val="20"/>
                <w:szCs w:val="28"/>
              </w:rPr>
              <w:t>0</w:t>
            </w:r>
          </w:p>
        </w:tc>
        <w:tc>
          <w:tcPr>
            <w:tcW w:w="701" w:type="dxa"/>
          </w:tcPr>
          <w:p w:rsidR="00C66A6D" w:rsidRPr="00C66A6D" w:rsidRDefault="00C66A6D" w:rsidP="00C66A6D">
            <w:pPr>
              <w:suppressAutoHyphens/>
              <w:spacing w:line="360" w:lineRule="auto"/>
              <w:rPr>
                <w:sz w:val="20"/>
                <w:szCs w:val="28"/>
              </w:rPr>
            </w:pPr>
            <w:r w:rsidRPr="00C66A6D">
              <w:rPr>
                <w:sz w:val="20"/>
                <w:szCs w:val="28"/>
              </w:rPr>
              <w:t>0</w:t>
            </w:r>
          </w:p>
        </w:tc>
        <w:tc>
          <w:tcPr>
            <w:tcW w:w="721" w:type="dxa"/>
          </w:tcPr>
          <w:p w:rsidR="00C66A6D" w:rsidRPr="00C66A6D" w:rsidRDefault="00C66A6D" w:rsidP="00C66A6D">
            <w:pPr>
              <w:suppressAutoHyphens/>
              <w:spacing w:line="360" w:lineRule="auto"/>
              <w:rPr>
                <w:sz w:val="20"/>
                <w:szCs w:val="28"/>
              </w:rPr>
            </w:pPr>
            <w:r w:rsidRPr="00C66A6D">
              <w:rPr>
                <w:sz w:val="20"/>
                <w:szCs w:val="28"/>
              </w:rPr>
              <w:t>0</w:t>
            </w:r>
          </w:p>
        </w:tc>
        <w:tc>
          <w:tcPr>
            <w:tcW w:w="1210" w:type="dxa"/>
          </w:tcPr>
          <w:p w:rsidR="00C66A6D" w:rsidRPr="00C66A6D" w:rsidRDefault="00C66A6D" w:rsidP="00C66A6D">
            <w:pPr>
              <w:suppressAutoHyphens/>
              <w:spacing w:line="360" w:lineRule="auto"/>
              <w:rPr>
                <w:sz w:val="20"/>
                <w:szCs w:val="28"/>
              </w:rPr>
            </w:pPr>
            <w:r w:rsidRPr="00C66A6D">
              <w:rPr>
                <w:sz w:val="20"/>
                <w:szCs w:val="28"/>
              </w:rPr>
              <w:t>2</w:t>
            </w:r>
          </w:p>
        </w:tc>
        <w:tc>
          <w:tcPr>
            <w:tcW w:w="865" w:type="dxa"/>
          </w:tcPr>
          <w:p w:rsidR="00C66A6D" w:rsidRPr="00C66A6D" w:rsidRDefault="00C66A6D" w:rsidP="00C66A6D">
            <w:pPr>
              <w:suppressAutoHyphens/>
              <w:spacing w:line="360" w:lineRule="auto"/>
              <w:rPr>
                <w:sz w:val="20"/>
                <w:szCs w:val="28"/>
              </w:rPr>
            </w:pPr>
            <w:r w:rsidRPr="00C66A6D">
              <w:rPr>
                <w:sz w:val="20"/>
                <w:szCs w:val="28"/>
              </w:rPr>
              <w:t>5.4</w:t>
            </w:r>
          </w:p>
        </w:tc>
        <w:tc>
          <w:tcPr>
            <w:tcW w:w="551" w:type="dxa"/>
          </w:tcPr>
          <w:p w:rsidR="00C66A6D" w:rsidRPr="00C66A6D" w:rsidRDefault="00C66A6D" w:rsidP="00C66A6D">
            <w:pPr>
              <w:suppressAutoHyphens/>
              <w:spacing w:line="360" w:lineRule="auto"/>
              <w:rPr>
                <w:sz w:val="20"/>
                <w:szCs w:val="28"/>
              </w:rPr>
            </w:pPr>
            <w:r w:rsidRPr="00C66A6D">
              <w:rPr>
                <w:sz w:val="20"/>
                <w:szCs w:val="28"/>
              </w:rPr>
              <w:t>3</w:t>
            </w:r>
          </w:p>
        </w:tc>
        <w:tc>
          <w:tcPr>
            <w:tcW w:w="566" w:type="dxa"/>
          </w:tcPr>
          <w:p w:rsidR="00C66A6D" w:rsidRPr="00C66A6D" w:rsidRDefault="00C66A6D" w:rsidP="00C66A6D">
            <w:pPr>
              <w:suppressAutoHyphens/>
              <w:spacing w:line="360" w:lineRule="auto"/>
              <w:rPr>
                <w:sz w:val="20"/>
                <w:szCs w:val="28"/>
              </w:rPr>
            </w:pPr>
            <w:r w:rsidRPr="00C66A6D">
              <w:rPr>
                <w:sz w:val="20"/>
                <w:szCs w:val="28"/>
              </w:rPr>
              <w:t>2.6</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Эмоционально-волевой неустойчивости</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1" w:type="dxa"/>
          </w:tcPr>
          <w:p w:rsidR="00C66A6D" w:rsidRPr="00C66A6D" w:rsidRDefault="00C66A6D" w:rsidP="00C66A6D">
            <w:pPr>
              <w:suppressAutoHyphens/>
              <w:spacing w:line="360" w:lineRule="auto"/>
              <w:rPr>
                <w:sz w:val="20"/>
                <w:szCs w:val="28"/>
              </w:rPr>
            </w:pPr>
            <w:r w:rsidRPr="00C66A6D">
              <w:rPr>
                <w:sz w:val="20"/>
                <w:szCs w:val="28"/>
              </w:rPr>
              <w:t>0</w:t>
            </w:r>
          </w:p>
        </w:tc>
        <w:tc>
          <w:tcPr>
            <w:tcW w:w="847" w:type="dxa"/>
          </w:tcPr>
          <w:p w:rsidR="00C66A6D" w:rsidRPr="00C66A6D" w:rsidRDefault="00C66A6D" w:rsidP="00C66A6D">
            <w:pPr>
              <w:suppressAutoHyphens/>
              <w:spacing w:line="360" w:lineRule="auto"/>
              <w:rPr>
                <w:sz w:val="20"/>
                <w:szCs w:val="28"/>
              </w:rPr>
            </w:pPr>
            <w:r w:rsidRPr="00C66A6D">
              <w:rPr>
                <w:sz w:val="20"/>
                <w:szCs w:val="28"/>
              </w:rPr>
              <w:t>6</w:t>
            </w:r>
          </w:p>
        </w:tc>
        <w:tc>
          <w:tcPr>
            <w:tcW w:w="664" w:type="dxa"/>
          </w:tcPr>
          <w:p w:rsidR="00C66A6D" w:rsidRPr="00C66A6D" w:rsidRDefault="00C66A6D" w:rsidP="00C66A6D">
            <w:pPr>
              <w:suppressAutoHyphens/>
              <w:spacing w:line="360" w:lineRule="auto"/>
              <w:rPr>
                <w:sz w:val="20"/>
                <w:szCs w:val="28"/>
              </w:rPr>
            </w:pPr>
            <w:r w:rsidRPr="00C66A6D">
              <w:rPr>
                <w:sz w:val="20"/>
                <w:szCs w:val="28"/>
              </w:rPr>
              <w:t>20.0</w:t>
            </w:r>
          </w:p>
        </w:tc>
        <w:tc>
          <w:tcPr>
            <w:tcW w:w="614" w:type="dxa"/>
          </w:tcPr>
          <w:p w:rsidR="00C66A6D" w:rsidRPr="00C66A6D" w:rsidRDefault="00C66A6D" w:rsidP="00C66A6D">
            <w:pPr>
              <w:suppressAutoHyphens/>
              <w:spacing w:line="360" w:lineRule="auto"/>
              <w:rPr>
                <w:sz w:val="20"/>
                <w:szCs w:val="28"/>
              </w:rPr>
            </w:pPr>
            <w:r w:rsidRPr="00C66A6D">
              <w:rPr>
                <w:sz w:val="20"/>
                <w:szCs w:val="28"/>
              </w:rPr>
              <w:t>0</w:t>
            </w:r>
          </w:p>
        </w:tc>
        <w:tc>
          <w:tcPr>
            <w:tcW w:w="630" w:type="dxa"/>
          </w:tcPr>
          <w:p w:rsidR="00C66A6D" w:rsidRPr="00C66A6D" w:rsidRDefault="00C66A6D" w:rsidP="00C66A6D">
            <w:pPr>
              <w:suppressAutoHyphens/>
              <w:spacing w:line="360" w:lineRule="auto"/>
              <w:rPr>
                <w:sz w:val="20"/>
                <w:szCs w:val="28"/>
              </w:rPr>
            </w:pPr>
            <w:r w:rsidRPr="00C66A6D">
              <w:rPr>
                <w:sz w:val="20"/>
                <w:szCs w:val="28"/>
              </w:rPr>
              <w:t>0</w:t>
            </w:r>
          </w:p>
        </w:tc>
        <w:tc>
          <w:tcPr>
            <w:tcW w:w="676" w:type="dxa"/>
          </w:tcPr>
          <w:p w:rsidR="00C66A6D" w:rsidRPr="00C66A6D" w:rsidRDefault="00C66A6D" w:rsidP="00C66A6D">
            <w:pPr>
              <w:suppressAutoHyphens/>
              <w:spacing w:line="360" w:lineRule="auto"/>
              <w:rPr>
                <w:sz w:val="20"/>
                <w:szCs w:val="28"/>
              </w:rPr>
            </w:pPr>
            <w:r w:rsidRPr="00C66A6D">
              <w:rPr>
                <w:sz w:val="20"/>
                <w:szCs w:val="28"/>
              </w:rPr>
              <w:t>4</w:t>
            </w:r>
          </w:p>
        </w:tc>
        <w:tc>
          <w:tcPr>
            <w:tcW w:w="850" w:type="dxa"/>
          </w:tcPr>
          <w:p w:rsidR="00C66A6D" w:rsidRPr="00C66A6D" w:rsidRDefault="00C66A6D" w:rsidP="00C66A6D">
            <w:pPr>
              <w:suppressAutoHyphens/>
              <w:spacing w:line="360" w:lineRule="auto"/>
              <w:rPr>
                <w:sz w:val="20"/>
                <w:szCs w:val="28"/>
              </w:rPr>
            </w:pPr>
            <w:r w:rsidRPr="00C66A6D">
              <w:rPr>
                <w:sz w:val="20"/>
                <w:szCs w:val="28"/>
              </w:rPr>
              <w:t>15.4</w:t>
            </w:r>
          </w:p>
        </w:tc>
        <w:tc>
          <w:tcPr>
            <w:tcW w:w="701" w:type="dxa"/>
          </w:tcPr>
          <w:p w:rsidR="00C66A6D" w:rsidRPr="00C66A6D" w:rsidRDefault="00C66A6D" w:rsidP="00C66A6D">
            <w:pPr>
              <w:suppressAutoHyphens/>
              <w:spacing w:line="360" w:lineRule="auto"/>
              <w:rPr>
                <w:sz w:val="20"/>
                <w:szCs w:val="28"/>
              </w:rPr>
            </w:pPr>
            <w:r w:rsidRPr="00C66A6D">
              <w:rPr>
                <w:sz w:val="20"/>
                <w:szCs w:val="28"/>
              </w:rPr>
              <w:t>0</w:t>
            </w:r>
          </w:p>
        </w:tc>
        <w:tc>
          <w:tcPr>
            <w:tcW w:w="721" w:type="dxa"/>
          </w:tcPr>
          <w:p w:rsidR="00C66A6D" w:rsidRPr="00C66A6D" w:rsidRDefault="00C66A6D" w:rsidP="00C66A6D">
            <w:pPr>
              <w:suppressAutoHyphens/>
              <w:spacing w:line="360" w:lineRule="auto"/>
              <w:rPr>
                <w:sz w:val="20"/>
                <w:szCs w:val="28"/>
              </w:rPr>
            </w:pPr>
            <w:r w:rsidRPr="00C66A6D">
              <w:rPr>
                <w:sz w:val="20"/>
                <w:szCs w:val="28"/>
              </w:rPr>
              <w:t>0</w:t>
            </w:r>
          </w:p>
        </w:tc>
        <w:tc>
          <w:tcPr>
            <w:tcW w:w="1210" w:type="dxa"/>
          </w:tcPr>
          <w:p w:rsidR="00C66A6D" w:rsidRPr="00C66A6D" w:rsidRDefault="00C66A6D" w:rsidP="00C66A6D">
            <w:pPr>
              <w:suppressAutoHyphens/>
              <w:spacing w:line="360" w:lineRule="auto"/>
              <w:rPr>
                <w:sz w:val="20"/>
                <w:szCs w:val="28"/>
              </w:rPr>
            </w:pPr>
            <w:r w:rsidRPr="00C66A6D">
              <w:rPr>
                <w:sz w:val="20"/>
                <w:szCs w:val="28"/>
              </w:rPr>
              <w:t>17</w:t>
            </w:r>
          </w:p>
        </w:tc>
        <w:tc>
          <w:tcPr>
            <w:tcW w:w="865" w:type="dxa"/>
          </w:tcPr>
          <w:p w:rsidR="00C66A6D" w:rsidRPr="00C66A6D" w:rsidRDefault="00C66A6D" w:rsidP="00C66A6D">
            <w:pPr>
              <w:suppressAutoHyphens/>
              <w:spacing w:line="360" w:lineRule="auto"/>
              <w:rPr>
                <w:sz w:val="20"/>
                <w:szCs w:val="28"/>
              </w:rPr>
            </w:pPr>
            <w:r w:rsidRPr="00C66A6D">
              <w:rPr>
                <w:sz w:val="20"/>
                <w:szCs w:val="28"/>
              </w:rPr>
              <w:t>45.9</w:t>
            </w:r>
          </w:p>
        </w:tc>
        <w:tc>
          <w:tcPr>
            <w:tcW w:w="551" w:type="dxa"/>
          </w:tcPr>
          <w:p w:rsidR="00C66A6D" w:rsidRPr="00C66A6D" w:rsidRDefault="00C66A6D" w:rsidP="00C66A6D">
            <w:pPr>
              <w:suppressAutoHyphens/>
              <w:spacing w:line="360" w:lineRule="auto"/>
              <w:rPr>
                <w:sz w:val="20"/>
                <w:szCs w:val="28"/>
              </w:rPr>
            </w:pPr>
            <w:r w:rsidRPr="00C66A6D">
              <w:rPr>
                <w:sz w:val="20"/>
                <w:szCs w:val="28"/>
              </w:rPr>
              <w:t>27</w:t>
            </w:r>
          </w:p>
        </w:tc>
        <w:tc>
          <w:tcPr>
            <w:tcW w:w="566" w:type="dxa"/>
          </w:tcPr>
          <w:p w:rsidR="00C66A6D" w:rsidRPr="00C66A6D" w:rsidRDefault="00C66A6D" w:rsidP="00C66A6D">
            <w:pPr>
              <w:suppressAutoHyphens/>
              <w:spacing w:line="360" w:lineRule="auto"/>
              <w:rPr>
                <w:sz w:val="20"/>
                <w:szCs w:val="28"/>
              </w:rPr>
            </w:pPr>
            <w:r w:rsidRPr="00C66A6D">
              <w:rPr>
                <w:sz w:val="20"/>
                <w:szCs w:val="28"/>
              </w:rPr>
              <w:t>23.3</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Ипохондрический</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1" w:type="dxa"/>
          </w:tcPr>
          <w:p w:rsidR="00C66A6D" w:rsidRPr="00C66A6D" w:rsidRDefault="00C66A6D" w:rsidP="00C66A6D">
            <w:pPr>
              <w:suppressAutoHyphens/>
              <w:spacing w:line="360" w:lineRule="auto"/>
              <w:rPr>
                <w:sz w:val="20"/>
                <w:szCs w:val="28"/>
              </w:rPr>
            </w:pPr>
            <w:r w:rsidRPr="00C66A6D">
              <w:rPr>
                <w:sz w:val="20"/>
                <w:szCs w:val="28"/>
              </w:rPr>
              <w:t>0</w:t>
            </w:r>
          </w:p>
        </w:tc>
        <w:tc>
          <w:tcPr>
            <w:tcW w:w="847" w:type="dxa"/>
          </w:tcPr>
          <w:p w:rsidR="00C66A6D" w:rsidRPr="00C66A6D" w:rsidRDefault="00C66A6D" w:rsidP="00C66A6D">
            <w:pPr>
              <w:suppressAutoHyphens/>
              <w:spacing w:line="360" w:lineRule="auto"/>
              <w:rPr>
                <w:sz w:val="20"/>
                <w:szCs w:val="28"/>
              </w:rPr>
            </w:pPr>
            <w:r w:rsidRPr="00C66A6D">
              <w:rPr>
                <w:sz w:val="20"/>
                <w:szCs w:val="28"/>
              </w:rPr>
              <w:t>4</w:t>
            </w:r>
          </w:p>
        </w:tc>
        <w:tc>
          <w:tcPr>
            <w:tcW w:w="664" w:type="dxa"/>
          </w:tcPr>
          <w:p w:rsidR="00C66A6D" w:rsidRPr="00C66A6D" w:rsidRDefault="00C66A6D" w:rsidP="00C66A6D">
            <w:pPr>
              <w:suppressAutoHyphens/>
              <w:spacing w:line="360" w:lineRule="auto"/>
              <w:rPr>
                <w:sz w:val="20"/>
                <w:szCs w:val="28"/>
              </w:rPr>
            </w:pPr>
            <w:r w:rsidRPr="00C66A6D">
              <w:rPr>
                <w:sz w:val="20"/>
                <w:szCs w:val="28"/>
              </w:rPr>
              <w:t>13.3</w:t>
            </w:r>
          </w:p>
        </w:tc>
        <w:tc>
          <w:tcPr>
            <w:tcW w:w="614" w:type="dxa"/>
          </w:tcPr>
          <w:p w:rsidR="00C66A6D" w:rsidRPr="00C66A6D" w:rsidRDefault="00C66A6D" w:rsidP="00C66A6D">
            <w:pPr>
              <w:suppressAutoHyphens/>
              <w:spacing w:line="360" w:lineRule="auto"/>
              <w:rPr>
                <w:sz w:val="20"/>
                <w:szCs w:val="28"/>
              </w:rPr>
            </w:pPr>
            <w:r w:rsidRPr="00C66A6D">
              <w:rPr>
                <w:sz w:val="20"/>
                <w:szCs w:val="28"/>
              </w:rPr>
              <w:t>0</w:t>
            </w:r>
          </w:p>
        </w:tc>
        <w:tc>
          <w:tcPr>
            <w:tcW w:w="630" w:type="dxa"/>
          </w:tcPr>
          <w:p w:rsidR="00C66A6D" w:rsidRPr="00C66A6D" w:rsidRDefault="00C66A6D" w:rsidP="00C66A6D">
            <w:pPr>
              <w:suppressAutoHyphens/>
              <w:spacing w:line="360" w:lineRule="auto"/>
              <w:rPr>
                <w:sz w:val="20"/>
                <w:szCs w:val="28"/>
              </w:rPr>
            </w:pPr>
            <w:r w:rsidRPr="00C66A6D">
              <w:rPr>
                <w:sz w:val="20"/>
                <w:szCs w:val="28"/>
              </w:rPr>
              <w:t>0</w:t>
            </w:r>
          </w:p>
        </w:tc>
        <w:tc>
          <w:tcPr>
            <w:tcW w:w="676" w:type="dxa"/>
          </w:tcPr>
          <w:p w:rsidR="00C66A6D" w:rsidRPr="00C66A6D" w:rsidRDefault="00C66A6D" w:rsidP="00C66A6D">
            <w:pPr>
              <w:suppressAutoHyphens/>
              <w:spacing w:line="360" w:lineRule="auto"/>
              <w:rPr>
                <w:sz w:val="20"/>
                <w:szCs w:val="28"/>
              </w:rPr>
            </w:pPr>
            <w:r w:rsidRPr="00C66A6D">
              <w:rPr>
                <w:sz w:val="20"/>
                <w:szCs w:val="28"/>
              </w:rPr>
              <w:t>0</w:t>
            </w:r>
          </w:p>
        </w:tc>
        <w:tc>
          <w:tcPr>
            <w:tcW w:w="850" w:type="dxa"/>
          </w:tcPr>
          <w:p w:rsidR="00C66A6D" w:rsidRPr="00C66A6D" w:rsidRDefault="00C66A6D" w:rsidP="00C66A6D">
            <w:pPr>
              <w:suppressAutoHyphens/>
              <w:spacing w:line="360" w:lineRule="auto"/>
              <w:rPr>
                <w:sz w:val="20"/>
                <w:szCs w:val="28"/>
              </w:rPr>
            </w:pPr>
            <w:r w:rsidRPr="00C66A6D">
              <w:rPr>
                <w:sz w:val="20"/>
                <w:szCs w:val="28"/>
              </w:rPr>
              <w:t>0</w:t>
            </w:r>
          </w:p>
        </w:tc>
        <w:tc>
          <w:tcPr>
            <w:tcW w:w="701" w:type="dxa"/>
          </w:tcPr>
          <w:p w:rsidR="00C66A6D" w:rsidRPr="00C66A6D" w:rsidRDefault="00C66A6D" w:rsidP="00C66A6D">
            <w:pPr>
              <w:suppressAutoHyphens/>
              <w:spacing w:line="360" w:lineRule="auto"/>
              <w:rPr>
                <w:sz w:val="20"/>
                <w:szCs w:val="28"/>
              </w:rPr>
            </w:pPr>
            <w:r w:rsidRPr="00C66A6D">
              <w:rPr>
                <w:sz w:val="20"/>
                <w:szCs w:val="28"/>
              </w:rPr>
              <w:t>0</w:t>
            </w:r>
          </w:p>
        </w:tc>
        <w:tc>
          <w:tcPr>
            <w:tcW w:w="721" w:type="dxa"/>
          </w:tcPr>
          <w:p w:rsidR="00C66A6D" w:rsidRPr="00C66A6D" w:rsidRDefault="00C66A6D" w:rsidP="00C66A6D">
            <w:pPr>
              <w:suppressAutoHyphens/>
              <w:spacing w:line="360" w:lineRule="auto"/>
              <w:rPr>
                <w:sz w:val="20"/>
                <w:szCs w:val="28"/>
              </w:rPr>
            </w:pPr>
            <w:r w:rsidRPr="00C66A6D">
              <w:rPr>
                <w:sz w:val="20"/>
                <w:szCs w:val="28"/>
              </w:rPr>
              <w:t>0</w:t>
            </w:r>
          </w:p>
        </w:tc>
        <w:tc>
          <w:tcPr>
            <w:tcW w:w="1210" w:type="dxa"/>
          </w:tcPr>
          <w:p w:rsidR="00C66A6D" w:rsidRPr="00C66A6D" w:rsidRDefault="00C66A6D" w:rsidP="00C66A6D">
            <w:pPr>
              <w:suppressAutoHyphens/>
              <w:spacing w:line="360" w:lineRule="auto"/>
              <w:rPr>
                <w:sz w:val="20"/>
                <w:szCs w:val="28"/>
              </w:rPr>
            </w:pPr>
            <w:r w:rsidRPr="00C66A6D">
              <w:rPr>
                <w:sz w:val="20"/>
                <w:szCs w:val="28"/>
              </w:rPr>
              <w:t>0</w:t>
            </w:r>
          </w:p>
        </w:tc>
        <w:tc>
          <w:tcPr>
            <w:tcW w:w="865" w:type="dxa"/>
          </w:tcPr>
          <w:p w:rsidR="00C66A6D" w:rsidRPr="00C66A6D" w:rsidRDefault="00C66A6D" w:rsidP="00C66A6D">
            <w:pPr>
              <w:suppressAutoHyphens/>
              <w:spacing w:line="360" w:lineRule="auto"/>
              <w:rPr>
                <w:sz w:val="20"/>
                <w:szCs w:val="28"/>
              </w:rPr>
            </w:pPr>
            <w:r w:rsidRPr="00C66A6D">
              <w:rPr>
                <w:sz w:val="20"/>
                <w:szCs w:val="28"/>
              </w:rPr>
              <w:t>0</w:t>
            </w:r>
          </w:p>
        </w:tc>
        <w:tc>
          <w:tcPr>
            <w:tcW w:w="551" w:type="dxa"/>
          </w:tcPr>
          <w:p w:rsidR="00C66A6D" w:rsidRPr="00C66A6D" w:rsidRDefault="00C66A6D" w:rsidP="00C66A6D">
            <w:pPr>
              <w:suppressAutoHyphens/>
              <w:spacing w:line="360" w:lineRule="auto"/>
              <w:rPr>
                <w:sz w:val="20"/>
                <w:szCs w:val="28"/>
              </w:rPr>
            </w:pPr>
            <w:r w:rsidRPr="00C66A6D">
              <w:rPr>
                <w:sz w:val="20"/>
                <w:szCs w:val="28"/>
              </w:rPr>
              <w:t>4</w:t>
            </w:r>
          </w:p>
        </w:tc>
        <w:tc>
          <w:tcPr>
            <w:tcW w:w="566" w:type="dxa"/>
          </w:tcPr>
          <w:p w:rsidR="00C66A6D" w:rsidRPr="00C66A6D" w:rsidRDefault="00C66A6D" w:rsidP="00C66A6D">
            <w:pPr>
              <w:suppressAutoHyphens/>
              <w:spacing w:line="360" w:lineRule="auto"/>
              <w:rPr>
                <w:sz w:val="20"/>
                <w:szCs w:val="28"/>
              </w:rPr>
            </w:pPr>
            <w:r w:rsidRPr="00C66A6D">
              <w:rPr>
                <w:sz w:val="20"/>
                <w:szCs w:val="28"/>
              </w:rPr>
              <w:t>3.4</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Обсессивный</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1" w:type="dxa"/>
          </w:tcPr>
          <w:p w:rsidR="00C66A6D" w:rsidRPr="00C66A6D" w:rsidRDefault="00C66A6D" w:rsidP="00C66A6D">
            <w:pPr>
              <w:suppressAutoHyphens/>
              <w:spacing w:line="360" w:lineRule="auto"/>
              <w:rPr>
                <w:sz w:val="20"/>
                <w:szCs w:val="28"/>
              </w:rPr>
            </w:pPr>
            <w:r w:rsidRPr="00C66A6D">
              <w:rPr>
                <w:sz w:val="20"/>
                <w:szCs w:val="28"/>
              </w:rPr>
              <w:t>0</w:t>
            </w:r>
          </w:p>
        </w:tc>
        <w:tc>
          <w:tcPr>
            <w:tcW w:w="847" w:type="dxa"/>
          </w:tcPr>
          <w:p w:rsidR="00C66A6D" w:rsidRPr="00C66A6D" w:rsidRDefault="00C66A6D" w:rsidP="00C66A6D">
            <w:pPr>
              <w:suppressAutoHyphens/>
              <w:spacing w:line="360" w:lineRule="auto"/>
              <w:rPr>
                <w:sz w:val="20"/>
                <w:szCs w:val="28"/>
              </w:rPr>
            </w:pPr>
            <w:r w:rsidRPr="00C66A6D">
              <w:rPr>
                <w:sz w:val="20"/>
                <w:szCs w:val="28"/>
              </w:rPr>
              <w:t>1</w:t>
            </w:r>
          </w:p>
        </w:tc>
        <w:tc>
          <w:tcPr>
            <w:tcW w:w="664" w:type="dxa"/>
          </w:tcPr>
          <w:p w:rsidR="00C66A6D" w:rsidRPr="00C66A6D" w:rsidRDefault="00C66A6D" w:rsidP="00C66A6D">
            <w:pPr>
              <w:suppressAutoHyphens/>
              <w:spacing w:line="360" w:lineRule="auto"/>
              <w:rPr>
                <w:sz w:val="20"/>
                <w:szCs w:val="28"/>
              </w:rPr>
            </w:pPr>
            <w:r w:rsidRPr="00C66A6D">
              <w:rPr>
                <w:sz w:val="20"/>
                <w:szCs w:val="28"/>
              </w:rPr>
              <w:t>3.3</w:t>
            </w:r>
          </w:p>
        </w:tc>
        <w:tc>
          <w:tcPr>
            <w:tcW w:w="614" w:type="dxa"/>
          </w:tcPr>
          <w:p w:rsidR="00C66A6D" w:rsidRPr="00C66A6D" w:rsidRDefault="00C66A6D" w:rsidP="00C66A6D">
            <w:pPr>
              <w:suppressAutoHyphens/>
              <w:spacing w:line="360" w:lineRule="auto"/>
              <w:rPr>
                <w:sz w:val="20"/>
                <w:szCs w:val="28"/>
              </w:rPr>
            </w:pPr>
            <w:r w:rsidRPr="00C66A6D">
              <w:rPr>
                <w:sz w:val="20"/>
                <w:szCs w:val="28"/>
              </w:rPr>
              <w:t>2</w:t>
            </w:r>
          </w:p>
        </w:tc>
        <w:tc>
          <w:tcPr>
            <w:tcW w:w="630" w:type="dxa"/>
          </w:tcPr>
          <w:p w:rsidR="00C66A6D" w:rsidRPr="00C66A6D" w:rsidRDefault="00C66A6D" w:rsidP="00C66A6D">
            <w:pPr>
              <w:suppressAutoHyphens/>
              <w:spacing w:line="360" w:lineRule="auto"/>
              <w:rPr>
                <w:sz w:val="20"/>
                <w:szCs w:val="28"/>
              </w:rPr>
            </w:pPr>
            <w:r w:rsidRPr="00C66A6D">
              <w:rPr>
                <w:sz w:val="20"/>
                <w:szCs w:val="28"/>
              </w:rPr>
              <w:t>22.2</w:t>
            </w:r>
          </w:p>
        </w:tc>
        <w:tc>
          <w:tcPr>
            <w:tcW w:w="676" w:type="dxa"/>
          </w:tcPr>
          <w:p w:rsidR="00C66A6D" w:rsidRPr="00C66A6D" w:rsidRDefault="00C66A6D" w:rsidP="00C66A6D">
            <w:pPr>
              <w:suppressAutoHyphens/>
              <w:spacing w:line="360" w:lineRule="auto"/>
              <w:rPr>
                <w:sz w:val="20"/>
                <w:szCs w:val="28"/>
              </w:rPr>
            </w:pPr>
            <w:r w:rsidRPr="00C66A6D">
              <w:rPr>
                <w:sz w:val="20"/>
                <w:szCs w:val="28"/>
              </w:rPr>
              <w:t>0</w:t>
            </w:r>
          </w:p>
        </w:tc>
        <w:tc>
          <w:tcPr>
            <w:tcW w:w="850" w:type="dxa"/>
          </w:tcPr>
          <w:p w:rsidR="00C66A6D" w:rsidRPr="00C66A6D" w:rsidRDefault="00C66A6D" w:rsidP="00C66A6D">
            <w:pPr>
              <w:suppressAutoHyphens/>
              <w:spacing w:line="360" w:lineRule="auto"/>
              <w:rPr>
                <w:sz w:val="20"/>
                <w:szCs w:val="28"/>
              </w:rPr>
            </w:pPr>
            <w:r w:rsidRPr="00C66A6D">
              <w:rPr>
                <w:sz w:val="20"/>
                <w:szCs w:val="28"/>
              </w:rPr>
              <w:t>0</w:t>
            </w:r>
          </w:p>
        </w:tc>
        <w:tc>
          <w:tcPr>
            <w:tcW w:w="701" w:type="dxa"/>
          </w:tcPr>
          <w:p w:rsidR="00C66A6D" w:rsidRPr="00C66A6D" w:rsidRDefault="00C66A6D" w:rsidP="00C66A6D">
            <w:pPr>
              <w:suppressAutoHyphens/>
              <w:spacing w:line="360" w:lineRule="auto"/>
              <w:rPr>
                <w:sz w:val="20"/>
                <w:szCs w:val="28"/>
              </w:rPr>
            </w:pPr>
            <w:r w:rsidRPr="00C66A6D">
              <w:rPr>
                <w:sz w:val="20"/>
                <w:szCs w:val="28"/>
              </w:rPr>
              <w:t>0</w:t>
            </w:r>
          </w:p>
        </w:tc>
        <w:tc>
          <w:tcPr>
            <w:tcW w:w="721" w:type="dxa"/>
          </w:tcPr>
          <w:p w:rsidR="00C66A6D" w:rsidRPr="00C66A6D" w:rsidRDefault="00C66A6D" w:rsidP="00C66A6D">
            <w:pPr>
              <w:suppressAutoHyphens/>
              <w:spacing w:line="360" w:lineRule="auto"/>
              <w:rPr>
                <w:sz w:val="20"/>
                <w:szCs w:val="28"/>
              </w:rPr>
            </w:pPr>
            <w:r w:rsidRPr="00C66A6D">
              <w:rPr>
                <w:sz w:val="20"/>
                <w:szCs w:val="28"/>
              </w:rPr>
              <w:t>0</w:t>
            </w:r>
          </w:p>
        </w:tc>
        <w:tc>
          <w:tcPr>
            <w:tcW w:w="1210" w:type="dxa"/>
          </w:tcPr>
          <w:p w:rsidR="00C66A6D" w:rsidRPr="00C66A6D" w:rsidRDefault="00C66A6D" w:rsidP="00C66A6D">
            <w:pPr>
              <w:suppressAutoHyphens/>
              <w:spacing w:line="360" w:lineRule="auto"/>
              <w:rPr>
                <w:sz w:val="20"/>
                <w:szCs w:val="28"/>
              </w:rPr>
            </w:pPr>
            <w:r w:rsidRPr="00C66A6D">
              <w:rPr>
                <w:sz w:val="20"/>
                <w:szCs w:val="28"/>
              </w:rPr>
              <w:t>0</w:t>
            </w:r>
          </w:p>
        </w:tc>
        <w:tc>
          <w:tcPr>
            <w:tcW w:w="865" w:type="dxa"/>
          </w:tcPr>
          <w:p w:rsidR="00C66A6D" w:rsidRPr="00C66A6D" w:rsidRDefault="00C66A6D" w:rsidP="00C66A6D">
            <w:pPr>
              <w:suppressAutoHyphens/>
              <w:spacing w:line="360" w:lineRule="auto"/>
              <w:rPr>
                <w:sz w:val="20"/>
                <w:szCs w:val="28"/>
              </w:rPr>
            </w:pPr>
            <w:r w:rsidRPr="00C66A6D">
              <w:rPr>
                <w:sz w:val="20"/>
                <w:szCs w:val="28"/>
              </w:rPr>
              <w:t>0</w:t>
            </w:r>
          </w:p>
        </w:tc>
        <w:tc>
          <w:tcPr>
            <w:tcW w:w="551" w:type="dxa"/>
          </w:tcPr>
          <w:p w:rsidR="00C66A6D" w:rsidRPr="00C66A6D" w:rsidRDefault="00C66A6D" w:rsidP="00C66A6D">
            <w:pPr>
              <w:suppressAutoHyphens/>
              <w:spacing w:line="360" w:lineRule="auto"/>
              <w:rPr>
                <w:sz w:val="20"/>
                <w:szCs w:val="28"/>
              </w:rPr>
            </w:pPr>
            <w:r w:rsidRPr="00C66A6D">
              <w:rPr>
                <w:sz w:val="20"/>
                <w:szCs w:val="28"/>
              </w:rPr>
              <w:t>3</w:t>
            </w:r>
          </w:p>
        </w:tc>
        <w:tc>
          <w:tcPr>
            <w:tcW w:w="566" w:type="dxa"/>
          </w:tcPr>
          <w:p w:rsidR="00C66A6D" w:rsidRPr="00C66A6D" w:rsidRDefault="00C66A6D" w:rsidP="00C66A6D">
            <w:pPr>
              <w:suppressAutoHyphens/>
              <w:spacing w:line="360" w:lineRule="auto"/>
              <w:rPr>
                <w:sz w:val="20"/>
                <w:szCs w:val="28"/>
              </w:rPr>
            </w:pPr>
            <w:r w:rsidRPr="00C66A6D">
              <w:rPr>
                <w:sz w:val="20"/>
                <w:szCs w:val="28"/>
              </w:rPr>
              <w:t>2.6</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Галлюцинаторно-бредовые и аффективно-бредовые синдромы</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1" w:type="dxa"/>
          </w:tcPr>
          <w:p w:rsidR="00C66A6D" w:rsidRPr="00C66A6D" w:rsidRDefault="00C66A6D" w:rsidP="00C66A6D">
            <w:pPr>
              <w:suppressAutoHyphens/>
              <w:spacing w:line="360" w:lineRule="auto"/>
              <w:rPr>
                <w:sz w:val="20"/>
                <w:szCs w:val="28"/>
              </w:rPr>
            </w:pPr>
            <w:r w:rsidRPr="00C66A6D">
              <w:rPr>
                <w:sz w:val="20"/>
                <w:szCs w:val="28"/>
              </w:rPr>
              <w:t>0</w:t>
            </w:r>
          </w:p>
        </w:tc>
        <w:tc>
          <w:tcPr>
            <w:tcW w:w="847" w:type="dxa"/>
          </w:tcPr>
          <w:p w:rsidR="00C66A6D" w:rsidRPr="00C66A6D" w:rsidRDefault="00C66A6D" w:rsidP="00C66A6D">
            <w:pPr>
              <w:suppressAutoHyphens/>
              <w:spacing w:line="360" w:lineRule="auto"/>
              <w:rPr>
                <w:sz w:val="20"/>
                <w:szCs w:val="28"/>
              </w:rPr>
            </w:pPr>
            <w:r w:rsidRPr="00C66A6D">
              <w:rPr>
                <w:sz w:val="20"/>
                <w:szCs w:val="28"/>
              </w:rPr>
              <w:t>1</w:t>
            </w:r>
          </w:p>
        </w:tc>
        <w:tc>
          <w:tcPr>
            <w:tcW w:w="664" w:type="dxa"/>
          </w:tcPr>
          <w:p w:rsidR="00C66A6D" w:rsidRPr="00C66A6D" w:rsidRDefault="00C66A6D" w:rsidP="00C66A6D">
            <w:pPr>
              <w:suppressAutoHyphens/>
              <w:spacing w:line="360" w:lineRule="auto"/>
              <w:rPr>
                <w:sz w:val="20"/>
                <w:szCs w:val="28"/>
              </w:rPr>
            </w:pPr>
            <w:r w:rsidRPr="00C66A6D">
              <w:rPr>
                <w:sz w:val="20"/>
                <w:szCs w:val="28"/>
              </w:rPr>
              <w:t>0</w:t>
            </w:r>
          </w:p>
        </w:tc>
        <w:tc>
          <w:tcPr>
            <w:tcW w:w="614" w:type="dxa"/>
          </w:tcPr>
          <w:p w:rsidR="00C66A6D" w:rsidRPr="00C66A6D" w:rsidRDefault="00C66A6D" w:rsidP="00C66A6D">
            <w:pPr>
              <w:suppressAutoHyphens/>
              <w:spacing w:line="360" w:lineRule="auto"/>
              <w:rPr>
                <w:sz w:val="20"/>
                <w:szCs w:val="28"/>
              </w:rPr>
            </w:pPr>
            <w:r w:rsidRPr="00C66A6D">
              <w:rPr>
                <w:sz w:val="20"/>
                <w:szCs w:val="28"/>
              </w:rPr>
              <w:t>4</w:t>
            </w:r>
          </w:p>
        </w:tc>
        <w:tc>
          <w:tcPr>
            <w:tcW w:w="630" w:type="dxa"/>
          </w:tcPr>
          <w:p w:rsidR="00C66A6D" w:rsidRPr="00C66A6D" w:rsidRDefault="00C66A6D" w:rsidP="00C66A6D">
            <w:pPr>
              <w:suppressAutoHyphens/>
              <w:spacing w:line="360" w:lineRule="auto"/>
              <w:rPr>
                <w:sz w:val="20"/>
                <w:szCs w:val="28"/>
              </w:rPr>
            </w:pPr>
            <w:r w:rsidRPr="00C66A6D">
              <w:rPr>
                <w:sz w:val="20"/>
                <w:szCs w:val="28"/>
              </w:rPr>
              <w:t>44.4</w:t>
            </w:r>
          </w:p>
        </w:tc>
        <w:tc>
          <w:tcPr>
            <w:tcW w:w="676" w:type="dxa"/>
          </w:tcPr>
          <w:p w:rsidR="00C66A6D" w:rsidRPr="00C66A6D" w:rsidRDefault="00C66A6D" w:rsidP="00C66A6D">
            <w:pPr>
              <w:suppressAutoHyphens/>
              <w:spacing w:line="360" w:lineRule="auto"/>
              <w:rPr>
                <w:sz w:val="20"/>
                <w:szCs w:val="28"/>
              </w:rPr>
            </w:pPr>
            <w:r w:rsidRPr="00C66A6D">
              <w:rPr>
                <w:sz w:val="20"/>
                <w:szCs w:val="28"/>
              </w:rPr>
              <w:t>0</w:t>
            </w:r>
          </w:p>
        </w:tc>
        <w:tc>
          <w:tcPr>
            <w:tcW w:w="850" w:type="dxa"/>
          </w:tcPr>
          <w:p w:rsidR="00C66A6D" w:rsidRPr="00C66A6D" w:rsidRDefault="00C66A6D" w:rsidP="00C66A6D">
            <w:pPr>
              <w:suppressAutoHyphens/>
              <w:spacing w:line="360" w:lineRule="auto"/>
              <w:rPr>
                <w:sz w:val="20"/>
                <w:szCs w:val="28"/>
              </w:rPr>
            </w:pPr>
            <w:r w:rsidRPr="00C66A6D">
              <w:rPr>
                <w:sz w:val="20"/>
                <w:szCs w:val="28"/>
              </w:rPr>
              <w:t>0</w:t>
            </w:r>
          </w:p>
        </w:tc>
        <w:tc>
          <w:tcPr>
            <w:tcW w:w="701" w:type="dxa"/>
          </w:tcPr>
          <w:p w:rsidR="00C66A6D" w:rsidRPr="00C66A6D" w:rsidRDefault="00C66A6D" w:rsidP="00C66A6D">
            <w:pPr>
              <w:suppressAutoHyphens/>
              <w:spacing w:line="360" w:lineRule="auto"/>
              <w:rPr>
                <w:sz w:val="20"/>
                <w:szCs w:val="28"/>
              </w:rPr>
            </w:pPr>
            <w:r w:rsidRPr="00C66A6D">
              <w:rPr>
                <w:sz w:val="20"/>
                <w:szCs w:val="28"/>
              </w:rPr>
              <w:t>2</w:t>
            </w:r>
          </w:p>
        </w:tc>
        <w:tc>
          <w:tcPr>
            <w:tcW w:w="721" w:type="dxa"/>
          </w:tcPr>
          <w:p w:rsidR="00C66A6D" w:rsidRPr="00C66A6D" w:rsidRDefault="00C66A6D" w:rsidP="00C66A6D">
            <w:pPr>
              <w:suppressAutoHyphens/>
              <w:spacing w:line="360" w:lineRule="auto"/>
              <w:rPr>
                <w:sz w:val="20"/>
                <w:szCs w:val="28"/>
              </w:rPr>
            </w:pPr>
            <w:r w:rsidRPr="00C66A6D">
              <w:rPr>
                <w:sz w:val="20"/>
                <w:szCs w:val="28"/>
              </w:rPr>
              <w:t>50.0</w:t>
            </w:r>
          </w:p>
        </w:tc>
        <w:tc>
          <w:tcPr>
            <w:tcW w:w="1210" w:type="dxa"/>
          </w:tcPr>
          <w:p w:rsidR="00C66A6D" w:rsidRPr="00C66A6D" w:rsidRDefault="00C66A6D" w:rsidP="00C66A6D">
            <w:pPr>
              <w:suppressAutoHyphens/>
              <w:spacing w:line="360" w:lineRule="auto"/>
              <w:rPr>
                <w:sz w:val="20"/>
                <w:szCs w:val="28"/>
              </w:rPr>
            </w:pPr>
            <w:r w:rsidRPr="00C66A6D">
              <w:rPr>
                <w:sz w:val="20"/>
                <w:szCs w:val="28"/>
              </w:rPr>
              <w:t>5</w:t>
            </w:r>
          </w:p>
        </w:tc>
        <w:tc>
          <w:tcPr>
            <w:tcW w:w="865" w:type="dxa"/>
          </w:tcPr>
          <w:p w:rsidR="00C66A6D" w:rsidRPr="00C66A6D" w:rsidRDefault="00C66A6D" w:rsidP="00C66A6D">
            <w:pPr>
              <w:suppressAutoHyphens/>
              <w:spacing w:line="360" w:lineRule="auto"/>
              <w:rPr>
                <w:sz w:val="20"/>
                <w:szCs w:val="28"/>
              </w:rPr>
            </w:pPr>
            <w:r w:rsidRPr="00C66A6D">
              <w:rPr>
                <w:sz w:val="20"/>
                <w:szCs w:val="28"/>
              </w:rPr>
              <w:t>13.5</w:t>
            </w:r>
          </w:p>
        </w:tc>
        <w:tc>
          <w:tcPr>
            <w:tcW w:w="551" w:type="dxa"/>
          </w:tcPr>
          <w:p w:rsidR="00C66A6D" w:rsidRPr="00C66A6D" w:rsidRDefault="00C66A6D" w:rsidP="00C66A6D">
            <w:pPr>
              <w:suppressAutoHyphens/>
              <w:spacing w:line="360" w:lineRule="auto"/>
              <w:rPr>
                <w:sz w:val="20"/>
                <w:szCs w:val="28"/>
              </w:rPr>
            </w:pPr>
            <w:r w:rsidRPr="00C66A6D">
              <w:rPr>
                <w:sz w:val="20"/>
                <w:szCs w:val="28"/>
              </w:rPr>
              <w:t>12</w:t>
            </w:r>
          </w:p>
        </w:tc>
        <w:tc>
          <w:tcPr>
            <w:tcW w:w="566" w:type="dxa"/>
          </w:tcPr>
          <w:p w:rsidR="00C66A6D" w:rsidRPr="00C66A6D" w:rsidRDefault="00C66A6D" w:rsidP="00C66A6D">
            <w:pPr>
              <w:suppressAutoHyphens/>
              <w:spacing w:line="360" w:lineRule="auto"/>
              <w:rPr>
                <w:sz w:val="20"/>
                <w:szCs w:val="28"/>
              </w:rPr>
            </w:pPr>
            <w:r w:rsidRPr="00C66A6D">
              <w:rPr>
                <w:sz w:val="20"/>
                <w:szCs w:val="28"/>
              </w:rPr>
              <w:t>10.3</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Синдромы зависимости</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1" w:type="dxa"/>
          </w:tcPr>
          <w:p w:rsidR="00C66A6D" w:rsidRPr="00C66A6D" w:rsidRDefault="00C66A6D" w:rsidP="00C66A6D">
            <w:pPr>
              <w:suppressAutoHyphens/>
              <w:spacing w:line="360" w:lineRule="auto"/>
              <w:rPr>
                <w:sz w:val="20"/>
                <w:szCs w:val="28"/>
              </w:rPr>
            </w:pPr>
            <w:r w:rsidRPr="00C66A6D">
              <w:rPr>
                <w:sz w:val="20"/>
                <w:szCs w:val="28"/>
              </w:rPr>
              <w:t>0</w:t>
            </w:r>
          </w:p>
        </w:tc>
        <w:tc>
          <w:tcPr>
            <w:tcW w:w="847" w:type="dxa"/>
          </w:tcPr>
          <w:p w:rsidR="00C66A6D" w:rsidRPr="00C66A6D" w:rsidRDefault="00C66A6D" w:rsidP="00C66A6D">
            <w:pPr>
              <w:suppressAutoHyphens/>
              <w:spacing w:line="360" w:lineRule="auto"/>
              <w:rPr>
                <w:sz w:val="20"/>
                <w:szCs w:val="28"/>
              </w:rPr>
            </w:pPr>
            <w:r w:rsidRPr="00C66A6D">
              <w:rPr>
                <w:sz w:val="20"/>
                <w:szCs w:val="28"/>
              </w:rPr>
              <w:t>0</w:t>
            </w:r>
          </w:p>
        </w:tc>
        <w:tc>
          <w:tcPr>
            <w:tcW w:w="664" w:type="dxa"/>
          </w:tcPr>
          <w:p w:rsidR="00C66A6D" w:rsidRPr="00C66A6D" w:rsidRDefault="00C66A6D" w:rsidP="00C66A6D">
            <w:pPr>
              <w:suppressAutoHyphens/>
              <w:spacing w:line="360" w:lineRule="auto"/>
              <w:rPr>
                <w:sz w:val="20"/>
                <w:szCs w:val="28"/>
              </w:rPr>
            </w:pPr>
            <w:r w:rsidRPr="00C66A6D">
              <w:rPr>
                <w:sz w:val="20"/>
                <w:szCs w:val="28"/>
              </w:rPr>
              <w:t>0</w:t>
            </w:r>
          </w:p>
        </w:tc>
        <w:tc>
          <w:tcPr>
            <w:tcW w:w="614" w:type="dxa"/>
          </w:tcPr>
          <w:p w:rsidR="00C66A6D" w:rsidRPr="00C66A6D" w:rsidRDefault="00C66A6D" w:rsidP="00C66A6D">
            <w:pPr>
              <w:suppressAutoHyphens/>
              <w:spacing w:line="360" w:lineRule="auto"/>
              <w:rPr>
                <w:sz w:val="20"/>
                <w:szCs w:val="28"/>
              </w:rPr>
            </w:pPr>
            <w:r w:rsidRPr="00C66A6D">
              <w:rPr>
                <w:sz w:val="20"/>
                <w:szCs w:val="28"/>
              </w:rPr>
              <w:t>0</w:t>
            </w:r>
          </w:p>
        </w:tc>
        <w:tc>
          <w:tcPr>
            <w:tcW w:w="630" w:type="dxa"/>
          </w:tcPr>
          <w:p w:rsidR="00C66A6D" w:rsidRPr="00C66A6D" w:rsidRDefault="00C66A6D" w:rsidP="00C66A6D">
            <w:pPr>
              <w:suppressAutoHyphens/>
              <w:spacing w:line="360" w:lineRule="auto"/>
              <w:rPr>
                <w:sz w:val="20"/>
                <w:szCs w:val="28"/>
              </w:rPr>
            </w:pPr>
            <w:r w:rsidRPr="00C66A6D">
              <w:rPr>
                <w:sz w:val="20"/>
                <w:szCs w:val="28"/>
              </w:rPr>
              <w:t>0</w:t>
            </w:r>
          </w:p>
        </w:tc>
        <w:tc>
          <w:tcPr>
            <w:tcW w:w="676" w:type="dxa"/>
          </w:tcPr>
          <w:p w:rsidR="00C66A6D" w:rsidRPr="00C66A6D" w:rsidRDefault="00C66A6D" w:rsidP="00C66A6D">
            <w:pPr>
              <w:suppressAutoHyphens/>
              <w:spacing w:line="360" w:lineRule="auto"/>
              <w:rPr>
                <w:sz w:val="20"/>
                <w:szCs w:val="28"/>
              </w:rPr>
            </w:pPr>
            <w:r w:rsidRPr="00C66A6D">
              <w:rPr>
                <w:sz w:val="20"/>
                <w:szCs w:val="28"/>
              </w:rPr>
              <w:t>2</w:t>
            </w:r>
          </w:p>
        </w:tc>
        <w:tc>
          <w:tcPr>
            <w:tcW w:w="850" w:type="dxa"/>
          </w:tcPr>
          <w:p w:rsidR="00C66A6D" w:rsidRPr="00C66A6D" w:rsidRDefault="00C66A6D" w:rsidP="00C66A6D">
            <w:pPr>
              <w:suppressAutoHyphens/>
              <w:spacing w:line="360" w:lineRule="auto"/>
              <w:rPr>
                <w:sz w:val="20"/>
                <w:szCs w:val="28"/>
              </w:rPr>
            </w:pPr>
            <w:r w:rsidRPr="00C66A6D">
              <w:rPr>
                <w:sz w:val="20"/>
                <w:szCs w:val="28"/>
              </w:rPr>
              <w:t>7.7</w:t>
            </w:r>
          </w:p>
        </w:tc>
        <w:tc>
          <w:tcPr>
            <w:tcW w:w="701" w:type="dxa"/>
          </w:tcPr>
          <w:p w:rsidR="00C66A6D" w:rsidRPr="00C66A6D" w:rsidRDefault="00C66A6D" w:rsidP="00C66A6D">
            <w:pPr>
              <w:suppressAutoHyphens/>
              <w:spacing w:line="360" w:lineRule="auto"/>
              <w:rPr>
                <w:sz w:val="20"/>
                <w:szCs w:val="28"/>
              </w:rPr>
            </w:pPr>
            <w:r w:rsidRPr="00C66A6D">
              <w:rPr>
                <w:sz w:val="20"/>
                <w:szCs w:val="28"/>
              </w:rPr>
              <w:t>0</w:t>
            </w:r>
          </w:p>
        </w:tc>
        <w:tc>
          <w:tcPr>
            <w:tcW w:w="721" w:type="dxa"/>
          </w:tcPr>
          <w:p w:rsidR="00C66A6D" w:rsidRPr="00C66A6D" w:rsidRDefault="00C66A6D" w:rsidP="00C66A6D">
            <w:pPr>
              <w:suppressAutoHyphens/>
              <w:spacing w:line="360" w:lineRule="auto"/>
              <w:rPr>
                <w:sz w:val="20"/>
                <w:szCs w:val="28"/>
              </w:rPr>
            </w:pPr>
            <w:r w:rsidRPr="00C66A6D">
              <w:rPr>
                <w:sz w:val="20"/>
                <w:szCs w:val="28"/>
              </w:rPr>
              <w:t>0</w:t>
            </w:r>
          </w:p>
        </w:tc>
        <w:tc>
          <w:tcPr>
            <w:tcW w:w="1210" w:type="dxa"/>
          </w:tcPr>
          <w:p w:rsidR="00C66A6D" w:rsidRPr="00C66A6D" w:rsidRDefault="00C66A6D" w:rsidP="00C66A6D">
            <w:pPr>
              <w:suppressAutoHyphens/>
              <w:spacing w:line="360" w:lineRule="auto"/>
              <w:rPr>
                <w:sz w:val="20"/>
                <w:szCs w:val="28"/>
              </w:rPr>
            </w:pPr>
            <w:r w:rsidRPr="00C66A6D">
              <w:rPr>
                <w:sz w:val="20"/>
                <w:szCs w:val="28"/>
              </w:rPr>
              <w:t>0</w:t>
            </w:r>
          </w:p>
        </w:tc>
        <w:tc>
          <w:tcPr>
            <w:tcW w:w="865" w:type="dxa"/>
          </w:tcPr>
          <w:p w:rsidR="00C66A6D" w:rsidRPr="00C66A6D" w:rsidRDefault="00C66A6D" w:rsidP="00C66A6D">
            <w:pPr>
              <w:suppressAutoHyphens/>
              <w:spacing w:line="360" w:lineRule="auto"/>
              <w:rPr>
                <w:sz w:val="20"/>
                <w:szCs w:val="28"/>
              </w:rPr>
            </w:pPr>
            <w:r w:rsidRPr="00C66A6D">
              <w:rPr>
                <w:sz w:val="20"/>
                <w:szCs w:val="28"/>
              </w:rPr>
              <w:t>0</w:t>
            </w:r>
          </w:p>
        </w:tc>
        <w:tc>
          <w:tcPr>
            <w:tcW w:w="551" w:type="dxa"/>
          </w:tcPr>
          <w:p w:rsidR="00C66A6D" w:rsidRPr="00C66A6D" w:rsidRDefault="00C66A6D" w:rsidP="00C66A6D">
            <w:pPr>
              <w:suppressAutoHyphens/>
              <w:spacing w:line="360" w:lineRule="auto"/>
              <w:rPr>
                <w:sz w:val="20"/>
                <w:szCs w:val="28"/>
              </w:rPr>
            </w:pPr>
            <w:r w:rsidRPr="00C66A6D">
              <w:rPr>
                <w:sz w:val="20"/>
                <w:szCs w:val="28"/>
              </w:rPr>
              <w:t>2</w:t>
            </w:r>
          </w:p>
        </w:tc>
        <w:tc>
          <w:tcPr>
            <w:tcW w:w="566" w:type="dxa"/>
          </w:tcPr>
          <w:p w:rsidR="00C66A6D" w:rsidRPr="00C66A6D" w:rsidRDefault="00C66A6D" w:rsidP="00C66A6D">
            <w:pPr>
              <w:suppressAutoHyphens/>
              <w:spacing w:line="360" w:lineRule="auto"/>
              <w:rPr>
                <w:sz w:val="20"/>
                <w:szCs w:val="28"/>
              </w:rPr>
            </w:pPr>
            <w:r w:rsidRPr="00C66A6D">
              <w:rPr>
                <w:sz w:val="20"/>
                <w:szCs w:val="28"/>
              </w:rPr>
              <w:t>1.7</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Отсутствие синдрома</w:t>
            </w:r>
          </w:p>
        </w:tc>
        <w:tc>
          <w:tcPr>
            <w:tcW w:w="794" w:type="dxa"/>
          </w:tcPr>
          <w:p w:rsidR="00C66A6D" w:rsidRPr="00C66A6D" w:rsidRDefault="00C66A6D" w:rsidP="00C66A6D">
            <w:pPr>
              <w:suppressAutoHyphens/>
              <w:spacing w:line="360" w:lineRule="auto"/>
              <w:rPr>
                <w:sz w:val="20"/>
                <w:szCs w:val="28"/>
              </w:rPr>
            </w:pPr>
            <w:r w:rsidRPr="00C66A6D">
              <w:rPr>
                <w:sz w:val="20"/>
                <w:szCs w:val="28"/>
              </w:rPr>
              <w:t>8</w:t>
            </w:r>
          </w:p>
        </w:tc>
        <w:tc>
          <w:tcPr>
            <w:tcW w:w="671" w:type="dxa"/>
          </w:tcPr>
          <w:p w:rsidR="00C66A6D" w:rsidRPr="00C66A6D" w:rsidRDefault="00C66A6D" w:rsidP="00C66A6D">
            <w:pPr>
              <w:suppressAutoHyphens/>
              <w:spacing w:line="360" w:lineRule="auto"/>
              <w:rPr>
                <w:sz w:val="20"/>
                <w:szCs w:val="28"/>
              </w:rPr>
            </w:pPr>
            <w:r w:rsidRPr="00C66A6D">
              <w:rPr>
                <w:sz w:val="20"/>
                <w:szCs w:val="28"/>
              </w:rPr>
              <w:t>80</w:t>
            </w:r>
          </w:p>
        </w:tc>
        <w:tc>
          <w:tcPr>
            <w:tcW w:w="847" w:type="dxa"/>
          </w:tcPr>
          <w:p w:rsidR="00C66A6D" w:rsidRPr="00C66A6D" w:rsidRDefault="00C66A6D" w:rsidP="00C66A6D">
            <w:pPr>
              <w:suppressAutoHyphens/>
              <w:spacing w:line="360" w:lineRule="auto"/>
              <w:rPr>
                <w:sz w:val="20"/>
                <w:szCs w:val="28"/>
              </w:rPr>
            </w:pPr>
            <w:r w:rsidRPr="00C66A6D">
              <w:rPr>
                <w:sz w:val="20"/>
                <w:szCs w:val="28"/>
              </w:rPr>
              <w:t>12</w:t>
            </w:r>
          </w:p>
        </w:tc>
        <w:tc>
          <w:tcPr>
            <w:tcW w:w="664" w:type="dxa"/>
          </w:tcPr>
          <w:p w:rsidR="00C66A6D" w:rsidRPr="00C66A6D" w:rsidRDefault="00C66A6D" w:rsidP="00C66A6D">
            <w:pPr>
              <w:suppressAutoHyphens/>
              <w:spacing w:line="360" w:lineRule="auto"/>
              <w:rPr>
                <w:sz w:val="20"/>
                <w:szCs w:val="28"/>
              </w:rPr>
            </w:pPr>
            <w:r w:rsidRPr="00C66A6D">
              <w:rPr>
                <w:sz w:val="20"/>
                <w:szCs w:val="28"/>
              </w:rPr>
              <w:t>40.0</w:t>
            </w:r>
          </w:p>
        </w:tc>
        <w:tc>
          <w:tcPr>
            <w:tcW w:w="614" w:type="dxa"/>
          </w:tcPr>
          <w:p w:rsidR="00C66A6D" w:rsidRPr="00C66A6D" w:rsidRDefault="00C66A6D" w:rsidP="00C66A6D">
            <w:pPr>
              <w:suppressAutoHyphens/>
              <w:spacing w:line="360" w:lineRule="auto"/>
              <w:rPr>
                <w:sz w:val="20"/>
                <w:szCs w:val="28"/>
              </w:rPr>
            </w:pPr>
            <w:r w:rsidRPr="00C66A6D">
              <w:rPr>
                <w:sz w:val="20"/>
                <w:szCs w:val="28"/>
              </w:rPr>
              <w:t>0</w:t>
            </w:r>
          </w:p>
        </w:tc>
        <w:tc>
          <w:tcPr>
            <w:tcW w:w="630" w:type="dxa"/>
          </w:tcPr>
          <w:p w:rsidR="00C66A6D" w:rsidRPr="00C66A6D" w:rsidRDefault="00C66A6D" w:rsidP="00C66A6D">
            <w:pPr>
              <w:suppressAutoHyphens/>
              <w:spacing w:line="360" w:lineRule="auto"/>
              <w:rPr>
                <w:sz w:val="20"/>
                <w:szCs w:val="28"/>
              </w:rPr>
            </w:pPr>
            <w:r w:rsidRPr="00C66A6D">
              <w:rPr>
                <w:sz w:val="20"/>
                <w:szCs w:val="28"/>
              </w:rPr>
              <w:t>0</w:t>
            </w:r>
          </w:p>
        </w:tc>
        <w:tc>
          <w:tcPr>
            <w:tcW w:w="676" w:type="dxa"/>
          </w:tcPr>
          <w:p w:rsidR="00C66A6D" w:rsidRPr="00C66A6D" w:rsidRDefault="00C66A6D" w:rsidP="00C66A6D">
            <w:pPr>
              <w:suppressAutoHyphens/>
              <w:spacing w:line="360" w:lineRule="auto"/>
              <w:rPr>
                <w:sz w:val="20"/>
                <w:szCs w:val="28"/>
              </w:rPr>
            </w:pPr>
            <w:r w:rsidRPr="00C66A6D">
              <w:rPr>
                <w:sz w:val="20"/>
                <w:szCs w:val="28"/>
              </w:rPr>
              <w:t>14</w:t>
            </w:r>
          </w:p>
        </w:tc>
        <w:tc>
          <w:tcPr>
            <w:tcW w:w="850" w:type="dxa"/>
          </w:tcPr>
          <w:p w:rsidR="00C66A6D" w:rsidRPr="00C66A6D" w:rsidRDefault="00C66A6D" w:rsidP="00C66A6D">
            <w:pPr>
              <w:suppressAutoHyphens/>
              <w:spacing w:line="360" w:lineRule="auto"/>
              <w:rPr>
                <w:sz w:val="20"/>
                <w:szCs w:val="28"/>
              </w:rPr>
            </w:pPr>
            <w:r w:rsidRPr="00C66A6D">
              <w:rPr>
                <w:sz w:val="20"/>
                <w:szCs w:val="28"/>
              </w:rPr>
              <w:t>53.8</w:t>
            </w:r>
          </w:p>
        </w:tc>
        <w:tc>
          <w:tcPr>
            <w:tcW w:w="701" w:type="dxa"/>
          </w:tcPr>
          <w:p w:rsidR="00C66A6D" w:rsidRPr="00C66A6D" w:rsidRDefault="00C66A6D" w:rsidP="00C66A6D">
            <w:pPr>
              <w:suppressAutoHyphens/>
              <w:spacing w:line="360" w:lineRule="auto"/>
              <w:rPr>
                <w:sz w:val="20"/>
                <w:szCs w:val="28"/>
              </w:rPr>
            </w:pPr>
            <w:r w:rsidRPr="00C66A6D">
              <w:rPr>
                <w:sz w:val="20"/>
                <w:szCs w:val="28"/>
              </w:rPr>
              <w:t>1</w:t>
            </w:r>
          </w:p>
        </w:tc>
        <w:tc>
          <w:tcPr>
            <w:tcW w:w="721" w:type="dxa"/>
          </w:tcPr>
          <w:p w:rsidR="00C66A6D" w:rsidRPr="00C66A6D" w:rsidRDefault="00C66A6D" w:rsidP="00C66A6D">
            <w:pPr>
              <w:suppressAutoHyphens/>
              <w:spacing w:line="360" w:lineRule="auto"/>
              <w:rPr>
                <w:sz w:val="20"/>
                <w:szCs w:val="28"/>
              </w:rPr>
            </w:pPr>
            <w:r w:rsidRPr="00C66A6D">
              <w:rPr>
                <w:sz w:val="20"/>
                <w:szCs w:val="28"/>
              </w:rPr>
              <w:t>25.0</w:t>
            </w:r>
          </w:p>
        </w:tc>
        <w:tc>
          <w:tcPr>
            <w:tcW w:w="1210" w:type="dxa"/>
          </w:tcPr>
          <w:p w:rsidR="00C66A6D" w:rsidRPr="00C66A6D" w:rsidRDefault="00C66A6D" w:rsidP="00C66A6D">
            <w:pPr>
              <w:suppressAutoHyphens/>
              <w:spacing w:line="360" w:lineRule="auto"/>
              <w:rPr>
                <w:sz w:val="20"/>
                <w:szCs w:val="28"/>
              </w:rPr>
            </w:pPr>
            <w:r w:rsidRPr="00C66A6D">
              <w:rPr>
                <w:sz w:val="20"/>
                <w:szCs w:val="28"/>
              </w:rPr>
              <w:t>12</w:t>
            </w:r>
          </w:p>
        </w:tc>
        <w:tc>
          <w:tcPr>
            <w:tcW w:w="865" w:type="dxa"/>
          </w:tcPr>
          <w:p w:rsidR="00C66A6D" w:rsidRPr="00C66A6D" w:rsidRDefault="00C66A6D" w:rsidP="00C66A6D">
            <w:pPr>
              <w:suppressAutoHyphens/>
              <w:spacing w:line="360" w:lineRule="auto"/>
              <w:rPr>
                <w:sz w:val="20"/>
                <w:szCs w:val="28"/>
              </w:rPr>
            </w:pPr>
            <w:r w:rsidRPr="00C66A6D">
              <w:rPr>
                <w:sz w:val="20"/>
                <w:szCs w:val="28"/>
              </w:rPr>
              <w:t>32.4</w:t>
            </w:r>
          </w:p>
        </w:tc>
        <w:tc>
          <w:tcPr>
            <w:tcW w:w="551" w:type="dxa"/>
          </w:tcPr>
          <w:p w:rsidR="00C66A6D" w:rsidRPr="00C66A6D" w:rsidRDefault="00C66A6D" w:rsidP="00C66A6D">
            <w:pPr>
              <w:suppressAutoHyphens/>
              <w:spacing w:line="360" w:lineRule="auto"/>
              <w:rPr>
                <w:sz w:val="20"/>
                <w:szCs w:val="28"/>
              </w:rPr>
            </w:pPr>
            <w:r w:rsidRPr="00C66A6D">
              <w:rPr>
                <w:sz w:val="20"/>
                <w:szCs w:val="28"/>
              </w:rPr>
              <w:t>47</w:t>
            </w:r>
          </w:p>
        </w:tc>
        <w:tc>
          <w:tcPr>
            <w:tcW w:w="566" w:type="dxa"/>
          </w:tcPr>
          <w:p w:rsidR="00C66A6D" w:rsidRPr="00C66A6D" w:rsidRDefault="00C66A6D" w:rsidP="00C66A6D">
            <w:pPr>
              <w:suppressAutoHyphens/>
              <w:spacing w:line="360" w:lineRule="auto"/>
              <w:rPr>
                <w:sz w:val="20"/>
                <w:szCs w:val="28"/>
              </w:rPr>
            </w:pPr>
            <w:r w:rsidRPr="00C66A6D">
              <w:rPr>
                <w:sz w:val="20"/>
                <w:szCs w:val="28"/>
              </w:rPr>
              <w:t>40.5</w:t>
            </w:r>
          </w:p>
        </w:tc>
      </w:tr>
      <w:tr w:rsidR="00C66A6D" w:rsidRPr="00C66A6D" w:rsidTr="00C66A6D">
        <w:tc>
          <w:tcPr>
            <w:tcW w:w="2660" w:type="dxa"/>
          </w:tcPr>
          <w:p w:rsidR="00C66A6D" w:rsidRPr="00C66A6D" w:rsidRDefault="00C66A6D" w:rsidP="00C66A6D">
            <w:pPr>
              <w:suppressAutoHyphens/>
              <w:spacing w:line="360" w:lineRule="auto"/>
              <w:rPr>
                <w:sz w:val="20"/>
                <w:szCs w:val="28"/>
              </w:rPr>
            </w:pPr>
            <w:r w:rsidRPr="00C66A6D">
              <w:rPr>
                <w:sz w:val="20"/>
                <w:szCs w:val="28"/>
              </w:rPr>
              <w:t>Всего</w:t>
            </w:r>
          </w:p>
        </w:tc>
        <w:tc>
          <w:tcPr>
            <w:tcW w:w="794" w:type="dxa"/>
          </w:tcPr>
          <w:p w:rsidR="00C66A6D" w:rsidRPr="00C66A6D" w:rsidRDefault="00C66A6D" w:rsidP="00C66A6D">
            <w:pPr>
              <w:suppressAutoHyphens/>
              <w:spacing w:line="360" w:lineRule="auto"/>
              <w:rPr>
                <w:sz w:val="20"/>
                <w:szCs w:val="28"/>
              </w:rPr>
            </w:pPr>
            <w:r w:rsidRPr="00C66A6D">
              <w:rPr>
                <w:sz w:val="20"/>
                <w:szCs w:val="28"/>
              </w:rPr>
              <w:t>10</w:t>
            </w:r>
          </w:p>
        </w:tc>
        <w:tc>
          <w:tcPr>
            <w:tcW w:w="671" w:type="dxa"/>
          </w:tcPr>
          <w:p w:rsidR="00C66A6D" w:rsidRPr="00C66A6D" w:rsidRDefault="00C66A6D" w:rsidP="00C66A6D">
            <w:pPr>
              <w:suppressAutoHyphens/>
              <w:spacing w:line="360" w:lineRule="auto"/>
              <w:rPr>
                <w:sz w:val="20"/>
                <w:szCs w:val="28"/>
              </w:rPr>
            </w:pPr>
            <w:r w:rsidRPr="00C66A6D">
              <w:rPr>
                <w:sz w:val="20"/>
                <w:szCs w:val="28"/>
              </w:rPr>
              <w:t>8.6</w:t>
            </w:r>
          </w:p>
        </w:tc>
        <w:tc>
          <w:tcPr>
            <w:tcW w:w="847" w:type="dxa"/>
          </w:tcPr>
          <w:p w:rsidR="00C66A6D" w:rsidRPr="00C66A6D" w:rsidRDefault="00C66A6D" w:rsidP="00C66A6D">
            <w:pPr>
              <w:suppressAutoHyphens/>
              <w:spacing w:line="360" w:lineRule="auto"/>
              <w:rPr>
                <w:sz w:val="20"/>
                <w:szCs w:val="28"/>
              </w:rPr>
            </w:pPr>
            <w:r w:rsidRPr="00C66A6D">
              <w:rPr>
                <w:sz w:val="20"/>
                <w:szCs w:val="28"/>
              </w:rPr>
              <w:t>30</w:t>
            </w:r>
          </w:p>
        </w:tc>
        <w:tc>
          <w:tcPr>
            <w:tcW w:w="664" w:type="dxa"/>
          </w:tcPr>
          <w:p w:rsidR="00C66A6D" w:rsidRPr="00C66A6D" w:rsidRDefault="00C66A6D" w:rsidP="00C66A6D">
            <w:pPr>
              <w:suppressAutoHyphens/>
              <w:spacing w:line="360" w:lineRule="auto"/>
              <w:rPr>
                <w:sz w:val="20"/>
                <w:szCs w:val="28"/>
              </w:rPr>
            </w:pPr>
            <w:r w:rsidRPr="00C66A6D">
              <w:rPr>
                <w:sz w:val="20"/>
                <w:szCs w:val="28"/>
              </w:rPr>
              <w:t>25.9</w:t>
            </w:r>
          </w:p>
        </w:tc>
        <w:tc>
          <w:tcPr>
            <w:tcW w:w="614" w:type="dxa"/>
          </w:tcPr>
          <w:p w:rsidR="00C66A6D" w:rsidRPr="00C66A6D" w:rsidRDefault="00C66A6D" w:rsidP="00C66A6D">
            <w:pPr>
              <w:suppressAutoHyphens/>
              <w:spacing w:line="360" w:lineRule="auto"/>
              <w:rPr>
                <w:sz w:val="20"/>
                <w:szCs w:val="28"/>
              </w:rPr>
            </w:pPr>
            <w:r w:rsidRPr="00C66A6D">
              <w:rPr>
                <w:sz w:val="20"/>
                <w:szCs w:val="28"/>
              </w:rPr>
              <w:t>9</w:t>
            </w:r>
          </w:p>
        </w:tc>
        <w:tc>
          <w:tcPr>
            <w:tcW w:w="630" w:type="dxa"/>
          </w:tcPr>
          <w:p w:rsidR="00C66A6D" w:rsidRPr="00C66A6D" w:rsidRDefault="00C66A6D" w:rsidP="00C66A6D">
            <w:pPr>
              <w:suppressAutoHyphens/>
              <w:spacing w:line="360" w:lineRule="auto"/>
              <w:rPr>
                <w:sz w:val="20"/>
                <w:szCs w:val="28"/>
              </w:rPr>
            </w:pPr>
            <w:r w:rsidRPr="00C66A6D">
              <w:rPr>
                <w:sz w:val="20"/>
                <w:szCs w:val="28"/>
              </w:rPr>
              <w:t>7.8</w:t>
            </w:r>
          </w:p>
        </w:tc>
        <w:tc>
          <w:tcPr>
            <w:tcW w:w="676" w:type="dxa"/>
          </w:tcPr>
          <w:p w:rsidR="00C66A6D" w:rsidRPr="00C66A6D" w:rsidRDefault="00C66A6D" w:rsidP="00C66A6D">
            <w:pPr>
              <w:suppressAutoHyphens/>
              <w:spacing w:line="360" w:lineRule="auto"/>
              <w:rPr>
                <w:sz w:val="20"/>
                <w:szCs w:val="28"/>
              </w:rPr>
            </w:pPr>
            <w:r w:rsidRPr="00C66A6D">
              <w:rPr>
                <w:sz w:val="20"/>
                <w:szCs w:val="28"/>
              </w:rPr>
              <w:t>26</w:t>
            </w:r>
          </w:p>
        </w:tc>
        <w:tc>
          <w:tcPr>
            <w:tcW w:w="850" w:type="dxa"/>
          </w:tcPr>
          <w:p w:rsidR="00C66A6D" w:rsidRPr="00C66A6D" w:rsidRDefault="00C66A6D" w:rsidP="00C66A6D">
            <w:pPr>
              <w:suppressAutoHyphens/>
              <w:spacing w:line="360" w:lineRule="auto"/>
              <w:rPr>
                <w:sz w:val="20"/>
                <w:szCs w:val="28"/>
              </w:rPr>
            </w:pPr>
            <w:r w:rsidRPr="00C66A6D">
              <w:rPr>
                <w:sz w:val="20"/>
                <w:szCs w:val="28"/>
              </w:rPr>
              <w:t>22.4</w:t>
            </w:r>
          </w:p>
        </w:tc>
        <w:tc>
          <w:tcPr>
            <w:tcW w:w="701" w:type="dxa"/>
          </w:tcPr>
          <w:p w:rsidR="00C66A6D" w:rsidRPr="00C66A6D" w:rsidRDefault="00C66A6D" w:rsidP="00C66A6D">
            <w:pPr>
              <w:suppressAutoHyphens/>
              <w:spacing w:line="360" w:lineRule="auto"/>
              <w:rPr>
                <w:sz w:val="20"/>
                <w:szCs w:val="28"/>
              </w:rPr>
            </w:pPr>
            <w:r w:rsidRPr="00C66A6D">
              <w:rPr>
                <w:sz w:val="20"/>
                <w:szCs w:val="28"/>
              </w:rPr>
              <w:t>4</w:t>
            </w:r>
          </w:p>
        </w:tc>
        <w:tc>
          <w:tcPr>
            <w:tcW w:w="721" w:type="dxa"/>
          </w:tcPr>
          <w:p w:rsidR="00C66A6D" w:rsidRPr="00C66A6D" w:rsidRDefault="00C66A6D" w:rsidP="00C66A6D">
            <w:pPr>
              <w:suppressAutoHyphens/>
              <w:spacing w:line="360" w:lineRule="auto"/>
              <w:rPr>
                <w:sz w:val="20"/>
                <w:szCs w:val="28"/>
              </w:rPr>
            </w:pPr>
            <w:r w:rsidRPr="00C66A6D">
              <w:rPr>
                <w:sz w:val="20"/>
                <w:szCs w:val="28"/>
              </w:rPr>
              <w:t>3.4</w:t>
            </w:r>
          </w:p>
        </w:tc>
        <w:tc>
          <w:tcPr>
            <w:tcW w:w="1210" w:type="dxa"/>
          </w:tcPr>
          <w:p w:rsidR="00C66A6D" w:rsidRPr="00C66A6D" w:rsidRDefault="00C66A6D" w:rsidP="00C66A6D">
            <w:pPr>
              <w:suppressAutoHyphens/>
              <w:spacing w:line="360" w:lineRule="auto"/>
              <w:rPr>
                <w:sz w:val="20"/>
                <w:szCs w:val="28"/>
              </w:rPr>
            </w:pPr>
            <w:r w:rsidRPr="00C66A6D">
              <w:rPr>
                <w:sz w:val="20"/>
                <w:szCs w:val="28"/>
              </w:rPr>
              <w:t>37</w:t>
            </w:r>
          </w:p>
        </w:tc>
        <w:tc>
          <w:tcPr>
            <w:tcW w:w="865" w:type="dxa"/>
          </w:tcPr>
          <w:p w:rsidR="00C66A6D" w:rsidRPr="00C66A6D" w:rsidRDefault="00C66A6D" w:rsidP="00C66A6D">
            <w:pPr>
              <w:suppressAutoHyphens/>
              <w:spacing w:line="360" w:lineRule="auto"/>
              <w:rPr>
                <w:sz w:val="20"/>
                <w:szCs w:val="28"/>
              </w:rPr>
            </w:pPr>
            <w:r w:rsidRPr="00C66A6D">
              <w:rPr>
                <w:sz w:val="20"/>
                <w:szCs w:val="28"/>
              </w:rPr>
              <w:t>31.9</w:t>
            </w:r>
          </w:p>
        </w:tc>
        <w:tc>
          <w:tcPr>
            <w:tcW w:w="551" w:type="dxa"/>
          </w:tcPr>
          <w:p w:rsidR="00C66A6D" w:rsidRPr="00C66A6D" w:rsidRDefault="00C66A6D" w:rsidP="00C66A6D">
            <w:pPr>
              <w:suppressAutoHyphens/>
              <w:spacing w:line="360" w:lineRule="auto"/>
              <w:rPr>
                <w:sz w:val="20"/>
                <w:szCs w:val="28"/>
              </w:rPr>
            </w:pPr>
            <w:r w:rsidRPr="00C66A6D">
              <w:rPr>
                <w:sz w:val="20"/>
                <w:szCs w:val="28"/>
              </w:rPr>
              <w:t>116</w:t>
            </w:r>
          </w:p>
        </w:tc>
        <w:tc>
          <w:tcPr>
            <w:tcW w:w="566" w:type="dxa"/>
          </w:tcPr>
          <w:p w:rsidR="00C66A6D" w:rsidRPr="00C66A6D" w:rsidRDefault="00C66A6D" w:rsidP="00C66A6D">
            <w:pPr>
              <w:suppressAutoHyphens/>
              <w:spacing w:line="360" w:lineRule="auto"/>
              <w:rPr>
                <w:sz w:val="20"/>
                <w:szCs w:val="28"/>
              </w:rPr>
            </w:pPr>
            <w:r w:rsidRPr="00C66A6D">
              <w:rPr>
                <w:sz w:val="20"/>
                <w:szCs w:val="28"/>
              </w:rPr>
              <w:t>100</w:t>
            </w:r>
          </w:p>
        </w:tc>
      </w:tr>
    </w:tbl>
    <w:p w:rsidR="00C66A6D" w:rsidRPr="0094762B" w:rsidRDefault="00C66A6D" w:rsidP="00C66A6D">
      <w:pPr>
        <w:suppressAutoHyphens/>
        <w:spacing w:line="360" w:lineRule="auto"/>
        <w:ind w:firstLine="709"/>
        <w:jc w:val="both"/>
        <w:rPr>
          <w:sz w:val="28"/>
          <w:szCs w:val="28"/>
          <w:lang w:val="en-US"/>
        </w:rPr>
      </w:pPr>
    </w:p>
    <w:p w:rsidR="00C66A6D" w:rsidRPr="0094762B" w:rsidRDefault="00C66A6D" w:rsidP="00C66A6D">
      <w:pPr>
        <w:suppressAutoHyphens/>
        <w:spacing w:line="360" w:lineRule="auto"/>
        <w:ind w:firstLine="709"/>
        <w:jc w:val="both"/>
        <w:rPr>
          <w:sz w:val="28"/>
          <w:szCs w:val="28"/>
        </w:rPr>
      </w:pPr>
      <w:r w:rsidRPr="0094762B">
        <w:rPr>
          <w:sz w:val="28"/>
          <w:szCs w:val="28"/>
        </w:rPr>
        <w:br w:type="page"/>
        <w:t>Таблица 12 Социальная адаптация в катамнезе больных с различной синдромальной структурой пограничных расстройств (в баллах)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48"/>
        <w:gridCol w:w="944"/>
        <w:gridCol w:w="1237"/>
        <w:gridCol w:w="944"/>
        <w:gridCol w:w="944"/>
        <w:gridCol w:w="1237"/>
        <w:gridCol w:w="1139"/>
        <w:gridCol w:w="1139"/>
      </w:tblGrid>
      <w:tr w:rsidR="00C66A6D" w:rsidRPr="00C66A6D" w:rsidTr="00C66A6D">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Варианты синдромов</w:t>
            </w:r>
            <w:r w:rsidRPr="00C66A6D">
              <w:rPr>
                <w:sz w:val="20"/>
                <w:szCs w:val="28"/>
                <w:lang w:val="en-US"/>
              </w:rPr>
              <w:t xml:space="preserve"> </w:t>
            </w:r>
            <w:r w:rsidRPr="00C66A6D">
              <w:rPr>
                <w:sz w:val="20"/>
                <w:szCs w:val="28"/>
              </w:rPr>
              <w:t xml:space="preserve">при выписке </w:t>
            </w:r>
          </w:p>
        </w:tc>
        <w:tc>
          <w:tcPr>
            <w:tcW w:w="0" w:type="auto"/>
            <w:gridSpan w:val="7"/>
          </w:tcPr>
          <w:p w:rsidR="00C66A6D" w:rsidRPr="00C66A6D" w:rsidRDefault="00C66A6D" w:rsidP="00C66A6D">
            <w:pPr>
              <w:suppressAutoHyphens/>
              <w:spacing w:line="360" w:lineRule="auto"/>
              <w:rPr>
                <w:sz w:val="20"/>
                <w:szCs w:val="28"/>
              </w:rPr>
            </w:pPr>
            <w:r w:rsidRPr="00C66A6D">
              <w:rPr>
                <w:sz w:val="20"/>
                <w:szCs w:val="28"/>
              </w:rPr>
              <w:t>Показатели социальной адаптации</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0" w:type="auto"/>
          </w:tcPr>
          <w:p w:rsidR="00C66A6D" w:rsidRPr="00C66A6D" w:rsidRDefault="00C66A6D" w:rsidP="00C66A6D">
            <w:pPr>
              <w:suppressAutoHyphens/>
              <w:spacing w:line="360" w:lineRule="auto"/>
              <w:rPr>
                <w:sz w:val="20"/>
                <w:szCs w:val="28"/>
              </w:rPr>
            </w:pPr>
            <w:r w:rsidRPr="00C66A6D">
              <w:rPr>
                <w:sz w:val="20"/>
                <w:szCs w:val="28"/>
              </w:rPr>
              <w:t>О</w:t>
            </w:r>
          </w:p>
        </w:tc>
        <w:tc>
          <w:tcPr>
            <w:tcW w:w="0" w:type="auto"/>
          </w:tcPr>
          <w:p w:rsidR="00C66A6D" w:rsidRPr="00C66A6D" w:rsidRDefault="00C66A6D" w:rsidP="00C66A6D">
            <w:pPr>
              <w:suppressAutoHyphens/>
              <w:spacing w:line="360" w:lineRule="auto"/>
              <w:rPr>
                <w:sz w:val="20"/>
                <w:szCs w:val="28"/>
              </w:rPr>
            </w:pPr>
            <w:r w:rsidRPr="00C66A6D">
              <w:rPr>
                <w:sz w:val="20"/>
                <w:szCs w:val="28"/>
              </w:rPr>
              <w:t>СО</w:t>
            </w:r>
          </w:p>
        </w:tc>
        <w:tc>
          <w:tcPr>
            <w:tcW w:w="0" w:type="auto"/>
          </w:tcPr>
          <w:p w:rsidR="00C66A6D" w:rsidRPr="00C66A6D" w:rsidRDefault="00C66A6D" w:rsidP="00C66A6D">
            <w:pPr>
              <w:suppressAutoHyphens/>
              <w:spacing w:line="360" w:lineRule="auto"/>
              <w:rPr>
                <w:sz w:val="20"/>
                <w:szCs w:val="28"/>
              </w:rPr>
            </w:pPr>
            <w:r w:rsidRPr="00C66A6D">
              <w:rPr>
                <w:sz w:val="20"/>
                <w:szCs w:val="28"/>
              </w:rPr>
              <w:t>ПО</w:t>
            </w:r>
          </w:p>
        </w:tc>
        <w:tc>
          <w:tcPr>
            <w:tcW w:w="0" w:type="auto"/>
          </w:tcPr>
          <w:p w:rsidR="00C66A6D" w:rsidRPr="00C66A6D" w:rsidRDefault="00C66A6D" w:rsidP="00C66A6D">
            <w:pPr>
              <w:suppressAutoHyphens/>
              <w:spacing w:line="360" w:lineRule="auto"/>
              <w:rPr>
                <w:sz w:val="20"/>
                <w:szCs w:val="28"/>
              </w:rPr>
            </w:pPr>
            <w:r w:rsidRPr="00C66A6D">
              <w:rPr>
                <w:sz w:val="20"/>
                <w:szCs w:val="28"/>
              </w:rPr>
              <w:t>МО</w:t>
            </w:r>
          </w:p>
        </w:tc>
        <w:tc>
          <w:tcPr>
            <w:tcW w:w="0" w:type="auto"/>
          </w:tcPr>
          <w:p w:rsidR="00C66A6D" w:rsidRPr="00C66A6D" w:rsidRDefault="00C66A6D" w:rsidP="00C66A6D">
            <w:pPr>
              <w:suppressAutoHyphens/>
              <w:spacing w:line="360" w:lineRule="auto"/>
              <w:rPr>
                <w:sz w:val="20"/>
                <w:szCs w:val="28"/>
              </w:rPr>
            </w:pPr>
            <w:r w:rsidRPr="00C66A6D">
              <w:rPr>
                <w:sz w:val="20"/>
                <w:szCs w:val="28"/>
              </w:rPr>
              <w:t>Д</w:t>
            </w:r>
          </w:p>
        </w:tc>
        <w:tc>
          <w:tcPr>
            <w:tcW w:w="0" w:type="auto"/>
          </w:tcPr>
          <w:p w:rsidR="00C66A6D" w:rsidRPr="00C66A6D" w:rsidRDefault="00C66A6D" w:rsidP="00C66A6D">
            <w:pPr>
              <w:suppressAutoHyphens/>
              <w:spacing w:line="360" w:lineRule="auto"/>
              <w:rPr>
                <w:sz w:val="20"/>
                <w:szCs w:val="28"/>
              </w:rPr>
            </w:pPr>
            <w:r w:rsidRPr="00C66A6D">
              <w:rPr>
                <w:sz w:val="20"/>
                <w:szCs w:val="28"/>
              </w:rPr>
              <w:t>ООЖ</w:t>
            </w:r>
          </w:p>
        </w:tc>
        <w:tc>
          <w:tcPr>
            <w:tcW w:w="0" w:type="auto"/>
          </w:tcPr>
          <w:p w:rsidR="00C66A6D" w:rsidRPr="00C66A6D" w:rsidRDefault="00C66A6D" w:rsidP="00C66A6D">
            <w:pPr>
              <w:suppressAutoHyphens/>
              <w:spacing w:line="360" w:lineRule="auto"/>
              <w:rPr>
                <w:sz w:val="20"/>
                <w:szCs w:val="28"/>
              </w:rPr>
            </w:pPr>
            <w:r w:rsidRPr="00C66A6D">
              <w:rPr>
                <w:sz w:val="20"/>
                <w:szCs w:val="28"/>
              </w:rPr>
              <w:t>ИП</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Депрессивный</w:t>
            </w:r>
          </w:p>
        </w:tc>
        <w:tc>
          <w:tcPr>
            <w:tcW w:w="0" w:type="auto"/>
          </w:tcPr>
          <w:p w:rsidR="00C66A6D" w:rsidRPr="00C66A6D" w:rsidRDefault="00C66A6D" w:rsidP="00C66A6D">
            <w:pPr>
              <w:suppressAutoHyphens/>
              <w:spacing w:line="360" w:lineRule="auto"/>
              <w:rPr>
                <w:sz w:val="20"/>
                <w:szCs w:val="28"/>
              </w:rPr>
            </w:pPr>
            <w:r w:rsidRPr="00C66A6D">
              <w:rPr>
                <w:sz w:val="20"/>
                <w:szCs w:val="28"/>
              </w:rPr>
              <w:t>2.1</w:t>
            </w:r>
            <w:r w:rsidRPr="00C66A6D">
              <w:rPr>
                <w:sz w:val="20"/>
                <w:szCs w:val="28"/>
                <w:u w:val="single"/>
              </w:rPr>
              <w:t>+</w:t>
            </w:r>
            <w:r w:rsidRPr="00C66A6D">
              <w:rPr>
                <w:sz w:val="20"/>
                <w:szCs w:val="28"/>
              </w:rPr>
              <w:t xml:space="preserve">0.6 </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 xml:space="preserve">0.9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3.2</w:t>
            </w:r>
            <w:r w:rsidRPr="00C66A6D">
              <w:rPr>
                <w:sz w:val="20"/>
                <w:szCs w:val="28"/>
                <w:u w:val="single"/>
              </w:rPr>
              <w:t>+</w:t>
            </w:r>
            <w:r w:rsidRPr="00C66A6D">
              <w:rPr>
                <w:sz w:val="20"/>
                <w:szCs w:val="28"/>
              </w:rPr>
              <w:t xml:space="preserve">1.0 </w:t>
            </w:r>
            <w:r w:rsidRPr="00C66A6D">
              <w:rPr>
                <w:sz w:val="20"/>
                <w:szCs w:val="28"/>
                <w:vertAlign w:val="superscript"/>
              </w:rPr>
              <w:t>6</w:t>
            </w:r>
          </w:p>
        </w:tc>
        <w:tc>
          <w:tcPr>
            <w:tcW w:w="0" w:type="auto"/>
          </w:tcPr>
          <w:p w:rsidR="00C66A6D" w:rsidRPr="00C66A6D" w:rsidRDefault="00C66A6D" w:rsidP="00C66A6D">
            <w:pPr>
              <w:suppressAutoHyphens/>
              <w:spacing w:line="360" w:lineRule="auto"/>
              <w:rPr>
                <w:sz w:val="20"/>
                <w:szCs w:val="28"/>
              </w:rPr>
            </w:pPr>
            <w:r w:rsidRPr="00C66A6D">
              <w:rPr>
                <w:sz w:val="20"/>
                <w:szCs w:val="28"/>
              </w:rPr>
              <w:t>3.1</w:t>
            </w:r>
            <w:r w:rsidRPr="00C66A6D">
              <w:rPr>
                <w:sz w:val="20"/>
                <w:szCs w:val="28"/>
                <w:u w:val="single"/>
              </w:rPr>
              <w:t>+</w:t>
            </w:r>
            <w:r w:rsidRPr="00C66A6D">
              <w:rPr>
                <w:sz w:val="20"/>
                <w:szCs w:val="28"/>
              </w:rPr>
              <w:t xml:space="preserve">0.6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3.6</w:t>
            </w:r>
            <w:r w:rsidRPr="00C66A6D">
              <w:rPr>
                <w:sz w:val="20"/>
                <w:szCs w:val="28"/>
                <w:u w:val="single"/>
              </w:rPr>
              <w:t>+</w:t>
            </w:r>
            <w:r w:rsidRPr="00C66A6D">
              <w:rPr>
                <w:sz w:val="20"/>
                <w:szCs w:val="28"/>
              </w:rPr>
              <w:t xml:space="preserve">0.6 </w:t>
            </w:r>
            <w:r w:rsidRPr="00C66A6D">
              <w:rPr>
                <w:sz w:val="20"/>
                <w:szCs w:val="28"/>
                <w:vertAlign w:val="superscript"/>
              </w:rPr>
              <w:t>3,5,6</w:t>
            </w:r>
          </w:p>
        </w:tc>
        <w:tc>
          <w:tcPr>
            <w:tcW w:w="0" w:type="auto"/>
          </w:tcPr>
          <w:p w:rsidR="00C66A6D" w:rsidRPr="00C66A6D" w:rsidRDefault="00C66A6D" w:rsidP="00C66A6D">
            <w:pPr>
              <w:suppressAutoHyphens/>
              <w:spacing w:line="360" w:lineRule="auto"/>
              <w:rPr>
                <w:sz w:val="20"/>
                <w:szCs w:val="28"/>
              </w:rPr>
            </w:pPr>
            <w:r w:rsidRPr="00C66A6D">
              <w:rPr>
                <w:sz w:val="20"/>
                <w:szCs w:val="28"/>
              </w:rPr>
              <w:t>3.1</w:t>
            </w:r>
            <w:r w:rsidRPr="00C66A6D">
              <w:rPr>
                <w:sz w:val="20"/>
                <w:szCs w:val="28"/>
                <w:u w:val="single"/>
              </w:rPr>
              <w:t>+</w:t>
            </w:r>
            <w:r w:rsidRPr="00C66A6D">
              <w:rPr>
                <w:sz w:val="20"/>
                <w:szCs w:val="28"/>
              </w:rPr>
              <w:t>0.5</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 xml:space="preserve">0.6 </w:t>
            </w:r>
            <w:r w:rsidRPr="00C66A6D">
              <w:rPr>
                <w:sz w:val="20"/>
                <w:szCs w:val="28"/>
                <w:vertAlign w:val="superscript"/>
              </w:rPr>
              <w:t>3,6</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Астено-депрессивный</w:t>
            </w:r>
          </w:p>
        </w:tc>
        <w:tc>
          <w:tcPr>
            <w:tcW w:w="0" w:type="auto"/>
          </w:tcPr>
          <w:p w:rsidR="00C66A6D" w:rsidRPr="00C66A6D" w:rsidRDefault="00C66A6D" w:rsidP="00C66A6D">
            <w:pPr>
              <w:suppressAutoHyphens/>
              <w:spacing w:line="360" w:lineRule="auto"/>
              <w:rPr>
                <w:sz w:val="20"/>
                <w:szCs w:val="28"/>
              </w:rPr>
            </w:pPr>
            <w:r w:rsidRPr="00C66A6D">
              <w:rPr>
                <w:sz w:val="20"/>
                <w:szCs w:val="28"/>
              </w:rPr>
              <w:t>2.3</w:t>
            </w:r>
            <w:r w:rsidRPr="00C66A6D">
              <w:rPr>
                <w:sz w:val="20"/>
                <w:szCs w:val="28"/>
                <w:u w:val="single"/>
              </w:rPr>
              <w:t>+</w:t>
            </w:r>
            <w:r w:rsidRPr="00C66A6D">
              <w:rPr>
                <w:sz w:val="20"/>
                <w:szCs w:val="28"/>
              </w:rPr>
              <w:t xml:space="preserve">0.4 </w:t>
            </w:r>
            <w:r w:rsidRPr="00C66A6D">
              <w:rPr>
                <w:sz w:val="20"/>
                <w:szCs w:val="28"/>
                <w:vertAlign w:val="superscript"/>
              </w:rPr>
              <w:t>6</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 xml:space="preserve">0.3 </w:t>
            </w:r>
            <w:r w:rsidRPr="00C66A6D">
              <w:rPr>
                <w:sz w:val="20"/>
                <w:szCs w:val="28"/>
                <w:vertAlign w:val="superscript"/>
              </w:rPr>
              <w:t>3,6</w:t>
            </w:r>
          </w:p>
        </w:tc>
        <w:tc>
          <w:tcPr>
            <w:tcW w:w="0" w:type="auto"/>
          </w:tcPr>
          <w:p w:rsidR="00C66A6D" w:rsidRPr="00C66A6D" w:rsidRDefault="00C66A6D" w:rsidP="00C66A6D">
            <w:pPr>
              <w:suppressAutoHyphens/>
              <w:spacing w:line="360" w:lineRule="auto"/>
              <w:rPr>
                <w:sz w:val="20"/>
                <w:szCs w:val="28"/>
              </w:rPr>
            </w:pPr>
            <w:r w:rsidRPr="00C66A6D">
              <w:rPr>
                <w:sz w:val="20"/>
                <w:szCs w:val="28"/>
              </w:rPr>
              <w:t>2.9</w:t>
            </w:r>
            <w:r w:rsidRPr="00C66A6D">
              <w:rPr>
                <w:sz w:val="20"/>
                <w:szCs w:val="28"/>
                <w:u w:val="single"/>
              </w:rPr>
              <w:t>+</w:t>
            </w:r>
            <w:r w:rsidRPr="00C66A6D">
              <w:rPr>
                <w:sz w:val="20"/>
                <w:szCs w:val="28"/>
              </w:rPr>
              <w:t xml:space="preserve">0.5 </w:t>
            </w:r>
            <w:r w:rsidRPr="00C66A6D">
              <w:rPr>
                <w:sz w:val="20"/>
                <w:szCs w:val="28"/>
                <w:vertAlign w:val="superscript"/>
              </w:rPr>
              <w:t>6</w:t>
            </w:r>
          </w:p>
        </w:tc>
        <w:tc>
          <w:tcPr>
            <w:tcW w:w="0" w:type="auto"/>
          </w:tcPr>
          <w:p w:rsidR="00C66A6D" w:rsidRPr="00C66A6D" w:rsidRDefault="00C66A6D" w:rsidP="00C66A6D">
            <w:pPr>
              <w:suppressAutoHyphens/>
              <w:spacing w:line="360" w:lineRule="auto"/>
              <w:rPr>
                <w:sz w:val="20"/>
                <w:szCs w:val="28"/>
              </w:rPr>
            </w:pPr>
            <w:r w:rsidRPr="00C66A6D">
              <w:rPr>
                <w:sz w:val="20"/>
                <w:szCs w:val="28"/>
              </w:rPr>
              <w:t>2.9</w:t>
            </w:r>
            <w:r w:rsidRPr="00C66A6D">
              <w:rPr>
                <w:sz w:val="20"/>
                <w:szCs w:val="28"/>
                <w:u w:val="single"/>
              </w:rPr>
              <w:t>+</w:t>
            </w:r>
            <w:r w:rsidRPr="00C66A6D">
              <w:rPr>
                <w:sz w:val="20"/>
                <w:szCs w:val="28"/>
              </w:rPr>
              <w:t xml:space="preserve">0.3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 xml:space="preserve">0.4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3.1</w:t>
            </w:r>
            <w:r w:rsidRPr="00C66A6D">
              <w:rPr>
                <w:sz w:val="20"/>
                <w:szCs w:val="28"/>
                <w:u w:val="single"/>
              </w:rPr>
              <w:t>+</w:t>
            </w:r>
            <w:r w:rsidRPr="00C66A6D">
              <w:rPr>
                <w:sz w:val="20"/>
                <w:szCs w:val="28"/>
              </w:rPr>
              <w:t xml:space="preserve">0.3 </w:t>
            </w:r>
            <w:r w:rsidRPr="00C66A6D">
              <w:rPr>
                <w:sz w:val="20"/>
                <w:szCs w:val="28"/>
                <w:vertAlign w:val="superscript"/>
              </w:rPr>
              <w:t>3,4,6</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 xml:space="preserve">0.3 </w:t>
            </w:r>
            <w:r w:rsidRPr="00C66A6D">
              <w:rPr>
                <w:sz w:val="20"/>
                <w:szCs w:val="28"/>
                <w:vertAlign w:val="superscript"/>
              </w:rPr>
              <w:t>3,6</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 xml:space="preserve">Тревожно-фобический </w:t>
            </w:r>
          </w:p>
        </w:tc>
        <w:tc>
          <w:tcPr>
            <w:tcW w:w="0" w:type="auto"/>
          </w:tcPr>
          <w:p w:rsidR="00C66A6D" w:rsidRPr="00C66A6D" w:rsidRDefault="00C66A6D" w:rsidP="00C66A6D">
            <w:pPr>
              <w:suppressAutoHyphens/>
              <w:spacing w:line="360" w:lineRule="auto"/>
              <w:rPr>
                <w:sz w:val="20"/>
                <w:szCs w:val="28"/>
              </w:rPr>
            </w:pPr>
            <w:r w:rsidRPr="00C66A6D">
              <w:rPr>
                <w:sz w:val="20"/>
                <w:szCs w:val="28"/>
              </w:rPr>
              <w:t>2.4</w:t>
            </w:r>
            <w:r w:rsidRPr="00C66A6D">
              <w:rPr>
                <w:sz w:val="20"/>
                <w:szCs w:val="28"/>
                <w:u w:val="single"/>
              </w:rPr>
              <w:t>+</w:t>
            </w:r>
            <w:r w:rsidRPr="00C66A6D">
              <w:rPr>
                <w:sz w:val="20"/>
                <w:szCs w:val="28"/>
              </w:rPr>
              <w:t xml:space="preserve">0.6 </w:t>
            </w:r>
            <w:r w:rsidRPr="00C66A6D">
              <w:rPr>
                <w:sz w:val="20"/>
                <w:szCs w:val="28"/>
                <w:vertAlign w:val="superscript"/>
              </w:rPr>
              <w:t>6</w:t>
            </w:r>
          </w:p>
        </w:tc>
        <w:tc>
          <w:tcPr>
            <w:tcW w:w="0" w:type="auto"/>
          </w:tcPr>
          <w:p w:rsidR="00C66A6D" w:rsidRPr="00C66A6D" w:rsidRDefault="00C66A6D" w:rsidP="00C66A6D">
            <w:pPr>
              <w:suppressAutoHyphens/>
              <w:spacing w:line="360" w:lineRule="auto"/>
              <w:rPr>
                <w:sz w:val="20"/>
                <w:szCs w:val="28"/>
              </w:rPr>
            </w:pPr>
            <w:r w:rsidRPr="00C66A6D">
              <w:rPr>
                <w:sz w:val="20"/>
                <w:szCs w:val="28"/>
              </w:rPr>
              <w:t>1.8</w:t>
            </w:r>
            <w:r w:rsidRPr="00C66A6D">
              <w:rPr>
                <w:sz w:val="20"/>
                <w:szCs w:val="28"/>
                <w:u w:val="single"/>
              </w:rPr>
              <w:t>+</w:t>
            </w:r>
            <w:r w:rsidRPr="00C66A6D">
              <w:rPr>
                <w:sz w:val="20"/>
                <w:szCs w:val="28"/>
              </w:rPr>
              <w:t xml:space="preserve">0.5 </w:t>
            </w:r>
            <w:r w:rsidRPr="00C66A6D">
              <w:rPr>
                <w:sz w:val="20"/>
                <w:szCs w:val="28"/>
                <w:vertAlign w:val="superscript"/>
              </w:rPr>
              <w:t>1,2,4,6</w:t>
            </w:r>
          </w:p>
        </w:tc>
        <w:tc>
          <w:tcPr>
            <w:tcW w:w="0" w:type="auto"/>
          </w:tcPr>
          <w:p w:rsidR="00C66A6D" w:rsidRPr="00C66A6D" w:rsidRDefault="00C66A6D" w:rsidP="00C66A6D">
            <w:pPr>
              <w:suppressAutoHyphens/>
              <w:spacing w:line="360" w:lineRule="auto"/>
              <w:rPr>
                <w:sz w:val="20"/>
                <w:szCs w:val="28"/>
              </w:rPr>
            </w:pPr>
            <w:r w:rsidRPr="00C66A6D">
              <w:rPr>
                <w:sz w:val="20"/>
                <w:szCs w:val="28"/>
              </w:rPr>
              <w:t>2.4</w:t>
            </w:r>
            <w:r w:rsidRPr="00C66A6D">
              <w:rPr>
                <w:sz w:val="20"/>
                <w:szCs w:val="28"/>
                <w:u w:val="single"/>
              </w:rPr>
              <w:t>+</w:t>
            </w:r>
            <w:r w:rsidRPr="00C66A6D">
              <w:rPr>
                <w:sz w:val="20"/>
                <w:szCs w:val="28"/>
              </w:rPr>
              <w:t>1.3</w:t>
            </w:r>
          </w:p>
        </w:tc>
        <w:tc>
          <w:tcPr>
            <w:tcW w:w="0" w:type="auto"/>
          </w:tcPr>
          <w:p w:rsidR="00C66A6D" w:rsidRPr="00C66A6D" w:rsidRDefault="00C66A6D" w:rsidP="00C66A6D">
            <w:pPr>
              <w:suppressAutoHyphens/>
              <w:spacing w:line="360" w:lineRule="auto"/>
              <w:rPr>
                <w:sz w:val="20"/>
                <w:szCs w:val="28"/>
              </w:rPr>
            </w:pPr>
            <w:r w:rsidRPr="00C66A6D">
              <w:rPr>
                <w:sz w:val="20"/>
                <w:szCs w:val="28"/>
              </w:rPr>
              <w:t>2.1</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2.0</w:t>
            </w:r>
            <w:r w:rsidRPr="00C66A6D">
              <w:rPr>
                <w:sz w:val="20"/>
                <w:szCs w:val="28"/>
                <w:u w:val="single"/>
              </w:rPr>
              <w:t>+</w:t>
            </w:r>
            <w:r w:rsidRPr="00C66A6D">
              <w:rPr>
                <w:sz w:val="20"/>
                <w:szCs w:val="28"/>
              </w:rPr>
              <w:t xml:space="preserve">0.4 </w:t>
            </w:r>
            <w:r w:rsidRPr="00C66A6D">
              <w:rPr>
                <w:sz w:val="20"/>
                <w:szCs w:val="28"/>
                <w:vertAlign w:val="superscript"/>
              </w:rPr>
              <w:t>1,2,4,6</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r w:rsidRPr="00C66A6D">
              <w:rPr>
                <w:sz w:val="20"/>
                <w:szCs w:val="28"/>
                <w:u w:val="single"/>
              </w:rPr>
              <w:t>+</w:t>
            </w:r>
            <w:r w:rsidRPr="00C66A6D">
              <w:rPr>
                <w:sz w:val="20"/>
                <w:szCs w:val="28"/>
              </w:rPr>
              <w:t xml:space="preserve">0.4 </w:t>
            </w:r>
            <w:r w:rsidRPr="00C66A6D">
              <w:rPr>
                <w:sz w:val="20"/>
                <w:szCs w:val="28"/>
                <w:vertAlign w:val="superscript"/>
              </w:rPr>
              <w:t>4,5,6</w:t>
            </w:r>
          </w:p>
        </w:tc>
        <w:tc>
          <w:tcPr>
            <w:tcW w:w="0" w:type="auto"/>
          </w:tcPr>
          <w:p w:rsidR="00C66A6D" w:rsidRPr="00C66A6D" w:rsidRDefault="00C66A6D" w:rsidP="00C66A6D">
            <w:pPr>
              <w:suppressAutoHyphens/>
              <w:spacing w:line="360" w:lineRule="auto"/>
              <w:rPr>
                <w:sz w:val="20"/>
                <w:szCs w:val="28"/>
              </w:rPr>
            </w:pPr>
            <w:r w:rsidRPr="00C66A6D">
              <w:rPr>
                <w:sz w:val="20"/>
                <w:szCs w:val="28"/>
              </w:rPr>
              <w:t>2.2</w:t>
            </w:r>
            <w:r w:rsidRPr="00C66A6D">
              <w:rPr>
                <w:sz w:val="20"/>
                <w:szCs w:val="28"/>
                <w:u w:val="single"/>
              </w:rPr>
              <w:t>+</w:t>
            </w:r>
            <w:r w:rsidRPr="00C66A6D">
              <w:rPr>
                <w:sz w:val="20"/>
                <w:szCs w:val="28"/>
              </w:rPr>
              <w:t xml:space="preserve">0.4 </w:t>
            </w:r>
            <w:r w:rsidRPr="00C66A6D">
              <w:rPr>
                <w:sz w:val="20"/>
                <w:szCs w:val="28"/>
                <w:vertAlign w:val="superscript"/>
              </w:rPr>
              <w:t>1,2,4</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Истеро-депрессивный</w:t>
            </w:r>
          </w:p>
        </w:tc>
        <w:tc>
          <w:tcPr>
            <w:tcW w:w="0" w:type="auto"/>
          </w:tcPr>
          <w:p w:rsidR="00C66A6D" w:rsidRPr="00C66A6D" w:rsidRDefault="00C66A6D" w:rsidP="00C66A6D">
            <w:pPr>
              <w:suppressAutoHyphens/>
              <w:spacing w:line="360" w:lineRule="auto"/>
              <w:rPr>
                <w:sz w:val="20"/>
                <w:szCs w:val="28"/>
              </w:rPr>
            </w:pPr>
            <w:r w:rsidRPr="00C66A6D">
              <w:rPr>
                <w:sz w:val="20"/>
                <w:szCs w:val="28"/>
              </w:rPr>
              <w:t>2.3</w:t>
            </w:r>
            <w:r w:rsidRPr="00C66A6D">
              <w:rPr>
                <w:sz w:val="20"/>
                <w:szCs w:val="28"/>
                <w:u w:val="single"/>
              </w:rPr>
              <w:t>+</w:t>
            </w:r>
            <w:r w:rsidRPr="00C66A6D">
              <w:rPr>
                <w:sz w:val="20"/>
                <w:szCs w:val="28"/>
              </w:rPr>
              <w:t xml:space="preserve">0.3 </w:t>
            </w:r>
            <w:r w:rsidRPr="00C66A6D">
              <w:rPr>
                <w:sz w:val="20"/>
                <w:szCs w:val="28"/>
                <w:vertAlign w:val="superscript"/>
              </w:rPr>
              <w:t>6</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 xml:space="preserve">0.4 </w:t>
            </w:r>
            <w:r w:rsidRPr="00C66A6D">
              <w:rPr>
                <w:sz w:val="20"/>
                <w:szCs w:val="28"/>
                <w:vertAlign w:val="superscript"/>
              </w:rPr>
              <w:t>3,6</w:t>
            </w:r>
          </w:p>
        </w:tc>
        <w:tc>
          <w:tcPr>
            <w:tcW w:w="0" w:type="auto"/>
          </w:tcPr>
          <w:p w:rsidR="00C66A6D" w:rsidRPr="00C66A6D" w:rsidRDefault="00C66A6D" w:rsidP="00C66A6D">
            <w:pPr>
              <w:suppressAutoHyphens/>
              <w:spacing w:line="360" w:lineRule="auto"/>
              <w:rPr>
                <w:sz w:val="20"/>
                <w:szCs w:val="28"/>
              </w:rPr>
            </w:pPr>
            <w:r w:rsidRPr="00C66A6D">
              <w:rPr>
                <w:sz w:val="20"/>
                <w:szCs w:val="28"/>
              </w:rPr>
              <w:t>2.9</w:t>
            </w:r>
            <w:r w:rsidRPr="00C66A6D">
              <w:rPr>
                <w:sz w:val="20"/>
                <w:szCs w:val="28"/>
                <w:u w:val="single"/>
              </w:rPr>
              <w:t>+</w:t>
            </w:r>
            <w:r w:rsidRPr="00C66A6D">
              <w:rPr>
                <w:sz w:val="20"/>
                <w:szCs w:val="28"/>
              </w:rPr>
              <w:t xml:space="preserve">0.5 </w:t>
            </w:r>
            <w:r w:rsidRPr="00C66A6D">
              <w:rPr>
                <w:sz w:val="20"/>
                <w:szCs w:val="28"/>
                <w:vertAlign w:val="superscript"/>
              </w:rPr>
              <w:t>6</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 xml:space="preserve">0.3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 xml:space="preserve">0.4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3.6</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2.9</w:t>
            </w:r>
            <w:r w:rsidRPr="00C66A6D">
              <w:rPr>
                <w:sz w:val="20"/>
                <w:szCs w:val="28"/>
                <w:u w:val="single"/>
              </w:rPr>
              <w:t>+</w:t>
            </w:r>
            <w:r w:rsidRPr="00C66A6D">
              <w:rPr>
                <w:sz w:val="20"/>
                <w:szCs w:val="28"/>
              </w:rPr>
              <w:t xml:space="preserve">0.3 </w:t>
            </w:r>
            <w:r w:rsidRPr="00C66A6D">
              <w:rPr>
                <w:sz w:val="20"/>
                <w:szCs w:val="28"/>
                <w:vertAlign w:val="superscript"/>
              </w:rPr>
              <w:t>3,6</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Истерический</w:t>
            </w:r>
          </w:p>
        </w:tc>
        <w:tc>
          <w:tcPr>
            <w:tcW w:w="0" w:type="auto"/>
          </w:tcPr>
          <w:p w:rsidR="00C66A6D" w:rsidRPr="00C66A6D" w:rsidRDefault="00C66A6D" w:rsidP="00C66A6D">
            <w:pPr>
              <w:suppressAutoHyphens/>
              <w:spacing w:line="360" w:lineRule="auto"/>
              <w:rPr>
                <w:sz w:val="20"/>
                <w:szCs w:val="28"/>
              </w:rPr>
            </w:pPr>
            <w:r w:rsidRPr="00C66A6D">
              <w:rPr>
                <w:sz w:val="20"/>
                <w:szCs w:val="28"/>
              </w:rPr>
              <w:t>2.0</w:t>
            </w:r>
            <w:r w:rsidRPr="00C66A6D">
              <w:rPr>
                <w:sz w:val="20"/>
                <w:szCs w:val="28"/>
                <w:u w:val="single"/>
              </w:rPr>
              <w:t>+</w:t>
            </w:r>
            <w:r w:rsidRPr="00C66A6D">
              <w:rPr>
                <w:sz w:val="20"/>
                <w:szCs w:val="28"/>
              </w:rPr>
              <w:t>1.8</w:t>
            </w:r>
          </w:p>
        </w:tc>
        <w:tc>
          <w:tcPr>
            <w:tcW w:w="0" w:type="auto"/>
          </w:tcPr>
          <w:p w:rsidR="00C66A6D" w:rsidRPr="00C66A6D" w:rsidRDefault="00C66A6D" w:rsidP="00C66A6D">
            <w:pPr>
              <w:suppressAutoHyphens/>
              <w:spacing w:line="360" w:lineRule="auto"/>
              <w:rPr>
                <w:sz w:val="20"/>
                <w:szCs w:val="28"/>
              </w:rPr>
            </w:pPr>
            <w:r w:rsidRPr="00C66A6D">
              <w:rPr>
                <w:sz w:val="20"/>
                <w:szCs w:val="28"/>
              </w:rPr>
              <w:t>2.3</w:t>
            </w:r>
            <w:r w:rsidRPr="00C66A6D">
              <w:rPr>
                <w:sz w:val="20"/>
                <w:szCs w:val="28"/>
                <w:u w:val="single"/>
              </w:rPr>
              <w:t>+</w:t>
            </w:r>
            <w:r w:rsidRPr="00C66A6D">
              <w:rPr>
                <w:sz w:val="20"/>
                <w:szCs w:val="28"/>
              </w:rPr>
              <w:t>0.8</w:t>
            </w:r>
          </w:p>
        </w:tc>
        <w:tc>
          <w:tcPr>
            <w:tcW w:w="0" w:type="auto"/>
          </w:tcPr>
          <w:p w:rsidR="00C66A6D" w:rsidRPr="00C66A6D" w:rsidRDefault="00C66A6D" w:rsidP="00C66A6D">
            <w:pPr>
              <w:suppressAutoHyphens/>
              <w:spacing w:line="360" w:lineRule="auto"/>
              <w:rPr>
                <w:sz w:val="20"/>
                <w:szCs w:val="28"/>
              </w:rPr>
            </w:pPr>
            <w:r w:rsidRPr="00C66A6D">
              <w:rPr>
                <w:sz w:val="20"/>
                <w:szCs w:val="28"/>
              </w:rPr>
              <w:t>2.0</w:t>
            </w:r>
            <w:r w:rsidRPr="00C66A6D">
              <w:rPr>
                <w:sz w:val="20"/>
                <w:szCs w:val="28"/>
                <w:u w:val="single"/>
              </w:rPr>
              <w:t>+</w:t>
            </w:r>
            <w:r w:rsidRPr="00C66A6D">
              <w:rPr>
                <w:sz w:val="20"/>
                <w:szCs w:val="28"/>
              </w:rPr>
              <w:t>2.3</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0.9</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0.9</w:t>
            </w:r>
          </w:p>
        </w:tc>
        <w:tc>
          <w:tcPr>
            <w:tcW w:w="0" w:type="auto"/>
          </w:tcPr>
          <w:p w:rsidR="00C66A6D" w:rsidRPr="00C66A6D" w:rsidRDefault="00C66A6D" w:rsidP="00C66A6D">
            <w:pPr>
              <w:suppressAutoHyphens/>
              <w:spacing w:line="360" w:lineRule="auto"/>
              <w:rPr>
                <w:sz w:val="20"/>
                <w:szCs w:val="28"/>
              </w:rPr>
            </w:pPr>
            <w:r w:rsidRPr="00C66A6D">
              <w:rPr>
                <w:sz w:val="20"/>
                <w:szCs w:val="28"/>
              </w:rPr>
              <w:t>3.3</w:t>
            </w:r>
            <w:r w:rsidRPr="00C66A6D">
              <w:rPr>
                <w:sz w:val="20"/>
                <w:szCs w:val="28"/>
                <w:u w:val="single"/>
              </w:rPr>
              <w:t>+</w:t>
            </w:r>
            <w:r w:rsidRPr="00C66A6D">
              <w:rPr>
                <w:sz w:val="20"/>
                <w:szCs w:val="28"/>
              </w:rPr>
              <w:t>0.8</w:t>
            </w:r>
          </w:p>
        </w:tc>
        <w:tc>
          <w:tcPr>
            <w:tcW w:w="0" w:type="auto"/>
          </w:tcPr>
          <w:p w:rsidR="00C66A6D" w:rsidRPr="00C66A6D" w:rsidRDefault="00C66A6D" w:rsidP="00C66A6D">
            <w:pPr>
              <w:suppressAutoHyphens/>
              <w:spacing w:line="360" w:lineRule="auto"/>
              <w:rPr>
                <w:sz w:val="20"/>
                <w:szCs w:val="28"/>
              </w:rPr>
            </w:pPr>
            <w:r w:rsidRPr="00C66A6D">
              <w:rPr>
                <w:sz w:val="20"/>
                <w:szCs w:val="28"/>
              </w:rPr>
              <w:t>2.4</w:t>
            </w:r>
            <w:r w:rsidRPr="00C66A6D">
              <w:rPr>
                <w:sz w:val="20"/>
                <w:szCs w:val="28"/>
                <w:u w:val="single"/>
              </w:rPr>
              <w:t>+</w:t>
            </w:r>
            <w:r w:rsidRPr="00C66A6D">
              <w:rPr>
                <w:sz w:val="20"/>
                <w:szCs w:val="28"/>
              </w:rPr>
              <w:t>0.9</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Эмоционально-волевой неустойчивости</w:t>
            </w:r>
          </w:p>
        </w:tc>
        <w:tc>
          <w:tcPr>
            <w:tcW w:w="0" w:type="auto"/>
          </w:tcPr>
          <w:p w:rsidR="00C66A6D" w:rsidRPr="00C66A6D" w:rsidRDefault="00C66A6D" w:rsidP="00C66A6D">
            <w:pPr>
              <w:suppressAutoHyphens/>
              <w:spacing w:line="360" w:lineRule="auto"/>
              <w:rPr>
                <w:sz w:val="20"/>
                <w:szCs w:val="28"/>
              </w:rPr>
            </w:pPr>
            <w:r w:rsidRPr="00C66A6D">
              <w:rPr>
                <w:sz w:val="20"/>
                <w:szCs w:val="28"/>
              </w:rPr>
              <w:t>1.6</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2.3</w:t>
            </w:r>
            <w:r w:rsidRPr="00C66A6D">
              <w:rPr>
                <w:sz w:val="20"/>
                <w:szCs w:val="28"/>
                <w:u w:val="single"/>
              </w:rPr>
              <w:t>+</w:t>
            </w:r>
            <w:r w:rsidRPr="00C66A6D">
              <w:rPr>
                <w:sz w:val="20"/>
                <w:szCs w:val="28"/>
              </w:rPr>
              <w:t xml:space="preserve">0.2 </w:t>
            </w:r>
            <w:r w:rsidRPr="00C66A6D">
              <w:rPr>
                <w:sz w:val="20"/>
                <w:szCs w:val="28"/>
                <w:vertAlign w:val="superscript"/>
              </w:rPr>
              <w:t>2,3,4</w:t>
            </w:r>
          </w:p>
        </w:tc>
        <w:tc>
          <w:tcPr>
            <w:tcW w:w="0" w:type="auto"/>
          </w:tcPr>
          <w:p w:rsidR="00C66A6D" w:rsidRPr="00C66A6D" w:rsidRDefault="00C66A6D" w:rsidP="00C66A6D">
            <w:pPr>
              <w:suppressAutoHyphens/>
              <w:spacing w:line="360" w:lineRule="auto"/>
              <w:rPr>
                <w:sz w:val="20"/>
                <w:szCs w:val="28"/>
              </w:rPr>
            </w:pPr>
            <w:r w:rsidRPr="00C66A6D">
              <w:rPr>
                <w:sz w:val="20"/>
                <w:szCs w:val="28"/>
              </w:rPr>
              <w:t>1.9</w:t>
            </w:r>
            <w:r w:rsidRPr="00C66A6D">
              <w:rPr>
                <w:sz w:val="20"/>
                <w:szCs w:val="28"/>
                <w:u w:val="single"/>
              </w:rPr>
              <w:t>+</w:t>
            </w:r>
            <w:r w:rsidRPr="00C66A6D">
              <w:rPr>
                <w:sz w:val="20"/>
                <w:szCs w:val="28"/>
              </w:rPr>
              <w:t>0.4</w:t>
            </w:r>
          </w:p>
        </w:tc>
        <w:tc>
          <w:tcPr>
            <w:tcW w:w="0" w:type="auto"/>
          </w:tcPr>
          <w:p w:rsidR="00C66A6D" w:rsidRPr="00C66A6D" w:rsidRDefault="00C66A6D" w:rsidP="00C66A6D">
            <w:pPr>
              <w:suppressAutoHyphens/>
              <w:spacing w:line="360" w:lineRule="auto"/>
              <w:rPr>
                <w:sz w:val="20"/>
                <w:szCs w:val="28"/>
              </w:rPr>
            </w:pPr>
            <w:r w:rsidRPr="00C66A6D">
              <w:rPr>
                <w:sz w:val="20"/>
                <w:szCs w:val="28"/>
              </w:rPr>
              <w:t>2.7</w:t>
            </w:r>
            <w:r w:rsidRPr="00C66A6D">
              <w:rPr>
                <w:sz w:val="20"/>
                <w:szCs w:val="28"/>
                <w:u w:val="single"/>
              </w:rPr>
              <w:t>+</w:t>
            </w:r>
            <w:r w:rsidRPr="00C66A6D">
              <w:rPr>
                <w:sz w:val="20"/>
                <w:szCs w:val="28"/>
              </w:rPr>
              <w:t xml:space="preserve">0.3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 xml:space="preserve">0.4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3.5</w:t>
            </w:r>
            <w:r w:rsidRPr="00C66A6D">
              <w:rPr>
                <w:sz w:val="20"/>
                <w:szCs w:val="28"/>
                <w:u w:val="single"/>
              </w:rPr>
              <w:t>+</w:t>
            </w:r>
            <w:r w:rsidRPr="00C66A6D">
              <w:rPr>
                <w:sz w:val="20"/>
                <w:szCs w:val="28"/>
              </w:rPr>
              <w:t>0.2</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 xml:space="preserve">0.2 </w:t>
            </w:r>
            <w:r w:rsidRPr="00C66A6D">
              <w:rPr>
                <w:sz w:val="20"/>
                <w:szCs w:val="28"/>
                <w:vertAlign w:val="superscript"/>
              </w:rPr>
              <w:t>1,2,4</w:t>
            </w:r>
          </w:p>
        </w:tc>
      </w:tr>
    </w:tbl>
    <w:p w:rsidR="00C66A6D" w:rsidRPr="0094762B" w:rsidRDefault="00C66A6D" w:rsidP="00C66A6D">
      <w:pPr>
        <w:suppressAutoHyphens/>
        <w:spacing w:line="360" w:lineRule="auto"/>
        <w:ind w:firstLine="709"/>
        <w:jc w:val="both"/>
        <w:rPr>
          <w:sz w:val="28"/>
          <w:szCs w:val="26"/>
        </w:rPr>
      </w:pPr>
      <w:r w:rsidRPr="0094762B">
        <w:rPr>
          <w:sz w:val="28"/>
          <w:szCs w:val="26"/>
        </w:rPr>
        <w:t>Примечание: О – образование, СО – семейные отношения, ПО – производственные отношения, МО – межличностные отношения, Д – досуг, ООЖ – общее отношение к жизни, ИП – интегральный показатель социальной адаптации;</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1</w:t>
      </w:r>
      <w:r w:rsidRPr="0094762B">
        <w:rPr>
          <w:sz w:val="28"/>
          <w:szCs w:val="26"/>
        </w:rPr>
        <w:t xml:space="preserve"> - различия с группой больных с депрессивным синдромом </w:t>
      </w:r>
      <w:r w:rsidRPr="0094762B">
        <w:rPr>
          <w:sz w:val="28"/>
          <w:szCs w:val="26"/>
          <w:lang w:val="en-US"/>
        </w:rPr>
        <w:t>p</w:t>
      </w:r>
      <w:r w:rsidRPr="0094762B">
        <w:rPr>
          <w:sz w:val="28"/>
          <w:szCs w:val="26"/>
        </w:rPr>
        <w:t>&lt;0,05;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2</w:t>
      </w:r>
      <w:r w:rsidRPr="0094762B">
        <w:rPr>
          <w:sz w:val="28"/>
          <w:szCs w:val="26"/>
        </w:rPr>
        <w:t xml:space="preserve"> - различия с группой больных с астено-депрессивным синдромом </w:t>
      </w:r>
      <w:r w:rsidRPr="0094762B">
        <w:rPr>
          <w:sz w:val="28"/>
          <w:szCs w:val="26"/>
          <w:lang w:val="en-US"/>
        </w:rPr>
        <w:t>p</w:t>
      </w:r>
      <w:r w:rsidRPr="0094762B">
        <w:rPr>
          <w:sz w:val="28"/>
          <w:szCs w:val="26"/>
        </w:rPr>
        <w:t>&lt;0,05;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3</w:t>
      </w:r>
      <w:r w:rsidRPr="0094762B">
        <w:rPr>
          <w:sz w:val="28"/>
          <w:szCs w:val="26"/>
        </w:rPr>
        <w:t xml:space="preserve"> - различия с группой больных с тревожно-депрессивным синдромом </w:t>
      </w:r>
      <w:r w:rsidRPr="0094762B">
        <w:rPr>
          <w:sz w:val="28"/>
          <w:szCs w:val="26"/>
          <w:lang w:val="en-US"/>
        </w:rPr>
        <w:t>p</w:t>
      </w:r>
      <w:r w:rsidRPr="0094762B">
        <w:rPr>
          <w:sz w:val="28"/>
          <w:szCs w:val="26"/>
        </w:rPr>
        <w:t>&lt;0,05;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4</w:t>
      </w:r>
      <w:r w:rsidRPr="0094762B">
        <w:rPr>
          <w:sz w:val="28"/>
          <w:szCs w:val="26"/>
        </w:rPr>
        <w:t xml:space="preserve"> - различия с группой больных с истеро-депрессивным синдромом </w:t>
      </w:r>
      <w:r w:rsidRPr="0094762B">
        <w:rPr>
          <w:sz w:val="28"/>
          <w:szCs w:val="26"/>
          <w:lang w:val="en-US"/>
        </w:rPr>
        <w:t>p</w:t>
      </w:r>
      <w:r w:rsidRPr="0094762B">
        <w:rPr>
          <w:sz w:val="28"/>
          <w:szCs w:val="26"/>
        </w:rPr>
        <w:t>&lt;0,05;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 xml:space="preserve">5 </w:t>
      </w:r>
      <w:r w:rsidRPr="0094762B">
        <w:rPr>
          <w:sz w:val="28"/>
          <w:szCs w:val="26"/>
        </w:rPr>
        <w:t xml:space="preserve">- различия с группой больных с истерическими синдромом </w:t>
      </w:r>
      <w:r w:rsidRPr="0094762B">
        <w:rPr>
          <w:sz w:val="28"/>
          <w:szCs w:val="26"/>
          <w:lang w:val="en-US"/>
        </w:rPr>
        <w:t>p</w:t>
      </w:r>
      <w:r w:rsidRPr="0094762B">
        <w:rPr>
          <w:sz w:val="28"/>
          <w:szCs w:val="26"/>
        </w:rPr>
        <w:t>&lt;0,05;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6</w:t>
      </w:r>
      <w:r w:rsidRPr="0094762B">
        <w:rPr>
          <w:sz w:val="28"/>
          <w:szCs w:val="26"/>
        </w:rPr>
        <w:t xml:space="preserve"> - различия с группой больных с синдромом эмоционально-волевой неустойчивости </w:t>
      </w:r>
      <w:r w:rsidRPr="0094762B">
        <w:rPr>
          <w:sz w:val="28"/>
          <w:szCs w:val="26"/>
          <w:lang w:val="en-US"/>
        </w:rPr>
        <w:t>p</w:t>
      </w:r>
      <w:r w:rsidRPr="0094762B">
        <w:rPr>
          <w:sz w:val="28"/>
          <w:szCs w:val="26"/>
        </w:rPr>
        <w:t>&lt;0,05</w:t>
      </w:r>
    </w:p>
    <w:p w:rsidR="00C66A6D" w:rsidRPr="0094762B" w:rsidRDefault="00C66A6D" w:rsidP="00C66A6D">
      <w:pPr>
        <w:suppressAutoHyphens/>
        <w:spacing w:line="360" w:lineRule="auto"/>
        <w:ind w:firstLine="709"/>
        <w:jc w:val="both"/>
        <w:rPr>
          <w:sz w:val="28"/>
          <w:szCs w:val="26"/>
        </w:rPr>
      </w:pPr>
    </w:p>
    <w:p w:rsidR="00C66A6D" w:rsidRPr="0094762B" w:rsidRDefault="00C66A6D" w:rsidP="00C66A6D">
      <w:pPr>
        <w:suppressAutoHyphens/>
        <w:spacing w:line="360" w:lineRule="auto"/>
        <w:ind w:firstLine="709"/>
        <w:jc w:val="both"/>
        <w:rPr>
          <w:sz w:val="28"/>
          <w:szCs w:val="28"/>
        </w:rPr>
      </w:pPr>
      <w:r w:rsidRPr="0094762B">
        <w:rPr>
          <w:sz w:val="28"/>
          <w:szCs w:val="26"/>
        </w:rPr>
        <w:br w:type="page"/>
      </w:r>
      <w:r w:rsidRPr="0094762B">
        <w:rPr>
          <w:sz w:val="28"/>
          <w:szCs w:val="28"/>
        </w:rPr>
        <w:t>Таблица 13Распределение больных по выраженности психических расстройств</w:t>
      </w:r>
    </w:p>
    <w:tbl>
      <w:tblPr>
        <w:tblW w:w="1339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34"/>
        <w:gridCol w:w="659"/>
        <w:gridCol w:w="677"/>
        <w:gridCol w:w="551"/>
        <w:gridCol w:w="566"/>
        <w:gridCol w:w="666"/>
        <w:gridCol w:w="567"/>
        <w:gridCol w:w="659"/>
        <w:gridCol w:w="677"/>
        <w:gridCol w:w="551"/>
        <w:gridCol w:w="566"/>
        <w:gridCol w:w="665"/>
        <w:gridCol w:w="567"/>
        <w:gridCol w:w="659"/>
        <w:gridCol w:w="677"/>
        <w:gridCol w:w="551"/>
        <w:gridCol w:w="566"/>
        <w:gridCol w:w="702"/>
        <w:gridCol w:w="632"/>
      </w:tblGrid>
      <w:tr w:rsidR="00C66A6D" w:rsidRPr="00C66A6D" w:rsidTr="00C66A6D">
        <w:trPr>
          <w:cantSplit/>
        </w:trPr>
        <w:tc>
          <w:tcPr>
            <w:tcW w:w="2234" w:type="dxa"/>
            <w:vMerge w:val="restart"/>
          </w:tcPr>
          <w:p w:rsidR="00C66A6D" w:rsidRPr="00C66A6D" w:rsidRDefault="00C66A6D" w:rsidP="00C66A6D">
            <w:pPr>
              <w:suppressAutoHyphens/>
              <w:spacing w:line="360" w:lineRule="auto"/>
              <w:rPr>
                <w:sz w:val="20"/>
                <w:szCs w:val="26"/>
                <w:u w:val="single"/>
              </w:rPr>
            </w:pPr>
            <w:r w:rsidRPr="00C66A6D">
              <w:rPr>
                <w:sz w:val="20"/>
                <w:szCs w:val="26"/>
              </w:rPr>
              <w:t>Диапазоны выраженности психических расстройств по шкале "</w:t>
            </w:r>
            <w:r w:rsidRPr="00C66A6D">
              <w:rPr>
                <w:sz w:val="20"/>
                <w:szCs w:val="26"/>
                <w:lang w:val="en-US"/>
              </w:rPr>
              <w:t>GAF</w:t>
            </w:r>
            <w:r w:rsidRPr="00C66A6D">
              <w:rPr>
                <w:sz w:val="20"/>
                <w:szCs w:val="26"/>
              </w:rPr>
              <w:t xml:space="preserve">" (баллы) </w:t>
            </w:r>
          </w:p>
        </w:tc>
        <w:tc>
          <w:tcPr>
            <w:tcW w:w="11158" w:type="dxa"/>
            <w:gridSpan w:val="18"/>
          </w:tcPr>
          <w:p w:rsidR="00C66A6D" w:rsidRPr="00C66A6D" w:rsidRDefault="00C66A6D" w:rsidP="00C66A6D">
            <w:pPr>
              <w:suppressAutoHyphens/>
              <w:spacing w:line="360" w:lineRule="auto"/>
              <w:rPr>
                <w:sz w:val="20"/>
                <w:szCs w:val="26"/>
              </w:rPr>
            </w:pPr>
            <w:r w:rsidRPr="00C66A6D">
              <w:rPr>
                <w:sz w:val="20"/>
                <w:szCs w:val="26"/>
              </w:rPr>
              <w:t xml:space="preserve">Диагноз при выписке из стационара </w:t>
            </w:r>
          </w:p>
        </w:tc>
      </w:tr>
      <w:tr w:rsidR="00C66A6D" w:rsidRPr="00C66A6D" w:rsidTr="00C66A6D">
        <w:trPr>
          <w:cantSplit/>
        </w:trPr>
        <w:tc>
          <w:tcPr>
            <w:tcW w:w="2234" w:type="dxa"/>
            <w:vMerge/>
          </w:tcPr>
          <w:p w:rsidR="00C66A6D" w:rsidRPr="00C66A6D" w:rsidRDefault="00C66A6D" w:rsidP="00C66A6D">
            <w:pPr>
              <w:suppressAutoHyphens/>
              <w:spacing w:line="360" w:lineRule="auto"/>
              <w:rPr>
                <w:sz w:val="20"/>
                <w:szCs w:val="26"/>
              </w:rPr>
            </w:pPr>
          </w:p>
        </w:tc>
        <w:tc>
          <w:tcPr>
            <w:tcW w:w="3686" w:type="dxa"/>
            <w:gridSpan w:val="6"/>
          </w:tcPr>
          <w:p w:rsidR="00C66A6D" w:rsidRPr="00C66A6D" w:rsidRDefault="00C66A6D" w:rsidP="00C66A6D">
            <w:pPr>
              <w:suppressAutoHyphens/>
              <w:spacing w:line="360" w:lineRule="auto"/>
              <w:rPr>
                <w:sz w:val="20"/>
                <w:szCs w:val="26"/>
              </w:rPr>
            </w:pPr>
            <w:r w:rsidRPr="00C66A6D">
              <w:rPr>
                <w:sz w:val="20"/>
                <w:szCs w:val="26"/>
              </w:rPr>
              <w:t>Невротические</w:t>
            </w:r>
            <w:r w:rsidRPr="00C66A6D">
              <w:rPr>
                <w:sz w:val="20"/>
                <w:szCs w:val="26"/>
                <w:lang w:val="en-US"/>
              </w:rPr>
              <w:t xml:space="preserve"> </w:t>
            </w:r>
            <w:r w:rsidRPr="00C66A6D">
              <w:rPr>
                <w:sz w:val="20"/>
                <w:szCs w:val="26"/>
              </w:rPr>
              <w:t>расстройства</w:t>
            </w:r>
          </w:p>
        </w:tc>
        <w:tc>
          <w:tcPr>
            <w:tcW w:w="3685" w:type="dxa"/>
            <w:gridSpan w:val="6"/>
          </w:tcPr>
          <w:p w:rsidR="00C66A6D" w:rsidRPr="00C66A6D" w:rsidRDefault="00C66A6D" w:rsidP="00C66A6D">
            <w:pPr>
              <w:suppressAutoHyphens/>
              <w:spacing w:line="360" w:lineRule="auto"/>
              <w:rPr>
                <w:sz w:val="20"/>
                <w:szCs w:val="26"/>
              </w:rPr>
            </w:pPr>
            <w:r w:rsidRPr="00C66A6D">
              <w:rPr>
                <w:sz w:val="20"/>
                <w:szCs w:val="26"/>
              </w:rPr>
              <w:t>Личностные</w:t>
            </w:r>
            <w:r w:rsidRPr="00C66A6D">
              <w:rPr>
                <w:sz w:val="20"/>
                <w:szCs w:val="26"/>
                <w:lang w:val="en-US"/>
              </w:rPr>
              <w:t xml:space="preserve"> </w:t>
            </w:r>
            <w:r w:rsidRPr="00C66A6D">
              <w:rPr>
                <w:sz w:val="20"/>
                <w:szCs w:val="26"/>
              </w:rPr>
              <w:t xml:space="preserve">расстройства </w:t>
            </w:r>
          </w:p>
        </w:tc>
        <w:tc>
          <w:tcPr>
            <w:tcW w:w="3787" w:type="dxa"/>
            <w:gridSpan w:val="6"/>
          </w:tcPr>
          <w:p w:rsidR="00C66A6D" w:rsidRPr="00C66A6D" w:rsidRDefault="00C66A6D" w:rsidP="00C66A6D">
            <w:pPr>
              <w:suppressAutoHyphens/>
              <w:spacing w:line="360" w:lineRule="auto"/>
              <w:rPr>
                <w:sz w:val="20"/>
                <w:szCs w:val="26"/>
              </w:rPr>
            </w:pPr>
            <w:r w:rsidRPr="00C66A6D">
              <w:rPr>
                <w:sz w:val="20"/>
                <w:szCs w:val="26"/>
              </w:rPr>
              <w:t>Органические</w:t>
            </w:r>
            <w:r w:rsidRPr="00C66A6D">
              <w:rPr>
                <w:sz w:val="20"/>
                <w:szCs w:val="26"/>
                <w:lang w:val="en-US"/>
              </w:rPr>
              <w:t xml:space="preserve"> </w:t>
            </w:r>
            <w:r w:rsidRPr="00C66A6D">
              <w:rPr>
                <w:sz w:val="20"/>
                <w:szCs w:val="26"/>
              </w:rPr>
              <w:t>психические</w:t>
            </w:r>
            <w:r w:rsidRPr="00C66A6D">
              <w:rPr>
                <w:sz w:val="20"/>
                <w:szCs w:val="26"/>
                <w:lang w:val="en-US"/>
              </w:rPr>
              <w:t xml:space="preserve"> </w:t>
            </w:r>
            <w:r w:rsidRPr="00C66A6D">
              <w:rPr>
                <w:sz w:val="20"/>
                <w:szCs w:val="26"/>
              </w:rPr>
              <w:t>расстройства</w:t>
            </w:r>
          </w:p>
        </w:tc>
      </w:tr>
      <w:tr w:rsidR="00C66A6D" w:rsidRPr="00C66A6D" w:rsidTr="00C66A6D">
        <w:trPr>
          <w:cantSplit/>
          <w:trHeight w:val="345"/>
        </w:trPr>
        <w:tc>
          <w:tcPr>
            <w:tcW w:w="2234" w:type="dxa"/>
            <w:vMerge/>
          </w:tcPr>
          <w:p w:rsidR="00C66A6D" w:rsidRPr="00C66A6D" w:rsidRDefault="00C66A6D" w:rsidP="00C66A6D">
            <w:pPr>
              <w:suppressAutoHyphens/>
              <w:spacing w:line="360" w:lineRule="auto"/>
              <w:rPr>
                <w:sz w:val="20"/>
                <w:szCs w:val="26"/>
              </w:rPr>
            </w:pPr>
          </w:p>
        </w:tc>
        <w:tc>
          <w:tcPr>
            <w:tcW w:w="1336" w:type="dxa"/>
            <w:gridSpan w:val="2"/>
          </w:tcPr>
          <w:p w:rsidR="00C66A6D" w:rsidRPr="00C66A6D" w:rsidRDefault="00C66A6D" w:rsidP="00C66A6D">
            <w:pPr>
              <w:suppressAutoHyphens/>
              <w:spacing w:line="360" w:lineRule="auto"/>
              <w:rPr>
                <w:sz w:val="20"/>
                <w:szCs w:val="26"/>
              </w:rPr>
            </w:pPr>
            <w:r w:rsidRPr="00C66A6D">
              <w:rPr>
                <w:sz w:val="20"/>
                <w:szCs w:val="26"/>
              </w:rPr>
              <w:t>Поступление</w:t>
            </w:r>
          </w:p>
        </w:tc>
        <w:tc>
          <w:tcPr>
            <w:tcW w:w="1117" w:type="dxa"/>
            <w:gridSpan w:val="2"/>
          </w:tcPr>
          <w:p w:rsidR="00C66A6D" w:rsidRPr="00C66A6D" w:rsidRDefault="00C66A6D" w:rsidP="00C66A6D">
            <w:pPr>
              <w:suppressAutoHyphens/>
              <w:spacing w:line="360" w:lineRule="auto"/>
              <w:rPr>
                <w:sz w:val="20"/>
                <w:szCs w:val="26"/>
              </w:rPr>
            </w:pPr>
            <w:r w:rsidRPr="00C66A6D">
              <w:rPr>
                <w:sz w:val="20"/>
                <w:szCs w:val="26"/>
              </w:rPr>
              <w:t>Выписка</w:t>
            </w:r>
          </w:p>
        </w:tc>
        <w:tc>
          <w:tcPr>
            <w:tcW w:w="1233" w:type="dxa"/>
            <w:gridSpan w:val="2"/>
          </w:tcPr>
          <w:p w:rsidR="00C66A6D" w:rsidRPr="00C66A6D" w:rsidRDefault="00C66A6D" w:rsidP="00C66A6D">
            <w:pPr>
              <w:suppressAutoHyphens/>
              <w:spacing w:line="360" w:lineRule="auto"/>
              <w:rPr>
                <w:sz w:val="20"/>
                <w:szCs w:val="26"/>
              </w:rPr>
            </w:pPr>
            <w:r w:rsidRPr="00C66A6D">
              <w:rPr>
                <w:sz w:val="20"/>
                <w:szCs w:val="26"/>
              </w:rPr>
              <w:t>Катамнестически</w:t>
            </w:r>
          </w:p>
        </w:tc>
        <w:tc>
          <w:tcPr>
            <w:tcW w:w="1336" w:type="dxa"/>
            <w:gridSpan w:val="2"/>
          </w:tcPr>
          <w:p w:rsidR="00C66A6D" w:rsidRPr="00C66A6D" w:rsidRDefault="00C66A6D" w:rsidP="00C66A6D">
            <w:pPr>
              <w:suppressAutoHyphens/>
              <w:spacing w:line="360" w:lineRule="auto"/>
              <w:rPr>
                <w:sz w:val="20"/>
                <w:szCs w:val="26"/>
              </w:rPr>
            </w:pPr>
            <w:r w:rsidRPr="00C66A6D">
              <w:rPr>
                <w:sz w:val="20"/>
                <w:szCs w:val="26"/>
              </w:rPr>
              <w:t>Поступление</w:t>
            </w:r>
          </w:p>
        </w:tc>
        <w:tc>
          <w:tcPr>
            <w:tcW w:w="1117" w:type="dxa"/>
            <w:gridSpan w:val="2"/>
          </w:tcPr>
          <w:p w:rsidR="00C66A6D" w:rsidRPr="00C66A6D" w:rsidRDefault="00C66A6D" w:rsidP="00C66A6D">
            <w:pPr>
              <w:suppressAutoHyphens/>
              <w:spacing w:line="360" w:lineRule="auto"/>
              <w:rPr>
                <w:sz w:val="20"/>
                <w:szCs w:val="26"/>
              </w:rPr>
            </w:pPr>
            <w:r w:rsidRPr="00C66A6D">
              <w:rPr>
                <w:sz w:val="20"/>
                <w:szCs w:val="26"/>
              </w:rPr>
              <w:t>Выписка</w:t>
            </w:r>
          </w:p>
        </w:tc>
        <w:tc>
          <w:tcPr>
            <w:tcW w:w="1232" w:type="dxa"/>
            <w:gridSpan w:val="2"/>
          </w:tcPr>
          <w:p w:rsidR="00C66A6D" w:rsidRPr="00C66A6D" w:rsidRDefault="00C66A6D" w:rsidP="00C66A6D">
            <w:pPr>
              <w:suppressAutoHyphens/>
              <w:spacing w:line="360" w:lineRule="auto"/>
              <w:rPr>
                <w:sz w:val="20"/>
                <w:szCs w:val="26"/>
              </w:rPr>
            </w:pPr>
            <w:r w:rsidRPr="00C66A6D">
              <w:rPr>
                <w:sz w:val="20"/>
                <w:szCs w:val="26"/>
              </w:rPr>
              <w:t>Катамнестически</w:t>
            </w:r>
          </w:p>
        </w:tc>
        <w:tc>
          <w:tcPr>
            <w:tcW w:w="1336" w:type="dxa"/>
            <w:gridSpan w:val="2"/>
          </w:tcPr>
          <w:p w:rsidR="00C66A6D" w:rsidRPr="00C66A6D" w:rsidRDefault="00C66A6D" w:rsidP="00C66A6D">
            <w:pPr>
              <w:suppressAutoHyphens/>
              <w:spacing w:line="360" w:lineRule="auto"/>
              <w:rPr>
                <w:sz w:val="20"/>
                <w:szCs w:val="26"/>
              </w:rPr>
            </w:pPr>
            <w:r w:rsidRPr="00C66A6D">
              <w:rPr>
                <w:sz w:val="20"/>
                <w:szCs w:val="26"/>
              </w:rPr>
              <w:t>Поступление</w:t>
            </w:r>
          </w:p>
        </w:tc>
        <w:tc>
          <w:tcPr>
            <w:tcW w:w="1117" w:type="dxa"/>
            <w:gridSpan w:val="2"/>
          </w:tcPr>
          <w:p w:rsidR="00C66A6D" w:rsidRPr="00C66A6D" w:rsidRDefault="00C66A6D" w:rsidP="00C66A6D">
            <w:pPr>
              <w:suppressAutoHyphens/>
              <w:spacing w:line="360" w:lineRule="auto"/>
              <w:rPr>
                <w:sz w:val="20"/>
                <w:szCs w:val="26"/>
              </w:rPr>
            </w:pPr>
            <w:r w:rsidRPr="00C66A6D">
              <w:rPr>
                <w:sz w:val="20"/>
                <w:szCs w:val="26"/>
              </w:rPr>
              <w:t>Выписка</w:t>
            </w:r>
          </w:p>
        </w:tc>
        <w:tc>
          <w:tcPr>
            <w:tcW w:w="1334" w:type="dxa"/>
            <w:gridSpan w:val="2"/>
          </w:tcPr>
          <w:p w:rsidR="00C66A6D" w:rsidRPr="00C66A6D" w:rsidRDefault="00C66A6D" w:rsidP="00C66A6D">
            <w:pPr>
              <w:suppressAutoHyphens/>
              <w:spacing w:line="360" w:lineRule="auto"/>
              <w:rPr>
                <w:sz w:val="20"/>
                <w:szCs w:val="26"/>
              </w:rPr>
            </w:pPr>
            <w:r w:rsidRPr="00C66A6D">
              <w:rPr>
                <w:sz w:val="20"/>
                <w:szCs w:val="26"/>
              </w:rPr>
              <w:t>Катам</w:t>
            </w:r>
            <w:r w:rsidRPr="00C66A6D">
              <w:rPr>
                <w:sz w:val="20"/>
                <w:szCs w:val="26"/>
                <w:lang w:val="en-US"/>
              </w:rPr>
              <w:t>-</w:t>
            </w:r>
            <w:r w:rsidRPr="00C66A6D">
              <w:rPr>
                <w:sz w:val="20"/>
                <w:szCs w:val="26"/>
              </w:rPr>
              <w:t>нестически</w:t>
            </w:r>
          </w:p>
        </w:tc>
      </w:tr>
      <w:tr w:rsidR="00C66A6D" w:rsidRPr="00C66A6D" w:rsidTr="00C66A6D">
        <w:trPr>
          <w:cantSplit/>
        </w:trPr>
        <w:tc>
          <w:tcPr>
            <w:tcW w:w="2234" w:type="dxa"/>
          </w:tcPr>
          <w:p w:rsidR="00C66A6D" w:rsidRPr="00C66A6D" w:rsidRDefault="00C66A6D" w:rsidP="00C66A6D">
            <w:pPr>
              <w:suppressAutoHyphens/>
              <w:spacing w:line="360" w:lineRule="auto"/>
              <w:rPr>
                <w:sz w:val="20"/>
                <w:szCs w:val="26"/>
              </w:rPr>
            </w:pPr>
          </w:p>
        </w:tc>
        <w:tc>
          <w:tcPr>
            <w:tcW w:w="659" w:type="dxa"/>
          </w:tcPr>
          <w:p w:rsidR="00C66A6D" w:rsidRPr="00C66A6D" w:rsidRDefault="00C66A6D" w:rsidP="00C66A6D">
            <w:pPr>
              <w:suppressAutoHyphens/>
              <w:spacing w:line="360" w:lineRule="auto"/>
              <w:rPr>
                <w:sz w:val="20"/>
                <w:szCs w:val="26"/>
              </w:rPr>
            </w:pPr>
            <w:r w:rsidRPr="00C66A6D">
              <w:rPr>
                <w:sz w:val="20"/>
                <w:szCs w:val="26"/>
              </w:rPr>
              <w:t>Абс</w:t>
            </w:r>
          </w:p>
        </w:tc>
        <w:tc>
          <w:tcPr>
            <w:tcW w:w="677" w:type="dxa"/>
          </w:tcPr>
          <w:p w:rsidR="00C66A6D" w:rsidRPr="00C66A6D" w:rsidRDefault="00C66A6D" w:rsidP="00C66A6D">
            <w:pPr>
              <w:suppressAutoHyphens/>
              <w:spacing w:line="360" w:lineRule="auto"/>
              <w:rPr>
                <w:sz w:val="20"/>
                <w:szCs w:val="26"/>
              </w:rPr>
            </w:pPr>
            <w:r w:rsidRPr="00C66A6D">
              <w:rPr>
                <w:sz w:val="20"/>
                <w:szCs w:val="26"/>
              </w:rPr>
              <w:t>%</w:t>
            </w:r>
          </w:p>
        </w:tc>
        <w:tc>
          <w:tcPr>
            <w:tcW w:w="551" w:type="dxa"/>
          </w:tcPr>
          <w:p w:rsidR="00C66A6D" w:rsidRPr="00C66A6D" w:rsidRDefault="00C66A6D" w:rsidP="00C66A6D">
            <w:pPr>
              <w:suppressAutoHyphens/>
              <w:spacing w:line="360" w:lineRule="auto"/>
              <w:rPr>
                <w:sz w:val="20"/>
                <w:szCs w:val="26"/>
              </w:rPr>
            </w:pPr>
            <w:r w:rsidRPr="00C66A6D">
              <w:rPr>
                <w:sz w:val="20"/>
                <w:szCs w:val="26"/>
              </w:rPr>
              <w:t>Абс</w:t>
            </w:r>
          </w:p>
        </w:tc>
        <w:tc>
          <w:tcPr>
            <w:tcW w:w="566" w:type="dxa"/>
          </w:tcPr>
          <w:p w:rsidR="00C66A6D" w:rsidRPr="00C66A6D" w:rsidRDefault="00C66A6D" w:rsidP="00C66A6D">
            <w:pPr>
              <w:suppressAutoHyphens/>
              <w:spacing w:line="360" w:lineRule="auto"/>
              <w:rPr>
                <w:sz w:val="20"/>
                <w:szCs w:val="26"/>
              </w:rPr>
            </w:pPr>
            <w:r w:rsidRPr="00C66A6D">
              <w:rPr>
                <w:sz w:val="20"/>
                <w:szCs w:val="26"/>
              </w:rPr>
              <w:t>%</w:t>
            </w:r>
          </w:p>
        </w:tc>
        <w:tc>
          <w:tcPr>
            <w:tcW w:w="666" w:type="dxa"/>
          </w:tcPr>
          <w:p w:rsidR="00C66A6D" w:rsidRPr="00C66A6D" w:rsidRDefault="00C66A6D" w:rsidP="00C66A6D">
            <w:pPr>
              <w:suppressAutoHyphens/>
              <w:spacing w:line="360" w:lineRule="auto"/>
              <w:rPr>
                <w:sz w:val="20"/>
                <w:szCs w:val="26"/>
              </w:rPr>
            </w:pPr>
            <w:r w:rsidRPr="00C66A6D">
              <w:rPr>
                <w:sz w:val="20"/>
                <w:szCs w:val="26"/>
              </w:rPr>
              <w:t>Абс</w:t>
            </w:r>
          </w:p>
        </w:tc>
        <w:tc>
          <w:tcPr>
            <w:tcW w:w="567" w:type="dxa"/>
          </w:tcPr>
          <w:p w:rsidR="00C66A6D" w:rsidRPr="00C66A6D" w:rsidRDefault="00C66A6D" w:rsidP="00C66A6D">
            <w:pPr>
              <w:suppressAutoHyphens/>
              <w:spacing w:line="360" w:lineRule="auto"/>
              <w:rPr>
                <w:sz w:val="20"/>
                <w:szCs w:val="26"/>
              </w:rPr>
            </w:pPr>
            <w:r w:rsidRPr="00C66A6D">
              <w:rPr>
                <w:sz w:val="20"/>
                <w:szCs w:val="26"/>
              </w:rPr>
              <w:t>%</w:t>
            </w:r>
          </w:p>
        </w:tc>
        <w:tc>
          <w:tcPr>
            <w:tcW w:w="659" w:type="dxa"/>
          </w:tcPr>
          <w:p w:rsidR="00C66A6D" w:rsidRPr="00C66A6D" w:rsidRDefault="00C66A6D" w:rsidP="00C66A6D">
            <w:pPr>
              <w:suppressAutoHyphens/>
              <w:spacing w:line="360" w:lineRule="auto"/>
              <w:rPr>
                <w:sz w:val="20"/>
                <w:szCs w:val="26"/>
              </w:rPr>
            </w:pPr>
            <w:r w:rsidRPr="00C66A6D">
              <w:rPr>
                <w:sz w:val="20"/>
                <w:szCs w:val="26"/>
              </w:rPr>
              <w:t>Абс</w:t>
            </w:r>
          </w:p>
        </w:tc>
        <w:tc>
          <w:tcPr>
            <w:tcW w:w="677" w:type="dxa"/>
          </w:tcPr>
          <w:p w:rsidR="00C66A6D" w:rsidRPr="00C66A6D" w:rsidRDefault="00C66A6D" w:rsidP="00C66A6D">
            <w:pPr>
              <w:suppressAutoHyphens/>
              <w:spacing w:line="360" w:lineRule="auto"/>
              <w:rPr>
                <w:sz w:val="20"/>
                <w:szCs w:val="26"/>
              </w:rPr>
            </w:pPr>
            <w:r w:rsidRPr="00C66A6D">
              <w:rPr>
                <w:sz w:val="20"/>
                <w:szCs w:val="26"/>
              </w:rPr>
              <w:t>%</w:t>
            </w:r>
          </w:p>
        </w:tc>
        <w:tc>
          <w:tcPr>
            <w:tcW w:w="551" w:type="dxa"/>
          </w:tcPr>
          <w:p w:rsidR="00C66A6D" w:rsidRPr="00C66A6D" w:rsidRDefault="00C66A6D" w:rsidP="00C66A6D">
            <w:pPr>
              <w:suppressAutoHyphens/>
              <w:spacing w:line="360" w:lineRule="auto"/>
              <w:rPr>
                <w:sz w:val="20"/>
                <w:szCs w:val="26"/>
              </w:rPr>
            </w:pPr>
            <w:r w:rsidRPr="00C66A6D">
              <w:rPr>
                <w:sz w:val="20"/>
                <w:szCs w:val="26"/>
              </w:rPr>
              <w:t>Абс</w:t>
            </w:r>
          </w:p>
        </w:tc>
        <w:tc>
          <w:tcPr>
            <w:tcW w:w="566" w:type="dxa"/>
          </w:tcPr>
          <w:p w:rsidR="00C66A6D" w:rsidRPr="00C66A6D" w:rsidRDefault="00C66A6D" w:rsidP="00C66A6D">
            <w:pPr>
              <w:suppressAutoHyphens/>
              <w:spacing w:line="360" w:lineRule="auto"/>
              <w:rPr>
                <w:sz w:val="20"/>
                <w:szCs w:val="26"/>
              </w:rPr>
            </w:pPr>
            <w:r w:rsidRPr="00C66A6D">
              <w:rPr>
                <w:sz w:val="20"/>
                <w:szCs w:val="26"/>
              </w:rPr>
              <w:t>%</w:t>
            </w:r>
          </w:p>
        </w:tc>
        <w:tc>
          <w:tcPr>
            <w:tcW w:w="665" w:type="dxa"/>
          </w:tcPr>
          <w:p w:rsidR="00C66A6D" w:rsidRPr="00C66A6D" w:rsidRDefault="00C66A6D" w:rsidP="00C66A6D">
            <w:pPr>
              <w:suppressAutoHyphens/>
              <w:spacing w:line="360" w:lineRule="auto"/>
              <w:rPr>
                <w:sz w:val="20"/>
                <w:szCs w:val="26"/>
              </w:rPr>
            </w:pPr>
            <w:r w:rsidRPr="00C66A6D">
              <w:rPr>
                <w:sz w:val="20"/>
                <w:szCs w:val="26"/>
              </w:rPr>
              <w:t>Абс</w:t>
            </w:r>
          </w:p>
        </w:tc>
        <w:tc>
          <w:tcPr>
            <w:tcW w:w="567" w:type="dxa"/>
          </w:tcPr>
          <w:p w:rsidR="00C66A6D" w:rsidRPr="00C66A6D" w:rsidRDefault="00C66A6D" w:rsidP="00C66A6D">
            <w:pPr>
              <w:suppressAutoHyphens/>
              <w:spacing w:line="360" w:lineRule="auto"/>
              <w:rPr>
                <w:sz w:val="20"/>
                <w:szCs w:val="26"/>
              </w:rPr>
            </w:pPr>
            <w:r w:rsidRPr="00C66A6D">
              <w:rPr>
                <w:sz w:val="20"/>
                <w:szCs w:val="26"/>
              </w:rPr>
              <w:t>%</w:t>
            </w:r>
          </w:p>
        </w:tc>
        <w:tc>
          <w:tcPr>
            <w:tcW w:w="659" w:type="dxa"/>
          </w:tcPr>
          <w:p w:rsidR="00C66A6D" w:rsidRPr="00C66A6D" w:rsidRDefault="00C66A6D" w:rsidP="00C66A6D">
            <w:pPr>
              <w:suppressAutoHyphens/>
              <w:spacing w:line="360" w:lineRule="auto"/>
              <w:rPr>
                <w:sz w:val="20"/>
                <w:szCs w:val="26"/>
              </w:rPr>
            </w:pPr>
            <w:r w:rsidRPr="00C66A6D">
              <w:rPr>
                <w:sz w:val="20"/>
                <w:szCs w:val="26"/>
              </w:rPr>
              <w:t>Абс</w:t>
            </w:r>
          </w:p>
        </w:tc>
        <w:tc>
          <w:tcPr>
            <w:tcW w:w="677" w:type="dxa"/>
          </w:tcPr>
          <w:p w:rsidR="00C66A6D" w:rsidRPr="00C66A6D" w:rsidRDefault="00C66A6D" w:rsidP="00C66A6D">
            <w:pPr>
              <w:suppressAutoHyphens/>
              <w:spacing w:line="360" w:lineRule="auto"/>
              <w:rPr>
                <w:sz w:val="20"/>
                <w:szCs w:val="26"/>
              </w:rPr>
            </w:pPr>
            <w:r w:rsidRPr="00C66A6D">
              <w:rPr>
                <w:sz w:val="20"/>
                <w:szCs w:val="26"/>
              </w:rPr>
              <w:t>%</w:t>
            </w:r>
          </w:p>
        </w:tc>
        <w:tc>
          <w:tcPr>
            <w:tcW w:w="551" w:type="dxa"/>
          </w:tcPr>
          <w:p w:rsidR="00C66A6D" w:rsidRPr="00C66A6D" w:rsidRDefault="00C66A6D" w:rsidP="00C66A6D">
            <w:pPr>
              <w:suppressAutoHyphens/>
              <w:spacing w:line="360" w:lineRule="auto"/>
              <w:rPr>
                <w:sz w:val="20"/>
                <w:szCs w:val="26"/>
              </w:rPr>
            </w:pPr>
            <w:r w:rsidRPr="00C66A6D">
              <w:rPr>
                <w:sz w:val="20"/>
                <w:szCs w:val="26"/>
              </w:rPr>
              <w:t>Абс</w:t>
            </w:r>
          </w:p>
        </w:tc>
        <w:tc>
          <w:tcPr>
            <w:tcW w:w="566" w:type="dxa"/>
          </w:tcPr>
          <w:p w:rsidR="00C66A6D" w:rsidRPr="00C66A6D" w:rsidRDefault="00C66A6D" w:rsidP="00C66A6D">
            <w:pPr>
              <w:suppressAutoHyphens/>
              <w:spacing w:line="360" w:lineRule="auto"/>
              <w:rPr>
                <w:sz w:val="20"/>
                <w:szCs w:val="26"/>
              </w:rPr>
            </w:pPr>
            <w:r w:rsidRPr="00C66A6D">
              <w:rPr>
                <w:sz w:val="20"/>
                <w:szCs w:val="26"/>
              </w:rPr>
              <w:t>%</w:t>
            </w:r>
          </w:p>
        </w:tc>
        <w:tc>
          <w:tcPr>
            <w:tcW w:w="702" w:type="dxa"/>
          </w:tcPr>
          <w:p w:rsidR="00C66A6D" w:rsidRPr="00C66A6D" w:rsidRDefault="00C66A6D" w:rsidP="00C66A6D">
            <w:pPr>
              <w:suppressAutoHyphens/>
              <w:spacing w:line="360" w:lineRule="auto"/>
              <w:rPr>
                <w:sz w:val="20"/>
                <w:szCs w:val="26"/>
              </w:rPr>
            </w:pPr>
            <w:r w:rsidRPr="00C66A6D">
              <w:rPr>
                <w:sz w:val="20"/>
                <w:szCs w:val="26"/>
              </w:rPr>
              <w:t>Абс</w:t>
            </w:r>
          </w:p>
        </w:tc>
        <w:tc>
          <w:tcPr>
            <w:tcW w:w="632" w:type="dxa"/>
          </w:tcPr>
          <w:p w:rsidR="00C66A6D" w:rsidRPr="00C66A6D" w:rsidRDefault="00C66A6D" w:rsidP="00C66A6D">
            <w:pPr>
              <w:suppressAutoHyphens/>
              <w:spacing w:line="360" w:lineRule="auto"/>
              <w:rPr>
                <w:sz w:val="20"/>
                <w:szCs w:val="26"/>
              </w:rPr>
            </w:pPr>
            <w:r w:rsidRPr="00C66A6D">
              <w:rPr>
                <w:sz w:val="20"/>
                <w:szCs w:val="26"/>
              </w:rPr>
              <w:t>%</w:t>
            </w:r>
          </w:p>
        </w:tc>
      </w:tr>
      <w:tr w:rsidR="00C66A6D" w:rsidRPr="00C66A6D" w:rsidTr="00C66A6D">
        <w:trPr>
          <w:cantSplit/>
        </w:trPr>
        <w:tc>
          <w:tcPr>
            <w:tcW w:w="2234" w:type="dxa"/>
          </w:tcPr>
          <w:p w:rsidR="00C66A6D" w:rsidRPr="00C66A6D" w:rsidRDefault="00C66A6D" w:rsidP="00C66A6D">
            <w:pPr>
              <w:suppressAutoHyphens/>
              <w:spacing w:line="360" w:lineRule="auto"/>
              <w:rPr>
                <w:sz w:val="20"/>
                <w:szCs w:val="26"/>
              </w:rPr>
            </w:pPr>
            <w:r w:rsidRPr="00C66A6D">
              <w:rPr>
                <w:sz w:val="20"/>
                <w:szCs w:val="26"/>
                <w:lang w:val="en-US"/>
              </w:rPr>
              <w:t>&lt;</w:t>
            </w:r>
            <w:r w:rsidRPr="00C66A6D">
              <w:rPr>
                <w:sz w:val="20"/>
                <w:szCs w:val="26"/>
              </w:rPr>
              <w:t>3</w:t>
            </w:r>
            <w:r w:rsidRPr="00C66A6D">
              <w:rPr>
                <w:sz w:val="20"/>
                <w:szCs w:val="26"/>
                <w:lang w:val="en-US"/>
              </w:rPr>
              <w:t>1</w:t>
            </w:r>
            <w:r w:rsidRPr="00C66A6D">
              <w:rPr>
                <w:sz w:val="20"/>
                <w:szCs w:val="26"/>
              </w:rPr>
              <w:t xml:space="preserve"> </w:t>
            </w:r>
          </w:p>
        </w:tc>
        <w:tc>
          <w:tcPr>
            <w:tcW w:w="659" w:type="dxa"/>
          </w:tcPr>
          <w:p w:rsidR="00C66A6D" w:rsidRPr="00C66A6D" w:rsidRDefault="00C66A6D" w:rsidP="00C66A6D">
            <w:pPr>
              <w:suppressAutoHyphens/>
              <w:spacing w:line="360" w:lineRule="auto"/>
              <w:rPr>
                <w:sz w:val="20"/>
                <w:szCs w:val="26"/>
              </w:rPr>
            </w:pPr>
            <w:r w:rsidRPr="00C66A6D">
              <w:rPr>
                <w:sz w:val="20"/>
                <w:szCs w:val="26"/>
              </w:rPr>
              <w:t>19</w:t>
            </w:r>
          </w:p>
        </w:tc>
        <w:tc>
          <w:tcPr>
            <w:tcW w:w="677" w:type="dxa"/>
          </w:tcPr>
          <w:p w:rsidR="00C66A6D" w:rsidRPr="00C66A6D" w:rsidRDefault="00C66A6D" w:rsidP="00C66A6D">
            <w:pPr>
              <w:suppressAutoHyphens/>
              <w:spacing w:line="360" w:lineRule="auto"/>
              <w:rPr>
                <w:sz w:val="20"/>
                <w:szCs w:val="26"/>
              </w:rPr>
            </w:pPr>
            <w:r w:rsidRPr="00C66A6D">
              <w:rPr>
                <w:sz w:val="20"/>
                <w:szCs w:val="26"/>
              </w:rPr>
              <w:t>39,6</w:t>
            </w:r>
          </w:p>
        </w:tc>
        <w:tc>
          <w:tcPr>
            <w:tcW w:w="551" w:type="dxa"/>
          </w:tcPr>
          <w:p w:rsidR="00C66A6D" w:rsidRPr="00C66A6D" w:rsidRDefault="00C66A6D" w:rsidP="00C66A6D">
            <w:pPr>
              <w:suppressAutoHyphens/>
              <w:spacing w:line="360" w:lineRule="auto"/>
              <w:rPr>
                <w:sz w:val="20"/>
                <w:szCs w:val="26"/>
              </w:rPr>
            </w:pPr>
            <w:r w:rsidRPr="00C66A6D">
              <w:rPr>
                <w:sz w:val="20"/>
                <w:szCs w:val="26"/>
              </w:rPr>
              <w:t>0</w:t>
            </w:r>
          </w:p>
        </w:tc>
        <w:tc>
          <w:tcPr>
            <w:tcW w:w="566" w:type="dxa"/>
          </w:tcPr>
          <w:p w:rsidR="00C66A6D" w:rsidRPr="00C66A6D" w:rsidRDefault="00C66A6D" w:rsidP="00C66A6D">
            <w:pPr>
              <w:suppressAutoHyphens/>
              <w:spacing w:line="360" w:lineRule="auto"/>
              <w:rPr>
                <w:sz w:val="20"/>
                <w:szCs w:val="26"/>
              </w:rPr>
            </w:pPr>
            <w:r w:rsidRPr="00C66A6D">
              <w:rPr>
                <w:sz w:val="20"/>
                <w:szCs w:val="26"/>
              </w:rPr>
              <w:t>0</w:t>
            </w:r>
          </w:p>
        </w:tc>
        <w:tc>
          <w:tcPr>
            <w:tcW w:w="666" w:type="dxa"/>
          </w:tcPr>
          <w:p w:rsidR="00C66A6D" w:rsidRPr="00C66A6D" w:rsidRDefault="00C66A6D" w:rsidP="00C66A6D">
            <w:pPr>
              <w:suppressAutoHyphens/>
              <w:spacing w:line="360" w:lineRule="auto"/>
              <w:rPr>
                <w:sz w:val="20"/>
                <w:szCs w:val="26"/>
              </w:rPr>
            </w:pPr>
            <w:r w:rsidRPr="00C66A6D">
              <w:rPr>
                <w:sz w:val="20"/>
                <w:szCs w:val="26"/>
              </w:rPr>
              <w:t>1</w:t>
            </w:r>
          </w:p>
        </w:tc>
        <w:tc>
          <w:tcPr>
            <w:tcW w:w="567" w:type="dxa"/>
          </w:tcPr>
          <w:p w:rsidR="00C66A6D" w:rsidRPr="00C66A6D" w:rsidRDefault="00C66A6D" w:rsidP="00C66A6D">
            <w:pPr>
              <w:suppressAutoHyphens/>
              <w:spacing w:line="360" w:lineRule="auto"/>
              <w:rPr>
                <w:sz w:val="20"/>
                <w:szCs w:val="26"/>
              </w:rPr>
            </w:pPr>
            <w:r w:rsidRPr="00C66A6D">
              <w:rPr>
                <w:sz w:val="20"/>
                <w:szCs w:val="26"/>
              </w:rPr>
              <w:t>2.1</w:t>
            </w:r>
          </w:p>
        </w:tc>
        <w:tc>
          <w:tcPr>
            <w:tcW w:w="659" w:type="dxa"/>
          </w:tcPr>
          <w:p w:rsidR="00C66A6D" w:rsidRPr="00C66A6D" w:rsidRDefault="00C66A6D" w:rsidP="00C66A6D">
            <w:pPr>
              <w:suppressAutoHyphens/>
              <w:spacing w:line="360" w:lineRule="auto"/>
              <w:rPr>
                <w:sz w:val="20"/>
                <w:szCs w:val="26"/>
              </w:rPr>
            </w:pPr>
            <w:r w:rsidRPr="00C66A6D">
              <w:rPr>
                <w:sz w:val="20"/>
                <w:szCs w:val="26"/>
              </w:rPr>
              <w:t>16</w:t>
            </w:r>
          </w:p>
        </w:tc>
        <w:tc>
          <w:tcPr>
            <w:tcW w:w="677" w:type="dxa"/>
          </w:tcPr>
          <w:p w:rsidR="00C66A6D" w:rsidRPr="00C66A6D" w:rsidRDefault="00C66A6D" w:rsidP="00C66A6D">
            <w:pPr>
              <w:suppressAutoHyphens/>
              <w:spacing w:line="360" w:lineRule="auto"/>
              <w:rPr>
                <w:sz w:val="20"/>
                <w:szCs w:val="26"/>
              </w:rPr>
            </w:pPr>
            <w:r w:rsidRPr="00C66A6D">
              <w:rPr>
                <w:sz w:val="20"/>
                <w:szCs w:val="26"/>
              </w:rPr>
              <w:t>33.3</w:t>
            </w:r>
          </w:p>
        </w:tc>
        <w:tc>
          <w:tcPr>
            <w:tcW w:w="551" w:type="dxa"/>
          </w:tcPr>
          <w:p w:rsidR="00C66A6D" w:rsidRPr="00C66A6D" w:rsidRDefault="00C66A6D" w:rsidP="00C66A6D">
            <w:pPr>
              <w:suppressAutoHyphens/>
              <w:spacing w:line="360" w:lineRule="auto"/>
              <w:rPr>
                <w:sz w:val="20"/>
                <w:szCs w:val="26"/>
              </w:rPr>
            </w:pPr>
            <w:r w:rsidRPr="00C66A6D">
              <w:rPr>
                <w:sz w:val="20"/>
                <w:szCs w:val="26"/>
              </w:rPr>
              <w:t>0</w:t>
            </w:r>
          </w:p>
        </w:tc>
        <w:tc>
          <w:tcPr>
            <w:tcW w:w="566" w:type="dxa"/>
          </w:tcPr>
          <w:p w:rsidR="00C66A6D" w:rsidRPr="00C66A6D" w:rsidRDefault="00C66A6D" w:rsidP="00C66A6D">
            <w:pPr>
              <w:suppressAutoHyphens/>
              <w:spacing w:line="360" w:lineRule="auto"/>
              <w:rPr>
                <w:sz w:val="20"/>
                <w:szCs w:val="26"/>
              </w:rPr>
            </w:pPr>
            <w:r w:rsidRPr="00C66A6D">
              <w:rPr>
                <w:sz w:val="20"/>
                <w:szCs w:val="26"/>
              </w:rPr>
              <w:t>0</w:t>
            </w:r>
          </w:p>
        </w:tc>
        <w:tc>
          <w:tcPr>
            <w:tcW w:w="665" w:type="dxa"/>
          </w:tcPr>
          <w:p w:rsidR="00C66A6D" w:rsidRPr="00C66A6D" w:rsidRDefault="00C66A6D" w:rsidP="00C66A6D">
            <w:pPr>
              <w:suppressAutoHyphens/>
              <w:spacing w:line="360" w:lineRule="auto"/>
              <w:rPr>
                <w:sz w:val="20"/>
                <w:szCs w:val="26"/>
              </w:rPr>
            </w:pPr>
            <w:r w:rsidRPr="00C66A6D">
              <w:rPr>
                <w:sz w:val="20"/>
                <w:szCs w:val="26"/>
              </w:rPr>
              <w:t>0</w:t>
            </w:r>
          </w:p>
        </w:tc>
        <w:tc>
          <w:tcPr>
            <w:tcW w:w="567" w:type="dxa"/>
          </w:tcPr>
          <w:p w:rsidR="00C66A6D" w:rsidRPr="00C66A6D" w:rsidRDefault="00C66A6D" w:rsidP="00C66A6D">
            <w:pPr>
              <w:suppressAutoHyphens/>
              <w:spacing w:line="360" w:lineRule="auto"/>
              <w:rPr>
                <w:sz w:val="20"/>
                <w:szCs w:val="26"/>
              </w:rPr>
            </w:pPr>
            <w:r w:rsidRPr="00C66A6D">
              <w:rPr>
                <w:sz w:val="20"/>
                <w:szCs w:val="26"/>
              </w:rPr>
              <w:t>0</w:t>
            </w:r>
          </w:p>
        </w:tc>
        <w:tc>
          <w:tcPr>
            <w:tcW w:w="659" w:type="dxa"/>
          </w:tcPr>
          <w:p w:rsidR="00C66A6D" w:rsidRPr="00C66A6D" w:rsidRDefault="00C66A6D" w:rsidP="00C66A6D">
            <w:pPr>
              <w:suppressAutoHyphens/>
              <w:spacing w:line="360" w:lineRule="auto"/>
              <w:rPr>
                <w:sz w:val="20"/>
                <w:szCs w:val="26"/>
              </w:rPr>
            </w:pPr>
            <w:r w:rsidRPr="00C66A6D">
              <w:rPr>
                <w:sz w:val="20"/>
                <w:szCs w:val="26"/>
              </w:rPr>
              <w:t>2</w:t>
            </w:r>
          </w:p>
        </w:tc>
        <w:tc>
          <w:tcPr>
            <w:tcW w:w="677" w:type="dxa"/>
          </w:tcPr>
          <w:p w:rsidR="00C66A6D" w:rsidRPr="00C66A6D" w:rsidRDefault="00C66A6D" w:rsidP="00C66A6D">
            <w:pPr>
              <w:suppressAutoHyphens/>
              <w:spacing w:line="360" w:lineRule="auto"/>
              <w:rPr>
                <w:sz w:val="20"/>
                <w:szCs w:val="26"/>
              </w:rPr>
            </w:pPr>
            <w:r w:rsidRPr="00C66A6D">
              <w:rPr>
                <w:sz w:val="20"/>
                <w:szCs w:val="26"/>
              </w:rPr>
              <w:t>10.0</w:t>
            </w:r>
          </w:p>
        </w:tc>
        <w:tc>
          <w:tcPr>
            <w:tcW w:w="551" w:type="dxa"/>
          </w:tcPr>
          <w:p w:rsidR="00C66A6D" w:rsidRPr="00C66A6D" w:rsidRDefault="00C66A6D" w:rsidP="00C66A6D">
            <w:pPr>
              <w:suppressAutoHyphens/>
              <w:spacing w:line="360" w:lineRule="auto"/>
              <w:rPr>
                <w:sz w:val="20"/>
                <w:szCs w:val="26"/>
              </w:rPr>
            </w:pPr>
            <w:r w:rsidRPr="00C66A6D">
              <w:rPr>
                <w:sz w:val="20"/>
                <w:szCs w:val="26"/>
              </w:rPr>
              <w:t>0</w:t>
            </w:r>
          </w:p>
        </w:tc>
        <w:tc>
          <w:tcPr>
            <w:tcW w:w="566" w:type="dxa"/>
          </w:tcPr>
          <w:p w:rsidR="00C66A6D" w:rsidRPr="00C66A6D" w:rsidRDefault="00C66A6D" w:rsidP="00C66A6D">
            <w:pPr>
              <w:suppressAutoHyphens/>
              <w:spacing w:line="360" w:lineRule="auto"/>
              <w:rPr>
                <w:sz w:val="20"/>
                <w:szCs w:val="26"/>
              </w:rPr>
            </w:pPr>
            <w:r w:rsidRPr="00C66A6D">
              <w:rPr>
                <w:sz w:val="20"/>
                <w:szCs w:val="26"/>
              </w:rPr>
              <w:t>0</w:t>
            </w:r>
          </w:p>
        </w:tc>
        <w:tc>
          <w:tcPr>
            <w:tcW w:w="702" w:type="dxa"/>
          </w:tcPr>
          <w:p w:rsidR="00C66A6D" w:rsidRPr="00C66A6D" w:rsidRDefault="00C66A6D" w:rsidP="00C66A6D">
            <w:pPr>
              <w:suppressAutoHyphens/>
              <w:spacing w:line="360" w:lineRule="auto"/>
              <w:rPr>
                <w:sz w:val="20"/>
                <w:szCs w:val="26"/>
              </w:rPr>
            </w:pPr>
            <w:r w:rsidRPr="00C66A6D">
              <w:rPr>
                <w:sz w:val="20"/>
                <w:szCs w:val="26"/>
              </w:rPr>
              <w:t>0</w:t>
            </w:r>
          </w:p>
        </w:tc>
        <w:tc>
          <w:tcPr>
            <w:tcW w:w="632" w:type="dxa"/>
          </w:tcPr>
          <w:p w:rsidR="00C66A6D" w:rsidRPr="00C66A6D" w:rsidRDefault="00C66A6D" w:rsidP="00C66A6D">
            <w:pPr>
              <w:suppressAutoHyphens/>
              <w:spacing w:line="360" w:lineRule="auto"/>
              <w:rPr>
                <w:sz w:val="20"/>
                <w:szCs w:val="26"/>
              </w:rPr>
            </w:pPr>
            <w:r w:rsidRPr="00C66A6D">
              <w:rPr>
                <w:sz w:val="20"/>
                <w:szCs w:val="26"/>
              </w:rPr>
              <w:t>0</w:t>
            </w:r>
          </w:p>
        </w:tc>
      </w:tr>
      <w:tr w:rsidR="00C66A6D" w:rsidRPr="00C66A6D" w:rsidTr="00C66A6D">
        <w:trPr>
          <w:cantSplit/>
        </w:trPr>
        <w:tc>
          <w:tcPr>
            <w:tcW w:w="2234" w:type="dxa"/>
          </w:tcPr>
          <w:p w:rsidR="00C66A6D" w:rsidRPr="00C66A6D" w:rsidRDefault="00C66A6D" w:rsidP="00C66A6D">
            <w:pPr>
              <w:suppressAutoHyphens/>
              <w:spacing w:line="360" w:lineRule="auto"/>
              <w:rPr>
                <w:sz w:val="20"/>
                <w:szCs w:val="26"/>
              </w:rPr>
            </w:pPr>
            <w:r w:rsidRPr="00C66A6D">
              <w:rPr>
                <w:sz w:val="20"/>
                <w:szCs w:val="26"/>
              </w:rPr>
              <w:t>3</w:t>
            </w:r>
            <w:r w:rsidRPr="00C66A6D">
              <w:rPr>
                <w:sz w:val="20"/>
                <w:szCs w:val="26"/>
                <w:lang w:val="en-US"/>
              </w:rPr>
              <w:t>1</w:t>
            </w:r>
            <w:r w:rsidRPr="00C66A6D">
              <w:rPr>
                <w:sz w:val="20"/>
                <w:szCs w:val="26"/>
              </w:rPr>
              <w:t xml:space="preserve"> – 40</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0</w:t>
            </w:r>
          </w:p>
        </w:tc>
        <w:tc>
          <w:tcPr>
            <w:tcW w:w="566" w:type="dxa"/>
          </w:tcPr>
          <w:p w:rsidR="00C66A6D" w:rsidRPr="00C66A6D" w:rsidRDefault="00C66A6D" w:rsidP="00C66A6D">
            <w:pPr>
              <w:suppressAutoHyphens/>
              <w:spacing w:line="360" w:lineRule="auto"/>
              <w:rPr>
                <w:sz w:val="20"/>
                <w:szCs w:val="26"/>
              </w:rPr>
            </w:pPr>
            <w:r w:rsidRPr="00C66A6D">
              <w:rPr>
                <w:sz w:val="20"/>
                <w:szCs w:val="26"/>
              </w:rPr>
              <w:t>0</w:t>
            </w:r>
          </w:p>
        </w:tc>
        <w:tc>
          <w:tcPr>
            <w:tcW w:w="666" w:type="dxa"/>
          </w:tcPr>
          <w:p w:rsidR="00C66A6D" w:rsidRPr="00C66A6D" w:rsidRDefault="00C66A6D" w:rsidP="00C66A6D">
            <w:pPr>
              <w:suppressAutoHyphens/>
              <w:spacing w:line="360" w:lineRule="auto"/>
              <w:rPr>
                <w:sz w:val="20"/>
                <w:szCs w:val="26"/>
              </w:rPr>
            </w:pPr>
            <w:r w:rsidRPr="00C66A6D">
              <w:rPr>
                <w:sz w:val="20"/>
                <w:szCs w:val="26"/>
              </w:rPr>
              <w:t>2</w:t>
            </w:r>
          </w:p>
        </w:tc>
        <w:tc>
          <w:tcPr>
            <w:tcW w:w="567" w:type="dxa"/>
          </w:tcPr>
          <w:p w:rsidR="00C66A6D" w:rsidRPr="00C66A6D" w:rsidRDefault="00C66A6D" w:rsidP="00C66A6D">
            <w:pPr>
              <w:suppressAutoHyphens/>
              <w:spacing w:line="360" w:lineRule="auto"/>
              <w:rPr>
                <w:sz w:val="20"/>
                <w:szCs w:val="26"/>
              </w:rPr>
            </w:pPr>
            <w:r w:rsidRPr="00C66A6D">
              <w:rPr>
                <w:sz w:val="20"/>
                <w:szCs w:val="26"/>
              </w:rPr>
              <w:t>4.2</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0</w:t>
            </w:r>
          </w:p>
        </w:tc>
        <w:tc>
          <w:tcPr>
            <w:tcW w:w="566" w:type="dxa"/>
          </w:tcPr>
          <w:p w:rsidR="00C66A6D" w:rsidRPr="00C66A6D" w:rsidRDefault="00C66A6D" w:rsidP="00C66A6D">
            <w:pPr>
              <w:suppressAutoHyphens/>
              <w:spacing w:line="360" w:lineRule="auto"/>
              <w:rPr>
                <w:sz w:val="20"/>
                <w:szCs w:val="26"/>
              </w:rPr>
            </w:pPr>
            <w:r w:rsidRPr="00C66A6D">
              <w:rPr>
                <w:sz w:val="20"/>
                <w:szCs w:val="26"/>
              </w:rPr>
              <w:t>0</w:t>
            </w:r>
          </w:p>
        </w:tc>
        <w:tc>
          <w:tcPr>
            <w:tcW w:w="665" w:type="dxa"/>
          </w:tcPr>
          <w:p w:rsidR="00C66A6D" w:rsidRPr="00C66A6D" w:rsidRDefault="00C66A6D" w:rsidP="00C66A6D">
            <w:pPr>
              <w:suppressAutoHyphens/>
              <w:spacing w:line="360" w:lineRule="auto"/>
              <w:rPr>
                <w:sz w:val="20"/>
                <w:szCs w:val="26"/>
              </w:rPr>
            </w:pPr>
            <w:r w:rsidRPr="00C66A6D">
              <w:rPr>
                <w:sz w:val="20"/>
                <w:szCs w:val="26"/>
              </w:rPr>
              <w:t>5</w:t>
            </w:r>
          </w:p>
        </w:tc>
        <w:tc>
          <w:tcPr>
            <w:tcW w:w="567" w:type="dxa"/>
          </w:tcPr>
          <w:p w:rsidR="00C66A6D" w:rsidRPr="00C66A6D" w:rsidRDefault="00C66A6D" w:rsidP="00C66A6D">
            <w:pPr>
              <w:suppressAutoHyphens/>
              <w:spacing w:line="360" w:lineRule="auto"/>
              <w:rPr>
                <w:sz w:val="20"/>
                <w:szCs w:val="26"/>
              </w:rPr>
            </w:pPr>
            <w:r w:rsidRPr="00C66A6D">
              <w:rPr>
                <w:sz w:val="20"/>
                <w:szCs w:val="26"/>
              </w:rPr>
              <w:t>10.4</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0</w:t>
            </w:r>
          </w:p>
        </w:tc>
        <w:tc>
          <w:tcPr>
            <w:tcW w:w="566" w:type="dxa"/>
          </w:tcPr>
          <w:p w:rsidR="00C66A6D" w:rsidRPr="00C66A6D" w:rsidRDefault="00C66A6D" w:rsidP="00C66A6D">
            <w:pPr>
              <w:suppressAutoHyphens/>
              <w:spacing w:line="360" w:lineRule="auto"/>
              <w:rPr>
                <w:sz w:val="20"/>
                <w:szCs w:val="26"/>
              </w:rPr>
            </w:pPr>
            <w:r w:rsidRPr="00C66A6D">
              <w:rPr>
                <w:sz w:val="20"/>
                <w:szCs w:val="26"/>
              </w:rPr>
              <w:t>0</w:t>
            </w:r>
          </w:p>
        </w:tc>
        <w:tc>
          <w:tcPr>
            <w:tcW w:w="702" w:type="dxa"/>
          </w:tcPr>
          <w:p w:rsidR="00C66A6D" w:rsidRPr="00C66A6D" w:rsidRDefault="00C66A6D" w:rsidP="00C66A6D">
            <w:pPr>
              <w:suppressAutoHyphens/>
              <w:spacing w:line="360" w:lineRule="auto"/>
              <w:rPr>
                <w:sz w:val="20"/>
                <w:szCs w:val="26"/>
              </w:rPr>
            </w:pPr>
            <w:r w:rsidRPr="00C66A6D">
              <w:rPr>
                <w:sz w:val="20"/>
                <w:szCs w:val="26"/>
              </w:rPr>
              <w:t>3</w:t>
            </w:r>
          </w:p>
        </w:tc>
        <w:tc>
          <w:tcPr>
            <w:tcW w:w="632" w:type="dxa"/>
          </w:tcPr>
          <w:p w:rsidR="00C66A6D" w:rsidRPr="00C66A6D" w:rsidRDefault="00C66A6D" w:rsidP="00C66A6D">
            <w:pPr>
              <w:suppressAutoHyphens/>
              <w:spacing w:line="360" w:lineRule="auto"/>
              <w:rPr>
                <w:sz w:val="20"/>
                <w:szCs w:val="26"/>
              </w:rPr>
            </w:pPr>
            <w:r w:rsidRPr="00C66A6D">
              <w:rPr>
                <w:sz w:val="20"/>
                <w:szCs w:val="26"/>
              </w:rPr>
              <w:t>15.0</w:t>
            </w:r>
          </w:p>
        </w:tc>
      </w:tr>
      <w:tr w:rsidR="00C66A6D" w:rsidRPr="00C66A6D" w:rsidTr="00C66A6D">
        <w:trPr>
          <w:cantSplit/>
        </w:trPr>
        <w:tc>
          <w:tcPr>
            <w:tcW w:w="2234" w:type="dxa"/>
          </w:tcPr>
          <w:p w:rsidR="00C66A6D" w:rsidRPr="00C66A6D" w:rsidRDefault="00C66A6D" w:rsidP="00C66A6D">
            <w:pPr>
              <w:suppressAutoHyphens/>
              <w:spacing w:line="360" w:lineRule="auto"/>
              <w:rPr>
                <w:sz w:val="20"/>
                <w:szCs w:val="26"/>
              </w:rPr>
            </w:pPr>
            <w:r w:rsidRPr="00C66A6D">
              <w:rPr>
                <w:sz w:val="20"/>
                <w:szCs w:val="26"/>
              </w:rPr>
              <w:t>41 – 50</w:t>
            </w:r>
          </w:p>
        </w:tc>
        <w:tc>
          <w:tcPr>
            <w:tcW w:w="659" w:type="dxa"/>
          </w:tcPr>
          <w:p w:rsidR="00C66A6D" w:rsidRPr="00C66A6D" w:rsidRDefault="00C66A6D" w:rsidP="00C66A6D">
            <w:pPr>
              <w:suppressAutoHyphens/>
              <w:spacing w:line="360" w:lineRule="auto"/>
              <w:rPr>
                <w:sz w:val="20"/>
                <w:szCs w:val="26"/>
              </w:rPr>
            </w:pPr>
            <w:r w:rsidRPr="00C66A6D">
              <w:rPr>
                <w:sz w:val="20"/>
                <w:szCs w:val="26"/>
              </w:rPr>
              <w:t>6</w:t>
            </w:r>
          </w:p>
        </w:tc>
        <w:tc>
          <w:tcPr>
            <w:tcW w:w="677" w:type="dxa"/>
          </w:tcPr>
          <w:p w:rsidR="00C66A6D" w:rsidRPr="00C66A6D" w:rsidRDefault="00C66A6D" w:rsidP="00C66A6D">
            <w:pPr>
              <w:suppressAutoHyphens/>
              <w:spacing w:line="360" w:lineRule="auto"/>
              <w:rPr>
                <w:sz w:val="20"/>
                <w:szCs w:val="26"/>
              </w:rPr>
            </w:pPr>
            <w:r w:rsidRPr="00C66A6D">
              <w:rPr>
                <w:sz w:val="20"/>
                <w:szCs w:val="26"/>
              </w:rPr>
              <w:t>12.5</w:t>
            </w:r>
          </w:p>
        </w:tc>
        <w:tc>
          <w:tcPr>
            <w:tcW w:w="551" w:type="dxa"/>
          </w:tcPr>
          <w:p w:rsidR="00C66A6D" w:rsidRPr="00C66A6D" w:rsidRDefault="00C66A6D" w:rsidP="00C66A6D">
            <w:pPr>
              <w:suppressAutoHyphens/>
              <w:spacing w:line="360" w:lineRule="auto"/>
              <w:rPr>
                <w:sz w:val="20"/>
                <w:szCs w:val="26"/>
              </w:rPr>
            </w:pPr>
            <w:r w:rsidRPr="00C66A6D">
              <w:rPr>
                <w:sz w:val="20"/>
                <w:szCs w:val="26"/>
              </w:rPr>
              <w:t>0</w:t>
            </w:r>
          </w:p>
        </w:tc>
        <w:tc>
          <w:tcPr>
            <w:tcW w:w="566" w:type="dxa"/>
          </w:tcPr>
          <w:p w:rsidR="00C66A6D" w:rsidRPr="00C66A6D" w:rsidRDefault="00C66A6D" w:rsidP="00C66A6D">
            <w:pPr>
              <w:suppressAutoHyphens/>
              <w:spacing w:line="360" w:lineRule="auto"/>
              <w:rPr>
                <w:sz w:val="20"/>
                <w:szCs w:val="26"/>
              </w:rPr>
            </w:pPr>
            <w:r w:rsidRPr="00C66A6D">
              <w:rPr>
                <w:sz w:val="20"/>
                <w:szCs w:val="26"/>
              </w:rPr>
              <w:t>0</w:t>
            </w:r>
          </w:p>
        </w:tc>
        <w:tc>
          <w:tcPr>
            <w:tcW w:w="666" w:type="dxa"/>
          </w:tcPr>
          <w:p w:rsidR="00C66A6D" w:rsidRPr="00C66A6D" w:rsidRDefault="00C66A6D" w:rsidP="00C66A6D">
            <w:pPr>
              <w:suppressAutoHyphens/>
              <w:spacing w:line="360" w:lineRule="auto"/>
              <w:rPr>
                <w:sz w:val="20"/>
                <w:szCs w:val="26"/>
              </w:rPr>
            </w:pPr>
            <w:r w:rsidRPr="00C66A6D">
              <w:rPr>
                <w:sz w:val="20"/>
                <w:szCs w:val="26"/>
              </w:rPr>
              <w:t>8</w:t>
            </w:r>
          </w:p>
        </w:tc>
        <w:tc>
          <w:tcPr>
            <w:tcW w:w="567" w:type="dxa"/>
          </w:tcPr>
          <w:p w:rsidR="00C66A6D" w:rsidRPr="00C66A6D" w:rsidRDefault="00C66A6D" w:rsidP="00C66A6D">
            <w:pPr>
              <w:suppressAutoHyphens/>
              <w:spacing w:line="360" w:lineRule="auto"/>
              <w:rPr>
                <w:sz w:val="20"/>
                <w:szCs w:val="26"/>
              </w:rPr>
            </w:pPr>
            <w:r w:rsidRPr="00C66A6D">
              <w:rPr>
                <w:sz w:val="20"/>
                <w:szCs w:val="26"/>
              </w:rPr>
              <w:t>16.7</w:t>
            </w:r>
          </w:p>
        </w:tc>
        <w:tc>
          <w:tcPr>
            <w:tcW w:w="659" w:type="dxa"/>
          </w:tcPr>
          <w:p w:rsidR="00C66A6D" w:rsidRPr="00C66A6D" w:rsidRDefault="00C66A6D" w:rsidP="00C66A6D">
            <w:pPr>
              <w:suppressAutoHyphens/>
              <w:spacing w:line="360" w:lineRule="auto"/>
              <w:rPr>
                <w:sz w:val="20"/>
                <w:szCs w:val="26"/>
              </w:rPr>
            </w:pPr>
            <w:r w:rsidRPr="00C66A6D">
              <w:rPr>
                <w:sz w:val="20"/>
                <w:szCs w:val="26"/>
              </w:rPr>
              <w:t>25</w:t>
            </w:r>
          </w:p>
        </w:tc>
        <w:tc>
          <w:tcPr>
            <w:tcW w:w="677" w:type="dxa"/>
          </w:tcPr>
          <w:p w:rsidR="00C66A6D" w:rsidRPr="00C66A6D" w:rsidRDefault="00C66A6D" w:rsidP="00C66A6D">
            <w:pPr>
              <w:suppressAutoHyphens/>
              <w:spacing w:line="360" w:lineRule="auto"/>
              <w:rPr>
                <w:sz w:val="20"/>
                <w:szCs w:val="26"/>
              </w:rPr>
            </w:pPr>
            <w:r w:rsidRPr="00C66A6D">
              <w:rPr>
                <w:sz w:val="20"/>
                <w:szCs w:val="26"/>
              </w:rPr>
              <w:t>52.8</w:t>
            </w:r>
          </w:p>
        </w:tc>
        <w:tc>
          <w:tcPr>
            <w:tcW w:w="551" w:type="dxa"/>
          </w:tcPr>
          <w:p w:rsidR="00C66A6D" w:rsidRPr="00C66A6D" w:rsidRDefault="00C66A6D" w:rsidP="00C66A6D">
            <w:pPr>
              <w:suppressAutoHyphens/>
              <w:spacing w:line="360" w:lineRule="auto"/>
              <w:rPr>
                <w:sz w:val="20"/>
                <w:szCs w:val="26"/>
              </w:rPr>
            </w:pPr>
            <w:r w:rsidRPr="00C66A6D">
              <w:rPr>
                <w:sz w:val="20"/>
                <w:szCs w:val="26"/>
              </w:rPr>
              <w:t>21</w:t>
            </w:r>
          </w:p>
        </w:tc>
        <w:tc>
          <w:tcPr>
            <w:tcW w:w="566" w:type="dxa"/>
          </w:tcPr>
          <w:p w:rsidR="00C66A6D" w:rsidRPr="00C66A6D" w:rsidRDefault="00C66A6D" w:rsidP="00C66A6D">
            <w:pPr>
              <w:suppressAutoHyphens/>
              <w:spacing w:line="360" w:lineRule="auto"/>
              <w:rPr>
                <w:sz w:val="20"/>
                <w:szCs w:val="26"/>
              </w:rPr>
            </w:pPr>
            <w:r w:rsidRPr="00C66A6D">
              <w:rPr>
                <w:sz w:val="20"/>
                <w:szCs w:val="26"/>
              </w:rPr>
              <w:t>43.6</w:t>
            </w:r>
          </w:p>
        </w:tc>
        <w:tc>
          <w:tcPr>
            <w:tcW w:w="665" w:type="dxa"/>
          </w:tcPr>
          <w:p w:rsidR="00C66A6D" w:rsidRPr="00C66A6D" w:rsidRDefault="00C66A6D" w:rsidP="00C66A6D">
            <w:pPr>
              <w:suppressAutoHyphens/>
              <w:spacing w:line="360" w:lineRule="auto"/>
              <w:rPr>
                <w:sz w:val="20"/>
                <w:szCs w:val="26"/>
              </w:rPr>
            </w:pPr>
            <w:r w:rsidRPr="00C66A6D">
              <w:rPr>
                <w:sz w:val="20"/>
                <w:szCs w:val="26"/>
              </w:rPr>
              <w:t>8</w:t>
            </w:r>
          </w:p>
        </w:tc>
        <w:tc>
          <w:tcPr>
            <w:tcW w:w="567" w:type="dxa"/>
          </w:tcPr>
          <w:p w:rsidR="00C66A6D" w:rsidRPr="00C66A6D" w:rsidRDefault="00C66A6D" w:rsidP="00C66A6D">
            <w:pPr>
              <w:suppressAutoHyphens/>
              <w:spacing w:line="360" w:lineRule="auto"/>
              <w:rPr>
                <w:sz w:val="20"/>
                <w:szCs w:val="26"/>
              </w:rPr>
            </w:pPr>
            <w:r w:rsidRPr="00C66A6D">
              <w:rPr>
                <w:sz w:val="20"/>
                <w:szCs w:val="26"/>
              </w:rPr>
              <w:t>16.7</w:t>
            </w:r>
          </w:p>
        </w:tc>
        <w:tc>
          <w:tcPr>
            <w:tcW w:w="659" w:type="dxa"/>
          </w:tcPr>
          <w:p w:rsidR="00C66A6D" w:rsidRPr="00C66A6D" w:rsidRDefault="00C66A6D" w:rsidP="00C66A6D">
            <w:pPr>
              <w:suppressAutoHyphens/>
              <w:spacing w:line="360" w:lineRule="auto"/>
              <w:rPr>
                <w:sz w:val="20"/>
                <w:szCs w:val="26"/>
              </w:rPr>
            </w:pPr>
            <w:r w:rsidRPr="00C66A6D">
              <w:rPr>
                <w:sz w:val="20"/>
                <w:szCs w:val="26"/>
              </w:rPr>
              <w:t>8</w:t>
            </w:r>
          </w:p>
        </w:tc>
        <w:tc>
          <w:tcPr>
            <w:tcW w:w="677" w:type="dxa"/>
          </w:tcPr>
          <w:p w:rsidR="00C66A6D" w:rsidRPr="00C66A6D" w:rsidRDefault="00C66A6D" w:rsidP="00C66A6D">
            <w:pPr>
              <w:suppressAutoHyphens/>
              <w:spacing w:line="360" w:lineRule="auto"/>
              <w:rPr>
                <w:sz w:val="20"/>
                <w:szCs w:val="26"/>
              </w:rPr>
            </w:pPr>
            <w:r w:rsidRPr="00C66A6D">
              <w:rPr>
                <w:sz w:val="20"/>
                <w:szCs w:val="26"/>
              </w:rPr>
              <w:t>40.0</w:t>
            </w:r>
          </w:p>
        </w:tc>
        <w:tc>
          <w:tcPr>
            <w:tcW w:w="551" w:type="dxa"/>
          </w:tcPr>
          <w:p w:rsidR="00C66A6D" w:rsidRPr="00C66A6D" w:rsidRDefault="00C66A6D" w:rsidP="00C66A6D">
            <w:pPr>
              <w:suppressAutoHyphens/>
              <w:spacing w:line="360" w:lineRule="auto"/>
              <w:rPr>
                <w:sz w:val="20"/>
                <w:szCs w:val="26"/>
              </w:rPr>
            </w:pPr>
            <w:r w:rsidRPr="00C66A6D">
              <w:rPr>
                <w:sz w:val="20"/>
                <w:szCs w:val="26"/>
              </w:rPr>
              <w:t>4</w:t>
            </w:r>
          </w:p>
        </w:tc>
        <w:tc>
          <w:tcPr>
            <w:tcW w:w="566" w:type="dxa"/>
          </w:tcPr>
          <w:p w:rsidR="00C66A6D" w:rsidRPr="00C66A6D" w:rsidRDefault="00C66A6D" w:rsidP="00C66A6D">
            <w:pPr>
              <w:suppressAutoHyphens/>
              <w:spacing w:line="360" w:lineRule="auto"/>
              <w:rPr>
                <w:sz w:val="20"/>
                <w:szCs w:val="26"/>
              </w:rPr>
            </w:pPr>
            <w:r w:rsidRPr="00C66A6D">
              <w:rPr>
                <w:sz w:val="20"/>
                <w:szCs w:val="26"/>
              </w:rPr>
              <w:t>20.0</w:t>
            </w:r>
          </w:p>
        </w:tc>
        <w:tc>
          <w:tcPr>
            <w:tcW w:w="702" w:type="dxa"/>
          </w:tcPr>
          <w:p w:rsidR="00C66A6D" w:rsidRPr="00C66A6D" w:rsidRDefault="00C66A6D" w:rsidP="00C66A6D">
            <w:pPr>
              <w:suppressAutoHyphens/>
              <w:spacing w:line="360" w:lineRule="auto"/>
              <w:rPr>
                <w:sz w:val="20"/>
                <w:szCs w:val="26"/>
              </w:rPr>
            </w:pPr>
            <w:r w:rsidRPr="00C66A6D">
              <w:rPr>
                <w:sz w:val="20"/>
                <w:szCs w:val="26"/>
              </w:rPr>
              <w:t>7</w:t>
            </w:r>
          </w:p>
        </w:tc>
        <w:tc>
          <w:tcPr>
            <w:tcW w:w="632" w:type="dxa"/>
          </w:tcPr>
          <w:p w:rsidR="00C66A6D" w:rsidRPr="00C66A6D" w:rsidRDefault="00C66A6D" w:rsidP="00C66A6D">
            <w:pPr>
              <w:suppressAutoHyphens/>
              <w:spacing w:line="360" w:lineRule="auto"/>
              <w:rPr>
                <w:sz w:val="20"/>
                <w:szCs w:val="26"/>
              </w:rPr>
            </w:pPr>
            <w:r w:rsidRPr="00C66A6D">
              <w:rPr>
                <w:sz w:val="20"/>
                <w:szCs w:val="26"/>
              </w:rPr>
              <w:t>35.0</w:t>
            </w:r>
          </w:p>
        </w:tc>
      </w:tr>
      <w:tr w:rsidR="00C66A6D" w:rsidRPr="00C66A6D" w:rsidTr="00C66A6D">
        <w:trPr>
          <w:cantSplit/>
        </w:trPr>
        <w:tc>
          <w:tcPr>
            <w:tcW w:w="2234" w:type="dxa"/>
          </w:tcPr>
          <w:p w:rsidR="00C66A6D" w:rsidRPr="00C66A6D" w:rsidRDefault="00C66A6D" w:rsidP="00C66A6D">
            <w:pPr>
              <w:suppressAutoHyphens/>
              <w:spacing w:line="360" w:lineRule="auto"/>
              <w:rPr>
                <w:sz w:val="20"/>
                <w:szCs w:val="26"/>
              </w:rPr>
            </w:pPr>
            <w:r w:rsidRPr="00C66A6D">
              <w:rPr>
                <w:sz w:val="20"/>
                <w:szCs w:val="26"/>
              </w:rPr>
              <w:t>51 – 60</w:t>
            </w:r>
          </w:p>
        </w:tc>
        <w:tc>
          <w:tcPr>
            <w:tcW w:w="659" w:type="dxa"/>
          </w:tcPr>
          <w:p w:rsidR="00C66A6D" w:rsidRPr="00C66A6D" w:rsidRDefault="00C66A6D" w:rsidP="00C66A6D">
            <w:pPr>
              <w:suppressAutoHyphens/>
              <w:spacing w:line="360" w:lineRule="auto"/>
              <w:rPr>
                <w:sz w:val="20"/>
                <w:szCs w:val="26"/>
              </w:rPr>
            </w:pPr>
            <w:r w:rsidRPr="00C66A6D">
              <w:rPr>
                <w:sz w:val="20"/>
                <w:szCs w:val="26"/>
              </w:rPr>
              <w:t>23</w:t>
            </w:r>
          </w:p>
        </w:tc>
        <w:tc>
          <w:tcPr>
            <w:tcW w:w="677" w:type="dxa"/>
          </w:tcPr>
          <w:p w:rsidR="00C66A6D" w:rsidRPr="00C66A6D" w:rsidRDefault="00C66A6D" w:rsidP="00C66A6D">
            <w:pPr>
              <w:suppressAutoHyphens/>
              <w:spacing w:line="360" w:lineRule="auto"/>
              <w:rPr>
                <w:sz w:val="20"/>
                <w:szCs w:val="26"/>
              </w:rPr>
            </w:pPr>
            <w:r w:rsidRPr="00C66A6D">
              <w:rPr>
                <w:sz w:val="20"/>
                <w:szCs w:val="26"/>
              </w:rPr>
              <w:t>47.9</w:t>
            </w:r>
          </w:p>
        </w:tc>
        <w:tc>
          <w:tcPr>
            <w:tcW w:w="551" w:type="dxa"/>
          </w:tcPr>
          <w:p w:rsidR="00C66A6D" w:rsidRPr="00C66A6D" w:rsidRDefault="00C66A6D" w:rsidP="00C66A6D">
            <w:pPr>
              <w:suppressAutoHyphens/>
              <w:spacing w:line="360" w:lineRule="auto"/>
              <w:rPr>
                <w:sz w:val="20"/>
                <w:szCs w:val="26"/>
              </w:rPr>
            </w:pPr>
            <w:r w:rsidRPr="00C66A6D">
              <w:rPr>
                <w:sz w:val="20"/>
                <w:szCs w:val="26"/>
              </w:rPr>
              <w:t>14</w:t>
            </w:r>
          </w:p>
        </w:tc>
        <w:tc>
          <w:tcPr>
            <w:tcW w:w="566" w:type="dxa"/>
          </w:tcPr>
          <w:p w:rsidR="00C66A6D" w:rsidRPr="00C66A6D" w:rsidRDefault="00C66A6D" w:rsidP="00C66A6D">
            <w:pPr>
              <w:suppressAutoHyphens/>
              <w:spacing w:line="360" w:lineRule="auto"/>
              <w:rPr>
                <w:sz w:val="20"/>
                <w:szCs w:val="26"/>
              </w:rPr>
            </w:pPr>
            <w:r w:rsidRPr="00C66A6D">
              <w:rPr>
                <w:sz w:val="20"/>
                <w:szCs w:val="26"/>
              </w:rPr>
              <w:t>29.2</w:t>
            </w:r>
          </w:p>
        </w:tc>
        <w:tc>
          <w:tcPr>
            <w:tcW w:w="666" w:type="dxa"/>
          </w:tcPr>
          <w:p w:rsidR="00C66A6D" w:rsidRPr="00C66A6D" w:rsidRDefault="00C66A6D" w:rsidP="00C66A6D">
            <w:pPr>
              <w:suppressAutoHyphens/>
              <w:spacing w:line="360" w:lineRule="auto"/>
              <w:rPr>
                <w:sz w:val="20"/>
                <w:szCs w:val="26"/>
              </w:rPr>
            </w:pPr>
            <w:r w:rsidRPr="00C66A6D">
              <w:rPr>
                <w:sz w:val="20"/>
                <w:szCs w:val="26"/>
              </w:rPr>
              <w:t>7</w:t>
            </w:r>
          </w:p>
        </w:tc>
        <w:tc>
          <w:tcPr>
            <w:tcW w:w="567" w:type="dxa"/>
          </w:tcPr>
          <w:p w:rsidR="00C66A6D" w:rsidRPr="00C66A6D" w:rsidRDefault="00C66A6D" w:rsidP="00C66A6D">
            <w:pPr>
              <w:suppressAutoHyphens/>
              <w:spacing w:line="360" w:lineRule="auto"/>
              <w:rPr>
                <w:sz w:val="20"/>
                <w:szCs w:val="26"/>
              </w:rPr>
            </w:pPr>
            <w:r w:rsidRPr="00C66A6D">
              <w:rPr>
                <w:sz w:val="20"/>
                <w:szCs w:val="26"/>
              </w:rPr>
              <w:t>14.6</w:t>
            </w:r>
          </w:p>
        </w:tc>
        <w:tc>
          <w:tcPr>
            <w:tcW w:w="659" w:type="dxa"/>
          </w:tcPr>
          <w:p w:rsidR="00C66A6D" w:rsidRPr="00C66A6D" w:rsidRDefault="00C66A6D" w:rsidP="00C66A6D">
            <w:pPr>
              <w:suppressAutoHyphens/>
              <w:spacing w:line="360" w:lineRule="auto"/>
              <w:rPr>
                <w:sz w:val="20"/>
                <w:szCs w:val="26"/>
              </w:rPr>
            </w:pPr>
            <w:r w:rsidRPr="00C66A6D">
              <w:rPr>
                <w:sz w:val="20"/>
                <w:szCs w:val="26"/>
              </w:rPr>
              <w:t>7</w:t>
            </w:r>
          </w:p>
        </w:tc>
        <w:tc>
          <w:tcPr>
            <w:tcW w:w="677" w:type="dxa"/>
          </w:tcPr>
          <w:p w:rsidR="00C66A6D" w:rsidRPr="00C66A6D" w:rsidRDefault="00C66A6D" w:rsidP="00C66A6D">
            <w:pPr>
              <w:suppressAutoHyphens/>
              <w:spacing w:line="360" w:lineRule="auto"/>
              <w:rPr>
                <w:sz w:val="20"/>
                <w:szCs w:val="26"/>
              </w:rPr>
            </w:pPr>
            <w:r w:rsidRPr="00C66A6D">
              <w:rPr>
                <w:sz w:val="20"/>
                <w:szCs w:val="26"/>
              </w:rPr>
              <w:t>14.6</w:t>
            </w:r>
          </w:p>
        </w:tc>
        <w:tc>
          <w:tcPr>
            <w:tcW w:w="551" w:type="dxa"/>
          </w:tcPr>
          <w:p w:rsidR="00C66A6D" w:rsidRPr="00C66A6D" w:rsidRDefault="00C66A6D" w:rsidP="00C66A6D">
            <w:pPr>
              <w:suppressAutoHyphens/>
              <w:spacing w:line="360" w:lineRule="auto"/>
              <w:rPr>
                <w:sz w:val="20"/>
                <w:szCs w:val="26"/>
              </w:rPr>
            </w:pPr>
            <w:r w:rsidRPr="00C66A6D">
              <w:rPr>
                <w:sz w:val="20"/>
                <w:szCs w:val="26"/>
              </w:rPr>
              <w:t>17</w:t>
            </w:r>
          </w:p>
        </w:tc>
        <w:tc>
          <w:tcPr>
            <w:tcW w:w="566" w:type="dxa"/>
          </w:tcPr>
          <w:p w:rsidR="00C66A6D" w:rsidRPr="00C66A6D" w:rsidRDefault="00C66A6D" w:rsidP="00C66A6D">
            <w:pPr>
              <w:suppressAutoHyphens/>
              <w:spacing w:line="360" w:lineRule="auto"/>
              <w:rPr>
                <w:sz w:val="20"/>
                <w:szCs w:val="26"/>
              </w:rPr>
            </w:pPr>
            <w:r w:rsidRPr="00C66A6D">
              <w:rPr>
                <w:sz w:val="20"/>
                <w:szCs w:val="26"/>
              </w:rPr>
              <w:t>35.4</w:t>
            </w:r>
          </w:p>
        </w:tc>
        <w:tc>
          <w:tcPr>
            <w:tcW w:w="665" w:type="dxa"/>
          </w:tcPr>
          <w:p w:rsidR="00C66A6D" w:rsidRPr="00C66A6D" w:rsidRDefault="00C66A6D" w:rsidP="00C66A6D">
            <w:pPr>
              <w:suppressAutoHyphens/>
              <w:spacing w:line="360" w:lineRule="auto"/>
              <w:rPr>
                <w:sz w:val="20"/>
                <w:szCs w:val="26"/>
              </w:rPr>
            </w:pPr>
            <w:r w:rsidRPr="00C66A6D">
              <w:rPr>
                <w:sz w:val="20"/>
                <w:szCs w:val="26"/>
              </w:rPr>
              <w:t>11</w:t>
            </w:r>
          </w:p>
        </w:tc>
        <w:tc>
          <w:tcPr>
            <w:tcW w:w="567" w:type="dxa"/>
          </w:tcPr>
          <w:p w:rsidR="00C66A6D" w:rsidRPr="00C66A6D" w:rsidRDefault="00C66A6D" w:rsidP="00C66A6D">
            <w:pPr>
              <w:suppressAutoHyphens/>
              <w:spacing w:line="360" w:lineRule="auto"/>
              <w:rPr>
                <w:sz w:val="20"/>
                <w:szCs w:val="26"/>
              </w:rPr>
            </w:pPr>
            <w:r w:rsidRPr="00C66A6D">
              <w:rPr>
                <w:sz w:val="20"/>
                <w:szCs w:val="26"/>
              </w:rPr>
              <w:t>22.9</w:t>
            </w:r>
          </w:p>
        </w:tc>
        <w:tc>
          <w:tcPr>
            <w:tcW w:w="659" w:type="dxa"/>
          </w:tcPr>
          <w:p w:rsidR="00C66A6D" w:rsidRPr="00C66A6D" w:rsidRDefault="00C66A6D" w:rsidP="00C66A6D">
            <w:pPr>
              <w:suppressAutoHyphens/>
              <w:spacing w:line="360" w:lineRule="auto"/>
              <w:rPr>
                <w:sz w:val="20"/>
                <w:szCs w:val="26"/>
              </w:rPr>
            </w:pPr>
            <w:r w:rsidRPr="00C66A6D">
              <w:rPr>
                <w:sz w:val="20"/>
                <w:szCs w:val="26"/>
              </w:rPr>
              <w:t>10</w:t>
            </w:r>
          </w:p>
        </w:tc>
        <w:tc>
          <w:tcPr>
            <w:tcW w:w="677" w:type="dxa"/>
          </w:tcPr>
          <w:p w:rsidR="00C66A6D" w:rsidRPr="00C66A6D" w:rsidRDefault="00C66A6D" w:rsidP="00C66A6D">
            <w:pPr>
              <w:suppressAutoHyphens/>
              <w:spacing w:line="360" w:lineRule="auto"/>
              <w:rPr>
                <w:sz w:val="20"/>
                <w:szCs w:val="26"/>
              </w:rPr>
            </w:pPr>
            <w:r w:rsidRPr="00C66A6D">
              <w:rPr>
                <w:sz w:val="20"/>
                <w:szCs w:val="26"/>
              </w:rPr>
              <w:t>50.0</w:t>
            </w:r>
          </w:p>
        </w:tc>
        <w:tc>
          <w:tcPr>
            <w:tcW w:w="551" w:type="dxa"/>
          </w:tcPr>
          <w:p w:rsidR="00C66A6D" w:rsidRPr="00C66A6D" w:rsidRDefault="00C66A6D" w:rsidP="00C66A6D">
            <w:pPr>
              <w:suppressAutoHyphens/>
              <w:spacing w:line="360" w:lineRule="auto"/>
              <w:rPr>
                <w:sz w:val="20"/>
                <w:szCs w:val="26"/>
              </w:rPr>
            </w:pPr>
            <w:r w:rsidRPr="00C66A6D">
              <w:rPr>
                <w:sz w:val="20"/>
                <w:szCs w:val="26"/>
              </w:rPr>
              <w:t>10</w:t>
            </w:r>
          </w:p>
        </w:tc>
        <w:tc>
          <w:tcPr>
            <w:tcW w:w="566" w:type="dxa"/>
          </w:tcPr>
          <w:p w:rsidR="00C66A6D" w:rsidRPr="00C66A6D" w:rsidRDefault="00C66A6D" w:rsidP="00C66A6D">
            <w:pPr>
              <w:suppressAutoHyphens/>
              <w:spacing w:line="360" w:lineRule="auto"/>
              <w:rPr>
                <w:sz w:val="20"/>
                <w:szCs w:val="26"/>
              </w:rPr>
            </w:pPr>
            <w:r w:rsidRPr="00C66A6D">
              <w:rPr>
                <w:sz w:val="20"/>
                <w:szCs w:val="26"/>
              </w:rPr>
              <w:t>50.0</w:t>
            </w:r>
          </w:p>
        </w:tc>
        <w:tc>
          <w:tcPr>
            <w:tcW w:w="702" w:type="dxa"/>
          </w:tcPr>
          <w:p w:rsidR="00C66A6D" w:rsidRPr="00C66A6D" w:rsidRDefault="00C66A6D" w:rsidP="00C66A6D">
            <w:pPr>
              <w:suppressAutoHyphens/>
              <w:spacing w:line="360" w:lineRule="auto"/>
              <w:rPr>
                <w:sz w:val="20"/>
                <w:szCs w:val="26"/>
              </w:rPr>
            </w:pPr>
            <w:r w:rsidRPr="00C66A6D">
              <w:rPr>
                <w:sz w:val="20"/>
                <w:szCs w:val="26"/>
              </w:rPr>
              <w:t>4</w:t>
            </w:r>
          </w:p>
        </w:tc>
        <w:tc>
          <w:tcPr>
            <w:tcW w:w="632" w:type="dxa"/>
          </w:tcPr>
          <w:p w:rsidR="00C66A6D" w:rsidRPr="00C66A6D" w:rsidRDefault="00C66A6D" w:rsidP="00C66A6D">
            <w:pPr>
              <w:suppressAutoHyphens/>
              <w:spacing w:line="360" w:lineRule="auto"/>
              <w:rPr>
                <w:sz w:val="20"/>
                <w:szCs w:val="26"/>
              </w:rPr>
            </w:pPr>
            <w:r w:rsidRPr="00C66A6D">
              <w:rPr>
                <w:sz w:val="20"/>
                <w:szCs w:val="26"/>
              </w:rPr>
              <w:t>20.0</w:t>
            </w:r>
          </w:p>
        </w:tc>
      </w:tr>
      <w:tr w:rsidR="00C66A6D" w:rsidRPr="00C66A6D" w:rsidTr="00C66A6D">
        <w:trPr>
          <w:cantSplit/>
        </w:trPr>
        <w:tc>
          <w:tcPr>
            <w:tcW w:w="2234" w:type="dxa"/>
          </w:tcPr>
          <w:p w:rsidR="00C66A6D" w:rsidRPr="00C66A6D" w:rsidRDefault="00C66A6D" w:rsidP="00C66A6D">
            <w:pPr>
              <w:suppressAutoHyphens/>
              <w:spacing w:line="360" w:lineRule="auto"/>
              <w:rPr>
                <w:sz w:val="20"/>
                <w:szCs w:val="26"/>
              </w:rPr>
            </w:pPr>
            <w:r w:rsidRPr="00C66A6D">
              <w:rPr>
                <w:sz w:val="20"/>
                <w:szCs w:val="26"/>
              </w:rPr>
              <w:t>61 – 70</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30</w:t>
            </w:r>
          </w:p>
        </w:tc>
        <w:tc>
          <w:tcPr>
            <w:tcW w:w="566" w:type="dxa"/>
          </w:tcPr>
          <w:p w:rsidR="00C66A6D" w:rsidRPr="00C66A6D" w:rsidRDefault="00C66A6D" w:rsidP="00C66A6D">
            <w:pPr>
              <w:suppressAutoHyphens/>
              <w:spacing w:line="360" w:lineRule="auto"/>
              <w:rPr>
                <w:sz w:val="20"/>
                <w:szCs w:val="26"/>
              </w:rPr>
            </w:pPr>
            <w:r w:rsidRPr="00C66A6D">
              <w:rPr>
                <w:sz w:val="20"/>
                <w:szCs w:val="26"/>
              </w:rPr>
              <w:t>62.5</w:t>
            </w:r>
          </w:p>
        </w:tc>
        <w:tc>
          <w:tcPr>
            <w:tcW w:w="666" w:type="dxa"/>
          </w:tcPr>
          <w:p w:rsidR="00C66A6D" w:rsidRPr="00C66A6D" w:rsidRDefault="00C66A6D" w:rsidP="00C66A6D">
            <w:pPr>
              <w:suppressAutoHyphens/>
              <w:spacing w:line="360" w:lineRule="auto"/>
              <w:rPr>
                <w:sz w:val="20"/>
                <w:szCs w:val="26"/>
              </w:rPr>
            </w:pPr>
            <w:r w:rsidRPr="00C66A6D">
              <w:rPr>
                <w:sz w:val="20"/>
                <w:szCs w:val="26"/>
              </w:rPr>
              <w:t>10</w:t>
            </w:r>
          </w:p>
        </w:tc>
        <w:tc>
          <w:tcPr>
            <w:tcW w:w="567" w:type="dxa"/>
          </w:tcPr>
          <w:p w:rsidR="00C66A6D" w:rsidRPr="00C66A6D" w:rsidRDefault="00C66A6D" w:rsidP="00C66A6D">
            <w:pPr>
              <w:suppressAutoHyphens/>
              <w:spacing w:line="360" w:lineRule="auto"/>
              <w:rPr>
                <w:sz w:val="20"/>
                <w:szCs w:val="26"/>
              </w:rPr>
            </w:pPr>
            <w:r w:rsidRPr="00C66A6D">
              <w:rPr>
                <w:sz w:val="20"/>
                <w:szCs w:val="26"/>
              </w:rPr>
              <w:t>20.8</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9</w:t>
            </w:r>
          </w:p>
        </w:tc>
        <w:tc>
          <w:tcPr>
            <w:tcW w:w="566" w:type="dxa"/>
          </w:tcPr>
          <w:p w:rsidR="00C66A6D" w:rsidRPr="00C66A6D" w:rsidRDefault="00C66A6D" w:rsidP="00C66A6D">
            <w:pPr>
              <w:suppressAutoHyphens/>
              <w:spacing w:line="360" w:lineRule="auto"/>
              <w:rPr>
                <w:sz w:val="20"/>
                <w:szCs w:val="26"/>
              </w:rPr>
            </w:pPr>
            <w:r w:rsidRPr="00C66A6D">
              <w:rPr>
                <w:sz w:val="20"/>
                <w:szCs w:val="26"/>
              </w:rPr>
              <w:t>18.8</w:t>
            </w:r>
          </w:p>
        </w:tc>
        <w:tc>
          <w:tcPr>
            <w:tcW w:w="665" w:type="dxa"/>
          </w:tcPr>
          <w:p w:rsidR="00C66A6D" w:rsidRPr="00C66A6D" w:rsidRDefault="00C66A6D" w:rsidP="00C66A6D">
            <w:pPr>
              <w:suppressAutoHyphens/>
              <w:spacing w:line="360" w:lineRule="auto"/>
              <w:rPr>
                <w:sz w:val="20"/>
                <w:szCs w:val="26"/>
              </w:rPr>
            </w:pPr>
            <w:r w:rsidRPr="00C66A6D">
              <w:rPr>
                <w:sz w:val="20"/>
                <w:szCs w:val="26"/>
              </w:rPr>
              <w:t>12</w:t>
            </w:r>
          </w:p>
        </w:tc>
        <w:tc>
          <w:tcPr>
            <w:tcW w:w="567" w:type="dxa"/>
          </w:tcPr>
          <w:p w:rsidR="00C66A6D" w:rsidRPr="00C66A6D" w:rsidRDefault="00C66A6D" w:rsidP="00C66A6D">
            <w:pPr>
              <w:suppressAutoHyphens/>
              <w:spacing w:line="360" w:lineRule="auto"/>
              <w:rPr>
                <w:sz w:val="20"/>
                <w:szCs w:val="26"/>
              </w:rPr>
            </w:pPr>
            <w:r w:rsidRPr="00C66A6D">
              <w:rPr>
                <w:sz w:val="20"/>
                <w:szCs w:val="26"/>
              </w:rPr>
              <w:t>25.0</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4</w:t>
            </w:r>
          </w:p>
        </w:tc>
        <w:tc>
          <w:tcPr>
            <w:tcW w:w="566" w:type="dxa"/>
          </w:tcPr>
          <w:p w:rsidR="00C66A6D" w:rsidRPr="00C66A6D" w:rsidRDefault="00C66A6D" w:rsidP="00C66A6D">
            <w:pPr>
              <w:suppressAutoHyphens/>
              <w:spacing w:line="360" w:lineRule="auto"/>
              <w:rPr>
                <w:sz w:val="20"/>
                <w:szCs w:val="26"/>
              </w:rPr>
            </w:pPr>
            <w:r w:rsidRPr="00C66A6D">
              <w:rPr>
                <w:sz w:val="20"/>
                <w:szCs w:val="26"/>
              </w:rPr>
              <w:t>20.0</w:t>
            </w:r>
          </w:p>
        </w:tc>
        <w:tc>
          <w:tcPr>
            <w:tcW w:w="702" w:type="dxa"/>
          </w:tcPr>
          <w:p w:rsidR="00C66A6D" w:rsidRPr="00C66A6D" w:rsidRDefault="00C66A6D" w:rsidP="00C66A6D">
            <w:pPr>
              <w:suppressAutoHyphens/>
              <w:spacing w:line="360" w:lineRule="auto"/>
              <w:rPr>
                <w:sz w:val="20"/>
                <w:szCs w:val="26"/>
              </w:rPr>
            </w:pPr>
            <w:r w:rsidRPr="00C66A6D">
              <w:rPr>
                <w:sz w:val="20"/>
                <w:szCs w:val="26"/>
              </w:rPr>
              <w:t>2</w:t>
            </w:r>
          </w:p>
        </w:tc>
        <w:tc>
          <w:tcPr>
            <w:tcW w:w="632" w:type="dxa"/>
          </w:tcPr>
          <w:p w:rsidR="00C66A6D" w:rsidRPr="00C66A6D" w:rsidRDefault="00C66A6D" w:rsidP="00C66A6D">
            <w:pPr>
              <w:suppressAutoHyphens/>
              <w:spacing w:line="360" w:lineRule="auto"/>
              <w:rPr>
                <w:sz w:val="20"/>
                <w:szCs w:val="26"/>
              </w:rPr>
            </w:pPr>
            <w:r w:rsidRPr="00C66A6D">
              <w:rPr>
                <w:sz w:val="20"/>
                <w:szCs w:val="26"/>
              </w:rPr>
              <w:t>10.0</w:t>
            </w:r>
          </w:p>
        </w:tc>
      </w:tr>
      <w:tr w:rsidR="00C66A6D" w:rsidRPr="00C66A6D" w:rsidTr="00C66A6D">
        <w:trPr>
          <w:cantSplit/>
        </w:trPr>
        <w:tc>
          <w:tcPr>
            <w:tcW w:w="2234" w:type="dxa"/>
          </w:tcPr>
          <w:p w:rsidR="00C66A6D" w:rsidRPr="00C66A6D" w:rsidRDefault="00C66A6D" w:rsidP="00C66A6D">
            <w:pPr>
              <w:suppressAutoHyphens/>
              <w:spacing w:line="360" w:lineRule="auto"/>
              <w:rPr>
                <w:sz w:val="20"/>
                <w:szCs w:val="26"/>
              </w:rPr>
            </w:pPr>
            <w:r w:rsidRPr="00C66A6D">
              <w:rPr>
                <w:sz w:val="20"/>
                <w:szCs w:val="26"/>
              </w:rPr>
              <w:t>71 – 80</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4</w:t>
            </w:r>
          </w:p>
        </w:tc>
        <w:tc>
          <w:tcPr>
            <w:tcW w:w="566" w:type="dxa"/>
          </w:tcPr>
          <w:p w:rsidR="00C66A6D" w:rsidRPr="00C66A6D" w:rsidRDefault="00C66A6D" w:rsidP="00C66A6D">
            <w:pPr>
              <w:suppressAutoHyphens/>
              <w:spacing w:line="360" w:lineRule="auto"/>
              <w:rPr>
                <w:sz w:val="20"/>
                <w:szCs w:val="26"/>
              </w:rPr>
            </w:pPr>
            <w:r w:rsidRPr="00C66A6D">
              <w:rPr>
                <w:sz w:val="20"/>
                <w:szCs w:val="26"/>
              </w:rPr>
              <w:t>8.3</w:t>
            </w:r>
          </w:p>
        </w:tc>
        <w:tc>
          <w:tcPr>
            <w:tcW w:w="666" w:type="dxa"/>
          </w:tcPr>
          <w:p w:rsidR="00C66A6D" w:rsidRPr="00C66A6D" w:rsidRDefault="00C66A6D" w:rsidP="00C66A6D">
            <w:pPr>
              <w:suppressAutoHyphens/>
              <w:spacing w:line="360" w:lineRule="auto"/>
              <w:rPr>
                <w:sz w:val="20"/>
                <w:szCs w:val="26"/>
              </w:rPr>
            </w:pPr>
            <w:r w:rsidRPr="00C66A6D">
              <w:rPr>
                <w:sz w:val="20"/>
                <w:szCs w:val="26"/>
              </w:rPr>
              <w:t>12</w:t>
            </w:r>
          </w:p>
        </w:tc>
        <w:tc>
          <w:tcPr>
            <w:tcW w:w="567" w:type="dxa"/>
          </w:tcPr>
          <w:p w:rsidR="00C66A6D" w:rsidRPr="00C66A6D" w:rsidRDefault="00C66A6D" w:rsidP="00C66A6D">
            <w:pPr>
              <w:suppressAutoHyphens/>
              <w:spacing w:line="360" w:lineRule="auto"/>
              <w:rPr>
                <w:sz w:val="20"/>
                <w:szCs w:val="26"/>
              </w:rPr>
            </w:pPr>
            <w:r w:rsidRPr="00C66A6D">
              <w:rPr>
                <w:sz w:val="20"/>
                <w:szCs w:val="26"/>
              </w:rPr>
              <w:t>25.0</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1</w:t>
            </w:r>
          </w:p>
        </w:tc>
        <w:tc>
          <w:tcPr>
            <w:tcW w:w="566" w:type="dxa"/>
          </w:tcPr>
          <w:p w:rsidR="00C66A6D" w:rsidRPr="00C66A6D" w:rsidRDefault="00C66A6D" w:rsidP="00C66A6D">
            <w:pPr>
              <w:suppressAutoHyphens/>
              <w:spacing w:line="360" w:lineRule="auto"/>
              <w:rPr>
                <w:sz w:val="20"/>
                <w:szCs w:val="26"/>
              </w:rPr>
            </w:pPr>
            <w:r w:rsidRPr="00C66A6D">
              <w:rPr>
                <w:sz w:val="20"/>
                <w:szCs w:val="26"/>
              </w:rPr>
              <w:t>2.1</w:t>
            </w:r>
          </w:p>
        </w:tc>
        <w:tc>
          <w:tcPr>
            <w:tcW w:w="665" w:type="dxa"/>
          </w:tcPr>
          <w:p w:rsidR="00C66A6D" w:rsidRPr="00C66A6D" w:rsidRDefault="00C66A6D" w:rsidP="00C66A6D">
            <w:pPr>
              <w:suppressAutoHyphens/>
              <w:spacing w:line="360" w:lineRule="auto"/>
              <w:rPr>
                <w:sz w:val="20"/>
                <w:szCs w:val="26"/>
              </w:rPr>
            </w:pPr>
            <w:r w:rsidRPr="00C66A6D">
              <w:rPr>
                <w:sz w:val="20"/>
                <w:szCs w:val="26"/>
              </w:rPr>
              <w:t>11</w:t>
            </w:r>
          </w:p>
        </w:tc>
        <w:tc>
          <w:tcPr>
            <w:tcW w:w="567" w:type="dxa"/>
          </w:tcPr>
          <w:p w:rsidR="00C66A6D" w:rsidRPr="00C66A6D" w:rsidRDefault="00C66A6D" w:rsidP="00C66A6D">
            <w:pPr>
              <w:suppressAutoHyphens/>
              <w:spacing w:line="360" w:lineRule="auto"/>
              <w:rPr>
                <w:sz w:val="20"/>
                <w:szCs w:val="26"/>
              </w:rPr>
            </w:pPr>
            <w:r w:rsidRPr="00C66A6D">
              <w:rPr>
                <w:sz w:val="20"/>
                <w:szCs w:val="26"/>
              </w:rPr>
              <w:t>22.9</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2</w:t>
            </w:r>
          </w:p>
        </w:tc>
        <w:tc>
          <w:tcPr>
            <w:tcW w:w="566" w:type="dxa"/>
          </w:tcPr>
          <w:p w:rsidR="00C66A6D" w:rsidRPr="00C66A6D" w:rsidRDefault="00C66A6D" w:rsidP="00C66A6D">
            <w:pPr>
              <w:suppressAutoHyphens/>
              <w:spacing w:line="360" w:lineRule="auto"/>
              <w:rPr>
                <w:sz w:val="20"/>
                <w:szCs w:val="26"/>
              </w:rPr>
            </w:pPr>
            <w:r w:rsidRPr="00C66A6D">
              <w:rPr>
                <w:sz w:val="20"/>
                <w:szCs w:val="26"/>
              </w:rPr>
              <w:t>10.0</w:t>
            </w:r>
          </w:p>
        </w:tc>
        <w:tc>
          <w:tcPr>
            <w:tcW w:w="702" w:type="dxa"/>
          </w:tcPr>
          <w:p w:rsidR="00C66A6D" w:rsidRPr="00C66A6D" w:rsidRDefault="00C66A6D" w:rsidP="00C66A6D">
            <w:pPr>
              <w:suppressAutoHyphens/>
              <w:spacing w:line="360" w:lineRule="auto"/>
              <w:rPr>
                <w:sz w:val="20"/>
                <w:szCs w:val="26"/>
              </w:rPr>
            </w:pPr>
            <w:r w:rsidRPr="00C66A6D">
              <w:rPr>
                <w:sz w:val="20"/>
                <w:szCs w:val="26"/>
              </w:rPr>
              <w:t>3</w:t>
            </w:r>
          </w:p>
        </w:tc>
        <w:tc>
          <w:tcPr>
            <w:tcW w:w="632" w:type="dxa"/>
          </w:tcPr>
          <w:p w:rsidR="00C66A6D" w:rsidRPr="00C66A6D" w:rsidRDefault="00C66A6D" w:rsidP="00C66A6D">
            <w:pPr>
              <w:suppressAutoHyphens/>
              <w:spacing w:line="360" w:lineRule="auto"/>
              <w:rPr>
                <w:sz w:val="20"/>
                <w:szCs w:val="26"/>
              </w:rPr>
            </w:pPr>
            <w:r w:rsidRPr="00C66A6D">
              <w:rPr>
                <w:sz w:val="20"/>
                <w:szCs w:val="26"/>
              </w:rPr>
              <w:t>15.0</w:t>
            </w:r>
          </w:p>
        </w:tc>
      </w:tr>
      <w:tr w:rsidR="00C66A6D" w:rsidRPr="00C66A6D" w:rsidTr="00C66A6D">
        <w:trPr>
          <w:cantSplit/>
        </w:trPr>
        <w:tc>
          <w:tcPr>
            <w:tcW w:w="2234" w:type="dxa"/>
          </w:tcPr>
          <w:p w:rsidR="00C66A6D" w:rsidRPr="00C66A6D" w:rsidRDefault="00C66A6D" w:rsidP="00C66A6D">
            <w:pPr>
              <w:suppressAutoHyphens/>
              <w:spacing w:line="360" w:lineRule="auto"/>
              <w:rPr>
                <w:sz w:val="20"/>
                <w:szCs w:val="26"/>
              </w:rPr>
            </w:pPr>
            <w:r w:rsidRPr="00C66A6D">
              <w:rPr>
                <w:sz w:val="20"/>
                <w:szCs w:val="26"/>
                <w:lang w:val="en-US"/>
              </w:rPr>
              <w:t>&gt;</w:t>
            </w:r>
            <w:r w:rsidRPr="00C66A6D">
              <w:rPr>
                <w:sz w:val="20"/>
                <w:szCs w:val="26"/>
              </w:rPr>
              <w:t>8</w:t>
            </w:r>
            <w:r w:rsidRPr="00C66A6D">
              <w:rPr>
                <w:sz w:val="20"/>
                <w:szCs w:val="26"/>
                <w:lang w:val="en-US"/>
              </w:rPr>
              <w:t>0</w:t>
            </w:r>
            <w:r w:rsidRPr="00C66A6D">
              <w:rPr>
                <w:sz w:val="20"/>
                <w:szCs w:val="26"/>
              </w:rPr>
              <w:t xml:space="preserve"> </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0</w:t>
            </w:r>
          </w:p>
        </w:tc>
        <w:tc>
          <w:tcPr>
            <w:tcW w:w="566" w:type="dxa"/>
          </w:tcPr>
          <w:p w:rsidR="00C66A6D" w:rsidRPr="00C66A6D" w:rsidRDefault="00C66A6D" w:rsidP="00C66A6D">
            <w:pPr>
              <w:suppressAutoHyphens/>
              <w:spacing w:line="360" w:lineRule="auto"/>
              <w:rPr>
                <w:sz w:val="20"/>
                <w:szCs w:val="26"/>
              </w:rPr>
            </w:pPr>
            <w:r w:rsidRPr="00C66A6D">
              <w:rPr>
                <w:sz w:val="20"/>
                <w:szCs w:val="26"/>
              </w:rPr>
              <w:t>0</w:t>
            </w:r>
          </w:p>
        </w:tc>
        <w:tc>
          <w:tcPr>
            <w:tcW w:w="666" w:type="dxa"/>
          </w:tcPr>
          <w:p w:rsidR="00C66A6D" w:rsidRPr="00C66A6D" w:rsidRDefault="00C66A6D" w:rsidP="00C66A6D">
            <w:pPr>
              <w:suppressAutoHyphens/>
              <w:spacing w:line="360" w:lineRule="auto"/>
              <w:rPr>
                <w:sz w:val="20"/>
                <w:szCs w:val="26"/>
              </w:rPr>
            </w:pPr>
            <w:r w:rsidRPr="00C66A6D">
              <w:rPr>
                <w:sz w:val="20"/>
                <w:szCs w:val="26"/>
              </w:rPr>
              <w:t>8</w:t>
            </w:r>
          </w:p>
        </w:tc>
        <w:tc>
          <w:tcPr>
            <w:tcW w:w="567" w:type="dxa"/>
          </w:tcPr>
          <w:p w:rsidR="00C66A6D" w:rsidRPr="00C66A6D" w:rsidRDefault="00C66A6D" w:rsidP="00C66A6D">
            <w:pPr>
              <w:suppressAutoHyphens/>
              <w:spacing w:line="360" w:lineRule="auto"/>
              <w:rPr>
                <w:sz w:val="20"/>
                <w:szCs w:val="26"/>
              </w:rPr>
            </w:pPr>
            <w:r w:rsidRPr="00C66A6D">
              <w:rPr>
                <w:sz w:val="20"/>
                <w:szCs w:val="26"/>
              </w:rPr>
              <w:t>16.7</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0</w:t>
            </w:r>
          </w:p>
        </w:tc>
        <w:tc>
          <w:tcPr>
            <w:tcW w:w="566" w:type="dxa"/>
          </w:tcPr>
          <w:p w:rsidR="00C66A6D" w:rsidRPr="00C66A6D" w:rsidRDefault="00C66A6D" w:rsidP="00C66A6D">
            <w:pPr>
              <w:suppressAutoHyphens/>
              <w:spacing w:line="360" w:lineRule="auto"/>
              <w:rPr>
                <w:sz w:val="20"/>
                <w:szCs w:val="26"/>
              </w:rPr>
            </w:pPr>
            <w:r w:rsidRPr="00C66A6D">
              <w:rPr>
                <w:sz w:val="20"/>
                <w:szCs w:val="26"/>
              </w:rPr>
              <w:t>0</w:t>
            </w:r>
          </w:p>
        </w:tc>
        <w:tc>
          <w:tcPr>
            <w:tcW w:w="665" w:type="dxa"/>
          </w:tcPr>
          <w:p w:rsidR="00C66A6D" w:rsidRPr="00C66A6D" w:rsidRDefault="00C66A6D" w:rsidP="00C66A6D">
            <w:pPr>
              <w:suppressAutoHyphens/>
              <w:spacing w:line="360" w:lineRule="auto"/>
              <w:rPr>
                <w:sz w:val="20"/>
                <w:szCs w:val="26"/>
              </w:rPr>
            </w:pPr>
            <w:r w:rsidRPr="00C66A6D">
              <w:rPr>
                <w:sz w:val="20"/>
                <w:szCs w:val="26"/>
              </w:rPr>
              <w:t>1</w:t>
            </w:r>
          </w:p>
        </w:tc>
        <w:tc>
          <w:tcPr>
            <w:tcW w:w="567" w:type="dxa"/>
          </w:tcPr>
          <w:p w:rsidR="00C66A6D" w:rsidRPr="00C66A6D" w:rsidRDefault="00C66A6D" w:rsidP="00C66A6D">
            <w:pPr>
              <w:suppressAutoHyphens/>
              <w:spacing w:line="360" w:lineRule="auto"/>
              <w:rPr>
                <w:sz w:val="20"/>
                <w:szCs w:val="26"/>
              </w:rPr>
            </w:pPr>
            <w:r w:rsidRPr="00C66A6D">
              <w:rPr>
                <w:sz w:val="20"/>
                <w:szCs w:val="26"/>
              </w:rPr>
              <w:t>2.1</w:t>
            </w:r>
          </w:p>
        </w:tc>
        <w:tc>
          <w:tcPr>
            <w:tcW w:w="659" w:type="dxa"/>
          </w:tcPr>
          <w:p w:rsidR="00C66A6D" w:rsidRPr="00C66A6D" w:rsidRDefault="00C66A6D" w:rsidP="00C66A6D">
            <w:pPr>
              <w:suppressAutoHyphens/>
              <w:spacing w:line="360" w:lineRule="auto"/>
              <w:rPr>
                <w:sz w:val="20"/>
                <w:szCs w:val="26"/>
              </w:rPr>
            </w:pPr>
            <w:r w:rsidRPr="00C66A6D">
              <w:rPr>
                <w:sz w:val="20"/>
                <w:szCs w:val="26"/>
              </w:rPr>
              <w:t>0</w:t>
            </w:r>
          </w:p>
        </w:tc>
        <w:tc>
          <w:tcPr>
            <w:tcW w:w="677" w:type="dxa"/>
          </w:tcPr>
          <w:p w:rsidR="00C66A6D" w:rsidRPr="00C66A6D" w:rsidRDefault="00C66A6D" w:rsidP="00C66A6D">
            <w:pPr>
              <w:suppressAutoHyphens/>
              <w:spacing w:line="360" w:lineRule="auto"/>
              <w:rPr>
                <w:sz w:val="20"/>
                <w:szCs w:val="26"/>
              </w:rPr>
            </w:pPr>
            <w:r w:rsidRPr="00C66A6D">
              <w:rPr>
                <w:sz w:val="20"/>
                <w:szCs w:val="26"/>
              </w:rPr>
              <w:t>0</w:t>
            </w:r>
          </w:p>
        </w:tc>
        <w:tc>
          <w:tcPr>
            <w:tcW w:w="551" w:type="dxa"/>
          </w:tcPr>
          <w:p w:rsidR="00C66A6D" w:rsidRPr="00C66A6D" w:rsidRDefault="00C66A6D" w:rsidP="00C66A6D">
            <w:pPr>
              <w:suppressAutoHyphens/>
              <w:spacing w:line="360" w:lineRule="auto"/>
              <w:rPr>
                <w:sz w:val="20"/>
                <w:szCs w:val="26"/>
              </w:rPr>
            </w:pPr>
            <w:r w:rsidRPr="00C66A6D">
              <w:rPr>
                <w:sz w:val="20"/>
                <w:szCs w:val="26"/>
              </w:rPr>
              <w:t>0</w:t>
            </w:r>
          </w:p>
        </w:tc>
        <w:tc>
          <w:tcPr>
            <w:tcW w:w="566" w:type="dxa"/>
          </w:tcPr>
          <w:p w:rsidR="00C66A6D" w:rsidRPr="00C66A6D" w:rsidRDefault="00C66A6D" w:rsidP="00C66A6D">
            <w:pPr>
              <w:suppressAutoHyphens/>
              <w:spacing w:line="360" w:lineRule="auto"/>
              <w:rPr>
                <w:sz w:val="20"/>
                <w:szCs w:val="26"/>
              </w:rPr>
            </w:pPr>
            <w:r w:rsidRPr="00C66A6D">
              <w:rPr>
                <w:sz w:val="20"/>
                <w:szCs w:val="26"/>
              </w:rPr>
              <w:t>0</w:t>
            </w:r>
          </w:p>
        </w:tc>
        <w:tc>
          <w:tcPr>
            <w:tcW w:w="702" w:type="dxa"/>
          </w:tcPr>
          <w:p w:rsidR="00C66A6D" w:rsidRPr="00C66A6D" w:rsidRDefault="00C66A6D" w:rsidP="00C66A6D">
            <w:pPr>
              <w:suppressAutoHyphens/>
              <w:spacing w:line="360" w:lineRule="auto"/>
              <w:rPr>
                <w:sz w:val="20"/>
                <w:szCs w:val="26"/>
              </w:rPr>
            </w:pPr>
            <w:r w:rsidRPr="00C66A6D">
              <w:rPr>
                <w:sz w:val="20"/>
                <w:szCs w:val="26"/>
              </w:rPr>
              <w:t>1</w:t>
            </w:r>
          </w:p>
        </w:tc>
        <w:tc>
          <w:tcPr>
            <w:tcW w:w="632" w:type="dxa"/>
          </w:tcPr>
          <w:p w:rsidR="00C66A6D" w:rsidRPr="00C66A6D" w:rsidRDefault="00C66A6D" w:rsidP="00C66A6D">
            <w:pPr>
              <w:suppressAutoHyphens/>
              <w:spacing w:line="360" w:lineRule="auto"/>
              <w:rPr>
                <w:sz w:val="20"/>
                <w:szCs w:val="26"/>
              </w:rPr>
            </w:pPr>
            <w:r w:rsidRPr="00C66A6D">
              <w:rPr>
                <w:sz w:val="20"/>
                <w:szCs w:val="26"/>
              </w:rPr>
              <w:t>5.0</w:t>
            </w:r>
          </w:p>
        </w:tc>
      </w:tr>
      <w:tr w:rsidR="00C66A6D" w:rsidRPr="00C66A6D" w:rsidTr="00C66A6D">
        <w:trPr>
          <w:cantSplit/>
        </w:trPr>
        <w:tc>
          <w:tcPr>
            <w:tcW w:w="2234" w:type="dxa"/>
          </w:tcPr>
          <w:p w:rsidR="00C66A6D" w:rsidRPr="00C66A6D" w:rsidRDefault="00C66A6D" w:rsidP="00C66A6D">
            <w:pPr>
              <w:suppressAutoHyphens/>
              <w:spacing w:line="360" w:lineRule="auto"/>
              <w:rPr>
                <w:sz w:val="20"/>
                <w:szCs w:val="26"/>
              </w:rPr>
            </w:pPr>
            <w:r w:rsidRPr="00C66A6D">
              <w:rPr>
                <w:sz w:val="20"/>
                <w:szCs w:val="26"/>
              </w:rPr>
              <w:t>Итого</w:t>
            </w:r>
          </w:p>
        </w:tc>
        <w:tc>
          <w:tcPr>
            <w:tcW w:w="659" w:type="dxa"/>
          </w:tcPr>
          <w:p w:rsidR="00C66A6D" w:rsidRPr="00C66A6D" w:rsidRDefault="00C66A6D" w:rsidP="00C66A6D">
            <w:pPr>
              <w:suppressAutoHyphens/>
              <w:spacing w:line="360" w:lineRule="auto"/>
              <w:rPr>
                <w:sz w:val="20"/>
                <w:szCs w:val="26"/>
              </w:rPr>
            </w:pPr>
            <w:r w:rsidRPr="00C66A6D">
              <w:rPr>
                <w:sz w:val="20"/>
                <w:szCs w:val="26"/>
              </w:rPr>
              <w:t>48</w:t>
            </w:r>
          </w:p>
        </w:tc>
        <w:tc>
          <w:tcPr>
            <w:tcW w:w="677" w:type="dxa"/>
          </w:tcPr>
          <w:p w:rsidR="00C66A6D" w:rsidRPr="00C66A6D" w:rsidRDefault="00C66A6D" w:rsidP="00C66A6D">
            <w:pPr>
              <w:suppressAutoHyphens/>
              <w:spacing w:line="360" w:lineRule="auto"/>
              <w:rPr>
                <w:sz w:val="20"/>
                <w:szCs w:val="26"/>
              </w:rPr>
            </w:pPr>
            <w:r w:rsidRPr="00C66A6D">
              <w:rPr>
                <w:sz w:val="20"/>
                <w:szCs w:val="26"/>
              </w:rPr>
              <w:t>100</w:t>
            </w:r>
          </w:p>
        </w:tc>
        <w:tc>
          <w:tcPr>
            <w:tcW w:w="551" w:type="dxa"/>
          </w:tcPr>
          <w:p w:rsidR="00C66A6D" w:rsidRPr="00C66A6D" w:rsidRDefault="00C66A6D" w:rsidP="00C66A6D">
            <w:pPr>
              <w:suppressAutoHyphens/>
              <w:spacing w:line="360" w:lineRule="auto"/>
              <w:rPr>
                <w:sz w:val="20"/>
                <w:szCs w:val="26"/>
              </w:rPr>
            </w:pPr>
            <w:r w:rsidRPr="00C66A6D">
              <w:rPr>
                <w:sz w:val="20"/>
                <w:szCs w:val="26"/>
              </w:rPr>
              <w:t>48</w:t>
            </w:r>
          </w:p>
        </w:tc>
        <w:tc>
          <w:tcPr>
            <w:tcW w:w="566" w:type="dxa"/>
          </w:tcPr>
          <w:p w:rsidR="00C66A6D" w:rsidRPr="00C66A6D" w:rsidRDefault="00C66A6D" w:rsidP="00C66A6D">
            <w:pPr>
              <w:suppressAutoHyphens/>
              <w:spacing w:line="360" w:lineRule="auto"/>
              <w:rPr>
                <w:sz w:val="20"/>
                <w:szCs w:val="26"/>
              </w:rPr>
            </w:pPr>
            <w:r w:rsidRPr="00C66A6D">
              <w:rPr>
                <w:sz w:val="20"/>
                <w:szCs w:val="26"/>
              </w:rPr>
              <w:t>100</w:t>
            </w:r>
          </w:p>
        </w:tc>
        <w:tc>
          <w:tcPr>
            <w:tcW w:w="666" w:type="dxa"/>
          </w:tcPr>
          <w:p w:rsidR="00C66A6D" w:rsidRPr="00C66A6D" w:rsidRDefault="00C66A6D" w:rsidP="00C66A6D">
            <w:pPr>
              <w:suppressAutoHyphens/>
              <w:spacing w:line="360" w:lineRule="auto"/>
              <w:rPr>
                <w:sz w:val="20"/>
                <w:szCs w:val="26"/>
              </w:rPr>
            </w:pPr>
            <w:r w:rsidRPr="00C66A6D">
              <w:rPr>
                <w:sz w:val="20"/>
                <w:szCs w:val="26"/>
              </w:rPr>
              <w:t>48</w:t>
            </w:r>
          </w:p>
        </w:tc>
        <w:tc>
          <w:tcPr>
            <w:tcW w:w="567" w:type="dxa"/>
          </w:tcPr>
          <w:p w:rsidR="00C66A6D" w:rsidRPr="00C66A6D" w:rsidRDefault="00C66A6D" w:rsidP="00C66A6D">
            <w:pPr>
              <w:suppressAutoHyphens/>
              <w:spacing w:line="360" w:lineRule="auto"/>
              <w:rPr>
                <w:sz w:val="20"/>
                <w:szCs w:val="26"/>
              </w:rPr>
            </w:pPr>
            <w:r w:rsidRPr="00C66A6D">
              <w:rPr>
                <w:sz w:val="20"/>
                <w:szCs w:val="26"/>
              </w:rPr>
              <w:t>100</w:t>
            </w:r>
          </w:p>
        </w:tc>
        <w:tc>
          <w:tcPr>
            <w:tcW w:w="659" w:type="dxa"/>
          </w:tcPr>
          <w:p w:rsidR="00C66A6D" w:rsidRPr="00C66A6D" w:rsidRDefault="00C66A6D" w:rsidP="00C66A6D">
            <w:pPr>
              <w:suppressAutoHyphens/>
              <w:spacing w:line="360" w:lineRule="auto"/>
              <w:rPr>
                <w:sz w:val="20"/>
                <w:szCs w:val="26"/>
              </w:rPr>
            </w:pPr>
            <w:r w:rsidRPr="00C66A6D">
              <w:rPr>
                <w:sz w:val="20"/>
                <w:szCs w:val="26"/>
              </w:rPr>
              <w:t>48</w:t>
            </w:r>
          </w:p>
        </w:tc>
        <w:tc>
          <w:tcPr>
            <w:tcW w:w="677" w:type="dxa"/>
          </w:tcPr>
          <w:p w:rsidR="00C66A6D" w:rsidRPr="00C66A6D" w:rsidRDefault="00C66A6D" w:rsidP="00C66A6D">
            <w:pPr>
              <w:suppressAutoHyphens/>
              <w:spacing w:line="360" w:lineRule="auto"/>
              <w:rPr>
                <w:sz w:val="20"/>
                <w:szCs w:val="26"/>
              </w:rPr>
            </w:pPr>
            <w:r w:rsidRPr="00C66A6D">
              <w:rPr>
                <w:sz w:val="20"/>
                <w:szCs w:val="26"/>
              </w:rPr>
              <w:t>100</w:t>
            </w:r>
          </w:p>
        </w:tc>
        <w:tc>
          <w:tcPr>
            <w:tcW w:w="551" w:type="dxa"/>
          </w:tcPr>
          <w:p w:rsidR="00C66A6D" w:rsidRPr="00C66A6D" w:rsidRDefault="00C66A6D" w:rsidP="00C66A6D">
            <w:pPr>
              <w:suppressAutoHyphens/>
              <w:spacing w:line="360" w:lineRule="auto"/>
              <w:rPr>
                <w:sz w:val="20"/>
                <w:szCs w:val="26"/>
              </w:rPr>
            </w:pPr>
            <w:r w:rsidRPr="00C66A6D">
              <w:rPr>
                <w:sz w:val="20"/>
                <w:szCs w:val="26"/>
              </w:rPr>
              <w:t>48</w:t>
            </w:r>
          </w:p>
        </w:tc>
        <w:tc>
          <w:tcPr>
            <w:tcW w:w="566" w:type="dxa"/>
          </w:tcPr>
          <w:p w:rsidR="00C66A6D" w:rsidRPr="00C66A6D" w:rsidRDefault="00C66A6D" w:rsidP="00C66A6D">
            <w:pPr>
              <w:suppressAutoHyphens/>
              <w:spacing w:line="360" w:lineRule="auto"/>
              <w:rPr>
                <w:sz w:val="20"/>
                <w:szCs w:val="26"/>
              </w:rPr>
            </w:pPr>
            <w:r w:rsidRPr="00C66A6D">
              <w:rPr>
                <w:sz w:val="20"/>
                <w:szCs w:val="26"/>
              </w:rPr>
              <w:t>100</w:t>
            </w:r>
          </w:p>
        </w:tc>
        <w:tc>
          <w:tcPr>
            <w:tcW w:w="665" w:type="dxa"/>
          </w:tcPr>
          <w:p w:rsidR="00C66A6D" w:rsidRPr="00C66A6D" w:rsidRDefault="00C66A6D" w:rsidP="00C66A6D">
            <w:pPr>
              <w:suppressAutoHyphens/>
              <w:spacing w:line="360" w:lineRule="auto"/>
              <w:rPr>
                <w:sz w:val="20"/>
                <w:szCs w:val="26"/>
              </w:rPr>
            </w:pPr>
            <w:r w:rsidRPr="00C66A6D">
              <w:rPr>
                <w:sz w:val="20"/>
                <w:szCs w:val="26"/>
              </w:rPr>
              <w:t>48</w:t>
            </w:r>
          </w:p>
        </w:tc>
        <w:tc>
          <w:tcPr>
            <w:tcW w:w="567" w:type="dxa"/>
          </w:tcPr>
          <w:p w:rsidR="00C66A6D" w:rsidRPr="00C66A6D" w:rsidRDefault="00C66A6D" w:rsidP="00C66A6D">
            <w:pPr>
              <w:suppressAutoHyphens/>
              <w:spacing w:line="360" w:lineRule="auto"/>
              <w:rPr>
                <w:sz w:val="20"/>
                <w:szCs w:val="26"/>
              </w:rPr>
            </w:pPr>
            <w:r w:rsidRPr="00C66A6D">
              <w:rPr>
                <w:sz w:val="20"/>
                <w:szCs w:val="26"/>
              </w:rPr>
              <w:t>100</w:t>
            </w:r>
          </w:p>
        </w:tc>
        <w:tc>
          <w:tcPr>
            <w:tcW w:w="659" w:type="dxa"/>
          </w:tcPr>
          <w:p w:rsidR="00C66A6D" w:rsidRPr="00C66A6D" w:rsidRDefault="00C66A6D" w:rsidP="00C66A6D">
            <w:pPr>
              <w:suppressAutoHyphens/>
              <w:spacing w:line="360" w:lineRule="auto"/>
              <w:rPr>
                <w:sz w:val="20"/>
                <w:szCs w:val="26"/>
              </w:rPr>
            </w:pPr>
            <w:r w:rsidRPr="00C66A6D">
              <w:rPr>
                <w:sz w:val="20"/>
                <w:szCs w:val="26"/>
              </w:rPr>
              <w:t>20</w:t>
            </w:r>
          </w:p>
        </w:tc>
        <w:tc>
          <w:tcPr>
            <w:tcW w:w="677" w:type="dxa"/>
          </w:tcPr>
          <w:p w:rsidR="00C66A6D" w:rsidRPr="00C66A6D" w:rsidRDefault="00C66A6D" w:rsidP="00C66A6D">
            <w:pPr>
              <w:suppressAutoHyphens/>
              <w:spacing w:line="360" w:lineRule="auto"/>
              <w:rPr>
                <w:sz w:val="20"/>
                <w:szCs w:val="26"/>
              </w:rPr>
            </w:pPr>
            <w:r w:rsidRPr="00C66A6D">
              <w:rPr>
                <w:sz w:val="20"/>
                <w:szCs w:val="26"/>
              </w:rPr>
              <w:t>100</w:t>
            </w:r>
          </w:p>
        </w:tc>
        <w:tc>
          <w:tcPr>
            <w:tcW w:w="551" w:type="dxa"/>
          </w:tcPr>
          <w:p w:rsidR="00C66A6D" w:rsidRPr="00C66A6D" w:rsidRDefault="00C66A6D" w:rsidP="00C66A6D">
            <w:pPr>
              <w:suppressAutoHyphens/>
              <w:spacing w:line="360" w:lineRule="auto"/>
              <w:rPr>
                <w:sz w:val="20"/>
                <w:szCs w:val="26"/>
              </w:rPr>
            </w:pPr>
            <w:r w:rsidRPr="00C66A6D">
              <w:rPr>
                <w:sz w:val="20"/>
                <w:szCs w:val="26"/>
              </w:rPr>
              <w:t>20</w:t>
            </w:r>
          </w:p>
        </w:tc>
        <w:tc>
          <w:tcPr>
            <w:tcW w:w="566" w:type="dxa"/>
          </w:tcPr>
          <w:p w:rsidR="00C66A6D" w:rsidRPr="00C66A6D" w:rsidRDefault="00C66A6D" w:rsidP="00C66A6D">
            <w:pPr>
              <w:suppressAutoHyphens/>
              <w:spacing w:line="360" w:lineRule="auto"/>
              <w:rPr>
                <w:sz w:val="20"/>
                <w:szCs w:val="26"/>
              </w:rPr>
            </w:pPr>
            <w:r w:rsidRPr="00C66A6D">
              <w:rPr>
                <w:sz w:val="20"/>
                <w:szCs w:val="26"/>
              </w:rPr>
              <w:t>100</w:t>
            </w:r>
          </w:p>
        </w:tc>
        <w:tc>
          <w:tcPr>
            <w:tcW w:w="702" w:type="dxa"/>
          </w:tcPr>
          <w:p w:rsidR="00C66A6D" w:rsidRPr="00C66A6D" w:rsidRDefault="00C66A6D" w:rsidP="00C66A6D">
            <w:pPr>
              <w:suppressAutoHyphens/>
              <w:spacing w:line="360" w:lineRule="auto"/>
              <w:rPr>
                <w:sz w:val="20"/>
                <w:szCs w:val="26"/>
              </w:rPr>
            </w:pPr>
            <w:r w:rsidRPr="00C66A6D">
              <w:rPr>
                <w:sz w:val="20"/>
                <w:szCs w:val="26"/>
              </w:rPr>
              <w:t>20</w:t>
            </w:r>
          </w:p>
        </w:tc>
        <w:tc>
          <w:tcPr>
            <w:tcW w:w="632" w:type="dxa"/>
          </w:tcPr>
          <w:p w:rsidR="00C66A6D" w:rsidRPr="00C66A6D" w:rsidRDefault="00C66A6D" w:rsidP="00C66A6D">
            <w:pPr>
              <w:suppressAutoHyphens/>
              <w:spacing w:line="360" w:lineRule="auto"/>
              <w:rPr>
                <w:sz w:val="20"/>
                <w:szCs w:val="26"/>
              </w:rPr>
            </w:pPr>
            <w:r w:rsidRPr="00C66A6D">
              <w:rPr>
                <w:sz w:val="20"/>
                <w:szCs w:val="26"/>
              </w:rPr>
              <w:t>100</w:t>
            </w:r>
          </w:p>
        </w:tc>
      </w:tr>
    </w:tbl>
    <w:p w:rsidR="00C66A6D" w:rsidRPr="0094762B" w:rsidRDefault="00C66A6D" w:rsidP="00C66A6D">
      <w:pPr>
        <w:suppressAutoHyphens/>
        <w:spacing w:line="360" w:lineRule="auto"/>
        <w:ind w:firstLine="709"/>
        <w:jc w:val="both"/>
        <w:rPr>
          <w:sz w:val="28"/>
          <w:szCs w:val="28"/>
        </w:rPr>
      </w:pPr>
    </w:p>
    <w:p w:rsidR="00C66A6D" w:rsidRPr="0094762B" w:rsidRDefault="00C66A6D" w:rsidP="00C66A6D">
      <w:pPr>
        <w:suppressAutoHyphens/>
        <w:spacing w:line="360" w:lineRule="auto"/>
        <w:ind w:firstLine="709"/>
        <w:jc w:val="both"/>
        <w:rPr>
          <w:sz w:val="28"/>
          <w:szCs w:val="28"/>
        </w:rPr>
      </w:pPr>
      <w:r w:rsidRPr="0094762B">
        <w:rPr>
          <w:sz w:val="28"/>
          <w:szCs w:val="28"/>
        </w:rPr>
        <w:t>Таблица 15 Показатели выраженности психических расстройств у больных с различной синдромальной структурой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27"/>
        <w:gridCol w:w="2564"/>
        <w:gridCol w:w="2370"/>
        <w:gridCol w:w="1988"/>
        <w:gridCol w:w="3517"/>
      </w:tblGrid>
      <w:tr w:rsidR="00C66A6D" w:rsidRPr="00C66A6D" w:rsidTr="00C66A6D">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Варианты синдромов</w:t>
            </w:r>
          </w:p>
          <w:p w:rsidR="00C66A6D" w:rsidRPr="00C66A6D" w:rsidRDefault="00C66A6D" w:rsidP="00C66A6D">
            <w:pPr>
              <w:suppressAutoHyphens/>
              <w:spacing w:line="360" w:lineRule="auto"/>
              <w:rPr>
                <w:sz w:val="20"/>
                <w:szCs w:val="28"/>
              </w:rPr>
            </w:pPr>
            <w:r w:rsidRPr="00C66A6D">
              <w:rPr>
                <w:sz w:val="20"/>
                <w:szCs w:val="28"/>
              </w:rPr>
              <w:t>Психических</w:t>
            </w:r>
            <w:r w:rsidRPr="00C66A6D">
              <w:rPr>
                <w:sz w:val="20"/>
                <w:szCs w:val="28"/>
                <w:lang w:val="en-US"/>
              </w:rPr>
              <w:t xml:space="preserve"> </w:t>
            </w:r>
            <w:r w:rsidRPr="00C66A6D">
              <w:rPr>
                <w:sz w:val="20"/>
                <w:szCs w:val="28"/>
              </w:rPr>
              <w:t xml:space="preserve">расстройств </w:t>
            </w:r>
          </w:p>
        </w:tc>
        <w:tc>
          <w:tcPr>
            <w:tcW w:w="10439" w:type="dxa"/>
            <w:gridSpan w:val="4"/>
          </w:tcPr>
          <w:p w:rsidR="00C66A6D" w:rsidRPr="00C66A6D" w:rsidRDefault="00C66A6D" w:rsidP="00C66A6D">
            <w:pPr>
              <w:suppressAutoHyphens/>
              <w:spacing w:line="360" w:lineRule="auto"/>
              <w:rPr>
                <w:sz w:val="20"/>
                <w:szCs w:val="28"/>
              </w:rPr>
            </w:pPr>
            <w:r w:rsidRPr="00C66A6D">
              <w:rPr>
                <w:sz w:val="20"/>
                <w:szCs w:val="28"/>
              </w:rPr>
              <w:t>Выраженность психических расстройств по шкале "</w:t>
            </w:r>
            <w:r w:rsidRPr="00C66A6D">
              <w:rPr>
                <w:sz w:val="20"/>
                <w:szCs w:val="28"/>
                <w:lang w:val="en-US"/>
              </w:rPr>
              <w:t>GAF</w:t>
            </w:r>
            <w:r w:rsidRPr="00C66A6D">
              <w:rPr>
                <w:sz w:val="20"/>
                <w:szCs w:val="28"/>
              </w:rPr>
              <w:t>"</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0" w:type="auto"/>
          </w:tcPr>
          <w:p w:rsidR="00C66A6D" w:rsidRPr="00C66A6D" w:rsidRDefault="00C66A6D" w:rsidP="00C66A6D">
            <w:pPr>
              <w:suppressAutoHyphens/>
              <w:spacing w:line="360" w:lineRule="auto"/>
              <w:rPr>
                <w:sz w:val="20"/>
                <w:szCs w:val="28"/>
              </w:rPr>
            </w:pPr>
            <w:r w:rsidRPr="00C66A6D">
              <w:rPr>
                <w:sz w:val="20"/>
                <w:szCs w:val="28"/>
              </w:rPr>
              <w:t>При</w:t>
            </w:r>
            <w:r w:rsidRPr="00C66A6D">
              <w:rPr>
                <w:sz w:val="20"/>
                <w:szCs w:val="28"/>
                <w:lang w:val="en-US"/>
              </w:rPr>
              <w:t xml:space="preserve"> </w:t>
            </w:r>
            <w:r w:rsidRPr="00C66A6D">
              <w:rPr>
                <w:sz w:val="20"/>
                <w:szCs w:val="28"/>
              </w:rPr>
              <w:t>поступлении</w:t>
            </w:r>
          </w:p>
        </w:tc>
        <w:tc>
          <w:tcPr>
            <w:tcW w:w="0" w:type="auto"/>
          </w:tcPr>
          <w:p w:rsidR="00C66A6D" w:rsidRPr="00C66A6D" w:rsidRDefault="00C66A6D" w:rsidP="00C66A6D">
            <w:pPr>
              <w:suppressAutoHyphens/>
              <w:spacing w:line="360" w:lineRule="auto"/>
              <w:rPr>
                <w:sz w:val="20"/>
                <w:szCs w:val="28"/>
              </w:rPr>
            </w:pPr>
            <w:r w:rsidRPr="00C66A6D">
              <w:rPr>
                <w:sz w:val="20"/>
                <w:szCs w:val="28"/>
              </w:rPr>
              <w:t>При</w:t>
            </w:r>
            <w:r w:rsidRPr="00C66A6D">
              <w:rPr>
                <w:sz w:val="20"/>
                <w:szCs w:val="28"/>
                <w:lang w:val="en-US"/>
              </w:rPr>
              <w:t xml:space="preserve"> </w:t>
            </w:r>
            <w:r w:rsidRPr="00C66A6D">
              <w:rPr>
                <w:sz w:val="20"/>
                <w:szCs w:val="28"/>
              </w:rPr>
              <w:t>выписке</w:t>
            </w:r>
          </w:p>
        </w:tc>
        <w:tc>
          <w:tcPr>
            <w:tcW w:w="0" w:type="auto"/>
          </w:tcPr>
          <w:p w:rsidR="00C66A6D" w:rsidRPr="00C66A6D" w:rsidRDefault="00C66A6D" w:rsidP="00C66A6D">
            <w:pPr>
              <w:suppressAutoHyphens/>
              <w:spacing w:line="360" w:lineRule="auto"/>
              <w:rPr>
                <w:sz w:val="20"/>
                <w:szCs w:val="28"/>
              </w:rPr>
            </w:pPr>
            <w:r w:rsidRPr="00C66A6D">
              <w:rPr>
                <w:sz w:val="20"/>
                <w:szCs w:val="28"/>
              </w:rPr>
              <w:t>Динамика</w:t>
            </w:r>
            <w:r w:rsidRPr="00C66A6D">
              <w:rPr>
                <w:sz w:val="20"/>
                <w:szCs w:val="28"/>
                <w:lang w:val="en-US"/>
              </w:rPr>
              <w:t xml:space="preserve"> </w:t>
            </w:r>
            <w:r w:rsidRPr="00C66A6D">
              <w:rPr>
                <w:sz w:val="20"/>
                <w:szCs w:val="28"/>
              </w:rPr>
              <w:t xml:space="preserve">состояния </w:t>
            </w:r>
          </w:p>
        </w:tc>
        <w:tc>
          <w:tcPr>
            <w:tcW w:w="3517" w:type="dxa"/>
          </w:tcPr>
          <w:p w:rsidR="00C66A6D" w:rsidRPr="00C66A6D" w:rsidRDefault="00C66A6D" w:rsidP="00C66A6D">
            <w:pPr>
              <w:suppressAutoHyphens/>
              <w:spacing w:line="360" w:lineRule="auto"/>
              <w:rPr>
                <w:sz w:val="20"/>
                <w:szCs w:val="28"/>
              </w:rPr>
            </w:pPr>
            <w:r w:rsidRPr="00C66A6D">
              <w:rPr>
                <w:sz w:val="20"/>
                <w:szCs w:val="28"/>
              </w:rPr>
              <w:t>При катамнестическом обследовании</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Депрессивный</w:t>
            </w:r>
          </w:p>
          <w:p w:rsidR="00C66A6D" w:rsidRPr="00C66A6D" w:rsidRDefault="00C66A6D" w:rsidP="00C66A6D">
            <w:pPr>
              <w:suppressAutoHyphens/>
              <w:spacing w:line="360" w:lineRule="auto"/>
              <w:rPr>
                <w:sz w:val="20"/>
                <w:szCs w:val="28"/>
              </w:rPr>
            </w:pPr>
            <w:r w:rsidRPr="00C66A6D">
              <w:rPr>
                <w:sz w:val="20"/>
                <w:szCs w:val="28"/>
                <w:lang w:val="en-US"/>
              </w:rPr>
              <w:t>X</w:t>
            </w:r>
          </w:p>
          <w:p w:rsidR="00C66A6D" w:rsidRPr="00C66A6D" w:rsidRDefault="00C66A6D" w:rsidP="00C66A6D">
            <w:pPr>
              <w:suppressAutoHyphens/>
              <w:spacing w:line="360" w:lineRule="auto"/>
              <w:rPr>
                <w:sz w:val="20"/>
                <w:szCs w:val="28"/>
              </w:rPr>
            </w:pPr>
            <w:r w:rsidRPr="00C66A6D">
              <w:rPr>
                <w:sz w:val="20"/>
                <w:szCs w:val="28"/>
                <w:lang w:val="en-US"/>
              </w:rPr>
              <w:t>X</w:t>
            </w:r>
            <w:r w:rsidRPr="00C66A6D">
              <w:rPr>
                <w:sz w:val="20"/>
                <w:szCs w:val="28"/>
              </w:rPr>
              <w:t xml:space="preserve"> </w:t>
            </w:r>
            <w:r w:rsidRPr="00C66A6D">
              <w:rPr>
                <w:sz w:val="20"/>
                <w:szCs w:val="28"/>
                <w:lang w:val="en-US"/>
              </w:rPr>
              <w:t>min</w:t>
            </w:r>
          </w:p>
          <w:p w:rsidR="00C66A6D" w:rsidRPr="00C66A6D" w:rsidRDefault="00C66A6D" w:rsidP="00C66A6D">
            <w:pPr>
              <w:suppressAutoHyphens/>
              <w:spacing w:line="360" w:lineRule="auto"/>
              <w:rPr>
                <w:sz w:val="20"/>
                <w:szCs w:val="28"/>
              </w:rPr>
            </w:pPr>
            <w:r w:rsidRPr="00C66A6D">
              <w:rPr>
                <w:sz w:val="20"/>
                <w:szCs w:val="28"/>
                <w:lang w:val="en-US"/>
              </w:rPr>
              <w:t>X</w:t>
            </w:r>
            <w:r w:rsidRPr="00C66A6D">
              <w:rPr>
                <w:sz w:val="20"/>
                <w:szCs w:val="28"/>
              </w:rPr>
              <w:t xml:space="preserve"> </w:t>
            </w:r>
            <w:r w:rsidRPr="00C66A6D">
              <w:rPr>
                <w:sz w:val="20"/>
                <w:szCs w:val="28"/>
                <w:lang w:val="en-US"/>
              </w:rPr>
              <w:t>max</w:t>
            </w:r>
          </w:p>
        </w:tc>
        <w:tc>
          <w:tcPr>
            <w:tcW w:w="0" w:type="auto"/>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44.40</w:t>
            </w:r>
            <w:r w:rsidRPr="00C66A6D">
              <w:rPr>
                <w:sz w:val="20"/>
                <w:szCs w:val="28"/>
                <w:u w:val="single"/>
              </w:rPr>
              <w:t>+</w:t>
            </w:r>
            <w:r w:rsidRPr="00C66A6D">
              <w:rPr>
                <w:sz w:val="20"/>
                <w:szCs w:val="28"/>
              </w:rPr>
              <w:t>12,48</w:t>
            </w:r>
          </w:p>
          <w:p w:rsidR="00C66A6D" w:rsidRPr="00C66A6D" w:rsidRDefault="00C66A6D" w:rsidP="00C66A6D">
            <w:pPr>
              <w:suppressAutoHyphens/>
              <w:spacing w:line="360" w:lineRule="auto"/>
              <w:rPr>
                <w:sz w:val="20"/>
                <w:szCs w:val="28"/>
              </w:rPr>
            </w:pPr>
            <w:r w:rsidRPr="00C66A6D">
              <w:rPr>
                <w:sz w:val="20"/>
                <w:szCs w:val="28"/>
              </w:rPr>
              <w:t>12</w:t>
            </w:r>
          </w:p>
          <w:p w:rsidR="00C66A6D" w:rsidRPr="00C66A6D" w:rsidRDefault="00C66A6D" w:rsidP="00C66A6D">
            <w:pPr>
              <w:suppressAutoHyphens/>
              <w:spacing w:line="360" w:lineRule="auto"/>
              <w:rPr>
                <w:sz w:val="20"/>
                <w:szCs w:val="28"/>
              </w:rPr>
            </w:pPr>
            <w:r w:rsidRPr="00C66A6D">
              <w:rPr>
                <w:sz w:val="20"/>
                <w:szCs w:val="28"/>
              </w:rPr>
              <w:t>57</w:t>
            </w:r>
          </w:p>
        </w:tc>
        <w:tc>
          <w:tcPr>
            <w:tcW w:w="0" w:type="auto"/>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65.40</w:t>
            </w:r>
            <w:r w:rsidRPr="00C66A6D">
              <w:rPr>
                <w:sz w:val="20"/>
                <w:szCs w:val="28"/>
                <w:u w:val="single"/>
              </w:rPr>
              <w:t>+</w:t>
            </w:r>
            <w:r w:rsidRPr="00C66A6D">
              <w:rPr>
                <w:sz w:val="20"/>
                <w:szCs w:val="28"/>
              </w:rPr>
              <w:t xml:space="preserve">4.92 </w:t>
            </w:r>
            <w:r w:rsidRPr="00C66A6D">
              <w:rPr>
                <w:sz w:val="20"/>
                <w:szCs w:val="28"/>
                <w:vertAlign w:val="superscript"/>
              </w:rPr>
              <w:t>4, 5, 66</w:t>
            </w:r>
          </w:p>
          <w:p w:rsidR="00C66A6D" w:rsidRPr="00C66A6D" w:rsidRDefault="00C66A6D" w:rsidP="00C66A6D">
            <w:pPr>
              <w:suppressAutoHyphens/>
              <w:spacing w:line="360" w:lineRule="auto"/>
              <w:rPr>
                <w:sz w:val="20"/>
                <w:szCs w:val="28"/>
              </w:rPr>
            </w:pPr>
            <w:r w:rsidRPr="00C66A6D">
              <w:rPr>
                <w:sz w:val="20"/>
                <w:szCs w:val="28"/>
              </w:rPr>
              <w:t>53</w:t>
            </w:r>
          </w:p>
          <w:p w:rsidR="00C66A6D" w:rsidRPr="00C66A6D" w:rsidRDefault="00C66A6D" w:rsidP="00C66A6D">
            <w:pPr>
              <w:suppressAutoHyphens/>
              <w:spacing w:line="360" w:lineRule="auto"/>
              <w:rPr>
                <w:sz w:val="20"/>
                <w:szCs w:val="28"/>
              </w:rPr>
            </w:pPr>
            <w:r w:rsidRPr="00C66A6D">
              <w:rPr>
                <w:sz w:val="20"/>
                <w:szCs w:val="28"/>
              </w:rPr>
              <w:t>73</w:t>
            </w:r>
          </w:p>
        </w:tc>
        <w:tc>
          <w:tcPr>
            <w:tcW w:w="0" w:type="auto"/>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21.00</w:t>
            </w:r>
            <w:r w:rsidRPr="00C66A6D">
              <w:rPr>
                <w:sz w:val="20"/>
                <w:szCs w:val="28"/>
                <w:u w:val="single"/>
              </w:rPr>
              <w:t>+</w:t>
            </w:r>
            <w:r w:rsidRPr="00C66A6D">
              <w:rPr>
                <w:sz w:val="20"/>
                <w:szCs w:val="28"/>
              </w:rPr>
              <w:t>13.80</w:t>
            </w:r>
          </w:p>
          <w:p w:rsidR="00C66A6D" w:rsidRPr="00C66A6D" w:rsidRDefault="00C66A6D" w:rsidP="00C66A6D">
            <w:pPr>
              <w:suppressAutoHyphens/>
              <w:spacing w:line="360" w:lineRule="auto"/>
              <w:rPr>
                <w:sz w:val="20"/>
                <w:szCs w:val="28"/>
              </w:rPr>
            </w:pPr>
            <w:r w:rsidRPr="00C66A6D">
              <w:rPr>
                <w:sz w:val="20"/>
                <w:szCs w:val="28"/>
              </w:rPr>
              <w:t>6</w:t>
            </w:r>
          </w:p>
          <w:p w:rsidR="00C66A6D" w:rsidRPr="00C66A6D" w:rsidRDefault="00C66A6D" w:rsidP="00C66A6D">
            <w:pPr>
              <w:suppressAutoHyphens/>
              <w:spacing w:line="360" w:lineRule="auto"/>
              <w:rPr>
                <w:sz w:val="20"/>
                <w:szCs w:val="28"/>
              </w:rPr>
            </w:pPr>
            <w:r w:rsidRPr="00C66A6D">
              <w:rPr>
                <w:sz w:val="20"/>
                <w:szCs w:val="28"/>
              </w:rPr>
              <w:t>47</w:t>
            </w:r>
          </w:p>
        </w:tc>
        <w:tc>
          <w:tcPr>
            <w:tcW w:w="3517" w:type="dxa"/>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71.10</w:t>
            </w:r>
            <w:r w:rsidRPr="00C66A6D">
              <w:rPr>
                <w:sz w:val="20"/>
                <w:szCs w:val="28"/>
                <w:u w:val="single"/>
              </w:rPr>
              <w:t>+</w:t>
            </w:r>
            <w:r w:rsidRPr="00C66A6D">
              <w:rPr>
                <w:sz w:val="20"/>
                <w:szCs w:val="28"/>
              </w:rPr>
              <w:t xml:space="preserve">11.26 </w:t>
            </w:r>
            <w:r w:rsidRPr="00C66A6D">
              <w:rPr>
                <w:sz w:val="20"/>
                <w:szCs w:val="28"/>
                <w:vertAlign w:val="superscript"/>
              </w:rPr>
              <w:t>3, 55, 6</w:t>
            </w:r>
          </w:p>
          <w:p w:rsidR="00C66A6D" w:rsidRPr="00C66A6D" w:rsidRDefault="00C66A6D" w:rsidP="00C66A6D">
            <w:pPr>
              <w:suppressAutoHyphens/>
              <w:spacing w:line="360" w:lineRule="auto"/>
              <w:rPr>
                <w:sz w:val="20"/>
                <w:szCs w:val="28"/>
              </w:rPr>
            </w:pPr>
            <w:r w:rsidRPr="00C66A6D">
              <w:rPr>
                <w:sz w:val="20"/>
                <w:szCs w:val="28"/>
              </w:rPr>
              <w:t>43</w:t>
            </w:r>
          </w:p>
          <w:p w:rsidR="00C66A6D" w:rsidRPr="00C66A6D" w:rsidRDefault="00C66A6D" w:rsidP="00C66A6D">
            <w:pPr>
              <w:suppressAutoHyphens/>
              <w:spacing w:line="360" w:lineRule="auto"/>
              <w:rPr>
                <w:sz w:val="20"/>
                <w:szCs w:val="28"/>
              </w:rPr>
            </w:pPr>
            <w:r w:rsidRPr="00C66A6D">
              <w:rPr>
                <w:sz w:val="20"/>
                <w:szCs w:val="28"/>
              </w:rPr>
              <w:t>88</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Астено-депрессивный</w:t>
            </w:r>
          </w:p>
          <w:p w:rsidR="00C66A6D" w:rsidRPr="00C66A6D" w:rsidRDefault="00C66A6D" w:rsidP="00C66A6D">
            <w:pPr>
              <w:suppressAutoHyphens/>
              <w:spacing w:line="360" w:lineRule="auto"/>
              <w:rPr>
                <w:sz w:val="20"/>
                <w:szCs w:val="28"/>
              </w:rPr>
            </w:pPr>
            <w:r w:rsidRPr="00C66A6D">
              <w:rPr>
                <w:sz w:val="20"/>
                <w:szCs w:val="28"/>
                <w:lang w:val="en-US"/>
              </w:rPr>
              <w:t>X</w:t>
            </w:r>
          </w:p>
          <w:p w:rsidR="00C66A6D" w:rsidRPr="00C66A6D" w:rsidRDefault="00C66A6D" w:rsidP="00C66A6D">
            <w:pPr>
              <w:suppressAutoHyphens/>
              <w:spacing w:line="360" w:lineRule="auto"/>
              <w:rPr>
                <w:sz w:val="20"/>
                <w:szCs w:val="28"/>
              </w:rPr>
            </w:pPr>
            <w:r w:rsidRPr="00C66A6D">
              <w:rPr>
                <w:sz w:val="20"/>
                <w:szCs w:val="28"/>
                <w:lang w:val="en-US"/>
              </w:rPr>
              <w:t>X</w:t>
            </w:r>
            <w:r w:rsidRPr="00C66A6D">
              <w:rPr>
                <w:sz w:val="20"/>
                <w:szCs w:val="28"/>
              </w:rPr>
              <w:t xml:space="preserve"> </w:t>
            </w:r>
            <w:r w:rsidRPr="00C66A6D">
              <w:rPr>
                <w:sz w:val="20"/>
                <w:szCs w:val="28"/>
                <w:lang w:val="en-US"/>
              </w:rPr>
              <w:t>min</w:t>
            </w:r>
          </w:p>
          <w:p w:rsidR="00C66A6D" w:rsidRPr="00C66A6D" w:rsidRDefault="00C66A6D" w:rsidP="00C66A6D">
            <w:pPr>
              <w:suppressAutoHyphens/>
              <w:spacing w:line="360" w:lineRule="auto"/>
              <w:rPr>
                <w:sz w:val="20"/>
                <w:szCs w:val="28"/>
              </w:rPr>
            </w:pPr>
            <w:r w:rsidRPr="00C66A6D">
              <w:rPr>
                <w:sz w:val="20"/>
                <w:szCs w:val="28"/>
                <w:lang w:val="en-US"/>
              </w:rPr>
              <w:t>X</w:t>
            </w:r>
            <w:r w:rsidRPr="00C66A6D">
              <w:rPr>
                <w:sz w:val="20"/>
                <w:szCs w:val="28"/>
              </w:rPr>
              <w:t xml:space="preserve"> </w:t>
            </w:r>
            <w:r w:rsidRPr="00C66A6D">
              <w:rPr>
                <w:sz w:val="20"/>
                <w:szCs w:val="28"/>
                <w:lang w:val="en-US"/>
              </w:rPr>
              <w:t>max</w:t>
            </w:r>
          </w:p>
        </w:tc>
        <w:tc>
          <w:tcPr>
            <w:tcW w:w="0" w:type="auto"/>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vertAlign w:val="superscript"/>
              </w:rPr>
            </w:pPr>
            <w:r w:rsidRPr="00C66A6D">
              <w:rPr>
                <w:sz w:val="20"/>
                <w:szCs w:val="28"/>
              </w:rPr>
              <w:t>29.33</w:t>
            </w:r>
            <w:r w:rsidRPr="00C66A6D">
              <w:rPr>
                <w:sz w:val="20"/>
                <w:szCs w:val="28"/>
                <w:u w:val="single"/>
              </w:rPr>
              <w:t>+</w:t>
            </w:r>
            <w:r w:rsidRPr="00C66A6D">
              <w:rPr>
                <w:sz w:val="20"/>
                <w:szCs w:val="28"/>
              </w:rPr>
              <w:t>13,72</w:t>
            </w:r>
          </w:p>
          <w:p w:rsidR="00C66A6D" w:rsidRPr="00C66A6D" w:rsidRDefault="00C66A6D" w:rsidP="00C66A6D">
            <w:pPr>
              <w:suppressAutoHyphens/>
              <w:spacing w:line="360" w:lineRule="auto"/>
              <w:rPr>
                <w:sz w:val="20"/>
                <w:szCs w:val="28"/>
              </w:rPr>
            </w:pPr>
            <w:r w:rsidRPr="00C66A6D">
              <w:rPr>
                <w:sz w:val="20"/>
                <w:szCs w:val="28"/>
              </w:rPr>
              <w:t>12</w:t>
            </w:r>
          </w:p>
          <w:p w:rsidR="00C66A6D" w:rsidRPr="00C66A6D" w:rsidRDefault="00C66A6D" w:rsidP="00C66A6D">
            <w:pPr>
              <w:suppressAutoHyphens/>
              <w:spacing w:line="360" w:lineRule="auto"/>
              <w:rPr>
                <w:sz w:val="20"/>
                <w:szCs w:val="28"/>
              </w:rPr>
            </w:pPr>
            <w:r w:rsidRPr="00C66A6D">
              <w:rPr>
                <w:sz w:val="20"/>
                <w:szCs w:val="28"/>
              </w:rPr>
              <w:t>58</w:t>
            </w:r>
          </w:p>
        </w:tc>
        <w:tc>
          <w:tcPr>
            <w:tcW w:w="0" w:type="auto"/>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61.37</w:t>
            </w:r>
            <w:r w:rsidRPr="00C66A6D">
              <w:rPr>
                <w:sz w:val="20"/>
                <w:szCs w:val="28"/>
                <w:u w:val="single"/>
              </w:rPr>
              <w:t>+</w:t>
            </w:r>
            <w:r w:rsidRPr="00C66A6D">
              <w:rPr>
                <w:sz w:val="20"/>
                <w:szCs w:val="28"/>
              </w:rPr>
              <w:t>2.61</w:t>
            </w:r>
            <w:r w:rsidRPr="00C66A6D">
              <w:rPr>
                <w:sz w:val="20"/>
                <w:szCs w:val="28"/>
                <w:vertAlign w:val="superscript"/>
              </w:rPr>
              <w:t>5, 66</w:t>
            </w:r>
          </w:p>
          <w:p w:rsidR="00C66A6D" w:rsidRPr="00C66A6D" w:rsidRDefault="00C66A6D" w:rsidP="00C66A6D">
            <w:pPr>
              <w:suppressAutoHyphens/>
              <w:spacing w:line="360" w:lineRule="auto"/>
              <w:rPr>
                <w:sz w:val="20"/>
                <w:szCs w:val="28"/>
              </w:rPr>
            </w:pPr>
            <w:r w:rsidRPr="00C66A6D">
              <w:rPr>
                <w:sz w:val="20"/>
                <w:szCs w:val="28"/>
              </w:rPr>
              <w:t>52</w:t>
            </w:r>
          </w:p>
          <w:p w:rsidR="00C66A6D" w:rsidRPr="00C66A6D" w:rsidRDefault="00C66A6D" w:rsidP="00C66A6D">
            <w:pPr>
              <w:suppressAutoHyphens/>
              <w:spacing w:line="360" w:lineRule="auto"/>
              <w:rPr>
                <w:sz w:val="20"/>
                <w:szCs w:val="28"/>
              </w:rPr>
            </w:pPr>
            <w:r w:rsidRPr="00C66A6D">
              <w:rPr>
                <w:sz w:val="20"/>
                <w:szCs w:val="28"/>
              </w:rPr>
              <w:t>76</w:t>
            </w:r>
          </w:p>
        </w:tc>
        <w:tc>
          <w:tcPr>
            <w:tcW w:w="0" w:type="auto"/>
          </w:tcPr>
          <w:p w:rsidR="00C66A6D" w:rsidRPr="00C66A6D" w:rsidRDefault="00C66A6D" w:rsidP="00C66A6D">
            <w:pPr>
              <w:suppressAutoHyphens/>
              <w:spacing w:line="360" w:lineRule="auto"/>
              <w:rPr>
                <w:sz w:val="20"/>
                <w:szCs w:val="28"/>
                <w:u w:val="single"/>
              </w:rPr>
            </w:pPr>
          </w:p>
          <w:p w:rsidR="00C66A6D" w:rsidRPr="00C66A6D" w:rsidRDefault="00C66A6D" w:rsidP="00C66A6D">
            <w:pPr>
              <w:suppressAutoHyphens/>
              <w:spacing w:line="360" w:lineRule="auto"/>
              <w:rPr>
                <w:sz w:val="20"/>
                <w:szCs w:val="28"/>
              </w:rPr>
            </w:pPr>
            <w:r w:rsidRPr="00C66A6D">
              <w:rPr>
                <w:sz w:val="20"/>
                <w:szCs w:val="28"/>
              </w:rPr>
              <w:t>22.47</w:t>
            </w:r>
            <w:r w:rsidRPr="00C66A6D">
              <w:rPr>
                <w:sz w:val="20"/>
                <w:szCs w:val="28"/>
                <w:u w:val="single"/>
              </w:rPr>
              <w:t>+</w:t>
            </w:r>
            <w:r w:rsidRPr="00C66A6D">
              <w:rPr>
                <w:sz w:val="20"/>
                <w:szCs w:val="28"/>
              </w:rPr>
              <w:t xml:space="preserve">5.34 </w:t>
            </w:r>
            <w:r w:rsidRPr="00C66A6D">
              <w:rPr>
                <w:sz w:val="20"/>
                <w:szCs w:val="28"/>
                <w:vertAlign w:val="superscript"/>
              </w:rPr>
              <w:t>6</w:t>
            </w:r>
          </w:p>
          <w:p w:rsidR="00C66A6D" w:rsidRPr="00C66A6D" w:rsidRDefault="00C66A6D" w:rsidP="00C66A6D">
            <w:pPr>
              <w:suppressAutoHyphens/>
              <w:spacing w:line="360" w:lineRule="auto"/>
              <w:rPr>
                <w:sz w:val="20"/>
                <w:szCs w:val="28"/>
              </w:rPr>
            </w:pPr>
            <w:r w:rsidRPr="00C66A6D">
              <w:rPr>
                <w:sz w:val="20"/>
                <w:szCs w:val="28"/>
              </w:rPr>
              <w:t>6</w:t>
            </w:r>
          </w:p>
          <w:p w:rsidR="00C66A6D" w:rsidRPr="00C66A6D" w:rsidRDefault="00C66A6D" w:rsidP="00C66A6D">
            <w:pPr>
              <w:suppressAutoHyphens/>
              <w:spacing w:line="360" w:lineRule="auto"/>
              <w:rPr>
                <w:sz w:val="20"/>
                <w:szCs w:val="28"/>
              </w:rPr>
            </w:pPr>
            <w:r w:rsidRPr="00C66A6D">
              <w:rPr>
                <w:sz w:val="20"/>
                <w:szCs w:val="28"/>
              </w:rPr>
              <w:t>44</w:t>
            </w:r>
          </w:p>
        </w:tc>
        <w:tc>
          <w:tcPr>
            <w:tcW w:w="3517" w:type="dxa"/>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61.00</w:t>
            </w:r>
            <w:r w:rsidRPr="00C66A6D">
              <w:rPr>
                <w:sz w:val="20"/>
                <w:szCs w:val="28"/>
                <w:u w:val="single"/>
              </w:rPr>
              <w:t>+</w:t>
            </w:r>
            <w:r w:rsidRPr="00C66A6D">
              <w:rPr>
                <w:sz w:val="20"/>
                <w:szCs w:val="28"/>
              </w:rPr>
              <w:t xml:space="preserve">6.35 </w:t>
            </w:r>
            <w:r w:rsidRPr="00C66A6D">
              <w:rPr>
                <w:sz w:val="20"/>
                <w:szCs w:val="28"/>
                <w:vertAlign w:val="superscript"/>
              </w:rPr>
              <w:t>3</w:t>
            </w:r>
          </w:p>
          <w:p w:rsidR="00C66A6D" w:rsidRPr="00C66A6D" w:rsidRDefault="00C66A6D" w:rsidP="00C66A6D">
            <w:pPr>
              <w:suppressAutoHyphens/>
              <w:spacing w:line="360" w:lineRule="auto"/>
              <w:rPr>
                <w:sz w:val="20"/>
                <w:szCs w:val="28"/>
              </w:rPr>
            </w:pPr>
            <w:r w:rsidRPr="00C66A6D">
              <w:rPr>
                <w:sz w:val="20"/>
                <w:szCs w:val="28"/>
              </w:rPr>
              <w:t>18</w:t>
            </w:r>
          </w:p>
          <w:p w:rsidR="00C66A6D" w:rsidRPr="00C66A6D" w:rsidRDefault="00C66A6D" w:rsidP="00C66A6D">
            <w:pPr>
              <w:suppressAutoHyphens/>
              <w:spacing w:line="360" w:lineRule="auto"/>
              <w:rPr>
                <w:sz w:val="20"/>
                <w:szCs w:val="28"/>
              </w:rPr>
            </w:pPr>
            <w:r w:rsidRPr="00C66A6D">
              <w:rPr>
                <w:sz w:val="20"/>
                <w:szCs w:val="28"/>
              </w:rPr>
              <w:t>82</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Тревожно-фобический</w:t>
            </w:r>
          </w:p>
          <w:p w:rsidR="00C66A6D" w:rsidRPr="00C66A6D" w:rsidRDefault="00C66A6D" w:rsidP="00C66A6D">
            <w:pPr>
              <w:suppressAutoHyphens/>
              <w:spacing w:line="360" w:lineRule="auto"/>
              <w:rPr>
                <w:sz w:val="20"/>
                <w:szCs w:val="28"/>
              </w:rPr>
            </w:pPr>
            <w:r w:rsidRPr="00C66A6D">
              <w:rPr>
                <w:sz w:val="20"/>
                <w:szCs w:val="28"/>
                <w:lang w:val="en-US"/>
              </w:rPr>
              <w:t>X</w:t>
            </w:r>
          </w:p>
          <w:p w:rsidR="00C66A6D" w:rsidRPr="00C66A6D" w:rsidRDefault="00C66A6D" w:rsidP="00C66A6D">
            <w:pPr>
              <w:suppressAutoHyphens/>
              <w:spacing w:line="360" w:lineRule="auto"/>
              <w:rPr>
                <w:sz w:val="20"/>
                <w:szCs w:val="28"/>
              </w:rPr>
            </w:pPr>
            <w:r w:rsidRPr="00C66A6D">
              <w:rPr>
                <w:sz w:val="20"/>
                <w:szCs w:val="28"/>
                <w:lang w:val="en-US"/>
              </w:rPr>
              <w:t>X</w:t>
            </w:r>
            <w:r w:rsidRPr="00C66A6D">
              <w:rPr>
                <w:sz w:val="20"/>
                <w:szCs w:val="28"/>
              </w:rPr>
              <w:t xml:space="preserve"> </w:t>
            </w:r>
            <w:r w:rsidRPr="00C66A6D">
              <w:rPr>
                <w:sz w:val="20"/>
                <w:szCs w:val="28"/>
                <w:lang w:val="en-US"/>
              </w:rPr>
              <w:t>min</w:t>
            </w:r>
          </w:p>
          <w:p w:rsidR="00C66A6D" w:rsidRPr="00C66A6D" w:rsidRDefault="00C66A6D" w:rsidP="00C66A6D">
            <w:pPr>
              <w:suppressAutoHyphens/>
              <w:spacing w:line="360" w:lineRule="auto"/>
              <w:rPr>
                <w:sz w:val="20"/>
                <w:szCs w:val="28"/>
              </w:rPr>
            </w:pPr>
            <w:r w:rsidRPr="00C66A6D">
              <w:rPr>
                <w:sz w:val="20"/>
                <w:szCs w:val="28"/>
                <w:lang w:val="en-US"/>
              </w:rPr>
              <w:t>X</w:t>
            </w:r>
            <w:r w:rsidRPr="00C66A6D">
              <w:rPr>
                <w:sz w:val="20"/>
                <w:szCs w:val="28"/>
              </w:rPr>
              <w:t xml:space="preserve"> </w:t>
            </w:r>
            <w:r w:rsidRPr="00C66A6D">
              <w:rPr>
                <w:sz w:val="20"/>
                <w:szCs w:val="28"/>
                <w:lang w:val="en-US"/>
              </w:rPr>
              <w:t>max</w:t>
            </w:r>
          </w:p>
        </w:tc>
        <w:tc>
          <w:tcPr>
            <w:tcW w:w="0" w:type="auto"/>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34.78</w:t>
            </w:r>
            <w:r w:rsidRPr="00C66A6D">
              <w:rPr>
                <w:sz w:val="20"/>
                <w:szCs w:val="28"/>
                <w:u w:val="single"/>
              </w:rPr>
              <w:t>+</w:t>
            </w:r>
            <w:r w:rsidRPr="00C66A6D">
              <w:rPr>
                <w:sz w:val="20"/>
                <w:szCs w:val="28"/>
              </w:rPr>
              <w:t>9.89</w:t>
            </w:r>
            <w:r w:rsidRPr="00C66A6D">
              <w:rPr>
                <w:sz w:val="20"/>
                <w:szCs w:val="28"/>
                <w:vertAlign w:val="superscript"/>
              </w:rPr>
              <w:t xml:space="preserve"> 4</w:t>
            </w:r>
          </w:p>
          <w:p w:rsidR="00C66A6D" w:rsidRPr="00C66A6D" w:rsidRDefault="00C66A6D" w:rsidP="00C66A6D">
            <w:pPr>
              <w:suppressAutoHyphens/>
              <w:spacing w:line="360" w:lineRule="auto"/>
              <w:rPr>
                <w:sz w:val="20"/>
                <w:szCs w:val="28"/>
              </w:rPr>
            </w:pPr>
            <w:r w:rsidRPr="00C66A6D">
              <w:rPr>
                <w:sz w:val="20"/>
                <w:szCs w:val="28"/>
              </w:rPr>
              <w:t>12</w:t>
            </w:r>
          </w:p>
          <w:p w:rsidR="00C66A6D" w:rsidRPr="00C66A6D" w:rsidRDefault="00C66A6D" w:rsidP="00C66A6D">
            <w:pPr>
              <w:suppressAutoHyphens/>
              <w:spacing w:line="360" w:lineRule="auto"/>
              <w:rPr>
                <w:sz w:val="20"/>
                <w:szCs w:val="28"/>
              </w:rPr>
            </w:pPr>
            <w:r w:rsidRPr="00C66A6D">
              <w:rPr>
                <w:sz w:val="20"/>
                <w:szCs w:val="28"/>
              </w:rPr>
              <w:t>53</w:t>
            </w:r>
          </w:p>
        </w:tc>
        <w:tc>
          <w:tcPr>
            <w:tcW w:w="0" w:type="auto"/>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59.22</w:t>
            </w:r>
            <w:r w:rsidRPr="00C66A6D">
              <w:rPr>
                <w:sz w:val="20"/>
                <w:szCs w:val="28"/>
                <w:u w:val="single"/>
              </w:rPr>
              <w:t>+</w:t>
            </w:r>
            <w:r w:rsidRPr="00C66A6D">
              <w:rPr>
                <w:sz w:val="20"/>
                <w:szCs w:val="28"/>
              </w:rPr>
              <w:t>6.09</w:t>
            </w:r>
            <w:r w:rsidRPr="00C66A6D">
              <w:rPr>
                <w:sz w:val="20"/>
                <w:szCs w:val="28"/>
                <w:vertAlign w:val="superscript"/>
              </w:rPr>
              <w:t>66</w:t>
            </w:r>
          </w:p>
          <w:p w:rsidR="00C66A6D" w:rsidRPr="00C66A6D" w:rsidRDefault="00C66A6D" w:rsidP="00C66A6D">
            <w:pPr>
              <w:suppressAutoHyphens/>
              <w:spacing w:line="360" w:lineRule="auto"/>
              <w:rPr>
                <w:sz w:val="20"/>
                <w:szCs w:val="28"/>
              </w:rPr>
            </w:pPr>
            <w:r w:rsidRPr="00C66A6D">
              <w:rPr>
                <w:sz w:val="20"/>
                <w:szCs w:val="28"/>
              </w:rPr>
              <w:t>46</w:t>
            </w:r>
          </w:p>
          <w:p w:rsidR="00C66A6D" w:rsidRPr="00C66A6D" w:rsidRDefault="00C66A6D" w:rsidP="00C66A6D">
            <w:pPr>
              <w:suppressAutoHyphens/>
              <w:spacing w:line="360" w:lineRule="auto"/>
              <w:rPr>
                <w:sz w:val="20"/>
                <w:szCs w:val="28"/>
              </w:rPr>
            </w:pPr>
            <w:r w:rsidRPr="00C66A6D">
              <w:rPr>
                <w:sz w:val="20"/>
                <w:szCs w:val="28"/>
              </w:rPr>
              <w:t>67</w:t>
            </w:r>
          </w:p>
        </w:tc>
        <w:tc>
          <w:tcPr>
            <w:tcW w:w="0" w:type="auto"/>
          </w:tcPr>
          <w:p w:rsidR="00C66A6D" w:rsidRPr="00C66A6D" w:rsidRDefault="00C66A6D" w:rsidP="00C66A6D">
            <w:pPr>
              <w:suppressAutoHyphens/>
              <w:spacing w:line="360" w:lineRule="auto"/>
              <w:rPr>
                <w:sz w:val="20"/>
                <w:szCs w:val="28"/>
                <w:u w:val="single"/>
              </w:rPr>
            </w:pPr>
          </w:p>
          <w:p w:rsidR="00C66A6D" w:rsidRPr="00C66A6D" w:rsidRDefault="00C66A6D" w:rsidP="00C66A6D">
            <w:pPr>
              <w:suppressAutoHyphens/>
              <w:spacing w:line="360" w:lineRule="auto"/>
              <w:rPr>
                <w:sz w:val="20"/>
                <w:szCs w:val="28"/>
              </w:rPr>
            </w:pPr>
            <w:r w:rsidRPr="00C66A6D">
              <w:rPr>
                <w:sz w:val="20"/>
                <w:szCs w:val="28"/>
              </w:rPr>
              <w:t>29.89</w:t>
            </w:r>
            <w:r w:rsidRPr="00C66A6D">
              <w:rPr>
                <w:sz w:val="20"/>
                <w:szCs w:val="28"/>
                <w:u w:val="single"/>
              </w:rPr>
              <w:t>+</w:t>
            </w:r>
            <w:r w:rsidRPr="00C66A6D">
              <w:rPr>
                <w:sz w:val="20"/>
                <w:szCs w:val="28"/>
              </w:rPr>
              <w:t xml:space="preserve">17.14 </w:t>
            </w:r>
            <w:r w:rsidRPr="00C66A6D">
              <w:rPr>
                <w:sz w:val="20"/>
                <w:szCs w:val="28"/>
                <w:vertAlign w:val="superscript"/>
              </w:rPr>
              <w:t>66</w:t>
            </w:r>
          </w:p>
          <w:p w:rsidR="00C66A6D" w:rsidRPr="00C66A6D" w:rsidRDefault="00C66A6D" w:rsidP="00C66A6D">
            <w:pPr>
              <w:suppressAutoHyphens/>
              <w:spacing w:line="360" w:lineRule="auto"/>
              <w:rPr>
                <w:sz w:val="20"/>
                <w:szCs w:val="28"/>
              </w:rPr>
            </w:pPr>
            <w:r w:rsidRPr="00C66A6D">
              <w:rPr>
                <w:sz w:val="20"/>
                <w:szCs w:val="28"/>
              </w:rPr>
              <w:t>3</w:t>
            </w:r>
          </w:p>
          <w:p w:rsidR="00C66A6D" w:rsidRPr="00C66A6D" w:rsidRDefault="00C66A6D" w:rsidP="00C66A6D">
            <w:pPr>
              <w:suppressAutoHyphens/>
              <w:spacing w:line="360" w:lineRule="auto"/>
              <w:rPr>
                <w:sz w:val="20"/>
                <w:szCs w:val="28"/>
              </w:rPr>
            </w:pPr>
            <w:r w:rsidRPr="00C66A6D">
              <w:rPr>
                <w:sz w:val="20"/>
                <w:szCs w:val="28"/>
              </w:rPr>
              <w:t>54</w:t>
            </w:r>
          </w:p>
        </w:tc>
        <w:tc>
          <w:tcPr>
            <w:tcW w:w="3517" w:type="dxa"/>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44.33</w:t>
            </w:r>
            <w:r w:rsidRPr="00C66A6D">
              <w:rPr>
                <w:sz w:val="20"/>
                <w:szCs w:val="28"/>
                <w:u w:val="single"/>
              </w:rPr>
              <w:t>+</w:t>
            </w:r>
            <w:r w:rsidRPr="00C66A6D">
              <w:rPr>
                <w:sz w:val="20"/>
                <w:szCs w:val="28"/>
              </w:rPr>
              <w:t xml:space="preserve">8.96 </w:t>
            </w:r>
            <w:r w:rsidRPr="00C66A6D">
              <w:rPr>
                <w:sz w:val="20"/>
                <w:szCs w:val="28"/>
                <w:vertAlign w:val="superscript"/>
              </w:rPr>
              <w:t>11,2,44,6</w:t>
            </w:r>
          </w:p>
          <w:p w:rsidR="00C66A6D" w:rsidRPr="00C66A6D" w:rsidRDefault="00C66A6D" w:rsidP="00C66A6D">
            <w:pPr>
              <w:suppressAutoHyphens/>
              <w:spacing w:line="360" w:lineRule="auto"/>
              <w:rPr>
                <w:sz w:val="20"/>
                <w:szCs w:val="28"/>
              </w:rPr>
            </w:pPr>
            <w:r w:rsidRPr="00C66A6D">
              <w:rPr>
                <w:sz w:val="20"/>
                <w:szCs w:val="28"/>
              </w:rPr>
              <w:t>34</w:t>
            </w:r>
          </w:p>
          <w:p w:rsidR="00C66A6D" w:rsidRPr="00C66A6D" w:rsidRDefault="00C66A6D" w:rsidP="00C66A6D">
            <w:pPr>
              <w:suppressAutoHyphens/>
              <w:spacing w:line="360" w:lineRule="auto"/>
              <w:rPr>
                <w:sz w:val="20"/>
                <w:szCs w:val="28"/>
              </w:rPr>
            </w:pPr>
            <w:r w:rsidRPr="00C66A6D">
              <w:rPr>
                <w:sz w:val="20"/>
                <w:szCs w:val="28"/>
              </w:rPr>
              <w:t>62</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Истеро-депрессивный</w:t>
            </w:r>
          </w:p>
          <w:p w:rsidR="00C66A6D" w:rsidRPr="00C66A6D" w:rsidRDefault="00C66A6D" w:rsidP="00C66A6D">
            <w:pPr>
              <w:suppressAutoHyphens/>
              <w:spacing w:line="360" w:lineRule="auto"/>
              <w:rPr>
                <w:sz w:val="20"/>
                <w:szCs w:val="28"/>
              </w:rPr>
            </w:pPr>
            <w:r w:rsidRPr="00C66A6D">
              <w:rPr>
                <w:sz w:val="20"/>
                <w:szCs w:val="28"/>
                <w:lang w:val="en-US"/>
              </w:rPr>
              <w:t>X</w:t>
            </w:r>
          </w:p>
          <w:p w:rsidR="00C66A6D" w:rsidRPr="00C66A6D" w:rsidRDefault="00C66A6D" w:rsidP="00C66A6D">
            <w:pPr>
              <w:suppressAutoHyphens/>
              <w:spacing w:line="360" w:lineRule="auto"/>
              <w:rPr>
                <w:sz w:val="20"/>
                <w:szCs w:val="28"/>
              </w:rPr>
            </w:pPr>
            <w:r w:rsidRPr="00C66A6D">
              <w:rPr>
                <w:sz w:val="20"/>
                <w:szCs w:val="28"/>
                <w:lang w:val="en-US"/>
              </w:rPr>
              <w:t>X</w:t>
            </w:r>
            <w:r w:rsidRPr="00C66A6D">
              <w:rPr>
                <w:sz w:val="20"/>
                <w:szCs w:val="28"/>
              </w:rPr>
              <w:t xml:space="preserve"> </w:t>
            </w:r>
            <w:r w:rsidRPr="00C66A6D">
              <w:rPr>
                <w:sz w:val="20"/>
                <w:szCs w:val="28"/>
                <w:lang w:val="en-US"/>
              </w:rPr>
              <w:t>min</w:t>
            </w:r>
          </w:p>
          <w:p w:rsidR="00C66A6D" w:rsidRPr="00C66A6D" w:rsidRDefault="00C66A6D" w:rsidP="00C66A6D">
            <w:pPr>
              <w:suppressAutoHyphens/>
              <w:spacing w:line="360" w:lineRule="auto"/>
              <w:rPr>
                <w:sz w:val="20"/>
                <w:szCs w:val="28"/>
              </w:rPr>
            </w:pPr>
            <w:r w:rsidRPr="00C66A6D">
              <w:rPr>
                <w:sz w:val="20"/>
                <w:szCs w:val="28"/>
                <w:lang w:val="en-US"/>
              </w:rPr>
              <w:t>X</w:t>
            </w:r>
            <w:r w:rsidRPr="00C66A6D">
              <w:rPr>
                <w:sz w:val="20"/>
                <w:szCs w:val="28"/>
              </w:rPr>
              <w:t xml:space="preserve"> </w:t>
            </w:r>
            <w:r w:rsidRPr="00C66A6D">
              <w:rPr>
                <w:sz w:val="20"/>
                <w:szCs w:val="28"/>
                <w:lang w:val="en-US"/>
              </w:rPr>
              <w:t>max</w:t>
            </w:r>
          </w:p>
        </w:tc>
        <w:tc>
          <w:tcPr>
            <w:tcW w:w="0" w:type="auto"/>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vertAlign w:val="superscript"/>
              </w:rPr>
            </w:pPr>
            <w:r w:rsidRPr="00C66A6D">
              <w:rPr>
                <w:sz w:val="20"/>
                <w:szCs w:val="28"/>
              </w:rPr>
              <w:t>42.58</w:t>
            </w:r>
            <w:r w:rsidRPr="00C66A6D">
              <w:rPr>
                <w:sz w:val="20"/>
                <w:szCs w:val="28"/>
                <w:u w:val="single"/>
              </w:rPr>
              <w:t>+</w:t>
            </w:r>
            <w:r w:rsidRPr="00C66A6D">
              <w:rPr>
                <w:sz w:val="20"/>
                <w:szCs w:val="28"/>
              </w:rPr>
              <w:t xml:space="preserve">6.04 </w:t>
            </w:r>
            <w:r w:rsidRPr="00C66A6D">
              <w:rPr>
                <w:sz w:val="20"/>
                <w:szCs w:val="28"/>
                <w:vertAlign w:val="superscript"/>
              </w:rPr>
              <w:t>3, 6</w:t>
            </w:r>
          </w:p>
          <w:p w:rsidR="00C66A6D" w:rsidRPr="00C66A6D" w:rsidRDefault="00C66A6D" w:rsidP="00C66A6D">
            <w:pPr>
              <w:suppressAutoHyphens/>
              <w:spacing w:line="360" w:lineRule="auto"/>
              <w:rPr>
                <w:sz w:val="20"/>
                <w:szCs w:val="28"/>
              </w:rPr>
            </w:pPr>
            <w:r w:rsidRPr="00C66A6D">
              <w:rPr>
                <w:sz w:val="20"/>
                <w:szCs w:val="28"/>
              </w:rPr>
              <w:t>13</w:t>
            </w:r>
          </w:p>
          <w:p w:rsidR="00C66A6D" w:rsidRPr="00C66A6D" w:rsidRDefault="00C66A6D" w:rsidP="00C66A6D">
            <w:pPr>
              <w:suppressAutoHyphens/>
              <w:spacing w:line="360" w:lineRule="auto"/>
              <w:rPr>
                <w:sz w:val="20"/>
                <w:szCs w:val="28"/>
              </w:rPr>
            </w:pPr>
            <w:r w:rsidRPr="00C66A6D">
              <w:rPr>
                <w:sz w:val="20"/>
                <w:szCs w:val="28"/>
              </w:rPr>
              <w:t>57</w:t>
            </w:r>
          </w:p>
        </w:tc>
        <w:tc>
          <w:tcPr>
            <w:tcW w:w="0" w:type="auto"/>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60.04</w:t>
            </w:r>
            <w:r w:rsidRPr="00C66A6D">
              <w:rPr>
                <w:sz w:val="20"/>
                <w:szCs w:val="28"/>
                <w:u w:val="single"/>
              </w:rPr>
              <w:t>+</w:t>
            </w:r>
            <w:r w:rsidRPr="00C66A6D">
              <w:rPr>
                <w:sz w:val="20"/>
                <w:szCs w:val="28"/>
              </w:rPr>
              <w:t>2.61</w:t>
            </w:r>
            <w:r w:rsidRPr="00C66A6D">
              <w:rPr>
                <w:sz w:val="20"/>
                <w:szCs w:val="28"/>
                <w:vertAlign w:val="superscript"/>
              </w:rPr>
              <w:t>1, 66</w:t>
            </w:r>
          </w:p>
          <w:p w:rsidR="00C66A6D" w:rsidRPr="00C66A6D" w:rsidRDefault="00C66A6D" w:rsidP="00C66A6D">
            <w:pPr>
              <w:suppressAutoHyphens/>
              <w:spacing w:line="360" w:lineRule="auto"/>
              <w:rPr>
                <w:sz w:val="20"/>
                <w:szCs w:val="28"/>
              </w:rPr>
            </w:pPr>
            <w:r w:rsidRPr="00C66A6D">
              <w:rPr>
                <w:sz w:val="20"/>
                <w:szCs w:val="28"/>
              </w:rPr>
              <w:t>47</w:t>
            </w:r>
          </w:p>
          <w:p w:rsidR="00C66A6D" w:rsidRPr="00C66A6D" w:rsidRDefault="00C66A6D" w:rsidP="00C66A6D">
            <w:pPr>
              <w:suppressAutoHyphens/>
              <w:spacing w:line="360" w:lineRule="auto"/>
              <w:rPr>
                <w:sz w:val="20"/>
                <w:szCs w:val="28"/>
              </w:rPr>
            </w:pPr>
            <w:r w:rsidRPr="00C66A6D">
              <w:rPr>
                <w:sz w:val="20"/>
                <w:szCs w:val="28"/>
              </w:rPr>
              <w:t>72</w:t>
            </w:r>
          </w:p>
        </w:tc>
        <w:tc>
          <w:tcPr>
            <w:tcW w:w="0" w:type="auto"/>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17.46</w:t>
            </w:r>
            <w:r w:rsidRPr="00C66A6D">
              <w:rPr>
                <w:sz w:val="20"/>
                <w:szCs w:val="28"/>
                <w:u w:val="single"/>
              </w:rPr>
              <w:t>+</w:t>
            </w:r>
            <w:r w:rsidRPr="00C66A6D">
              <w:rPr>
                <w:sz w:val="20"/>
                <w:szCs w:val="28"/>
              </w:rPr>
              <w:t>5.74</w:t>
            </w:r>
          </w:p>
          <w:p w:rsidR="00C66A6D" w:rsidRPr="00C66A6D" w:rsidRDefault="00C66A6D" w:rsidP="00C66A6D">
            <w:pPr>
              <w:suppressAutoHyphens/>
              <w:spacing w:line="360" w:lineRule="auto"/>
              <w:rPr>
                <w:sz w:val="20"/>
                <w:szCs w:val="28"/>
              </w:rPr>
            </w:pPr>
            <w:r w:rsidRPr="00C66A6D">
              <w:rPr>
                <w:sz w:val="20"/>
                <w:szCs w:val="28"/>
              </w:rPr>
              <w:t>4</w:t>
            </w:r>
          </w:p>
          <w:p w:rsidR="00C66A6D" w:rsidRPr="00C66A6D" w:rsidRDefault="00C66A6D" w:rsidP="00C66A6D">
            <w:pPr>
              <w:suppressAutoHyphens/>
              <w:spacing w:line="360" w:lineRule="auto"/>
              <w:rPr>
                <w:sz w:val="20"/>
                <w:szCs w:val="28"/>
              </w:rPr>
            </w:pPr>
            <w:r w:rsidRPr="00C66A6D">
              <w:rPr>
                <w:sz w:val="20"/>
                <w:szCs w:val="28"/>
              </w:rPr>
              <w:t>51</w:t>
            </w:r>
          </w:p>
        </w:tc>
        <w:tc>
          <w:tcPr>
            <w:tcW w:w="3517" w:type="dxa"/>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rPr>
            </w:pPr>
            <w:r w:rsidRPr="00C66A6D">
              <w:rPr>
                <w:sz w:val="20"/>
                <w:szCs w:val="28"/>
              </w:rPr>
              <w:t>65.19</w:t>
            </w:r>
            <w:r w:rsidRPr="00C66A6D">
              <w:rPr>
                <w:sz w:val="20"/>
                <w:szCs w:val="28"/>
                <w:u w:val="single"/>
              </w:rPr>
              <w:t>+</w:t>
            </w:r>
            <w:r w:rsidRPr="00C66A6D">
              <w:rPr>
                <w:sz w:val="20"/>
                <w:szCs w:val="28"/>
              </w:rPr>
              <w:t xml:space="preserve">5.43 </w:t>
            </w:r>
            <w:r w:rsidRPr="00C66A6D">
              <w:rPr>
                <w:sz w:val="20"/>
                <w:szCs w:val="28"/>
                <w:vertAlign w:val="superscript"/>
              </w:rPr>
              <w:t>33, 5, 66</w:t>
            </w:r>
          </w:p>
          <w:p w:rsidR="00C66A6D" w:rsidRPr="00C66A6D" w:rsidRDefault="00C66A6D" w:rsidP="00C66A6D">
            <w:pPr>
              <w:suppressAutoHyphens/>
              <w:spacing w:line="360" w:lineRule="auto"/>
              <w:rPr>
                <w:sz w:val="20"/>
                <w:szCs w:val="28"/>
              </w:rPr>
            </w:pPr>
            <w:r w:rsidRPr="00C66A6D">
              <w:rPr>
                <w:sz w:val="20"/>
                <w:szCs w:val="28"/>
              </w:rPr>
              <w:t>43</w:t>
            </w:r>
          </w:p>
          <w:p w:rsidR="00C66A6D" w:rsidRPr="00C66A6D" w:rsidRDefault="00C66A6D" w:rsidP="00C66A6D">
            <w:pPr>
              <w:suppressAutoHyphens/>
              <w:spacing w:line="360" w:lineRule="auto"/>
              <w:rPr>
                <w:sz w:val="20"/>
                <w:szCs w:val="28"/>
              </w:rPr>
            </w:pPr>
            <w:r w:rsidRPr="00C66A6D">
              <w:rPr>
                <w:sz w:val="20"/>
                <w:szCs w:val="28"/>
              </w:rPr>
              <w:t>85</w:t>
            </w:r>
          </w:p>
        </w:tc>
      </w:tr>
      <w:tr w:rsidR="00C66A6D" w:rsidRPr="00C66A6D" w:rsidTr="00C66A6D">
        <w:tc>
          <w:tcPr>
            <w:tcW w:w="2427" w:type="dxa"/>
          </w:tcPr>
          <w:p w:rsidR="00C66A6D" w:rsidRPr="00C66A6D" w:rsidRDefault="00C66A6D" w:rsidP="00C66A6D">
            <w:pPr>
              <w:suppressAutoHyphens/>
              <w:spacing w:line="360" w:lineRule="auto"/>
              <w:rPr>
                <w:sz w:val="20"/>
                <w:szCs w:val="28"/>
              </w:rPr>
            </w:pPr>
            <w:r w:rsidRPr="00C66A6D">
              <w:rPr>
                <w:sz w:val="20"/>
                <w:szCs w:val="28"/>
              </w:rPr>
              <w:t>Истерический</w:t>
            </w:r>
          </w:p>
          <w:p w:rsidR="00C66A6D" w:rsidRPr="00C66A6D" w:rsidRDefault="00C66A6D" w:rsidP="00C66A6D">
            <w:pPr>
              <w:suppressAutoHyphens/>
              <w:spacing w:line="360" w:lineRule="auto"/>
              <w:rPr>
                <w:sz w:val="20"/>
                <w:szCs w:val="28"/>
              </w:rPr>
            </w:pPr>
            <w:r w:rsidRPr="00C66A6D">
              <w:rPr>
                <w:sz w:val="20"/>
                <w:szCs w:val="28"/>
                <w:lang w:val="en-US"/>
              </w:rPr>
              <w:t>X</w:t>
            </w:r>
          </w:p>
          <w:p w:rsidR="00C66A6D" w:rsidRPr="00C66A6D" w:rsidRDefault="00C66A6D" w:rsidP="00C66A6D">
            <w:pPr>
              <w:suppressAutoHyphens/>
              <w:spacing w:line="360" w:lineRule="auto"/>
              <w:rPr>
                <w:sz w:val="20"/>
                <w:szCs w:val="28"/>
              </w:rPr>
            </w:pPr>
            <w:r w:rsidRPr="00C66A6D">
              <w:rPr>
                <w:sz w:val="20"/>
                <w:szCs w:val="28"/>
                <w:lang w:val="en-US"/>
              </w:rPr>
              <w:t>X</w:t>
            </w:r>
            <w:r w:rsidRPr="00C66A6D">
              <w:rPr>
                <w:sz w:val="20"/>
                <w:szCs w:val="28"/>
              </w:rPr>
              <w:t xml:space="preserve"> </w:t>
            </w:r>
            <w:r w:rsidRPr="00C66A6D">
              <w:rPr>
                <w:sz w:val="20"/>
                <w:szCs w:val="28"/>
                <w:lang w:val="en-US"/>
              </w:rPr>
              <w:t>min</w:t>
            </w:r>
          </w:p>
          <w:p w:rsidR="00C66A6D" w:rsidRPr="00C66A6D" w:rsidRDefault="00C66A6D" w:rsidP="00C66A6D">
            <w:pPr>
              <w:suppressAutoHyphens/>
              <w:spacing w:line="360" w:lineRule="auto"/>
              <w:rPr>
                <w:sz w:val="20"/>
                <w:szCs w:val="28"/>
              </w:rPr>
            </w:pPr>
            <w:r w:rsidRPr="00C66A6D">
              <w:rPr>
                <w:sz w:val="20"/>
                <w:szCs w:val="28"/>
                <w:lang w:val="en-US"/>
              </w:rPr>
              <w:t>X</w:t>
            </w:r>
            <w:r w:rsidRPr="00C66A6D">
              <w:rPr>
                <w:sz w:val="20"/>
                <w:szCs w:val="28"/>
              </w:rPr>
              <w:t xml:space="preserve"> </w:t>
            </w:r>
            <w:r w:rsidRPr="00C66A6D">
              <w:rPr>
                <w:sz w:val="20"/>
                <w:szCs w:val="28"/>
                <w:lang w:val="en-US"/>
              </w:rPr>
              <w:t>max</w:t>
            </w:r>
          </w:p>
        </w:tc>
        <w:tc>
          <w:tcPr>
            <w:tcW w:w="2564" w:type="dxa"/>
          </w:tcPr>
          <w:p w:rsidR="00C66A6D" w:rsidRPr="00C66A6D" w:rsidRDefault="00C66A6D" w:rsidP="00C66A6D">
            <w:pPr>
              <w:suppressAutoHyphens/>
              <w:spacing w:line="360" w:lineRule="auto"/>
              <w:rPr>
                <w:sz w:val="20"/>
                <w:szCs w:val="28"/>
              </w:rPr>
            </w:pPr>
          </w:p>
          <w:p w:rsidR="00C66A6D" w:rsidRPr="00C66A6D" w:rsidRDefault="00C66A6D" w:rsidP="00C66A6D">
            <w:pPr>
              <w:suppressAutoHyphens/>
              <w:spacing w:line="360" w:lineRule="auto"/>
              <w:rPr>
                <w:sz w:val="20"/>
                <w:szCs w:val="28"/>
                <w:lang w:val="en-US"/>
              </w:rPr>
            </w:pPr>
            <w:r w:rsidRPr="00C66A6D">
              <w:rPr>
                <w:sz w:val="20"/>
                <w:szCs w:val="28"/>
                <w:lang w:val="en-US"/>
              </w:rPr>
              <w:t>32.00</w:t>
            </w:r>
            <w:r w:rsidRPr="00C66A6D">
              <w:rPr>
                <w:sz w:val="20"/>
                <w:szCs w:val="28"/>
                <w:u w:val="single"/>
                <w:lang w:val="en-US"/>
              </w:rPr>
              <w:t>+</w:t>
            </w:r>
            <w:r w:rsidRPr="00C66A6D">
              <w:rPr>
                <w:sz w:val="20"/>
                <w:szCs w:val="28"/>
                <w:lang w:val="en-US"/>
              </w:rPr>
              <w:t>29.85</w:t>
            </w:r>
          </w:p>
          <w:p w:rsidR="00C66A6D" w:rsidRPr="00C66A6D" w:rsidRDefault="00C66A6D" w:rsidP="00C66A6D">
            <w:pPr>
              <w:suppressAutoHyphens/>
              <w:spacing w:line="360" w:lineRule="auto"/>
              <w:rPr>
                <w:sz w:val="20"/>
                <w:szCs w:val="28"/>
                <w:lang w:val="en-US"/>
              </w:rPr>
            </w:pPr>
            <w:r w:rsidRPr="00C66A6D">
              <w:rPr>
                <w:sz w:val="20"/>
                <w:szCs w:val="28"/>
                <w:lang w:val="en-US"/>
              </w:rPr>
              <w:t>16</w:t>
            </w:r>
          </w:p>
          <w:p w:rsidR="00C66A6D" w:rsidRPr="00C66A6D" w:rsidRDefault="00C66A6D" w:rsidP="00C66A6D">
            <w:pPr>
              <w:suppressAutoHyphens/>
              <w:spacing w:line="360" w:lineRule="auto"/>
              <w:rPr>
                <w:sz w:val="20"/>
                <w:szCs w:val="28"/>
                <w:lang w:val="en-US"/>
              </w:rPr>
            </w:pPr>
            <w:r w:rsidRPr="00C66A6D">
              <w:rPr>
                <w:sz w:val="20"/>
                <w:szCs w:val="28"/>
                <w:lang w:val="en-US"/>
              </w:rPr>
              <w:t>52</w:t>
            </w:r>
          </w:p>
        </w:tc>
        <w:tc>
          <w:tcPr>
            <w:tcW w:w="2370" w:type="dxa"/>
          </w:tcPr>
          <w:p w:rsidR="00C66A6D" w:rsidRPr="00C66A6D" w:rsidRDefault="00C66A6D" w:rsidP="00C66A6D">
            <w:pPr>
              <w:suppressAutoHyphens/>
              <w:spacing w:line="360" w:lineRule="auto"/>
              <w:rPr>
                <w:sz w:val="20"/>
                <w:szCs w:val="28"/>
                <w:lang w:val="en-US"/>
              </w:rPr>
            </w:pPr>
          </w:p>
          <w:p w:rsidR="00C66A6D" w:rsidRPr="00C66A6D" w:rsidRDefault="00C66A6D" w:rsidP="00C66A6D">
            <w:pPr>
              <w:suppressAutoHyphens/>
              <w:spacing w:line="360" w:lineRule="auto"/>
              <w:rPr>
                <w:sz w:val="20"/>
                <w:szCs w:val="28"/>
                <w:lang w:val="en-US"/>
              </w:rPr>
            </w:pPr>
            <w:r w:rsidRPr="00C66A6D">
              <w:rPr>
                <w:sz w:val="20"/>
                <w:szCs w:val="28"/>
                <w:lang w:val="en-US"/>
              </w:rPr>
              <w:t>54.00</w:t>
            </w:r>
            <w:r w:rsidRPr="00C66A6D">
              <w:rPr>
                <w:sz w:val="20"/>
                <w:szCs w:val="28"/>
                <w:u w:val="single"/>
                <w:lang w:val="en-US"/>
              </w:rPr>
              <w:t>+</w:t>
            </w:r>
            <w:r w:rsidRPr="00C66A6D">
              <w:rPr>
                <w:sz w:val="20"/>
                <w:szCs w:val="28"/>
                <w:lang w:val="en-US"/>
              </w:rPr>
              <w:t xml:space="preserve">15.04 </w:t>
            </w:r>
            <w:r w:rsidRPr="00C66A6D">
              <w:rPr>
                <w:sz w:val="20"/>
                <w:szCs w:val="28"/>
                <w:vertAlign w:val="superscript"/>
                <w:lang w:val="en-US"/>
              </w:rPr>
              <w:t>1, 2</w:t>
            </w:r>
          </w:p>
          <w:p w:rsidR="00C66A6D" w:rsidRPr="00C66A6D" w:rsidRDefault="00C66A6D" w:rsidP="00C66A6D">
            <w:pPr>
              <w:suppressAutoHyphens/>
              <w:spacing w:line="360" w:lineRule="auto"/>
              <w:rPr>
                <w:sz w:val="20"/>
                <w:szCs w:val="28"/>
                <w:lang w:val="en-US"/>
              </w:rPr>
            </w:pPr>
            <w:r w:rsidRPr="00C66A6D">
              <w:rPr>
                <w:sz w:val="20"/>
                <w:szCs w:val="28"/>
                <w:lang w:val="en-US"/>
              </w:rPr>
              <w:t>47</w:t>
            </w:r>
          </w:p>
          <w:p w:rsidR="00C66A6D" w:rsidRPr="00C66A6D" w:rsidRDefault="00C66A6D" w:rsidP="00C66A6D">
            <w:pPr>
              <w:suppressAutoHyphens/>
              <w:spacing w:line="360" w:lineRule="auto"/>
              <w:rPr>
                <w:sz w:val="20"/>
                <w:szCs w:val="28"/>
                <w:lang w:val="en-US"/>
              </w:rPr>
            </w:pPr>
            <w:r w:rsidRPr="00C66A6D">
              <w:rPr>
                <w:sz w:val="20"/>
                <w:szCs w:val="28"/>
                <w:lang w:val="en-US"/>
              </w:rPr>
              <w:t>67</w:t>
            </w:r>
          </w:p>
        </w:tc>
        <w:tc>
          <w:tcPr>
            <w:tcW w:w="1988" w:type="dxa"/>
          </w:tcPr>
          <w:p w:rsidR="00C66A6D" w:rsidRPr="00C66A6D" w:rsidRDefault="00C66A6D" w:rsidP="00C66A6D">
            <w:pPr>
              <w:suppressAutoHyphens/>
              <w:spacing w:line="360" w:lineRule="auto"/>
              <w:rPr>
                <w:sz w:val="20"/>
                <w:szCs w:val="28"/>
                <w:lang w:val="en-US"/>
              </w:rPr>
            </w:pPr>
          </w:p>
          <w:p w:rsidR="00C66A6D" w:rsidRPr="00C66A6D" w:rsidRDefault="00C66A6D" w:rsidP="00C66A6D">
            <w:pPr>
              <w:suppressAutoHyphens/>
              <w:spacing w:line="360" w:lineRule="auto"/>
              <w:rPr>
                <w:sz w:val="20"/>
                <w:szCs w:val="28"/>
                <w:lang w:val="en-US"/>
              </w:rPr>
            </w:pPr>
            <w:r w:rsidRPr="00C66A6D">
              <w:rPr>
                <w:sz w:val="20"/>
                <w:szCs w:val="28"/>
                <w:lang w:val="en-US"/>
              </w:rPr>
              <w:t>22</w:t>
            </w:r>
            <w:r w:rsidRPr="00C66A6D">
              <w:rPr>
                <w:sz w:val="20"/>
                <w:szCs w:val="28"/>
              </w:rPr>
              <w:t>.</w:t>
            </w:r>
            <w:r w:rsidRPr="00C66A6D">
              <w:rPr>
                <w:sz w:val="20"/>
                <w:szCs w:val="28"/>
                <w:lang w:val="en-US"/>
              </w:rPr>
              <w:t>00</w:t>
            </w:r>
            <w:r w:rsidRPr="00C66A6D">
              <w:rPr>
                <w:sz w:val="20"/>
                <w:szCs w:val="28"/>
                <w:u w:val="single"/>
                <w:lang w:val="en-US"/>
              </w:rPr>
              <w:t>+</w:t>
            </w:r>
            <w:r w:rsidRPr="00C66A6D">
              <w:rPr>
                <w:sz w:val="20"/>
                <w:szCs w:val="28"/>
                <w:lang w:val="en-US"/>
              </w:rPr>
              <w:t>21</w:t>
            </w:r>
            <w:r w:rsidRPr="00C66A6D">
              <w:rPr>
                <w:sz w:val="20"/>
                <w:szCs w:val="28"/>
              </w:rPr>
              <w:t>.</w:t>
            </w:r>
            <w:r w:rsidRPr="00C66A6D">
              <w:rPr>
                <w:sz w:val="20"/>
                <w:szCs w:val="28"/>
                <w:lang w:val="en-US"/>
              </w:rPr>
              <w:t>03</w:t>
            </w:r>
          </w:p>
          <w:p w:rsidR="00C66A6D" w:rsidRPr="00C66A6D" w:rsidRDefault="00C66A6D" w:rsidP="00C66A6D">
            <w:pPr>
              <w:suppressAutoHyphens/>
              <w:spacing w:line="360" w:lineRule="auto"/>
              <w:rPr>
                <w:sz w:val="20"/>
                <w:szCs w:val="28"/>
                <w:lang w:val="en-US"/>
              </w:rPr>
            </w:pPr>
            <w:r w:rsidRPr="00C66A6D">
              <w:rPr>
                <w:sz w:val="20"/>
                <w:szCs w:val="28"/>
                <w:lang w:val="en-US"/>
              </w:rPr>
              <w:t>3</w:t>
            </w:r>
          </w:p>
          <w:p w:rsidR="00C66A6D" w:rsidRPr="00C66A6D" w:rsidRDefault="00C66A6D" w:rsidP="00C66A6D">
            <w:pPr>
              <w:suppressAutoHyphens/>
              <w:spacing w:line="360" w:lineRule="auto"/>
              <w:rPr>
                <w:sz w:val="20"/>
                <w:szCs w:val="28"/>
                <w:lang w:val="en-US"/>
              </w:rPr>
            </w:pPr>
            <w:r w:rsidRPr="00C66A6D">
              <w:rPr>
                <w:sz w:val="20"/>
                <w:szCs w:val="28"/>
                <w:lang w:val="en-US"/>
              </w:rPr>
              <w:t>31</w:t>
            </w:r>
          </w:p>
        </w:tc>
        <w:tc>
          <w:tcPr>
            <w:tcW w:w="3517" w:type="dxa"/>
          </w:tcPr>
          <w:p w:rsidR="00C66A6D" w:rsidRPr="00C66A6D" w:rsidRDefault="00C66A6D" w:rsidP="00C66A6D">
            <w:pPr>
              <w:suppressAutoHyphens/>
              <w:spacing w:line="360" w:lineRule="auto"/>
              <w:rPr>
                <w:sz w:val="20"/>
                <w:szCs w:val="28"/>
                <w:lang w:val="en-US"/>
              </w:rPr>
            </w:pPr>
          </w:p>
          <w:p w:rsidR="00C66A6D" w:rsidRPr="00C66A6D" w:rsidRDefault="00C66A6D" w:rsidP="00C66A6D">
            <w:pPr>
              <w:suppressAutoHyphens/>
              <w:spacing w:line="360" w:lineRule="auto"/>
              <w:rPr>
                <w:sz w:val="20"/>
                <w:szCs w:val="28"/>
                <w:lang w:val="en-US"/>
              </w:rPr>
            </w:pPr>
            <w:r w:rsidRPr="00C66A6D">
              <w:rPr>
                <w:sz w:val="20"/>
                <w:szCs w:val="28"/>
                <w:lang w:val="en-US"/>
              </w:rPr>
              <w:t>48.00</w:t>
            </w:r>
            <w:r w:rsidRPr="00C66A6D">
              <w:rPr>
                <w:sz w:val="20"/>
                <w:szCs w:val="28"/>
                <w:u w:val="single"/>
                <w:lang w:val="en-US"/>
              </w:rPr>
              <w:t>+</w:t>
            </w:r>
            <w:r w:rsidRPr="00C66A6D">
              <w:rPr>
                <w:sz w:val="20"/>
                <w:szCs w:val="28"/>
                <w:lang w:val="en-US"/>
              </w:rPr>
              <w:t xml:space="preserve">28.64 </w:t>
            </w:r>
            <w:r w:rsidRPr="00C66A6D">
              <w:rPr>
                <w:sz w:val="20"/>
                <w:szCs w:val="28"/>
                <w:vertAlign w:val="superscript"/>
                <w:lang w:val="en-US"/>
              </w:rPr>
              <w:t>1, 4</w:t>
            </w:r>
          </w:p>
          <w:p w:rsidR="00C66A6D" w:rsidRPr="00C66A6D" w:rsidRDefault="00C66A6D" w:rsidP="00C66A6D">
            <w:pPr>
              <w:suppressAutoHyphens/>
              <w:spacing w:line="360" w:lineRule="auto"/>
              <w:rPr>
                <w:sz w:val="20"/>
                <w:szCs w:val="28"/>
                <w:lang w:val="en-US"/>
              </w:rPr>
            </w:pPr>
            <w:r w:rsidRPr="00C66A6D">
              <w:rPr>
                <w:sz w:val="20"/>
                <w:szCs w:val="28"/>
                <w:lang w:val="en-US"/>
              </w:rPr>
              <w:t>33</w:t>
            </w:r>
          </w:p>
          <w:p w:rsidR="00C66A6D" w:rsidRPr="00C66A6D" w:rsidRDefault="00C66A6D" w:rsidP="00C66A6D">
            <w:pPr>
              <w:suppressAutoHyphens/>
              <w:spacing w:line="360" w:lineRule="auto"/>
              <w:rPr>
                <w:sz w:val="20"/>
                <w:szCs w:val="28"/>
                <w:lang w:val="en-US"/>
              </w:rPr>
            </w:pPr>
            <w:r w:rsidRPr="00C66A6D">
              <w:rPr>
                <w:sz w:val="20"/>
                <w:szCs w:val="28"/>
                <w:lang w:val="en-US"/>
              </w:rPr>
              <w:t>69</w:t>
            </w:r>
          </w:p>
        </w:tc>
      </w:tr>
      <w:tr w:rsidR="00C66A6D" w:rsidRPr="00C66A6D" w:rsidTr="00C66A6D">
        <w:tc>
          <w:tcPr>
            <w:tcW w:w="2427" w:type="dxa"/>
          </w:tcPr>
          <w:p w:rsidR="00C66A6D" w:rsidRPr="00C66A6D" w:rsidRDefault="00C66A6D" w:rsidP="00C66A6D">
            <w:pPr>
              <w:suppressAutoHyphens/>
              <w:spacing w:line="360" w:lineRule="auto"/>
              <w:rPr>
                <w:sz w:val="20"/>
                <w:szCs w:val="28"/>
                <w:lang w:val="en-US"/>
              </w:rPr>
            </w:pPr>
            <w:r w:rsidRPr="00C66A6D">
              <w:rPr>
                <w:sz w:val="20"/>
                <w:szCs w:val="28"/>
              </w:rPr>
              <w:t>ЭВН</w:t>
            </w:r>
          </w:p>
          <w:p w:rsidR="00C66A6D" w:rsidRPr="00C66A6D" w:rsidRDefault="00C66A6D" w:rsidP="00C66A6D">
            <w:pPr>
              <w:suppressAutoHyphens/>
              <w:spacing w:line="360" w:lineRule="auto"/>
              <w:rPr>
                <w:sz w:val="20"/>
                <w:szCs w:val="28"/>
                <w:lang w:val="en-US"/>
              </w:rPr>
            </w:pPr>
            <w:r w:rsidRPr="00C66A6D">
              <w:rPr>
                <w:sz w:val="20"/>
                <w:szCs w:val="28"/>
                <w:lang w:val="en-US"/>
              </w:rPr>
              <w:t>X</w:t>
            </w:r>
          </w:p>
          <w:p w:rsidR="00C66A6D" w:rsidRPr="00C66A6D" w:rsidRDefault="00C66A6D" w:rsidP="00C66A6D">
            <w:pPr>
              <w:suppressAutoHyphens/>
              <w:spacing w:line="360" w:lineRule="auto"/>
              <w:rPr>
                <w:sz w:val="20"/>
                <w:szCs w:val="28"/>
                <w:lang w:val="en-US"/>
              </w:rPr>
            </w:pPr>
            <w:r w:rsidRPr="00C66A6D">
              <w:rPr>
                <w:sz w:val="20"/>
                <w:szCs w:val="28"/>
                <w:lang w:val="en-US"/>
              </w:rPr>
              <w:t>X min</w:t>
            </w:r>
          </w:p>
          <w:p w:rsidR="00C66A6D" w:rsidRPr="00C66A6D" w:rsidRDefault="00C66A6D" w:rsidP="00C66A6D">
            <w:pPr>
              <w:suppressAutoHyphens/>
              <w:spacing w:line="360" w:lineRule="auto"/>
              <w:rPr>
                <w:sz w:val="20"/>
                <w:szCs w:val="28"/>
                <w:lang w:val="en-US"/>
              </w:rPr>
            </w:pPr>
            <w:r w:rsidRPr="00C66A6D">
              <w:rPr>
                <w:sz w:val="20"/>
                <w:szCs w:val="28"/>
                <w:lang w:val="en-US"/>
              </w:rPr>
              <w:t>X max</w:t>
            </w:r>
          </w:p>
        </w:tc>
        <w:tc>
          <w:tcPr>
            <w:tcW w:w="2564" w:type="dxa"/>
          </w:tcPr>
          <w:p w:rsidR="00C66A6D" w:rsidRPr="00C66A6D" w:rsidRDefault="00C66A6D" w:rsidP="00C66A6D">
            <w:pPr>
              <w:suppressAutoHyphens/>
              <w:spacing w:line="360" w:lineRule="auto"/>
              <w:rPr>
                <w:sz w:val="20"/>
                <w:szCs w:val="28"/>
                <w:lang w:val="en-US"/>
              </w:rPr>
            </w:pPr>
          </w:p>
          <w:p w:rsidR="00C66A6D" w:rsidRPr="00C66A6D" w:rsidRDefault="00C66A6D" w:rsidP="00C66A6D">
            <w:pPr>
              <w:suppressAutoHyphens/>
              <w:spacing w:line="360" w:lineRule="auto"/>
              <w:rPr>
                <w:sz w:val="20"/>
                <w:szCs w:val="28"/>
                <w:lang w:val="en-US"/>
              </w:rPr>
            </w:pPr>
            <w:r w:rsidRPr="00C66A6D">
              <w:rPr>
                <w:sz w:val="20"/>
                <w:szCs w:val="28"/>
                <w:lang w:val="en-US"/>
              </w:rPr>
              <w:t>36.24</w:t>
            </w:r>
            <w:r w:rsidRPr="00C66A6D">
              <w:rPr>
                <w:sz w:val="20"/>
                <w:szCs w:val="28"/>
                <w:u w:val="single"/>
                <w:lang w:val="en-US"/>
              </w:rPr>
              <w:t>+</w:t>
            </w:r>
            <w:r w:rsidRPr="00C66A6D">
              <w:rPr>
                <w:sz w:val="20"/>
                <w:szCs w:val="28"/>
                <w:lang w:val="en-US"/>
              </w:rPr>
              <w:t xml:space="preserve">4.88 </w:t>
            </w:r>
            <w:r w:rsidRPr="00C66A6D">
              <w:rPr>
                <w:sz w:val="20"/>
                <w:szCs w:val="28"/>
                <w:vertAlign w:val="superscript"/>
                <w:lang w:val="en-US"/>
              </w:rPr>
              <w:t>4</w:t>
            </w:r>
          </w:p>
          <w:p w:rsidR="00C66A6D" w:rsidRPr="00C66A6D" w:rsidRDefault="00C66A6D" w:rsidP="00C66A6D">
            <w:pPr>
              <w:suppressAutoHyphens/>
              <w:spacing w:line="360" w:lineRule="auto"/>
              <w:rPr>
                <w:sz w:val="20"/>
                <w:szCs w:val="28"/>
                <w:lang w:val="en-US"/>
              </w:rPr>
            </w:pPr>
            <w:r w:rsidRPr="00C66A6D">
              <w:rPr>
                <w:sz w:val="20"/>
                <w:szCs w:val="28"/>
                <w:lang w:val="en-US"/>
              </w:rPr>
              <w:t>12</w:t>
            </w:r>
          </w:p>
          <w:p w:rsidR="00C66A6D" w:rsidRPr="00C66A6D" w:rsidRDefault="00C66A6D" w:rsidP="00C66A6D">
            <w:pPr>
              <w:suppressAutoHyphens/>
              <w:spacing w:line="360" w:lineRule="auto"/>
              <w:rPr>
                <w:sz w:val="20"/>
                <w:szCs w:val="28"/>
                <w:lang w:val="en-US"/>
              </w:rPr>
            </w:pPr>
            <w:r w:rsidRPr="00C66A6D">
              <w:rPr>
                <w:sz w:val="20"/>
                <w:szCs w:val="28"/>
                <w:lang w:val="en-US"/>
              </w:rPr>
              <w:t>53</w:t>
            </w:r>
          </w:p>
        </w:tc>
        <w:tc>
          <w:tcPr>
            <w:tcW w:w="2370" w:type="dxa"/>
          </w:tcPr>
          <w:p w:rsidR="00C66A6D" w:rsidRPr="00C66A6D" w:rsidRDefault="00C66A6D" w:rsidP="00C66A6D">
            <w:pPr>
              <w:suppressAutoHyphens/>
              <w:spacing w:line="360" w:lineRule="auto"/>
              <w:rPr>
                <w:sz w:val="20"/>
                <w:szCs w:val="28"/>
                <w:lang w:val="en-US"/>
              </w:rPr>
            </w:pPr>
          </w:p>
          <w:p w:rsidR="00C66A6D" w:rsidRPr="00C66A6D" w:rsidRDefault="00C66A6D" w:rsidP="00C66A6D">
            <w:pPr>
              <w:suppressAutoHyphens/>
              <w:spacing w:line="360" w:lineRule="auto"/>
              <w:rPr>
                <w:sz w:val="20"/>
                <w:szCs w:val="28"/>
                <w:lang w:val="en-US"/>
              </w:rPr>
            </w:pPr>
            <w:r w:rsidRPr="00C66A6D">
              <w:rPr>
                <w:sz w:val="20"/>
                <w:szCs w:val="28"/>
                <w:lang w:val="en-US"/>
              </w:rPr>
              <w:t>52.14</w:t>
            </w:r>
            <w:r w:rsidRPr="00C66A6D">
              <w:rPr>
                <w:sz w:val="20"/>
                <w:szCs w:val="28"/>
                <w:u w:val="single"/>
                <w:lang w:val="en-US"/>
              </w:rPr>
              <w:t>+</w:t>
            </w:r>
            <w:r w:rsidRPr="00C66A6D">
              <w:rPr>
                <w:sz w:val="20"/>
                <w:szCs w:val="28"/>
                <w:lang w:val="en-US"/>
              </w:rPr>
              <w:t xml:space="preserve">2.18 </w:t>
            </w:r>
            <w:r w:rsidRPr="00C66A6D">
              <w:rPr>
                <w:sz w:val="20"/>
                <w:szCs w:val="28"/>
                <w:vertAlign w:val="superscript"/>
                <w:lang w:val="en-US"/>
              </w:rPr>
              <w:t>11, 22, 33, 44, 55</w:t>
            </w:r>
          </w:p>
          <w:p w:rsidR="00C66A6D" w:rsidRPr="00C66A6D" w:rsidRDefault="00C66A6D" w:rsidP="00C66A6D">
            <w:pPr>
              <w:suppressAutoHyphens/>
              <w:spacing w:line="360" w:lineRule="auto"/>
              <w:rPr>
                <w:sz w:val="20"/>
                <w:szCs w:val="28"/>
                <w:lang w:val="en-US"/>
              </w:rPr>
            </w:pPr>
            <w:r w:rsidRPr="00C66A6D">
              <w:rPr>
                <w:sz w:val="20"/>
                <w:szCs w:val="28"/>
                <w:lang w:val="en-US"/>
              </w:rPr>
              <w:t>45</w:t>
            </w:r>
          </w:p>
          <w:p w:rsidR="00C66A6D" w:rsidRPr="00C66A6D" w:rsidRDefault="00C66A6D" w:rsidP="00C66A6D">
            <w:pPr>
              <w:suppressAutoHyphens/>
              <w:spacing w:line="360" w:lineRule="auto"/>
              <w:rPr>
                <w:sz w:val="20"/>
                <w:szCs w:val="28"/>
                <w:lang w:val="en-US"/>
              </w:rPr>
            </w:pPr>
            <w:r w:rsidRPr="00C66A6D">
              <w:rPr>
                <w:sz w:val="20"/>
                <w:szCs w:val="28"/>
                <w:lang w:val="en-US"/>
              </w:rPr>
              <w:t>67</w:t>
            </w:r>
          </w:p>
        </w:tc>
        <w:tc>
          <w:tcPr>
            <w:tcW w:w="1988" w:type="dxa"/>
          </w:tcPr>
          <w:p w:rsidR="00C66A6D" w:rsidRPr="00C66A6D" w:rsidRDefault="00C66A6D" w:rsidP="00C66A6D">
            <w:pPr>
              <w:suppressAutoHyphens/>
              <w:spacing w:line="360" w:lineRule="auto"/>
              <w:rPr>
                <w:sz w:val="20"/>
                <w:szCs w:val="28"/>
                <w:lang w:val="en-US"/>
              </w:rPr>
            </w:pPr>
          </w:p>
          <w:p w:rsidR="00C66A6D" w:rsidRPr="00C66A6D" w:rsidRDefault="00C66A6D" w:rsidP="00C66A6D">
            <w:pPr>
              <w:suppressAutoHyphens/>
              <w:spacing w:line="360" w:lineRule="auto"/>
              <w:rPr>
                <w:sz w:val="20"/>
                <w:szCs w:val="28"/>
                <w:lang w:val="en-US"/>
              </w:rPr>
            </w:pPr>
            <w:r w:rsidRPr="00C66A6D">
              <w:rPr>
                <w:sz w:val="20"/>
                <w:szCs w:val="28"/>
                <w:lang w:val="en-US"/>
              </w:rPr>
              <w:t>15.89</w:t>
            </w:r>
            <w:r w:rsidRPr="00C66A6D">
              <w:rPr>
                <w:sz w:val="20"/>
                <w:szCs w:val="28"/>
                <w:u w:val="single"/>
                <w:lang w:val="en-US"/>
              </w:rPr>
              <w:t>+</w:t>
            </w:r>
            <w:r w:rsidRPr="00C66A6D">
              <w:rPr>
                <w:sz w:val="20"/>
                <w:szCs w:val="28"/>
                <w:lang w:val="en-US"/>
              </w:rPr>
              <w:t>5.27</w:t>
            </w:r>
          </w:p>
          <w:p w:rsidR="00C66A6D" w:rsidRPr="00C66A6D" w:rsidRDefault="00C66A6D" w:rsidP="00C66A6D">
            <w:pPr>
              <w:suppressAutoHyphens/>
              <w:spacing w:line="360" w:lineRule="auto"/>
              <w:rPr>
                <w:sz w:val="20"/>
                <w:szCs w:val="28"/>
                <w:lang w:val="en-US"/>
              </w:rPr>
            </w:pPr>
            <w:r w:rsidRPr="00C66A6D">
              <w:rPr>
                <w:sz w:val="20"/>
                <w:szCs w:val="28"/>
                <w:lang w:val="en-US"/>
              </w:rPr>
              <w:t>2</w:t>
            </w:r>
          </w:p>
          <w:p w:rsidR="00C66A6D" w:rsidRPr="00C66A6D" w:rsidRDefault="00C66A6D" w:rsidP="00C66A6D">
            <w:pPr>
              <w:suppressAutoHyphens/>
              <w:spacing w:line="360" w:lineRule="auto"/>
              <w:rPr>
                <w:sz w:val="20"/>
                <w:szCs w:val="28"/>
                <w:lang w:val="en-US"/>
              </w:rPr>
            </w:pPr>
            <w:r w:rsidRPr="00C66A6D">
              <w:rPr>
                <w:sz w:val="20"/>
                <w:szCs w:val="28"/>
                <w:lang w:val="en-US"/>
              </w:rPr>
              <w:t>48</w:t>
            </w:r>
          </w:p>
        </w:tc>
        <w:tc>
          <w:tcPr>
            <w:tcW w:w="3517" w:type="dxa"/>
          </w:tcPr>
          <w:p w:rsidR="00C66A6D" w:rsidRPr="00C66A6D" w:rsidRDefault="00C66A6D" w:rsidP="00C66A6D">
            <w:pPr>
              <w:suppressAutoHyphens/>
              <w:spacing w:line="360" w:lineRule="auto"/>
              <w:rPr>
                <w:sz w:val="20"/>
                <w:szCs w:val="28"/>
                <w:lang w:val="en-US"/>
              </w:rPr>
            </w:pPr>
          </w:p>
          <w:p w:rsidR="00C66A6D" w:rsidRPr="00C66A6D" w:rsidRDefault="00C66A6D" w:rsidP="00C66A6D">
            <w:pPr>
              <w:suppressAutoHyphens/>
              <w:spacing w:line="360" w:lineRule="auto"/>
              <w:rPr>
                <w:sz w:val="20"/>
                <w:szCs w:val="28"/>
              </w:rPr>
            </w:pPr>
            <w:r w:rsidRPr="00C66A6D">
              <w:rPr>
                <w:sz w:val="20"/>
                <w:szCs w:val="28"/>
              </w:rPr>
              <w:t>55.00</w:t>
            </w:r>
            <w:r w:rsidRPr="00C66A6D">
              <w:rPr>
                <w:sz w:val="20"/>
                <w:szCs w:val="28"/>
                <w:u w:val="single"/>
              </w:rPr>
              <w:t>+</w:t>
            </w:r>
            <w:r w:rsidRPr="00C66A6D">
              <w:rPr>
                <w:sz w:val="20"/>
                <w:szCs w:val="28"/>
              </w:rPr>
              <w:t xml:space="preserve">4.21 </w:t>
            </w:r>
            <w:r w:rsidRPr="00C66A6D">
              <w:rPr>
                <w:sz w:val="20"/>
                <w:szCs w:val="28"/>
                <w:vertAlign w:val="superscript"/>
              </w:rPr>
              <w:t>1, 3, 44</w:t>
            </w:r>
          </w:p>
          <w:p w:rsidR="00C66A6D" w:rsidRPr="00C66A6D" w:rsidRDefault="00C66A6D" w:rsidP="00C66A6D">
            <w:pPr>
              <w:suppressAutoHyphens/>
              <w:spacing w:line="360" w:lineRule="auto"/>
              <w:rPr>
                <w:sz w:val="20"/>
                <w:szCs w:val="28"/>
              </w:rPr>
            </w:pPr>
            <w:r w:rsidRPr="00C66A6D">
              <w:rPr>
                <w:sz w:val="20"/>
                <w:szCs w:val="28"/>
              </w:rPr>
              <w:t>32</w:t>
            </w:r>
          </w:p>
          <w:p w:rsidR="00C66A6D" w:rsidRPr="00C66A6D" w:rsidRDefault="00C66A6D" w:rsidP="00C66A6D">
            <w:pPr>
              <w:suppressAutoHyphens/>
              <w:spacing w:line="360" w:lineRule="auto"/>
              <w:rPr>
                <w:sz w:val="20"/>
                <w:szCs w:val="28"/>
              </w:rPr>
            </w:pPr>
            <w:r w:rsidRPr="00C66A6D">
              <w:rPr>
                <w:sz w:val="20"/>
                <w:szCs w:val="28"/>
              </w:rPr>
              <w:t>77</w:t>
            </w:r>
          </w:p>
        </w:tc>
      </w:tr>
    </w:tbl>
    <w:p w:rsidR="00C66A6D" w:rsidRPr="0094762B" w:rsidRDefault="00C66A6D" w:rsidP="00C66A6D">
      <w:pPr>
        <w:suppressAutoHyphens/>
        <w:spacing w:line="360" w:lineRule="auto"/>
        <w:ind w:firstLine="709"/>
        <w:jc w:val="both"/>
        <w:rPr>
          <w:sz w:val="28"/>
          <w:szCs w:val="28"/>
        </w:rPr>
      </w:pPr>
      <w:r w:rsidRPr="0094762B">
        <w:rPr>
          <w:sz w:val="28"/>
          <w:szCs w:val="28"/>
        </w:rPr>
        <w:t xml:space="preserve">Примечание: </w:t>
      </w:r>
      <w:r w:rsidRPr="0094762B">
        <w:rPr>
          <w:sz w:val="28"/>
          <w:szCs w:val="28"/>
          <w:vertAlign w:val="superscript"/>
        </w:rPr>
        <w:t>1</w:t>
      </w:r>
      <w:r w:rsidRPr="0094762B">
        <w:rPr>
          <w:sz w:val="28"/>
          <w:szCs w:val="28"/>
        </w:rPr>
        <w:t xml:space="preserve"> – достоверность различий с депрессивным синдромом p&lt;0.05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11</w:t>
      </w:r>
      <w:r w:rsidRPr="0094762B">
        <w:rPr>
          <w:sz w:val="28"/>
          <w:szCs w:val="28"/>
        </w:rPr>
        <w:t xml:space="preserve"> – достоверность различий с депрессивным синдромом p&lt;0.005</w:t>
      </w:r>
    </w:p>
    <w:p w:rsidR="00C66A6D" w:rsidRPr="0094762B" w:rsidRDefault="00C66A6D" w:rsidP="00C66A6D">
      <w:pPr>
        <w:suppressAutoHyphens/>
        <w:spacing w:line="360" w:lineRule="auto"/>
        <w:ind w:firstLine="709"/>
        <w:jc w:val="both"/>
        <w:rPr>
          <w:sz w:val="28"/>
          <w:szCs w:val="28"/>
          <w:vertAlign w:val="superscript"/>
        </w:rPr>
      </w:pPr>
      <w:r w:rsidRPr="0094762B">
        <w:rPr>
          <w:sz w:val="28"/>
          <w:szCs w:val="28"/>
          <w:vertAlign w:val="superscript"/>
        </w:rPr>
        <w:t>2</w:t>
      </w:r>
      <w:r w:rsidRPr="0094762B">
        <w:rPr>
          <w:sz w:val="28"/>
          <w:szCs w:val="28"/>
        </w:rPr>
        <w:t xml:space="preserve"> – достоверность различий с астено-депрессивным синдромом p&lt;0.05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 xml:space="preserve">22 </w:t>
      </w:r>
      <w:r w:rsidRPr="0094762B">
        <w:rPr>
          <w:sz w:val="28"/>
          <w:szCs w:val="28"/>
        </w:rPr>
        <w:t>– достоверность различий с астено-депрессивным синдромом p&lt;0.005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 xml:space="preserve">3 </w:t>
      </w:r>
      <w:r w:rsidRPr="0094762B">
        <w:rPr>
          <w:sz w:val="28"/>
          <w:szCs w:val="28"/>
        </w:rPr>
        <w:t>– достоверность различий с тревожно-депрессивным синдромом p&lt;0.05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 xml:space="preserve">33 </w:t>
      </w:r>
      <w:r w:rsidRPr="0094762B">
        <w:rPr>
          <w:sz w:val="28"/>
          <w:szCs w:val="28"/>
        </w:rPr>
        <w:t>– достоверность различий с тревожно-депрессивным синдромом p&lt;0.005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 xml:space="preserve">4 </w:t>
      </w:r>
      <w:r w:rsidRPr="0094762B">
        <w:rPr>
          <w:sz w:val="28"/>
          <w:szCs w:val="28"/>
        </w:rPr>
        <w:t>– достоверность различий с истеро-депрессивным синдромом p&lt;0.05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 xml:space="preserve">44 </w:t>
      </w:r>
      <w:r w:rsidRPr="0094762B">
        <w:rPr>
          <w:sz w:val="28"/>
          <w:szCs w:val="28"/>
        </w:rPr>
        <w:t>– достоверность различий с истеро-депрессивным синдромом p&lt;0.005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 xml:space="preserve">5 </w:t>
      </w:r>
      <w:r w:rsidRPr="0094762B">
        <w:rPr>
          <w:sz w:val="28"/>
          <w:szCs w:val="28"/>
        </w:rPr>
        <w:t>– достоверность различий с истерическим синдромом p&lt;0.05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 xml:space="preserve">55 </w:t>
      </w:r>
      <w:r w:rsidRPr="0094762B">
        <w:rPr>
          <w:sz w:val="28"/>
          <w:szCs w:val="28"/>
        </w:rPr>
        <w:t>– достоверность различий с истерическим синдромом p&lt;0.005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 xml:space="preserve">6 </w:t>
      </w:r>
      <w:r w:rsidRPr="0094762B">
        <w:rPr>
          <w:sz w:val="28"/>
          <w:szCs w:val="28"/>
        </w:rPr>
        <w:t>– достоверность различий с синдромом ЭВН p&lt;0.05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 xml:space="preserve">66 </w:t>
      </w:r>
      <w:r w:rsidRPr="0094762B">
        <w:rPr>
          <w:sz w:val="28"/>
          <w:szCs w:val="28"/>
        </w:rPr>
        <w:t>– достоверность различий с синдромом ЭВН p&lt;0.005</w:t>
      </w:r>
    </w:p>
    <w:p w:rsidR="00C66A6D" w:rsidRPr="00C66A6D" w:rsidRDefault="00C66A6D" w:rsidP="00C66A6D">
      <w:pPr>
        <w:suppressAutoHyphens/>
        <w:spacing w:line="360" w:lineRule="auto"/>
        <w:ind w:firstLine="709"/>
        <w:jc w:val="both"/>
        <w:rPr>
          <w:sz w:val="28"/>
          <w:szCs w:val="28"/>
        </w:rPr>
      </w:pPr>
    </w:p>
    <w:p w:rsidR="00C66A6D" w:rsidRPr="0094762B" w:rsidRDefault="00C66A6D" w:rsidP="00C66A6D">
      <w:pPr>
        <w:suppressAutoHyphens/>
        <w:spacing w:line="360" w:lineRule="auto"/>
        <w:ind w:firstLine="709"/>
        <w:jc w:val="both"/>
        <w:rPr>
          <w:sz w:val="28"/>
          <w:szCs w:val="28"/>
        </w:rPr>
      </w:pPr>
      <w:r w:rsidRPr="0094762B">
        <w:rPr>
          <w:sz w:val="28"/>
          <w:szCs w:val="28"/>
        </w:rPr>
        <w:t>Таблица 19 Структура окончательных диагнозов в катамнезе больных с различной выраженностью расстройств</w:t>
      </w:r>
      <w:r w:rsidRPr="00DE7EF8">
        <w:rPr>
          <w:sz w:val="28"/>
          <w:szCs w:val="28"/>
        </w:rPr>
        <w:t xml:space="preserve"> </w:t>
      </w:r>
      <w:r w:rsidRPr="0094762B">
        <w:rPr>
          <w:sz w:val="28"/>
          <w:szCs w:val="28"/>
        </w:rPr>
        <w:t>при поступлении в стационар</w:t>
      </w:r>
    </w:p>
    <w:tbl>
      <w:tblPr>
        <w:tblW w:w="1364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8"/>
        <w:gridCol w:w="1559"/>
        <w:gridCol w:w="627"/>
        <w:gridCol w:w="974"/>
        <w:gridCol w:w="773"/>
        <w:gridCol w:w="794"/>
        <w:gridCol w:w="670"/>
        <w:gridCol w:w="1232"/>
        <w:gridCol w:w="733"/>
        <w:gridCol w:w="753"/>
        <w:gridCol w:w="741"/>
        <w:gridCol w:w="808"/>
        <w:gridCol w:w="684"/>
        <w:gridCol w:w="780"/>
      </w:tblGrid>
      <w:tr w:rsidR="00C66A6D" w:rsidRPr="00C66A6D" w:rsidTr="00C66A6D">
        <w:tc>
          <w:tcPr>
            <w:tcW w:w="2518" w:type="dxa"/>
            <w:vMerge w:val="restart"/>
          </w:tcPr>
          <w:p w:rsidR="00C66A6D" w:rsidRPr="00C66A6D" w:rsidRDefault="00C66A6D" w:rsidP="00C66A6D">
            <w:pPr>
              <w:suppressAutoHyphens/>
              <w:spacing w:line="360" w:lineRule="auto"/>
              <w:rPr>
                <w:sz w:val="20"/>
                <w:szCs w:val="28"/>
              </w:rPr>
            </w:pPr>
            <w:r w:rsidRPr="00C66A6D">
              <w:rPr>
                <w:sz w:val="20"/>
                <w:szCs w:val="28"/>
              </w:rPr>
              <w:t xml:space="preserve">Диагноз при поступлении в стационар </w:t>
            </w:r>
          </w:p>
        </w:tc>
        <w:tc>
          <w:tcPr>
            <w:tcW w:w="1559" w:type="dxa"/>
            <w:vMerge w:val="restart"/>
          </w:tcPr>
          <w:p w:rsidR="00C66A6D" w:rsidRPr="00C66A6D" w:rsidRDefault="00C66A6D" w:rsidP="00C66A6D">
            <w:pPr>
              <w:suppressAutoHyphens/>
              <w:spacing w:line="360" w:lineRule="auto"/>
              <w:rPr>
                <w:sz w:val="20"/>
                <w:szCs w:val="28"/>
              </w:rPr>
            </w:pPr>
            <w:r w:rsidRPr="00C66A6D">
              <w:rPr>
                <w:sz w:val="20"/>
                <w:szCs w:val="28"/>
              </w:rPr>
              <w:t>Выраженность</w:t>
            </w:r>
          </w:p>
          <w:p w:rsidR="00C66A6D" w:rsidRPr="00C66A6D" w:rsidRDefault="00C66A6D" w:rsidP="00C66A6D">
            <w:pPr>
              <w:suppressAutoHyphens/>
              <w:spacing w:line="360" w:lineRule="auto"/>
              <w:rPr>
                <w:sz w:val="20"/>
                <w:szCs w:val="28"/>
              </w:rPr>
            </w:pPr>
            <w:r w:rsidRPr="00C66A6D">
              <w:rPr>
                <w:sz w:val="20"/>
                <w:szCs w:val="28"/>
              </w:rPr>
              <w:t>Расстройств по шкале "</w:t>
            </w:r>
            <w:r w:rsidRPr="00C66A6D">
              <w:rPr>
                <w:sz w:val="20"/>
                <w:szCs w:val="28"/>
                <w:lang w:val="en-US"/>
              </w:rPr>
              <w:t>GAF</w:t>
            </w:r>
            <w:r w:rsidRPr="00C66A6D">
              <w:rPr>
                <w:sz w:val="20"/>
                <w:szCs w:val="28"/>
              </w:rPr>
              <w:t>"</w:t>
            </w:r>
          </w:p>
        </w:tc>
        <w:tc>
          <w:tcPr>
            <w:tcW w:w="9569" w:type="dxa"/>
            <w:gridSpan w:val="12"/>
          </w:tcPr>
          <w:p w:rsidR="00C66A6D" w:rsidRPr="00C66A6D" w:rsidRDefault="00C66A6D" w:rsidP="00C66A6D">
            <w:pPr>
              <w:suppressAutoHyphens/>
              <w:spacing w:line="360" w:lineRule="auto"/>
              <w:rPr>
                <w:sz w:val="20"/>
                <w:szCs w:val="28"/>
              </w:rPr>
            </w:pPr>
            <w:r w:rsidRPr="00C66A6D">
              <w:rPr>
                <w:sz w:val="20"/>
                <w:szCs w:val="28"/>
              </w:rPr>
              <w:t>Диагноз при катамнестическом обследовании</w:t>
            </w:r>
          </w:p>
        </w:tc>
      </w:tr>
      <w:tr w:rsidR="00C66A6D" w:rsidRPr="00C66A6D" w:rsidTr="00C66A6D">
        <w:trPr>
          <w:trHeight w:val="345"/>
        </w:trPr>
        <w:tc>
          <w:tcPr>
            <w:tcW w:w="2518" w:type="dxa"/>
            <w:vMerge/>
          </w:tcPr>
          <w:p w:rsidR="00C66A6D" w:rsidRPr="00C66A6D" w:rsidRDefault="00C66A6D" w:rsidP="00C66A6D">
            <w:pPr>
              <w:suppressAutoHyphens/>
              <w:spacing w:line="360" w:lineRule="auto"/>
              <w:rPr>
                <w:sz w:val="20"/>
                <w:szCs w:val="28"/>
              </w:rPr>
            </w:pPr>
          </w:p>
        </w:tc>
        <w:tc>
          <w:tcPr>
            <w:tcW w:w="1559" w:type="dxa"/>
            <w:vMerge/>
          </w:tcPr>
          <w:p w:rsidR="00C66A6D" w:rsidRPr="00C66A6D" w:rsidRDefault="00C66A6D" w:rsidP="00C66A6D">
            <w:pPr>
              <w:suppressAutoHyphens/>
              <w:spacing w:line="360" w:lineRule="auto"/>
              <w:rPr>
                <w:sz w:val="20"/>
                <w:szCs w:val="28"/>
              </w:rPr>
            </w:pPr>
          </w:p>
        </w:tc>
        <w:tc>
          <w:tcPr>
            <w:tcW w:w="1601" w:type="dxa"/>
            <w:gridSpan w:val="2"/>
          </w:tcPr>
          <w:p w:rsidR="00C66A6D" w:rsidRPr="00C66A6D" w:rsidRDefault="00C66A6D" w:rsidP="00C66A6D">
            <w:pPr>
              <w:suppressAutoHyphens/>
              <w:spacing w:line="360" w:lineRule="auto"/>
              <w:rPr>
                <w:sz w:val="20"/>
                <w:szCs w:val="28"/>
              </w:rPr>
            </w:pPr>
            <w:r w:rsidRPr="00C66A6D">
              <w:rPr>
                <w:sz w:val="20"/>
                <w:szCs w:val="28"/>
              </w:rPr>
              <w:t xml:space="preserve">Невротические расстройства </w:t>
            </w:r>
          </w:p>
        </w:tc>
        <w:tc>
          <w:tcPr>
            <w:tcW w:w="1567" w:type="dxa"/>
            <w:gridSpan w:val="2"/>
          </w:tcPr>
          <w:p w:rsidR="00C66A6D" w:rsidRPr="00C66A6D" w:rsidRDefault="00C66A6D" w:rsidP="00C66A6D">
            <w:pPr>
              <w:suppressAutoHyphens/>
              <w:spacing w:line="360" w:lineRule="auto"/>
              <w:rPr>
                <w:sz w:val="20"/>
                <w:szCs w:val="28"/>
              </w:rPr>
            </w:pPr>
            <w:r w:rsidRPr="00C66A6D">
              <w:rPr>
                <w:sz w:val="20"/>
                <w:szCs w:val="28"/>
              </w:rPr>
              <w:t>Расстройства личности</w:t>
            </w:r>
          </w:p>
        </w:tc>
        <w:tc>
          <w:tcPr>
            <w:tcW w:w="1902" w:type="dxa"/>
            <w:gridSpan w:val="2"/>
          </w:tcPr>
          <w:p w:rsidR="00C66A6D" w:rsidRPr="00C66A6D" w:rsidRDefault="00C66A6D" w:rsidP="00C66A6D">
            <w:pPr>
              <w:suppressAutoHyphens/>
              <w:spacing w:line="360" w:lineRule="auto"/>
              <w:rPr>
                <w:sz w:val="20"/>
                <w:szCs w:val="28"/>
              </w:rPr>
            </w:pPr>
            <w:r w:rsidRPr="00C66A6D">
              <w:rPr>
                <w:sz w:val="20"/>
                <w:szCs w:val="28"/>
              </w:rPr>
              <w:t>Органические</w:t>
            </w:r>
          </w:p>
          <w:p w:rsidR="00C66A6D" w:rsidRPr="00C66A6D" w:rsidRDefault="00C66A6D" w:rsidP="00C66A6D">
            <w:pPr>
              <w:suppressAutoHyphens/>
              <w:spacing w:line="360" w:lineRule="auto"/>
              <w:rPr>
                <w:sz w:val="20"/>
                <w:szCs w:val="28"/>
              </w:rPr>
            </w:pPr>
            <w:r w:rsidRPr="00C66A6D">
              <w:rPr>
                <w:sz w:val="20"/>
                <w:szCs w:val="28"/>
              </w:rPr>
              <w:t>непсихотические расстройства</w:t>
            </w:r>
          </w:p>
        </w:tc>
        <w:tc>
          <w:tcPr>
            <w:tcW w:w="1486" w:type="dxa"/>
            <w:gridSpan w:val="2"/>
          </w:tcPr>
          <w:p w:rsidR="00C66A6D" w:rsidRPr="00C66A6D" w:rsidRDefault="00C66A6D" w:rsidP="00C66A6D">
            <w:pPr>
              <w:suppressAutoHyphens/>
              <w:spacing w:line="360" w:lineRule="auto"/>
              <w:rPr>
                <w:sz w:val="20"/>
                <w:szCs w:val="28"/>
              </w:rPr>
            </w:pPr>
            <w:r w:rsidRPr="00C66A6D">
              <w:rPr>
                <w:sz w:val="20"/>
                <w:szCs w:val="28"/>
              </w:rPr>
              <w:t>Практически здоров</w:t>
            </w:r>
          </w:p>
        </w:tc>
        <w:tc>
          <w:tcPr>
            <w:tcW w:w="1549" w:type="dxa"/>
            <w:gridSpan w:val="2"/>
          </w:tcPr>
          <w:p w:rsidR="00C66A6D" w:rsidRPr="00C66A6D" w:rsidRDefault="00C66A6D" w:rsidP="00C66A6D">
            <w:pPr>
              <w:suppressAutoHyphens/>
              <w:spacing w:line="360" w:lineRule="auto"/>
              <w:rPr>
                <w:sz w:val="20"/>
                <w:szCs w:val="28"/>
              </w:rPr>
            </w:pPr>
            <w:r w:rsidRPr="00C66A6D">
              <w:rPr>
                <w:sz w:val="20"/>
                <w:szCs w:val="28"/>
              </w:rPr>
              <w:t xml:space="preserve">Психотические расстройства </w:t>
            </w:r>
          </w:p>
        </w:tc>
        <w:tc>
          <w:tcPr>
            <w:tcW w:w="1464" w:type="dxa"/>
            <w:gridSpan w:val="2"/>
          </w:tcPr>
          <w:p w:rsidR="00C66A6D" w:rsidRPr="00C66A6D" w:rsidRDefault="00C66A6D" w:rsidP="00C66A6D">
            <w:pPr>
              <w:suppressAutoHyphens/>
              <w:spacing w:line="360" w:lineRule="auto"/>
              <w:rPr>
                <w:sz w:val="20"/>
                <w:szCs w:val="28"/>
              </w:rPr>
            </w:pPr>
            <w:r w:rsidRPr="00C66A6D">
              <w:rPr>
                <w:sz w:val="20"/>
                <w:szCs w:val="28"/>
              </w:rPr>
              <w:t>Аддиктивные расстройства</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559" w:type="dxa"/>
          </w:tcPr>
          <w:p w:rsidR="00C66A6D" w:rsidRPr="00C66A6D" w:rsidRDefault="00C66A6D" w:rsidP="00C66A6D">
            <w:pPr>
              <w:suppressAutoHyphens/>
              <w:spacing w:line="360" w:lineRule="auto"/>
              <w:rPr>
                <w:sz w:val="20"/>
                <w:szCs w:val="28"/>
              </w:rPr>
            </w:pPr>
            <w:r w:rsidRPr="00C66A6D">
              <w:rPr>
                <w:sz w:val="20"/>
                <w:szCs w:val="28"/>
              </w:rPr>
              <w:t>Баллы</w:t>
            </w:r>
          </w:p>
        </w:tc>
        <w:tc>
          <w:tcPr>
            <w:tcW w:w="627" w:type="dxa"/>
          </w:tcPr>
          <w:p w:rsidR="00C66A6D" w:rsidRPr="00C66A6D" w:rsidRDefault="00C66A6D" w:rsidP="00C66A6D">
            <w:pPr>
              <w:suppressAutoHyphens/>
              <w:spacing w:line="360" w:lineRule="auto"/>
              <w:rPr>
                <w:sz w:val="20"/>
                <w:szCs w:val="28"/>
              </w:rPr>
            </w:pPr>
            <w:r w:rsidRPr="00C66A6D">
              <w:rPr>
                <w:sz w:val="20"/>
                <w:szCs w:val="28"/>
              </w:rPr>
              <w:t>Абс</w:t>
            </w:r>
          </w:p>
        </w:tc>
        <w:tc>
          <w:tcPr>
            <w:tcW w:w="974" w:type="dxa"/>
          </w:tcPr>
          <w:p w:rsidR="00C66A6D" w:rsidRPr="00C66A6D" w:rsidRDefault="00C66A6D" w:rsidP="00C66A6D">
            <w:pPr>
              <w:suppressAutoHyphens/>
              <w:spacing w:line="360" w:lineRule="auto"/>
              <w:rPr>
                <w:sz w:val="20"/>
                <w:szCs w:val="28"/>
              </w:rPr>
            </w:pPr>
            <w:r w:rsidRPr="00C66A6D">
              <w:rPr>
                <w:sz w:val="20"/>
                <w:szCs w:val="28"/>
              </w:rPr>
              <w:t>%</w:t>
            </w:r>
          </w:p>
        </w:tc>
        <w:tc>
          <w:tcPr>
            <w:tcW w:w="773" w:type="dxa"/>
          </w:tcPr>
          <w:p w:rsidR="00C66A6D" w:rsidRPr="00C66A6D" w:rsidRDefault="00C66A6D" w:rsidP="00C66A6D">
            <w:pPr>
              <w:suppressAutoHyphens/>
              <w:spacing w:line="360" w:lineRule="auto"/>
              <w:rPr>
                <w:sz w:val="20"/>
                <w:szCs w:val="28"/>
              </w:rPr>
            </w:pPr>
            <w:r w:rsidRPr="00C66A6D">
              <w:rPr>
                <w:sz w:val="20"/>
                <w:szCs w:val="28"/>
              </w:rPr>
              <w:t>Абс</w:t>
            </w:r>
          </w:p>
        </w:tc>
        <w:tc>
          <w:tcPr>
            <w:tcW w:w="794" w:type="dxa"/>
          </w:tcPr>
          <w:p w:rsidR="00C66A6D" w:rsidRPr="00C66A6D" w:rsidRDefault="00C66A6D" w:rsidP="00C66A6D">
            <w:pPr>
              <w:suppressAutoHyphens/>
              <w:spacing w:line="360" w:lineRule="auto"/>
              <w:rPr>
                <w:sz w:val="20"/>
                <w:szCs w:val="28"/>
              </w:rPr>
            </w:pPr>
            <w:r w:rsidRPr="00C66A6D">
              <w:rPr>
                <w:sz w:val="20"/>
                <w:szCs w:val="28"/>
              </w:rPr>
              <w:t>%</w:t>
            </w:r>
          </w:p>
        </w:tc>
        <w:tc>
          <w:tcPr>
            <w:tcW w:w="670" w:type="dxa"/>
          </w:tcPr>
          <w:p w:rsidR="00C66A6D" w:rsidRPr="00C66A6D" w:rsidRDefault="00C66A6D" w:rsidP="00C66A6D">
            <w:pPr>
              <w:suppressAutoHyphens/>
              <w:spacing w:line="360" w:lineRule="auto"/>
              <w:rPr>
                <w:sz w:val="20"/>
                <w:szCs w:val="28"/>
              </w:rPr>
            </w:pPr>
            <w:r w:rsidRPr="00C66A6D">
              <w:rPr>
                <w:sz w:val="20"/>
                <w:szCs w:val="28"/>
              </w:rPr>
              <w:t>Абс</w:t>
            </w:r>
          </w:p>
        </w:tc>
        <w:tc>
          <w:tcPr>
            <w:tcW w:w="1232" w:type="dxa"/>
          </w:tcPr>
          <w:p w:rsidR="00C66A6D" w:rsidRPr="00C66A6D" w:rsidRDefault="00C66A6D" w:rsidP="00C66A6D">
            <w:pPr>
              <w:suppressAutoHyphens/>
              <w:spacing w:line="360" w:lineRule="auto"/>
              <w:rPr>
                <w:sz w:val="20"/>
                <w:szCs w:val="28"/>
              </w:rPr>
            </w:pPr>
            <w:r w:rsidRPr="00C66A6D">
              <w:rPr>
                <w:sz w:val="20"/>
                <w:szCs w:val="28"/>
              </w:rPr>
              <w:t>%</w:t>
            </w:r>
          </w:p>
        </w:tc>
        <w:tc>
          <w:tcPr>
            <w:tcW w:w="733" w:type="dxa"/>
          </w:tcPr>
          <w:p w:rsidR="00C66A6D" w:rsidRPr="00C66A6D" w:rsidRDefault="00C66A6D" w:rsidP="00C66A6D">
            <w:pPr>
              <w:suppressAutoHyphens/>
              <w:spacing w:line="360" w:lineRule="auto"/>
              <w:rPr>
                <w:sz w:val="20"/>
                <w:szCs w:val="28"/>
              </w:rPr>
            </w:pPr>
            <w:r w:rsidRPr="00C66A6D">
              <w:rPr>
                <w:sz w:val="20"/>
                <w:szCs w:val="28"/>
              </w:rPr>
              <w:t>Абс</w:t>
            </w:r>
          </w:p>
        </w:tc>
        <w:tc>
          <w:tcPr>
            <w:tcW w:w="753" w:type="dxa"/>
          </w:tcPr>
          <w:p w:rsidR="00C66A6D" w:rsidRPr="00C66A6D" w:rsidRDefault="00C66A6D" w:rsidP="00C66A6D">
            <w:pPr>
              <w:suppressAutoHyphens/>
              <w:spacing w:line="360" w:lineRule="auto"/>
              <w:rPr>
                <w:sz w:val="20"/>
                <w:szCs w:val="28"/>
              </w:rPr>
            </w:pPr>
            <w:r w:rsidRPr="00C66A6D">
              <w:rPr>
                <w:sz w:val="20"/>
                <w:szCs w:val="28"/>
              </w:rPr>
              <w:t>%</w:t>
            </w:r>
          </w:p>
        </w:tc>
        <w:tc>
          <w:tcPr>
            <w:tcW w:w="741" w:type="dxa"/>
          </w:tcPr>
          <w:p w:rsidR="00C66A6D" w:rsidRPr="00C66A6D" w:rsidRDefault="00C66A6D" w:rsidP="00C66A6D">
            <w:pPr>
              <w:suppressAutoHyphens/>
              <w:spacing w:line="360" w:lineRule="auto"/>
              <w:rPr>
                <w:sz w:val="20"/>
                <w:szCs w:val="28"/>
              </w:rPr>
            </w:pPr>
            <w:r w:rsidRPr="00C66A6D">
              <w:rPr>
                <w:sz w:val="20"/>
                <w:szCs w:val="28"/>
              </w:rPr>
              <w:t>Абс</w:t>
            </w:r>
          </w:p>
        </w:tc>
        <w:tc>
          <w:tcPr>
            <w:tcW w:w="808" w:type="dxa"/>
          </w:tcPr>
          <w:p w:rsidR="00C66A6D" w:rsidRPr="00C66A6D" w:rsidRDefault="00C66A6D" w:rsidP="00C66A6D">
            <w:pPr>
              <w:suppressAutoHyphens/>
              <w:spacing w:line="360" w:lineRule="auto"/>
              <w:rPr>
                <w:sz w:val="20"/>
                <w:szCs w:val="28"/>
              </w:rPr>
            </w:pPr>
            <w:r w:rsidRPr="00C66A6D">
              <w:rPr>
                <w:sz w:val="20"/>
                <w:szCs w:val="28"/>
              </w:rPr>
              <w:t>%</w:t>
            </w:r>
          </w:p>
        </w:tc>
        <w:tc>
          <w:tcPr>
            <w:tcW w:w="684" w:type="dxa"/>
          </w:tcPr>
          <w:p w:rsidR="00C66A6D" w:rsidRPr="00C66A6D" w:rsidRDefault="00C66A6D" w:rsidP="00C66A6D">
            <w:pPr>
              <w:suppressAutoHyphens/>
              <w:spacing w:line="360" w:lineRule="auto"/>
              <w:rPr>
                <w:sz w:val="20"/>
                <w:szCs w:val="28"/>
              </w:rPr>
            </w:pPr>
            <w:r w:rsidRPr="00C66A6D">
              <w:rPr>
                <w:sz w:val="20"/>
                <w:szCs w:val="28"/>
              </w:rPr>
              <w:t>Абс</w:t>
            </w:r>
          </w:p>
        </w:tc>
        <w:tc>
          <w:tcPr>
            <w:tcW w:w="780" w:type="dxa"/>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2518" w:type="dxa"/>
            <w:vMerge w:val="restart"/>
          </w:tcPr>
          <w:p w:rsidR="00C66A6D" w:rsidRPr="00C66A6D" w:rsidRDefault="00C66A6D" w:rsidP="00C66A6D">
            <w:pPr>
              <w:suppressAutoHyphens/>
              <w:spacing w:line="360" w:lineRule="auto"/>
              <w:rPr>
                <w:sz w:val="20"/>
                <w:szCs w:val="28"/>
              </w:rPr>
            </w:pPr>
            <w:r w:rsidRPr="00C66A6D">
              <w:rPr>
                <w:sz w:val="20"/>
                <w:szCs w:val="28"/>
              </w:rPr>
              <w:t>Невротические расстройства</w:t>
            </w:r>
          </w:p>
        </w:tc>
        <w:tc>
          <w:tcPr>
            <w:tcW w:w="1559" w:type="dxa"/>
          </w:tcPr>
          <w:p w:rsidR="00C66A6D" w:rsidRPr="00C66A6D" w:rsidRDefault="00C66A6D" w:rsidP="00C66A6D">
            <w:pPr>
              <w:suppressAutoHyphens/>
              <w:spacing w:line="360" w:lineRule="auto"/>
              <w:rPr>
                <w:sz w:val="20"/>
                <w:szCs w:val="28"/>
              </w:rPr>
            </w:pPr>
            <w:r w:rsidRPr="00C66A6D">
              <w:rPr>
                <w:sz w:val="20"/>
                <w:szCs w:val="28"/>
                <w:lang w:val="en-US"/>
              </w:rPr>
              <w:t>&gt;50</w:t>
            </w:r>
          </w:p>
        </w:tc>
        <w:tc>
          <w:tcPr>
            <w:tcW w:w="627" w:type="dxa"/>
          </w:tcPr>
          <w:p w:rsidR="00C66A6D" w:rsidRPr="00C66A6D" w:rsidRDefault="00C66A6D" w:rsidP="00C66A6D">
            <w:pPr>
              <w:suppressAutoHyphens/>
              <w:spacing w:line="360" w:lineRule="auto"/>
              <w:rPr>
                <w:sz w:val="20"/>
                <w:szCs w:val="28"/>
              </w:rPr>
            </w:pPr>
            <w:r w:rsidRPr="00C66A6D">
              <w:rPr>
                <w:sz w:val="20"/>
                <w:szCs w:val="28"/>
              </w:rPr>
              <w:t>4</w:t>
            </w:r>
          </w:p>
        </w:tc>
        <w:tc>
          <w:tcPr>
            <w:tcW w:w="974" w:type="dxa"/>
          </w:tcPr>
          <w:p w:rsidR="00C66A6D" w:rsidRPr="00C66A6D" w:rsidRDefault="00C66A6D" w:rsidP="00C66A6D">
            <w:pPr>
              <w:suppressAutoHyphens/>
              <w:spacing w:line="360" w:lineRule="auto"/>
              <w:rPr>
                <w:sz w:val="20"/>
                <w:szCs w:val="28"/>
              </w:rPr>
            </w:pPr>
            <w:r w:rsidRPr="00C66A6D">
              <w:rPr>
                <w:sz w:val="20"/>
                <w:szCs w:val="28"/>
              </w:rPr>
              <w:t>16.7</w:t>
            </w:r>
          </w:p>
        </w:tc>
        <w:tc>
          <w:tcPr>
            <w:tcW w:w="773" w:type="dxa"/>
          </w:tcPr>
          <w:p w:rsidR="00C66A6D" w:rsidRPr="00C66A6D" w:rsidRDefault="00C66A6D" w:rsidP="00C66A6D">
            <w:pPr>
              <w:suppressAutoHyphens/>
              <w:spacing w:line="360" w:lineRule="auto"/>
              <w:rPr>
                <w:sz w:val="20"/>
                <w:szCs w:val="28"/>
              </w:rPr>
            </w:pPr>
            <w:r w:rsidRPr="00C66A6D">
              <w:rPr>
                <w:sz w:val="20"/>
                <w:szCs w:val="28"/>
              </w:rPr>
              <w:t>3</w:t>
            </w:r>
          </w:p>
        </w:tc>
        <w:tc>
          <w:tcPr>
            <w:tcW w:w="794" w:type="dxa"/>
          </w:tcPr>
          <w:p w:rsidR="00C66A6D" w:rsidRPr="00C66A6D" w:rsidRDefault="00C66A6D" w:rsidP="00C66A6D">
            <w:pPr>
              <w:suppressAutoHyphens/>
              <w:spacing w:line="360" w:lineRule="auto"/>
              <w:rPr>
                <w:sz w:val="20"/>
                <w:szCs w:val="28"/>
              </w:rPr>
            </w:pPr>
            <w:r w:rsidRPr="00C66A6D">
              <w:rPr>
                <w:sz w:val="20"/>
                <w:szCs w:val="28"/>
              </w:rPr>
              <w:t>12.5</w:t>
            </w:r>
          </w:p>
        </w:tc>
        <w:tc>
          <w:tcPr>
            <w:tcW w:w="670" w:type="dxa"/>
          </w:tcPr>
          <w:p w:rsidR="00C66A6D" w:rsidRPr="00C66A6D" w:rsidRDefault="00C66A6D" w:rsidP="00C66A6D">
            <w:pPr>
              <w:suppressAutoHyphens/>
              <w:spacing w:line="360" w:lineRule="auto"/>
              <w:rPr>
                <w:sz w:val="20"/>
                <w:szCs w:val="28"/>
              </w:rPr>
            </w:pPr>
            <w:r w:rsidRPr="00C66A6D">
              <w:rPr>
                <w:sz w:val="20"/>
                <w:szCs w:val="28"/>
              </w:rPr>
              <w:t>0</w:t>
            </w:r>
          </w:p>
        </w:tc>
        <w:tc>
          <w:tcPr>
            <w:tcW w:w="1232" w:type="dxa"/>
          </w:tcPr>
          <w:p w:rsidR="00C66A6D" w:rsidRPr="00C66A6D" w:rsidRDefault="00C66A6D" w:rsidP="00C66A6D">
            <w:pPr>
              <w:suppressAutoHyphens/>
              <w:spacing w:line="360" w:lineRule="auto"/>
              <w:rPr>
                <w:sz w:val="20"/>
                <w:szCs w:val="28"/>
              </w:rPr>
            </w:pPr>
            <w:r w:rsidRPr="00C66A6D">
              <w:rPr>
                <w:sz w:val="20"/>
                <w:szCs w:val="28"/>
              </w:rPr>
              <w:t>0</w:t>
            </w:r>
          </w:p>
        </w:tc>
        <w:tc>
          <w:tcPr>
            <w:tcW w:w="733" w:type="dxa"/>
          </w:tcPr>
          <w:p w:rsidR="00C66A6D" w:rsidRPr="00C66A6D" w:rsidRDefault="00C66A6D" w:rsidP="00C66A6D">
            <w:pPr>
              <w:suppressAutoHyphens/>
              <w:spacing w:line="360" w:lineRule="auto"/>
              <w:rPr>
                <w:sz w:val="20"/>
                <w:szCs w:val="28"/>
              </w:rPr>
            </w:pPr>
            <w:r w:rsidRPr="00C66A6D">
              <w:rPr>
                <w:sz w:val="20"/>
                <w:szCs w:val="28"/>
              </w:rPr>
              <w:t>16</w:t>
            </w:r>
          </w:p>
        </w:tc>
        <w:tc>
          <w:tcPr>
            <w:tcW w:w="753" w:type="dxa"/>
          </w:tcPr>
          <w:p w:rsidR="00C66A6D" w:rsidRPr="00C66A6D" w:rsidRDefault="00C66A6D" w:rsidP="00C66A6D">
            <w:pPr>
              <w:suppressAutoHyphens/>
              <w:spacing w:line="360" w:lineRule="auto"/>
              <w:rPr>
                <w:sz w:val="20"/>
                <w:szCs w:val="28"/>
              </w:rPr>
            </w:pPr>
            <w:r w:rsidRPr="00C66A6D">
              <w:rPr>
                <w:sz w:val="20"/>
                <w:szCs w:val="28"/>
              </w:rPr>
              <w:t>66.7</w:t>
            </w:r>
          </w:p>
        </w:tc>
        <w:tc>
          <w:tcPr>
            <w:tcW w:w="741" w:type="dxa"/>
          </w:tcPr>
          <w:p w:rsidR="00C66A6D" w:rsidRPr="00C66A6D" w:rsidRDefault="00C66A6D" w:rsidP="00C66A6D">
            <w:pPr>
              <w:suppressAutoHyphens/>
              <w:spacing w:line="360" w:lineRule="auto"/>
              <w:rPr>
                <w:sz w:val="20"/>
                <w:szCs w:val="28"/>
              </w:rPr>
            </w:pPr>
            <w:r w:rsidRPr="00C66A6D">
              <w:rPr>
                <w:sz w:val="20"/>
                <w:szCs w:val="28"/>
              </w:rPr>
              <w:t>0</w:t>
            </w:r>
          </w:p>
        </w:tc>
        <w:tc>
          <w:tcPr>
            <w:tcW w:w="808" w:type="dxa"/>
          </w:tcPr>
          <w:p w:rsidR="00C66A6D" w:rsidRPr="00C66A6D" w:rsidRDefault="00C66A6D" w:rsidP="00C66A6D">
            <w:pPr>
              <w:suppressAutoHyphens/>
              <w:spacing w:line="360" w:lineRule="auto"/>
              <w:rPr>
                <w:sz w:val="20"/>
                <w:szCs w:val="28"/>
              </w:rPr>
            </w:pPr>
            <w:r w:rsidRPr="00C66A6D">
              <w:rPr>
                <w:sz w:val="20"/>
                <w:szCs w:val="28"/>
              </w:rPr>
              <w:t>0</w:t>
            </w:r>
          </w:p>
        </w:tc>
        <w:tc>
          <w:tcPr>
            <w:tcW w:w="684" w:type="dxa"/>
          </w:tcPr>
          <w:p w:rsidR="00C66A6D" w:rsidRPr="00C66A6D" w:rsidRDefault="00C66A6D" w:rsidP="00C66A6D">
            <w:pPr>
              <w:suppressAutoHyphens/>
              <w:spacing w:line="360" w:lineRule="auto"/>
              <w:rPr>
                <w:sz w:val="20"/>
                <w:szCs w:val="28"/>
              </w:rPr>
            </w:pPr>
            <w:r w:rsidRPr="00C66A6D">
              <w:rPr>
                <w:sz w:val="20"/>
                <w:szCs w:val="28"/>
              </w:rPr>
              <w:t>1</w:t>
            </w:r>
          </w:p>
        </w:tc>
        <w:tc>
          <w:tcPr>
            <w:tcW w:w="780" w:type="dxa"/>
          </w:tcPr>
          <w:p w:rsidR="00C66A6D" w:rsidRPr="00C66A6D" w:rsidRDefault="00C66A6D" w:rsidP="00C66A6D">
            <w:pPr>
              <w:suppressAutoHyphens/>
              <w:spacing w:line="360" w:lineRule="auto"/>
              <w:rPr>
                <w:sz w:val="20"/>
                <w:szCs w:val="28"/>
              </w:rPr>
            </w:pPr>
            <w:r w:rsidRPr="00C66A6D">
              <w:rPr>
                <w:sz w:val="20"/>
                <w:szCs w:val="28"/>
              </w:rPr>
              <w:t>4.2</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559" w:type="dxa"/>
          </w:tcPr>
          <w:p w:rsidR="00C66A6D" w:rsidRPr="00C66A6D" w:rsidRDefault="00C66A6D" w:rsidP="00C66A6D">
            <w:pPr>
              <w:suppressAutoHyphens/>
              <w:spacing w:line="360" w:lineRule="auto"/>
              <w:rPr>
                <w:sz w:val="20"/>
                <w:szCs w:val="28"/>
              </w:rPr>
            </w:pPr>
            <w:r w:rsidRPr="00C66A6D">
              <w:rPr>
                <w:sz w:val="20"/>
                <w:szCs w:val="28"/>
                <w:lang w:val="en-US"/>
              </w:rPr>
              <w:t>40-50</w:t>
            </w:r>
          </w:p>
        </w:tc>
        <w:tc>
          <w:tcPr>
            <w:tcW w:w="627" w:type="dxa"/>
          </w:tcPr>
          <w:p w:rsidR="00C66A6D" w:rsidRPr="00C66A6D" w:rsidRDefault="00C66A6D" w:rsidP="00C66A6D">
            <w:pPr>
              <w:suppressAutoHyphens/>
              <w:spacing w:line="360" w:lineRule="auto"/>
              <w:rPr>
                <w:sz w:val="20"/>
                <w:szCs w:val="28"/>
              </w:rPr>
            </w:pPr>
            <w:r w:rsidRPr="00C66A6D">
              <w:rPr>
                <w:sz w:val="20"/>
                <w:szCs w:val="28"/>
              </w:rPr>
              <w:t>2</w:t>
            </w:r>
          </w:p>
        </w:tc>
        <w:tc>
          <w:tcPr>
            <w:tcW w:w="974" w:type="dxa"/>
          </w:tcPr>
          <w:p w:rsidR="00C66A6D" w:rsidRPr="00C66A6D" w:rsidRDefault="00C66A6D" w:rsidP="00C66A6D">
            <w:pPr>
              <w:suppressAutoHyphens/>
              <w:spacing w:line="360" w:lineRule="auto"/>
              <w:rPr>
                <w:sz w:val="20"/>
                <w:szCs w:val="28"/>
              </w:rPr>
            </w:pPr>
            <w:r w:rsidRPr="00C66A6D">
              <w:rPr>
                <w:sz w:val="20"/>
                <w:szCs w:val="28"/>
              </w:rPr>
              <w:t>33.3</w:t>
            </w:r>
          </w:p>
        </w:tc>
        <w:tc>
          <w:tcPr>
            <w:tcW w:w="773" w:type="dxa"/>
          </w:tcPr>
          <w:p w:rsidR="00C66A6D" w:rsidRPr="00C66A6D" w:rsidRDefault="00C66A6D" w:rsidP="00C66A6D">
            <w:pPr>
              <w:suppressAutoHyphens/>
              <w:spacing w:line="360" w:lineRule="auto"/>
              <w:rPr>
                <w:sz w:val="20"/>
                <w:szCs w:val="28"/>
              </w:rPr>
            </w:pPr>
            <w:r w:rsidRPr="00C66A6D">
              <w:rPr>
                <w:sz w:val="20"/>
                <w:szCs w:val="28"/>
              </w:rPr>
              <w:t>2</w:t>
            </w:r>
          </w:p>
        </w:tc>
        <w:tc>
          <w:tcPr>
            <w:tcW w:w="794" w:type="dxa"/>
          </w:tcPr>
          <w:p w:rsidR="00C66A6D" w:rsidRPr="00C66A6D" w:rsidRDefault="00C66A6D" w:rsidP="00C66A6D">
            <w:pPr>
              <w:suppressAutoHyphens/>
              <w:spacing w:line="360" w:lineRule="auto"/>
              <w:rPr>
                <w:sz w:val="20"/>
                <w:szCs w:val="28"/>
              </w:rPr>
            </w:pPr>
            <w:r w:rsidRPr="00C66A6D">
              <w:rPr>
                <w:sz w:val="20"/>
                <w:szCs w:val="28"/>
              </w:rPr>
              <w:t>33.3</w:t>
            </w:r>
          </w:p>
        </w:tc>
        <w:tc>
          <w:tcPr>
            <w:tcW w:w="670" w:type="dxa"/>
          </w:tcPr>
          <w:p w:rsidR="00C66A6D" w:rsidRPr="00C66A6D" w:rsidRDefault="00C66A6D" w:rsidP="00C66A6D">
            <w:pPr>
              <w:suppressAutoHyphens/>
              <w:spacing w:line="360" w:lineRule="auto"/>
              <w:rPr>
                <w:sz w:val="20"/>
                <w:szCs w:val="28"/>
              </w:rPr>
            </w:pPr>
            <w:r w:rsidRPr="00C66A6D">
              <w:rPr>
                <w:sz w:val="20"/>
                <w:szCs w:val="28"/>
              </w:rPr>
              <w:t>0</w:t>
            </w:r>
          </w:p>
        </w:tc>
        <w:tc>
          <w:tcPr>
            <w:tcW w:w="1232" w:type="dxa"/>
          </w:tcPr>
          <w:p w:rsidR="00C66A6D" w:rsidRPr="00C66A6D" w:rsidRDefault="00C66A6D" w:rsidP="00C66A6D">
            <w:pPr>
              <w:suppressAutoHyphens/>
              <w:spacing w:line="360" w:lineRule="auto"/>
              <w:rPr>
                <w:sz w:val="20"/>
                <w:szCs w:val="28"/>
              </w:rPr>
            </w:pPr>
            <w:r w:rsidRPr="00C66A6D">
              <w:rPr>
                <w:sz w:val="20"/>
                <w:szCs w:val="28"/>
              </w:rPr>
              <w:t>0</w:t>
            </w:r>
          </w:p>
        </w:tc>
        <w:tc>
          <w:tcPr>
            <w:tcW w:w="733" w:type="dxa"/>
          </w:tcPr>
          <w:p w:rsidR="00C66A6D" w:rsidRPr="00C66A6D" w:rsidRDefault="00C66A6D" w:rsidP="00C66A6D">
            <w:pPr>
              <w:suppressAutoHyphens/>
              <w:spacing w:line="360" w:lineRule="auto"/>
              <w:rPr>
                <w:sz w:val="20"/>
                <w:szCs w:val="28"/>
              </w:rPr>
            </w:pPr>
            <w:r w:rsidRPr="00C66A6D">
              <w:rPr>
                <w:sz w:val="20"/>
                <w:szCs w:val="28"/>
              </w:rPr>
              <w:t>2</w:t>
            </w:r>
          </w:p>
        </w:tc>
        <w:tc>
          <w:tcPr>
            <w:tcW w:w="753" w:type="dxa"/>
          </w:tcPr>
          <w:p w:rsidR="00C66A6D" w:rsidRPr="00C66A6D" w:rsidRDefault="00C66A6D" w:rsidP="00C66A6D">
            <w:pPr>
              <w:suppressAutoHyphens/>
              <w:spacing w:line="360" w:lineRule="auto"/>
              <w:rPr>
                <w:sz w:val="20"/>
                <w:szCs w:val="28"/>
              </w:rPr>
            </w:pPr>
            <w:r w:rsidRPr="00C66A6D">
              <w:rPr>
                <w:sz w:val="20"/>
                <w:szCs w:val="28"/>
              </w:rPr>
              <w:t>11.1</w:t>
            </w:r>
          </w:p>
        </w:tc>
        <w:tc>
          <w:tcPr>
            <w:tcW w:w="741" w:type="dxa"/>
          </w:tcPr>
          <w:p w:rsidR="00C66A6D" w:rsidRPr="00C66A6D" w:rsidRDefault="00C66A6D" w:rsidP="00C66A6D">
            <w:pPr>
              <w:suppressAutoHyphens/>
              <w:spacing w:line="360" w:lineRule="auto"/>
              <w:rPr>
                <w:sz w:val="20"/>
                <w:szCs w:val="28"/>
              </w:rPr>
            </w:pPr>
            <w:r w:rsidRPr="00C66A6D">
              <w:rPr>
                <w:sz w:val="20"/>
                <w:szCs w:val="28"/>
              </w:rPr>
              <w:t>0</w:t>
            </w:r>
          </w:p>
        </w:tc>
        <w:tc>
          <w:tcPr>
            <w:tcW w:w="808" w:type="dxa"/>
          </w:tcPr>
          <w:p w:rsidR="00C66A6D" w:rsidRPr="00C66A6D" w:rsidRDefault="00C66A6D" w:rsidP="00C66A6D">
            <w:pPr>
              <w:suppressAutoHyphens/>
              <w:spacing w:line="360" w:lineRule="auto"/>
              <w:rPr>
                <w:sz w:val="20"/>
                <w:szCs w:val="28"/>
              </w:rPr>
            </w:pPr>
            <w:r w:rsidRPr="00C66A6D">
              <w:rPr>
                <w:sz w:val="20"/>
                <w:szCs w:val="28"/>
              </w:rPr>
              <w:t>0</w:t>
            </w:r>
          </w:p>
        </w:tc>
        <w:tc>
          <w:tcPr>
            <w:tcW w:w="684" w:type="dxa"/>
          </w:tcPr>
          <w:p w:rsidR="00C66A6D" w:rsidRPr="00C66A6D" w:rsidRDefault="00C66A6D" w:rsidP="00C66A6D">
            <w:pPr>
              <w:suppressAutoHyphens/>
              <w:spacing w:line="360" w:lineRule="auto"/>
              <w:rPr>
                <w:sz w:val="20"/>
                <w:szCs w:val="28"/>
              </w:rPr>
            </w:pPr>
            <w:r w:rsidRPr="00C66A6D">
              <w:rPr>
                <w:sz w:val="20"/>
                <w:szCs w:val="28"/>
              </w:rPr>
              <w:t>0</w:t>
            </w:r>
          </w:p>
        </w:tc>
        <w:tc>
          <w:tcPr>
            <w:tcW w:w="780"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559" w:type="dxa"/>
          </w:tcPr>
          <w:p w:rsidR="00C66A6D" w:rsidRPr="00C66A6D" w:rsidRDefault="00C66A6D" w:rsidP="00C66A6D">
            <w:pPr>
              <w:suppressAutoHyphens/>
              <w:spacing w:line="360" w:lineRule="auto"/>
              <w:rPr>
                <w:sz w:val="20"/>
                <w:szCs w:val="28"/>
              </w:rPr>
            </w:pPr>
            <w:r w:rsidRPr="00C66A6D">
              <w:rPr>
                <w:sz w:val="20"/>
                <w:szCs w:val="28"/>
                <w:lang w:val="en-US"/>
              </w:rPr>
              <w:t>&lt;40</w:t>
            </w:r>
          </w:p>
        </w:tc>
        <w:tc>
          <w:tcPr>
            <w:tcW w:w="627" w:type="dxa"/>
          </w:tcPr>
          <w:p w:rsidR="00C66A6D" w:rsidRPr="00C66A6D" w:rsidRDefault="00C66A6D" w:rsidP="00C66A6D">
            <w:pPr>
              <w:suppressAutoHyphens/>
              <w:spacing w:line="360" w:lineRule="auto"/>
              <w:rPr>
                <w:sz w:val="20"/>
                <w:szCs w:val="28"/>
              </w:rPr>
            </w:pPr>
            <w:r w:rsidRPr="00C66A6D">
              <w:rPr>
                <w:sz w:val="20"/>
                <w:szCs w:val="28"/>
              </w:rPr>
              <w:t>3</w:t>
            </w:r>
          </w:p>
        </w:tc>
        <w:tc>
          <w:tcPr>
            <w:tcW w:w="974" w:type="dxa"/>
          </w:tcPr>
          <w:p w:rsidR="00C66A6D" w:rsidRPr="00C66A6D" w:rsidRDefault="00C66A6D" w:rsidP="00C66A6D">
            <w:pPr>
              <w:suppressAutoHyphens/>
              <w:spacing w:line="360" w:lineRule="auto"/>
              <w:rPr>
                <w:sz w:val="20"/>
                <w:szCs w:val="28"/>
              </w:rPr>
            </w:pPr>
            <w:r w:rsidRPr="00C66A6D">
              <w:rPr>
                <w:sz w:val="20"/>
                <w:szCs w:val="28"/>
              </w:rPr>
              <w:t>16.7</w:t>
            </w:r>
          </w:p>
        </w:tc>
        <w:tc>
          <w:tcPr>
            <w:tcW w:w="773" w:type="dxa"/>
          </w:tcPr>
          <w:p w:rsidR="00C66A6D" w:rsidRPr="00C66A6D" w:rsidRDefault="00C66A6D" w:rsidP="00C66A6D">
            <w:pPr>
              <w:suppressAutoHyphens/>
              <w:spacing w:line="360" w:lineRule="auto"/>
              <w:rPr>
                <w:sz w:val="20"/>
                <w:szCs w:val="28"/>
              </w:rPr>
            </w:pPr>
            <w:r w:rsidRPr="00C66A6D">
              <w:rPr>
                <w:sz w:val="20"/>
                <w:szCs w:val="28"/>
              </w:rPr>
              <w:t>6</w:t>
            </w:r>
          </w:p>
        </w:tc>
        <w:tc>
          <w:tcPr>
            <w:tcW w:w="794" w:type="dxa"/>
          </w:tcPr>
          <w:p w:rsidR="00C66A6D" w:rsidRPr="00C66A6D" w:rsidRDefault="00C66A6D" w:rsidP="00C66A6D">
            <w:pPr>
              <w:suppressAutoHyphens/>
              <w:spacing w:line="360" w:lineRule="auto"/>
              <w:rPr>
                <w:sz w:val="20"/>
                <w:szCs w:val="28"/>
              </w:rPr>
            </w:pPr>
            <w:r w:rsidRPr="00C66A6D">
              <w:rPr>
                <w:sz w:val="20"/>
                <w:szCs w:val="28"/>
              </w:rPr>
              <w:t>33.3</w:t>
            </w:r>
          </w:p>
        </w:tc>
        <w:tc>
          <w:tcPr>
            <w:tcW w:w="670" w:type="dxa"/>
          </w:tcPr>
          <w:p w:rsidR="00C66A6D" w:rsidRPr="00C66A6D" w:rsidRDefault="00C66A6D" w:rsidP="00C66A6D">
            <w:pPr>
              <w:suppressAutoHyphens/>
              <w:spacing w:line="360" w:lineRule="auto"/>
              <w:rPr>
                <w:sz w:val="20"/>
                <w:szCs w:val="28"/>
              </w:rPr>
            </w:pPr>
            <w:r w:rsidRPr="00C66A6D">
              <w:rPr>
                <w:sz w:val="20"/>
                <w:szCs w:val="28"/>
              </w:rPr>
              <w:t>0</w:t>
            </w:r>
          </w:p>
        </w:tc>
        <w:tc>
          <w:tcPr>
            <w:tcW w:w="1232" w:type="dxa"/>
          </w:tcPr>
          <w:p w:rsidR="00C66A6D" w:rsidRPr="00C66A6D" w:rsidRDefault="00C66A6D" w:rsidP="00C66A6D">
            <w:pPr>
              <w:suppressAutoHyphens/>
              <w:spacing w:line="360" w:lineRule="auto"/>
              <w:rPr>
                <w:sz w:val="20"/>
                <w:szCs w:val="28"/>
              </w:rPr>
            </w:pPr>
            <w:r w:rsidRPr="00C66A6D">
              <w:rPr>
                <w:sz w:val="20"/>
                <w:szCs w:val="28"/>
              </w:rPr>
              <w:t>0</w:t>
            </w:r>
          </w:p>
        </w:tc>
        <w:tc>
          <w:tcPr>
            <w:tcW w:w="733" w:type="dxa"/>
          </w:tcPr>
          <w:p w:rsidR="00C66A6D" w:rsidRPr="00C66A6D" w:rsidRDefault="00C66A6D" w:rsidP="00C66A6D">
            <w:pPr>
              <w:suppressAutoHyphens/>
              <w:spacing w:line="360" w:lineRule="auto"/>
              <w:rPr>
                <w:sz w:val="20"/>
                <w:szCs w:val="28"/>
              </w:rPr>
            </w:pPr>
            <w:r w:rsidRPr="00C66A6D">
              <w:rPr>
                <w:sz w:val="20"/>
                <w:szCs w:val="28"/>
              </w:rPr>
              <w:t>4</w:t>
            </w:r>
          </w:p>
        </w:tc>
        <w:tc>
          <w:tcPr>
            <w:tcW w:w="753" w:type="dxa"/>
          </w:tcPr>
          <w:p w:rsidR="00C66A6D" w:rsidRPr="00C66A6D" w:rsidRDefault="00C66A6D" w:rsidP="00C66A6D">
            <w:pPr>
              <w:suppressAutoHyphens/>
              <w:spacing w:line="360" w:lineRule="auto"/>
              <w:rPr>
                <w:sz w:val="20"/>
                <w:szCs w:val="28"/>
              </w:rPr>
            </w:pPr>
            <w:r w:rsidRPr="00C66A6D">
              <w:rPr>
                <w:sz w:val="20"/>
                <w:szCs w:val="28"/>
              </w:rPr>
              <w:t>22.2</w:t>
            </w:r>
          </w:p>
        </w:tc>
        <w:tc>
          <w:tcPr>
            <w:tcW w:w="741" w:type="dxa"/>
          </w:tcPr>
          <w:p w:rsidR="00C66A6D" w:rsidRPr="00C66A6D" w:rsidRDefault="00C66A6D" w:rsidP="00C66A6D">
            <w:pPr>
              <w:suppressAutoHyphens/>
              <w:spacing w:line="360" w:lineRule="auto"/>
              <w:rPr>
                <w:sz w:val="20"/>
                <w:szCs w:val="28"/>
              </w:rPr>
            </w:pPr>
            <w:r w:rsidRPr="00C66A6D">
              <w:rPr>
                <w:sz w:val="20"/>
                <w:szCs w:val="28"/>
              </w:rPr>
              <w:t>3</w:t>
            </w:r>
          </w:p>
        </w:tc>
        <w:tc>
          <w:tcPr>
            <w:tcW w:w="808" w:type="dxa"/>
          </w:tcPr>
          <w:p w:rsidR="00C66A6D" w:rsidRPr="00C66A6D" w:rsidRDefault="00C66A6D" w:rsidP="00C66A6D">
            <w:pPr>
              <w:suppressAutoHyphens/>
              <w:spacing w:line="360" w:lineRule="auto"/>
              <w:rPr>
                <w:sz w:val="20"/>
                <w:szCs w:val="28"/>
              </w:rPr>
            </w:pPr>
            <w:r w:rsidRPr="00C66A6D">
              <w:rPr>
                <w:sz w:val="20"/>
                <w:szCs w:val="28"/>
              </w:rPr>
              <w:t>16.7</w:t>
            </w:r>
          </w:p>
        </w:tc>
        <w:tc>
          <w:tcPr>
            <w:tcW w:w="684" w:type="dxa"/>
          </w:tcPr>
          <w:p w:rsidR="00C66A6D" w:rsidRPr="00C66A6D" w:rsidRDefault="00C66A6D" w:rsidP="00C66A6D">
            <w:pPr>
              <w:suppressAutoHyphens/>
              <w:spacing w:line="360" w:lineRule="auto"/>
              <w:rPr>
                <w:sz w:val="20"/>
                <w:szCs w:val="28"/>
              </w:rPr>
            </w:pPr>
            <w:r w:rsidRPr="00C66A6D">
              <w:rPr>
                <w:sz w:val="20"/>
                <w:szCs w:val="28"/>
              </w:rPr>
              <w:t>2</w:t>
            </w:r>
          </w:p>
        </w:tc>
        <w:tc>
          <w:tcPr>
            <w:tcW w:w="780" w:type="dxa"/>
          </w:tcPr>
          <w:p w:rsidR="00C66A6D" w:rsidRPr="00C66A6D" w:rsidRDefault="00C66A6D" w:rsidP="00C66A6D">
            <w:pPr>
              <w:suppressAutoHyphens/>
              <w:spacing w:line="360" w:lineRule="auto"/>
              <w:rPr>
                <w:sz w:val="20"/>
                <w:szCs w:val="28"/>
              </w:rPr>
            </w:pPr>
            <w:r w:rsidRPr="00C66A6D">
              <w:rPr>
                <w:sz w:val="20"/>
                <w:szCs w:val="28"/>
              </w:rPr>
              <w:t>11.1</w:t>
            </w:r>
          </w:p>
        </w:tc>
      </w:tr>
      <w:tr w:rsidR="00C66A6D" w:rsidRPr="00C66A6D" w:rsidTr="00C66A6D">
        <w:tc>
          <w:tcPr>
            <w:tcW w:w="2518" w:type="dxa"/>
            <w:vMerge w:val="restart"/>
          </w:tcPr>
          <w:p w:rsidR="00C66A6D" w:rsidRPr="00C66A6D" w:rsidRDefault="00C66A6D" w:rsidP="00C66A6D">
            <w:pPr>
              <w:suppressAutoHyphens/>
              <w:spacing w:line="360" w:lineRule="auto"/>
              <w:rPr>
                <w:sz w:val="20"/>
                <w:szCs w:val="28"/>
              </w:rPr>
            </w:pPr>
            <w:r w:rsidRPr="00C66A6D">
              <w:rPr>
                <w:sz w:val="20"/>
                <w:szCs w:val="28"/>
              </w:rPr>
              <w:t>Расстройства личности</w:t>
            </w:r>
          </w:p>
        </w:tc>
        <w:tc>
          <w:tcPr>
            <w:tcW w:w="1559" w:type="dxa"/>
          </w:tcPr>
          <w:p w:rsidR="00C66A6D" w:rsidRPr="00C66A6D" w:rsidRDefault="00C66A6D" w:rsidP="00C66A6D">
            <w:pPr>
              <w:suppressAutoHyphens/>
              <w:spacing w:line="360" w:lineRule="auto"/>
              <w:rPr>
                <w:sz w:val="20"/>
                <w:szCs w:val="28"/>
              </w:rPr>
            </w:pPr>
            <w:r w:rsidRPr="00C66A6D">
              <w:rPr>
                <w:sz w:val="20"/>
                <w:szCs w:val="28"/>
                <w:lang w:val="en-US"/>
              </w:rPr>
              <w:t>&gt;50</w:t>
            </w:r>
          </w:p>
        </w:tc>
        <w:tc>
          <w:tcPr>
            <w:tcW w:w="627" w:type="dxa"/>
          </w:tcPr>
          <w:p w:rsidR="00C66A6D" w:rsidRPr="00C66A6D" w:rsidRDefault="00C66A6D" w:rsidP="00C66A6D">
            <w:pPr>
              <w:suppressAutoHyphens/>
              <w:spacing w:line="360" w:lineRule="auto"/>
              <w:rPr>
                <w:sz w:val="20"/>
                <w:szCs w:val="28"/>
              </w:rPr>
            </w:pPr>
            <w:r w:rsidRPr="00C66A6D">
              <w:rPr>
                <w:sz w:val="20"/>
                <w:szCs w:val="28"/>
              </w:rPr>
              <w:t>1</w:t>
            </w:r>
          </w:p>
        </w:tc>
        <w:tc>
          <w:tcPr>
            <w:tcW w:w="974" w:type="dxa"/>
          </w:tcPr>
          <w:p w:rsidR="00C66A6D" w:rsidRPr="00C66A6D" w:rsidRDefault="00C66A6D" w:rsidP="00C66A6D">
            <w:pPr>
              <w:suppressAutoHyphens/>
              <w:spacing w:line="360" w:lineRule="auto"/>
              <w:rPr>
                <w:sz w:val="20"/>
                <w:szCs w:val="28"/>
              </w:rPr>
            </w:pPr>
            <w:r w:rsidRPr="00C66A6D">
              <w:rPr>
                <w:sz w:val="20"/>
                <w:szCs w:val="28"/>
              </w:rPr>
              <w:t>12.5</w:t>
            </w:r>
          </w:p>
        </w:tc>
        <w:tc>
          <w:tcPr>
            <w:tcW w:w="773" w:type="dxa"/>
          </w:tcPr>
          <w:p w:rsidR="00C66A6D" w:rsidRPr="00C66A6D" w:rsidRDefault="00C66A6D" w:rsidP="00C66A6D">
            <w:pPr>
              <w:suppressAutoHyphens/>
              <w:spacing w:line="360" w:lineRule="auto"/>
              <w:rPr>
                <w:sz w:val="20"/>
                <w:szCs w:val="28"/>
              </w:rPr>
            </w:pPr>
            <w:r w:rsidRPr="00C66A6D">
              <w:rPr>
                <w:sz w:val="20"/>
                <w:szCs w:val="28"/>
              </w:rPr>
              <w:t>1</w:t>
            </w:r>
          </w:p>
        </w:tc>
        <w:tc>
          <w:tcPr>
            <w:tcW w:w="794" w:type="dxa"/>
          </w:tcPr>
          <w:p w:rsidR="00C66A6D" w:rsidRPr="00C66A6D" w:rsidRDefault="00C66A6D" w:rsidP="00C66A6D">
            <w:pPr>
              <w:suppressAutoHyphens/>
              <w:spacing w:line="360" w:lineRule="auto"/>
              <w:rPr>
                <w:sz w:val="20"/>
                <w:szCs w:val="28"/>
              </w:rPr>
            </w:pPr>
            <w:r w:rsidRPr="00C66A6D">
              <w:rPr>
                <w:sz w:val="20"/>
                <w:szCs w:val="28"/>
              </w:rPr>
              <w:t>12.5</w:t>
            </w:r>
          </w:p>
        </w:tc>
        <w:tc>
          <w:tcPr>
            <w:tcW w:w="670" w:type="dxa"/>
          </w:tcPr>
          <w:p w:rsidR="00C66A6D" w:rsidRPr="00C66A6D" w:rsidRDefault="00C66A6D" w:rsidP="00C66A6D">
            <w:pPr>
              <w:suppressAutoHyphens/>
              <w:spacing w:line="360" w:lineRule="auto"/>
              <w:rPr>
                <w:sz w:val="20"/>
                <w:szCs w:val="28"/>
              </w:rPr>
            </w:pPr>
            <w:r w:rsidRPr="00C66A6D">
              <w:rPr>
                <w:sz w:val="20"/>
                <w:szCs w:val="28"/>
              </w:rPr>
              <w:t>0</w:t>
            </w:r>
          </w:p>
        </w:tc>
        <w:tc>
          <w:tcPr>
            <w:tcW w:w="1232" w:type="dxa"/>
          </w:tcPr>
          <w:p w:rsidR="00C66A6D" w:rsidRPr="00C66A6D" w:rsidRDefault="00C66A6D" w:rsidP="00C66A6D">
            <w:pPr>
              <w:suppressAutoHyphens/>
              <w:spacing w:line="360" w:lineRule="auto"/>
              <w:rPr>
                <w:sz w:val="20"/>
                <w:szCs w:val="28"/>
              </w:rPr>
            </w:pPr>
            <w:r w:rsidRPr="00C66A6D">
              <w:rPr>
                <w:sz w:val="20"/>
                <w:szCs w:val="28"/>
              </w:rPr>
              <w:t>0</w:t>
            </w:r>
          </w:p>
        </w:tc>
        <w:tc>
          <w:tcPr>
            <w:tcW w:w="733" w:type="dxa"/>
          </w:tcPr>
          <w:p w:rsidR="00C66A6D" w:rsidRPr="00C66A6D" w:rsidRDefault="00C66A6D" w:rsidP="00C66A6D">
            <w:pPr>
              <w:suppressAutoHyphens/>
              <w:spacing w:line="360" w:lineRule="auto"/>
              <w:rPr>
                <w:sz w:val="20"/>
                <w:szCs w:val="28"/>
              </w:rPr>
            </w:pPr>
            <w:r w:rsidRPr="00C66A6D">
              <w:rPr>
                <w:sz w:val="20"/>
                <w:szCs w:val="28"/>
              </w:rPr>
              <w:t>6</w:t>
            </w:r>
          </w:p>
        </w:tc>
        <w:tc>
          <w:tcPr>
            <w:tcW w:w="753" w:type="dxa"/>
          </w:tcPr>
          <w:p w:rsidR="00C66A6D" w:rsidRPr="00C66A6D" w:rsidRDefault="00C66A6D" w:rsidP="00C66A6D">
            <w:pPr>
              <w:suppressAutoHyphens/>
              <w:spacing w:line="360" w:lineRule="auto"/>
              <w:rPr>
                <w:sz w:val="20"/>
                <w:szCs w:val="28"/>
              </w:rPr>
            </w:pPr>
            <w:r w:rsidRPr="00C66A6D">
              <w:rPr>
                <w:sz w:val="20"/>
                <w:szCs w:val="28"/>
              </w:rPr>
              <w:t>75.0</w:t>
            </w:r>
          </w:p>
        </w:tc>
        <w:tc>
          <w:tcPr>
            <w:tcW w:w="741" w:type="dxa"/>
          </w:tcPr>
          <w:p w:rsidR="00C66A6D" w:rsidRPr="00C66A6D" w:rsidRDefault="00C66A6D" w:rsidP="00C66A6D">
            <w:pPr>
              <w:suppressAutoHyphens/>
              <w:spacing w:line="360" w:lineRule="auto"/>
              <w:rPr>
                <w:sz w:val="20"/>
                <w:szCs w:val="28"/>
              </w:rPr>
            </w:pPr>
            <w:r w:rsidRPr="00C66A6D">
              <w:rPr>
                <w:sz w:val="20"/>
                <w:szCs w:val="28"/>
              </w:rPr>
              <w:t>0</w:t>
            </w:r>
          </w:p>
        </w:tc>
        <w:tc>
          <w:tcPr>
            <w:tcW w:w="808" w:type="dxa"/>
          </w:tcPr>
          <w:p w:rsidR="00C66A6D" w:rsidRPr="00C66A6D" w:rsidRDefault="00C66A6D" w:rsidP="00C66A6D">
            <w:pPr>
              <w:suppressAutoHyphens/>
              <w:spacing w:line="360" w:lineRule="auto"/>
              <w:rPr>
                <w:sz w:val="20"/>
                <w:szCs w:val="28"/>
              </w:rPr>
            </w:pPr>
            <w:r w:rsidRPr="00C66A6D">
              <w:rPr>
                <w:sz w:val="20"/>
                <w:szCs w:val="28"/>
              </w:rPr>
              <w:t>0</w:t>
            </w:r>
          </w:p>
        </w:tc>
        <w:tc>
          <w:tcPr>
            <w:tcW w:w="684" w:type="dxa"/>
          </w:tcPr>
          <w:p w:rsidR="00C66A6D" w:rsidRPr="00C66A6D" w:rsidRDefault="00C66A6D" w:rsidP="00C66A6D">
            <w:pPr>
              <w:suppressAutoHyphens/>
              <w:spacing w:line="360" w:lineRule="auto"/>
              <w:rPr>
                <w:sz w:val="20"/>
                <w:szCs w:val="28"/>
              </w:rPr>
            </w:pPr>
            <w:r w:rsidRPr="00C66A6D">
              <w:rPr>
                <w:sz w:val="20"/>
                <w:szCs w:val="28"/>
              </w:rPr>
              <w:t>0</w:t>
            </w:r>
          </w:p>
        </w:tc>
        <w:tc>
          <w:tcPr>
            <w:tcW w:w="780"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559" w:type="dxa"/>
          </w:tcPr>
          <w:p w:rsidR="00C66A6D" w:rsidRPr="00C66A6D" w:rsidRDefault="00C66A6D" w:rsidP="00C66A6D">
            <w:pPr>
              <w:suppressAutoHyphens/>
              <w:spacing w:line="360" w:lineRule="auto"/>
              <w:rPr>
                <w:sz w:val="20"/>
                <w:szCs w:val="28"/>
              </w:rPr>
            </w:pPr>
            <w:r w:rsidRPr="00C66A6D">
              <w:rPr>
                <w:sz w:val="20"/>
                <w:szCs w:val="28"/>
                <w:lang w:val="en-US"/>
              </w:rPr>
              <w:t>40-50</w:t>
            </w:r>
          </w:p>
        </w:tc>
        <w:tc>
          <w:tcPr>
            <w:tcW w:w="627" w:type="dxa"/>
          </w:tcPr>
          <w:p w:rsidR="00C66A6D" w:rsidRPr="00C66A6D" w:rsidRDefault="00C66A6D" w:rsidP="00C66A6D">
            <w:pPr>
              <w:suppressAutoHyphens/>
              <w:spacing w:line="360" w:lineRule="auto"/>
              <w:rPr>
                <w:sz w:val="20"/>
                <w:szCs w:val="28"/>
              </w:rPr>
            </w:pPr>
            <w:r w:rsidRPr="00C66A6D">
              <w:rPr>
                <w:sz w:val="20"/>
                <w:szCs w:val="28"/>
              </w:rPr>
              <w:t>0</w:t>
            </w:r>
          </w:p>
        </w:tc>
        <w:tc>
          <w:tcPr>
            <w:tcW w:w="974" w:type="dxa"/>
          </w:tcPr>
          <w:p w:rsidR="00C66A6D" w:rsidRPr="00C66A6D" w:rsidRDefault="00C66A6D" w:rsidP="00C66A6D">
            <w:pPr>
              <w:suppressAutoHyphens/>
              <w:spacing w:line="360" w:lineRule="auto"/>
              <w:rPr>
                <w:sz w:val="20"/>
                <w:szCs w:val="28"/>
              </w:rPr>
            </w:pPr>
            <w:r w:rsidRPr="00C66A6D">
              <w:rPr>
                <w:sz w:val="20"/>
                <w:szCs w:val="28"/>
              </w:rPr>
              <w:t>0</w:t>
            </w:r>
          </w:p>
        </w:tc>
        <w:tc>
          <w:tcPr>
            <w:tcW w:w="773" w:type="dxa"/>
          </w:tcPr>
          <w:p w:rsidR="00C66A6D" w:rsidRPr="00C66A6D" w:rsidRDefault="00C66A6D" w:rsidP="00C66A6D">
            <w:pPr>
              <w:suppressAutoHyphens/>
              <w:spacing w:line="360" w:lineRule="auto"/>
              <w:rPr>
                <w:sz w:val="20"/>
                <w:szCs w:val="28"/>
              </w:rPr>
            </w:pPr>
            <w:r w:rsidRPr="00C66A6D">
              <w:rPr>
                <w:sz w:val="20"/>
                <w:szCs w:val="28"/>
              </w:rPr>
              <w:t>12</w:t>
            </w:r>
          </w:p>
        </w:tc>
        <w:tc>
          <w:tcPr>
            <w:tcW w:w="794" w:type="dxa"/>
          </w:tcPr>
          <w:p w:rsidR="00C66A6D" w:rsidRPr="00C66A6D" w:rsidRDefault="00C66A6D" w:rsidP="00C66A6D">
            <w:pPr>
              <w:suppressAutoHyphens/>
              <w:spacing w:line="360" w:lineRule="auto"/>
              <w:rPr>
                <w:sz w:val="20"/>
                <w:szCs w:val="28"/>
              </w:rPr>
            </w:pPr>
            <w:r w:rsidRPr="00C66A6D">
              <w:rPr>
                <w:sz w:val="20"/>
                <w:szCs w:val="28"/>
              </w:rPr>
              <w:t>48.0</w:t>
            </w:r>
          </w:p>
        </w:tc>
        <w:tc>
          <w:tcPr>
            <w:tcW w:w="670" w:type="dxa"/>
          </w:tcPr>
          <w:p w:rsidR="00C66A6D" w:rsidRPr="00C66A6D" w:rsidRDefault="00C66A6D" w:rsidP="00C66A6D">
            <w:pPr>
              <w:suppressAutoHyphens/>
              <w:spacing w:line="360" w:lineRule="auto"/>
              <w:rPr>
                <w:sz w:val="20"/>
                <w:szCs w:val="28"/>
              </w:rPr>
            </w:pPr>
            <w:r w:rsidRPr="00C66A6D">
              <w:rPr>
                <w:sz w:val="20"/>
                <w:szCs w:val="28"/>
              </w:rPr>
              <w:t>1</w:t>
            </w:r>
          </w:p>
        </w:tc>
        <w:tc>
          <w:tcPr>
            <w:tcW w:w="1232" w:type="dxa"/>
          </w:tcPr>
          <w:p w:rsidR="00C66A6D" w:rsidRPr="00C66A6D" w:rsidRDefault="00C66A6D" w:rsidP="00C66A6D">
            <w:pPr>
              <w:suppressAutoHyphens/>
              <w:spacing w:line="360" w:lineRule="auto"/>
              <w:rPr>
                <w:sz w:val="20"/>
                <w:szCs w:val="28"/>
              </w:rPr>
            </w:pPr>
            <w:r w:rsidRPr="00C66A6D">
              <w:rPr>
                <w:sz w:val="20"/>
                <w:szCs w:val="28"/>
              </w:rPr>
              <w:t>4.0</w:t>
            </w:r>
          </w:p>
        </w:tc>
        <w:tc>
          <w:tcPr>
            <w:tcW w:w="733" w:type="dxa"/>
          </w:tcPr>
          <w:p w:rsidR="00C66A6D" w:rsidRPr="00C66A6D" w:rsidRDefault="00C66A6D" w:rsidP="00C66A6D">
            <w:pPr>
              <w:suppressAutoHyphens/>
              <w:spacing w:line="360" w:lineRule="auto"/>
              <w:rPr>
                <w:sz w:val="20"/>
                <w:szCs w:val="28"/>
              </w:rPr>
            </w:pPr>
            <w:r w:rsidRPr="00C66A6D">
              <w:rPr>
                <w:sz w:val="20"/>
                <w:szCs w:val="28"/>
              </w:rPr>
              <w:t>9</w:t>
            </w:r>
          </w:p>
        </w:tc>
        <w:tc>
          <w:tcPr>
            <w:tcW w:w="753" w:type="dxa"/>
          </w:tcPr>
          <w:p w:rsidR="00C66A6D" w:rsidRPr="00C66A6D" w:rsidRDefault="00C66A6D" w:rsidP="00C66A6D">
            <w:pPr>
              <w:suppressAutoHyphens/>
              <w:spacing w:line="360" w:lineRule="auto"/>
              <w:rPr>
                <w:sz w:val="20"/>
                <w:szCs w:val="28"/>
              </w:rPr>
            </w:pPr>
            <w:r w:rsidRPr="00C66A6D">
              <w:rPr>
                <w:sz w:val="20"/>
                <w:szCs w:val="28"/>
              </w:rPr>
              <w:t>36.0</w:t>
            </w:r>
          </w:p>
        </w:tc>
        <w:tc>
          <w:tcPr>
            <w:tcW w:w="741" w:type="dxa"/>
          </w:tcPr>
          <w:p w:rsidR="00C66A6D" w:rsidRPr="00C66A6D" w:rsidRDefault="00C66A6D" w:rsidP="00C66A6D">
            <w:pPr>
              <w:suppressAutoHyphens/>
              <w:spacing w:line="360" w:lineRule="auto"/>
              <w:rPr>
                <w:sz w:val="20"/>
                <w:szCs w:val="28"/>
              </w:rPr>
            </w:pPr>
            <w:r w:rsidRPr="00C66A6D">
              <w:rPr>
                <w:sz w:val="20"/>
                <w:szCs w:val="28"/>
              </w:rPr>
              <w:t>3</w:t>
            </w:r>
          </w:p>
        </w:tc>
        <w:tc>
          <w:tcPr>
            <w:tcW w:w="808" w:type="dxa"/>
          </w:tcPr>
          <w:p w:rsidR="00C66A6D" w:rsidRPr="00C66A6D" w:rsidRDefault="00C66A6D" w:rsidP="00C66A6D">
            <w:pPr>
              <w:suppressAutoHyphens/>
              <w:spacing w:line="360" w:lineRule="auto"/>
              <w:rPr>
                <w:sz w:val="20"/>
                <w:szCs w:val="28"/>
              </w:rPr>
            </w:pPr>
            <w:r w:rsidRPr="00C66A6D">
              <w:rPr>
                <w:sz w:val="20"/>
                <w:szCs w:val="28"/>
              </w:rPr>
              <w:t>12.0</w:t>
            </w:r>
          </w:p>
        </w:tc>
        <w:tc>
          <w:tcPr>
            <w:tcW w:w="684" w:type="dxa"/>
          </w:tcPr>
          <w:p w:rsidR="00C66A6D" w:rsidRPr="00C66A6D" w:rsidRDefault="00C66A6D" w:rsidP="00C66A6D">
            <w:pPr>
              <w:suppressAutoHyphens/>
              <w:spacing w:line="360" w:lineRule="auto"/>
              <w:rPr>
                <w:sz w:val="20"/>
                <w:szCs w:val="28"/>
              </w:rPr>
            </w:pPr>
            <w:r w:rsidRPr="00C66A6D">
              <w:rPr>
                <w:sz w:val="20"/>
                <w:szCs w:val="28"/>
              </w:rPr>
              <w:t>0</w:t>
            </w:r>
          </w:p>
        </w:tc>
        <w:tc>
          <w:tcPr>
            <w:tcW w:w="780"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559" w:type="dxa"/>
          </w:tcPr>
          <w:p w:rsidR="00C66A6D" w:rsidRPr="00C66A6D" w:rsidRDefault="00C66A6D" w:rsidP="00C66A6D">
            <w:pPr>
              <w:suppressAutoHyphens/>
              <w:spacing w:line="360" w:lineRule="auto"/>
              <w:rPr>
                <w:sz w:val="20"/>
                <w:szCs w:val="28"/>
              </w:rPr>
            </w:pPr>
            <w:r w:rsidRPr="00C66A6D">
              <w:rPr>
                <w:sz w:val="20"/>
                <w:szCs w:val="28"/>
                <w:lang w:val="en-US"/>
              </w:rPr>
              <w:t>&lt;40</w:t>
            </w:r>
          </w:p>
        </w:tc>
        <w:tc>
          <w:tcPr>
            <w:tcW w:w="627" w:type="dxa"/>
          </w:tcPr>
          <w:p w:rsidR="00C66A6D" w:rsidRPr="00C66A6D" w:rsidRDefault="00C66A6D" w:rsidP="00C66A6D">
            <w:pPr>
              <w:suppressAutoHyphens/>
              <w:spacing w:line="360" w:lineRule="auto"/>
              <w:rPr>
                <w:sz w:val="20"/>
                <w:szCs w:val="28"/>
              </w:rPr>
            </w:pPr>
            <w:r w:rsidRPr="00C66A6D">
              <w:rPr>
                <w:sz w:val="20"/>
                <w:szCs w:val="28"/>
              </w:rPr>
              <w:t>2</w:t>
            </w:r>
          </w:p>
        </w:tc>
        <w:tc>
          <w:tcPr>
            <w:tcW w:w="974" w:type="dxa"/>
          </w:tcPr>
          <w:p w:rsidR="00C66A6D" w:rsidRPr="00C66A6D" w:rsidRDefault="00C66A6D" w:rsidP="00C66A6D">
            <w:pPr>
              <w:suppressAutoHyphens/>
              <w:spacing w:line="360" w:lineRule="auto"/>
              <w:rPr>
                <w:sz w:val="20"/>
                <w:szCs w:val="28"/>
              </w:rPr>
            </w:pPr>
            <w:r w:rsidRPr="00C66A6D">
              <w:rPr>
                <w:sz w:val="20"/>
                <w:szCs w:val="28"/>
              </w:rPr>
              <w:t>13.3</w:t>
            </w:r>
          </w:p>
        </w:tc>
        <w:tc>
          <w:tcPr>
            <w:tcW w:w="773" w:type="dxa"/>
          </w:tcPr>
          <w:p w:rsidR="00C66A6D" w:rsidRPr="00C66A6D" w:rsidRDefault="00C66A6D" w:rsidP="00C66A6D">
            <w:pPr>
              <w:suppressAutoHyphens/>
              <w:spacing w:line="360" w:lineRule="auto"/>
              <w:rPr>
                <w:sz w:val="20"/>
                <w:szCs w:val="28"/>
              </w:rPr>
            </w:pPr>
            <w:r w:rsidRPr="00C66A6D">
              <w:rPr>
                <w:sz w:val="20"/>
                <w:szCs w:val="28"/>
              </w:rPr>
              <w:t>5</w:t>
            </w:r>
          </w:p>
        </w:tc>
        <w:tc>
          <w:tcPr>
            <w:tcW w:w="794" w:type="dxa"/>
          </w:tcPr>
          <w:p w:rsidR="00C66A6D" w:rsidRPr="00C66A6D" w:rsidRDefault="00C66A6D" w:rsidP="00C66A6D">
            <w:pPr>
              <w:suppressAutoHyphens/>
              <w:spacing w:line="360" w:lineRule="auto"/>
              <w:rPr>
                <w:sz w:val="20"/>
                <w:szCs w:val="28"/>
              </w:rPr>
            </w:pPr>
            <w:r w:rsidRPr="00C66A6D">
              <w:rPr>
                <w:sz w:val="20"/>
                <w:szCs w:val="28"/>
              </w:rPr>
              <w:t>33.3</w:t>
            </w:r>
          </w:p>
        </w:tc>
        <w:tc>
          <w:tcPr>
            <w:tcW w:w="670" w:type="dxa"/>
          </w:tcPr>
          <w:p w:rsidR="00C66A6D" w:rsidRPr="00C66A6D" w:rsidRDefault="00C66A6D" w:rsidP="00C66A6D">
            <w:pPr>
              <w:suppressAutoHyphens/>
              <w:spacing w:line="360" w:lineRule="auto"/>
              <w:rPr>
                <w:sz w:val="20"/>
                <w:szCs w:val="28"/>
              </w:rPr>
            </w:pPr>
            <w:r w:rsidRPr="00C66A6D">
              <w:rPr>
                <w:sz w:val="20"/>
                <w:szCs w:val="28"/>
              </w:rPr>
              <w:t>0</w:t>
            </w:r>
          </w:p>
        </w:tc>
        <w:tc>
          <w:tcPr>
            <w:tcW w:w="1232" w:type="dxa"/>
          </w:tcPr>
          <w:p w:rsidR="00C66A6D" w:rsidRPr="00C66A6D" w:rsidRDefault="00C66A6D" w:rsidP="00C66A6D">
            <w:pPr>
              <w:suppressAutoHyphens/>
              <w:spacing w:line="360" w:lineRule="auto"/>
              <w:rPr>
                <w:sz w:val="20"/>
                <w:szCs w:val="28"/>
              </w:rPr>
            </w:pPr>
            <w:r w:rsidRPr="00C66A6D">
              <w:rPr>
                <w:sz w:val="20"/>
                <w:szCs w:val="28"/>
              </w:rPr>
              <w:t>0</w:t>
            </w:r>
          </w:p>
        </w:tc>
        <w:tc>
          <w:tcPr>
            <w:tcW w:w="733" w:type="dxa"/>
          </w:tcPr>
          <w:p w:rsidR="00C66A6D" w:rsidRPr="00C66A6D" w:rsidRDefault="00C66A6D" w:rsidP="00C66A6D">
            <w:pPr>
              <w:suppressAutoHyphens/>
              <w:spacing w:line="360" w:lineRule="auto"/>
              <w:rPr>
                <w:sz w:val="20"/>
                <w:szCs w:val="28"/>
              </w:rPr>
            </w:pPr>
            <w:r w:rsidRPr="00C66A6D">
              <w:rPr>
                <w:sz w:val="20"/>
                <w:szCs w:val="28"/>
              </w:rPr>
              <w:t>6</w:t>
            </w:r>
          </w:p>
        </w:tc>
        <w:tc>
          <w:tcPr>
            <w:tcW w:w="753" w:type="dxa"/>
          </w:tcPr>
          <w:p w:rsidR="00C66A6D" w:rsidRPr="00C66A6D" w:rsidRDefault="00C66A6D" w:rsidP="00C66A6D">
            <w:pPr>
              <w:suppressAutoHyphens/>
              <w:spacing w:line="360" w:lineRule="auto"/>
              <w:rPr>
                <w:sz w:val="20"/>
                <w:szCs w:val="28"/>
              </w:rPr>
            </w:pPr>
            <w:r w:rsidRPr="00C66A6D">
              <w:rPr>
                <w:sz w:val="20"/>
                <w:szCs w:val="28"/>
              </w:rPr>
              <w:t>40.0</w:t>
            </w:r>
          </w:p>
        </w:tc>
        <w:tc>
          <w:tcPr>
            <w:tcW w:w="741" w:type="dxa"/>
          </w:tcPr>
          <w:p w:rsidR="00C66A6D" w:rsidRPr="00C66A6D" w:rsidRDefault="00C66A6D" w:rsidP="00C66A6D">
            <w:pPr>
              <w:suppressAutoHyphens/>
              <w:spacing w:line="360" w:lineRule="auto"/>
              <w:rPr>
                <w:sz w:val="20"/>
                <w:szCs w:val="28"/>
              </w:rPr>
            </w:pPr>
            <w:r w:rsidRPr="00C66A6D">
              <w:rPr>
                <w:sz w:val="20"/>
                <w:szCs w:val="28"/>
              </w:rPr>
              <w:t>2</w:t>
            </w:r>
          </w:p>
        </w:tc>
        <w:tc>
          <w:tcPr>
            <w:tcW w:w="808" w:type="dxa"/>
          </w:tcPr>
          <w:p w:rsidR="00C66A6D" w:rsidRPr="00C66A6D" w:rsidRDefault="00C66A6D" w:rsidP="00C66A6D">
            <w:pPr>
              <w:suppressAutoHyphens/>
              <w:spacing w:line="360" w:lineRule="auto"/>
              <w:rPr>
                <w:sz w:val="20"/>
                <w:szCs w:val="28"/>
              </w:rPr>
            </w:pPr>
            <w:r w:rsidRPr="00C66A6D">
              <w:rPr>
                <w:sz w:val="20"/>
                <w:szCs w:val="28"/>
              </w:rPr>
              <w:t>13.3</w:t>
            </w:r>
          </w:p>
        </w:tc>
        <w:tc>
          <w:tcPr>
            <w:tcW w:w="684" w:type="dxa"/>
          </w:tcPr>
          <w:p w:rsidR="00C66A6D" w:rsidRPr="00C66A6D" w:rsidRDefault="00C66A6D" w:rsidP="00C66A6D">
            <w:pPr>
              <w:suppressAutoHyphens/>
              <w:spacing w:line="360" w:lineRule="auto"/>
              <w:rPr>
                <w:sz w:val="20"/>
                <w:szCs w:val="28"/>
              </w:rPr>
            </w:pPr>
            <w:r w:rsidRPr="00C66A6D">
              <w:rPr>
                <w:sz w:val="20"/>
                <w:szCs w:val="28"/>
              </w:rPr>
              <w:t>0</w:t>
            </w:r>
          </w:p>
        </w:tc>
        <w:tc>
          <w:tcPr>
            <w:tcW w:w="780"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val="restart"/>
          </w:tcPr>
          <w:p w:rsidR="00C66A6D" w:rsidRPr="00C66A6D" w:rsidRDefault="00C66A6D" w:rsidP="00C66A6D">
            <w:pPr>
              <w:suppressAutoHyphens/>
              <w:spacing w:line="360" w:lineRule="auto"/>
              <w:rPr>
                <w:sz w:val="20"/>
                <w:szCs w:val="28"/>
              </w:rPr>
            </w:pPr>
            <w:r w:rsidRPr="00C66A6D">
              <w:rPr>
                <w:sz w:val="20"/>
                <w:szCs w:val="28"/>
              </w:rPr>
              <w:t>Органические психические расстройства</w:t>
            </w:r>
          </w:p>
        </w:tc>
        <w:tc>
          <w:tcPr>
            <w:tcW w:w="1559" w:type="dxa"/>
          </w:tcPr>
          <w:p w:rsidR="00C66A6D" w:rsidRPr="00C66A6D" w:rsidRDefault="00C66A6D" w:rsidP="00C66A6D">
            <w:pPr>
              <w:suppressAutoHyphens/>
              <w:spacing w:line="360" w:lineRule="auto"/>
              <w:rPr>
                <w:sz w:val="20"/>
                <w:szCs w:val="28"/>
              </w:rPr>
            </w:pPr>
            <w:r w:rsidRPr="00C66A6D">
              <w:rPr>
                <w:sz w:val="20"/>
                <w:szCs w:val="28"/>
                <w:lang w:val="en-US"/>
              </w:rPr>
              <w:t>&gt;50</w:t>
            </w:r>
          </w:p>
        </w:tc>
        <w:tc>
          <w:tcPr>
            <w:tcW w:w="627" w:type="dxa"/>
          </w:tcPr>
          <w:p w:rsidR="00C66A6D" w:rsidRPr="00C66A6D" w:rsidRDefault="00C66A6D" w:rsidP="00C66A6D">
            <w:pPr>
              <w:suppressAutoHyphens/>
              <w:spacing w:line="360" w:lineRule="auto"/>
              <w:rPr>
                <w:sz w:val="20"/>
                <w:szCs w:val="28"/>
              </w:rPr>
            </w:pPr>
            <w:r w:rsidRPr="00C66A6D">
              <w:rPr>
                <w:sz w:val="20"/>
                <w:szCs w:val="28"/>
              </w:rPr>
              <w:t>0</w:t>
            </w:r>
          </w:p>
        </w:tc>
        <w:tc>
          <w:tcPr>
            <w:tcW w:w="974" w:type="dxa"/>
          </w:tcPr>
          <w:p w:rsidR="00C66A6D" w:rsidRPr="00C66A6D" w:rsidRDefault="00C66A6D" w:rsidP="00C66A6D">
            <w:pPr>
              <w:suppressAutoHyphens/>
              <w:spacing w:line="360" w:lineRule="auto"/>
              <w:rPr>
                <w:sz w:val="20"/>
                <w:szCs w:val="28"/>
              </w:rPr>
            </w:pPr>
            <w:r w:rsidRPr="00C66A6D">
              <w:rPr>
                <w:sz w:val="20"/>
                <w:szCs w:val="28"/>
              </w:rPr>
              <w:t>0</w:t>
            </w:r>
          </w:p>
        </w:tc>
        <w:tc>
          <w:tcPr>
            <w:tcW w:w="773" w:type="dxa"/>
          </w:tcPr>
          <w:p w:rsidR="00C66A6D" w:rsidRPr="00C66A6D" w:rsidRDefault="00C66A6D" w:rsidP="00C66A6D">
            <w:pPr>
              <w:suppressAutoHyphens/>
              <w:spacing w:line="360" w:lineRule="auto"/>
              <w:rPr>
                <w:sz w:val="20"/>
                <w:szCs w:val="28"/>
              </w:rPr>
            </w:pPr>
            <w:r w:rsidRPr="00C66A6D">
              <w:rPr>
                <w:sz w:val="20"/>
                <w:szCs w:val="28"/>
              </w:rPr>
              <w:t>0</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0" w:type="dxa"/>
          </w:tcPr>
          <w:p w:rsidR="00C66A6D" w:rsidRPr="00C66A6D" w:rsidRDefault="00C66A6D" w:rsidP="00C66A6D">
            <w:pPr>
              <w:suppressAutoHyphens/>
              <w:spacing w:line="360" w:lineRule="auto"/>
              <w:rPr>
                <w:sz w:val="20"/>
                <w:szCs w:val="28"/>
              </w:rPr>
            </w:pPr>
            <w:r w:rsidRPr="00C66A6D">
              <w:rPr>
                <w:sz w:val="20"/>
                <w:szCs w:val="28"/>
              </w:rPr>
              <w:t>4</w:t>
            </w:r>
          </w:p>
        </w:tc>
        <w:tc>
          <w:tcPr>
            <w:tcW w:w="1232" w:type="dxa"/>
          </w:tcPr>
          <w:p w:rsidR="00C66A6D" w:rsidRPr="00C66A6D" w:rsidRDefault="00C66A6D" w:rsidP="00C66A6D">
            <w:pPr>
              <w:suppressAutoHyphens/>
              <w:spacing w:line="360" w:lineRule="auto"/>
              <w:rPr>
                <w:sz w:val="20"/>
                <w:szCs w:val="28"/>
              </w:rPr>
            </w:pPr>
            <w:r w:rsidRPr="00C66A6D">
              <w:rPr>
                <w:sz w:val="20"/>
                <w:szCs w:val="28"/>
              </w:rPr>
              <w:t>40.0</w:t>
            </w:r>
          </w:p>
        </w:tc>
        <w:tc>
          <w:tcPr>
            <w:tcW w:w="733" w:type="dxa"/>
          </w:tcPr>
          <w:p w:rsidR="00C66A6D" w:rsidRPr="00C66A6D" w:rsidRDefault="00C66A6D" w:rsidP="00C66A6D">
            <w:pPr>
              <w:suppressAutoHyphens/>
              <w:spacing w:line="360" w:lineRule="auto"/>
              <w:rPr>
                <w:sz w:val="20"/>
                <w:szCs w:val="28"/>
              </w:rPr>
            </w:pPr>
            <w:r w:rsidRPr="00C66A6D">
              <w:rPr>
                <w:sz w:val="20"/>
                <w:szCs w:val="28"/>
              </w:rPr>
              <w:t>4</w:t>
            </w:r>
          </w:p>
        </w:tc>
        <w:tc>
          <w:tcPr>
            <w:tcW w:w="753" w:type="dxa"/>
          </w:tcPr>
          <w:p w:rsidR="00C66A6D" w:rsidRPr="00C66A6D" w:rsidRDefault="00C66A6D" w:rsidP="00C66A6D">
            <w:pPr>
              <w:suppressAutoHyphens/>
              <w:spacing w:line="360" w:lineRule="auto"/>
              <w:rPr>
                <w:sz w:val="20"/>
                <w:szCs w:val="28"/>
              </w:rPr>
            </w:pPr>
            <w:r w:rsidRPr="00C66A6D">
              <w:rPr>
                <w:sz w:val="20"/>
                <w:szCs w:val="28"/>
              </w:rPr>
              <w:t>40.0</w:t>
            </w:r>
          </w:p>
        </w:tc>
        <w:tc>
          <w:tcPr>
            <w:tcW w:w="741" w:type="dxa"/>
          </w:tcPr>
          <w:p w:rsidR="00C66A6D" w:rsidRPr="00C66A6D" w:rsidRDefault="00C66A6D" w:rsidP="00C66A6D">
            <w:pPr>
              <w:suppressAutoHyphens/>
              <w:spacing w:line="360" w:lineRule="auto"/>
              <w:rPr>
                <w:sz w:val="20"/>
                <w:szCs w:val="28"/>
              </w:rPr>
            </w:pPr>
            <w:r w:rsidRPr="00C66A6D">
              <w:rPr>
                <w:sz w:val="20"/>
                <w:szCs w:val="28"/>
              </w:rPr>
              <w:t>2</w:t>
            </w:r>
          </w:p>
        </w:tc>
        <w:tc>
          <w:tcPr>
            <w:tcW w:w="808" w:type="dxa"/>
          </w:tcPr>
          <w:p w:rsidR="00C66A6D" w:rsidRPr="00C66A6D" w:rsidRDefault="00C66A6D" w:rsidP="00C66A6D">
            <w:pPr>
              <w:suppressAutoHyphens/>
              <w:spacing w:line="360" w:lineRule="auto"/>
              <w:rPr>
                <w:sz w:val="20"/>
                <w:szCs w:val="28"/>
              </w:rPr>
            </w:pPr>
            <w:r w:rsidRPr="00C66A6D">
              <w:rPr>
                <w:sz w:val="20"/>
                <w:szCs w:val="28"/>
              </w:rPr>
              <w:t>20.0</w:t>
            </w:r>
          </w:p>
        </w:tc>
        <w:tc>
          <w:tcPr>
            <w:tcW w:w="684" w:type="dxa"/>
          </w:tcPr>
          <w:p w:rsidR="00C66A6D" w:rsidRPr="00C66A6D" w:rsidRDefault="00C66A6D" w:rsidP="00C66A6D">
            <w:pPr>
              <w:suppressAutoHyphens/>
              <w:spacing w:line="360" w:lineRule="auto"/>
              <w:rPr>
                <w:sz w:val="20"/>
                <w:szCs w:val="28"/>
              </w:rPr>
            </w:pPr>
            <w:r w:rsidRPr="00C66A6D">
              <w:rPr>
                <w:sz w:val="20"/>
                <w:szCs w:val="28"/>
              </w:rPr>
              <w:t>0</w:t>
            </w:r>
          </w:p>
        </w:tc>
        <w:tc>
          <w:tcPr>
            <w:tcW w:w="780"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559" w:type="dxa"/>
          </w:tcPr>
          <w:p w:rsidR="00C66A6D" w:rsidRPr="00C66A6D" w:rsidRDefault="00C66A6D" w:rsidP="00C66A6D">
            <w:pPr>
              <w:suppressAutoHyphens/>
              <w:spacing w:line="360" w:lineRule="auto"/>
              <w:rPr>
                <w:sz w:val="20"/>
                <w:szCs w:val="28"/>
              </w:rPr>
            </w:pPr>
            <w:r w:rsidRPr="00C66A6D">
              <w:rPr>
                <w:sz w:val="20"/>
                <w:szCs w:val="28"/>
                <w:lang w:val="en-US"/>
              </w:rPr>
              <w:t>40-50</w:t>
            </w:r>
          </w:p>
        </w:tc>
        <w:tc>
          <w:tcPr>
            <w:tcW w:w="627" w:type="dxa"/>
          </w:tcPr>
          <w:p w:rsidR="00C66A6D" w:rsidRPr="00C66A6D" w:rsidRDefault="00C66A6D" w:rsidP="00C66A6D">
            <w:pPr>
              <w:suppressAutoHyphens/>
              <w:spacing w:line="360" w:lineRule="auto"/>
              <w:rPr>
                <w:sz w:val="20"/>
                <w:szCs w:val="28"/>
              </w:rPr>
            </w:pPr>
            <w:r w:rsidRPr="00C66A6D">
              <w:rPr>
                <w:sz w:val="20"/>
                <w:szCs w:val="28"/>
              </w:rPr>
              <w:t>0</w:t>
            </w:r>
          </w:p>
        </w:tc>
        <w:tc>
          <w:tcPr>
            <w:tcW w:w="974" w:type="dxa"/>
          </w:tcPr>
          <w:p w:rsidR="00C66A6D" w:rsidRPr="00C66A6D" w:rsidRDefault="00C66A6D" w:rsidP="00C66A6D">
            <w:pPr>
              <w:suppressAutoHyphens/>
              <w:spacing w:line="360" w:lineRule="auto"/>
              <w:rPr>
                <w:sz w:val="20"/>
                <w:szCs w:val="28"/>
              </w:rPr>
            </w:pPr>
            <w:r w:rsidRPr="00C66A6D">
              <w:rPr>
                <w:sz w:val="20"/>
                <w:szCs w:val="28"/>
              </w:rPr>
              <w:t>0</w:t>
            </w:r>
          </w:p>
        </w:tc>
        <w:tc>
          <w:tcPr>
            <w:tcW w:w="773" w:type="dxa"/>
          </w:tcPr>
          <w:p w:rsidR="00C66A6D" w:rsidRPr="00C66A6D" w:rsidRDefault="00C66A6D" w:rsidP="00C66A6D">
            <w:pPr>
              <w:suppressAutoHyphens/>
              <w:spacing w:line="360" w:lineRule="auto"/>
              <w:rPr>
                <w:sz w:val="20"/>
                <w:szCs w:val="28"/>
              </w:rPr>
            </w:pPr>
            <w:r w:rsidRPr="00C66A6D">
              <w:rPr>
                <w:sz w:val="20"/>
                <w:szCs w:val="28"/>
              </w:rPr>
              <w:t>0</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0" w:type="dxa"/>
          </w:tcPr>
          <w:p w:rsidR="00C66A6D" w:rsidRPr="00C66A6D" w:rsidRDefault="00C66A6D" w:rsidP="00C66A6D">
            <w:pPr>
              <w:suppressAutoHyphens/>
              <w:spacing w:line="360" w:lineRule="auto"/>
              <w:rPr>
                <w:sz w:val="20"/>
                <w:szCs w:val="28"/>
              </w:rPr>
            </w:pPr>
            <w:r w:rsidRPr="00C66A6D">
              <w:rPr>
                <w:sz w:val="20"/>
                <w:szCs w:val="28"/>
              </w:rPr>
              <w:t>6</w:t>
            </w:r>
          </w:p>
        </w:tc>
        <w:tc>
          <w:tcPr>
            <w:tcW w:w="1232" w:type="dxa"/>
          </w:tcPr>
          <w:p w:rsidR="00C66A6D" w:rsidRPr="00C66A6D" w:rsidRDefault="00C66A6D" w:rsidP="00C66A6D">
            <w:pPr>
              <w:suppressAutoHyphens/>
              <w:spacing w:line="360" w:lineRule="auto"/>
              <w:rPr>
                <w:sz w:val="20"/>
                <w:szCs w:val="28"/>
              </w:rPr>
            </w:pPr>
            <w:r w:rsidRPr="00C66A6D">
              <w:rPr>
                <w:sz w:val="20"/>
                <w:szCs w:val="28"/>
              </w:rPr>
              <w:t>75.0</w:t>
            </w:r>
          </w:p>
        </w:tc>
        <w:tc>
          <w:tcPr>
            <w:tcW w:w="733" w:type="dxa"/>
          </w:tcPr>
          <w:p w:rsidR="00C66A6D" w:rsidRPr="00C66A6D" w:rsidRDefault="00C66A6D" w:rsidP="00C66A6D">
            <w:pPr>
              <w:suppressAutoHyphens/>
              <w:spacing w:line="360" w:lineRule="auto"/>
              <w:rPr>
                <w:sz w:val="20"/>
                <w:szCs w:val="28"/>
              </w:rPr>
            </w:pPr>
            <w:r w:rsidRPr="00C66A6D">
              <w:rPr>
                <w:sz w:val="20"/>
                <w:szCs w:val="28"/>
              </w:rPr>
              <w:t>0</w:t>
            </w:r>
          </w:p>
        </w:tc>
        <w:tc>
          <w:tcPr>
            <w:tcW w:w="753" w:type="dxa"/>
          </w:tcPr>
          <w:p w:rsidR="00C66A6D" w:rsidRPr="00C66A6D" w:rsidRDefault="00C66A6D" w:rsidP="00C66A6D">
            <w:pPr>
              <w:suppressAutoHyphens/>
              <w:spacing w:line="360" w:lineRule="auto"/>
              <w:rPr>
                <w:sz w:val="20"/>
                <w:szCs w:val="28"/>
              </w:rPr>
            </w:pPr>
            <w:r w:rsidRPr="00C66A6D">
              <w:rPr>
                <w:sz w:val="20"/>
                <w:szCs w:val="28"/>
              </w:rPr>
              <w:t>0</w:t>
            </w:r>
          </w:p>
        </w:tc>
        <w:tc>
          <w:tcPr>
            <w:tcW w:w="741" w:type="dxa"/>
          </w:tcPr>
          <w:p w:rsidR="00C66A6D" w:rsidRPr="00C66A6D" w:rsidRDefault="00C66A6D" w:rsidP="00C66A6D">
            <w:pPr>
              <w:suppressAutoHyphens/>
              <w:spacing w:line="360" w:lineRule="auto"/>
              <w:rPr>
                <w:sz w:val="20"/>
                <w:szCs w:val="28"/>
              </w:rPr>
            </w:pPr>
            <w:r w:rsidRPr="00C66A6D">
              <w:rPr>
                <w:sz w:val="20"/>
                <w:szCs w:val="28"/>
              </w:rPr>
              <w:t>2</w:t>
            </w:r>
          </w:p>
        </w:tc>
        <w:tc>
          <w:tcPr>
            <w:tcW w:w="808" w:type="dxa"/>
          </w:tcPr>
          <w:p w:rsidR="00C66A6D" w:rsidRPr="00C66A6D" w:rsidRDefault="00C66A6D" w:rsidP="00C66A6D">
            <w:pPr>
              <w:suppressAutoHyphens/>
              <w:spacing w:line="360" w:lineRule="auto"/>
              <w:rPr>
                <w:sz w:val="20"/>
                <w:szCs w:val="28"/>
              </w:rPr>
            </w:pPr>
            <w:r w:rsidRPr="00C66A6D">
              <w:rPr>
                <w:sz w:val="20"/>
                <w:szCs w:val="28"/>
              </w:rPr>
              <w:t>25.0</w:t>
            </w:r>
          </w:p>
        </w:tc>
        <w:tc>
          <w:tcPr>
            <w:tcW w:w="684" w:type="dxa"/>
          </w:tcPr>
          <w:p w:rsidR="00C66A6D" w:rsidRPr="00C66A6D" w:rsidRDefault="00C66A6D" w:rsidP="00C66A6D">
            <w:pPr>
              <w:suppressAutoHyphens/>
              <w:spacing w:line="360" w:lineRule="auto"/>
              <w:rPr>
                <w:sz w:val="20"/>
                <w:szCs w:val="28"/>
              </w:rPr>
            </w:pPr>
            <w:r w:rsidRPr="00C66A6D">
              <w:rPr>
                <w:sz w:val="20"/>
                <w:szCs w:val="28"/>
              </w:rPr>
              <w:t>0</w:t>
            </w:r>
          </w:p>
        </w:tc>
        <w:tc>
          <w:tcPr>
            <w:tcW w:w="780"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559" w:type="dxa"/>
          </w:tcPr>
          <w:p w:rsidR="00C66A6D" w:rsidRPr="00C66A6D" w:rsidRDefault="00C66A6D" w:rsidP="00C66A6D">
            <w:pPr>
              <w:suppressAutoHyphens/>
              <w:spacing w:line="360" w:lineRule="auto"/>
              <w:rPr>
                <w:sz w:val="20"/>
                <w:szCs w:val="28"/>
              </w:rPr>
            </w:pPr>
            <w:r w:rsidRPr="00C66A6D">
              <w:rPr>
                <w:sz w:val="20"/>
                <w:szCs w:val="28"/>
                <w:lang w:val="en-US"/>
              </w:rPr>
              <w:t>&lt;40</w:t>
            </w:r>
          </w:p>
        </w:tc>
        <w:tc>
          <w:tcPr>
            <w:tcW w:w="627" w:type="dxa"/>
          </w:tcPr>
          <w:p w:rsidR="00C66A6D" w:rsidRPr="00C66A6D" w:rsidRDefault="00C66A6D" w:rsidP="00C66A6D">
            <w:pPr>
              <w:suppressAutoHyphens/>
              <w:spacing w:line="360" w:lineRule="auto"/>
              <w:rPr>
                <w:sz w:val="20"/>
                <w:szCs w:val="28"/>
              </w:rPr>
            </w:pPr>
            <w:r w:rsidRPr="00C66A6D">
              <w:rPr>
                <w:sz w:val="20"/>
                <w:szCs w:val="28"/>
              </w:rPr>
              <w:t>0</w:t>
            </w:r>
          </w:p>
        </w:tc>
        <w:tc>
          <w:tcPr>
            <w:tcW w:w="974" w:type="dxa"/>
          </w:tcPr>
          <w:p w:rsidR="00C66A6D" w:rsidRPr="00C66A6D" w:rsidRDefault="00C66A6D" w:rsidP="00C66A6D">
            <w:pPr>
              <w:suppressAutoHyphens/>
              <w:spacing w:line="360" w:lineRule="auto"/>
              <w:rPr>
                <w:sz w:val="20"/>
                <w:szCs w:val="28"/>
              </w:rPr>
            </w:pPr>
            <w:r w:rsidRPr="00C66A6D">
              <w:rPr>
                <w:sz w:val="20"/>
                <w:szCs w:val="28"/>
              </w:rPr>
              <w:t>0</w:t>
            </w:r>
          </w:p>
        </w:tc>
        <w:tc>
          <w:tcPr>
            <w:tcW w:w="773" w:type="dxa"/>
          </w:tcPr>
          <w:p w:rsidR="00C66A6D" w:rsidRPr="00C66A6D" w:rsidRDefault="00C66A6D" w:rsidP="00C66A6D">
            <w:pPr>
              <w:suppressAutoHyphens/>
              <w:spacing w:line="360" w:lineRule="auto"/>
              <w:rPr>
                <w:sz w:val="20"/>
                <w:szCs w:val="28"/>
              </w:rPr>
            </w:pPr>
            <w:r w:rsidRPr="00C66A6D">
              <w:rPr>
                <w:sz w:val="20"/>
                <w:szCs w:val="28"/>
              </w:rPr>
              <w:t>0</w:t>
            </w:r>
          </w:p>
        </w:tc>
        <w:tc>
          <w:tcPr>
            <w:tcW w:w="794" w:type="dxa"/>
          </w:tcPr>
          <w:p w:rsidR="00C66A6D" w:rsidRPr="00C66A6D" w:rsidRDefault="00C66A6D" w:rsidP="00C66A6D">
            <w:pPr>
              <w:suppressAutoHyphens/>
              <w:spacing w:line="360" w:lineRule="auto"/>
              <w:rPr>
                <w:sz w:val="20"/>
                <w:szCs w:val="28"/>
              </w:rPr>
            </w:pPr>
            <w:r w:rsidRPr="00C66A6D">
              <w:rPr>
                <w:sz w:val="20"/>
                <w:szCs w:val="28"/>
              </w:rPr>
              <w:t>0</w:t>
            </w:r>
          </w:p>
        </w:tc>
        <w:tc>
          <w:tcPr>
            <w:tcW w:w="670" w:type="dxa"/>
          </w:tcPr>
          <w:p w:rsidR="00C66A6D" w:rsidRPr="00C66A6D" w:rsidRDefault="00C66A6D" w:rsidP="00C66A6D">
            <w:pPr>
              <w:suppressAutoHyphens/>
              <w:spacing w:line="360" w:lineRule="auto"/>
              <w:rPr>
                <w:sz w:val="20"/>
                <w:szCs w:val="28"/>
              </w:rPr>
            </w:pPr>
            <w:r w:rsidRPr="00C66A6D">
              <w:rPr>
                <w:sz w:val="20"/>
                <w:szCs w:val="28"/>
              </w:rPr>
              <w:t>2</w:t>
            </w:r>
          </w:p>
        </w:tc>
        <w:tc>
          <w:tcPr>
            <w:tcW w:w="1232" w:type="dxa"/>
          </w:tcPr>
          <w:p w:rsidR="00C66A6D" w:rsidRPr="00C66A6D" w:rsidRDefault="00C66A6D" w:rsidP="00C66A6D">
            <w:pPr>
              <w:suppressAutoHyphens/>
              <w:spacing w:line="360" w:lineRule="auto"/>
              <w:rPr>
                <w:sz w:val="20"/>
                <w:szCs w:val="28"/>
              </w:rPr>
            </w:pPr>
            <w:r w:rsidRPr="00C66A6D">
              <w:rPr>
                <w:sz w:val="20"/>
                <w:szCs w:val="28"/>
              </w:rPr>
              <w:t>100</w:t>
            </w:r>
          </w:p>
        </w:tc>
        <w:tc>
          <w:tcPr>
            <w:tcW w:w="733" w:type="dxa"/>
          </w:tcPr>
          <w:p w:rsidR="00C66A6D" w:rsidRPr="00C66A6D" w:rsidRDefault="00C66A6D" w:rsidP="00C66A6D">
            <w:pPr>
              <w:suppressAutoHyphens/>
              <w:spacing w:line="360" w:lineRule="auto"/>
              <w:rPr>
                <w:sz w:val="20"/>
                <w:szCs w:val="28"/>
              </w:rPr>
            </w:pPr>
            <w:r w:rsidRPr="00C66A6D">
              <w:rPr>
                <w:sz w:val="20"/>
                <w:szCs w:val="28"/>
              </w:rPr>
              <w:t>0</w:t>
            </w:r>
          </w:p>
        </w:tc>
        <w:tc>
          <w:tcPr>
            <w:tcW w:w="753" w:type="dxa"/>
          </w:tcPr>
          <w:p w:rsidR="00C66A6D" w:rsidRPr="00C66A6D" w:rsidRDefault="00C66A6D" w:rsidP="00C66A6D">
            <w:pPr>
              <w:suppressAutoHyphens/>
              <w:spacing w:line="360" w:lineRule="auto"/>
              <w:rPr>
                <w:sz w:val="20"/>
                <w:szCs w:val="28"/>
              </w:rPr>
            </w:pPr>
            <w:r w:rsidRPr="00C66A6D">
              <w:rPr>
                <w:sz w:val="20"/>
                <w:szCs w:val="28"/>
              </w:rPr>
              <w:t>0</w:t>
            </w:r>
          </w:p>
        </w:tc>
        <w:tc>
          <w:tcPr>
            <w:tcW w:w="741" w:type="dxa"/>
          </w:tcPr>
          <w:p w:rsidR="00C66A6D" w:rsidRPr="00C66A6D" w:rsidRDefault="00C66A6D" w:rsidP="00C66A6D">
            <w:pPr>
              <w:suppressAutoHyphens/>
              <w:spacing w:line="360" w:lineRule="auto"/>
              <w:rPr>
                <w:sz w:val="20"/>
                <w:szCs w:val="28"/>
              </w:rPr>
            </w:pPr>
            <w:r w:rsidRPr="00C66A6D">
              <w:rPr>
                <w:sz w:val="20"/>
                <w:szCs w:val="28"/>
              </w:rPr>
              <w:t>0</w:t>
            </w:r>
          </w:p>
        </w:tc>
        <w:tc>
          <w:tcPr>
            <w:tcW w:w="808" w:type="dxa"/>
          </w:tcPr>
          <w:p w:rsidR="00C66A6D" w:rsidRPr="00C66A6D" w:rsidRDefault="00C66A6D" w:rsidP="00C66A6D">
            <w:pPr>
              <w:suppressAutoHyphens/>
              <w:spacing w:line="360" w:lineRule="auto"/>
              <w:rPr>
                <w:sz w:val="20"/>
                <w:szCs w:val="28"/>
              </w:rPr>
            </w:pPr>
            <w:r w:rsidRPr="00C66A6D">
              <w:rPr>
                <w:sz w:val="20"/>
                <w:szCs w:val="28"/>
              </w:rPr>
              <w:t>0</w:t>
            </w:r>
          </w:p>
        </w:tc>
        <w:tc>
          <w:tcPr>
            <w:tcW w:w="684" w:type="dxa"/>
          </w:tcPr>
          <w:p w:rsidR="00C66A6D" w:rsidRPr="00C66A6D" w:rsidRDefault="00C66A6D" w:rsidP="00C66A6D">
            <w:pPr>
              <w:suppressAutoHyphens/>
              <w:spacing w:line="360" w:lineRule="auto"/>
              <w:rPr>
                <w:sz w:val="20"/>
                <w:szCs w:val="28"/>
              </w:rPr>
            </w:pPr>
            <w:r w:rsidRPr="00C66A6D">
              <w:rPr>
                <w:sz w:val="20"/>
                <w:szCs w:val="28"/>
              </w:rPr>
              <w:t>0</w:t>
            </w:r>
          </w:p>
        </w:tc>
        <w:tc>
          <w:tcPr>
            <w:tcW w:w="780" w:type="dxa"/>
          </w:tcPr>
          <w:p w:rsidR="00C66A6D" w:rsidRPr="00C66A6D" w:rsidRDefault="00C66A6D" w:rsidP="00C66A6D">
            <w:pPr>
              <w:suppressAutoHyphens/>
              <w:spacing w:line="360" w:lineRule="auto"/>
              <w:rPr>
                <w:sz w:val="20"/>
                <w:szCs w:val="28"/>
              </w:rPr>
            </w:pPr>
            <w:r w:rsidRPr="00C66A6D">
              <w:rPr>
                <w:sz w:val="20"/>
                <w:szCs w:val="28"/>
              </w:rPr>
              <w:t>0</w:t>
            </w:r>
          </w:p>
        </w:tc>
      </w:tr>
    </w:tbl>
    <w:p w:rsidR="00C66A6D" w:rsidRPr="0094762B" w:rsidRDefault="00C66A6D" w:rsidP="00C66A6D">
      <w:pPr>
        <w:suppressAutoHyphens/>
        <w:spacing w:line="360" w:lineRule="auto"/>
        <w:ind w:firstLine="709"/>
        <w:jc w:val="both"/>
        <w:rPr>
          <w:sz w:val="28"/>
          <w:szCs w:val="28"/>
        </w:rPr>
      </w:pPr>
      <w:r>
        <w:rPr>
          <w:sz w:val="28"/>
          <w:szCs w:val="28"/>
        </w:rPr>
        <w:br w:type="page"/>
      </w:r>
      <w:r w:rsidRPr="0094762B">
        <w:rPr>
          <w:sz w:val="28"/>
          <w:szCs w:val="28"/>
        </w:rPr>
        <w:t>Таблица 20 Структура окончательных диагнозов в катамнезе больных с различной выраженностью расстройств</w:t>
      </w:r>
      <w:r w:rsidRPr="00DE7EF8">
        <w:rPr>
          <w:sz w:val="28"/>
          <w:szCs w:val="28"/>
        </w:rPr>
        <w:t xml:space="preserve"> </w:t>
      </w:r>
      <w:r w:rsidRPr="0094762B">
        <w:rPr>
          <w:sz w:val="28"/>
          <w:szCs w:val="28"/>
        </w:rPr>
        <w:t>при выписке из стационара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18"/>
        <w:gridCol w:w="1686"/>
        <w:gridCol w:w="651"/>
        <w:gridCol w:w="993"/>
        <w:gridCol w:w="735"/>
        <w:gridCol w:w="755"/>
        <w:gridCol w:w="636"/>
        <w:gridCol w:w="1064"/>
        <w:gridCol w:w="705"/>
        <w:gridCol w:w="724"/>
        <w:gridCol w:w="848"/>
        <w:gridCol w:w="699"/>
        <w:gridCol w:w="782"/>
        <w:gridCol w:w="803"/>
      </w:tblGrid>
      <w:tr w:rsidR="00C66A6D" w:rsidRPr="00C66A6D" w:rsidTr="00C66A6D">
        <w:tc>
          <w:tcPr>
            <w:tcW w:w="2518" w:type="dxa"/>
            <w:vMerge w:val="restart"/>
          </w:tcPr>
          <w:p w:rsidR="00C66A6D" w:rsidRPr="00C66A6D" w:rsidRDefault="00C66A6D" w:rsidP="00C66A6D">
            <w:pPr>
              <w:suppressAutoHyphens/>
              <w:spacing w:line="360" w:lineRule="auto"/>
              <w:rPr>
                <w:sz w:val="20"/>
                <w:szCs w:val="28"/>
              </w:rPr>
            </w:pPr>
            <w:r w:rsidRPr="00C66A6D">
              <w:rPr>
                <w:sz w:val="20"/>
                <w:szCs w:val="28"/>
              </w:rPr>
              <w:t xml:space="preserve">Диагноз при выписке из стационара </w:t>
            </w:r>
          </w:p>
        </w:tc>
        <w:tc>
          <w:tcPr>
            <w:tcW w:w="1686" w:type="dxa"/>
            <w:vMerge w:val="restart"/>
          </w:tcPr>
          <w:p w:rsidR="00C66A6D" w:rsidRPr="00C66A6D" w:rsidRDefault="00C66A6D" w:rsidP="00C66A6D">
            <w:pPr>
              <w:suppressAutoHyphens/>
              <w:spacing w:line="360" w:lineRule="auto"/>
              <w:rPr>
                <w:sz w:val="20"/>
                <w:szCs w:val="28"/>
              </w:rPr>
            </w:pPr>
            <w:r w:rsidRPr="00C66A6D">
              <w:rPr>
                <w:sz w:val="20"/>
                <w:szCs w:val="28"/>
              </w:rPr>
              <w:t>Выраженность</w:t>
            </w:r>
          </w:p>
          <w:p w:rsidR="00C66A6D" w:rsidRPr="00C66A6D" w:rsidRDefault="00C66A6D" w:rsidP="00C66A6D">
            <w:pPr>
              <w:suppressAutoHyphens/>
              <w:spacing w:line="360" w:lineRule="auto"/>
              <w:rPr>
                <w:sz w:val="20"/>
                <w:szCs w:val="28"/>
              </w:rPr>
            </w:pPr>
            <w:r w:rsidRPr="00C66A6D">
              <w:rPr>
                <w:sz w:val="20"/>
                <w:szCs w:val="28"/>
              </w:rPr>
              <w:t>расстройств по шкале "</w:t>
            </w:r>
            <w:r w:rsidRPr="00C66A6D">
              <w:rPr>
                <w:sz w:val="20"/>
                <w:szCs w:val="28"/>
                <w:lang w:val="en-US"/>
              </w:rPr>
              <w:t>GAF</w:t>
            </w:r>
            <w:r w:rsidRPr="00C66A6D">
              <w:rPr>
                <w:sz w:val="20"/>
                <w:szCs w:val="28"/>
              </w:rPr>
              <w:t>"</w:t>
            </w:r>
          </w:p>
        </w:tc>
        <w:tc>
          <w:tcPr>
            <w:tcW w:w="9395" w:type="dxa"/>
            <w:gridSpan w:val="12"/>
          </w:tcPr>
          <w:p w:rsidR="00C66A6D" w:rsidRPr="00C66A6D" w:rsidRDefault="00C66A6D" w:rsidP="00C66A6D">
            <w:pPr>
              <w:suppressAutoHyphens/>
              <w:spacing w:line="360" w:lineRule="auto"/>
              <w:rPr>
                <w:sz w:val="20"/>
                <w:szCs w:val="28"/>
              </w:rPr>
            </w:pPr>
            <w:r w:rsidRPr="00C66A6D">
              <w:rPr>
                <w:sz w:val="20"/>
                <w:szCs w:val="28"/>
              </w:rPr>
              <w:t>Диагноз при катамнестическом обследовании</w:t>
            </w:r>
          </w:p>
        </w:tc>
      </w:tr>
      <w:tr w:rsidR="00C66A6D" w:rsidRPr="00C66A6D" w:rsidTr="00C66A6D">
        <w:trPr>
          <w:trHeight w:val="345"/>
        </w:trPr>
        <w:tc>
          <w:tcPr>
            <w:tcW w:w="2518" w:type="dxa"/>
            <w:vMerge/>
          </w:tcPr>
          <w:p w:rsidR="00C66A6D" w:rsidRPr="00C66A6D" w:rsidRDefault="00C66A6D" w:rsidP="00C66A6D">
            <w:pPr>
              <w:suppressAutoHyphens/>
              <w:spacing w:line="360" w:lineRule="auto"/>
              <w:rPr>
                <w:sz w:val="20"/>
                <w:szCs w:val="28"/>
              </w:rPr>
            </w:pPr>
          </w:p>
        </w:tc>
        <w:tc>
          <w:tcPr>
            <w:tcW w:w="1686" w:type="dxa"/>
            <w:vMerge/>
          </w:tcPr>
          <w:p w:rsidR="00C66A6D" w:rsidRPr="00C66A6D" w:rsidRDefault="00C66A6D" w:rsidP="00C66A6D">
            <w:pPr>
              <w:suppressAutoHyphens/>
              <w:spacing w:line="360" w:lineRule="auto"/>
              <w:rPr>
                <w:sz w:val="20"/>
                <w:szCs w:val="28"/>
              </w:rPr>
            </w:pPr>
          </w:p>
        </w:tc>
        <w:tc>
          <w:tcPr>
            <w:tcW w:w="1644" w:type="dxa"/>
            <w:gridSpan w:val="2"/>
          </w:tcPr>
          <w:p w:rsidR="00C66A6D" w:rsidRPr="00C66A6D" w:rsidRDefault="00C66A6D" w:rsidP="00C66A6D">
            <w:pPr>
              <w:suppressAutoHyphens/>
              <w:spacing w:line="360" w:lineRule="auto"/>
              <w:rPr>
                <w:sz w:val="20"/>
                <w:szCs w:val="28"/>
              </w:rPr>
            </w:pPr>
            <w:r w:rsidRPr="00C66A6D">
              <w:rPr>
                <w:sz w:val="20"/>
                <w:szCs w:val="28"/>
              </w:rPr>
              <w:t xml:space="preserve">Невротические расстройства </w:t>
            </w:r>
          </w:p>
        </w:tc>
        <w:tc>
          <w:tcPr>
            <w:tcW w:w="1490" w:type="dxa"/>
            <w:gridSpan w:val="2"/>
          </w:tcPr>
          <w:p w:rsidR="00C66A6D" w:rsidRPr="00C66A6D" w:rsidRDefault="00C66A6D" w:rsidP="00C66A6D">
            <w:pPr>
              <w:suppressAutoHyphens/>
              <w:spacing w:line="360" w:lineRule="auto"/>
              <w:rPr>
                <w:sz w:val="20"/>
                <w:szCs w:val="28"/>
              </w:rPr>
            </w:pPr>
            <w:r w:rsidRPr="00C66A6D">
              <w:rPr>
                <w:sz w:val="20"/>
                <w:szCs w:val="28"/>
              </w:rPr>
              <w:t>Расстройства личности</w:t>
            </w:r>
          </w:p>
        </w:tc>
        <w:tc>
          <w:tcPr>
            <w:tcW w:w="1700" w:type="dxa"/>
            <w:gridSpan w:val="2"/>
          </w:tcPr>
          <w:p w:rsidR="00C66A6D" w:rsidRPr="00C66A6D" w:rsidRDefault="00C66A6D" w:rsidP="00C66A6D">
            <w:pPr>
              <w:suppressAutoHyphens/>
              <w:spacing w:line="360" w:lineRule="auto"/>
              <w:rPr>
                <w:sz w:val="20"/>
                <w:szCs w:val="28"/>
              </w:rPr>
            </w:pPr>
            <w:r w:rsidRPr="00C66A6D">
              <w:rPr>
                <w:sz w:val="20"/>
                <w:szCs w:val="28"/>
              </w:rPr>
              <w:t>Органические</w:t>
            </w:r>
          </w:p>
          <w:p w:rsidR="00C66A6D" w:rsidRPr="00C66A6D" w:rsidRDefault="00C66A6D" w:rsidP="00C66A6D">
            <w:pPr>
              <w:suppressAutoHyphens/>
              <w:spacing w:line="360" w:lineRule="auto"/>
              <w:rPr>
                <w:sz w:val="20"/>
                <w:szCs w:val="28"/>
              </w:rPr>
            </w:pPr>
            <w:r w:rsidRPr="00C66A6D">
              <w:rPr>
                <w:sz w:val="20"/>
                <w:szCs w:val="28"/>
              </w:rPr>
              <w:t>непсихотические расстройства</w:t>
            </w:r>
          </w:p>
        </w:tc>
        <w:tc>
          <w:tcPr>
            <w:tcW w:w="1429" w:type="dxa"/>
            <w:gridSpan w:val="2"/>
          </w:tcPr>
          <w:p w:rsidR="00C66A6D" w:rsidRPr="00C66A6D" w:rsidRDefault="00C66A6D" w:rsidP="00C66A6D">
            <w:pPr>
              <w:suppressAutoHyphens/>
              <w:spacing w:line="360" w:lineRule="auto"/>
              <w:rPr>
                <w:sz w:val="20"/>
                <w:szCs w:val="28"/>
              </w:rPr>
            </w:pPr>
            <w:r w:rsidRPr="00C66A6D">
              <w:rPr>
                <w:sz w:val="20"/>
                <w:szCs w:val="28"/>
              </w:rPr>
              <w:t>Практически здоров</w:t>
            </w:r>
          </w:p>
        </w:tc>
        <w:tc>
          <w:tcPr>
            <w:tcW w:w="1547" w:type="dxa"/>
            <w:gridSpan w:val="2"/>
          </w:tcPr>
          <w:p w:rsidR="00C66A6D" w:rsidRPr="00C66A6D" w:rsidRDefault="00C66A6D" w:rsidP="00C66A6D">
            <w:pPr>
              <w:suppressAutoHyphens/>
              <w:spacing w:line="360" w:lineRule="auto"/>
              <w:rPr>
                <w:sz w:val="20"/>
                <w:szCs w:val="28"/>
              </w:rPr>
            </w:pPr>
            <w:r w:rsidRPr="00C66A6D">
              <w:rPr>
                <w:sz w:val="20"/>
                <w:szCs w:val="28"/>
              </w:rPr>
              <w:t xml:space="preserve">Психотические расстройства </w:t>
            </w:r>
          </w:p>
        </w:tc>
        <w:tc>
          <w:tcPr>
            <w:tcW w:w="1585" w:type="dxa"/>
            <w:gridSpan w:val="2"/>
          </w:tcPr>
          <w:p w:rsidR="00C66A6D" w:rsidRPr="00C66A6D" w:rsidRDefault="00C66A6D" w:rsidP="00C66A6D">
            <w:pPr>
              <w:suppressAutoHyphens/>
              <w:spacing w:line="360" w:lineRule="auto"/>
              <w:rPr>
                <w:sz w:val="20"/>
                <w:szCs w:val="28"/>
              </w:rPr>
            </w:pPr>
            <w:r w:rsidRPr="00C66A6D">
              <w:rPr>
                <w:sz w:val="20"/>
                <w:szCs w:val="28"/>
              </w:rPr>
              <w:t>Аддиктивные расстройства</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686" w:type="dxa"/>
          </w:tcPr>
          <w:p w:rsidR="00C66A6D" w:rsidRPr="00C66A6D" w:rsidRDefault="00C66A6D" w:rsidP="00C66A6D">
            <w:pPr>
              <w:suppressAutoHyphens/>
              <w:spacing w:line="360" w:lineRule="auto"/>
              <w:rPr>
                <w:sz w:val="20"/>
                <w:szCs w:val="28"/>
              </w:rPr>
            </w:pPr>
            <w:r w:rsidRPr="00C66A6D">
              <w:rPr>
                <w:sz w:val="20"/>
                <w:szCs w:val="28"/>
              </w:rPr>
              <w:t>Баллы</w:t>
            </w:r>
          </w:p>
        </w:tc>
        <w:tc>
          <w:tcPr>
            <w:tcW w:w="651" w:type="dxa"/>
          </w:tcPr>
          <w:p w:rsidR="00C66A6D" w:rsidRPr="00C66A6D" w:rsidRDefault="00C66A6D" w:rsidP="00C66A6D">
            <w:pPr>
              <w:suppressAutoHyphens/>
              <w:spacing w:line="360" w:lineRule="auto"/>
              <w:rPr>
                <w:sz w:val="20"/>
                <w:szCs w:val="28"/>
              </w:rPr>
            </w:pPr>
            <w:r w:rsidRPr="00C66A6D">
              <w:rPr>
                <w:sz w:val="20"/>
                <w:szCs w:val="28"/>
              </w:rPr>
              <w:t>Абс</w:t>
            </w:r>
          </w:p>
        </w:tc>
        <w:tc>
          <w:tcPr>
            <w:tcW w:w="993" w:type="dxa"/>
          </w:tcPr>
          <w:p w:rsidR="00C66A6D" w:rsidRPr="00C66A6D" w:rsidRDefault="00C66A6D" w:rsidP="00C66A6D">
            <w:pPr>
              <w:suppressAutoHyphens/>
              <w:spacing w:line="360" w:lineRule="auto"/>
              <w:rPr>
                <w:sz w:val="20"/>
                <w:szCs w:val="28"/>
              </w:rPr>
            </w:pPr>
            <w:r w:rsidRPr="00C66A6D">
              <w:rPr>
                <w:sz w:val="20"/>
                <w:szCs w:val="28"/>
              </w:rPr>
              <w:t>%</w:t>
            </w:r>
          </w:p>
        </w:tc>
        <w:tc>
          <w:tcPr>
            <w:tcW w:w="735" w:type="dxa"/>
          </w:tcPr>
          <w:p w:rsidR="00C66A6D" w:rsidRPr="00C66A6D" w:rsidRDefault="00C66A6D" w:rsidP="00C66A6D">
            <w:pPr>
              <w:suppressAutoHyphens/>
              <w:spacing w:line="360" w:lineRule="auto"/>
              <w:rPr>
                <w:sz w:val="20"/>
                <w:szCs w:val="28"/>
              </w:rPr>
            </w:pPr>
            <w:r w:rsidRPr="00C66A6D">
              <w:rPr>
                <w:sz w:val="20"/>
                <w:szCs w:val="28"/>
              </w:rPr>
              <w:t>Абс</w:t>
            </w:r>
          </w:p>
        </w:tc>
        <w:tc>
          <w:tcPr>
            <w:tcW w:w="755" w:type="dxa"/>
          </w:tcPr>
          <w:p w:rsidR="00C66A6D" w:rsidRPr="00C66A6D" w:rsidRDefault="00C66A6D" w:rsidP="00C66A6D">
            <w:pPr>
              <w:suppressAutoHyphens/>
              <w:spacing w:line="360" w:lineRule="auto"/>
              <w:rPr>
                <w:sz w:val="20"/>
                <w:szCs w:val="28"/>
              </w:rPr>
            </w:pPr>
            <w:r w:rsidRPr="00C66A6D">
              <w:rPr>
                <w:sz w:val="20"/>
                <w:szCs w:val="28"/>
              </w:rPr>
              <w:t>%</w:t>
            </w:r>
          </w:p>
        </w:tc>
        <w:tc>
          <w:tcPr>
            <w:tcW w:w="636" w:type="dxa"/>
          </w:tcPr>
          <w:p w:rsidR="00C66A6D" w:rsidRPr="00C66A6D" w:rsidRDefault="00C66A6D" w:rsidP="00C66A6D">
            <w:pPr>
              <w:suppressAutoHyphens/>
              <w:spacing w:line="360" w:lineRule="auto"/>
              <w:rPr>
                <w:sz w:val="20"/>
                <w:szCs w:val="28"/>
              </w:rPr>
            </w:pPr>
            <w:r w:rsidRPr="00C66A6D">
              <w:rPr>
                <w:sz w:val="20"/>
                <w:szCs w:val="28"/>
              </w:rPr>
              <w:t>Абс</w:t>
            </w:r>
          </w:p>
        </w:tc>
        <w:tc>
          <w:tcPr>
            <w:tcW w:w="1064" w:type="dxa"/>
          </w:tcPr>
          <w:p w:rsidR="00C66A6D" w:rsidRPr="00C66A6D" w:rsidRDefault="00C66A6D" w:rsidP="00C66A6D">
            <w:pPr>
              <w:suppressAutoHyphens/>
              <w:spacing w:line="360" w:lineRule="auto"/>
              <w:rPr>
                <w:sz w:val="20"/>
                <w:szCs w:val="28"/>
              </w:rPr>
            </w:pPr>
            <w:r w:rsidRPr="00C66A6D">
              <w:rPr>
                <w:sz w:val="20"/>
                <w:szCs w:val="28"/>
              </w:rPr>
              <w:t>%</w:t>
            </w:r>
          </w:p>
        </w:tc>
        <w:tc>
          <w:tcPr>
            <w:tcW w:w="705" w:type="dxa"/>
          </w:tcPr>
          <w:p w:rsidR="00C66A6D" w:rsidRPr="00C66A6D" w:rsidRDefault="00C66A6D" w:rsidP="00C66A6D">
            <w:pPr>
              <w:suppressAutoHyphens/>
              <w:spacing w:line="360" w:lineRule="auto"/>
              <w:rPr>
                <w:sz w:val="20"/>
                <w:szCs w:val="28"/>
              </w:rPr>
            </w:pPr>
            <w:r w:rsidRPr="00C66A6D">
              <w:rPr>
                <w:sz w:val="20"/>
                <w:szCs w:val="28"/>
              </w:rPr>
              <w:t>Абс</w:t>
            </w:r>
          </w:p>
        </w:tc>
        <w:tc>
          <w:tcPr>
            <w:tcW w:w="724" w:type="dxa"/>
          </w:tcPr>
          <w:p w:rsidR="00C66A6D" w:rsidRPr="00C66A6D" w:rsidRDefault="00C66A6D" w:rsidP="00C66A6D">
            <w:pPr>
              <w:suppressAutoHyphens/>
              <w:spacing w:line="360" w:lineRule="auto"/>
              <w:rPr>
                <w:sz w:val="20"/>
                <w:szCs w:val="28"/>
              </w:rPr>
            </w:pPr>
            <w:r w:rsidRPr="00C66A6D">
              <w:rPr>
                <w:sz w:val="20"/>
                <w:szCs w:val="28"/>
              </w:rPr>
              <w:t>%</w:t>
            </w:r>
          </w:p>
        </w:tc>
        <w:tc>
          <w:tcPr>
            <w:tcW w:w="848" w:type="dxa"/>
          </w:tcPr>
          <w:p w:rsidR="00C66A6D" w:rsidRPr="00C66A6D" w:rsidRDefault="00C66A6D" w:rsidP="00C66A6D">
            <w:pPr>
              <w:suppressAutoHyphens/>
              <w:spacing w:line="360" w:lineRule="auto"/>
              <w:rPr>
                <w:sz w:val="20"/>
                <w:szCs w:val="28"/>
              </w:rPr>
            </w:pPr>
            <w:r w:rsidRPr="00C66A6D">
              <w:rPr>
                <w:sz w:val="20"/>
                <w:szCs w:val="28"/>
              </w:rPr>
              <w:t>Абс</w:t>
            </w:r>
          </w:p>
        </w:tc>
        <w:tc>
          <w:tcPr>
            <w:tcW w:w="699" w:type="dxa"/>
          </w:tcPr>
          <w:p w:rsidR="00C66A6D" w:rsidRPr="00C66A6D" w:rsidRDefault="00C66A6D" w:rsidP="00C66A6D">
            <w:pPr>
              <w:suppressAutoHyphens/>
              <w:spacing w:line="360" w:lineRule="auto"/>
              <w:rPr>
                <w:sz w:val="20"/>
                <w:szCs w:val="28"/>
              </w:rPr>
            </w:pPr>
            <w:r w:rsidRPr="00C66A6D">
              <w:rPr>
                <w:sz w:val="20"/>
                <w:szCs w:val="28"/>
              </w:rPr>
              <w:t>%</w:t>
            </w:r>
          </w:p>
        </w:tc>
        <w:tc>
          <w:tcPr>
            <w:tcW w:w="782" w:type="dxa"/>
          </w:tcPr>
          <w:p w:rsidR="00C66A6D" w:rsidRPr="00C66A6D" w:rsidRDefault="00C66A6D" w:rsidP="00C66A6D">
            <w:pPr>
              <w:suppressAutoHyphens/>
              <w:spacing w:line="360" w:lineRule="auto"/>
              <w:rPr>
                <w:sz w:val="20"/>
                <w:szCs w:val="28"/>
              </w:rPr>
            </w:pPr>
            <w:r w:rsidRPr="00C66A6D">
              <w:rPr>
                <w:sz w:val="20"/>
                <w:szCs w:val="28"/>
              </w:rPr>
              <w:t>Абс</w:t>
            </w:r>
          </w:p>
        </w:tc>
        <w:tc>
          <w:tcPr>
            <w:tcW w:w="803" w:type="dxa"/>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2518" w:type="dxa"/>
            <w:vMerge w:val="restart"/>
          </w:tcPr>
          <w:p w:rsidR="00C66A6D" w:rsidRPr="00C66A6D" w:rsidRDefault="00C66A6D" w:rsidP="00C66A6D">
            <w:pPr>
              <w:suppressAutoHyphens/>
              <w:spacing w:line="360" w:lineRule="auto"/>
              <w:rPr>
                <w:sz w:val="20"/>
                <w:szCs w:val="28"/>
              </w:rPr>
            </w:pPr>
            <w:r w:rsidRPr="00C66A6D">
              <w:rPr>
                <w:sz w:val="20"/>
                <w:szCs w:val="28"/>
              </w:rPr>
              <w:t>Невротические расстройства</w:t>
            </w:r>
          </w:p>
        </w:tc>
        <w:tc>
          <w:tcPr>
            <w:tcW w:w="1686" w:type="dxa"/>
          </w:tcPr>
          <w:p w:rsidR="00C66A6D" w:rsidRPr="00C66A6D" w:rsidRDefault="00C66A6D" w:rsidP="00C66A6D">
            <w:pPr>
              <w:suppressAutoHyphens/>
              <w:spacing w:line="360" w:lineRule="auto"/>
              <w:rPr>
                <w:sz w:val="20"/>
                <w:szCs w:val="28"/>
                <w:lang w:val="en-US"/>
              </w:rPr>
            </w:pPr>
            <w:r w:rsidRPr="00C66A6D">
              <w:rPr>
                <w:sz w:val="20"/>
                <w:szCs w:val="28"/>
              </w:rPr>
              <w:t>&gt;70</w:t>
            </w:r>
          </w:p>
        </w:tc>
        <w:tc>
          <w:tcPr>
            <w:tcW w:w="651" w:type="dxa"/>
          </w:tcPr>
          <w:p w:rsidR="00C66A6D" w:rsidRPr="00C66A6D" w:rsidRDefault="00C66A6D" w:rsidP="00C66A6D">
            <w:pPr>
              <w:suppressAutoHyphens/>
              <w:spacing w:line="360" w:lineRule="auto"/>
              <w:rPr>
                <w:sz w:val="20"/>
                <w:szCs w:val="28"/>
              </w:rPr>
            </w:pPr>
            <w:r w:rsidRPr="00C66A6D">
              <w:rPr>
                <w:sz w:val="20"/>
                <w:szCs w:val="28"/>
              </w:rPr>
              <w:t>1</w:t>
            </w:r>
          </w:p>
        </w:tc>
        <w:tc>
          <w:tcPr>
            <w:tcW w:w="993" w:type="dxa"/>
          </w:tcPr>
          <w:p w:rsidR="00C66A6D" w:rsidRPr="00C66A6D" w:rsidRDefault="00C66A6D" w:rsidP="00C66A6D">
            <w:pPr>
              <w:suppressAutoHyphens/>
              <w:spacing w:line="360" w:lineRule="auto"/>
              <w:rPr>
                <w:sz w:val="20"/>
                <w:szCs w:val="28"/>
              </w:rPr>
            </w:pPr>
            <w:r w:rsidRPr="00C66A6D">
              <w:rPr>
                <w:sz w:val="20"/>
                <w:szCs w:val="28"/>
              </w:rPr>
              <w:t>25.0</w:t>
            </w:r>
          </w:p>
        </w:tc>
        <w:tc>
          <w:tcPr>
            <w:tcW w:w="735" w:type="dxa"/>
          </w:tcPr>
          <w:p w:rsidR="00C66A6D" w:rsidRPr="00C66A6D" w:rsidRDefault="00C66A6D" w:rsidP="00C66A6D">
            <w:pPr>
              <w:suppressAutoHyphens/>
              <w:spacing w:line="360" w:lineRule="auto"/>
              <w:rPr>
                <w:sz w:val="20"/>
                <w:szCs w:val="28"/>
              </w:rPr>
            </w:pPr>
            <w:r w:rsidRPr="00C66A6D">
              <w:rPr>
                <w:sz w:val="20"/>
                <w:szCs w:val="28"/>
              </w:rPr>
              <w:t>1</w:t>
            </w:r>
          </w:p>
        </w:tc>
        <w:tc>
          <w:tcPr>
            <w:tcW w:w="755" w:type="dxa"/>
          </w:tcPr>
          <w:p w:rsidR="00C66A6D" w:rsidRPr="00C66A6D" w:rsidRDefault="00C66A6D" w:rsidP="00C66A6D">
            <w:pPr>
              <w:suppressAutoHyphens/>
              <w:spacing w:line="360" w:lineRule="auto"/>
              <w:rPr>
                <w:sz w:val="20"/>
                <w:szCs w:val="28"/>
              </w:rPr>
            </w:pPr>
            <w:r w:rsidRPr="00C66A6D">
              <w:rPr>
                <w:sz w:val="20"/>
                <w:szCs w:val="28"/>
              </w:rPr>
              <w:t>25.0</w:t>
            </w:r>
          </w:p>
        </w:tc>
        <w:tc>
          <w:tcPr>
            <w:tcW w:w="636" w:type="dxa"/>
          </w:tcPr>
          <w:p w:rsidR="00C66A6D" w:rsidRPr="00C66A6D" w:rsidRDefault="00C66A6D" w:rsidP="00C66A6D">
            <w:pPr>
              <w:suppressAutoHyphens/>
              <w:spacing w:line="360" w:lineRule="auto"/>
              <w:rPr>
                <w:sz w:val="20"/>
                <w:szCs w:val="28"/>
              </w:rPr>
            </w:pPr>
            <w:r w:rsidRPr="00C66A6D">
              <w:rPr>
                <w:sz w:val="20"/>
                <w:szCs w:val="28"/>
              </w:rPr>
              <w:t>0</w:t>
            </w:r>
          </w:p>
        </w:tc>
        <w:tc>
          <w:tcPr>
            <w:tcW w:w="1064" w:type="dxa"/>
          </w:tcPr>
          <w:p w:rsidR="00C66A6D" w:rsidRPr="00C66A6D" w:rsidRDefault="00C66A6D" w:rsidP="00C66A6D">
            <w:pPr>
              <w:suppressAutoHyphens/>
              <w:spacing w:line="360" w:lineRule="auto"/>
              <w:rPr>
                <w:sz w:val="20"/>
                <w:szCs w:val="28"/>
              </w:rPr>
            </w:pPr>
            <w:r w:rsidRPr="00C66A6D">
              <w:rPr>
                <w:sz w:val="20"/>
                <w:szCs w:val="28"/>
              </w:rPr>
              <w:t>0</w:t>
            </w:r>
          </w:p>
        </w:tc>
        <w:tc>
          <w:tcPr>
            <w:tcW w:w="705" w:type="dxa"/>
          </w:tcPr>
          <w:p w:rsidR="00C66A6D" w:rsidRPr="00C66A6D" w:rsidRDefault="00C66A6D" w:rsidP="00C66A6D">
            <w:pPr>
              <w:suppressAutoHyphens/>
              <w:spacing w:line="360" w:lineRule="auto"/>
              <w:rPr>
                <w:sz w:val="20"/>
                <w:szCs w:val="28"/>
              </w:rPr>
            </w:pPr>
            <w:r w:rsidRPr="00C66A6D">
              <w:rPr>
                <w:sz w:val="20"/>
                <w:szCs w:val="28"/>
              </w:rPr>
              <w:t>2</w:t>
            </w:r>
          </w:p>
        </w:tc>
        <w:tc>
          <w:tcPr>
            <w:tcW w:w="724" w:type="dxa"/>
          </w:tcPr>
          <w:p w:rsidR="00C66A6D" w:rsidRPr="00C66A6D" w:rsidRDefault="00C66A6D" w:rsidP="00C66A6D">
            <w:pPr>
              <w:suppressAutoHyphens/>
              <w:spacing w:line="360" w:lineRule="auto"/>
              <w:rPr>
                <w:sz w:val="20"/>
                <w:szCs w:val="28"/>
              </w:rPr>
            </w:pPr>
            <w:r w:rsidRPr="00C66A6D">
              <w:rPr>
                <w:sz w:val="20"/>
                <w:szCs w:val="28"/>
              </w:rPr>
              <w:t>50.0</w:t>
            </w:r>
          </w:p>
        </w:tc>
        <w:tc>
          <w:tcPr>
            <w:tcW w:w="848" w:type="dxa"/>
          </w:tcPr>
          <w:p w:rsidR="00C66A6D" w:rsidRPr="00C66A6D" w:rsidRDefault="00C66A6D" w:rsidP="00C66A6D">
            <w:pPr>
              <w:suppressAutoHyphens/>
              <w:spacing w:line="360" w:lineRule="auto"/>
              <w:rPr>
                <w:sz w:val="20"/>
                <w:szCs w:val="28"/>
              </w:rPr>
            </w:pPr>
            <w:r w:rsidRPr="00C66A6D">
              <w:rPr>
                <w:sz w:val="20"/>
                <w:szCs w:val="28"/>
              </w:rPr>
              <w:t>0</w:t>
            </w:r>
          </w:p>
        </w:tc>
        <w:tc>
          <w:tcPr>
            <w:tcW w:w="699" w:type="dxa"/>
          </w:tcPr>
          <w:p w:rsidR="00C66A6D" w:rsidRPr="00C66A6D" w:rsidRDefault="00C66A6D" w:rsidP="00C66A6D">
            <w:pPr>
              <w:suppressAutoHyphens/>
              <w:spacing w:line="360" w:lineRule="auto"/>
              <w:rPr>
                <w:sz w:val="20"/>
                <w:szCs w:val="28"/>
              </w:rPr>
            </w:pPr>
            <w:r w:rsidRPr="00C66A6D">
              <w:rPr>
                <w:sz w:val="20"/>
                <w:szCs w:val="28"/>
              </w:rPr>
              <w:t>0</w:t>
            </w:r>
          </w:p>
        </w:tc>
        <w:tc>
          <w:tcPr>
            <w:tcW w:w="782" w:type="dxa"/>
          </w:tcPr>
          <w:p w:rsidR="00C66A6D" w:rsidRPr="00C66A6D" w:rsidRDefault="00C66A6D" w:rsidP="00C66A6D">
            <w:pPr>
              <w:suppressAutoHyphens/>
              <w:spacing w:line="360" w:lineRule="auto"/>
              <w:rPr>
                <w:sz w:val="20"/>
                <w:szCs w:val="28"/>
              </w:rPr>
            </w:pPr>
            <w:r w:rsidRPr="00C66A6D">
              <w:rPr>
                <w:sz w:val="20"/>
                <w:szCs w:val="28"/>
              </w:rPr>
              <w:t>0</w:t>
            </w:r>
          </w:p>
        </w:tc>
        <w:tc>
          <w:tcPr>
            <w:tcW w:w="803"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686" w:type="dxa"/>
          </w:tcPr>
          <w:p w:rsidR="00C66A6D" w:rsidRPr="00C66A6D" w:rsidRDefault="00C66A6D" w:rsidP="00C66A6D">
            <w:pPr>
              <w:suppressAutoHyphens/>
              <w:spacing w:line="360" w:lineRule="auto"/>
              <w:rPr>
                <w:sz w:val="20"/>
                <w:szCs w:val="28"/>
              </w:rPr>
            </w:pPr>
            <w:r w:rsidRPr="00C66A6D">
              <w:rPr>
                <w:sz w:val="20"/>
                <w:szCs w:val="28"/>
              </w:rPr>
              <w:t>60-70</w:t>
            </w:r>
          </w:p>
        </w:tc>
        <w:tc>
          <w:tcPr>
            <w:tcW w:w="651" w:type="dxa"/>
          </w:tcPr>
          <w:p w:rsidR="00C66A6D" w:rsidRPr="00C66A6D" w:rsidRDefault="00C66A6D" w:rsidP="00C66A6D">
            <w:pPr>
              <w:suppressAutoHyphens/>
              <w:spacing w:line="360" w:lineRule="auto"/>
              <w:rPr>
                <w:sz w:val="20"/>
                <w:szCs w:val="28"/>
              </w:rPr>
            </w:pPr>
            <w:r w:rsidRPr="00C66A6D">
              <w:rPr>
                <w:sz w:val="20"/>
                <w:szCs w:val="28"/>
              </w:rPr>
              <w:t>7</w:t>
            </w:r>
          </w:p>
        </w:tc>
        <w:tc>
          <w:tcPr>
            <w:tcW w:w="993" w:type="dxa"/>
          </w:tcPr>
          <w:p w:rsidR="00C66A6D" w:rsidRPr="00C66A6D" w:rsidRDefault="00C66A6D" w:rsidP="00C66A6D">
            <w:pPr>
              <w:suppressAutoHyphens/>
              <w:spacing w:line="360" w:lineRule="auto"/>
              <w:rPr>
                <w:sz w:val="20"/>
                <w:szCs w:val="28"/>
              </w:rPr>
            </w:pPr>
            <w:r w:rsidRPr="00C66A6D">
              <w:rPr>
                <w:sz w:val="20"/>
                <w:szCs w:val="28"/>
              </w:rPr>
              <w:t>28.0</w:t>
            </w:r>
          </w:p>
        </w:tc>
        <w:tc>
          <w:tcPr>
            <w:tcW w:w="735" w:type="dxa"/>
          </w:tcPr>
          <w:p w:rsidR="00C66A6D" w:rsidRPr="00C66A6D" w:rsidRDefault="00C66A6D" w:rsidP="00C66A6D">
            <w:pPr>
              <w:suppressAutoHyphens/>
              <w:spacing w:line="360" w:lineRule="auto"/>
              <w:rPr>
                <w:sz w:val="20"/>
                <w:szCs w:val="28"/>
              </w:rPr>
            </w:pPr>
            <w:r w:rsidRPr="00C66A6D">
              <w:rPr>
                <w:sz w:val="20"/>
                <w:szCs w:val="28"/>
              </w:rPr>
              <w:t>3</w:t>
            </w:r>
          </w:p>
        </w:tc>
        <w:tc>
          <w:tcPr>
            <w:tcW w:w="755" w:type="dxa"/>
          </w:tcPr>
          <w:p w:rsidR="00C66A6D" w:rsidRPr="00C66A6D" w:rsidRDefault="00C66A6D" w:rsidP="00C66A6D">
            <w:pPr>
              <w:suppressAutoHyphens/>
              <w:spacing w:line="360" w:lineRule="auto"/>
              <w:rPr>
                <w:sz w:val="20"/>
                <w:szCs w:val="28"/>
              </w:rPr>
            </w:pPr>
            <w:r w:rsidRPr="00C66A6D">
              <w:rPr>
                <w:sz w:val="20"/>
                <w:szCs w:val="28"/>
              </w:rPr>
              <w:t>12.0</w:t>
            </w:r>
          </w:p>
        </w:tc>
        <w:tc>
          <w:tcPr>
            <w:tcW w:w="636" w:type="dxa"/>
          </w:tcPr>
          <w:p w:rsidR="00C66A6D" w:rsidRPr="00C66A6D" w:rsidRDefault="00C66A6D" w:rsidP="00C66A6D">
            <w:pPr>
              <w:suppressAutoHyphens/>
              <w:spacing w:line="360" w:lineRule="auto"/>
              <w:rPr>
                <w:sz w:val="20"/>
                <w:szCs w:val="28"/>
              </w:rPr>
            </w:pPr>
            <w:r w:rsidRPr="00C66A6D">
              <w:rPr>
                <w:sz w:val="20"/>
                <w:szCs w:val="28"/>
              </w:rPr>
              <w:t>0</w:t>
            </w:r>
          </w:p>
        </w:tc>
        <w:tc>
          <w:tcPr>
            <w:tcW w:w="1064" w:type="dxa"/>
          </w:tcPr>
          <w:p w:rsidR="00C66A6D" w:rsidRPr="00C66A6D" w:rsidRDefault="00C66A6D" w:rsidP="00C66A6D">
            <w:pPr>
              <w:suppressAutoHyphens/>
              <w:spacing w:line="360" w:lineRule="auto"/>
              <w:rPr>
                <w:sz w:val="20"/>
                <w:szCs w:val="28"/>
              </w:rPr>
            </w:pPr>
            <w:r w:rsidRPr="00C66A6D">
              <w:rPr>
                <w:sz w:val="20"/>
                <w:szCs w:val="28"/>
              </w:rPr>
              <w:t>0</w:t>
            </w:r>
          </w:p>
        </w:tc>
        <w:tc>
          <w:tcPr>
            <w:tcW w:w="705" w:type="dxa"/>
          </w:tcPr>
          <w:p w:rsidR="00C66A6D" w:rsidRPr="00C66A6D" w:rsidRDefault="00C66A6D" w:rsidP="00C66A6D">
            <w:pPr>
              <w:suppressAutoHyphens/>
              <w:spacing w:line="360" w:lineRule="auto"/>
              <w:rPr>
                <w:sz w:val="20"/>
                <w:szCs w:val="28"/>
              </w:rPr>
            </w:pPr>
            <w:r w:rsidRPr="00C66A6D">
              <w:rPr>
                <w:sz w:val="20"/>
                <w:szCs w:val="28"/>
              </w:rPr>
              <w:t>14</w:t>
            </w:r>
          </w:p>
        </w:tc>
        <w:tc>
          <w:tcPr>
            <w:tcW w:w="724" w:type="dxa"/>
          </w:tcPr>
          <w:p w:rsidR="00C66A6D" w:rsidRPr="00C66A6D" w:rsidRDefault="00C66A6D" w:rsidP="00C66A6D">
            <w:pPr>
              <w:suppressAutoHyphens/>
              <w:spacing w:line="360" w:lineRule="auto"/>
              <w:rPr>
                <w:sz w:val="20"/>
                <w:szCs w:val="28"/>
              </w:rPr>
            </w:pPr>
            <w:r w:rsidRPr="00C66A6D">
              <w:rPr>
                <w:sz w:val="20"/>
                <w:szCs w:val="28"/>
              </w:rPr>
              <w:t>56.0</w:t>
            </w:r>
          </w:p>
        </w:tc>
        <w:tc>
          <w:tcPr>
            <w:tcW w:w="848" w:type="dxa"/>
          </w:tcPr>
          <w:p w:rsidR="00C66A6D" w:rsidRPr="00C66A6D" w:rsidRDefault="00C66A6D" w:rsidP="00C66A6D">
            <w:pPr>
              <w:suppressAutoHyphens/>
              <w:spacing w:line="360" w:lineRule="auto"/>
              <w:rPr>
                <w:sz w:val="20"/>
                <w:szCs w:val="28"/>
              </w:rPr>
            </w:pPr>
            <w:r w:rsidRPr="00C66A6D">
              <w:rPr>
                <w:sz w:val="20"/>
                <w:szCs w:val="28"/>
              </w:rPr>
              <w:t>0</w:t>
            </w:r>
          </w:p>
        </w:tc>
        <w:tc>
          <w:tcPr>
            <w:tcW w:w="699" w:type="dxa"/>
          </w:tcPr>
          <w:p w:rsidR="00C66A6D" w:rsidRPr="00C66A6D" w:rsidRDefault="00C66A6D" w:rsidP="00C66A6D">
            <w:pPr>
              <w:suppressAutoHyphens/>
              <w:spacing w:line="360" w:lineRule="auto"/>
              <w:rPr>
                <w:sz w:val="20"/>
                <w:szCs w:val="28"/>
              </w:rPr>
            </w:pPr>
            <w:r w:rsidRPr="00C66A6D">
              <w:rPr>
                <w:sz w:val="20"/>
                <w:szCs w:val="28"/>
              </w:rPr>
              <w:t>0</w:t>
            </w:r>
          </w:p>
        </w:tc>
        <w:tc>
          <w:tcPr>
            <w:tcW w:w="782" w:type="dxa"/>
          </w:tcPr>
          <w:p w:rsidR="00C66A6D" w:rsidRPr="00C66A6D" w:rsidRDefault="00C66A6D" w:rsidP="00C66A6D">
            <w:pPr>
              <w:suppressAutoHyphens/>
              <w:spacing w:line="360" w:lineRule="auto"/>
              <w:rPr>
                <w:sz w:val="20"/>
                <w:szCs w:val="28"/>
              </w:rPr>
            </w:pPr>
            <w:r w:rsidRPr="00C66A6D">
              <w:rPr>
                <w:sz w:val="20"/>
                <w:szCs w:val="28"/>
              </w:rPr>
              <w:t>1</w:t>
            </w:r>
          </w:p>
        </w:tc>
        <w:tc>
          <w:tcPr>
            <w:tcW w:w="803" w:type="dxa"/>
          </w:tcPr>
          <w:p w:rsidR="00C66A6D" w:rsidRPr="00C66A6D" w:rsidRDefault="00C66A6D" w:rsidP="00C66A6D">
            <w:pPr>
              <w:suppressAutoHyphens/>
              <w:spacing w:line="360" w:lineRule="auto"/>
              <w:rPr>
                <w:sz w:val="20"/>
                <w:szCs w:val="28"/>
              </w:rPr>
            </w:pPr>
            <w:r w:rsidRPr="00C66A6D">
              <w:rPr>
                <w:sz w:val="20"/>
                <w:szCs w:val="28"/>
              </w:rPr>
              <w:t>4.0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686" w:type="dxa"/>
          </w:tcPr>
          <w:p w:rsidR="00C66A6D" w:rsidRPr="00C66A6D" w:rsidRDefault="00C66A6D" w:rsidP="00C66A6D">
            <w:pPr>
              <w:suppressAutoHyphens/>
              <w:spacing w:line="360" w:lineRule="auto"/>
              <w:rPr>
                <w:sz w:val="20"/>
                <w:szCs w:val="28"/>
              </w:rPr>
            </w:pPr>
            <w:r w:rsidRPr="00C66A6D">
              <w:rPr>
                <w:sz w:val="20"/>
                <w:szCs w:val="28"/>
              </w:rPr>
              <w:t>&lt;60</w:t>
            </w:r>
          </w:p>
        </w:tc>
        <w:tc>
          <w:tcPr>
            <w:tcW w:w="651" w:type="dxa"/>
          </w:tcPr>
          <w:p w:rsidR="00C66A6D" w:rsidRPr="00C66A6D" w:rsidRDefault="00C66A6D" w:rsidP="00C66A6D">
            <w:pPr>
              <w:suppressAutoHyphens/>
              <w:spacing w:line="360" w:lineRule="auto"/>
              <w:rPr>
                <w:sz w:val="20"/>
                <w:szCs w:val="28"/>
              </w:rPr>
            </w:pPr>
            <w:r w:rsidRPr="00C66A6D">
              <w:rPr>
                <w:sz w:val="20"/>
                <w:szCs w:val="28"/>
              </w:rPr>
              <w:t>1</w:t>
            </w:r>
          </w:p>
        </w:tc>
        <w:tc>
          <w:tcPr>
            <w:tcW w:w="993" w:type="dxa"/>
          </w:tcPr>
          <w:p w:rsidR="00C66A6D" w:rsidRPr="00C66A6D" w:rsidRDefault="00C66A6D" w:rsidP="00C66A6D">
            <w:pPr>
              <w:suppressAutoHyphens/>
              <w:spacing w:line="360" w:lineRule="auto"/>
              <w:rPr>
                <w:sz w:val="20"/>
                <w:szCs w:val="28"/>
              </w:rPr>
            </w:pPr>
            <w:r w:rsidRPr="00C66A6D">
              <w:rPr>
                <w:sz w:val="20"/>
                <w:szCs w:val="28"/>
              </w:rPr>
              <w:t>5.3</w:t>
            </w:r>
          </w:p>
        </w:tc>
        <w:tc>
          <w:tcPr>
            <w:tcW w:w="735" w:type="dxa"/>
          </w:tcPr>
          <w:p w:rsidR="00C66A6D" w:rsidRPr="00C66A6D" w:rsidRDefault="00C66A6D" w:rsidP="00C66A6D">
            <w:pPr>
              <w:suppressAutoHyphens/>
              <w:spacing w:line="360" w:lineRule="auto"/>
              <w:rPr>
                <w:sz w:val="20"/>
                <w:szCs w:val="28"/>
              </w:rPr>
            </w:pPr>
            <w:r w:rsidRPr="00C66A6D">
              <w:rPr>
                <w:sz w:val="20"/>
                <w:szCs w:val="28"/>
              </w:rPr>
              <w:t>7</w:t>
            </w:r>
          </w:p>
        </w:tc>
        <w:tc>
          <w:tcPr>
            <w:tcW w:w="755" w:type="dxa"/>
          </w:tcPr>
          <w:p w:rsidR="00C66A6D" w:rsidRPr="00C66A6D" w:rsidRDefault="00C66A6D" w:rsidP="00C66A6D">
            <w:pPr>
              <w:suppressAutoHyphens/>
              <w:spacing w:line="360" w:lineRule="auto"/>
              <w:rPr>
                <w:sz w:val="20"/>
                <w:szCs w:val="28"/>
              </w:rPr>
            </w:pPr>
            <w:r w:rsidRPr="00C66A6D">
              <w:rPr>
                <w:sz w:val="20"/>
                <w:szCs w:val="28"/>
              </w:rPr>
              <w:t>36.8</w:t>
            </w:r>
          </w:p>
        </w:tc>
        <w:tc>
          <w:tcPr>
            <w:tcW w:w="636" w:type="dxa"/>
          </w:tcPr>
          <w:p w:rsidR="00C66A6D" w:rsidRPr="00C66A6D" w:rsidRDefault="00C66A6D" w:rsidP="00C66A6D">
            <w:pPr>
              <w:suppressAutoHyphens/>
              <w:spacing w:line="360" w:lineRule="auto"/>
              <w:rPr>
                <w:sz w:val="20"/>
                <w:szCs w:val="28"/>
              </w:rPr>
            </w:pPr>
            <w:r w:rsidRPr="00C66A6D">
              <w:rPr>
                <w:sz w:val="20"/>
                <w:szCs w:val="28"/>
              </w:rPr>
              <w:t>0</w:t>
            </w:r>
          </w:p>
        </w:tc>
        <w:tc>
          <w:tcPr>
            <w:tcW w:w="1064" w:type="dxa"/>
          </w:tcPr>
          <w:p w:rsidR="00C66A6D" w:rsidRPr="00C66A6D" w:rsidRDefault="00C66A6D" w:rsidP="00C66A6D">
            <w:pPr>
              <w:suppressAutoHyphens/>
              <w:spacing w:line="360" w:lineRule="auto"/>
              <w:rPr>
                <w:sz w:val="20"/>
                <w:szCs w:val="28"/>
              </w:rPr>
            </w:pPr>
            <w:r w:rsidRPr="00C66A6D">
              <w:rPr>
                <w:sz w:val="20"/>
                <w:szCs w:val="28"/>
              </w:rPr>
              <w:t>0</w:t>
            </w:r>
          </w:p>
        </w:tc>
        <w:tc>
          <w:tcPr>
            <w:tcW w:w="705" w:type="dxa"/>
          </w:tcPr>
          <w:p w:rsidR="00C66A6D" w:rsidRPr="00C66A6D" w:rsidRDefault="00C66A6D" w:rsidP="00C66A6D">
            <w:pPr>
              <w:suppressAutoHyphens/>
              <w:spacing w:line="360" w:lineRule="auto"/>
              <w:rPr>
                <w:sz w:val="20"/>
                <w:szCs w:val="28"/>
              </w:rPr>
            </w:pPr>
            <w:r w:rsidRPr="00C66A6D">
              <w:rPr>
                <w:sz w:val="20"/>
                <w:szCs w:val="28"/>
              </w:rPr>
              <w:t>6</w:t>
            </w:r>
          </w:p>
        </w:tc>
        <w:tc>
          <w:tcPr>
            <w:tcW w:w="724" w:type="dxa"/>
          </w:tcPr>
          <w:p w:rsidR="00C66A6D" w:rsidRPr="00C66A6D" w:rsidRDefault="00C66A6D" w:rsidP="00C66A6D">
            <w:pPr>
              <w:suppressAutoHyphens/>
              <w:spacing w:line="360" w:lineRule="auto"/>
              <w:rPr>
                <w:sz w:val="20"/>
                <w:szCs w:val="28"/>
              </w:rPr>
            </w:pPr>
            <w:r w:rsidRPr="00C66A6D">
              <w:rPr>
                <w:sz w:val="20"/>
                <w:szCs w:val="28"/>
              </w:rPr>
              <w:t>31.6</w:t>
            </w:r>
          </w:p>
        </w:tc>
        <w:tc>
          <w:tcPr>
            <w:tcW w:w="848" w:type="dxa"/>
          </w:tcPr>
          <w:p w:rsidR="00C66A6D" w:rsidRPr="00C66A6D" w:rsidRDefault="00C66A6D" w:rsidP="00C66A6D">
            <w:pPr>
              <w:suppressAutoHyphens/>
              <w:spacing w:line="360" w:lineRule="auto"/>
              <w:rPr>
                <w:sz w:val="20"/>
                <w:szCs w:val="28"/>
              </w:rPr>
            </w:pPr>
            <w:r w:rsidRPr="00C66A6D">
              <w:rPr>
                <w:sz w:val="20"/>
                <w:szCs w:val="28"/>
              </w:rPr>
              <w:t>3</w:t>
            </w:r>
          </w:p>
        </w:tc>
        <w:tc>
          <w:tcPr>
            <w:tcW w:w="699" w:type="dxa"/>
          </w:tcPr>
          <w:p w:rsidR="00C66A6D" w:rsidRPr="00C66A6D" w:rsidRDefault="00C66A6D" w:rsidP="00C66A6D">
            <w:pPr>
              <w:suppressAutoHyphens/>
              <w:spacing w:line="360" w:lineRule="auto"/>
              <w:rPr>
                <w:sz w:val="20"/>
                <w:szCs w:val="28"/>
              </w:rPr>
            </w:pPr>
            <w:r w:rsidRPr="00C66A6D">
              <w:rPr>
                <w:sz w:val="20"/>
                <w:szCs w:val="28"/>
              </w:rPr>
              <w:t>15.8</w:t>
            </w:r>
          </w:p>
        </w:tc>
        <w:tc>
          <w:tcPr>
            <w:tcW w:w="782" w:type="dxa"/>
          </w:tcPr>
          <w:p w:rsidR="00C66A6D" w:rsidRPr="00C66A6D" w:rsidRDefault="00C66A6D" w:rsidP="00C66A6D">
            <w:pPr>
              <w:suppressAutoHyphens/>
              <w:spacing w:line="360" w:lineRule="auto"/>
              <w:rPr>
                <w:sz w:val="20"/>
                <w:szCs w:val="28"/>
              </w:rPr>
            </w:pPr>
            <w:r w:rsidRPr="00C66A6D">
              <w:rPr>
                <w:sz w:val="20"/>
                <w:szCs w:val="28"/>
              </w:rPr>
              <w:t>2</w:t>
            </w:r>
          </w:p>
        </w:tc>
        <w:tc>
          <w:tcPr>
            <w:tcW w:w="803" w:type="dxa"/>
          </w:tcPr>
          <w:p w:rsidR="00C66A6D" w:rsidRPr="00C66A6D" w:rsidRDefault="00C66A6D" w:rsidP="00C66A6D">
            <w:pPr>
              <w:suppressAutoHyphens/>
              <w:spacing w:line="360" w:lineRule="auto"/>
              <w:rPr>
                <w:sz w:val="20"/>
                <w:szCs w:val="28"/>
              </w:rPr>
            </w:pPr>
            <w:r w:rsidRPr="00C66A6D">
              <w:rPr>
                <w:sz w:val="20"/>
                <w:szCs w:val="28"/>
              </w:rPr>
              <w:t>10.5</w:t>
            </w:r>
          </w:p>
        </w:tc>
      </w:tr>
      <w:tr w:rsidR="00C66A6D" w:rsidRPr="00C66A6D" w:rsidTr="00C66A6D">
        <w:tc>
          <w:tcPr>
            <w:tcW w:w="2518" w:type="dxa"/>
            <w:vMerge w:val="restart"/>
          </w:tcPr>
          <w:p w:rsidR="00C66A6D" w:rsidRPr="00C66A6D" w:rsidRDefault="00C66A6D" w:rsidP="00C66A6D">
            <w:pPr>
              <w:suppressAutoHyphens/>
              <w:spacing w:line="360" w:lineRule="auto"/>
              <w:rPr>
                <w:sz w:val="20"/>
                <w:szCs w:val="28"/>
              </w:rPr>
            </w:pPr>
            <w:r w:rsidRPr="00C66A6D">
              <w:rPr>
                <w:sz w:val="20"/>
                <w:szCs w:val="28"/>
              </w:rPr>
              <w:t>Расстройства личности</w:t>
            </w:r>
          </w:p>
        </w:tc>
        <w:tc>
          <w:tcPr>
            <w:tcW w:w="1686" w:type="dxa"/>
          </w:tcPr>
          <w:p w:rsidR="00C66A6D" w:rsidRPr="00C66A6D" w:rsidRDefault="00C66A6D" w:rsidP="00C66A6D">
            <w:pPr>
              <w:suppressAutoHyphens/>
              <w:spacing w:line="360" w:lineRule="auto"/>
              <w:rPr>
                <w:sz w:val="20"/>
                <w:szCs w:val="28"/>
                <w:lang w:val="en-US"/>
              </w:rPr>
            </w:pPr>
            <w:r w:rsidRPr="00C66A6D">
              <w:rPr>
                <w:sz w:val="20"/>
                <w:szCs w:val="28"/>
              </w:rPr>
              <w:t>&gt;70</w:t>
            </w:r>
          </w:p>
        </w:tc>
        <w:tc>
          <w:tcPr>
            <w:tcW w:w="651" w:type="dxa"/>
          </w:tcPr>
          <w:p w:rsidR="00C66A6D" w:rsidRPr="00C66A6D" w:rsidRDefault="00C66A6D" w:rsidP="00C66A6D">
            <w:pPr>
              <w:suppressAutoHyphens/>
              <w:spacing w:line="360" w:lineRule="auto"/>
              <w:rPr>
                <w:sz w:val="20"/>
                <w:szCs w:val="28"/>
              </w:rPr>
            </w:pPr>
            <w:r w:rsidRPr="00C66A6D">
              <w:rPr>
                <w:sz w:val="20"/>
                <w:szCs w:val="28"/>
              </w:rPr>
              <w:t>0</w:t>
            </w:r>
          </w:p>
        </w:tc>
        <w:tc>
          <w:tcPr>
            <w:tcW w:w="993" w:type="dxa"/>
          </w:tcPr>
          <w:p w:rsidR="00C66A6D" w:rsidRPr="00C66A6D" w:rsidRDefault="00C66A6D" w:rsidP="00C66A6D">
            <w:pPr>
              <w:suppressAutoHyphens/>
              <w:spacing w:line="360" w:lineRule="auto"/>
              <w:rPr>
                <w:sz w:val="20"/>
                <w:szCs w:val="28"/>
              </w:rPr>
            </w:pPr>
            <w:r w:rsidRPr="00C66A6D">
              <w:rPr>
                <w:sz w:val="20"/>
                <w:szCs w:val="28"/>
              </w:rPr>
              <w:t>0</w:t>
            </w:r>
          </w:p>
        </w:tc>
        <w:tc>
          <w:tcPr>
            <w:tcW w:w="735" w:type="dxa"/>
          </w:tcPr>
          <w:p w:rsidR="00C66A6D" w:rsidRPr="00C66A6D" w:rsidRDefault="00C66A6D" w:rsidP="00C66A6D">
            <w:pPr>
              <w:suppressAutoHyphens/>
              <w:spacing w:line="360" w:lineRule="auto"/>
              <w:rPr>
                <w:sz w:val="20"/>
                <w:szCs w:val="28"/>
              </w:rPr>
            </w:pPr>
            <w:r w:rsidRPr="00C66A6D">
              <w:rPr>
                <w:sz w:val="20"/>
                <w:szCs w:val="28"/>
              </w:rPr>
              <w:t>0</w:t>
            </w:r>
          </w:p>
        </w:tc>
        <w:tc>
          <w:tcPr>
            <w:tcW w:w="755" w:type="dxa"/>
          </w:tcPr>
          <w:p w:rsidR="00C66A6D" w:rsidRPr="00C66A6D" w:rsidRDefault="00C66A6D" w:rsidP="00C66A6D">
            <w:pPr>
              <w:suppressAutoHyphens/>
              <w:spacing w:line="360" w:lineRule="auto"/>
              <w:rPr>
                <w:sz w:val="20"/>
                <w:szCs w:val="28"/>
              </w:rPr>
            </w:pPr>
            <w:r w:rsidRPr="00C66A6D">
              <w:rPr>
                <w:sz w:val="20"/>
                <w:szCs w:val="28"/>
              </w:rPr>
              <w:t>0</w:t>
            </w:r>
          </w:p>
        </w:tc>
        <w:tc>
          <w:tcPr>
            <w:tcW w:w="636" w:type="dxa"/>
          </w:tcPr>
          <w:p w:rsidR="00C66A6D" w:rsidRPr="00C66A6D" w:rsidRDefault="00C66A6D" w:rsidP="00C66A6D">
            <w:pPr>
              <w:suppressAutoHyphens/>
              <w:spacing w:line="360" w:lineRule="auto"/>
              <w:rPr>
                <w:sz w:val="20"/>
                <w:szCs w:val="28"/>
              </w:rPr>
            </w:pPr>
            <w:r w:rsidRPr="00C66A6D">
              <w:rPr>
                <w:sz w:val="20"/>
                <w:szCs w:val="28"/>
              </w:rPr>
              <w:t>0</w:t>
            </w:r>
          </w:p>
        </w:tc>
        <w:tc>
          <w:tcPr>
            <w:tcW w:w="1064" w:type="dxa"/>
          </w:tcPr>
          <w:p w:rsidR="00C66A6D" w:rsidRPr="00C66A6D" w:rsidRDefault="00C66A6D" w:rsidP="00C66A6D">
            <w:pPr>
              <w:suppressAutoHyphens/>
              <w:spacing w:line="360" w:lineRule="auto"/>
              <w:rPr>
                <w:sz w:val="20"/>
                <w:szCs w:val="28"/>
              </w:rPr>
            </w:pPr>
            <w:r w:rsidRPr="00C66A6D">
              <w:rPr>
                <w:sz w:val="20"/>
                <w:szCs w:val="28"/>
              </w:rPr>
              <w:t>0</w:t>
            </w:r>
          </w:p>
        </w:tc>
        <w:tc>
          <w:tcPr>
            <w:tcW w:w="705" w:type="dxa"/>
          </w:tcPr>
          <w:p w:rsidR="00C66A6D" w:rsidRPr="00C66A6D" w:rsidRDefault="00C66A6D" w:rsidP="00C66A6D">
            <w:pPr>
              <w:suppressAutoHyphens/>
              <w:spacing w:line="360" w:lineRule="auto"/>
              <w:rPr>
                <w:sz w:val="20"/>
                <w:szCs w:val="28"/>
              </w:rPr>
            </w:pPr>
            <w:r w:rsidRPr="00C66A6D">
              <w:rPr>
                <w:sz w:val="20"/>
                <w:szCs w:val="28"/>
              </w:rPr>
              <w:t>2</w:t>
            </w:r>
          </w:p>
        </w:tc>
        <w:tc>
          <w:tcPr>
            <w:tcW w:w="724" w:type="dxa"/>
          </w:tcPr>
          <w:p w:rsidR="00C66A6D" w:rsidRPr="00C66A6D" w:rsidRDefault="00C66A6D" w:rsidP="00C66A6D">
            <w:pPr>
              <w:suppressAutoHyphens/>
              <w:spacing w:line="360" w:lineRule="auto"/>
              <w:rPr>
                <w:sz w:val="20"/>
                <w:szCs w:val="28"/>
              </w:rPr>
            </w:pPr>
            <w:r w:rsidRPr="00C66A6D">
              <w:rPr>
                <w:sz w:val="20"/>
                <w:szCs w:val="28"/>
              </w:rPr>
              <w:t>100</w:t>
            </w:r>
          </w:p>
        </w:tc>
        <w:tc>
          <w:tcPr>
            <w:tcW w:w="848" w:type="dxa"/>
          </w:tcPr>
          <w:p w:rsidR="00C66A6D" w:rsidRPr="00C66A6D" w:rsidRDefault="00C66A6D" w:rsidP="00C66A6D">
            <w:pPr>
              <w:suppressAutoHyphens/>
              <w:spacing w:line="360" w:lineRule="auto"/>
              <w:rPr>
                <w:sz w:val="20"/>
                <w:szCs w:val="28"/>
              </w:rPr>
            </w:pPr>
            <w:r w:rsidRPr="00C66A6D">
              <w:rPr>
                <w:sz w:val="20"/>
                <w:szCs w:val="28"/>
              </w:rPr>
              <w:t>0</w:t>
            </w:r>
          </w:p>
        </w:tc>
        <w:tc>
          <w:tcPr>
            <w:tcW w:w="699" w:type="dxa"/>
          </w:tcPr>
          <w:p w:rsidR="00C66A6D" w:rsidRPr="00C66A6D" w:rsidRDefault="00C66A6D" w:rsidP="00C66A6D">
            <w:pPr>
              <w:suppressAutoHyphens/>
              <w:spacing w:line="360" w:lineRule="auto"/>
              <w:rPr>
                <w:sz w:val="20"/>
                <w:szCs w:val="28"/>
              </w:rPr>
            </w:pPr>
            <w:r w:rsidRPr="00C66A6D">
              <w:rPr>
                <w:sz w:val="20"/>
                <w:szCs w:val="28"/>
              </w:rPr>
              <w:t>0</w:t>
            </w:r>
          </w:p>
        </w:tc>
        <w:tc>
          <w:tcPr>
            <w:tcW w:w="782" w:type="dxa"/>
          </w:tcPr>
          <w:p w:rsidR="00C66A6D" w:rsidRPr="00C66A6D" w:rsidRDefault="00C66A6D" w:rsidP="00C66A6D">
            <w:pPr>
              <w:suppressAutoHyphens/>
              <w:spacing w:line="360" w:lineRule="auto"/>
              <w:rPr>
                <w:sz w:val="20"/>
                <w:szCs w:val="28"/>
              </w:rPr>
            </w:pPr>
            <w:r w:rsidRPr="00C66A6D">
              <w:rPr>
                <w:sz w:val="20"/>
                <w:szCs w:val="28"/>
              </w:rPr>
              <w:t>0</w:t>
            </w:r>
          </w:p>
        </w:tc>
        <w:tc>
          <w:tcPr>
            <w:tcW w:w="803"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686" w:type="dxa"/>
          </w:tcPr>
          <w:p w:rsidR="00C66A6D" w:rsidRPr="00C66A6D" w:rsidRDefault="00C66A6D" w:rsidP="00C66A6D">
            <w:pPr>
              <w:suppressAutoHyphens/>
              <w:spacing w:line="360" w:lineRule="auto"/>
              <w:rPr>
                <w:sz w:val="20"/>
                <w:szCs w:val="28"/>
              </w:rPr>
            </w:pPr>
            <w:r w:rsidRPr="00C66A6D">
              <w:rPr>
                <w:sz w:val="20"/>
                <w:szCs w:val="28"/>
              </w:rPr>
              <w:t>60-70</w:t>
            </w:r>
          </w:p>
        </w:tc>
        <w:tc>
          <w:tcPr>
            <w:tcW w:w="651" w:type="dxa"/>
          </w:tcPr>
          <w:p w:rsidR="00C66A6D" w:rsidRPr="00C66A6D" w:rsidRDefault="00C66A6D" w:rsidP="00C66A6D">
            <w:pPr>
              <w:suppressAutoHyphens/>
              <w:spacing w:line="360" w:lineRule="auto"/>
              <w:rPr>
                <w:sz w:val="20"/>
                <w:szCs w:val="28"/>
              </w:rPr>
            </w:pPr>
            <w:r w:rsidRPr="00C66A6D">
              <w:rPr>
                <w:sz w:val="20"/>
                <w:szCs w:val="28"/>
              </w:rPr>
              <w:t>1</w:t>
            </w:r>
          </w:p>
        </w:tc>
        <w:tc>
          <w:tcPr>
            <w:tcW w:w="993" w:type="dxa"/>
          </w:tcPr>
          <w:p w:rsidR="00C66A6D" w:rsidRPr="00C66A6D" w:rsidRDefault="00C66A6D" w:rsidP="00C66A6D">
            <w:pPr>
              <w:suppressAutoHyphens/>
              <w:spacing w:line="360" w:lineRule="auto"/>
              <w:rPr>
                <w:sz w:val="20"/>
                <w:szCs w:val="28"/>
              </w:rPr>
            </w:pPr>
            <w:r w:rsidRPr="00C66A6D">
              <w:rPr>
                <w:sz w:val="20"/>
                <w:szCs w:val="28"/>
              </w:rPr>
              <w:t>12.5</w:t>
            </w:r>
          </w:p>
        </w:tc>
        <w:tc>
          <w:tcPr>
            <w:tcW w:w="735" w:type="dxa"/>
          </w:tcPr>
          <w:p w:rsidR="00C66A6D" w:rsidRPr="00C66A6D" w:rsidRDefault="00C66A6D" w:rsidP="00C66A6D">
            <w:pPr>
              <w:suppressAutoHyphens/>
              <w:spacing w:line="360" w:lineRule="auto"/>
              <w:rPr>
                <w:sz w:val="20"/>
                <w:szCs w:val="28"/>
              </w:rPr>
            </w:pPr>
            <w:r w:rsidRPr="00C66A6D">
              <w:rPr>
                <w:sz w:val="20"/>
                <w:szCs w:val="28"/>
              </w:rPr>
              <w:t>0</w:t>
            </w:r>
          </w:p>
        </w:tc>
        <w:tc>
          <w:tcPr>
            <w:tcW w:w="755" w:type="dxa"/>
          </w:tcPr>
          <w:p w:rsidR="00C66A6D" w:rsidRPr="00C66A6D" w:rsidRDefault="00C66A6D" w:rsidP="00C66A6D">
            <w:pPr>
              <w:suppressAutoHyphens/>
              <w:spacing w:line="360" w:lineRule="auto"/>
              <w:rPr>
                <w:sz w:val="20"/>
                <w:szCs w:val="28"/>
              </w:rPr>
            </w:pPr>
            <w:r w:rsidRPr="00C66A6D">
              <w:rPr>
                <w:sz w:val="20"/>
                <w:szCs w:val="28"/>
              </w:rPr>
              <w:t>0</w:t>
            </w:r>
          </w:p>
        </w:tc>
        <w:tc>
          <w:tcPr>
            <w:tcW w:w="636" w:type="dxa"/>
          </w:tcPr>
          <w:p w:rsidR="00C66A6D" w:rsidRPr="00C66A6D" w:rsidRDefault="00C66A6D" w:rsidP="00C66A6D">
            <w:pPr>
              <w:suppressAutoHyphens/>
              <w:spacing w:line="360" w:lineRule="auto"/>
              <w:rPr>
                <w:sz w:val="20"/>
                <w:szCs w:val="28"/>
              </w:rPr>
            </w:pPr>
            <w:r w:rsidRPr="00C66A6D">
              <w:rPr>
                <w:sz w:val="20"/>
                <w:szCs w:val="28"/>
              </w:rPr>
              <w:t>0</w:t>
            </w:r>
          </w:p>
        </w:tc>
        <w:tc>
          <w:tcPr>
            <w:tcW w:w="1064" w:type="dxa"/>
          </w:tcPr>
          <w:p w:rsidR="00C66A6D" w:rsidRPr="00C66A6D" w:rsidRDefault="00C66A6D" w:rsidP="00C66A6D">
            <w:pPr>
              <w:suppressAutoHyphens/>
              <w:spacing w:line="360" w:lineRule="auto"/>
              <w:rPr>
                <w:sz w:val="20"/>
                <w:szCs w:val="28"/>
              </w:rPr>
            </w:pPr>
            <w:r w:rsidRPr="00C66A6D">
              <w:rPr>
                <w:sz w:val="20"/>
                <w:szCs w:val="28"/>
              </w:rPr>
              <w:t>0</w:t>
            </w:r>
          </w:p>
        </w:tc>
        <w:tc>
          <w:tcPr>
            <w:tcW w:w="705" w:type="dxa"/>
          </w:tcPr>
          <w:p w:rsidR="00C66A6D" w:rsidRPr="00C66A6D" w:rsidRDefault="00C66A6D" w:rsidP="00C66A6D">
            <w:pPr>
              <w:suppressAutoHyphens/>
              <w:spacing w:line="360" w:lineRule="auto"/>
              <w:rPr>
                <w:sz w:val="20"/>
                <w:szCs w:val="28"/>
              </w:rPr>
            </w:pPr>
            <w:r w:rsidRPr="00C66A6D">
              <w:rPr>
                <w:sz w:val="20"/>
                <w:szCs w:val="28"/>
              </w:rPr>
              <w:t>7</w:t>
            </w:r>
          </w:p>
        </w:tc>
        <w:tc>
          <w:tcPr>
            <w:tcW w:w="724" w:type="dxa"/>
          </w:tcPr>
          <w:p w:rsidR="00C66A6D" w:rsidRPr="00C66A6D" w:rsidRDefault="00C66A6D" w:rsidP="00C66A6D">
            <w:pPr>
              <w:suppressAutoHyphens/>
              <w:spacing w:line="360" w:lineRule="auto"/>
              <w:rPr>
                <w:sz w:val="20"/>
                <w:szCs w:val="28"/>
              </w:rPr>
            </w:pPr>
            <w:r w:rsidRPr="00C66A6D">
              <w:rPr>
                <w:sz w:val="20"/>
                <w:szCs w:val="28"/>
              </w:rPr>
              <w:t>87.5</w:t>
            </w:r>
          </w:p>
        </w:tc>
        <w:tc>
          <w:tcPr>
            <w:tcW w:w="848" w:type="dxa"/>
          </w:tcPr>
          <w:p w:rsidR="00C66A6D" w:rsidRPr="00C66A6D" w:rsidRDefault="00C66A6D" w:rsidP="00C66A6D">
            <w:pPr>
              <w:suppressAutoHyphens/>
              <w:spacing w:line="360" w:lineRule="auto"/>
              <w:rPr>
                <w:sz w:val="20"/>
                <w:szCs w:val="28"/>
              </w:rPr>
            </w:pPr>
            <w:r w:rsidRPr="00C66A6D">
              <w:rPr>
                <w:sz w:val="20"/>
                <w:szCs w:val="28"/>
              </w:rPr>
              <w:t>0</w:t>
            </w:r>
          </w:p>
        </w:tc>
        <w:tc>
          <w:tcPr>
            <w:tcW w:w="699" w:type="dxa"/>
          </w:tcPr>
          <w:p w:rsidR="00C66A6D" w:rsidRPr="00C66A6D" w:rsidRDefault="00C66A6D" w:rsidP="00C66A6D">
            <w:pPr>
              <w:suppressAutoHyphens/>
              <w:spacing w:line="360" w:lineRule="auto"/>
              <w:rPr>
                <w:sz w:val="20"/>
                <w:szCs w:val="28"/>
              </w:rPr>
            </w:pPr>
            <w:r w:rsidRPr="00C66A6D">
              <w:rPr>
                <w:sz w:val="20"/>
                <w:szCs w:val="28"/>
              </w:rPr>
              <w:t>0</w:t>
            </w:r>
          </w:p>
        </w:tc>
        <w:tc>
          <w:tcPr>
            <w:tcW w:w="782" w:type="dxa"/>
          </w:tcPr>
          <w:p w:rsidR="00C66A6D" w:rsidRPr="00C66A6D" w:rsidRDefault="00C66A6D" w:rsidP="00C66A6D">
            <w:pPr>
              <w:suppressAutoHyphens/>
              <w:spacing w:line="360" w:lineRule="auto"/>
              <w:rPr>
                <w:sz w:val="20"/>
                <w:szCs w:val="28"/>
              </w:rPr>
            </w:pPr>
            <w:r w:rsidRPr="00C66A6D">
              <w:rPr>
                <w:sz w:val="20"/>
                <w:szCs w:val="28"/>
              </w:rPr>
              <w:t>0</w:t>
            </w:r>
          </w:p>
        </w:tc>
        <w:tc>
          <w:tcPr>
            <w:tcW w:w="803"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686" w:type="dxa"/>
          </w:tcPr>
          <w:p w:rsidR="00C66A6D" w:rsidRPr="00C66A6D" w:rsidRDefault="00C66A6D" w:rsidP="00C66A6D">
            <w:pPr>
              <w:suppressAutoHyphens/>
              <w:spacing w:line="360" w:lineRule="auto"/>
              <w:rPr>
                <w:sz w:val="20"/>
                <w:szCs w:val="28"/>
              </w:rPr>
            </w:pPr>
            <w:r w:rsidRPr="00C66A6D">
              <w:rPr>
                <w:sz w:val="20"/>
                <w:szCs w:val="28"/>
              </w:rPr>
              <w:t>50-60</w:t>
            </w:r>
          </w:p>
        </w:tc>
        <w:tc>
          <w:tcPr>
            <w:tcW w:w="651" w:type="dxa"/>
          </w:tcPr>
          <w:p w:rsidR="00C66A6D" w:rsidRPr="00C66A6D" w:rsidRDefault="00C66A6D" w:rsidP="00C66A6D">
            <w:pPr>
              <w:suppressAutoHyphens/>
              <w:spacing w:line="360" w:lineRule="auto"/>
              <w:rPr>
                <w:sz w:val="20"/>
                <w:szCs w:val="28"/>
              </w:rPr>
            </w:pPr>
            <w:r w:rsidRPr="00C66A6D">
              <w:rPr>
                <w:sz w:val="20"/>
                <w:szCs w:val="28"/>
              </w:rPr>
              <w:t>2</w:t>
            </w:r>
          </w:p>
        </w:tc>
        <w:tc>
          <w:tcPr>
            <w:tcW w:w="993" w:type="dxa"/>
          </w:tcPr>
          <w:p w:rsidR="00C66A6D" w:rsidRPr="00C66A6D" w:rsidRDefault="00C66A6D" w:rsidP="00C66A6D">
            <w:pPr>
              <w:suppressAutoHyphens/>
              <w:spacing w:line="360" w:lineRule="auto"/>
              <w:rPr>
                <w:sz w:val="20"/>
                <w:szCs w:val="28"/>
              </w:rPr>
            </w:pPr>
            <w:r w:rsidRPr="00C66A6D">
              <w:rPr>
                <w:sz w:val="20"/>
                <w:szCs w:val="28"/>
              </w:rPr>
              <w:t>11.8</w:t>
            </w:r>
          </w:p>
        </w:tc>
        <w:tc>
          <w:tcPr>
            <w:tcW w:w="735" w:type="dxa"/>
          </w:tcPr>
          <w:p w:rsidR="00C66A6D" w:rsidRPr="00C66A6D" w:rsidRDefault="00C66A6D" w:rsidP="00C66A6D">
            <w:pPr>
              <w:suppressAutoHyphens/>
              <w:spacing w:line="360" w:lineRule="auto"/>
              <w:rPr>
                <w:sz w:val="20"/>
                <w:szCs w:val="28"/>
              </w:rPr>
            </w:pPr>
            <w:r w:rsidRPr="00C66A6D">
              <w:rPr>
                <w:sz w:val="20"/>
                <w:szCs w:val="28"/>
              </w:rPr>
              <w:t>5</w:t>
            </w:r>
          </w:p>
        </w:tc>
        <w:tc>
          <w:tcPr>
            <w:tcW w:w="755" w:type="dxa"/>
          </w:tcPr>
          <w:p w:rsidR="00C66A6D" w:rsidRPr="00C66A6D" w:rsidRDefault="00C66A6D" w:rsidP="00C66A6D">
            <w:pPr>
              <w:suppressAutoHyphens/>
              <w:spacing w:line="360" w:lineRule="auto"/>
              <w:rPr>
                <w:sz w:val="20"/>
                <w:szCs w:val="28"/>
              </w:rPr>
            </w:pPr>
            <w:r w:rsidRPr="00C66A6D">
              <w:rPr>
                <w:sz w:val="20"/>
                <w:szCs w:val="28"/>
              </w:rPr>
              <w:t>29.4</w:t>
            </w:r>
          </w:p>
        </w:tc>
        <w:tc>
          <w:tcPr>
            <w:tcW w:w="636" w:type="dxa"/>
          </w:tcPr>
          <w:p w:rsidR="00C66A6D" w:rsidRPr="00C66A6D" w:rsidRDefault="00C66A6D" w:rsidP="00C66A6D">
            <w:pPr>
              <w:suppressAutoHyphens/>
              <w:spacing w:line="360" w:lineRule="auto"/>
              <w:rPr>
                <w:sz w:val="20"/>
                <w:szCs w:val="28"/>
              </w:rPr>
            </w:pPr>
            <w:r w:rsidRPr="00C66A6D">
              <w:rPr>
                <w:sz w:val="20"/>
                <w:szCs w:val="28"/>
              </w:rPr>
              <w:t>0</w:t>
            </w:r>
          </w:p>
        </w:tc>
        <w:tc>
          <w:tcPr>
            <w:tcW w:w="1064" w:type="dxa"/>
          </w:tcPr>
          <w:p w:rsidR="00C66A6D" w:rsidRPr="00C66A6D" w:rsidRDefault="00C66A6D" w:rsidP="00C66A6D">
            <w:pPr>
              <w:suppressAutoHyphens/>
              <w:spacing w:line="360" w:lineRule="auto"/>
              <w:rPr>
                <w:sz w:val="20"/>
                <w:szCs w:val="28"/>
              </w:rPr>
            </w:pPr>
            <w:r w:rsidRPr="00C66A6D">
              <w:rPr>
                <w:sz w:val="20"/>
                <w:szCs w:val="28"/>
              </w:rPr>
              <w:t>0</w:t>
            </w:r>
          </w:p>
        </w:tc>
        <w:tc>
          <w:tcPr>
            <w:tcW w:w="705" w:type="dxa"/>
          </w:tcPr>
          <w:p w:rsidR="00C66A6D" w:rsidRPr="00C66A6D" w:rsidRDefault="00C66A6D" w:rsidP="00C66A6D">
            <w:pPr>
              <w:suppressAutoHyphens/>
              <w:spacing w:line="360" w:lineRule="auto"/>
              <w:rPr>
                <w:sz w:val="20"/>
                <w:szCs w:val="28"/>
              </w:rPr>
            </w:pPr>
            <w:r w:rsidRPr="00C66A6D">
              <w:rPr>
                <w:sz w:val="20"/>
                <w:szCs w:val="28"/>
              </w:rPr>
              <w:t>7</w:t>
            </w:r>
          </w:p>
        </w:tc>
        <w:tc>
          <w:tcPr>
            <w:tcW w:w="724" w:type="dxa"/>
          </w:tcPr>
          <w:p w:rsidR="00C66A6D" w:rsidRPr="00C66A6D" w:rsidRDefault="00C66A6D" w:rsidP="00C66A6D">
            <w:pPr>
              <w:suppressAutoHyphens/>
              <w:spacing w:line="360" w:lineRule="auto"/>
              <w:rPr>
                <w:sz w:val="20"/>
                <w:szCs w:val="28"/>
              </w:rPr>
            </w:pPr>
            <w:r w:rsidRPr="00C66A6D">
              <w:rPr>
                <w:sz w:val="20"/>
                <w:szCs w:val="28"/>
              </w:rPr>
              <w:t>41.2</w:t>
            </w:r>
          </w:p>
        </w:tc>
        <w:tc>
          <w:tcPr>
            <w:tcW w:w="848" w:type="dxa"/>
          </w:tcPr>
          <w:p w:rsidR="00C66A6D" w:rsidRPr="00C66A6D" w:rsidRDefault="00C66A6D" w:rsidP="00C66A6D">
            <w:pPr>
              <w:suppressAutoHyphens/>
              <w:spacing w:line="360" w:lineRule="auto"/>
              <w:rPr>
                <w:sz w:val="20"/>
                <w:szCs w:val="28"/>
              </w:rPr>
            </w:pPr>
            <w:r w:rsidRPr="00C66A6D">
              <w:rPr>
                <w:sz w:val="20"/>
                <w:szCs w:val="28"/>
              </w:rPr>
              <w:t>3</w:t>
            </w:r>
          </w:p>
        </w:tc>
        <w:tc>
          <w:tcPr>
            <w:tcW w:w="699" w:type="dxa"/>
          </w:tcPr>
          <w:p w:rsidR="00C66A6D" w:rsidRPr="00C66A6D" w:rsidRDefault="00C66A6D" w:rsidP="00C66A6D">
            <w:pPr>
              <w:suppressAutoHyphens/>
              <w:spacing w:line="360" w:lineRule="auto"/>
              <w:rPr>
                <w:sz w:val="20"/>
                <w:szCs w:val="28"/>
              </w:rPr>
            </w:pPr>
            <w:r w:rsidRPr="00C66A6D">
              <w:rPr>
                <w:sz w:val="20"/>
                <w:szCs w:val="28"/>
              </w:rPr>
              <w:t>17.6</w:t>
            </w:r>
          </w:p>
        </w:tc>
        <w:tc>
          <w:tcPr>
            <w:tcW w:w="782" w:type="dxa"/>
          </w:tcPr>
          <w:p w:rsidR="00C66A6D" w:rsidRPr="00C66A6D" w:rsidRDefault="00C66A6D" w:rsidP="00C66A6D">
            <w:pPr>
              <w:suppressAutoHyphens/>
              <w:spacing w:line="360" w:lineRule="auto"/>
              <w:rPr>
                <w:sz w:val="20"/>
                <w:szCs w:val="28"/>
              </w:rPr>
            </w:pPr>
            <w:r w:rsidRPr="00C66A6D">
              <w:rPr>
                <w:sz w:val="20"/>
                <w:szCs w:val="28"/>
              </w:rPr>
              <w:t>0</w:t>
            </w:r>
          </w:p>
        </w:tc>
        <w:tc>
          <w:tcPr>
            <w:tcW w:w="803"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686" w:type="dxa"/>
          </w:tcPr>
          <w:p w:rsidR="00C66A6D" w:rsidRPr="00C66A6D" w:rsidRDefault="00C66A6D" w:rsidP="00C66A6D">
            <w:pPr>
              <w:suppressAutoHyphens/>
              <w:spacing w:line="360" w:lineRule="auto"/>
              <w:rPr>
                <w:sz w:val="20"/>
                <w:szCs w:val="28"/>
              </w:rPr>
            </w:pPr>
            <w:r w:rsidRPr="00C66A6D">
              <w:rPr>
                <w:sz w:val="20"/>
                <w:szCs w:val="28"/>
              </w:rPr>
              <w:t>&lt;50</w:t>
            </w:r>
          </w:p>
        </w:tc>
        <w:tc>
          <w:tcPr>
            <w:tcW w:w="651" w:type="dxa"/>
          </w:tcPr>
          <w:p w:rsidR="00C66A6D" w:rsidRPr="00C66A6D" w:rsidRDefault="00C66A6D" w:rsidP="00C66A6D">
            <w:pPr>
              <w:suppressAutoHyphens/>
              <w:spacing w:line="360" w:lineRule="auto"/>
              <w:rPr>
                <w:sz w:val="20"/>
                <w:szCs w:val="28"/>
              </w:rPr>
            </w:pPr>
            <w:r w:rsidRPr="00C66A6D">
              <w:rPr>
                <w:sz w:val="20"/>
                <w:szCs w:val="28"/>
              </w:rPr>
              <w:t>0</w:t>
            </w:r>
          </w:p>
        </w:tc>
        <w:tc>
          <w:tcPr>
            <w:tcW w:w="993" w:type="dxa"/>
          </w:tcPr>
          <w:p w:rsidR="00C66A6D" w:rsidRPr="00C66A6D" w:rsidRDefault="00C66A6D" w:rsidP="00C66A6D">
            <w:pPr>
              <w:suppressAutoHyphens/>
              <w:spacing w:line="360" w:lineRule="auto"/>
              <w:rPr>
                <w:sz w:val="20"/>
                <w:szCs w:val="28"/>
              </w:rPr>
            </w:pPr>
            <w:r w:rsidRPr="00C66A6D">
              <w:rPr>
                <w:sz w:val="20"/>
                <w:szCs w:val="28"/>
              </w:rPr>
              <w:t>0</w:t>
            </w:r>
          </w:p>
        </w:tc>
        <w:tc>
          <w:tcPr>
            <w:tcW w:w="735" w:type="dxa"/>
          </w:tcPr>
          <w:p w:rsidR="00C66A6D" w:rsidRPr="00C66A6D" w:rsidRDefault="00C66A6D" w:rsidP="00C66A6D">
            <w:pPr>
              <w:suppressAutoHyphens/>
              <w:spacing w:line="360" w:lineRule="auto"/>
              <w:rPr>
                <w:sz w:val="20"/>
                <w:szCs w:val="28"/>
              </w:rPr>
            </w:pPr>
            <w:r w:rsidRPr="00C66A6D">
              <w:rPr>
                <w:sz w:val="20"/>
                <w:szCs w:val="28"/>
              </w:rPr>
              <w:t>13</w:t>
            </w:r>
          </w:p>
        </w:tc>
        <w:tc>
          <w:tcPr>
            <w:tcW w:w="755" w:type="dxa"/>
          </w:tcPr>
          <w:p w:rsidR="00C66A6D" w:rsidRPr="00C66A6D" w:rsidRDefault="00C66A6D" w:rsidP="00C66A6D">
            <w:pPr>
              <w:suppressAutoHyphens/>
              <w:spacing w:line="360" w:lineRule="auto"/>
              <w:rPr>
                <w:sz w:val="20"/>
                <w:szCs w:val="28"/>
              </w:rPr>
            </w:pPr>
            <w:r w:rsidRPr="00C66A6D">
              <w:rPr>
                <w:sz w:val="20"/>
                <w:szCs w:val="28"/>
              </w:rPr>
              <w:t>61.9</w:t>
            </w:r>
          </w:p>
        </w:tc>
        <w:tc>
          <w:tcPr>
            <w:tcW w:w="636" w:type="dxa"/>
          </w:tcPr>
          <w:p w:rsidR="00C66A6D" w:rsidRPr="00C66A6D" w:rsidRDefault="00C66A6D" w:rsidP="00C66A6D">
            <w:pPr>
              <w:suppressAutoHyphens/>
              <w:spacing w:line="360" w:lineRule="auto"/>
              <w:rPr>
                <w:sz w:val="20"/>
                <w:szCs w:val="28"/>
              </w:rPr>
            </w:pPr>
            <w:r w:rsidRPr="00C66A6D">
              <w:rPr>
                <w:sz w:val="20"/>
                <w:szCs w:val="28"/>
              </w:rPr>
              <w:t>1</w:t>
            </w:r>
          </w:p>
        </w:tc>
        <w:tc>
          <w:tcPr>
            <w:tcW w:w="1064" w:type="dxa"/>
          </w:tcPr>
          <w:p w:rsidR="00C66A6D" w:rsidRPr="00C66A6D" w:rsidRDefault="00C66A6D" w:rsidP="00C66A6D">
            <w:pPr>
              <w:suppressAutoHyphens/>
              <w:spacing w:line="360" w:lineRule="auto"/>
              <w:rPr>
                <w:sz w:val="20"/>
                <w:szCs w:val="28"/>
              </w:rPr>
            </w:pPr>
            <w:r w:rsidRPr="00C66A6D">
              <w:rPr>
                <w:sz w:val="20"/>
                <w:szCs w:val="28"/>
              </w:rPr>
              <w:t>4.8</w:t>
            </w:r>
          </w:p>
        </w:tc>
        <w:tc>
          <w:tcPr>
            <w:tcW w:w="705" w:type="dxa"/>
          </w:tcPr>
          <w:p w:rsidR="00C66A6D" w:rsidRPr="00C66A6D" w:rsidRDefault="00C66A6D" w:rsidP="00C66A6D">
            <w:pPr>
              <w:suppressAutoHyphens/>
              <w:spacing w:line="360" w:lineRule="auto"/>
              <w:rPr>
                <w:sz w:val="20"/>
                <w:szCs w:val="28"/>
              </w:rPr>
            </w:pPr>
            <w:r w:rsidRPr="00C66A6D">
              <w:rPr>
                <w:sz w:val="20"/>
                <w:szCs w:val="28"/>
              </w:rPr>
              <w:t>5</w:t>
            </w:r>
          </w:p>
        </w:tc>
        <w:tc>
          <w:tcPr>
            <w:tcW w:w="724" w:type="dxa"/>
          </w:tcPr>
          <w:p w:rsidR="00C66A6D" w:rsidRPr="00C66A6D" w:rsidRDefault="00C66A6D" w:rsidP="00C66A6D">
            <w:pPr>
              <w:suppressAutoHyphens/>
              <w:spacing w:line="360" w:lineRule="auto"/>
              <w:rPr>
                <w:sz w:val="20"/>
                <w:szCs w:val="28"/>
              </w:rPr>
            </w:pPr>
            <w:r w:rsidRPr="00C66A6D">
              <w:rPr>
                <w:sz w:val="20"/>
                <w:szCs w:val="28"/>
              </w:rPr>
              <w:t>23.8</w:t>
            </w:r>
          </w:p>
        </w:tc>
        <w:tc>
          <w:tcPr>
            <w:tcW w:w="848" w:type="dxa"/>
          </w:tcPr>
          <w:p w:rsidR="00C66A6D" w:rsidRPr="00C66A6D" w:rsidRDefault="00C66A6D" w:rsidP="00C66A6D">
            <w:pPr>
              <w:suppressAutoHyphens/>
              <w:spacing w:line="360" w:lineRule="auto"/>
              <w:rPr>
                <w:sz w:val="20"/>
                <w:szCs w:val="28"/>
              </w:rPr>
            </w:pPr>
            <w:r w:rsidRPr="00C66A6D">
              <w:rPr>
                <w:sz w:val="20"/>
                <w:szCs w:val="28"/>
              </w:rPr>
              <w:t>2</w:t>
            </w:r>
          </w:p>
        </w:tc>
        <w:tc>
          <w:tcPr>
            <w:tcW w:w="699" w:type="dxa"/>
          </w:tcPr>
          <w:p w:rsidR="00C66A6D" w:rsidRPr="00C66A6D" w:rsidRDefault="00C66A6D" w:rsidP="00C66A6D">
            <w:pPr>
              <w:suppressAutoHyphens/>
              <w:spacing w:line="360" w:lineRule="auto"/>
              <w:rPr>
                <w:sz w:val="20"/>
                <w:szCs w:val="28"/>
              </w:rPr>
            </w:pPr>
            <w:r w:rsidRPr="00C66A6D">
              <w:rPr>
                <w:sz w:val="20"/>
                <w:szCs w:val="28"/>
              </w:rPr>
              <w:t>9.5</w:t>
            </w:r>
          </w:p>
        </w:tc>
        <w:tc>
          <w:tcPr>
            <w:tcW w:w="782" w:type="dxa"/>
          </w:tcPr>
          <w:p w:rsidR="00C66A6D" w:rsidRPr="00C66A6D" w:rsidRDefault="00C66A6D" w:rsidP="00C66A6D">
            <w:pPr>
              <w:suppressAutoHyphens/>
              <w:spacing w:line="360" w:lineRule="auto"/>
              <w:rPr>
                <w:sz w:val="20"/>
                <w:szCs w:val="28"/>
              </w:rPr>
            </w:pPr>
            <w:r w:rsidRPr="00C66A6D">
              <w:rPr>
                <w:sz w:val="20"/>
                <w:szCs w:val="28"/>
              </w:rPr>
              <w:t>0</w:t>
            </w:r>
          </w:p>
        </w:tc>
        <w:tc>
          <w:tcPr>
            <w:tcW w:w="803"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val="restart"/>
          </w:tcPr>
          <w:p w:rsidR="00C66A6D" w:rsidRPr="00C66A6D" w:rsidRDefault="00C66A6D" w:rsidP="00C66A6D">
            <w:pPr>
              <w:suppressAutoHyphens/>
              <w:spacing w:line="360" w:lineRule="auto"/>
              <w:rPr>
                <w:sz w:val="20"/>
                <w:szCs w:val="28"/>
              </w:rPr>
            </w:pPr>
            <w:r w:rsidRPr="00C66A6D">
              <w:rPr>
                <w:sz w:val="20"/>
                <w:szCs w:val="28"/>
              </w:rPr>
              <w:t>Органические психические расстройства</w:t>
            </w:r>
          </w:p>
        </w:tc>
        <w:tc>
          <w:tcPr>
            <w:tcW w:w="1686" w:type="dxa"/>
          </w:tcPr>
          <w:p w:rsidR="00C66A6D" w:rsidRPr="00C66A6D" w:rsidRDefault="00C66A6D" w:rsidP="00C66A6D">
            <w:pPr>
              <w:suppressAutoHyphens/>
              <w:spacing w:line="360" w:lineRule="auto"/>
              <w:rPr>
                <w:sz w:val="20"/>
                <w:szCs w:val="28"/>
                <w:lang w:val="en-US"/>
              </w:rPr>
            </w:pPr>
            <w:r w:rsidRPr="00C66A6D">
              <w:rPr>
                <w:sz w:val="20"/>
                <w:szCs w:val="28"/>
              </w:rPr>
              <w:t>&gt;70</w:t>
            </w:r>
          </w:p>
        </w:tc>
        <w:tc>
          <w:tcPr>
            <w:tcW w:w="651" w:type="dxa"/>
          </w:tcPr>
          <w:p w:rsidR="00C66A6D" w:rsidRPr="00C66A6D" w:rsidRDefault="00C66A6D" w:rsidP="00C66A6D">
            <w:pPr>
              <w:suppressAutoHyphens/>
              <w:spacing w:line="360" w:lineRule="auto"/>
              <w:rPr>
                <w:sz w:val="20"/>
                <w:szCs w:val="28"/>
              </w:rPr>
            </w:pPr>
            <w:r w:rsidRPr="00C66A6D">
              <w:rPr>
                <w:sz w:val="20"/>
                <w:szCs w:val="28"/>
              </w:rPr>
              <w:t>0</w:t>
            </w:r>
          </w:p>
        </w:tc>
        <w:tc>
          <w:tcPr>
            <w:tcW w:w="993" w:type="dxa"/>
          </w:tcPr>
          <w:p w:rsidR="00C66A6D" w:rsidRPr="00C66A6D" w:rsidRDefault="00C66A6D" w:rsidP="00C66A6D">
            <w:pPr>
              <w:suppressAutoHyphens/>
              <w:spacing w:line="360" w:lineRule="auto"/>
              <w:rPr>
                <w:sz w:val="20"/>
                <w:szCs w:val="28"/>
              </w:rPr>
            </w:pPr>
            <w:r w:rsidRPr="00C66A6D">
              <w:rPr>
                <w:sz w:val="20"/>
                <w:szCs w:val="28"/>
              </w:rPr>
              <w:t>0</w:t>
            </w:r>
          </w:p>
        </w:tc>
        <w:tc>
          <w:tcPr>
            <w:tcW w:w="735" w:type="dxa"/>
          </w:tcPr>
          <w:p w:rsidR="00C66A6D" w:rsidRPr="00C66A6D" w:rsidRDefault="00C66A6D" w:rsidP="00C66A6D">
            <w:pPr>
              <w:suppressAutoHyphens/>
              <w:spacing w:line="360" w:lineRule="auto"/>
              <w:rPr>
                <w:sz w:val="20"/>
                <w:szCs w:val="28"/>
              </w:rPr>
            </w:pPr>
            <w:r w:rsidRPr="00C66A6D">
              <w:rPr>
                <w:sz w:val="20"/>
                <w:szCs w:val="28"/>
              </w:rPr>
              <w:t>0</w:t>
            </w:r>
          </w:p>
        </w:tc>
        <w:tc>
          <w:tcPr>
            <w:tcW w:w="755" w:type="dxa"/>
          </w:tcPr>
          <w:p w:rsidR="00C66A6D" w:rsidRPr="00C66A6D" w:rsidRDefault="00C66A6D" w:rsidP="00C66A6D">
            <w:pPr>
              <w:suppressAutoHyphens/>
              <w:spacing w:line="360" w:lineRule="auto"/>
              <w:rPr>
                <w:sz w:val="20"/>
                <w:szCs w:val="28"/>
              </w:rPr>
            </w:pPr>
            <w:r w:rsidRPr="00C66A6D">
              <w:rPr>
                <w:sz w:val="20"/>
                <w:szCs w:val="28"/>
              </w:rPr>
              <w:t>0</w:t>
            </w:r>
          </w:p>
        </w:tc>
        <w:tc>
          <w:tcPr>
            <w:tcW w:w="636" w:type="dxa"/>
          </w:tcPr>
          <w:p w:rsidR="00C66A6D" w:rsidRPr="00C66A6D" w:rsidRDefault="00C66A6D" w:rsidP="00C66A6D">
            <w:pPr>
              <w:suppressAutoHyphens/>
              <w:spacing w:line="360" w:lineRule="auto"/>
              <w:rPr>
                <w:sz w:val="20"/>
                <w:szCs w:val="28"/>
              </w:rPr>
            </w:pPr>
            <w:r w:rsidRPr="00C66A6D">
              <w:rPr>
                <w:sz w:val="20"/>
                <w:szCs w:val="28"/>
              </w:rPr>
              <w:t>0</w:t>
            </w:r>
          </w:p>
        </w:tc>
        <w:tc>
          <w:tcPr>
            <w:tcW w:w="1064" w:type="dxa"/>
          </w:tcPr>
          <w:p w:rsidR="00C66A6D" w:rsidRPr="00C66A6D" w:rsidRDefault="00C66A6D" w:rsidP="00C66A6D">
            <w:pPr>
              <w:suppressAutoHyphens/>
              <w:spacing w:line="360" w:lineRule="auto"/>
              <w:rPr>
                <w:sz w:val="20"/>
                <w:szCs w:val="28"/>
              </w:rPr>
            </w:pPr>
            <w:r w:rsidRPr="00C66A6D">
              <w:rPr>
                <w:sz w:val="20"/>
                <w:szCs w:val="28"/>
              </w:rPr>
              <w:t>0</w:t>
            </w:r>
          </w:p>
        </w:tc>
        <w:tc>
          <w:tcPr>
            <w:tcW w:w="705" w:type="dxa"/>
          </w:tcPr>
          <w:p w:rsidR="00C66A6D" w:rsidRPr="00C66A6D" w:rsidRDefault="00C66A6D" w:rsidP="00C66A6D">
            <w:pPr>
              <w:suppressAutoHyphens/>
              <w:spacing w:line="360" w:lineRule="auto"/>
              <w:rPr>
                <w:sz w:val="20"/>
                <w:szCs w:val="28"/>
              </w:rPr>
            </w:pPr>
            <w:r w:rsidRPr="00C66A6D">
              <w:rPr>
                <w:sz w:val="20"/>
                <w:szCs w:val="28"/>
              </w:rPr>
              <w:t>2</w:t>
            </w:r>
          </w:p>
        </w:tc>
        <w:tc>
          <w:tcPr>
            <w:tcW w:w="724" w:type="dxa"/>
          </w:tcPr>
          <w:p w:rsidR="00C66A6D" w:rsidRPr="00C66A6D" w:rsidRDefault="00C66A6D" w:rsidP="00C66A6D">
            <w:pPr>
              <w:suppressAutoHyphens/>
              <w:spacing w:line="360" w:lineRule="auto"/>
              <w:rPr>
                <w:sz w:val="20"/>
                <w:szCs w:val="28"/>
              </w:rPr>
            </w:pPr>
            <w:r w:rsidRPr="00C66A6D">
              <w:rPr>
                <w:sz w:val="20"/>
                <w:szCs w:val="28"/>
              </w:rPr>
              <w:t>100</w:t>
            </w:r>
          </w:p>
        </w:tc>
        <w:tc>
          <w:tcPr>
            <w:tcW w:w="848" w:type="dxa"/>
          </w:tcPr>
          <w:p w:rsidR="00C66A6D" w:rsidRPr="00C66A6D" w:rsidRDefault="00C66A6D" w:rsidP="00C66A6D">
            <w:pPr>
              <w:suppressAutoHyphens/>
              <w:spacing w:line="360" w:lineRule="auto"/>
              <w:rPr>
                <w:sz w:val="20"/>
                <w:szCs w:val="28"/>
              </w:rPr>
            </w:pPr>
            <w:r w:rsidRPr="00C66A6D">
              <w:rPr>
                <w:sz w:val="20"/>
                <w:szCs w:val="28"/>
              </w:rPr>
              <w:t>0</w:t>
            </w:r>
          </w:p>
        </w:tc>
        <w:tc>
          <w:tcPr>
            <w:tcW w:w="699" w:type="dxa"/>
          </w:tcPr>
          <w:p w:rsidR="00C66A6D" w:rsidRPr="00C66A6D" w:rsidRDefault="00C66A6D" w:rsidP="00C66A6D">
            <w:pPr>
              <w:suppressAutoHyphens/>
              <w:spacing w:line="360" w:lineRule="auto"/>
              <w:rPr>
                <w:sz w:val="20"/>
                <w:szCs w:val="28"/>
              </w:rPr>
            </w:pPr>
            <w:r w:rsidRPr="00C66A6D">
              <w:rPr>
                <w:sz w:val="20"/>
                <w:szCs w:val="28"/>
              </w:rPr>
              <w:t>0</w:t>
            </w:r>
          </w:p>
        </w:tc>
        <w:tc>
          <w:tcPr>
            <w:tcW w:w="782" w:type="dxa"/>
          </w:tcPr>
          <w:p w:rsidR="00C66A6D" w:rsidRPr="00C66A6D" w:rsidRDefault="00C66A6D" w:rsidP="00C66A6D">
            <w:pPr>
              <w:suppressAutoHyphens/>
              <w:spacing w:line="360" w:lineRule="auto"/>
              <w:rPr>
                <w:sz w:val="20"/>
                <w:szCs w:val="28"/>
              </w:rPr>
            </w:pPr>
            <w:r w:rsidRPr="00C66A6D">
              <w:rPr>
                <w:sz w:val="20"/>
                <w:szCs w:val="28"/>
              </w:rPr>
              <w:t>0</w:t>
            </w:r>
          </w:p>
        </w:tc>
        <w:tc>
          <w:tcPr>
            <w:tcW w:w="803"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686" w:type="dxa"/>
          </w:tcPr>
          <w:p w:rsidR="00C66A6D" w:rsidRPr="00C66A6D" w:rsidRDefault="00C66A6D" w:rsidP="00C66A6D">
            <w:pPr>
              <w:suppressAutoHyphens/>
              <w:spacing w:line="360" w:lineRule="auto"/>
              <w:rPr>
                <w:sz w:val="20"/>
                <w:szCs w:val="28"/>
              </w:rPr>
            </w:pPr>
            <w:r w:rsidRPr="00C66A6D">
              <w:rPr>
                <w:sz w:val="20"/>
                <w:szCs w:val="28"/>
              </w:rPr>
              <w:t>60-70</w:t>
            </w:r>
          </w:p>
        </w:tc>
        <w:tc>
          <w:tcPr>
            <w:tcW w:w="651" w:type="dxa"/>
          </w:tcPr>
          <w:p w:rsidR="00C66A6D" w:rsidRPr="00C66A6D" w:rsidRDefault="00C66A6D" w:rsidP="00C66A6D">
            <w:pPr>
              <w:suppressAutoHyphens/>
              <w:spacing w:line="360" w:lineRule="auto"/>
              <w:rPr>
                <w:sz w:val="20"/>
                <w:szCs w:val="28"/>
              </w:rPr>
            </w:pPr>
            <w:r w:rsidRPr="00C66A6D">
              <w:rPr>
                <w:sz w:val="20"/>
                <w:szCs w:val="28"/>
              </w:rPr>
              <w:t>0</w:t>
            </w:r>
          </w:p>
        </w:tc>
        <w:tc>
          <w:tcPr>
            <w:tcW w:w="993" w:type="dxa"/>
          </w:tcPr>
          <w:p w:rsidR="00C66A6D" w:rsidRPr="00C66A6D" w:rsidRDefault="00C66A6D" w:rsidP="00C66A6D">
            <w:pPr>
              <w:suppressAutoHyphens/>
              <w:spacing w:line="360" w:lineRule="auto"/>
              <w:rPr>
                <w:sz w:val="20"/>
                <w:szCs w:val="28"/>
              </w:rPr>
            </w:pPr>
            <w:r w:rsidRPr="00C66A6D">
              <w:rPr>
                <w:sz w:val="20"/>
                <w:szCs w:val="28"/>
              </w:rPr>
              <w:t>0</w:t>
            </w:r>
          </w:p>
        </w:tc>
        <w:tc>
          <w:tcPr>
            <w:tcW w:w="735" w:type="dxa"/>
          </w:tcPr>
          <w:p w:rsidR="00C66A6D" w:rsidRPr="00C66A6D" w:rsidRDefault="00C66A6D" w:rsidP="00C66A6D">
            <w:pPr>
              <w:suppressAutoHyphens/>
              <w:spacing w:line="360" w:lineRule="auto"/>
              <w:rPr>
                <w:sz w:val="20"/>
                <w:szCs w:val="28"/>
              </w:rPr>
            </w:pPr>
            <w:r w:rsidRPr="00C66A6D">
              <w:rPr>
                <w:sz w:val="20"/>
                <w:szCs w:val="28"/>
              </w:rPr>
              <w:t>0</w:t>
            </w:r>
          </w:p>
        </w:tc>
        <w:tc>
          <w:tcPr>
            <w:tcW w:w="755" w:type="dxa"/>
          </w:tcPr>
          <w:p w:rsidR="00C66A6D" w:rsidRPr="00C66A6D" w:rsidRDefault="00C66A6D" w:rsidP="00C66A6D">
            <w:pPr>
              <w:suppressAutoHyphens/>
              <w:spacing w:line="360" w:lineRule="auto"/>
              <w:rPr>
                <w:sz w:val="20"/>
                <w:szCs w:val="28"/>
              </w:rPr>
            </w:pPr>
            <w:r w:rsidRPr="00C66A6D">
              <w:rPr>
                <w:sz w:val="20"/>
                <w:szCs w:val="28"/>
              </w:rPr>
              <w:t>0</w:t>
            </w:r>
          </w:p>
        </w:tc>
        <w:tc>
          <w:tcPr>
            <w:tcW w:w="636" w:type="dxa"/>
          </w:tcPr>
          <w:p w:rsidR="00C66A6D" w:rsidRPr="00C66A6D" w:rsidRDefault="00C66A6D" w:rsidP="00C66A6D">
            <w:pPr>
              <w:suppressAutoHyphens/>
              <w:spacing w:line="360" w:lineRule="auto"/>
              <w:rPr>
                <w:sz w:val="20"/>
                <w:szCs w:val="28"/>
              </w:rPr>
            </w:pPr>
            <w:r w:rsidRPr="00C66A6D">
              <w:rPr>
                <w:sz w:val="20"/>
                <w:szCs w:val="28"/>
              </w:rPr>
              <w:t>2</w:t>
            </w:r>
          </w:p>
        </w:tc>
        <w:tc>
          <w:tcPr>
            <w:tcW w:w="1064" w:type="dxa"/>
          </w:tcPr>
          <w:p w:rsidR="00C66A6D" w:rsidRPr="00C66A6D" w:rsidRDefault="00C66A6D" w:rsidP="00C66A6D">
            <w:pPr>
              <w:suppressAutoHyphens/>
              <w:spacing w:line="360" w:lineRule="auto"/>
              <w:rPr>
                <w:sz w:val="20"/>
                <w:szCs w:val="28"/>
              </w:rPr>
            </w:pPr>
            <w:r w:rsidRPr="00C66A6D">
              <w:rPr>
                <w:sz w:val="20"/>
                <w:szCs w:val="28"/>
              </w:rPr>
              <w:t>50.0</w:t>
            </w:r>
          </w:p>
        </w:tc>
        <w:tc>
          <w:tcPr>
            <w:tcW w:w="705" w:type="dxa"/>
          </w:tcPr>
          <w:p w:rsidR="00C66A6D" w:rsidRPr="00C66A6D" w:rsidRDefault="00C66A6D" w:rsidP="00C66A6D">
            <w:pPr>
              <w:suppressAutoHyphens/>
              <w:spacing w:line="360" w:lineRule="auto"/>
              <w:rPr>
                <w:sz w:val="20"/>
                <w:szCs w:val="28"/>
              </w:rPr>
            </w:pPr>
            <w:r w:rsidRPr="00C66A6D">
              <w:rPr>
                <w:sz w:val="20"/>
                <w:szCs w:val="28"/>
              </w:rPr>
              <w:t>2</w:t>
            </w:r>
          </w:p>
        </w:tc>
        <w:tc>
          <w:tcPr>
            <w:tcW w:w="724" w:type="dxa"/>
          </w:tcPr>
          <w:p w:rsidR="00C66A6D" w:rsidRPr="00C66A6D" w:rsidRDefault="00C66A6D" w:rsidP="00C66A6D">
            <w:pPr>
              <w:suppressAutoHyphens/>
              <w:spacing w:line="360" w:lineRule="auto"/>
              <w:rPr>
                <w:sz w:val="20"/>
                <w:szCs w:val="28"/>
              </w:rPr>
            </w:pPr>
            <w:r w:rsidRPr="00C66A6D">
              <w:rPr>
                <w:sz w:val="20"/>
                <w:szCs w:val="28"/>
              </w:rPr>
              <w:t>50.0</w:t>
            </w:r>
          </w:p>
        </w:tc>
        <w:tc>
          <w:tcPr>
            <w:tcW w:w="848" w:type="dxa"/>
          </w:tcPr>
          <w:p w:rsidR="00C66A6D" w:rsidRPr="00C66A6D" w:rsidRDefault="00C66A6D" w:rsidP="00C66A6D">
            <w:pPr>
              <w:suppressAutoHyphens/>
              <w:spacing w:line="360" w:lineRule="auto"/>
              <w:rPr>
                <w:sz w:val="20"/>
                <w:szCs w:val="28"/>
              </w:rPr>
            </w:pPr>
            <w:r w:rsidRPr="00C66A6D">
              <w:rPr>
                <w:sz w:val="20"/>
                <w:szCs w:val="28"/>
              </w:rPr>
              <w:t>0</w:t>
            </w:r>
          </w:p>
        </w:tc>
        <w:tc>
          <w:tcPr>
            <w:tcW w:w="699" w:type="dxa"/>
          </w:tcPr>
          <w:p w:rsidR="00C66A6D" w:rsidRPr="00C66A6D" w:rsidRDefault="00C66A6D" w:rsidP="00C66A6D">
            <w:pPr>
              <w:suppressAutoHyphens/>
              <w:spacing w:line="360" w:lineRule="auto"/>
              <w:rPr>
                <w:sz w:val="20"/>
                <w:szCs w:val="28"/>
              </w:rPr>
            </w:pPr>
            <w:r w:rsidRPr="00C66A6D">
              <w:rPr>
                <w:sz w:val="20"/>
                <w:szCs w:val="28"/>
              </w:rPr>
              <w:t>0</w:t>
            </w:r>
          </w:p>
        </w:tc>
        <w:tc>
          <w:tcPr>
            <w:tcW w:w="782" w:type="dxa"/>
          </w:tcPr>
          <w:p w:rsidR="00C66A6D" w:rsidRPr="00C66A6D" w:rsidRDefault="00C66A6D" w:rsidP="00C66A6D">
            <w:pPr>
              <w:suppressAutoHyphens/>
              <w:spacing w:line="360" w:lineRule="auto"/>
              <w:rPr>
                <w:sz w:val="20"/>
                <w:szCs w:val="28"/>
              </w:rPr>
            </w:pPr>
            <w:r w:rsidRPr="00C66A6D">
              <w:rPr>
                <w:sz w:val="20"/>
                <w:szCs w:val="28"/>
              </w:rPr>
              <w:t>0</w:t>
            </w:r>
          </w:p>
        </w:tc>
        <w:tc>
          <w:tcPr>
            <w:tcW w:w="803"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686" w:type="dxa"/>
          </w:tcPr>
          <w:p w:rsidR="00C66A6D" w:rsidRPr="00C66A6D" w:rsidRDefault="00C66A6D" w:rsidP="00C66A6D">
            <w:pPr>
              <w:suppressAutoHyphens/>
              <w:spacing w:line="360" w:lineRule="auto"/>
              <w:rPr>
                <w:sz w:val="20"/>
                <w:szCs w:val="28"/>
              </w:rPr>
            </w:pPr>
            <w:r w:rsidRPr="00C66A6D">
              <w:rPr>
                <w:sz w:val="20"/>
                <w:szCs w:val="28"/>
              </w:rPr>
              <w:t>50-60</w:t>
            </w:r>
          </w:p>
        </w:tc>
        <w:tc>
          <w:tcPr>
            <w:tcW w:w="651" w:type="dxa"/>
          </w:tcPr>
          <w:p w:rsidR="00C66A6D" w:rsidRPr="00C66A6D" w:rsidRDefault="00C66A6D" w:rsidP="00C66A6D">
            <w:pPr>
              <w:suppressAutoHyphens/>
              <w:spacing w:line="360" w:lineRule="auto"/>
              <w:rPr>
                <w:sz w:val="20"/>
                <w:szCs w:val="28"/>
              </w:rPr>
            </w:pPr>
            <w:r w:rsidRPr="00C66A6D">
              <w:rPr>
                <w:sz w:val="20"/>
                <w:szCs w:val="28"/>
              </w:rPr>
              <w:t>0</w:t>
            </w:r>
          </w:p>
        </w:tc>
        <w:tc>
          <w:tcPr>
            <w:tcW w:w="993" w:type="dxa"/>
          </w:tcPr>
          <w:p w:rsidR="00C66A6D" w:rsidRPr="00C66A6D" w:rsidRDefault="00C66A6D" w:rsidP="00C66A6D">
            <w:pPr>
              <w:suppressAutoHyphens/>
              <w:spacing w:line="360" w:lineRule="auto"/>
              <w:rPr>
                <w:sz w:val="20"/>
                <w:szCs w:val="28"/>
              </w:rPr>
            </w:pPr>
            <w:r w:rsidRPr="00C66A6D">
              <w:rPr>
                <w:sz w:val="20"/>
                <w:szCs w:val="28"/>
              </w:rPr>
              <w:t>0</w:t>
            </w:r>
          </w:p>
        </w:tc>
        <w:tc>
          <w:tcPr>
            <w:tcW w:w="735" w:type="dxa"/>
          </w:tcPr>
          <w:p w:rsidR="00C66A6D" w:rsidRPr="00C66A6D" w:rsidRDefault="00C66A6D" w:rsidP="00C66A6D">
            <w:pPr>
              <w:suppressAutoHyphens/>
              <w:spacing w:line="360" w:lineRule="auto"/>
              <w:rPr>
                <w:sz w:val="20"/>
                <w:szCs w:val="28"/>
              </w:rPr>
            </w:pPr>
            <w:r w:rsidRPr="00C66A6D">
              <w:rPr>
                <w:sz w:val="20"/>
                <w:szCs w:val="28"/>
              </w:rPr>
              <w:t>0</w:t>
            </w:r>
          </w:p>
        </w:tc>
        <w:tc>
          <w:tcPr>
            <w:tcW w:w="755" w:type="dxa"/>
          </w:tcPr>
          <w:p w:rsidR="00C66A6D" w:rsidRPr="00C66A6D" w:rsidRDefault="00C66A6D" w:rsidP="00C66A6D">
            <w:pPr>
              <w:suppressAutoHyphens/>
              <w:spacing w:line="360" w:lineRule="auto"/>
              <w:rPr>
                <w:sz w:val="20"/>
                <w:szCs w:val="28"/>
              </w:rPr>
            </w:pPr>
            <w:r w:rsidRPr="00C66A6D">
              <w:rPr>
                <w:sz w:val="20"/>
                <w:szCs w:val="28"/>
              </w:rPr>
              <w:t>0</w:t>
            </w:r>
          </w:p>
        </w:tc>
        <w:tc>
          <w:tcPr>
            <w:tcW w:w="636" w:type="dxa"/>
          </w:tcPr>
          <w:p w:rsidR="00C66A6D" w:rsidRPr="00C66A6D" w:rsidRDefault="00C66A6D" w:rsidP="00C66A6D">
            <w:pPr>
              <w:suppressAutoHyphens/>
              <w:spacing w:line="360" w:lineRule="auto"/>
              <w:rPr>
                <w:sz w:val="20"/>
                <w:szCs w:val="28"/>
              </w:rPr>
            </w:pPr>
            <w:r w:rsidRPr="00C66A6D">
              <w:rPr>
                <w:sz w:val="20"/>
                <w:szCs w:val="28"/>
              </w:rPr>
              <w:t>8</w:t>
            </w:r>
          </w:p>
        </w:tc>
        <w:tc>
          <w:tcPr>
            <w:tcW w:w="1064" w:type="dxa"/>
          </w:tcPr>
          <w:p w:rsidR="00C66A6D" w:rsidRPr="00C66A6D" w:rsidRDefault="00C66A6D" w:rsidP="00C66A6D">
            <w:pPr>
              <w:suppressAutoHyphens/>
              <w:spacing w:line="360" w:lineRule="auto"/>
              <w:rPr>
                <w:sz w:val="20"/>
                <w:szCs w:val="28"/>
              </w:rPr>
            </w:pPr>
            <w:r w:rsidRPr="00C66A6D">
              <w:rPr>
                <w:sz w:val="20"/>
                <w:szCs w:val="28"/>
              </w:rPr>
              <w:t>80.0</w:t>
            </w:r>
          </w:p>
        </w:tc>
        <w:tc>
          <w:tcPr>
            <w:tcW w:w="705" w:type="dxa"/>
          </w:tcPr>
          <w:p w:rsidR="00C66A6D" w:rsidRPr="00C66A6D" w:rsidRDefault="00C66A6D" w:rsidP="00C66A6D">
            <w:pPr>
              <w:suppressAutoHyphens/>
              <w:spacing w:line="360" w:lineRule="auto"/>
              <w:rPr>
                <w:sz w:val="20"/>
                <w:szCs w:val="28"/>
              </w:rPr>
            </w:pPr>
            <w:r w:rsidRPr="00C66A6D">
              <w:rPr>
                <w:sz w:val="20"/>
                <w:szCs w:val="28"/>
              </w:rPr>
              <w:t>0</w:t>
            </w:r>
          </w:p>
        </w:tc>
        <w:tc>
          <w:tcPr>
            <w:tcW w:w="724" w:type="dxa"/>
          </w:tcPr>
          <w:p w:rsidR="00C66A6D" w:rsidRPr="00C66A6D" w:rsidRDefault="00C66A6D" w:rsidP="00C66A6D">
            <w:pPr>
              <w:suppressAutoHyphens/>
              <w:spacing w:line="360" w:lineRule="auto"/>
              <w:rPr>
                <w:sz w:val="20"/>
                <w:szCs w:val="28"/>
              </w:rPr>
            </w:pPr>
            <w:r w:rsidRPr="00C66A6D">
              <w:rPr>
                <w:sz w:val="20"/>
                <w:szCs w:val="28"/>
              </w:rPr>
              <w:t>0</w:t>
            </w:r>
          </w:p>
        </w:tc>
        <w:tc>
          <w:tcPr>
            <w:tcW w:w="848" w:type="dxa"/>
          </w:tcPr>
          <w:p w:rsidR="00C66A6D" w:rsidRPr="00C66A6D" w:rsidRDefault="00C66A6D" w:rsidP="00C66A6D">
            <w:pPr>
              <w:suppressAutoHyphens/>
              <w:spacing w:line="360" w:lineRule="auto"/>
              <w:rPr>
                <w:sz w:val="20"/>
                <w:szCs w:val="28"/>
              </w:rPr>
            </w:pPr>
            <w:r w:rsidRPr="00C66A6D">
              <w:rPr>
                <w:sz w:val="20"/>
                <w:szCs w:val="28"/>
              </w:rPr>
              <w:t>2</w:t>
            </w:r>
          </w:p>
        </w:tc>
        <w:tc>
          <w:tcPr>
            <w:tcW w:w="699" w:type="dxa"/>
          </w:tcPr>
          <w:p w:rsidR="00C66A6D" w:rsidRPr="00C66A6D" w:rsidRDefault="00C66A6D" w:rsidP="00C66A6D">
            <w:pPr>
              <w:suppressAutoHyphens/>
              <w:spacing w:line="360" w:lineRule="auto"/>
              <w:rPr>
                <w:sz w:val="20"/>
                <w:szCs w:val="28"/>
              </w:rPr>
            </w:pPr>
            <w:r w:rsidRPr="00C66A6D">
              <w:rPr>
                <w:sz w:val="20"/>
                <w:szCs w:val="28"/>
              </w:rPr>
              <w:t>20.0</w:t>
            </w:r>
          </w:p>
        </w:tc>
        <w:tc>
          <w:tcPr>
            <w:tcW w:w="782" w:type="dxa"/>
          </w:tcPr>
          <w:p w:rsidR="00C66A6D" w:rsidRPr="00C66A6D" w:rsidRDefault="00C66A6D" w:rsidP="00C66A6D">
            <w:pPr>
              <w:suppressAutoHyphens/>
              <w:spacing w:line="360" w:lineRule="auto"/>
              <w:rPr>
                <w:sz w:val="20"/>
                <w:szCs w:val="28"/>
              </w:rPr>
            </w:pPr>
            <w:r w:rsidRPr="00C66A6D">
              <w:rPr>
                <w:sz w:val="20"/>
                <w:szCs w:val="28"/>
              </w:rPr>
              <w:t>0</w:t>
            </w:r>
          </w:p>
        </w:tc>
        <w:tc>
          <w:tcPr>
            <w:tcW w:w="803" w:type="dxa"/>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1686" w:type="dxa"/>
          </w:tcPr>
          <w:p w:rsidR="00C66A6D" w:rsidRPr="00C66A6D" w:rsidRDefault="00C66A6D" w:rsidP="00C66A6D">
            <w:pPr>
              <w:suppressAutoHyphens/>
              <w:spacing w:line="360" w:lineRule="auto"/>
              <w:rPr>
                <w:sz w:val="20"/>
                <w:szCs w:val="28"/>
              </w:rPr>
            </w:pPr>
            <w:r w:rsidRPr="00C66A6D">
              <w:rPr>
                <w:sz w:val="20"/>
                <w:szCs w:val="28"/>
              </w:rPr>
              <w:t>&lt;50</w:t>
            </w:r>
          </w:p>
        </w:tc>
        <w:tc>
          <w:tcPr>
            <w:tcW w:w="651" w:type="dxa"/>
          </w:tcPr>
          <w:p w:rsidR="00C66A6D" w:rsidRPr="00C66A6D" w:rsidRDefault="00C66A6D" w:rsidP="00C66A6D">
            <w:pPr>
              <w:suppressAutoHyphens/>
              <w:spacing w:line="360" w:lineRule="auto"/>
              <w:rPr>
                <w:sz w:val="20"/>
                <w:szCs w:val="28"/>
              </w:rPr>
            </w:pPr>
            <w:r w:rsidRPr="00C66A6D">
              <w:rPr>
                <w:sz w:val="20"/>
                <w:szCs w:val="28"/>
              </w:rPr>
              <w:t>0</w:t>
            </w:r>
          </w:p>
        </w:tc>
        <w:tc>
          <w:tcPr>
            <w:tcW w:w="993" w:type="dxa"/>
          </w:tcPr>
          <w:p w:rsidR="00C66A6D" w:rsidRPr="00C66A6D" w:rsidRDefault="00C66A6D" w:rsidP="00C66A6D">
            <w:pPr>
              <w:suppressAutoHyphens/>
              <w:spacing w:line="360" w:lineRule="auto"/>
              <w:rPr>
                <w:sz w:val="20"/>
                <w:szCs w:val="28"/>
              </w:rPr>
            </w:pPr>
            <w:r w:rsidRPr="00C66A6D">
              <w:rPr>
                <w:sz w:val="20"/>
                <w:szCs w:val="28"/>
              </w:rPr>
              <w:t>0</w:t>
            </w:r>
          </w:p>
        </w:tc>
        <w:tc>
          <w:tcPr>
            <w:tcW w:w="735" w:type="dxa"/>
          </w:tcPr>
          <w:p w:rsidR="00C66A6D" w:rsidRPr="00C66A6D" w:rsidRDefault="00C66A6D" w:rsidP="00C66A6D">
            <w:pPr>
              <w:suppressAutoHyphens/>
              <w:spacing w:line="360" w:lineRule="auto"/>
              <w:rPr>
                <w:sz w:val="20"/>
                <w:szCs w:val="28"/>
              </w:rPr>
            </w:pPr>
            <w:r w:rsidRPr="00C66A6D">
              <w:rPr>
                <w:sz w:val="20"/>
                <w:szCs w:val="28"/>
              </w:rPr>
              <w:t>0</w:t>
            </w:r>
          </w:p>
        </w:tc>
        <w:tc>
          <w:tcPr>
            <w:tcW w:w="755" w:type="dxa"/>
          </w:tcPr>
          <w:p w:rsidR="00C66A6D" w:rsidRPr="00C66A6D" w:rsidRDefault="00C66A6D" w:rsidP="00C66A6D">
            <w:pPr>
              <w:suppressAutoHyphens/>
              <w:spacing w:line="360" w:lineRule="auto"/>
              <w:rPr>
                <w:sz w:val="20"/>
                <w:szCs w:val="28"/>
              </w:rPr>
            </w:pPr>
            <w:r w:rsidRPr="00C66A6D">
              <w:rPr>
                <w:sz w:val="20"/>
                <w:szCs w:val="28"/>
              </w:rPr>
              <w:t>0</w:t>
            </w:r>
          </w:p>
        </w:tc>
        <w:tc>
          <w:tcPr>
            <w:tcW w:w="636" w:type="dxa"/>
          </w:tcPr>
          <w:p w:rsidR="00C66A6D" w:rsidRPr="00C66A6D" w:rsidRDefault="00C66A6D" w:rsidP="00C66A6D">
            <w:pPr>
              <w:suppressAutoHyphens/>
              <w:spacing w:line="360" w:lineRule="auto"/>
              <w:rPr>
                <w:sz w:val="20"/>
                <w:szCs w:val="28"/>
              </w:rPr>
            </w:pPr>
            <w:r w:rsidRPr="00C66A6D">
              <w:rPr>
                <w:sz w:val="20"/>
                <w:szCs w:val="28"/>
              </w:rPr>
              <w:t>2</w:t>
            </w:r>
          </w:p>
        </w:tc>
        <w:tc>
          <w:tcPr>
            <w:tcW w:w="1064" w:type="dxa"/>
          </w:tcPr>
          <w:p w:rsidR="00C66A6D" w:rsidRPr="00C66A6D" w:rsidRDefault="00C66A6D" w:rsidP="00C66A6D">
            <w:pPr>
              <w:suppressAutoHyphens/>
              <w:spacing w:line="360" w:lineRule="auto"/>
              <w:rPr>
                <w:sz w:val="20"/>
                <w:szCs w:val="28"/>
              </w:rPr>
            </w:pPr>
            <w:r w:rsidRPr="00C66A6D">
              <w:rPr>
                <w:sz w:val="20"/>
                <w:szCs w:val="28"/>
              </w:rPr>
              <w:t>50.0</w:t>
            </w:r>
          </w:p>
        </w:tc>
        <w:tc>
          <w:tcPr>
            <w:tcW w:w="705" w:type="dxa"/>
          </w:tcPr>
          <w:p w:rsidR="00C66A6D" w:rsidRPr="00C66A6D" w:rsidRDefault="00C66A6D" w:rsidP="00C66A6D">
            <w:pPr>
              <w:suppressAutoHyphens/>
              <w:spacing w:line="360" w:lineRule="auto"/>
              <w:rPr>
                <w:sz w:val="20"/>
                <w:szCs w:val="28"/>
              </w:rPr>
            </w:pPr>
            <w:r w:rsidRPr="00C66A6D">
              <w:rPr>
                <w:sz w:val="20"/>
                <w:szCs w:val="28"/>
              </w:rPr>
              <w:t>0</w:t>
            </w:r>
          </w:p>
        </w:tc>
        <w:tc>
          <w:tcPr>
            <w:tcW w:w="724" w:type="dxa"/>
          </w:tcPr>
          <w:p w:rsidR="00C66A6D" w:rsidRPr="00C66A6D" w:rsidRDefault="00C66A6D" w:rsidP="00C66A6D">
            <w:pPr>
              <w:suppressAutoHyphens/>
              <w:spacing w:line="360" w:lineRule="auto"/>
              <w:rPr>
                <w:sz w:val="20"/>
                <w:szCs w:val="28"/>
              </w:rPr>
            </w:pPr>
            <w:r w:rsidRPr="00C66A6D">
              <w:rPr>
                <w:sz w:val="20"/>
                <w:szCs w:val="28"/>
              </w:rPr>
              <w:t>0</w:t>
            </w:r>
          </w:p>
        </w:tc>
        <w:tc>
          <w:tcPr>
            <w:tcW w:w="848" w:type="dxa"/>
          </w:tcPr>
          <w:p w:rsidR="00C66A6D" w:rsidRPr="00C66A6D" w:rsidRDefault="00C66A6D" w:rsidP="00C66A6D">
            <w:pPr>
              <w:suppressAutoHyphens/>
              <w:spacing w:line="360" w:lineRule="auto"/>
              <w:rPr>
                <w:sz w:val="20"/>
                <w:szCs w:val="28"/>
              </w:rPr>
            </w:pPr>
            <w:r w:rsidRPr="00C66A6D">
              <w:rPr>
                <w:sz w:val="20"/>
                <w:szCs w:val="28"/>
              </w:rPr>
              <w:t>2</w:t>
            </w:r>
          </w:p>
        </w:tc>
        <w:tc>
          <w:tcPr>
            <w:tcW w:w="699" w:type="dxa"/>
          </w:tcPr>
          <w:p w:rsidR="00C66A6D" w:rsidRPr="00C66A6D" w:rsidRDefault="00C66A6D" w:rsidP="00C66A6D">
            <w:pPr>
              <w:suppressAutoHyphens/>
              <w:spacing w:line="360" w:lineRule="auto"/>
              <w:rPr>
                <w:sz w:val="20"/>
                <w:szCs w:val="28"/>
              </w:rPr>
            </w:pPr>
            <w:r w:rsidRPr="00C66A6D">
              <w:rPr>
                <w:sz w:val="20"/>
                <w:szCs w:val="28"/>
              </w:rPr>
              <w:t>50.0</w:t>
            </w:r>
          </w:p>
        </w:tc>
        <w:tc>
          <w:tcPr>
            <w:tcW w:w="782" w:type="dxa"/>
          </w:tcPr>
          <w:p w:rsidR="00C66A6D" w:rsidRPr="00C66A6D" w:rsidRDefault="00C66A6D" w:rsidP="00C66A6D">
            <w:pPr>
              <w:suppressAutoHyphens/>
              <w:spacing w:line="360" w:lineRule="auto"/>
              <w:rPr>
                <w:sz w:val="20"/>
                <w:szCs w:val="28"/>
              </w:rPr>
            </w:pPr>
            <w:r w:rsidRPr="00C66A6D">
              <w:rPr>
                <w:sz w:val="20"/>
                <w:szCs w:val="28"/>
              </w:rPr>
              <w:t>0</w:t>
            </w:r>
          </w:p>
        </w:tc>
        <w:tc>
          <w:tcPr>
            <w:tcW w:w="803" w:type="dxa"/>
          </w:tcPr>
          <w:p w:rsidR="00C66A6D" w:rsidRPr="00C66A6D" w:rsidRDefault="00C66A6D" w:rsidP="00C66A6D">
            <w:pPr>
              <w:suppressAutoHyphens/>
              <w:spacing w:line="360" w:lineRule="auto"/>
              <w:rPr>
                <w:sz w:val="20"/>
                <w:szCs w:val="28"/>
              </w:rPr>
            </w:pPr>
            <w:r w:rsidRPr="00C66A6D">
              <w:rPr>
                <w:sz w:val="20"/>
                <w:szCs w:val="28"/>
              </w:rPr>
              <w:t>0</w:t>
            </w:r>
          </w:p>
        </w:tc>
      </w:tr>
    </w:tbl>
    <w:p w:rsidR="00C66A6D" w:rsidRPr="0094762B" w:rsidRDefault="00C66A6D" w:rsidP="00C66A6D">
      <w:pPr>
        <w:suppressAutoHyphens/>
        <w:spacing w:line="360" w:lineRule="auto"/>
        <w:ind w:firstLine="709"/>
        <w:jc w:val="both"/>
        <w:rPr>
          <w:sz w:val="28"/>
          <w:szCs w:val="28"/>
        </w:rPr>
      </w:pPr>
    </w:p>
    <w:p w:rsidR="00C66A6D" w:rsidRPr="0094762B" w:rsidRDefault="00C66A6D" w:rsidP="00C66A6D">
      <w:pPr>
        <w:suppressAutoHyphens/>
        <w:spacing w:line="360" w:lineRule="auto"/>
        <w:ind w:firstLine="709"/>
        <w:jc w:val="both"/>
        <w:rPr>
          <w:sz w:val="28"/>
          <w:szCs w:val="28"/>
        </w:rPr>
      </w:pPr>
      <w:r>
        <w:rPr>
          <w:sz w:val="28"/>
          <w:szCs w:val="28"/>
        </w:rPr>
        <w:br w:type="page"/>
      </w:r>
      <w:r w:rsidRPr="0094762B">
        <w:rPr>
          <w:sz w:val="28"/>
          <w:szCs w:val="28"/>
        </w:rPr>
        <w:t>Таблица 21</w:t>
      </w:r>
      <w:r w:rsidRPr="00DE7EF8">
        <w:rPr>
          <w:sz w:val="28"/>
          <w:szCs w:val="28"/>
        </w:rPr>
        <w:t xml:space="preserve"> </w:t>
      </w:r>
      <w:r w:rsidRPr="0094762B">
        <w:rPr>
          <w:sz w:val="28"/>
          <w:szCs w:val="28"/>
        </w:rPr>
        <w:t>Распределение больных ППР по выраженности психических расстройств в катамнезе в зависимости</w:t>
      </w:r>
      <w:r w:rsidRPr="00DE7EF8">
        <w:rPr>
          <w:sz w:val="28"/>
          <w:szCs w:val="28"/>
        </w:rPr>
        <w:t xml:space="preserve"> </w:t>
      </w:r>
      <w:r w:rsidRPr="0094762B">
        <w:rPr>
          <w:sz w:val="28"/>
          <w:szCs w:val="28"/>
        </w:rPr>
        <w:t>от тяжести состояния при выписке из стационара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18"/>
        <w:gridCol w:w="1918"/>
        <w:gridCol w:w="854"/>
        <w:gridCol w:w="877"/>
        <w:gridCol w:w="854"/>
        <w:gridCol w:w="877"/>
        <w:gridCol w:w="854"/>
        <w:gridCol w:w="877"/>
        <w:gridCol w:w="854"/>
        <w:gridCol w:w="877"/>
      </w:tblGrid>
      <w:tr w:rsidR="00C66A6D" w:rsidRPr="00C66A6D" w:rsidTr="00C66A6D">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Диагноз при выписке из стационара</w:t>
            </w:r>
          </w:p>
        </w:tc>
        <w:tc>
          <w:tcPr>
            <w:tcW w:w="1918" w:type="dxa"/>
            <w:vMerge w:val="restart"/>
          </w:tcPr>
          <w:p w:rsidR="00C66A6D" w:rsidRPr="00C66A6D" w:rsidRDefault="00C66A6D" w:rsidP="00C66A6D">
            <w:pPr>
              <w:suppressAutoHyphens/>
              <w:spacing w:line="360" w:lineRule="auto"/>
              <w:rPr>
                <w:sz w:val="20"/>
                <w:szCs w:val="28"/>
              </w:rPr>
            </w:pPr>
            <w:r w:rsidRPr="00C66A6D">
              <w:rPr>
                <w:sz w:val="20"/>
                <w:szCs w:val="28"/>
              </w:rPr>
              <w:t>Выраженность расстройств при выписке</w:t>
            </w:r>
          </w:p>
        </w:tc>
        <w:tc>
          <w:tcPr>
            <w:tcW w:w="0" w:type="auto"/>
            <w:gridSpan w:val="8"/>
          </w:tcPr>
          <w:p w:rsidR="00C66A6D" w:rsidRPr="00C66A6D" w:rsidRDefault="00C66A6D" w:rsidP="00C66A6D">
            <w:pPr>
              <w:suppressAutoHyphens/>
              <w:spacing w:line="360" w:lineRule="auto"/>
              <w:rPr>
                <w:sz w:val="20"/>
                <w:szCs w:val="28"/>
              </w:rPr>
            </w:pPr>
            <w:r w:rsidRPr="00C66A6D">
              <w:rPr>
                <w:sz w:val="20"/>
                <w:szCs w:val="28"/>
              </w:rPr>
              <w:t xml:space="preserve">Выраженность психических расстройств при катамнестическом обследовании </w:t>
            </w:r>
          </w:p>
        </w:tc>
      </w:tr>
      <w:tr w:rsidR="00C66A6D" w:rsidRPr="00C66A6D" w:rsidTr="00C66A6D">
        <w:tc>
          <w:tcPr>
            <w:tcW w:w="0" w:type="auto"/>
            <w:vMerge/>
          </w:tcPr>
          <w:p w:rsidR="00C66A6D" w:rsidRPr="00C66A6D" w:rsidRDefault="00C66A6D" w:rsidP="00C66A6D">
            <w:pPr>
              <w:suppressAutoHyphens/>
              <w:spacing w:line="360" w:lineRule="auto"/>
              <w:rPr>
                <w:sz w:val="20"/>
                <w:szCs w:val="28"/>
                <w:u w:val="single"/>
              </w:rPr>
            </w:pPr>
          </w:p>
        </w:tc>
        <w:tc>
          <w:tcPr>
            <w:tcW w:w="1918" w:type="dxa"/>
            <w:vMerge/>
          </w:tcPr>
          <w:p w:rsidR="00C66A6D" w:rsidRPr="00C66A6D" w:rsidRDefault="00C66A6D" w:rsidP="00C66A6D">
            <w:pPr>
              <w:suppressAutoHyphens/>
              <w:spacing w:line="360" w:lineRule="auto"/>
              <w:rPr>
                <w:sz w:val="20"/>
                <w:szCs w:val="28"/>
                <w:u w:val="single"/>
              </w:rPr>
            </w:pPr>
          </w:p>
        </w:tc>
        <w:tc>
          <w:tcPr>
            <w:tcW w:w="0" w:type="auto"/>
            <w:gridSpan w:val="2"/>
          </w:tcPr>
          <w:p w:rsidR="00C66A6D" w:rsidRPr="00C66A6D" w:rsidRDefault="00C66A6D" w:rsidP="00C66A6D">
            <w:pPr>
              <w:suppressAutoHyphens/>
              <w:spacing w:line="360" w:lineRule="auto"/>
              <w:rPr>
                <w:sz w:val="20"/>
                <w:szCs w:val="28"/>
                <w:lang w:val="en-US"/>
              </w:rPr>
            </w:pPr>
            <w:r w:rsidRPr="00C66A6D">
              <w:rPr>
                <w:sz w:val="20"/>
                <w:szCs w:val="28"/>
              </w:rPr>
              <w:t>&gt;70</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60-70</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50-60</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&lt;50</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1918" w:type="dxa"/>
            <w:vMerge/>
          </w:tcPr>
          <w:p w:rsidR="00C66A6D" w:rsidRPr="00C66A6D" w:rsidRDefault="00C66A6D" w:rsidP="00C66A6D">
            <w:pPr>
              <w:suppressAutoHyphens/>
              <w:spacing w:line="360" w:lineRule="auto"/>
              <w:rPr>
                <w:sz w:val="20"/>
                <w:szCs w:val="28"/>
              </w:rPr>
            </w:pP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0" w:type="auto"/>
            <w:vMerge w:val="restart"/>
          </w:tcPr>
          <w:p w:rsidR="00C66A6D" w:rsidRPr="00C66A6D" w:rsidRDefault="00C66A6D" w:rsidP="00C66A6D">
            <w:pPr>
              <w:suppressAutoHyphens/>
              <w:spacing w:line="360" w:lineRule="auto"/>
              <w:rPr>
                <w:sz w:val="20"/>
                <w:szCs w:val="28"/>
                <w:lang w:val="en-US"/>
              </w:rPr>
            </w:pPr>
            <w:r w:rsidRPr="00C66A6D">
              <w:rPr>
                <w:sz w:val="20"/>
                <w:szCs w:val="28"/>
              </w:rPr>
              <w:t>Невротические расстройства</w:t>
            </w:r>
          </w:p>
        </w:tc>
        <w:tc>
          <w:tcPr>
            <w:tcW w:w="1918" w:type="dxa"/>
          </w:tcPr>
          <w:p w:rsidR="00C66A6D" w:rsidRPr="00C66A6D" w:rsidRDefault="00C66A6D" w:rsidP="00C66A6D">
            <w:pPr>
              <w:suppressAutoHyphens/>
              <w:spacing w:line="360" w:lineRule="auto"/>
              <w:rPr>
                <w:sz w:val="20"/>
                <w:szCs w:val="28"/>
                <w:lang w:val="en-US"/>
              </w:rPr>
            </w:pPr>
            <w:r w:rsidRPr="00C66A6D">
              <w:rPr>
                <w:sz w:val="20"/>
                <w:szCs w:val="28"/>
              </w:rPr>
              <w:t>&gt;70</w:t>
            </w:r>
          </w:p>
        </w:tc>
        <w:tc>
          <w:tcPr>
            <w:tcW w:w="0" w:type="auto"/>
          </w:tcPr>
          <w:p w:rsidR="00C66A6D" w:rsidRPr="00C66A6D" w:rsidRDefault="00C66A6D" w:rsidP="00C66A6D">
            <w:pPr>
              <w:suppressAutoHyphens/>
              <w:spacing w:line="360" w:lineRule="auto"/>
              <w:rPr>
                <w:sz w:val="20"/>
                <w:szCs w:val="28"/>
                <w:lang w:val="en-US"/>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50.0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25.0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25.0</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918" w:type="dxa"/>
          </w:tcPr>
          <w:p w:rsidR="00C66A6D" w:rsidRPr="00C66A6D" w:rsidRDefault="00C66A6D" w:rsidP="00C66A6D">
            <w:pPr>
              <w:suppressAutoHyphens/>
              <w:spacing w:line="360" w:lineRule="auto"/>
              <w:rPr>
                <w:sz w:val="20"/>
                <w:szCs w:val="28"/>
              </w:rPr>
            </w:pPr>
            <w:r w:rsidRPr="00C66A6D">
              <w:rPr>
                <w:sz w:val="20"/>
                <w:szCs w:val="28"/>
              </w:rPr>
              <w:t>60-70</w:t>
            </w:r>
          </w:p>
        </w:tc>
        <w:tc>
          <w:tcPr>
            <w:tcW w:w="0" w:type="auto"/>
          </w:tcPr>
          <w:p w:rsidR="00C66A6D" w:rsidRPr="00C66A6D" w:rsidRDefault="00C66A6D" w:rsidP="00C66A6D">
            <w:pPr>
              <w:suppressAutoHyphens/>
              <w:spacing w:line="360" w:lineRule="auto"/>
              <w:rPr>
                <w:sz w:val="20"/>
                <w:szCs w:val="28"/>
              </w:rPr>
            </w:pPr>
            <w:r w:rsidRPr="00C66A6D">
              <w:rPr>
                <w:sz w:val="20"/>
                <w:szCs w:val="28"/>
              </w:rPr>
              <w:t>13</w:t>
            </w:r>
          </w:p>
        </w:tc>
        <w:tc>
          <w:tcPr>
            <w:tcW w:w="0" w:type="auto"/>
          </w:tcPr>
          <w:p w:rsidR="00C66A6D" w:rsidRPr="00C66A6D" w:rsidRDefault="00C66A6D" w:rsidP="00C66A6D">
            <w:pPr>
              <w:suppressAutoHyphens/>
              <w:spacing w:line="360" w:lineRule="auto"/>
              <w:rPr>
                <w:sz w:val="20"/>
                <w:szCs w:val="28"/>
              </w:rPr>
            </w:pPr>
            <w:r w:rsidRPr="00C66A6D">
              <w:rPr>
                <w:sz w:val="20"/>
                <w:szCs w:val="28"/>
              </w:rPr>
              <w:t>52.0</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20.0</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12.0</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16</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918" w:type="dxa"/>
          </w:tcPr>
          <w:p w:rsidR="00C66A6D" w:rsidRPr="00C66A6D" w:rsidRDefault="00C66A6D" w:rsidP="00C66A6D">
            <w:pPr>
              <w:suppressAutoHyphens/>
              <w:spacing w:line="360" w:lineRule="auto"/>
              <w:rPr>
                <w:sz w:val="20"/>
                <w:szCs w:val="28"/>
              </w:rPr>
            </w:pPr>
            <w:r w:rsidRPr="00C66A6D">
              <w:rPr>
                <w:sz w:val="20"/>
                <w:szCs w:val="28"/>
              </w:rPr>
              <w:t>50-60</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26.3</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21.1</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26.3</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26.3</w:t>
            </w:r>
          </w:p>
        </w:tc>
      </w:tr>
      <w:tr w:rsidR="00C66A6D" w:rsidRPr="00C66A6D" w:rsidTr="00C66A6D">
        <w:tc>
          <w:tcPr>
            <w:tcW w:w="0" w:type="auto"/>
            <w:vMerge w:val="restart"/>
          </w:tcPr>
          <w:p w:rsidR="00C66A6D" w:rsidRPr="00C66A6D" w:rsidRDefault="00C66A6D" w:rsidP="00C66A6D">
            <w:pPr>
              <w:suppressAutoHyphens/>
              <w:spacing w:line="360" w:lineRule="auto"/>
              <w:rPr>
                <w:sz w:val="20"/>
                <w:szCs w:val="28"/>
                <w:lang w:val="en-US"/>
              </w:rPr>
            </w:pPr>
            <w:r w:rsidRPr="00C66A6D">
              <w:rPr>
                <w:sz w:val="20"/>
                <w:szCs w:val="28"/>
              </w:rPr>
              <w:t>Расстройства личности</w:t>
            </w:r>
          </w:p>
        </w:tc>
        <w:tc>
          <w:tcPr>
            <w:tcW w:w="1918" w:type="dxa"/>
          </w:tcPr>
          <w:p w:rsidR="00C66A6D" w:rsidRPr="00C66A6D" w:rsidRDefault="00C66A6D" w:rsidP="00C66A6D">
            <w:pPr>
              <w:suppressAutoHyphens/>
              <w:spacing w:line="360" w:lineRule="auto"/>
              <w:rPr>
                <w:sz w:val="20"/>
                <w:szCs w:val="28"/>
                <w:lang w:val="en-US"/>
              </w:rPr>
            </w:pPr>
            <w:r w:rsidRPr="00C66A6D">
              <w:rPr>
                <w:sz w:val="20"/>
                <w:szCs w:val="28"/>
              </w:rPr>
              <w:t>&gt;70</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918" w:type="dxa"/>
          </w:tcPr>
          <w:p w:rsidR="00C66A6D" w:rsidRPr="00C66A6D" w:rsidRDefault="00C66A6D" w:rsidP="00C66A6D">
            <w:pPr>
              <w:suppressAutoHyphens/>
              <w:spacing w:line="360" w:lineRule="auto"/>
              <w:rPr>
                <w:sz w:val="20"/>
                <w:szCs w:val="28"/>
              </w:rPr>
            </w:pPr>
            <w:r w:rsidRPr="00C66A6D">
              <w:rPr>
                <w:sz w:val="20"/>
                <w:szCs w:val="28"/>
              </w:rPr>
              <w:t>60-70</w:t>
            </w:r>
          </w:p>
        </w:tc>
        <w:tc>
          <w:tcPr>
            <w:tcW w:w="0" w:type="auto"/>
          </w:tcPr>
          <w:p w:rsidR="00C66A6D" w:rsidRPr="00C66A6D" w:rsidRDefault="00C66A6D" w:rsidP="00C66A6D">
            <w:pPr>
              <w:suppressAutoHyphens/>
              <w:spacing w:line="360" w:lineRule="auto"/>
              <w:rPr>
                <w:sz w:val="20"/>
                <w:szCs w:val="28"/>
              </w:rPr>
            </w:pPr>
            <w:r w:rsidRPr="00C66A6D">
              <w:rPr>
                <w:sz w:val="20"/>
                <w:szCs w:val="28"/>
              </w:rPr>
              <w:t>7</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918" w:type="dxa"/>
          </w:tcPr>
          <w:p w:rsidR="00C66A6D" w:rsidRPr="00C66A6D" w:rsidRDefault="00C66A6D" w:rsidP="00C66A6D">
            <w:pPr>
              <w:suppressAutoHyphens/>
              <w:spacing w:line="360" w:lineRule="auto"/>
              <w:rPr>
                <w:sz w:val="20"/>
                <w:szCs w:val="28"/>
              </w:rPr>
            </w:pPr>
            <w:r w:rsidRPr="00C66A6D">
              <w:rPr>
                <w:sz w:val="20"/>
                <w:szCs w:val="28"/>
              </w:rPr>
              <w:t>50-60</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11.8</w:t>
            </w:r>
          </w:p>
        </w:tc>
        <w:tc>
          <w:tcPr>
            <w:tcW w:w="0" w:type="auto"/>
          </w:tcPr>
          <w:p w:rsidR="00C66A6D" w:rsidRPr="00C66A6D" w:rsidRDefault="00C66A6D" w:rsidP="00C66A6D">
            <w:pPr>
              <w:suppressAutoHyphens/>
              <w:spacing w:line="360" w:lineRule="auto"/>
              <w:rPr>
                <w:sz w:val="20"/>
                <w:szCs w:val="28"/>
              </w:rPr>
            </w:pPr>
            <w:r w:rsidRPr="00C66A6D">
              <w:rPr>
                <w:sz w:val="20"/>
                <w:szCs w:val="28"/>
              </w:rPr>
              <w:t>7</w:t>
            </w:r>
          </w:p>
        </w:tc>
        <w:tc>
          <w:tcPr>
            <w:tcW w:w="0" w:type="auto"/>
          </w:tcPr>
          <w:p w:rsidR="00C66A6D" w:rsidRPr="00C66A6D" w:rsidRDefault="00C66A6D" w:rsidP="00C66A6D">
            <w:pPr>
              <w:suppressAutoHyphens/>
              <w:spacing w:line="360" w:lineRule="auto"/>
              <w:rPr>
                <w:sz w:val="20"/>
                <w:szCs w:val="28"/>
              </w:rPr>
            </w:pPr>
            <w:r w:rsidRPr="00C66A6D">
              <w:rPr>
                <w:sz w:val="20"/>
                <w:szCs w:val="28"/>
              </w:rPr>
              <w:t>41.2</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29.4</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17.6</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918" w:type="dxa"/>
          </w:tcPr>
          <w:p w:rsidR="00C66A6D" w:rsidRPr="00C66A6D" w:rsidRDefault="00C66A6D" w:rsidP="00C66A6D">
            <w:pPr>
              <w:suppressAutoHyphens/>
              <w:spacing w:line="360" w:lineRule="auto"/>
              <w:rPr>
                <w:sz w:val="20"/>
                <w:szCs w:val="28"/>
              </w:rPr>
            </w:pPr>
            <w:r w:rsidRPr="00C66A6D">
              <w:rPr>
                <w:sz w:val="20"/>
                <w:szCs w:val="28"/>
              </w:rPr>
              <w:t>&lt;50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19.0</w:t>
            </w:r>
          </w:p>
        </w:tc>
        <w:tc>
          <w:tcPr>
            <w:tcW w:w="0" w:type="auto"/>
          </w:tcPr>
          <w:p w:rsidR="00C66A6D" w:rsidRPr="00C66A6D" w:rsidRDefault="00C66A6D" w:rsidP="00C66A6D">
            <w:pPr>
              <w:suppressAutoHyphens/>
              <w:spacing w:line="360" w:lineRule="auto"/>
              <w:rPr>
                <w:sz w:val="20"/>
                <w:szCs w:val="28"/>
              </w:rPr>
            </w:pPr>
            <w:r w:rsidRPr="00C66A6D">
              <w:rPr>
                <w:sz w:val="20"/>
                <w:szCs w:val="28"/>
              </w:rPr>
              <w:t>7</w:t>
            </w:r>
          </w:p>
        </w:tc>
        <w:tc>
          <w:tcPr>
            <w:tcW w:w="0" w:type="auto"/>
          </w:tcPr>
          <w:p w:rsidR="00C66A6D" w:rsidRPr="00C66A6D" w:rsidRDefault="00C66A6D" w:rsidP="00C66A6D">
            <w:pPr>
              <w:suppressAutoHyphens/>
              <w:spacing w:line="360" w:lineRule="auto"/>
              <w:rPr>
                <w:sz w:val="20"/>
                <w:szCs w:val="28"/>
              </w:rPr>
            </w:pPr>
            <w:r w:rsidRPr="00C66A6D">
              <w:rPr>
                <w:sz w:val="20"/>
                <w:szCs w:val="28"/>
              </w:rPr>
              <w:t>33.3</w:t>
            </w:r>
          </w:p>
        </w:tc>
        <w:tc>
          <w:tcPr>
            <w:tcW w:w="0" w:type="auto"/>
          </w:tcPr>
          <w:p w:rsidR="00C66A6D" w:rsidRPr="00C66A6D" w:rsidRDefault="00C66A6D" w:rsidP="00C66A6D">
            <w:pPr>
              <w:suppressAutoHyphens/>
              <w:spacing w:line="360" w:lineRule="auto"/>
              <w:rPr>
                <w:sz w:val="20"/>
                <w:szCs w:val="28"/>
              </w:rPr>
            </w:pPr>
            <w:r w:rsidRPr="00C66A6D">
              <w:rPr>
                <w:sz w:val="20"/>
                <w:szCs w:val="28"/>
              </w:rPr>
              <w:t>10</w:t>
            </w:r>
          </w:p>
        </w:tc>
        <w:tc>
          <w:tcPr>
            <w:tcW w:w="0" w:type="auto"/>
          </w:tcPr>
          <w:p w:rsidR="00C66A6D" w:rsidRPr="00C66A6D" w:rsidRDefault="00C66A6D" w:rsidP="00C66A6D">
            <w:pPr>
              <w:suppressAutoHyphens/>
              <w:spacing w:line="360" w:lineRule="auto"/>
              <w:rPr>
                <w:sz w:val="20"/>
                <w:szCs w:val="28"/>
              </w:rPr>
            </w:pPr>
            <w:r w:rsidRPr="00C66A6D">
              <w:rPr>
                <w:sz w:val="20"/>
                <w:szCs w:val="28"/>
              </w:rPr>
              <w:t>47.6</w:t>
            </w:r>
          </w:p>
        </w:tc>
      </w:tr>
      <w:tr w:rsidR="00C66A6D" w:rsidRPr="00C66A6D" w:rsidTr="00C66A6D">
        <w:tc>
          <w:tcPr>
            <w:tcW w:w="0" w:type="auto"/>
            <w:vMerge w:val="restart"/>
          </w:tcPr>
          <w:p w:rsidR="00C66A6D" w:rsidRPr="00C66A6D" w:rsidRDefault="00C66A6D" w:rsidP="00C66A6D">
            <w:pPr>
              <w:suppressAutoHyphens/>
              <w:spacing w:line="360" w:lineRule="auto"/>
              <w:rPr>
                <w:sz w:val="20"/>
                <w:szCs w:val="28"/>
                <w:lang w:val="en-US"/>
              </w:rPr>
            </w:pPr>
            <w:r w:rsidRPr="00C66A6D">
              <w:rPr>
                <w:sz w:val="20"/>
                <w:szCs w:val="28"/>
              </w:rPr>
              <w:t>Органические психические расстройства</w:t>
            </w:r>
          </w:p>
        </w:tc>
        <w:tc>
          <w:tcPr>
            <w:tcW w:w="1918" w:type="dxa"/>
          </w:tcPr>
          <w:p w:rsidR="00C66A6D" w:rsidRPr="00C66A6D" w:rsidRDefault="00C66A6D" w:rsidP="00C66A6D">
            <w:pPr>
              <w:suppressAutoHyphens/>
              <w:spacing w:line="360" w:lineRule="auto"/>
              <w:rPr>
                <w:sz w:val="20"/>
                <w:szCs w:val="28"/>
                <w:lang w:val="en-US"/>
              </w:rPr>
            </w:pPr>
            <w:r w:rsidRPr="00C66A6D">
              <w:rPr>
                <w:sz w:val="20"/>
                <w:szCs w:val="28"/>
              </w:rPr>
              <w:t>&gt;70</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918" w:type="dxa"/>
          </w:tcPr>
          <w:p w:rsidR="00C66A6D" w:rsidRPr="00C66A6D" w:rsidRDefault="00C66A6D" w:rsidP="00C66A6D">
            <w:pPr>
              <w:suppressAutoHyphens/>
              <w:spacing w:line="360" w:lineRule="auto"/>
              <w:rPr>
                <w:sz w:val="20"/>
                <w:szCs w:val="28"/>
              </w:rPr>
            </w:pPr>
            <w:r w:rsidRPr="00C66A6D">
              <w:rPr>
                <w:sz w:val="20"/>
                <w:szCs w:val="28"/>
              </w:rPr>
              <w:t>60-70</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75.0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25.0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918" w:type="dxa"/>
          </w:tcPr>
          <w:p w:rsidR="00C66A6D" w:rsidRPr="00C66A6D" w:rsidRDefault="00C66A6D" w:rsidP="00C66A6D">
            <w:pPr>
              <w:suppressAutoHyphens/>
              <w:spacing w:line="360" w:lineRule="auto"/>
              <w:rPr>
                <w:sz w:val="20"/>
                <w:szCs w:val="28"/>
              </w:rPr>
            </w:pPr>
            <w:r w:rsidRPr="00C66A6D">
              <w:rPr>
                <w:sz w:val="20"/>
                <w:szCs w:val="28"/>
              </w:rPr>
              <w:t>50-60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30.0</w:t>
            </w:r>
          </w:p>
        </w:tc>
        <w:tc>
          <w:tcPr>
            <w:tcW w:w="0" w:type="auto"/>
          </w:tcPr>
          <w:p w:rsidR="00C66A6D" w:rsidRPr="00C66A6D" w:rsidRDefault="00C66A6D" w:rsidP="00C66A6D">
            <w:pPr>
              <w:suppressAutoHyphens/>
              <w:spacing w:line="360" w:lineRule="auto"/>
              <w:rPr>
                <w:sz w:val="20"/>
                <w:szCs w:val="28"/>
              </w:rPr>
            </w:pPr>
            <w:r w:rsidRPr="00C66A6D">
              <w:rPr>
                <w:sz w:val="20"/>
                <w:szCs w:val="28"/>
              </w:rPr>
              <w:t>7</w:t>
            </w:r>
          </w:p>
        </w:tc>
        <w:tc>
          <w:tcPr>
            <w:tcW w:w="0" w:type="auto"/>
          </w:tcPr>
          <w:p w:rsidR="00C66A6D" w:rsidRPr="00C66A6D" w:rsidRDefault="00C66A6D" w:rsidP="00C66A6D">
            <w:pPr>
              <w:suppressAutoHyphens/>
              <w:spacing w:line="360" w:lineRule="auto"/>
              <w:rPr>
                <w:sz w:val="20"/>
                <w:szCs w:val="28"/>
              </w:rPr>
            </w:pPr>
            <w:r w:rsidRPr="00C66A6D">
              <w:rPr>
                <w:sz w:val="20"/>
                <w:szCs w:val="28"/>
              </w:rPr>
              <w:t>70.0</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918" w:type="dxa"/>
          </w:tcPr>
          <w:p w:rsidR="00C66A6D" w:rsidRPr="00C66A6D" w:rsidRDefault="00C66A6D" w:rsidP="00C66A6D">
            <w:pPr>
              <w:suppressAutoHyphens/>
              <w:spacing w:line="360" w:lineRule="auto"/>
              <w:rPr>
                <w:sz w:val="20"/>
                <w:szCs w:val="28"/>
              </w:rPr>
            </w:pPr>
            <w:r w:rsidRPr="00C66A6D">
              <w:rPr>
                <w:sz w:val="20"/>
                <w:szCs w:val="28"/>
              </w:rPr>
              <w:t>&lt;50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25.0</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75.0</w:t>
            </w:r>
          </w:p>
        </w:tc>
      </w:tr>
    </w:tbl>
    <w:p w:rsidR="00C66A6D" w:rsidRPr="0094762B" w:rsidRDefault="00C66A6D" w:rsidP="00C66A6D">
      <w:pPr>
        <w:suppressAutoHyphens/>
        <w:spacing w:line="360" w:lineRule="auto"/>
        <w:ind w:firstLine="709"/>
        <w:jc w:val="both"/>
        <w:rPr>
          <w:sz w:val="28"/>
          <w:szCs w:val="28"/>
        </w:rPr>
      </w:pPr>
    </w:p>
    <w:p w:rsidR="00C66A6D" w:rsidRPr="0094762B" w:rsidRDefault="00C66A6D" w:rsidP="00C66A6D">
      <w:pPr>
        <w:suppressAutoHyphens/>
        <w:spacing w:line="360" w:lineRule="auto"/>
        <w:ind w:firstLine="709"/>
        <w:jc w:val="both"/>
        <w:rPr>
          <w:sz w:val="28"/>
          <w:szCs w:val="28"/>
        </w:rPr>
      </w:pPr>
      <w:r w:rsidRPr="0094762B">
        <w:rPr>
          <w:sz w:val="28"/>
          <w:szCs w:val="28"/>
        </w:rPr>
        <w:t>Таблица 24</w:t>
      </w:r>
      <w:r w:rsidRPr="0018644D">
        <w:rPr>
          <w:sz w:val="28"/>
          <w:szCs w:val="28"/>
        </w:rPr>
        <w:t xml:space="preserve"> </w:t>
      </w:r>
      <w:r w:rsidRPr="0094762B">
        <w:rPr>
          <w:sz w:val="28"/>
          <w:szCs w:val="28"/>
        </w:rPr>
        <w:t>Социальная адаптация в катамнезе больных с различной выраженностью психических расстройств</w:t>
      </w:r>
      <w:r w:rsidRPr="0018644D">
        <w:rPr>
          <w:sz w:val="28"/>
          <w:szCs w:val="28"/>
        </w:rPr>
        <w:t xml:space="preserve"> </w:t>
      </w:r>
      <w:r w:rsidRPr="0094762B">
        <w:rPr>
          <w:sz w:val="28"/>
          <w:szCs w:val="28"/>
        </w:rPr>
        <w:t>при поступлении в стационар (в баллах)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18"/>
        <w:gridCol w:w="2627"/>
        <w:gridCol w:w="944"/>
        <w:gridCol w:w="1042"/>
        <w:gridCol w:w="1042"/>
        <w:gridCol w:w="944"/>
        <w:gridCol w:w="1042"/>
        <w:gridCol w:w="944"/>
        <w:gridCol w:w="1042"/>
      </w:tblGrid>
      <w:tr w:rsidR="00C66A6D" w:rsidRPr="00C66A6D" w:rsidTr="00C66A6D">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 xml:space="preserve">Диагноз </w:t>
            </w:r>
          </w:p>
        </w:tc>
        <w:tc>
          <w:tcPr>
            <w:tcW w:w="2627" w:type="dxa"/>
            <w:vMerge w:val="restart"/>
          </w:tcPr>
          <w:p w:rsidR="00C66A6D" w:rsidRPr="00C66A6D" w:rsidRDefault="00C66A6D" w:rsidP="00C66A6D">
            <w:pPr>
              <w:suppressAutoHyphens/>
              <w:spacing w:line="360" w:lineRule="auto"/>
              <w:rPr>
                <w:sz w:val="20"/>
                <w:szCs w:val="28"/>
              </w:rPr>
            </w:pPr>
            <w:r w:rsidRPr="00C66A6D">
              <w:rPr>
                <w:sz w:val="20"/>
                <w:szCs w:val="28"/>
              </w:rPr>
              <w:t>Выраженность расстройств по шкале "</w:t>
            </w:r>
            <w:r w:rsidRPr="00C66A6D">
              <w:rPr>
                <w:sz w:val="20"/>
                <w:szCs w:val="28"/>
                <w:lang w:val="en-US"/>
              </w:rPr>
              <w:t>GAF</w:t>
            </w:r>
            <w:r w:rsidRPr="00C66A6D">
              <w:rPr>
                <w:sz w:val="20"/>
                <w:szCs w:val="28"/>
              </w:rPr>
              <w:t>"</w:t>
            </w:r>
          </w:p>
        </w:tc>
        <w:tc>
          <w:tcPr>
            <w:tcW w:w="0" w:type="auto"/>
            <w:gridSpan w:val="7"/>
          </w:tcPr>
          <w:p w:rsidR="00C66A6D" w:rsidRPr="00C66A6D" w:rsidRDefault="00C66A6D" w:rsidP="00C66A6D">
            <w:pPr>
              <w:suppressAutoHyphens/>
              <w:spacing w:line="360" w:lineRule="auto"/>
              <w:rPr>
                <w:sz w:val="20"/>
                <w:szCs w:val="28"/>
              </w:rPr>
            </w:pPr>
            <w:r w:rsidRPr="00C66A6D">
              <w:rPr>
                <w:sz w:val="20"/>
                <w:szCs w:val="28"/>
              </w:rPr>
              <w:t>Показатели социальной адаптации</w:t>
            </w:r>
          </w:p>
        </w:tc>
      </w:tr>
      <w:tr w:rsidR="00C66A6D" w:rsidRPr="00C66A6D" w:rsidTr="00C66A6D">
        <w:trPr>
          <w:trHeight w:val="345"/>
        </w:trPr>
        <w:tc>
          <w:tcPr>
            <w:tcW w:w="0" w:type="auto"/>
            <w:vMerge/>
          </w:tcPr>
          <w:p w:rsidR="00C66A6D" w:rsidRPr="00C66A6D" w:rsidRDefault="00C66A6D" w:rsidP="00C66A6D">
            <w:pPr>
              <w:suppressAutoHyphens/>
              <w:spacing w:line="360" w:lineRule="auto"/>
              <w:rPr>
                <w:sz w:val="20"/>
                <w:szCs w:val="28"/>
              </w:rPr>
            </w:pPr>
          </w:p>
        </w:tc>
        <w:tc>
          <w:tcPr>
            <w:tcW w:w="2627" w:type="dxa"/>
            <w:vMerge/>
          </w:tcPr>
          <w:p w:rsidR="00C66A6D" w:rsidRPr="00C66A6D" w:rsidRDefault="00C66A6D" w:rsidP="00C66A6D">
            <w:pPr>
              <w:suppressAutoHyphens/>
              <w:spacing w:line="360" w:lineRule="auto"/>
              <w:rPr>
                <w:sz w:val="20"/>
                <w:szCs w:val="28"/>
              </w:rPr>
            </w:pP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О</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СО</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ПО</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МО</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Д</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ООЖ</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ИП</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2627" w:type="dxa"/>
          </w:tcPr>
          <w:p w:rsidR="00C66A6D" w:rsidRPr="00C66A6D" w:rsidRDefault="00C66A6D" w:rsidP="00C66A6D">
            <w:pPr>
              <w:suppressAutoHyphens/>
              <w:spacing w:line="360" w:lineRule="auto"/>
              <w:rPr>
                <w:sz w:val="20"/>
                <w:szCs w:val="28"/>
              </w:rPr>
            </w:pPr>
            <w:r w:rsidRPr="00C66A6D">
              <w:rPr>
                <w:sz w:val="20"/>
                <w:szCs w:val="28"/>
              </w:rPr>
              <w:t>Баллы</w:t>
            </w: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r>
      <w:tr w:rsidR="00C66A6D" w:rsidRPr="00C66A6D" w:rsidTr="00C66A6D">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Невротические расстройства</w:t>
            </w:r>
          </w:p>
        </w:tc>
        <w:tc>
          <w:tcPr>
            <w:tcW w:w="2627" w:type="dxa"/>
          </w:tcPr>
          <w:p w:rsidR="00C66A6D" w:rsidRPr="00C66A6D" w:rsidRDefault="00C66A6D" w:rsidP="00C66A6D">
            <w:pPr>
              <w:suppressAutoHyphens/>
              <w:spacing w:line="360" w:lineRule="auto"/>
              <w:rPr>
                <w:sz w:val="20"/>
                <w:szCs w:val="28"/>
              </w:rPr>
            </w:pPr>
            <w:r w:rsidRPr="00C66A6D">
              <w:rPr>
                <w:sz w:val="20"/>
                <w:szCs w:val="28"/>
                <w:lang w:val="en-US"/>
              </w:rPr>
              <w:t>&gt;50</w:t>
            </w:r>
          </w:p>
        </w:tc>
        <w:tc>
          <w:tcPr>
            <w:tcW w:w="0" w:type="auto"/>
          </w:tcPr>
          <w:p w:rsidR="00C66A6D" w:rsidRPr="00C66A6D" w:rsidRDefault="00C66A6D" w:rsidP="00C66A6D">
            <w:pPr>
              <w:suppressAutoHyphens/>
              <w:spacing w:line="360" w:lineRule="auto"/>
              <w:rPr>
                <w:sz w:val="20"/>
                <w:szCs w:val="28"/>
              </w:rPr>
            </w:pPr>
            <w:r w:rsidRPr="00C66A6D">
              <w:rPr>
                <w:sz w:val="20"/>
                <w:szCs w:val="28"/>
              </w:rPr>
              <w:t>2.4</w:t>
            </w:r>
            <w:r w:rsidRPr="00C66A6D">
              <w:rPr>
                <w:sz w:val="20"/>
                <w:szCs w:val="28"/>
                <w:u w:val="single"/>
              </w:rPr>
              <w:t>+</w:t>
            </w:r>
            <w:r w:rsidRPr="00C66A6D">
              <w:rPr>
                <w:sz w:val="20"/>
                <w:szCs w:val="28"/>
              </w:rPr>
              <w:t xml:space="preserve">0.3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3.1</w:t>
            </w:r>
            <w:r w:rsidRPr="00C66A6D">
              <w:rPr>
                <w:sz w:val="20"/>
                <w:szCs w:val="28"/>
                <w:u w:val="single"/>
              </w:rPr>
              <w:t>+</w:t>
            </w:r>
            <w:r w:rsidRPr="00C66A6D">
              <w:rPr>
                <w:sz w:val="20"/>
                <w:szCs w:val="28"/>
              </w:rPr>
              <w:t>0.4</w:t>
            </w:r>
          </w:p>
        </w:tc>
        <w:tc>
          <w:tcPr>
            <w:tcW w:w="0" w:type="auto"/>
          </w:tcPr>
          <w:p w:rsidR="00C66A6D" w:rsidRPr="00C66A6D" w:rsidRDefault="00C66A6D" w:rsidP="00C66A6D">
            <w:pPr>
              <w:suppressAutoHyphens/>
              <w:spacing w:line="360" w:lineRule="auto"/>
              <w:rPr>
                <w:sz w:val="20"/>
                <w:szCs w:val="28"/>
              </w:rPr>
            </w:pPr>
            <w:r w:rsidRPr="00C66A6D">
              <w:rPr>
                <w:sz w:val="20"/>
                <w:szCs w:val="28"/>
              </w:rPr>
              <w:t>3.7</w:t>
            </w:r>
            <w:r w:rsidRPr="00C66A6D">
              <w:rPr>
                <w:sz w:val="20"/>
                <w:szCs w:val="28"/>
                <w:u w:val="single"/>
              </w:rPr>
              <w:t>+</w:t>
            </w:r>
            <w:r w:rsidRPr="00C66A6D">
              <w:rPr>
                <w:sz w:val="20"/>
                <w:szCs w:val="28"/>
              </w:rPr>
              <w:t xml:space="preserve">0.5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3.2</w:t>
            </w:r>
            <w:r w:rsidRPr="00C66A6D">
              <w:rPr>
                <w:sz w:val="20"/>
                <w:szCs w:val="28"/>
                <w:u w:val="single"/>
              </w:rPr>
              <w:t>+</w:t>
            </w:r>
            <w:r w:rsidRPr="00C66A6D">
              <w:rPr>
                <w:sz w:val="20"/>
                <w:szCs w:val="28"/>
              </w:rPr>
              <w:t xml:space="preserve">0.3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3.4</w:t>
            </w:r>
            <w:r w:rsidRPr="00C66A6D">
              <w:rPr>
                <w:sz w:val="20"/>
                <w:szCs w:val="28"/>
                <w:u w:val="single"/>
              </w:rPr>
              <w:t>+</w:t>
            </w:r>
            <w:r w:rsidRPr="00C66A6D">
              <w:rPr>
                <w:sz w:val="20"/>
                <w:szCs w:val="28"/>
              </w:rPr>
              <w:t xml:space="preserve">0.4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3.3</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3.2</w:t>
            </w:r>
            <w:r w:rsidRPr="00C66A6D">
              <w:rPr>
                <w:sz w:val="20"/>
                <w:szCs w:val="28"/>
                <w:u w:val="single"/>
              </w:rPr>
              <w:t>+</w:t>
            </w:r>
            <w:r w:rsidRPr="00C66A6D">
              <w:rPr>
                <w:sz w:val="20"/>
                <w:szCs w:val="28"/>
              </w:rPr>
              <w:t xml:space="preserve">0.2 </w:t>
            </w:r>
            <w:r w:rsidRPr="00C66A6D">
              <w:rPr>
                <w:sz w:val="20"/>
                <w:szCs w:val="28"/>
                <w:vertAlign w:val="superscript"/>
              </w:rPr>
              <w:t>3</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2627" w:type="dxa"/>
          </w:tcPr>
          <w:p w:rsidR="00C66A6D" w:rsidRPr="00C66A6D" w:rsidRDefault="00C66A6D" w:rsidP="00C66A6D">
            <w:pPr>
              <w:suppressAutoHyphens/>
              <w:spacing w:line="360" w:lineRule="auto"/>
              <w:rPr>
                <w:sz w:val="20"/>
                <w:szCs w:val="28"/>
              </w:rPr>
            </w:pPr>
            <w:r w:rsidRPr="00C66A6D">
              <w:rPr>
                <w:sz w:val="20"/>
                <w:szCs w:val="28"/>
                <w:lang w:val="en-US"/>
              </w:rPr>
              <w:t>40-50</w:t>
            </w:r>
          </w:p>
        </w:tc>
        <w:tc>
          <w:tcPr>
            <w:tcW w:w="0" w:type="auto"/>
          </w:tcPr>
          <w:p w:rsidR="00C66A6D" w:rsidRPr="00C66A6D" w:rsidRDefault="00C66A6D" w:rsidP="00C66A6D">
            <w:pPr>
              <w:suppressAutoHyphens/>
              <w:spacing w:line="360" w:lineRule="auto"/>
              <w:rPr>
                <w:sz w:val="20"/>
                <w:szCs w:val="28"/>
              </w:rPr>
            </w:pPr>
            <w:r w:rsidRPr="00C66A6D">
              <w:rPr>
                <w:sz w:val="20"/>
                <w:szCs w:val="28"/>
              </w:rPr>
              <w:t>2.7</w:t>
            </w:r>
            <w:r w:rsidRPr="00C66A6D">
              <w:rPr>
                <w:sz w:val="20"/>
                <w:szCs w:val="28"/>
                <w:u w:val="single"/>
              </w:rPr>
              <w:t>+</w:t>
            </w:r>
            <w:r w:rsidRPr="00C66A6D">
              <w:rPr>
                <w:sz w:val="20"/>
                <w:szCs w:val="28"/>
              </w:rPr>
              <w:t>1.4</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1.0</w:t>
            </w:r>
          </w:p>
        </w:tc>
        <w:tc>
          <w:tcPr>
            <w:tcW w:w="0" w:type="auto"/>
          </w:tcPr>
          <w:p w:rsidR="00C66A6D" w:rsidRPr="00C66A6D" w:rsidRDefault="00C66A6D" w:rsidP="00C66A6D">
            <w:pPr>
              <w:suppressAutoHyphens/>
              <w:spacing w:line="360" w:lineRule="auto"/>
              <w:rPr>
                <w:sz w:val="20"/>
                <w:szCs w:val="28"/>
              </w:rPr>
            </w:pPr>
            <w:r w:rsidRPr="00C66A6D">
              <w:rPr>
                <w:sz w:val="20"/>
                <w:szCs w:val="28"/>
              </w:rPr>
              <w:t>3.2</w:t>
            </w:r>
            <w:r w:rsidRPr="00C66A6D">
              <w:rPr>
                <w:sz w:val="20"/>
                <w:szCs w:val="28"/>
                <w:u w:val="single"/>
              </w:rPr>
              <w:t>+</w:t>
            </w:r>
            <w:r w:rsidRPr="00C66A6D">
              <w:rPr>
                <w:sz w:val="20"/>
                <w:szCs w:val="28"/>
              </w:rPr>
              <w:t>1.4</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3.2</w:t>
            </w:r>
            <w:r w:rsidRPr="00C66A6D">
              <w:rPr>
                <w:sz w:val="20"/>
                <w:szCs w:val="28"/>
                <w:u w:val="single"/>
              </w:rPr>
              <w:t>+</w:t>
            </w:r>
            <w:r w:rsidRPr="00C66A6D">
              <w:rPr>
                <w:sz w:val="20"/>
                <w:szCs w:val="28"/>
              </w:rPr>
              <w:t>0.8</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0.8</w:t>
            </w:r>
          </w:p>
        </w:tc>
        <w:tc>
          <w:tcPr>
            <w:tcW w:w="0" w:type="auto"/>
          </w:tcPr>
          <w:p w:rsidR="00C66A6D" w:rsidRPr="00C66A6D" w:rsidRDefault="00C66A6D" w:rsidP="00C66A6D">
            <w:pPr>
              <w:suppressAutoHyphens/>
              <w:spacing w:line="360" w:lineRule="auto"/>
              <w:rPr>
                <w:sz w:val="20"/>
                <w:szCs w:val="28"/>
              </w:rPr>
            </w:pPr>
            <w:r w:rsidRPr="00C66A6D">
              <w:rPr>
                <w:sz w:val="20"/>
                <w:szCs w:val="28"/>
              </w:rPr>
              <w:t>2.9</w:t>
            </w:r>
            <w:r w:rsidRPr="00C66A6D">
              <w:rPr>
                <w:sz w:val="20"/>
                <w:szCs w:val="28"/>
                <w:u w:val="single"/>
              </w:rPr>
              <w:t>+</w:t>
            </w:r>
            <w:r w:rsidRPr="00C66A6D">
              <w:rPr>
                <w:sz w:val="20"/>
                <w:szCs w:val="28"/>
              </w:rPr>
              <w:t>0.8</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2627" w:type="dxa"/>
          </w:tcPr>
          <w:p w:rsidR="00C66A6D" w:rsidRPr="00C66A6D" w:rsidRDefault="00C66A6D" w:rsidP="00C66A6D">
            <w:pPr>
              <w:suppressAutoHyphens/>
              <w:spacing w:line="360" w:lineRule="auto"/>
              <w:rPr>
                <w:sz w:val="20"/>
                <w:szCs w:val="28"/>
              </w:rPr>
            </w:pPr>
            <w:r w:rsidRPr="00C66A6D">
              <w:rPr>
                <w:sz w:val="20"/>
                <w:szCs w:val="28"/>
                <w:lang w:val="en-US"/>
              </w:rPr>
              <w:t>&lt;40</w:t>
            </w:r>
          </w:p>
        </w:tc>
        <w:tc>
          <w:tcPr>
            <w:tcW w:w="0" w:type="auto"/>
          </w:tcPr>
          <w:p w:rsidR="00C66A6D" w:rsidRPr="00C66A6D" w:rsidRDefault="00C66A6D" w:rsidP="00C66A6D">
            <w:pPr>
              <w:suppressAutoHyphens/>
              <w:spacing w:line="360" w:lineRule="auto"/>
              <w:rPr>
                <w:sz w:val="20"/>
                <w:szCs w:val="28"/>
              </w:rPr>
            </w:pPr>
            <w:r w:rsidRPr="00C66A6D">
              <w:rPr>
                <w:sz w:val="20"/>
                <w:szCs w:val="28"/>
              </w:rPr>
              <w:t>1.9</w:t>
            </w:r>
            <w:r w:rsidRPr="00C66A6D">
              <w:rPr>
                <w:sz w:val="20"/>
                <w:szCs w:val="28"/>
                <w:u w:val="single"/>
              </w:rPr>
              <w:t>+</w:t>
            </w:r>
            <w:r w:rsidRPr="00C66A6D">
              <w:rPr>
                <w:sz w:val="20"/>
                <w:szCs w:val="28"/>
              </w:rPr>
              <w:t>0.4</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r w:rsidRPr="00C66A6D">
              <w:rPr>
                <w:sz w:val="20"/>
                <w:szCs w:val="28"/>
                <w:u w:val="single"/>
              </w:rPr>
              <w:t>+</w:t>
            </w:r>
            <w:r w:rsidRPr="00C66A6D">
              <w:rPr>
                <w:sz w:val="20"/>
                <w:szCs w:val="28"/>
              </w:rPr>
              <w:t>0.4</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0.7</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r w:rsidRPr="00C66A6D">
              <w:rPr>
                <w:sz w:val="20"/>
                <w:szCs w:val="28"/>
                <w:u w:val="single"/>
              </w:rPr>
              <w:t>+</w:t>
            </w:r>
            <w:r w:rsidRPr="00C66A6D">
              <w:rPr>
                <w:sz w:val="20"/>
                <w:szCs w:val="28"/>
              </w:rPr>
              <w:t>0.5</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r w:rsidRPr="00C66A6D">
              <w:rPr>
                <w:sz w:val="20"/>
                <w:szCs w:val="28"/>
                <w:u w:val="single"/>
              </w:rPr>
              <w:t>+</w:t>
            </w:r>
            <w:r w:rsidRPr="00C66A6D">
              <w:rPr>
                <w:sz w:val="20"/>
                <w:szCs w:val="28"/>
              </w:rPr>
              <w:t>0.5</w:t>
            </w:r>
          </w:p>
        </w:tc>
        <w:tc>
          <w:tcPr>
            <w:tcW w:w="0" w:type="auto"/>
          </w:tcPr>
          <w:p w:rsidR="00C66A6D" w:rsidRPr="00C66A6D" w:rsidRDefault="00C66A6D" w:rsidP="00C66A6D">
            <w:pPr>
              <w:suppressAutoHyphens/>
              <w:spacing w:line="360" w:lineRule="auto"/>
              <w:rPr>
                <w:sz w:val="20"/>
                <w:szCs w:val="28"/>
              </w:rPr>
            </w:pPr>
            <w:r w:rsidRPr="00C66A6D">
              <w:rPr>
                <w:sz w:val="20"/>
                <w:szCs w:val="28"/>
              </w:rPr>
              <w:t>3.1</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0.3</w:t>
            </w:r>
          </w:p>
        </w:tc>
      </w:tr>
      <w:tr w:rsidR="00C66A6D" w:rsidRPr="00C66A6D" w:rsidTr="00C66A6D">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Расстройства личности</w:t>
            </w:r>
          </w:p>
        </w:tc>
        <w:tc>
          <w:tcPr>
            <w:tcW w:w="2627" w:type="dxa"/>
          </w:tcPr>
          <w:p w:rsidR="00C66A6D" w:rsidRPr="00C66A6D" w:rsidRDefault="00C66A6D" w:rsidP="00C66A6D">
            <w:pPr>
              <w:suppressAutoHyphens/>
              <w:spacing w:line="360" w:lineRule="auto"/>
              <w:rPr>
                <w:sz w:val="20"/>
                <w:szCs w:val="28"/>
              </w:rPr>
            </w:pPr>
            <w:r w:rsidRPr="00C66A6D">
              <w:rPr>
                <w:sz w:val="20"/>
                <w:szCs w:val="28"/>
                <w:lang w:val="en-US"/>
              </w:rPr>
              <w:t>&gt;50</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0.9</w:t>
            </w:r>
          </w:p>
        </w:tc>
        <w:tc>
          <w:tcPr>
            <w:tcW w:w="0" w:type="auto"/>
          </w:tcPr>
          <w:p w:rsidR="00C66A6D" w:rsidRPr="00C66A6D" w:rsidRDefault="00C66A6D" w:rsidP="00C66A6D">
            <w:pPr>
              <w:suppressAutoHyphens/>
              <w:spacing w:line="360" w:lineRule="auto"/>
              <w:rPr>
                <w:sz w:val="20"/>
                <w:szCs w:val="28"/>
              </w:rPr>
            </w:pPr>
            <w:r w:rsidRPr="00C66A6D">
              <w:rPr>
                <w:sz w:val="20"/>
                <w:szCs w:val="28"/>
              </w:rPr>
              <w:t>3.4</w:t>
            </w:r>
            <w:r w:rsidRPr="00C66A6D">
              <w:rPr>
                <w:sz w:val="20"/>
                <w:szCs w:val="28"/>
                <w:u w:val="single"/>
              </w:rPr>
              <w:t>+</w:t>
            </w:r>
            <w:r w:rsidRPr="00C66A6D">
              <w:rPr>
                <w:sz w:val="20"/>
                <w:szCs w:val="28"/>
              </w:rPr>
              <w:t xml:space="preserve">0.6 </w:t>
            </w:r>
            <w:r w:rsidRPr="00C66A6D">
              <w:rPr>
                <w:sz w:val="20"/>
                <w:szCs w:val="28"/>
                <w:vertAlign w:val="superscript"/>
              </w:rPr>
              <w:t>2,3</w:t>
            </w:r>
          </w:p>
        </w:tc>
        <w:tc>
          <w:tcPr>
            <w:tcW w:w="0" w:type="auto"/>
          </w:tcPr>
          <w:p w:rsidR="00C66A6D" w:rsidRPr="00C66A6D" w:rsidRDefault="00C66A6D" w:rsidP="00C66A6D">
            <w:pPr>
              <w:suppressAutoHyphens/>
              <w:spacing w:line="360" w:lineRule="auto"/>
              <w:rPr>
                <w:sz w:val="20"/>
                <w:szCs w:val="28"/>
              </w:rPr>
            </w:pPr>
            <w:r w:rsidRPr="00C66A6D">
              <w:rPr>
                <w:sz w:val="20"/>
                <w:szCs w:val="28"/>
              </w:rPr>
              <w:t>3.5</w:t>
            </w:r>
            <w:r w:rsidRPr="00C66A6D">
              <w:rPr>
                <w:sz w:val="20"/>
                <w:szCs w:val="28"/>
                <w:u w:val="single"/>
              </w:rPr>
              <w:t>+</w:t>
            </w:r>
            <w:r w:rsidRPr="00C66A6D">
              <w:rPr>
                <w:sz w:val="20"/>
                <w:szCs w:val="28"/>
              </w:rPr>
              <w:t xml:space="preserve">0.6 </w:t>
            </w:r>
            <w:r w:rsidRPr="00C66A6D">
              <w:rPr>
                <w:sz w:val="20"/>
                <w:szCs w:val="28"/>
                <w:vertAlign w:val="superscript"/>
              </w:rPr>
              <w:t>2,3</w:t>
            </w:r>
          </w:p>
        </w:tc>
        <w:tc>
          <w:tcPr>
            <w:tcW w:w="0" w:type="auto"/>
          </w:tcPr>
          <w:p w:rsidR="00C66A6D" w:rsidRPr="00C66A6D" w:rsidRDefault="00C66A6D" w:rsidP="00C66A6D">
            <w:pPr>
              <w:suppressAutoHyphens/>
              <w:spacing w:line="360" w:lineRule="auto"/>
              <w:rPr>
                <w:sz w:val="20"/>
                <w:szCs w:val="28"/>
              </w:rPr>
            </w:pPr>
            <w:r w:rsidRPr="00C66A6D">
              <w:rPr>
                <w:sz w:val="20"/>
                <w:szCs w:val="28"/>
              </w:rPr>
              <w:t>3.4</w:t>
            </w:r>
            <w:r w:rsidRPr="00C66A6D">
              <w:rPr>
                <w:sz w:val="20"/>
                <w:szCs w:val="28"/>
                <w:u w:val="single"/>
              </w:rPr>
              <w:t>+</w:t>
            </w:r>
            <w:r w:rsidRPr="00C66A6D">
              <w:rPr>
                <w:sz w:val="20"/>
                <w:szCs w:val="28"/>
              </w:rPr>
              <w:t xml:space="preserve">0.4 </w:t>
            </w:r>
            <w:r w:rsidRPr="00C66A6D">
              <w:rPr>
                <w:sz w:val="20"/>
                <w:szCs w:val="28"/>
                <w:vertAlign w:val="superscript"/>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r w:rsidRPr="00C66A6D">
              <w:rPr>
                <w:sz w:val="20"/>
                <w:szCs w:val="28"/>
                <w:u w:val="single"/>
              </w:rPr>
              <w:t>+</w:t>
            </w:r>
            <w:r w:rsidRPr="00C66A6D">
              <w:rPr>
                <w:sz w:val="20"/>
                <w:szCs w:val="28"/>
              </w:rPr>
              <w:t xml:space="preserve">0.6 </w:t>
            </w:r>
            <w:r w:rsidRPr="00C66A6D">
              <w:rPr>
                <w:sz w:val="20"/>
                <w:szCs w:val="28"/>
                <w:vertAlign w:val="superscript"/>
              </w:rPr>
              <w:t>2,3</w:t>
            </w:r>
          </w:p>
        </w:tc>
        <w:tc>
          <w:tcPr>
            <w:tcW w:w="0" w:type="auto"/>
          </w:tcPr>
          <w:p w:rsidR="00C66A6D" w:rsidRPr="00C66A6D" w:rsidRDefault="00C66A6D" w:rsidP="00C66A6D">
            <w:pPr>
              <w:suppressAutoHyphens/>
              <w:spacing w:line="360" w:lineRule="auto"/>
              <w:rPr>
                <w:sz w:val="20"/>
                <w:szCs w:val="28"/>
              </w:rPr>
            </w:pPr>
            <w:r w:rsidRPr="00C66A6D">
              <w:rPr>
                <w:sz w:val="20"/>
                <w:szCs w:val="28"/>
              </w:rPr>
              <w:t>3.9</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3.4</w:t>
            </w:r>
            <w:r w:rsidRPr="00C66A6D">
              <w:rPr>
                <w:sz w:val="20"/>
                <w:szCs w:val="28"/>
                <w:u w:val="single"/>
              </w:rPr>
              <w:t>+</w:t>
            </w:r>
            <w:r w:rsidRPr="00C66A6D">
              <w:rPr>
                <w:sz w:val="20"/>
                <w:szCs w:val="28"/>
              </w:rPr>
              <w:t xml:space="preserve">0.3 </w:t>
            </w:r>
            <w:r w:rsidRPr="00C66A6D">
              <w:rPr>
                <w:sz w:val="20"/>
                <w:szCs w:val="28"/>
                <w:vertAlign w:val="superscript"/>
              </w:rPr>
              <w:t>2,3</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2627" w:type="dxa"/>
          </w:tcPr>
          <w:p w:rsidR="00C66A6D" w:rsidRPr="00C66A6D" w:rsidRDefault="00C66A6D" w:rsidP="00C66A6D">
            <w:pPr>
              <w:suppressAutoHyphens/>
              <w:spacing w:line="360" w:lineRule="auto"/>
              <w:rPr>
                <w:sz w:val="20"/>
                <w:szCs w:val="28"/>
              </w:rPr>
            </w:pPr>
            <w:r w:rsidRPr="00C66A6D">
              <w:rPr>
                <w:sz w:val="20"/>
                <w:szCs w:val="28"/>
                <w:lang w:val="en-US"/>
              </w:rPr>
              <w:t>40-50</w:t>
            </w:r>
          </w:p>
        </w:tc>
        <w:tc>
          <w:tcPr>
            <w:tcW w:w="0" w:type="auto"/>
          </w:tcPr>
          <w:p w:rsidR="00C66A6D" w:rsidRPr="00C66A6D" w:rsidRDefault="00C66A6D" w:rsidP="00C66A6D">
            <w:pPr>
              <w:suppressAutoHyphens/>
              <w:spacing w:line="360" w:lineRule="auto"/>
              <w:rPr>
                <w:sz w:val="20"/>
                <w:szCs w:val="28"/>
              </w:rPr>
            </w:pPr>
            <w:r w:rsidRPr="00C66A6D">
              <w:rPr>
                <w:sz w:val="20"/>
                <w:szCs w:val="28"/>
              </w:rPr>
              <w:t>1.8</w:t>
            </w:r>
            <w:r w:rsidRPr="00C66A6D">
              <w:rPr>
                <w:sz w:val="20"/>
                <w:szCs w:val="28"/>
                <w:u w:val="single"/>
              </w:rPr>
              <w:t>+</w:t>
            </w:r>
            <w:r w:rsidRPr="00C66A6D">
              <w:rPr>
                <w:sz w:val="20"/>
                <w:szCs w:val="28"/>
              </w:rPr>
              <w:t>0.4</w:t>
            </w:r>
          </w:p>
        </w:tc>
        <w:tc>
          <w:tcPr>
            <w:tcW w:w="0" w:type="auto"/>
          </w:tcPr>
          <w:p w:rsidR="00C66A6D" w:rsidRPr="00C66A6D" w:rsidRDefault="00C66A6D" w:rsidP="00C66A6D">
            <w:pPr>
              <w:suppressAutoHyphens/>
              <w:spacing w:line="360" w:lineRule="auto"/>
              <w:rPr>
                <w:sz w:val="20"/>
                <w:szCs w:val="28"/>
              </w:rPr>
            </w:pPr>
            <w:r w:rsidRPr="00C66A6D">
              <w:rPr>
                <w:sz w:val="20"/>
                <w:szCs w:val="28"/>
              </w:rPr>
              <w:t>2.1</w:t>
            </w:r>
            <w:r w:rsidRPr="00C66A6D">
              <w:rPr>
                <w:sz w:val="20"/>
                <w:szCs w:val="28"/>
                <w:u w:val="single"/>
              </w:rPr>
              <w:t>+</w:t>
            </w:r>
            <w:r w:rsidRPr="00C66A6D">
              <w:rPr>
                <w:sz w:val="20"/>
                <w:szCs w:val="28"/>
              </w:rPr>
              <w:t xml:space="preserve">0.3 </w:t>
            </w:r>
            <w:r w:rsidRPr="00C66A6D">
              <w:rPr>
                <w:sz w:val="20"/>
                <w:szCs w:val="28"/>
                <w:vertAlign w:val="superscript"/>
              </w:rPr>
              <w:t>1,3</w:t>
            </w:r>
            <w:r w:rsidRPr="00C66A6D">
              <w:rPr>
                <w:sz w:val="20"/>
                <w:szCs w:val="28"/>
              </w:rPr>
              <w:t xml:space="preserve"> </w:t>
            </w:r>
          </w:p>
        </w:tc>
        <w:tc>
          <w:tcPr>
            <w:tcW w:w="0" w:type="auto"/>
          </w:tcPr>
          <w:p w:rsidR="00C66A6D" w:rsidRPr="00C66A6D" w:rsidRDefault="00C66A6D" w:rsidP="00C66A6D">
            <w:pPr>
              <w:suppressAutoHyphens/>
              <w:spacing w:line="360" w:lineRule="auto"/>
              <w:rPr>
                <w:sz w:val="20"/>
                <w:szCs w:val="28"/>
              </w:rPr>
            </w:pPr>
            <w:r w:rsidRPr="00C66A6D">
              <w:rPr>
                <w:sz w:val="20"/>
                <w:szCs w:val="28"/>
              </w:rPr>
              <w:t>1.9</w:t>
            </w:r>
            <w:r w:rsidRPr="00C66A6D">
              <w:rPr>
                <w:sz w:val="20"/>
                <w:szCs w:val="28"/>
                <w:u w:val="single"/>
              </w:rPr>
              <w:t>+</w:t>
            </w:r>
            <w:r w:rsidRPr="00C66A6D">
              <w:rPr>
                <w:sz w:val="20"/>
                <w:szCs w:val="28"/>
              </w:rPr>
              <w:t xml:space="preserve">0.5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r w:rsidRPr="00C66A6D">
              <w:rPr>
                <w:sz w:val="20"/>
                <w:szCs w:val="28"/>
                <w:u w:val="single"/>
              </w:rPr>
              <w:t>+</w:t>
            </w:r>
            <w:r w:rsidRPr="00C66A6D">
              <w:rPr>
                <w:sz w:val="20"/>
                <w:szCs w:val="28"/>
              </w:rPr>
              <w:t xml:space="preserve">0.4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3.6</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2.4</w:t>
            </w:r>
            <w:r w:rsidRPr="00C66A6D">
              <w:rPr>
                <w:sz w:val="20"/>
                <w:szCs w:val="28"/>
                <w:u w:val="single"/>
              </w:rPr>
              <w:t>+</w:t>
            </w:r>
            <w:r w:rsidRPr="00C66A6D">
              <w:rPr>
                <w:sz w:val="20"/>
                <w:szCs w:val="28"/>
              </w:rPr>
              <w:t xml:space="preserve">0.3 </w:t>
            </w:r>
            <w:r w:rsidRPr="00C66A6D">
              <w:rPr>
                <w:sz w:val="20"/>
                <w:szCs w:val="28"/>
                <w:vertAlign w:val="superscript"/>
              </w:rPr>
              <w:t>1</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2627" w:type="dxa"/>
          </w:tcPr>
          <w:p w:rsidR="00C66A6D" w:rsidRPr="00C66A6D" w:rsidRDefault="00C66A6D" w:rsidP="00C66A6D">
            <w:pPr>
              <w:suppressAutoHyphens/>
              <w:spacing w:line="360" w:lineRule="auto"/>
              <w:rPr>
                <w:sz w:val="20"/>
                <w:szCs w:val="28"/>
              </w:rPr>
            </w:pPr>
            <w:r w:rsidRPr="00C66A6D">
              <w:rPr>
                <w:sz w:val="20"/>
                <w:szCs w:val="28"/>
                <w:lang w:val="en-US"/>
              </w:rPr>
              <w:t>&lt;40</w:t>
            </w:r>
          </w:p>
        </w:tc>
        <w:tc>
          <w:tcPr>
            <w:tcW w:w="0" w:type="auto"/>
          </w:tcPr>
          <w:p w:rsidR="00C66A6D" w:rsidRPr="00C66A6D" w:rsidRDefault="00C66A6D" w:rsidP="00C66A6D">
            <w:pPr>
              <w:suppressAutoHyphens/>
              <w:spacing w:line="360" w:lineRule="auto"/>
              <w:rPr>
                <w:sz w:val="20"/>
                <w:szCs w:val="28"/>
              </w:rPr>
            </w:pPr>
            <w:r w:rsidRPr="00C66A6D">
              <w:rPr>
                <w:sz w:val="20"/>
                <w:szCs w:val="28"/>
              </w:rPr>
              <w:t>1.8</w:t>
            </w:r>
            <w:r w:rsidRPr="00C66A6D">
              <w:rPr>
                <w:sz w:val="20"/>
                <w:szCs w:val="28"/>
                <w:u w:val="single"/>
              </w:rPr>
              <w:t>+</w:t>
            </w:r>
            <w:r w:rsidRPr="00C66A6D">
              <w:rPr>
                <w:sz w:val="20"/>
                <w:szCs w:val="28"/>
              </w:rPr>
              <w:t>0.5</w:t>
            </w:r>
          </w:p>
        </w:tc>
        <w:tc>
          <w:tcPr>
            <w:tcW w:w="0" w:type="auto"/>
          </w:tcPr>
          <w:p w:rsidR="00C66A6D" w:rsidRPr="00C66A6D" w:rsidRDefault="00C66A6D" w:rsidP="00C66A6D">
            <w:pPr>
              <w:suppressAutoHyphens/>
              <w:spacing w:line="360" w:lineRule="auto"/>
              <w:rPr>
                <w:sz w:val="20"/>
                <w:szCs w:val="28"/>
              </w:rPr>
            </w:pPr>
            <w:r w:rsidRPr="00C66A6D">
              <w:rPr>
                <w:sz w:val="20"/>
                <w:szCs w:val="28"/>
              </w:rPr>
              <w:t>2.7</w:t>
            </w:r>
            <w:r w:rsidRPr="00C66A6D">
              <w:rPr>
                <w:sz w:val="20"/>
                <w:szCs w:val="28"/>
                <w:u w:val="single"/>
              </w:rPr>
              <w:t>+</w:t>
            </w:r>
            <w:r w:rsidRPr="00C66A6D">
              <w:rPr>
                <w:sz w:val="20"/>
                <w:szCs w:val="28"/>
              </w:rPr>
              <w:t xml:space="preserve">0.5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2.1</w:t>
            </w:r>
            <w:r w:rsidRPr="00C66A6D">
              <w:rPr>
                <w:sz w:val="20"/>
                <w:szCs w:val="28"/>
                <w:u w:val="single"/>
              </w:rPr>
              <w:t>+</w:t>
            </w:r>
            <w:r w:rsidRPr="00C66A6D">
              <w:rPr>
                <w:sz w:val="20"/>
                <w:szCs w:val="28"/>
              </w:rPr>
              <w:t xml:space="preserve">0.7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0.4</w:t>
            </w:r>
          </w:p>
        </w:tc>
        <w:tc>
          <w:tcPr>
            <w:tcW w:w="0" w:type="auto"/>
          </w:tcPr>
          <w:p w:rsidR="00C66A6D" w:rsidRPr="00C66A6D" w:rsidRDefault="00C66A6D" w:rsidP="00C66A6D">
            <w:pPr>
              <w:suppressAutoHyphens/>
              <w:spacing w:line="360" w:lineRule="auto"/>
              <w:rPr>
                <w:sz w:val="20"/>
                <w:szCs w:val="28"/>
              </w:rPr>
            </w:pPr>
            <w:r w:rsidRPr="00C66A6D">
              <w:rPr>
                <w:sz w:val="20"/>
                <w:szCs w:val="28"/>
              </w:rPr>
              <w:t>2.7</w:t>
            </w:r>
            <w:r w:rsidRPr="00C66A6D">
              <w:rPr>
                <w:sz w:val="20"/>
                <w:szCs w:val="28"/>
                <w:u w:val="single"/>
              </w:rPr>
              <w:t>+</w:t>
            </w:r>
            <w:r w:rsidRPr="00C66A6D">
              <w:rPr>
                <w:sz w:val="20"/>
                <w:szCs w:val="28"/>
              </w:rPr>
              <w:t xml:space="preserve">0.6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3.7</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r w:rsidRPr="00C66A6D">
              <w:rPr>
                <w:sz w:val="20"/>
                <w:szCs w:val="28"/>
                <w:u w:val="single"/>
              </w:rPr>
              <w:t>+</w:t>
            </w:r>
            <w:r w:rsidRPr="00C66A6D">
              <w:rPr>
                <w:sz w:val="20"/>
                <w:szCs w:val="28"/>
              </w:rPr>
              <w:t xml:space="preserve">0.4 </w:t>
            </w:r>
            <w:r w:rsidRPr="00C66A6D">
              <w:rPr>
                <w:sz w:val="20"/>
                <w:szCs w:val="28"/>
                <w:vertAlign w:val="superscript"/>
              </w:rPr>
              <w:t>1</w:t>
            </w:r>
          </w:p>
        </w:tc>
      </w:tr>
      <w:tr w:rsidR="00C66A6D" w:rsidRPr="00C66A6D" w:rsidTr="00C66A6D">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Органические психические расстройства</w:t>
            </w:r>
          </w:p>
        </w:tc>
        <w:tc>
          <w:tcPr>
            <w:tcW w:w="2627" w:type="dxa"/>
          </w:tcPr>
          <w:p w:rsidR="00C66A6D" w:rsidRPr="00C66A6D" w:rsidRDefault="00C66A6D" w:rsidP="00C66A6D">
            <w:pPr>
              <w:suppressAutoHyphens/>
              <w:spacing w:line="360" w:lineRule="auto"/>
              <w:rPr>
                <w:sz w:val="20"/>
                <w:szCs w:val="28"/>
              </w:rPr>
            </w:pPr>
            <w:r w:rsidRPr="00C66A6D">
              <w:rPr>
                <w:sz w:val="20"/>
                <w:szCs w:val="28"/>
                <w:lang w:val="en-US"/>
              </w:rPr>
              <w:t>&gt;50</w:t>
            </w:r>
          </w:p>
        </w:tc>
        <w:tc>
          <w:tcPr>
            <w:tcW w:w="0" w:type="auto"/>
          </w:tcPr>
          <w:p w:rsidR="00C66A6D" w:rsidRPr="00C66A6D" w:rsidRDefault="00C66A6D" w:rsidP="00C66A6D">
            <w:pPr>
              <w:suppressAutoHyphens/>
              <w:spacing w:line="360" w:lineRule="auto"/>
              <w:rPr>
                <w:sz w:val="20"/>
                <w:szCs w:val="28"/>
              </w:rPr>
            </w:pPr>
            <w:r w:rsidRPr="00C66A6D">
              <w:rPr>
                <w:sz w:val="20"/>
                <w:szCs w:val="28"/>
              </w:rPr>
              <w:t>2.4</w:t>
            </w:r>
            <w:r w:rsidRPr="00C66A6D">
              <w:rPr>
                <w:sz w:val="20"/>
                <w:szCs w:val="28"/>
                <w:u w:val="single"/>
              </w:rPr>
              <w:t>+</w:t>
            </w:r>
            <w:r w:rsidRPr="00C66A6D">
              <w:rPr>
                <w:sz w:val="20"/>
                <w:szCs w:val="28"/>
              </w:rPr>
              <w:t xml:space="preserve">0.4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 xml:space="preserve">0.7 </w:t>
            </w:r>
            <w:r w:rsidRPr="00C66A6D">
              <w:rPr>
                <w:sz w:val="20"/>
                <w:szCs w:val="28"/>
                <w:vertAlign w:val="superscript"/>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r w:rsidRPr="00C66A6D">
              <w:rPr>
                <w:sz w:val="20"/>
                <w:szCs w:val="28"/>
                <w:u w:val="single"/>
              </w:rPr>
              <w:t>+</w:t>
            </w:r>
            <w:r w:rsidRPr="00C66A6D">
              <w:rPr>
                <w:sz w:val="20"/>
                <w:szCs w:val="28"/>
              </w:rPr>
              <w:t xml:space="preserve">0.9 </w:t>
            </w:r>
            <w:r w:rsidRPr="00C66A6D">
              <w:rPr>
                <w:sz w:val="20"/>
                <w:szCs w:val="28"/>
                <w:vertAlign w:val="superscript"/>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 xml:space="preserve">0.6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r w:rsidRPr="00C66A6D">
              <w:rPr>
                <w:sz w:val="20"/>
                <w:szCs w:val="28"/>
                <w:u w:val="single"/>
              </w:rPr>
              <w:t>+</w:t>
            </w:r>
            <w:r w:rsidRPr="00C66A6D">
              <w:rPr>
                <w:sz w:val="20"/>
                <w:szCs w:val="28"/>
              </w:rPr>
              <w:t xml:space="preserve">0.6 </w:t>
            </w:r>
            <w:r w:rsidRPr="00C66A6D">
              <w:rPr>
                <w:sz w:val="20"/>
                <w:szCs w:val="28"/>
                <w:vertAlign w:val="superscript"/>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3.2</w:t>
            </w:r>
            <w:r w:rsidRPr="00C66A6D">
              <w:rPr>
                <w:sz w:val="20"/>
                <w:szCs w:val="28"/>
                <w:u w:val="single"/>
              </w:rPr>
              <w:t>+</w:t>
            </w:r>
            <w:r w:rsidRPr="00C66A6D">
              <w:rPr>
                <w:sz w:val="20"/>
                <w:szCs w:val="28"/>
              </w:rPr>
              <w:t xml:space="preserve">0.6 </w:t>
            </w:r>
            <w:r w:rsidRPr="00C66A6D">
              <w:rPr>
                <w:sz w:val="20"/>
                <w:szCs w:val="28"/>
                <w:vertAlign w:val="superscript"/>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2.7</w:t>
            </w:r>
            <w:r w:rsidRPr="00C66A6D">
              <w:rPr>
                <w:sz w:val="20"/>
                <w:szCs w:val="28"/>
                <w:u w:val="single"/>
              </w:rPr>
              <w:t>+</w:t>
            </w:r>
            <w:r w:rsidRPr="00C66A6D">
              <w:rPr>
                <w:sz w:val="20"/>
                <w:szCs w:val="28"/>
              </w:rPr>
              <w:t xml:space="preserve">0.5 </w:t>
            </w:r>
            <w:r w:rsidRPr="00C66A6D">
              <w:rPr>
                <w:sz w:val="20"/>
                <w:szCs w:val="28"/>
                <w:vertAlign w:val="superscript"/>
              </w:rPr>
              <w:t>2,3</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2627" w:type="dxa"/>
          </w:tcPr>
          <w:p w:rsidR="00C66A6D" w:rsidRPr="00C66A6D" w:rsidRDefault="00C66A6D" w:rsidP="00C66A6D">
            <w:pPr>
              <w:suppressAutoHyphens/>
              <w:spacing w:line="360" w:lineRule="auto"/>
              <w:rPr>
                <w:sz w:val="20"/>
                <w:szCs w:val="28"/>
              </w:rPr>
            </w:pPr>
            <w:r w:rsidRPr="00C66A6D">
              <w:rPr>
                <w:sz w:val="20"/>
                <w:szCs w:val="28"/>
                <w:lang w:val="en-US"/>
              </w:rPr>
              <w:t>40-50</w:t>
            </w:r>
          </w:p>
        </w:tc>
        <w:tc>
          <w:tcPr>
            <w:tcW w:w="0" w:type="auto"/>
          </w:tcPr>
          <w:p w:rsidR="00C66A6D" w:rsidRPr="00C66A6D" w:rsidRDefault="00C66A6D" w:rsidP="00C66A6D">
            <w:pPr>
              <w:suppressAutoHyphens/>
              <w:spacing w:line="360" w:lineRule="auto"/>
              <w:rPr>
                <w:sz w:val="20"/>
                <w:szCs w:val="28"/>
              </w:rPr>
            </w:pPr>
            <w:r w:rsidRPr="00C66A6D">
              <w:rPr>
                <w:sz w:val="20"/>
                <w:szCs w:val="28"/>
              </w:rPr>
              <w:t>1.8</w:t>
            </w:r>
            <w:r w:rsidRPr="00C66A6D">
              <w:rPr>
                <w:sz w:val="20"/>
                <w:szCs w:val="28"/>
                <w:u w:val="single"/>
              </w:rPr>
              <w:t>+</w:t>
            </w:r>
            <w:r w:rsidRPr="00C66A6D">
              <w:rPr>
                <w:sz w:val="20"/>
                <w:szCs w:val="28"/>
              </w:rPr>
              <w:t>0.7</w:t>
            </w:r>
          </w:p>
        </w:tc>
        <w:tc>
          <w:tcPr>
            <w:tcW w:w="0" w:type="auto"/>
          </w:tcPr>
          <w:p w:rsidR="00C66A6D" w:rsidRPr="00C66A6D" w:rsidRDefault="00C66A6D" w:rsidP="00C66A6D">
            <w:pPr>
              <w:suppressAutoHyphens/>
              <w:spacing w:line="360" w:lineRule="auto"/>
              <w:rPr>
                <w:sz w:val="20"/>
                <w:szCs w:val="28"/>
              </w:rPr>
            </w:pPr>
            <w:r w:rsidRPr="00C66A6D">
              <w:rPr>
                <w:sz w:val="20"/>
                <w:szCs w:val="28"/>
              </w:rPr>
              <w:t>1.5</w:t>
            </w:r>
            <w:r w:rsidRPr="00C66A6D">
              <w:rPr>
                <w:sz w:val="20"/>
                <w:szCs w:val="28"/>
                <w:u w:val="single"/>
              </w:rPr>
              <w:t>+</w:t>
            </w:r>
            <w:r w:rsidRPr="00C66A6D">
              <w:rPr>
                <w:sz w:val="20"/>
                <w:szCs w:val="28"/>
              </w:rPr>
              <w:t>0.4</w:t>
            </w:r>
          </w:p>
        </w:tc>
        <w:tc>
          <w:tcPr>
            <w:tcW w:w="0" w:type="auto"/>
          </w:tcPr>
          <w:p w:rsidR="00C66A6D" w:rsidRPr="00C66A6D" w:rsidRDefault="00C66A6D" w:rsidP="00C66A6D">
            <w:pPr>
              <w:suppressAutoHyphens/>
              <w:spacing w:line="360" w:lineRule="auto"/>
              <w:rPr>
                <w:sz w:val="20"/>
                <w:szCs w:val="28"/>
              </w:rPr>
            </w:pPr>
            <w:r w:rsidRPr="00C66A6D">
              <w:rPr>
                <w:sz w:val="20"/>
                <w:szCs w:val="28"/>
              </w:rPr>
              <w:t>1.0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2.0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2.0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2.0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1.7</w:t>
            </w:r>
            <w:r w:rsidRPr="00C66A6D">
              <w:rPr>
                <w:sz w:val="20"/>
                <w:szCs w:val="28"/>
                <w:u w:val="single"/>
              </w:rPr>
              <w:t>+</w:t>
            </w:r>
            <w:r w:rsidRPr="00C66A6D">
              <w:rPr>
                <w:sz w:val="20"/>
                <w:szCs w:val="28"/>
              </w:rPr>
              <w:t xml:space="preserve">0.2 </w:t>
            </w:r>
            <w:r w:rsidRPr="00C66A6D">
              <w:rPr>
                <w:sz w:val="20"/>
                <w:szCs w:val="28"/>
                <w:vertAlign w:val="superscript"/>
              </w:rPr>
              <w:t>1</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2627" w:type="dxa"/>
          </w:tcPr>
          <w:p w:rsidR="00C66A6D" w:rsidRPr="00C66A6D" w:rsidRDefault="00C66A6D" w:rsidP="00C66A6D">
            <w:pPr>
              <w:suppressAutoHyphens/>
              <w:spacing w:line="360" w:lineRule="auto"/>
              <w:rPr>
                <w:sz w:val="20"/>
                <w:szCs w:val="28"/>
              </w:rPr>
            </w:pPr>
            <w:r w:rsidRPr="00C66A6D">
              <w:rPr>
                <w:sz w:val="20"/>
                <w:szCs w:val="28"/>
                <w:lang w:val="en-US"/>
              </w:rPr>
              <w:t>&lt;40</w:t>
            </w:r>
          </w:p>
        </w:tc>
        <w:tc>
          <w:tcPr>
            <w:tcW w:w="0" w:type="auto"/>
          </w:tcPr>
          <w:p w:rsidR="00C66A6D" w:rsidRPr="00C66A6D" w:rsidRDefault="00C66A6D" w:rsidP="00C66A6D">
            <w:pPr>
              <w:suppressAutoHyphens/>
              <w:spacing w:line="360" w:lineRule="auto"/>
              <w:rPr>
                <w:sz w:val="20"/>
                <w:szCs w:val="28"/>
              </w:rPr>
            </w:pPr>
            <w:r w:rsidRPr="00C66A6D">
              <w:rPr>
                <w:sz w:val="20"/>
                <w:szCs w:val="28"/>
              </w:rPr>
              <w:t>1.0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2.0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1.0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2.2</w:t>
            </w:r>
            <w:r w:rsidRPr="00C66A6D">
              <w:rPr>
                <w:sz w:val="20"/>
                <w:szCs w:val="28"/>
                <w:u w:val="single"/>
              </w:rPr>
              <w:t>+</w:t>
            </w:r>
            <w:r w:rsidRPr="00C66A6D">
              <w:rPr>
                <w:sz w:val="20"/>
                <w:szCs w:val="28"/>
              </w:rPr>
              <w:t xml:space="preserve">0.0 </w:t>
            </w:r>
            <w:r w:rsidRPr="00C66A6D">
              <w:rPr>
                <w:sz w:val="20"/>
                <w:szCs w:val="28"/>
                <w:vertAlign w:val="superscript"/>
              </w:rPr>
              <w:t>1</w:t>
            </w:r>
          </w:p>
        </w:tc>
      </w:tr>
    </w:tbl>
    <w:p w:rsidR="00C66A6D" w:rsidRPr="0094762B" w:rsidRDefault="00C66A6D" w:rsidP="00C66A6D">
      <w:pPr>
        <w:suppressAutoHyphens/>
        <w:spacing w:line="360" w:lineRule="auto"/>
        <w:ind w:firstLine="709"/>
        <w:jc w:val="both"/>
        <w:rPr>
          <w:sz w:val="28"/>
          <w:szCs w:val="26"/>
        </w:rPr>
      </w:pPr>
      <w:r w:rsidRPr="0094762B">
        <w:rPr>
          <w:sz w:val="28"/>
          <w:szCs w:val="26"/>
        </w:rPr>
        <w:t>Примечание: О – образование, СО – семейные отношения, ПО – производственные отношения, МО – межличностные отношения, Д – досуг, ООЖ – общее отношение к жизни, ИП – интегральный показатель социальной адаптации;</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 xml:space="preserve">1 </w:t>
      </w:r>
      <w:r w:rsidRPr="0094762B">
        <w:rPr>
          <w:sz w:val="28"/>
          <w:szCs w:val="26"/>
        </w:rPr>
        <w:t>– достоверность различий с соответствующей нозологической группой с выраженностью расстройств &gt;50 баллов р&lt;0.05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 xml:space="preserve">2 </w:t>
      </w:r>
      <w:r w:rsidRPr="0094762B">
        <w:rPr>
          <w:sz w:val="28"/>
          <w:szCs w:val="26"/>
        </w:rPr>
        <w:t>– достоверность различий с соответствующей нозологической группой с выраженностью расстройств 40-50 баллов р&lt;0.05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 xml:space="preserve">3 </w:t>
      </w:r>
      <w:r w:rsidRPr="0094762B">
        <w:rPr>
          <w:sz w:val="28"/>
          <w:szCs w:val="26"/>
        </w:rPr>
        <w:t>– достоверность различий с соответствующей нозологической группой с выраженностью расстройств &lt;40 баллов р&lt;0.05</w:t>
      </w:r>
    </w:p>
    <w:p w:rsidR="00C66A6D" w:rsidRPr="00C66A6D" w:rsidRDefault="00C66A6D" w:rsidP="00C66A6D">
      <w:pPr>
        <w:suppressAutoHyphens/>
        <w:spacing w:line="360" w:lineRule="auto"/>
        <w:ind w:firstLine="709"/>
        <w:jc w:val="both"/>
        <w:rPr>
          <w:sz w:val="28"/>
          <w:szCs w:val="26"/>
        </w:rPr>
      </w:pPr>
    </w:p>
    <w:p w:rsidR="00C66A6D" w:rsidRPr="0094762B" w:rsidRDefault="00C66A6D" w:rsidP="00C66A6D">
      <w:pPr>
        <w:suppressAutoHyphens/>
        <w:spacing w:line="360" w:lineRule="auto"/>
        <w:ind w:firstLine="709"/>
        <w:jc w:val="both"/>
        <w:rPr>
          <w:sz w:val="28"/>
          <w:szCs w:val="28"/>
        </w:rPr>
      </w:pPr>
      <w:r>
        <w:rPr>
          <w:sz w:val="28"/>
          <w:szCs w:val="28"/>
        </w:rPr>
        <w:br w:type="page"/>
      </w:r>
      <w:r w:rsidRPr="0094762B">
        <w:rPr>
          <w:sz w:val="28"/>
          <w:szCs w:val="28"/>
        </w:rPr>
        <w:t>Таблица 26</w:t>
      </w:r>
      <w:r w:rsidRPr="0018644D">
        <w:rPr>
          <w:sz w:val="28"/>
          <w:szCs w:val="28"/>
        </w:rPr>
        <w:t xml:space="preserve"> </w:t>
      </w:r>
      <w:r w:rsidRPr="0094762B">
        <w:rPr>
          <w:sz w:val="28"/>
          <w:szCs w:val="28"/>
        </w:rPr>
        <w:t>Социальная адаптация в катамнезе больных с различной выраженностью психических расстройств</w:t>
      </w:r>
      <w:r w:rsidRPr="0018644D">
        <w:rPr>
          <w:sz w:val="28"/>
          <w:szCs w:val="28"/>
        </w:rPr>
        <w:t xml:space="preserve"> </w:t>
      </w:r>
      <w:r w:rsidRPr="0094762B">
        <w:rPr>
          <w:sz w:val="28"/>
          <w:szCs w:val="28"/>
        </w:rPr>
        <w:t>при выписке из стационара (в баллах)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18"/>
        <w:gridCol w:w="1647"/>
        <w:gridCol w:w="1042"/>
        <w:gridCol w:w="1042"/>
        <w:gridCol w:w="1042"/>
        <w:gridCol w:w="1042"/>
        <w:gridCol w:w="1042"/>
        <w:gridCol w:w="1042"/>
        <w:gridCol w:w="1042"/>
      </w:tblGrid>
      <w:tr w:rsidR="00C66A6D" w:rsidRPr="00C66A6D" w:rsidTr="00C66A6D">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 xml:space="preserve">Диагноз </w:t>
            </w:r>
          </w:p>
        </w:tc>
        <w:tc>
          <w:tcPr>
            <w:tcW w:w="1647" w:type="dxa"/>
            <w:vMerge w:val="restart"/>
            <w:vAlign w:val="bottom"/>
          </w:tcPr>
          <w:p w:rsidR="00C66A6D" w:rsidRPr="00C66A6D" w:rsidRDefault="00C66A6D" w:rsidP="00C66A6D">
            <w:pPr>
              <w:suppressAutoHyphens/>
              <w:spacing w:line="360" w:lineRule="auto"/>
              <w:rPr>
                <w:sz w:val="20"/>
                <w:szCs w:val="28"/>
              </w:rPr>
            </w:pPr>
            <w:r w:rsidRPr="00C66A6D">
              <w:rPr>
                <w:sz w:val="20"/>
                <w:szCs w:val="28"/>
              </w:rPr>
              <w:t>Выраженность расстройств по шкале "</w:t>
            </w:r>
            <w:r w:rsidRPr="00C66A6D">
              <w:rPr>
                <w:sz w:val="20"/>
                <w:szCs w:val="28"/>
                <w:lang w:val="en-US"/>
              </w:rPr>
              <w:t>GAF</w:t>
            </w:r>
            <w:r w:rsidRPr="00C66A6D">
              <w:rPr>
                <w:sz w:val="20"/>
                <w:szCs w:val="28"/>
              </w:rPr>
              <w:t>"</w:t>
            </w:r>
          </w:p>
        </w:tc>
        <w:tc>
          <w:tcPr>
            <w:tcW w:w="0" w:type="auto"/>
            <w:gridSpan w:val="7"/>
          </w:tcPr>
          <w:p w:rsidR="00C66A6D" w:rsidRPr="00C66A6D" w:rsidRDefault="00C66A6D" w:rsidP="00C66A6D">
            <w:pPr>
              <w:suppressAutoHyphens/>
              <w:spacing w:line="360" w:lineRule="auto"/>
              <w:rPr>
                <w:sz w:val="20"/>
                <w:szCs w:val="28"/>
              </w:rPr>
            </w:pPr>
            <w:r w:rsidRPr="00C66A6D">
              <w:rPr>
                <w:sz w:val="20"/>
                <w:szCs w:val="28"/>
              </w:rPr>
              <w:t>Показатели социальной адаптации</w:t>
            </w:r>
          </w:p>
        </w:tc>
      </w:tr>
      <w:tr w:rsidR="00C66A6D" w:rsidRPr="00C66A6D" w:rsidTr="00C66A6D">
        <w:trPr>
          <w:trHeight w:val="345"/>
        </w:trPr>
        <w:tc>
          <w:tcPr>
            <w:tcW w:w="0" w:type="auto"/>
            <w:vMerge/>
          </w:tcPr>
          <w:p w:rsidR="00C66A6D" w:rsidRPr="00C66A6D" w:rsidRDefault="00C66A6D" w:rsidP="00C66A6D">
            <w:pPr>
              <w:suppressAutoHyphens/>
              <w:spacing w:line="360" w:lineRule="auto"/>
              <w:rPr>
                <w:sz w:val="20"/>
                <w:szCs w:val="28"/>
              </w:rPr>
            </w:pPr>
          </w:p>
        </w:tc>
        <w:tc>
          <w:tcPr>
            <w:tcW w:w="1647" w:type="dxa"/>
            <w:vMerge/>
          </w:tcPr>
          <w:p w:rsidR="00C66A6D" w:rsidRPr="00C66A6D" w:rsidRDefault="00C66A6D" w:rsidP="00C66A6D">
            <w:pPr>
              <w:suppressAutoHyphens/>
              <w:spacing w:line="360" w:lineRule="auto"/>
              <w:rPr>
                <w:sz w:val="20"/>
                <w:szCs w:val="28"/>
              </w:rPr>
            </w:pP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О</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СО</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ПО</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МО</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Д</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ООЖ</w:t>
            </w:r>
          </w:p>
        </w:tc>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ИП</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1647" w:type="dxa"/>
          </w:tcPr>
          <w:p w:rsidR="00C66A6D" w:rsidRPr="00C66A6D" w:rsidRDefault="00C66A6D" w:rsidP="00C66A6D">
            <w:pPr>
              <w:suppressAutoHyphens/>
              <w:spacing w:line="360" w:lineRule="auto"/>
              <w:rPr>
                <w:sz w:val="20"/>
                <w:szCs w:val="28"/>
              </w:rPr>
            </w:pPr>
            <w:r w:rsidRPr="00C66A6D">
              <w:rPr>
                <w:sz w:val="20"/>
                <w:szCs w:val="28"/>
              </w:rPr>
              <w:t>Баллы</w:t>
            </w: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c>
          <w:tcPr>
            <w:tcW w:w="0" w:type="auto"/>
            <w:vMerge/>
          </w:tcPr>
          <w:p w:rsidR="00C66A6D" w:rsidRPr="00C66A6D" w:rsidRDefault="00C66A6D" w:rsidP="00C66A6D">
            <w:pPr>
              <w:suppressAutoHyphens/>
              <w:spacing w:line="360" w:lineRule="auto"/>
              <w:rPr>
                <w:sz w:val="20"/>
                <w:szCs w:val="28"/>
              </w:rPr>
            </w:pPr>
          </w:p>
        </w:tc>
      </w:tr>
      <w:tr w:rsidR="00C66A6D" w:rsidRPr="00C66A6D" w:rsidTr="00C66A6D">
        <w:tc>
          <w:tcPr>
            <w:tcW w:w="0" w:type="auto"/>
            <w:vMerge w:val="restart"/>
          </w:tcPr>
          <w:p w:rsidR="00C66A6D" w:rsidRPr="00C66A6D" w:rsidRDefault="00C66A6D" w:rsidP="00C66A6D">
            <w:pPr>
              <w:suppressAutoHyphens/>
              <w:spacing w:line="360" w:lineRule="auto"/>
              <w:rPr>
                <w:sz w:val="20"/>
                <w:szCs w:val="28"/>
                <w:lang w:val="en-US"/>
              </w:rPr>
            </w:pPr>
            <w:r w:rsidRPr="00C66A6D">
              <w:rPr>
                <w:sz w:val="20"/>
                <w:szCs w:val="28"/>
              </w:rPr>
              <w:t>Невротические расстройства</w:t>
            </w:r>
          </w:p>
        </w:tc>
        <w:tc>
          <w:tcPr>
            <w:tcW w:w="1647" w:type="dxa"/>
          </w:tcPr>
          <w:p w:rsidR="00C66A6D" w:rsidRPr="00C66A6D" w:rsidRDefault="00C66A6D" w:rsidP="00C66A6D">
            <w:pPr>
              <w:suppressAutoHyphens/>
              <w:spacing w:line="360" w:lineRule="auto"/>
              <w:rPr>
                <w:sz w:val="20"/>
                <w:szCs w:val="28"/>
                <w:lang w:val="en-US"/>
              </w:rPr>
            </w:pPr>
            <w:r w:rsidRPr="00C66A6D">
              <w:rPr>
                <w:sz w:val="20"/>
                <w:szCs w:val="28"/>
              </w:rPr>
              <w:t>&gt;70</w:t>
            </w:r>
          </w:p>
        </w:tc>
        <w:tc>
          <w:tcPr>
            <w:tcW w:w="0" w:type="auto"/>
          </w:tcPr>
          <w:p w:rsidR="00C66A6D" w:rsidRPr="00C66A6D" w:rsidRDefault="00C66A6D" w:rsidP="00C66A6D">
            <w:pPr>
              <w:suppressAutoHyphens/>
              <w:spacing w:line="360" w:lineRule="auto"/>
              <w:rPr>
                <w:sz w:val="20"/>
                <w:szCs w:val="28"/>
              </w:rPr>
            </w:pPr>
            <w:r w:rsidRPr="00C66A6D">
              <w:rPr>
                <w:sz w:val="20"/>
                <w:szCs w:val="28"/>
              </w:rPr>
              <w:t>3.3</w:t>
            </w:r>
            <w:r w:rsidRPr="00C66A6D">
              <w:rPr>
                <w:sz w:val="20"/>
                <w:szCs w:val="28"/>
                <w:u w:val="single"/>
              </w:rPr>
              <w:t>+</w:t>
            </w:r>
            <w:r w:rsidRPr="00C66A6D">
              <w:rPr>
                <w:sz w:val="20"/>
                <w:szCs w:val="28"/>
              </w:rPr>
              <w:t xml:space="preserve">0.8 </w:t>
            </w:r>
            <w:r w:rsidRPr="00C66A6D">
              <w:rPr>
                <w:sz w:val="20"/>
                <w:szCs w:val="28"/>
                <w:vertAlign w:val="superscript"/>
              </w:rPr>
              <w:t>2,3</w:t>
            </w:r>
          </w:p>
        </w:tc>
        <w:tc>
          <w:tcPr>
            <w:tcW w:w="0" w:type="auto"/>
          </w:tcPr>
          <w:p w:rsidR="00C66A6D" w:rsidRPr="00C66A6D" w:rsidRDefault="00C66A6D" w:rsidP="00C66A6D">
            <w:pPr>
              <w:suppressAutoHyphens/>
              <w:spacing w:line="360" w:lineRule="auto"/>
              <w:rPr>
                <w:sz w:val="20"/>
                <w:szCs w:val="28"/>
              </w:rPr>
            </w:pPr>
            <w:r w:rsidRPr="00C66A6D">
              <w:rPr>
                <w:sz w:val="20"/>
                <w:szCs w:val="28"/>
              </w:rPr>
              <w:t>3.8</w:t>
            </w:r>
            <w:r w:rsidRPr="00C66A6D">
              <w:rPr>
                <w:sz w:val="20"/>
                <w:szCs w:val="28"/>
                <w:u w:val="single"/>
              </w:rPr>
              <w:t>+</w:t>
            </w:r>
            <w:r w:rsidRPr="00C66A6D">
              <w:rPr>
                <w:sz w:val="20"/>
                <w:szCs w:val="28"/>
              </w:rPr>
              <w:t xml:space="preserve">0.8 </w:t>
            </w:r>
            <w:r w:rsidRPr="00C66A6D">
              <w:rPr>
                <w:sz w:val="20"/>
                <w:szCs w:val="28"/>
                <w:vertAlign w:val="superscript"/>
              </w:rPr>
              <w:t>2,3</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r w:rsidRPr="00C66A6D">
              <w:rPr>
                <w:sz w:val="20"/>
                <w:szCs w:val="28"/>
                <w:u w:val="single"/>
              </w:rPr>
              <w:t>+</w:t>
            </w:r>
            <w:r w:rsidRPr="00C66A6D">
              <w:rPr>
                <w:sz w:val="20"/>
                <w:szCs w:val="28"/>
              </w:rPr>
              <w:t xml:space="preserve">2.3 </w:t>
            </w:r>
            <w:r w:rsidRPr="00C66A6D">
              <w:rPr>
                <w:sz w:val="20"/>
                <w:szCs w:val="28"/>
                <w:vertAlign w:val="superscript"/>
              </w:rPr>
              <w:t>2,3</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1.5</w:t>
            </w:r>
          </w:p>
        </w:tc>
        <w:tc>
          <w:tcPr>
            <w:tcW w:w="0" w:type="auto"/>
          </w:tcPr>
          <w:p w:rsidR="00C66A6D" w:rsidRPr="00C66A6D" w:rsidRDefault="00C66A6D" w:rsidP="00C66A6D">
            <w:pPr>
              <w:suppressAutoHyphens/>
              <w:spacing w:line="360" w:lineRule="auto"/>
              <w:rPr>
                <w:sz w:val="20"/>
                <w:szCs w:val="28"/>
              </w:rPr>
            </w:pPr>
            <w:r w:rsidRPr="00C66A6D">
              <w:rPr>
                <w:sz w:val="20"/>
                <w:szCs w:val="28"/>
              </w:rPr>
              <w:t>3.3</w:t>
            </w:r>
            <w:r w:rsidRPr="00C66A6D">
              <w:rPr>
                <w:sz w:val="20"/>
                <w:szCs w:val="28"/>
                <w:u w:val="single"/>
              </w:rPr>
              <w:t>+</w:t>
            </w:r>
            <w:r w:rsidRPr="00C66A6D">
              <w:rPr>
                <w:sz w:val="20"/>
                <w:szCs w:val="28"/>
              </w:rPr>
              <w:t>1.5</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0.8</w:t>
            </w:r>
          </w:p>
        </w:tc>
        <w:tc>
          <w:tcPr>
            <w:tcW w:w="0" w:type="auto"/>
          </w:tcPr>
          <w:p w:rsidR="00C66A6D" w:rsidRPr="00C66A6D" w:rsidRDefault="00C66A6D" w:rsidP="00C66A6D">
            <w:pPr>
              <w:suppressAutoHyphens/>
              <w:spacing w:line="360" w:lineRule="auto"/>
              <w:rPr>
                <w:sz w:val="20"/>
                <w:szCs w:val="28"/>
              </w:rPr>
            </w:pPr>
            <w:r w:rsidRPr="00C66A6D">
              <w:rPr>
                <w:sz w:val="20"/>
                <w:szCs w:val="28"/>
              </w:rPr>
              <w:t>3.3</w:t>
            </w:r>
            <w:r w:rsidRPr="00C66A6D">
              <w:rPr>
                <w:sz w:val="20"/>
                <w:szCs w:val="28"/>
                <w:u w:val="single"/>
              </w:rPr>
              <w:t>+</w:t>
            </w:r>
            <w:r w:rsidRPr="00C66A6D">
              <w:rPr>
                <w:sz w:val="20"/>
                <w:szCs w:val="28"/>
              </w:rPr>
              <w:t xml:space="preserve">0.9 </w:t>
            </w:r>
            <w:r w:rsidRPr="00C66A6D">
              <w:rPr>
                <w:sz w:val="20"/>
                <w:szCs w:val="28"/>
                <w:vertAlign w:val="superscript"/>
              </w:rPr>
              <w:t>3</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647" w:type="dxa"/>
          </w:tcPr>
          <w:p w:rsidR="00C66A6D" w:rsidRPr="00C66A6D" w:rsidRDefault="00C66A6D" w:rsidP="00C66A6D">
            <w:pPr>
              <w:suppressAutoHyphens/>
              <w:spacing w:line="360" w:lineRule="auto"/>
              <w:rPr>
                <w:sz w:val="20"/>
                <w:szCs w:val="28"/>
              </w:rPr>
            </w:pPr>
            <w:r w:rsidRPr="00C66A6D">
              <w:rPr>
                <w:sz w:val="20"/>
                <w:szCs w:val="28"/>
              </w:rPr>
              <w:t>60-70</w:t>
            </w:r>
          </w:p>
        </w:tc>
        <w:tc>
          <w:tcPr>
            <w:tcW w:w="0" w:type="auto"/>
          </w:tcPr>
          <w:p w:rsidR="00C66A6D" w:rsidRPr="00C66A6D" w:rsidRDefault="00C66A6D" w:rsidP="00C66A6D">
            <w:pPr>
              <w:suppressAutoHyphens/>
              <w:spacing w:line="360" w:lineRule="auto"/>
              <w:rPr>
                <w:sz w:val="20"/>
                <w:szCs w:val="28"/>
              </w:rPr>
            </w:pPr>
            <w:r w:rsidRPr="00C66A6D">
              <w:rPr>
                <w:sz w:val="20"/>
                <w:szCs w:val="28"/>
              </w:rPr>
              <w:t>2.4</w:t>
            </w:r>
            <w:r w:rsidRPr="00C66A6D">
              <w:rPr>
                <w:sz w:val="20"/>
                <w:szCs w:val="28"/>
                <w:u w:val="single"/>
              </w:rPr>
              <w:t>+</w:t>
            </w:r>
            <w:r w:rsidRPr="00C66A6D">
              <w:rPr>
                <w:sz w:val="20"/>
                <w:szCs w:val="28"/>
              </w:rPr>
              <w:t xml:space="preserve">0.4 </w:t>
            </w:r>
            <w:r w:rsidRPr="00C66A6D">
              <w:rPr>
                <w:sz w:val="20"/>
                <w:szCs w:val="28"/>
                <w:vertAlign w:val="superscript"/>
              </w:rPr>
              <w:t>1,3</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 xml:space="preserve">0.4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3.6</w:t>
            </w:r>
            <w:r w:rsidRPr="00C66A6D">
              <w:rPr>
                <w:sz w:val="20"/>
                <w:szCs w:val="28"/>
                <w:u w:val="single"/>
              </w:rPr>
              <w:t>+</w:t>
            </w:r>
            <w:r w:rsidRPr="00C66A6D">
              <w:rPr>
                <w:sz w:val="20"/>
                <w:szCs w:val="28"/>
              </w:rPr>
              <w:t xml:space="preserve">0.5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3.1</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3.2</w:t>
            </w:r>
            <w:r w:rsidRPr="00C66A6D">
              <w:rPr>
                <w:sz w:val="20"/>
                <w:szCs w:val="28"/>
                <w:u w:val="single"/>
              </w:rPr>
              <w:t>+</w:t>
            </w:r>
            <w:r w:rsidRPr="00C66A6D">
              <w:rPr>
                <w:sz w:val="20"/>
                <w:szCs w:val="28"/>
              </w:rPr>
              <w:t>0.4</w:t>
            </w:r>
          </w:p>
        </w:tc>
        <w:tc>
          <w:tcPr>
            <w:tcW w:w="0" w:type="auto"/>
          </w:tcPr>
          <w:p w:rsidR="00C66A6D" w:rsidRPr="00C66A6D" w:rsidRDefault="00C66A6D" w:rsidP="00C66A6D">
            <w:pPr>
              <w:suppressAutoHyphens/>
              <w:spacing w:line="360" w:lineRule="auto"/>
              <w:rPr>
                <w:sz w:val="20"/>
                <w:szCs w:val="28"/>
              </w:rPr>
            </w:pPr>
            <w:r w:rsidRPr="00C66A6D">
              <w:rPr>
                <w:sz w:val="20"/>
                <w:szCs w:val="28"/>
              </w:rPr>
              <w:t>3.1</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0.3</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647" w:type="dxa"/>
          </w:tcPr>
          <w:p w:rsidR="00C66A6D" w:rsidRPr="00C66A6D" w:rsidRDefault="00C66A6D" w:rsidP="00C66A6D">
            <w:pPr>
              <w:suppressAutoHyphens/>
              <w:spacing w:line="360" w:lineRule="auto"/>
              <w:rPr>
                <w:sz w:val="20"/>
                <w:szCs w:val="28"/>
              </w:rPr>
            </w:pPr>
            <w:r w:rsidRPr="00C66A6D">
              <w:rPr>
                <w:sz w:val="20"/>
                <w:szCs w:val="28"/>
              </w:rPr>
              <w:t>&lt;60</w:t>
            </w:r>
          </w:p>
        </w:tc>
        <w:tc>
          <w:tcPr>
            <w:tcW w:w="0" w:type="auto"/>
          </w:tcPr>
          <w:p w:rsidR="00C66A6D" w:rsidRPr="00C66A6D" w:rsidRDefault="00C66A6D" w:rsidP="00C66A6D">
            <w:pPr>
              <w:suppressAutoHyphens/>
              <w:spacing w:line="360" w:lineRule="auto"/>
              <w:rPr>
                <w:sz w:val="20"/>
                <w:szCs w:val="28"/>
              </w:rPr>
            </w:pPr>
            <w:r w:rsidRPr="00C66A6D">
              <w:rPr>
                <w:sz w:val="20"/>
                <w:szCs w:val="28"/>
              </w:rPr>
              <w:t>1.8</w:t>
            </w:r>
            <w:r w:rsidRPr="00C66A6D">
              <w:rPr>
                <w:sz w:val="20"/>
                <w:szCs w:val="28"/>
                <w:u w:val="single"/>
              </w:rPr>
              <w:t>+</w:t>
            </w:r>
            <w:r w:rsidRPr="00C66A6D">
              <w:rPr>
                <w:sz w:val="20"/>
                <w:szCs w:val="28"/>
              </w:rPr>
              <w:t xml:space="preserve">0.3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2.7</w:t>
            </w:r>
            <w:r w:rsidRPr="00C66A6D">
              <w:rPr>
                <w:sz w:val="20"/>
                <w:szCs w:val="28"/>
                <w:u w:val="single"/>
              </w:rPr>
              <w:t>+</w:t>
            </w:r>
            <w:r w:rsidRPr="00C66A6D">
              <w:rPr>
                <w:sz w:val="20"/>
                <w:szCs w:val="28"/>
              </w:rPr>
              <w:t xml:space="preserve">0.4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 xml:space="preserve">0.6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2.7</w:t>
            </w:r>
            <w:r w:rsidRPr="00C66A6D">
              <w:rPr>
                <w:sz w:val="20"/>
                <w:szCs w:val="28"/>
                <w:u w:val="single"/>
              </w:rPr>
              <w:t>+</w:t>
            </w:r>
            <w:r w:rsidRPr="00C66A6D">
              <w:rPr>
                <w:sz w:val="20"/>
                <w:szCs w:val="28"/>
              </w:rPr>
              <w:t>0.4</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0.5</w:t>
            </w:r>
          </w:p>
        </w:tc>
        <w:tc>
          <w:tcPr>
            <w:tcW w:w="0" w:type="auto"/>
          </w:tcPr>
          <w:p w:rsidR="00C66A6D" w:rsidRPr="00C66A6D" w:rsidRDefault="00C66A6D" w:rsidP="00C66A6D">
            <w:pPr>
              <w:suppressAutoHyphens/>
              <w:spacing w:line="360" w:lineRule="auto"/>
              <w:rPr>
                <w:sz w:val="20"/>
                <w:szCs w:val="28"/>
              </w:rPr>
            </w:pPr>
            <w:r w:rsidRPr="00C66A6D">
              <w:rPr>
                <w:sz w:val="20"/>
                <w:szCs w:val="28"/>
              </w:rPr>
              <w:t>3.2</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r w:rsidRPr="00C66A6D">
              <w:rPr>
                <w:sz w:val="20"/>
                <w:szCs w:val="28"/>
                <w:u w:val="single"/>
              </w:rPr>
              <w:t>+</w:t>
            </w:r>
            <w:r w:rsidRPr="00C66A6D">
              <w:rPr>
                <w:sz w:val="20"/>
                <w:szCs w:val="28"/>
              </w:rPr>
              <w:t xml:space="preserve">0.3 </w:t>
            </w:r>
            <w:r w:rsidRPr="00C66A6D">
              <w:rPr>
                <w:sz w:val="20"/>
                <w:szCs w:val="28"/>
                <w:vertAlign w:val="superscript"/>
              </w:rPr>
              <w:t>1</w:t>
            </w:r>
          </w:p>
        </w:tc>
      </w:tr>
      <w:tr w:rsidR="00C66A6D" w:rsidRPr="00C66A6D" w:rsidTr="00C66A6D">
        <w:tc>
          <w:tcPr>
            <w:tcW w:w="0" w:type="auto"/>
            <w:vMerge w:val="restart"/>
          </w:tcPr>
          <w:p w:rsidR="00C66A6D" w:rsidRPr="00C66A6D" w:rsidRDefault="00C66A6D" w:rsidP="00C66A6D">
            <w:pPr>
              <w:suppressAutoHyphens/>
              <w:spacing w:line="360" w:lineRule="auto"/>
              <w:rPr>
                <w:sz w:val="20"/>
                <w:szCs w:val="28"/>
                <w:lang w:val="en-US"/>
              </w:rPr>
            </w:pPr>
            <w:r w:rsidRPr="00C66A6D">
              <w:rPr>
                <w:sz w:val="20"/>
                <w:szCs w:val="28"/>
              </w:rPr>
              <w:t>Расстройства личности</w:t>
            </w:r>
          </w:p>
        </w:tc>
        <w:tc>
          <w:tcPr>
            <w:tcW w:w="1647" w:type="dxa"/>
          </w:tcPr>
          <w:p w:rsidR="00C66A6D" w:rsidRPr="00C66A6D" w:rsidRDefault="00C66A6D" w:rsidP="00C66A6D">
            <w:pPr>
              <w:suppressAutoHyphens/>
              <w:spacing w:line="360" w:lineRule="auto"/>
              <w:rPr>
                <w:sz w:val="20"/>
                <w:szCs w:val="28"/>
                <w:lang w:val="en-US"/>
              </w:rPr>
            </w:pPr>
            <w:r w:rsidRPr="00C66A6D">
              <w:rPr>
                <w:sz w:val="20"/>
                <w:szCs w:val="28"/>
              </w:rPr>
              <w:t>&gt;70</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 xml:space="preserve">1.4 </w:t>
            </w:r>
            <w:r w:rsidRPr="00C66A6D">
              <w:rPr>
                <w:sz w:val="20"/>
                <w:szCs w:val="28"/>
                <w:vertAlign w:val="superscript"/>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r w:rsidRPr="00C66A6D">
              <w:rPr>
                <w:sz w:val="20"/>
                <w:szCs w:val="28"/>
                <w:u w:val="single"/>
              </w:rPr>
              <w:t>+</w:t>
            </w:r>
            <w:r w:rsidRPr="00C66A6D">
              <w:rPr>
                <w:sz w:val="20"/>
                <w:szCs w:val="28"/>
              </w:rPr>
              <w:t xml:space="preserve">0.0 </w:t>
            </w:r>
            <w:r w:rsidRPr="00C66A6D">
              <w:rPr>
                <w:sz w:val="20"/>
                <w:szCs w:val="28"/>
                <w:vertAlign w:val="superscript"/>
              </w:rPr>
              <w:t>3,4</w:t>
            </w:r>
          </w:p>
        </w:tc>
        <w:tc>
          <w:tcPr>
            <w:tcW w:w="0" w:type="auto"/>
          </w:tcPr>
          <w:p w:rsidR="00C66A6D" w:rsidRPr="00C66A6D" w:rsidRDefault="00C66A6D" w:rsidP="00C66A6D">
            <w:pPr>
              <w:suppressAutoHyphens/>
              <w:spacing w:line="360" w:lineRule="auto"/>
              <w:rPr>
                <w:sz w:val="20"/>
                <w:szCs w:val="28"/>
              </w:rPr>
            </w:pPr>
            <w:r w:rsidRPr="00C66A6D">
              <w:rPr>
                <w:sz w:val="20"/>
                <w:szCs w:val="28"/>
              </w:rPr>
              <w:t>3.5</w:t>
            </w:r>
            <w:r w:rsidRPr="00C66A6D">
              <w:rPr>
                <w:sz w:val="20"/>
                <w:szCs w:val="28"/>
                <w:u w:val="single"/>
              </w:rPr>
              <w:t>+</w:t>
            </w:r>
            <w:r w:rsidRPr="00C66A6D">
              <w:rPr>
                <w:sz w:val="20"/>
                <w:szCs w:val="28"/>
              </w:rPr>
              <w:t xml:space="preserve">1.4 </w:t>
            </w:r>
            <w:r w:rsidRPr="00C66A6D">
              <w:rPr>
                <w:sz w:val="20"/>
                <w:szCs w:val="28"/>
                <w:vertAlign w:val="superscript"/>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3.5</w:t>
            </w:r>
            <w:r w:rsidRPr="00C66A6D">
              <w:rPr>
                <w:sz w:val="20"/>
                <w:szCs w:val="28"/>
                <w:u w:val="single"/>
              </w:rPr>
              <w:t>+</w:t>
            </w:r>
            <w:r w:rsidRPr="00C66A6D">
              <w:rPr>
                <w:sz w:val="20"/>
                <w:szCs w:val="28"/>
              </w:rPr>
              <w:t xml:space="preserve">1.4 </w:t>
            </w:r>
            <w:r w:rsidRPr="00C66A6D">
              <w:rPr>
                <w:sz w:val="20"/>
                <w:szCs w:val="28"/>
                <w:vertAlign w:val="superscript"/>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4.5</w:t>
            </w:r>
            <w:r w:rsidRPr="00C66A6D">
              <w:rPr>
                <w:sz w:val="20"/>
                <w:szCs w:val="28"/>
                <w:u w:val="single"/>
              </w:rPr>
              <w:t>+</w:t>
            </w:r>
            <w:r w:rsidRPr="00C66A6D">
              <w:rPr>
                <w:sz w:val="20"/>
                <w:szCs w:val="28"/>
              </w:rPr>
              <w:t xml:space="preserve">1.4 </w:t>
            </w:r>
            <w:r w:rsidRPr="00C66A6D">
              <w:rPr>
                <w:sz w:val="20"/>
                <w:szCs w:val="28"/>
                <w:vertAlign w:val="superscript"/>
              </w:rPr>
              <w:t>3,4</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3.7</w:t>
            </w:r>
            <w:r w:rsidRPr="00C66A6D">
              <w:rPr>
                <w:sz w:val="20"/>
                <w:szCs w:val="28"/>
                <w:u w:val="single"/>
              </w:rPr>
              <w:t>+</w:t>
            </w:r>
            <w:r w:rsidRPr="00C66A6D">
              <w:rPr>
                <w:sz w:val="20"/>
                <w:szCs w:val="28"/>
              </w:rPr>
              <w:t xml:space="preserve">0.0 </w:t>
            </w:r>
            <w:r w:rsidRPr="00C66A6D">
              <w:rPr>
                <w:sz w:val="20"/>
                <w:szCs w:val="28"/>
                <w:vertAlign w:val="superscript"/>
              </w:rPr>
              <w:t>3,4</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647" w:type="dxa"/>
          </w:tcPr>
          <w:p w:rsidR="00C66A6D" w:rsidRPr="00C66A6D" w:rsidRDefault="00C66A6D" w:rsidP="00C66A6D">
            <w:pPr>
              <w:suppressAutoHyphens/>
              <w:spacing w:line="360" w:lineRule="auto"/>
              <w:rPr>
                <w:sz w:val="20"/>
                <w:szCs w:val="28"/>
              </w:rPr>
            </w:pPr>
            <w:r w:rsidRPr="00C66A6D">
              <w:rPr>
                <w:sz w:val="20"/>
                <w:szCs w:val="28"/>
              </w:rPr>
              <w:t>60-70</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 xml:space="preserve">0.9 </w:t>
            </w:r>
            <w:r w:rsidRPr="00C66A6D">
              <w:rPr>
                <w:sz w:val="20"/>
                <w:szCs w:val="28"/>
                <w:vertAlign w:val="superscript"/>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3.6</w:t>
            </w:r>
            <w:r w:rsidRPr="00C66A6D">
              <w:rPr>
                <w:sz w:val="20"/>
                <w:szCs w:val="28"/>
                <w:u w:val="single"/>
              </w:rPr>
              <w:t>+</w:t>
            </w:r>
            <w:r w:rsidRPr="00C66A6D">
              <w:rPr>
                <w:sz w:val="20"/>
                <w:szCs w:val="28"/>
              </w:rPr>
              <w:t xml:space="preserve">0.4 </w:t>
            </w:r>
            <w:r w:rsidRPr="00C66A6D">
              <w:rPr>
                <w:sz w:val="20"/>
                <w:szCs w:val="28"/>
                <w:vertAlign w:val="superscript"/>
              </w:rPr>
              <w:t>3,4</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r w:rsidRPr="00C66A6D">
              <w:rPr>
                <w:sz w:val="20"/>
                <w:szCs w:val="28"/>
                <w:u w:val="single"/>
              </w:rPr>
              <w:t>+</w:t>
            </w:r>
            <w:r w:rsidRPr="00C66A6D">
              <w:rPr>
                <w:sz w:val="20"/>
                <w:szCs w:val="28"/>
              </w:rPr>
              <w:t xml:space="preserve">0.0 </w:t>
            </w:r>
            <w:r w:rsidRPr="00C66A6D">
              <w:rPr>
                <w:sz w:val="20"/>
                <w:szCs w:val="28"/>
                <w:vertAlign w:val="superscript"/>
              </w:rPr>
              <w:t>3,4</w:t>
            </w:r>
          </w:p>
        </w:tc>
        <w:tc>
          <w:tcPr>
            <w:tcW w:w="0" w:type="auto"/>
          </w:tcPr>
          <w:p w:rsidR="00C66A6D" w:rsidRPr="00C66A6D" w:rsidRDefault="00C66A6D" w:rsidP="00C66A6D">
            <w:pPr>
              <w:suppressAutoHyphens/>
              <w:spacing w:line="360" w:lineRule="auto"/>
              <w:rPr>
                <w:sz w:val="20"/>
                <w:szCs w:val="28"/>
              </w:rPr>
            </w:pPr>
            <w:r w:rsidRPr="00C66A6D">
              <w:rPr>
                <w:sz w:val="20"/>
                <w:szCs w:val="28"/>
              </w:rPr>
              <w:t>3.5</w:t>
            </w:r>
            <w:r w:rsidRPr="00C66A6D">
              <w:rPr>
                <w:sz w:val="20"/>
                <w:szCs w:val="28"/>
                <w:u w:val="single"/>
              </w:rPr>
              <w:t>+</w:t>
            </w:r>
            <w:r w:rsidRPr="00C66A6D">
              <w:rPr>
                <w:sz w:val="20"/>
                <w:szCs w:val="28"/>
              </w:rPr>
              <w:t xml:space="preserve">0.4 </w:t>
            </w:r>
            <w:r w:rsidRPr="00C66A6D">
              <w:rPr>
                <w:sz w:val="20"/>
                <w:szCs w:val="28"/>
                <w:vertAlign w:val="superscript"/>
              </w:rPr>
              <w:t>3,4</w:t>
            </w:r>
          </w:p>
        </w:tc>
        <w:tc>
          <w:tcPr>
            <w:tcW w:w="0" w:type="auto"/>
          </w:tcPr>
          <w:p w:rsidR="00C66A6D" w:rsidRPr="00C66A6D" w:rsidRDefault="00C66A6D" w:rsidP="00C66A6D">
            <w:pPr>
              <w:suppressAutoHyphens/>
              <w:spacing w:line="360" w:lineRule="auto"/>
              <w:rPr>
                <w:sz w:val="20"/>
                <w:szCs w:val="28"/>
              </w:rPr>
            </w:pPr>
            <w:r w:rsidRPr="00C66A6D">
              <w:rPr>
                <w:sz w:val="20"/>
                <w:szCs w:val="28"/>
              </w:rPr>
              <w:t>4.5</w:t>
            </w:r>
            <w:r w:rsidRPr="00C66A6D">
              <w:rPr>
                <w:sz w:val="20"/>
                <w:szCs w:val="28"/>
                <w:u w:val="single"/>
              </w:rPr>
              <w:t>+</w:t>
            </w:r>
            <w:r w:rsidRPr="00C66A6D">
              <w:rPr>
                <w:sz w:val="20"/>
                <w:szCs w:val="28"/>
              </w:rPr>
              <w:t xml:space="preserve">0.4 </w:t>
            </w:r>
            <w:r w:rsidRPr="00C66A6D">
              <w:rPr>
                <w:sz w:val="20"/>
                <w:szCs w:val="28"/>
                <w:vertAlign w:val="superscript"/>
              </w:rPr>
              <w:t>3,4</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r w:rsidRPr="00C66A6D">
              <w:rPr>
                <w:sz w:val="20"/>
                <w:szCs w:val="28"/>
                <w:u w:val="single"/>
              </w:rPr>
              <w:t>+</w:t>
            </w:r>
            <w:r w:rsidRPr="00C66A6D">
              <w:rPr>
                <w:sz w:val="20"/>
                <w:szCs w:val="28"/>
              </w:rPr>
              <w:t xml:space="preserve">0.0 </w:t>
            </w:r>
            <w:r w:rsidRPr="00C66A6D">
              <w:rPr>
                <w:sz w:val="20"/>
                <w:szCs w:val="28"/>
                <w:vertAlign w:val="superscript"/>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3.7</w:t>
            </w:r>
            <w:r w:rsidRPr="00C66A6D">
              <w:rPr>
                <w:sz w:val="20"/>
                <w:szCs w:val="28"/>
                <w:u w:val="single"/>
              </w:rPr>
              <w:t>+</w:t>
            </w:r>
            <w:r w:rsidRPr="00C66A6D">
              <w:rPr>
                <w:sz w:val="20"/>
                <w:szCs w:val="28"/>
              </w:rPr>
              <w:t xml:space="preserve">0.2 </w:t>
            </w:r>
            <w:r w:rsidRPr="00C66A6D">
              <w:rPr>
                <w:sz w:val="20"/>
                <w:szCs w:val="28"/>
                <w:vertAlign w:val="superscript"/>
              </w:rPr>
              <w:t>3,4</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647" w:type="dxa"/>
          </w:tcPr>
          <w:p w:rsidR="00C66A6D" w:rsidRPr="00C66A6D" w:rsidRDefault="00C66A6D" w:rsidP="00C66A6D">
            <w:pPr>
              <w:suppressAutoHyphens/>
              <w:spacing w:line="360" w:lineRule="auto"/>
              <w:rPr>
                <w:sz w:val="20"/>
                <w:szCs w:val="28"/>
              </w:rPr>
            </w:pPr>
            <w:r w:rsidRPr="00C66A6D">
              <w:rPr>
                <w:sz w:val="20"/>
                <w:szCs w:val="28"/>
              </w:rPr>
              <w:t>50-60</w:t>
            </w:r>
          </w:p>
        </w:tc>
        <w:tc>
          <w:tcPr>
            <w:tcW w:w="0" w:type="auto"/>
          </w:tcPr>
          <w:p w:rsidR="00C66A6D" w:rsidRPr="00C66A6D" w:rsidRDefault="00C66A6D" w:rsidP="00C66A6D">
            <w:pPr>
              <w:suppressAutoHyphens/>
              <w:spacing w:line="360" w:lineRule="auto"/>
              <w:rPr>
                <w:sz w:val="20"/>
                <w:szCs w:val="28"/>
              </w:rPr>
            </w:pPr>
            <w:r w:rsidRPr="00C66A6D">
              <w:rPr>
                <w:sz w:val="20"/>
                <w:szCs w:val="28"/>
              </w:rPr>
              <w:t>2.2</w:t>
            </w:r>
            <w:r w:rsidRPr="00C66A6D">
              <w:rPr>
                <w:sz w:val="20"/>
                <w:szCs w:val="28"/>
                <w:u w:val="single"/>
              </w:rPr>
              <w:t>+</w:t>
            </w:r>
            <w:r w:rsidRPr="00C66A6D">
              <w:rPr>
                <w:sz w:val="20"/>
                <w:szCs w:val="28"/>
              </w:rPr>
              <w:t xml:space="preserve">0.4 </w:t>
            </w:r>
            <w:r w:rsidRPr="00C66A6D">
              <w:rPr>
                <w:sz w:val="20"/>
                <w:szCs w:val="28"/>
                <w:vertAlign w:val="superscript"/>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2.2</w:t>
            </w:r>
            <w:r w:rsidRPr="00C66A6D">
              <w:rPr>
                <w:sz w:val="20"/>
                <w:szCs w:val="28"/>
                <w:u w:val="single"/>
              </w:rPr>
              <w:t>+</w:t>
            </w:r>
            <w:r w:rsidRPr="00C66A6D">
              <w:rPr>
                <w:sz w:val="20"/>
                <w:szCs w:val="28"/>
              </w:rPr>
              <w:t xml:space="preserve">0.4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2.3</w:t>
            </w:r>
            <w:r w:rsidRPr="00C66A6D">
              <w:rPr>
                <w:sz w:val="20"/>
                <w:szCs w:val="28"/>
                <w:u w:val="single"/>
              </w:rPr>
              <w:t>+</w:t>
            </w:r>
            <w:r w:rsidRPr="00C66A6D">
              <w:rPr>
                <w:sz w:val="20"/>
                <w:szCs w:val="28"/>
              </w:rPr>
              <w:t xml:space="preserve">0.6 </w:t>
            </w:r>
            <w:r w:rsidRPr="00C66A6D">
              <w:rPr>
                <w:sz w:val="20"/>
                <w:szCs w:val="28"/>
                <w:vertAlign w:val="superscript"/>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2.7</w:t>
            </w:r>
            <w:r w:rsidRPr="00C66A6D">
              <w:rPr>
                <w:sz w:val="20"/>
                <w:szCs w:val="28"/>
                <w:u w:val="single"/>
              </w:rPr>
              <w:t>+</w:t>
            </w:r>
            <w:r w:rsidRPr="00C66A6D">
              <w:rPr>
                <w:sz w:val="20"/>
                <w:szCs w:val="28"/>
              </w:rPr>
              <w:t xml:space="preserve">0.4 </w:t>
            </w:r>
            <w:r w:rsidRPr="00C66A6D">
              <w:rPr>
                <w:sz w:val="20"/>
                <w:szCs w:val="28"/>
                <w:vertAlign w:val="superscript"/>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2.7</w:t>
            </w:r>
            <w:r w:rsidRPr="00C66A6D">
              <w:rPr>
                <w:sz w:val="20"/>
                <w:szCs w:val="28"/>
                <w:u w:val="single"/>
              </w:rPr>
              <w:t>+</w:t>
            </w:r>
            <w:r w:rsidRPr="00C66A6D">
              <w:rPr>
                <w:sz w:val="20"/>
                <w:szCs w:val="28"/>
              </w:rPr>
              <w:t xml:space="preserve">0.5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3.6</w:t>
            </w:r>
            <w:r w:rsidRPr="00C66A6D">
              <w:rPr>
                <w:sz w:val="20"/>
                <w:szCs w:val="28"/>
                <w:u w:val="single"/>
              </w:rPr>
              <w:t>+</w:t>
            </w:r>
            <w:r w:rsidRPr="00C66A6D">
              <w:rPr>
                <w:sz w:val="20"/>
                <w:szCs w:val="28"/>
              </w:rPr>
              <w:t>0.4</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r w:rsidRPr="00C66A6D">
              <w:rPr>
                <w:sz w:val="20"/>
                <w:szCs w:val="28"/>
                <w:u w:val="single"/>
              </w:rPr>
              <w:t>+</w:t>
            </w:r>
            <w:r w:rsidRPr="00C66A6D">
              <w:rPr>
                <w:sz w:val="20"/>
                <w:szCs w:val="28"/>
              </w:rPr>
              <w:t xml:space="preserve">0.4 </w:t>
            </w:r>
            <w:r w:rsidRPr="00C66A6D">
              <w:rPr>
                <w:sz w:val="20"/>
                <w:szCs w:val="28"/>
                <w:vertAlign w:val="superscript"/>
              </w:rPr>
              <w:t>1,2</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647" w:type="dxa"/>
          </w:tcPr>
          <w:p w:rsidR="00C66A6D" w:rsidRPr="00C66A6D" w:rsidRDefault="00C66A6D" w:rsidP="00C66A6D">
            <w:pPr>
              <w:suppressAutoHyphens/>
              <w:spacing w:line="360" w:lineRule="auto"/>
              <w:rPr>
                <w:sz w:val="20"/>
                <w:szCs w:val="28"/>
              </w:rPr>
            </w:pPr>
            <w:r w:rsidRPr="00C66A6D">
              <w:rPr>
                <w:sz w:val="20"/>
                <w:szCs w:val="28"/>
              </w:rPr>
              <w:t>&lt;50</w:t>
            </w:r>
          </w:p>
        </w:tc>
        <w:tc>
          <w:tcPr>
            <w:tcW w:w="0" w:type="auto"/>
          </w:tcPr>
          <w:p w:rsidR="00C66A6D" w:rsidRPr="00C66A6D" w:rsidRDefault="00C66A6D" w:rsidP="00C66A6D">
            <w:pPr>
              <w:suppressAutoHyphens/>
              <w:spacing w:line="360" w:lineRule="auto"/>
              <w:rPr>
                <w:sz w:val="20"/>
                <w:szCs w:val="28"/>
              </w:rPr>
            </w:pPr>
            <w:r w:rsidRPr="00C66A6D">
              <w:rPr>
                <w:sz w:val="20"/>
                <w:szCs w:val="28"/>
              </w:rPr>
              <w:t>1.3</w:t>
            </w:r>
            <w:r w:rsidRPr="00C66A6D">
              <w:rPr>
                <w:sz w:val="20"/>
                <w:szCs w:val="28"/>
                <w:u w:val="single"/>
              </w:rPr>
              <w:t>+</w:t>
            </w:r>
            <w:r w:rsidRPr="00C66A6D">
              <w:rPr>
                <w:sz w:val="20"/>
                <w:szCs w:val="28"/>
              </w:rPr>
              <w:t xml:space="preserve">0.3 </w:t>
            </w:r>
          </w:p>
        </w:tc>
        <w:tc>
          <w:tcPr>
            <w:tcW w:w="0" w:type="auto"/>
          </w:tcPr>
          <w:p w:rsidR="00C66A6D" w:rsidRPr="00C66A6D" w:rsidRDefault="00C66A6D" w:rsidP="00C66A6D">
            <w:pPr>
              <w:suppressAutoHyphens/>
              <w:spacing w:line="360" w:lineRule="auto"/>
              <w:rPr>
                <w:sz w:val="20"/>
                <w:szCs w:val="28"/>
              </w:rPr>
            </w:pPr>
            <w:r w:rsidRPr="00C66A6D">
              <w:rPr>
                <w:sz w:val="20"/>
                <w:szCs w:val="28"/>
              </w:rPr>
              <w:t>2.1</w:t>
            </w:r>
            <w:r w:rsidRPr="00C66A6D">
              <w:rPr>
                <w:sz w:val="20"/>
                <w:szCs w:val="28"/>
                <w:u w:val="single"/>
              </w:rPr>
              <w:t>+</w:t>
            </w:r>
            <w:r w:rsidRPr="00C66A6D">
              <w:rPr>
                <w:sz w:val="20"/>
                <w:szCs w:val="28"/>
              </w:rPr>
              <w:t xml:space="preserve">0.2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1.4</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8"/>
              </w:rPr>
            </w:pPr>
            <w:r w:rsidRPr="00C66A6D">
              <w:rPr>
                <w:sz w:val="20"/>
                <w:szCs w:val="28"/>
              </w:rPr>
              <w:t>2.4</w:t>
            </w:r>
            <w:r w:rsidRPr="00C66A6D">
              <w:rPr>
                <w:sz w:val="20"/>
                <w:szCs w:val="28"/>
                <w:u w:val="single"/>
              </w:rPr>
              <w:t>+</w:t>
            </w:r>
            <w:r w:rsidRPr="00C66A6D">
              <w:rPr>
                <w:sz w:val="20"/>
                <w:szCs w:val="28"/>
              </w:rPr>
              <w:t xml:space="preserve">0.3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2.3</w:t>
            </w:r>
            <w:r w:rsidRPr="00C66A6D">
              <w:rPr>
                <w:sz w:val="20"/>
                <w:szCs w:val="28"/>
                <w:u w:val="single"/>
              </w:rPr>
              <w:t>+</w:t>
            </w:r>
            <w:r w:rsidRPr="00C66A6D">
              <w:rPr>
                <w:sz w:val="20"/>
                <w:szCs w:val="28"/>
              </w:rPr>
              <w:t xml:space="preserve">0.3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3.6</w:t>
            </w:r>
            <w:r w:rsidRPr="00C66A6D">
              <w:rPr>
                <w:sz w:val="20"/>
                <w:szCs w:val="28"/>
                <w:u w:val="single"/>
              </w:rPr>
              <w:t>+</w:t>
            </w:r>
            <w:r w:rsidRPr="00C66A6D">
              <w:rPr>
                <w:sz w:val="20"/>
                <w:szCs w:val="28"/>
              </w:rPr>
              <w:t xml:space="preserve">0.2 </w:t>
            </w:r>
            <w:r w:rsidRPr="00C66A6D">
              <w:rPr>
                <w:sz w:val="20"/>
                <w:szCs w:val="28"/>
                <w:vertAlign w:val="superscript"/>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2.2</w:t>
            </w:r>
            <w:r w:rsidRPr="00C66A6D">
              <w:rPr>
                <w:sz w:val="20"/>
                <w:szCs w:val="28"/>
                <w:u w:val="single"/>
              </w:rPr>
              <w:t>+</w:t>
            </w:r>
            <w:r w:rsidRPr="00C66A6D">
              <w:rPr>
                <w:sz w:val="20"/>
                <w:szCs w:val="28"/>
              </w:rPr>
              <w:t xml:space="preserve">0.2 </w:t>
            </w:r>
            <w:r w:rsidRPr="00C66A6D">
              <w:rPr>
                <w:sz w:val="20"/>
                <w:szCs w:val="28"/>
                <w:vertAlign w:val="superscript"/>
              </w:rPr>
              <w:t>1,2</w:t>
            </w:r>
          </w:p>
        </w:tc>
      </w:tr>
      <w:tr w:rsidR="00C66A6D" w:rsidRPr="00C66A6D" w:rsidTr="00C66A6D">
        <w:tc>
          <w:tcPr>
            <w:tcW w:w="0" w:type="auto"/>
            <w:vMerge w:val="restart"/>
          </w:tcPr>
          <w:p w:rsidR="00C66A6D" w:rsidRPr="00C66A6D" w:rsidRDefault="00C66A6D" w:rsidP="00C66A6D">
            <w:pPr>
              <w:suppressAutoHyphens/>
              <w:spacing w:line="360" w:lineRule="auto"/>
              <w:rPr>
                <w:sz w:val="20"/>
                <w:szCs w:val="28"/>
                <w:lang w:val="en-US"/>
              </w:rPr>
            </w:pPr>
            <w:r w:rsidRPr="00C66A6D">
              <w:rPr>
                <w:sz w:val="20"/>
                <w:szCs w:val="28"/>
              </w:rPr>
              <w:t>Органические психические расстройства</w:t>
            </w:r>
          </w:p>
        </w:tc>
        <w:tc>
          <w:tcPr>
            <w:tcW w:w="1647" w:type="dxa"/>
          </w:tcPr>
          <w:p w:rsidR="00C66A6D" w:rsidRPr="00C66A6D" w:rsidRDefault="00C66A6D" w:rsidP="00C66A6D">
            <w:pPr>
              <w:suppressAutoHyphens/>
              <w:spacing w:line="360" w:lineRule="auto"/>
              <w:rPr>
                <w:sz w:val="20"/>
                <w:szCs w:val="28"/>
                <w:lang w:val="en-US"/>
              </w:rPr>
            </w:pPr>
            <w:r w:rsidRPr="00C66A6D">
              <w:rPr>
                <w:sz w:val="20"/>
                <w:szCs w:val="28"/>
              </w:rPr>
              <w:t>&gt;70</w:t>
            </w:r>
          </w:p>
        </w:tc>
        <w:tc>
          <w:tcPr>
            <w:tcW w:w="0" w:type="auto"/>
          </w:tcPr>
          <w:p w:rsidR="00C66A6D" w:rsidRPr="00C66A6D" w:rsidRDefault="00C66A6D" w:rsidP="00C66A6D">
            <w:pPr>
              <w:suppressAutoHyphens/>
              <w:spacing w:line="360" w:lineRule="auto"/>
              <w:rPr>
                <w:sz w:val="20"/>
                <w:szCs w:val="28"/>
              </w:rPr>
            </w:pPr>
            <w:r w:rsidRPr="00C66A6D">
              <w:rPr>
                <w:sz w:val="20"/>
                <w:szCs w:val="28"/>
              </w:rPr>
              <w:t>2.0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r w:rsidRPr="00C66A6D">
              <w:rPr>
                <w:sz w:val="20"/>
                <w:szCs w:val="28"/>
                <w:u w:val="single"/>
              </w:rPr>
              <w:t>+</w:t>
            </w:r>
            <w:r w:rsidRPr="00C66A6D">
              <w:rPr>
                <w:sz w:val="20"/>
                <w:szCs w:val="28"/>
              </w:rPr>
              <w:t xml:space="preserve">0.0 </w:t>
            </w:r>
            <w:r w:rsidRPr="00C66A6D">
              <w:rPr>
                <w:sz w:val="20"/>
                <w:szCs w:val="28"/>
                <w:vertAlign w:val="superscript"/>
              </w:rPr>
              <w:t>3,4</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r w:rsidRPr="00C66A6D">
              <w:rPr>
                <w:sz w:val="20"/>
                <w:szCs w:val="28"/>
                <w:u w:val="single"/>
              </w:rPr>
              <w:t>+</w:t>
            </w:r>
            <w:r w:rsidRPr="00C66A6D">
              <w:rPr>
                <w:sz w:val="20"/>
                <w:szCs w:val="28"/>
              </w:rPr>
              <w:t xml:space="preserve">0.0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r w:rsidRPr="00C66A6D">
              <w:rPr>
                <w:sz w:val="20"/>
                <w:szCs w:val="28"/>
                <w:u w:val="single"/>
              </w:rPr>
              <w:t>+</w:t>
            </w: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r w:rsidRPr="00C66A6D">
              <w:rPr>
                <w:sz w:val="20"/>
                <w:szCs w:val="28"/>
                <w:u w:val="single"/>
              </w:rPr>
              <w:t>+</w:t>
            </w:r>
            <w:r w:rsidRPr="00C66A6D">
              <w:rPr>
                <w:sz w:val="20"/>
                <w:szCs w:val="28"/>
              </w:rPr>
              <w:t xml:space="preserve">0.0 </w:t>
            </w:r>
            <w:r w:rsidRPr="00C66A6D">
              <w:rPr>
                <w:sz w:val="20"/>
                <w:szCs w:val="28"/>
                <w:vertAlign w:val="superscript"/>
              </w:rPr>
              <w:t>2,4</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r w:rsidRPr="00C66A6D">
              <w:rPr>
                <w:sz w:val="20"/>
                <w:szCs w:val="28"/>
                <w:u w:val="single"/>
              </w:rPr>
              <w:t>+</w:t>
            </w:r>
            <w:r w:rsidRPr="00C66A6D">
              <w:rPr>
                <w:sz w:val="20"/>
                <w:szCs w:val="28"/>
              </w:rPr>
              <w:t xml:space="preserve">0.0 </w:t>
            </w:r>
            <w:r w:rsidRPr="00C66A6D">
              <w:rPr>
                <w:sz w:val="20"/>
                <w:szCs w:val="28"/>
                <w:vertAlign w:val="superscript"/>
              </w:rPr>
              <w:t>3,4</w:t>
            </w:r>
          </w:p>
        </w:tc>
        <w:tc>
          <w:tcPr>
            <w:tcW w:w="0" w:type="auto"/>
          </w:tcPr>
          <w:p w:rsidR="00C66A6D" w:rsidRPr="00C66A6D" w:rsidRDefault="00C66A6D" w:rsidP="00C66A6D">
            <w:pPr>
              <w:suppressAutoHyphens/>
              <w:spacing w:line="360" w:lineRule="auto"/>
              <w:rPr>
                <w:sz w:val="20"/>
                <w:szCs w:val="28"/>
              </w:rPr>
            </w:pPr>
            <w:r w:rsidRPr="00C66A6D">
              <w:rPr>
                <w:sz w:val="20"/>
                <w:szCs w:val="28"/>
              </w:rPr>
              <w:t>3.7</w:t>
            </w:r>
            <w:r w:rsidRPr="00C66A6D">
              <w:rPr>
                <w:sz w:val="20"/>
                <w:szCs w:val="28"/>
                <w:u w:val="single"/>
              </w:rPr>
              <w:t>+</w:t>
            </w:r>
            <w:r w:rsidRPr="00C66A6D">
              <w:rPr>
                <w:sz w:val="20"/>
                <w:szCs w:val="28"/>
              </w:rPr>
              <w:t xml:space="preserve">0.0 </w:t>
            </w:r>
            <w:r w:rsidRPr="00C66A6D">
              <w:rPr>
                <w:sz w:val="20"/>
                <w:szCs w:val="28"/>
                <w:vertAlign w:val="superscript"/>
              </w:rPr>
              <w:t>3,4</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647" w:type="dxa"/>
          </w:tcPr>
          <w:p w:rsidR="00C66A6D" w:rsidRPr="00C66A6D" w:rsidRDefault="00C66A6D" w:rsidP="00C66A6D">
            <w:pPr>
              <w:suppressAutoHyphens/>
              <w:spacing w:line="360" w:lineRule="auto"/>
              <w:rPr>
                <w:sz w:val="20"/>
                <w:szCs w:val="28"/>
              </w:rPr>
            </w:pPr>
            <w:r w:rsidRPr="00C66A6D">
              <w:rPr>
                <w:sz w:val="20"/>
                <w:szCs w:val="28"/>
              </w:rPr>
              <w:t>60-70</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0.9</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 xml:space="preserve">1.8 </w:t>
            </w:r>
            <w:r w:rsidRPr="00C66A6D">
              <w:rPr>
                <w:sz w:val="20"/>
                <w:szCs w:val="28"/>
                <w:vertAlign w:val="superscript"/>
              </w:rPr>
              <w:t>3,4</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r w:rsidRPr="00C66A6D">
              <w:rPr>
                <w:sz w:val="20"/>
                <w:szCs w:val="28"/>
                <w:u w:val="single"/>
              </w:rPr>
              <w:t>+</w:t>
            </w:r>
            <w:r w:rsidRPr="00C66A6D">
              <w:rPr>
                <w:sz w:val="20"/>
                <w:szCs w:val="28"/>
              </w:rPr>
              <w:t xml:space="preserve">1.8 </w:t>
            </w:r>
            <w:r w:rsidRPr="00C66A6D">
              <w:rPr>
                <w:sz w:val="20"/>
                <w:szCs w:val="28"/>
                <w:vertAlign w:val="superscript"/>
              </w:rPr>
              <w:t>3,4</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 xml:space="preserve">0.9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 xml:space="preserve">0.9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3.5</w:t>
            </w:r>
            <w:r w:rsidRPr="00C66A6D">
              <w:rPr>
                <w:sz w:val="20"/>
                <w:szCs w:val="28"/>
                <w:u w:val="single"/>
              </w:rPr>
              <w:t>+</w:t>
            </w:r>
            <w:r w:rsidRPr="00C66A6D">
              <w:rPr>
                <w:sz w:val="20"/>
                <w:szCs w:val="28"/>
              </w:rPr>
              <w:t xml:space="preserve">0.9 </w:t>
            </w:r>
            <w:r w:rsidRPr="00C66A6D">
              <w:rPr>
                <w:sz w:val="20"/>
                <w:szCs w:val="28"/>
                <w:vertAlign w:val="superscript"/>
              </w:rPr>
              <w:t>3,4</w:t>
            </w:r>
          </w:p>
        </w:tc>
        <w:tc>
          <w:tcPr>
            <w:tcW w:w="0" w:type="auto"/>
          </w:tcPr>
          <w:p w:rsidR="00C66A6D" w:rsidRPr="00C66A6D" w:rsidRDefault="00C66A6D" w:rsidP="00C66A6D">
            <w:pPr>
              <w:suppressAutoHyphens/>
              <w:spacing w:line="360" w:lineRule="auto"/>
              <w:rPr>
                <w:sz w:val="20"/>
                <w:szCs w:val="28"/>
              </w:rPr>
            </w:pPr>
            <w:r w:rsidRPr="00C66A6D">
              <w:rPr>
                <w:sz w:val="20"/>
                <w:szCs w:val="28"/>
              </w:rPr>
              <w:t>2.8</w:t>
            </w:r>
            <w:r w:rsidRPr="00C66A6D">
              <w:rPr>
                <w:sz w:val="20"/>
                <w:szCs w:val="28"/>
                <w:u w:val="single"/>
              </w:rPr>
              <w:t>+</w:t>
            </w:r>
            <w:r w:rsidRPr="00C66A6D">
              <w:rPr>
                <w:sz w:val="20"/>
                <w:szCs w:val="28"/>
              </w:rPr>
              <w:t xml:space="preserve">1.2 </w:t>
            </w:r>
            <w:r w:rsidRPr="00C66A6D">
              <w:rPr>
                <w:sz w:val="20"/>
                <w:szCs w:val="28"/>
                <w:vertAlign w:val="superscript"/>
              </w:rPr>
              <w:t>3,4</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647" w:type="dxa"/>
          </w:tcPr>
          <w:p w:rsidR="00C66A6D" w:rsidRPr="00C66A6D" w:rsidRDefault="00C66A6D" w:rsidP="00C66A6D">
            <w:pPr>
              <w:suppressAutoHyphens/>
              <w:spacing w:line="360" w:lineRule="auto"/>
              <w:rPr>
                <w:sz w:val="20"/>
                <w:szCs w:val="28"/>
              </w:rPr>
            </w:pPr>
            <w:r w:rsidRPr="00C66A6D">
              <w:rPr>
                <w:sz w:val="20"/>
                <w:szCs w:val="28"/>
              </w:rPr>
              <w:t>50-60</w:t>
            </w:r>
          </w:p>
        </w:tc>
        <w:tc>
          <w:tcPr>
            <w:tcW w:w="0" w:type="auto"/>
          </w:tcPr>
          <w:p w:rsidR="00C66A6D" w:rsidRPr="00C66A6D" w:rsidRDefault="00C66A6D" w:rsidP="00C66A6D">
            <w:pPr>
              <w:suppressAutoHyphens/>
              <w:spacing w:line="360" w:lineRule="auto"/>
              <w:rPr>
                <w:sz w:val="20"/>
                <w:szCs w:val="28"/>
              </w:rPr>
            </w:pPr>
            <w:r w:rsidRPr="00C66A6D">
              <w:rPr>
                <w:sz w:val="20"/>
                <w:szCs w:val="28"/>
              </w:rPr>
              <w:t>2.0</w:t>
            </w:r>
            <w:r w:rsidRPr="00C66A6D">
              <w:rPr>
                <w:sz w:val="20"/>
                <w:szCs w:val="28"/>
                <w:u w:val="single"/>
              </w:rPr>
              <w:t>+</w:t>
            </w:r>
            <w:r w:rsidRPr="00C66A6D">
              <w:rPr>
                <w:sz w:val="20"/>
                <w:szCs w:val="28"/>
              </w:rPr>
              <w:t xml:space="preserve">0.7 </w:t>
            </w:r>
            <w:r w:rsidRPr="00C66A6D">
              <w:rPr>
                <w:sz w:val="20"/>
                <w:szCs w:val="28"/>
                <w:vertAlign w:val="superscript"/>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1.8</w:t>
            </w:r>
            <w:r w:rsidRPr="00C66A6D">
              <w:rPr>
                <w:sz w:val="20"/>
                <w:szCs w:val="28"/>
                <w:u w:val="single"/>
              </w:rPr>
              <w:t>+</w:t>
            </w:r>
            <w:r w:rsidRPr="00C66A6D">
              <w:rPr>
                <w:sz w:val="20"/>
                <w:szCs w:val="28"/>
              </w:rPr>
              <w:t xml:space="preserve">0.3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1.2</w:t>
            </w:r>
            <w:r w:rsidRPr="00C66A6D">
              <w:rPr>
                <w:sz w:val="20"/>
                <w:szCs w:val="28"/>
                <w:u w:val="single"/>
              </w:rPr>
              <w:t>+</w:t>
            </w:r>
            <w:r w:rsidRPr="00C66A6D">
              <w:rPr>
                <w:sz w:val="20"/>
                <w:szCs w:val="28"/>
              </w:rPr>
              <w:t xml:space="preserve">0.3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2.2</w:t>
            </w:r>
            <w:r w:rsidRPr="00C66A6D">
              <w:rPr>
                <w:sz w:val="20"/>
                <w:szCs w:val="28"/>
                <w:u w:val="single"/>
              </w:rPr>
              <w:t>+</w:t>
            </w:r>
            <w:r w:rsidRPr="00C66A6D">
              <w:rPr>
                <w:sz w:val="20"/>
                <w:szCs w:val="28"/>
              </w:rPr>
              <w:t xml:space="preserve">0.3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2.0</w:t>
            </w:r>
            <w:r w:rsidRPr="00C66A6D">
              <w:rPr>
                <w:sz w:val="20"/>
                <w:szCs w:val="28"/>
                <w:u w:val="single"/>
              </w:rPr>
              <w:t>+</w:t>
            </w:r>
            <w:r w:rsidRPr="00C66A6D">
              <w:rPr>
                <w:sz w:val="20"/>
                <w:szCs w:val="28"/>
              </w:rPr>
              <w:t xml:space="preserve">0.0 </w:t>
            </w:r>
            <w:r w:rsidRPr="00C66A6D">
              <w:rPr>
                <w:sz w:val="20"/>
                <w:szCs w:val="28"/>
                <w:vertAlign w:val="superscript"/>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2.2</w:t>
            </w:r>
            <w:r w:rsidRPr="00C66A6D">
              <w:rPr>
                <w:sz w:val="20"/>
                <w:szCs w:val="28"/>
                <w:u w:val="single"/>
              </w:rPr>
              <w:t>+</w:t>
            </w:r>
            <w:r w:rsidRPr="00C66A6D">
              <w:rPr>
                <w:sz w:val="20"/>
                <w:szCs w:val="28"/>
              </w:rPr>
              <w:t xml:space="preserve">0.3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1.9</w:t>
            </w:r>
            <w:r w:rsidRPr="00C66A6D">
              <w:rPr>
                <w:sz w:val="20"/>
                <w:szCs w:val="28"/>
                <w:u w:val="single"/>
              </w:rPr>
              <w:t>+</w:t>
            </w:r>
            <w:r w:rsidRPr="00C66A6D">
              <w:rPr>
                <w:sz w:val="20"/>
                <w:szCs w:val="28"/>
              </w:rPr>
              <w:t xml:space="preserve">0.2 </w:t>
            </w:r>
            <w:r w:rsidRPr="00C66A6D">
              <w:rPr>
                <w:sz w:val="20"/>
                <w:szCs w:val="28"/>
                <w:vertAlign w:val="superscript"/>
              </w:rPr>
              <w:t>1,2</w:t>
            </w:r>
          </w:p>
        </w:tc>
      </w:tr>
      <w:tr w:rsidR="00C66A6D" w:rsidRPr="00C66A6D" w:rsidTr="00C66A6D">
        <w:tc>
          <w:tcPr>
            <w:tcW w:w="0" w:type="auto"/>
            <w:vMerge/>
          </w:tcPr>
          <w:p w:rsidR="00C66A6D" w:rsidRPr="00C66A6D" w:rsidRDefault="00C66A6D" w:rsidP="00C66A6D">
            <w:pPr>
              <w:suppressAutoHyphens/>
              <w:spacing w:line="360" w:lineRule="auto"/>
              <w:rPr>
                <w:sz w:val="20"/>
                <w:szCs w:val="28"/>
                <w:lang w:val="en-US"/>
              </w:rPr>
            </w:pPr>
          </w:p>
        </w:tc>
        <w:tc>
          <w:tcPr>
            <w:tcW w:w="1647" w:type="dxa"/>
          </w:tcPr>
          <w:p w:rsidR="00C66A6D" w:rsidRPr="00C66A6D" w:rsidRDefault="00C66A6D" w:rsidP="00C66A6D">
            <w:pPr>
              <w:suppressAutoHyphens/>
              <w:spacing w:line="360" w:lineRule="auto"/>
              <w:rPr>
                <w:sz w:val="20"/>
                <w:szCs w:val="28"/>
              </w:rPr>
            </w:pPr>
            <w:r w:rsidRPr="00C66A6D">
              <w:rPr>
                <w:sz w:val="20"/>
                <w:szCs w:val="28"/>
              </w:rPr>
              <w:t>&lt;50</w:t>
            </w:r>
          </w:p>
        </w:tc>
        <w:tc>
          <w:tcPr>
            <w:tcW w:w="0" w:type="auto"/>
          </w:tcPr>
          <w:p w:rsidR="00C66A6D" w:rsidRPr="00C66A6D" w:rsidRDefault="00C66A6D" w:rsidP="00C66A6D">
            <w:pPr>
              <w:suppressAutoHyphens/>
              <w:spacing w:line="360" w:lineRule="auto"/>
              <w:rPr>
                <w:sz w:val="20"/>
                <w:szCs w:val="28"/>
              </w:rPr>
            </w:pPr>
            <w:r w:rsidRPr="00C66A6D">
              <w:rPr>
                <w:sz w:val="20"/>
                <w:szCs w:val="28"/>
              </w:rPr>
              <w:t>1.5</w:t>
            </w:r>
            <w:r w:rsidRPr="00C66A6D">
              <w:rPr>
                <w:sz w:val="20"/>
                <w:szCs w:val="28"/>
                <w:u w:val="single"/>
              </w:rPr>
              <w:t>+</w:t>
            </w:r>
            <w:r w:rsidRPr="00C66A6D">
              <w:rPr>
                <w:sz w:val="20"/>
                <w:szCs w:val="28"/>
              </w:rPr>
              <w:t xml:space="preserve">0.9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1.5</w:t>
            </w:r>
            <w:r w:rsidRPr="00C66A6D">
              <w:rPr>
                <w:sz w:val="20"/>
                <w:szCs w:val="28"/>
                <w:u w:val="single"/>
              </w:rPr>
              <w:t>+</w:t>
            </w:r>
            <w:r w:rsidRPr="00C66A6D">
              <w:rPr>
                <w:sz w:val="20"/>
                <w:szCs w:val="28"/>
              </w:rPr>
              <w:t xml:space="preserve">0.9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1.0</w:t>
            </w:r>
            <w:r w:rsidRPr="00C66A6D">
              <w:rPr>
                <w:sz w:val="20"/>
                <w:szCs w:val="28"/>
                <w:u w:val="single"/>
              </w:rPr>
              <w:t>+</w:t>
            </w:r>
            <w:r w:rsidRPr="00C66A6D">
              <w:rPr>
                <w:sz w:val="20"/>
                <w:szCs w:val="28"/>
              </w:rPr>
              <w:t xml:space="preserve">0.0 </w:t>
            </w:r>
            <w:r w:rsidRPr="00C66A6D">
              <w:rPr>
                <w:sz w:val="20"/>
                <w:szCs w:val="28"/>
                <w:vertAlign w:val="superscript"/>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 xml:space="preserve">0.9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 xml:space="preserve">0.9 </w:t>
            </w:r>
            <w:r w:rsidRPr="00C66A6D">
              <w:rPr>
                <w:sz w:val="20"/>
                <w:szCs w:val="28"/>
                <w:vertAlign w:val="superscript"/>
              </w:rPr>
              <w:t>1,3</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r w:rsidRPr="00C66A6D">
              <w:rPr>
                <w:sz w:val="20"/>
                <w:szCs w:val="28"/>
                <w:u w:val="single"/>
              </w:rPr>
              <w:t>+</w:t>
            </w:r>
            <w:r w:rsidRPr="00C66A6D">
              <w:rPr>
                <w:sz w:val="20"/>
                <w:szCs w:val="28"/>
              </w:rPr>
              <w:t xml:space="preserve">0.9 </w:t>
            </w:r>
            <w:r w:rsidRPr="00C66A6D">
              <w:rPr>
                <w:sz w:val="20"/>
                <w:szCs w:val="28"/>
                <w:vertAlign w:val="superscript"/>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1.9</w:t>
            </w:r>
            <w:r w:rsidRPr="00C66A6D">
              <w:rPr>
                <w:sz w:val="20"/>
                <w:szCs w:val="28"/>
                <w:u w:val="single"/>
              </w:rPr>
              <w:t>+</w:t>
            </w:r>
            <w:r w:rsidRPr="00C66A6D">
              <w:rPr>
                <w:sz w:val="20"/>
                <w:szCs w:val="28"/>
              </w:rPr>
              <w:t xml:space="preserve">0.5 </w:t>
            </w:r>
            <w:r w:rsidRPr="00C66A6D">
              <w:rPr>
                <w:sz w:val="20"/>
                <w:szCs w:val="28"/>
                <w:vertAlign w:val="superscript"/>
              </w:rPr>
              <w:t>1,2</w:t>
            </w:r>
          </w:p>
        </w:tc>
      </w:tr>
    </w:tbl>
    <w:p w:rsidR="00C66A6D" w:rsidRPr="0094762B" w:rsidRDefault="00C66A6D" w:rsidP="00C66A6D">
      <w:pPr>
        <w:suppressAutoHyphens/>
        <w:spacing w:line="360" w:lineRule="auto"/>
        <w:ind w:firstLine="709"/>
        <w:jc w:val="both"/>
        <w:rPr>
          <w:sz w:val="28"/>
          <w:szCs w:val="26"/>
        </w:rPr>
      </w:pPr>
      <w:r w:rsidRPr="0094762B">
        <w:rPr>
          <w:sz w:val="28"/>
          <w:szCs w:val="26"/>
        </w:rPr>
        <w:t>Примечание: О – образование, СО – семейные отношения, ПО – производственные отношения, МО – межличностные отношения, Д – досуг, ООЖ – общее отношение к жизни, ИП – интегральный показатель социальной адаптации;</w:t>
      </w:r>
      <w:r w:rsidRPr="0018644D">
        <w:rPr>
          <w:sz w:val="28"/>
          <w:szCs w:val="26"/>
        </w:rPr>
        <w:t xml:space="preserve"> </w:t>
      </w:r>
      <w:r w:rsidRPr="0094762B">
        <w:rPr>
          <w:sz w:val="28"/>
          <w:szCs w:val="26"/>
          <w:vertAlign w:val="superscript"/>
        </w:rPr>
        <w:t xml:space="preserve">1 </w:t>
      </w:r>
      <w:r w:rsidRPr="0094762B">
        <w:rPr>
          <w:sz w:val="28"/>
          <w:szCs w:val="26"/>
        </w:rPr>
        <w:t>– различия с соответствующей нозологической группой с выраженностью расстройств &gt;70 баллов р&lt;0.05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 xml:space="preserve">2 </w:t>
      </w:r>
      <w:r w:rsidRPr="0094762B">
        <w:rPr>
          <w:sz w:val="28"/>
          <w:szCs w:val="26"/>
        </w:rPr>
        <w:t>– различия с соответствующей нозологической группой с выраженностью расстройств 60-70 баллов р&lt;0.05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 xml:space="preserve">3 </w:t>
      </w:r>
      <w:r w:rsidRPr="0094762B">
        <w:rPr>
          <w:sz w:val="28"/>
          <w:szCs w:val="26"/>
        </w:rPr>
        <w:t>– различия с соответствующей нозологической группой с выраженностью расстройств 50-60 баллов р&lt;0.05</w:t>
      </w:r>
    </w:p>
    <w:p w:rsidR="00C66A6D" w:rsidRPr="00C66A6D" w:rsidRDefault="00C66A6D" w:rsidP="00C66A6D">
      <w:pPr>
        <w:suppressAutoHyphens/>
        <w:spacing w:line="360" w:lineRule="auto"/>
        <w:ind w:firstLine="709"/>
        <w:jc w:val="both"/>
        <w:rPr>
          <w:sz w:val="28"/>
          <w:szCs w:val="28"/>
        </w:rPr>
      </w:pPr>
    </w:p>
    <w:p w:rsidR="00C66A6D" w:rsidRDefault="00C66A6D" w:rsidP="00C66A6D">
      <w:pPr>
        <w:suppressAutoHyphens/>
        <w:spacing w:line="360" w:lineRule="auto"/>
        <w:ind w:firstLine="709"/>
        <w:jc w:val="both"/>
        <w:rPr>
          <w:sz w:val="28"/>
          <w:szCs w:val="28"/>
        </w:rPr>
        <w:sectPr w:rsidR="00C66A6D" w:rsidSect="0018644D">
          <w:pgSz w:w="16838" w:h="11906" w:orient="landscape"/>
          <w:pgMar w:top="1134" w:right="851" w:bottom="1134" w:left="1701" w:header="709" w:footer="709" w:gutter="0"/>
          <w:cols w:space="708"/>
          <w:docGrid w:linePitch="360"/>
        </w:sectPr>
      </w:pPr>
    </w:p>
    <w:p w:rsidR="00C66A6D" w:rsidRPr="0094762B" w:rsidRDefault="00C66A6D" w:rsidP="00C66A6D">
      <w:pPr>
        <w:suppressAutoHyphens/>
        <w:spacing w:line="360" w:lineRule="auto"/>
        <w:ind w:firstLine="709"/>
        <w:jc w:val="both"/>
        <w:rPr>
          <w:sz w:val="28"/>
          <w:szCs w:val="28"/>
        </w:rPr>
      </w:pPr>
      <w:r w:rsidRPr="0094762B">
        <w:rPr>
          <w:sz w:val="28"/>
          <w:szCs w:val="28"/>
        </w:rPr>
        <w:t>Таблица 27</w:t>
      </w:r>
      <w:r w:rsidRPr="0018644D">
        <w:rPr>
          <w:sz w:val="28"/>
          <w:szCs w:val="28"/>
        </w:rPr>
        <w:t xml:space="preserve"> </w:t>
      </w:r>
      <w:r w:rsidRPr="0094762B">
        <w:rPr>
          <w:sz w:val="28"/>
          <w:szCs w:val="28"/>
        </w:rPr>
        <w:t>Коэффициенты корреляции между показателями социальной адаптации и выраженностью психических расстройств при поступлении в стационар</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18"/>
        <w:gridCol w:w="566"/>
        <w:gridCol w:w="566"/>
        <w:gridCol w:w="566"/>
        <w:gridCol w:w="566"/>
        <w:gridCol w:w="566"/>
        <w:gridCol w:w="685"/>
        <w:gridCol w:w="566"/>
      </w:tblGrid>
      <w:tr w:rsidR="00C66A6D" w:rsidRPr="00C66A6D" w:rsidTr="00C66A6D">
        <w:tc>
          <w:tcPr>
            <w:tcW w:w="0" w:type="auto"/>
            <w:vMerge w:val="restart"/>
            <w:noWrap/>
          </w:tcPr>
          <w:p w:rsidR="00C66A6D" w:rsidRPr="00C66A6D" w:rsidRDefault="00C66A6D" w:rsidP="00C66A6D">
            <w:pPr>
              <w:suppressAutoHyphens/>
              <w:spacing w:line="360" w:lineRule="auto"/>
              <w:rPr>
                <w:sz w:val="20"/>
                <w:szCs w:val="28"/>
              </w:rPr>
            </w:pPr>
            <w:r w:rsidRPr="00C66A6D">
              <w:rPr>
                <w:sz w:val="20"/>
                <w:szCs w:val="28"/>
              </w:rPr>
              <w:t xml:space="preserve">Группы психических расстройств </w:t>
            </w:r>
          </w:p>
        </w:tc>
        <w:tc>
          <w:tcPr>
            <w:tcW w:w="0" w:type="auto"/>
            <w:gridSpan w:val="7"/>
            <w:noWrap/>
          </w:tcPr>
          <w:p w:rsidR="00C66A6D" w:rsidRPr="00C66A6D" w:rsidRDefault="00C66A6D" w:rsidP="00C66A6D">
            <w:pPr>
              <w:suppressAutoHyphens/>
              <w:spacing w:line="360" w:lineRule="auto"/>
              <w:rPr>
                <w:sz w:val="20"/>
                <w:szCs w:val="28"/>
              </w:rPr>
            </w:pPr>
            <w:r w:rsidRPr="00C66A6D">
              <w:rPr>
                <w:sz w:val="20"/>
                <w:szCs w:val="28"/>
              </w:rPr>
              <w:t>Показатели социальной адаптации</w:t>
            </w:r>
          </w:p>
        </w:tc>
      </w:tr>
      <w:tr w:rsidR="00C66A6D" w:rsidRPr="00C66A6D" w:rsidTr="00C66A6D">
        <w:tc>
          <w:tcPr>
            <w:tcW w:w="0" w:type="auto"/>
            <w:vMerge/>
            <w:noWrap/>
          </w:tcPr>
          <w:p w:rsidR="00C66A6D" w:rsidRPr="00C66A6D" w:rsidRDefault="00C66A6D" w:rsidP="00C66A6D">
            <w:pPr>
              <w:suppressAutoHyphens/>
              <w:spacing w:line="360" w:lineRule="auto"/>
              <w:rPr>
                <w:sz w:val="20"/>
                <w:szCs w:val="28"/>
                <w:lang w:val="en-US"/>
              </w:rPr>
            </w:pPr>
          </w:p>
        </w:tc>
        <w:tc>
          <w:tcPr>
            <w:tcW w:w="0" w:type="auto"/>
            <w:noWrap/>
          </w:tcPr>
          <w:p w:rsidR="00C66A6D" w:rsidRPr="00C66A6D" w:rsidRDefault="00C66A6D" w:rsidP="00C66A6D">
            <w:pPr>
              <w:suppressAutoHyphens/>
              <w:spacing w:line="360" w:lineRule="auto"/>
              <w:rPr>
                <w:sz w:val="20"/>
                <w:szCs w:val="28"/>
              </w:rPr>
            </w:pPr>
            <w:r w:rsidRPr="00C66A6D">
              <w:rPr>
                <w:sz w:val="20"/>
                <w:szCs w:val="28"/>
              </w:rPr>
              <w:t>О</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СО</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ПО</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МО</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Д</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ООЖ</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ИП</w:t>
            </w:r>
          </w:p>
        </w:tc>
      </w:tr>
      <w:tr w:rsidR="00C66A6D" w:rsidRPr="00C66A6D" w:rsidTr="00C66A6D">
        <w:tc>
          <w:tcPr>
            <w:tcW w:w="0" w:type="auto"/>
            <w:vMerge/>
            <w:noWrap/>
          </w:tcPr>
          <w:p w:rsidR="00C66A6D" w:rsidRPr="00C66A6D" w:rsidRDefault="00C66A6D" w:rsidP="00C66A6D">
            <w:pPr>
              <w:suppressAutoHyphens/>
              <w:spacing w:line="360" w:lineRule="auto"/>
              <w:rPr>
                <w:sz w:val="20"/>
                <w:szCs w:val="28"/>
              </w:rPr>
            </w:pPr>
          </w:p>
        </w:tc>
        <w:tc>
          <w:tcPr>
            <w:tcW w:w="0" w:type="auto"/>
            <w:gridSpan w:val="7"/>
            <w:noWrap/>
          </w:tcPr>
          <w:p w:rsidR="00C66A6D" w:rsidRPr="00C66A6D" w:rsidRDefault="00C66A6D" w:rsidP="00C66A6D">
            <w:pPr>
              <w:suppressAutoHyphens/>
              <w:spacing w:line="360" w:lineRule="auto"/>
              <w:rPr>
                <w:sz w:val="20"/>
                <w:szCs w:val="28"/>
              </w:rPr>
            </w:pPr>
            <w:r w:rsidRPr="00C66A6D">
              <w:rPr>
                <w:sz w:val="20"/>
                <w:szCs w:val="28"/>
              </w:rPr>
              <w:t>КК</w:t>
            </w:r>
          </w:p>
        </w:tc>
      </w:tr>
      <w:tr w:rsidR="00C66A6D" w:rsidRPr="00C66A6D" w:rsidTr="00C66A6D">
        <w:tc>
          <w:tcPr>
            <w:tcW w:w="0" w:type="auto"/>
            <w:noWrap/>
          </w:tcPr>
          <w:p w:rsidR="00C66A6D" w:rsidRPr="00C66A6D" w:rsidRDefault="00C66A6D" w:rsidP="00C66A6D">
            <w:pPr>
              <w:suppressAutoHyphens/>
              <w:spacing w:line="360" w:lineRule="auto"/>
              <w:rPr>
                <w:sz w:val="20"/>
                <w:szCs w:val="28"/>
              </w:rPr>
            </w:pPr>
            <w:r w:rsidRPr="00C66A6D">
              <w:rPr>
                <w:sz w:val="20"/>
                <w:szCs w:val="28"/>
              </w:rPr>
              <w:t>Невротические расстройства</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0.2</w:t>
            </w:r>
          </w:p>
        </w:tc>
        <w:tc>
          <w:tcPr>
            <w:tcW w:w="0" w:type="auto"/>
            <w:noWrap/>
          </w:tcPr>
          <w:p w:rsidR="00C66A6D" w:rsidRPr="00C66A6D" w:rsidRDefault="00C66A6D" w:rsidP="00C66A6D">
            <w:pPr>
              <w:suppressAutoHyphens/>
              <w:spacing w:line="360" w:lineRule="auto"/>
              <w:rPr>
                <w:sz w:val="20"/>
                <w:szCs w:val="28"/>
                <w:lang w:val="en-US"/>
              </w:rPr>
            </w:pPr>
            <w:r w:rsidRPr="00C66A6D">
              <w:rPr>
                <w:sz w:val="20"/>
                <w:szCs w:val="28"/>
              </w:rPr>
              <w:t>0.3</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lang w:val="en-US"/>
              </w:rPr>
            </w:pPr>
            <w:r w:rsidRPr="00C66A6D">
              <w:rPr>
                <w:sz w:val="20"/>
                <w:szCs w:val="28"/>
              </w:rPr>
              <w:t>0.3</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lang w:val="en-US"/>
              </w:rPr>
            </w:pPr>
            <w:r w:rsidRPr="00C66A6D">
              <w:rPr>
                <w:sz w:val="20"/>
                <w:szCs w:val="28"/>
              </w:rPr>
              <w:t>0.3</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0.3</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0.2</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0.3</w:t>
            </w:r>
            <w:r w:rsidRPr="00C66A6D">
              <w:rPr>
                <w:sz w:val="20"/>
                <w:szCs w:val="28"/>
                <w:lang w:val="en-US"/>
              </w:rPr>
              <w:t>*</w:t>
            </w:r>
          </w:p>
        </w:tc>
      </w:tr>
      <w:tr w:rsidR="00C66A6D" w:rsidRPr="00C66A6D" w:rsidTr="00C66A6D">
        <w:tc>
          <w:tcPr>
            <w:tcW w:w="0" w:type="auto"/>
            <w:noWrap/>
          </w:tcPr>
          <w:p w:rsidR="00C66A6D" w:rsidRPr="00C66A6D" w:rsidRDefault="00C66A6D" w:rsidP="00C66A6D">
            <w:pPr>
              <w:suppressAutoHyphens/>
              <w:spacing w:line="360" w:lineRule="auto"/>
              <w:rPr>
                <w:sz w:val="20"/>
                <w:szCs w:val="28"/>
              </w:rPr>
            </w:pPr>
            <w:r w:rsidRPr="00C66A6D">
              <w:rPr>
                <w:sz w:val="20"/>
                <w:szCs w:val="28"/>
              </w:rPr>
              <w:t>Расстройства личности</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0.2</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0.2</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0.3</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0.2</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0.3</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0.2</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0.3</w:t>
            </w:r>
            <w:r w:rsidRPr="00C66A6D">
              <w:rPr>
                <w:sz w:val="20"/>
                <w:szCs w:val="28"/>
                <w:lang w:val="en-US"/>
              </w:rPr>
              <w:t>*</w:t>
            </w:r>
          </w:p>
        </w:tc>
      </w:tr>
      <w:tr w:rsidR="00C66A6D" w:rsidRPr="00C66A6D" w:rsidTr="00C66A6D">
        <w:tc>
          <w:tcPr>
            <w:tcW w:w="0" w:type="auto"/>
            <w:noWrap/>
          </w:tcPr>
          <w:p w:rsidR="00C66A6D" w:rsidRPr="00C66A6D" w:rsidRDefault="00C66A6D" w:rsidP="00C66A6D">
            <w:pPr>
              <w:suppressAutoHyphens/>
              <w:spacing w:line="360" w:lineRule="auto"/>
              <w:rPr>
                <w:sz w:val="20"/>
                <w:szCs w:val="28"/>
              </w:rPr>
            </w:pPr>
            <w:r w:rsidRPr="00C66A6D">
              <w:rPr>
                <w:sz w:val="20"/>
                <w:szCs w:val="28"/>
              </w:rPr>
              <w:t>Органические психические расстройства</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0.6</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0.5</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0.6</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0.2</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0.1</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0.4</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0.5</w:t>
            </w:r>
            <w:r w:rsidRPr="00C66A6D">
              <w:rPr>
                <w:sz w:val="20"/>
                <w:szCs w:val="28"/>
                <w:lang w:val="en-US"/>
              </w:rPr>
              <w:t>*</w:t>
            </w:r>
          </w:p>
        </w:tc>
      </w:tr>
    </w:tbl>
    <w:p w:rsidR="00C66A6D" w:rsidRPr="0094762B" w:rsidRDefault="00C66A6D" w:rsidP="00C66A6D">
      <w:pPr>
        <w:suppressAutoHyphens/>
        <w:spacing w:line="360" w:lineRule="auto"/>
        <w:ind w:firstLine="709"/>
        <w:jc w:val="both"/>
        <w:rPr>
          <w:sz w:val="28"/>
          <w:szCs w:val="26"/>
        </w:rPr>
      </w:pPr>
      <w:r w:rsidRPr="0094762B">
        <w:rPr>
          <w:sz w:val="28"/>
          <w:szCs w:val="26"/>
        </w:rPr>
        <w:t>Примечание: О – образование, СО – семейные отношения, ПО – производственные отношения,</w:t>
      </w:r>
    </w:p>
    <w:p w:rsidR="00C66A6D" w:rsidRPr="0094762B" w:rsidRDefault="00C66A6D" w:rsidP="00C66A6D">
      <w:pPr>
        <w:suppressAutoHyphens/>
        <w:spacing w:line="360" w:lineRule="auto"/>
        <w:ind w:firstLine="709"/>
        <w:jc w:val="both"/>
        <w:rPr>
          <w:sz w:val="28"/>
          <w:szCs w:val="26"/>
        </w:rPr>
      </w:pPr>
      <w:r w:rsidRPr="0094762B">
        <w:rPr>
          <w:sz w:val="28"/>
          <w:szCs w:val="26"/>
        </w:rPr>
        <w:t xml:space="preserve">МО – межличностные отношения, Д – досуг, ООЖ – общее отношение к жизни, ИП – интегральный показатель социальной адаптации; * достоверность коэффициентов корреляции </w:t>
      </w:r>
      <w:r w:rsidRPr="0094762B">
        <w:rPr>
          <w:sz w:val="28"/>
          <w:szCs w:val="26"/>
          <w:lang w:val="en-US"/>
        </w:rPr>
        <w:t>p</w:t>
      </w:r>
      <w:r w:rsidRPr="0094762B">
        <w:rPr>
          <w:sz w:val="28"/>
          <w:szCs w:val="26"/>
        </w:rPr>
        <w:t>&lt;0.05</w:t>
      </w:r>
    </w:p>
    <w:p w:rsidR="00C66A6D" w:rsidRPr="0094762B" w:rsidRDefault="00C66A6D" w:rsidP="00C66A6D">
      <w:pPr>
        <w:suppressAutoHyphens/>
        <w:spacing w:line="360" w:lineRule="auto"/>
        <w:ind w:firstLine="709"/>
        <w:jc w:val="both"/>
        <w:rPr>
          <w:sz w:val="28"/>
          <w:szCs w:val="28"/>
        </w:rPr>
      </w:pPr>
    </w:p>
    <w:p w:rsidR="00C66A6D" w:rsidRPr="0094762B" w:rsidRDefault="00C66A6D" w:rsidP="00C66A6D">
      <w:pPr>
        <w:suppressAutoHyphens/>
        <w:spacing w:line="360" w:lineRule="auto"/>
        <w:ind w:firstLine="709"/>
        <w:jc w:val="both"/>
        <w:rPr>
          <w:sz w:val="28"/>
          <w:szCs w:val="28"/>
        </w:rPr>
      </w:pPr>
      <w:r w:rsidRPr="0094762B">
        <w:rPr>
          <w:sz w:val="28"/>
          <w:szCs w:val="28"/>
        </w:rPr>
        <w:t>Таблица 28</w:t>
      </w:r>
      <w:r w:rsidRPr="0018644D">
        <w:rPr>
          <w:sz w:val="28"/>
          <w:szCs w:val="28"/>
        </w:rPr>
        <w:t xml:space="preserve"> </w:t>
      </w:r>
      <w:r w:rsidRPr="0094762B">
        <w:rPr>
          <w:sz w:val="28"/>
          <w:szCs w:val="28"/>
        </w:rPr>
        <w:t>Коэффициенты корреляции между показателями социальной адаптации и выраженностью психических расстройств при поступлении в стационар</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18"/>
        <w:gridCol w:w="566"/>
        <w:gridCol w:w="566"/>
        <w:gridCol w:w="566"/>
        <w:gridCol w:w="566"/>
        <w:gridCol w:w="566"/>
        <w:gridCol w:w="685"/>
        <w:gridCol w:w="566"/>
      </w:tblGrid>
      <w:tr w:rsidR="00C66A6D" w:rsidRPr="00C66A6D" w:rsidTr="00C66A6D">
        <w:tc>
          <w:tcPr>
            <w:tcW w:w="0" w:type="auto"/>
            <w:vMerge w:val="restart"/>
            <w:noWrap/>
          </w:tcPr>
          <w:p w:rsidR="00C66A6D" w:rsidRPr="00C66A6D" w:rsidRDefault="00C66A6D" w:rsidP="00C66A6D">
            <w:pPr>
              <w:suppressAutoHyphens/>
              <w:spacing w:line="360" w:lineRule="auto"/>
              <w:rPr>
                <w:sz w:val="20"/>
                <w:szCs w:val="28"/>
              </w:rPr>
            </w:pPr>
            <w:r w:rsidRPr="00C66A6D">
              <w:rPr>
                <w:sz w:val="20"/>
                <w:szCs w:val="28"/>
              </w:rPr>
              <w:t xml:space="preserve">Группы психических расстройств </w:t>
            </w:r>
          </w:p>
        </w:tc>
        <w:tc>
          <w:tcPr>
            <w:tcW w:w="0" w:type="auto"/>
            <w:gridSpan w:val="7"/>
            <w:noWrap/>
          </w:tcPr>
          <w:p w:rsidR="00C66A6D" w:rsidRPr="00C66A6D" w:rsidRDefault="00C66A6D" w:rsidP="00C66A6D">
            <w:pPr>
              <w:suppressAutoHyphens/>
              <w:spacing w:line="360" w:lineRule="auto"/>
              <w:rPr>
                <w:sz w:val="20"/>
                <w:szCs w:val="28"/>
              </w:rPr>
            </w:pPr>
            <w:r w:rsidRPr="00C66A6D">
              <w:rPr>
                <w:sz w:val="20"/>
                <w:szCs w:val="28"/>
              </w:rPr>
              <w:t>Показатели социальной адаптации</w:t>
            </w:r>
          </w:p>
        </w:tc>
      </w:tr>
      <w:tr w:rsidR="00C66A6D" w:rsidRPr="00C66A6D" w:rsidTr="00C66A6D">
        <w:tc>
          <w:tcPr>
            <w:tcW w:w="0" w:type="auto"/>
            <w:vMerge/>
            <w:noWrap/>
          </w:tcPr>
          <w:p w:rsidR="00C66A6D" w:rsidRPr="00C66A6D" w:rsidRDefault="00C66A6D" w:rsidP="00C66A6D">
            <w:pPr>
              <w:suppressAutoHyphens/>
              <w:spacing w:line="360" w:lineRule="auto"/>
              <w:rPr>
                <w:sz w:val="20"/>
                <w:szCs w:val="28"/>
                <w:lang w:val="en-US"/>
              </w:rPr>
            </w:pPr>
          </w:p>
        </w:tc>
        <w:tc>
          <w:tcPr>
            <w:tcW w:w="0" w:type="auto"/>
            <w:noWrap/>
          </w:tcPr>
          <w:p w:rsidR="00C66A6D" w:rsidRPr="00C66A6D" w:rsidRDefault="00C66A6D" w:rsidP="00C66A6D">
            <w:pPr>
              <w:suppressAutoHyphens/>
              <w:spacing w:line="360" w:lineRule="auto"/>
              <w:rPr>
                <w:sz w:val="20"/>
                <w:szCs w:val="28"/>
              </w:rPr>
            </w:pPr>
            <w:r w:rsidRPr="00C66A6D">
              <w:rPr>
                <w:sz w:val="20"/>
                <w:szCs w:val="28"/>
              </w:rPr>
              <w:t>О</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СО</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ПО</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МО</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Д</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ООЖ</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ИП</w:t>
            </w:r>
          </w:p>
        </w:tc>
      </w:tr>
      <w:tr w:rsidR="00C66A6D" w:rsidRPr="00C66A6D" w:rsidTr="00C66A6D">
        <w:tc>
          <w:tcPr>
            <w:tcW w:w="0" w:type="auto"/>
            <w:vMerge/>
            <w:noWrap/>
          </w:tcPr>
          <w:p w:rsidR="00C66A6D" w:rsidRPr="00C66A6D" w:rsidRDefault="00C66A6D" w:rsidP="00C66A6D">
            <w:pPr>
              <w:suppressAutoHyphens/>
              <w:spacing w:line="360" w:lineRule="auto"/>
              <w:rPr>
                <w:sz w:val="20"/>
                <w:szCs w:val="28"/>
              </w:rPr>
            </w:pPr>
          </w:p>
        </w:tc>
        <w:tc>
          <w:tcPr>
            <w:tcW w:w="0" w:type="auto"/>
            <w:gridSpan w:val="7"/>
            <w:noWrap/>
          </w:tcPr>
          <w:p w:rsidR="00C66A6D" w:rsidRPr="00C66A6D" w:rsidRDefault="00C66A6D" w:rsidP="00C66A6D">
            <w:pPr>
              <w:suppressAutoHyphens/>
              <w:spacing w:line="360" w:lineRule="auto"/>
              <w:rPr>
                <w:sz w:val="20"/>
                <w:szCs w:val="28"/>
                <w:lang w:val="en-US"/>
              </w:rPr>
            </w:pPr>
            <w:r w:rsidRPr="00C66A6D">
              <w:rPr>
                <w:sz w:val="20"/>
                <w:szCs w:val="28"/>
              </w:rPr>
              <w:t>КК</w:t>
            </w:r>
          </w:p>
        </w:tc>
      </w:tr>
      <w:tr w:rsidR="00C66A6D" w:rsidRPr="00C66A6D" w:rsidTr="00C66A6D">
        <w:tc>
          <w:tcPr>
            <w:tcW w:w="0" w:type="auto"/>
            <w:noWrap/>
          </w:tcPr>
          <w:p w:rsidR="00C66A6D" w:rsidRPr="00C66A6D" w:rsidRDefault="00C66A6D" w:rsidP="00C66A6D">
            <w:pPr>
              <w:suppressAutoHyphens/>
              <w:spacing w:line="360" w:lineRule="auto"/>
              <w:rPr>
                <w:sz w:val="20"/>
                <w:szCs w:val="28"/>
              </w:rPr>
            </w:pPr>
            <w:r w:rsidRPr="00C66A6D">
              <w:rPr>
                <w:sz w:val="20"/>
                <w:szCs w:val="28"/>
              </w:rPr>
              <w:t>Невротические расстройства</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0.4</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0.2</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0.3</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0.2</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0.2</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-0.2</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0.3</w:t>
            </w:r>
            <w:r w:rsidRPr="00C66A6D">
              <w:rPr>
                <w:sz w:val="20"/>
                <w:szCs w:val="28"/>
                <w:lang w:val="en-US"/>
              </w:rPr>
              <w:t>*</w:t>
            </w:r>
          </w:p>
        </w:tc>
      </w:tr>
      <w:tr w:rsidR="00C66A6D" w:rsidRPr="00C66A6D" w:rsidTr="00C66A6D">
        <w:tc>
          <w:tcPr>
            <w:tcW w:w="0" w:type="auto"/>
            <w:noWrap/>
          </w:tcPr>
          <w:p w:rsidR="00C66A6D" w:rsidRPr="00C66A6D" w:rsidRDefault="00C66A6D" w:rsidP="00C66A6D">
            <w:pPr>
              <w:suppressAutoHyphens/>
              <w:spacing w:line="360" w:lineRule="auto"/>
              <w:rPr>
                <w:sz w:val="20"/>
                <w:szCs w:val="28"/>
              </w:rPr>
            </w:pPr>
            <w:r w:rsidRPr="00C66A6D">
              <w:rPr>
                <w:sz w:val="20"/>
                <w:szCs w:val="28"/>
              </w:rPr>
              <w:t>Расстройства личности</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0.5</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0.6</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0.7</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0.5</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0.7</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0.3</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0.7</w:t>
            </w:r>
            <w:r w:rsidRPr="00C66A6D">
              <w:rPr>
                <w:sz w:val="20"/>
                <w:szCs w:val="28"/>
                <w:lang w:val="en-US"/>
              </w:rPr>
              <w:t>*</w:t>
            </w:r>
          </w:p>
        </w:tc>
      </w:tr>
      <w:tr w:rsidR="00C66A6D" w:rsidRPr="00C66A6D" w:rsidTr="00C66A6D">
        <w:tc>
          <w:tcPr>
            <w:tcW w:w="0" w:type="auto"/>
            <w:noWrap/>
          </w:tcPr>
          <w:p w:rsidR="00C66A6D" w:rsidRPr="00C66A6D" w:rsidRDefault="00C66A6D" w:rsidP="00C66A6D">
            <w:pPr>
              <w:suppressAutoHyphens/>
              <w:spacing w:line="360" w:lineRule="auto"/>
              <w:rPr>
                <w:sz w:val="20"/>
                <w:szCs w:val="28"/>
              </w:rPr>
            </w:pPr>
            <w:r w:rsidRPr="00C66A6D">
              <w:rPr>
                <w:sz w:val="20"/>
                <w:szCs w:val="28"/>
              </w:rPr>
              <w:t>Органические психические расстройства</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0.3</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0.8</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0.8</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0.5</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0.6</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0.7</w:t>
            </w:r>
            <w:r w:rsidRPr="00C66A6D">
              <w:rPr>
                <w:sz w:val="20"/>
                <w:szCs w:val="28"/>
                <w:lang w:val="en-US"/>
              </w:rPr>
              <w:t>*</w:t>
            </w:r>
          </w:p>
        </w:tc>
        <w:tc>
          <w:tcPr>
            <w:tcW w:w="0" w:type="auto"/>
            <w:noWrap/>
          </w:tcPr>
          <w:p w:rsidR="00C66A6D" w:rsidRPr="00C66A6D" w:rsidRDefault="00C66A6D" w:rsidP="00C66A6D">
            <w:pPr>
              <w:suppressAutoHyphens/>
              <w:spacing w:line="360" w:lineRule="auto"/>
              <w:rPr>
                <w:sz w:val="20"/>
                <w:szCs w:val="28"/>
              </w:rPr>
            </w:pPr>
            <w:r w:rsidRPr="00C66A6D">
              <w:rPr>
                <w:sz w:val="20"/>
                <w:szCs w:val="28"/>
              </w:rPr>
              <w:t>0.8</w:t>
            </w:r>
            <w:r w:rsidRPr="00C66A6D">
              <w:rPr>
                <w:sz w:val="20"/>
                <w:szCs w:val="28"/>
                <w:lang w:val="en-US"/>
              </w:rPr>
              <w:t>*</w:t>
            </w:r>
          </w:p>
        </w:tc>
      </w:tr>
    </w:tbl>
    <w:p w:rsidR="00C66A6D" w:rsidRPr="0094762B" w:rsidRDefault="00C66A6D" w:rsidP="00C66A6D">
      <w:pPr>
        <w:suppressAutoHyphens/>
        <w:spacing w:line="360" w:lineRule="auto"/>
        <w:ind w:firstLine="709"/>
        <w:jc w:val="both"/>
        <w:rPr>
          <w:sz w:val="28"/>
          <w:szCs w:val="26"/>
        </w:rPr>
      </w:pPr>
      <w:r w:rsidRPr="0094762B">
        <w:rPr>
          <w:sz w:val="28"/>
          <w:szCs w:val="26"/>
        </w:rPr>
        <w:t>Примечание: О – образование, СО – семейные отношения, ПО – производственные отношения,</w:t>
      </w:r>
      <w:r w:rsidRPr="0018644D">
        <w:rPr>
          <w:sz w:val="28"/>
          <w:szCs w:val="26"/>
        </w:rPr>
        <w:t xml:space="preserve"> </w:t>
      </w:r>
      <w:r w:rsidRPr="0094762B">
        <w:rPr>
          <w:sz w:val="28"/>
          <w:szCs w:val="26"/>
        </w:rPr>
        <w:t xml:space="preserve">МО – межличностные отношения, Д – досуг, ООЖ – общее отношение к жизни, ИП – интегральный показатель социальной адаптации; * достоверность коэффициентов корреляции </w:t>
      </w:r>
      <w:r w:rsidRPr="0094762B">
        <w:rPr>
          <w:sz w:val="28"/>
          <w:szCs w:val="26"/>
          <w:lang w:val="en-US"/>
        </w:rPr>
        <w:t>p</w:t>
      </w:r>
      <w:r w:rsidRPr="0094762B">
        <w:rPr>
          <w:sz w:val="28"/>
          <w:szCs w:val="26"/>
        </w:rPr>
        <w:t>&lt;0.05</w:t>
      </w:r>
    </w:p>
    <w:p w:rsidR="00C66A6D" w:rsidRPr="00C66A6D" w:rsidRDefault="00C66A6D" w:rsidP="00C66A6D">
      <w:pPr>
        <w:suppressAutoHyphens/>
        <w:spacing w:line="360" w:lineRule="auto"/>
        <w:ind w:firstLine="709"/>
        <w:jc w:val="both"/>
        <w:rPr>
          <w:sz w:val="28"/>
          <w:szCs w:val="28"/>
        </w:rPr>
      </w:pPr>
    </w:p>
    <w:p w:rsidR="00C66A6D" w:rsidRPr="0094762B" w:rsidRDefault="00C66A6D" w:rsidP="00C66A6D">
      <w:pPr>
        <w:suppressAutoHyphens/>
        <w:spacing w:line="360" w:lineRule="auto"/>
        <w:ind w:firstLine="709"/>
        <w:jc w:val="both"/>
        <w:rPr>
          <w:sz w:val="28"/>
          <w:szCs w:val="26"/>
        </w:rPr>
      </w:pPr>
      <w:r w:rsidRPr="00C66A6D">
        <w:rPr>
          <w:sz w:val="28"/>
          <w:szCs w:val="28"/>
        </w:rPr>
        <w:br w:type="page"/>
      </w:r>
      <w:r w:rsidRPr="0094762B">
        <w:rPr>
          <w:sz w:val="28"/>
          <w:szCs w:val="28"/>
        </w:rPr>
        <w:t>Таблица 29</w:t>
      </w:r>
      <w:r w:rsidRPr="0018644D">
        <w:rPr>
          <w:sz w:val="28"/>
          <w:szCs w:val="28"/>
        </w:rPr>
        <w:t xml:space="preserve"> </w:t>
      </w:r>
      <w:r w:rsidRPr="0094762B">
        <w:rPr>
          <w:sz w:val="28"/>
          <w:szCs w:val="28"/>
        </w:rPr>
        <w:t>Показатели интернальности по тесту УСК у больных с различными типами приспособительного поведения</w:t>
      </w:r>
      <w:r w:rsidRPr="0018644D">
        <w:rPr>
          <w:sz w:val="28"/>
          <w:szCs w:val="28"/>
        </w:rPr>
        <w:t xml:space="preserve"> </w:t>
      </w:r>
      <w:r w:rsidRPr="0094762B">
        <w:rPr>
          <w:sz w:val="28"/>
          <w:szCs w:val="28"/>
        </w:rPr>
        <w:t>(в баллах)</w:t>
      </w:r>
    </w:p>
    <w:tbl>
      <w:tblPr>
        <w:tblW w:w="913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29"/>
        <w:gridCol w:w="1276"/>
        <w:gridCol w:w="1192"/>
        <w:gridCol w:w="1094"/>
        <w:gridCol w:w="1159"/>
        <w:gridCol w:w="1029"/>
        <w:gridCol w:w="1094"/>
        <w:gridCol w:w="1159"/>
      </w:tblGrid>
      <w:tr w:rsidR="00C66A6D" w:rsidRPr="00C66A6D" w:rsidTr="00C66A6D">
        <w:trPr>
          <w:cantSplit/>
        </w:trPr>
        <w:tc>
          <w:tcPr>
            <w:tcW w:w="1129" w:type="dxa"/>
            <w:vMerge w:val="restart"/>
            <w:textDirection w:val="btLr"/>
          </w:tcPr>
          <w:p w:rsidR="00C66A6D" w:rsidRPr="00C66A6D" w:rsidRDefault="00C66A6D" w:rsidP="00C66A6D">
            <w:pPr>
              <w:suppressAutoHyphens/>
              <w:spacing w:line="360" w:lineRule="auto"/>
              <w:ind w:left="113" w:right="113"/>
              <w:jc w:val="right"/>
              <w:rPr>
                <w:sz w:val="20"/>
                <w:szCs w:val="28"/>
              </w:rPr>
            </w:pPr>
            <w:r w:rsidRPr="00C66A6D">
              <w:rPr>
                <w:sz w:val="20"/>
                <w:szCs w:val="28"/>
              </w:rPr>
              <w:t>Тип</w:t>
            </w:r>
            <w:r w:rsidRPr="00C66A6D">
              <w:rPr>
                <w:sz w:val="20"/>
                <w:szCs w:val="28"/>
                <w:lang w:val="en-US"/>
              </w:rPr>
              <w:t xml:space="preserve"> </w:t>
            </w:r>
            <w:r w:rsidRPr="00C66A6D">
              <w:rPr>
                <w:sz w:val="20"/>
                <w:szCs w:val="28"/>
              </w:rPr>
              <w:t>приспособительного поведения</w:t>
            </w:r>
          </w:p>
        </w:tc>
        <w:tc>
          <w:tcPr>
            <w:tcW w:w="8003" w:type="dxa"/>
            <w:gridSpan w:val="7"/>
          </w:tcPr>
          <w:p w:rsidR="00C66A6D" w:rsidRPr="00C66A6D" w:rsidRDefault="00C66A6D" w:rsidP="00C66A6D">
            <w:pPr>
              <w:suppressAutoHyphens/>
              <w:spacing w:line="360" w:lineRule="auto"/>
              <w:rPr>
                <w:sz w:val="20"/>
                <w:szCs w:val="28"/>
              </w:rPr>
            </w:pPr>
            <w:r w:rsidRPr="00C66A6D">
              <w:rPr>
                <w:sz w:val="20"/>
                <w:szCs w:val="28"/>
              </w:rPr>
              <w:t xml:space="preserve">Показатели интернальности </w:t>
            </w:r>
          </w:p>
        </w:tc>
      </w:tr>
      <w:tr w:rsidR="00C66A6D" w:rsidRPr="00C66A6D" w:rsidTr="00C66A6D">
        <w:trPr>
          <w:cantSplit/>
          <w:trHeight w:val="1793"/>
        </w:trPr>
        <w:tc>
          <w:tcPr>
            <w:tcW w:w="1129" w:type="dxa"/>
            <w:vMerge/>
          </w:tcPr>
          <w:p w:rsidR="00C66A6D" w:rsidRPr="00C66A6D" w:rsidRDefault="00C66A6D" w:rsidP="00C66A6D">
            <w:pPr>
              <w:suppressAutoHyphens/>
              <w:spacing w:line="360" w:lineRule="auto"/>
              <w:rPr>
                <w:sz w:val="20"/>
                <w:szCs w:val="28"/>
              </w:rPr>
            </w:pPr>
          </w:p>
        </w:tc>
        <w:tc>
          <w:tcPr>
            <w:tcW w:w="1276" w:type="dxa"/>
          </w:tcPr>
          <w:p w:rsidR="00C66A6D" w:rsidRPr="00C66A6D" w:rsidRDefault="00C66A6D" w:rsidP="00C66A6D">
            <w:pPr>
              <w:suppressAutoHyphens/>
              <w:spacing w:line="360" w:lineRule="auto"/>
              <w:rPr>
                <w:sz w:val="20"/>
                <w:szCs w:val="28"/>
              </w:rPr>
            </w:pPr>
            <w:r w:rsidRPr="00C66A6D">
              <w:rPr>
                <w:sz w:val="20"/>
                <w:szCs w:val="28"/>
              </w:rPr>
              <w:t>Ио</w:t>
            </w:r>
          </w:p>
        </w:tc>
        <w:tc>
          <w:tcPr>
            <w:tcW w:w="1192" w:type="dxa"/>
          </w:tcPr>
          <w:p w:rsidR="00C66A6D" w:rsidRPr="00C66A6D" w:rsidRDefault="00C66A6D" w:rsidP="00C66A6D">
            <w:pPr>
              <w:suppressAutoHyphens/>
              <w:spacing w:line="360" w:lineRule="auto"/>
              <w:rPr>
                <w:sz w:val="20"/>
                <w:szCs w:val="28"/>
              </w:rPr>
            </w:pPr>
            <w:r w:rsidRPr="00C66A6D">
              <w:rPr>
                <w:sz w:val="20"/>
                <w:szCs w:val="28"/>
              </w:rPr>
              <w:t>Ид</w:t>
            </w:r>
          </w:p>
        </w:tc>
        <w:tc>
          <w:tcPr>
            <w:tcW w:w="1094" w:type="dxa"/>
          </w:tcPr>
          <w:p w:rsidR="00C66A6D" w:rsidRPr="00C66A6D" w:rsidRDefault="00C66A6D" w:rsidP="00C66A6D">
            <w:pPr>
              <w:suppressAutoHyphens/>
              <w:spacing w:line="360" w:lineRule="auto"/>
              <w:rPr>
                <w:sz w:val="20"/>
                <w:szCs w:val="28"/>
              </w:rPr>
            </w:pPr>
            <w:r w:rsidRPr="00C66A6D">
              <w:rPr>
                <w:sz w:val="20"/>
                <w:szCs w:val="28"/>
              </w:rPr>
              <w:t>Ин</w:t>
            </w:r>
          </w:p>
        </w:tc>
        <w:tc>
          <w:tcPr>
            <w:tcW w:w="1159" w:type="dxa"/>
          </w:tcPr>
          <w:p w:rsidR="00C66A6D" w:rsidRPr="00C66A6D" w:rsidRDefault="00C66A6D" w:rsidP="00C66A6D">
            <w:pPr>
              <w:suppressAutoHyphens/>
              <w:spacing w:line="360" w:lineRule="auto"/>
              <w:rPr>
                <w:sz w:val="20"/>
                <w:szCs w:val="28"/>
              </w:rPr>
            </w:pPr>
            <w:r w:rsidRPr="00C66A6D">
              <w:rPr>
                <w:sz w:val="20"/>
                <w:szCs w:val="28"/>
              </w:rPr>
              <w:t>Ис</w:t>
            </w:r>
          </w:p>
        </w:tc>
        <w:tc>
          <w:tcPr>
            <w:tcW w:w="1029" w:type="dxa"/>
          </w:tcPr>
          <w:p w:rsidR="00C66A6D" w:rsidRPr="00C66A6D" w:rsidRDefault="00C66A6D" w:rsidP="00C66A6D">
            <w:pPr>
              <w:suppressAutoHyphens/>
              <w:spacing w:line="360" w:lineRule="auto"/>
              <w:rPr>
                <w:sz w:val="20"/>
                <w:szCs w:val="28"/>
              </w:rPr>
            </w:pPr>
            <w:r w:rsidRPr="00C66A6D">
              <w:rPr>
                <w:sz w:val="20"/>
                <w:szCs w:val="28"/>
              </w:rPr>
              <w:t>Ип</w:t>
            </w:r>
          </w:p>
        </w:tc>
        <w:tc>
          <w:tcPr>
            <w:tcW w:w="1094" w:type="dxa"/>
          </w:tcPr>
          <w:p w:rsidR="00C66A6D" w:rsidRPr="00C66A6D" w:rsidRDefault="00C66A6D" w:rsidP="00C66A6D">
            <w:pPr>
              <w:suppressAutoHyphens/>
              <w:spacing w:line="360" w:lineRule="auto"/>
              <w:rPr>
                <w:sz w:val="20"/>
                <w:szCs w:val="28"/>
              </w:rPr>
            </w:pPr>
            <w:r w:rsidRPr="00C66A6D">
              <w:rPr>
                <w:sz w:val="20"/>
                <w:szCs w:val="28"/>
              </w:rPr>
              <w:t>Им</w:t>
            </w:r>
          </w:p>
        </w:tc>
        <w:tc>
          <w:tcPr>
            <w:tcW w:w="1159" w:type="dxa"/>
          </w:tcPr>
          <w:p w:rsidR="00C66A6D" w:rsidRPr="00C66A6D" w:rsidRDefault="00C66A6D" w:rsidP="00C66A6D">
            <w:pPr>
              <w:suppressAutoHyphens/>
              <w:spacing w:line="360" w:lineRule="auto"/>
              <w:rPr>
                <w:sz w:val="20"/>
                <w:szCs w:val="28"/>
              </w:rPr>
            </w:pPr>
            <w:r w:rsidRPr="00C66A6D">
              <w:rPr>
                <w:sz w:val="20"/>
                <w:szCs w:val="28"/>
              </w:rPr>
              <w:t>Из</w:t>
            </w:r>
          </w:p>
        </w:tc>
      </w:tr>
      <w:tr w:rsidR="00C66A6D" w:rsidRPr="00C66A6D" w:rsidTr="00C66A6D">
        <w:trPr>
          <w:cantSplit/>
        </w:trPr>
        <w:tc>
          <w:tcPr>
            <w:tcW w:w="1129" w:type="dxa"/>
          </w:tcPr>
          <w:p w:rsidR="00C66A6D" w:rsidRPr="00C66A6D" w:rsidRDefault="00C66A6D" w:rsidP="00C66A6D">
            <w:pPr>
              <w:suppressAutoHyphens/>
              <w:spacing w:line="360" w:lineRule="auto"/>
              <w:rPr>
                <w:sz w:val="20"/>
                <w:szCs w:val="28"/>
              </w:rPr>
            </w:pPr>
            <w:r w:rsidRPr="00C66A6D">
              <w:rPr>
                <w:sz w:val="20"/>
                <w:szCs w:val="28"/>
              </w:rPr>
              <w:t>КТПП</w:t>
            </w:r>
          </w:p>
        </w:tc>
        <w:tc>
          <w:tcPr>
            <w:tcW w:w="1276" w:type="dxa"/>
          </w:tcPr>
          <w:p w:rsidR="00C66A6D" w:rsidRPr="00C66A6D" w:rsidRDefault="00C66A6D" w:rsidP="00C66A6D">
            <w:pPr>
              <w:suppressAutoHyphens/>
              <w:spacing w:line="360" w:lineRule="auto"/>
              <w:rPr>
                <w:sz w:val="20"/>
                <w:szCs w:val="28"/>
              </w:rPr>
            </w:pPr>
            <w:r w:rsidRPr="00C66A6D">
              <w:rPr>
                <w:sz w:val="20"/>
                <w:szCs w:val="28"/>
              </w:rPr>
              <w:t>5.06</w:t>
            </w:r>
            <w:r w:rsidRPr="00C66A6D">
              <w:rPr>
                <w:sz w:val="20"/>
                <w:szCs w:val="28"/>
                <w:u w:val="single"/>
              </w:rPr>
              <w:t>+</w:t>
            </w:r>
            <w:r w:rsidRPr="00C66A6D">
              <w:rPr>
                <w:sz w:val="20"/>
                <w:szCs w:val="28"/>
              </w:rPr>
              <w:t>1.24</w:t>
            </w:r>
            <w:r w:rsidRPr="00C66A6D">
              <w:rPr>
                <w:sz w:val="20"/>
                <w:szCs w:val="28"/>
                <w:vertAlign w:val="superscript"/>
              </w:rPr>
              <w:t>2</w:t>
            </w:r>
          </w:p>
        </w:tc>
        <w:tc>
          <w:tcPr>
            <w:tcW w:w="1192" w:type="dxa"/>
          </w:tcPr>
          <w:p w:rsidR="00C66A6D" w:rsidRPr="00C66A6D" w:rsidRDefault="00C66A6D" w:rsidP="00C66A6D">
            <w:pPr>
              <w:suppressAutoHyphens/>
              <w:spacing w:line="360" w:lineRule="auto"/>
              <w:rPr>
                <w:sz w:val="20"/>
                <w:szCs w:val="28"/>
              </w:rPr>
            </w:pPr>
            <w:r w:rsidRPr="00C66A6D">
              <w:rPr>
                <w:sz w:val="20"/>
                <w:szCs w:val="28"/>
              </w:rPr>
              <w:t>6.06</w:t>
            </w:r>
            <w:r w:rsidRPr="00C66A6D">
              <w:rPr>
                <w:sz w:val="20"/>
                <w:szCs w:val="28"/>
                <w:u w:val="single"/>
              </w:rPr>
              <w:t>+</w:t>
            </w:r>
            <w:r w:rsidRPr="00C66A6D">
              <w:rPr>
                <w:sz w:val="20"/>
                <w:szCs w:val="28"/>
              </w:rPr>
              <w:t>1.39</w:t>
            </w:r>
            <w:r w:rsidRPr="00C66A6D">
              <w:rPr>
                <w:sz w:val="20"/>
                <w:szCs w:val="28"/>
                <w:vertAlign w:val="superscript"/>
              </w:rPr>
              <w:t>2,4</w:t>
            </w:r>
          </w:p>
        </w:tc>
        <w:tc>
          <w:tcPr>
            <w:tcW w:w="1094" w:type="dxa"/>
          </w:tcPr>
          <w:p w:rsidR="00C66A6D" w:rsidRPr="00C66A6D" w:rsidRDefault="00C66A6D" w:rsidP="00C66A6D">
            <w:pPr>
              <w:suppressAutoHyphens/>
              <w:spacing w:line="360" w:lineRule="auto"/>
              <w:rPr>
                <w:sz w:val="20"/>
                <w:szCs w:val="28"/>
              </w:rPr>
            </w:pPr>
            <w:r w:rsidRPr="00C66A6D">
              <w:rPr>
                <w:sz w:val="20"/>
                <w:szCs w:val="28"/>
              </w:rPr>
              <w:t>4.88</w:t>
            </w:r>
            <w:r w:rsidRPr="00C66A6D">
              <w:rPr>
                <w:sz w:val="20"/>
                <w:szCs w:val="28"/>
                <w:u w:val="single"/>
              </w:rPr>
              <w:t>+</w:t>
            </w:r>
            <w:r w:rsidRPr="00C66A6D">
              <w:rPr>
                <w:sz w:val="20"/>
                <w:szCs w:val="28"/>
              </w:rPr>
              <w:t>1.19</w:t>
            </w:r>
          </w:p>
        </w:tc>
        <w:tc>
          <w:tcPr>
            <w:tcW w:w="1159" w:type="dxa"/>
          </w:tcPr>
          <w:p w:rsidR="00C66A6D" w:rsidRPr="00C66A6D" w:rsidRDefault="00C66A6D" w:rsidP="00C66A6D">
            <w:pPr>
              <w:suppressAutoHyphens/>
              <w:spacing w:line="360" w:lineRule="auto"/>
              <w:rPr>
                <w:sz w:val="20"/>
                <w:szCs w:val="28"/>
              </w:rPr>
            </w:pPr>
            <w:r w:rsidRPr="00C66A6D">
              <w:rPr>
                <w:sz w:val="20"/>
                <w:szCs w:val="28"/>
              </w:rPr>
              <w:t>4.53</w:t>
            </w:r>
            <w:r w:rsidRPr="00C66A6D">
              <w:rPr>
                <w:sz w:val="20"/>
                <w:szCs w:val="28"/>
                <w:u w:val="single"/>
              </w:rPr>
              <w:t>+</w:t>
            </w:r>
            <w:r w:rsidRPr="00C66A6D">
              <w:rPr>
                <w:sz w:val="20"/>
                <w:szCs w:val="28"/>
              </w:rPr>
              <w:t>0,98</w:t>
            </w:r>
            <w:r w:rsidRPr="00C66A6D">
              <w:rPr>
                <w:sz w:val="20"/>
                <w:szCs w:val="28"/>
                <w:vertAlign w:val="superscript"/>
              </w:rPr>
              <w:t>3</w:t>
            </w:r>
          </w:p>
        </w:tc>
        <w:tc>
          <w:tcPr>
            <w:tcW w:w="1029" w:type="dxa"/>
          </w:tcPr>
          <w:p w:rsidR="00C66A6D" w:rsidRPr="00C66A6D" w:rsidRDefault="00C66A6D" w:rsidP="00C66A6D">
            <w:pPr>
              <w:suppressAutoHyphens/>
              <w:spacing w:line="360" w:lineRule="auto"/>
              <w:rPr>
                <w:sz w:val="20"/>
                <w:szCs w:val="28"/>
              </w:rPr>
            </w:pPr>
            <w:r w:rsidRPr="00C66A6D">
              <w:rPr>
                <w:sz w:val="20"/>
                <w:szCs w:val="28"/>
              </w:rPr>
              <w:t>3.88</w:t>
            </w:r>
            <w:r w:rsidRPr="00C66A6D">
              <w:rPr>
                <w:sz w:val="20"/>
                <w:szCs w:val="28"/>
                <w:u w:val="single"/>
              </w:rPr>
              <w:t>+</w:t>
            </w:r>
            <w:r w:rsidRPr="00C66A6D">
              <w:rPr>
                <w:sz w:val="20"/>
                <w:szCs w:val="28"/>
              </w:rPr>
              <w:t>0.60</w:t>
            </w:r>
          </w:p>
        </w:tc>
        <w:tc>
          <w:tcPr>
            <w:tcW w:w="1094" w:type="dxa"/>
          </w:tcPr>
          <w:p w:rsidR="00C66A6D" w:rsidRPr="00C66A6D" w:rsidRDefault="00C66A6D" w:rsidP="00C66A6D">
            <w:pPr>
              <w:suppressAutoHyphens/>
              <w:spacing w:line="360" w:lineRule="auto"/>
              <w:rPr>
                <w:sz w:val="20"/>
                <w:szCs w:val="28"/>
              </w:rPr>
            </w:pPr>
            <w:r w:rsidRPr="00C66A6D">
              <w:rPr>
                <w:sz w:val="20"/>
                <w:szCs w:val="28"/>
              </w:rPr>
              <w:t>5.82</w:t>
            </w:r>
            <w:r w:rsidRPr="00C66A6D">
              <w:rPr>
                <w:sz w:val="20"/>
                <w:szCs w:val="28"/>
                <w:u w:val="single"/>
              </w:rPr>
              <w:t>+</w:t>
            </w:r>
            <w:r w:rsidRPr="00C66A6D">
              <w:rPr>
                <w:sz w:val="20"/>
                <w:szCs w:val="28"/>
              </w:rPr>
              <w:t>1.06</w:t>
            </w:r>
          </w:p>
        </w:tc>
        <w:tc>
          <w:tcPr>
            <w:tcW w:w="1159" w:type="dxa"/>
          </w:tcPr>
          <w:p w:rsidR="00C66A6D" w:rsidRPr="00C66A6D" w:rsidRDefault="00C66A6D" w:rsidP="00C66A6D">
            <w:pPr>
              <w:suppressAutoHyphens/>
              <w:spacing w:line="360" w:lineRule="auto"/>
              <w:rPr>
                <w:sz w:val="20"/>
                <w:szCs w:val="28"/>
              </w:rPr>
            </w:pPr>
            <w:r w:rsidRPr="00C66A6D">
              <w:rPr>
                <w:sz w:val="20"/>
                <w:szCs w:val="28"/>
              </w:rPr>
              <w:t>6.71</w:t>
            </w:r>
            <w:r w:rsidRPr="00C66A6D">
              <w:rPr>
                <w:sz w:val="20"/>
                <w:szCs w:val="28"/>
                <w:u w:val="single"/>
              </w:rPr>
              <w:t>+</w:t>
            </w:r>
            <w:r w:rsidRPr="00C66A6D">
              <w:rPr>
                <w:sz w:val="20"/>
                <w:szCs w:val="28"/>
              </w:rPr>
              <w:t>0.89</w:t>
            </w:r>
            <w:r w:rsidRPr="00C66A6D">
              <w:rPr>
                <w:sz w:val="20"/>
                <w:szCs w:val="28"/>
                <w:vertAlign w:val="superscript"/>
              </w:rPr>
              <w:t>22</w:t>
            </w:r>
          </w:p>
        </w:tc>
      </w:tr>
      <w:tr w:rsidR="00C66A6D" w:rsidRPr="00C66A6D" w:rsidTr="00C66A6D">
        <w:trPr>
          <w:cantSplit/>
        </w:trPr>
        <w:tc>
          <w:tcPr>
            <w:tcW w:w="1129" w:type="dxa"/>
          </w:tcPr>
          <w:p w:rsidR="00C66A6D" w:rsidRPr="00C66A6D" w:rsidRDefault="00C66A6D" w:rsidP="00C66A6D">
            <w:pPr>
              <w:suppressAutoHyphens/>
              <w:spacing w:line="360" w:lineRule="auto"/>
              <w:rPr>
                <w:sz w:val="20"/>
                <w:szCs w:val="28"/>
              </w:rPr>
            </w:pPr>
            <w:r w:rsidRPr="00C66A6D">
              <w:rPr>
                <w:sz w:val="20"/>
                <w:szCs w:val="28"/>
              </w:rPr>
              <w:t>РТПП</w:t>
            </w:r>
          </w:p>
        </w:tc>
        <w:tc>
          <w:tcPr>
            <w:tcW w:w="1276" w:type="dxa"/>
          </w:tcPr>
          <w:p w:rsidR="00C66A6D" w:rsidRPr="00C66A6D" w:rsidRDefault="00C66A6D" w:rsidP="00C66A6D">
            <w:pPr>
              <w:suppressAutoHyphens/>
              <w:spacing w:line="360" w:lineRule="auto"/>
              <w:rPr>
                <w:sz w:val="20"/>
                <w:szCs w:val="28"/>
              </w:rPr>
            </w:pPr>
            <w:r w:rsidRPr="00C66A6D">
              <w:rPr>
                <w:sz w:val="20"/>
                <w:szCs w:val="28"/>
              </w:rPr>
              <w:t>3.55</w:t>
            </w:r>
            <w:r w:rsidRPr="00C66A6D">
              <w:rPr>
                <w:sz w:val="20"/>
                <w:szCs w:val="28"/>
                <w:u w:val="single"/>
              </w:rPr>
              <w:t>+</w:t>
            </w:r>
            <w:r w:rsidRPr="00C66A6D">
              <w:rPr>
                <w:sz w:val="20"/>
                <w:szCs w:val="28"/>
              </w:rPr>
              <w:t>0.75</w:t>
            </w:r>
          </w:p>
        </w:tc>
        <w:tc>
          <w:tcPr>
            <w:tcW w:w="1192" w:type="dxa"/>
          </w:tcPr>
          <w:p w:rsidR="00C66A6D" w:rsidRPr="00C66A6D" w:rsidRDefault="00C66A6D" w:rsidP="00C66A6D">
            <w:pPr>
              <w:suppressAutoHyphens/>
              <w:spacing w:line="360" w:lineRule="auto"/>
              <w:rPr>
                <w:sz w:val="20"/>
                <w:szCs w:val="28"/>
              </w:rPr>
            </w:pPr>
            <w:r w:rsidRPr="00C66A6D">
              <w:rPr>
                <w:sz w:val="20"/>
                <w:szCs w:val="28"/>
              </w:rPr>
              <w:t>3.82</w:t>
            </w:r>
            <w:r w:rsidRPr="00C66A6D">
              <w:rPr>
                <w:sz w:val="20"/>
                <w:szCs w:val="28"/>
                <w:u w:val="single"/>
              </w:rPr>
              <w:t>+</w:t>
            </w:r>
            <w:r w:rsidRPr="00C66A6D">
              <w:rPr>
                <w:sz w:val="20"/>
                <w:szCs w:val="28"/>
              </w:rPr>
              <w:t>0.82</w:t>
            </w:r>
          </w:p>
        </w:tc>
        <w:tc>
          <w:tcPr>
            <w:tcW w:w="1094" w:type="dxa"/>
          </w:tcPr>
          <w:p w:rsidR="00C66A6D" w:rsidRPr="00C66A6D" w:rsidRDefault="00C66A6D" w:rsidP="00C66A6D">
            <w:pPr>
              <w:suppressAutoHyphens/>
              <w:spacing w:line="360" w:lineRule="auto"/>
              <w:rPr>
                <w:sz w:val="20"/>
                <w:szCs w:val="28"/>
              </w:rPr>
            </w:pPr>
            <w:r w:rsidRPr="00C66A6D">
              <w:rPr>
                <w:sz w:val="20"/>
                <w:szCs w:val="28"/>
              </w:rPr>
              <w:t>3.91</w:t>
            </w:r>
            <w:r w:rsidRPr="00C66A6D">
              <w:rPr>
                <w:sz w:val="20"/>
                <w:szCs w:val="28"/>
                <w:u w:val="single"/>
              </w:rPr>
              <w:t>+</w:t>
            </w:r>
            <w:r w:rsidRPr="00C66A6D">
              <w:rPr>
                <w:sz w:val="20"/>
                <w:szCs w:val="28"/>
              </w:rPr>
              <w:t>0.61</w:t>
            </w:r>
          </w:p>
        </w:tc>
        <w:tc>
          <w:tcPr>
            <w:tcW w:w="1159" w:type="dxa"/>
          </w:tcPr>
          <w:p w:rsidR="00C66A6D" w:rsidRPr="00C66A6D" w:rsidRDefault="00C66A6D" w:rsidP="00C66A6D">
            <w:pPr>
              <w:suppressAutoHyphens/>
              <w:spacing w:line="360" w:lineRule="auto"/>
              <w:rPr>
                <w:sz w:val="20"/>
                <w:szCs w:val="28"/>
              </w:rPr>
            </w:pPr>
            <w:r w:rsidRPr="00C66A6D">
              <w:rPr>
                <w:sz w:val="20"/>
                <w:szCs w:val="28"/>
              </w:rPr>
              <w:t>4.59</w:t>
            </w:r>
            <w:r w:rsidRPr="00C66A6D">
              <w:rPr>
                <w:sz w:val="20"/>
                <w:szCs w:val="28"/>
                <w:u w:val="single"/>
              </w:rPr>
              <w:t>+</w:t>
            </w:r>
            <w:r w:rsidRPr="00C66A6D">
              <w:rPr>
                <w:sz w:val="20"/>
                <w:szCs w:val="28"/>
              </w:rPr>
              <w:t>0,43</w:t>
            </w:r>
            <w:r w:rsidRPr="00C66A6D">
              <w:rPr>
                <w:sz w:val="20"/>
                <w:szCs w:val="28"/>
                <w:vertAlign w:val="superscript"/>
              </w:rPr>
              <w:t>33</w:t>
            </w:r>
          </w:p>
        </w:tc>
        <w:tc>
          <w:tcPr>
            <w:tcW w:w="1029" w:type="dxa"/>
          </w:tcPr>
          <w:p w:rsidR="00C66A6D" w:rsidRPr="00C66A6D" w:rsidRDefault="00C66A6D" w:rsidP="00C66A6D">
            <w:pPr>
              <w:suppressAutoHyphens/>
              <w:spacing w:line="360" w:lineRule="auto"/>
              <w:rPr>
                <w:sz w:val="20"/>
                <w:szCs w:val="28"/>
              </w:rPr>
            </w:pPr>
            <w:r w:rsidRPr="00C66A6D">
              <w:rPr>
                <w:sz w:val="20"/>
                <w:szCs w:val="28"/>
              </w:rPr>
              <w:t>3.82</w:t>
            </w:r>
            <w:r w:rsidRPr="00C66A6D">
              <w:rPr>
                <w:sz w:val="20"/>
                <w:szCs w:val="28"/>
                <w:u w:val="single"/>
              </w:rPr>
              <w:t>+</w:t>
            </w:r>
            <w:r w:rsidRPr="00C66A6D">
              <w:rPr>
                <w:sz w:val="20"/>
                <w:szCs w:val="28"/>
              </w:rPr>
              <w:t>0.54</w:t>
            </w:r>
          </w:p>
        </w:tc>
        <w:tc>
          <w:tcPr>
            <w:tcW w:w="1094" w:type="dxa"/>
          </w:tcPr>
          <w:p w:rsidR="00C66A6D" w:rsidRPr="00C66A6D" w:rsidRDefault="00C66A6D" w:rsidP="00C66A6D">
            <w:pPr>
              <w:suppressAutoHyphens/>
              <w:spacing w:line="360" w:lineRule="auto"/>
              <w:rPr>
                <w:sz w:val="20"/>
                <w:szCs w:val="28"/>
              </w:rPr>
            </w:pPr>
            <w:r w:rsidRPr="00C66A6D">
              <w:rPr>
                <w:sz w:val="20"/>
                <w:szCs w:val="28"/>
              </w:rPr>
              <w:t>4.91</w:t>
            </w:r>
            <w:r w:rsidRPr="00C66A6D">
              <w:rPr>
                <w:sz w:val="20"/>
                <w:szCs w:val="28"/>
                <w:u w:val="single"/>
              </w:rPr>
              <w:t>+</w:t>
            </w:r>
            <w:r w:rsidRPr="00C66A6D">
              <w:rPr>
                <w:sz w:val="20"/>
                <w:szCs w:val="28"/>
              </w:rPr>
              <w:t>0.76</w:t>
            </w:r>
            <w:r w:rsidRPr="00C66A6D">
              <w:rPr>
                <w:sz w:val="20"/>
                <w:szCs w:val="28"/>
                <w:vertAlign w:val="superscript"/>
              </w:rPr>
              <w:t>4</w:t>
            </w:r>
          </w:p>
        </w:tc>
        <w:tc>
          <w:tcPr>
            <w:tcW w:w="1159" w:type="dxa"/>
          </w:tcPr>
          <w:p w:rsidR="00C66A6D" w:rsidRPr="00C66A6D" w:rsidRDefault="00C66A6D" w:rsidP="00C66A6D">
            <w:pPr>
              <w:suppressAutoHyphens/>
              <w:spacing w:line="360" w:lineRule="auto"/>
              <w:rPr>
                <w:sz w:val="20"/>
                <w:szCs w:val="28"/>
              </w:rPr>
            </w:pPr>
            <w:r w:rsidRPr="00C66A6D">
              <w:rPr>
                <w:sz w:val="20"/>
                <w:szCs w:val="28"/>
              </w:rPr>
              <w:t>4.91</w:t>
            </w:r>
            <w:r w:rsidRPr="00C66A6D">
              <w:rPr>
                <w:sz w:val="20"/>
                <w:szCs w:val="28"/>
                <w:u w:val="single"/>
              </w:rPr>
              <w:t>+</w:t>
            </w:r>
            <w:r w:rsidRPr="00C66A6D">
              <w:rPr>
                <w:sz w:val="20"/>
                <w:szCs w:val="28"/>
              </w:rPr>
              <w:t>0.76</w:t>
            </w:r>
          </w:p>
        </w:tc>
      </w:tr>
      <w:tr w:rsidR="00C66A6D" w:rsidRPr="00C66A6D" w:rsidTr="00C66A6D">
        <w:trPr>
          <w:cantSplit/>
        </w:trPr>
        <w:tc>
          <w:tcPr>
            <w:tcW w:w="1129" w:type="dxa"/>
          </w:tcPr>
          <w:p w:rsidR="00C66A6D" w:rsidRPr="00C66A6D" w:rsidRDefault="00C66A6D" w:rsidP="00C66A6D">
            <w:pPr>
              <w:suppressAutoHyphens/>
              <w:spacing w:line="360" w:lineRule="auto"/>
              <w:rPr>
                <w:sz w:val="20"/>
                <w:szCs w:val="28"/>
              </w:rPr>
            </w:pPr>
            <w:r w:rsidRPr="00C66A6D">
              <w:rPr>
                <w:sz w:val="20"/>
                <w:szCs w:val="28"/>
              </w:rPr>
              <w:t>ДТПП</w:t>
            </w:r>
          </w:p>
        </w:tc>
        <w:tc>
          <w:tcPr>
            <w:tcW w:w="1276" w:type="dxa"/>
          </w:tcPr>
          <w:p w:rsidR="00C66A6D" w:rsidRPr="00C66A6D" w:rsidRDefault="00C66A6D" w:rsidP="00C66A6D">
            <w:pPr>
              <w:suppressAutoHyphens/>
              <w:spacing w:line="360" w:lineRule="auto"/>
              <w:rPr>
                <w:sz w:val="20"/>
                <w:szCs w:val="28"/>
              </w:rPr>
            </w:pPr>
            <w:r w:rsidRPr="00C66A6D">
              <w:rPr>
                <w:sz w:val="20"/>
                <w:szCs w:val="28"/>
              </w:rPr>
              <w:t>4.71</w:t>
            </w:r>
            <w:r w:rsidRPr="00C66A6D">
              <w:rPr>
                <w:sz w:val="20"/>
                <w:szCs w:val="28"/>
                <w:u w:val="single"/>
              </w:rPr>
              <w:t>+</w:t>
            </w:r>
            <w:r w:rsidRPr="00C66A6D">
              <w:rPr>
                <w:sz w:val="20"/>
                <w:szCs w:val="28"/>
              </w:rPr>
              <w:t xml:space="preserve">1.03 </w:t>
            </w:r>
            <w:r w:rsidRPr="00C66A6D">
              <w:rPr>
                <w:sz w:val="20"/>
                <w:szCs w:val="28"/>
                <w:vertAlign w:val="superscript"/>
              </w:rPr>
              <w:t>2</w:t>
            </w:r>
          </w:p>
        </w:tc>
        <w:tc>
          <w:tcPr>
            <w:tcW w:w="1192" w:type="dxa"/>
          </w:tcPr>
          <w:p w:rsidR="00C66A6D" w:rsidRPr="00C66A6D" w:rsidRDefault="00C66A6D" w:rsidP="00C66A6D">
            <w:pPr>
              <w:suppressAutoHyphens/>
              <w:spacing w:line="360" w:lineRule="auto"/>
              <w:rPr>
                <w:sz w:val="20"/>
                <w:szCs w:val="28"/>
              </w:rPr>
            </w:pPr>
            <w:r w:rsidRPr="00C66A6D">
              <w:rPr>
                <w:sz w:val="20"/>
                <w:szCs w:val="28"/>
              </w:rPr>
              <w:t>5.29</w:t>
            </w:r>
            <w:r w:rsidRPr="00C66A6D">
              <w:rPr>
                <w:sz w:val="20"/>
                <w:szCs w:val="28"/>
                <w:u w:val="single"/>
              </w:rPr>
              <w:t>+</w:t>
            </w:r>
            <w:r w:rsidRPr="00C66A6D">
              <w:rPr>
                <w:sz w:val="20"/>
                <w:szCs w:val="28"/>
              </w:rPr>
              <w:t>0.45</w:t>
            </w:r>
            <w:r w:rsidRPr="00C66A6D">
              <w:rPr>
                <w:sz w:val="20"/>
                <w:szCs w:val="28"/>
                <w:vertAlign w:val="superscript"/>
              </w:rPr>
              <w:t>2,4</w:t>
            </w:r>
          </w:p>
        </w:tc>
        <w:tc>
          <w:tcPr>
            <w:tcW w:w="1094" w:type="dxa"/>
          </w:tcPr>
          <w:p w:rsidR="00C66A6D" w:rsidRPr="00C66A6D" w:rsidRDefault="00C66A6D" w:rsidP="00C66A6D">
            <w:pPr>
              <w:suppressAutoHyphens/>
              <w:spacing w:line="360" w:lineRule="auto"/>
              <w:rPr>
                <w:sz w:val="20"/>
                <w:szCs w:val="28"/>
              </w:rPr>
            </w:pPr>
            <w:r w:rsidRPr="00C66A6D">
              <w:rPr>
                <w:sz w:val="20"/>
                <w:szCs w:val="28"/>
              </w:rPr>
              <w:t>5.43</w:t>
            </w:r>
            <w:r w:rsidRPr="00C66A6D">
              <w:rPr>
                <w:sz w:val="20"/>
                <w:szCs w:val="28"/>
                <w:u w:val="single"/>
              </w:rPr>
              <w:t>+</w:t>
            </w:r>
            <w:r w:rsidRPr="00C66A6D">
              <w:rPr>
                <w:sz w:val="20"/>
                <w:szCs w:val="28"/>
              </w:rPr>
              <w:t>0.84</w:t>
            </w:r>
            <w:r w:rsidRPr="00C66A6D">
              <w:rPr>
                <w:sz w:val="20"/>
                <w:szCs w:val="28"/>
                <w:vertAlign w:val="superscript"/>
              </w:rPr>
              <w:t>2</w:t>
            </w:r>
          </w:p>
        </w:tc>
        <w:tc>
          <w:tcPr>
            <w:tcW w:w="1159" w:type="dxa"/>
          </w:tcPr>
          <w:p w:rsidR="00C66A6D" w:rsidRPr="00C66A6D" w:rsidRDefault="00C66A6D" w:rsidP="00C66A6D">
            <w:pPr>
              <w:suppressAutoHyphens/>
              <w:spacing w:line="360" w:lineRule="auto"/>
              <w:rPr>
                <w:sz w:val="20"/>
                <w:szCs w:val="28"/>
              </w:rPr>
            </w:pPr>
            <w:r w:rsidRPr="00C66A6D">
              <w:rPr>
                <w:sz w:val="20"/>
                <w:szCs w:val="28"/>
              </w:rPr>
              <w:t>6.00</w:t>
            </w:r>
            <w:r w:rsidRPr="00C66A6D">
              <w:rPr>
                <w:sz w:val="20"/>
                <w:szCs w:val="28"/>
                <w:u w:val="single"/>
              </w:rPr>
              <w:t>+</w:t>
            </w:r>
            <w:r w:rsidRPr="00C66A6D">
              <w:rPr>
                <w:sz w:val="20"/>
                <w:szCs w:val="28"/>
              </w:rPr>
              <w:t>0,92</w:t>
            </w:r>
          </w:p>
        </w:tc>
        <w:tc>
          <w:tcPr>
            <w:tcW w:w="1029" w:type="dxa"/>
          </w:tcPr>
          <w:p w:rsidR="00C66A6D" w:rsidRPr="00C66A6D" w:rsidRDefault="00C66A6D" w:rsidP="00C66A6D">
            <w:pPr>
              <w:suppressAutoHyphens/>
              <w:spacing w:line="360" w:lineRule="auto"/>
              <w:rPr>
                <w:sz w:val="20"/>
                <w:szCs w:val="28"/>
              </w:rPr>
            </w:pPr>
            <w:r w:rsidRPr="00C66A6D">
              <w:rPr>
                <w:sz w:val="20"/>
                <w:szCs w:val="28"/>
              </w:rPr>
              <w:t>3.29</w:t>
            </w:r>
            <w:r w:rsidRPr="00C66A6D">
              <w:rPr>
                <w:sz w:val="20"/>
                <w:szCs w:val="28"/>
                <w:u w:val="single"/>
              </w:rPr>
              <w:t>+</w:t>
            </w:r>
            <w:r w:rsidRPr="00C66A6D">
              <w:rPr>
                <w:sz w:val="20"/>
                <w:szCs w:val="28"/>
              </w:rPr>
              <w:t>0.88</w:t>
            </w:r>
          </w:p>
        </w:tc>
        <w:tc>
          <w:tcPr>
            <w:tcW w:w="1094" w:type="dxa"/>
          </w:tcPr>
          <w:p w:rsidR="00C66A6D" w:rsidRPr="00C66A6D" w:rsidRDefault="00C66A6D" w:rsidP="00C66A6D">
            <w:pPr>
              <w:suppressAutoHyphens/>
              <w:spacing w:line="360" w:lineRule="auto"/>
              <w:rPr>
                <w:sz w:val="20"/>
                <w:szCs w:val="28"/>
              </w:rPr>
            </w:pPr>
            <w:r w:rsidRPr="00C66A6D">
              <w:rPr>
                <w:sz w:val="20"/>
                <w:szCs w:val="28"/>
              </w:rPr>
              <w:t>5.14</w:t>
            </w:r>
            <w:r w:rsidRPr="00C66A6D">
              <w:rPr>
                <w:sz w:val="20"/>
                <w:szCs w:val="28"/>
                <w:u w:val="single"/>
              </w:rPr>
              <w:t>+</w:t>
            </w:r>
            <w:r w:rsidRPr="00C66A6D">
              <w:rPr>
                <w:sz w:val="20"/>
                <w:szCs w:val="28"/>
              </w:rPr>
              <w:t>0.34</w:t>
            </w:r>
            <w:r w:rsidRPr="00C66A6D">
              <w:rPr>
                <w:sz w:val="20"/>
                <w:szCs w:val="28"/>
                <w:vertAlign w:val="superscript"/>
              </w:rPr>
              <w:t>4</w:t>
            </w:r>
          </w:p>
        </w:tc>
        <w:tc>
          <w:tcPr>
            <w:tcW w:w="1159" w:type="dxa"/>
          </w:tcPr>
          <w:p w:rsidR="00C66A6D" w:rsidRPr="00C66A6D" w:rsidRDefault="00C66A6D" w:rsidP="00C66A6D">
            <w:pPr>
              <w:suppressAutoHyphens/>
              <w:spacing w:line="360" w:lineRule="auto"/>
              <w:rPr>
                <w:sz w:val="20"/>
                <w:szCs w:val="28"/>
              </w:rPr>
            </w:pPr>
            <w:r w:rsidRPr="00C66A6D">
              <w:rPr>
                <w:sz w:val="20"/>
                <w:szCs w:val="28"/>
              </w:rPr>
              <w:t>6.29</w:t>
            </w:r>
            <w:r w:rsidRPr="00C66A6D">
              <w:rPr>
                <w:sz w:val="20"/>
                <w:szCs w:val="28"/>
                <w:u w:val="single"/>
              </w:rPr>
              <w:t>+</w:t>
            </w:r>
            <w:r w:rsidRPr="00C66A6D">
              <w:rPr>
                <w:sz w:val="20"/>
                <w:szCs w:val="28"/>
              </w:rPr>
              <w:t>1.08</w:t>
            </w:r>
            <w:r w:rsidRPr="00C66A6D">
              <w:rPr>
                <w:sz w:val="20"/>
                <w:szCs w:val="28"/>
                <w:vertAlign w:val="superscript"/>
              </w:rPr>
              <w:t>2</w:t>
            </w:r>
          </w:p>
        </w:tc>
      </w:tr>
      <w:tr w:rsidR="00C66A6D" w:rsidRPr="00C66A6D" w:rsidTr="00C66A6D">
        <w:trPr>
          <w:cantSplit/>
        </w:trPr>
        <w:tc>
          <w:tcPr>
            <w:tcW w:w="1129" w:type="dxa"/>
          </w:tcPr>
          <w:p w:rsidR="00C66A6D" w:rsidRPr="00C66A6D" w:rsidRDefault="00C66A6D" w:rsidP="00C66A6D">
            <w:pPr>
              <w:suppressAutoHyphens/>
              <w:spacing w:line="360" w:lineRule="auto"/>
              <w:rPr>
                <w:sz w:val="20"/>
                <w:szCs w:val="28"/>
              </w:rPr>
            </w:pPr>
            <w:r w:rsidRPr="00C66A6D">
              <w:rPr>
                <w:sz w:val="20"/>
                <w:szCs w:val="28"/>
              </w:rPr>
              <w:t>НТПП</w:t>
            </w:r>
          </w:p>
        </w:tc>
        <w:tc>
          <w:tcPr>
            <w:tcW w:w="1276" w:type="dxa"/>
          </w:tcPr>
          <w:p w:rsidR="00C66A6D" w:rsidRPr="00C66A6D" w:rsidRDefault="00C66A6D" w:rsidP="00C66A6D">
            <w:pPr>
              <w:suppressAutoHyphens/>
              <w:spacing w:line="360" w:lineRule="auto"/>
              <w:rPr>
                <w:sz w:val="20"/>
                <w:szCs w:val="28"/>
              </w:rPr>
            </w:pPr>
            <w:r w:rsidRPr="00C66A6D">
              <w:rPr>
                <w:sz w:val="20"/>
                <w:szCs w:val="28"/>
              </w:rPr>
              <w:t>3.75</w:t>
            </w:r>
            <w:r w:rsidRPr="00C66A6D">
              <w:rPr>
                <w:sz w:val="20"/>
                <w:szCs w:val="28"/>
                <w:u w:val="single"/>
              </w:rPr>
              <w:t>+</w:t>
            </w:r>
            <w:r w:rsidRPr="00C66A6D">
              <w:rPr>
                <w:sz w:val="20"/>
                <w:szCs w:val="28"/>
              </w:rPr>
              <w:t>1.02</w:t>
            </w:r>
          </w:p>
        </w:tc>
        <w:tc>
          <w:tcPr>
            <w:tcW w:w="1192" w:type="dxa"/>
          </w:tcPr>
          <w:p w:rsidR="00C66A6D" w:rsidRPr="00C66A6D" w:rsidRDefault="00C66A6D" w:rsidP="00C66A6D">
            <w:pPr>
              <w:suppressAutoHyphens/>
              <w:spacing w:line="360" w:lineRule="auto"/>
              <w:rPr>
                <w:sz w:val="20"/>
                <w:szCs w:val="28"/>
              </w:rPr>
            </w:pPr>
            <w:r w:rsidRPr="00C66A6D">
              <w:rPr>
                <w:sz w:val="20"/>
                <w:szCs w:val="28"/>
              </w:rPr>
              <w:t>3.75</w:t>
            </w:r>
            <w:r w:rsidRPr="00C66A6D">
              <w:rPr>
                <w:sz w:val="20"/>
                <w:szCs w:val="28"/>
                <w:u w:val="single"/>
              </w:rPr>
              <w:t>+</w:t>
            </w:r>
            <w:r w:rsidRPr="00C66A6D">
              <w:rPr>
                <w:sz w:val="20"/>
                <w:szCs w:val="28"/>
              </w:rPr>
              <w:t>0.72</w:t>
            </w:r>
          </w:p>
        </w:tc>
        <w:tc>
          <w:tcPr>
            <w:tcW w:w="1094" w:type="dxa"/>
          </w:tcPr>
          <w:p w:rsidR="00C66A6D" w:rsidRPr="00C66A6D" w:rsidRDefault="00C66A6D" w:rsidP="00C66A6D">
            <w:pPr>
              <w:suppressAutoHyphens/>
              <w:spacing w:line="360" w:lineRule="auto"/>
              <w:rPr>
                <w:sz w:val="20"/>
                <w:szCs w:val="28"/>
              </w:rPr>
            </w:pPr>
            <w:r w:rsidRPr="00C66A6D">
              <w:rPr>
                <w:sz w:val="20"/>
                <w:szCs w:val="28"/>
              </w:rPr>
              <w:t>5.00</w:t>
            </w:r>
            <w:r w:rsidRPr="00C66A6D">
              <w:rPr>
                <w:sz w:val="20"/>
                <w:szCs w:val="28"/>
                <w:u w:val="single"/>
              </w:rPr>
              <w:t>+</w:t>
            </w:r>
            <w:r w:rsidRPr="00C66A6D">
              <w:rPr>
                <w:sz w:val="20"/>
                <w:szCs w:val="28"/>
              </w:rPr>
              <w:t>1.09</w:t>
            </w:r>
          </w:p>
        </w:tc>
        <w:tc>
          <w:tcPr>
            <w:tcW w:w="1159" w:type="dxa"/>
          </w:tcPr>
          <w:p w:rsidR="00C66A6D" w:rsidRPr="00C66A6D" w:rsidRDefault="00C66A6D" w:rsidP="00C66A6D">
            <w:pPr>
              <w:suppressAutoHyphens/>
              <w:spacing w:line="360" w:lineRule="auto"/>
              <w:rPr>
                <w:sz w:val="20"/>
                <w:szCs w:val="28"/>
              </w:rPr>
            </w:pPr>
            <w:r w:rsidRPr="00C66A6D">
              <w:rPr>
                <w:sz w:val="20"/>
                <w:szCs w:val="28"/>
              </w:rPr>
              <w:t>3.75</w:t>
            </w:r>
            <w:r w:rsidRPr="00C66A6D">
              <w:rPr>
                <w:sz w:val="20"/>
                <w:szCs w:val="28"/>
                <w:u w:val="single"/>
              </w:rPr>
              <w:t>+</w:t>
            </w:r>
            <w:r w:rsidRPr="00C66A6D">
              <w:rPr>
                <w:sz w:val="20"/>
                <w:szCs w:val="28"/>
              </w:rPr>
              <w:t>0,91</w:t>
            </w:r>
            <w:r w:rsidRPr="00C66A6D">
              <w:rPr>
                <w:sz w:val="20"/>
                <w:szCs w:val="28"/>
                <w:vertAlign w:val="superscript"/>
              </w:rPr>
              <w:t>3</w:t>
            </w:r>
          </w:p>
        </w:tc>
        <w:tc>
          <w:tcPr>
            <w:tcW w:w="1029" w:type="dxa"/>
          </w:tcPr>
          <w:p w:rsidR="00C66A6D" w:rsidRPr="00C66A6D" w:rsidRDefault="00C66A6D" w:rsidP="00C66A6D">
            <w:pPr>
              <w:suppressAutoHyphens/>
              <w:spacing w:line="360" w:lineRule="auto"/>
              <w:rPr>
                <w:sz w:val="20"/>
                <w:szCs w:val="28"/>
              </w:rPr>
            </w:pPr>
            <w:r w:rsidRPr="00C66A6D">
              <w:rPr>
                <w:sz w:val="20"/>
                <w:szCs w:val="28"/>
              </w:rPr>
              <w:t>4.50</w:t>
            </w:r>
            <w:r w:rsidRPr="00C66A6D">
              <w:rPr>
                <w:sz w:val="20"/>
                <w:szCs w:val="28"/>
                <w:u w:val="single"/>
              </w:rPr>
              <w:t>+</w:t>
            </w:r>
            <w:r w:rsidRPr="00C66A6D">
              <w:rPr>
                <w:sz w:val="20"/>
                <w:szCs w:val="28"/>
              </w:rPr>
              <w:t>0.91</w:t>
            </w:r>
          </w:p>
        </w:tc>
        <w:tc>
          <w:tcPr>
            <w:tcW w:w="1094" w:type="dxa"/>
          </w:tcPr>
          <w:p w:rsidR="00C66A6D" w:rsidRPr="00C66A6D" w:rsidRDefault="00C66A6D" w:rsidP="00C66A6D">
            <w:pPr>
              <w:suppressAutoHyphens/>
              <w:spacing w:line="360" w:lineRule="auto"/>
              <w:rPr>
                <w:sz w:val="20"/>
                <w:szCs w:val="28"/>
              </w:rPr>
            </w:pPr>
            <w:r w:rsidRPr="00C66A6D">
              <w:rPr>
                <w:sz w:val="20"/>
                <w:szCs w:val="28"/>
              </w:rPr>
              <w:t>7.00</w:t>
            </w:r>
            <w:r w:rsidRPr="00C66A6D">
              <w:rPr>
                <w:sz w:val="20"/>
                <w:szCs w:val="28"/>
                <w:u w:val="single"/>
              </w:rPr>
              <w:t>+</w:t>
            </w:r>
            <w:r w:rsidRPr="00C66A6D">
              <w:rPr>
                <w:sz w:val="20"/>
                <w:szCs w:val="28"/>
              </w:rPr>
              <w:t>0.91</w:t>
            </w:r>
          </w:p>
        </w:tc>
        <w:tc>
          <w:tcPr>
            <w:tcW w:w="1159" w:type="dxa"/>
          </w:tcPr>
          <w:p w:rsidR="00C66A6D" w:rsidRPr="00C66A6D" w:rsidRDefault="00C66A6D" w:rsidP="00C66A6D">
            <w:pPr>
              <w:suppressAutoHyphens/>
              <w:spacing w:line="360" w:lineRule="auto"/>
              <w:rPr>
                <w:sz w:val="20"/>
                <w:szCs w:val="28"/>
              </w:rPr>
            </w:pPr>
            <w:r w:rsidRPr="00C66A6D">
              <w:rPr>
                <w:sz w:val="20"/>
                <w:szCs w:val="28"/>
              </w:rPr>
              <w:t>5.25</w:t>
            </w:r>
            <w:r w:rsidRPr="00C66A6D">
              <w:rPr>
                <w:sz w:val="20"/>
                <w:szCs w:val="28"/>
                <w:u w:val="single"/>
              </w:rPr>
              <w:t>+</w:t>
            </w:r>
            <w:r w:rsidRPr="00C66A6D">
              <w:rPr>
                <w:sz w:val="20"/>
                <w:szCs w:val="28"/>
              </w:rPr>
              <w:t>0.97</w:t>
            </w:r>
          </w:p>
        </w:tc>
      </w:tr>
    </w:tbl>
    <w:p w:rsidR="00C66A6D" w:rsidRPr="0094762B" w:rsidRDefault="00C66A6D" w:rsidP="00C66A6D">
      <w:pPr>
        <w:suppressAutoHyphens/>
        <w:spacing w:line="360" w:lineRule="auto"/>
        <w:ind w:firstLine="709"/>
        <w:jc w:val="both"/>
        <w:rPr>
          <w:sz w:val="28"/>
          <w:szCs w:val="28"/>
        </w:rPr>
      </w:pPr>
      <w:r w:rsidRPr="0094762B">
        <w:rPr>
          <w:sz w:val="28"/>
          <w:szCs w:val="28"/>
        </w:rPr>
        <w:t>Примечание: Ио - общая интернальность, Ид - интернальность в области достижений, Ин - интернальность в области неудач, Ис - интернальность в семейных отношениях, Ип - интернальность в производственных отношениях, Им - интернальность в межличностных отношениях, Из - интернальность в отношении к здоровью, Иср - средний показатель интернальности;</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2</w:t>
      </w:r>
      <w:r w:rsidRPr="0094762B">
        <w:rPr>
          <w:sz w:val="28"/>
          <w:szCs w:val="28"/>
        </w:rPr>
        <w:t xml:space="preserve"> – различия с группой регрессивного типа приспособительного поведения р&lt;0,05;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3</w:t>
      </w:r>
      <w:r w:rsidRPr="0094762B">
        <w:rPr>
          <w:sz w:val="28"/>
          <w:szCs w:val="28"/>
        </w:rPr>
        <w:t xml:space="preserve"> – различия с группой дезадаптивного типа приспособительного поведения р&lt;0,05;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 xml:space="preserve">33 </w:t>
      </w:r>
      <w:r w:rsidRPr="0094762B">
        <w:rPr>
          <w:sz w:val="28"/>
          <w:szCs w:val="28"/>
        </w:rPr>
        <w:t>– различия с группой дезадаптивного типа приспособительного поведения р&lt;0,005;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4</w:t>
      </w:r>
      <w:r w:rsidRPr="0094762B">
        <w:rPr>
          <w:sz w:val="28"/>
          <w:szCs w:val="28"/>
        </w:rPr>
        <w:t xml:space="preserve"> – различия с группой дезадаптивного типа приспособительного поведения р&lt;0,05.</w:t>
      </w:r>
    </w:p>
    <w:p w:rsidR="00C66A6D" w:rsidRPr="00C66A6D" w:rsidRDefault="00C66A6D" w:rsidP="00C66A6D">
      <w:pPr>
        <w:suppressAutoHyphens/>
        <w:spacing w:line="360" w:lineRule="auto"/>
        <w:ind w:firstLine="709"/>
        <w:jc w:val="both"/>
        <w:rPr>
          <w:sz w:val="28"/>
          <w:szCs w:val="28"/>
        </w:rPr>
      </w:pPr>
    </w:p>
    <w:p w:rsidR="00C66A6D" w:rsidRDefault="00C66A6D" w:rsidP="00C66A6D">
      <w:pPr>
        <w:suppressAutoHyphens/>
        <w:spacing w:line="360" w:lineRule="auto"/>
        <w:ind w:firstLine="709"/>
        <w:jc w:val="both"/>
        <w:rPr>
          <w:lang w:val="en-US"/>
        </w:rPr>
      </w:pPr>
      <w:r w:rsidRPr="00C66A6D">
        <w:rPr>
          <w:sz w:val="28"/>
          <w:szCs w:val="28"/>
        </w:rPr>
        <w:br w:type="page"/>
      </w:r>
      <w:r w:rsidR="00907D5A">
        <w:pict>
          <v:shape id="_x0000_i1035" type="#_x0000_t75" style="width:201pt;height:114.75pt" fillcolor="black">
            <v:imagedata r:id="rId18" o:title=""/>
          </v:shape>
        </w:pict>
      </w:r>
      <w:r>
        <w:rPr>
          <w:lang w:val="en-US"/>
        </w:rPr>
        <w:t xml:space="preserve"> </w:t>
      </w:r>
      <w:r w:rsidR="00907D5A">
        <w:pict>
          <v:shape id="_x0000_i1036" type="#_x0000_t75" style="width:194.25pt;height:110.25pt" fillcolor="black">
            <v:imagedata r:id="rId19" o:title=""/>
          </v:shape>
        </w:pict>
      </w:r>
    </w:p>
    <w:p w:rsidR="00C66A6D" w:rsidRPr="0018644D" w:rsidRDefault="00C66A6D" w:rsidP="00C66A6D">
      <w:pPr>
        <w:suppressAutoHyphens/>
        <w:spacing w:line="360" w:lineRule="auto"/>
        <w:ind w:firstLine="709"/>
        <w:jc w:val="both"/>
        <w:rPr>
          <w:sz w:val="28"/>
          <w:szCs w:val="28"/>
          <w:lang w:val="en-US"/>
        </w:rPr>
      </w:pPr>
    </w:p>
    <w:p w:rsidR="00C66A6D" w:rsidRPr="0094762B" w:rsidRDefault="00907D5A" w:rsidP="00C66A6D">
      <w:pPr>
        <w:suppressAutoHyphen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11pt;margin-top:4.8pt;width:27pt;height:27pt;z-index:251657728" stroked="f">
            <v:textbox style="layout-flow:vertical;mso-next-textbox:#_x0000_s1026">
              <w:txbxContent>
                <w:p w:rsidR="00C66A6D" w:rsidRDefault="00C66A6D" w:rsidP="00C66A6D">
                  <w:pPr>
                    <w:jc w:val="center"/>
                  </w:pPr>
                  <w:r>
                    <w:t>127</w:t>
                  </w:r>
                </w:p>
              </w:txbxContent>
            </v:textbox>
          </v:shape>
        </w:pict>
      </w:r>
      <w:r>
        <w:pict>
          <v:shape id="_x0000_i1037" type="#_x0000_t75" style="width:189.75pt;height:108pt" fillcolor="black">
            <v:imagedata r:id="rId20" o:title=""/>
          </v:shape>
        </w:pict>
      </w:r>
      <w:r>
        <w:pict>
          <v:shape id="_x0000_i1038" type="#_x0000_t75" style="width:191.25pt;height:108pt" fillcolor="black">
            <v:imagedata r:id="rId21" o:title=""/>
          </v:shape>
        </w:pict>
      </w:r>
    </w:p>
    <w:p w:rsidR="00C66A6D" w:rsidRPr="0094762B" w:rsidRDefault="00C66A6D" w:rsidP="00C66A6D">
      <w:pPr>
        <w:suppressAutoHyphens/>
        <w:spacing w:line="360" w:lineRule="auto"/>
        <w:ind w:firstLine="709"/>
        <w:jc w:val="both"/>
        <w:rPr>
          <w:sz w:val="28"/>
          <w:szCs w:val="28"/>
        </w:rPr>
      </w:pPr>
      <w:r w:rsidRPr="0094762B">
        <w:rPr>
          <w:sz w:val="28"/>
          <w:szCs w:val="28"/>
        </w:rPr>
        <w:t>Рис. 9. Соотношение механизмов психологической защиты</w:t>
      </w:r>
      <w:r w:rsidRPr="0018644D">
        <w:rPr>
          <w:sz w:val="28"/>
          <w:szCs w:val="28"/>
        </w:rPr>
        <w:t xml:space="preserve"> </w:t>
      </w:r>
      <w:r w:rsidRPr="0094762B">
        <w:rPr>
          <w:sz w:val="28"/>
          <w:szCs w:val="28"/>
        </w:rPr>
        <w:t>при различных типах приспособительного поведения</w:t>
      </w:r>
    </w:p>
    <w:p w:rsidR="00C66A6D" w:rsidRPr="00C66A6D" w:rsidRDefault="00C66A6D" w:rsidP="00C66A6D">
      <w:pPr>
        <w:suppressAutoHyphens/>
        <w:spacing w:line="360" w:lineRule="auto"/>
        <w:ind w:firstLine="709"/>
        <w:jc w:val="both"/>
        <w:rPr>
          <w:sz w:val="28"/>
          <w:szCs w:val="28"/>
        </w:rPr>
      </w:pPr>
    </w:p>
    <w:p w:rsidR="00C66A6D" w:rsidRDefault="00C66A6D" w:rsidP="00C66A6D">
      <w:pPr>
        <w:suppressAutoHyphens/>
        <w:spacing w:line="360" w:lineRule="auto"/>
        <w:ind w:firstLine="709"/>
        <w:jc w:val="both"/>
        <w:rPr>
          <w:sz w:val="28"/>
          <w:szCs w:val="28"/>
        </w:rPr>
        <w:sectPr w:rsidR="00C66A6D" w:rsidSect="0018644D">
          <w:pgSz w:w="11906" w:h="16838"/>
          <w:pgMar w:top="1134" w:right="851" w:bottom="1134" w:left="1701" w:header="709" w:footer="709" w:gutter="0"/>
          <w:cols w:space="708"/>
          <w:docGrid w:linePitch="360"/>
        </w:sectPr>
      </w:pPr>
    </w:p>
    <w:p w:rsidR="00C66A6D" w:rsidRPr="0094762B" w:rsidRDefault="00C66A6D" w:rsidP="00C66A6D">
      <w:pPr>
        <w:suppressAutoHyphens/>
        <w:spacing w:line="360" w:lineRule="auto"/>
        <w:ind w:firstLine="709"/>
        <w:jc w:val="both"/>
        <w:rPr>
          <w:sz w:val="28"/>
          <w:szCs w:val="28"/>
        </w:rPr>
      </w:pPr>
      <w:r w:rsidRPr="0094762B">
        <w:rPr>
          <w:sz w:val="28"/>
          <w:szCs w:val="28"/>
        </w:rPr>
        <w:t>Таблица 35</w:t>
      </w:r>
      <w:r w:rsidRPr="0018644D">
        <w:rPr>
          <w:sz w:val="28"/>
          <w:szCs w:val="28"/>
        </w:rPr>
        <w:t xml:space="preserve"> </w:t>
      </w:r>
      <w:r w:rsidRPr="0094762B">
        <w:rPr>
          <w:sz w:val="28"/>
          <w:szCs w:val="28"/>
        </w:rPr>
        <w:t>Распределение больных с различной синдромологической структурой</w:t>
      </w:r>
      <w:r w:rsidRPr="0018644D">
        <w:rPr>
          <w:sz w:val="28"/>
          <w:szCs w:val="28"/>
        </w:rPr>
        <w:t xml:space="preserve"> </w:t>
      </w:r>
      <w:r w:rsidRPr="0094762B">
        <w:rPr>
          <w:sz w:val="28"/>
          <w:szCs w:val="28"/>
        </w:rPr>
        <w:t>по типам приспособительного поведения на момент поступления</w:t>
      </w:r>
    </w:p>
    <w:tbl>
      <w:tblPr>
        <w:tblW w:w="1247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80"/>
        <w:gridCol w:w="754"/>
        <w:gridCol w:w="711"/>
        <w:gridCol w:w="736"/>
        <w:gridCol w:w="694"/>
        <w:gridCol w:w="641"/>
        <w:gridCol w:w="603"/>
        <w:gridCol w:w="736"/>
        <w:gridCol w:w="694"/>
        <w:gridCol w:w="732"/>
        <w:gridCol w:w="690"/>
        <w:gridCol w:w="1201"/>
        <w:gridCol w:w="1134"/>
        <w:gridCol w:w="601"/>
        <w:gridCol w:w="566"/>
      </w:tblGrid>
      <w:tr w:rsidR="00C66A6D" w:rsidRPr="00C66A6D" w:rsidTr="00C66A6D">
        <w:tc>
          <w:tcPr>
            <w:tcW w:w="0" w:type="auto"/>
            <w:vMerge w:val="restart"/>
          </w:tcPr>
          <w:p w:rsidR="00C66A6D" w:rsidRPr="00C66A6D" w:rsidRDefault="00C66A6D" w:rsidP="00C66A6D">
            <w:pPr>
              <w:suppressAutoHyphens/>
              <w:spacing w:line="360" w:lineRule="auto"/>
              <w:rPr>
                <w:sz w:val="20"/>
                <w:szCs w:val="28"/>
              </w:rPr>
            </w:pPr>
            <w:r w:rsidRPr="00C66A6D">
              <w:rPr>
                <w:sz w:val="20"/>
                <w:szCs w:val="28"/>
              </w:rPr>
              <w:t>Тип</w:t>
            </w:r>
          </w:p>
          <w:p w:rsidR="00C66A6D" w:rsidRPr="00C66A6D" w:rsidRDefault="00C66A6D" w:rsidP="00C66A6D">
            <w:pPr>
              <w:suppressAutoHyphens/>
              <w:spacing w:line="360" w:lineRule="auto"/>
              <w:rPr>
                <w:sz w:val="20"/>
                <w:szCs w:val="28"/>
              </w:rPr>
            </w:pPr>
            <w:r w:rsidRPr="00C66A6D">
              <w:rPr>
                <w:sz w:val="20"/>
                <w:szCs w:val="28"/>
              </w:rPr>
              <w:t>приспособительного поведения</w:t>
            </w:r>
          </w:p>
        </w:tc>
        <w:tc>
          <w:tcPr>
            <w:tcW w:w="10493" w:type="dxa"/>
            <w:gridSpan w:val="14"/>
          </w:tcPr>
          <w:p w:rsidR="00C66A6D" w:rsidRPr="00C66A6D" w:rsidRDefault="00C66A6D" w:rsidP="00C66A6D">
            <w:pPr>
              <w:suppressAutoHyphens/>
              <w:spacing w:line="360" w:lineRule="auto"/>
              <w:rPr>
                <w:sz w:val="20"/>
                <w:szCs w:val="28"/>
              </w:rPr>
            </w:pPr>
            <w:r w:rsidRPr="00C66A6D">
              <w:rPr>
                <w:sz w:val="20"/>
                <w:szCs w:val="28"/>
              </w:rPr>
              <w:t>Варианты синдромов</w:t>
            </w:r>
          </w:p>
        </w:tc>
      </w:tr>
      <w:tr w:rsidR="00C66A6D" w:rsidRPr="00C66A6D" w:rsidTr="00C66A6D">
        <w:trPr>
          <w:trHeight w:val="345"/>
        </w:trPr>
        <w:tc>
          <w:tcPr>
            <w:tcW w:w="0" w:type="auto"/>
            <w:vMerge/>
          </w:tcPr>
          <w:p w:rsidR="00C66A6D" w:rsidRPr="00C66A6D" w:rsidRDefault="00C66A6D" w:rsidP="00C66A6D">
            <w:pPr>
              <w:suppressAutoHyphens/>
              <w:spacing w:line="360" w:lineRule="auto"/>
              <w:rPr>
                <w:sz w:val="20"/>
                <w:szCs w:val="28"/>
              </w:rPr>
            </w:pP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Депрессивный</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Астено-депрессивный</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 xml:space="preserve">Тревожно-фобический </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Истеро-депрессивный</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Истерический</w:t>
            </w:r>
          </w:p>
        </w:tc>
        <w:tc>
          <w:tcPr>
            <w:tcW w:w="2335" w:type="dxa"/>
            <w:gridSpan w:val="2"/>
          </w:tcPr>
          <w:p w:rsidR="00C66A6D" w:rsidRPr="00C66A6D" w:rsidRDefault="00C66A6D" w:rsidP="00C66A6D">
            <w:pPr>
              <w:suppressAutoHyphens/>
              <w:spacing w:line="360" w:lineRule="auto"/>
              <w:rPr>
                <w:sz w:val="20"/>
                <w:szCs w:val="28"/>
              </w:rPr>
            </w:pPr>
            <w:r w:rsidRPr="00C66A6D">
              <w:rPr>
                <w:sz w:val="20"/>
                <w:szCs w:val="28"/>
              </w:rPr>
              <w:t>Эмоционально-волевой неустойчивости</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Всего</w:t>
            </w:r>
          </w:p>
        </w:tc>
      </w:tr>
      <w:tr w:rsidR="00C66A6D" w:rsidRPr="00C66A6D" w:rsidTr="00C66A6D">
        <w:tc>
          <w:tcPr>
            <w:tcW w:w="0" w:type="auto"/>
            <w:vMerge/>
          </w:tcPr>
          <w:p w:rsidR="00C66A6D" w:rsidRPr="00C66A6D" w:rsidRDefault="00C66A6D" w:rsidP="00C66A6D">
            <w:pPr>
              <w:suppressAutoHyphens/>
              <w:spacing w:line="360" w:lineRule="auto"/>
              <w:rPr>
                <w:sz w:val="20"/>
                <w:szCs w:val="28"/>
              </w:rPr>
            </w:pP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1201" w:type="dxa"/>
          </w:tcPr>
          <w:p w:rsidR="00C66A6D" w:rsidRPr="00C66A6D" w:rsidRDefault="00C66A6D" w:rsidP="00C66A6D">
            <w:pPr>
              <w:suppressAutoHyphens/>
              <w:spacing w:line="360" w:lineRule="auto"/>
              <w:rPr>
                <w:sz w:val="20"/>
                <w:szCs w:val="28"/>
              </w:rPr>
            </w:pPr>
            <w:r w:rsidRPr="00C66A6D">
              <w:rPr>
                <w:sz w:val="20"/>
                <w:szCs w:val="28"/>
              </w:rPr>
              <w:t>Абс.</w:t>
            </w:r>
          </w:p>
        </w:tc>
        <w:tc>
          <w:tcPr>
            <w:tcW w:w="1134" w:type="dxa"/>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КТПП</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40.0</w:t>
            </w:r>
          </w:p>
        </w:tc>
        <w:tc>
          <w:tcPr>
            <w:tcW w:w="0" w:type="auto"/>
          </w:tcPr>
          <w:p w:rsidR="00C66A6D" w:rsidRPr="00C66A6D" w:rsidRDefault="00C66A6D" w:rsidP="00C66A6D">
            <w:pPr>
              <w:suppressAutoHyphens/>
              <w:spacing w:line="360" w:lineRule="auto"/>
              <w:rPr>
                <w:sz w:val="20"/>
                <w:szCs w:val="28"/>
              </w:rPr>
            </w:pPr>
            <w:r w:rsidRPr="00C66A6D">
              <w:rPr>
                <w:sz w:val="20"/>
                <w:szCs w:val="28"/>
              </w:rPr>
              <w:t>7</w:t>
            </w:r>
          </w:p>
        </w:tc>
        <w:tc>
          <w:tcPr>
            <w:tcW w:w="0" w:type="auto"/>
          </w:tcPr>
          <w:p w:rsidR="00C66A6D" w:rsidRPr="00C66A6D" w:rsidRDefault="00C66A6D" w:rsidP="00C66A6D">
            <w:pPr>
              <w:suppressAutoHyphens/>
              <w:spacing w:line="360" w:lineRule="auto"/>
              <w:rPr>
                <w:sz w:val="20"/>
                <w:szCs w:val="28"/>
              </w:rPr>
            </w:pPr>
            <w:r w:rsidRPr="00C66A6D">
              <w:rPr>
                <w:sz w:val="20"/>
                <w:szCs w:val="28"/>
              </w:rPr>
              <w:t>23.3</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22.2</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3.8</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1201" w:type="dxa"/>
          </w:tcPr>
          <w:p w:rsidR="00C66A6D" w:rsidRPr="00C66A6D" w:rsidRDefault="00C66A6D" w:rsidP="00C66A6D">
            <w:pPr>
              <w:suppressAutoHyphens/>
              <w:spacing w:line="360" w:lineRule="auto"/>
              <w:rPr>
                <w:sz w:val="20"/>
                <w:szCs w:val="28"/>
              </w:rPr>
            </w:pPr>
            <w:r w:rsidRPr="00C66A6D">
              <w:rPr>
                <w:sz w:val="20"/>
                <w:szCs w:val="28"/>
              </w:rPr>
              <w:t>3</w:t>
            </w:r>
          </w:p>
        </w:tc>
        <w:tc>
          <w:tcPr>
            <w:tcW w:w="1134" w:type="dxa"/>
          </w:tcPr>
          <w:p w:rsidR="00C66A6D" w:rsidRPr="00C66A6D" w:rsidRDefault="00C66A6D" w:rsidP="00C66A6D">
            <w:pPr>
              <w:suppressAutoHyphens/>
              <w:spacing w:line="360" w:lineRule="auto"/>
              <w:rPr>
                <w:sz w:val="20"/>
                <w:szCs w:val="28"/>
              </w:rPr>
            </w:pPr>
            <w:r w:rsidRPr="00C66A6D">
              <w:rPr>
                <w:sz w:val="20"/>
                <w:szCs w:val="28"/>
              </w:rPr>
              <w:t>8.1</w:t>
            </w:r>
          </w:p>
        </w:tc>
        <w:tc>
          <w:tcPr>
            <w:tcW w:w="0" w:type="auto"/>
          </w:tcPr>
          <w:p w:rsidR="00C66A6D" w:rsidRPr="00C66A6D" w:rsidRDefault="00C66A6D" w:rsidP="00C66A6D">
            <w:pPr>
              <w:suppressAutoHyphens/>
              <w:spacing w:line="360" w:lineRule="auto"/>
              <w:rPr>
                <w:sz w:val="20"/>
                <w:szCs w:val="28"/>
              </w:rPr>
            </w:pPr>
            <w:r w:rsidRPr="00C66A6D">
              <w:rPr>
                <w:sz w:val="20"/>
                <w:szCs w:val="28"/>
              </w:rPr>
              <w:t>17</w:t>
            </w:r>
          </w:p>
        </w:tc>
        <w:tc>
          <w:tcPr>
            <w:tcW w:w="0" w:type="auto"/>
          </w:tcPr>
          <w:p w:rsidR="00C66A6D" w:rsidRPr="00C66A6D" w:rsidRDefault="00C66A6D" w:rsidP="00C66A6D">
            <w:pPr>
              <w:suppressAutoHyphens/>
              <w:spacing w:line="360" w:lineRule="auto"/>
              <w:rPr>
                <w:sz w:val="20"/>
                <w:szCs w:val="28"/>
              </w:rPr>
            </w:pPr>
            <w:r w:rsidRPr="00C66A6D">
              <w:rPr>
                <w:sz w:val="20"/>
                <w:szCs w:val="28"/>
              </w:rPr>
              <w:t>14.7</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РТПП</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30.0</w:t>
            </w:r>
          </w:p>
        </w:tc>
        <w:tc>
          <w:tcPr>
            <w:tcW w:w="0" w:type="auto"/>
          </w:tcPr>
          <w:p w:rsidR="00C66A6D" w:rsidRPr="00C66A6D" w:rsidRDefault="00C66A6D" w:rsidP="00C66A6D">
            <w:pPr>
              <w:suppressAutoHyphens/>
              <w:spacing w:line="360" w:lineRule="auto"/>
              <w:rPr>
                <w:sz w:val="20"/>
                <w:szCs w:val="28"/>
              </w:rPr>
            </w:pPr>
            <w:r w:rsidRPr="00C66A6D">
              <w:rPr>
                <w:sz w:val="20"/>
                <w:szCs w:val="28"/>
              </w:rPr>
              <w:t>13</w:t>
            </w:r>
          </w:p>
        </w:tc>
        <w:tc>
          <w:tcPr>
            <w:tcW w:w="0" w:type="auto"/>
          </w:tcPr>
          <w:p w:rsidR="00C66A6D" w:rsidRPr="00C66A6D" w:rsidRDefault="00C66A6D" w:rsidP="00C66A6D">
            <w:pPr>
              <w:suppressAutoHyphens/>
              <w:spacing w:line="360" w:lineRule="auto"/>
              <w:rPr>
                <w:sz w:val="20"/>
                <w:szCs w:val="28"/>
              </w:rPr>
            </w:pPr>
            <w:r w:rsidRPr="00C66A6D">
              <w:rPr>
                <w:sz w:val="20"/>
                <w:szCs w:val="28"/>
              </w:rPr>
              <w:t>43.3</w:t>
            </w:r>
          </w:p>
        </w:tc>
        <w:tc>
          <w:tcPr>
            <w:tcW w:w="0" w:type="auto"/>
          </w:tcPr>
          <w:p w:rsidR="00C66A6D" w:rsidRPr="00C66A6D" w:rsidRDefault="00C66A6D" w:rsidP="00C66A6D">
            <w:pPr>
              <w:suppressAutoHyphens/>
              <w:spacing w:line="360" w:lineRule="auto"/>
              <w:rPr>
                <w:sz w:val="20"/>
                <w:szCs w:val="28"/>
              </w:rPr>
            </w:pPr>
            <w:r w:rsidRPr="00C66A6D">
              <w:rPr>
                <w:sz w:val="20"/>
                <w:szCs w:val="28"/>
              </w:rPr>
              <w:t>7</w:t>
            </w:r>
          </w:p>
        </w:tc>
        <w:tc>
          <w:tcPr>
            <w:tcW w:w="0" w:type="auto"/>
          </w:tcPr>
          <w:p w:rsidR="00C66A6D" w:rsidRPr="00C66A6D" w:rsidRDefault="00C66A6D" w:rsidP="00C66A6D">
            <w:pPr>
              <w:suppressAutoHyphens/>
              <w:spacing w:line="360" w:lineRule="auto"/>
              <w:rPr>
                <w:sz w:val="20"/>
                <w:szCs w:val="28"/>
              </w:rPr>
            </w:pPr>
            <w:r w:rsidRPr="00C66A6D">
              <w:rPr>
                <w:sz w:val="20"/>
                <w:szCs w:val="28"/>
              </w:rPr>
              <w:t>77.7</w:t>
            </w:r>
          </w:p>
        </w:tc>
        <w:tc>
          <w:tcPr>
            <w:tcW w:w="0" w:type="auto"/>
          </w:tcPr>
          <w:p w:rsidR="00C66A6D" w:rsidRPr="00C66A6D" w:rsidRDefault="00C66A6D" w:rsidP="00C66A6D">
            <w:pPr>
              <w:suppressAutoHyphens/>
              <w:spacing w:line="360" w:lineRule="auto"/>
              <w:rPr>
                <w:sz w:val="20"/>
                <w:szCs w:val="28"/>
              </w:rPr>
            </w:pPr>
            <w:r w:rsidRPr="00C66A6D">
              <w:rPr>
                <w:sz w:val="20"/>
                <w:szCs w:val="28"/>
              </w:rPr>
              <w:t>18</w:t>
            </w:r>
          </w:p>
        </w:tc>
        <w:tc>
          <w:tcPr>
            <w:tcW w:w="0" w:type="auto"/>
          </w:tcPr>
          <w:p w:rsidR="00C66A6D" w:rsidRPr="00C66A6D" w:rsidRDefault="00C66A6D" w:rsidP="00C66A6D">
            <w:pPr>
              <w:suppressAutoHyphens/>
              <w:spacing w:line="360" w:lineRule="auto"/>
              <w:rPr>
                <w:sz w:val="20"/>
                <w:szCs w:val="28"/>
              </w:rPr>
            </w:pPr>
            <w:r w:rsidRPr="00C66A6D">
              <w:rPr>
                <w:sz w:val="20"/>
                <w:szCs w:val="28"/>
              </w:rPr>
              <w:t>69.2</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50.0</w:t>
            </w:r>
          </w:p>
        </w:tc>
        <w:tc>
          <w:tcPr>
            <w:tcW w:w="1201" w:type="dxa"/>
          </w:tcPr>
          <w:p w:rsidR="00C66A6D" w:rsidRPr="00C66A6D" w:rsidRDefault="00C66A6D" w:rsidP="00C66A6D">
            <w:pPr>
              <w:suppressAutoHyphens/>
              <w:spacing w:line="360" w:lineRule="auto"/>
              <w:rPr>
                <w:sz w:val="20"/>
                <w:szCs w:val="28"/>
              </w:rPr>
            </w:pPr>
            <w:r w:rsidRPr="00C66A6D">
              <w:rPr>
                <w:sz w:val="20"/>
                <w:szCs w:val="28"/>
              </w:rPr>
              <w:t>14</w:t>
            </w:r>
          </w:p>
        </w:tc>
        <w:tc>
          <w:tcPr>
            <w:tcW w:w="1134" w:type="dxa"/>
          </w:tcPr>
          <w:p w:rsidR="00C66A6D" w:rsidRPr="00C66A6D" w:rsidRDefault="00C66A6D" w:rsidP="00C66A6D">
            <w:pPr>
              <w:suppressAutoHyphens/>
              <w:spacing w:line="360" w:lineRule="auto"/>
              <w:rPr>
                <w:sz w:val="20"/>
                <w:szCs w:val="28"/>
              </w:rPr>
            </w:pPr>
            <w:r w:rsidRPr="00C66A6D">
              <w:rPr>
                <w:sz w:val="20"/>
                <w:szCs w:val="28"/>
              </w:rPr>
              <w:t>37.8</w:t>
            </w:r>
          </w:p>
        </w:tc>
        <w:tc>
          <w:tcPr>
            <w:tcW w:w="0" w:type="auto"/>
          </w:tcPr>
          <w:p w:rsidR="00C66A6D" w:rsidRPr="00C66A6D" w:rsidRDefault="00C66A6D" w:rsidP="00C66A6D">
            <w:pPr>
              <w:suppressAutoHyphens/>
              <w:spacing w:line="360" w:lineRule="auto"/>
              <w:rPr>
                <w:sz w:val="20"/>
                <w:szCs w:val="28"/>
              </w:rPr>
            </w:pPr>
            <w:r w:rsidRPr="00C66A6D">
              <w:rPr>
                <w:sz w:val="20"/>
                <w:szCs w:val="28"/>
              </w:rPr>
              <w:t>57</w:t>
            </w:r>
          </w:p>
        </w:tc>
        <w:tc>
          <w:tcPr>
            <w:tcW w:w="0" w:type="auto"/>
          </w:tcPr>
          <w:p w:rsidR="00C66A6D" w:rsidRPr="00C66A6D" w:rsidRDefault="00C66A6D" w:rsidP="00C66A6D">
            <w:pPr>
              <w:suppressAutoHyphens/>
              <w:spacing w:line="360" w:lineRule="auto"/>
              <w:rPr>
                <w:sz w:val="20"/>
                <w:szCs w:val="28"/>
              </w:rPr>
            </w:pPr>
            <w:r w:rsidRPr="00C66A6D">
              <w:rPr>
                <w:sz w:val="20"/>
                <w:szCs w:val="28"/>
              </w:rPr>
              <w:t>49.1</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ДТПП</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6.7</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15.4</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25.0</w:t>
            </w:r>
          </w:p>
        </w:tc>
        <w:tc>
          <w:tcPr>
            <w:tcW w:w="1201" w:type="dxa"/>
          </w:tcPr>
          <w:p w:rsidR="00C66A6D" w:rsidRPr="00C66A6D" w:rsidRDefault="00C66A6D" w:rsidP="00C66A6D">
            <w:pPr>
              <w:suppressAutoHyphens/>
              <w:spacing w:line="360" w:lineRule="auto"/>
              <w:rPr>
                <w:sz w:val="20"/>
                <w:szCs w:val="28"/>
              </w:rPr>
            </w:pPr>
            <w:r w:rsidRPr="00C66A6D">
              <w:rPr>
                <w:sz w:val="20"/>
                <w:szCs w:val="28"/>
              </w:rPr>
              <w:t>18</w:t>
            </w:r>
          </w:p>
        </w:tc>
        <w:tc>
          <w:tcPr>
            <w:tcW w:w="1134" w:type="dxa"/>
          </w:tcPr>
          <w:p w:rsidR="00C66A6D" w:rsidRPr="00C66A6D" w:rsidRDefault="00C66A6D" w:rsidP="00C66A6D">
            <w:pPr>
              <w:suppressAutoHyphens/>
              <w:spacing w:line="360" w:lineRule="auto"/>
              <w:rPr>
                <w:sz w:val="20"/>
                <w:szCs w:val="28"/>
              </w:rPr>
            </w:pPr>
            <w:r w:rsidRPr="00C66A6D">
              <w:rPr>
                <w:sz w:val="20"/>
                <w:szCs w:val="28"/>
              </w:rPr>
              <w:t>48.6</w:t>
            </w:r>
          </w:p>
        </w:tc>
        <w:tc>
          <w:tcPr>
            <w:tcW w:w="0" w:type="auto"/>
          </w:tcPr>
          <w:p w:rsidR="00C66A6D" w:rsidRPr="00C66A6D" w:rsidRDefault="00C66A6D" w:rsidP="00C66A6D">
            <w:pPr>
              <w:suppressAutoHyphens/>
              <w:spacing w:line="360" w:lineRule="auto"/>
              <w:rPr>
                <w:sz w:val="20"/>
                <w:szCs w:val="28"/>
              </w:rPr>
            </w:pPr>
            <w:r w:rsidRPr="00C66A6D">
              <w:rPr>
                <w:sz w:val="20"/>
                <w:szCs w:val="28"/>
              </w:rPr>
              <w:t>25</w:t>
            </w:r>
          </w:p>
        </w:tc>
        <w:tc>
          <w:tcPr>
            <w:tcW w:w="0" w:type="auto"/>
          </w:tcPr>
          <w:p w:rsidR="00C66A6D" w:rsidRPr="00C66A6D" w:rsidRDefault="00C66A6D" w:rsidP="00C66A6D">
            <w:pPr>
              <w:suppressAutoHyphens/>
              <w:spacing w:line="360" w:lineRule="auto"/>
              <w:rPr>
                <w:sz w:val="20"/>
                <w:szCs w:val="28"/>
              </w:rPr>
            </w:pPr>
            <w:r w:rsidRPr="00C66A6D">
              <w:rPr>
                <w:sz w:val="20"/>
                <w:szCs w:val="28"/>
              </w:rPr>
              <w:t>21.6</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НТПП</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30.0</w:t>
            </w:r>
          </w:p>
        </w:tc>
        <w:tc>
          <w:tcPr>
            <w:tcW w:w="0" w:type="auto"/>
          </w:tcPr>
          <w:p w:rsidR="00C66A6D" w:rsidRPr="00C66A6D" w:rsidRDefault="00C66A6D" w:rsidP="00C66A6D">
            <w:pPr>
              <w:suppressAutoHyphens/>
              <w:spacing w:line="360" w:lineRule="auto"/>
              <w:rPr>
                <w:sz w:val="20"/>
                <w:szCs w:val="28"/>
              </w:rPr>
            </w:pPr>
            <w:r w:rsidRPr="00C66A6D">
              <w:rPr>
                <w:sz w:val="20"/>
                <w:szCs w:val="28"/>
              </w:rPr>
              <w:t>8</w:t>
            </w:r>
          </w:p>
        </w:tc>
        <w:tc>
          <w:tcPr>
            <w:tcW w:w="0" w:type="auto"/>
          </w:tcPr>
          <w:p w:rsidR="00C66A6D" w:rsidRPr="00C66A6D" w:rsidRDefault="00C66A6D" w:rsidP="00C66A6D">
            <w:pPr>
              <w:suppressAutoHyphens/>
              <w:spacing w:line="360" w:lineRule="auto"/>
              <w:rPr>
                <w:sz w:val="20"/>
                <w:szCs w:val="28"/>
              </w:rPr>
            </w:pPr>
            <w:r w:rsidRPr="00C66A6D">
              <w:rPr>
                <w:sz w:val="20"/>
                <w:szCs w:val="28"/>
              </w:rPr>
              <w:t>26.7</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11.5</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25.0</w:t>
            </w:r>
          </w:p>
        </w:tc>
        <w:tc>
          <w:tcPr>
            <w:tcW w:w="1201" w:type="dxa"/>
          </w:tcPr>
          <w:p w:rsidR="00C66A6D" w:rsidRPr="00C66A6D" w:rsidRDefault="00C66A6D" w:rsidP="00C66A6D">
            <w:pPr>
              <w:suppressAutoHyphens/>
              <w:spacing w:line="360" w:lineRule="auto"/>
              <w:rPr>
                <w:sz w:val="20"/>
                <w:szCs w:val="28"/>
              </w:rPr>
            </w:pPr>
            <w:r w:rsidRPr="00C66A6D">
              <w:rPr>
                <w:sz w:val="20"/>
                <w:szCs w:val="28"/>
              </w:rPr>
              <w:t>2</w:t>
            </w:r>
          </w:p>
        </w:tc>
        <w:tc>
          <w:tcPr>
            <w:tcW w:w="1134" w:type="dxa"/>
          </w:tcPr>
          <w:p w:rsidR="00C66A6D" w:rsidRPr="00C66A6D" w:rsidRDefault="00C66A6D" w:rsidP="00C66A6D">
            <w:pPr>
              <w:suppressAutoHyphens/>
              <w:spacing w:line="360" w:lineRule="auto"/>
              <w:rPr>
                <w:sz w:val="20"/>
                <w:szCs w:val="28"/>
              </w:rPr>
            </w:pPr>
            <w:r w:rsidRPr="00C66A6D">
              <w:rPr>
                <w:sz w:val="20"/>
                <w:szCs w:val="28"/>
              </w:rPr>
              <w:t>5.4</w:t>
            </w:r>
          </w:p>
        </w:tc>
        <w:tc>
          <w:tcPr>
            <w:tcW w:w="0" w:type="auto"/>
          </w:tcPr>
          <w:p w:rsidR="00C66A6D" w:rsidRPr="00C66A6D" w:rsidRDefault="00C66A6D" w:rsidP="00C66A6D">
            <w:pPr>
              <w:suppressAutoHyphens/>
              <w:spacing w:line="360" w:lineRule="auto"/>
              <w:rPr>
                <w:sz w:val="20"/>
                <w:szCs w:val="28"/>
              </w:rPr>
            </w:pPr>
            <w:r w:rsidRPr="00C66A6D">
              <w:rPr>
                <w:sz w:val="20"/>
                <w:szCs w:val="28"/>
              </w:rPr>
              <w:t>17</w:t>
            </w:r>
          </w:p>
        </w:tc>
        <w:tc>
          <w:tcPr>
            <w:tcW w:w="0" w:type="auto"/>
          </w:tcPr>
          <w:p w:rsidR="00C66A6D" w:rsidRPr="00C66A6D" w:rsidRDefault="00C66A6D" w:rsidP="00C66A6D">
            <w:pPr>
              <w:suppressAutoHyphens/>
              <w:spacing w:line="360" w:lineRule="auto"/>
              <w:rPr>
                <w:sz w:val="20"/>
                <w:szCs w:val="28"/>
              </w:rPr>
            </w:pPr>
            <w:r w:rsidRPr="00C66A6D">
              <w:rPr>
                <w:sz w:val="20"/>
                <w:szCs w:val="28"/>
              </w:rPr>
              <w:t>14.7</w:t>
            </w:r>
          </w:p>
        </w:tc>
      </w:tr>
      <w:tr w:rsidR="00C66A6D" w:rsidRPr="00C66A6D" w:rsidTr="00C66A6D">
        <w:tc>
          <w:tcPr>
            <w:tcW w:w="0" w:type="auto"/>
          </w:tcPr>
          <w:p w:rsidR="00C66A6D" w:rsidRPr="00C66A6D" w:rsidRDefault="00C66A6D" w:rsidP="00C66A6D">
            <w:pPr>
              <w:suppressAutoHyphens/>
              <w:spacing w:line="360" w:lineRule="auto"/>
              <w:rPr>
                <w:sz w:val="20"/>
                <w:szCs w:val="28"/>
              </w:rPr>
            </w:pPr>
            <w:r w:rsidRPr="00C66A6D">
              <w:rPr>
                <w:sz w:val="20"/>
                <w:szCs w:val="28"/>
              </w:rPr>
              <w:t>Всего</w:t>
            </w:r>
          </w:p>
        </w:tc>
        <w:tc>
          <w:tcPr>
            <w:tcW w:w="0" w:type="auto"/>
          </w:tcPr>
          <w:p w:rsidR="00C66A6D" w:rsidRPr="00C66A6D" w:rsidRDefault="00C66A6D" w:rsidP="00C66A6D">
            <w:pPr>
              <w:suppressAutoHyphens/>
              <w:spacing w:line="360" w:lineRule="auto"/>
              <w:rPr>
                <w:sz w:val="20"/>
                <w:szCs w:val="28"/>
              </w:rPr>
            </w:pPr>
            <w:r w:rsidRPr="00C66A6D">
              <w:rPr>
                <w:sz w:val="20"/>
                <w:szCs w:val="28"/>
              </w:rPr>
              <w:t>10</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9</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1201" w:type="dxa"/>
          </w:tcPr>
          <w:p w:rsidR="00C66A6D" w:rsidRPr="00C66A6D" w:rsidRDefault="00C66A6D" w:rsidP="00C66A6D">
            <w:pPr>
              <w:suppressAutoHyphens/>
              <w:spacing w:line="360" w:lineRule="auto"/>
              <w:rPr>
                <w:sz w:val="20"/>
                <w:szCs w:val="28"/>
              </w:rPr>
            </w:pPr>
            <w:r w:rsidRPr="00C66A6D">
              <w:rPr>
                <w:sz w:val="20"/>
                <w:szCs w:val="28"/>
              </w:rPr>
              <w:t>37</w:t>
            </w:r>
          </w:p>
        </w:tc>
        <w:tc>
          <w:tcPr>
            <w:tcW w:w="1134" w:type="dxa"/>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116</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r>
    </w:tbl>
    <w:p w:rsidR="00C66A6D" w:rsidRPr="0094762B" w:rsidRDefault="00C66A6D" w:rsidP="00C66A6D">
      <w:pPr>
        <w:suppressAutoHyphens/>
        <w:spacing w:line="360" w:lineRule="auto"/>
        <w:ind w:firstLine="709"/>
        <w:jc w:val="both"/>
        <w:rPr>
          <w:sz w:val="28"/>
          <w:szCs w:val="26"/>
        </w:rPr>
      </w:pPr>
    </w:p>
    <w:p w:rsidR="00C66A6D" w:rsidRPr="0094762B" w:rsidRDefault="00C66A6D" w:rsidP="00C66A6D">
      <w:pPr>
        <w:suppressAutoHyphens/>
        <w:spacing w:line="360" w:lineRule="auto"/>
        <w:ind w:firstLine="709"/>
        <w:jc w:val="both"/>
        <w:rPr>
          <w:sz w:val="28"/>
          <w:szCs w:val="28"/>
        </w:rPr>
      </w:pPr>
      <w:r w:rsidRPr="0094762B">
        <w:rPr>
          <w:sz w:val="28"/>
          <w:szCs w:val="28"/>
        </w:rPr>
        <w:t>Таблица 36</w:t>
      </w:r>
      <w:r w:rsidRPr="0018644D">
        <w:rPr>
          <w:sz w:val="28"/>
          <w:szCs w:val="28"/>
        </w:rPr>
        <w:t xml:space="preserve"> </w:t>
      </w:r>
      <w:r w:rsidRPr="0094762B">
        <w:rPr>
          <w:sz w:val="28"/>
          <w:szCs w:val="28"/>
        </w:rPr>
        <w:t>Распределение больных с различной синдромологической структурой</w:t>
      </w:r>
      <w:r w:rsidRPr="0018644D">
        <w:rPr>
          <w:sz w:val="28"/>
          <w:szCs w:val="28"/>
        </w:rPr>
        <w:t xml:space="preserve"> </w:t>
      </w:r>
      <w:r w:rsidRPr="0094762B">
        <w:rPr>
          <w:sz w:val="28"/>
          <w:szCs w:val="28"/>
        </w:rPr>
        <w:t>по типам приспособительного поведения на момент выписки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754"/>
        <w:gridCol w:w="711"/>
        <w:gridCol w:w="904"/>
        <w:gridCol w:w="579"/>
        <w:gridCol w:w="867"/>
        <w:gridCol w:w="815"/>
        <w:gridCol w:w="902"/>
        <w:gridCol w:w="851"/>
        <w:gridCol w:w="732"/>
        <w:gridCol w:w="690"/>
        <w:gridCol w:w="1322"/>
        <w:gridCol w:w="1246"/>
        <w:gridCol w:w="601"/>
        <w:gridCol w:w="566"/>
      </w:tblGrid>
      <w:tr w:rsidR="00C66A6D" w:rsidRPr="00C66A6D" w:rsidTr="00C66A6D">
        <w:tc>
          <w:tcPr>
            <w:tcW w:w="1980" w:type="dxa"/>
            <w:vMerge w:val="restart"/>
          </w:tcPr>
          <w:p w:rsidR="00C66A6D" w:rsidRPr="00C66A6D" w:rsidRDefault="00C66A6D" w:rsidP="00C66A6D">
            <w:pPr>
              <w:suppressAutoHyphens/>
              <w:spacing w:line="360" w:lineRule="auto"/>
              <w:rPr>
                <w:sz w:val="20"/>
                <w:szCs w:val="28"/>
              </w:rPr>
            </w:pPr>
            <w:r w:rsidRPr="00C66A6D">
              <w:rPr>
                <w:sz w:val="20"/>
                <w:szCs w:val="28"/>
              </w:rPr>
              <w:t>Тип</w:t>
            </w:r>
            <w:r w:rsidRPr="00C66A6D">
              <w:rPr>
                <w:sz w:val="20"/>
                <w:szCs w:val="28"/>
                <w:lang w:val="en-US"/>
              </w:rPr>
              <w:t xml:space="preserve"> </w:t>
            </w:r>
            <w:r w:rsidRPr="00C66A6D">
              <w:rPr>
                <w:sz w:val="20"/>
                <w:szCs w:val="28"/>
              </w:rPr>
              <w:t>приспособительного поведения</w:t>
            </w:r>
          </w:p>
        </w:tc>
        <w:tc>
          <w:tcPr>
            <w:tcW w:w="11540" w:type="dxa"/>
            <w:gridSpan w:val="14"/>
          </w:tcPr>
          <w:p w:rsidR="00C66A6D" w:rsidRPr="00C66A6D" w:rsidRDefault="00C66A6D" w:rsidP="00C66A6D">
            <w:pPr>
              <w:suppressAutoHyphens/>
              <w:spacing w:line="360" w:lineRule="auto"/>
              <w:rPr>
                <w:sz w:val="20"/>
                <w:szCs w:val="28"/>
              </w:rPr>
            </w:pPr>
            <w:r w:rsidRPr="00C66A6D">
              <w:rPr>
                <w:sz w:val="20"/>
                <w:szCs w:val="28"/>
              </w:rPr>
              <w:t>Варианты синдромов</w:t>
            </w:r>
          </w:p>
        </w:tc>
      </w:tr>
      <w:tr w:rsidR="00C66A6D" w:rsidRPr="00C66A6D" w:rsidTr="00C66A6D">
        <w:trPr>
          <w:trHeight w:val="345"/>
        </w:trPr>
        <w:tc>
          <w:tcPr>
            <w:tcW w:w="1980" w:type="dxa"/>
            <w:vMerge/>
          </w:tcPr>
          <w:p w:rsidR="00C66A6D" w:rsidRPr="00C66A6D" w:rsidRDefault="00C66A6D" w:rsidP="00C66A6D">
            <w:pPr>
              <w:suppressAutoHyphens/>
              <w:spacing w:line="360" w:lineRule="auto"/>
              <w:rPr>
                <w:sz w:val="20"/>
                <w:szCs w:val="28"/>
              </w:rPr>
            </w:pPr>
          </w:p>
        </w:tc>
        <w:tc>
          <w:tcPr>
            <w:tcW w:w="1465" w:type="dxa"/>
            <w:gridSpan w:val="2"/>
          </w:tcPr>
          <w:p w:rsidR="00C66A6D" w:rsidRPr="00C66A6D" w:rsidRDefault="00C66A6D" w:rsidP="00C66A6D">
            <w:pPr>
              <w:suppressAutoHyphens/>
              <w:spacing w:line="360" w:lineRule="auto"/>
              <w:rPr>
                <w:sz w:val="20"/>
                <w:szCs w:val="28"/>
              </w:rPr>
            </w:pPr>
            <w:r w:rsidRPr="00C66A6D">
              <w:rPr>
                <w:sz w:val="20"/>
                <w:szCs w:val="28"/>
              </w:rPr>
              <w:t>Депрессивный</w:t>
            </w:r>
          </w:p>
        </w:tc>
        <w:tc>
          <w:tcPr>
            <w:tcW w:w="1483" w:type="dxa"/>
            <w:gridSpan w:val="2"/>
          </w:tcPr>
          <w:p w:rsidR="00C66A6D" w:rsidRPr="00C66A6D" w:rsidRDefault="00C66A6D" w:rsidP="00C66A6D">
            <w:pPr>
              <w:suppressAutoHyphens/>
              <w:spacing w:line="360" w:lineRule="auto"/>
              <w:rPr>
                <w:sz w:val="20"/>
                <w:szCs w:val="28"/>
              </w:rPr>
            </w:pPr>
            <w:r w:rsidRPr="00C66A6D">
              <w:rPr>
                <w:sz w:val="20"/>
                <w:szCs w:val="28"/>
              </w:rPr>
              <w:t>Астено-депрессивный</w:t>
            </w:r>
          </w:p>
        </w:tc>
        <w:tc>
          <w:tcPr>
            <w:tcW w:w="1682" w:type="dxa"/>
            <w:gridSpan w:val="2"/>
          </w:tcPr>
          <w:p w:rsidR="00C66A6D" w:rsidRPr="00C66A6D" w:rsidRDefault="00C66A6D" w:rsidP="00C66A6D">
            <w:pPr>
              <w:suppressAutoHyphens/>
              <w:spacing w:line="360" w:lineRule="auto"/>
              <w:rPr>
                <w:sz w:val="20"/>
                <w:szCs w:val="28"/>
              </w:rPr>
            </w:pPr>
            <w:r w:rsidRPr="00C66A6D">
              <w:rPr>
                <w:sz w:val="20"/>
                <w:szCs w:val="28"/>
              </w:rPr>
              <w:t xml:space="preserve">Тревожно-фобический </w:t>
            </w:r>
          </w:p>
        </w:tc>
        <w:tc>
          <w:tcPr>
            <w:tcW w:w="1753" w:type="dxa"/>
            <w:gridSpan w:val="2"/>
          </w:tcPr>
          <w:p w:rsidR="00C66A6D" w:rsidRPr="00C66A6D" w:rsidRDefault="00C66A6D" w:rsidP="00C66A6D">
            <w:pPr>
              <w:suppressAutoHyphens/>
              <w:spacing w:line="360" w:lineRule="auto"/>
              <w:rPr>
                <w:sz w:val="20"/>
                <w:szCs w:val="28"/>
              </w:rPr>
            </w:pPr>
            <w:r w:rsidRPr="00C66A6D">
              <w:rPr>
                <w:sz w:val="20"/>
                <w:szCs w:val="28"/>
              </w:rPr>
              <w:t>Истеро-депрессивный</w:t>
            </w:r>
          </w:p>
        </w:tc>
        <w:tc>
          <w:tcPr>
            <w:tcW w:w="1422" w:type="dxa"/>
            <w:gridSpan w:val="2"/>
          </w:tcPr>
          <w:p w:rsidR="00C66A6D" w:rsidRPr="00C66A6D" w:rsidRDefault="00C66A6D" w:rsidP="00C66A6D">
            <w:pPr>
              <w:suppressAutoHyphens/>
              <w:spacing w:line="360" w:lineRule="auto"/>
              <w:rPr>
                <w:sz w:val="20"/>
                <w:szCs w:val="28"/>
              </w:rPr>
            </w:pPr>
            <w:r w:rsidRPr="00C66A6D">
              <w:rPr>
                <w:sz w:val="20"/>
                <w:szCs w:val="28"/>
              </w:rPr>
              <w:t>Истерический</w:t>
            </w:r>
          </w:p>
        </w:tc>
        <w:tc>
          <w:tcPr>
            <w:tcW w:w="2568" w:type="dxa"/>
            <w:gridSpan w:val="2"/>
          </w:tcPr>
          <w:p w:rsidR="00C66A6D" w:rsidRPr="00C66A6D" w:rsidRDefault="00C66A6D" w:rsidP="00C66A6D">
            <w:pPr>
              <w:suppressAutoHyphens/>
              <w:spacing w:line="360" w:lineRule="auto"/>
              <w:rPr>
                <w:sz w:val="20"/>
                <w:szCs w:val="28"/>
              </w:rPr>
            </w:pPr>
            <w:r w:rsidRPr="00C66A6D">
              <w:rPr>
                <w:sz w:val="20"/>
                <w:szCs w:val="28"/>
              </w:rPr>
              <w:t>Эмоционально-волевой неустойчивости</w:t>
            </w:r>
          </w:p>
        </w:tc>
        <w:tc>
          <w:tcPr>
            <w:tcW w:w="1167" w:type="dxa"/>
            <w:gridSpan w:val="2"/>
          </w:tcPr>
          <w:p w:rsidR="00C66A6D" w:rsidRPr="00C66A6D" w:rsidRDefault="00C66A6D" w:rsidP="00C66A6D">
            <w:pPr>
              <w:suppressAutoHyphens/>
              <w:spacing w:line="360" w:lineRule="auto"/>
              <w:rPr>
                <w:sz w:val="20"/>
                <w:szCs w:val="28"/>
              </w:rPr>
            </w:pPr>
            <w:r w:rsidRPr="00C66A6D">
              <w:rPr>
                <w:sz w:val="20"/>
                <w:szCs w:val="28"/>
              </w:rPr>
              <w:t>Всего</w:t>
            </w:r>
          </w:p>
        </w:tc>
      </w:tr>
      <w:tr w:rsidR="00C66A6D" w:rsidRPr="00C66A6D" w:rsidTr="00C66A6D">
        <w:tc>
          <w:tcPr>
            <w:tcW w:w="1980" w:type="dxa"/>
            <w:vMerge/>
          </w:tcPr>
          <w:p w:rsidR="00C66A6D" w:rsidRPr="00C66A6D" w:rsidRDefault="00C66A6D" w:rsidP="00C66A6D">
            <w:pPr>
              <w:suppressAutoHyphens/>
              <w:spacing w:line="360" w:lineRule="auto"/>
              <w:rPr>
                <w:sz w:val="20"/>
                <w:szCs w:val="28"/>
              </w:rPr>
            </w:pPr>
          </w:p>
        </w:tc>
        <w:tc>
          <w:tcPr>
            <w:tcW w:w="754" w:type="dxa"/>
          </w:tcPr>
          <w:p w:rsidR="00C66A6D" w:rsidRPr="00C66A6D" w:rsidRDefault="00C66A6D" w:rsidP="00C66A6D">
            <w:pPr>
              <w:suppressAutoHyphens/>
              <w:spacing w:line="360" w:lineRule="auto"/>
              <w:rPr>
                <w:sz w:val="20"/>
                <w:szCs w:val="28"/>
              </w:rPr>
            </w:pPr>
            <w:r w:rsidRPr="00C66A6D">
              <w:rPr>
                <w:sz w:val="20"/>
                <w:szCs w:val="28"/>
              </w:rPr>
              <w:t>Абс.</w:t>
            </w:r>
          </w:p>
        </w:tc>
        <w:tc>
          <w:tcPr>
            <w:tcW w:w="711" w:type="dxa"/>
          </w:tcPr>
          <w:p w:rsidR="00C66A6D" w:rsidRPr="00C66A6D" w:rsidRDefault="00C66A6D" w:rsidP="00C66A6D">
            <w:pPr>
              <w:suppressAutoHyphens/>
              <w:spacing w:line="360" w:lineRule="auto"/>
              <w:rPr>
                <w:sz w:val="20"/>
                <w:szCs w:val="28"/>
              </w:rPr>
            </w:pPr>
            <w:r w:rsidRPr="00C66A6D">
              <w:rPr>
                <w:sz w:val="20"/>
                <w:szCs w:val="28"/>
              </w:rPr>
              <w:t>%</w:t>
            </w:r>
          </w:p>
        </w:tc>
        <w:tc>
          <w:tcPr>
            <w:tcW w:w="904" w:type="dxa"/>
          </w:tcPr>
          <w:p w:rsidR="00C66A6D" w:rsidRPr="00C66A6D" w:rsidRDefault="00C66A6D" w:rsidP="00C66A6D">
            <w:pPr>
              <w:suppressAutoHyphens/>
              <w:spacing w:line="360" w:lineRule="auto"/>
              <w:rPr>
                <w:sz w:val="20"/>
                <w:szCs w:val="28"/>
              </w:rPr>
            </w:pPr>
            <w:r w:rsidRPr="00C66A6D">
              <w:rPr>
                <w:sz w:val="20"/>
                <w:szCs w:val="28"/>
              </w:rPr>
              <w:t>Абс.</w:t>
            </w:r>
          </w:p>
        </w:tc>
        <w:tc>
          <w:tcPr>
            <w:tcW w:w="579" w:type="dxa"/>
          </w:tcPr>
          <w:p w:rsidR="00C66A6D" w:rsidRPr="00C66A6D" w:rsidRDefault="00C66A6D" w:rsidP="00C66A6D">
            <w:pPr>
              <w:suppressAutoHyphens/>
              <w:spacing w:line="360" w:lineRule="auto"/>
              <w:rPr>
                <w:sz w:val="20"/>
                <w:szCs w:val="28"/>
              </w:rPr>
            </w:pPr>
            <w:r w:rsidRPr="00C66A6D">
              <w:rPr>
                <w:sz w:val="20"/>
                <w:szCs w:val="28"/>
              </w:rPr>
              <w:t>%</w:t>
            </w:r>
          </w:p>
        </w:tc>
        <w:tc>
          <w:tcPr>
            <w:tcW w:w="867" w:type="dxa"/>
          </w:tcPr>
          <w:p w:rsidR="00C66A6D" w:rsidRPr="00C66A6D" w:rsidRDefault="00C66A6D" w:rsidP="00C66A6D">
            <w:pPr>
              <w:suppressAutoHyphens/>
              <w:spacing w:line="360" w:lineRule="auto"/>
              <w:rPr>
                <w:sz w:val="20"/>
                <w:szCs w:val="28"/>
              </w:rPr>
            </w:pPr>
            <w:r w:rsidRPr="00C66A6D">
              <w:rPr>
                <w:sz w:val="20"/>
                <w:szCs w:val="28"/>
              </w:rPr>
              <w:t>Абс.</w:t>
            </w:r>
          </w:p>
        </w:tc>
        <w:tc>
          <w:tcPr>
            <w:tcW w:w="815" w:type="dxa"/>
          </w:tcPr>
          <w:p w:rsidR="00C66A6D" w:rsidRPr="00C66A6D" w:rsidRDefault="00C66A6D" w:rsidP="00C66A6D">
            <w:pPr>
              <w:suppressAutoHyphens/>
              <w:spacing w:line="360" w:lineRule="auto"/>
              <w:rPr>
                <w:sz w:val="20"/>
                <w:szCs w:val="28"/>
              </w:rPr>
            </w:pPr>
            <w:r w:rsidRPr="00C66A6D">
              <w:rPr>
                <w:sz w:val="20"/>
                <w:szCs w:val="28"/>
              </w:rPr>
              <w:t>%</w:t>
            </w:r>
          </w:p>
        </w:tc>
        <w:tc>
          <w:tcPr>
            <w:tcW w:w="902" w:type="dxa"/>
          </w:tcPr>
          <w:p w:rsidR="00C66A6D" w:rsidRPr="00C66A6D" w:rsidRDefault="00C66A6D" w:rsidP="00C66A6D">
            <w:pPr>
              <w:suppressAutoHyphens/>
              <w:spacing w:line="360" w:lineRule="auto"/>
              <w:rPr>
                <w:sz w:val="20"/>
                <w:szCs w:val="28"/>
              </w:rPr>
            </w:pPr>
            <w:r w:rsidRPr="00C66A6D">
              <w:rPr>
                <w:sz w:val="20"/>
                <w:szCs w:val="28"/>
              </w:rPr>
              <w:t>Абс.</w:t>
            </w:r>
          </w:p>
        </w:tc>
        <w:tc>
          <w:tcPr>
            <w:tcW w:w="851" w:type="dxa"/>
          </w:tcPr>
          <w:p w:rsidR="00C66A6D" w:rsidRPr="00C66A6D" w:rsidRDefault="00C66A6D" w:rsidP="00C66A6D">
            <w:pPr>
              <w:suppressAutoHyphens/>
              <w:spacing w:line="360" w:lineRule="auto"/>
              <w:rPr>
                <w:sz w:val="20"/>
                <w:szCs w:val="28"/>
              </w:rPr>
            </w:pPr>
            <w:r w:rsidRPr="00C66A6D">
              <w:rPr>
                <w:sz w:val="20"/>
                <w:szCs w:val="28"/>
              </w:rPr>
              <w:t>%</w:t>
            </w:r>
          </w:p>
        </w:tc>
        <w:tc>
          <w:tcPr>
            <w:tcW w:w="732" w:type="dxa"/>
          </w:tcPr>
          <w:p w:rsidR="00C66A6D" w:rsidRPr="00C66A6D" w:rsidRDefault="00C66A6D" w:rsidP="00C66A6D">
            <w:pPr>
              <w:suppressAutoHyphens/>
              <w:spacing w:line="360" w:lineRule="auto"/>
              <w:rPr>
                <w:sz w:val="20"/>
                <w:szCs w:val="28"/>
              </w:rPr>
            </w:pPr>
            <w:r w:rsidRPr="00C66A6D">
              <w:rPr>
                <w:sz w:val="20"/>
                <w:szCs w:val="28"/>
              </w:rPr>
              <w:t>Абс.</w:t>
            </w:r>
          </w:p>
        </w:tc>
        <w:tc>
          <w:tcPr>
            <w:tcW w:w="690" w:type="dxa"/>
          </w:tcPr>
          <w:p w:rsidR="00C66A6D" w:rsidRPr="00C66A6D" w:rsidRDefault="00C66A6D" w:rsidP="00C66A6D">
            <w:pPr>
              <w:suppressAutoHyphens/>
              <w:spacing w:line="360" w:lineRule="auto"/>
              <w:rPr>
                <w:sz w:val="20"/>
                <w:szCs w:val="28"/>
              </w:rPr>
            </w:pPr>
            <w:r w:rsidRPr="00C66A6D">
              <w:rPr>
                <w:sz w:val="20"/>
                <w:szCs w:val="28"/>
              </w:rPr>
              <w:t>%</w:t>
            </w:r>
          </w:p>
        </w:tc>
        <w:tc>
          <w:tcPr>
            <w:tcW w:w="1322" w:type="dxa"/>
          </w:tcPr>
          <w:p w:rsidR="00C66A6D" w:rsidRPr="00C66A6D" w:rsidRDefault="00C66A6D" w:rsidP="00C66A6D">
            <w:pPr>
              <w:suppressAutoHyphens/>
              <w:spacing w:line="360" w:lineRule="auto"/>
              <w:rPr>
                <w:sz w:val="20"/>
                <w:szCs w:val="28"/>
              </w:rPr>
            </w:pPr>
            <w:r w:rsidRPr="00C66A6D">
              <w:rPr>
                <w:sz w:val="20"/>
                <w:szCs w:val="28"/>
              </w:rPr>
              <w:t>Абс.</w:t>
            </w:r>
          </w:p>
        </w:tc>
        <w:tc>
          <w:tcPr>
            <w:tcW w:w="1246" w:type="dxa"/>
          </w:tcPr>
          <w:p w:rsidR="00C66A6D" w:rsidRPr="00C66A6D" w:rsidRDefault="00C66A6D" w:rsidP="00C66A6D">
            <w:pPr>
              <w:suppressAutoHyphens/>
              <w:spacing w:line="360" w:lineRule="auto"/>
              <w:rPr>
                <w:sz w:val="20"/>
                <w:szCs w:val="28"/>
              </w:rPr>
            </w:pPr>
            <w:r w:rsidRPr="00C66A6D">
              <w:rPr>
                <w:sz w:val="20"/>
                <w:szCs w:val="28"/>
              </w:rPr>
              <w:t>%</w:t>
            </w:r>
          </w:p>
        </w:tc>
        <w:tc>
          <w:tcPr>
            <w:tcW w:w="601" w:type="dxa"/>
          </w:tcPr>
          <w:p w:rsidR="00C66A6D" w:rsidRPr="00C66A6D" w:rsidRDefault="00C66A6D" w:rsidP="00C66A6D">
            <w:pPr>
              <w:suppressAutoHyphens/>
              <w:spacing w:line="360" w:lineRule="auto"/>
              <w:rPr>
                <w:sz w:val="20"/>
                <w:szCs w:val="28"/>
              </w:rPr>
            </w:pPr>
            <w:r w:rsidRPr="00C66A6D">
              <w:rPr>
                <w:sz w:val="20"/>
                <w:szCs w:val="28"/>
              </w:rPr>
              <w:t>Абс.</w:t>
            </w:r>
          </w:p>
        </w:tc>
        <w:tc>
          <w:tcPr>
            <w:tcW w:w="566" w:type="dxa"/>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1980" w:type="dxa"/>
          </w:tcPr>
          <w:p w:rsidR="00C66A6D" w:rsidRPr="00C66A6D" w:rsidRDefault="00C66A6D" w:rsidP="00C66A6D">
            <w:pPr>
              <w:suppressAutoHyphens/>
              <w:spacing w:line="360" w:lineRule="auto"/>
              <w:rPr>
                <w:sz w:val="20"/>
                <w:szCs w:val="28"/>
              </w:rPr>
            </w:pPr>
            <w:r w:rsidRPr="00C66A6D">
              <w:rPr>
                <w:sz w:val="20"/>
                <w:szCs w:val="28"/>
              </w:rPr>
              <w:t>КТПП</w:t>
            </w:r>
          </w:p>
        </w:tc>
        <w:tc>
          <w:tcPr>
            <w:tcW w:w="754" w:type="dxa"/>
          </w:tcPr>
          <w:p w:rsidR="00C66A6D" w:rsidRPr="00C66A6D" w:rsidRDefault="00C66A6D" w:rsidP="00C66A6D">
            <w:pPr>
              <w:suppressAutoHyphens/>
              <w:spacing w:line="360" w:lineRule="auto"/>
              <w:rPr>
                <w:sz w:val="20"/>
                <w:szCs w:val="28"/>
              </w:rPr>
            </w:pPr>
            <w:r w:rsidRPr="00C66A6D">
              <w:rPr>
                <w:sz w:val="20"/>
                <w:szCs w:val="28"/>
              </w:rPr>
              <w:t>8</w:t>
            </w:r>
          </w:p>
        </w:tc>
        <w:tc>
          <w:tcPr>
            <w:tcW w:w="711" w:type="dxa"/>
          </w:tcPr>
          <w:p w:rsidR="00C66A6D" w:rsidRPr="00C66A6D" w:rsidRDefault="00C66A6D" w:rsidP="00C66A6D">
            <w:pPr>
              <w:suppressAutoHyphens/>
              <w:spacing w:line="360" w:lineRule="auto"/>
              <w:rPr>
                <w:sz w:val="20"/>
                <w:szCs w:val="28"/>
              </w:rPr>
            </w:pPr>
            <w:r w:rsidRPr="00C66A6D">
              <w:rPr>
                <w:sz w:val="20"/>
                <w:szCs w:val="28"/>
              </w:rPr>
              <w:t>80.0</w:t>
            </w:r>
          </w:p>
        </w:tc>
        <w:tc>
          <w:tcPr>
            <w:tcW w:w="904" w:type="dxa"/>
          </w:tcPr>
          <w:p w:rsidR="00C66A6D" w:rsidRPr="00C66A6D" w:rsidRDefault="00C66A6D" w:rsidP="00C66A6D">
            <w:pPr>
              <w:suppressAutoHyphens/>
              <w:spacing w:line="360" w:lineRule="auto"/>
              <w:rPr>
                <w:sz w:val="20"/>
                <w:szCs w:val="28"/>
              </w:rPr>
            </w:pPr>
            <w:r w:rsidRPr="00C66A6D">
              <w:rPr>
                <w:sz w:val="20"/>
                <w:szCs w:val="28"/>
              </w:rPr>
              <w:t>10</w:t>
            </w:r>
          </w:p>
        </w:tc>
        <w:tc>
          <w:tcPr>
            <w:tcW w:w="579" w:type="dxa"/>
          </w:tcPr>
          <w:p w:rsidR="00C66A6D" w:rsidRPr="00C66A6D" w:rsidRDefault="00C66A6D" w:rsidP="00C66A6D">
            <w:pPr>
              <w:suppressAutoHyphens/>
              <w:spacing w:line="360" w:lineRule="auto"/>
              <w:rPr>
                <w:sz w:val="20"/>
                <w:szCs w:val="28"/>
              </w:rPr>
            </w:pPr>
            <w:r w:rsidRPr="00C66A6D">
              <w:rPr>
                <w:sz w:val="20"/>
                <w:szCs w:val="28"/>
              </w:rPr>
              <w:t>33.3</w:t>
            </w:r>
          </w:p>
        </w:tc>
        <w:tc>
          <w:tcPr>
            <w:tcW w:w="867" w:type="dxa"/>
          </w:tcPr>
          <w:p w:rsidR="00C66A6D" w:rsidRPr="00C66A6D" w:rsidRDefault="00C66A6D" w:rsidP="00C66A6D">
            <w:pPr>
              <w:suppressAutoHyphens/>
              <w:spacing w:line="360" w:lineRule="auto"/>
              <w:rPr>
                <w:sz w:val="20"/>
                <w:szCs w:val="28"/>
              </w:rPr>
            </w:pPr>
            <w:r w:rsidRPr="00C66A6D">
              <w:rPr>
                <w:sz w:val="20"/>
                <w:szCs w:val="28"/>
              </w:rPr>
              <w:t>3</w:t>
            </w:r>
          </w:p>
        </w:tc>
        <w:tc>
          <w:tcPr>
            <w:tcW w:w="815" w:type="dxa"/>
          </w:tcPr>
          <w:p w:rsidR="00C66A6D" w:rsidRPr="00C66A6D" w:rsidRDefault="00C66A6D" w:rsidP="00C66A6D">
            <w:pPr>
              <w:suppressAutoHyphens/>
              <w:spacing w:line="360" w:lineRule="auto"/>
              <w:rPr>
                <w:sz w:val="20"/>
                <w:szCs w:val="28"/>
              </w:rPr>
            </w:pPr>
            <w:r w:rsidRPr="00C66A6D">
              <w:rPr>
                <w:sz w:val="20"/>
                <w:szCs w:val="28"/>
              </w:rPr>
              <w:t>33.3</w:t>
            </w:r>
          </w:p>
        </w:tc>
        <w:tc>
          <w:tcPr>
            <w:tcW w:w="902" w:type="dxa"/>
          </w:tcPr>
          <w:p w:rsidR="00C66A6D" w:rsidRPr="00C66A6D" w:rsidRDefault="00C66A6D" w:rsidP="00C66A6D">
            <w:pPr>
              <w:suppressAutoHyphens/>
              <w:spacing w:line="360" w:lineRule="auto"/>
              <w:rPr>
                <w:sz w:val="20"/>
                <w:szCs w:val="28"/>
              </w:rPr>
            </w:pPr>
            <w:r w:rsidRPr="00C66A6D">
              <w:rPr>
                <w:sz w:val="20"/>
                <w:szCs w:val="28"/>
              </w:rPr>
              <w:t>11</w:t>
            </w:r>
          </w:p>
        </w:tc>
        <w:tc>
          <w:tcPr>
            <w:tcW w:w="851" w:type="dxa"/>
          </w:tcPr>
          <w:p w:rsidR="00C66A6D" w:rsidRPr="00C66A6D" w:rsidRDefault="00C66A6D" w:rsidP="00C66A6D">
            <w:pPr>
              <w:suppressAutoHyphens/>
              <w:spacing w:line="360" w:lineRule="auto"/>
              <w:rPr>
                <w:sz w:val="20"/>
                <w:szCs w:val="28"/>
              </w:rPr>
            </w:pPr>
            <w:r w:rsidRPr="00C66A6D">
              <w:rPr>
                <w:sz w:val="20"/>
                <w:szCs w:val="28"/>
              </w:rPr>
              <w:t>42.3</w:t>
            </w:r>
          </w:p>
        </w:tc>
        <w:tc>
          <w:tcPr>
            <w:tcW w:w="732" w:type="dxa"/>
          </w:tcPr>
          <w:p w:rsidR="00C66A6D" w:rsidRPr="00C66A6D" w:rsidRDefault="00C66A6D" w:rsidP="00C66A6D">
            <w:pPr>
              <w:suppressAutoHyphens/>
              <w:spacing w:line="360" w:lineRule="auto"/>
              <w:rPr>
                <w:sz w:val="20"/>
                <w:szCs w:val="28"/>
              </w:rPr>
            </w:pPr>
            <w:r w:rsidRPr="00C66A6D">
              <w:rPr>
                <w:sz w:val="20"/>
                <w:szCs w:val="28"/>
              </w:rPr>
              <w:t>0</w:t>
            </w:r>
          </w:p>
        </w:tc>
        <w:tc>
          <w:tcPr>
            <w:tcW w:w="690" w:type="dxa"/>
          </w:tcPr>
          <w:p w:rsidR="00C66A6D" w:rsidRPr="00C66A6D" w:rsidRDefault="00C66A6D" w:rsidP="00C66A6D">
            <w:pPr>
              <w:suppressAutoHyphens/>
              <w:spacing w:line="360" w:lineRule="auto"/>
              <w:rPr>
                <w:sz w:val="20"/>
                <w:szCs w:val="28"/>
              </w:rPr>
            </w:pPr>
            <w:r w:rsidRPr="00C66A6D">
              <w:rPr>
                <w:sz w:val="20"/>
                <w:szCs w:val="28"/>
              </w:rPr>
              <w:t>0</w:t>
            </w:r>
          </w:p>
        </w:tc>
        <w:tc>
          <w:tcPr>
            <w:tcW w:w="1322" w:type="dxa"/>
          </w:tcPr>
          <w:p w:rsidR="00C66A6D" w:rsidRPr="00C66A6D" w:rsidRDefault="00C66A6D" w:rsidP="00C66A6D">
            <w:pPr>
              <w:suppressAutoHyphens/>
              <w:spacing w:line="360" w:lineRule="auto"/>
              <w:rPr>
                <w:sz w:val="20"/>
                <w:szCs w:val="28"/>
              </w:rPr>
            </w:pPr>
            <w:r w:rsidRPr="00C66A6D">
              <w:rPr>
                <w:sz w:val="20"/>
                <w:szCs w:val="28"/>
              </w:rPr>
              <w:t>11</w:t>
            </w:r>
          </w:p>
        </w:tc>
        <w:tc>
          <w:tcPr>
            <w:tcW w:w="1246" w:type="dxa"/>
          </w:tcPr>
          <w:p w:rsidR="00C66A6D" w:rsidRPr="00C66A6D" w:rsidRDefault="00C66A6D" w:rsidP="00C66A6D">
            <w:pPr>
              <w:suppressAutoHyphens/>
              <w:spacing w:line="360" w:lineRule="auto"/>
              <w:rPr>
                <w:sz w:val="20"/>
                <w:szCs w:val="28"/>
              </w:rPr>
            </w:pPr>
            <w:r w:rsidRPr="00C66A6D">
              <w:rPr>
                <w:sz w:val="20"/>
                <w:szCs w:val="28"/>
              </w:rPr>
              <w:t>29.7</w:t>
            </w:r>
          </w:p>
        </w:tc>
        <w:tc>
          <w:tcPr>
            <w:tcW w:w="601" w:type="dxa"/>
          </w:tcPr>
          <w:p w:rsidR="00C66A6D" w:rsidRPr="00C66A6D" w:rsidRDefault="00C66A6D" w:rsidP="00C66A6D">
            <w:pPr>
              <w:suppressAutoHyphens/>
              <w:spacing w:line="360" w:lineRule="auto"/>
              <w:rPr>
                <w:sz w:val="20"/>
                <w:szCs w:val="28"/>
              </w:rPr>
            </w:pPr>
            <w:r w:rsidRPr="00C66A6D">
              <w:rPr>
                <w:sz w:val="20"/>
                <w:szCs w:val="28"/>
              </w:rPr>
              <w:t>43</w:t>
            </w:r>
          </w:p>
        </w:tc>
        <w:tc>
          <w:tcPr>
            <w:tcW w:w="566" w:type="dxa"/>
          </w:tcPr>
          <w:p w:rsidR="00C66A6D" w:rsidRPr="00C66A6D" w:rsidRDefault="00C66A6D" w:rsidP="00C66A6D">
            <w:pPr>
              <w:suppressAutoHyphens/>
              <w:spacing w:line="360" w:lineRule="auto"/>
              <w:rPr>
                <w:sz w:val="20"/>
                <w:szCs w:val="28"/>
              </w:rPr>
            </w:pPr>
            <w:r w:rsidRPr="00C66A6D">
              <w:rPr>
                <w:sz w:val="20"/>
                <w:szCs w:val="28"/>
              </w:rPr>
              <w:t>37.1</w:t>
            </w:r>
          </w:p>
        </w:tc>
      </w:tr>
      <w:tr w:rsidR="00C66A6D" w:rsidRPr="00C66A6D" w:rsidTr="00C66A6D">
        <w:tc>
          <w:tcPr>
            <w:tcW w:w="1980" w:type="dxa"/>
          </w:tcPr>
          <w:p w:rsidR="00C66A6D" w:rsidRPr="00C66A6D" w:rsidRDefault="00C66A6D" w:rsidP="00C66A6D">
            <w:pPr>
              <w:suppressAutoHyphens/>
              <w:spacing w:line="360" w:lineRule="auto"/>
              <w:rPr>
                <w:sz w:val="20"/>
                <w:szCs w:val="28"/>
              </w:rPr>
            </w:pPr>
            <w:r w:rsidRPr="00C66A6D">
              <w:rPr>
                <w:sz w:val="20"/>
                <w:szCs w:val="28"/>
              </w:rPr>
              <w:t>РТПП</w:t>
            </w:r>
          </w:p>
        </w:tc>
        <w:tc>
          <w:tcPr>
            <w:tcW w:w="754" w:type="dxa"/>
          </w:tcPr>
          <w:p w:rsidR="00C66A6D" w:rsidRPr="00C66A6D" w:rsidRDefault="00C66A6D" w:rsidP="00C66A6D">
            <w:pPr>
              <w:suppressAutoHyphens/>
              <w:spacing w:line="360" w:lineRule="auto"/>
              <w:rPr>
                <w:sz w:val="20"/>
                <w:szCs w:val="28"/>
              </w:rPr>
            </w:pPr>
            <w:r w:rsidRPr="00C66A6D">
              <w:rPr>
                <w:sz w:val="20"/>
                <w:szCs w:val="28"/>
              </w:rPr>
              <w:t>2</w:t>
            </w:r>
          </w:p>
        </w:tc>
        <w:tc>
          <w:tcPr>
            <w:tcW w:w="711" w:type="dxa"/>
          </w:tcPr>
          <w:p w:rsidR="00C66A6D" w:rsidRPr="00C66A6D" w:rsidRDefault="00C66A6D" w:rsidP="00C66A6D">
            <w:pPr>
              <w:suppressAutoHyphens/>
              <w:spacing w:line="360" w:lineRule="auto"/>
              <w:rPr>
                <w:sz w:val="20"/>
                <w:szCs w:val="28"/>
              </w:rPr>
            </w:pPr>
            <w:r w:rsidRPr="00C66A6D">
              <w:rPr>
                <w:sz w:val="20"/>
                <w:szCs w:val="28"/>
              </w:rPr>
              <w:t>20.0</w:t>
            </w:r>
          </w:p>
        </w:tc>
        <w:tc>
          <w:tcPr>
            <w:tcW w:w="904" w:type="dxa"/>
          </w:tcPr>
          <w:p w:rsidR="00C66A6D" w:rsidRPr="00C66A6D" w:rsidRDefault="00C66A6D" w:rsidP="00C66A6D">
            <w:pPr>
              <w:suppressAutoHyphens/>
              <w:spacing w:line="360" w:lineRule="auto"/>
              <w:rPr>
                <w:sz w:val="20"/>
                <w:szCs w:val="28"/>
              </w:rPr>
            </w:pPr>
            <w:r w:rsidRPr="00C66A6D">
              <w:rPr>
                <w:sz w:val="20"/>
                <w:szCs w:val="28"/>
              </w:rPr>
              <w:t>13</w:t>
            </w:r>
          </w:p>
        </w:tc>
        <w:tc>
          <w:tcPr>
            <w:tcW w:w="579" w:type="dxa"/>
          </w:tcPr>
          <w:p w:rsidR="00C66A6D" w:rsidRPr="00C66A6D" w:rsidRDefault="00C66A6D" w:rsidP="00C66A6D">
            <w:pPr>
              <w:suppressAutoHyphens/>
              <w:spacing w:line="360" w:lineRule="auto"/>
              <w:rPr>
                <w:sz w:val="20"/>
                <w:szCs w:val="28"/>
              </w:rPr>
            </w:pPr>
            <w:r w:rsidRPr="00C66A6D">
              <w:rPr>
                <w:sz w:val="20"/>
                <w:szCs w:val="28"/>
              </w:rPr>
              <w:t>43.3</w:t>
            </w:r>
          </w:p>
        </w:tc>
        <w:tc>
          <w:tcPr>
            <w:tcW w:w="867" w:type="dxa"/>
          </w:tcPr>
          <w:p w:rsidR="00C66A6D" w:rsidRPr="00C66A6D" w:rsidRDefault="00C66A6D" w:rsidP="00C66A6D">
            <w:pPr>
              <w:suppressAutoHyphens/>
              <w:spacing w:line="360" w:lineRule="auto"/>
              <w:rPr>
                <w:sz w:val="20"/>
                <w:szCs w:val="28"/>
              </w:rPr>
            </w:pPr>
            <w:r w:rsidRPr="00C66A6D">
              <w:rPr>
                <w:sz w:val="20"/>
                <w:szCs w:val="28"/>
              </w:rPr>
              <w:t>6</w:t>
            </w:r>
          </w:p>
        </w:tc>
        <w:tc>
          <w:tcPr>
            <w:tcW w:w="815" w:type="dxa"/>
          </w:tcPr>
          <w:p w:rsidR="00C66A6D" w:rsidRPr="00C66A6D" w:rsidRDefault="00C66A6D" w:rsidP="00C66A6D">
            <w:pPr>
              <w:suppressAutoHyphens/>
              <w:spacing w:line="360" w:lineRule="auto"/>
              <w:rPr>
                <w:sz w:val="20"/>
                <w:szCs w:val="28"/>
              </w:rPr>
            </w:pPr>
            <w:r w:rsidRPr="00C66A6D">
              <w:rPr>
                <w:sz w:val="20"/>
                <w:szCs w:val="28"/>
              </w:rPr>
              <w:t>66.7</w:t>
            </w:r>
          </w:p>
        </w:tc>
        <w:tc>
          <w:tcPr>
            <w:tcW w:w="902" w:type="dxa"/>
          </w:tcPr>
          <w:p w:rsidR="00C66A6D" w:rsidRPr="00C66A6D" w:rsidRDefault="00C66A6D" w:rsidP="00C66A6D">
            <w:pPr>
              <w:suppressAutoHyphens/>
              <w:spacing w:line="360" w:lineRule="auto"/>
              <w:rPr>
                <w:sz w:val="20"/>
                <w:szCs w:val="28"/>
              </w:rPr>
            </w:pPr>
            <w:r w:rsidRPr="00C66A6D">
              <w:rPr>
                <w:sz w:val="20"/>
                <w:szCs w:val="28"/>
              </w:rPr>
              <w:t>12</w:t>
            </w:r>
          </w:p>
        </w:tc>
        <w:tc>
          <w:tcPr>
            <w:tcW w:w="851" w:type="dxa"/>
          </w:tcPr>
          <w:p w:rsidR="00C66A6D" w:rsidRPr="00C66A6D" w:rsidRDefault="00C66A6D" w:rsidP="00C66A6D">
            <w:pPr>
              <w:suppressAutoHyphens/>
              <w:spacing w:line="360" w:lineRule="auto"/>
              <w:rPr>
                <w:sz w:val="20"/>
                <w:szCs w:val="28"/>
              </w:rPr>
            </w:pPr>
            <w:r w:rsidRPr="00C66A6D">
              <w:rPr>
                <w:sz w:val="20"/>
                <w:szCs w:val="28"/>
              </w:rPr>
              <w:t>46.2</w:t>
            </w:r>
          </w:p>
        </w:tc>
        <w:tc>
          <w:tcPr>
            <w:tcW w:w="732" w:type="dxa"/>
          </w:tcPr>
          <w:p w:rsidR="00C66A6D" w:rsidRPr="00C66A6D" w:rsidRDefault="00C66A6D" w:rsidP="00C66A6D">
            <w:pPr>
              <w:suppressAutoHyphens/>
              <w:spacing w:line="360" w:lineRule="auto"/>
              <w:rPr>
                <w:sz w:val="20"/>
                <w:szCs w:val="28"/>
              </w:rPr>
            </w:pPr>
            <w:r w:rsidRPr="00C66A6D">
              <w:rPr>
                <w:sz w:val="20"/>
                <w:szCs w:val="28"/>
              </w:rPr>
              <w:t>3</w:t>
            </w:r>
          </w:p>
        </w:tc>
        <w:tc>
          <w:tcPr>
            <w:tcW w:w="690" w:type="dxa"/>
          </w:tcPr>
          <w:p w:rsidR="00C66A6D" w:rsidRPr="00C66A6D" w:rsidRDefault="00C66A6D" w:rsidP="00C66A6D">
            <w:pPr>
              <w:suppressAutoHyphens/>
              <w:spacing w:line="360" w:lineRule="auto"/>
              <w:rPr>
                <w:sz w:val="20"/>
                <w:szCs w:val="28"/>
              </w:rPr>
            </w:pPr>
            <w:r w:rsidRPr="00C66A6D">
              <w:rPr>
                <w:sz w:val="20"/>
                <w:szCs w:val="28"/>
              </w:rPr>
              <w:t>75.0</w:t>
            </w:r>
          </w:p>
        </w:tc>
        <w:tc>
          <w:tcPr>
            <w:tcW w:w="1322" w:type="dxa"/>
          </w:tcPr>
          <w:p w:rsidR="00C66A6D" w:rsidRPr="00C66A6D" w:rsidRDefault="00C66A6D" w:rsidP="00C66A6D">
            <w:pPr>
              <w:suppressAutoHyphens/>
              <w:spacing w:line="360" w:lineRule="auto"/>
              <w:rPr>
                <w:sz w:val="20"/>
                <w:szCs w:val="28"/>
              </w:rPr>
            </w:pPr>
            <w:r w:rsidRPr="00C66A6D">
              <w:rPr>
                <w:sz w:val="20"/>
                <w:szCs w:val="28"/>
              </w:rPr>
              <w:t>11</w:t>
            </w:r>
          </w:p>
        </w:tc>
        <w:tc>
          <w:tcPr>
            <w:tcW w:w="1246" w:type="dxa"/>
          </w:tcPr>
          <w:p w:rsidR="00C66A6D" w:rsidRPr="00C66A6D" w:rsidRDefault="00C66A6D" w:rsidP="00C66A6D">
            <w:pPr>
              <w:suppressAutoHyphens/>
              <w:spacing w:line="360" w:lineRule="auto"/>
              <w:rPr>
                <w:sz w:val="20"/>
                <w:szCs w:val="28"/>
              </w:rPr>
            </w:pPr>
            <w:r w:rsidRPr="00C66A6D">
              <w:rPr>
                <w:sz w:val="20"/>
                <w:szCs w:val="28"/>
              </w:rPr>
              <w:t>29.7</w:t>
            </w:r>
          </w:p>
        </w:tc>
        <w:tc>
          <w:tcPr>
            <w:tcW w:w="601" w:type="dxa"/>
          </w:tcPr>
          <w:p w:rsidR="00C66A6D" w:rsidRPr="00C66A6D" w:rsidRDefault="00C66A6D" w:rsidP="00C66A6D">
            <w:pPr>
              <w:suppressAutoHyphens/>
              <w:spacing w:line="360" w:lineRule="auto"/>
              <w:rPr>
                <w:sz w:val="20"/>
                <w:szCs w:val="28"/>
              </w:rPr>
            </w:pPr>
            <w:r w:rsidRPr="00C66A6D">
              <w:rPr>
                <w:sz w:val="20"/>
                <w:szCs w:val="28"/>
              </w:rPr>
              <w:t>47</w:t>
            </w:r>
          </w:p>
        </w:tc>
        <w:tc>
          <w:tcPr>
            <w:tcW w:w="566" w:type="dxa"/>
          </w:tcPr>
          <w:p w:rsidR="00C66A6D" w:rsidRPr="00C66A6D" w:rsidRDefault="00C66A6D" w:rsidP="00C66A6D">
            <w:pPr>
              <w:suppressAutoHyphens/>
              <w:spacing w:line="360" w:lineRule="auto"/>
              <w:rPr>
                <w:sz w:val="20"/>
                <w:szCs w:val="28"/>
              </w:rPr>
            </w:pPr>
            <w:r w:rsidRPr="00C66A6D">
              <w:rPr>
                <w:sz w:val="20"/>
                <w:szCs w:val="28"/>
              </w:rPr>
              <w:t>40.5</w:t>
            </w:r>
          </w:p>
        </w:tc>
      </w:tr>
      <w:tr w:rsidR="00C66A6D" w:rsidRPr="00C66A6D" w:rsidTr="00C66A6D">
        <w:tc>
          <w:tcPr>
            <w:tcW w:w="1980" w:type="dxa"/>
          </w:tcPr>
          <w:p w:rsidR="00C66A6D" w:rsidRPr="00C66A6D" w:rsidRDefault="00C66A6D" w:rsidP="00C66A6D">
            <w:pPr>
              <w:suppressAutoHyphens/>
              <w:spacing w:line="360" w:lineRule="auto"/>
              <w:rPr>
                <w:sz w:val="20"/>
                <w:szCs w:val="28"/>
              </w:rPr>
            </w:pPr>
            <w:r w:rsidRPr="00C66A6D">
              <w:rPr>
                <w:sz w:val="20"/>
                <w:szCs w:val="28"/>
              </w:rPr>
              <w:t>ДТПП</w:t>
            </w:r>
          </w:p>
        </w:tc>
        <w:tc>
          <w:tcPr>
            <w:tcW w:w="754" w:type="dxa"/>
          </w:tcPr>
          <w:p w:rsidR="00C66A6D" w:rsidRPr="00C66A6D" w:rsidRDefault="00C66A6D" w:rsidP="00C66A6D">
            <w:pPr>
              <w:suppressAutoHyphens/>
              <w:spacing w:line="360" w:lineRule="auto"/>
              <w:rPr>
                <w:sz w:val="20"/>
                <w:szCs w:val="28"/>
              </w:rPr>
            </w:pPr>
            <w:r w:rsidRPr="00C66A6D">
              <w:rPr>
                <w:sz w:val="20"/>
                <w:szCs w:val="28"/>
              </w:rPr>
              <w:t>0</w:t>
            </w:r>
          </w:p>
        </w:tc>
        <w:tc>
          <w:tcPr>
            <w:tcW w:w="711" w:type="dxa"/>
          </w:tcPr>
          <w:p w:rsidR="00C66A6D" w:rsidRPr="00C66A6D" w:rsidRDefault="00C66A6D" w:rsidP="00C66A6D">
            <w:pPr>
              <w:suppressAutoHyphens/>
              <w:spacing w:line="360" w:lineRule="auto"/>
              <w:rPr>
                <w:sz w:val="20"/>
                <w:szCs w:val="28"/>
              </w:rPr>
            </w:pPr>
            <w:r w:rsidRPr="00C66A6D">
              <w:rPr>
                <w:sz w:val="20"/>
                <w:szCs w:val="28"/>
              </w:rPr>
              <w:t>0</w:t>
            </w:r>
          </w:p>
        </w:tc>
        <w:tc>
          <w:tcPr>
            <w:tcW w:w="904" w:type="dxa"/>
          </w:tcPr>
          <w:p w:rsidR="00C66A6D" w:rsidRPr="00C66A6D" w:rsidRDefault="00C66A6D" w:rsidP="00C66A6D">
            <w:pPr>
              <w:suppressAutoHyphens/>
              <w:spacing w:line="360" w:lineRule="auto"/>
              <w:rPr>
                <w:sz w:val="20"/>
                <w:szCs w:val="28"/>
              </w:rPr>
            </w:pPr>
            <w:r w:rsidRPr="00C66A6D">
              <w:rPr>
                <w:sz w:val="20"/>
                <w:szCs w:val="28"/>
              </w:rPr>
              <w:t>3</w:t>
            </w:r>
          </w:p>
        </w:tc>
        <w:tc>
          <w:tcPr>
            <w:tcW w:w="579" w:type="dxa"/>
          </w:tcPr>
          <w:p w:rsidR="00C66A6D" w:rsidRPr="00C66A6D" w:rsidRDefault="00C66A6D" w:rsidP="00C66A6D">
            <w:pPr>
              <w:suppressAutoHyphens/>
              <w:spacing w:line="360" w:lineRule="auto"/>
              <w:rPr>
                <w:sz w:val="20"/>
                <w:szCs w:val="28"/>
              </w:rPr>
            </w:pPr>
            <w:r w:rsidRPr="00C66A6D">
              <w:rPr>
                <w:sz w:val="20"/>
                <w:szCs w:val="28"/>
              </w:rPr>
              <w:t>10.0</w:t>
            </w:r>
          </w:p>
        </w:tc>
        <w:tc>
          <w:tcPr>
            <w:tcW w:w="867" w:type="dxa"/>
          </w:tcPr>
          <w:p w:rsidR="00C66A6D" w:rsidRPr="00C66A6D" w:rsidRDefault="00C66A6D" w:rsidP="00C66A6D">
            <w:pPr>
              <w:suppressAutoHyphens/>
              <w:spacing w:line="360" w:lineRule="auto"/>
              <w:rPr>
                <w:sz w:val="20"/>
                <w:szCs w:val="28"/>
              </w:rPr>
            </w:pPr>
            <w:r w:rsidRPr="00C66A6D">
              <w:rPr>
                <w:sz w:val="20"/>
                <w:szCs w:val="28"/>
              </w:rPr>
              <w:t>0</w:t>
            </w:r>
          </w:p>
        </w:tc>
        <w:tc>
          <w:tcPr>
            <w:tcW w:w="815" w:type="dxa"/>
          </w:tcPr>
          <w:p w:rsidR="00C66A6D" w:rsidRPr="00C66A6D" w:rsidRDefault="00C66A6D" w:rsidP="00C66A6D">
            <w:pPr>
              <w:suppressAutoHyphens/>
              <w:spacing w:line="360" w:lineRule="auto"/>
              <w:rPr>
                <w:sz w:val="20"/>
                <w:szCs w:val="28"/>
              </w:rPr>
            </w:pPr>
            <w:r w:rsidRPr="00C66A6D">
              <w:rPr>
                <w:sz w:val="20"/>
                <w:szCs w:val="28"/>
              </w:rPr>
              <w:t>0</w:t>
            </w:r>
          </w:p>
        </w:tc>
        <w:tc>
          <w:tcPr>
            <w:tcW w:w="902" w:type="dxa"/>
          </w:tcPr>
          <w:p w:rsidR="00C66A6D" w:rsidRPr="00C66A6D" w:rsidRDefault="00C66A6D" w:rsidP="00C66A6D">
            <w:pPr>
              <w:suppressAutoHyphens/>
              <w:spacing w:line="360" w:lineRule="auto"/>
              <w:rPr>
                <w:sz w:val="20"/>
                <w:szCs w:val="28"/>
              </w:rPr>
            </w:pPr>
            <w:r w:rsidRPr="00C66A6D">
              <w:rPr>
                <w:sz w:val="20"/>
                <w:szCs w:val="28"/>
              </w:rPr>
              <w:t>3</w:t>
            </w:r>
          </w:p>
        </w:tc>
        <w:tc>
          <w:tcPr>
            <w:tcW w:w="851" w:type="dxa"/>
          </w:tcPr>
          <w:p w:rsidR="00C66A6D" w:rsidRPr="00C66A6D" w:rsidRDefault="00C66A6D" w:rsidP="00C66A6D">
            <w:pPr>
              <w:suppressAutoHyphens/>
              <w:spacing w:line="360" w:lineRule="auto"/>
              <w:rPr>
                <w:sz w:val="20"/>
                <w:szCs w:val="28"/>
              </w:rPr>
            </w:pPr>
            <w:r w:rsidRPr="00C66A6D">
              <w:rPr>
                <w:sz w:val="20"/>
                <w:szCs w:val="28"/>
              </w:rPr>
              <w:t>11,5</w:t>
            </w:r>
          </w:p>
        </w:tc>
        <w:tc>
          <w:tcPr>
            <w:tcW w:w="732" w:type="dxa"/>
          </w:tcPr>
          <w:p w:rsidR="00C66A6D" w:rsidRPr="00C66A6D" w:rsidRDefault="00C66A6D" w:rsidP="00C66A6D">
            <w:pPr>
              <w:suppressAutoHyphens/>
              <w:spacing w:line="360" w:lineRule="auto"/>
              <w:rPr>
                <w:sz w:val="20"/>
                <w:szCs w:val="28"/>
              </w:rPr>
            </w:pPr>
            <w:r w:rsidRPr="00C66A6D">
              <w:rPr>
                <w:sz w:val="20"/>
                <w:szCs w:val="28"/>
              </w:rPr>
              <w:t>1</w:t>
            </w:r>
          </w:p>
        </w:tc>
        <w:tc>
          <w:tcPr>
            <w:tcW w:w="690" w:type="dxa"/>
          </w:tcPr>
          <w:p w:rsidR="00C66A6D" w:rsidRPr="00C66A6D" w:rsidRDefault="00C66A6D" w:rsidP="00C66A6D">
            <w:pPr>
              <w:suppressAutoHyphens/>
              <w:spacing w:line="360" w:lineRule="auto"/>
              <w:rPr>
                <w:sz w:val="20"/>
                <w:szCs w:val="28"/>
              </w:rPr>
            </w:pPr>
            <w:r w:rsidRPr="00C66A6D">
              <w:rPr>
                <w:sz w:val="20"/>
                <w:szCs w:val="28"/>
              </w:rPr>
              <w:t>25.0</w:t>
            </w:r>
          </w:p>
        </w:tc>
        <w:tc>
          <w:tcPr>
            <w:tcW w:w="1322" w:type="dxa"/>
          </w:tcPr>
          <w:p w:rsidR="00C66A6D" w:rsidRPr="00C66A6D" w:rsidRDefault="00C66A6D" w:rsidP="00C66A6D">
            <w:pPr>
              <w:suppressAutoHyphens/>
              <w:spacing w:line="360" w:lineRule="auto"/>
              <w:rPr>
                <w:sz w:val="20"/>
                <w:szCs w:val="28"/>
              </w:rPr>
            </w:pPr>
            <w:r w:rsidRPr="00C66A6D">
              <w:rPr>
                <w:sz w:val="20"/>
                <w:szCs w:val="28"/>
              </w:rPr>
              <w:t>14</w:t>
            </w:r>
          </w:p>
        </w:tc>
        <w:tc>
          <w:tcPr>
            <w:tcW w:w="1246" w:type="dxa"/>
          </w:tcPr>
          <w:p w:rsidR="00C66A6D" w:rsidRPr="00C66A6D" w:rsidRDefault="00C66A6D" w:rsidP="00C66A6D">
            <w:pPr>
              <w:suppressAutoHyphens/>
              <w:spacing w:line="360" w:lineRule="auto"/>
              <w:rPr>
                <w:sz w:val="20"/>
                <w:szCs w:val="28"/>
              </w:rPr>
            </w:pPr>
            <w:r w:rsidRPr="00C66A6D">
              <w:rPr>
                <w:sz w:val="20"/>
                <w:szCs w:val="28"/>
              </w:rPr>
              <w:t>37.8</w:t>
            </w:r>
          </w:p>
        </w:tc>
        <w:tc>
          <w:tcPr>
            <w:tcW w:w="601" w:type="dxa"/>
          </w:tcPr>
          <w:p w:rsidR="00C66A6D" w:rsidRPr="00C66A6D" w:rsidRDefault="00C66A6D" w:rsidP="00C66A6D">
            <w:pPr>
              <w:suppressAutoHyphens/>
              <w:spacing w:line="360" w:lineRule="auto"/>
              <w:rPr>
                <w:sz w:val="20"/>
                <w:szCs w:val="28"/>
              </w:rPr>
            </w:pPr>
            <w:r w:rsidRPr="00C66A6D">
              <w:rPr>
                <w:sz w:val="20"/>
                <w:szCs w:val="28"/>
              </w:rPr>
              <w:t>21</w:t>
            </w:r>
          </w:p>
        </w:tc>
        <w:tc>
          <w:tcPr>
            <w:tcW w:w="566" w:type="dxa"/>
          </w:tcPr>
          <w:p w:rsidR="00C66A6D" w:rsidRPr="00C66A6D" w:rsidRDefault="00C66A6D" w:rsidP="00C66A6D">
            <w:pPr>
              <w:suppressAutoHyphens/>
              <w:spacing w:line="360" w:lineRule="auto"/>
              <w:rPr>
                <w:sz w:val="20"/>
                <w:szCs w:val="28"/>
              </w:rPr>
            </w:pPr>
            <w:r w:rsidRPr="00C66A6D">
              <w:rPr>
                <w:sz w:val="20"/>
                <w:szCs w:val="28"/>
              </w:rPr>
              <w:t>18.1</w:t>
            </w:r>
          </w:p>
        </w:tc>
      </w:tr>
      <w:tr w:rsidR="00C66A6D" w:rsidRPr="00C66A6D" w:rsidTr="00C66A6D">
        <w:tc>
          <w:tcPr>
            <w:tcW w:w="1980" w:type="dxa"/>
          </w:tcPr>
          <w:p w:rsidR="00C66A6D" w:rsidRPr="00C66A6D" w:rsidRDefault="00C66A6D" w:rsidP="00C66A6D">
            <w:pPr>
              <w:suppressAutoHyphens/>
              <w:spacing w:line="360" w:lineRule="auto"/>
              <w:rPr>
                <w:sz w:val="20"/>
                <w:szCs w:val="28"/>
              </w:rPr>
            </w:pPr>
            <w:r w:rsidRPr="00C66A6D">
              <w:rPr>
                <w:sz w:val="20"/>
                <w:szCs w:val="28"/>
              </w:rPr>
              <w:t>НТПП</w:t>
            </w:r>
          </w:p>
        </w:tc>
        <w:tc>
          <w:tcPr>
            <w:tcW w:w="754" w:type="dxa"/>
          </w:tcPr>
          <w:p w:rsidR="00C66A6D" w:rsidRPr="00C66A6D" w:rsidRDefault="00C66A6D" w:rsidP="00C66A6D">
            <w:pPr>
              <w:suppressAutoHyphens/>
              <w:spacing w:line="360" w:lineRule="auto"/>
              <w:rPr>
                <w:sz w:val="20"/>
                <w:szCs w:val="28"/>
              </w:rPr>
            </w:pPr>
            <w:r w:rsidRPr="00C66A6D">
              <w:rPr>
                <w:sz w:val="20"/>
                <w:szCs w:val="28"/>
              </w:rPr>
              <w:t>0</w:t>
            </w:r>
          </w:p>
        </w:tc>
        <w:tc>
          <w:tcPr>
            <w:tcW w:w="711" w:type="dxa"/>
          </w:tcPr>
          <w:p w:rsidR="00C66A6D" w:rsidRPr="00C66A6D" w:rsidRDefault="00C66A6D" w:rsidP="00C66A6D">
            <w:pPr>
              <w:suppressAutoHyphens/>
              <w:spacing w:line="360" w:lineRule="auto"/>
              <w:rPr>
                <w:sz w:val="20"/>
                <w:szCs w:val="28"/>
              </w:rPr>
            </w:pPr>
            <w:r w:rsidRPr="00C66A6D">
              <w:rPr>
                <w:sz w:val="20"/>
                <w:szCs w:val="28"/>
              </w:rPr>
              <w:t>0</w:t>
            </w:r>
          </w:p>
        </w:tc>
        <w:tc>
          <w:tcPr>
            <w:tcW w:w="904" w:type="dxa"/>
          </w:tcPr>
          <w:p w:rsidR="00C66A6D" w:rsidRPr="00C66A6D" w:rsidRDefault="00C66A6D" w:rsidP="00C66A6D">
            <w:pPr>
              <w:suppressAutoHyphens/>
              <w:spacing w:line="360" w:lineRule="auto"/>
              <w:rPr>
                <w:sz w:val="20"/>
                <w:szCs w:val="28"/>
              </w:rPr>
            </w:pPr>
            <w:r w:rsidRPr="00C66A6D">
              <w:rPr>
                <w:sz w:val="20"/>
                <w:szCs w:val="28"/>
              </w:rPr>
              <w:t>4</w:t>
            </w:r>
          </w:p>
        </w:tc>
        <w:tc>
          <w:tcPr>
            <w:tcW w:w="579" w:type="dxa"/>
          </w:tcPr>
          <w:p w:rsidR="00C66A6D" w:rsidRPr="00C66A6D" w:rsidRDefault="00C66A6D" w:rsidP="00C66A6D">
            <w:pPr>
              <w:suppressAutoHyphens/>
              <w:spacing w:line="360" w:lineRule="auto"/>
              <w:rPr>
                <w:sz w:val="20"/>
                <w:szCs w:val="28"/>
              </w:rPr>
            </w:pPr>
            <w:r w:rsidRPr="00C66A6D">
              <w:rPr>
                <w:sz w:val="20"/>
                <w:szCs w:val="28"/>
              </w:rPr>
              <w:t>13.3</w:t>
            </w:r>
          </w:p>
        </w:tc>
        <w:tc>
          <w:tcPr>
            <w:tcW w:w="867" w:type="dxa"/>
          </w:tcPr>
          <w:p w:rsidR="00C66A6D" w:rsidRPr="00C66A6D" w:rsidRDefault="00C66A6D" w:rsidP="00C66A6D">
            <w:pPr>
              <w:suppressAutoHyphens/>
              <w:spacing w:line="360" w:lineRule="auto"/>
              <w:rPr>
                <w:sz w:val="20"/>
                <w:szCs w:val="28"/>
              </w:rPr>
            </w:pPr>
            <w:r w:rsidRPr="00C66A6D">
              <w:rPr>
                <w:sz w:val="20"/>
                <w:szCs w:val="28"/>
              </w:rPr>
              <w:t>0</w:t>
            </w:r>
          </w:p>
        </w:tc>
        <w:tc>
          <w:tcPr>
            <w:tcW w:w="815" w:type="dxa"/>
          </w:tcPr>
          <w:p w:rsidR="00C66A6D" w:rsidRPr="00C66A6D" w:rsidRDefault="00C66A6D" w:rsidP="00C66A6D">
            <w:pPr>
              <w:suppressAutoHyphens/>
              <w:spacing w:line="360" w:lineRule="auto"/>
              <w:rPr>
                <w:sz w:val="20"/>
                <w:szCs w:val="28"/>
              </w:rPr>
            </w:pPr>
            <w:r w:rsidRPr="00C66A6D">
              <w:rPr>
                <w:sz w:val="20"/>
                <w:szCs w:val="28"/>
              </w:rPr>
              <w:t>0</w:t>
            </w:r>
          </w:p>
        </w:tc>
        <w:tc>
          <w:tcPr>
            <w:tcW w:w="902" w:type="dxa"/>
          </w:tcPr>
          <w:p w:rsidR="00C66A6D" w:rsidRPr="00C66A6D" w:rsidRDefault="00C66A6D" w:rsidP="00C66A6D">
            <w:pPr>
              <w:suppressAutoHyphens/>
              <w:spacing w:line="360" w:lineRule="auto"/>
              <w:rPr>
                <w:sz w:val="20"/>
                <w:szCs w:val="28"/>
              </w:rPr>
            </w:pPr>
            <w:r w:rsidRPr="00C66A6D">
              <w:rPr>
                <w:sz w:val="20"/>
                <w:szCs w:val="28"/>
              </w:rPr>
              <w:t>0</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732" w:type="dxa"/>
          </w:tcPr>
          <w:p w:rsidR="00C66A6D" w:rsidRPr="00C66A6D" w:rsidRDefault="00C66A6D" w:rsidP="00C66A6D">
            <w:pPr>
              <w:suppressAutoHyphens/>
              <w:spacing w:line="360" w:lineRule="auto"/>
              <w:rPr>
                <w:sz w:val="20"/>
                <w:szCs w:val="28"/>
              </w:rPr>
            </w:pPr>
            <w:r w:rsidRPr="00C66A6D">
              <w:rPr>
                <w:sz w:val="20"/>
                <w:szCs w:val="28"/>
              </w:rPr>
              <w:t>0</w:t>
            </w:r>
          </w:p>
        </w:tc>
        <w:tc>
          <w:tcPr>
            <w:tcW w:w="690" w:type="dxa"/>
          </w:tcPr>
          <w:p w:rsidR="00C66A6D" w:rsidRPr="00C66A6D" w:rsidRDefault="00C66A6D" w:rsidP="00C66A6D">
            <w:pPr>
              <w:suppressAutoHyphens/>
              <w:spacing w:line="360" w:lineRule="auto"/>
              <w:rPr>
                <w:sz w:val="20"/>
                <w:szCs w:val="28"/>
              </w:rPr>
            </w:pPr>
            <w:r w:rsidRPr="00C66A6D">
              <w:rPr>
                <w:sz w:val="20"/>
                <w:szCs w:val="28"/>
              </w:rPr>
              <w:t>0</w:t>
            </w:r>
          </w:p>
        </w:tc>
        <w:tc>
          <w:tcPr>
            <w:tcW w:w="1322" w:type="dxa"/>
          </w:tcPr>
          <w:p w:rsidR="00C66A6D" w:rsidRPr="00C66A6D" w:rsidRDefault="00C66A6D" w:rsidP="00C66A6D">
            <w:pPr>
              <w:suppressAutoHyphens/>
              <w:spacing w:line="360" w:lineRule="auto"/>
              <w:rPr>
                <w:sz w:val="20"/>
                <w:szCs w:val="28"/>
              </w:rPr>
            </w:pPr>
            <w:r w:rsidRPr="00C66A6D">
              <w:rPr>
                <w:sz w:val="20"/>
                <w:szCs w:val="28"/>
              </w:rPr>
              <w:t>1</w:t>
            </w:r>
          </w:p>
        </w:tc>
        <w:tc>
          <w:tcPr>
            <w:tcW w:w="1246" w:type="dxa"/>
          </w:tcPr>
          <w:p w:rsidR="00C66A6D" w:rsidRPr="00C66A6D" w:rsidRDefault="00C66A6D" w:rsidP="00C66A6D">
            <w:pPr>
              <w:suppressAutoHyphens/>
              <w:spacing w:line="360" w:lineRule="auto"/>
              <w:rPr>
                <w:sz w:val="20"/>
                <w:szCs w:val="28"/>
              </w:rPr>
            </w:pPr>
            <w:r w:rsidRPr="00C66A6D">
              <w:rPr>
                <w:sz w:val="20"/>
                <w:szCs w:val="28"/>
              </w:rPr>
              <w:t>2.7</w:t>
            </w:r>
          </w:p>
        </w:tc>
        <w:tc>
          <w:tcPr>
            <w:tcW w:w="601" w:type="dxa"/>
          </w:tcPr>
          <w:p w:rsidR="00C66A6D" w:rsidRPr="00C66A6D" w:rsidRDefault="00C66A6D" w:rsidP="00C66A6D">
            <w:pPr>
              <w:suppressAutoHyphens/>
              <w:spacing w:line="360" w:lineRule="auto"/>
              <w:rPr>
                <w:sz w:val="20"/>
                <w:szCs w:val="28"/>
              </w:rPr>
            </w:pPr>
            <w:r w:rsidRPr="00C66A6D">
              <w:rPr>
                <w:sz w:val="20"/>
                <w:szCs w:val="28"/>
              </w:rPr>
              <w:t>5</w:t>
            </w:r>
          </w:p>
        </w:tc>
        <w:tc>
          <w:tcPr>
            <w:tcW w:w="566" w:type="dxa"/>
          </w:tcPr>
          <w:p w:rsidR="00C66A6D" w:rsidRPr="00C66A6D" w:rsidRDefault="00C66A6D" w:rsidP="00C66A6D">
            <w:pPr>
              <w:suppressAutoHyphens/>
              <w:spacing w:line="360" w:lineRule="auto"/>
              <w:rPr>
                <w:sz w:val="20"/>
                <w:szCs w:val="28"/>
              </w:rPr>
            </w:pPr>
            <w:r w:rsidRPr="00C66A6D">
              <w:rPr>
                <w:sz w:val="20"/>
                <w:szCs w:val="28"/>
              </w:rPr>
              <w:t>4.3</w:t>
            </w:r>
          </w:p>
        </w:tc>
      </w:tr>
      <w:tr w:rsidR="00C66A6D" w:rsidRPr="00C66A6D" w:rsidTr="00C66A6D">
        <w:tc>
          <w:tcPr>
            <w:tcW w:w="1980" w:type="dxa"/>
          </w:tcPr>
          <w:p w:rsidR="00C66A6D" w:rsidRPr="00C66A6D" w:rsidRDefault="00C66A6D" w:rsidP="00C66A6D">
            <w:pPr>
              <w:suppressAutoHyphens/>
              <w:spacing w:line="360" w:lineRule="auto"/>
              <w:rPr>
                <w:sz w:val="20"/>
                <w:szCs w:val="28"/>
              </w:rPr>
            </w:pPr>
            <w:r w:rsidRPr="00C66A6D">
              <w:rPr>
                <w:sz w:val="20"/>
                <w:szCs w:val="28"/>
              </w:rPr>
              <w:t>Всего</w:t>
            </w:r>
          </w:p>
        </w:tc>
        <w:tc>
          <w:tcPr>
            <w:tcW w:w="754" w:type="dxa"/>
          </w:tcPr>
          <w:p w:rsidR="00C66A6D" w:rsidRPr="00C66A6D" w:rsidRDefault="00C66A6D" w:rsidP="00C66A6D">
            <w:pPr>
              <w:suppressAutoHyphens/>
              <w:spacing w:line="360" w:lineRule="auto"/>
              <w:rPr>
                <w:sz w:val="20"/>
                <w:szCs w:val="28"/>
              </w:rPr>
            </w:pPr>
            <w:r w:rsidRPr="00C66A6D">
              <w:rPr>
                <w:sz w:val="20"/>
                <w:szCs w:val="28"/>
              </w:rPr>
              <w:t>10</w:t>
            </w:r>
          </w:p>
        </w:tc>
        <w:tc>
          <w:tcPr>
            <w:tcW w:w="711" w:type="dxa"/>
          </w:tcPr>
          <w:p w:rsidR="00C66A6D" w:rsidRPr="00C66A6D" w:rsidRDefault="00C66A6D" w:rsidP="00C66A6D">
            <w:pPr>
              <w:suppressAutoHyphens/>
              <w:spacing w:line="360" w:lineRule="auto"/>
              <w:rPr>
                <w:sz w:val="20"/>
                <w:szCs w:val="28"/>
              </w:rPr>
            </w:pPr>
            <w:r w:rsidRPr="00C66A6D">
              <w:rPr>
                <w:sz w:val="20"/>
                <w:szCs w:val="28"/>
              </w:rPr>
              <w:t>100</w:t>
            </w:r>
          </w:p>
        </w:tc>
        <w:tc>
          <w:tcPr>
            <w:tcW w:w="904" w:type="dxa"/>
          </w:tcPr>
          <w:p w:rsidR="00C66A6D" w:rsidRPr="00C66A6D" w:rsidRDefault="00C66A6D" w:rsidP="00C66A6D">
            <w:pPr>
              <w:suppressAutoHyphens/>
              <w:spacing w:line="360" w:lineRule="auto"/>
              <w:rPr>
                <w:sz w:val="20"/>
                <w:szCs w:val="28"/>
              </w:rPr>
            </w:pPr>
            <w:r w:rsidRPr="00C66A6D">
              <w:rPr>
                <w:sz w:val="20"/>
                <w:szCs w:val="28"/>
              </w:rPr>
              <w:t>30</w:t>
            </w:r>
          </w:p>
        </w:tc>
        <w:tc>
          <w:tcPr>
            <w:tcW w:w="579" w:type="dxa"/>
          </w:tcPr>
          <w:p w:rsidR="00C66A6D" w:rsidRPr="00C66A6D" w:rsidRDefault="00C66A6D" w:rsidP="00C66A6D">
            <w:pPr>
              <w:suppressAutoHyphens/>
              <w:spacing w:line="360" w:lineRule="auto"/>
              <w:rPr>
                <w:sz w:val="20"/>
                <w:szCs w:val="28"/>
              </w:rPr>
            </w:pPr>
            <w:r w:rsidRPr="00C66A6D">
              <w:rPr>
                <w:sz w:val="20"/>
                <w:szCs w:val="28"/>
              </w:rPr>
              <w:t>100</w:t>
            </w:r>
          </w:p>
        </w:tc>
        <w:tc>
          <w:tcPr>
            <w:tcW w:w="867" w:type="dxa"/>
          </w:tcPr>
          <w:p w:rsidR="00C66A6D" w:rsidRPr="00C66A6D" w:rsidRDefault="00C66A6D" w:rsidP="00C66A6D">
            <w:pPr>
              <w:suppressAutoHyphens/>
              <w:spacing w:line="360" w:lineRule="auto"/>
              <w:rPr>
                <w:sz w:val="20"/>
                <w:szCs w:val="28"/>
              </w:rPr>
            </w:pPr>
            <w:r w:rsidRPr="00C66A6D">
              <w:rPr>
                <w:sz w:val="20"/>
                <w:szCs w:val="28"/>
              </w:rPr>
              <w:t>9</w:t>
            </w:r>
          </w:p>
        </w:tc>
        <w:tc>
          <w:tcPr>
            <w:tcW w:w="815" w:type="dxa"/>
          </w:tcPr>
          <w:p w:rsidR="00C66A6D" w:rsidRPr="00C66A6D" w:rsidRDefault="00C66A6D" w:rsidP="00C66A6D">
            <w:pPr>
              <w:suppressAutoHyphens/>
              <w:spacing w:line="360" w:lineRule="auto"/>
              <w:rPr>
                <w:sz w:val="20"/>
                <w:szCs w:val="28"/>
              </w:rPr>
            </w:pPr>
            <w:r w:rsidRPr="00C66A6D">
              <w:rPr>
                <w:sz w:val="20"/>
                <w:szCs w:val="28"/>
              </w:rPr>
              <w:t>100</w:t>
            </w:r>
          </w:p>
        </w:tc>
        <w:tc>
          <w:tcPr>
            <w:tcW w:w="902" w:type="dxa"/>
          </w:tcPr>
          <w:p w:rsidR="00C66A6D" w:rsidRPr="00C66A6D" w:rsidRDefault="00C66A6D" w:rsidP="00C66A6D">
            <w:pPr>
              <w:suppressAutoHyphens/>
              <w:spacing w:line="360" w:lineRule="auto"/>
              <w:rPr>
                <w:sz w:val="20"/>
                <w:szCs w:val="28"/>
              </w:rPr>
            </w:pPr>
            <w:r w:rsidRPr="00C66A6D">
              <w:rPr>
                <w:sz w:val="20"/>
                <w:szCs w:val="28"/>
              </w:rPr>
              <w:t>26</w:t>
            </w:r>
          </w:p>
        </w:tc>
        <w:tc>
          <w:tcPr>
            <w:tcW w:w="851" w:type="dxa"/>
          </w:tcPr>
          <w:p w:rsidR="00C66A6D" w:rsidRPr="00C66A6D" w:rsidRDefault="00C66A6D" w:rsidP="00C66A6D">
            <w:pPr>
              <w:suppressAutoHyphens/>
              <w:spacing w:line="360" w:lineRule="auto"/>
              <w:rPr>
                <w:sz w:val="20"/>
                <w:szCs w:val="28"/>
              </w:rPr>
            </w:pPr>
            <w:r w:rsidRPr="00C66A6D">
              <w:rPr>
                <w:sz w:val="20"/>
                <w:szCs w:val="28"/>
              </w:rPr>
              <w:t>100</w:t>
            </w:r>
          </w:p>
        </w:tc>
        <w:tc>
          <w:tcPr>
            <w:tcW w:w="732" w:type="dxa"/>
          </w:tcPr>
          <w:p w:rsidR="00C66A6D" w:rsidRPr="00C66A6D" w:rsidRDefault="00C66A6D" w:rsidP="00C66A6D">
            <w:pPr>
              <w:suppressAutoHyphens/>
              <w:spacing w:line="360" w:lineRule="auto"/>
              <w:rPr>
                <w:sz w:val="20"/>
                <w:szCs w:val="28"/>
              </w:rPr>
            </w:pPr>
            <w:r w:rsidRPr="00C66A6D">
              <w:rPr>
                <w:sz w:val="20"/>
                <w:szCs w:val="28"/>
              </w:rPr>
              <w:t>4</w:t>
            </w:r>
          </w:p>
        </w:tc>
        <w:tc>
          <w:tcPr>
            <w:tcW w:w="690" w:type="dxa"/>
          </w:tcPr>
          <w:p w:rsidR="00C66A6D" w:rsidRPr="00C66A6D" w:rsidRDefault="00C66A6D" w:rsidP="00C66A6D">
            <w:pPr>
              <w:suppressAutoHyphens/>
              <w:spacing w:line="360" w:lineRule="auto"/>
              <w:rPr>
                <w:sz w:val="20"/>
                <w:szCs w:val="28"/>
              </w:rPr>
            </w:pPr>
            <w:r w:rsidRPr="00C66A6D">
              <w:rPr>
                <w:sz w:val="20"/>
                <w:szCs w:val="28"/>
              </w:rPr>
              <w:t>100</w:t>
            </w:r>
          </w:p>
        </w:tc>
        <w:tc>
          <w:tcPr>
            <w:tcW w:w="1322" w:type="dxa"/>
          </w:tcPr>
          <w:p w:rsidR="00C66A6D" w:rsidRPr="00C66A6D" w:rsidRDefault="00C66A6D" w:rsidP="00C66A6D">
            <w:pPr>
              <w:suppressAutoHyphens/>
              <w:spacing w:line="360" w:lineRule="auto"/>
              <w:rPr>
                <w:sz w:val="20"/>
                <w:szCs w:val="28"/>
              </w:rPr>
            </w:pPr>
            <w:r w:rsidRPr="00C66A6D">
              <w:rPr>
                <w:sz w:val="20"/>
                <w:szCs w:val="28"/>
              </w:rPr>
              <w:t>37</w:t>
            </w:r>
          </w:p>
        </w:tc>
        <w:tc>
          <w:tcPr>
            <w:tcW w:w="1246" w:type="dxa"/>
          </w:tcPr>
          <w:p w:rsidR="00C66A6D" w:rsidRPr="00C66A6D" w:rsidRDefault="00C66A6D" w:rsidP="00C66A6D">
            <w:pPr>
              <w:suppressAutoHyphens/>
              <w:spacing w:line="360" w:lineRule="auto"/>
              <w:rPr>
                <w:sz w:val="20"/>
                <w:szCs w:val="28"/>
              </w:rPr>
            </w:pPr>
            <w:r w:rsidRPr="00C66A6D">
              <w:rPr>
                <w:sz w:val="20"/>
                <w:szCs w:val="28"/>
              </w:rPr>
              <w:t>100</w:t>
            </w:r>
          </w:p>
        </w:tc>
        <w:tc>
          <w:tcPr>
            <w:tcW w:w="601" w:type="dxa"/>
          </w:tcPr>
          <w:p w:rsidR="00C66A6D" w:rsidRPr="00C66A6D" w:rsidRDefault="00C66A6D" w:rsidP="00C66A6D">
            <w:pPr>
              <w:suppressAutoHyphens/>
              <w:spacing w:line="360" w:lineRule="auto"/>
              <w:rPr>
                <w:sz w:val="20"/>
                <w:szCs w:val="28"/>
              </w:rPr>
            </w:pPr>
            <w:r w:rsidRPr="00C66A6D">
              <w:rPr>
                <w:sz w:val="20"/>
                <w:szCs w:val="28"/>
              </w:rPr>
              <w:t>116</w:t>
            </w:r>
          </w:p>
        </w:tc>
        <w:tc>
          <w:tcPr>
            <w:tcW w:w="566" w:type="dxa"/>
          </w:tcPr>
          <w:p w:rsidR="00C66A6D" w:rsidRPr="00C66A6D" w:rsidRDefault="00C66A6D" w:rsidP="00C66A6D">
            <w:pPr>
              <w:suppressAutoHyphens/>
              <w:spacing w:line="360" w:lineRule="auto"/>
              <w:rPr>
                <w:sz w:val="20"/>
                <w:szCs w:val="28"/>
              </w:rPr>
            </w:pPr>
            <w:r w:rsidRPr="00C66A6D">
              <w:rPr>
                <w:sz w:val="20"/>
                <w:szCs w:val="28"/>
              </w:rPr>
              <w:t>100</w:t>
            </w:r>
          </w:p>
        </w:tc>
      </w:tr>
    </w:tbl>
    <w:p w:rsidR="00C66A6D" w:rsidRPr="0094762B" w:rsidRDefault="00C66A6D" w:rsidP="00C66A6D">
      <w:pPr>
        <w:suppressAutoHyphens/>
        <w:spacing w:line="360" w:lineRule="auto"/>
        <w:ind w:firstLine="709"/>
        <w:jc w:val="both"/>
        <w:rPr>
          <w:sz w:val="28"/>
          <w:szCs w:val="26"/>
        </w:rPr>
      </w:pPr>
    </w:p>
    <w:p w:rsidR="00C66A6D" w:rsidRPr="0094762B" w:rsidRDefault="00C66A6D" w:rsidP="00C66A6D">
      <w:pPr>
        <w:suppressAutoHyphens/>
        <w:spacing w:line="360" w:lineRule="auto"/>
        <w:ind w:firstLine="709"/>
        <w:jc w:val="both"/>
        <w:rPr>
          <w:sz w:val="28"/>
          <w:szCs w:val="28"/>
        </w:rPr>
      </w:pPr>
      <w:r w:rsidRPr="0094762B">
        <w:rPr>
          <w:sz w:val="28"/>
          <w:szCs w:val="26"/>
        </w:rPr>
        <w:br w:type="page"/>
      </w:r>
      <w:r w:rsidRPr="0094762B">
        <w:rPr>
          <w:sz w:val="28"/>
          <w:szCs w:val="28"/>
        </w:rPr>
        <w:t>Таблица 37</w:t>
      </w:r>
      <w:r w:rsidRPr="0018644D">
        <w:rPr>
          <w:sz w:val="28"/>
          <w:szCs w:val="28"/>
        </w:rPr>
        <w:t xml:space="preserve"> </w:t>
      </w:r>
      <w:r w:rsidRPr="0094762B">
        <w:rPr>
          <w:sz w:val="28"/>
          <w:szCs w:val="28"/>
        </w:rPr>
        <w:t>Распределение больных с различной синдромологической структурой</w:t>
      </w:r>
      <w:r w:rsidRPr="0018644D">
        <w:rPr>
          <w:sz w:val="28"/>
          <w:szCs w:val="28"/>
        </w:rPr>
        <w:t xml:space="preserve"> </w:t>
      </w:r>
      <w:r w:rsidRPr="0094762B">
        <w:rPr>
          <w:sz w:val="28"/>
          <w:szCs w:val="28"/>
        </w:rPr>
        <w:t>по типам приспособительного поведения при катамнестическом исследовании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80"/>
        <w:gridCol w:w="754"/>
        <w:gridCol w:w="711"/>
        <w:gridCol w:w="670"/>
        <w:gridCol w:w="1004"/>
        <w:gridCol w:w="670"/>
        <w:gridCol w:w="631"/>
        <w:gridCol w:w="670"/>
        <w:gridCol w:w="961"/>
        <w:gridCol w:w="732"/>
        <w:gridCol w:w="690"/>
        <w:gridCol w:w="670"/>
        <w:gridCol w:w="1739"/>
        <w:gridCol w:w="670"/>
        <w:gridCol w:w="631"/>
      </w:tblGrid>
      <w:tr w:rsidR="00C66A6D" w:rsidRPr="00C66A6D" w:rsidTr="00C66A6D">
        <w:tc>
          <w:tcPr>
            <w:tcW w:w="1980" w:type="dxa"/>
            <w:vMerge w:val="restart"/>
          </w:tcPr>
          <w:p w:rsidR="00C66A6D" w:rsidRPr="00C66A6D" w:rsidRDefault="00C66A6D" w:rsidP="00C66A6D">
            <w:pPr>
              <w:suppressAutoHyphens/>
              <w:spacing w:line="360" w:lineRule="auto"/>
              <w:rPr>
                <w:sz w:val="20"/>
                <w:szCs w:val="28"/>
              </w:rPr>
            </w:pPr>
            <w:r w:rsidRPr="00C66A6D">
              <w:rPr>
                <w:sz w:val="20"/>
                <w:szCs w:val="28"/>
              </w:rPr>
              <w:t>Тип</w:t>
            </w:r>
          </w:p>
          <w:p w:rsidR="00C66A6D" w:rsidRPr="00C66A6D" w:rsidRDefault="00C66A6D" w:rsidP="00C66A6D">
            <w:pPr>
              <w:suppressAutoHyphens/>
              <w:spacing w:line="360" w:lineRule="auto"/>
              <w:rPr>
                <w:sz w:val="20"/>
                <w:szCs w:val="28"/>
              </w:rPr>
            </w:pPr>
            <w:r w:rsidRPr="00C66A6D">
              <w:rPr>
                <w:sz w:val="20"/>
                <w:szCs w:val="28"/>
              </w:rPr>
              <w:t xml:space="preserve">приспособительного поведения </w:t>
            </w:r>
          </w:p>
        </w:tc>
        <w:tc>
          <w:tcPr>
            <w:tcW w:w="10918" w:type="dxa"/>
            <w:gridSpan w:val="14"/>
          </w:tcPr>
          <w:p w:rsidR="00C66A6D" w:rsidRPr="00C66A6D" w:rsidRDefault="00C66A6D" w:rsidP="00C66A6D">
            <w:pPr>
              <w:suppressAutoHyphens/>
              <w:spacing w:line="360" w:lineRule="auto"/>
              <w:rPr>
                <w:sz w:val="20"/>
                <w:szCs w:val="28"/>
              </w:rPr>
            </w:pPr>
            <w:r w:rsidRPr="00C66A6D">
              <w:rPr>
                <w:sz w:val="20"/>
                <w:szCs w:val="28"/>
              </w:rPr>
              <w:t>Варианты синдромов</w:t>
            </w:r>
          </w:p>
        </w:tc>
      </w:tr>
      <w:tr w:rsidR="00C66A6D" w:rsidRPr="00C66A6D" w:rsidTr="00C66A6D">
        <w:trPr>
          <w:trHeight w:val="345"/>
        </w:trPr>
        <w:tc>
          <w:tcPr>
            <w:tcW w:w="1980" w:type="dxa"/>
            <w:vMerge/>
          </w:tcPr>
          <w:p w:rsidR="00C66A6D" w:rsidRPr="00C66A6D" w:rsidRDefault="00C66A6D" w:rsidP="00C66A6D">
            <w:pPr>
              <w:suppressAutoHyphens/>
              <w:spacing w:line="360" w:lineRule="auto"/>
              <w:rPr>
                <w:sz w:val="20"/>
                <w:szCs w:val="28"/>
              </w:rPr>
            </w:pP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Депрессивный</w:t>
            </w:r>
          </w:p>
        </w:tc>
        <w:tc>
          <w:tcPr>
            <w:tcW w:w="1585" w:type="dxa"/>
            <w:gridSpan w:val="2"/>
          </w:tcPr>
          <w:p w:rsidR="00C66A6D" w:rsidRPr="00C66A6D" w:rsidRDefault="00C66A6D" w:rsidP="00C66A6D">
            <w:pPr>
              <w:suppressAutoHyphens/>
              <w:spacing w:line="360" w:lineRule="auto"/>
              <w:rPr>
                <w:sz w:val="20"/>
                <w:szCs w:val="28"/>
              </w:rPr>
            </w:pPr>
            <w:r w:rsidRPr="00C66A6D">
              <w:rPr>
                <w:sz w:val="20"/>
                <w:szCs w:val="28"/>
              </w:rPr>
              <w:t>Астено-депрессивный</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Тревожно-</w:t>
            </w:r>
          </w:p>
          <w:p w:rsidR="00C66A6D" w:rsidRPr="00C66A6D" w:rsidRDefault="00C66A6D" w:rsidP="00C66A6D">
            <w:pPr>
              <w:suppressAutoHyphens/>
              <w:spacing w:line="360" w:lineRule="auto"/>
              <w:rPr>
                <w:sz w:val="20"/>
                <w:szCs w:val="28"/>
              </w:rPr>
            </w:pPr>
            <w:r w:rsidRPr="00C66A6D">
              <w:rPr>
                <w:sz w:val="20"/>
                <w:szCs w:val="28"/>
              </w:rPr>
              <w:t>фобический</w:t>
            </w:r>
          </w:p>
        </w:tc>
        <w:tc>
          <w:tcPr>
            <w:tcW w:w="1546" w:type="dxa"/>
            <w:gridSpan w:val="2"/>
          </w:tcPr>
          <w:p w:rsidR="00C66A6D" w:rsidRPr="00C66A6D" w:rsidRDefault="00C66A6D" w:rsidP="00C66A6D">
            <w:pPr>
              <w:suppressAutoHyphens/>
              <w:spacing w:line="360" w:lineRule="auto"/>
              <w:rPr>
                <w:sz w:val="20"/>
                <w:szCs w:val="28"/>
              </w:rPr>
            </w:pPr>
            <w:r w:rsidRPr="00C66A6D">
              <w:rPr>
                <w:sz w:val="20"/>
                <w:szCs w:val="28"/>
              </w:rPr>
              <w:t>Истеро-депрессивный</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Истерический</w:t>
            </w:r>
          </w:p>
        </w:tc>
        <w:tc>
          <w:tcPr>
            <w:tcW w:w="2244" w:type="dxa"/>
            <w:gridSpan w:val="2"/>
          </w:tcPr>
          <w:p w:rsidR="00C66A6D" w:rsidRPr="00C66A6D" w:rsidRDefault="00C66A6D" w:rsidP="00C66A6D">
            <w:pPr>
              <w:suppressAutoHyphens/>
              <w:spacing w:line="360" w:lineRule="auto"/>
              <w:rPr>
                <w:sz w:val="20"/>
                <w:szCs w:val="28"/>
              </w:rPr>
            </w:pPr>
            <w:r w:rsidRPr="00C66A6D">
              <w:rPr>
                <w:sz w:val="20"/>
                <w:szCs w:val="28"/>
              </w:rPr>
              <w:t>Эмоционально-волевой неустойчивости</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Всего</w:t>
            </w:r>
          </w:p>
        </w:tc>
      </w:tr>
      <w:tr w:rsidR="00C66A6D" w:rsidRPr="00C66A6D" w:rsidTr="00C66A6D">
        <w:tc>
          <w:tcPr>
            <w:tcW w:w="1980" w:type="dxa"/>
            <w:vMerge/>
          </w:tcPr>
          <w:p w:rsidR="00C66A6D" w:rsidRPr="00C66A6D" w:rsidRDefault="00C66A6D" w:rsidP="00C66A6D">
            <w:pPr>
              <w:suppressAutoHyphens/>
              <w:spacing w:line="360" w:lineRule="auto"/>
              <w:rPr>
                <w:sz w:val="20"/>
                <w:szCs w:val="28"/>
              </w:rPr>
            </w:pP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901" w:type="dxa"/>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862" w:type="dxa"/>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1560" w:type="dxa"/>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1980" w:type="dxa"/>
          </w:tcPr>
          <w:p w:rsidR="00C66A6D" w:rsidRPr="00C66A6D" w:rsidRDefault="00C66A6D" w:rsidP="00C66A6D">
            <w:pPr>
              <w:suppressAutoHyphens/>
              <w:spacing w:line="360" w:lineRule="auto"/>
              <w:rPr>
                <w:sz w:val="20"/>
                <w:szCs w:val="28"/>
              </w:rPr>
            </w:pPr>
            <w:r w:rsidRPr="00C66A6D">
              <w:rPr>
                <w:sz w:val="20"/>
                <w:szCs w:val="28"/>
              </w:rPr>
              <w:t>КТПП</w:t>
            </w:r>
          </w:p>
        </w:tc>
        <w:tc>
          <w:tcPr>
            <w:tcW w:w="0" w:type="auto"/>
          </w:tcPr>
          <w:p w:rsidR="00C66A6D" w:rsidRPr="00C66A6D" w:rsidRDefault="00C66A6D" w:rsidP="00C66A6D">
            <w:pPr>
              <w:suppressAutoHyphens/>
              <w:spacing w:line="360" w:lineRule="auto"/>
              <w:rPr>
                <w:sz w:val="20"/>
                <w:szCs w:val="28"/>
              </w:rPr>
            </w:pPr>
            <w:r w:rsidRPr="00C66A6D">
              <w:rPr>
                <w:sz w:val="20"/>
                <w:szCs w:val="28"/>
              </w:rPr>
              <w:t>8</w:t>
            </w:r>
          </w:p>
        </w:tc>
        <w:tc>
          <w:tcPr>
            <w:tcW w:w="0" w:type="auto"/>
          </w:tcPr>
          <w:p w:rsidR="00C66A6D" w:rsidRPr="00C66A6D" w:rsidRDefault="00C66A6D" w:rsidP="00C66A6D">
            <w:pPr>
              <w:suppressAutoHyphens/>
              <w:spacing w:line="360" w:lineRule="auto"/>
              <w:rPr>
                <w:sz w:val="20"/>
                <w:szCs w:val="28"/>
              </w:rPr>
            </w:pPr>
            <w:r w:rsidRPr="00C66A6D">
              <w:rPr>
                <w:sz w:val="20"/>
                <w:szCs w:val="28"/>
              </w:rPr>
              <w:t>80.0</w:t>
            </w:r>
          </w:p>
        </w:tc>
        <w:tc>
          <w:tcPr>
            <w:tcW w:w="0" w:type="auto"/>
          </w:tcPr>
          <w:p w:rsidR="00C66A6D" w:rsidRPr="00C66A6D" w:rsidRDefault="00C66A6D" w:rsidP="00C66A6D">
            <w:pPr>
              <w:suppressAutoHyphens/>
              <w:spacing w:line="360" w:lineRule="auto"/>
              <w:rPr>
                <w:sz w:val="20"/>
                <w:szCs w:val="28"/>
              </w:rPr>
            </w:pPr>
            <w:r w:rsidRPr="00C66A6D">
              <w:rPr>
                <w:sz w:val="20"/>
                <w:szCs w:val="28"/>
              </w:rPr>
              <w:t>11</w:t>
            </w:r>
          </w:p>
        </w:tc>
        <w:tc>
          <w:tcPr>
            <w:tcW w:w="901" w:type="dxa"/>
          </w:tcPr>
          <w:p w:rsidR="00C66A6D" w:rsidRPr="00C66A6D" w:rsidRDefault="00C66A6D" w:rsidP="00C66A6D">
            <w:pPr>
              <w:suppressAutoHyphens/>
              <w:spacing w:line="360" w:lineRule="auto"/>
              <w:rPr>
                <w:sz w:val="20"/>
                <w:szCs w:val="28"/>
              </w:rPr>
            </w:pPr>
            <w:r w:rsidRPr="00C66A6D">
              <w:rPr>
                <w:sz w:val="20"/>
                <w:szCs w:val="28"/>
              </w:rPr>
              <w:t>36.7</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11.1</w:t>
            </w:r>
          </w:p>
        </w:tc>
        <w:tc>
          <w:tcPr>
            <w:tcW w:w="0" w:type="auto"/>
          </w:tcPr>
          <w:p w:rsidR="00C66A6D" w:rsidRPr="00C66A6D" w:rsidRDefault="00C66A6D" w:rsidP="00C66A6D">
            <w:pPr>
              <w:suppressAutoHyphens/>
              <w:spacing w:line="360" w:lineRule="auto"/>
              <w:rPr>
                <w:sz w:val="20"/>
                <w:szCs w:val="28"/>
              </w:rPr>
            </w:pPr>
            <w:r w:rsidRPr="00C66A6D">
              <w:rPr>
                <w:sz w:val="20"/>
                <w:szCs w:val="28"/>
              </w:rPr>
              <w:t>14</w:t>
            </w:r>
          </w:p>
        </w:tc>
        <w:tc>
          <w:tcPr>
            <w:tcW w:w="862" w:type="dxa"/>
          </w:tcPr>
          <w:p w:rsidR="00C66A6D" w:rsidRPr="00C66A6D" w:rsidRDefault="00C66A6D" w:rsidP="00C66A6D">
            <w:pPr>
              <w:suppressAutoHyphens/>
              <w:spacing w:line="360" w:lineRule="auto"/>
              <w:rPr>
                <w:sz w:val="20"/>
                <w:szCs w:val="28"/>
              </w:rPr>
            </w:pPr>
            <w:r w:rsidRPr="00C66A6D">
              <w:rPr>
                <w:sz w:val="20"/>
                <w:szCs w:val="28"/>
              </w:rPr>
              <w:t>53.9</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50.0</w:t>
            </w:r>
          </w:p>
        </w:tc>
        <w:tc>
          <w:tcPr>
            <w:tcW w:w="0" w:type="auto"/>
          </w:tcPr>
          <w:p w:rsidR="00C66A6D" w:rsidRPr="00C66A6D" w:rsidRDefault="00C66A6D" w:rsidP="00C66A6D">
            <w:pPr>
              <w:suppressAutoHyphens/>
              <w:spacing w:line="360" w:lineRule="auto"/>
              <w:rPr>
                <w:sz w:val="20"/>
                <w:szCs w:val="28"/>
              </w:rPr>
            </w:pPr>
            <w:r w:rsidRPr="00C66A6D">
              <w:rPr>
                <w:sz w:val="20"/>
                <w:szCs w:val="28"/>
              </w:rPr>
              <w:t>14</w:t>
            </w:r>
          </w:p>
        </w:tc>
        <w:tc>
          <w:tcPr>
            <w:tcW w:w="1560" w:type="dxa"/>
          </w:tcPr>
          <w:p w:rsidR="00C66A6D" w:rsidRPr="00C66A6D" w:rsidRDefault="00C66A6D" w:rsidP="00C66A6D">
            <w:pPr>
              <w:suppressAutoHyphens/>
              <w:spacing w:line="360" w:lineRule="auto"/>
              <w:rPr>
                <w:sz w:val="20"/>
                <w:szCs w:val="28"/>
              </w:rPr>
            </w:pPr>
            <w:r w:rsidRPr="00C66A6D">
              <w:rPr>
                <w:sz w:val="20"/>
                <w:szCs w:val="28"/>
              </w:rPr>
              <w:t>37.8</w:t>
            </w:r>
          </w:p>
        </w:tc>
        <w:tc>
          <w:tcPr>
            <w:tcW w:w="0" w:type="auto"/>
          </w:tcPr>
          <w:p w:rsidR="00C66A6D" w:rsidRPr="00C66A6D" w:rsidRDefault="00C66A6D" w:rsidP="00C66A6D">
            <w:pPr>
              <w:suppressAutoHyphens/>
              <w:spacing w:line="360" w:lineRule="auto"/>
              <w:rPr>
                <w:sz w:val="20"/>
                <w:szCs w:val="28"/>
              </w:rPr>
            </w:pPr>
            <w:r w:rsidRPr="00C66A6D">
              <w:rPr>
                <w:sz w:val="20"/>
                <w:szCs w:val="28"/>
              </w:rPr>
              <w:t>50</w:t>
            </w:r>
          </w:p>
        </w:tc>
        <w:tc>
          <w:tcPr>
            <w:tcW w:w="0" w:type="auto"/>
          </w:tcPr>
          <w:p w:rsidR="00C66A6D" w:rsidRPr="00C66A6D" w:rsidRDefault="00C66A6D" w:rsidP="00C66A6D">
            <w:pPr>
              <w:suppressAutoHyphens/>
              <w:spacing w:line="360" w:lineRule="auto"/>
              <w:rPr>
                <w:sz w:val="20"/>
                <w:szCs w:val="28"/>
              </w:rPr>
            </w:pPr>
            <w:r w:rsidRPr="00C66A6D">
              <w:rPr>
                <w:sz w:val="20"/>
                <w:szCs w:val="28"/>
              </w:rPr>
              <w:t>43.1</w:t>
            </w:r>
          </w:p>
        </w:tc>
      </w:tr>
      <w:tr w:rsidR="00C66A6D" w:rsidRPr="00C66A6D" w:rsidTr="00C66A6D">
        <w:tc>
          <w:tcPr>
            <w:tcW w:w="1980" w:type="dxa"/>
          </w:tcPr>
          <w:p w:rsidR="00C66A6D" w:rsidRPr="00C66A6D" w:rsidRDefault="00C66A6D" w:rsidP="00C66A6D">
            <w:pPr>
              <w:suppressAutoHyphens/>
              <w:spacing w:line="360" w:lineRule="auto"/>
              <w:rPr>
                <w:sz w:val="20"/>
                <w:szCs w:val="28"/>
              </w:rPr>
            </w:pPr>
            <w:r w:rsidRPr="00C66A6D">
              <w:rPr>
                <w:sz w:val="20"/>
                <w:szCs w:val="28"/>
              </w:rPr>
              <w:t>РТПП</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14</w:t>
            </w:r>
          </w:p>
        </w:tc>
        <w:tc>
          <w:tcPr>
            <w:tcW w:w="901" w:type="dxa"/>
          </w:tcPr>
          <w:p w:rsidR="00C66A6D" w:rsidRPr="00C66A6D" w:rsidRDefault="00C66A6D" w:rsidP="00C66A6D">
            <w:pPr>
              <w:suppressAutoHyphens/>
              <w:spacing w:line="360" w:lineRule="auto"/>
              <w:rPr>
                <w:sz w:val="20"/>
                <w:szCs w:val="28"/>
              </w:rPr>
            </w:pPr>
            <w:r w:rsidRPr="00C66A6D">
              <w:rPr>
                <w:sz w:val="20"/>
                <w:szCs w:val="28"/>
              </w:rPr>
              <w:t>46.7</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55.6</w:t>
            </w:r>
          </w:p>
        </w:tc>
        <w:tc>
          <w:tcPr>
            <w:tcW w:w="0" w:type="auto"/>
          </w:tcPr>
          <w:p w:rsidR="00C66A6D" w:rsidRPr="00C66A6D" w:rsidRDefault="00C66A6D" w:rsidP="00C66A6D">
            <w:pPr>
              <w:suppressAutoHyphens/>
              <w:spacing w:line="360" w:lineRule="auto"/>
              <w:rPr>
                <w:sz w:val="20"/>
                <w:szCs w:val="28"/>
              </w:rPr>
            </w:pPr>
            <w:r w:rsidRPr="00C66A6D">
              <w:rPr>
                <w:sz w:val="20"/>
                <w:szCs w:val="28"/>
              </w:rPr>
              <w:t>8</w:t>
            </w:r>
          </w:p>
        </w:tc>
        <w:tc>
          <w:tcPr>
            <w:tcW w:w="862" w:type="dxa"/>
          </w:tcPr>
          <w:p w:rsidR="00C66A6D" w:rsidRPr="00C66A6D" w:rsidRDefault="00C66A6D" w:rsidP="00C66A6D">
            <w:pPr>
              <w:suppressAutoHyphens/>
              <w:spacing w:line="360" w:lineRule="auto"/>
              <w:rPr>
                <w:sz w:val="20"/>
                <w:szCs w:val="28"/>
              </w:rPr>
            </w:pPr>
            <w:r w:rsidRPr="00C66A6D">
              <w:rPr>
                <w:sz w:val="20"/>
                <w:szCs w:val="28"/>
              </w:rPr>
              <w:t>30.8</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50.0</w:t>
            </w:r>
          </w:p>
        </w:tc>
        <w:tc>
          <w:tcPr>
            <w:tcW w:w="0" w:type="auto"/>
          </w:tcPr>
          <w:p w:rsidR="00C66A6D" w:rsidRPr="00C66A6D" w:rsidRDefault="00C66A6D" w:rsidP="00C66A6D">
            <w:pPr>
              <w:suppressAutoHyphens/>
              <w:spacing w:line="360" w:lineRule="auto"/>
              <w:rPr>
                <w:sz w:val="20"/>
                <w:szCs w:val="28"/>
              </w:rPr>
            </w:pPr>
            <w:r w:rsidRPr="00C66A6D">
              <w:rPr>
                <w:sz w:val="20"/>
                <w:szCs w:val="28"/>
              </w:rPr>
              <w:t>9</w:t>
            </w:r>
          </w:p>
        </w:tc>
        <w:tc>
          <w:tcPr>
            <w:tcW w:w="1560" w:type="dxa"/>
          </w:tcPr>
          <w:p w:rsidR="00C66A6D" w:rsidRPr="00C66A6D" w:rsidRDefault="00C66A6D" w:rsidP="00C66A6D">
            <w:pPr>
              <w:suppressAutoHyphens/>
              <w:spacing w:line="360" w:lineRule="auto"/>
              <w:rPr>
                <w:sz w:val="20"/>
                <w:szCs w:val="28"/>
              </w:rPr>
            </w:pPr>
            <w:r w:rsidRPr="00C66A6D">
              <w:rPr>
                <w:sz w:val="20"/>
                <w:szCs w:val="28"/>
              </w:rPr>
              <w:t>24.3</w:t>
            </w:r>
          </w:p>
        </w:tc>
        <w:tc>
          <w:tcPr>
            <w:tcW w:w="0" w:type="auto"/>
          </w:tcPr>
          <w:p w:rsidR="00C66A6D" w:rsidRPr="00C66A6D" w:rsidRDefault="00C66A6D" w:rsidP="00C66A6D">
            <w:pPr>
              <w:suppressAutoHyphens/>
              <w:spacing w:line="360" w:lineRule="auto"/>
              <w:rPr>
                <w:sz w:val="20"/>
                <w:szCs w:val="28"/>
              </w:rPr>
            </w:pPr>
            <w:r w:rsidRPr="00C66A6D">
              <w:rPr>
                <w:sz w:val="20"/>
                <w:szCs w:val="28"/>
              </w:rPr>
              <w:t>38</w:t>
            </w:r>
          </w:p>
        </w:tc>
        <w:tc>
          <w:tcPr>
            <w:tcW w:w="0" w:type="auto"/>
          </w:tcPr>
          <w:p w:rsidR="00C66A6D" w:rsidRPr="00C66A6D" w:rsidRDefault="00C66A6D" w:rsidP="00C66A6D">
            <w:pPr>
              <w:suppressAutoHyphens/>
              <w:spacing w:line="360" w:lineRule="auto"/>
              <w:rPr>
                <w:sz w:val="20"/>
                <w:szCs w:val="28"/>
              </w:rPr>
            </w:pPr>
            <w:r w:rsidRPr="00C66A6D">
              <w:rPr>
                <w:sz w:val="20"/>
                <w:szCs w:val="28"/>
              </w:rPr>
              <w:t>32.8</w:t>
            </w:r>
          </w:p>
        </w:tc>
      </w:tr>
      <w:tr w:rsidR="00C66A6D" w:rsidRPr="00C66A6D" w:rsidTr="00C66A6D">
        <w:tc>
          <w:tcPr>
            <w:tcW w:w="1980" w:type="dxa"/>
          </w:tcPr>
          <w:p w:rsidR="00C66A6D" w:rsidRPr="00C66A6D" w:rsidRDefault="00C66A6D" w:rsidP="00C66A6D">
            <w:pPr>
              <w:suppressAutoHyphens/>
              <w:spacing w:line="360" w:lineRule="auto"/>
              <w:rPr>
                <w:sz w:val="20"/>
                <w:szCs w:val="28"/>
              </w:rPr>
            </w:pPr>
            <w:r w:rsidRPr="00C66A6D">
              <w:rPr>
                <w:sz w:val="20"/>
                <w:szCs w:val="28"/>
              </w:rPr>
              <w:t>ДТПП</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20.0</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901" w:type="dxa"/>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11.1</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862" w:type="dxa"/>
          </w:tcPr>
          <w:p w:rsidR="00C66A6D" w:rsidRPr="00C66A6D" w:rsidRDefault="00C66A6D" w:rsidP="00C66A6D">
            <w:pPr>
              <w:suppressAutoHyphens/>
              <w:spacing w:line="360" w:lineRule="auto"/>
              <w:rPr>
                <w:sz w:val="20"/>
                <w:szCs w:val="28"/>
              </w:rPr>
            </w:pPr>
            <w:r w:rsidRPr="00C66A6D">
              <w:rPr>
                <w:sz w:val="20"/>
                <w:szCs w:val="28"/>
              </w:rPr>
              <w:t>15.4</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11</w:t>
            </w:r>
          </w:p>
        </w:tc>
        <w:tc>
          <w:tcPr>
            <w:tcW w:w="1560" w:type="dxa"/>
          </w:tcPr>
          <w:p w:rsidR="00C66A6D" w:rsidRPr="00C66A6D" w:rsidRDefault="00C66A6D" w:rsidP="00C66A6D">
            <w:pPr>
              <w:suppressAutoHyphens/>
              <w:spacing w:line="360" w:lineRule="auto"/>
              <w:rPr>
                <w:sz w:val="20"/>
                <w:szCs w:val="28"/>
              </w:rPr>
            </w:pPr>
            <w:r w:rsidRPr="00C66A6D">
              <w:rPr>
                <w:sz w:val="20"/>
                <w:szCs w:val="28"/>
              </w:rPr>
              <w:t>29.7</w:t>
            </w:r>
          </w:p>
        </w:tc>
        <w:tc>
          <w:tcPr>
            <w:tcW w:w="0" w:type="auto"/>
          </w:tcPr>
          <w:p w:rsidR="00C66A6D" w:rsidRPr="00C66A6D" w:rsidRDefault="00C66A6D" w:rsidP="00C66A6D">
            <w:pPr>
              <w:suppressAutoHyphens/>
              <w:spacing w:line="360" w:lineRule="auto"/>
              <w:rPr>
                <w:sz w:val="20"/>
                <w:szCs w:val="28"/>
              </w:rPr>
            </w:pPr>
            <w:r w:rsidRPr="00C66A6D">
              <w:rPr>
                <w:sz w:val="20"/>
                <w:szCs w:val="28"/>
              </w:rPr>
              <w:t>21</w:t>
            </w:r>
          </w:p>
        </w:tc>
        <w:tc>
          <w:tcPr>
            <w:tcW w:w="0" w:type="auto"/>
          </w:tcPr>
          <w:p w:rsidR="00C66A6D" w:rsidRPr="00C66A6D" w:rsidRDefault="00C66A6D" w:rsidP="00C66A6D">
            <w:pPr>
              <w:suppressAutoHyphens/>
              <w:spacing w:line="360" w:lineRule="auto"/>
              <w:rPr>
                <w:sz w:val="20"/>
                <w:szCs w:val="28"/>
              </w:rPr>
            </w:pPr>
            <w:r w:rsidRPr="00C66A6D">
              <w:rPr>
                <w:sz w:val="20"/>
                <w:szCs w:val="28"/>
              </w:rPr>
              <w:t>18.1</w:t>
            </w:r>
          </w:p>
        </w:tc>
      </w:tr>
      <w:tr w:rsidR="00C66A6D" w:rsidRPr="00C66A6D" w:rsidTr="00C66A6D">
        <w:tc>
          <w:tcPr>
            <w:tcW w:w="1980" w:type="dxa"/>
          </w:tcPr>
          <w:p w:rsidR="00C66A6D" w:rsidRPr="00C66A6D" w:rsidRDefault="00C66A6D" w:rsidP="00C66A6D">
            <w:pPr>
              <w:suppressAutoHyphens/>
              <w:spacing w:line="360" w:lineRule="auto"/>
              <w:rPr>
                <w:sz w:val="20"/>
                <w:szCs w:val="28"/>
              </w:rPr>
            </w:pPr>
            <w:r w:rsidRPr="00C66A6D">
              <w:rPr>
                <w:sz w:val="20"/>
                <w:szCs w:val="28"/>
              </w:rPr>
              <w:t>НТПП</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901" w:type="dxa"/>
          </w:tcPr>
          <w:p w:rsidR="00C66A6D" w:rsidRPr="00C66A6D" w:rsidRDefault="00C66A6D" w:rsidP="00C66A6D">
            <w:pPr>
              <w:suppressAutoHyphens/>
              <w:spacing w:line="360" w:lineRule="auto"/>
              <w:rPr>
                <w:sz w:val="20"/>
                <w:szCs w:val="28"/>
              </w:rPr>
            </w:pPr>
            <w:r w:rsidRPr="00C66A6D">
              <w:rPr>
                <w:sz w:val="20"/>
                <w:szCs w:val="28"/>
              </w:rPr>
              <w:t>6.7</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22.2</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862" w:type="dxa"/>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1560" w:type="dxa"/>
          </w:tcPr>
          <w:p w:rsidR="00C66A6D" w:rsidRPr="00C66A6D" w:rsidRDefault="00C66A6D" w:rsidP="00C66A6D">
            <w:pPr>
              <w:suppressAutoHyphens/>
              <w:spacing w:line="360" w:lineRule="auto"/>
              <w:rPr>
                <w:sz w:val="20"/>
                <w:szCs w:val="28"/>
              </w:rPr>
            </w:pPr>
            <w:r w:rsidRPr="00C66A6D">
              <w:rPr>
                <w:sz w:val="20"/>
                <w:szCs w:val="28"/>
              </w:rPr>
              <w:t>8.1</w:t>
            </w:r>
          </w:p>
        </w:tc>
        <w:tc>
          <w:tcPr>
            <w:tcW w:w="0" w:type="auto"/>
          </w:tcPr>
          <w:p w:rsidR="00C66A6D" w:rsidRPr="00C66A6D" w:rsidRDefault="00C66A6D" w:rsidP="00C66A6D">
            <w:pPr>
              <w:suppressAutoHyphens/>
              <w:spacing w:line="360" w:lineRule="auto"/>
              <w:rPr>
                <w:sz w:val="20"/>
                <w:szCs w:val="28"/>
              </w:rPr>
            </w:pPr>
            <w:r w:rsidRPr="00C66A6D">
              <w:rPr>
                <w:sz w:val="20"/>
                <w:szCs w:val="28"/>
              </w:rPr>
              <w:t>7</w:t>
            </w:r>
          </w:p>
        </w:tc>
        <w:tc>
          <w:tcPr>
            <w:tcW w:w="0" w:type="auto"/>
          </w:tcPr>
          <w:p w:rsidR="00C66A6D" w:rsidRPr="00C66A6D" w:rsidRDefault="00C66A6D" w:rsidP="00C66A6D">
            <w:pPr>
              <w:suppressAutoHyphens/>
              <w:spacing w:line="360" w:lineRule="auto"/>
              <w:rPr>
                <w:sz w:val="20"/>
                <w:szCs w:val="28"/>
              </w:rPr>
            </w:pPr>
            <w:r w:rsidRPr="00C66A6D">
              <w:rPr>
                <w:sz w:val="20"/>
                <w:szCs w:val="28"/>
              </w:rPr>
              <w:t>6.0</w:t>
            </w:r>
          </w:p>
        </w:tc>
      </w:tr>
      <w:tr w:rsidR="00C66A6D" w:rsidRPr="00C66A6D" w:rsidTr="00C66A6D">
        <w:tc>
          <w:tcPr>
            <w:tcW w:w="1980" w:type="dxa"/>
          </w:tcPr>
          <w:p w:rsidR="00C66A6D" w:rsidRPr="00C66A6D" w:rsidRDefault="00C66A6D" w:rsidP="00C66A6D">
            <w:pPr>
              <w:suppressAutoHyphens/>
              <w:spacing w:line="360" w:lineRule="auto"/>
              <w:rPr>
                <w:sz w:val="20"/>
                <w:szCs w:val="28"/>
              </w:rPr>
            </w:pPr>
            <w:r w:rsidRPr="00C66A6D">
              <w:rPr>
                <w:sz w:val="20"/>
                <w:szCs w:val="28"/>
              </w:rPr>
              <w:t>Всего</w:t>
            </w:r>
          </w:p>
        </w:tc>
        <w:tc>
          <w:tcPr>
            <w:tcW w:w="0" w:type="auto"/>
          </w:tcPr>
          <w:p w:rsidR="00C66A6D" w:rsidRPr="00C66A6D" w:rsidRDefault="00C66A6D" w:rsidP="00C66A6D">
            <w:pPr>
              <w:suppressAutoHyphens/>
              <w:spacing w:line="360" w:lineRule="auto"/>
              <w:rPr>
                <w:sz w:val="20"/>
                <w:szCs w:val="28"/>
              </w:rPr>
            </w:pPr>
            <w:r w:rsidRPr="00C66A6D">
              <w:rPr>
                <w:sz w:val="20"/>
                <w:szCs w:val="28"/>
              </w:rPr>
              <w:t>10</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30</w:t>
            </w:r>
          </w:p>
        </w:tc>
        <w:tc>
          <w:tcPr>
            <w:tcW w:w="901" w:type="dxa"/>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9</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26</w:t>
            </w:r>
          </w:p>
        </w:tc>
        <w:tc>
          <w:tcPr>
            <w:tcW w:w="862" w:type="dxa"/>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37</w:t>
            </w:r>
          </w:p>
        </w:tc>
        <w:tc>
          <w:tcPr>
            <w:tcW w:w="1560" w:type="dxa"/>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116</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r>
    </w:tbl>
    <w:p w:rsidR="00C66A6D" w:rsidRPr="0094762B" w:rsidRDefault="00C66A6D" w:rsidP="00C66A6D">
      <w:pPr>
        <w:suppressAutoHyphens/>
        <w:spacing w:line="360" w:lineRule="auto"/>
        <w:ind w:firstLine="709"/>
        <w:jc w:val="both"/>
        <w:rPr>
          <w:sz w:val="28"/>
          <w:szCs w:val="26"/>
        </w:rPr>
      </w:pPr>
    </w:p>
    <w:p w:rsidR="00C66A6D" w:rsidRPr="0094762B" w:rsidRDefault="00C66A6D" w:rsidP="00C66A6D">
      <w:pPr>
        <w:suppressAutoHyphens/>
        <w:spacing w:line="360" w:lineRule="auto"/>
        <w:ind w:firstLine="709"/>
        <w:jc w:val="both"/>
        <w:rPr>
          <w:sz w:val="28"/>
          <w:szCs w:val="26"/>
        </w:rPr>
      </w:pPr>
      <w:r w:rsidRPr="0094762B">
        <w:rPr>
          <w:sz w:val="28"/>
          <w:szCs w:val="26"/>
        </w:rPr>
        <w:t>Таблица 41</w:t>
      </w:r>
      <w:r w:rsidRPr="0018644D">
        <w:rPr>
          <w:sz w:val="28"/>
          <w:szCs w:val="26"/>
        </w:rPr>
        <w:t xml:space="preserve"> </w:t>
      </w:r>
      <w:r w:rsidRPr="0094762B">
        <w:rPr>
          <w:sz w:val="28"/>
          <w:szCs w:val="26"/>
        </w:rPr>
        <w:t>Социальная адаптация в катамнезе больных с разными типами приспособительного поведения при выписке из стационара</w:t>
      </w:r>
      <w:r w:rsidRPr="0018644D">
        <w:rPr>
          <w:sz w:val="28"/>
          <w:szCs w:val="26"/>
        </w:rPr>
        <w:t xml:space="preserve"> </w:t>
      </w:r>
      <w:r w:rsidRPr="0094762B">
        <w:rPr>
          <w:sz w:val="28"/>
          <w:szCs w:val="26"/>
        </w:rPr>
        <w:t>(в баллах)</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72"/>
        <w:gridCol w:w="944"/>
        <w:gridCol w:w="944"/>
        <w:gridCol w:w="1009"/>
        <w:gridCol w:w="1009"/>
        <w:gridCol w:w="1139"/>
        <w:gridCol w:w="1139"/>
        <w:gridCol w:w="1009"/>
      </w:tblGrid>
      <w:tr w:rsidR="00C66A6D" w:rsidRPr="00C66A6D" w:rsidTr="00C66A6D">
        <w:tc>
          <w:tcPr>
            <w:tcW w:w="0" w:type="auto"/>
            <w:vMerge w:val="restart"/>
          </w:tcPr>
          <w:p w:rsidR="00C66A6D" w:rsidRPr="00C66A6D" w:rsidRDefault="00C66A6D" w:rsidP="00C66A6D">
            <w:pPr>
              <w:suppressAutoHyphens/>
              <w:spacing w:line="360" w:lineRule="auto"/>
              <w:rPr>
                <w:sz w:val="20"/>
                <w:szCs w:val="26"/>
              </w:rPr>
            </w:pPr>
            <w:r w:rsidRPr="00C66A6D">
              <w:rPr>
                <w:sz w:val="20"/>
                <w:szCs w:val="26"/>
              </w:rPr>
              <w:t>ТПП</w:t>
            </w:r>
          </w:p>
        </w:tc>
        <w:tc>
          <w:tcPr>
            <w:tcW w:w="0" w:type="auto"/>
            <w:gridSpan w:val="7"/>
          </w:tcPr>
          <w:p w:rsidR="00C66A6D" w:rsidRPr="00C66A6D" w:rsidRDefault="00C66A6D" w:rsidP="00C66A6D">
            <w:pPr>
              <w:suppressAutoHyphens/>
              <w:spacing w:line="360" w:lineRule="auto"/>
              <w:rPr>
                <w:sz w:val="20"/>
                <w:szCs w:val="26"/>
              </w:rPr>
            </w:pPr>
            <w:r w:rsidRPr="00C66A6D">
              <w:rPr>
                <w:sz w:val="20"/>
                <w:szCs w:val="26"/>
              </w:rPr>
              <w:t>Показатели социальной адаптации</w:t>
            </w:r>
          </w:p>
        </w:tc>
      </w:tr>
      <w:tr w:rsidR="00C66A6D" w:rsidRPr="00C66A6D" w:rsidTr="00C66A6D">
        <w:tc>
          <w:tcPr>
            <w:tcW w:w="0" w:type="auto"/>
            <w:vMerge/>
          </w:tcPr>
          <w:p w:rsidR="00C66A6D" w:rsidRPr="00C66A6D" w:rsidRDefault="00C66A6D" w:rsidP="00C66A6D">
            <w:pPr>
              <w:suppressAutoHyphens/>
              <w:spacing w:line="360" w:lineRule="auto"/>
              <w:rPr>
                <w:sz w:val="20"/>
                <w:szCs w:val="26"/>
              </w:rPr>
            </w:pPr>
          </w:p>
        </w:tc>
        <w:tc>
          <w:tcPr>
            <w:tcW w:w="0" w:type="auto"/>
          </w:tcPr>
          <w:p w:rsidR="00C66A6D" w:rsidRPr="00C66A6D" w:rsidRDefault="00C66A6D" w:rsidP="00C66A6D">
            <w:pPr>
              <w:suppressAutoHyphens/>
              <w:spacing w:line="360" w:lineRule="auto"/>
              <w:rPr>
                <w:sz w:val="20"/>
                <w:szCs w:val="26"/>
              </w:rPr>
            </w:pPr>
            <w:r w:rsidRPr="00C66A6D">
              <w:rPr>
                <w:sz w:val="20"/>
                <w:szCs w:val="26"/>
              </w:rPr>
              <w:t>О</w:t>
            </w:r>
          </w:p>
        </w:tc>
        <w:tc>
          <w:tcPr>
            <w:tcW w:w="0" w:type="auto"/>
          </w:tcPr>
          <w:p w:rsidR="00C66A6D" w:rsidRPr="00C66A6D" w:rsidRDefault="00C66A6D" w:rsidP="00C66A6D">
            <w:pPr>
              <w:suppressAutoHyphens/>
              <w:spacing w:line="360" w:lineRule="auto"/>
              <w:rPr>
                <w:sz w:val="20"/>
                <w:szCs w:val="26"/>
              </w:rPr>
            </w:pPr>
            <w:r w:rsidRPr="00C66A6D">
              <w:rPr>
                <w:sz w:val="20"/>
                <w:szCs w:val="26"/>
              </w:rPr>
              <w:t>СО</w:t>
            </w:r>
          </w:p>
        </w:tc>
        <w:tc>
          <w:tcPr>
            <w:tcW w:w="0" w:type="auto"/>
          </w:tcPr>
          <w:p w:rsidR="00C66A6D" w:rsidRPr="00C66A6D" w:rsidRDefault="00C66A6D" w:rsidP="00C66A6D">
            <w:pPr>
              <w:suppressAutoHyphens/>
              <w:spacing w:line="360" w:lineRule="auto"/>
              <w:rPr>
                <w:sz w:val="20"/>
                <w:szCs w:val="26"/>
              </w:rPr>
            </w:pPr>
            <w:r w:rsidRPr="00C66A6D">
              <w:rPr>
                <w:sz w:val="20"/>
                <w:szCs w:val="26"/>
              </w:rPr>
              <w:t>ПО</w:t>
            </w:r>
          </w:p>
        </w:tc>
        <w:tc>
          <w:tcPr>
            <w:tcW w:w="0" w:type="auto"/>
          </w:tcPr>
          <w:p w:rsidR="00C66A6D" w:rsidRPr="00C66A6D" w:rsidRDefault="00C66A6D" w:rsidP="00C66A6D">
            <w:pPr>
              <w:suppressAutoHyphens/>
              <w:spacing w:line="360" w:lineRule="auto"/>
              <w:rPr>
                <w:sz w:val="20"/>
                <w:szCs w:val="26"/>
              </w:rPr>
            </w:pPr>
            <w:r w:rsidRPr="00C66A6D">
              <w:rPr>
                <w:sz w:val="20"/>
                <w:szCs w:val="26"/>
              </w:rPr>
              <w:t>МО</w:t>
            </w:r>
          </w:p>
        </w:tc>
        <w:tc>
          <w:tcPr>
            <w:tcW w:w="0" w:type="auto"/>
          </w:tcPr>
          <w:p w:rsidR="00C66A6D" w:rsidRPr="00C66A6D" w:rsidRDefault="00C66A6D" w:rsidP="00C66A6D">
            <w:pPr>
              <w:suppressAutoHyphens/>
              <w:spacing w:line="360" w:lineRule="auto"/>
              <w:rPr>
                <w:sz w:val="20"/>
                <w:szCs w:val="26"/>
              </w:rPr>
            </w:pPr>
            <w:r w:rsidRPr="00C66A6D">
              <w:rPr>
                <w:sz w:val="20"/>
                <w:szCs w:val="26"/>
              </w:rPr>
              <w:t>Д</w:t>
            </w:r>
          </w:p>
        </w:tc>
        <w:tc>
          <w:tcPr>
            <w:tcW w:w="0" w:type="auto"/>
          </w:tcPr>
          <w:p w:rsidR="00C66A6D" w:rsidRPr="00C66A6D" w:rsidRDefault="00C66A6D" w:rsidP="00C66A6D">
            <w:pPr>
              <w:suppressAutoHyphens/>
              <w:spacing w:line="360" w:lineRule="auto"/>
              <w:rPr>
                <w:sz w:val="20"/>
                <w:szCs w:val="26"/>
              </w:rPr>
            </w:pPr>
            <w:r w:rsidRPr="00C66A6D">
              <w:rPr>
                <w:sz w:val="20"/>
                <w:szCs w:val="26"/>
              </w:rPr>
              <w:t>ООЖ</w:t>
            </w:r>
          </w:p>
        </w:tc>
        <w:tc>
          <w:tcPr>
            <w:tcW w:w="0" w:type="auto"/>
          </w:tcPr>
          <w:p w:rsidR="00C66A6D" w:rsidRPr="00C66A6D" w:rsidRDefault="00C66A6D" w:rsidP="00C66A6D">
            <w:pPr>
              <w:suppressAutoHyphens/>
              <w:spacing w:line="360" w:lineRule="auto"/>
              <w:rPr>
                <w:sz w:val="20"/>
                <w:szCs w:val="26"/>
              </w:rPr>
            </w:pPr>
            <w:r w:rsidRPr="00C66A6D">
              <w:rPr>
                <w:sz w:val="20"/>
                <w:szCs w:val="26"/>
              </w:rPr>
              <w:t>ИП</w:t>
            </w:r>
          </w:p>
        </w:tc>
      </w:tr>
      <w:tr w:rsidR="00C66A6D" w:rsidRPr="00C66A6D" w:rsidTr="00C66A6D">
        <w:tc>
          <w:tcPr>
            <w:tcW w:w="0" w:type="auto"/>
          </w:tcPr>
          <w:p w:rsidR="00C66A6D" w:rsidRPr="00C66A6D" w:rsidRDefault="00C66A6D" w:rsidP="00C66A6D">
            <w:pPr>
              <w:suppressAutoHyphens/>
              <w:spacing w:line="360" w:lineRule="auto"/>
              <w:rPr>
                <w:sz w:val="20"/>
                <w:szCs w:val="26"/>
              </w:rPr>
            </w:pPr>
            <w:r w:rsidRPr="00C66A6D">
              <w:rPr>
                <w:sz w:val="20"/>
                <w:szCs w:val="26"/>
              </w:rPr>
              <w:t>КТПП</w:t>
            </w:r>
          </w:p>
        </w:tc>
        <w:tc>
          <w:tcPr>
            <w:tcW w:w="0" w:type="auto"/>
          </w:tcPr>
          <w:p w:rsidR="00C66A6D" w:rsidRPr="00C66A6D" w:rsidRDefault="00C66A6D" w:rsidP="00C66A6D">
            <w:pPr>
              <w:suppressAutoHyphens/>
              <w:spacing w:line="360" w:lineRule="auto"/>
              <w:rPr>
                <w:sz w:val="20"/>
                <w:szCs w:val="26"/>
              </w:rPr>
            </w:pPr>
            <w:r w:rsidRPr="00C66A6D">
              <w:rPr>
                <w:sz w:val="20"/>
                <w:szCs w:val="28"/>
              </w:rPr>
              <w:t>2.2</w:t>
            </w:r>
            <w:r w:rsidRPr="00C66A6D">
              <w:rPr>
                <w:sz w:val="20"/>
                <w:szCs w:val="28"/>
                <w:u w:val="single"/>
              </w:rPr>
              <w:t>+</w:t>
            </w:r>
            <w:r w:rsidRPr="00C66A6D">
              <w:rPr>
                <w:sz w:val="20"/>
                <w:szCs w:val="28"/>
              </w:rPr>
              <w:t xml:space="preserve">0.5 </w:t>
            </w:r>
          </w:p>
        </w:tc>
        <w:tc>
          <w:tcPr>
            <w:tcW w:w="0" w:type="auto"/>
          </w:tcPr>
          <w:p w:rsidR="00C66A6D" w:rsidRPr="00C66A6D" w:rsidRDefault="00C66A6D" w:rsidP="00C66A6D">
            <w:pPr>
              <w:suppressAutoHyphens/>
              <w:spacing w:line="360" w:lineRule="auto"/>
              <w:rPr>
                <w:sz w:val="20"/>
                <w:szCs w:val="26"/>
              </w:rPr>
            </w:pPr>
            <w:r w:rsidRPr="00C66A6D">
              <w:rPr>
                <w:sz w:val="20"/>
                <w:szCs w:val="28"/>
              </w:rPr>
              <w:t>3.4</w:t>
            </w:r>
            <w:r w:rsidRPr="00C66A6D">
              <w:rPr>
                <w:sz w:val="20"/>
                <w:szCs w:val="28"/>
                <w:u w:val="single"/>
              </w:rPr>
              <w:t>+</w:t>
            </w:r>
            <w:r w:rsidRPr="00C66A6D">
              <w:rPr>
                <w:sz w:val="20"/>
                <w:szCs w:val="28"/>
              </w:rPr>
              <w:t>0.4</w:t>
            </w:r>
          </w:p>
        </w:tc>
        <w:tc>
          <w:tcPr>
            <w:tcW w:w="0" w:type="auto"/>
          </w:tcPr>
          <w:p w:rsidR="00C66A6D" w:rsidRPr="00C66A6D" w:rsidRDefault="00C66A6D" w:rsidP="00C66A6D">
            <w:pPr>
              <w:suppressAutoHyphens/>
              <w:spacing w:line="360" w:lineRule="auto"/>
              <w:rPr>
                <w:sz w:val="20"/>
                <w:szCs w:val="26"/>
              </w:rPr>
            </w:pPr>
            <w:r w:rsidRPr="00C66A6D">
              <w:rPr>
                <w:sz w:val="20"/>
                <w:szCs w:val="28"/>
              </w:rPr>
              <w:t>3.2</w:t>
            </w:r>
            <w:r w:rsidRPr="00C66A6D">
              <w:rPr>
                <w:sz w:val="20"/>
                <w:szCs w:val="28"/>
                <w:u w:val="single"/>
              </w:rPr>
              <w:t>+</w:t>
            </w:r>
            <w:r w:rsidRPr="00C66A6D">
              <w:rPr>
                <w:sz w:val="20"/>
                <w:szCs w:val="28"/>
              </w:rPr>
              <w:t>0.5</w:t>
            </w:r>
          </w:p>
        </w:tc>
        <w:tc>
          <w:tcPr>
            <w:tcW w:w="0" w:type="auto"/>
          </w:tcPr>
          <w:p w:rsidR="00C66A6D" w:rsidRPr="00C66A6D" w:rsidRDefault="00C66A6D" w:rsidP="00C66A6D">
            <w:pPr>
              <w:suppressAutoHyphens/>
              <w:spacing w:line="360" w:lineRule="auto"/>
              <w:rPr>
                <w:sz w:val="20"/>
                <w:szCs w:val="26"/>
              </w:rPr>
            </w:pPr>
            <w:r w:rsidRPr="00C66A6D">
              <w:rPr>
                <w:sz w:val="20"/>
                <w:szCs w:val="28"/>
              </w:rPr>
              <w:t>3.6</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6"/>
              </w:rPr>
            </w:pPr>
            <w:r w:rsidRPr="00C66A6D">
              <w:rPr>
                <w:sz w:val="20"/>
                <w:szCs w:val="28"/>
              </w:rPr>
              <w:t>3.8</w:t>
            </w:r>
            <w:r w:rsidRPr="00C66A6D">
              <w:rPr>
                <w:sz w:val="20"/>
                <w:szCs w:val="28"/>
                <w:u w:val="single"/>
              </w:rPr>
              <w:t>+</w:t>
            </w:r>
            <w:r w:rsidRPr="00C66A6D">
              <w:rPr>
                <w:sz w:val="20"/>
                <w:szCs w:val="28"/>
              </w:rPr>
              <w:t>0.2</w:t>
            </w:r>
          </w:p>
        </w:tc>
        <w:tc>
          <w:tcPr>
            <w:tcW w:w="0" w:type="auto"/>
          </w:tcPr>
          <w:p w:rsidR="00C66A6D" w:rsidRPr="00C66A6D" w:rsidRDefault="00C66A6D" w:rsidP="00C66A6D">
            <w:pPr>
              <w:suppressAutoHyphens/>
              <w:spacing w:line="360" w:lineRule="auto"/>
              <w:rPr>
                <w:sz w:val="20"/>
                <w:szCs w:val="26"/>
              </w:rPr>
            </w:pPr>
            <w:r w:rsidRPr="00C66A6D">
              <w:rPr>
                <w:sz w:val="20"/>
                <w:szCs w:val="28"/>
              </w:rPr>
              <w:t>4.0</w:t>
            </w:r>
            <w:r w:rsidRPr="00C66A6D">
              <w:rPr>
                <w:sz w:val="20"/>
                <w:szCs w:val="28"/>
                <w:u w:val="single"/>
              </w:rPr>
              <w:t>+</w:t>
            </w:r>
            <w:r w:rsidRPr="00C66A6D">
              <w:rPr>
                <w:sz w:val="20"/>
                <w:szCs w:val="28"/>
              </w:rPr>
              <w:t>0.3</w:t>
            </w:r>
          </w:p>
        </w:tc>
        <w:tc>
          <w:tcPr>
            <w:tcW w:w="0" w:type="auto"/>
          </w:tcPr>
          <w:p w:rsidR="00C66A6D" w:rsidRPr="00C66A6D" w:rsidRDefault="00C66A6D" w:rsidP="00C66A6D">
            <w:pPr>
              <w:suppressAutoHyphens/>
              <w:spacing w:line="360" w:lineRule="auto"/>
              <w:rPr>
                <w:sz w:val="20"/>
                <w:szCs w:val="26"/>
              </w:rPr>
            </w:pPr>
            <w:r w:rsidRPr="00C66A6D">
              <w:rPr>
                <w:sz w:val="20"/>
                <w:szCs w:val="28"/>
              </w:rPr>
              <w:t>3.4</w:t>
            </w:r>
            <w:r w:rsidRPr="00C66A6D">
              <w:rPr>
                <w:sz w:val="20"/>
                <w:szCs w:val="28"/>
                <w:u w:val="single"/>
              </w:rPr>
              <w:t>+</w:t>
            </w:r>
            <w:r w:rsidRPr="00C66A6D">
              <w:rPr>
                <w:sz w:val="20"/>
                <w:szCs w:val="28"/>
              </w:rPr>
              <w:t>0.2</w:t>
            </w:r>
          </w:p>
        </w:tc>
      </w:tr>
      <w:tr w:rsidR="00C66A6D" w:rsidRPr="00C66A6D" w:rsidTr="00C66A6D">
        <w:tc>
          <w:tcPr>
            <w:tcW w:w="0" w:type="auto"/>
          </w:tcPr>
          <w:p w:rsidR="00C66A6D" w:rsidRPr="00C66A6D" w:rsidRDefault="00C66A6D" w:rsidP="00C66A6D">
            <w:pPr>
              <w:suppressAutoHyphens/>
              <w:spacing w:line="360" w:lineRule="auto"/>
              <w:rPr>
                <w:sz w:val="20"/>
                <w:szCs w:val="26"/>
              </w:rPr>
            </w:pPr>
            <w:r w:rsidRPr="00C66A6D">
              <w:rPr>
                <w:sz w:val="20"/>
                <w:szCs w:val="26"/>
              </w:rPr>
              <w:t>РТПП</w:t>
            </w:r>
          </w:p>
        </w:tc>
        <w:tc>
          <w:tcPr>
            <w:tcW w:w="0" w:type="auto"/>
          </w:tcPr>
          <w:p w:rsidR="00C66A6D" w:rsidRPr="00C66A6D" w:rsidRDefault="00C66A6D" w:rsidP="00C66A6D">
            <w:pPr>
              <w:suppressAutoHyphens/>
              <w:spacing w:line="360" w:lineRule="auto"/>
              <w:rPr>
                <w:sz w:val="20"/>
                <w:szCs w:val="26"/>
              </w:rPr>
            </w:pPr>
            <w:r w:rsidRPr="00C66A6D">
              <w:rPr>
                <w:sz w:val="20"/>
                <w:szCs w:val="28"/>
              </w:rPr>
              <w:t>2.5</w:t>
            </w:r>
            <w:r w:rsidRPr="00C66A6D">
              <w:rPr>
                <w:sz w:val="20"/>
                <w:szCs w:val="28"/>
                <w:u w:val="single"/>
              </w:rPr>
              <w:t>+</w:t>
            </w:r>
            <w:r w:rsidRPr="00C66A6D">
              <w:rPr>
                <w:sz w:val="20"/>
                <w:szCs w:val="28"/>
              </w:rPr>
              <w:t xml:space="preserve">0.4 </w:t>
            </w:r>
            <w:r w:rsidRPr="00C66A6D">
              <w:rPr>
                <w:sz w:val="20"/>
                <w:szCs w:val="28"/>
                <w:vertAlign w:val="superscript"/>
              </w:rPr>
              <w:t>3</w:t>
            </w:r>
          </w:p>
        </w:tc>
        <w:tc>
          <w:tcPr>
            <w:tcW w:w="0" w:type="auto"/>
          </w:tcPr>
          <w:p w:rsidR="00C66A6D" w:rsidRPr="00C66A6D" w:rsidRDefault="00C66A6D" w:rsidP="00C66A6D">
            <w:pPr>
              <w:suppressAutoHyphens/>
              <w:spacing w:line="360" w:lineRule="auto"/>
              <w:rPr>
                <w:sz w:val="20"/>
                <w:szCs w:val="26"/>
              </w:rPr>
            </w:pPr>
            <w:r w:rsidRPr="00C66A6D">
              <w:rPr>
                <w:sz w:val="20"/>
                <w:szCs w:val="28"/>
              </w:rPr>
              <w:t>2.6</w:t>
            </w:r>
            <w:r w:rsidRPr="00C66A6D">
              <w:rPr>
                <w:sz w:val="20"/>
                <w:szCs w:val="28"/>
                <w:u w:val="single"/>
              </w:rPr>
              <w:t>+</w:t>
            </w:r>
            <w:r w:rsidRPr="00C66A6D">
              <w:rPr>
                <w:sz w:val="20"/>
                <w:szCs w:val="28"/>
              </w:rPr>
              <w:t xml:space="preserve">0.4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6"/>
              </w:rPr>
            </w:pPr>
            <w:r w:rsidRPr="00C66A6D">
              <w:rPr>
                <w:sz w:val="20"/>
                <w:szCs w:val="28"/>
              </w:rPr>
              <w:t>2.4</w:t>
            </w:r>
            <w:r w:rsidRPr="00C66A6D">
              <w:rPr>
                <w:sz w:val="20"/>
                <w:szCs w:val="28"/>
                <w:u w:val="single"/>
              </w:rPr>
              <w:t>+</w:t>
            </w:r>
            <w:r w:rsidRPr="00C66A6D">
              <w:rPr>
                <w:sz w:val="20"/>
                <w:szCs w:val="28"/>
              </w:rPr>
              <w:t xml:space="preserve">0.3 </w:t>
            </w:r>
            <w:r w:rsidRPr="00C66A6D">
              <w:rPr>
                <w:sz w:val="20"/>
                <w:szCs w:val="28"/>
                <w:vertAlign w:val="superscript"/>
              </w:rPr>
              <w:t>11</w:t>
            </w:r>
          </w:p>
        </w:tc>
        <w:tc>
          <w:tcPr>
            <w:tcW w:w="0" w:type="auto"/>
          </w:tcPr>
          <w:p w:rsidR="00C66A6D" w:rsidRPr="00C66A6D" w:rsidRDefault="00C66A6D" w:rsidP="00C66A6D">
            <w:pPr>
              <w:suppressAutoHyphens/>
              <w:spacing w:line="360" w:lineRule="auto"/>
              <w:rPr>
                <w:sz w:val="20"/>
                <w:szCs w:val="26"/>
              </w:rPr>
            </w:pPr>
            <w:r w:rsidRPr="00C66A6D">
              <w:rPr>
                <w:sz w:val="20"/>
                <w:szCs w:val="28"/>
              </w:rPr>
              <w:t>2.5</w:t>
            </w:r>
            <w:r w:rsidRPr="00C66A6D">
              <w:rPr>
                <w:sz w:val="20"/>
                <w:szCs w:val="28"/>
                <w:u w:val="single"/>
              </w:rPr>
              <w:t>+</w:t>
            </w:r>
            <w:r w:rsidRPr="00C66A6D">
              <w:rPr>
                <w:sz w:val="20"/>
                <w:szCs w:val="28"/>
              </w:rPr>
              <w:t xml:space="preserve">0.3 </w:t>
            </w:r>
            <w:r w:rsidRPr="00C66A6D">
              <w:rPr>
                <w:sz w:val="20"/>
                <w:szCs w:val="28"/>
                <w:vertAlign w:val="superscript"/>
              </w:rPr>
              <w:t>11</w:t>
            </w:r>
          </w:p>
        </w:tc>
        <w:tc>
          <w:tcPr>
            <w:tcW w:w="0" w:type="auto"/>
          </w:tcPr>
          <w:p w:rsidR="00C66A6D" w:rsidRPr="00C66A6D" w:rsidRDefault="00C66A6D" w:rsidP="00C66A6D">
            <w:pPr>
              <w:suppressAutoHyphens/>
              <w:spacing w:line="360" w:lineRule="auto"/>
              <w:rPr>
                <w:sz w:val="20"/>
                <w:szCs w:val="26"/>
              </w:rPr>
            </w:pPr>
            <w:r w:rsidRPr="00C66A6D">
              <w:rPr>
                <w:sz w:val="20"/>
                <w:szCs w:val="28"/>
              </w:rPr>
              <w:t>2.4</w:t>
            </w:r>
            <w:r w:rsidRPr="00C66A6D">
              <w:rPr>
                <w:sz w:val="20"/>
                <w:szCs w:val="28"/>
                <w:u w:val="single"/>
              </w:rPr>
              <w:t>+</w:t>
            </w:r>
            <w:r w:rsidRPr="00C66A6D">
              <w:rPr>
                <w:sz w:val="20"/>
                <w:szCs w:val="28"/>
              </w:rPr>
              <w:t xml:space="preserve">0.4 </w:t>
            </w:r>
            <w:r w:rsidRPr="00C66A6D">
              <w:rPr>
                <w:sz w:val="20"/>
                <w:szCs w:val="28"/>
                <w:vertAlign w:val="superscript"/>
              </w:rPr>
              <w:t>11</w:t>
            </w:r>
          </w:p>
        </w:tc>
        <w:tc>
          <w:tcPr>
            <w:tcW w:w="0" w:type="auto"/>
          </w:tcPr>
          <w:p w:rsidR="00C66A6D" w:rsidRPr="00C66A6D" w:rsidRDefault="00C66A6D" w:rsidP="00C66A6D">
            <w:pPr>
              <w:suppressAutoHyphens/>
              <w:spacing w:line="360" w:lineRule="auto"/>
              <w:rPr>
                <w:sz w:val="20"/>
                <w:szCs w:val="26"/>
              </w:rPr>
            </w:pPr>
            <w:r w:rsidRPr="00C66A6D">
              <w:rPr>
                <w:sz w:val="20"/>
                <w:szCs w:val="28"/>
              </w:rPr>
              <w:t>2.9</w:t>
            </w:r>
            <w:r w:rsidRPr="00C66A6D">
              <w:rPr>
                <w:sz w:val="20"/>
                <w:szCs w:val="28"/>
                <w:u w:val="single"/>
              </w:rPr>
              <w:t>+</w:t>
            </w:r>
            <w:r w:rsidRPr="00C66A6D">
              <w:rPr>
                <w:sz w:val="20"/>
                <w:szCs w:val="28"/>
              </w:rPr>
              <w:t xml:space="preserve">0.2 </w:t>
            </w:r>
            <w:r w:rsidRPr="00C66A6D">
              <w:rPr>
                <w:sz w:val="20"/>
                <w:szCs w:val="28"/>
                <w:vertAlign w:val="superscript"/>
              </w:rPr>
              <w:t>11, 3</w:t>
            </w:r>
          </w:p>
        </w:tc>
        <w:tc>
          <w:tcPr>
            <w:tcW w:w="0" w:type="auto"/>
          </w:tcPr>
          <w:p w:rsidR="00C66A6D" w:rsidRPr="00C66A6D" w:rsidRDefault="00C66A6D" w:rsidP="00C66A6D">
            <w:pPr>
              <w:suppressAutoHyphens/>
              <w:spacing w:line="360" w:lineRule="auto"/>
              <w:rPr>
                <w:sz w:val="20"/>
                <w:szCs w:val="26"/>
              </w:rPr>
            </w:pPr>
            <w:r w:rsidRPr="00C66A6D">
              <w:rPr>
                <w:sz w:val="20"/>
                <w:szCs w:val="28"/>
              </w:rPr>
              <w:t>2.5</w:t>
            </w:r>
            <w:r w:rsidRPr="00C66A6D">
              <w:rPr>
                <w:sz w:val="20"/>
                <w:szCs w:val="28"/>
                <w:u w:val="single"/>
              </w:rPr>
              <w:t>+</w:t>
            </w:r>
            <w:r w:rsidRPr="00C66A6D">
              <w:rPr>
                <w:sz w:val="20"/>
                <w:szCs w:val="28"/>
              </w:rPr>
              <w:t xml:space="preserve">0.2 </w:t>
            </w:r>
            <w:r w:rsidRPr="00C66A6D">
              <w:rPr>
                <w:sz w:val="20"/>
                <w:szCs w:val="28"/>
                <w:vertAlign w:val="superscript"/>
              </w:rPr>
              <w:t>11</w:t>
            </w:r>
          </w:p>
        </w:tc>
      </w:tr>
      <w:tr w:rsidR="00C66A6D" w:rsidRPr="00C66A6D" w:rsidTr="00C66A6D">
        <w:tc>
          <w:tcPr>
            <w:tcW w:w="0" w:type="auto"/>
          </w:tcPr>
          <w:p w:rsidR="00C66A6D" w:rsidRPr="00C66A6D" w:rsidRDefault="00C66A6D" w:rsidP="00C66A6D">
            <w:pPr>
              <w:suppressAutoHyphens/>
              <w:spacing w:line="360" w:lineRule="auto"/>
              <w:rPr>
                <w:sz w:val="20"/>
                <w:szCs w:val="26"/>
              </w:rPr>
            </w:pPr>
            <w:r w:rsidRPr="00C66A6D">
              <w:rPr>
                <w:sz w:val="20"/>
                <w:szCs w:val="26"/>
              </w:rPr>
              <w:t>ДТПП</w:t>
            </w:r>
          </w:p>
        </w:tc>
        <w:tc>
          <w:tcPr>
            <w:tcW w:w="0" w:type="auto"/>
          </w:tcPr>
          <w:p w:rsidR="00C66A6D" w:rsidRPr="00C66A6D" w:rsidRDefault="00C66A6D" w:rsidP="00C66A6D">
            <w:pPr>
              <w:suppressAutoHyphens/>
              <w:spacing w:line="360" w:lineRule="auto"/>
              <w:rPr>
                <w:sz w:val="20"/>
                <w:szCs w:val="26"/>
              </w:rPr>
            </w:pPr>
            <w:r w:rsidRPr="00C66A6D">
              <w:rPr>
                <w:sz w:val="20"/>
                <w:szCs w:val="28"/>
              </w:rPr>
              <w:t>1.4</w:t>
            </w:r>
            <w:r w:rsidRPr="00C66A6D">
              <w:rPr>
                <w:sz w:val="20"/>
                <w:szCs w:val="28"/>
                <w:u w:val="single"/>
              </w:rPr>
              <w:t>+</w:t>
            </w:r>
            <w:r w:rsidRPr="00C66A6D">
              <w:rPr>
                <w:sz w:val="20"/>
                <w:szCs w:val="28"/>
              </w:rPr>
              <w:t xml:space="preserve">0.5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6"/>
              </w:rPr>
            </w:pPr>
            <w:r w:rsidRPr="00C66A6D">
              <w:rPr>
                <w:sz w:val="20"/>
                <w:szCs w:val="28"/>
              </w:rPr>
              <w:t>2.1</w:t>
            </w:r>
            <w:r w:rsidRPr="00C66A6D">
              <w:rPr>
                <w:sz w:val="20"/>
                <w:szCs w:val="28"/>
                <w:u w:val="single"/>
              </w:rPr>
              <w:t>+</w:t>
            </w:r>
            <w:r w:rsidRPr="00C66A6D">
              <w:rPr>
                <w:sz w:val="20"/>
                <w:szCs w:val="28"/>
              </w:rPr>
              <w:t xml:space="preserve">1.2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6"/>
              </w:rPr>
            </w:pPr>
            <w:r w:rsidRPr="00C66A6D">
              <w:rPr>
                <w:sz w:val="20"/>
                <w:szCs w:val="28"/>
              </w:rPr>
              <w:t>2.3</w:t>
            </w:r>
            <w:r w:rsidRPr="00C66A6D">
              <w:rPr>
                <w:sz w:val="20"/>
                <w:szCs w:val="28"/>
                <w:u w:val="single"/>
              </w:rPr>
              <w:t>+</w:t>
            </w:r>
            <w:r w:rsidRPr="00C66A6D">
              <w:rPr>
                <w:sz w:val="20"/>
                <w:szCs w:val="28"/>
              </w:rPr>
              <w:t xml:space="preserve">0.5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6"/>
              </w:rPr>
            </w:pPr>
            <w:r w:rsidRPr="00C66A6D">
              <w:rPr>
                <w:sz w:val="20"/>
                <w:szCs w:val="28"/>
              </w:rPr>
              <w:t>2.0</w:t>
            </w:r>
            <w:r w:rsidRPr="00C66A6D">
              <w:rPr>
                <w:sz w:val="20"/>
                <w:szCs w:val="28"/>
                <w:u w:val="single"/>
              </w:rPr>
              <w:t>+</w:t>
            </w:r>
            <w:r w:rsidRPr="00C66A6D">
              <w:rPr>
                <w:sz w:val="20"/>
                <w:szCs w:val="28"/>
              </w:rPr>
              <w:t xml:space="preserve">0.8 </w:t>
            </w:r>
            <w:r w:rsidRPr="00C66A6D">
              <w:rPr>
                <w:sz w:val="20"/>
                <w:szCs w:val="28"/>
                <w:vertAlign w:val="superscript"/>
              </w:rPr>
              <w:t>11</w:t>
            </w:r>
          </w:p>
        </w:tc>
        <w:tc>
          <w:tcPr>
            <w:tcW w:w="0" w:type="auto"/>
          </w:tcPr>
          <w:p w:rsidR="00C66A6D" w:rsidRPr="00C66A6D" w:rsidRDefault="00C66A6D" w:rsidP="00C66A6D">
            <w:pPr>
              <w:suppressAutoHyphens/>
              <w:spacing w:line="360" w:lineRule="auto"/>
              <w:rPr>
                <w:sz w:val="20"/>
                <w:szCs w:val="26"/>
              </w:rPr>
            </w:pPr>
            <w:r w:rsidRPr="00C66A6D">
              <w:rPr>
                <w:sz w:val="20"/>
                <w:szCs w:val="28"/>
              </w:rPr>
              <w:t>2.0</w:t>
            </w:r>
            <w:r w:rsidRPr="00C66A6D">
              <w:rPr>
                <w:sz w:val="20"/>
                <w:szCs w:val="28"/>
                <w:u w:val="single"/>
              </w:rPr>
              <w:t>+</w:t>
            </w:r>
            <w:r w:rsidRPr="00C66A6D">
              <w:rPr>
                <w:sz w:val="20"/>
                <w:szCs w:val="28"/>
              </w:rPr>
              <w:t xml:space="preserve">0.8 </w:t>
            </w:r>
            <w:r w:rsidRPr="00C66A6D">
              <w:rPr>
                <w:sz w:val="20"/>
                <w:szCs w:val="28"/>
                <w:vertAlign w:val="superscript"/>
              </w:rPr>
              <w:t>11, 4</w:t>
            </w:r>
          </w:p>
        </w:tc>
        <w:tc>
          <w:tcPr>
            <w:tcW w:w="0" w:type="auto"/>
          </w:tcPr>
          <w:p w:rsidR="00C66A6D" w:rsidRPr="00C66A6D" w:rsidRDefault="00C66A6D" w:rsidP="00C66A6D">
            <w:pPr>
              <w:suppressAutoHyphens/>
              <w:spacing w:line="360" w:lineRule="auto"/>
              <w:rPr>
                <w:sz w:val="20"/>
                <w:szCs w:val="26"/>
              </w:rPr>
            </w:pPr>
            <w:r w:rsidRPr="00C66A6D">
              <w:rPr>
                <w:sz w:val="20"/>
                <w:szCs w:val="28"/>
              </w:rPr>
              <w:t>3.4</w:t>
            </w:r>
            <w:r w:rsidRPr="00C66A6D">
              <w:rPr>
                <w:sz w:val="20"/>
                <w:szCs w:val="28"/>
                <w:u w:val="single"/>
              </w:rPr>
              <w:t>+</w:t>
            </w:r>
            <w:r w:rsidRPr="00C66A6D">
              <w:rPr>
                <w:sz w:val="20"/>
                <w:szCs w:val="28"/>
              </w:rPr>
              <w:t xml:space="preserve">0.9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6"/>
              </w:rPr>
            </w:pPr>
            <w:r w:rsidRPr="00C66A6D">
              <w:rPr>
                <w:sz w:val="20"/>
                <w:szCs w:val="28"/>
              </w:rPr>
              <w:t>2.2</w:t>
            </w:r>
            <w:r w:rsidRPr="00C66A6D">
              <w:rPr>
                <w:sz w:val="20"/>
                <w:szCs w:val="28"/>
                <w:u w:val="single"/>
              </w:rPr>
              <w:t>+</w:t>
            </w:r>
            <w:r w:rsidRPr="00C66A6D">
              <w:rPr>
                <w:sz w:val="20"/>
                <w:szCs w:val="28"/>
              </w:rPr>
              <w:t xml:space="preserve">0.5 </w:t>
            </w:r>
            <w:r w:rsidRPr="00C66A6D">
              <w:rPr>
                <w:sz w:val="20"/>
                <w:szCs w:val="28"/>
                <w:vertAlign w:val="superscript"/>
              </w:rPr>
              <w:t>11</w:t>
            </w:r>
          </w:p>
        </w:tc>
      </w:tr>
      <w:tr w:rsidR="00C66A6D" w:rsidRPr="00C66A6D" w:rsidTr="00C66A6D">
        <w:tc>
          <w:tcPr>
            <w:tcW w:w="0" w:type="auto"/>
          </w:tcPr>
          <w:p w:rsidR="00C66A6D" w:rsidRPr="00C66A6D" w:rsidRDefault="00C66A6D" w:rsidP="00C66A6D">
            <w:pPr>
              <w:suppressAutoHyphens/>
              <w:spacing w:line="360" w:lineRule="auto"/>
              <w:rPr>
                <w:sz w:val="20"/>
                <w:szCs w:val="26"/>
              </w:rPr>
            </w:pPr>
            <w:r w:rsidRPr="00C66A6D">
              <w:rPr>
                <w:sz w:val="20"/>
                <w:szCs w:val="26"/>
              </w:rPr>
              <w:t>НТПП</w:t>
            </w:r>
          </w:p>
        </w:tc>
        <w:tc>
          <w:tcPr>
            <w:tcW w:w="0" w:type="auto"/>
          </w:tcPr>
          <w:p w:rsidR="00C66A6D" w:rsidRPr="00C66A6D" w:rsidRDefault="00C66A6D" w:rsidP="00C66A6D">
            <w:pPr>
              <w:suppressAutoHyphens/>
              <w:spacing w:line="360" w:lineRule="auto"/>
              <w:rPr>
                <w:sz w:val="20"/>
                <w:szCs w:val="26"/>
              </w:rPr>
            </w:pPr>
            <w:r w:rsidRPr="00C66A6D">
              <w:rPr>
                <w:sz w:val="20"/>
                <w:szCs w:val="28"/>
              </w:rPr>
              <w:t>2.3</w:t>
            </w:r>
            <w:r w:rsidRPr="00C66A6D">
              <w:rPr>
                <w:sz w:val="20"/>
                <w:szCs w:val="28"/>
                <w:u w:val="single"/>
              </w:rPr>
              <w:t>+</w:t>
            </w:r>
            <w:r w:rsidRPr="00C66A6D">
              <w:rPr>
                <w:sz w:val="20"/>
                <w:szCs w:val="28"/>
              </w:rPr>
              <w:t xml:space="preserve">1.5 </w:t>
            </w:r>
          </w:p>
        </w:tc>
        <w:tc>
          <w:tcPr>
            <w:tcW w:w="0" w:type="auto"/>
          </w:tcPr>
          <w:p w:rsidR="00C66A6D" w:rsidRPr="00C66A6D" w:rsidRDefault="00C66A6D" w:rsidP="00C66A6D">
            <w:pPr>
              <w:suppressAutoHyphens/>
              <w:spacing w:line="360" w:lineRule="auto"/>
              <w:rPr>
                <w:sz w:val="20"/>
                <w:szCs w:val="26"/>
              </w:rPr>
            </w:pPr>
            <w:r w:rsidRPr="00C66A6D">
              <w:rPr>
                <w:sz w:val="20"/>
                <w:szCs w:val="28"/>
              </w:rPr>
              <w:t>2.5</w:t>
            </w:r>
            <w:r w:rsidRPr="00C66A6D">
              <w:rPr>
                <w:sz w:val="20"/>
                <w:szCs w:val="28"/>
                <w:u w:val="single"/>
              </w:rPr>
              <w:t>+</w:t>
            </w:r>
            <w:r w:rsidRPr="00C66A6D">
              <w:rPr>
                <w:sz w:val="20"/>
                <w:szCs w:val="28"/>
              </w:rPr>
              <w:t xml:space="preserve">0.9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6"/>
              </w:rPr>
            </w:pPr>
            <w:r w:rsidRPr="00C66A6D">
              <w:rPr>
                <w:sz w:val="20"/>
                <w:szCs w:val="28"/>
              </w:rPr>
              <w:t>2.8</w:t>
            </w:r>
            <w:r w:rsidRPr="00C66A6D">
              <w:rPr>
                <w:sz w:val="20"/>
                <w:szCs w:val="28"/>
                <w:u w:val="single"/>
              </w:rPr>
              <w:t>+</w:t>
            </w:r>
            <w:r w:rsidRPr="00C66A6D">
              <w:rPr>
                <w:sz w:val="20"/>
                <w:szCs w:val="28"/>
              </w:rPr>
              <w:t xml:space="preserve">0.8 </w:t>
            </w:r>
          </w:p>
        </w:tc>
        <w:tc>
          <w:tcPr>
            <w:tcW w:w="0" w:type="auto"/>
          </w:tcPr>
          <w:p w:rsidR="00C66A6D" w:rsidRPr="00C66A6D" w:rsidRDefault="00C66A6D" w:rsidP="00C66A6D">
            <w:pPr>
              <w:suppressAutoHyphens/>
              <w:spacing w:line="360" w:lineRule="auto"/>
              <w:rPr>
                <w:sz w:val="20"/>
                <w:szCs w:val="26"/>
              </w:rPr>
            </w:pPr>
            <w:r w:rsidRPr="00C66A6D">
              <w:rPr>
                <w:sz w:val="20"/>
                <w:szCs w:val="28"/>
              </w:rPr>
              <w:t>2.3</w:t>
            </w:r>
            <w:r w:rsidRPr="00C66A6D">
              <w:rPr>
                <w:sz w:val="20"/>
                <w:szCs w:val="28"/>
                <w:u w:val="single"/>
              </w:rPr>
              <w:t>+</w:t>
            </w:r>
            <w:r w:rsidRPr="00C66A6D">
              <w:rPr>
                <w:sz w:val="20"/>
                <w:szCs w:val="28"/>
              </w:rPr>
              <w:t xml:space="preserve">1.5 </w:t>
            </w:r>
            <w:r w:rsidRPr="00C66A6D">
              <w:rPr>
                <w:sz w:val="20"/>
                <w:szCs w:val="28"/>
                <w:vertAlign w:val="superscript"/>
              </w:rPr>
              <w:t>11</w:t>
            </w:r>
          </w:p>
        </w:tc>
        <w:tc>
          <w:tcPr>
            <w:tcW w:w="0" w:type="auto"/>
          </w:tcPr>
          <w:p w:rsidR="00C66A6D" w:rsidRPr="00C66A6D" w:rsidRDefault="00C66A6D" w:rsidP="00C66A6D">
            <w:pPr>
              <w:suppressAutoHyphens/>
              <w:spacing w:line="360" w:lineRule="auto"/>
              <w:rPr>
                <w:sz w:val="20"/>
                <w:szCs w:val="26"/>
              </w:rPr>
            </w:pPr>
            <w:r w:rsidRPr="00C66A6D">
              <w:rPr>
                <w:sz w:val="20"/>
                <w:szCs w:val="28"/>
              </w:rPr>
              <w:t>3.0</w:t>
            </w:r>
            <w:r w:rsidRPr="00C66A6D">
              <w:rPr>
                <w:sz w:val="20"/>
                <w:szCs w:val="28"/>
                <w:u w:val="single"/>
              </w:rPr>
              <w:t>+</w:t>
            </w:r>
            <w:r w:rsidRPr="00C66A6D">
              <w:rPr>
                <w:sz w:val="20"/>
                <w:szCs w:val="28"/>
              </w:rPr>
              <w:t xml:space="preserve">1.3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6"/>
              </w:rPr>
            </w:pPr>
            <w:r w:rsidRPr="00C66A6D">
              <w:rPr>
                <w:sz w:val="20"/>
                <w:szCs w:val="28"/>
              </w:rPr>
              <w:t>3.3</w:t>
            </w:r>
            <w:r w:rsidRPr="00C66A6D">
              <w:rPr>
                <w:sz w:val="20"/>
                <w:szCs w:val="28"/>
                <w:u w:val="single"/>
              </w:rPr>
              <w:t>+</w:t>
            </w:r>
            <w:r w:rsidRPr="00C66A6D">
              <w:rPr>
                <w:sz w:val="20"/>
                <w:szCs w:val="28"/>
              </w:rPr>
              <w:t xml:space="preserve">0.8 </w:t>
            </w:r>
            <w:r w:rsidRPr="00C66A6D">
              <w:rPr>
                <w:sz w:val="20"/>
                <w:szCs w:val="28"/>
                <w:vertAlign w:val="superscript"/>
              </w:rPr>
              <w:t>1</w:t>
            </w:r>
          </w:p>
        </w:tc>
        <w:tc>
          <w:tcPr>
            <w:tcW w:w="0" w:type="auto"/>
          </w:tcPr>
          <w:p w:rsidR="00C66A6D" w:rsidRPr="00C66A6D" w:rsidRDefault="00C66A6D" w:rsidP="00C66A6D">
            <w:pPr>
              <w:suppressAutoHyphens/>
              <w:spacing w:line="360" w:lineRule="auto"/>
              <w:rPr>
                <w:sz w:val="20"/>
                <w:szCs w:val="26"/>
              </w:rPr>
            </w:pPr>
            <w:r w:rsidRPr="00C66A6D">
              <w:rPr>
                <w:sz w:val="20"/>
                <w:szCs w:val="28"/>
              </w:rPr>
              <w:t>2.7</w:t>
            </w:r>
            <w:r w:rsidRPr="00C66A6D">
              <w:rPr>
                <w:sz w:val="20"/>
                <w:szCs w:val="28"/>
                <w:u w:val="single"/>
              </w:rPr>
              <w:t>+</w:t>
            </w:r>
            <w:r w:rsidRPr="00C66A6D">
              <w:rPr>
                <w:sz w:val="20"/>
                <w:szCs w:val="28"/>
              </w:rPr>
              <w:t xml:space="preserve">0.4 </w:t>
            </w:r>
            <w:r w:rsidRPr="00C66A6D">
              <w:rPr>
                <w:sz w:val="20"/>
                <w:szCs w:val="28"/>
                <w:vertAlign w:val="superscript"/>
              </w:rPr>
              <w:t>11</w:t>
            </w:r>
          </w:p>
        </w:tc>
      </w:tr>
    </w:tbl>
    <w:p w:rsidR="00C66A6D" w:rsidRPr="0094762B" w:rsidRDefault="00C66A6D" w:rsidP="00C66A6D">
      <w:pPr>
        <w:suppressAutoHyphens/>
        <w:spacing w:line="360" w:lineRule="auto"/>
        <w:ind w:firstLine="709"/>
        <w:jc w:val="both"/>
        <w:rPr>
          <w:sz w:val="28"/>
          <w:szCs w:val="26"/>
        </w:rPr>
      </w:pPr>
      <w:r w:rsidRPr="0094762B">
        <w:rPr>
          <w:sz w:val="28"/>
          <w:szCs w:val="26"/>
        </w:rPr>
        <w:t>Примечание: О – образование, СО – семейные отношения, ПО – производственные отношения, МО – межличностные отношения, Д – досуг, ООЖ – общее отношение к жизни, ИП – интегральный показатель социальной адаптации;</w:t>
      </w:r>
      <w:r w:rsidRPr="0018644D">
        <w:rPr>
          <w:sz w:val="28"/>
          <w:szCs w:val="26"/>
        </w:rPr>
        <w:t xml:space="preserve"> </w:t>
      </w:r>
      <w:r w:rsidRPr="0094762B">
        <w:rPr>
          <w:sz w:val="28"/>
          <w:szCs w:val="26"/>
          <w:vertAlign w:val="superscript"/>
        </w:rPr>
        <w:t>1</w:t>
      </w:r>
      <w:r w:rsidRPr="0094762B">
        <w:rPr>
          <w:sz w:val="28"/>
          <w:szCs w:val="26"/>
        </w:rPr>
        <w:t xml:space="preserve"> – достоверность различий с группой конструктивного типа приспособительного поведения p&lt;0.05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11</w:t>
      </w:r>
      <w:r w:rsidRPr="0094762B">
        <w:rPr>
          <w:sz w:val="28"/>
          <w:szCs w:val="26"/>
        </w:rPr>
        <w:t xml:space="preserve"> – достоверность различий с группой конструктивного типа приспособительного поведения p&lt;0.005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2</w:t>
      </w:r>
      <w:r w:rsidRPr="0094762B">
        <w:rPr>
          <w:sz w:val="28"/>
          <w:szCs w:val="26"/>
        </w:rPr>
        <w:t xml:space="preserve"> – различия с группой регрессивного типа приспособительного поведения р&lt;0,05;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3</w:t>
      </w:r>
      <w:r w:rsidRPr="0094762B">
        <w:rPr>
          <w:sz w:val="28"/>
          <w:szCs w:val="26"/>
        </w:rPr>
        <w:t xml:space="preserve"> – различия с группой дезадаптивного типа приспособительного поведения р&lt;0,05;</w:t>
      </w:r>
    </w:p>
    <w:p w:rsidR="00C66A6D" w:rsidRPr="0094762B" w:rsidRDefault="00C66A6D" w:rsidP="00C66A6D">
      <w:pPr>
        <w:suppressAutoHyphens/>
        <w:spacing w:line="360" w:lineRule="auto"/>
        <w:ind w:firstLine="709"/>
        <w:jc w:val="both"/>
        <w:rPr>
          <w:sz w:val="28"/>
          <w:szCs w:val="26"/>
        </w:rPr>
      </w:pPr>
      <w:r w:rsidRPr="0094762B">
        <w:rPr>
          <w:sz w:val="28"/>
          <w:szCs w:val="26"/>
          <w:vertAlign w:val="superscript"/>
        </w:rPr>
        <w:t>33</w:t>
      </w:r>
      <w:r w:rsidRPr="0094762B">
        <w:rPr>
          <w:sz w:val="28"/>
          <w:szCs w:val="26"/>
        </w:rPr>
        <w:t xml:space="preserve"> – различия с группой дезадаптивного типа приспособительного поведения р&lt;0,005;</w:t>
      </w:r>
    </w:p>
    <w:p w:rsidR="00C66A6D" w:rsidRPr="0094762B" w:rsidRDefault="00C66A6D" w:rsidP="00C66A6D">
      <w:pPr>
        <w:suppressAutoHyphens/>
        <w:spacing w:line="360" w:lineRule="auto"/>
        <w:ind w:firstLine="709"/>
        <w:jc w:val="both"/>
        <w:rPr>
          <w:sz w:val="28"/>
          <w:szCs w:val="28"/>
        </w:rPr>
      </w:pPr>
      <w:r w:rsidRPr="0094762B">
        <w:rPr>
          <w:sz w:val="28"/>
          <w:szCs w:val="28"/>
          <w:vertAlign w:val="superscript"/>
        </w:rPr>
        <w:t>4</w:t>
      </w:r>
      <w:r w:rsidRPr="0094762B">
        <w:rPr>
          <w:sz w:val="28"/>
          <w:szCs w:val="28"/>
        </w:rPr>
        <w:t xml:space="preserve"> – различия с группой неопределенного типа приспособительного поведения р&lt;0,05;</w:t>
      </w:r>
    </w:p>
    <w:p w:rsidR="00C66A6D" w:rsidRPr="0094762B" w:rsidRDefault="00C66A6D" w:rsidP="00C66A6D">
      <w:pPr>
        <w:suppressAutoHyphens/>
        <w:spacing w:line="360" w:lineRule="auto"/>
        <w:ind w:firstLine="709"/>
        <w:jc w:val="both"/>
        <w:rPr>
          <w:sz w:val="28"/>
          <w:szCs w:val="28"/>
        </w:rPr>
      </w:pPr>
    </w:p>
    <w:p w:rsidR="00C66A6D" w:rsidRPr="0094762B" w:rsidRDefault="00C66A6D" w:rsidP="00C66A6D">
      <w:pPr>
        <w:suppressAutoHyphens/>
        <w:spacing w:line="360" w:lineRule="auto"/>
        <w:ind w:firstLine="709"/>
        <w:jc w:val="both"/>
        <w:rPr>
          <w:sz w:val="28"/>
          <w:szCs w:val="28"/>
        </w:rPr>
      </w:pPr>
      <w:r w:rsidRPr="0094762B">
        <w:rPr>
          <w:sz w:val="28"/>
          <w:szCs w:val="28"/>
        </w:rPr>
        <w:t>Таблица 42</w:t>
      </w:r>
      <w:r w:rsidRPr="0018644D">
        <w:rPr>
          <w:sz w:val="28"/>
          <w:szCs w:val="28"/>
        </w:rPr>
        <w:t xml:space="preserve"> </w:t>
      </w:r>
      <w:r w:rsidRPr="0094762B">
        <w:rPr>
          <w:sz w:val="28"/>
          <w:szCs w:val="28"/>
        </w:rPr>
        <w:t>Структура окончательных диагнозов в катамнезе больных с различными типами приспособительного поведения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26"/>
        <w:gridCol w:w="1984"/>
        <w:gridCol w:w="911"/>
        <w:gridCol w:w="935"/>
        <w:gridCol w:w="785"/>
        <w:gridCol w:w="806"/>
        <w:gridCol w:w="713"/>
        <w:gridCol w:w="732"/>
        <w:gridCol w:w="607"/>
        <w:gridCol w:w="624"/>
        <w:gridCol w:w="728"/>
        <w:gridCol w:w="836"/>
        <w:gridCol w:w="851"/>
        <w:gridCol w:w="654"/>
      </w:tblGrid>
      <w:tr w:rsidR="00C66A6D" w:rsidRPr="00C66A6D" w:rsidTr="00C66A6D">
        <w:tc>
          <w:tcPr>
            <w:tcW w:w="1526" w:type="dxa"/>
            <w:vMerge w:val="restart"/>
          </w:tcPr>
          <w:p w:rsidR="00C66A6D" w:rsidRPr="00C66A6D" w:rsidRDefault="00C66A6D" w:rsidP="00C66A6D">
            <w:pPr>
              <w:suppressAutoHyphens/>
              <w:spacing w:line="360" w:lineRule="auto"/>
              <w:rPr>
                <w:sz w:val="20"/>
                <w:szCs w:val="28"/>
              </w:rPr>
            </w:pPr>
            <w:r w:rsidRPr="00C66A6D">
              <w:rPr>
                <w:sz w:val="20"/>
                <w:szCs w:val="28"/>
              </w:rPr>
              <w:t>Диагноз при выписке</w:t>
            </w:r>
          </w:p>
        </w:tc>
        <w:tc>
          <w:tcPr>
            <w:tcW w:w="1984" w:type="dxa"/>
            <w:vMerge w:val="restart"/>
          </w:tcPr>
          <w:p w:rsidR="00C66A6D" w:rsidRPr="00C66A6D" w:rsidRDefault="00C66A6D" w:rsidP="00C66A6D">
            <w:pPr>
              <w:suppressAutoHyphens/>
              <w:spacing w:line="360" w:lineRule="auto"/>
              <w:rPr>
                <w:sz w:val="20"/>
                <w:szCs w:val="28"/>
              </w:rPr>
            </w:pPr>
            <w:r w:rsidRPr="00C66A6D">
              <w:rPr>
                <w:sz w:val="20"/>
                <w:szCs w:val="28"/>
              </w:rPr>
              <w:t>Тип</w:t>
            </w:r>
          </w:p>
          <w:p w:rsidR="00C66A6D" w:rsidRPr="00C66A6D" w:rsidRDefault="00C66A6D" w:rsidP="00C66A6D">
            <w:pPr>
              <w:suppressAutoHyphens/>
              <w:spacing w:line="360" w:lineRule="auto"/>
              <w:rPr>
                <w:sz w:val="20"/>
                <w:szCs w:val="28"/>
              </w:rPr>
            </w:pPr>
            <w:r w:rsidRPr="00C66A6D">
              <w:rPr>
                <w:sz w:val="20"/>
                <w:szCs w:val="28"/>
              </w:rPr>
              <w:t>приспособительного поведения</w:t>
            </w:r>
          </w:p>
        </w:tc>
        <w:tc>
          <w:tcPr>
            <w:tcW w:w="9182" w:type="dxa"/>
            <w:gridSpan w:val="12"/>
          </w:tcPr>
          <w:p w:rsidR="00C66A6D" w:rsidRPr="00C66A6D" w:rsidRDefault="00C66A6D" w:rsidP="00C66A6D">
            <w:pPr>
              <w:suppressAutoHyphens/>
              <w:spacing w:line="360" w:lineRule="auto"/>
              <w:rPr>
                <w:sz w:val="20"/>
                <w:szCs w:val="28"/>
              </w:rPr>
            </w:pPr>
            <w:r w:rsidRPr="00C66A6D">
              <w:rPr>
                <w:sz w:val="20"/>
                <w:szCs w:val="28"/>
              </w:rPr>
              <w:t xml:space="preserve">Диагноз при катамнестическом обследовании </w:t>
            </w:r>
          </w:p>
        </w:tc>
      </w:tr>
      <w:tr w:rsidR="00C66A6D" w:rsidRPr="00C66A6D" w:rsidTr="00C66A6D">
        <w:trPr>
          <w:trHeight w:val="345"/>
        </w:trPr>
        <w:tc>
          <w:tcPr>
            <w:tcW w:w="1526" w:type="dxa"/>
            <w:vMerge/>
          </w:tcPr>
          <w:p w:rsidR="00C66A6D" w:rsidRPr="00C66A6D" w:rsidRDefault="00C66A6D" w:rsidP="00C66A6D">
            <w:pPr>
              <w:suppressAutoHyphens/>
              <w:spacing w:line="360" w:lineRule="auto"/>
              <w:rPr>
                <w:sz w:val="20"/>
                <w:szCs w:val="28"/>
              </w:rPr>
            </w:pPr>
          </w:p>
        </w:tc>
        <w:tc>
          <w:tcPr>
            <w:tcW w:w="1984" w:type="dxa"/>
            <w:vMerge/>
          </w:tcPr>
          <w:p w:rsidR="00C66A6D" w:rsidRPr="00C66A6D" w:rsidRDefault="00C66A6D" w:rsidP="00C66A6D">
            <w:pPr>
              <w:suppressAutoHyphens/>
              <w:spacing w:line="360" w:lineRule="auto"/>
              <w:rPr>
                <w:sz w:val="20"/>
                <w:szCs w:val="28"/>
              </w:rPr>
            </w:pPr>
          </w:p>
        </w:tc>
        <w:tc>
          <w:tcPr>
            <w:tcW w:w="1846" w:type="dxa"/>
            <w:gridSpan w:val="2"/>
          </w:tcPr>
          <w:p w:rsidR="00C66A6D" w:rsidRPr="00C66A6D" w:rsidRDefault="00C66A6D" w:rsidP="00C66A6D">
            <w:pPr>
              <w:suppressAutoHyphens/>
              <w:spacing w:line="360" w:lineRule="auto"/>
              <w:rPr>
                <w:sz w:val="20"/>
                <w:szCs w:val="28"/>
              </w:rPr>
            </w:pPr>
            <w:r w:rsidRPr="00C66A6D">
              <w:rPr>
                <w:sz w:val="20"/>
                <w:szCs w:val="28"/>
              </w:rPr>
              <w:t xml:space="preserve">Невротические расстройства </w:t>
            </w:r>
          </w:p>
        </w:tc>
        <w:tc>
          <w:tcPr>
            <w:tcW w:w="1591" w:type="dxa"/>
            <w:gridSpan w:val="2"/>
          </w:tcPr>
          <w:p w:rsidR="00C66A6D" w:rsidRPr="00C66A6D" w:rsidRDefault="00C66A6D" w:rsidP="00C66A6D">
            <w:pPr>
              <w:suppressAutoHyphens/>
              <w:spacing w:line="360" w:lineRule="auto"/>
              <w:rPr>
                <w:sz w:val="20"/>
                <w:szCs w:val="28"/>
              </w:rPr>
            </w:pPr>
            <w:r w:rsidRPr="00C66A6D">
              <w:rPr>
                <w:sz w:val="20"/>
                <w:szCs w:val="28"/>
              </w:rPr>
              <w:t>Расстройства личности</w:t>
            </w:r>
          </w:p>
        </w:tc>
        <w:tc>
          <w:tcPr>
            <w:tcW w:w="1445" w:type="dxa"/>
            <w:gridSpan w:val="2"/>
          </w:tcPr>
          <w:p w:rsidR="00C66A6D" w:rsidRPr="00C66A6D" w:rsidRDefault="00C66A6D" w:rsidP="00C66A6D">
            <w:pPr>
              <w:suppressAutoHyphens/>
              <w:spacing w:line="360" w:lineRule="auto"/>
              <w:rPr>
                <w:sz w:val="20"/>
                <w:szCs w:val="28"/>
              </w:rPr>
            </w:pPr>
            <w:r w:rsidRPr="00C66A6D">
              <w:rPr>
                <w:sz w:val="20"/>
                <w:szCs w:val="28"/>
              </w:rPr>
              <w:t>Органические</w:t>
            </w:r>
          </w:p>
          <w:p w:rsidR="00C66A6D" w:rsidRPr="00C66A6D" w:rsidRDefault="00C66A6D" w:rsidP="00C66A6D">
            <w:pPr>
              <w:suppressAutoHyphens/>
              <w:spacing w:line="360" w:lineRule="auto"/>
              <w:rPr>
                <w:sz w:val="20"/>
                <w:szCs w:val="28"/>
              </w:rPr>
            </w:pPr>
            <w:r w:rsidRPr="00C66A6D">
              <w:rPr>
                <w:sz w:val="20"/>
                <w:szCs w:val="28"/>
              </w:rPr>
              <w:t>расстройства</w:t>
            </w:r>
          </w:p>
        </w:tc>
        <w:tc>
          <w:tcPr>
            <w:tcW w:w="1231" w:type="dxa"/>
            <w:gridSpan w:val="2"/>
          </w:tcPr>
          <w:p w:rsidR="00C66A6D" w:rsidRPr="00C66A6D" w:rsidRDefault="00C66A6D" w:rsidP="00C66A6D">
            <w:pPr>
              <w:suppressAutoHyphens/>
              <w:spacing w:line="360" w:lineRule="auto"/>
              <w:rPr>
                <w:sz w:val="20"/>
                <w:szCs w:val="28"/>
              </w:rPr>
            </w:pPr>
            <w:r w:rsidRPr="00C66A6D">
              <w:rPr>
                <w:sz w:val="20"/>
                <w:szCs w:val="28"/>
              </w:rPr>
              <w:t>Здоров</w:t>
            </w:r>
          </w:p>
        </w:tc>
        <w:tc>
          <w:tcPr>
            <w:tcW w:w="1564" w:type="dxa"/>
            <w:gridSpan w:val="2"/>
          </w:tcPr>
          <w:p w:rsidR="00C66A6D" w:rsidRPr="00C66A6D" w:rsidRDefault="00C66A6D" w:rsidP="00C66A6D">
            <w:pPr>
              <w:suppressAutoHyphens/>
              <w:spacing w:line="360" w:lineRule="auto"/>
              <w:rPr>
                <w:sz w:val="20"/>
                <w:szCs w:val="28"/>
              </w:rPr>
            </w:pPr>
            <w:r w:rsidRPr="00C66A6D">
              <w:rPr>
                <w:sz w:val="20"/>
                <w:szCs w:val="28"/>
              </w:rPr>
              <w:t xml:space="preserve">Психотические расстройства </w:t>
            </w:r>
          </w:p>
        </w:tc>
        <w:tc>
          <w:tcPr>
            <w:tcW w:w="1505" w:type="dxa"/>
            <w:gridSpan w:val="2"/>
          </w:tcPr>
          <w:p w:rsidR="00C66A6D" w:rsidRPr="00C66A6D" w:rsidRDefault="00C66A6D" w:rsidP="00C66A6D">
            <w:pPr>
              <w:suppressAutoHyphens/>
              <w:spacing w:line="360" w:lineRule="auto"/>
              <w:rPr>
                <w:sz w:val="20"/>
                <w:szCs w:val="28"/>
              </w:rPr>
            </w:pPr>
            <w:r w:rsidRPr="00C66A6D">
              <w:rPr>
                <w:sz w:val="20"/>
                <w:szCs w:val="28"/>
              </w:rPr>
              <w:t>Аддиктивные расстройства</w:t>
            </w:r>
          </w:p>
        </w:tc>
      </w:tr>
      <w:tr w:rsidR="00C66A6D" w:rsidRPr="00C66A6D" w:rsidTr="00C66A6D">
        <w:tc>
          <w:tcPr>
            <w:tcW w:w="1526" w:type="dxa"/>
            <w:vMerge/>
          </w:tcPr>
          <w:p w:rsidR="00C66A6D" w:rsidRPr="00C66A6D" w:rsidRDefault="00C66A6D" w:rsidP="00C66A6D">
            <w:pPr>
              <w:suppressAutoHyphens/>
              <w:spacing w:line="360" w:lineRule="auto"/>
              <w:rPr>
                <w:sz w:val="20"/>
                <w:szCs w:val="28"/>
              </w:rPr>
            </w:pPr>
          </w:p>
        </w:tc>
        <w:tc>
          <w:tcPr>
            <w:tcW w:w="1984" w:type="dxa"/>
            <w:vMerge/>
          </w:tcPr>
          <w:p w:rsidR="00C66A6D" w:rsidRPr="00C66A6D" w:rsidRDefault="00C66A6D" w:rsidP="00C66A6D">
            <w:pPr>
              <w:suppressAutoHyphens/>
              <w:spacing w:line="360" w:lineRule="auto"/>
              <w:rPr>
                <w:sz w:val="20"/>
                <w:szCs w:val="28"/>
              </w:rPr>
            </w:pPr>
          </w:p>
        </w:tc>
        <w:tc>
          <w:tcPr>
            <w:tcW w:w="911" w:type="dxa"/>
          </w:tcPr>
          <w:p w:rsidR="00C66A6D" w:rsidRPr="00C66A6D" w:rsidRDefault="00C66A6D" w:rsidP="00C66A6D">
            <w:pPr>
              <w:suppressAutoHyphens/>
              <w:spacing w:line="360" w:lineRule="auto"/>
              <w:rPr>
                <w:sz w:val="20"/>
                <w:szCs w:val="28"/>
              </w:rPr>
            </w:pPr>
            <w:r w:rsidRPr="00C66A6D">
              <w:rPr>
                <w:sz w:val="20"/>
                <w:szCs w:val="28"/>
              </w:rPr>
              <w:t>Абс</w:t>
            </w:r>
          </w:p>
        </w:tc>
        <w:tc>
          <w:tcPr>
            <w:tcW w:w="935" w:type="dxa"/>
          </w:tcPr>
          <w:p w:rsidR="00C66A6D" w:rsidRPr="00C66A6D" w:rsidRDefault="00C66A6D" w:rsidP="00C66A6D">
            <w:pPr>
              <w:suppressAutoHyphens/>
              <w:spacing w:line="360" w:lineRule="auto"/>
              <w:rPr>
                <w:sz w:val="20"/>
                <w:szCs w:val="28"/>
              </w:rPr>
            </w:pPr>
            <w:r w:rsidRPr="00C66A6D">
              <w:rPr>
                <w:sz w:val="20"/>
                <w:szCs w:val="28"/>
              </w:rPr>
              <w:t>%</w:t>
            </w:r>
          </w:p>
        </w:tc>
        <w:tc>
          <w:tcPr>
            <w:tcW w:w="785" w:type="dxa"/>
          </w:tcPr>
          <w:p w:rsidR="00C66A6D" w:rsidRPr="00C66A6D" w:rsidRDefault="00C66A6D" w:rsidP="00C66A6D">
            <w:pPr>
              <w:suppressAutoHyphens/>
              <w:spacing w:line="360" w:lineRule="auto"/>
              <w:rPr>
                <w:sz w:val="20"/>
                <w:szCs w:val="28"/>
              </w:rPr>
            </w:pPr>
            <w:r w:rsidRPr="00C66A6D">
              <w:rPr>
                <w:sz w:val="20"/>
                <w:szCs w:val="28"/>
              </w:rPr>
              <w:t>Абс</w:t>
            </w:r>
          </w:p>
        </w:tc>
        <w:tc>
          <w:tcPr>
            <w:tcW w:w="806" w:type="dxa"/>
          </w:tcPr>
          <w:p w:rsidR="00C66A6D" w:rsidRPr="00C66A6D" w:rsidRDefault="00C66A6D" w:rsidP="00C66A6D">
            <w:pPr>
              <w:suppressAutoHyphens/>
              <w:spacing w:line="360" w:lineRule="auto"/>
              <w:rPr>
                <w:sz w:val="20"/>
                <w:szCs w:val="28"/>
              </w:rPr>
            </w:pPr>
            <w:r w:rsidRPr="00C66A6D">
              <w:rPr>
                <w:sz w:val="20"/>
                <w:szCs w:val="28"/>
              </w:rPr>
              <w:t>%</w:t>
            </w:r>
          </w:p>
        </w:tc>
        <w:tc>
          <w:tcPr>
            <w:tcW w:w="713" w:type="dxa"/>
          </w:tcPr>
          <w:p w:rsidR="00C66A6D" w:rsidRPr="00C66A6D" w:rsidRDefault="00C66A6D" w:rsidP="00C66A6D">
            <w:pPr>
              <w:suppressAutoHyphens/>
              <w:spacing w:line="360" w:lineRule="auto"/>
              <w:rPr>
                <w:sz w:val="20"/>
                <w:szCs w:val="28"/>
              </w:rPr>
            </w:pPr>
            <w:r w:rsidRPr="00C66A6D">
              <w:rPr>
                <w:sz w:val="20"/>
                <w:szCs w:val="28"/>
              </w:rPr>
              <w:t>Абс</w:t>
            </w:r>
          </w:p>
        </w:tc>
        <w:tc>
          <w:tcPr>
            <w:tcW w:w="732" w:type="dxa"/>
          </w:tcPr>
          <w:p w:rsidR="00C66A6D" w:rsidRPr="00C66A6D" w:rsidRDefault="00C66A6D" w:rsidP="00C66A6D">
            <w:pPr>
              <w:suppressAutoHyphens/>
              <w:spacing w:line="360" w:lineRule="auto"/>
              <w:rPr>
                <w:sz w:val="20"/>
                <w:szCs w:val="28"/>
              </w:rPr>
            </w:pPr>
            <w:r w:rsidRPr="00C66A6D">
              <w:rPr>
                <w:sz w:val="20"/>
                <w:szCs w:val="28"/>
              </w:rPr>
              <w:t>%</w:t>
            </w:r>
          </w:p>
        </w:tc>
        <w:tc>
          <w:tcPr>
            <w:tcW w:w="607" w:type="dxa"/>
          </w:tcPr>
          <w:p w:rsidR="00C66A6D" w:rsidRPr="00C66A6D" w:rsidRDefault="00C66A6D" w:rsidP="00C66A6D">
            <w:pPr>
              <w:suppressAutoHyphens/>
              <w:spacing w:line="360" w:lineRule="auto"/>
              <w:rPr>
                <w:sz w:val="20"/>
                <w:szCs w:val="28"/>
              </w:rPr>
            </w:pPr>
            <w:r w:rsidRPr="00C66A6D">
              <w:rPr>
                <w:sz w:val="20"/>
                <w:szCs w:val="28"/>
              </w:rPr>
              <w:t>Абс</w:t>
            </w:r>
          </w:p>
        </w:tc>
        <w:tc>
          <w:tcPr>
            <w:tcW w:w="624" w:type="dxa"/>
          </w:tcPr>
          <w:p w:rsidR="00C66A6D" w:rsidRPr="00C66A6D" w:rsidRDefault="00C66A6D" w:rsidP="00C66A6D">
            <w:pPr>
              <w:suppressAutoHyphens/>
              <w:spacing w:line="360" w:lineRule="auto"/>
              <w:rPr>
                <w:sz w:val="20"/>
                <w:szCs w:val="28"/>
              </w:rPr>
            </w:pPr>
            <w:r w:rsidRPr="00C66A6D">
              <w:rPr>
                <w:sz w:val="20"/>
                <w:szCs w:val="28"/>
              </w:rPr>
              <w:t>%</w:t>
            </w:r>
          </w:p>
        </w:tc>
        <w:tc>
          <w:tcPr>
            <w:tcW w:w="728" w:type="dxa"/>
          </w:tcPr>
          <w:p w:rsidR="00C66A6D" w:rsidRPr="00C66A6D" w:rsidRDefault="00C66A6D" w:rsidP="00C66A6D">
            <w:pPr>
              <w:suppressAutoHyphens/>
              <w:spacing w:line="360" w:lineRule="auto"/>
              <w:rPr>
                <w:sz w:val="20"/>
                <w:szCs w:val="28"/>
              </w:rPr>
            </w:pPr>
            <w:r w:rsidRPr="00C66A6D">
              <w:rPr>
                <w:sz w:val="20"/>
                <w:szCs w:val="28"/>
              </w:rPr>
              <w:t>Абс</w:t>
            </w:r>
          </w:p>
        </w:tc>
        <w:tc>
          <w:tcPr>
            <w:tcW w:w="836" w:type="dxa"/>
          </w:tcPr>
          <w:p w:rsidR="00C66A6D" w:rsidRPr="00C66A6D" w:rsidRDefault="00C66A6D" w:rsidP="00C66A6D">
            <w:pPr>
              <w:suppressAutoHyphens/>
              <w:spacing w:line="360" w:lineRule="auto"/>
              <w:rPr>
                <w:sz w:val="20"/>
                <w:szCs w:val="28"/>
              </w:rPr>
            </w:pPr>
            <w:r w:rsidRPr="00C66A6D">
              <w:rPr>
                <w:sz w:val="20"/>
                <w:szCs w:val="28"/>
              </w:rPr>
              <w:t>%</w:t>
            </w:r>
          </w:p>
        </w:tc>
        <w:tc>
          <w:tcPr>
            <w:tcW w:w="851" w:type="dxa"/>
          </w:tcPr>
          <w:p w:rsidR="00C66A6D" w:rsidRPr="00C66A6D" w:rsidRDefault="00C66A6D" w:rsidP="00C66A6D">
            <w:pPr>
              <w:suppressAutoHyphens/>
              <w:spacing w:line="360" w:lineRule="auto"/>
              <w:rPr>
                <w:sz w:val="20"/>
                <w:szCs w:val="28"/>
              </w:rPr>
            </w:pPr>
            <w:r w:rsidRPr="00C66A6D">
              <w:rPr>
                <w:sz w:val="20"/>
                <w:szCs w:val="28"/>
              </w:rPr>
              <w:t>Абс</w:t>
            </w:r>
          </w:p>
        </w:tc>
        <w:tc>
          <w:tcPr>
            <w:tcW w:w="654" w:type="dxa"/>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1526" w:type="dxa"/>
            <w:vMerge w:val="restart"/>
          </w:tcPr>
          <w:p w:rsidR="00C66A6D" w:rsidRPr="00C66A6D" w:rsidRDefault="00C66A6D" w:rsidP="00C66A6D">
            <w:pPr>
              <w:suppressAutoHyphens/>
              <w:spacing w:line="360" w:lineRule="auto"/>
              <w:rPr>
                <w:sz w:val="20"/>
                <w:szCs w:val="28"/>
              </w:rPr>
            </w:pPr>
            <w:r w:rsidRPr="00C66A6D">
              <w:rPr>
                <w:sz w:val="20"/>
                <w:szCs w:val="28"/>
              </w:rPr>
              <w:t>Невротические расстройства</w:t>
            </w:r>
          </w:p>
        </w:tc>
        <w:tc>
          <w:tcPr>
            <w:tcW w:w="1984" w:type="dxa"/>
          </w:tcPr>
          <w:p w:rsidR="00C66A6D" w:rsidRPr="00C66A6D" w:rsidRDefault="00C66A6D" w:rsidP="00C66A6D">
            <w:pPr>
              <w:suppressAutoHyphens/>
              <w:spacing w:line="360" w:lineRule="auto"/>
              <w:rPr>
                <w:sz w:val="20"/>
                <w:szCs w:val="28"/>
              </w:rPr>
            </w:pPr>
            <w:r w:rsidRPr="00C66A6D">
              <w:rPr>
                <w:sz w:val="20"/>
                <w:szCs w:val="28"/>
              </w:rPr>
              <w:t>КТПП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1</w:t>
            </w:r>
          </w:p>
        </w:tc>
        <w:tc>
          <w:tcPr>
            <w:tcW w:w="935" w:type="dxa"/>
          </w:tcPr>
          <w:p w:rsidR="00C66A6D" w:rsidRPr="00C66A6D" w:rsidRDefault="00C66A6D" w:rsidP="00C66A6D">
            <w:pPr>
              <w:suppressAutoHyphens/>
              <w:spacing w:line="360" w:lineRule="auto"/>
              <w:rPr>
                <w:sz w:val="20"/>
                <w:szCs w:val="28"/>
              </w:rPr>
            </w:pPr>
            <w:r w:rsidRPr="00C66A6D">
              <w:rPr>
                <w:sz w:val="20"/>
                <w:szCs w:val="28"/>
              </w:rPr>
              <w:t>5.3</w:t>
            </w:r>
          </w:p>
        </w:tc>
        <w:tc>
          <w:tcPr>
            <w:tcW w:w="785" w:type="dxa"/>
          </w:tcPr>
          <w:p w:rsidR="00C66A6D" w:rsidRPr="00C66A6D" w:rsidRDefault="00C66A6D" w:rsidP="00C66A6D">
            <w:pPr>
              <w:suppressAutoHyphens/>
              <w:spacing w:line="360" w:lineRule="auto"/>
              <w:rPr>
                <w:sz w:val="20"/>
                <w:szCs w:val="28"/>
              </w:rPr>
            </w:pPr>
            <w:r w:rsidRPr="00C66A6D">
              <w:rPr>
                <w:sz w:val="20"/>
                <w:szCs w:val="28"/>
              </w:rPr>
              <w:t>0</w:t>
            </w:r>
          </w:p>
        </w:tc>
        <w:tc>
          <w:tcPr>
            <w:tcW w:w="806" w:type="dxa"/>
          </w:tcPr>
          <w:p w:rsidR="00C66A6D" w:rsidRPr="00C66A6D" w:rsidRDefault="00C66A6D" w:rsidP="00C66A6D">
            <w:pPr>
              <w:suppressAutoHyphens/>
              <w:spacing w:line="360" w:lineRule="auto"/>
              <w:rPr>
                <w:sz w:val="20"/>
                <w:szCs w:val="28"/>
              </w:rPr>
            </w:pPr>
            <w:r w:rsidRPr="00C66A6D">
              <w:rPr>
                <w:sz w:val="20"/>
                <w:szCs w:val="28"/>
              </w:rPr>
              <w:t>0.0</w:t>
            </w:r>
          </w:p>
        </w:tc>
        <w:tc>
          <w:tcPr>
            <w:tcW w:w="713" w:type="dxa"/>
          </w:tcPr>
          <w:p w:rsidR="00C66A6D" w:rsidRPr="00C66A6D" w:rsidRDefault="00C66A6D" w:rsidP="00C66A6D">
            <w:pPr>
              <w:suppressAutoHyphens/>
              <w:spacing w:line="360" w:lineRule="auto"/>
              <w:rPr>
                <w:sz w:val="20"/>
                <w:szCs w:val="28"/>
              </w:rPr>
            </w:pPr>
            <w:r w:rsidRPr="00C66A6D">
              <w:rPr>
                <w:sz w:val="20"/>
                <w:szCs w:val="28"/>
              </w:rPr>
              <w:t>0</w:t>
            </w:r>
          </w:p>
        </w:tc>
        <w:tc>
          <w:tcPr>
            <w:tcW w:w="732" w:type="dxa"/>
          </w:tcPr>
          <w:p w:rsidR="00C66A6D" w:rsidRPr="00C66A6D" w:rsidRDefault="00C66A6D" w:rsidP="00C66A6D">
            <w:pPr>
              <w:suppressAutoHyphens/>
              <w:spacing w:line="360" w:lineRule="auto"/>
              <w:rPr>
                <w:sz w:val="20"/>
                <w:szCs w:val="28"/>
              </w:rPr>
            </w:pPr>
            <w:r w:rsidRPr="00C66A6D">
              <w:rPr>
                <w:sz w:val="20"/>
                <w:szCs w:val="28"/>
              </w:rPr>
              <w:t>0.0</w:t>
            </w:r>
          </w:p>
        </w:tc>
        <w:tc>
          <w:tcPr>
            <w:tcW w:w="607" w:type="dxa"/>
          </w:tcPr>
          <w:p w:rsidR="00C66A6D" w:rsidRPr="00C66A6D" w:rsidRDefault="00C66A6D" w:rsidP="00C66A6D">
            <w:pPr>
              <w:suppressAutoHyphens/>
              <w:spacing w:line="360" w:lineRule="auto"/>
              <w:rPr>
                <w:sz w:val="20"/>
                <w:szCs w:val="28"/>
              </w:rPr>
            </w:pPr>
            <w:r w:rsidRPr="00C66A6D">
              <w:rPr>
                <w:sz w:val="20"/>
                <w:szCs w:val="28"/>
              </w:rPr>
              <w:t>18</w:t>
            </w:r>
          </w:p>
        </w:tc>
        <w:tc>
          <w:tcPr>
            <w:tcW w:w="624" w:type="dxa"/>
          </w:tcPr>
          <w:p w:rsidR="00C66A6D" w:rsidRPr="00C66A6D" w:rsidRDefault="00C66A6D" w:rsidP="00C66A6D">
            <w:pPr>
              <w:suppressAutoHyphens/>
              <w:spacing w:line="360" w:lineRule="auto"/>
              <w:rPr>
                <w:sz w:val="20"/>
                <w:szCs w:val="28"/>
              </w:rPr>
            </w:pPr>
            <w:r w:rsidRPr="00C66A6D">
              <w:rPr>
                <w:sz w:val="20"/>
                <w:szCs w:val="28"/>
              </w:rPr>
              <w:t>94.7</w:t>
            </w:r>
          </w:p>
        </w:tc>
        <w:tc>
          <w:tcPr>
            <w:tcW w:w="728" w:type="dxa"/>
          </w:tcPr>
          <w:p w:rsidR="00C66A6D" w:rsidRPr="00C66A6D" w:rsidRDefault="00C66A6D" w:rsidP="00C66A6D">
            <w:pPr>
              <w:suppressAutoHyphens/>
              <w:spacing w:line="360" w:lineRule="auto"/>
              <w:rPr>
                <w:sz w:val="20"/>
                <w:szCs w:val="28"/>
              </w:rPr>
            </w:pPr>
            <w:r w:rsidRPr="00C66A6D">
              <w:rPr>
                <w:sz w:val="20"/>
                <w:szCs w:val="28"/>
              </w:rPr>
              <w:t>0</w:t>
            </w:r>
          </w:p>
        </w:tc>
        <w:tc>
          <w:tcPr>
            <w:tcW w:w="836" w:type="dxa"/>
          </w:tcPr>
          <w:p w:rsidR="00C66A6D" w:rsidRPr="00C66A6D" w:rsidRDefault="00C66A6D" w:rsidP="00C66A6D">
            <w:pPr>
              <w:suppressAutoHyphens/>
              <w:spacing w:line="360" w:lineRule="auto"/>
              <w:rPr>
                <w:sz w:val="20"/>
                <w:szCs w:val="28"/>
              </w:rPr>
            </w:pPr>
            <w:r w:rsidRPr="00C66A6D">
              <w:rPr>
                <w:sz w:val="20"/>
                <w:szCs w:val="28"/>
              </w:rPr>
              <w:t>0.0</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654" w:type="dxa"/>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1526" w:type="dxa"/>
            <w:vMerge/>
          </w:tcPr>
          <w:p w:rsidR="00C66A6D" w:rsidRPr="00C66A6D" w:rsidRDefault="00C66A6D" w:rsidP="00C66A6D">
            <w:pPr>
              <w:suppressAutoHyphens/>
              <w:spacing w:line="360" w:lineRule="auto"/>
              <w:rPr>
                <w:sz w:val="20"/>
                <w:szCs w:val="28"/>
              </w:rPr>
            </w:pPr>
          </w:p>
        </w:tc>
        <w:tc>
          <w:tcPr>
            <w:tcW w:w="1984" w:type="dxa"/>
          </w:tcPr>
          <w:p w:rsidR="00C66A6D" w:rsidRPr="00C66A6D" w:rsidRDefault="00C66A6D" w:rsidP="00C66A6D">
            <w:pPr>
              <w:suppressAutoHyphens/>
              <w:spacing w:line="360" w:lineRule="auto"/>
              <w:rPr>
                <w:sz w:val="20"/>
                <w:szCs w:val="28"/>
              </w:rPr>
            </w:pPr>
            <w:r w:rsidRPr="00C66A6D">
              <w:rPr>
                <w:sz w:val="20"/>
                <w:szCs w:val="28"/>
              </w:rPr>
              <w:t>РТПП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7</w:t>
            </w:r>
          </w:p>
        </w:tc>
        <w:tc>
          <w:tcPr>
            <w:tcW w:w="935" w:type="dxa"/>
          </w:tcPr>
          <w:p w:rsidR="00C66A6D" w:rsidRPr="00C66A6D" w:rsidRDefault="00C66A6D" w:rsidP="00C66A6D">
            <w:pPr>
              <w:suppressAutoHyphens/>
              <w:spacing w:line="360" w:lineRule="auto"/>
              <w:rPr>
                <w:sz w:val="20"/>
                <w:szCs w:val="28"/>
              </w:rPr>
            </w:pPr>
            <w:r w:rsidRPr="00C66A6D">
              <w:rPr>
                <w:sz w:val="20"/>
                <w:szCs w:val="28"/>
              </w:rPr>
              <w:t>28.0</w:t>
            </w:r>
          </w:p>
        </w:tc>
        <w:tc>
          <w:tcPr>
            <w:tcW w:w="785" w:type="dxa"/>
          </w:tcPr>
          <w:p w:rsidR="00C66A6D" w:rsidRPr="00C66A6D" w:rsidRDefault="00C66A6D" w:rsidP="00C66A6D">
            <w:pPr>
              <w:suppressAutoHyphens/>
              <w:spacing w:line="360" w:lineRule="auto"/>
              <w:rPr>
                <w:sz w:val="20"/>
                <w:szCs w:val="28"/>
              </w:rPr>
            </w:pPr>
            <w:r w:rsidRPr="00C66A6D">
              <w:rPr>
                <w:sz w:val="20"/>
                <w:szCs w:val="28"/>
              </w:rPr>
              <w:t>9</w:t>
            </w:r>
          </w:p>
        </w:tc>
        <w:tc>
          <w:tcPr>
            <w:tcW w:w="806" w:type="dxa"/>
          </w:tcPr>
          <w:p w:rsidR="00C66A6D" w:rsidRPr="00C66A6D" w:rsidRDefault="00C66A6D" w:rsidP="00C66A6D">
            <w:pPr>
              <w:suppressAutoHyphens/>
              <w:spacing w:line="360" w:lineRule="auto"/>
              <w:rPr>
                <w:sz w:val="20"/>
                <w:szCs w:val="28"/>
              </w:rPr>
            </w:pPr>
            <w:r w:rsidRPr="00C66A6D">
              <w:rPr>
                <w:sz w:val="20"/>
                <w:szCs w:val="28"/>
              </w:rPr>
              <w:t>36.0</w:t>
            </w:r>
          </w:p>
        </w:tc>
        <w:tc>
          <w:tcPr>
            <w:tcW w:w="713" w:type="dxa"/>
          </w:tcPr>
          <w:p w:rsidR="00C66A6D" w:rsidRPr="00C66A6D" w:rsidRDefault="00C66A6D" w:rsidP="00C66A6D">
            <w:pPr>
              <w:suppressAutoHyphens/>
              <w:spacing w:line="360" w:lineRule="auto"/>
              <w:rPr>
                <w:sz w:val="20"/>
                <w:szCs w:val="28"/>
              </w:rPr>
            </w:pPr>
            <w:r w:rsidRPr="00C66A6D">
              <w:rPr>
                <w:sz w:val="20"/>
                <w:szCs w:val="28"/>
              </w:rPr>
              <w:t>0</w:t>
            </w:r>
          </w:p>
        </w:tc>
        <w:tc>
          <w:tcPr>
            <w:tcW w:w="732" w:type="dxa"/>
          </w:tcPr>
          <w:p w:rsidR="00C66A6D" w:rsidRPr="00C66A6D" w:rsidRDefault="00C66A6D" w:rsidP="00C66A6D">
            <w:pPr>
              <w:suppressAutoHyphens/>
              <w:spacing w:line="360" w:lineRule="auto"/>
              <w:rPr>
                <w:sz w:val="20"/>
                <w:szCs w:val="28"/>
              </w:rPr>
            </w:pPr>
            <w:r w:rsidRPr="00C66A6D">
              <w:rPr>
                <w:sz w:val="20"/>
                <w:szCs w:val="28"/>
              </w:rPr>
              <w:t>0.0</w:t>
            </w:r>
          </w:p>
        </w:tc>
        <w:tc>
          <w:tcPr>
            <w:tcW w:w="607" w:type="dxa"/>
          </w:tcPr>
          <w:p w:rsidR="00C66A6D" w:rsidRPr="00C66A6D" w:rsidRDefault="00C66A6D" w:rsidP="00C66A6D">
            <w:pPr>
              <w:suppressAutoHyphens/>
              <w:spacing w:line="360" w:lineRule="auto"/>
              <w:rPr>
                <w:sz w:val="20"/>
                <w:szCs w:val="28"/>
              </w:rPr>
            </w:pPr>
            <w:r w:rsidRPr="00C66A6D">
              <w:rPr>
                <w:sz w:val="20"/>
                <w:szCs w:val="28"/>
              </w:rPr>
              <w:t>3</w:t>
            </w:r>
          </w:p>
        </w:tc>
        <w:tc>
          <w:tcPr>
            <w:tcW w:w="624" w:type="dxa"/>
          </w:tcPr>
          <w:p w:rsidR="00C66A6D" w:rsidRPr="00C66A6D" w:rsidRDefault="00C66A6D" w:rsidP="00C66A6D">
            <w:pPr>
              <w:suppressAutoHyphens/>
              <w:spacing w:line="360" w:lineRule="auto"/>
              <w:rPr>
                <w:sz w:val="20"/>
                <w:szCs w:val="28"/>
              </w:rPr>
            </w:pPr>
            <w:r w:rsidRPr="00C66A6D">
              <w:rPr>
                <w:sz w:val="20"/>
                <w:szCs w:val="28"/>
              </w:rPr>
              <w:t>12.0</w:t>
            </w:r>
          </w:p>
        </w:tc>
        <w:tc>
          <w:tcPr>
            <w:tcW w:w="728" w:type="dxa"/>
          </w:tcPr>
          <w:p w:rsidR="00C66A6D" w:rsidRPr="00C66A6D" w:rsidRDefault="00C66A6D" w:rsidP="00C66A6D">
            <w:pPr>
              <w:suppressAutoHyphens/>
              <w:spacing w:line="360" w:lineRule="auto"/>
              <w:rPr>
                <w:sz w:val="20"/>
                <w:szCs w:val="28"/>
              </w:rPr>
            </w:pPr>
            <w:r w:rsidRPr="00C66A6D">
              <w:rPr>
                <w:sz w:val="20"/>
                <w:szCs w:val="28"/>
              </w:rPr>
              <w:t>3</w:t>
            </w:r>
          </w:p>
        </w:tc>
        <w:tc>
          <w:tcPr>
            <w:tcW w:w="836" w:type="dxa"/>
          </w:tcPr>
          <w:p w:rsidR="00C66A6D" w:rsidRPr="00C66A6D" w:rsidRDefault="00C66A6D" w:rsidP="00C66A6D">
            <w:pPr>
              <w:suppressAutoHyphens/>
              <w:spacing w:line="360" w:lineRule="auto"/>
              <w:rPr>
                <w:sz w:val="20"/>
                <w:szCs w:val="28"/>
              </w:rPr>
            </w:pPr>
            <w:r w:rsidRPr="00C66A6D">
              <w:rPr>
                <w:sz w:val="20"/>
                <w:szCs w:val="28"/>
              </w:rPr>
              <w:t>12.0</w:t>
            </w:r>
          </w:p>
        </w:tc>
        <w:tc>
          <w:tcPr>
            <w:tcW w:w="851" w:type="dxa"/>
          </w:tcPr>
          <w:p w:rsidR="00C66A6D" w:rsidRPr="00C66A6D" w:rsidRDefault="00C66A6D" w:rsidP="00C66A6D">
            <w:pPr>
              <w:suppressAutoHyphens/>
              <w:spacing w:line="360" w:lineRule="auto"/>
              <w:rPr>
                <w:sz w:val="20"/>
                <w:szCs w:val="28"/>
              </w:rPr>
            </w:pPr>
            <w:r w:rsidRPr="00C66A6D">
              <w:rPr>
                <w:sz w:val="20"/>
                <w:szCs w:val="28"/>
              </w:rPr>
              <w:t>3</w:t>
            </w:r>
          </w:p>
        </w:tc>
        <w:tc>
          <w:tcPr>
            <w:tcW w:w="654" w:type="dxa"/>
          </w:tcPr>
          <w:p w:rsidR="00C66A6D" w:rsidRPr="00C66A6D" w:rsidRDefault="00C66A6D" w:rsidP="00C66A6D">
            <w:pPr>
              <w:suppressAutoHyphens/>
              <w:spacing w:line="360" w:lineRule="auto"/>
              <w:rPr>
                <w:sz w:val="20"/>
                <w:szCs w:val="28"/>
              </w:rPr>
            </w:pPr>
            <w:r w:rsidRPr="00C66A6D">
              <w:rPr>
                <w:sz w:val="20"/>
                <w:szCs w:val="28"/>
              </w:rPr>
              <w:t>12.0</w:t>
            </w:r>
          </w:p>
        </w:tc>
      </w:tr>
      <w:tr w:rsidR="00C66A6D" w:rsidRPr="00C66A6D" w:rsidTr="00C66A6D">
        <w:tc>
          <w:tcPr>
            <w:tcW w:w="1526" w:type="dxa"/>
            <w:vMerge/>
          </w:tcPr>
          <w:p w:rsidR="00C66A6D" w:rsidRPr="00C66A6D" w:rsidRDefault="00C66A6D" w:rsidP="00C66A6D">
            <w:pPr>
              <w:suppressAutoHyphens/>
              <w:spacing w:line="360" w:lineRule="auto"/>
              <w:rPr>
                <w:sz w:val="20"/>
                <w:szCs w:val="28"/>
              </w:rPr>
            </w:pPr>
          </w:p>
        </w:tc>
        <w:tc>
          <w:tcPr>
            <w:tcW w:w="1984" w:type="dxa"/>
          </w:tcPr>
          <w:p w:rsidR="00C66A6D" w:rsidRPr="00C66A6D" w:rsidRDefault="00C66A6D" w:rsidP="00C66A6D">
            <w:pPr>
              <w:suppressAutoHyphens/>
              <w:spacing w:line="360" w:lineRule="auto"/>
              <w:rPr>
                <w:sz w:val="20"/>
                <w:szCs w:val="28"/>
              </w:rPr>
            </w:pPr>
            <w:r w:rsidRPr="00C66A6D">
              <w:rPr>
                <w:sz w:val="20"/>
                <w:szCs w:val="28"/>
              </w:rPr>
              <w:t>ДТПП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1</w:t>
            </w:r>
          </w:p>
        </w:tc>
        <w:tc>
          <w:tcPr>
            <w:tcW w:w="935" w:type="dxa"/>
          </w:tcPr>
          <w:p w:rsidR="00C66A6D" w:rsidRPr="00C66A6D" w:rsidRDefault="00C66A6D" w:rsidP="00C66A6D">
            <w:pPr>
              <w:suppressAutoHyphens/>
              <w:spacing w:line="360" w:lineRule="auto"/>
              <w:rPr>
                <w:sz w:val="20"/>
                <w:szCs w:val="28"/>
              </w:rPr>
            </w:pPr>
            <w:r w:rsidRPr="00C66A6D">
              <w:rPr>
                <w:sz w:val="20"/>
                <w:szCs w:val="28"/>
              </w:rPr>
              <w:t>50.0</w:t>
            </w:r>
          </w:p>
        </w:tc>
        <w:tc>
          <w:tcPr>
            <w:tcW w:w="785" w:type="dxa"/>
          </w:tcPr>
          <w:p w:rsidR="00C66A6D" w:rsidRPr="00C66A6D" w:rsidRDefault="00C66A6D" w:rsidP="00C66A6D">
            <w:pPr>
              <w:suppressAutoHyphens/>
              <w:spacing w:line="360" w:lineRule="auto"/>
              <w:rPr>
                <w:sz w:val="20"/>
                <w:szCs w:val="28"/>
              </w:rPr>
            </w:pPr>
            <w:r w:rsidRPr="00C66A6D">
              <w:rPr>
                <w:sz w:val="20"/>
                <w:szCs w:val="28"/>
              </w:rPr>
              <w:t>0</w:t>
            </w:r>
          </w:p>
        </w:tc>
        <w:tc>
          <w:tcPr>
            <w:tcW w:w="806" w:type="dxa"/>
          </w:tcPr>
          <w:p w:rsidR="00C66A6D" w:rsidRPr="00C66A6D" w:rsidRDefault="00C66A6D" w:rsidP="00C66A6D">
            <w:pPr>
              <w:suppressAutoHyphens/>
              <w:spacing w:line="360" w:lineRule="auto"/>
              <w:rPr>
                <w:sz w:val="20"/>
                <w:szCs w:val="28"/>
              </w:rPr>
            </w:pPr>
            <w:r w:rsidRPr="00C66A6D">
              <w:rPr>
                <w:sz w:val="20"/>
                <w:szCs w:val="28"/>
              </w:rPr>
              <w:t>0.0</w:t>
            </w:r>
          </w:p>
        </w:tc>
        <w:tc>
          <w:tcPr>
            <w:tcW w:w="713" w:type="dxa"/>
          </w:tcPr>
          <w:p w:rsidR="00C66A6D" w:rsidRPr="00C66A6D" w:rsidRDefault="00C66A6D" w:rsidP="00C66A6D">
            <w:pPr>
              <w:suppressAutoHyphens/>
              <w:spacing w:line="360" w:lineRule="auto"/>
              <w:rPr>
                <w:sz w:val="20"/>
                <w:szCs w:val="28"/>
              </w:rPr>
            </w:pPr>
            <w:r w:rsidRPr="00C66A6D">
              <w:rPr>
                <w:sz w:val="20"/>
                <w:szCs w:val="28"/>
              </w:rPr>
              <w:t>0</w:t>
            </w:r>
          </w:p>
        </w:tc>
        <w:tc>
          <w:tcPr>
            <w:tcW w:w="732" w:type="dxa"/>
          </w:tcPr>
          <w:p w:rsidR="00C66A6D" w:rsidRPr="00C66A6D" w:rsidRDefault="00C66A6D" w:rsidP="00C66A6D">
            <w:pPr>
              <w:suppressAutoHyphens/>
              <w:spacing w:line="360" w:lineRule="auto"/>
              <w:rPr>
                <w:sz w:val="20"/>
                <w:szCs w:val="28"/>
              </w:rPr>
            </w:pPr>
            <w:r w:rsidRPr="00C66A6D">
              <w:rPr>
                <w:sz w:val="20"/>
                <w:szCs w:val="28"/>
              </w:rPr>
              <w:t>0.0</w:t>
            </w:r>
          </w:p>
        </w:tc>
        <w:tc>
          <w:tcPr>
            <w:tcW w:w="607" w:type="dxa"/>
          </w:tcPr>
          <w:p w:rsidR="00C66A6D" w:rsidRPr="00C66A6D" w:rsidRDefault="00C66A6D" w:rsidP="00C66A6D">
            <w:pPr>
              <w:suppressAutoHyphens/>
              <w:spacing w:line="360" w:lineRule="auto"/>
              <w:rPr>
                <w:sz w:val="20"/>
                <w:szCs w:val="28"/>
              </w:rPr>
            </w:pPr>
            <w:r w:rsidRPr="00C66A6D">
              <w:rPr>
                <w:sz w:val="20"/>
                <w:szCs w:val="28"/>
              </w:rPr>
              <w:t>1</w:t>
            </w:r>
          </w:p>
        </w:tc>
        <w:tc>
          <w:tcPr>
            <w:tcW w:w="624" w:type="dxa"/>
          </w:tcPr>
          <w:p w:rsidR="00C66A6D" w:rsidRPr="00C66A6D" w:rsidRDefault="00C66A6D" w:rsidP="00C66A6D">
            <w:pPr>
              <w:suppressAutoHyphens/>
              <w:spacing w:line="360" w:lineRule="auto"/>
              <w:rPr>
                <w:sz w:val="20"/>
                <w:szCs w:val="28"/>
              </w:rPr>
            </w:pPr>
            <w:r w:rsidRPr="00C66A6D">
              <w:rPr>
                <w:sz w:val="20"/>
                <w:szCs w:val="28"/>
              </w:rPr>
              <w:t>50.0</w:t>
            </w:r>
          </w:p>
        </w:tc>
        <w:tc>
          <w:tcPr>
            <w:tcW w:w="728" w:type="dxa"/>
          </w:tcPr>
          <w:p w:rsidR="00C66A6D" w:rsidRPr="00C66A6D" w:rsidRDefault="00C66A6D" w:rsidP="00C66A6D">
            <w:pPr>
              <w:suppressAutoHyphens/>
              <w:spacing w:line="360" w:lineRule="auto"/>
              <w:rPr>
                <w:sz w:val="20"/>
                <w:szCs w:val="28"/>
              </w:rPr>
            </w:pPr>
            <w:r w:rsidRPr="00C66A6D">
              <w:rPr>
                <w:sz w:val="20"/>
                <w:szCs w:val="28"/>
              </w:rPr>
              <w:t>0</w:t>
            </w:r>
          </w:p>
        </w:tc>
        <w:tc>
          <w:tcPr>
            <w:tcW w:w="836" w:type="dxa"/>
          </w:tcPr>
          <w:p w:rsidR="00C66A6D" w:rsidRPr="00C66A6D" w:rsidRDefault="00C66A6D" w:rsidP="00C66A6D">
            <w:pPr>
              <w:suppressAutoHyphens/>
              <w:spacing w:line="360" w:lineRule="auto"/>
              <w:rPr>
                <w:sz w:val="20"/>
                <w:szCs w:val="28"/>
              </w:rPr>
            </w:pPr>
            <w:r w:rsidRPr="00C66A6D">
              <w:rPr>
                <w:sz w:val="20"/>
                <w:szCs w:val="28"/>
              </w:rPr>
              <w:t>0.0</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654" w:type="dxa"/>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1526" w:type="dxa"/>
            <w:vMerge/>
          </w:tcPr>
          <w:p w:rsidR="00C66A6D" w:rsidRPr="00C66A6D" w:rsidRDefault="00C66A6D" w:rsidP="00C66A6D">
            <w:pPr>
              <w:suppressAutoHyphens/>
              <w:spacing w:line="360" w:lineRule="auto"/>
              <w:rPr>
                <w:sz w:val="20"/>
                <w:szCs w:val="28"/>
              </w:rPr>
            </w:pPr>
          </w:p>
        </w:tc>
        <w:tc>
          <w:tcPr>
            <w:tcW w:w="1984" w:type="dxa"/>
          </w:tcPr>
          <w:p w:rsidR="00C66A6D" w:rsidRPr="00C66A6D" w:rsidRDefault="00C66A6D" w:rsidP="00C66A6D">
            <w:pPr>
              <w:suppressAutoHyphens/>
              <w:spacing w:line="360" w:lineRule="auto"/>
              <w:rPr>
                <w:sz w:val="20"/>
                <w:szCs w:val="28"/>
              </w:rPr>
            </w:pPr>
            <w:r w:rsidRPr="00C66A6D">
              <w:rPr>
                <w:sz w:val="20"/>
                <w:szCs w:val="28"/>
              </w:rPr>
              <w:t>НТПП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0</w:t>
            </w:r>
          </w:p>
        </w:tc>
        <w:tc>
          <w:tcPr>
            <w:tcW w:w="935" w:type="dxa"/>
          </w:tcPr>
          <w:p w:rsidR="00C66A6D" w:rsidRPr="00C66A6D" w:rsidRDefault="00C66A6D" w:rsidP="00C66A6D">
            <w:pPr>
              <w:suppressAutoHyphens/>
              <w:spacing w:line="360" w:lineRule="auto"/>
              <w:rPr>
                <w:sz w:val="20"/>
                <w:szCs w:val="28"/>
              </w:rPr>
            </w:pPr>
            <w:r w:rsidRPr="00C66A6D">
              <w:rPr>
                <w:sz w:val="20"/>
                <w:szCs w:val="28"/>
              </w:rPr>
              <w:t>0.0</w:t>
            </w:r>
          </w:p>
        </w:tc>
        <w:tc>
          <w:tcPr>
            <w:tcW w:w="785" w:type="dxa"/>
          </w:tcPr>
          <w:p w:rsidR="00C66A6D" w:rsidRPr="00C66A6D" w:rsidRDefault="00C66A6D" w:rsidP="00C66A6D">
            <w:pPr>
              <w:suppressAutoHyphens/>
              <w:spacing w:line="360" w:lineRule="auto"/>
              <w:rPr>
                <w:sz w:val="20"/>
                <w:szCs w:val="28"/>
              </w:rPr>
            </w:pPr>
            <w:r w:rsidRPr="00C66A6D">
              <w:rPr>
                <w:sz w:val="20"/>
                <w:szCs w:val="28"/>
              </w:rPr>
              <w:t>2</w:t>
            </w:r>
          </w:p>
        </w:tc>
        <w:tc>
          <w:tcPr>
            <w:tcW w:w="806" w:type="dxa"/>
          </w:tcPr>
          <w:p w:rsidR="00C66A6D" w:rsidRPr="00C66A6D" w:rsidRDefault="00C66A6D" w:rsidP="00C66A6D">
            <w:pPr>
              <w:suppressAutoHyphens/>
              <w:spacing w:line="360" w:lineRule="auto"/>
              <w:rPr>
                <w:sz w:val="20"/>
                <w:szCs w:val="28"/>
              </w:rPr>
            </w:pPr>
            <w:r w:rsidRPr="00C66A6D">
              <w:rPr>
                <w:sz w:val="20"/>
                <w:szCs w:val="28"/>
              </w:rPr>
              <w:t>100</w:t>
            </w:r>
          </w:p>
        </w:tc>
        <w:tc>
          <w:tcPr>
            <w:tcW w:w="713" w:type="dxa"/>
          </w:tcPr>
          <w:p w:rsidR="00C66A6D" w:rsidRPr="00C66A6D" w:rsidRDefault="00C66A6D" w:rsidP="00C66A6D">
            <w:pPr>
              <w:suppressAutoHyphens/>
              <w:spacing w:line="360" w:lineRule="auto"/>
              <w:rPr>
                <w:sz w:val="20"/>
                <w:szCs w:val="28"/>
              </w:rPr>
            </w:pPr>
            <w:r w:rsidRPr="00C66A6D">
              <w:rPr>
                <w:sz w:val="20"/>
                <w:szCs w:val="28"/>
              </w:rPr>
              <w:t>0</w:t>
            </w:r>
          </w:p>
        </w:tc>
        <w:tc>
          <w:tcPr>
            <w:tcW w:w="732" w:type="dxa"/>
          </w:tcPr>
          <w:p w:rsidR="00C66A6D" w:rsidRPr="00C66A6D" w:rsidRDefault="00C66A6D" w:rsidP="00C66A6D">
            <w:pPr>
              <w:suppressAutoHyphens/>
              <w:spacing w:line="360" w:lineRule="auto"/>
              <w:rPr>
                <w:sz w:val="20"/>
                <w:szCs w:val="28"/>
              </w:rPr>
            </w:pPr>
            <w:r w:rsidRPr="00C66A6D">
              <w:rPr>
                <w:sz w:val="20"/>
                <w:szCs w:val="28"/>
              </w:rPr>
              <w:t>0.0</w:t>
            </w:r>
          </w:p>
        </w:tc>
        <w:tc>
          <w:tcPr>
            <w:tcW w:w="607" w:type="dxa"/>
          </w:tcPr>
          <w:p w:rsidR="00C66A6D" w:rsidRPr="00C66A6D" w:rsidRDefault="00C66A6D" w:rsidP="00C66A6D">
            <w:pPr>
              <w:suppressAutoHyphens/>
              <w:spacing w:line="360" w:lineRule="auto"/>
              <w:rPr>
                <w:sz w:val="20"/>
                <w:szCs w:val="28"/>
              </w:rPr>
            </w:pPr>
            <w:r w:rsidRPr="00C66A6D">
              <w:rPr>
                <w:sz w:val="20"/>
                <w:szCs w:val="28"/>
              </w:rPr>
              <w:t>0</w:t>
            </w:r>
          </w:p>
        </w:tc>
        <w:tc>
          <w:tcPr>
            <w:tcW w:w="624" w:type="dxa"/>
          </w:tcPr>
          <w:p w:rsidR="00C66A6D" w:rsidRPr="00C66A6D" w:rsidRDefault="00C66A6D" w:rsidP="00C66A6D">
            <w:pPr>
              <w:suppressAutoHyphens/>
              <w:spacing w:line="360" w:lineRule="auto"/>
              <w:rPr>
                <w:sz w:val="20"/>
                <w:szCs w:val="28"/>
              </w:rPr>
            </w:pPr>
            <w:r w:rsidRPr="00C66A6D">
              <w:rPr>
                <w:sz w:val="20"/>
                <w:szCs w:val="28"/>
              </w:rPr>
              <w:t>0.0</w:t>
            </w:r>
          </w:p>
        </w:tc>
        <w:tc>
          <w:tcPr>
            <w:tcW w:w="728" w:type="dxa"/>
          </w:tcPr>
          <w:p w:rsidR="00C66A6D" w:rsidRPr="00C66A6D" w:rsidRDefault="00C66A6D" w:rsidP="00C66A6D">
            <w:pPr>
              <w:suppressAutoHyphens/>
              <w:spacing w:line="360" w:lineRule="auto"/>
              <w:rPr>
                <w:sz w:val="20"/>
                <w:szCs w:val="28"/>
              </w:rPr>
            </w:pPr>
            <w:r w:rsidRPr="00C66A6D">
              <w:rPr>
                <w:sz w:val="20"/>
                <w:szCs w:val="28"/>
              </w:rPr>
              <w:t>0</w:t>
            </w:r>
          </w:p>
        </w:tc>
        <w:tc>
          <w:tcPr>
            <w:tcW w:w="836" w:type="dxa"/>
          </w:tcPr>
          <w:p w:rsidR="00C66A6D" w:rsidRPr="00C66A6D" w:rsidRDefault="00C66A6D" w:rsidP="00C66A6D">
            <w:pPr>
              <w:suppressAutoHyphens/>
              <w:spacing w:line="360" w:lineRule="auto"/>
              <w:rPr>
                <w:sz w:val="20"/>
                <w:szCs w:val="28"/>
              </w:rPr>
            </w:pPr>
            <w:r w:rsidRPr="00C66A6D">
              <w:rPr>
                <w:sz w:val="20"/>
                <w:szCs w:val="28"/>
              </w:rPr>
              <w:t>0.0</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654" w:type="dxa"/>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1526" w:type="dxa"/>
            <w:vMerge w:val="restart"/>
          </w:tcPr>
          <w:p w:rsidR="00C66A6D" w:rsidRPr="00C66A6D" w:rsidRDefault="00C66A6D" w:rsidP="00C66A6D">
            <w:pPr>
              <w:suppressAutoHyphens/>
              <w:spacing w:line="360" w:lineRule="auto"/>
              <w:rPr>
                <w:sz w:val="20"/>
                <w:szCs w:val="28"/>
              </w:rPr>
            </w:pPr>
            <w:r w:rsidRPr="00C66A6D">
              <w:rPr>
                <w:sz w:val="20"/>
                <w:szCs w:val="28"/>
              </w:rPr>
              <w:t>Расстройства личности</w:t>
            </w:r>
          </w:p>
        </w:tc>
        <w:tc>
          <w:tcPr>
            <w:tcW w:w="1984" w:type="dxa"/>
          </w:tcPr>
          <w:p w:rsidR="00C66A6D" w:rsidRPr="00C66A6D" w:rsidRDefault="00C66A6D" w:rsidP="00C66A6D">
            <w:pPr>
              <w:suppressAutoHyphens/>
              <w:spacing w:line="360" w:lineRule="auto"/>
              <w:rPr>
                <w:sz w:val="20"/>
                <w:szCs w:val="28"/>
              </w:rPr>
            </w:pPr>
            <w:r w:rsidRPr="00C66A6D">
              <w:rPr>
                <w:sz w:val="20"/>
                <w:szCs w:val="28"/>
              </w:rPr>
              <w:t>КТПП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1</w:t>
            </w:r>
          </w:p>
        </w:tc>
        <w:tc>
          <w:tcPr>
            <w:tcW w:w="935" w:type="dxa"/>
          </w:tcPr>
          <w:p w:rsidR="00C66A6D" w:rsidRPr="00C66A6D" w:rsidRDefault="00C66A6D" w:rsidP="00C66A6D">
            <w:pPr>
              <w:suppressAutoHyphens/>
              <w:spacing w:line="360" w:lineRule="auto"/>
              <w:rPr>
                <w:sz w:val="20"/>
                <w:szCs w:val="28"/>
              </w:rPr>
            </w:pPr>
            <w:r w:rsidRPr="00C66A6D">
              <w:rPr>
                <w:sz w:val="20"/>
                <w:szCs w:val="28"/>
              </w:rPr>
              <w:t>5.6</w:t>
            </w:r>
          </w:p>
        </w:tc>
        <w:tc>
          <w:tcPr>
            <w:tcW w:w="785" w:type="dxa"/>
          </w:tcPr>
          <w:p w:rsidR="00C66A6D" w:rsidRPr="00C66A6D" w:rsidRDefault="00C66A6D" w:rsidP="00C66A6D">
            <w:pPr>
              <w:suppressAutoHyphens/>
              <w:spacing w:line="360" w:lineRule="auto"/>
              <w:rPr>
                <w:sz w:val="20"/>
                <w:szCs w:val="28"/>
              </w:rPr>
            </w:pPr>
            <w:r w:rsidRPr="00C66A6D">
              <w:rPr>
                <w:sz w:val="20"/>
                <w:szCs w:val="28"/>
              </w:rPr>
              <w:t>3</w:t>
            </w:r>
          </w:p>
        </w:tc>
        <w:tc>
          <w:tcPr>
            <w:tcW w:w="806" w:type="dxa"/>
          </w:tcPr>
          <w:p w:rsidR="00C66A6D" w:rsidRPr="00C66A6D" w:rsidRDefault="00C66A6D" w:rsidP="00C66A6D">
            <w:pPr>
              <w:suppressAutoHyphens/>
              <w:spacing w:line="360" w:lineRule="auto"/>
              <w:rPr>
                <w:sz w:val="20"/>
                <w:szCs w:val="28"/>
              </w:rPr>
            </w:pPr>
            <w:r w:rsidRPr="00C66A6D">
              <w:rPr>
                <w:sz w:val="20"/>
                <w:szCs w:val="28"/>
              </w:rPr>
              <w:t>16.7</w:t>
            </w:r>
          </w:p>
        </w:tc>
        <w:tc>
          <w:tcPr>
            <w:tcW w:w="713" w:type="dxa"/>
          </w:tcPr>
          <w:p w:rsidR="00C66A6D" w:rsidRPr="00C66A6D" w:rsidRDefault="00C66A6D" w:rsidP="00C66A6D">
            <w:pPr>
              <w:suppressAutoHyphens/>
              <w:spacing w:line="360" w:lineRule="auto"/>
              <w:rPr>
                <w:sz w:val="20"/>
                <w:szCs w:val="28"/>
              </w:rPr>
            </w:pPr>
            <w:r w:rsidRPr="00C66A6D">
              <w:rPr>
                <w:sz w:val="20"/>
                <w:szCs w:val="28"/>
              </w:rPr>
              <w:t>0</w:t>
            </w:r>
          </w:p>
        </w:tc>
        <w:tc>
          <w:tcPr>
            <w:tcW w:w="732" w:type="dxa"/>
          </w:tcPr>
          <w:p w:rsidR="00C66A6D" w:rsidRPr="00C66A6D" w:rsidRDefault="00C66A6D" w:rsidP="00C66A6D">
            <w:pPr>
              <w:suppressAutoHyphens/>
              <w:spacing w:line="360" w:lineRule="auto"/>
              <w:rPr>
                <w:sz w:val="20"/>
                <w:szCs w:val="28"/>
              </w:rPr>
            </w:pPr>
            <w:r w:rsidRPr="00C66A6D">
              <w:rPr>
                <w:sz w:val="20"/>
                <w:szCs w:val="28"/>
              </w:rPr>
              <w:t>0.0</w:t>
            </w:r>
          </w:p>
        </w:tc>
        <w:tc>
          <w:tcPr>
            <w:tcW w:w="607" w:type="dxa"/>
          </w:tcPr>
          <w:p w:rsidR="00C66A6D" w:rsidRPr="00C66A6D" w:rsidRDefault="00C66A6D" w:rsidP="00C66A6D">
            <w:pPr>
              <w:suppressAutoHyphens/>
              <w:spacing w:line="360" w:lineRule="auto"/>
              <w:rPr>
                <w:sz w:val="20"/>
                <w:szCs w:val="28"/>
              </w:rPr>
            </w:pPr>
            <w:r w:rsidRPr="00C66A6D">
              <w:rPr>
                <w:sz w:val="20"/>
                <w:szCs w:val="28"/>
              </w:rPr>
              <w:t>14</w:t>
            </w:r>
          </w:p>
        </w:tc>
        <w:tc>
          <w:tcPr>
            <w:tcW w:w="624" w:type="dxa"/>
          </w:tcPr>
          <w:p w:rsidR="00C66A6D" w:rsidRPr="00C66A6D" w:rsidRDefault="00C66A6D" w:rsidP="00C66A6D">
            <w:pPr>
              <w:suppressAutoHyphens/>
              <w:spacing w:line="360" w:lineRule="auto"/>
              <w:rPr>
                <w:sz w:val="20"/>
                <w:szCs w:val="28"/>
              </w:rPr>
            </w:pPr>
            <w:r w:rsidRPr="00C66A6D">
              <w:rPr>
                <w:sz w:val="20"/>
                <w:szCs w:val="28"/>
              </w:rPr>
              <w:t>77.8</w:t>
            </w:r>
          </w:p>
        </w:tc>
        <w:tc>
          <w:tcPr>
            <w:tcW w:w="728" w:type="dxa"/>
          </w:tcPr>
          <w:p w:rsidR="00C66A6D" w:rsidRPr="00C66A6D" w:rsidRDefault="00C66A6D" w:rsidP="00C66A6D">
            <w:pPr>
              <w:suppressAutoHyphens/>
              <w:spacing w:line="360" w:lineRule="auto"/>
              <w:rPr>
                <w:sz w:val="20"/>
                <w:szCs w:val="28"/>
              </w:rPr>
            </w:pPr>
            <w:r w:rsidRPr="00C66A6D">
              <w:rPr>
                <w:sz w:val="20"/>
                <w:szCs w:val="28"/>
              </w:rPr>
              <w:t>0</w:t>
            </w:r>
          </w:p>
        </w:tc>
        <w:tc>
          <w:tcPr>
            <w:tcW w:w="836" w:type="dxa"/>
          </w:tcPr>
          <w:p w:rsidR="00C66A6D" w:rsidRPr="00C66A6D" w:rsidRDefault="00C66A6D" w:rsidP="00C66A6D">
            <w:pPr>
              <w:suppressAutoHyphens/>
              <w:spacing w:line="360" w:lineRule="auto"/>
              <w:rPr>
                <w:sz w:val="20"/>
                <w:szCs w:val="28"/>
              </w:rPr>
            </w:pPr>
            <w:r w:rsidRPr="00C66A6D">
              <w:rPr>
                <w:sz w:val="20"/>
                <w:szCs w:val="28"/>
              </w:rPr>
              <w:t>0.0</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654" w:type="dxa"/>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1526" w:type="dxa"/>
            <w:vMerge/>
          </w:tcPr>
          <w:p w:rsidR="00C66A6D" w:rsidRPr="00C66A6D" w:rsidRDefault="00C66A6D" w:rsidP="00C66A6D">
            <w:pPr>
              <w:suppressAutoHyphens/>
              <w:spacing w:line="360" w:lineRule="auto"/>
              <w:rPr>
                <w:sz w:val="20"/>
                <w:szCs w:val="28"/>
              </w:rPr>
            </w:pPr>
          </w:p>
        </w:tc>
        <w:tc>
          <w:tcPr>
            <w:tcW w:w="1984" w:type="dxa"/>
          </w:tcPr>
          <w:p w:rsidR="00C66A6D" w:rsidRPr="00C66A6D" w:rsidRDefault="00C66A6D" w:rsidP="00C66A6D">
            <w:pPr>
              <w:suppressAutoHyphens/>
              <w:spacing w:line="360" w:lineRule="auto"/>
              <w:rPr>
                <w:sz w:val="20"/>
                <w:szCs w:val="28"/>
              </w:rPr>
            </w:pPr>
            <w:r w:rsidRPr="00C66A6D">
              <w:rPr>
                <w:sz w:val="20"/>
                <w:szCs w:val="28"/>
              </w:rPr>
              <w:t>РТПП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2</w:t>
            </w:r>
          </w:p>
        </w:tc>
        <w:tc>
          <w:tcPr>
            <w:tcW w:w="935" w:type="dxa"/>
          </w:tcPr>
          <w:p w:rsidR="00C66A6D" w:rsidRPr="00C66A6D" w:rsidRDefault="00C66A6D" w:rsidP="00C66A6D">
            <w:pPr>
              <w:suppressAutoHyphens/>
              <w:spacing w:line="360" w:lineRule="auto"/>
              <w:rPr>
                <w:sz w:val="20"/>
                <w:szCs w:val="28"/>
              </w:rPr>
            </w:pPr>
            <w:r w:rsidRPr="00C66A6D">
              <w:rPr>
                <w:sz w:val="20"/>
                <w:szCs w:val="28"/>
              </w:rPr>
              <w:t>13.3</w:t>
            </w:r>
          </w:p>
        </w:tc>
        <w:tc>
          <w:tcPr>
            <w:tcW w:w="785" w:type="dxa"/>
          </w:tcPr>
          <w:p w:rsidR="00C66A6D" w:rsidRPr="00C66A6D" w:rsidRDefault="00C66A6D" w:rsidP="00C66A6D">
            <w:pPr>
              <w:suppressAutoHyphens/>
              <w:spacing w:line="360" w:lineRule="auto"/>
              <w:rPr>
                <w:sz w:val="20"/>
                <w:szCs w:val="28"/>
              </w:rPr>
            </w:pPr>
            <w:r w:rsidRPr="00C66A6D">
              <w:rPr>
                <w:sz w:val="20"/>
                <w:szCs w:val="28"/>
              </w:rPr>
              <w:t>5</w:t>
            </w:r>
          </w:p>
        </w:tc>
        <w:tc>
          <w:tcPr>
            <w:tcW w:w="806" w:type="dxa"/>
          </w:tcPr>
          <w:p w:rsidR="00C66A6D" w:rsidRPr="00C66A6D" w:rsidRDefault="00C66A6D" w:rsidP="00C66A6D">
            <w:pPr>
              <w:suppressAutoHyphens/>
              <w:spacing w:line="360" w:lineRule="auto"/>
              <w:rPr>
                <w:sz w:val="20"/>
                <w:szCs w:val="28"/>
              </w:rPr>
            </w:pPr>
            <w:r w:rsidRPr="00C66A6D">
              <w:rPr>
                <w:sz w:val="20"/>
                <w:szCs w:val="28"/>
              </w:rPr>
              <w:t>33.3</w:t>
            </w:r>
          </w:p>
        </w:tc>
        <w:tc>
          <w:tcPr>
            <w:tcW w:w="713" w:type="dxa"/>
          </w:tcPr>
          <w:p w:rsidR="00C66A6D" w:rsidRPr="00C66A6D" w:rsidRDefault="00C66A6D" w:rsidP="00C66A6D">
            <w:pPr>
              <w:suppressAutoHyphens/>
              <w:spacing w:line="360" w:lineRule="auto"/>
              <w:rPr>
                <w:sz w:val="20"/>
                <w:szCs w:val="28"/>
              </w:rPr>
            </w:pPr>
            <w:r w:rsidRPr="00C66A6D">
              <w:rPr>
                <w:sz w:val="20"/>
                <w:szCs w:val="28"/>
              </w:rPr>
              <w:t>0</w:t>
            </w:r>
          </w:p>
        </w:tc>
        <w:tc>
          <w:tcPr>
            <w:tcW w:w="732" w:type="dxa"/>
          </w:tcPr>
          <w:p w:rsidR="00C66A6D" w:rsidRPr="00C66A6D" w:rsidRDefault="00C66A6D" w:rsidP="00C66A6D">
            <w:pPr>
              <w:suppressAutoHyphens/>
              <w:spacing w:line="360" w:lineRule="auto"/>
              <w:rPr>
                <w:sz w:val="20"/>
                <w:szCs w:val="28"/>
              </w:rPr>
            </w:pPr>
            <w:r w:rsidRPr="00C66A6D">
              <w:rPr>
                <w:sz w:val="20"/>
                <w:szCs w:val="28"/>
              </w:rPr>
              <w:t>0.0</w:t>
            </w:r>
          </w:p>
        </w:tc>
        <w:tc>
          <w:tcPr>
            <w:tcW w:w="607" w:type="dxa"/>
          </w:tcPr>
          <w:p w:rsidR="00C66A6D" w:rsidRPr="00C66A6D" w:rsidRDefault="00C66A6D" w:rsidP="00C66A6D">
            <w:pPr>
              <w:suppressAutoHyphens/>
              <w:spacing w:line="360" w:lineRule="auto"/>
              <w:rPr>
                <w:sz w:val="20"/>
                <w:szCs w:val="28"/>
              </w:rPr>
            </w:pPr>
            <w:r w:rsidRPr="00C66A6D">
              <w:rPr>
                <w:sz w:val="20"/>
                <w:szCs w:val="28"/>
              </w:rPr>
              <w:t>5</w:t>
            </w:r>
          </w:p>
        </w:tc>
        <w:tc>
          <w:tcPr>
            <w:tcW w:w="624" w:type="dxa"/>
          </w:tcPr>
          <w:p w:rsidR="00C66A6D" w:rsidRPr="00C66A6D" w:rsidRDefault="00C66A6D" w:rsidP="00C66A6D">
            <w:pPr>
              <w:suppressAutoHyphens/>
              <w:spacing w:line="360" w:lineRule="auto"/>
              <w:rPr>
                <w:sz w:val="20"/>
                <w:szCs w:val="28"/>
              </w:rPr>
            </w:pPr>
            <w:r w:rsidRPr="00C66A6D">
              <w:rPr>
                <w:sz w:val="20"/>
                <w:szCs w:val="28"/>
              </w:rPr>
              <w:t>33.3</w:t>
            </w:r>
          </w:p>
        </w:tc>
        <w:tc>
          <w:tcPr>
            <w:tcW w:w="728" w:type="dxa"/>
          </w:tcPr>
          <w:p w:rsidR="00C66A6D" w:rsidRPr="00C66A6D" w:rsidRDefault="00C66A6D" w:rsidP="00C66A6D">
            <w:pPr>
              <w:suppressAutoHyphens/>
              <w:spacing w:line="360" w:lineRule="auto"/>
              <w:rPr>
                <w:sz w:val="20"/>
                <w:szCs w:val="28"/>
              </w:rPr>
            </w:pPr>
            <w:r w:rsidRPr="00C66A6D">
              <w:rPr>
                <w:sz w:val="20"/>
                <w:szCs w:val="28"/>
              </w:rPr>
              <w:t>3</w:t>
            </w:r>
          </w:p>
        </w:tc>
        <w:tc>
          <w:tcPr>
            <w:tcW w:w="836" w:type="dxa"/>
          </w:tcPr>
          <w:p w:rsidR="00C66A6D" w:rsidRPr="00C66A6D" w:rsidRDefault="00C66A6D" w:rsidP="00C66A6D">
            <w:pPr>
              <w:suppressAutoHyphens/>
              <w:spacing w:line="360" w:lineRule="auto"/>
              <w:rPr>
                <w:sz w:val="20"/>
                <w:szCs w:val="28"/>
              </w:rPr>
            </w:pPr>
            <w:r w:rsidRPr="00C66A6D">
              <w:rPr>
                <w:sz w:val="20"/>
                <w:szCs w:val="28"/>
              </w:rPr>
              <w:t>20.0</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654" w:type="dxa"/>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1526" w:type="dxa"/>
            <w:vMerge/>
          </w:tcPr>
          <w:p w:rsidR="00C66A6D" w:rsidRPr="00C66A6D" w:rsidRDefault="00C66A6D" w:rsidP="00C66A6D">
            <w:pPr>
              <w:suppressAutoHyphens/>
              <w:spacing w:line="360" w:lineRule="auto"/>
              <w:rPr>
                <w:sz w:val="20"/>
                <w:szCs w:val="28"/>
              </w:rPr>
            </w:pPr>
          </w:p>
        </w:tc>
        <w:tc>
          <w:tcPr>
            <w:tcW w:w="1984" w:type="dxa"/>
          </w:tcPr>
          <w:p w:rsidR="00C66A6D" w:rsidRPr="00C66A6D" w:rsidRDefault="00C66A6D" w:rsidP="00C66A6D">
            <w:pPr>
              <w:suppressAutoHyphens/>
              <w:spacing w:line="360" w:lineRule="auto"/>
              <w:rPr>
                <w:sz w:val="20"/>
                <w:szCs w:val="28"/>
              </w:rPr>
            </w:pPr>
            <w:r w:rsidRPr="00C66A6D">
              <w:rPr>
                <w:sz w:val="20"/>
                <w:szCs w:val="28"/>
              </w:rPr>
              <w:t>ДТПП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0</w:t>
            </w:r>
          </w:p>
        </w:tc>
        <w:tc>
          <w:tcPr>
            <w:tcW w:w="935" w:type="dxa"/>
          </w:tcPr>
          <w:p w:rsidR="00C66A6D" w:rsidRPr="00C66A6D" w:rsidRDefault="00C66A6D" w:rsidP="00C66A6D">
            <w:pPr>
              <w:suppressAutoHyphens/>
              <w:spacing w:line="360" w:lineRule="auto"/>
              <w:rPr>
                <w:sz w:val="20"/>
                <w:szCs w:val="28"/>
              </w:rPr>
            </w:pPr>
            <w:r w:rsidRPr="00C66A6D">
              <w:rPr>
                <w:sz w:val="20"/>
                <w:szCs w:val="28"/>
              </w:rPr>
              <w:t>0.0</w:t>
            </w:r>
          </w:p>
        </w:tc>
        <w:tc>
          <w:tcPr>
            <w:tcW w:w="785" w:type="dxa"/>
          </w:tcPr>
          <w:p w:rsidR="00C66A6D" w:rsidRPr="00C66A6D" w:rsidRDefault="00C66A6D" w:rsidP="00C66A6D">
            <w:pPr>
              <w:suppressAutoHyphens/>
              <w:spacing w:line="360" w:lineRule="auto"/>
              <w:rPr>
                <w:sz w:val="20"/>
                <w:szCs w:val="28"/>
              </w:rPr>
            </w:pPr>
            <w:r w:rsidRPr="00C66A6D">
              <w:rPr>
                <w:sz w:val="20"/>
                <w:szCs w:val="28"/>
              </w:rPr>
              <w:t>10</w:t>
            </w:r>
          </w:p>
        </w:tc>
        <w:tc>
          <w:tcPr>
            <w:tcW w:w="806" w:type="dxa"/>
          </w:tcPr>
          <w:p w:rsidR="00C66A6D" w:rsidRPr="00C66A6D" w:rsidRDefault="00C66A6D" w:rsidP="00C66A6D">
            <w:pPr>
              <w:suppressAutoHyphens/>
              <w:spacing w:line="360" w:lineRule="auto"/>
              <w:rPr>
                <w:sz w:val="20"/>
                <w:szCs w:val="28"/>
              </w:rPr>
            </w:pPr>
            <w:r w:rsidRPr="00C66A6D">
              <w:rPr>
                <w:sz w:val="20"/>
                <w:szCs w:val="28"/>
              </w:rPr>
              <w:t>71.4</w:t>
            </w:r>
          </w:p>
        </w:tc>
        <w:tc>
          <w:tcPr>
            <w:tcW w:w="713" w:type="dxa"/>
          </w:tcPr>
          <w:p w:rsidR="00C66A6D" w:rsidRPr="00C66A6D" w:rsidRDefault="00C66A6D" w:rsidP="00C66A6D">
            <w:pPr>
              <w:suppressAutoHyphens/>
              <w:spacing w:line="360" w:lineRule="auto"/>
              <w:rPr>
                <w:sz w:val="20"/>
                <w:szCs w:val="28"/>
              </w:rPr>
            </w:pPr>
            <w:r w:rsidRPr="00C66A6D">
              <w:rPr>
                <w:sz w:val="20"/>
                <w:szCs w:val="28"/>
              </w:rPr>
              <w:t>1</w:t>
            </w:r>
          </w:p>
        </w:tc>
        <w:tc>
          <w:tcPr>
            <w:tcW w:w="732" w:type="dxa"/>
          </w:tcPr>
          <w:p w:rsidR="00C66A6D" w:rsidRPr="00C66A6D" w:rsidRDefault="00C66A6D" w:rsidP="00C66A6D">
            <w:pPr>
              <w:suppressAutoHyphens/>
              <w:spacing w:line="360" w:lineRule="auto"/>
              <w:rPr>
                <w:sz w:val="20"/>
                <w:szCs w:val="28"/>
              </w:rPr>
            </w:pPr>
            <w:r w:rsidRPr="00C66A6D">
              <w:rPr>
                <w:sz w:val="20"/>
                <w:szCs w:val="28"/>
              </w:rPr>
              <w:t>7.1</w:t>
            </w:r>
          </w:p>
        </w:tc>
        <w:tc>
          <w:tcPr>
            <w:tcW w:w="607" w:type="dxa"/>
          </w:tcPr>
          <w:p w:rsidR="00C66A6D" w:rsidRPr="00C66A6D" w:rsidRDefault="00C66A6D" w:rsidP="00C66A6D">
            <w:pPr>
              <w:suppressAutoHyphens/>
              <w:spacing w:line="360" w:lineRule="auto"/>
              <w:rPr>
                <w:sz w:val="20"/>
                <w:szCs w:val="28"/>
              </w:rPr>
            </w:pPr>
            <w:r w:rsidRPr="00C66A6D">
              <w:rPr>
                <w:sz w:val="20"/>
                <w:szCs w:val="28"/>
              </w:rPr>
              <w:t>2</w:t>
            </w:r>
          </w:p>
        </w:tc>
        <w:tc>
          <w:tcPr>
            <w:tcW w:w="624" w:type="dxa"/>
          </w:tcPr>
          <w:p w:rsidR="00C66A6D" w:rsidRPr="00C66A6D" w:rsidRDefault="00C66A6D" w:rsidP="00C66A6D">
            <w:pPr>
              <w:suppressAutoHyphens/>
              <w:spacing w:line="360" w:lineRule="auto"/>
              <w:rPr>
                <w:sz w:val="20"/>
                <w:szCs w:val="28"/>
              </w:rPr>
            </w:pPr>
            <w:r w:rsidRPr="00C66A6D">
              <w:rPr>
                <w:sz w:val="20"/>
                <w:szCs w:val="28"/>
              </w:rPr>
              <w:t>14.3</w:t>
            </w:r>
          </w:p>
        </w:tc>
        <w:tc>
          <w:tcPr>
            <w:tcW w:w="728" w:type="dxa"/>
          </w:tcPr>
          <w:p w:rsidR="00C66A6D" w:rsidRPr="00C66A6D" w:rsidRDefault="00C66A6D" w:rsidP="00C66A6D">
            <w:pPr>
              <w:suppressAutoHyphens/>
              <w:spacing w:line="360" w:lineRule="auto"/>
              <w:rPr>
                <w:sz w:val="20"/>
                <w:szCs w:val="28"/>
              </w:rPr>
            </w:pPr>
            <w:r w:rsidRPr="00C66A6D">
              <w:rPr>
                <w:sz w:val="20"/>
                <w:szCs w:val="28"/>
              </w:rPr>
              <w:t>1</w:t>
            </w:r>
          </w:p>
        </w:tc>
        <w:tc>
          <w:tcPr>
            <w:tcW w:w="836" w:type="dxa"/>
          </w:tcPr>
          <w:p w:rsidR="00C66A6D" w:rsidRPr="00C66A6D" w:rsidRDefault="00C66A6D" w:rsidP="00C66A6D">
            <w:pPr>
              <w:suppressAutoHyphens/>
              <w:spacing w:line="360" w:lineRule="auto"/>
              <w:rPr>
                <w:sz w:val="20"/>
                <w:szCs w:val="28"/>
              </w:rPr>
            </w:pPr>
            <w:r w:rsidRPr="00C66A6D">
              <w:rPr>
                <w:sz w:val="20"/>
                <w:szCs w:val="28"/>
              </w:rPr>
              <w:t>7.1</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654" w:type="dxa"/>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1526" w:type="dxa"/>
            <w:vMerge/>
          </w:tcPr>
          <w:p w:rsidR="00C66A6D" w:rsidRPr="00C66A6D" w:rsidRDefault="00C66A6D" w:rsidP="00C66A6D">
            <w:pPr>
              <w:suppressAutoHyphens/>
              <w:spacing w:line="360" w:lineRule="auto"/>
              <w:rPr>
                <w:sz w:val="20"/>
                <w:szCs w:val="28"/>
              </w:rPr>
            </w:pPr>
          </w:p>
        </w:tc>
        <w:tc>
          <w:tcPr>
            <w:tcW w:w="1984" w:type="dxa"/>
          </w:tcPr>
          <w:p w:rsidR="00C66A6D" w:rsidRPr="00C66A6D" w:rsidRDefault="00C66A6D" w:rsidP="00C66A6D">
            <w:pPr>
              <w:suppressAutoHyphens/>
              <w:spacing w:line="360" w:lineRule="auto"/>
              <w:rPr>
                <w:sz w:val="20"/>
                <w:szCs w:val="28"/>
              </w:rPr>
            </w:pPr>
            <w:r w:rsidRPr="00C66A6D">
              <w:rPr>
                <w:sz w:val="20"/>
                <w:szCs w:val="28"/>
              </w:rPr>
              <w:t>НТПП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0</w:t>
            </w:r>
          </w:p>
        </w:tc>
        <w:tc>
          <w:tcPr>
            <w:tcW w:w="935" w:type="dxa"/>
          </w:tcPr>
          <w:p w:rsidR="00C66A6D" w:rsidRPr="00C66A6D" w:rsidRDefault="00C66A6D" w:rsidP="00C66A6D">
            <w:pPr>
              <w:suppressAutoHyphens/>
              <w:spacing w:line="360" w:lineRule="auto"/>
              <w:rPr>
                <w:sz w:val="20"/>
                <w:szCs w:val="28"/>
              </w:rPr>
            </w:pPr>
            <w:r w:rsidRPr="00C66A6D">
              <w:rPr>
                <w:sz w:val="20"/>
                <w:szCs w:val="28"/>
              </w:rPr>
              <w:t>0.0</w:t>
            </w:r>
          </w:p>
        </w:tc>
        <w:tc>
          <w:tcPr>
            <w:tcW w:w="785" w:type="dxa"/>
          </w:tcPr>
          <w:p w:rsidR="00C66A6D" w:rsidRPr="00C66A6D" w:rsidRDefault="00C66A6D" w:rsidP="00C66A6D">
            <w:pPr>
              <w:suppressAutoHyphens/>
              <w:spacing w:line="360" w:lineRule="auto"/>
              <w:rPr>
                <w:sz w:val="20"/>
                <w:szCs w:val="28"/>
              </w:rPr>
            </w:pPr>
            <w:r w:rsidRPr="00C66A6D">
              <w:rPr>
                <w:sz w:val="20"/>
                <w:szCs w:val="28"/>
              </w:rPr>
              <w:t>0</w:t>
            </w:r>
          </w:p>
        </w:tc>
        <w:tc>
          <w:tcPr>
            <w:tcW w:w="806" w:type="dxa"/>
          </w:tcPr>
          <w:p w:rsidR="00C66A6D" w:rsidRPr="00C66A6D" w:rsidRDefault="00C66A6D" w:rsidP="00C66A6D">
            <w:pPr>
              <w:suppressAutoHyphens/>
              <w:spacing w:line="360" w:lineRule="auto"/>
              <w:rPr>
                <w:sz w:val="20"/>
                <w:szCs w:val="28"/>
              </w:rPr>
            </w:pPr>
            <w:r w:rsidRPr="00C66A6D">
              <w:rPr>
                <w:sz w:val="20"/>
                <w:szCs w:val="28"/>
              </w:rPr>
              <w:t>0.0</w:t>
            </w:r>
          </w:p>
        </w:tc>
        <w:tc>
          <w:tcPr>
            <w:tcW w:w="713" w:type="dxa"/>
          </w:tcPr>
          <w:p w:rsidR="00C66A6D" w:rsidRPr="00C66A6D" w:rsidRDefault="00C66A6D" w:rsidP="00C66A6D">
            <w:pPr>
              <w:suppressAutoHyphens/>
              <w:spacing w:line="360" w:lineRule="auto"/>
              <w:rPr>
                <w:sz w:val="20"/>
                <w:szCs w:val="28"/>
              </w:rPr>
            </w:pPr>
            <w:r w:rsidRPr="00C66A6D">
              <w:rPr>
                <w:sz w:val="20"/>
                <w:szCs w:val="28"/>
              </w:rPr>
              <w:t>0</w:t>
            </w:r>
          </w:p>
        </w:tc>
        <w:tc>
          <w:tcPr>
            <w:tcW w:w="732" w:type="dxa"/>
          </w:tcPr>
          <w:p w:rsidR="00C66A6D" w:rsidRPr="00C66A6D" w:rsidRDefault="00C66A6D" w:rsidP="00C66A6D">
            <w:pPr>
              <w:suppressAutoHyphens/>
              <w:spacing w:line="360" w:lineRule="auto"/>
              <w:rPr>
                <w:sz w:val="20"/>
                <w:szCs w:val="28"/>
              </w:rPr>
            </w:pPr>
            <w:r w:rsidRPr="00C66A6D">
              <w:rPr>
                <w:sz w:val="20"/>
                <w:szCs w:val="28"/>
              </w:rPr>
              <w:t>0.0</w:t>
            </w:r>
          </w:p>
        </w:tc>
        <w:tc>
          <w:tcPr>
            <w:tcW w:w="607" w:type="dxa"/>
          </w:tcPr>
          <w:p w:rsidR="00C66A6D" w:rsidRPr="00C66A6D" w:rsidRDefault="00C66A6D" w:rsidP="00C66A6D">
            <w:pPr>
              <w:suppressAutoHyphens/>
              <w:spacing w:line="360" w:lineRule="auto"/>
              <w:rPr>
                <w:sz w:val="20"/>
                <w:szCs w:val="28"/>
              </w:rPr>
            </w:pPr>
            <w:r w:rsidRPr="00C66A6D">
              <w:rPr>
                <w:sz w:val="20"/>
                <w:szCs w:val="28"/>
              </w:rPr>
              <w:t>0</w:t>
            </w:r>
          </w:p>
        </w:tc>
        <w:tc>
          <w:tcPr>
            <w:tcW w:w="624" w:type="dxa"/>
          </w:tcPr>
          <w:p w:rsidR="00C66A6D" w:rsidRPr="00C66A6D" w:rsidRDefault="00C66A6D" w:rsidP="00C66A6D">
            <w:pPr>
              <w:suppressAutoHyphens/>
              <w:spacing w:line="360" w:lineRule="auto"/>
              <w:rPr>
                <w:sz w:val="20"/>
                <w:szCs w:val="28"/>
              </w:rPr>
            </w:pPr>
            <w:r w:rsidRPr="00C66A6D">
              <w:rPr>
                <w:sz w:val="20"/>
                <w:szCs w:val="28"/>
              </w:rPr>
              <w:t>0.0</w:t>
            </w:r>
          </w:p>
        </w:tc>
        <w:tc>
          <w:tcPr>
            <w:tcW w:w="728" w:type="dxa"/>
          </w:tcPr>
          <w:p w:rsidR="00C66A6D" w:rsidRPr="00C66A6D" w:rsidRDefault="00C66A6D" w:rsidP="00C66A6D">
            <w:pPr>
              <w:suppressAutoHyphens/>
              <w:spacing w:line="360" w:lineRule="auto"/>
              <w:rPr>
                <w:sz w:val="20"/>
                <w:szCs w:val="28"/>
              </w:rPr>
            </w:pPr>
            <w:r w:rsidRPr="00C66A6D">
              <w:rPr>
                <w:sz w:val="20"/>
                <w:szCs w:val="28"/>
              </w:rPr>
              <w:t>1</w:t>
            </w:r>
          </w:p>
        </w:tc>
        <w:tc>
          <w:tcPr>
            <w:tcW w:w="836" w:type="dxa"/>
          </w:tcPr>
          <w:p w:rsidR="00C66A6D" w:rsidRPr="00C66A6D" w:rsidRDefault="00C66A6D" w:rsidP="00C66A6D">
            <w:pPr>
              <w:suppressAutoHyphens/>
              <w:spacing w:line="360" w:lineRule="auto"/>
              <w:rPr>
                <w:sz w:val="20"/>
                <w:szCs w:val="28"/>
              </w:rPr>
            </w:pPr>
            <w:r w:rsidRPr="00C66A6D">
              <w:rPr>
                <w:sz w:val="20"/>
                <w:szCs w:val="28"/>
              </w:rPr>
              <w:t>100</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654" w:type="dxa"/>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1526" w:type="dxa"/>
            <w:vMerge w:val="restart"/>
          </w:tcPr>
          <w:p w:rsidR="00C66A6D" w:rsidRPr="00C66A6D" w:rsidRDefault="00C66A6D" w:rsidP="00C66A6D">
            <w:pPr>
              <w:suppressAutoHyphens/>
              <w:spacing w:line="360" w:lineRule="auto"/>
              <w:rPr>
                <w:sz w:val="20"/>
                <w:szCs w:val="28"/>
              </w:rPr>
            </w:pPr>
            <w:r w:rsidRPr="00C66A6D">
              <w:rPr>
                <w:sz w:val="20"/>
                <w:szCs w:val="28"/>
              </w:rPr>
              <w:t>Органические психические расстройства</w:t>
            </w:r>
          </w:p>
        </w:tc>
        <w:tc>
          <w:tcPr>
            <w:tcW w:w="1984" w:type="dxa"/>
          </w:tcPr>
          <w:p w:rsidR="00C66A6D" w:rsidRPr="00C66A6D" w:rsidRDefault="00C66A6D" w:rsidP="00C66A6D">
            <w:pPr>
              <w:suppressAutoHyphens/>
              <w:spacing w:line="360" w:lineRule="auto"/>
              <w:rPr>
                <w:sz w:val="20"/>
                <w:szCs w:val="28"/>
              </w:rPr>
            </w:pPr>
            <w:r w:rsidRPr="00C66A6D">
              <w:rPr>
                <w:sz w:val="20"/>
                <w:szCs w:val="28"/>
              </w:rPr>
              <w:t>КТПП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0</w:t>
            </w:r>
          </w:p>
        </w:tc>
        <w:tc>
          <w:tcPr>
            <w:tcW w:w="935" w:type="dxa"/>
          </w:tcPr>
          <w:p w:rsidR="00C66A6D" w:rsidRPr="00C66A6D" w:rsidRDefault="00C66A6D" w:rsidP="00C66A6D">
            <w:pPr>
              <w:suppressAutoHyphens/>
              <w:spacing w:line="360" w:lineRule="auto"/>
              <w:rPr>
                <w:sz w:val="20"/>
                <w:szCs w:val="28"/>
              </w:rPr>
            </w:pPr>
            <w:r w:rsidRPr="00C66A6D">
              <w:rPr>
                <w:sz w:val="20"/>
                <w:szCs w:val="28"/>
              </w:rPr>
              <w:t>0.0</w:t>
            </w:r>
          </w:p>
        </w:tc>
        <w:tc>
          <w:tcPr>
            <w:tcW w:w="785" w:type="dxa"/>
          </w:tcPr>
          <w:p w:rsidR="00C66A6D" w:rsidRPr="00C66A6D" w:rsidRDefault="00C66A6D" w:rsidP="00C66A6D">
            <w:pPr>
              <w:suppressAutoHyphens/>
              <w:spacing w:line="360" w:lineRule="auto"/>
              <w:rPr>
                <w:sz w:val="20"/>
                <w:szCs w:val="28"/>
              </w:rPr>
            </w:pPr>
            <w:r w:rsidRPr="00C66A6D">
              <w:rPr>
                <w:sz w:val="20"/>
                <w:szCs w:val="28"/>
              </w:rPr>
              <w:t>0</w:t>
            </w:r>
          </w:p>
        </w:tc>
        <w:tc>
          <w:tcPr>
            <w:tcW w:w="806" w:type="dxa"/>
          </w:tcPr>
          <w:p w:rsidR="00C66A6D" w:rsidRPr="00C66A6D" w:rsidRDefault="00C66A6D" w:rsidP="00C66A6D">
            <w:pPr>
              <w:suppressAutoHyphens/>
              <w:spacing w:line="360" w:lineRule="auto"/>
              <w:rPr>
                <w:sz w:val="20"/>
                <w:szCs w:val="28"/>
              </w:rPr>
            </w:pPr>
            <w:r w:rsidRPr="00C66A6D">
              <w:rPr>
                <w:sz w:val="20"/>
                <w:szCs w:val="28"/>
              </w:rPr>
              <w:t>0.0</w:t>
            </w:r>
          </w:p>
        </w:tc>
        <w:tc>
          <w:tcPr>
            <w:tcW w:w="713" w:type="dxa"/>
          </w:tcPr>
          <w:p w:rsidR="00C66A6D" w:rsidRPr="00C66A6D" w:rsidRDefault="00C66A6D" w:rsidP="00C66A6D">
            <w:pPr>
              <w:suppressAutoHyphens/>
              <w:spacing w:line="360" w:lineRule="auto"/>
              <w:rPr>
                <w:sz w:val="20"/>
                <w:szCs w:val="28"/>
              </w:rPr>
            </w:pPr>
            <w:r w:rsidRPr="00C66A6D">
              <w:rPr>
                <w:sz w:val="20"/>
                <w:szCs w:val="28"/>
              </w:rPr>
              <w:t>3</w:t>
            </w:r>
          </w:p>
        </w:tc>
        <w:tc>
          <w:tcPr>
            <w:tcW w:w="732" w:type="dxa"/>
          </w:tcPr>
          <w:p w:rsidR="00C66A6D" w:rsidRPr="00C66A6D" w:rsidRDefault="00C66A6D" w:rsidP="00C66A6D">
            <w:pPr>
              <w:suppressAutoHyphens/>
              <w:spacing w:line="360" w:lineRule="auto"/>
              <w:rPr>
                <w:sz w:val="20"/>
                <w:szCs w:val="28"/>
              </w:rPr>
            </w:pPr>
            <w:r w:rsidRPr="00C66A6D">
              <w:rPr>
                <w:sz w:val="20"/>
                <w:szCs w:val="28"/>
              </w:rPr>
              <w:t>50.0</w:t>
            </w:r>
          </w:p>
        </w:tc>
        <w:tc>
          <w:tcPr>
            <w:tcW w:w="607" w:type="dxa"/>
          </w:tcPr>
          <w:p w:rsidR="00C66A6D" w:rsidRPr="00C66A6D" w:rsidRDefault="00C66A6D" w:rsidP="00C66A6D">
            <w:pPr>
              <w:suppressAutoHyphens/>
              <w:spacing w:line="360" w:lineRule="auto"/>
              <w:rPr>
                <w:sz w:val="20"/>
                <w:szCs w:val="28"/>
              </w:rPr>
            </w:pPr>
            <w:r w:rsidRPr="00C66A6D">
              <w:rPr>
                <w:sz w:val="20"/>
                <w:szCs w:val="28"/>
              </w:rPr>
              <w:t>1</w:t>
            </w:r>
          </w:p>
        </w:tc>
        <w:tc>
          <w:tcPr>
            <w:tcW w:w="624" w:type="dxa"/>
          </w:tcPr>
          <w:p w:rsidR="00C66A6D" w:rsidRPr="00C66A6D" w:rsidRDefault="00C66A6D" w:rsidP="00C66A6D">
            <w:pPr>
              <w:suppressAutoHyphens/>
              <w:spacing w:line="360" w:lineRule="auto"/>
              <w:rPr>
                <w:sz w:val="20"/>
                <w:szCs w:val="28"/>
              </w:rPr>
            </w:pPr>
            <w:r w:rsidRPr="00C66A6D">
              <w:rPr>
                <w:sz w:val="20"/>
                <w:szCs w:val="28"/>
              </w:rPr>
              <w:t>16.7</w:t>
            </w:r>
          </w:p>
        </w:tc>
        <w:tc>
          <w:tcPr>
            <w:tcW w:w="728" w:type="dxa"/>
          </w:tcPr>
          <w:p w:rsidR="00C66A6D" w:rsidRPr="00C66A6D" w:rsidRDefault="00C66A6D" w:rsidP="00C66A6D">
            <w:pPr>
              <w:suppressAutoHyphens/>
              <w:spacing w:line="360" w:lineRule="auto"/>
              <w:rPr>
                <w:sz w:val="20"/>
                <w:szCs w:val="28"/>
              </w:rPr>
            </w:pPr>
            <w:r w:rsidRPr="00C66A6D">
              <w:rPr>
                <w:sz w:val="20"/>
                <w:szCs w:val="28"/>
              </w:rPr>
              <w:t>2</w:t>
            </w:r>
          </w:p>
        </w:tc>
        <w:tc>
          <w:tcPr>
            <w:tcW w:w="836" w:type="dxa"/>
          </w:tcPr>
          <w:p w:rsidR="00C66A6D" w:rsidRPr="00C66A6D" w:rsidRDefault="00C66A6D" w:rsidP="00C66A6D">
            <w:pPr>
              <w:suppressAutoHyphens/>
              <w:spacing w:line="360" w:lineRule="auto"/>
              <w:rPr>
                <w:sz w:val="20"/>
                <w:szCs w:val="28"/>
              </w:rPr>
            </w:pPr>
            <w:r w:rsidRPr="00C66A6D">
              <w:rPr>
                <w:sz w:val="20"/>
                <w:szCs w:val="28"/>
              </w:rPr>
              <w:t>33.3</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654" w:type="dxa"/>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1526" w:type="dxa"/>
            <w:vMerge/>
          </w:tcPr>
          <w:p w:rsidR="00C66A6D" w:rsidRPr="00C66A6D" w:rsidRDefault="00C66A6D" w:rsidP="00C66A6D">
            <w:pPr>
              <w:suppressAutoHyphens/>
              <w:spacing w:line="360" w:lineRule="auto"/>
              <w:rPr>
                <w:sz w:val="20"/>
                <w:szCs w:val="28"/>
              </w:rPr>
            </w:pPr>
          </w:p>
        </w:tc>
        <w:tc>
          <w:tcPr>
            <w:tcW w:w="1984" w:type="dxa"/>
          </w:tcPr>
          <w:p w:rsidR="00C66A6D" w:rsidRPr="00C66A6D" w:rsidRDefault="00C66A6D" w:rsidP="00C66A6D">
            <w:pPr>
              <w:suppressAutoHyphens/>
              <w:spacing w:line="360" w:lineRule="auto"/>
              <w:rPr>
                <w:sz w:val="20"/>
                <w:szCs w:val="28"/>
              </w:rPr>
            </w:pPr>
            <w:r w:rsidRPr="00C66A6D">
              <w:rPr>
                <w:sz w:val="20"/>
                <w:szCs w:val="28"/>
              </w:rPr>
              <w:t>РТПП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0</w:t>
            </w:r>
          </w:p>
        </w:tc>
        <w:tc>
          <w:tcPr>
            <w:tcW w:w="935" w:type="dxa"/>
          </w:tcPr>
          <w:p w:rsidR="00C66A6D" w:rsidRPr="00C66A6D" w:rsidRDefault="00C66A6D" w:rsidP="00C66A6D">
            <w:pPr>
              <w:suppressAutoHyphens/>
              <w:spacing w:line="360" w:lineRule="auto"/>
              <w:rPr>
                <w:sz w:val="20"/>
                <w:szCs w:val="28"/>
              </w:rPr>
            </w:pPr>
            <w:r w:rsidRPr="00C66A6D">
              <w:rPr>
                <w:sz w:val="20"/>
                <w:szCs w:val="28"/>
              </w:rPr>
              <w:t>0.0</w:t>
            </w:r>
          </w:p>
        </w:tc>
        <w:tc>
          <w:tcPr>
            <w:tcW w:w="785" w:type="dxa"/>
          </w:tcPr>
          <w:p w:rsidR="00C66A6D" w:rsidRPr="00C66A6D" w:rsidRDefault="00C66A6D" w:rsidP="00C66A6D">
            <w:pPr>
              <w:suppressAutoHyphens/>
              <w:spacing w:line="360" w:lineRule="auto"/>
              <w:rPr>
                <w:sz w:val="20"/>
                <w:szCs w:val="28"/>
              </w:rPr>
            </w:pPr>
            <w:r w:rsidRPr="00C66A6D">
              <w:rPr>
                <w:sz w:val="20"/>
                <w:szCs w:val="28"/>
              </w:rPr>
              <w:t>0</w:t>
            </w:r>
          </w:p>
        </w:tc>
        <w:tc>
          <w:tcPr>
            <w:tcW w:w="806" w:type="dxa"/>
          </w:tcPr>
          <w:p w:rsidR="00C66A6D" w:rsidRPr="00C66A6D" w:rsidRDefault="00C66A6D" w:rsidP="00C66A6D">
            <w:pPr>
              <w:suppressAutoHyphens/>
              <w:spacing w:line="360" w:lineRule="auto"/>
              <w:rPr>
                <w:sz w:val="20"/>
                <w:szCs w:val="28"/>
              </w:rPr>
            </w:pPr>
            <w:r w:rsidRPr="00C66A6D">
              <w:rPr>
                <w:sz w:val="20"/>
                <w:szCs w:val="28"/>
              </w:rPr>
              <w:t>0.0</w:t>
            </w:r>
          </w:p>
        </w:tc>
        <w:tc>
          <w:tcPr>
            <w:tcW w:w="713" w:type="dxa"/>
          </w:tcPr>
          <w:p w:rsidR="00C66A6D" w:rsidRPr="00C66A6D" w:rsidRDefault="00C66A6D" w:rsidP="00C66A6D">
            <w:pPr>
              <w:suppressAutoHyphens/>
              <w:spacing w:line="360" w:lineRule="auto"/>
              <w:rPr>
                <w:sz w:val="20"/>
                <w:szCs w:val="28"/>
              </w:rPr>
            </w:pPr>
            <w:r w:rsidRPr="00C66A6D">
              <w:rPr>
                <w:sz w:val="20"/>
                <w:szCs w:val="28"/>
              </w:rPr>
              <w:t>4</w:t>
            </w:r>
          </w:p>
        </w:tc>
        <w:tc>
          <w:tcPr>
            <w:tcW w:w="732" w:type="dxa"/>
          </w:tcPr>
          <w:p w:rsidR="00C66A6D" w:rsidRPr="00C66A6D" w:rsidRDefault="00C66A6D" w:rsidP="00C66A6D">
            <w:pPr>
              <w:suppressAutoHyphens/>
              <w:spacing w:line="360" w:lineRule="auto"/>
              <w:rPr>
                <w:sz w:val="20"/>
                <w:szCs w:val="28"/>
              </w:rPr>
            </w:pPr>
            <w:r w:rsidRPr="00C66A6D">
              <w:rPr>
                <w:sz w:val="20"/>
                <w:szCs w:val="28"/>
              </w:rPr>
              <w:t>57.1</w:t>
            </w:r>
          </w:p>
        </w:tc>
        <w:tc>
          <w:tcPr>
            <w:tcW w:w="607" w:type="dxa"/>
          </w:tcPr>
          <w:p w:rsidR="00C66A6D" w:rsidRPr="00C66A6D" w:rsidRDefault="00C66A6D" w:rsidP="00C66A6D">
            <w:pPr>
              <w:suppressAutoHyphens/>
              <w:spacing w:line="360" w:lineRule="auto"/>
              <w:rPr>
                <w:sz w:val="20"/>
                <w:szCs w:val="28"/>
              </w:rPr>
            </w:pPr>
            <w:r w:rsidRPr="00C66A6D">
              <w:rPr>
                <w:sz w:val="20"/>
                <w:szCs w:val="28"/>
              </w:rPr>
              <w:t>2</w:t>
            </w:r>
          </w:p>
        </w:tc>
        <w:tc>
          <w:tcPr>
            <w:tcW w:w="624" w:type="dxa"/>
          </w:tcPr>
          <w:p w:rsidR="00C66A6D" w:rsidRPr="00C66A6D" w:rsidRDefault="00C66A6D" w:rsidP="00C66A6D">
            <w:pPr>
              <w:suppressAutoHyphens/>
              <w:spacing w:line="360" w:lineRule="auto"/>
              <w:rPr>
                <w:sz w:val="20"/>
                <w:szCs w:val="28"/>
              </w:rPr>
            </w:pPr>
            <w:r w:rsidRPr="00C66A6D">
              <w:rPr>
                <w:sz w:val="20"/>
                <w:szCs w:val="28"/>
              </w:rPr>
              <w:t>28.6</w:t>
            </w:r>
          </w:p>
        </w:tc>
        <w:tc>
          <w:tcPr>
            <w:tcW w:w="728" w:type="dxa"/>
          </w:tcPr>
          <w:p w:rsidR="00C66A6D" w:rsidRPr="00C66A6D" w:rsidRDefault="00C66A6D" w:rsidP="00C66A6D">
            <w:pPr>
              <w:suppressAutoHyphens/>
              <w:spacing w:line="360" w:lineRule="auto"/>
              <w:rPr>
                <w:sz w:val="20"/>
                <w:szCs w:val="28"/>
              </w:rPr>
            </w:pPr>
            <w:r w:rsidRPr="00C66A6D">
              <w:rPr>
                <w:sz w:val="20"/>
                <w:szCs w:val="28"/>
              </w:rPr>
              <w:t>1</w:t>
            </w:r>
          </w:p>
        </w:tc>
        <w:tc>
          <w:tcPr>
            <w:tcW w:w="836" w:type="dxa"/>
          </w:tcPr>
          <w:p w:rsidR="00C66A6D" w:rsidRPr="00C66A6D" w:rsidRDefault="00C66A6D" w:rsidP="00C66A6D">
            <w:pPr>
              <w:suppressAutoHyphens/>
              <w:spacing w:line="360" w:lineRule="auto"/>
              <w:rPr>
                <w:sz w:val="20"/>
                <w:szCs w:val="28"/>
              </w:rPr>
            </w:pPr>
            <w:r w:rsidRPr="00C66A6D">
              <w:rPr>
                <w:sz w:val="20"/>
                <w:szCs w:val="28"/>
              </w:rPr>
              <w:t>14.3</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654" w:type="dxa"/>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1526" w:type="dxa"/>
            <w:vMerge/>
          </w:tcPr>
          <w:p w:rsidR="00C66A6D" w:rsidRPr="00C66A6D" w:rsidRDefault="00C66A6D" w:rsidP="00C66A6D">
            <w:pPr>
              <w:suppressAutoHyphens/>
              <w:spacing w:line="360" w:lineRule="auto"/>
              <w:rPr>
                <w:sz w:val="20"/>
                <w:szCs w:val="28"/>
              </w:rPr>
            </w:pPr>
          </w:p>
        </w:tc>
        <w:tc>
          <w:tcPr>
            <w:tcW w:w="1984" w:type="dxa"/>
          </w:tcPr>
          <w:p w:rsidR="00C66A6D" w:rsidRPr="00C66A6D" w:rsidRDefault="00C66A6D" w:rsidP="00C66A6D">
            <w:pPr>
              <w:suppressAutoHyphens/>
              <w:spacing w:line="360" w:lineRule="auto"/>
              <w:rPr>
                <w:sz w:val="20"/>
                <w:szCs w:val="28"/>
              </w:rPr>
            </w:pPr>
            <w:r w:rsidRPr="00C66A6D">
              <w:rPr>
                <w:sz w:val="20"/>
                <w:szCs w:val="28"/>
              </w:rPr>
              <w:t>ДТПП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0</w:t>
            </w:r>
          </w:p>
        </w:tc>
        <w:tc>
          <w:tcPr>
            <w:tcW w:w="935" w:type="dxa"/>
          </w:tcPr>
          <w:p w:rsidR="00C66A6D" w:rsidRPr="00C66A6D" w:rsidRDefault="00C66A6D" w:rsidP="00C66A6D">
            <w:pPr>
              <w:suppressAutoHyphens/>
              <w:spacing w:line="360" w:lineRule="auto"/>
              <w:rPr>
                <w:sz w:val="20"/>
                <w:szCs w:val="28"/>
              </w:rPr>
            </w:pPr>
            <w:r w:rsidRPr="00C66A6D">
              <w:rPr>
                <w:sz w:val="20"/>
                <w:szCs w:val="28"/>
              </w:rPr>
              <w:t>0.0</w:t>
            </w:r>
          </w:p>
        </w:tc>
        <w:tc>
          <w:tcPr>
            <w:tcW w:w="785" w:type="dxa"/>
          </w:tcPr>
          <w:p w:rsidR="00C66A6D" w:rsidRPr="00C66A6D" w:rsidRDefault="00C66A6D" w:rsidP="00C66A6D">
            <w:pPr>
              <w:suppressAutoHyphens/>
              <w:spacing w:line="360" w:lineRule="auto"/>
              <w:rPr>
                <w:sz w:val="20"/>
                <w:szCs w:val="28"/>
              </w:rPr>
            </w:pPr>
            <w:r w:rsidRPr="00C66A6D">
              <w:rPr>
                <w:sz w:val="20"/>
                <w:szCs w:val="28"/>
              </w:rPr>
              <w:t>0</w:t>
            </w:r>
          </w:p>
        </w:tc>
        <w:tc>
          <w:tcPr>
            <w:tcW w:w="806" w:type="dxa"/>
          </w:tcPr>
          <w:p w:rsidR="00C66A6D" w:rsidRPr="00C66A6D" w:rsidRDefault="00C66A6D" w:rsidP="00C66A6D">
            <w:pPr>
              <w:suppressAutoHyphens/>
              <w:spacing w:line="360" w:lineRule="auto"/>
              <w:rPr>
                <w:sz w:val="20"/>
                <w:szCs w:val="28"/>
              </w:rPr>
            </w:pPr>
            <w:r w:rsidRPr="00C66A6D">
              <w:rPr>
                <w:sz w:val="20"/>
                <w:szCs w:val="28"/>
              </w:rPr>
              <w:t>0.0</w:t>
            </w:r>
          </w:p>
        </w:tc>
        <w:tc>
          <w:tcPr>
            <w:tcW w:w="713" w:type="dxa"/>
          </w:tcPr>
          <w:p w:rsidR="00C66A6D" w:rsidRPr="00C66A6D" w:rsidRDefault="00C66A6D" w:rsidP="00C66A6D">
            <w:pPr>
              <w:suppressAutoHyphens/>
              <w:spacing w:line="360" w:lineRule="auto"/>
              <w:rPr>
                <w:sz w:val="20"/>
                <w:szCs w:val="28"/>
              </w:rPr>
            </w:pPr>
            <w:r w:rsidRPr="00C66A6D">
              <w:rPr>
                <w:sz w:val="20"/>
                <w:szCs w:val="28"/>
              </w:rPr>
              <w:t>3</w:t>
            </w:r>
          </w:p>
        </w:tc>
        <w:tc>
          <w:tcPr>
            <w:tcW w:w="732" w:type="dxa"/>
          </w:tcPr>
          <w:p w:rsidR="00C66A6D" w:rsidRPr="00C66A6D" w:rsidRDefault="00C66A6D" w:rsidP="00C66A6D">
            <w:pPr>
              <w:suppressAutoHyphens/>
              <w:spacing w:line="360" w:lineRule="auto"/>
              <w:rPr>
                <w:sz w:val="20"/>
                <w:szCs w:val="28"/>
              </w:rPr>
            </w:pPr>
            <w:r w:rsidRPr="00C66A6D">
              <w:rPr>
                <w:sz w:val="20"/>
                <w:szCs w:val="28"/>
              </w:rPr>
              <w:t>60.0</w:t>
            </w:r>
          </w:p>
        </w:tc>
        <w:tc>
          <w:tcPr>
            <w:tcW w:w="607" w:type="dxa"/>
          </w:tcPr>
          <w:p w:rsidR="00C66A6D" w:rsidRPr="00C66A6D" w:rsidRDefault="00C66A6D" w:rsidP="00C66A6D">
            <w:pPr>
              <w:suppressAutoHyphens/>
              <w:spacing w:line="360" w:lineRule="auto"/>
              <w:rPr>
                <w:sz w:val="20"/>
                <w:szCs w:val="28"/>
              </w:rPr>
            </w:pPr>
            <w:r w:rsidRPr="00C66A6D">
              <w:rPr>
                <w:sz w:val="20"/>
                <w:szCs w:val="28"/>
              </w:rPr>
              <w:t>1</w:t>
            </w:r>
          </w:p>
        </w:tc>
        <w:tc>
          <w:tcPr>
            <w:tcW w:w="624" w:type="dxa"/>
          </w:tcPr>
          <w:p w:rsidR="00C66A6D" w:rsidRPr="00C66A6D" w:rsidRDefault="00C66A6D" w:rsidP="00C66A6D">
            <w:pPr>
              <w:suppressAutoHyphens/>
              <w:spacing w:line="360" w:lineRule="auto"/>
              <w:rPr>
                <w:sz w:val="20"/>
                <w:szCs w:val="28"/>
              </w:rPr>
            </w:pPr>
            <w:r w:rsidRPr="00C66A6D">
              <w:rPr>
                <w:sz w:val="20"/>
                <w:szCs w:val="28"/>
              </w:rPr>
              <w:t>20.0</w:t>
            </w:r>
          </w:p>
        </w:tc>
        <w:tc>
          <w:tcPr>
            <w:tcW w:w="728" w:type="dxa"/>
          </w:tcPr>
          <w:p w:rsidR="00C66A6D" w:rsidRPr="00C66A6D" w:rsidRDefault="00C66A6D" w:rsidP="00C66A6D">
            <w:pPr>
              <w:suppressAutoHyphens/>
              <w:spacing w:line="360" w:lineRule="auto"/>
              <w:rPr>
                <w:sz w:val="20"/>
                <w:szCs w:val="28"/>
              </w:rPr>
            </w:pPr>
            <w:r w:rsidRPr="00C66A6D">
              <w:rPr>
                <w:sz w:val="20"/>
                <w:szCs w:val="28"/>
              </w:rPr>
              <w:t>1</w:t>
            </w:r>
          </w:p>
        </w:tc>
        <w:tc>
          <w:tcPr>
            <w:tcW w:w="836" w:type="dxa"/>
          </w:tcPr>
          <w:p w:rsidR="00C66A6D" w:rsidRPr="00C66A6D" w:rsidRDefault="00C66A6D" w:rsidP="00C66A6D">
            <w:pPr>
              <w:suppressAutoHyphens/>
              <w:spacing w:line="360" w:lineRule="auto"/>
              <w:rPr>
                <w:sz w:val="20"/>
                <w:szCs w:val="28"/>
              </w:rPr>
            </w:pPr>
            <w:r w:rsidRPr="00C66A6D">
              <w:rPr>
                <w:sz w:val="20"/>
                <w:szCs w:val="28"/>
              </w:rPr>
              <w:t>20.0</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654" w:type="dxa"/>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1526" w:type="dxa"/>
            <w:vMerge/>
          </w:tcPr>
          <w:p w:rsidR="00C66A6D" w:rsidRPr="00C66A6D" w:rsidRDefault="00C66A6D" w:rsidP="00C66A6D">
            <w:pPr>
              <w:suppressAutoHyphens/>
              <w:spacing w:line="360" w:lineRule="auto"/>
              <w:rPr>
                <w:sz w:val="20"/>
                <w:szCs w:val="28"/>
              </w:rPr>
            </w:pPr>
          </w:p>
        </w:tc>
        <w:tc>
          <w:tcPr>
            <w:tcW w:w="1984" w:type="dxa"/>
          </w:tcPr>
          <w:p w:rsidR="00C66A6D" w:rsidRPr="00C66A6D" w:rsidRDefault="00C66A6D" w:rsidP="00C66A6D">
            <w:pPr>
              <w:suppressAutoHyphens/>
              <w:spacing w:line="360" w:lineRule="auto"/>
              <w:rPr>
                <w:sz w:val="20"/>
                <w:szCs w:val="28"/>
              </w:rPr>
            </w:pPr>
            <w:r w:rsidRPr="00C66A6D">
              <w:rPr>
                <w:sz w:val="20"/>
                <w:szCs w:val="28"/>
              </w:rPr>
              <w:t>НТПП</w:t>
            </w:r>
          </w:p>
        </w:tc>
        <w:tc>
          <w:tcPr>
            <w:tcW w:w="911" w:type="dxa"/>
          </w:tcPr>
          <w:p w:rsidR="00C66A6D" w:rsidRPr="00C66A6D" w:rsidRDefault="00C66A6D" w:rsidP="00C66A6D">
            <w:pPr>
              <w:suppressAutoHyphens/>
              <w:spacing w:line="360" w:lineRule="auto"/>
              <w:rPr>
                <w:sz w:val="20"/>
                <w:szCs w:val="28"/>
              </w:rPr>
            </w:pPr>
            <w:r w:rsidRPr="00C66A6D">
              <w:rPr>
                <w:sz w:val="20"/>
                <w:szCs w:val="28"/>
              </w:rPr>
              <w:t>0</w:t>
            </w:r>
          </w:p>
        </w:tc>
        <w:tc>
          <w:tcPr>
            <w:tcW w:w="935" w:type="dxa"/>
          </w:tcPr>
          <w:p w:rsidR="00C66A6D" w:rsidRPr="00C66A6D" w:rsidRDefault="00C66A6D" w:rsidP="00C66A6D">
            <w:pPr>
              <w:suppressAutoHyphens/>
              <w:spacing w:line="360" w:lineRule="auto"/>
              <w:rPr>
                <w:sz w:val="20"/>
                <w:szCs w:val="28"/>
              </w:rPr>
            </w:pPr>
            <w:r w:rsidRPr="00C66A6D">
              <w:rPr>
                <w:sz w:val="20"/>
                <w:szCs w:val="28"/>
              </w:rPr>
              <w:t>0.0</w:t>
            </w:r>
          </w:p>
        </w:tc>
        <w:tc>
          <w:tcPr>
            <w:tcW w:w="785" w:type="dxa"/>
          </w:tcPr>
          <w:p w:rsidR="00C66A6D" w:rsidRPr="00C66A6D" w:rsidRDefault="00C66A6D" w:rsidP="00C66A6D">
            <w:pPr>
              <w:suppressAutoHyphens/>
              <w:spacing w:line="360" w:lineRule="auto"/>
              <w:rPr>
                <w:sz w:val="20"/>
                <w:szCs w:val="28"/>
              </w:rPr>
            </w:pPr>
            <w:r w:rsidRPr="00C66A6D">
              <w:rPr>
                <w:sz w:val="20"/>
                <w:szCs w:val="28"/>
              </w:rPr>
              <w:t>0</w:t>
            </w:r>
          </w:p>
        </w:tc>
        <w:tc>
          <w:tcPr>
            <w:tcW w:w="806" w:type="dxa"/>
          </w:tcPr>
          <w:p w:rsidR="00C66A6D" w:rsidRPr="00C66A6D" w:rsidRDefault="00C66A6D" w:rsidP="00C66A6D">
            <w:pPr>
              <w:suppressAutoHyphens/>
              <w:spacing w:line="360" w:lineRule="auto"/>
              <w:rPr>
                <w:sz w:val="20"/>
                <w:szCs w:val="28"/>
              </w:rPr>
            </w:pPr>
            <w:r w:rsidRPr="00C66A6D">
              <w:rPr>
                <w:sz w:val="20"/>
                <w:szCs w:val="28"/>
              </w:rPr>
              <w:t>0.0</w:t>
            </w:r>
          </w:p>
        </w:tc>
        <w:tc>
          <w:tcPr>
            <w:tcW w:w="713" w:type="dxa"/>
          </w:tcPr>
          <w:p w:rsidR="00C66A6D" w:rsidRPr="00C66A6D" w:rsidRDefault="00C66A6D" w:rsidP="00C66A6D">
            <w:pPr>
              <w:suppressAutoHyphens/>
              <w:spacing w:line="360" w:lineRule="auto"/>
              <w:rPr>
                <w:sz w:val="20"/>
                <w:szCs w:val="28"/>
              </w:rPr>
            </w:pPr>
            <w:r w:rsidRPr="00C66A6D">
              <w:rPr>
                <w:sz w:val="20"/>
                <w:szCs w:val="28"/>
              </w:rPr>
              <w:t>2</w:t>
            </w:r>
          </w:p>
        </w:tc>
        <w:tc>
          <w:tcPr>
            <w:tcW w:w="732" w:type="dxa"/>
          </w:tcPr>
          <w:p w:rsidR="00C66A6D" w:rsidRPr="00C66A6D" w:rsidRDefault="00C66A6D" w:rsidP="00C66A6D">
            <w:pPr>
              <w:suppressAutoHyphens/>
              <w:spacing w:line="360" w:lineRule="auto"/>
              <w:rPr>
                <w:sz w:val="20"/>
                <w:szCs w:val="28"/>
              </w:rPr>
            </w:pPr>
            <w:r w:rsidRPr="00C66A6D">
              <w:rPr>
                <w:sz w:val="20"/>
                <w:szCs w:val="28"/>
              </w:rPr>
              <w:t>100</w:t>
            </w:r>
          </w:p>
        </w:tc>
        <w:tc>
          <w:tcPr>
            <w:tcW w:w="607" w:type="dxa"/>
          </w:tcPr>
          <w:p w:rsidR="00C66A6D" w:rsidRPr="00C66A6D" w:rsidRDefault="00C66A6D" w:rsidP="00C66A6D">
            <w:pPr>
              <w:suppressAutoHyphens/>
              <w:spacing w:line="360" w:lineRule="auto"/>
              <w:rPr>
                <w:sz w:val="20"/>
                <w:szCs w:val="28"/>
              </w:rPr>
            </w:pPr>
            <w:r w:rsidRPr="00C66A6D">
              <w:rPr>
                <w:sz w:val="20"/>
                <w:szCs w:val="28"/>
              </w:rPr>
              <w:t>0</w:t>
            </w:r>
          </w:p>
        </w:tc>
        <w:tc>
          <w:tcPr>
            <w:tcW w:w="624" w:type="dxa"/>
          </w:tcPr>
          <w:p w:rsidR="00C66A6D" w:rsidRPr="00C66A6D" w:rsidRDefault="00C66A6D" w:rsidP="00C66A6D">
            <w:pPr>
              <w:suppressAutoHyphens/>
              <w:spacing w:line="360" w:lineRule="auto"/>
              <w:rPr>
                <w:sz w:val="20"/>
                <w:szCs w:val="28"/>
              </w:rPr>
            </w:pPr>
            <w:r w:rsidRPr="00C66A6D">
              <w:rPr>
                <w:sz w:val="20"/>
                <w:szCs w:val="28"/>
              </w:rPr>
              <w:t>0.0</w:t>
            </w:r>
          </w:p>
        </w:tc>
        <w:tc>
          <w:tcPr>
            <w:tcW w:w="728" w:type="dxa"/>
          </w:tcPr>
          <w:p w:rsidR="00C66A6D" w:rsidRPr="00C66A6D" w:rsidRDefault="00C66A6D" w:rsidP="00C66A6D">
            <w:pPr>
              <w:suppressAutoHyphens/>
              <w:spacing w:line="360" w:lineRule="auto"/>
              <w:rPr>
                <w:sz w:val="20"/>
                <w:szCs w:val="28"/>
              </w:rPr>
            </w:pPr>
            <w:r w:rsidRPr="00C66A6D">
              <w:rPr>
                <w:sz w:val="20"/>
                <w:szCs w:val="28"/>
              </w:rPr>
              <w:t>0</w:t>
            </w:r>
          </w:p>
        </w:tc>
        <w:tc>
          <w:tcPr>
            <w:tcW w:w="836" w:type="dxa"/>
          </w:tcPr>
          <w:p w:rsidR="00C66A6D" w:rsidRPr="00C66A6D" w:rsidRDefault="00C66A6D" w:rsidP="00C66A6D">
            <w:pPr>
              <w:suppressAutoHyphens/>
              <w:spacing w:line="360" w:lineRule="auto"/>
              <w:rPr>
                <w:sz w:val="20"/>
                <w:szCs w:val="28"/>
              </w:rPr>
            </w:pPr>
            <w:r w:rsidRPr="00C66A6D">
              <w:rPr>
                <w:sz w:val="20"/>
                <w:szCs w:val="28"/>
              </w:rPr>
              <w:t>0.0</w:t>
            </w:r>
          </w:p>
        </w:tc>
        <w:tc>
          <w:tcPr>
            <w:tcW w:w="851" w:type="dxa"/>
          </w:tcPr>
          <w:p w:rsidR="00C66A6D" w:rsidRPr="00C66A6D" w:rsidRDefault="00C66A6D" w:rsidP="00C66A6D">
            <w:pPr>
              <w:suppressAutoHyphens/>
              <w:spacing w:line="360" w:lineRule="auto"/>
              <w:rPr>
                <w:sz w:val="20"/>
                <w:szCs w:val="28"/>
              </w:rPr>
            </w:pPr>
            <w:r w:rsidRPr="00C66A6D">
              <w:rPr>
                <w:sz w:val="20"/>
                <w:szCs w:val="28"/>
              </w:rPr>
              <w:t>0</w:t>
            </w:r>
          </w:p>
        </w:tc>
        <w:tc>
          <w:tcPr>
            <w:tcW w:w="654" w:type="dxa"/>
          </w:tcPr>
          <w:p w:rsidR="00C66A6D" w:rsidRPr="00C66A6D" w:rsidRDefault="00C66A6D" w:rsidP="00C66A6D">
            <w:pPr>
              <w:suppressAutoHyphens/>
              <w:spacing w:line="360" w:lineRule="auto"/>
              <w:rPr>
                <w:sz w:val="20"/>
                <w:szCs w:val="28"/>
              </w:rPr>
            </w:pPr>
            <w:r w:rsidRPr="00C66A6D">
              <w:rPr>
                <w:sz w:val="20"/>
                <w:szCs w:val="28"/>
              </w:rPr>
              <w:t>0.0</w:t>
            </w:r>
          </w:p>
        </w:tc>
      </w:tr>
    </w:tbl>
    <w:p w:rsidR="00C66A6D" w:rsidRPr="0094762B" w:rsidRDefault="00C66A6D" w:rsidP="00C66A6D">
      <w:pPr>
        <w:suppressAutoHyphens/>
        <w:spacing w:line="360" w:lineRule="auto"/>
        <w:ind w:firstLine="709"/>
        <w:jc w:val="both"/>
        <w:rPr>
          <w:sz w:val="28"/>
          <w:szCs w:val="28"/>
        </w:rPr>
      </w:pPr>
      <w:r>
        <w:rPr>
          <w:sz w:val="28"/>
          <w:szCs w:val="28"/>
        </w:rPr>
        <w:br w:type="page"/>
      </w:r>
      <w:r w:rsidRPr="0094762B">
        <w:rPr>
          <w:sz w:val="28"/>
          <w:szCs w:val="28"/>
        </w:rPr>
        <w:t>Таблица 43</w:t>
      </w:r>
      <w:r w:rsidRPr="0018644D">
        <w:rPr>
          <w:sz w:val="28"/>
          <w:szCs w:val="28"/>
        </w:rPr>
        <w:t xml:space="preserve"> </w:t>
      </w:r>
      <w:r w:rsidRPr="0094762B">
        <w:rPr>
          <w:sz w:val="28"/>
          <w:szCs w:val="28"/>
        </w:rPr>
        <w:t>Распределение больных по выраженности психических расстройств при катамнестическом обследовании</w:t>
      </w:r>
      <w:r w:rsidRPr="0018644D">
        <w:rPr>
          <w:sz w:val="28"/>
          <w:szCs w:val="28"/>
        </w:rPr>
        <w:t xml:space="preserve"> </w:t>
      </w:r>
      <w:r w:rsidRPr="0094762B">
        <w:rPr>
          <w:sz w:val="28"/>
          <w:szCs w:val="28"/>
        </w:rPr>
        <w:t>в зависимости от типа приспособительного поведения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60"/>
        <w:gridCol w:w="2551"/>
        <w:gridCol w:w="586"/>
        <w:gridCol w:w="602"/>
        <w:gridCol w:w="586"/>
        <w:gridCol w:w="602"/>
        <w:gridCol w:w="586"/>
        <w:gridCol w:w="602"/>
        <w:gridCol w:w="586"/>
        <w:gridCol w:w="602"/>
      </w:tblGrid>
      <w:tr w:rsidR="00C66A6D" w:rsidRPr="00C66A6D" w:rsidTr="00C66A6D">
        <w:tc>
          <w:tcPr>
            <w:tcW w:w="2660" w:type="dxa"/>
            <w:vMerge w:val="restart"/>
          </w:tcPr>
          <w:p w:rsidR="00C66A6D" w:rsidRPr="00C66A6D" w:rsidRDefault="00C66A6D" w:rsidP="00C66A6D">
            <w:pPr>
              <w:suppressAutoHyphens/>
              <w:spacing w:line="360" w:lineRule="auto"/>
              <w:rPr>
                <w:sz w:val="20"/>
                <w:szCs w:val="28"/>
              </w:rPr>
            </w:pPr>
            <w:r w:rsidRPr="00C66A6D">
              <w:rPr>
                <w:sz w:val="20"/>
                <w:szCs w:val="28"/>
              </w:rPr>
              <w:t>Диагноз при выписке</w:t>
            </w:r>
          </w:p>
        </w:tc>
        <w:tc>
          <w:tcPr>
            <w:tcW w:w="2551" w:type="dxa"/>
            <w:vMerge w:val="restart"/>
          </w:tcPr>
          <w:p w:rsidR="00C66A6D" w:rsidRPr="00C66A6D" w:rsidRDefault="00C66A6D" w:rsidP="00C66A6D">
            <w:pPr>
              <w:suppressAutoHyphens/>
              <w:spacing w:line="360" w:lineRule="auto"/>
              <w:rPr>
                <w:sz w:val="20"/>
                <w:szCs w:val="28"/>
              </w:rPr>
            </w:pPr>
            <w:r w:rsidRPr="00C66A6D">
              <w:rPr>
                <w:sz w:val="20"/>
                <w:szCs w:val="28"/>
              </w:rPr>
              <w:t>Тип</w:t>
            </w:r>
            <w:r w:rsidRPr="00C66A6D">
              <w:rPr>
                <w:sz w:val="20"/>
                <w:szCs w:val="28"/>
                <w:lang w:val="en-US"/>
              </w:rPr>
              <w:t xml:space="preserve"> </w:t>
            </w:r>
            <w:r w:rsidRPr="00C66A6D">
              <w:rPr>
                <w:sz w:val="20"/>
                <w:szCs w:val="28"/>
              </w:rPr>
              <w:t xml:space="preserve">приспособительного поведения </w:t>
            </w:r>
          </w:p>
        </w:tc>
        <w:tc>
          <w:tcPr>
            <w:tcW w:w="0" w:type="auto"/>
            <w:gridSpan w:val="8"/>
          </w:tcPr>
          <w:p w:rsidR="00C66A6D" w:rsidRPr="00C66A6D" w:rsidRDefault="00C66A6D" w:rsidP="00C66A6D">
            <w:pPr>
              <w:suppressAutoHyphens/>
              <w:spacing w:line="360" w:lineRule="auto"/>
              <w:rPr>
                <w:sz w:val="20"/>
                <w:szCs w:val="28"/>
              </w:rPr>
            </w:pPr>
            <w:r w:rsidRPr="00C66A6D">
              <w:rPr>
                <w:sz w:val="20"/>
                <w:szCs w:val="28"/>
              </w:rPr>
              <w:t xml:space="preserve">Выраженность психических расстройств в катамнезе </w:t>
            </w:r>
          </w:p>
        </w:tc>
      </w:tr>
      <w:tr w:rsidR="00C66A6D" w:rsidRPr="00C66A6D" w:rsidTr="00C66A6D">
        <w:tc>
          <w:tcPr>
            <w:tcW w:w="2660" w:type="dxa"/>
            <w:vMerge/>
          </w:tcPr>
          <w:p w:rsidR="00C66A6D" w:rsidRPr="00C66A6D" w:rsidRDefault="00C66A6D" w:rsidP="00C66A6D">
            <w:pPr>
              <w:suppressAutoHyphens/>
              <w:spacing w:line="360" w:lineRule="auto"/>
              <w:rPr>
                <w:sz w:val="20"/>
                <w:szCs w:val="28"/>
                <w:u w:val="single"/>
              </w:rPr>
            </w:pPr>
          </w:p>
        </w:tc>
        <w:tc>
          <w:tcPr>
            <w:tcW w:w="2551" w:type="dxa"/>
            <w:vMerge/>
          </w:tcPr>
          <w:p w:rsidR="00C66A6D" w:rsidRPr="00C66A6D" w:rsidRDefault="00C66A6D" w:rsidP="00C66A6D">
            <w:pPr>
              <w:suppressAutoHyphens/>
              <w:spacing w:line="360" w:lineRule="auto"/>
              <w:rPr>
                <w:sz w:val="20"/>
                <w:szCs w:val="28"/>
                <w:u w:val="single"/>
              </w:rPr>
            </w:pPr>
          </w:p>
        </w:tc>
        <w:tc>
          <w:tcPr>
            <w:tcW w:w="0" w:type="auto"/>
            <w:gridSpan w:val="2"/>
          </w:tcPr>
          <w:p w:rsidR="00C66A6D" w:rsidRPr="00C66A6D" w:rsidRDefault="00C66A6D" w:rsidP="00C66A6D">
            <w:pPr>
              <w:suppressAutoHyphens/>
              <w:spacing w:line="360" w:lineRule="auto"/>
              <w:rPr>
                <w:sz w:val="20"/>
                <w:szCs w:val="28"/>
                <w:lang w:val="en-US"/>
              </w:rPr>
            </w:pPr>
            <w:r w:rsidRPr="00C66A6D">
              <w:rPr>
                <w:sz w:val="20"/>
                <w:szCs w:val="28"/>
              </w:rPr>
              <w:t>&gt;70</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60-70</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50-60</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&lt;50</w:t>
            </w:r>
          </w:p>
        </w:tc>
      </w:tr>
      <w:tr w:rsidR="00C66A6D" w:rsidRPr="00C66A6D" w:rsidTr="00C66A6D">
        <w:tc>
          <w:tcPr>
            <w:tcW w:w="2660" w:type="dxa"/>
            <w:vMerge/>
          </w:tcPr>
          <w:p w:rsidR="00C66A6D" w:rsidRPr="00C66A6D" w:rsidRDefault="00C66A6D" w:rsidP="00C66A6D">
            <w:pPr>
              <w:suppressAutoHyphens/>
              <w:spacing w:line="360" w:lineRule="auto"/>
              <w:rPr>
                <w:sz w:val="20"/>
                <w:szCs w:val="28"/>
              </w:rPr>
            </w:pPr>
          </w:p>
        </w:tc>
        <w:tc>
          <w:tcPr>
            <w:tcW w:w="2551" w:type="dxa"/>
            <w:vMerge/>
          </w:tcPr>
          <w:p w:rsidR="00C66A6D" w:rsidRPr="00C66A6D" w:rsidRDefault="00C66A6D" w:rsidP="00C66A6D">
            <w:pPr>
              <w:suppressAutoHyphens/>
              <w:spacing w:line="360" w:lineRule="auto"/>
              <w:rPr>
                <w:sz w:val="20"/>
                <w:szCs w:val="28"/>
              </w:rPr>
            </w:pP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2660" w:type="dxa"/>
            <w:vMerge w:val="restart"/>
          </w:tcPr>
          <w:p w:rsidR="00C66A6D" w:rsidRPr="00C66A6D" w:rsidRDefault="00C66A6D" w:rsidP="00C66A6D">
            <w:pPr>
              <w:suppressAutoHyphens/>
              <w:spacing w:line="360" w:lineRule="auto"/>
              <w:rPr>
                <w:sz w:val="20"/>
                <w:szCs w:val="28"/>
              </w:rPr>
            </w:pPr>
            <w:r w:rsidRPr="00C66A6D">
              <w:rPr>
                <w:sz w:val="20"/>
                <w:szCs w:val="28"/>
              </w:rPr>
              <w:t>Невротические расстройства</w:t>
            </w:r>
          </w:p>
        </w:tc>
        <w:tc>
          <w:tcPr>
            <w:tcW w:w="2551" w:type="dxa"/>
          </w:tcPr>
          <w:p w:rsidR="00C66A6D" w:rsidRPr="00C66A6D" w:rsidRDefault="00C66A6D" w:rsidP="00C66A6D">
            <w:pPr>
              <w:suppressAutoHyphens/>
              <w:spacing w:line="360" w:lineRule="auto"/>
              <w:rPr>
                <w:sz w:val="20"/>
                <w:szCs w:val="28"/>
              </w:rPr>
            </w:pPr>
            <w:r w:rsidRPr="00C66A6D">
              <w:rPr>
                <w:sz w:val="20"/>
                <w:szCs w:val="28"/>
              </w:rPr>
              <w:t>КТПП</w:t>
            </w:r>
          </w:p>
        </w:tc>
        <w:tc>
          <w:tcPr>
            <w:tcW w:w="0" w:type="auto"/>
          </w:tcPr>
          <w:p w:rsidR="00C66A6D" w:rsidRPr="00C66A6D" w:rsidRDefault="00C66A6D" w:rsidP="00C66A6D">
            <w:pPr>
              <w:suppressAutoHyphens/>
              <w:spacing w:line="360" w:lineRule="auto"/>
              <w:rPr>
                <w:sz w:val="20"/>
                <w:szCs w:val="28"/>
              </w:rPr>
            </w:pPr>
            <w:r w:rsidRPr="00C66A6D">
              <w:rPr>
                <w:sz w:val="20"/>
                <w:szCs w:val="28"/>
              </w:rPr>
              <w:t>17</w:t>
            </w:r>
          </w:p>
        </w:tc>
        <w:tc>
          <w:tcPr>
            <w:tcW w:w="0" w:type="auto"/>
          </w:tcPr>
          <w:p w:rsidR="00C66A6D" w:rsidRPr="00C66A6D" w:rsidRDefault="00C66A6D" w:rsidP="00C66A6D">
            <w:pPr>
              <w:suppressAutoHyphens/>
              <w:spacing w:line="360" w:lineRule="auto"/>
              <w:rPr>
                <w:sz w:val="20"/>
                <w:szCs w:val="28"/>
              </w:rPr>
            </w:pPr>
            <w:r w:rsidRPr="00C66A6D">
              <w:rPr>
                <w:sz w:val="20"/>
                <w:szCs w:val="28"/>
              </w:rPr>
              <w:t>89.5</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10.5</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2660" w:type="dxa"/>
            <w:vMerge/>
          </w:tcPr>
          <w:p w:rsidR="00C66A6D" w:rsidRPr="00C66A6D" w:rsidRDefault="00C66A6D" w:rsidP="00C66A6D">
            <w:pPr>
              <w:suppressAutoHyphens/>
              <w:spacing w:line="360" w:lineRule="auto"/>
              <w:rPr>
                <w:sz w:val="20"/>
                <w:szCs w:val="28"/>
                <w:lang w:val="en-US"/>
              </w:rPr>
            </w:pPr>
          </w:p>
        </w:tc>
        <w:tc>
          <w:tcPr>
            <w:tcW w:w="2551" w:type="dxa"/>
          </w:tcPr>
          <w:p w:rsidR="00C66A6D" w:rsidRPr="00C66A6D" w:rsidRDefault="00C66A6D" w:rsidP="00C66A6D">
            <w:pPr>
              <w:suppressAutoHyphens/>
              <w:spacing w:line="360" w:lineRule="auto"/>
              <w:rPr>
                <w:sz w:val="20"/>
                <w:szCs w:val="28"/>
              </w:rPr>
            </w:pPr>
            <w:r w:rsidRPr="00C66A6D">
              <w:rPr>
                <w:sz w:val="20"/>
                <w:szCs w:val="28"/>
              </w:rPr>
              <w:t>РТПП</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20.0</w:t>
            </w:r>
          </w:p>
        </w:tc>
        <w:tc>
          <w:tcPr>
            <w:tcW w:w="0" w:type="auto"/>
          </w:tcPr>
          <w:p w:rsidR="00C66A6D" w:rsidRPr="00C66A6D" w:rsidRDefault="00C66A6D" w:rsidP="00C66A6D">
            <w:pPr>
              <w:suppressAutoHyphens/>
              <w:spacing w:line="360" w:lineRule="auto"/>
              <w:rPr>
                <w:sz w:val="20"/>
                <w:szCs w:val="28"/>
              </w:rPr>
            </w:pPr>
            <w:r w:rsidRPr="00C66A6D">
              <w:rPr>
                <w:sz w:val="20"/>
                <w:szCs w:val="28"/>
              </w:rPr>
              <w:t>8</w:t>
            </w:r>
          </w:p>
        </w:tc>
        <w:tc>
          <w:tcPr>
            <w:tcW w:w="0" w:type="auto"/>
          </w:tcPr>
          <w:p w:rsidR="00C66A6D" w:rsidRPr="00C66A6D" w:rsidRDefault="00C66A6D" w:rsidP="00C66A6D">
            <w:pPr>
              <w:suppressAutoHyphens/>
              <w:spacing w:line="360" w:lineRule="auto"/>
              <w:rPr>
                <w:sz w:val="20"/>
                <w:szCs w:val="28"/>
              </w:rPr>
            </w:pPr>
            <w:r w:rsidRPr="00C66A6D">
              <w:rPr>
                <w:sz w:val="20"/>
                <w:szCs w:val="28"/>
              </w:rPr>
              <w:t>32.0</w:t>
            </w:r>
          </w:p>
        </w:tc>
        <w:tc>
          <w:tcPr>
            <w:tcW w:w="0" w:type="auto"/>
          </w:tcPr>
          <w:p w:rsidR="00C66A6D" w:rsidRPr="00C66A6D" w:rsidRDefault="00C66A6D" w:rsidP="00C66A6D">
            <w:pPr>
              <w:suppressAutoHyphens/>
              <w:spacing w:line="360" w:lineRule="auto"/>
              <w:rPr>
                <w:sz w:val="20"/>
                <w:szCs w:val="28"/>
              </w:rPr>
            </w:pPr>
            <w:r w:rsidRPr="00C66A6D">
              <w:rPr>
                <w:sz w:val="20"/>
                <w:szCs w:val="28"/>
              </w:rPr>
              <w:t>9</w:t>
            </w:r>
          </w:p>
        </w:tc>
        <w:tc>
          <w:tcPr>
            <w:tcW w:w="0" w:type="auto"/>
          </w:tcPr>
          <w:p w:rsidR="00C66A6D" w:rsidRPr="00C66A6D" w:rsidRDefault="00C66A6D" w:rsidP="00C66A6D">
            <w:pPr>
              <w:suppressAutoHyphens/>
              <w:spacing w:line="360" w:lineRule="auto"/>
              <w:rPr>
                <w:sz w:val="20"/>
                <w:szCs w:val="28"/>
              </w:rPr>
            </w:pPr>
            <w:r w:rsidRPr="00C66A6D">
              <w:rPr>
                <w:sz w:val="20"/>
                <w:szCs w:val="28"/>
              </w:rPr>
              <w:t>36.0</w:t>
            </w:r>
          </w:p>
        </w:tc>
      </w:tr>
      <w:tr w:rsidR="00C66A6D" w:rsidRPr="00C66A6D" w:rsidTr="00C66A6D">
        <w:tc>
          <w:tcPr>
            <w:tcW w:w="2660" w:type="dxa"/>
            <w:vMerge/>
          </w:tcPr>
          <w:p w:rsidR="00C66A6D" w:rsidRPr="00C66A6D" w:rsidRDefault="00C66A6D" w:rsidP="00C66A6D">
            <w:pPr>
              <w:suppressAutoHyphens/>
              <w:spacing w:line="360" w:lineRule="auto"/>
              <w:rPr>
                <w:sz w:val="20"/>
                <w:szCs w:val="28"/>
                <w:lang w:val="en-US"/>
              </w:rPr>
            </w:pPr>
          </w:p>
        </w:tc>
        <w:tc>
          <w:tcPr>
            <w:tcW w:w="2551" w:type="dxa"/>
          </w:tcPr>
          <w:p w:rsidR="00C66A6D" w:rsidRPr="00C66A6D" w:rsidRDefault="00C66A6D" w:rsidP="00C66A6D">
            <w:pPr>
              <w:suppressAutoHyphens/>
              <w:spacing w:line="360" w:lineRule="auto"/>
              <w:rPr>
                <w:sz w:val="20"/>
                <w:szCs w:val="28"/>
              </w:rPr>
            </w:pPr>
            <w:r w:rsidRPr="00C66A6D">
              <w:rPr>
                <w:sz w:val="20"/>
                <w:szCs w:val="28"/>
              </w:rPr>
              <w:t>ДТПП</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2660" w:type="dxa"/>
            <w:vMerge/>
          </w:tcPr>
          <w:p w:rsidR="00C66A6D" w:rsidRPr="00C66A6D" w:rsidRDefault="00C66A6D" w:rsidP="00C66A6D">
            <w:pPr>
              <w:suppressAutoHyphens/>
              <w:spacing w:line="360" w:lineRule="auto"/>
              <w:rPr>
                <w:sz w:val="20"/>
                <w:szCs w:val="28"/>
                <w:lang w:val="en-US"/>
              </w:rPr>
            </w:pPr>
          </w:p>
        </w:tc>
        <w:tc>
          <w:tcPr>
            <w:tcW w:w="2551" w:type="dxa"/>
          </w:tcPr>
          <w:p w:rsidR="00C66A6D" w:rsidRPr="00C66A6D" w:rsidRDefault="00C66A6D" w:rsidP="00C66A6D">
            <w:pPr>
              <w:suppressAutoHyphens/>
              <w:spacing w:line="360" w:lineRule="auto"/>
              <w:rPr>
                <w:sz w:val="20"/>
                <w:szCs w:val="28"/>
              </w:rPr>
            </w:pPr>
            <w:r w:rsidRPr="00C66A6D">
              <w:rPr>
                <w:sz w:val="20"/>
                <w:szCs w:val="28"/>
              </w:rPr>
              <w:t>НТПП</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r>
      <w:tr w:rsidR="00C66A6D" w:rsidRPr="00C66A6D" w:rsidTr="00C66A6D">
        <w:tc>
          <w:tcPr>
            <w:tcW w:w="2660" w:type="dxa"/>
            <w:vMerge w:val="restart"/>
          </w:tcPr>
          <w:p w:rsidR="00C66A6D" w:rsidRPr="00C66A6D" w:rsidRDefault="00C66A6D" w:rsidP="00C66A6D">
            <w:pPr>
              <w:suppressAutoHyphens/>
              <w:spacing w:line="360" w:lineRule="auto"/>
              <w:rPr>
                <w:sz w:val="20"/>
                <w:szCs w:val="28"/>
                <w:lang w:val="en-US"/>
              </w:rPr>
            </w:pPr>
            <w:r w:rsidRPr="00C66A6D">
              <w:rPr>
                <w:sz w:val="20"/>
                <w:szCs w:val="28"/>
              </w:rPr>
              <w:t>Расстройства личности</w:t>
            </w:r>
          </w:p>
        </w:tc>
        <w:tc>
          <w:tcPr>
            <w:tcW w:w="2551" w:type="dxa"/>
          </w:tcPr>
          <w:p w:rsidR="00C66A6D" w:rsidRPr="00C66A6D" w:rsidRDefault="00C66A6D" w:rsidP="00C66A6D">
            <w:pPr>
              <w:suppressAutoHyphens/>
              <w:spacing w:line="360" w:lineRule="auto"/>
              <w:rPr>
                <w:sz w:val="20"/>
                <w:szCs w:val="28"/>
              </w:rPr>
            </w:pPr>
            <w:r w:rsidRPr="00C66A6D">
              <w:rPr>
                <w:sz w:val="20"/>
                <w:szCs w:val="28"/>
              </w:rPr>
              <w:t>КТПП</w:t>
            </w:r>
          </w:p>
        </w:tc>
        <w:tc>
          <w:tcPr>
            <w:tcW w:w="0" w:type="auto"/>
          </w:tcPr>
          <w:p w:rsidR="00C66A6D" w:rsidRPr="00C66A6D" w:rsidRDefault="00C66A6D" w:rsidP="00C66A6D">
            <w:pPr>
              <w:suppressAutoHyphens/>
              <w:spacing w:line="360" w:lineRule="auto"/>
              <w:rPr>
                <w:sz w:val="20"/>
                <w:szCs w:val="28"/>
              </w:rPr>
            </w:pPr>
            <w:r w:rsidRPr="00C66A6D">
              <w:rPr>
                <w:sz w:val="20"/>
                <w:szCs w:val="28"/>
              </w:rPr>
              <w:t>11</w:t>
            </w:r>
          </w:p>
        </w:tc>
        <w:tc>
          <w:tcPr>
            <w:tcW w:w="0" w:type="auto"/>
          </w:tcPr>
          <w:p w:rsidR="00C66A6D" w:rsidRPr="00C66A6D" w:rsidRDefault="00C66A6D" w:rsidP="00C66A6D">
            <w:pPr>
              <w:suppressAutoHyphens/>
              <w:spacing w:line="360" w:lineRule="auto"/>
              <w:rPr>
                <w:sz w:val="20"/>
                <w:szCs w:val="28"/>
              </w:rPr>
            </w:pPr>
            <w:r w:rsidRPr="00C66A6D">
              <w:rPr>
                <w:sz w:val="20"/>
                <w:szCs w:val="28"/>
              </w:rPr>
              <w:t>61.1</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27.8</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5.6</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5.6</w:t>
            </w:r>
          </w:p>
        </w:tc>
      </w:tr>
      <w:tr w:rsidR="00C66A6D" w:rsidRPr="00C66A6D" w:rsidTr="00C66A6D">
        <w:tc>
          <w:tcPr>
            <w:tcW w:w="2660" w:type="dxa"/>
            <w:vMerge/>
          </w:tcPr>
          <w:p w:rsidR="00C66A6D" w:rsidRPr="00C66A6D" w:rsidRDefault="00C66A6D" w:rsidP="00C66A6D">
            <w:pPr>
              <w:suppressAutoHyphens/>
              <w:spacing w:line="360" w:lineRule="auto"/>
              <w:rPr>
                <w:sz w:val="20"/>
                <w:szCs w:val="28"/>
              </w:rPr>
            </w:pPr>
          </w:p>
        </w:tc>
        <w:tc>
          <w:tcPr>
            <w:tcW w:w="2551" w:type="dxa"/>
          </w:tcPr>
          <w:p w:rsidR="00C66A6D" w:rsidRPr="00C66A6D" w:rsidRDefault="00C66A6D" w:rsidP="00C66A6D">
            <w:pPr>
              <w:suppressAutoHyphens/>
              <w:spacing w:line="360" w:lineRule="auto"/>
              <w:rPr>
                <w:sz w:val="20"/>
                <w:szCs w:val="28"/>
              </w:rPr>
            </w:pPr>
            <w:r w:rsidRPr="00C66A6D">
              <w:rPr>
                <w:sz w:val="20"/>
                <w:szCs w:val="28"/>
              </w:rPr>
              <w:t>РТПП</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6</w:t>
            </w:r>
          </w:p>
        </w:tc>
        <w:tc>
          <w:tcPr>
            <w:tcW w:w="0" w:type="auto"/>
          </w:tcPr>
          <w:p w:rsidR="00C66A6D" w:rsidRPr="00C66A6D" w:rsidRDefault="00C66A6D" w:rsidP="00C66A6D">
            <w:pPr>
              <w:suppressAutoHyphens/>
              <w:spacing w:line="360" w:lineRule="auto"/>
              <w:rPr>
                <w:sz w:val="20"/>
                <w:szCs w:val="28"/>
              </w:rPr>
            </w:pPr>
            <w:r w:rsidRPr="00C66A6D">
              <w:rPr>
                <w:sz w:val="20"/>
                <w:szCs w:val="28"/>
              </w:rPr>
              <w:t>40.0</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33.3</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26.7</w:t>
            </w:r>
          </w:p>
        </w:tc>
      </w:tr>
      <w:tr w:rsidR="00C66A6D" w:rsidRPr="00C66A6D" w:rsidTr="00C66A6D">
        <w:tc>
          <w:tcPr>
            <w:tcW w:w="2660" w:type="dxa"/>
            <w:vMerge/>
          </w:tcPr>
          <w:p w:rsidR="00C66A6D" w:rsidRPr="00C66A6D" w:rsidRDefault="00C66A6D" w:rsidP="00C66A6D">
            <w:pPr>
              <w:suppressAutoHyphens/>
              <w:spacing w:line="360" w:lineRule="auto"/>
              <w:rPr>
                <w:sz w:val="20"/>
                <w:szCs w:val="28"/>
              </w:rPr>
            </w:pPr>
          </w:p>
        </w:tc>
        <w:tc>
          <w:tcPr>
            <w:tcW w:w="2551" w:type="dxa"/>
          </w:tcPr>
          <w:p w:rsidR="00C66A6D" w:rsidRPr="00C66A6D" w:rsidRDefault="00C66A6D" w:rsidP="00C66A6D">
            <w:pPr>
              <w:suppressAutoHyphens/>
              <w:spacing w:line="360" w:lineRule="auto"/>
              <w:rPr>
                <w:sz w:val="20"/>
                <w:szCs w:val="28"/>
              </w:rPr>
            </w:pPr>
            <w:r w:rsidRPr="00C66A6D">
              <w:rPr>
                <w:sz w:val="20"/>
                <w:szCs w:val="28"/>
              </w:rPr>
              <w:t>ДТПП</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7.1</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7.1</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28.6</w:t>
            </w:r>
          </w:p>
        </w:tc>
        <w:tc>
          <w:tcPr>
            <w:tcW w:w="0" w:type="auto"/>
          </w:tcPr>
          <w:p w:rsidR="00C66A6D" w:rsidRPr="00C66A6D" w:rsidRDefault="00C66A6D" w:rsidP="00C66A6D">
            <w:pPr>
              <w:suppressAutoHyphens/>
              <w:spacing w:line="360" w:lineRule="auto"/>
              <w:rPr>
                <w:sz w:val="20"/>
                <w:szCs w:val="28"/>
              </w:rPr>
            </w:pPr>
            <w:r w:rsidRPr="00C66A6D">
              <w:rPr>
                <w:sz w:val="20"/>
                <w:szCs w:val="28"/>
              </w:rPr>
              <w:t>8</w:t>
            </w:r>
          </w:p>
        </w:tc>
        <w:tc>
          <w:tcPr>
            <w:tcW w:w="0" w:type="auto"/>
          </w:tcPr>
          <w:p w:rsidR="00C66A6D" w:rsidRPr="00C66A6D" w:rsidRDefault="00C66A6D" w:rsidP="00C66A6D">
            <w:pPr>
              <w:suppressAutoHyphens/>
              <w:spacing w:line="360" w:lineRule="auto"/>
              <w:rPr>
                <w:sz w:val="20"/>
                <w:szCs w:val="28"/>
              </w:rPr>
            </w:pPr>
            <w:r w:rsidRPr="00C66A6D">
              <w:rPr>
                <w:sz w:val="20"/>
                <w:szCs w:val="28"/>
              </w:rPr>
              <w:t>57.1</w:t>
            </w:r>
          </w:p>
        </w:tc>
      </w:tr>
      <w:tr w:rsidR="00C66A6D" w:rsidRPr="00C66A6D" w:rsidTr="00C66A6D">
        <w:tc>
          <w:tcPr>
            <w:tcW w:w="2660" w:type="dxa"/>
            <w:vMerge/>
          </w:tcPr>
          <w:p w:rsidR="00C66A6D" w:rsidRPr="00C66A6D" w:rsidRDefault="00C66A6D" w:rsidP="00C66A6D">
            <w:pPr>
              <w:suppressAutoHyphens/>
              <w:spacing w:line="360" w:lineRule="auto"/>
              <w:rPr>
                <w:sz w:val="20"/>
                <w:szCs w:val="28"/>
              </w:rPr>
            </w:pPr>
          </w:p>
        </w:tc>
        <w:tc>
          <w:tcPr>
            <w:tcW w:w="2551" w:type="dxa"/>
          </w:tcPr>
          <w:p w:rsidR="00C66A6D" w:rsidRPr="00C66A6D" w:rsidRDefault="00C66A6D" w:rsidP="00C66A6D">
            <w:pPr>
              <w:suppressAutoHyphens/>
              <w:spacing w:line="360" w:lineRule="auto"/>
              <w:rPr>
                <w:sz w:val="20"/>
                <w:szCs w:val="28"/>
              </w:rPr>
            </w:pPr>
            <w:r w:rsidRPr="00C66A6D">
              <w:rPr>
                <w:sz w:val="20"/>
                <w:szCs w:val="28"/>
              </w:rPr>
              <w:t>НТПП</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r>
      <w:tr w:rsidR="00C66A6D" w:rsidRPr="00C66A6D" w:rsidTr="00C66A6D">
        <w:tc>
          <w:tcPr>
            <w:tcW w:w="2660" w:type="dxa"/>
            <w:vMerge w:val="restart"/>
          </w:tcPr>
          <w:p w:rsidR="00C66A6D" w:rsidRPr="00C66A6D" w:rsidRDefault="00C66A6D" w:rsidP="00C66A6D">
            <w:pPr>
              <w:suppressAutoHyphens/>
              <w:spacing w:line="360" w:lineRule="auto"/>
              <w:rPr>
                <w:sz w:val="20"/>
                <w:szCs w:val="28"/>
              </w:rPr>
            </w:pPr>
            <w:r w:rsidRPr="00C66A6D">
              <w:rPr>
                <w:sz w:val="20"/>
                <w:szCs w:val="28"/>
              </w:rPr>
              <w:t>Органические психические расстройства</w:t>
            </w:r>
          </w:p>
        </w:tc>
        <w:tc>
          <w:tcPr>
            <w:tcW w:w="2551" w:type="dxa"/>
          </w:tcPr>
          <w:p w:rsidR="00C66A6D" w:rsidRPr="00C66A6D" w:rsidRDefault="00C66A6D" w:rsidP="00C66A6D">
            <w:pPr>
              <w:suppressAutoHyphens/>
              <w:spacing w:line="360" w:lineRule="auto"/>
              <w:rPr>
                <w:sz w:val="20"/>
                <w:szCs w:val="28"/>
              </w:rPr>
            </w:pPr>
            <w:r w:rsidRPr="00C66A6D">
              <w:rPr>
                <w:sz w:val="20"/>
                <w:szCs w:val="28"/>
              </w:rPr>
              <w:t>КТПП</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33.3</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16,7</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16,7</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33.3</w:t>
            </w:r>
          </w:p>
        </w:tc>
      </w:tr>
      <w:tr w:rsidR="00C66A6D" w:rsidRPr="00C66A6D" w:rsidTr="00C66A6D">
        <w:tc>
          <w:tcPr>
            <w:tcW w:w="2660" w:type="dxa"/>
            <w:vMerge/>
          </w:tcPr>
          <w:p w:rsidR="00C66A6D" w:rsidRPr="00C66A6D" w:rsidRDefault="00C66A6D" w:rsidP="00C66A6D">
            <w:pPr>
              <w:suppressAutoHyphens/>
              <w:spacing w:line="360" w:lineRule="auto"/>
              <w:rPr>
                <w:sz w:val="20"/>
                <w:szCs w:val="28"/>
              </w:rPr>
            </w:pPr>
          </w:p>
        </w:tc>
        <w:tc>
          <w:tcPr>
            <w:tcW w:w="2551" w:type="dxa"/>
          </w:tcPr>
          <w:p w:rsidR="00C66A6D" w:rsidRPr="00C66A6D" w:rsidRDefault="00C66A6D" w:rsidP="00C66A6D">
            <w:pPr>
              <w:suppressAutoHyphens/>
              <w:spacing w:line="360" w:lineRule="auto"/>
              <w:rPr>
                <w:sz w:val="20"/>
                <w:szCs w:val="28"/>
              </w:rPr>
            </w:pPr>
            <w:r w:rsidRPr="00C66A6D">
              <w:rPr>
                <w:sz w:val="20"/>
                <w:szCs w:val="28"/>
              </w:rPr>
              <w:t>РТПП</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14.3</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14.3</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71.4</w:t>
            </w:r>
          </w:p>
        </w:tc>
      </w:tr>
      <w:tr w:rsidR="00C66A6D" w:rsidRPr="00C66A6D" w:rsidTr="00C66A6D">
        <w:tc>
          <w:tcPr>
            <w:tcW w:w="2660" w:type="dxa"/>
            <w:vMerge/>
          </w:tcPr>
          <w:p w:rsidR="00C66A6D" w:rsidRPr="00C66A6D" w:rsidRDefault="00C66A6D" w:rsidP="00C66A6D">
            <w:pPr>
              <w:suppressAutoHyphens/>
              <w:spacing w:line="360" w:lineRule="auto"/>
              <w:rPr>
                <w:sz w:val="20"/>
                <w:szCs w:val="28"/>
                <w:lang w:val="en-US"/>
              </w:rPr>
            </w:pPr>
          </w:p>
        </w:tc>
        <w:tc>
          <w:tcPr>
            <w:tcW w:w="2551" w:type="dxa"/>
          </w:tcPr>
          <w:p w:rsidR="00C66A6D" w:rsidRPr="00C66A6D" w:rsidRDefault="00C66A6D" w:rsidP="00C66A6D">
            <w:pPr>
              <w:suppressAutoHyphens/>
              <w:spacing w:line="360" w:lineRule="auto"/>
              <w:rPr>
                <w:sz w:val="20"/>
                <w:szCs w:val="28"/>
              </w:rPr>
            </w:pPr>
            <w:r w:rsidRPr="00C66A6D">
              <w:rPr>
                <w:sz w:val="20"/>
                <w:szCs w:val="28"/>
              </w:rPr>
              <w:t>ДТПП</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20.0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20.0</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40.0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20.0</w:t>
            </w:r>
          </w:p>
        </w:tc>
      </w:tr>
      <w:tr w:rsidR="00C66A6D" w:rsidRPr="00C66A6D" w:rsidTr="00C66A6D">
        <w:tc>
          <w:tcPr>
            <w:tcW w:w="2660" w:type="dxa"/>
            <w:vMerge/>
          </w:tcPr>
          <w:p w:rsidR="00C66A6D" w:rsidRPr="00C66A6D" w:rsidRDefault="00C66A6D" w:rsidP="00C66A6D">
            <w:pPr>
              <w:suppressAutoHyphens/>
              <w:spacing w:line="360" w:lineRule="auto"/>
              <w:rPr>
                <w:sz w:val="20"/>
                <w:szCs w:val="28"/>
              </w:rPr>
            </w:pPr>
          </w:p>
        </w:tc>
        <w:tc>
          <w:tcPr>
            <w:tcW w:w="2551" w:type="dxa"/>
          </w:tcPr>
          <w:p w:rsidR="00C66A6D" w:rsidRPr="00C66A6D" w:rsidRDefault="00C66A6D" w:rsidP="00C66A6D">
            <w:pPr>
              <w:suppressAutoHyphens/>
              <w:spacing w:line="360" w:lineRule="auto"/>
              <w:rPr>
                <w:sz w:val="20"/>
                <w:szCs w:val="28"/>
              </w:rPr>
            </w:pPr>
            <w:r w:rsidRPr="00C66A6D">
              <w:rPr>
                <w:sz w:val="20"/>
                <w:szCs w:val="28"/>
              </w:rPr>
              <w:t>НТПП</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0.0</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r>
    </w:tbl>
    <w:p w:rsidR="00C66A6D" w:rsidRPr="0094762B" w:rsidRDefault="00C66A6D" w:rsidP="00C66A6D">
      <w:pPr>
        <w:suppressAutoHyphens/>
        <w:spacing w:line="360" w:lineRule="auto"/>
        <w:ind w:firstLine="709"/>
        <w:jc w:val="both"/>
        <w:rPr>
          <w:sz w:val="28"/>
          <w:szCs w:val="26"/>
        </w:rPr>
      </w:pPr>
    </w:p>
    <w:p w:rsidR="00C66A6D" w:rsidRDefault="00C66A6D" w:rsidP="00C66A6D">
      <w:pPr>
        <w:suppressAutoHyphens/>
        <w:spacing w:line="360" w:lineRule="auto"/>
        <w:ind w:firstLine="709"/>
        <w:jc w:val="both"/>
        <w:rPr>
          <w:sz w:val="28"/>
          <w:szCs w:val="28"/>
        </w:rPr>
        <w:sectPr w:rsidR="00C66A6D" w:rsidSect="0018644D">
          <w:pgSz w:w="16838" w:h="11906" w:orient="landscape"/>
          <w:pgMar w:top="1134" w:right="851" w:bottom="1134" w:left="1701" w:header="709" w:footer="709" w:gutter="0"/>
          <w:cols w:space="708"/>
          <w:docGrid w:linePitch="360"/>
        </w:sectPr>
      </w:pPr>
    </w:p>
    <w:p w:rsidR="00C66A6D" w:rsidRPr="0094762B" w:rsidRDefault="00C66A6D" w:rsidP="00C66A6D">
      <w:pPr>
        <w:suppressAutoHyphens/>
        <w:spacing w:line="360" w:lineRule="auto"/>
        <w:ind w:firstLine="709"/>
        <w:jc w:val="both"/>
        <w:rPr>
          <w:sz w:val="28"/>
          <w:szCs w:val="28"/>
        </w:rPr>
      </w:pPr>
      <w:r w:rsidRPr="0094762B">
        <w:rPr>
          <w:sz w:val="28"/>
          <w:szCs w:val="28"/>
        </w:rPr>
        <w:t>Таблица 44</w:t>
      </w:r>
      <w:r w:rsidRPr="0018644D">
        <w:rPr>
          <w:sz w:val="28"/>
          <w:szCs w:val="28"/>
        </w:rPr>
        <w:t xml:space="preserve"> </w:t>
      </w:r>
      <w:r w:rsidRPr="0094762B">
        <w:rPr>
          <w:sz w:val="28"/>
          <w:szCs w:val="28"/>
        </w:rPr>
        <w:t>Распределение больных по качеству социальной адаптации в катамнезе</w:t>
      </w:r>
      <w:r w:rsidRPr="0018644D">
        <w:rPr>
          <w:sz w:val="28"/>
          <w:szCs w:val="28"/>
        </w:rPr>
        <w:t xml:space="preserve"> </w:t>
      </w:r>
      <w:r w:rsidRPr="0094762B">
        <w:rPr>
          <w:sz w:val="28"/>
          <w:szCs w:val="28"/>
        </w:rPr>
        <w:t xml:space="preserve">в зависимости от типа приспособительного поведения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18"/>
        <w:gridCol w:w="2126"/>
        <w:gridCol w:w="551"/>
        <w:gridCol w:w="566"/>
        <w:gridCol w:w="551"/>
        <w:gridCol w:w="566"/>
        <w:gridCol w:w="551"/>
        <w:gridCol w:w="566"/>
      </w:tblGrid>
      <w:tr w:rsidR="00C66A6D" w:rsidRPr="00C66A6D" w:rsidTr="00C66A6D">
        <w:tc>
          <w:tcPr>
            <w:tcW w:w="2518" w:type="dxa"/>
            <w:vMerge w:val="restart"/>
          </w:tcPr>
          <w:p w:rsidR="00C66A6D" w:rsidRPr="00C66A6D" w:rsidRDefault="00C66A6D" w:rsidP="00C66A6D">
            <w:pPr>
              <w:suppressAutoHyphens/>
              <w:spacing w:line="360" w:lineRule="auto"/>
              <w:rPr>
                <w:sz w:val="20"/>
                <w:szCs w:val="28"/>
              </w:rPr>
            </w:pPr>
            <w:r w:rsidRPr="00C66A6D">
              <w:rPr>
                <w:sz w:val="20"/>
                <w:szCs w:val="28"/>
              </w:rPr>
              <w:t>Диагноз при выписке</w:t>
            </w:r>
          </w:p>
        </w:tc>
        <w:tc>
          <w:tcPr>
            <w:tcW w:w="2126" w:type="dxa"/>
            <w:vMerge w:val="restart"/>
          </w:tcPr>
          <w:p w:rsidR="00C66A6D" w:rsidRPr="00C66A6D" w:rsidRDefault="00C66A6D" w:rsidP="00C66A6D">
            <w:pPr>
              <w:suppressAutoHyphens/>
              <w:spacing w:line="360" w:lineRule="auto"/>
              <w:rPr>
                <w:sz w:val="20"/>
                <w:szCs w:val="28"/>
              </w:rPr>
            </w:pPr>
            <w:r w:rsidRPr="00C66A6D">
              <w:rPr>
                <w:sz w:val="20"/>
                <w:szCs w:val="28"/>
              </w:rPr>
              <w:t>Тип</w:t>
            </w:r>
            <w:r w:rsidRPr="00C66A6D">
              <w:rPr>
                <w:sz w:val="20"/>
                <w:szCs w:val="28"/>
                <w:lang w:val="en-US"/>
              </w:rPr>
              <w:t xml:space="preserve"> </w:t>
            </w:r>
            <w:r w:rsidRPr="00C66A6D">
              <w:rPr>
                <w:sz w:val="20"/>
                <w:szCs w:val="28"/>
              </w:rPr>
              <w:t xml:space="preserve">приспособительного поведения </w:t>
            </w:r>
          </w:p>
        </w:tc>
        <w:tc>
          <w:tcPr>
            <w:tcW w:w="0" w:type="auto"/>
            <w:gridSpan w:val="6"/>
          </w:tcPr>
          <w:p w:rsidR="00C66A6D" w:rsidRPr="00C66A6D" w:rsidRDefault="00C66A6D" w:rsidP="00C66A6D">
            <w:pPr>
              <w:suppressAutoHyphens/>
              <w:spacing w:line="360" w:lineRule="auto"/>
              <w:rPr>
                <w:sz w:val="20"/>
                <w:szCs w:val="28"/>
              </w:rPr>
            </w:pPr>
            <w:r w:rsidRPr="00C66A6D">
              <w:rPr>
                <w:sz w:val="20"/>
                <w:szCs w:val="28"/>
              </w:rPr>
              <w:t>Социальная адаптация</w:t>
            </w:r>
          </w:p>
        </w:tc>
      </w:tr>
      <w:tr w:rsidR="00C66A6D" w:rsidRPr="00C66A6D" w:rsidTr="00C66A6D">
        <w:tc>
          <w:tcPr>
            <w:tcW w:w="2518" w:type="dxa"/>
            <w:vMerge/>
          </w:tcPr>
          <w:p w:rsidR="00C66A6D" w:rsidRPr="00C66A6D" w:rsidRDefault="00C66A6D" w:rsidP="00C66A6D">
            <w:pPr>
              <w:suppressAutoHyphens/>
              <w:spacing w:line="360" w:lineRule="auto"/>
              <w:rPr>
                <w:sz w:val="20"/>
                <w:szCs w:val="28"/>
                <w:u w:val="single"/>
              </w:rPr>
            </w:pPr>
          </w:p>
        </w:tc>
        <w:tc>
          <w:tcPr>
            <w:tcW w:w="2126" w:type="dxa"/>
            <w:vMerge/>
          </w:tcPr>
          <w:p w:rsidR="00C66A6D" w:rsidRPr="00C66A6D" w:rsidRDefault="00C66A6D" w:rsidP="00C66A6D">
            <w:pPr>
              <w:suppressAutoHyphens/>
              <w:spacing w:line="360" w:lineRule="auto"/>
              <w:rPr>
                <w:sz w:val="20"/>
                <w:szCs w:val="28"/>
                <w:u w:val="single"/>
              </w:rPr>
            </w:pPr>
          </w:p>
        </w:tc>
        <w:tc>
          <w:tcPr>
            <w:tcW w:w="0" w:type="auto"/>
            <w:gridSpan w:val="2"/>
          </w:tcPr>
          <w:p w:rsidR="00C66A6D" w:rsidRPr="00C66A6D" w:rsidRDefault="00C66A6D" w:rsidP="00C66A6D">
            <w:pPr>
              <w:suppressAutoHyphens/>
              <w:spacing w:line="360" w:lineRule="auto"/>
              <w:rPr>
                <w:sz w:val="20"/>
                <w:szCs w:val="28"/>
                <w:lang w:val="en-US"/>
              </w:rPr>
            </w:pPr>
            <w:r w:rsidRPr="00C66A6D">
              <w:rPr>
                <w:sz w:val="20"/>
                <w:szCs w:val="28"/>
              </w:rPr>
              <w:t>&gt;3.5</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2.5 – 3.4</w:t>
            </w:r>
          </w:p>
        </w:tc>
        <w:tc>
          <w:tcPr>
            <w:tcW w:w="0" w:type="auto"/>
            <w:gridSpan w:val="2"/>
          </w:tcPr>
          <w:p w:rsidR="00C66A6D" w:rsidRPr="00C66A6D" w:rsidRDefault="00C66A6D" w:rsidP="00C66A6D">
            <w:pPr>
              <w:suppressAutoHyphens/>
              <w:spacing w:line="360" w:lineRule="auto"/>
              <w:rPr>
                <w:sz w:val="20"/>
                <w:szCs w:val="28"/>
              </w:rPr>
            </w:pPr>
            <w:r w:rsidRPr="00C66A6D">
              <w:rPr>
                <w:sz w:val="20"/>
                <w:szCs w:val="28"/>
              </w:rPr>
              <w:t>&lt;2.5</w:t>
            </w:r>
          </w:p>
        </w:tc>
      </w:tr>
      <w:tr w:rsidR="00C66A6D" w:rsidRPr="00C66A6D" w:rsidTr="00C66A6D">
        <w:tc>
          <w:tcPr>
            <w:tcW w:w="2518" w:type="dxa"/>
            <w:vMerge/>
          </w:tcPr>
          <w:p w:rsidR="00C66A6D" w:rsidRPr="00C66A6D" w:rsidRDefault="00C66A6D" w:rsidP="00C66A6D">
            <w:pPr>
              <w:suppressAutoHyphens/>
              <w:spacing w:line="360" w:lineRule="auto"/>
              <w:rPr>
                <w:sz w:val="20"/>
                <w:szCs w:val="28"/>
              </w:rPr>
            </w:pPr>
          </w:p>
        </w:tc>
        <w:tc>
          <w:tcPr>
            <w:tcW w:w="2126" w:type="dxa"/>
            <w:vMerge/>
          </w:tcPr>
          <w:p w:rsidR="00C66A6D" w:rsidRPr="00C66A6D" w:rsidRDefault="00C66A6D" w:rsidP="00C66A6D">
            <w:pPr>
              <w:suppressAutoHyphens/>
              <w:spacing w:line="360" w:lineRule="auto"/>
              <w:rPr>
                <w:sz w:val="20"/>
                <w:szCs w:val="28"/>
              </w:rPr>
            </w:pP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c>
          <w:tcPr>
            <w:tcW w:w="0" w:type="auto"/>
          </w:tcPr>
          <w:p w:rsidR="00C66A6D" w:rsidRPr="00C66A6D" w:rsidRDefault="00C66A6D" w:rsidP="00C66A6D">
            <w:pPr>
              <w:suppressAutoHyphens/>
              <w:spacing w:line="360" w:lineRule="auto"/>
              <w:rPr>
                <w:sz w:val="20"/>
                <w:szCs w:val="28"/>
              </w:rPr>
            </w:pPr>
            <w:r w:rsidRPr="00C66A6D">
              <w:rPr>
                <w:sz w:val="20"/>
                <w:szCs w:val="28"/>
              </w:rPr>
              <w:t>Абс</w:t>
            </w:r>
          </w:p>
        </w:tc>
        <w:tc>
          <w:tcPr>
            <w:tcW w:w="0" w:type="auto"/>
          </w:tcPr>
          <w:p w:rsidR="00C66A6D" w:rsidRPr="00C66A6D" w:rsidRDefault="00C66A6D" w:rsidP="00C66A6D">
            <w:pPr>
              <w:suppressAutoHyphens/>
              <w:spacing w:line="360" w:lineRule="auto"/>
              <w:rPr>
                <w:sz w:val="20"/>
                <w:szCs w:val="28"/>
              </w:rPr>
            </w:pPr>
            <w:r w:rsidRPr="00C66A6D">
              <w:rPr>
                <w:sz w:val="20"/>
                <w:szCs w:val="28"/>
              </w:rPr>
              <w:t>%</w:t>
            </w:r>
          </w:p>
        </w:tc>
      </w:tr>
      <w:tr w:rsidR="00C66A6D" w:rsidRPr="00C66A6D" w:rsidTr="00C66A6D">
        <w:tc>
          <w:tcPr>
            <w:tcW w:w="2518" w:type="dxa"/>
            <w:vMerge w:val="restart"/>
          </w:tcPr>
          <w:p w:rsidR="00C66A6D" w:rsidRPr="00C66A6D" w:rsidRDefault="00C66A6D" w:rsidP="00C66A6D">
            <w:pPr>
              <w:suppressAutoHyphens/>
              <w:spacing w:line="360" w:lineRule="auto"/>
              <w:rPr>
                <w:sz w:val="20"/>
                <w:szCs w:val="28"/>
              </w:rPr>
            </w:pPr>
            <w:r w:rsidRPr="00C66A6D">
              <w:rPr>
                <w:sz w:val="20"/>
                <w:szCs w:val="28"/>
              </w:rPr>
              <w:t>Невротические расстройства</w:t>
            </w:r>
          </w:p>
        </w:tc>
        <w:tc>
          <w:tcPr>
            <w:tcW w:w="2126" w:type="dxa"/>
          </w:tcPr>
          <w:p w:rsidR="00C66A6D" w:rsidRPr="00C66A6D" w:rsidRDefault="00C66A6D" w:rsidP="00C66A6D">
            <w:pPr>
              <w:suppressAutoHyphens/>
              <w:spacing w:line="360" w:lineRule="auto"/>
              <w:rPr>
                <w:sz w:val="20"/>
                <w:szCs w:val="28"/>
              </w:rPr>
            </w:pPr>
            <w:r w:rsidRPr="00C66A6D">
              <w:rPr>
                <w:sz w:val="20"/>
                <w:szCs w:val="28"/>
              </w:rPr>
              <w:t>Конструктивный</w:t>
            </w:r>
          </w:p>
        </w:tc>
        <w:tc>
          <w:tcPr>
            <w:tcW w:w="0" w:type="auto"/>
          </w:tcPr>
          <w:p w:rsidR="00C66A6D" w:rsidRPr="00C66A6D" w:rsidRDefault="00C66A6D" w:rsidP="00C66A6D">
            <w:pPr>
              <w:suppressAutoHyphens/>
              <w:spacing w:line="360" w:lineRule="auto"/>
              <w:rPr>
                <w:sz w:val="20"/>
                <w:szCs w:val="28"/>
              </w:rPr>
            </w:pPr>
            <w:r w:rsidRPr="00C66A6D">
              <w:rPr>
                <w:sz w:val="20"/>
                <w:szCs w:val="28"/>
              </w:rPr>
              <w:t>15</w:t>
            </w:r>
          </w:p>
        </w:tc>
        <w:tc>
          <w:tcPr>
            <w:tcW w:w="0" w:type="auto"/>
          </w:tcPr>
          <w:p w:rsidR="00C66A6D" w:rsidRPr="00C66A6D" w:rsidRDefault="00C66A6D" w:rsidP="00C66A6D">
            <w:pPr>
              <w:suppressAutoHyphens/>
              <w:spacing w:line="360" w:lineRule="auto"/>
              <w:rPr>
                <w:sz w:val="20"/>
                <w:szCs w:val="28"/>
              </w:rPr>
            </w:pPr>
            <w:r w:rsidRPr="00C66A6D">
              <w:rPr>
                <w:sz w:val="20"/>
                <w:szCs w:val="28"/>
              </w:rPr>
              <w:t>78.9</w:t>
            </w:r>
          </w:p>
        </w:tc>
        <w:tc>
          <w:tcPr>
            <w:tcW w:w="0" w:type="auto"/>
          </w:tcPr>
          <w:p w:rsidR="00C66A6D" w:rsidRPr="00C66A6D" w:rsidRDefault="00C66A6D" w:rsidP="00C66A6D">
            <w:pPr>
              <w:suppressAutoHyphens/>
              <w:spacing w:line="360" w:lineRule="auto"/>
              <w:rPr>
                <w:sz w:val="20"/>
                <w:szCs w:val="28"/>
              </w:rPr>
            </w:pPr>
            <w:r w:rsidRPr="00C66A6D">
              <w:rPr>
                <w:sz w:val="20"/>
                <w:szCs w:val="28"/>
              </w:rPr>
              <w:t>4</w:t>
            </w:r>
          </w:p>
        </w:tc>
        <w:tc>
          <w:tcPr>
            <w:tcW w:w="0" w:type="auto"/>
          </w:tcPr>
          <w:p w:rsidR="00C66A6D" w:rsidRPr="00C66A6D" w:rsidRDefault="00C66A6D" w:rsidP="00C66A6D">
            <w:pPr>
              <w:suppressAutoHyphens/>
              <w:spacing w:line="360" w:lineRule="auto"/>
              <w:rPr>
                <w:sz w:val="20"/>
                <w:szCs w:val="28"/>
              </w:rPr>
            </w:pPr>
            <w:r w:rsidRPr="00C66A6D">
              <w:rPr>
                <w:sz w:val="20"/>
                <w:szCs w:val="28"/>
              </w:rPr>
              <w:t>21.1</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lang w:val="en-US"/>
              </w:rPr>
            </w:pPr>
          </w:p>
        </w:tc>
        <w:tc>
          <w:tcPr>
            <w:tcW w:w="2126" w:type="dxa"/>
          </w:tcPr>
          <w:p w:rsidR="00C66A6D" w:rsidRPr="00C66A6D" w:rsidRDefault="00C66A6D" w:rsidP="00C66A6D">
            <w:pPr>
              <w:suppressAutoHyphens/>
              <w:spacing w:line="360" w:lineRule="auto"/>
              <w:rPr>
                <w:sz w:val="20"/>
                <w:szCs w:val="28"/>
              </w:rPr>
            </w:pPr>
            <w:r w:rsidRPr="00C66A6D">
              <w:rPr>
                <w:sz w:val="20"/>
                <w:szCs w:val="28"/>
              </w:rPr>
              <w:t xml:space="preserve">Регрессивный </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4.0</w:t>
            </w:r>
          </w:p>
        </w:tc>
        <w:tc>
          <w:tcPr>
            <w:tcW w:w="0" w:type="auto"/>
          </w:tcPr>
          <w:p w:rsidR="00C66A6D" w:rsidRPr="00C66A6D" w:rsidRDefault="00C66A6D" w:rsidP="00C66A6D">
            <w:pPr>
              <w:suppressAutoHyphens/>
              <w:spacing w:line="360" w:lineRule="auto"/>
              <w:rPr>
                <w:sz w:val="20"/>
                <w:szCs w:val="28"/>
              </w:rPr>
            </w:pPr>
            <w:r w:rsidRPr="00C66A6D">
              <w:rPr>
                <w:sz w:val="20"/>
                <w:szCs w:val="28"/>
              </w:rPr>
              <w:t>9</w:t>
            </w:r>
          </w:p>
        </w:tc>
        <w:tc>
          <w:tcPr>
            <w:tcW w:w="0" w:type="auto"/>
          </w:tcPr>
          <w:p w:rsidR="00C66A6D" w:rsidRPr="00C66A6D" w:rsidRDefault="00C66A6D" w:rsidP="00C66A6D">
            <w:pPr>
              <w:suppressAutoHyphens/>
              <w:spacing w:line="360" w:lineRule="auto"/>
              <w:rPr>
                <w:sz w:val="20"/>
                <w:szCs w:val="28"/>
              </w:rPr>
            </w:pPr>
            <w:r w:rsidRPr="00C66A6D">
              <w:rPr>
                <w:sz w:val="20"/>
                <w:szCs w:val="28"/>
              </w:rPr>
              <w:t>36.0</w:t>
            </w:r>
          </w:p>
        </w:tc>
        <w:tc>
          <w:tcPr>
            <w:tcW w:w="0" w:type="auto"/>
          </w:tcPr>
          <w:p w:rsidR="00C66A6D" w:rsidRPr="00C66A6D" w:rsidRDefault="00C66A6D" w:rsidP="00C66A6D">
            <w:pPr>
              <w:suppressAutoHyphens/>
              <w:spacing w:line="360" w:lineRule="auto"/>
              <w:rPr>
                <w:sz w:val="20"/>
                <w:szCs w:val="28"/>
              </w:rPr>
            </w:pPr>
            <w:r w:rsidRPr="00C66A6D">
              <w:rPr>
                <w:sz w:val="20"/>
                <w:szCs w:val="28"/>
              </w:rPr>
              <w:t>15</w:t>
            </w:r>
          </w:p>
        </w:tc>
        <w:tc>
          <w:tcPr>
            <w:tcW w:w="0" w:type="auto"/>
          </w:tcPr>
          <w:p w:rsidR="00C66A6D" w:rsidRPr="00C66A6D" w:rsidRDefault="00C66A6D" w:rsidP="00C66A6D">
            <w:pPr>
              <w:suppressAutoHyphens/>
              <w:spacing w:line="360" w:lineRule="auto"/>
              <w:rPr>
                <w:sz w:val="20"/>
                <w:szCs w:val="28"/>
              </w:rPr>
            </w:pPr>
            <w:r w:rsidRPr="00C66A6D">
              <w:rPr>
                <w:sz w:val="20"/>
                <w:szCs w:val="28"/>
              </w:rPr>
              <w:t>60.0</w:t>
            </w:r>
          </w:p>
        </w:tc>
      </w:tr>
      <w:tr w:rsidR="00C66A6D" w:rsidRPr="00C66A6D" w:rsidTr="00C66A6D">
        <w:tc>
          <w:tcPr>
            <w:tcW w:w="2518" w:type="dxa"/>
            <w:vMerge/>
          </w:tcPr>
          <w:p w:rsidR="00C66A6D" w:rsidRPr="00C66A6D" w:rsidRDefault="00C66A6D" w:rsidP="00C66A6D">
            <w:pPr>
              <w:suppressAutoHyphens/>
              <w:spacing w:line="360" w:lineRule="auto"/>
              <w:rPr>
                <w:sz w:val="20"/>
                <w:szCs w:val="28"/>
                <w:lang w:val="en-US"/>
              </w:rPr>
            </w:pPr>
          </w:p>
        </w:tc>
        <w:tc>
          <w:tcPr>
            <w:tcW w:w="2126" w:type="dxa"/>
          </w:tcPr>
          <w:p w:rsidR="00C66A6D" w:rsidRPr="00C66A6D" w:rsidRDefault="00C66A6D" w:rsidP="00C66A6D">
            <w:pPr>
              <w:suppressAutoHyphens/>
              <w:spacing w:line="360" w:lineRule="auto"/>
              <w:rPr>
                <w:sz w:val="20"/>
                <w:szCs w:val="28"/>
              </w:rPr>
            </w:pPr>
            <w:r w:rsidRPr="00C66A6D">
              <w:rPr>
                <w:sz w:val="20"/>
                <w:szCs w:val="28"/>
              </w:rPr>
              <w:t>Дезадаптивный</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lang w:val="en-US"/>
              </w:rPr>
            </w:pPr>
          </w:p>
        </w:tc>
        <w:tc>
          <w:tcPr>
            <w:tcW w:w="2126" w:type="dxa"/>
          </w:tcPr>
          <w:p w:rsidR="00C66A6D" w:rsidRPr="00C66A6D" w:rsidRDefault="00C66A6D" w:rsidP="00C66A6D">
            <w:pPr>
              <w:suppressAutoHyphens/>
              <w:spacing w:line="360" w:lineRule="auto"/>
              <w:rPr>
                <w:sz w:val="20"/>
                <w:szCs w:val="28"/>
              </w:rPr>
            </w:pPr>
            <w:r w:rsidRPr="00C66A6D">
              <w:rPr>
                <w:sz w:val="20"/>
                <w:szCs w:val="28"/>
              </w:rPr>
              <w:t xml:space="preserve">Неопределенный </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r>
      <w:tr w:rsidR="00C66A6D" w:rsidRPr="00C66A6D" w:rsidTr="00C66A6D">
        <w:tc>
          <w:tcPr>
            <w:tcW w:w="2518" w:type="dxa"/>
            <w:vMerge w:val="restart"/>
          </w:tcPr>
          <w:p w:rsidR="00C66A6D" w:rsidRPr="00C66A6D" w:rsidRDefault="00C66A6D" w:rsidP="00C66A6D">
            <w:pPr>
              <w:suppressAutoHyphens/>
              <w:spacing w:line="360" w:lineRule="auto"/>
              <w:rPr>
                <w:sz w:val="20"/>
                <w:szCs w:val="28"/>
                <w:lang w:val="en-US"/>
              </w:rPr>
            </w:pPr>
            <w:r w:rsidRPr="00C66A6D">
              <w:rPr>
                <w:sz w:val="20"/>
                <w:szCs w:val="28"/>
              </w:rPr>
              <w:t>Расстройства личности</w:t>
            </w:r>
          </w:p>
        </w:tc>
        <w:tc>
          <w:tcPr>
            <w:tcW w:w="2126" w:type="dxa"/>
          </w:tcPr>
          <w:p w:rsidR="00C66A6D" w:rsidRPr="00C66A6D" w:rsidRDefault="00C66A6D" w:rsidP="00C66A6D">
            <w:pPr>
              <w:suppressAutoHyphens/>
              <w:spacing w:line="360" w:lineRule="auto"/>
              <w:rPr>
                <w:sz w:val="20"/>
                <w:szCs w:val="28"/>
              </w:rPr>
            </w:pPr>
            <w:r w:rsidRPr="00C66A6D">
              <w:rPr>
                <w:sz w:val="20"/>
                <w:szCs w:val="28"/>
              </w:rPr>
              <w:t>Конструктивный</w:t>
            </w:r>
          </w:p>
        </w:tc>
        <w:tc>
          <w:tcPr>
            <w:tcW w:w="0" w:type="auto"/>
          </w:tcPr>
          <w:p w:rsidR="00C66A6D" w:rsidRPr="00C66A6D" w:rsidRDefault="00C66A6D" w:rsidP="00C66A6D">
            <w:pPr>
              <w:suppressAutoHyphens/>
              <w:spacing w:line="360" w:lineRule="auto"/>
              <w:rPr>
                <w:sz w:val="20"/>
                <w:szCs w:val="28"/>
              </w:rPr>
            </w:pPr>
            <w:r w:rsidRPr="00C66A6D">
              <w:rPr>
                <w:sz w:val="20"/>
                <w:szCs w:val="28"/>
              </w:rPr>
              <w:t>12</w:t>
            </w:r>
          </w:p>
        </w:tc>
        <w:tc>
          <w:tcPr>
            <w:tcW w:w="0" w:type="auto"/>
          </w:tcPr>
          <w:p w:rsidR="00C66A6D" w:rsidRPr="00C66A6D" w:rsidRDefault="00C66A6D" w:rsidP="00C66A6D">
            <w:pPr>
              <w:suppressAutoHyphens/>
              <w:spacing w:line="360" w:lineRule="auto"/>
              <w:rPr>
                <w:sz w:val="20"/>
                <w:szCs w:val="28"/>
              </w:rPr>
            </w:pPr>
            <w:r w:rsidRPr="00C66A6D">
              <w:rPr>
                <w:sz w:val="20"/>
                <w:szCs w:val="28"/>
              </w:rPr>
              <w:t>66.7</w:t>
            </w:r>
          </w:p>
        </w:tc>
        <w:tc>
          <w:tcPr>
            <w:tcW w:w="0" w:type="auto"/>
          </w:tcPr>
          <w:p w:rsidR="00C66A6D" w:rsidRPr="00C66A6D" w:rsidRDefault="00C66A6D" w:rsidP="00C66A6D">
            <w:pPr>
              <w:suppressAutoHyphens/>
              <w:spacing w:line="360" w:lineRule="auto"/>
              <w:rPr>
                <w:sz w:val="20"/>
                <w:szCs w:val="28"/>
              </w:rPr>
            </w:pPr>
            <w:r w:rsidRPr="00C66A6D">
              <w:rPr>
                <w:sz w:val="20"/>
                <w:szCs w:val="28"/>
              </w:rPr>
              <w:t>6</w:t>
            </w:r>
          </w:p>
        </w:tc>
        <w:tc>
          <w:tcPr>
            <w:tcW w:w="0" w:type="auto"/>
          </w:tcPr>
          <w:p w:rsidR="00C66A6D" w:rsidRPr="00C66A6D" w:rsidRDefault="00C66A6D" w:rsidP="00C66A6D">
            <w:pPr>
              <w:suppressAutoHyphens/>
              <w:spacing w:line="360" w:lineRule="auto"/>
              <w:rPr>
                <w:sz w:val="20"/>
                <w:szCs w:val="28"/>
              </w:rPr>
            </w:pPr>
            <w:r w:rsidRPr="00C66A6D">
              <w:rPr>
                <w:sz w:val="20"/>
                <w:szCs w:val="28"/>
              </w:rPr>
              <w:t>33.3</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r>
      <w:tr w:rsidR="00C66A6D" w:rsidRPr="00C66A6D" w:rsidTr="00C66A6D">
        <w:tc>
          <w:tcPr>
            <w:tcW w:w="2518" w:type="dxa"/>
            <w:vMerge/>
          </w:tcPr>
          <w:p w:rsidR="00C66A6D" w:rsidRPr="00C66A6D" w:rsidRDefault="00C66A6D" w:rsidP="00C66A6D">
            <w:pPr>
              <w:suppressAutoHyphens/>
              <w:spacing w:line="360" w:lineRule="auto"/>
              <w:rPr>
                <w:sz w:val="20"/>
                <w:szCs w:val="28"/>
                <w:lang w:val="en-US"/>
              </w:rPr>
            </w:pPr>
          </w:p>
        </w:tc>
        <w:tc>
          <w:tcPr>
            <w:tcW w:w="2126" w:type="dxa"/>
          </w:tcPr>
          <w:p w:rsidR="00C66A6D" w:rsidRPr="00C66A6D" w:rsidRDefault="00C66A6D" w:rsidP="00C66A6D">
            <w:pPr>
              <w:suppressAutoHyphens/>
              <w:spacing w:line="360" w:lineRule="auto"/>
              <w:rPr>
                <w:sz w:val="20"/>
                <w:szCs w:val="28"/>
              </w:rPr>
            </w:pPr>
            <w:r w:rsidRPr="00C66A6D">
              <w:rPr>
                <w:sz w:val="20"/>
                <w:szCs w:val="28"/>
              </w:rPr>
              <w:t xml:space="preserve">Регрессивный </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33.3</w:t>
            </w:r>
          </w:p>
        </w:tc>
        <w:tc>
          <w:tcPr>
            <w:tcW w:w="0" w:type="auto"/>
          </w:tcPr>
          <w:p w:rsidR="00C66A6D" w:rsidRPr="00C66A6D" w:rsidRDefault="00C66A6D" w:rsidP="00C66A6D">
            <w:pPr>
              <w:suppressAutoHyphens/>
              <w:spacing w:line="360" w:lineRule="auto"/>
              <w:rPr>
                <w:sz w:val="20"/>
                <w:szCs w:val="28"/>
              </w:rPr>
            </w:pPr>
            <w:r w:rsidRPr="00C66A6D">
              <w:rPr>
                <w:sz w:val="20"/>
                <w:szCs w:val="28"/>
              </w:rPr>
              <w:t>10</w:t>
            </w:r>
          </w:p>
        </w:tc>
        <w:tc>
          <w:tcPr>
            <w:tcW w:w="0" w:type="auto"/>
          </w:tcPr>
          <w:p w:rsidR="00C66A6D" w:rsidRPr="00C66A6D" w:rsidRDefault="00C66A6D" w:rsidP="00C66A6D">
            <w:pPr>
              <w:suppressAutoHyphens/>
              <w:spacing w:line="360" w:lineRule="auto"/>
              <w:rPr>
                <w:sz w:val="20"/>
                <w:szCs w:val="28"/>
              </w:rPr>
            </w:pPr>
            <w:r w:rsidRPr="00C66A6D">
              <w:rPr>
                <w:sz w:val="20"/>
                <w:szCs w:val="28"/>
              </w:rPr>
              <w:t>66.7</w:t>
            </w:r>
          </w:p>
        </w:tc>
      </w:tr>
      <w:tr w:rsidR="00C66A6D" w:rsidRPr="00C66A6D" w:rsidTr="00C66A6D">
        <w:tc>
          <w:tcPr>
            <w:tcW w:w="2518" w:type="dxa"/>
            <w:vMerge/>
          </w:tcPr>
          <w:p w:rsidR="00C66A6D" w:rsidRPr="00C66A6D" w:rsidRDefault="00C66A6D" w:rsidP="00C66A6D">
            <w:pPr>
              <w:suppressAutoHyphens/>
              <w:spacing w:line="360" w:lineRule="auto"/>
              <w:rPr>
                <w:sz w:val="20"/>
                <w:szCs w:val="28"/>
                <w:lang w:val="en-US"/>
              </w:rPr>
            </w:pPr>
          </w:p>
        </w:tc>
        <w:tc>
          <w:tcPr>
            <w:tcW w:w="2126" w:type="dxa"/>
          </w:tcPr>
          <w:p w:rsidR="00C66A6D" w:rsidRPr="00C66A6D" w:rsidRDefault="00C66A6D" w:rsidP="00C66A6D">
            <w:pPr>
              <w:suppressAutoHyphens/>
              <w:spacing w:line="360" w:lineRule="auto"/>
              <w:rPr>
                <w:sz w:val="20"/>
                <w:szCs w:val="28"/>
              </w:rPr>
            </w:pPr>
            <w:r w:rsidRPr="00C66A6D">
              <w:rPr>
                <w:sz w:val="20"/>
                <w:szCs w:val="28"/>
              </w:rPr>
              <w:t>Дезадаптивный</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7.1</w:t>
            </w:r>
          </w:p>
        </w:tc>
        <w:tc>
          <w:tcPr>
            <w:tcW w:w="0" w:type="auto"/>
          </w:tcPr>
          <w:p w:rsidR="00C66A6D" w:rsidRPr="00C66A6D" w:rsidRDefault="00C66A6D" w:rsidP="00C66A6D">
            <w:pPr>
              <w:suppressAutoHyphens/>
              <w:spacing w:line="360" w:lineRule="auto"/>
              <w:rPr>
                <w:sz w:val="20"/>
                <w:szCs w:val="28"/>
              </w:rPr>
            </w:pPr>
            <w:r w:rsidRPr="00C66A6D">
              <w:rPr>
                <w:sz w:val="20"/>
                <w:szCs w:val="28"/>
              </w:rPr>
              <w:t>13</w:t>
            </w:r>
          </w:p>
        </w:tc>
        <w:tc>
          <w:tcPr>
            <w:tcW w:w="0" w:type="auto"/>
          </w:tcPr>
          <w:p w:rsidR="00C66A6D" w:rsidRPr="00C66A6D" w:rsidRDefault="00C66A6D" w:rsidP="00C66A6D">
            <w:pPr>
              <w:suppressAutoHyphens/>
              <w:spacing w:line="360" w:lineRule="auto"/>
              <w:rPr>
                <w:sz w:val="20"/>
                <w:szCs w:val="28"/>
              </w:rPr>
            </w:pPr>
            <w:r w:rsidRPr="00C66A6D">
              <w:rPr>
                <w:sz w:val="20"/>
                <w:szCs w:val="28"/>
              </w:rPr>
              <w:t>92.9</w:t>
            </w:r>
          </w:p>
        </w:tc>
      </w:tr>
      <w:tr w:rsidR="00C66A6D" w:rsidRPr="00C66A6D" w:rsidTr="00C66A6D">
        <w:tc>
          <w:tcPr>
            <w:tcW w:w="2518" w:type="dxa"/>
            <w:vMerge/>
          </w:tcPr>
          <w:p w:rsidR="00C66A6D" w:rsidRPr="00C66A6D" w:rsidRDefault="00C66A6D" w:rsidP="00C66A6D">
            <w:pPr>
              <w:suppressAutoHyphens/>
              <w:spacing w:line="360" w:lineRule="auto"/>
              <w:rPr>
                <w:sz w:val="20"/>
                <w:szCs w:val="28"/>
                <w:lang w:val="en-US"/>
              </w:rPr>
            </w:pPr>
          </w:p>
        </w:tc>
        <w:tc>
          <w:tcPr>
            <w:tcW w:w="2126" w:type="dxa"/>
          </w:tcPr>
          <w:p w:rsidR="00C66A6D" w:rsidRPr="00C66A6D" w:rsidRDefault="00C66A6D" w:rsidP="00C66A6D">
            <w:pPr>
              <w:suppressAutoHyphens/>
              <w:spacing w:line="360" w:lineRule="auto"/>
              <w:rPr>
                <w:sz w:val="20"/>
                <w:szCs w:val="28"/>
              </w:rPr>
            </w:pPr>
            <w:r w:rsidRPr="00C66A6D">
              <w:rPr>
                <w:sz w:val="20"/>
                <w:szCs w:val="28"/>
              </w:rPr>
              <w:t xml:space="preserve">Неопределенный </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r>
      <w:tr w:rsidR="00C66A6D" w:rsidRPr="00C66A6D" w:rsidTr="00C66A6D">
        <w:tc>
          <w:tcPr>
            <w:tcW w:w="2518" w:type="dxa"/>
            <w:vMerge w:val="restart"/>
          </w:tcPr>
          <w:p w:rsidR="00C66A6D" w:rsidRPr="00C66A6D" w:rsidRDefault="00C66A6D" w:rsidP="00C66A6D">
            <w:pPr>
              <w:suppressAutoHyphens/>
              <w:spacing w:line="360" w:lineRule="auto"/>
              <w:rPr>
                <w:sz w:val="20"/>
                <w:szCs w:val="28"/>
                <w:lang w:val="en-US"/>
              </w:rPr>
            </w:pPr>
            <w:r w:rsidRPr="00C66A6D">
              <w:rPr>
                <w:sz w:val="20"/>
                <w:szCs w:val="28"/>
              </w:rPr>
              <w:t>Органические психические расстройства</w:t>
            </w:r>
          </w:p>
        </w:tc>
        <w:tc>
          <w:tcPr>
            <w:tcW w:w="2126" w:type="dxa"/>
          </w:tcPr>
          <w:p w:rsidR="00C66A6D" w:rsidRPr="00C66A6D" w:rsidRDefault="00C66A6D" w:rsidP="00C66A6D">
            <w:pPr>
              <w:suppressAutoHyphens/>
              <w:spacing w:line="360" w:lineRule="auto"/>
              <w:rPr>
                <w:sz w:val="20"/>
                <w:szCs w:val="28"/>
              </w:rPr>
            </w:pPr>
            <w:r w:rsidRPr="00C66A6D">
              <w:rPr>
                <w:sz w:val="20"/>
                <w:szCs w:val="28"/>
              </w:rPr>
              <w:t>Конструктивный</w:t>
            </w:r>
          </w:p>
        </w:tc>
        <w:tc>
          <w:tcPr>
            <w:tcW w:w="0" w:type="auto"/>
          </w:tcPr>
          <w:p w:rsidR="00C66A6D" w:rsidRPr="00C66A6D" w:rsidRDefault="00C66A6D" w:rsidP="00C66A6D">
            <w:pPr>
              <w:suppressAutoHyphens/>
              <w:spacing w:line="360" w:lineRule="auto"/>
              <w:rPr>
                <w:sz w:val="20"/>
                <w:szCs w:val="28"/>
              </w:rPr>
            </w:pPr>
            <w:r w:rsidRPr="00C66A6D">
              <w:rPr>
                <w:sz w:val="20"/>
                <w:szCs w:val="28"/>
              </w:rPr>
              <w:t>3</w:t>
            </w:r>
          </w:p>
        </w:tc>
        <w:tc>
          <w:tcPr>
            <w:tcW w:w="0" w:type="auto"/>
          </w:tcPr>
          <w:p w:rsidR="00C66A6D" w:rsidRPr="00C66A6D" w:rsidRDefault="00C66A6D" w:rsidP="00C66A6D">
            <w:pPr>
              <w:suppressAutoHyphens/>
              <w:spacing w:line="360" w:lineRule="auto"/>
              <w:rPr>
                <w:sz w:val="20"/>
                <w:szCs w:val="28"/>
              </w:rPr>
            </w:pPr>
            <w:r w:rsidRPr="00C66A6D">
              <w:rPr>
                <w:sz w:val="20"/>
                <w:szCs w:val="28"/>
              </w:rPr>
              <w:t>50.0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16.7</w:t>
            </w:r>
          </w:p>
        </w:tc>
        <w:tc>
          <w:tcPr>
            <w:tcW w:w="0" w:type="auto"/>
          </w:tcPr>
          <w:p w:rsidR="00C66A6D" w:rsidRPr="00C66A6D" w:rsidRDefault="00C66A6D" w:rsidP="00C66A6D">
            <w:pPr>
              <w:suppressAutoHyphens/>
              <w:spacing w:line="360" w:lineRule="auto"/>
              <w:rPr>
                <w:sz w:val="20"/>
                <w:szCs w:val="28"/>
              </w:rPr>
            </w:pPr>
            <w:r w:rsidRPr="00C66A6D">
              <w:rPr>
                <w:sz w:val="20"/>
                <w:szCs w:val="28"/>
              </w:rPr>
              <w:t>2</w:t>
            </w:r>
          </w:p>
        </w:tc>
        <w:tc>
          <w:tcPr>
            <w:tcW w:w="0" w:type="auto"/>
          </w:tcPr>
          <w:p w:rsidR="00C66A6D" w:rsidRPr="00C66A6D" w:rsidRDefault="00C66A6D" w:rsidP="00C66A6D">
            <w:pPr>
              <w:suppressAutoHyphens/>
              <w:spacing w:line="360" w:lineRule="auto"/>
              <w:rPr>
                <w:sz w:val="20"/>
                <w:szCs w:val="28"/>
              </w:rPr>
            </w:pPr>
            <w:r w:rsidRPr="00C66A6D">
              <w:rPr>
                <w:sz w:val="20"/>
                <w:szCs w:val="28"/>
              </w:rPr>
              <w:t>33.3</w:t>
            </w:r>
          </w:p>
        </w:tc>
      </w:tr>
      <w:tr w:rsidR="00C66A6D" w:rsidRPr="00C66A6D" w:rsidTr="00C66A6D">
        <w:tc>
          <w:tcPr>
            <w:tcW w:w="2518" w:type="dxa"/>
            <w:vMerge/>
          </w:tcPr>
          <w:p w:rsidR="00C66A6D" w:rsidRPr="00C66A6D" w:rsidRDefault="00C66A6D" w:rsidP="00C66A6D">
            <w:pPr>
              <w:suppressAutoHyphens/>
              <w:spacing w:line="360" w:lineRule="auto"/>
              <w:rPr>
                <w:sz w:val="20"/>
                <w:szCs w:val="28"/>
                <w:lang w:val="en-US"/>
              </w:rPr>
            </w:pPr>
          </w:p>
        </w:tc>
        <w:tc>
          <w:tcPr>
            <w:tcW w:w="2126" w:type="dxa"/>
          </w:tcPr>
          <w:p w:rsidR="00C66A6D" w:rsidRPr="00C66A6D" w:rsidRDefault="00C66A6D" w:rsidP="00C66A6D">
            <w:pPr>
              <w:suppressAutoHyphens/>
              <w:spacing w:line="360" w:lineRule="auto"/>
              <w:rPr>
                <w:sz w:val="20"/>
                <w:szCs w:val="28"/>
              </w:rPr>
            </w:pPr>
            <w:r w:rsidRPr="00C66A6D">
              <w:rPr>
                <w:sz w:val="20"/>
                <w:szCs w:val="28"/>
              </w:rPr>
              <w:t xml:space="preserve">Регрессивный </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16.7</w:t>
            </w:r>
          </w:p>
        </w:tc>
        <w:tc>
          <w:tcPr>
            <w:tcW w:w="0" w:type="auto"/>
          </w:tcPr>
          <w:p w:rsidR="00C66A6D" w:rsidRPr="00C66A6D" w:rsidRDefault="00C66A6D" w:rsidP="00C66A6D">
            <w:pPr>
              <w:suppressAutoHyphens/>
              <w:spacing w:line="360" w:lineRule="auto"/>
              <w:rPr>
                <w:sz w:val="20"/>
                <w:szCs w:val="28"/>
              </w:rPr>
            </w:pPr>
            <w:r w:rsidRPr="00C66A6D">
              <w:rPr>
                <w:sz w:val="20"/>
                <w:szCs w:val="28"/>
              </w:rPr>
              <w:t>5</w:t>
            </w:r>
          </w:p>
        </w:tc>
        <w:tc>
          <w:tcPr>
            <w:tcW w:w="0" w:type="auto"/>
          </w:tcPr>
          <w:p w:rsidR="00C66A6D" w:rsidRPr="00C66A6D" w:rsidRDefault="00C66A6D" w:rsidP="00C66A6D">
            <w:pPr>
              <w:suppressAutoHyphens/>
              <w:spacing w:line="360" w:lineRule="auto"/>
              <w:rPr>
                <w:sz w:val="20"/>
                <w:szCs w:val="28"/>
              </w:rPr>
            </w:pPr>
            <w:r w:rsidRPr="00C66A6D">
              <w:rPr>
                <w:sz w:val="20"/>
                <w:szCs w:val="28"/>
              </w:rPr>
              <w:t>83.3</w:t>
            </w:r>
          </w:p>
        </w:tc>
      </w:tr>
      <w:tr w:rsidR="00C66A6D" w:rsidRPr="00C66A6D" w:rsidTr="00C66A6D">
        <w:tc>
          <w:tcPr>
            <w:tcW w:w="2518" w:type="dxa"/>
            <w:vMerge/>
          </w:tcPr>
          <w:p w:rsidR="00C66A6D" w:rsidRPr="00C66A6D" w:rsidRDefault="00C66A6D" w:rsidP="00C66A6D">
            <w:pPr>
              <w:suppressAutoHyphens/>
              <w:spacing w:line="360" w:lineRule="auto"/>
              <w:rPr>
                <w:sz w:val="20"/>
                <w:szCs w:val="28"/>
                <w:lang w:val="en-US"/>
              </w:rPr>
            </w:pPr>
          </w:p>
        </w:tc>
        <w:tc>
          <w:tcPr>
            <w:tcW w:w="2126" w:type="dxa"/>
          </w:tcPr>
          <w:p w:rsidR="00C66A6D" w:rsidRPr="00C66A6D" w:rsidRDefault="00C66A6D" w:rsidP="00C66A6D">
            <w:pPr>
              <w:suppressAutoHyphens/>
              <w:spacing w:line="360" w:lineRule="auto"/>
              <w:rPr>
                <w:sz w:val="20"/>
                <w:szCs w:val="28"/>
              </w:rPr>
            </w:pPr>
            <w:r w:rsidRPr="00C66A6D">
              <w:rPr>
                <w:sz w:val="20"/>
                <w:szCs w:val="28"/>
              </w:rPr>
              <w:t>Дезадаптивный</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6</w:t>
            </w:r>
          </w:p>
        </w:tc>
        <w:tc>
          <w:tcPr>
            <w:tcW w:w="0" w:type="auto"/>
          </w:tcPr>
          <w:p w:rsidR="00C66A6D" w:rsidRPr="00C66A6D" w:rsidRDefault="00C66A6D" w:rsidP="00C66A6D">
            <w:pPr>
              <w:suppressAutoHyphens/>
              <w:spacing w:line="360" w:lineRule="auto"/>
              <w:rPr>
                <w:sz w:val="20"/>
                <w:szCs w:val="28"/>
              </w:rPr>
            </w:pPr>
            <w:r w:rsidRPr="00C66A6D">
              <w:rPr>
                <w:sz w:val="20"/>
                <w:szCs w:val="28"/>
              </w:rPr>
              <w:t>100</w:t>
            </w:r>
          </w:p>
        </w:tc>
      </w:tr>
      <w:tr w:rsidR="00C66A6D" w:rsidRPr="00C66A6D" w:rsidTr="00C66A6D">
        <w:tc>
          <w:tcPr>
            <w:tcW w:w="2518" w:type="dxa"/>
            <w:vMerge/>
          </w:tcPr>
          <w:p w:rsidR="00C66A6D" w:rsidRPr="00C66A6D" w:rsidRDefault="00C66A6D" w:rsidP="00C66A6D">
            <w:pPr>
              <w:suppressAutoHyphens/>
              <w:spacing w:line="360" w:lineRule="auto"/>
              <w:rPr>
                <w:sz w:val="20"/>
                <w:szCs w:val="28"/>
                <w:lang w:val="en-US"/>
              </w:rPr>
            </w:pPr>
          </w:p>
        </w:tc>
        <w:tc>
          <w:tcPr>
            <w:tcW w:w="2126" w:type="dxa"/>
          </w:tcPr>
          <w:p w:rsidR="00C66A6D" w:rsidRPr="00C66A6D" w:rsidRDefault="00C66A6D" w:rsidP="00C66A6D">
            <w:pPr>
              <w:suppressAutoHyphens/>
              <w:spacing w:line="360" w:lineRule="auto"/>
              <w:rPr>
                <w:sz w:val="20"/>
                <w:szCs w:val="28"/>
              </w:rPr>
            </w:pPr>
            <w:r w:rsidRPr="00C66A6D">
              <w:rPr>
                <w:sz w:val="20"/>
                <w:szCs w:val="28"/>
              </w:rPr>
              <w:t xml:space="preserve">Неопределенный </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50.0</w:t>
            </w:r>
          </w:p>
        </w:tc>
        <w:tc>
          <w:tcPr>
            <w:tcW w:w="0" w:type="auto"/>
          </w:tcPr>
          <w:p w:rsidR="00C66A6D" w:rsidRPr="00C66A6D" w:rsidRDefault="00C66A6D" w:rsidP="00C66A6D">
            <w:pPr>
              <w:suppressAutoHyphens/>
              <w:spacing w:line="360" w:lineRule="auto"/>
              <w:rPr>
                <w:sz w:val="20"/>
                <w:szCs w:val="28"/>
              </w:rPr>
            </w:pPr>
            <w:r w:rsidRPr="00C66A6D">
              <w:rPr>
                <w:sz w:val="20"/>
                <w:szCs w:val="28"/>
              </w:rPr>
              <w:t>1</w:t>
            </w:r>
          </w:p>
        </w:tc>
        <w:tc>
          <w:tcPr>
            <w:tcW w:w="0" w:type="auto"/>
          </w:tcPr>
          <w:p w:rsidR="00C66A6D" w:rsidRPr="00C66A6D" w:rsidRDefault="00C66A6D" w:rsidP="00C66A6D">
            <w:pPr>
              <w:suppressAutoHyphens/>
              <w:spacing w:line="360" w:lineRule="auto"/>
              <w:rPr>
                <w:sz w:val="20"/>
                <w:szCs w:val="28"/>
              </w:rPr>
            </w:pPr>
            <w:r w:rsidRPr="00C66A6D">
              <w:rPr>
                <w:sz w:val="20"/>
                <w:szCs w:val="28"/>
              </w:rPr>
              <w:t>50.0</w:t>
            </w:r>
          </w:p>
        </w:tc>
      </w:tr>
    </w:tbl>
    <w:p w:rsidR="00C66A6D" w:rsidRPr="0094762B" w:rsidRDefault="00C66A6D" w:rsidP="00C66A6D">
      <w:pPr>
        <w:suppressAutoHyphens/>
        <w:spacing w:line="360" w:lineRule="auto"/>
        <w:ind w:firstLine="709"/>
        <w:jc w:val="both"/>
        <w:rPr>
          <w:sz w:val="28"/>
          <w:szCs w:val="26"/>
        </w:rPr>
      </w:pPr>
      <w:bookmarkStart w:id="0" w:name="_GoBack"/>
      <w:bookmarkEnd w:id="0"/>
    </w:p>
    <w:sectPr w:rsidR="00C66A6D" w:rsidRPr="0094762B" w:rsidSect="000C1A72">
      <w:headerReference w:type="even" r:id="rId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464" w:rsidRDefault="009C3464">
      <w:r>
        <w:separator/>
      </w:r>
    </w:p>
  </w:endnote>
  <w:endnote w:type="continuationSeparator" w:id="0">
    <w:p w:rsidR="009C3464" w:rsidRDefault="009C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464" w:rsidRDefault="009C3464">
      <w:r>
        <w:separator/>
      </w:r>
    </w:p>
  </w:footnote>
  <w:footnote w:type="continuationSeparator" w:id="0">
    <w:p w:rsidR="009C3464" w:rsidRDefault="009C3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A72" w:rsidRDefault="000C1A72" w:rsidP="00367FE4">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0C1A72" w:rsidRDefault="000C1A72">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9A3CDC"/>
    <w:lvl w:ilvl="0">
      <w:start w:val="1"/>
      <w:numFmt w:val="bullet"/>
      <w:pStyle w:val="a"/>
      <w:lvlText w:val=""/>
      <w:lvlJc w:val="left"/>
      <w:pPr>
        <w:tabs>
          <w:tab w:val="num" w:pos="360"/>
        </w:tabs>
        <w:ind w:left="360" w:hanging="360"/>
      </w:pPr>
      <w:rPr>
        <w:rFonts w:ascii="Symbol" w:hAnsi="Symbol" w:hint="default"/>
      </w:rPr>
    </w:lvl>
  </w:abstractNum>
  <w:abstractNum w:abstractNumId="1">
    <w:nsid w:val="0B6A10C8"/>
    <w:multiLevelType w:val="hybridMultilevel"/>
    <w:tmpl w:val="DE561462"/>
    <w:lvl w:ilvl="0" w:tplc="30F23FAA">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20B6FCD"/>
    <w:multiLevelType w:val="hybridMultilevel"/>
    <w:tmpl w:val="BCAC9BF6"/>
    <w:lvl w:ilvl="0" w:tplc="4F249D2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81E5ADB"/>
    <w:multiLevelType w:val="hybridMultilevel"/>
    <w:tmpl w:val="DA184720"/>
    <w:lvl w:ilvl="0" w:tplc="27ECF4E0">
      <w:start w:val="1"/>
      <w:numFmt w:val="decimal"/>
      <w:lvlText w:val="%1."/>
      <w:lvlJc w:val="left"/>
      <w:pPr>
        <w:tabs>
          <w:tab w:val="num" w:pos="567"/>
        </w:tabs>
        <w:ind w:left="510" w:hanging="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A95068D"/>
    <w:multiLevelType w:val="hybridMultilevel"/>
    <w:tmpl w:val="0CFA5558"/>
    <w:lvl w:ilvl="0" w:tplc="4F249D2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B94786"/>
    <w:multiLevelType w:val="hybridMultilevel"/>
    <w:tmpl w:val="4ACA9432"/>
    <w:lvl w:ilvl="0" w:tplc="4F249D2A">
      <w:start w:val="1"/>
      <w:numFmt w:val="decimal"/>
      <w:lvlText w:val="%1. "/>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2478DA"/>
    <w:multiLevelType w:val="hybridMultilevel"/>
    <w:tmpl w:val="3496A83C"/>
    <w:lvl w:ilvl="0" w:tplc="4F249D2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8D6227B"/>
    <w:multiLevelType w:val="hybridMultilevel"/>
    <w:tmpl w:val="0CE278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9B93E3C"/>
    <w:multiLevelType w:val="multilevel"/>
    <w:tmpl w:val="DA184720"/>
    <w:lvl w:ilvl="0">
      <w:start w:val="1"/>
      <w:numFmt w:val="decimal"/>
      <w:lvlText w:val="%1."/>
      <w:lvlJc w:val="left"/>
      <w:pPr>
        <w:tabs>
          <w:tab w:val="num" w:pos="567"/>
        </w:tabs>
        <w:ind w:left="510"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0DE45D1"/>
    <w:multiLevelType w:val="multilevel"/>
    <w:tmpl w:val="E9B42548"/>
    <w:lvl w:ilvl="0">
      <w:start w:val="308"/>
      <w:numFmt w:val="decimal"/>
      <w:lvlText w:val="%1."/>
      <w:lvlJc w:val="left"/>
      <w:pPr>
        <w:tabs>
          <w:tab w:val="num" w:pos="567"/>
        </w:tabs>
        <w:ind w:left="510"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53B2522"/>
    <w:multiLevelType w:val="hybridMultilevel"/>
    <w:tmpl w:val="93F8FC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C534B7"/>
    <w:multiLevelType w:val="hybridMultilevel"/>
    <w:tmpl w:val="FBA0AE78"/>
    <w:lvl w:ilvl="0" w:tplc="D76A8A8A">
      <w:start w:val="147"/>
      <w:numFmt w:val="decimal"/>
      <w:lvlText w:val="%1."/>
      <w:lvlJc w:val="left"/>
      <w:pPr>
        <w:tabs>
          <w:tab w:val="num" w:pos="567"/>
        </w:tabs>
        <w:ind w:left="510" w:hanging="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375E0A"/>
    <w:multiLevelType w:val="multilevel"/>
    <w:tmpl w:val="DE56146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3">
    <w:nsid w:val="47543235"/>
    <w:multiLevelType w:val="multilevel"/>
    <w:tmpl w:val="91781444"/>
    <w:lvl w:ilvl="0">
      <w:start w:val="1"/>
      <w:numFmt w:val="decimal"/>
      <w:lvlText w:val="%1."/>
      <w:lvlJc w:val="left"/>
      <w:pPr>
        <w:tabs>
          <w:tab w:val="num" w:pos="567"/>
        </w:tabs>
        <w:ind w:left="510"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5C05FFC"/>
    <w:multiLevelType w:val="hybridMultilevel"/>
    <w:tmpl w:val="158A8E6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5FAA34EF"/>
    <w:multiLevelType w:val="hybridMultilevel"/>
    <w:tmpl w:val="2B9C84AC"/>
    <w:lvl w:ilvl="0" w:tplc="0DAE0FB2">
      <w:start w:val="309"/>
      <w:numFmt w:val="decimal"/>
      <w:lvlText w:val="%1."/>
      <w:lvlJc w:val="left"/>
      <w:pPr>
        <w:tabs>
          <w:tab w:val="num" w:pos="567"/>
        </w:tabs>
        <w:ind w:left="510" w:hanging="1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0B5297D"/>
    <w:multiLevelType w:val="hybridMultilevel"/>
    <w:tmpl w:val="94761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505191"/>
    <w:multiLevelType w:val="hybridMultilevel"/>
    <w:tmpl w:val="00B2F8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
  </w:num>
  <w:num w:numId="8">
    <w:abstractNumId w:val="16"/>
  </w:num>
  <w:num w:numId="9">
    <w:abstractNumId w:val="0"/>
  </w:num>
  <w:num w:numId="10">
    <w:abstractNumId w:val="1"/>
  </w:num>
  <w:num w:numId="11">
    <w:abstractNumId w:val="10"/>
  </w:num>
  <w:num w:numId="12">
    <w:abstractNumId w:val="17"/>
  </w:num>
  <w:num w:numId="13">
    <w:abstractNumId w:val="14"/>
  </w:num>
  <w:num w:numId="14">
    <w:abstractNumId w:val="12"/>
  </w:num>
  <w:num w:numId="15">
    <w:abstractNumId w:val="3"/>
  </w:num>
  <w:num w:numId="16">
    <w:abstractNumId w:val="13"/>
  </w:num>
  <w:num w:numId="17">
    <w:abstractNumId w:val="15"/>
  </w:num>
  <w:num w:numId="18">
    <w:abstractNumId w:val="9"/>
  </w:num>
  <w:num w:numId="19">
    <w:abstractNumId w:val="8"/>
  </w:num>
  <w:num w:numId="20">
    <w:abstractNumId w:val="11"/>
  </w:num>
  <w:num w:numId="21">
    <w:abstractNumId w:val="5"/>
  </w:num>
  <w:num w:numId="22">
    <w:abstractNumId w:val="2"/>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CD2"/>
    <w:rsid w:val="00013F30"/>
    <w:rsid w:val="00040D91"/>
    <w:rsid w:val="00045B68"/>
    <w:rsid w:val="000600D3"/>
    <w:rsid w:val="000749A7"/>
    <w:rsid w:val="00082A7F"/>
    <w:rsid w:val="000839D5"/>
    <w:rsid w:val="000B5752"/>
    <w:rsid w:val="000B74C6"/>
    <w:rsid w:val="000C1A72"/>
    <w:rsid w:val="000C20C7"/>
    <w:rsid w:val="000F2E12"/>
    <w:rsid w:val="00150E90"/>
    <w:rsid w:val="001825A0"/>
    <w:rsid w:val="0018644D"/>
    <w:rsid w:val="00195503"/>
    <w:rsid w:val="001A0E4F"/>
    <w:rsid w:val="001B611F"/>
    <w:rsid w:val="001C0A8A"/>
    <w:rsid w:val="001E0BB6"/>
    <w:rsid w:val="001E20D2"/>
    <w:rsid w:val="001F00B7"/>
    <w:rsid w:val="00205938"/>
    <w:rsid w:val="0021590E"/>
    <w:rsid w:val="00215EE0"/>
    <w:rsid w:val="00240FE3"/>
    <w:rsid w:val="00262319"/>
    <w:rsid w:val="00273ADF"/>
    <w:rsid w:val="00274C07"/>
    <w:rsid w:val="00282CEF"/>
    <w:rsid w:val="00296B76"/>
    <w:rsid w:val="002C59AC"/>
    <w:rsid w:val="002E4994"/>
    <w:rsid w:val="0030755C"/>
    <w:rsid w:val="0033322C"/>
    <w:rsid w:val="00352B45"/>
    <w:rsid w:val="00361C1B"/>
    <w:rsid w:val="00367FE4"/>
    <w:rsid w:val="003815E4"/>
    <w:rsid w:val="00391327"/>
    <w:rsid w:val="003B1ABF"/>
    <w:rsid w:val="003C6F0C"/>
    <w:rsid w:val="00421B79"/>
    <w:rsid w:val="00431127"/>
    <w:rsid w:val="00434EFE"/>
    <w:rsid w:val="004801BC"/>
    <w:rsid w:val="004A1C1E"/>
    <w:rsid w:val="004C4DF7"/>
    <w:rsid w:val="004D5F03"/>
    <w:rsid w:val="004F00D3"/>
    <w:rsid w:val="004F0E00"/>
    <w:rsid w:val="00546BE4"/>
    <w:rsid w:val="0055566D"/>
    <w:rsid w:val="00574175"/>
    <w:rsid w:val="00582378"/>
    <w:rsid w:val="00590D33"/>
    <w:rsid w:val="005A0E26"/>
    <w:rsid w:val="005A4A44"/>
    <w:rsid w:val="005B6853"/>
    <w:rsid w:val="005B70B9"/>
    <w:rsid w:val="005D41D6"/>
    <w:rsid w:val="005D4BC3"/>
    <w:rsid w:val="005D5789"/>
    <w:rsid w:val="00601737"/>
    <w:rsid w:val="00604EF2"/>
    <w:rsid w:val="00611CCA"/>
    <w:rsid w:val="00675863"/>
    <w:rsid w:val="006A539B"/>
    <w:rsid w:val="007006DF"/>
    <w:rsid w:val="00703F78"/>
    <w:rsid w:val="0074120A"/>
    <w:rsid w:val="00742945"/>
    <w:rsid w:val="00744FAD"/>
    <w:rsid w:val="007B0112"/>
    <w:rsid w:val="007E4662"/>
    <w:rsid w:val="00806415"/>
    <w:rsid w:val="00823A09"/>
    <w:rsid w:val="0083551C"/>
    <w:rsid w:val="008507C0"/>
    <w:rsid w:val="00857685"/>
    <w:rsid w:val="00870DF5"/>
    <w:rsid w:val="008918DD"/>
    <w:rsid w:val="008A23B0"/>
    <w:rsid w:val="008D6CDF"/>
    <w:rsid w:val="008D7432"/>
    <w:rsid w:val="008E1682"/>
    <w:rsid w:val="008E76FF"/>
    <w:rsid w:val="00907D5A"/>
    <w:rsid w:val="00936425"/>
    <w:rsid w:val="0094762B"/>
    <w:rsid w:val="009949C0"/>
    <w:rsid w:val="009B2BE2"/>
    <w:rsid w:val="009C3464"/>
    <w:rsid w:val="009F0C28"/>
    <w:rsid w:val="009F684A"/>
    <w:rsid w:val="00A1327D"/>
    <w:rsid w:val="00A239F4"/>
    <w:rsid w:val="00A5446E"/>
    <w:rsid w:val="00A550B0"/>
    <w:rsid w:val="00A91AA5"/>
    <w:rsid w:val="00AA03FF"/>
    <w:rsid w:val="00AA230E"/>
    <w:rsid w:val="00AB6B80"/>
    <w:rsid w:val="00AE2C2D"/>
    <w:rsid w:val="00AF6CEC"/>
    <w:rsid w:val="00B02E1E"/>
    <w:rsid w:val="00B13133"/>
    <w:rsid w:val="00B20E81"/>
    <w:rsid w:val="00B33393"/>
    <w:rsid w:val="00B4348D"/>
    <w:rsid w:val="00B46C5A"/>
    <w:rsid w:val="00B6014F"/>
    <w:rsid w:val="00BB45F2"/>
    <w:rsid w:val="00BC6548"/>
    <w:rsid w:val="00BD379A"/>
    <w:rsid w:val="00BD725E"/>
    <w:rsid w:val="00BF2A11"/>
    <w:rsid w:val="00C200A9"/>
    <w:rsid w:val="00C66A6D"/>
    <w:rsid w:val="00C676F4"/>
    <w:rsid w:val="00C83F70"/>
    <w:rsid w:val="00C919F2"/>
    <w:rsid w:val="00C92430"/>
    <w:rsid w:val="00CA2BA0"/>
    <w:rsid w:val="00CB2AE0"/>
    <w:rsid w:val="00CE1153"/>
    <w:rsid w:val="00CE249B"/>
    <w:rsid w:val="00CF0897"/>
    <w:rsid w:val="00D03685"/>
    <w:rsid w:val="00D56D8D"/>
    <w:rsid w:val="00D63672"/>
    <w:rsid w:val="00D924A3"/>
    <w:rsid w:val="00DC40F8"/>
    <w:rsid w:val="00DE4767"/>
    <w:rsid w:val="00DE7EF8"/>
    <w:rsid w:val="00E2417C"/>
    <w:rsid w:val="00E549E6"/>
    <w:rsid w:val="00E8060C"/>
    <w:rsid w:val="00E87D2E"/>
    <w:rsid w:val="00EA5E3D"/>
    <w:rsid w:val="00EB26F1"/>
    <w:rsid w:val="00EC2F3D"/>
    <w:rsid w:val="00EC34B8"/>
    <w:rsid w:val="00EF39F4"/>
    <w:rsid w:val="00F2684E"/>
    <w:rsid w:val="00F34386"/>
    <w:rsid w:val="00F63672"/>
    <w:rsid w:val="00F67CD2"/>
    <w:rsid w:val="00F73BDF"/>
    <w:rsid w:val="00F92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contacts" w:name="Sn"/>
  <w:smartTagType w:namespaceuri="urn:schemas-microsoft-com:office:smarttags" w:name="PlaceName"/>
  <w:smartTagType w:namespaceuri="urn:schemas-microsoft-com:office:smarttags" w:name="PlaceType"/>
  <w:shapeDefaults>
    <o:shapedefaults v:ext="edit" spidmax="1042"/>
    <o:shapelayout v:ext="edit">
      <o:idmap v:ext="edit" data="1"/>
    </o:shapelayout>
  </w:shapeDefaults>
  <w:decimalSymbol w:val=","/>
  <w:listSeparator w:val=";"/>
  <w14:defaultImageDpi w14:val="0"/>
  <w15:chartTrackingRefBased/>
  <w15:docId w15:val="{C50B49B5-27E9-4331-B581-89A8DF75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56D8D"/>
    <w:rPr>
      <w:sz w:val="24"/>
      <w:szCs w:val="24"/>
    </w:rPr>
  </w:style>
  <w:style w:type="paragraph" w:styleId="1">
    <w:name w:val="heading 1"/>
    <w:basedOn w:val="a0"/>
    <w:next w:val="a0"/>
    <w:link w:val="10"/>
    <w:uiPriority w:val="99"/>
    <w:qFormat/>
    <w:rsid w:val="00D56D8D"/>
    <w:pPr>
      <w:keepNext/>
      <w:spacing w:before="240" w:after="60"/>
      <w:outlineLvl w:val="0"/>
    </w:pPr>
    <w:rPr>
      <w:rFonts w:ascii="Arial" w:hAnsi="Arial" w:cs="Arial"/>
      <w:b/>
      <w:bCs/>
      <w:kern w:val="32"/>
      <w:sz w:val="32"/>
      <w:szCs w:val="32"/>
    </w:rPr>
  </w:style>
  <w:style w:type="paragraph" w:styleId="2">
    <w:name w:val="heading 2"/>
    <w:basedOn w:val="a0"/>
    <w:link w:val="20"/>
    <w:uiPriority w:val="99"/>
    <w:qFormat/>
    <w:rsid w:val="00D56D8D"/>
    <w:pPr>
      <w:spacing w:before="100" w:beforeAutospacing="1" w:after="100" w:afterAutospacing="1"/>
      <w:outlineLvl w:val="1"/>
    </w:pPr>
    <w:rPr>
      <w:b/>
      <w:bCs/>
      <w:sz w:val="36"/>
      <w:szCs w:val="36"/>
    </w:rPr>
  </w:style>
  <w:style w:type="paragraph" w:styleId="3">
    <w:name w:val="heading 3"/>
    <w:basedOn w:val="a0"/>
    <w:link w:val="30"/>
    <w:uiPriority w:val="99"/>
    <w:qFormat/>
    <w:rsid w:val="00D56D8D"/>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D56D8D"/>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4">
    <w:name w:val="Title"/>
    <w:basedOn w:val="a0"/>
    <w:link w:val="a5"/>
    <w:uiPriority w:val="99"/>
    <w:qFormat/>
    <w:rsid w:val="00D56D8D"/>
    <w:pPr>
      <w:jc w:val="center"/>
    </w:pPr>
    <w:rPr>
      <w:b/>
      <w:bCs/>
      <w:sz w:val="32"/>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Body Text Indent"/>
    <w:basedOn w:val="a0"/>
    <w:link w:val="a7"/>
    <w:uiPriority w:val="99"/>
    <w:rsid w:val="00D56D8D"/>
    <w:pPr>
      <w:widowControl w:val="0"/>
      <w:autoSpaceDE w:val="0"/>
      <w:autoSpaceDN w:val="0"/>
      <w:adjustRightInd w:val="0"/>
      <w:spacing w:line="300" w:lineRule="auto"/>
      <w:ind w:right="53" w:firstLine="567"/>
      <w:jc w:val="center"/>
    </w:pPr>
    <w:rPr>
      <w:b/>
      <w:bCs/>
      <w:sz w:val="22"/>
      <w:szCs w:val="22"/>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Body Text"/>
    <w:basedOn w:val="a0"/>
    <w:link w:val="a9"/>
    <w:uiPriority w:val="99"/>
    <w:rsid w:val="00D56D8D"/>
    <w:pPr>
      <w:spacing w:after="120"/>
    </w:pPr>
  </w:style>
  <w:style w:type="character" w:customStyle="1" w:styleId="a9">
    <w:name w:val="Основной текст Знак"/>
    <w:link w:val="a8"/>
    <w:uiPriority w:val="99"/>
    <w:semiHidden/>
    <w:locked/>
    <w:rPr>
      <w:rFonts w:cs="Times New Roman"/>
      <w:sz w:val="24"/>
      <w:szCs w:val="24"/>
    </w:rPr>
  </w:style>
  <w:style w:type="paragraph" w:customStyle="1" w:styleId="aa">
    <w:name w:val="Оглавление"/>
    <w:basedOn w:val="a0"/>
    <w:autoRedefine/>
    <w:uiPriority w:val="99"/>
    <w:rsid w:val="00361C1B"/>
    <w:pPr>
      <w:tabs>
        <w:tab w:val="num" w:pos="-1560"/>
        <w:tab w:val="right" w:leader="dot" w:pos="9072"/>
      </w:tabs>
      <w:spacing w:line="360" w:lineRule="auto"/>
      <w:ind w:right="819" w:firstLine="720"/>
      <w:jc w:val="both"/>
    </w:pPr>
    <w:rPr>
      <w:b/>
      <w:sz w:val="28"/>
      <w:szCs w:val="28"/>
    </w:rPr>
  </w:style>
  <w:style w:type="table" w:styleId="ab">
    <w:name w:val="Table Grid"/>
    <w:basedOn w:val="a2"/>
    <w:uiPriority w:val="99"/>
    <w:rsid w:val="00D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otnote reference"/>
    <w:uiPriority w:val="99"/>
    <w:semiHidden/>
    <w:rsid w:val="00D56D8D"/>
    <w:rPr>
      <w:rFonts w:cs="Times New Roman"/>
      <w:vertAlign w:val="superscript"/>
    </w:rPr>
  </w:style>
  <w:style w:type="character" w:styleId="ad">
    <w:name w:val="Hyperlink"/>
    <w:uiPriority w:val="99"/>
    <w:rsid w:val="00D56D8D"/>
    <w:rPr>
      <w:rFonts w:cs="Times New Roman"/>
      <w:color w:val="0000FF"/>
      <w:u w:val="single"/>
    </w:rPr>
  </w:style>
  <w:style w:type="character" w:styleId="ae">
    <w:name w:val="Strong"/>
    <w:uiPriority w:val="99"/>
    <w:qFormat/>
    <w:rsid w:val="00D56D8D"/>
    <w:rPr>
      <w:rFonts w:cs="Times New Roman"/>
      <w:b/>
      <w:bCs/>
    </w:rPr>
  </w:style>
  <w:style w:type="paragraph" w:styleId="af">
    <w:name w:val="Normal (Web)"/>
    <w:basedOn w:val="a0"/>
    <w:uiPriority w:val="99"/>
    <w:rsid w:val="00D56D8D"/>
    <w:pPr>
      <w:spacing w:before="100" w:beforeAutospacing="1" w:after="100" w:afterAutospacing="1"/>
    </w:pPr>
    <w:rPr>
      <w:rFonts w:ascii="Arial Unicode MS" w:eastAsia="Arial Unicode MS" w:cs="Arial Unicode MS"/>
    </w:rPr>
  </w:style>
  <w:style w:type="paragraph" w:styleId="af0">
    <w:name w:val="Plain Text"/>
    <w:basedOn w:val="a0"/>
    <w:link w:val="af1"/>
    <w:uiPriority w:val="99"/>
    <w:rsid w:val="00D56D8D"/>
    <w:rPr>
      <w:rFonts w:ascii="Courier New" w:hAnsi="Courier New"/>
      <w:sz w:val="20"/>
      <w:szCs w:val="20"/>
    </w:rPr>
  </w:style>
  <w:style w:type="character" w:customStyle="1" w:styleId="af1">
    <w:name w:val="Текст Знак"/>
    <w:link w:val="af0"/>
    <w:uiPriority w:val="99"/>
    <w:semiHidden/>
    <w:locked/>
    <w:rPr>
      <w:rFonts w:ascii="Courier New" w:hAnsi="Courier New" w:cs="Courier New"/>
      <w:sz w:val="20"/>
      <w:szCs w:val="20"/>
    </w:rPr>
  </w:style>
  <w:style w:type="paragraph" w:styleId="af2">
    <w:name w:val="header"/>
    <w:basedOn w:val="a0"/>
    <w:link w:val="af3"/>
    <w:uiPriority w:val="99"/>
    <w:rsid w:val="00D56D8D"/>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character" w:styleId="af4">
    <w:name w:val="page number"/>
    <w:uiPriority w:val="99"/>
    <w:rsid w:val="00D56D8D"/>
    <w:rPr>
      <w:rFonts w:cs="Times New Roman"/>
    </w:rPr>
  </w:style>
  <w:style w:type="paragraph" w:styleId="af5">
    <w:name w:val="footer"/>
    <w:basedOn w:val="a0"/>
    <w:link w:val="af6"/>
    <w:uiPriority w:val="99"/>
    <w:rsid w:val="00D56D8D"/>
    <w:pPr>
      <w:tabs>
        <w:tab w:val="center" w:pos="4677"/>
        <w:tab w:val="right" w:pos="9355"/>
      </w:tabs>
    </w:pPr>
  </w:style>
  <w:style w:type="character" w:customStyle="1" w:styleId="af6">
    <w:name w:val="Нижний колонтитул Знак"/>
    <w:link w:val="af5"/>
    <w:uiPriority w:val="99"/>
    <w:semiHidden/>
    <w:locked/>
    <w:rPr>
      <w:rFonts w:cs="Times New Roman"/>
      <w:sz w:val="24"/>
      <w:szCs w:val="24"/>
    </w:rPr>
  </w:style>
  <w:style w:type="paragraph" w:styleId="21">
    <w:name w:val="Body Text Indent 2"/>
    <w:basedOn w:val="a0"/>
    <w:link w:val="22"/>
    <w:uiPriority w:val="99"/>
    <w:rsid w:val="00D56D8D"/>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
    <w:name w:val="List Bullet"/>
    <w:basedOn w:val="a0"/>
    <w:autoRedefine/>
    <w:uiPriority w:val="99"/>
    <w:rsid w:val="00D56D8D"/>
    <w:pPr>
      <w:numPr>
        <w:numId w:val="4"/>
      </w:numPr>
    </w:pPr>
  </w:style>
  <w:style w:type="paragraph" w:styleId="23">
    <w:name w:val="Body Text 2"/>
    <w:basedOn w:val="a0"/>
    <w:link w:val="24"/>
    <w:uiPriority w:val="99"/>
    <w:rsid w:val="00D56D8D"/>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1">
    <w:name w:val="Body Text Indent 3"/>
    <w:basedOn w:val="a0"/>
    <w:link w:val="32"/>
    <w:uiPriority w:val="99"/>
    <w:rsid w:val="00D56D8D"/>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HTML">
    <w:name w:val="HTML Preformatted"/>
    <w:basedOn w:val="a0"/>
    <w:link w:val="HTML0"/>
    <w:uiPriority w:val="99"/>
    <w:rsid w:val="00352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f7">
    <w:name w:val="Balloon Text"/>
    <w:basedOn w:val="a0"/>
    <w:link w:val="af8"/>
    <w:uiPriority w:val="99"/>
    <w:semiHidden/>
    <w:rsid w:val="00C66A6D"/>
    <w:rPr>
      <w:rFonts w:ascii="Tahoma" w:hAnsi="Tahoma" w:cs="Tahoma"/>
      <w:sz w:val="16"/>
      <w:szCs w:val="16"/>
    </w:rPr>
  </w:style>
  <w:style w:type="character" w:customStyle="1" w:styleId="af8">
    <w:name w:val="Текст выноски Знак"/>
    <w:link w:val="af7"/>
    <w:uiPriority w:val="99"/>
    <w:semiHidden/>
    <w:locked/>
    <w:rsid w:val="00C66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73050-AEE3-4C9A-B64C-F8865929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50161</Words>
  <Characters>285918</Characters>
  <Application>Microsoft Office Word</Application>
  <DocSecurity>0</DocSecurity>
  <Lines>2382</Lines>
  <Paragraphs>670</Paragraphs>
  <ScaleCrop>false</ScaleCrop>
  <HeadingPairs>
    <vt:vector size="2" baseType="variant">
      <vt:variant>
        <vt:lpstr>Название</vt:lpstr>
      </vt:variant>
      <vt:variant>
        <vt:i4>1</vt:i4>
      </vt:variant>
    </vt:vector>
  </HeadingPairs>
  <TitlesOfParts>
    <vt:vector size="1" baseType="lpstr">
      <vt:lpstr>Военно-медицинская академия имени С</vt:lpstr>
    </vt:vector>
  </TitlesOfParts>
  <Company>кафедра психиатрии ВМедА</Company>
  <LinksUpToDate>false</LinksUpToDate>
  <CharactersWithSpaces>335409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Военно-медицинская академия имени С</dc:title>
  <dc:subject/>
  <dc:creator>Марченко А.А.</dc:creator>
  <cp:keywords/>
  <dc:description/>
  <cp:lastModifiedBy>admin</cp:lastModifiedBy>
  <cp:revision>2</cp:revision>
  <cp:lastPrinted>2003-10-20T06:29:00Z</cp:lastPrinted>
  <dcterms:created xsi:type="dcterms:W3CDTF">2014-03-04T21:38:00Z</dcterms:created>
  <dcterms:modified xsi:type="dcterms:W3CDTF">2014-03-04T21:38:00Z</dcterms:modified>
</cp:coreProperties>
</file>