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1CFE" w:rsidRPr="00811CFE" w:rsidRDefault="00811CFE" w:rsidP="00811CFE">
      <w:pPr>
        <w:spacing w:before="120"/>
        <w:jc w:val="center"/>
        <w:rPr>
          <w:b/>
          <w:bCs/>
          <w:sz w:val="32"/>
          <w:szCs w:val="32"/>
        </w:rPr>
      </w:pPr>
      <w:r w:rsidRPr="00811CFE">
        <w:rPr>
          <w:b/>
          <w:bCs/>
          <w:sz w:val="32"/>
          <w:szCs w:val="32"/>
        </w:rPr>
        <w:t>Книга разума</w:t>
      </w:r>
    </w:p>
    <w:p w:rsidR="00811CFE" w:rsidRPr="00811CFE" w:rsidRDefault="00811CFE" w:rsidP="00811CFE">
      <w:pPr>
        <w:spacing w:before="120"/>
        <w:jc w:val="center"/>
        <w:rPr>
          <w:b/>
          <w:bCs/>
          <w:sz w:val="28"/>
          <w:szCs w:val="28"/>
        </w:rPr>
      </w:pPr>
      <w:r w:rsidRPr="00811CFE">
        <w:rPr>
          <w:b/>
          <w:bCs/>
          <w:sz w:val="28"/>
          <w:szCs w:val="28"/>
        </w:rPr>
        <w:t>Емельянов В.Ю.</w:t>
      </w:r>
    </w:p>
    <w:p w:rsidR="00811CFE" w:rsidRPr="00811CFE" w:rsidRDefault="00811CFE" w:rsidP="00811CFE">
      <w:pPr>
        <w:spacing w:before="120"/>
        <w:jc w:val="center"/>
        <w:rPr>
          <w:b/>
          <w:bCs/>
          <w:sz w:val="28"/>
          <w:szCs w:val="28"/>
        </w:rPr>
      </w:pPr>
      <w:r w:rsidRPr="00811CFE">
        <w:rPr>
          <w:b/>
          <w:bCs/>
          <w:sz w:val="28"/>
          <w:szCs w:val="28"/>
        </w:rPr>
        <w:t>Введение.</w:t>
      </w:r>
    </w:p>
    <w:p w:rsidR="00811CFE" w:rsidRPr="00811CFE" w:rsidRDefault="00811CFE" w:rsidP="00811CFE">
      <w:pPr>
        <w:spacing w:before="120"/>
        <w:ind w:firstLine="567"/>
        <w:jc w:val="both"/>
      </w:pPr>
      <w:r w:rsidRPr="00811CFE">
        <w:t>На протяжении всей жизни человек делает труднейший выбор — каким быть, как поступать. В последнее время наука сделала громадные шаги в познании мира, но представления о смысле жизни по-прежнему не удовлетворяют людей.</w:t>
      </w:r>
    </w:p>
    <w:p w:rsidR="00811CFE" w:rsidRPr="00811CFE" w:rsidRDefault="00811CFE" w:rsidP="00811CFE">
      <w:pPr>
        <w:spacing w:before="120"/>
        <w:ind w:firstLine="567"/>
        <w:jc w:val="both"/>
      </w:pPr>
      <w:r w:rsidRPr="00811CFE">
        <w:t>Во все времена человек хотел быть счастливым. Мудрецы придумывали разные пути достижения этой призрачной цели. Не вдаваясь в подробности различных учений, можно выделить два пути.</w:t>
      </w:r>
    </w:p>
    <w:p w:rsidR="00811CFE" w:rsidRPr="00811CFE" w:rsidRDefault="00811CFE" w:rsidP="00811CFE">
      <w:pPr>
        <w:spacing w:before="120"/>
        <w:ind w:firstLine="567"/>
        <w:jc w:val="both"/>
      </w:pPr>
      <w:r w:rsidRPr="00811CFE">
        <w:t>1. Максимального опрощения, ничего не делания, безразличия, бесчувствия. По принципу «Не мыслю</w:t>
      </w:r>
      <w:r>
        <w:t xml:space="preserve"> </w:t>
      </w:r>
      <w:r w:rsidRPr="00811CFE">
        <w:t>→</w:t>
      </w:r>
      <w:r>
        <w:t xml:space="preserve"> </w:t>
      </w:r>
      <w:r w:rsidRPr="00811CFE">
        <w:t>не существую</w:t>
      </w:r>
      <w:r>
        <w:t xml:space="preserve"> </w:t>
      </w:r>
      <w:r w:rsidRPr="00811CFE">
        <w:t>→</w:t>
      </w:r>
      <w:r>
        <w:t xml:space="preserve"> </w:t>
      </w:r>
      <w:r w:rsidRPr="00811CFE">
        <w:t>не страдаю».</w:t>
      </w:r>
    </w:p>
    <w:p w:rsidR="00811CFE" w:rsidRPr="00811CFE" w:rsidRDefault="00811CFE" w:rsidP="00811CFE">
      <w:pPr>
        <w:spacing w:before="120"/>
        <w:ind w:firstLine="567"/>
        <w:jc w:val="both"/>
      </w:pPr>
      <w:r w:rsidRPr="00811CFE">
        <w:t>2. Максимального саморазвития, творческого мышления, ответственности.</w:t>
      </w:r>
    </w:p>
    <w:p w:rsidR="00811CFE" w:rsidRPr="00811CFE" w:rsidRDefault="00811CFE" w:rsidP="00811CFE">
      <w:pPr>
        <w:spacing w:before="120"/>
        <w:ind w:firstLine="567"/>
        <w:jc w:val="both"/>
      </w:pPr>
      <w:r w:rsidRPr="00811CFE">
        <w:t>Оба эти пути не лишены недостатков, но позволяют достичь определенного удовлетворения. Эта книга написана для тех, кто выбрал в жизни второй путь.</w:t>
      </w:r>
    </w:p>
    <w:p w:rsidR="00811CFE" w:rsidRPr="00811CFE" w:rsidRDefault="00811CFE" w:rsidP="00811CFE">
      <w:pPr>
        <w:spacing w:before="120"/>
        <w:ind w:firstLine="567"/>
        <w:jc w:val="both"/>
      </w:pPr>
      <w:r w:rsidRPr="00811CFE">
        <w:t>В этой книге я хочу высказать свои взгляды на жизнь, на человека и общество, предложить вниманию читателей теорию, которая объясняет многие явления духовного мира. Мне кажется, что следование ее советам поможет людям гармонично построить свою судьбу, разобраться в сложных религиозных и мировоззренческих вопросах.</w:t>
      </w:r>
    </w:p>
    <w:p w:rsidR="00811CFE" w:rsidRPr="00811CFE" w:rsidRDefault="00811CFE" w:rsidP="00811CFE">
      <w:pPr>
        <w:spacing w:before="120"/>
        <w:ind w:firstLine="567"/>
        <w:jc w:val="both"/>
      </w:pPr>
      <w:r w:rsidRPr="00811CFE">
        <w:t>Кто-то, возможно, не согласится со мной, а кто-то задумается.</w:t>
      </w:r>
    </w:p>
    <w:p w:rsidR="00811CFE" w:rsidRPr="00811CFE" w:rsidRDefault="00811CFE" w:rsidP="00811CFE">
      <w:pPr>
        <w:spacing w:before="120"/>
        <w:ind w:firstLine="567"/>
        <w:jc w:val="both"/>
      </w:pPr>
      <w:r w:rsidRPr="00811CFE">
        <w:t>Ваш помощник.</w:t>
      </w:r>
    </w:p>
    <w:p w:rsidR="00811CFE" w:rsidRPr="00811CFE" w:rsidRDefault="00811CFE" w:rsidP="00811CFE">
      <w:pPr>
        <w:spacing w:before="120"/>
        <w:ind w:firstLine="567"/>
        <w:jc w:val="both"/>
      </w:pPr>
      <w:r w:rsidRPr="00811CFE">
        <w:t>Одинок ли человек? Какие силы могут помочь в борьбе с жизненными проблемами?</w:t>
      </w:r>
    </w:p>
    <w:p w:rsidR="00811CFE" w:rsidRPr="00811CFE" w:rsidRDefault="00811CFE" w:rsidP="00811CFE">
      <w:pPr>
        <w:spacing w:before="120"/>
        <w:ind w:firstLine="567"/>
        <w:jc w:val="both"/>
      </w:pPr>
      <w:r w:rsidRPr="00811CFE">
        <w:t>Различные культуры имеют свои представления о силах, покровительствующих человеку. Чтобы понять, что может быть полезно, надо сделать экскурс в историю, сохранившую сведения о многих таинственных явлениях.</w:t>
      </w:r>
    </w:p>
    <w:p w:rsidR="00811CFE" w:rsidRPr="00811CFE" w:rsidRDefault="00811CFE" w:rsidP="00811CFE">
      <w:pPr>
        <w:spacing w:before="120"/>
        <w:ind w:firstLine="567"/>
        <w:jc w:val="both"/>
      </w:pPr>
      <w:r w:rsidRPr="00811CFE">
        <w:t>Прежде всего, обратим внимание на один из факторов мыслительной деятельности человека — предвидения, осуществляемого через пророчество.</w:t>
      </w:r>
    </w:p>
    <w:p w:rsidR="00811CFE" w:rsidRPr="00811CFE" w:rsidRDefault="00811CFE" w:rsidP="00811CFE">
      <w:pPr>
        <w:spacing w:before="120"/>
        <w:ind w:firstLine="567"/>
        <w:jc w:val="both"/>
      </w:pPr>
      <w:r w:rsidRPr="00811CFE">
        <w:t>Человечество на протяжении всей истории своего развития постоянно сталкивалось с удивительными случаями предвидения будущего, которые никаким перебором возможных ситуаций не объяснишь. Их стали называть пророчествами. Поражая впечатление древнего человека, такие случаи закреплялись в памяти, входили в легенды и предания. Они служили источником религиозного вдохновения, наводили на мысль о существовании в мире сил, определяющих жизнь, думающих о судьбах, судящих людей.</w:t>
      </w:r>
    </w:p>
    <w:p w:rsidR="00811CFE" w:rsidRPr="00811CFE" w:rsidRDefault="00811CFE" w:rsidP="00811CFE">
      <w:pPr>
        <w:spacing w:before="120"/>
        <w:ind w:firstLine="567"/>
        <w:jc w:val="both"/>
      </w:pPr>
      <w:r w:rsidRPr="00811CFE">
        <w:t>Исторические факты предвидения будущего собирались и обобщались в древних цивилизациях, но в силу их глубокой национальной привязанности они по большей части не становились общечеловеческим достоянием, а существовали внутри религиозных национальных систем.</w:t>
      </w:r>
    </w:p>
    <w:p w:rsidR="00811CFE" w:rsidRPr="00811CFE" w:rsidRDefault="00811CFE" w:rsidP="00811CFE">
      <w:pPr>
        <w:spacing w:before="120"/>
        <w:ind w:firstLine="567"/>
        <w:jc w:val="both"/>
      </w:pPr>
      <w:r w:rsidRPr="00811CFE">
        <w:t>Пророками были основатели мировых религий. Вся история древнего мира пронизана сказаниями о пророках, оракулах, пифиях.</w:t>
      </w:r>
    </w:p>
    <w:p w:rsidR="00811CFE" w:rsidRPr="00811CFE" w:rsidRDefault="00811CFE" w:rsidP="00811CFE">
      <w:pPr>
        <w:spacing w:before="120"/>
        <w:ind w:firstLine="567"/>
        <w:jc w:val="both"/>
      </w:pPr>
      <w:r w:rsidRPr="00811CFE">
        <w:t>— Основатель религии зороастризма, Заратустра (26), был пророком — человеком, черпающим информацию из будущего. Он создал религию — поклонения Благой Мысли. (Верховный Бог — Властелин Мысли, Ахура Мазда)</w:t>
      </w:r>
    </w:p>
    <w:p w:rsidR="00811CFE" w:rsidRPr="00811CFE" w:rsidRDefault="00811CFE" w:rsidP="00811CFE">
      <w:pPr>
        <w:spacing w:before="120"/>
        <w:ind w:firstLine="567"/>
        <w:jc w:val="both"/>
      </w:pPr>
      <w:r w:rsidRPr="00811CFE">
        <w:t>Его учение это наставление, как работать с внутренней информацией. Заратустра указал, что для общения с Богом нужна внутренняя духовная нить. Молитва стала погружением в мир мыслей, сосредоточенной медитацией (размышлением).</w:t>
      </w:r>
    </w:p>
    <w:p w:rsidR="00811CFE" w:rsidRPr="00811CFE" w:rsidRDefault="00811CFE" w:rsidP="00811CFE">
      <w:pPr>
        <w:spacing w:before="120"/>
        <w:ind w:firstLine="567"/>
        <w:jc w:val="both"/>
      </w:pPr>
      <w:r w:rsidRPr="00811CFE">
        <w:t>— Библия проникнута духом пророчеств.</w:t>
      </w:r>
    </w:p>
    <w:p w:rsidR="00811CFE" w:rsidRPr="00811CFE" w:rsidRDefault="00811CFE" w:rsidP="00811CFE">
      <w:pPr>
        <w:spacing w:before="120"/>
        <w:ind w:firstLine="567"/>
        <w:jc w:val="both"/>
      </w:pPr>
      <w:r w:rsidRPr="00811CFE">
        <w:t>— Вся древнегреческая культура пронизана пророчествами. Огромную роль в Греции играли оракулы (33). В Дельфах была глубокая расселина, из которой поднимались вредные испарения, сводившие людей с ума. Около этой расселины и устроили оракул Аполлона. Были оракулы и у других Богов. Пифии — служительницы оракула — отвечали на вопросы людей. Подобно оракулам, большое значение в Азии и Риме имели пророчества сивилл.</w:t>
      </w:r>
    </w:p>
    <w:p w:rsidR="00811CFE" w:rsidRPr="00811CFE" w:rsidRDefault="00811CFE" w:rsidP="00811CFE">
      <w:pPr>
        <w:spacing w:before="120"/>
        <w:ind w:firstLine="567"/>
        <w:jc w:val="both"/>
      </w:pPr>
      <w:r w:rsidRPr="00811CFE">
        <w:t>Но были пророки и не нуждавшиеся в одурманивании. Например Тересий, из Фив (трагедии Эсхила и Софокла). Также в истории взятия Трои рассказывается, что дети Гекубы и Приама Троянского, Кассандра и Гелен, обладали способностью пророчить будущее. Вспомнить всех древнегреческих пророков не представляется возможным, так их было много.</w:t>
      </w:r>
    </w:p>
    <w:p w:rsidR="00811CFE" w:rsidRPr="00811CFE" w:rsidRDefault="00811CFE" w:rsidP="00811CFE">
      <w:pPr>
        <w:spacing w:before="120"/>
        <w:ind w:firstLine="567"/>
        <w:jc w:val="both"/>
      </w:pPr>
      <w:r w:rsidRPr="00811CFE">
        <w:t>— В Китае выделялись специальные центры, имевшие региональное и даже обще китайское значение, подобно Дельфийскому оракулу у греков(38, с. 104).</w:t>
      </w:r>
    </w:p>
    <w:p w:rsidR="00811CFE" w:rsidRPr="00811CFE" w:rsidRDefault="00811CFE" w:rsidP="00811CFE">
      <w:pPr>
        <w:spacing w:before="120"/>
        <w:ind w:firstLine="567"/>
        <w:jc w:val="both"/>
      </w:pPr>
      <w:r w:rsidRPr="00811CFE">
        <w:t>— В Индии мистических прозрений достигали с помощью специальной системы упражнений — йоги. Это предписания относительно положения тела, дыхания, сосредоточения мыслей и моральной дисциплины. Йог, который в достаточной степени победил свои низшие наклонности, вступает в высшее состояние, именуемое самадхи, в котором он встречается лицом к лицу с тем, чего никогда не подозревал ни инстинкт его, ни рассудок. Он узнает, что духу присущи высокие, превосходящие разум, сверхсознательные состояния, в которых дух познает без посредства разума.</w:t>
      </w:r>
    </w:p>
    <w:p w:rsidR="00811CFE" w:rsidRPr="00811CFE" w:rsidRDefault="00811CFE" w:rsidP="00811CFE">
      <w:pPr>
        <w:spacing w:before="120"/>
        <w:ind w:firstLine="567"/>
        <w:jc w:val="both"/>
      </w:pPr>
      <w:r w:rsidRPr="00811CFE">
        <w:t>Веды говорят, что это состояние высшего сознания может явиться и случайно, без подготовительной дисциплины, но тогда его результаты мало пригодны для жизни.</w:t>
      </w:r>
    </w:p>
    <w:p w:rsidR="00811CFE" w:rsidRPr="00811CFE" w:rsidRDefault="00811CFE" w:rsidP="00811CFE">
      <w:pPr>
        <w:spacing w:before="120"/>
        <w:ind w:firstLine="567"/>
        <w:jc w:val="both"/>
      </w:pPr>
      <w:r w:rsidRPr="00811CFE">
        <w:t>— В мусульманском мире мистические учения разрабатывались суфиями.</w:t>
      </w:r>
    </w:p>
    <w:p w:rsidR="00811CFE" w:rsidRPr="00811CFE" w:rsidRDefault="00811CFE" w:rsidP="00811CFE">
      <w:pPr>
        <w:spacing w:before="120"/>
        <w:ind w:firstLine="567"/>
        <w:jc w:val="both"/>
      </w:pPr>
      <w:r w:rsidRPr="00811CFE">
        <w:t>Есть много других религиозных направлений, не упомянутых здесь, но большинство, так или иначе, основываются на предвидении будущего. Во всех обществах, древних, средневековых и современных мы встречаемся с людьми, которые занимались предсказанием будущего. Это — оракулы, пророки, астрологи, ясновидцы, маги, волхвы, футурологи.</w:t>
      </w:r>
    </w:p>
    <w:p w:rsidR="00811CFE" w:rsidRPr="00811CFE" w:rsidRDefault="00811CFE" w:rsidP="00811CFE">
      <w:pPr>
        <w:spacing w:before="120"/>
        <w:ind w:firstLine="567"/>
        <w:jc w:val="both"/>
      </w:pPr>
      <w:r w:rsidRPr="00811CFE">
        <w:t>Предсказатели будущего были во всех цивилизациях и во все времена. Это может навести на мысль об отсутствии привязанности пророческой силы к каким-то религиозно этическим взглядам людей. Но в тоже время внутри различных культур, пророки обладали сходными психофизиологическими особенностями. Каковы эти особенности? Какие природные силы наделяют пророков такими чертами характера и мышления?</w:t>
      </w:r>
    </w:p>
    <w:p w:rsidR="00811CFE" w:rsidRPr="00811CFE" w:rsidRDefault="00811CFE" w:rsidP="00811CFE">
      <w:pPr>
        <w:spacing w:before="120"/>
        <w:ind w:firstLine="567"/>
        <w:jc w:val="both"/>
      </w:pPr>
      <w:r w:rsidRPr="00811CFE">
        <w:t>Всем ли это доступно?</w:t>
      </w:r>
    </w:p>
    <w:p w:rsidR="00811CFE" w:rsidRPr="00811CFE" w:rsidRDefault="00811CFE" w:rsidP="00811CFE">
      <w:pPr>
        <w:spacing w:before="120"/>
        <w:ind w:firstLine="567"/>
        <w:jc w:val="both"/>
      </w:pPr>
      <w:r w:rsidRPr="00811CFE">
        <w:t>Насколько редкой является способность проникать в будущее? На первый взгляд можно было бы решить, что обычный человек такими способностями не обладает. Но это не так! Факты культуры и науки говорят о массовости явления предвидения будущего. Чтобы развеять скептицизм прочтите следующие материалы.</w:t>
      </w:r>
    </w:p>
    <w:p w:rsidR="00811CFE" w:rsidRPr="00811CFE" w:rsidRDefault="00811CFE" w:rsidP="00811CFE">
      <w:pPr>
        <w:spacing w:before="120"/>
        <w:ind w:firstLine="567"/>
        <w:jc w:val="both"/>
      </w:pPr>
      <w:r w:rsidRPr="00811CFE">
        <w:t>К пророчествам проявляли интерес многие писатели. А.С. Пушкин написал «Песнь о вещем Олеге», сюжет которой почерпнут из «Истории Государства Российского» Карамзина (31, с. 102). Тот, в свою очередь, заимствовал сведения из «Повести временных лет». Также всем известно стихотворение Пушкина «Пророк». Пушкин очень интересовался предвидениями. Известно, что ему предсказали гибель от белого человека. Строя планы об отъезде в Польшу поэт говорит Нащокину «Там у них есть один Вейскопф (белая голова): он, наверное, убьет меня и пророчество гадальщицы сбудется»(11, с. 386).</w:t>
      </w:r>
    </w:p>
    <w:p w:rsidR="00811CFE" w:rsidRPr="00811CFE" w:rsidRDefault="00811CFE" w:rsidP="00811CFE">
      <w:pPr>
        <w:spacing w:before="120"/>
        <w:ind w:firstLine="567"/>
        <w:jc w:val="both"/>
      </w:pPr>
      <w:r w:rsidRPr="00811CFE">
        <w:t>А вот Лермонтов, по-видимому, в предсказаниях не нуждался, так как сам очень чутко чувствовал будущее (56). Его взгляды на предвидение будущего нашли отражение в «Герое нашего времени», в главе «Фаталист», в стихах «Предсказание», «Сон».</w:t>
      </w:r>
    </w:p>
    <w:p w:rsidR="00811CFE" w:rsidRPr="00811CFE" w:rsidRDefault="00811CFE" w:rsidP="00811CFE">
      <w:pPr>
        <w:spacing w:before="120"/>
        <w:ind w:firstLine="567"/>
        <w:jc w:val="both"/>
      </w:pPr>
      <w:r w:rsidRPr="00811CFE">
        <w:t>М.Ф. Достоевский, в незаконченном произведении «Неточка Незванова», писал: «Бывают такие минуты, когда все умственные и душевные силы, болезненно напрягаясь, как бы вдруг вспыхнут ярким пламенем сознания, и в это мгновение что-то пророческое снится потрясенной душе, как бы томящейся предчувствием будущего, предвкушая его».</w:t>
      </w:r>
    </w:p>
    <w:p w:rsidR="00811CFE" w:rsidRPr="00811CFE" w:rsidRDefault="00811CFE" w:rsidP="00811CFE">
      <w:pPr>
        <w:spacing w:before="120"/>
        <w:ind w:firstLine="567"/>
        <w:jc w:val="both"/>
      </w:pPr>
      <w:r w:rsidRPr="00811CFE">
        <w:t>Куприн, в повести «Олеся», рассказал о нелегкой жизни людей, обладающих пророческими способностями.</w:t>
      </w:r>
    </w:p>
    <w:p w:rsidR="00811CFE" w:rsidRPr="00811CFE" w:rsidRDefault="00811CFE" w:rsidP="00811CFE">
      <w:pPr>
        <w:spacing w:before="120"/>
        <w:ind w:firstLine="567"/>
        <w:jc w:val="both"/>
      </w:pPr>
      <w:r w:rsidRPr="00811CFE">
        <w:t>26 сентября 1901 г. Блок делает запись в записной книжке, где после рассуждений о Петре I, Пушкине и Достоевском отмечает: "Есть миры иные" (5, IX, 21-22). Он имеет в виду рассуждения старца Зосимы в "Братьях Карамазовых", где речь идет о своеобразной предопределенности человеческой судьбы, о ее подверженности "высшим" — благородным и направляющим — силам: "Многое на земле от нас скрыто, — утверждает Зосима, — но взамен того даровано нам тайное сокровенное ощущение живой связи нашей с миром иным, с миром горним и высшим, да и корни наших мыслей и чувств не здесь, а в мирах иных... Бог взял семена из миров иных и посеял на сей земле и взрастил сад свой, и взошло все, что могло взойти, но взращенное живет и живо лишь чувством соприкосновения своего таинственным мирам иным..."(13, Ч.2, к.6. гл 3).</w:t>
      </w:r>
    </w:p>
    <w:p w:rsidR="00811CFE" w:rsidRPr="00811CFE" w:rsidRDefault="00811CFE" w:rsidP="00811CFE">
      <w:pPr>
        <w:spacing w:before="120"/>
        <w:ind w:firstLine="567"/>
        <w:jc w:val="both"/>
      </w:pPr>
      <w:r w:rsidRPr="00811CFE">
        <w:t>В существовании иных миров, в существовании служителей будущего Блок нисколько не сомневался. Об этом говорит и то, как он воспринимал своего учителя Владимира Соловьева: "Вл. Соловьеву судила судьба в течении всей его жизни быть духовным носителем и провозвестником тех событий, которым надлежало развернуться в мире. Рост размеров этих событий ныне каждый из нас, не лишившийся зрения, может наблюдать почти ежедневно. Вместе с тем каждый из нас чувствует, что конца этих событий еще не видно, что предвидеть его невозможно, что совершилась лишь какая-то часть их, — какая, большая или малая, мы не знаем, но должны предполагать скорее, что свершилась часть меньшая, чем предстоит" (5).</w:t>
      </w:r>
    </w:p>
    <w:p w:rsidR="00811CFE" w:rsidRPr="00811CFE" w:rsidRDefault="00811CFE" w:rsidP="00811CFE">
      <w:pPr>
        <w:spacing w:before="120"/>
        <w:ind w:firstLine="567"/>
        <w:jc w:val="both"/>
      </w:pPr>
      <w:r w:rsidRPr="00811CFE">
        <w:t>Поэт-философ Максимилиан Волошин в работе "Пророки и мстители. Предвестия великой революции", изданной в 1906 году, писал: "Души пророков похожи на темные анфилады подземных зал, в которых живет эхо голосов, звучащих неизвестно где, и шелесты шагов, идущих неизвестно откуда. Они могут быть близко, могут быть далеко. Предчувствие лишено перспективы. Никогда нельзя определить его направления, его близости. Толща времени, подобно туману, делает предметы и события грандиознее и расплывчатее".</w:t>
      </w:r>
    </w:p>
    <w:p w:rsidR="00811CFE" w:rsidRPr="00811CFE" w:rsidRDefault="00811CFE" w:rsidP="00811CFE">
      <w:pPr>
        <w:spacing w:before="120"/>
        <w:ind w:firstLine="567"/>
        <w:jc w:val="both"/>
      </w:pPr>
      <w:r w:rsidRPr="00811CFE">
        <w:t>Более ста лет назад философ и поэт Владимир Соловьев писал о Вечной Женственности, начав своею поэзией целое направление отечественной поэзии. Небесной Софии посвящали свои стихи Александр Блок и Андрей Белый. Теперь об этом больше никто, кажется, не пишет. Наверно, времена настали другие.</w:t>
      </w:r>
    </w:p>
    <w:p w:rsidR="00811CFE" w:rsidRPr="00811CFE" w:rsidRDefault="00811CFE" w:rsidP="00811CFE">
      <w:pPr>
        <w:spacing w:before="120"/>
        <w:ind w:firstLine="567"/>
        <w:jc w:val="both"/>
      </w:pPr>
      <w:r w:rsidRPr="00811CFE">
        <w:t>Но что скрывалось за этой Идеей Идей? О каких мистических силах стремились поведать миру великие поэты?</w:t>
      </w:r>
    </w:p>
    <w:p w:rsidR="00811CFE" w:rsidRPr="00811CFE" w:rsidRDefault="00811CFE" w:rsidP="00811CFE">
      <w:pPr>
        <w:spacing w:before="120"/>
        <w:ind w:firstLine="567"/>
        <w:jc w:val="both"/>
      </w:pPr>
      <w:r w:rsidRPr="00811CFE">
        <w:t>У В. Соловьева мы встречаем описание странного и чем-то притягательного поклонения русскими зодчими Софии Премудрости Божией: "Посреди главного образа в старом новгородском соборе (времен Ярослава Мудрого) мы видим своеобразную женскую фигуру в царском одеянии, сидящую на престоле. По обе стороны от нее, лицом к ней и в склоненном положении, справа Богородица византийского типа, слева — св. Иоанн Креститель; над сидящею на престоле поднимается Христос с воздетыми руками, а над ним виден небесный мир в лице нескольких ангелов, окружающих Слово Божие, представленное под видом книги — Евангелия.</w:t>
      </w:r>
    </w:p>
    <w:p w:rsidR="00811CFE" w:rsidRPr="00811CFE" w:rsidRDefault="00811CFE" w:rsidP="00811CFE">
      <w:pPr>
        <w:spacing w:before="120"/>
        <w:ind w:firstLine="567"/>
        <w:jc w:val="both"/>
      </w:pPr>
      <w:r w:rsidRPr="00811CFE">
        <w:t>Кого же изображает это главное, срединное и царственное лицо, явно отличное и от Христа, и от Богородицы, и от ангелов? Образ называется образом Софии Премудрости Божией. Но что же это значит? Еще в XIV веке один русский боярин задавал этот вопрос новгородскому архиепископу, но ответа не получил — тот отозвался незнанием. А между тем наши предки поклонялись этому загадочному лицу, как некогда афиняне — "неведомому богу", строили повсюду софийские храмы и соборы, определили празднование и службу, где непонятным образом София Премудрость Божия то сближается с Христом, то с Богородицею, тем самым не допуская полного отождествления ни с Ним, ни с Нею, ибо ясно, что если бы это был Христос, то не Богородица, а если бы Богородица, то не Христос.</w:t>
      </w:r>
    </w:p>
    <w:p w:rsidR="00811CFE" w:rsidRPr="00811CFE" w:rsidRDefault="00811CFE" w:rsidP="00811CFE">
      <w:pPr>
        <w:spacing w:before="120"/>
        <w:ind w:firstLine="567"/>
        <w:jc w:val="both"/>
      </w:pPr>
      <w:r w:rsidRPr="00811CFE">
        <w:t>И не от греков приняли наши предки эту идею, так как у греков, в Византии, по всем имеющимся свидетельствам, Премудрость Божия, η Σοφια του Ξεου, разумелась или как общий отвлеченный атрибут божества, или же принималась как синоним вечного Слова Божия — Логоса. Сама икона новгородской Софии никакого греческого образца не имеет — это дело нашего собственного религиозного творчества. Смысл его был неведом архиереям XIV века, но мы теперь можем его разгадать.</w:t>
      </w:r>
    </w:p>
    <w:p w:rsidR="00811CFE" w:rsidRPr="00811CFE" w:rsidRDefault="00811CFE" w:rsidP="00811CFE">
      <w:pPr>
        <w:spacing w:before="120"/>
        <w:ind w:firstLine="567"/>
        <w:jc w:val="both"/>
      </w:pPr>
      <w:r w:rsidRPr="00811CFE">
        <w:t>Это Великое, царственное и женственное Существо, которое, не будучи ни Богом, ни вечным Сыном Божиим, ни ангелом, ни святым человеком, принимает почитание и от завершителя Ветхого завета и от родоначальницы Нового, — кто же оно, как не само истинное, чистое и полное человечество, высшая и всеобъемлющая форма и живая душа природы и вселенной, вечно соединенная и во временном процессе соединяющаяся с Божеством и соединяющая с Ним все, что есть. Несомненно, что в этом полный смысл Великого Существа, наполовину почувствованный и сознанный Контом, в целости почувствованный, но вовсе не сознанный нашими предками, благочестивыми строителями Софийских храмов" (50, Т2, с. 573).</w:t>
      </w:r>
    </w:p>
    <w:p w:rsidR="00811CFE" w:rsidRPr="00811CFE" w:rsidRDefault="00811CFE" w:rsidP="00811CFE">
      <w:pPr>
        <w:spacing w:before="120"/>
        <w:ind w:firstLine="567"/>
        <w:jc w:val="both"/>
      </w:pPr>
      <w:r w:rsidRPr="00811CFE">
        <w:t>Образ Царицы, Прекрасной Дамы создавался Блоком на основе реальных земных впечатлений и именно здесь заключалось принципиальное отличие от Вл.Соловьева, для которого на первом месте всегда стоял отвлеченный и не имевший "земных" соответствий образ Девы радужных ворот, Вечной Женственности и т. д. Это принципиальное отличие сыграло в творческой эволюции Блока решающую роль, потому что давало выход из абстрактных рассуждений и отвлеченности, поскольку первопричиной и источником всех дальнейших перевоплощений оказывалась именно сфера реальной жизни, подлинных отношений и чувств.</w:t>
      </w:r>
    </w:p>
    <w:p w:rsidR="00811CFE" w:rsidRPr="00811CFE" w:rsidRDefault="00811CFE" w:rsidP="00811CFE">
      <w:pPr>
        <w:spacing w:before="120"/>
        <w:ind w:firstLine="567"/>
        <w:jc w:val="both"/>
      </w:pPr>
      <w:r w:rsidRPr="00811CFE">
        <w:t>Интерес представляет сравнение творчества Блока и Белого. Идеал Вечной Женственности, воспринятый ими через Вл. Соловьева, у Белого предстает, прежде всего (в поэме "Христос воскрес") в образе апокалипсической Жены, облеченной в солнце: "Россия, // Страна моя — // Ты — та самая, // Облеченная солнцем Жена...". Вслед за Блоком в стихотворении "Родина" (1909) и в поэме "Первое свидание" (1921) Белый увидит в России и в земной женщине отблеск, причем очень слабый, красоты Вечной Женственности. Но, в отличие от Блока, плотская, чувственная красота раздражала поэта, вызывала неприязнь, принималась за бесовский соблазн. Лишь в состоянии любовного опьянения, ("Луг зеленый", 1905.), природная, плотская красота вызывала у него вспышку вдохновенного экстаза. Блока, который постоянно восхищался этой красотой, Белый обвинял в кощунстве, в измене соловьевству, хотя Вл.Соловьев, при всей своей устремленности к идеалу духовной красоты, не чуждался и красоты чувственной. Считая себя правоверным соловьевцем, а Блока отступником, Белый в отношениях с Блоком взял роль его идейного руководителя, духовного наставника и даже судьи. Это было не трудно, ведь улавливая голоса из будущего, Блок порой не мог объяснить глубинную правду своих творений. Вот что пишет Блок — Белому (15-17 августа 1907, Шахматово): "Мои "хроники" в "Руне" суть рассуждения на известные темы. Никаких синтетических задач не имел, ничего окончательного не высказывал; раздумывал и развивал клубок своих мыслей, м&lt;ожет&gt; б&lt;ыть&gt;, никому не нужных".</w:t>
      </w:r>
    </w:p>
    <w:p w:rsidR="00811CFE" w:rsidRPr="00811CFE" w:rsidRDefault="00811CFE" w:rsidP="00811CFE">
      <w:pPr>
        <w:spacing w:before="120"/>
        <w:ind w:firstLine="567"/>
        <w:jc w:val="both"/>
      </w:pPr>
      <w:r w:rsidRPr="00811CFE">
        <w:t>Не увидел Белый ничего одухотворенного, никакой красоты — ни божественной, ни земной и в облике современной ему России. Конечно, поэтическая Россия Блока и обнаженная проза русской жизни в изображении Белого не отрицали, а дополняли друг друга, но, читая их переписку, я ловил себя на мысли, что слышу разговор пророка и духовидца Блока и фарисея и книжника Белого. Явно не понимая природу пророчества, того, что увиденному будущему нельзя научить, его невозможно обойти и предать, Белый пишет Блоку (13 октября 1905, Москва): "Если Ты о будущем, или спорь против моего будущего, переубеди меня, а не то я склоню тебя к моим представлениям о будущем, или же — обернись на Содом и Гомору, т.е. на прошлое.</w:t>
      </w:r>
    </w:p>
    <w:p w:rsidR="00811CFE" w:rsidRPr="00811CFE" w:rsidRDefault="00811CFE" w:rsidP="00811CFE">
      <w:pPr>
        <w:spacing w:before="120"/>
        <w:ind w:firstLine="567"/>
        <w:jc w:val="both"/>
      </w:pPr>
      <w:r w:rsidRPr="00811CFE">
        <w:t>Но Ты пишешь о будущем, называешь себя купиной, говоришь, что Аполлон будет преследовать Тебя (?!!) — это насмешка надо мной, скобки или реальный путь?</w:t>
      </w:r>
    </w:p>
    <w:p w:rsidR="00811CFE" w:rsidRPr="00811CFE" w:rsidRDefault="00811CFE" w:rsidP="00811CFE">
      <w:pPr>
        <w:spacing w:before="120"/>
        <w:ind w:firstLine="567"/>
        <w:jc w:val="both"/>
      </w:pPr>
      <w:r w:rsidRPr="00811CFE">
        <w:t>Откройся, наставь, научи. Я не ребенок, чтобы мне всяким словам удивляться и верить".</w:t>
      </w:r>
    </w:p>
    <w:p w:rsidR="00811CFE" w:rsidRPr="00811CFE" w:rsidRDefault="00811CFE" w:rsidP="00811CFE">
      <w:pPr>
        <w:spacing w:before="120"/>
        <w:ind w:firstLine="567"/>
        <w:jc w:val="both"/>
      </w:pPr>
      <w:r w:rsidRPr="00811CFE">
        <w:t>Любовная страсть и отношение к революции совпадают в сознании Блока. Соединительным звеном здесь выступают не подвластность рассудку, глубокая естественность того и другого. Единственный, может быть в истории мировой литературы случай, когда общественный взрыв уподобляется по своему воздействию чувству личному, глубоко интимному, субъективному. И в том, и в другом случае поэтом овладевает страсть, и он "слепо" отдается ей, ни о чем не размышляя и не заботясь о последствиях, потому что следует Духу времени.</w:t>
      </w:r>
    </w:p>
    <w:p w:rsidR="00811CFE" w:rsidRPr="00811CFE" w:rsidRDefault="00811CFE" w:rsidP="00811CFE">
      <w:pPr>
        <w:spacing w:before="120"/>
        <w:ind w:firstLine="567"/>
        <w:jc w:val="both"/>
      </w:pPr>
      <w:r w:rsidRPr="00811CFE">
        <w:t>Только будучи рупором, гласом народного духа, Блок видел для себя возможность выхода из тупика и обреченности. Остаться в стороне от революции, для Блока означало остаться со "старым миром", остаться в прошлом. Пророческое служение не позволяло ему сделать этого.</w:t>
      </w:r>
    </w:p>
    <w:p w:rsidR="00811CFE" w:rsidRPr="00811CFE" w:rsidRDefault="00811CFE" w:rsidP="00811CFE">
      <w:pPr>
        <w:spacing w:before="120"/>
        <w:ind w:firstLine="567"/>
        <w:jc w:val="both"/>
      </w:pPr>
      <w:r w:rsidRPr="00811CFE">
        <w:t>Блок, в отличие от Белого, чувствовал и линию, названную им "вечной мужественностью".</w:t>
      </w:r>
    </w:p>
    <w:p w:rsidR="00811CFE" w:rsidRPr="00811CFE" w:rsidRDefault="00811CFE" w:rsidP="00811CFE">
      <w:pPr>
        <w:spacing w:before="120"/>
        <w:ind w:firstLine="567"/>
        <w:jc w:val="both"/>
      </w:pPr>
      <w:r w:rsidRPr="00811CFE">
        <w:t>"Ваш "эсотеризм" я нежно люблю. Не надо дальше. Это просто вытекает из самого важного для меня расхождения с Вами: Вы любите Христа больше Ее. Я не могу. Знаю, что Вы впереди — без сомнений. Но — не могу. Отсюда происходит: У Вас устранена часть мучительного, древнего, терзающего меня часто мысленного соблазна: "вечной мужественности". Оттого Она мне меньше знакома. Оттого я кутаюсь часто в старый халат (символически). (Блок — Белому, 1 августа 1903. Шахматово.)</w:t>
      </w:r>
    </w:p>
    <w:p w:rsidR="00811CFE" w:rsidRPr="00811CFE" w:rsidRDefault="00811CFE" w:rsidP="00811CFE">
      <w:pPr>
        <w:spacing w:before="120"/>
        <w:ind w:firstLine="567"/>
        <w:jc w:val="both"/>
      </w:pPr>
      <w:r w:rsidRPr="00811CFE">
        <w:t>Вячеслав Иванов в работе "О русской идее" писал: "Романтизм Блока рассматривает русскую народную душу как женское начало, загадочное, темное, неотразимо-влекущее влюбленного поэта: "Незнакомка" стала Фаиной в "Песне судьбы", под маской Фаины поэт откровенно подписал: Россия. Роковая, зазывная мелодия стихийной души позвала поэта, и он готов отозваться неведомой и темноокой возлюбленной ответным, заветным призывом:</w:t>
      </w:r>
    </w:p>
    <w:p w:rsidR="00811CFE" w:rsidRPr="00811CFE" w:rsidRDefault="00811CFE" w:rsidP="00811CFE">
      <w:pPr>
        <w:spacing w:before="120"/>
        <w:ind w:firstLine="567"/>
        <w:jc w:val="both"/>
      </w:pPr>
      <w:r w:rsidRPr="00811CFE">
        <w:t>Выйди, выйди в рожь высокую...</w:t>
      </w:r>
    </w:p>
    <w:p w:rsidR="00811CFE" w:rsidRPr="00811CFE" w:rsidRDefault="00811CFE" w:rsidP="00811CFE">
      <w:pPr>
        <w:spacing w:before="120"/>
        <w:ind w:firstLine="567"/>
        <w:jc w:val="both"/>
      </w:pPr>
      <w:r w:rsidRPr="00811CFE">
        <w:t>В этом отношении романтика к душе народной жутко чуется какой-то национальный буддизм наш, один из уклонов нашего подлинного христианства: влюбленное сердце опять, хотя иначе, чем прежде, "хочет гибели" — только "гибели". Личность не знает, что ей делать; одно знает, что броситься надо в темное море, и не может противостоять сладкой сирене Стихии".</w:t>
      </w:r>
    </w:p>
    <w:p w:rsidR="00811CFE" w:rsidRPr="00811CFE" w:rsidRDefault="00811CFE" w:rsidP="00811CFE">
      <w:pPr>
        <w:spacing w:before="120"/>
        <w:ind w:firstLine="567"/>
        <w:jc w:val="both"/>
      </w:pPr>
      <w:r w:rsidRPr="00811CFE">
        <w:t>Блок до конца своих дней оставался верен идеалу Прекрасной Дамы, его отсветы и отзвуки чувствуются в образах Коломбины, незнакомки, Снежной Девы, Фаины, Кармен, Изоры, Катьки из "Двенадцати" и, конечно, Руси, России.</w:t>
      </w:r>
    </w:p>
    <w:p w:rsidR="00811CFE" w:rsidRPr="00811CFE" w:rsidRDefault="00811CFE" w:rsidP="00811CFE">
      <w:pPr>
        <w:spacing w:before="120"/>
        <w:ind w:firstLine="567"/>
        <w:jc w:val="both"/>
      </w:pPr>
      <w:r w:rsidRPr="00811CFE">
        <w:t>Слушая голоса из будущего, голоса потомков, Блок не мог не почувствовать связи с народом. Отсюда второй элемент веры Блока — веры в народ, в его мудрость. Блок верил в соборное, творческое, сверхличное, единое "я" народа, бессмертного организма, обнимающего собой наравне с живыми совокупность проживших и еще не рожденных, мечтая растворить свою душу в соборной душе.</w:t>
      </w:r>
    </w:p>
    <w:p w:rsidR="00811CFE" w:rsidRPr="00811CFE" w:rsidRDefault="00811CFE" w:rsidP="00811CFE">
      <w:pPr>
        <w:spacing w:before="120"/>
        <w:ind w:firstLine="567"/>
        <w:jc w:val="both"/>
      </w:pPr>
      <w:r w:rsidRPr="00811CFE">
        <w:t>Блок оказался тем поэтом, творцом, который почувствовал эту связь с будущим, ощутил поток мыслей, образов, чувств приносимых из будущего, открыл для них сердце.</w:t>
      </w:r>
    </w:p>
    <w:p w:rsidR="00811CFE" w:rsidRPr="00811CFE" w:rsidRDefault="00811CFE" w:rsidP="00811CFE">
      <w:pPr>
        <w:spacing w:before="120"/>
        <w:ind w:firstLine="567"/>
        <w:jc w:val="both"/>
      </w:pPr>
      <w:r w:rsidRPr="00811CFE">
        <w:t>Размышление над творческими началами: рассмотренной «Вечной женственности» и вскользь упомянутой Блоком «Вечной мужественности» приводит к любопытной аналогии с дионисическим и апполоническим тенденциями в греческом искусстве рассмотренными Ф. Ницше в работе «Рождение трагедии, или Эллинство и пессимизм».</w:t>
      </w:r>
    </w:p>
    <w:p w:rsidR="00811CFE" w:rsidRPr="00811CFE" w:rsidRDefault="00811CFE" w:rsidP="00811CFE">
      <w:pPr>
        <w:spacing w:before="120"/>
        <w:ind w:firstLine="567"/>
        <w:jc w:val="both"/>
      </w:pPr>
      <w:r w:rsidRPr="00811CFE">
        <w:t>Возникает вопрос, почему апполоническое начало в поэзии тех лет было слабым? Было бы интересно, если бы в современной поэзии была разработана линия «Вечной мужественности». Также и революция ХХ века прочно ассоциируется с темным дионисическим началом. Интересно, возможна ли светлая, апполоническая революция?</w:t>
      </w:r>
    </w:p>
    <w:p w:rsidR="00811CFE" w:rsidRPr="00811CFE" w:rsidRDefault="00811CFE" w:rsidP="00811CFE">
      <w:pPr>
        <w:spacing w:before="120"/>
        <w:ind w:firstLine="567"/>
        <w:jc w:val="both"/>
      </w:pPr>
      <w:r w:rsidRPr="00811CFE">
        <w:t>Исторические случайности или информационный обмен?</w:t>
      </w:r>
    </w:p>
    <w:p w:rsidR="00811CFE" w:rsidRPr="00811CFE" w:rsidRDefault="00811CFE" w:rsidP="00811CFE">
      <w:pPr>
        <w:spacing w:before="120"/>
        <w:ind w:firstLine="567"/>
        <w:jc w:val="both"/>
      </w:pPr>
      <w:r w:rsidRPr="00811CFE">
        <w:t>Предвидение было свойственно не только русским писателям, ожидавшим грядущие эпохальные перемены и катастрофы. Массу загадочных фактов можно найти и в мировой литературе.</w:t>
      </w:r>
    </w:p>
    <w:p w:rsidR="00811CFE" w:rsidRPr="00811CFE" w:rsidRDefault="00811CFE" w:rsidP="00811CFE">
      <w:pPr>
        <w:spacing w:before="120"/>
        <w:ind w:firstLine="567"/>
        <w:jc w:val="both"/>
      </w:pPr>
      <w:r w:rsidRPr="00811CFE">
        <w:t>В 1898 году писатель Морган Робертсон создал роман «Тщетность», в котором описал гибель гигантского корабля «Титан» после столкновения с айсбергом в первом же своем рейсе. Через 14 лет в Англии был спущен на воду самый большой по тому времени корабль «Титаник». Все описанное в книге стало реальностью. Совпали абсолютно все детали катастрофы и событий, предшествующих ей!</w:t>
      </w:r>
    </w:p>
    <w:p w:rsidR="00811CFE" w:rsidRPr="00811CFE" w:rsidRDefault="00811CFE" w:rsidP="00811CFE">
      <w:pPr>
        <w:spacing w:before="120"/>
        <w:ind w:firstLine="567"/>
        <w:jc w:val="both"/>
      </w:pPr>
      <w:r w:rsidRPr="00811CFE">
        <w:t>В 1838 году американский писатель Эдгар По опубликовал рассказ «Повесть о приключениях Артура Гордона Пима», в котором подробно описал кораблекрушение, унесшее жизни почти всего экипажа – в живых остались четыре матроса. После долгих скитаний по морю, измученные голодом, трое из них заживо съели своего четвертого товарища, которого звали Ричард Паркер.</w:t>
      </w:r>
    </w:p>
    <w:p w:rsidR="00811CFE" w:rsidRPr="00811CFE" w:rsidRDefault="00811CFE" w:rsidP="00811CFE">
      <w:pPr>
        <w:spacing w:before="120"/>
        <w:ind w:firstLine="567"/>
        <w:jc w:val="both"/>
      </w:pPr>
      <w:r w:rsidRPr="00811CFE">
        <w:t>В 1884 году с затонувшего корабля «Магнонет» на шлюпке чудом спаслись четыре матроса. После долгих скитаний по морю трое из них, обезумев от голода, съедают четвертого. События, описанные По, повторились через много лет до мельчайших подробностей, и имя съеденного матроса с «Магнонетт» было Ричард Паркер!</w:t>
      </w:r>
    </w:p>
    <w:p w:rsidR="00811CFE" w:rsidRPr="00811CFE" w:rsidRDefault="00811CFE" w:rsidP="00811CFE">
      <w:pPr>
        <w:spacing w:before="120"/>
        <w:ind w:firstLine="567"/>
        <w:jc w:val="both"/>
      </w:pPr>
      <w:r w:rsidRPr="00811CFE">
        <w:t>Несомненно, способность предвидеть будущее свойственна самым обычным людям. Но у людей занимавшихся интеллектуальной деятельностью, работавших со словом, — писателей, поэтов, философов, пророчества становились историческими фактами.</w:t>
      </w:r>
    </w:p>
    <w:p w:rsidR="00811CFE" w:rsidRPr="00811CFE" w:rsidRDefault="00811CFE" w:rsidP="00811CFE">
      <w:pPr>
        <w:spacing w:before="120"/>
        <w:ind w:firstLine="567"/>
        <w:jc w:val="both"/>
      </w:pPr>
      <w:r w:rsidRPr="00811CFE">
        <w:t>Пророчествами интересовались многие.</w:t>
      </w:r>
    </w:p>
    <w:p w:rsidR="00811CFE" w:rsidRPr="00811CFE" w:rsidRDefault="00811CFE" w:rsidP="00811CFE">
      <w:pPr>
        <w:spacing w:before="120"/>
        <w:ind w:firstLine="567"/>
        <w:jc w:val="both"/>
      </w:pPr>
      <w:r w:rsidRPr="00811CFE">
        <w:t>Интерес к судьбе, к пророчеству принимал различные формы. Это представления о духе, параклете и дискуссия о свободе воли и детерминизме.</w:t>
      </w:r>
    </w:p>
    <w:p w:rsidR="00811CFE" w:rsidRPr="00811CFE" w:rsidRDefault="00811CFE" w:rsidP="00811CFE">
      <w:pPr>
        <w:spacing w:before="120"/>
        <w:ind w:firstLine="567"/>
        <w:jc w:val="both"/>
      </w:pPr>
      <w:r w:rsidRPr="00811CFE">
        <w:t>Многосотлетняя дискуссия о свободе воли или предопределенности всего сущего, захватила Августина и Фому Аквинского, Эразма Роттердамского и Лютера, Гегеля и Маркса и многих-многих других. Воздействие на человека</w:t>
      </w:r>
      <w:r>
        <w:t xml:space="preserve"> </w:t>
      </w:r>
      <w:r w:rsidRPr="00811CFE">
        <w:t xml:space="preserve"> духовного мира признавалась, но оценивалась по разному.</w:t>
      </w:r>
    </w:p>
    <w:p w:rsidR="00811CFE" w:rsidRPr="00811CFE" w:rsidRDefault="00811CFE" w:rsidP="00811CFE">
      <w:pPr>
        <w:spacing w:before="120"/>
        <w:ind w:firstLine="567"/>
        <w:jc w:val="both"/>
      </w:pPr>
      <w:r w:rsidRPr="00811CFE">
        <w:t>Например, Кант в своей работе «Грезы духовидца, поясненные грезами метафизика» (28, Т2, с. 203) счел духовидение Сведенборга просто фантазиями.</w:t>
      </w:r>
    </w:p>
    <w:p w:rsidR="00811CFE" w:rsidRPr="00811CFE" w:rsidRDefault="00811CFE" w:rsidP="00811CFE">
      <w:pPr>
        <w:spacing w:before="120"/>
        <w:ind w:firstLine="567"/>
        <w:jc w:val="both"/>
      </w:pPr>
      <w:r w:rsidRPr="00811CFE">
        <w:t>Уильям Джеймс (1842 - 1910) предпринимал попытки постижения феномена религии не как института или социального феномена, а как непосредственно познаваемого личного переживания. В исследовании вопросов религии он совершенно отказался от обычных методов рационализма, и основание своего мировоззрения утвердил не на законах мышления, а на непосредственно познаваемом факте личного переживания, дав религии субъективно-психологическую интерпретацию (12, с. 432).</w:t>
      </w:r>
    </w:p>
    <w:p w:rsidR="00811CFE" w:rsidRPr="00811CFE" w:rsidRDefault="00811CFE" w:rsidP="00811CFE">
      <w:pPr>
        <w:spacing w:before="120"/>
        <w:ind w:firstLine="567"/>
        <w:jc w:val="both"/>
      </w:pPr>
      <w:r w:rsidRPr="00811CFE">
        <w:t>Швейцарский психоаналитик Карл Юнг исследовал явление, названное им синхронизмом, то есть когда одновременно, подчас в разных местах, происходят похожие или даже одинаковые события. Например, когда смерть одного человека вызывает тревожный сон у его близкого родственника.</w:t>
      </w:r>
    </w:p>
    <w:p w:rsidR="00811CFE" w:rsidRPr="00811CFE" w:rsidRDefault="00811CFE" w:rsidP="00811CFE">
      <w:pPr>
        <w:spacing w:before="120"/>
        <w:ind w:firstLine="567"/>
        <w:jc w:val="both"/>
      </w:pPr>
      <w:r w:rsidRPr="00811CFE">
        <w:t>Подобные совпадения, вследствие их многочисленности, требовали какого-то рационального объяснения помимо ссылки на случайность или телепатию. По мысли Юнга, явление синхронизма служит дополнением к причинности: и физика, и психология не могут быть абсолютно объективными, поскольку и тут, и там наблюдатель неизбежно влияет на наблюдаемый объект.</w:t>
      </w:r>
    </w:p>
    <w:p w:rsidR="00811CFE" w:rsidRPr="00811CFE" w:rsidRDefault="00811CFE" w:rsidP="00811CFE">
      <w:pPr>
        <w:spacing w:before="120"/>
        <w:ind w:firstLine="567"/>
        <w:jc w:val="both"/>
      </w:pPr>
      <w:r w:rsidRPr="00811CFE">
        <w:t>Юнг очень внимательно рассмотрел переживания Сведенборгом видения пожара точно в то же время, когда пожар действительно бушевал в Стокгольме. По мнению Юнга, определенные изменения в состоянии психики Сведенборга дали ему доступ к "абсолютному знанию" — в область, где преодолеваются границы времени и пространства.</w:t>
      </w:r>
    </w:p>
    <w:p w:rsidR="00811CFE" w:rsidRPr="00811CFE" w:rsidRDefault="00811CFE" w:rsidP="00811CFE">
      <w:pPr>
        <w:spacing w:before="120"/>
        <w:ind w:firstLine="567"/>
        <w:jc w:val="both"/>
      </w:pPr>
      <w:r w:rsidRPr="00811CFE">
        <w:t>Конечно, в концепции коллективного бессознательного, выдвинутой Юнгом,</w:t>
      </w:r>
      <w:r>
        <w:t xml:space="preserve"> </w:t>
      </w:r>
      <w:r w:rsidRPr="00811CFE">
        <w:t>было много надуманного, но она позволила собирать факты. Как известно, в науке новые факты не признаются из-за отсутствия объясняющей их теории, а теории не возникает из-за отсутствия фактов.</w:t>
      </w:r>
    </w:p>
    <w:p w:rsidR="00811CFE" w:rsidRDefault="00811CFE" w:rsidP="00811CFE">
      <w:pPr>
        <w:spacing w:before="120"/>
        <w:ind w:firstLine="567"/>
        <w:jc w:val="both"/>
      </w:pPr>
      <w:r w:rsidRPr="00811CFE">
        <w:t>Пытаясь «обытизировать» идеи «коллективного бессознательного» и архетипа, Юнг обращается к истории, связанной с лечением пациента, больного шизофренией, который обладал «даром особого видения». Его, по словам Юнга, одолевали эти «видения», он рассказывал о них врачу и хотел, чтобы врач тоже попытался увидеть то, что он видит сам, и что так его беспокоит. Юнг терпеливо слушал больного, но при этом считал просьбу шизофреника глупой: «Я думал: Этот человек сумасшедший, а я нормальный. Его видения не беспокоят меня» (64, с. 45).</w:t>
      </w:r>
    </w:p>
    <w:p w:rsidR="00811CFE" w:rsidRPr="00E37A68" w:rsidRDefault="00811CFE" w:rsidP="00811CFE">
      <w:pPr>
        <w:spacing w:before="120"/>
        <w:ind w:firstLine="567"/>
        <w:jc w:val="both"/>
      </w:pPr>
      <w:r w:rsidRPr="00E37A68">
        <w:t>В глубоком убеждении собственной правоты он пребывал до тех пор, пока не познакомился с книгой немецкого исследователя А. Дитериха «Eine Mithrastiturgle», в которой была опубликована часть «magic papyrus» («магического папируса»). «Я, — пишет Юнг, — изучал их с большим интересом и на стр. 7 я нашел «видения» моего лунатика, слово в слово. Это привело меня в состояние шока. Я сказал: «Как на земле возможно, что этот парень вошел в состояние этого «видения». Это был не только образ, а серия образов» (64, с.45).</w:t>
      </w:r>
    </w:p>
    <w:p w:rsidR="00811CFE" w:rsidRPr="00E37A68" w:rsidRDefault="00811CFE" w:rsidP="00811CFE">
      <w:pPr>
        <w:spacing w:before="120"/>
        <w:ind w:firstLine="567"/>
        <w:jc w:val="both"/>
      </w:pPr>
      <w:r w:rsidRPr="00E37A68">
        <w:t>Мистические явления всегда связывались с проявлением духа. Большинство философов пыталось осмыслить концепцию духа. Обзор всех течений мысли, посвященных духовности, занял бы очень много места. Желающим ближе познакомиться с этим вопросом я рекомендую работу Н.А. Бердяева «Дух и реальность» (4, с. 364). Интересно также учение Вернадского о Ноосфере. Последней содержательной работой на эту тему можно считать работу Л.Н. Гумилева «Этногенез и биосфера Земли»(10). Его пассионарность имеет много общего с проявлениями духа в истории. С этой точки зрения термин пассионарность мог бы показаться излишним. Но, по всей видимости, это лишь одна из разновидностей проявления духа.</w:t>
      </w:r>
    </w:p>
    <w:p w:rsidR="00811CFE" w:rsidRPr="00E37A68" w:rsidRDefault="00811CFE" w:rsidP="00811CFE">
      <w:pPr>
        <w:spacing w:before="120"/>
        <w:ind w:firstLine="567"/>
        <w:jc w:val="both"/>
      </w:pPr>
      <w:r w:rsidRPr="00E37A68">
        <w:t>Явления духа наиболее ярко проявляются в пророческих предвидениях. Они обращали на себя внимание многих исследователей. Американский профессор-психиатр Шафика Карагулла писала: «Было в истории много выдающихся вождей, которые вспоминали в дневниках или письмах о необычайных ощущениях, соответствующих классификации СЧВ &lt;сверхчувственного восприятия&gt;. У Авраама Линкольна были моменты предвидения. Исследователи жизни лорда Китченера, лорда Нельсона, Наполеона обнаруживают несколько захватывающих историй. Пророчества Нострадамуса и Матери Шинон были предметом значительных исследований и размышлений. Случаи предсказаний Нострадамуса, которые осуществились в течении его жизни, говорят больше, чем его гуманистические четверостишия, которые трудно истолковать. Имеется большое количество подтвержденных случаев пророчества" (29, с. 186).</w:t>
      </w:r>
    </w:p>
    <w:p w:rsidR="00811CFE" w:rsidRPr="00E37A68" w:rsidRDefault="00811CFE" w:rsidP="00811CFE">
      <w:pPr>
        <w:spacing w:before="120"/>
        <w:ind w:firstLine="567"/>
        <w:jc w:val="both"/>
      </w:pPr>
      <w:r w:rsidRPr="00E37A68">
        <w:t>В последнее время в деле расшифровки Нострадамуса были сделаны заметные продвижения. Надежда и Дмитрий Зима нашли внутренний код посланий. Их работа «Расшифрованный Нострадамус» (23; 24; 25) вызывает большой интерес.</w:t>
      </w:r>
    </w:p>
    <w:p w:rsidR="00811CFE" w:rsidRPr="00E37A68" w:rsidRDefault="00811CFE" w:rsidP="00811CFE">
      <w:pPr>
        <w:spacing w:before="120"/>
        <w:ind w:firstLine="567"/>
        <w:jc w:val="both"/>
      </w:pPr>
      <w:r w:rsidRPr="00E37A68">
        <w:t>Философы, пишущие о духе, как правило, мало уделяют внимания рассмотрению предпосылок их рассуждений, не выявляя факты свидетельствующие о деятельности духа в мире. Обычно их доводы сводятся к целеполаганию Аристотеля. Исключением являются разве что работы Вернадского и Гумилева.</w:t>
      </w:r>
    </w:p>
    <w:p w:rsidR="00811CFE" w:rsidRPr="00E37A68" w:rsidRDefault="00811CFE" w:rsidP="00811CFE">
      <w:pPr>
        <w:spacing w:before="120"/>
        <w:ind w:firstLine="567"/>
        <w:jc w:val="both"/>
      </w:pPr>
      <w:r w:rsidRPr="00E37A68">
        <w:t>Надо отметить, что понятие дух употребляется философами в разных значениях.</w:t>
      </w:r>
    </w:p>
    <w:p w:rsidR="00811CFE" w:rsidRPr="00E37A68" w:rsidRDefault="00811CFE" w:rsidP="00811CFE">
      <w:pPr>
        <w:spacing w:before="120"/>
        <w:ind w:firstLine="567"/>
        <w:jc w:val="both"/>
      </w:pPr>
      <w:r w:rsidRPr="00E37A68">
        <w:t>1). Идеальные основы, которые носят универсальный характер, это и есть духовная основа мира (таков, например, идеал-реализм Н. Лосского и С. Франка, такова софиология). Это учение восходит к Платону.</w:t>
      </w:r>
    </w:p>
    <w:p w:rsidR="00811CFE" w:rsidRPr="00E37A68" w:rsidRDefault="00811CFE" w:rsidP="00811CFE">
      <w:pPr>
        <w:spacing w:before="120"/>
        <w:ind w:firstLine="567"/>
        <w:jc w:val="both"/>
      </w:pPr>
      <w:r w:rsidRPr="00E37A68">
        <w:t>2). Данность, раскрывающаяся в личном существовании.</w:t>
      </w:r>
    </w:p>
    <w:p w:rsidR="00811CFE" w:rsidRPr="00E37A68" w:rsidRDefault="00811CFE" w:rsidP="00811CFE">
      <w:pPr>
        <w:spacing w:before="120"/>
        <w:ind w:firstLine="567"/>
        <w:jc w:val="both"/>
      </w:pPr>
      <w:r w:rsidRPr="00E37A68">
        <w:t>3). Действующее начало.</w:t>
      </w:r>
    </w:p>
    <w:p w:rsidR="00811CFE" w:rsidRPr="00E37A68" w:rsidRDefault="00811CFE" w:rsidP="00811CFE">
      <w:pPr>
        <w:spacing w:before="120"/>
        <w:ind w:firstLine="567"/>
        <w:jc w:val="both"/>
      </w:pPr>
      <w:r w:rsidRPr="00E37A68">
        <w:t>Здесь мы рассматрим дух с третьей точки зрения, как психологическую способность человека.</w:t>
      </w:r>
    </w:p>
    <w:p w:rsidR="00811CFE" w:rsidRPr="00E37A68" w:rsidRDefault="00811CFE" w:rsidP="00811CFE">
      <w:pPr>
        <w:spacing w:before="120"/>
        <w:ind w:firstLine="567"/>
        <w:jc w:val="both"/>
      </w:pPr>
      <w:r w:rsidRPr="00E37A68">
        <w:t>Попробуем разобраться.</w:t>
      </w:r>
    </w:p>
    <w:p w:rsidR="00811CFE" w:rsidRPr="00E37A68" w:rsidRDefault="00811CFE" w:rsidP="00811CFE">
      <w:pPr>
        <w:spacing w:before="120"/>
        <w:ind w:firstLine="567"/>
        <w:jc w:val="both"/>
      </w:pPr>
      <w:r w:rsidRPr="00E37A68">
        <w:t>Философское осмысление явления пророческого предвидения будущего предполагает рассмотрение всех возможных точек зрения.</w:t>
      </w:r>
    </w:p>
    <w:p w:rsidR="00811CFE" w:rsidRPr="00E37A68" w:rsidRDefault="00811CFE" w:rsidP="00811CFE">
      <w:pPr>
        <w:spacing w:before="120"/>
        <w:ind w:firstLine="567"/>
        <w:jc w:val="both"/>
      </w:pPr>
      <w:r w:rsidRPr="00E37A68">
        <w:t>Итак, первый (с исторической точки зрения) взгляд заключается в признании за этим явлением атрибутов чуда. Многие философы и религиозные деятели считали, что пророческое предвидение инициируется Божественной волей. На наш взгляд такая точка зрения не является продуктивной в познавательном плане.</w:t>
      </w:r>
    </w:p>
    <w:p w:rsidR="00811CFE" w:rsidRPr="00E37A68" w:rsidRDefault="00811CFE" w:rsidP="00811CFE">
      <w:pPr>
        <w:spacing w:before="120"/>
        <w:ind w:firstLine="567"/>
        <w:jc w:val="both"/>
      </w:pPr>
      <w:r w:rsidRPr="00E37A68">
        <w:t>Чудо говорило бы о несовершенстве этого мира, его незавершенности, необходимости со стороны творца постоянно достраивать его, вмешиваясь в ход событий. Это не увязывается с представлениями о гармонии мира.</w:t>
      </w:r>
    </w:p>
    <w:p w:rsidR="00811CFE" w:rsidRPr="00E37A68" w:rsidRDefault="00811CFE" w:rsidP="00811CFE">
      <w:pPr>
        <w:spacing w:before="120"/>
        <w:ind w:firstLine="567"/>
        <w:jc w:val="both"/>
      </w:pPr>
      <w:r w:rsidRPr="00E37A68">
        <w:t>Подчеркнем особо, что мы не отрицаем существование Бога. Мы лишь лишили предвидение будущего ареола чуда. Но при этом выявилась и внутренняя гармония мира. Скажем дальше словами Анри Пуанкаре: «Наилучшее выражение этой гармонии — это закон; закон есть одно из самых недавних завоеваний человеческого ума; существуют еще народы, которые живут среди непрерывного чуда и которые не удивляются этому. Напротив, мы должны были бы удивляться закономерности природы. Люди просят своих богов доказать их существование чудесами; но вечное чудо — в том, что чудеса не совершаются беспрестанно. Потому-то мир и божественен, что он полон гармонии. Если бы он управлялся произволом, то, что доказывало бы нам, что он не управляется случаем?»(46, с. 157)</w:t>
      </w:r>
    </w:p>
    <w:p w:rsidR="00811CFE" w:rsidRPr="00E37A68" w:rsidRDefault="00811CFE" w:rsidP="00811CFE">
      <w:pPr>
        <w:spacing w:before="120"/>
        <w:ind w:firstLine="567"/>
        <w:jc w:val="both"/>
      </w:pPr>
      <w:r w:rsidRPr="00E37A68">
        <w:t>Современное естествознание ставит в центре исследования человека с его пророческой способностью. Тем самым постулируется полная принадлежность этой способности сфере психического человека.</w:t>
      </w:r>
    </w:p>
    <w:p w:rsidR="00811CFE" w:rsidRPr="00E37A68" w:rsidRDefault="00811CFE" w:rsidP="00811CFE">
      <w:pPr>
        <w:spacing w:before="120"/>
        <w:ind w:firstLine="567"/>
        <w:jc w:val="both"/>
      </w:pPr>
      <w:r w:rsidRPr="00E37A68">
        <w:t>Рассматривается человек, в некоторый момент обладающий истинными знаниями о будущем событии. Возникает вопрос, как они появились?</w:t>
      </w:r>
    </w:p>
    <w:p w:rsidR="00811CFE" w:rsidRPr="00E37A68" w:rsidRDefault="00811CFE" w:rsidP="00811CFE">
      <w:pPr>
        <w:spacing w:before="120"/>
        <w:ind w:firstLine="567"/>
        <w:jc w:val="both"/>
      </w:pPr>
      <w:r w:rsidRPr="00E37A68">
        <w:t>Тут есть много предположений.</w:t>
      </w:r>
    </w:p>
    <w:p w:rsidR="00811CFE" w:rsidRPr="00E37A68" w:rsidRDefault="00811CFE" w:rsidP="00811CFE">
      <w:pPr>
        <w:spacing w:before="120"/>
        <w:ind w:firstLine="567"/>
        <w:jc w:val="both"/>
      </w:pPr>
      <w:r w:rsidRPr="00E37A68">
        <w:t>1) Событие не является многовариантным, и знания о нем не являются феноменом.</w:t>
      </w:r>
    </w:p>
    <w:p w:rsidR="00811CFE" w:rsidRPr="00E37A68" w:rsidRDefault="00811CFE" w:rsidP="00811CFE">
      <w:pPr>
        <w:spacing w:before="120"/>
        <w:ind w:firstLine="567"/>
        <w:jc w:val="both"/>
      </w:pPr>
      <w:r w:rsidRPr="00E37A68">
        <w:t>2) Существует теория «опережающего отражения» выдающегося советского физиолога П. Анохина. Представления об опережающем отражении сформулированы Анохиным еще в 1962 году (1, с. 97-109). Многие поколения живых систем, сталкиваясь с определенной последовательностью повторяющихся внешних событий (смена времен года, дня и ночи и т. д.), не только отражали последовательность этих событий, но и фиксировали ее в своих цепях химических реакций. Со временем соответствующие цепи химических реакций приобрели способность развертываться и завершаться намного скорее, чем последовательность внешних событий. Внешняя среда еще только собирается перейти в новое состояние, а человек уже смоделировал это состояние, определяющие реакции произошли. Но содержание этих определяющих реакций задано именно внешними событиями, является их отражением (в прошлом), а применительно к сиюминутной ситуации и проявляется как опережающее отражение.</w:t>
      </w:r>
    </w:p>
    <w:p w:rsidR="00811CFE" w:rsidRPr="00E37A68" w:rsidRDefault="00811CFE" w:rsidP="00811CFE">
      <w:pPr>
        <w:spacing w:before="120"/>
        <w:ind w:firstLine="567"/>
        <w:jc w:val="both"/>
      </w:pPr>
      <w:r w:rsidRPr="00E37A68">
        <w:t>Но пророческого предвидения будущего данная теория, конечно, не объяснила. Дело в том, что такая работа «опережающего отражения» требует энергетических затрат, порой очень значительных.</w:t>
      </w:r>
    </w:p>
    <w:p w:rsidR="00811CFE" w:rsidRPr="00E37A68" w:rsidRDefault="00811CFE" w:rsidP="00811CFE">
      <w:pPr>
        <w:spacing w:before="120"/>
        <w:ind w:firstLine="567"/>
        <w:jc w:val="both"/>
      </w:pPr>
      <w:r w:rsidRPr="00E37A68">
        <w:t>3) Статистическая случайность частых предсказаний.</w:t>
      </w:r>
    </w:p>
    <w:p w:rsidR="00811CFE" w:rsidRPr="00E37A68" w:rsidRDefault="00811CFE" w:rsidP="00811CFE">
      <w:pPr>
        <w:spacing w:before="120"/>
        <w:ind w:firstLine="567"/>
        <w:jc w:val="both"/>
      </w:pPr>
      <w:r w:rsidRPr="00E37A68">
        <w:t>Эти предположения могут объяснить существование многих явлений предвидения, но есть исторические факты, которые не поддаются объяснению с данных позиций (приложение 1).</w:t>
      </w:r>
    </w:p>
    <w:p w:rsidR="00811CFE" w:rsidRPr="00E37A68" w:rsidRDefault="00811CFE" w:rsidP="00811CFE">
      <w:pPr>
        <w:spacing w:before="120"/>
        <w:ind w:firstLine="567"/>
        <w:jc w:val="both"/>
      </w:pPr>
      <w:r w:rsidRPr="00E37A68">
        <w:t>К сожалению, нет никакой возможности привести все документально зафиксированные факты. Приведенный обзор лишь вершина айсберга, попавшая в поле зрения автора этой работы. Несомненно только одно: следует признать существование феномена.</w:t>
      </w:r>
    </w:p>
    <w:p w:rsidR="00811CFE" w:rsidRPr="00E37A68" w:rsidRDefault="00811CFE" w:rsidP="00811CFE">
      <w:pPr>
        <w:spacing w:before="120"/>
        <w:ind w:firstLine="567"/>
        <w:jc w:val="both"/>
      </w:pPr>
      <w:r w:rsidRPr="00E37A68">
        <w:t>Вещие сны, как правило, связываются с защитной функцией. Человек беспокоится о близких, родных ему людях, которые оказались в опасном положении. Появляются в сновидениях картины ранений, гибели близких — сигнал опасности для спящего. И если эти сигналы совпадают случайно с реальной гибелью — появляется вера в вещие, пророческие сны. Например, сон жены Юлия Цезаря (см. прил.1. п. 1). Но не все сны можно этим объяснить, как, например сон М. Ломоносова или Вл. Соловьева (см. прил.1. п. 11 и 12).</w:t>
      </w:r>
    </w:p>
    <w:p w:rsidR="00811CFE" w:rsidRPr="00E37A68" w:rsidRDefault="00811CFE" w:rsidP="00811CFE">
      <w:pPr>
        <w:spacing w:before="120"/>
        <w:ind w:firstLine="567"/>
        <w:jc w:val="both"/>
      </w:pPr>
      <w:r w:rsidRPr="00E37A68">
        <w:t>Оппонентами обычно приводится довод, что случайно совпавшее высказывание остается в памяти, становится историческим фактом, в то время как масса других просто забывается.</w:t>
      </w:r>
    </w:p>
    <w:p w:rsidR="00811CFE" w:rsidRPr="00E37A68" w:rsidRDefault="00811CFE" w:rsidP="00811CFE">
      <w:pPr>
        <w:spacing w:before="120"/>
        <w:ind w:firstLine="567"/>
        <w:jc w:val="both"/>
      </w:pPr>
      <w:r w:rsidRPr="00E37A68">
        <w:t>Попробуем вычислить вероятность случайного совпадения.</w:t>
      </w:r>
    </w:p>
    <w:p w:rsidR="00811CFE" w:rsidRPr="00E37A68" w:rsidRDefault="00811CFE" w:rsidP="00811CFE">
      <w:pPr>
        <w:spacing w:before="120"/>
        <w:ind w:firstLine="567"/>
        <w:jc w:val="both"/>
      </w:pPr>
      <w:r w:rsidRPr="00E37A68">
        <w:t>Рассмотрим такие исторические события как, пожар в Страсбурге и сон Свеаденборга и пожар в Новгороде и слова Василия Блаженного (см. прил. 1. п. 5 и 6).</w:t>
      </w:r>
    </w:p>
    <w:p w:rsidR="00811CFE" w:rsidRPr="00E37A68" w:rsidRDefault="00811CFE" w:rsidP="00811CFE">
      <w:pPr>
        <w:spacing w:before="120"/>
        <w:ind w:firstLine="567"/>
        <w:jc w:val="both"/>
      </w:pPr>
      <w:r w:rsidRPr="00E37A68">
        <w:t>Для появления случайного совпадения такие высказывания должны были бы делаться регулярно в отношении близлежащих населенных пунктов. Значит, если за год происходит (происходил) один пожар в одном из 10 пунктов, то вероятность случайного предсказания 1/ 365*10 = 0.00027</w:t>
      </w:r>
    </w:p>
    <w:p w:rsidR="00811CFE" w:rsidRPr="00E37A68" w:rsidRDefault="00811CFE" w:rsidP="00811CFE">
      <w:pPr>
        <w:spacing w:before="120"/>
        <w:ind w:firstLine="567"/>
        <w:jc w:val="both"/>
      </w:pPr>
      <w:r w:rsidRPr="00E37A68">
        <w:t>Насколько мы знаем, никто не занимался регулярным высказыванием прогнозов будущего в таких количествах. Причем пророки известны, как правило, не одним сбывшимся предсказанием, а при этом вероятность случайности уменьшается.</w:t>
      </w:r>
    </w:p>
    <w:p w:rsidR="00811CFE" w:rsidRPr="00E37A68" w:rsidRDefault="00811CFE" w:rsidP="00811CFE">
      <w:pPr>
        <w:spacing w:before="120"/>
        <w:ind w:firstLine="567"/>
        <w:jc w:val="both"/>
      </w:pPr>
      <w:r w:rsidRPr="00E37A68">
        <w:t>Многие предсказатели, это и Нострадамус (23;24;25) и Вещий Авель (9;21, с. 414-435; 37;39;41, с. 353-365) и Эдгар Кейси (52) и Ванга (51), Лева Федоров (22;48) и другие неоднократно на протяжении своей жизни верно предсказывали будущее.</w:t>
      </w:r>
    </w:p>
    <w:p w:rsidR="00811CFE" w:rsidRPr="00E37A68" w:rsidRDefault="00811CFE" w:rsidP="00811CFE">
      <w:pPr>
        <w:spacing w:before="120"/>
        <w:ind w:firstLine="567"/>
        <w:jc w:val="both"/>
      </w:pPr>
      <w:r w:rsidRPr="00E37A68">
        <w:t>Основной результат, к которому мы пришли можно свести к выявлению исторических фактов, вопиющих о существовании феноменальной способности человеческого мозга — пророчески предвидеть будущее.</w:t>
      </w:r>
    </w:p>
    <w:p w:rsidR="00811CFE" w:rsidRPr="00E37A68" w:rsidRDefault="00811CFE" w:rsidP="00811CFE">
      <w:pPr>
        <w:spacing w:before="120"/>
        <w:ind w:firstLine="567"/>
        <w:jc w:val="both"/>
      </w:pPr>
      <w:r w:rsidRPr="00E37A68">
        <w:t>Даже если бы история дала нам всего лишь один случай пророческого предвидения будущего, он нуждался бы в осмыслении, но мы имеем дело с большой последовательностью таких случаев. Мы видим, что природа здесь охватывается некоторой закономерностью.</w:t>
      </w:r>
    </w:p>
    <w:p w:rsidR="00811CFE" w:rsidRPr="00E37A68" w:rsidRDefault="00811CFE" w:rsidP="00811CFE">
      <w:pPr>
        <w:spacing w:before="120"/>
        <w:ind w:firstLine="567"/>
        <w:jc w:val="both"/>
      </w:pPr>
      <w:r w:rsidRPr="00E37A68">
        <w:t>Итак, в истории бывали случаи, когда человек высказывал пророческие знания о будущем. Откуда они могли у него появиться? Мы знаем лишь одно место в пространстве-времени, где человек обладает этими знаниями. Это место во времени после совершения события. Тем самым возникает логическая необходимость говорить о существовании передачи знаний от человека, находящегося на временной оси в точке после совершения события человеку, находящемуся в прошлом до совершения события.</w:t>
      </w:r>
    </w:p>
    <w:p w:rsidR="00811CFE" w:rsidRPr="00E37A68" w:rsidRDefault="00811CFE" w:rsidP="00811CFE">
      <w:pPr>
        <w:spacing w:before="120"/>
        <w:ind w:firstLine="567"/>
        <w:jc w:val="both"/>
      </w:pPr>
      <w:r w:rsidRPr="00E37A68">
        <w:t>Мозг человека может представлять собой что-то вроде матрицы, с которой Мировой дух (ветер времени) штампует информационные коды. Они перемещаются в прошлое и там могут улавливаться мозгом человека.</w:t>
      </w:r>
    </w:p>
    <w:p w:rsidR="00811CFE" w:rsidRPr="00E37A68" w:rsidRDefault="00811CFE" w:rsidP="00811CFE">
      <w:pPr>
        <w:spacing w:before="120"/>
        <w:ind w:firstLine="567"/>
        <w:jc w:val="both"/>
      </w:pPr>
      <w:r w:rsidRPr="00E37A68">
        <w:t>Понятие информации прочно вошло в нашу жизнь. Вот положения, которые являются, насколько нам известно, общепринятыми в нашей философской литературе.</w:t>
      </w:r>
    </w:p>
    <w:p w:rsidR="00811CFE" w:rsidRPr="00E37A68" w:rsidRDefault="00811CFE" w:rsidP="00811CFE">
      <w:pPr>
        <w:spacing w:before="120"/>
        <w:ind w:firstLine="567"/>
        <w:jc w:val="both"/>
      </w:pPr>
      <w:r w:rsidRPr="00E37A68">
        <w:t>1. Информация есть результат отражения (данного объекта определенной материальной системой).</w:t>
      </w:r>
    </w:p>
    <w:p w:rsidR="00811CFE" w:rsidRPr="00E37A68" w:rsidRDefault="00811CFE" w:rsidP="00811CFE">
      <w:pPr>
        <w:spacing w:before="120"/>
        <w:ind w:firstLine="567"/>
        <w:jc w:val="both"/>
      </w:pPr>
      <w:r w:rsidRPr="00E37A68">
        <w:t>2. Информация не существует вне своего материального носителя (всегда выступает лишь в качестве его свойства — структурного, динамического и т.д.).</w:t>
      </w:r>
    </w:p>
    <w:p w:rsidR="00811CFE" w:rsidRPr="00E37A68" w:rsidRDefault="00811CFE" w:rsidP="00811CFE">
      <w:pPr>
        <w:spacing w:before="120"/>
        <w:ind w:firstLine="567"/>
        <w:jc w:val="both"/>
      </w:pPr>
      <w:r w:rsidRPr="00E37A68">
        <w:t>3. Данный носитель информации есть ее код (информация не существует вне определенной кодовой формы).</w:t>
      </w:r>
    </w:p>
    <w:p w:rsidR="00811CFE" w:rsidRPr="00E37A68" w:rsidRDefault="00811CFE" w:rsidP="00811CFE">
      <w:pPr>
        <w:spacing w:before="120"/>
        <w:ind w:firstLine="567"/>
        <w:jc w:val="both"/>
      </w:pPr>
      <w:r w:rsidRPr="00E37A68">
        <w:t>4. Информация инвариантна по отношению к субстратно-энергетическим и пространственно-временным свойствам своего носителя (т.е. одна и та же для данного класса систем информация может быть воплощена и передана разными по указанным выше свойствам носителями; это означает, что одна и та же информация может существовать в разных кодах).</w:t>
      </w:r>
    </w:p>
    <w:p w:rsidR="00811CFE" w:rsidRPr="00E37A68" w:rsidRDefault="00811CFE" w:rsidP="00811CFE">
      <w:pPr>
        <w:spacing w:before="120"/>
        <w:ind w:firstLine="567"/>
        <w:jc w:val="both"/>
      </w:pPr>
      <w:r w:rsidRPr="00E37A68">
        <w:t>5. Информация обладает не только формальными (синтаксическими), но также содержательными (семантическими) и ценностными (прагматическими) характеристиками.</w:t>
      </w:r>
    </w:p>
    <w:p w:rsidR="00811CFE" w:rsidRPr="00E37A68" w:rsidRDefault="00811CFE" w:rsidP="00811CFE">
      <w:pPr>
        <w:spacing w:before="120"/>
        <w:ind w:firstLine="567"/>
        <w:jc w:val="both"/>
      </w:pPr>
      <w:r w:rsidRPr="00E37A68">
        <w:t>6. Информация может служить фактором управления, т.е. инициировать определенные изменения в данной системе на основе сложившейся кодовой организации.</w:t>
      </w:r>
    </w:p>
    <w:p w:rsidR="00811CFE" w:rsidRPr="00E37A68" w:rsidRDefault="00811CFE" w:rsidP="00811CFE">
      <w:pPr>
        <w:spacing w:before="120"/>
        <w:ind w:firstLine="567"/>
        <w:jc w:val="both"/>
      </w:pPr>
      <w:r w:rsidRPr="00E37A68">
        <w:t>Всякое явление сознания есть информация о чем-то. Под явлением сознания имеется в виду любое актуально переживаемое сознательное состояние, несущее многообразные психические модальности (чувственную, логическую, эмоциональную, волевую и т.д.).</w:t>
      </w:r>
    </w:p>
    <w:p w:rsidR="00811CFE" w:rsidRPr="00E37A68" w:rsidRDefault="00811CFE" w:rsidP="00811CFE">
      <w:pPr>
        <w:spacing w:before="120"/>
        <w:ind w:firstLine="567"/>
        <w:jc w:val="both"/>
      </w:pPr>
      <w:r w:rsidRPr="00E37A68">
        <w:t>Говоря о пророческом знании о будущем, мы будем говорить ниже о передаче информации от человека из будущего человеку в прошлом. При этом не будем вдаваться в подробности о материальном носителе который эту информацию переносит. Это не должно смущать, ведь наука не знает, например, что такое гравитация, однако использует ее в различных теориях.</w:t>
      </w:r>
    </w:p>
    <w:p w:rsidR="00811CFE" w:rsidRPr="00E37A68" w:rsidRDefault="00811CFE" w:rsidP="00811CFE">
      <w:pPr>
        <w:spacing w:before="120"/>
        <w:ind w:firstLine="567"/>
        <w:jc w:val="both"/>
      </w:pPr>
      <w:r w:rsidRPr="00E37A68">
        <w:t>Рассуждения о сути связи между людьми, разделенными во времени, может постичь судьба дискуссии о взаимодействии в физике. В конце концов, все может свестись к взаимодействию каких-нибудь частиц или на худой конец волн. (Смотри приложение 2).</w:t>
      </w:r>
    </w:p>
    <w:p w:rsidR="00811CFE" w:rsidRPr="00E37A68" w:rsidRDefault="00811CFE" w:rsidP="00811CFE">
      <w:pPr>
        <w:spacing w:before="120"/>
        <w:ind w:firstLine="567"/>
        <w:jc w:val="both"/>
      </w:pPr>
      <w:r w:rsidRPr="00E37A68">
        <w:t>Мы утверждаем, что человек принимает и излучает информацию. Излученная информация отходит в прошлое, а принимается информация из будущего.</w:t>
      </w:r>
    </w:p>
    <w:p w:rsidR="00811CFE" w:rsidRPr="00E37A68" w:rsidRDefault="00811CFE" w:rsidP="00811CFE">
      <w:pPr>
        <w:spacing w:before="120"/>
        <w:ind w:firstLine="567"/>
        <w:jc w:val="both"/>
      </w:pPr>
      <w:r w:rsidRPr="00E37A68">
        <w:t>Теперь можно перейти к рассмотрению чисто функциональных вопросов передачи и приема сигнала. Тут опыт говорит нам, что передаваемый сигнал должен быть достаточно мощным и желательно не иметь посторонних шумов. Приемник, должен быть настроен на принимаемую частоту (хотя подобная настройка может и не иметь значения), и не должен создавать свои собственные шумы.</w:t>
      </w:r>
    </w:p>
    <w:p w:rsidR="00811CFE" w:rsidRPr="00E37A68" w:rsidRDefault="00811CFE" w:rsidP="00811CFE">
      <w:pPr>
        <w:spacing w:before="120"/>
        <w:ind w:firstLine="567"/>
        <w:jc w:val="both"/>
      </w:pPr>
      <w:r w:rsidRPr="00E37A68">
        <w:t>Но связь только передает информацию, а не создает ее. Значит, после события человек должен пережить всплеск активности (интеллектуальной или эмоциональной). А до события, для принятия информации, ему желательно находиться в спокойном состоянии.</w:t>
      </w:r>
    </w:p>
    <w:p w:rsidR="00811CFE" w:rsidRPr="00E37A68" w:rsidRDefault="00811CFE" w:rsidP="00811CFE">
      <w:pPr>
        <w:spacing w:before="120"/>
        <w:ind w:firstLine="567"/>
        <w:jc w:val="both"/>
      </w:pPr>
      <w:r w:rsidRPr="00E37A68">
        <w:t>От древности до наших дней.</w:t>
      </w:r>
    </w:p>
    <w:p w:rsidR="00811CFE" w:rsidRPr="00E37A68" w:rsidRDefault="00811CFE" w:rsidP="00811CFE">
      <w:pPr>
        <w:spacing w:before="120"/>
        <w:ind w:firstLine="567"/>
        <w:jc w:val="both"/>
      </w:pPr>
      <w:r w:rsidRPr="00E37A68">
        <w:t>Почему в обыденной жизни мы не умеем предвидеть будущее? Почему, считается, что предвидение будущего было более свойственно людям прошлого?</w:t>
      </w:r>
    </w:p>
    <w:p w:rsidR="00811CFE" w:rsidRPr="00E37A68" w:rsidRDefault="00811CFE" w:rsidP="00811CFE">
      <w:pPr>
        <w:spacing w:before="120"/>
        <w:ind w:firstLine="567"/>
        <w:jc w:val="both"/>
      </w:pPr>
      <w:r w:rsidRPr="00E37A68">
        <w:t>Конечно, раньше люди были более доверчивыми, но причина не в этом. Здесь имеет значение появление у человека логического мышления. Развитие интеллекта на какое-то время вытеснило древнюю приспособительную способность.</w:t>
      </w:r>
    </w:p>
    <w:p w:rsidR="00811CFE" w:rsidRPr="00E37A68" w:rsidRDefault="00811CFE" w:rsidP="00811CFE">
      <w:pPr>
        <w:spacing w:before="120"/>
        <w:ind w:firstLine="567"/>
        <w:jc w:val="both"/>
      </w:pPr>
      <w:r w:rsidRPr="00E37A68">
        <w:t>Древние предания сохранили свидетельства, что в жизни человечества произошла какая-то духовная катастрофа. Общение с Богом, по мере развития логического мышления, становилось все затруднительнее. Будущее могли предвидеть лишь некоторые (отсюда идеи избранничества, угодности Богу). Потребовались различные способы "расширения" сознания (блокирование логического мышления): наркотические средства (пифии Греции), шаманские пляски, различные способы гадания. Кстати, вот почему среди пророков были юродивые.</w:t>
      </w:r>
    </w:p>
    <w:p w:rsidR="00811CFE" w:rsidRPr="00E37A68" w:rsidRDefault="00811CFE" w:rsidP="00811CFE">
      <w:pPr>
        <w:spacing w:before="120"/>
        <w:ind w:firstLine="567"/>
        <w:jc w:val="both"/>
      </w:pPr>
      <w:r w:rsidRPr="00E37A68">
        <w:t>Народы переживали потерю способности предвидеть будущее по разному. Но отчетливо эта трагедия была зафиксирована, пожалуй, только в Библии и в мифе о Прометее.</w:t>
      </w:r>
    </w:p>
    <w:p w:rsidR="00811CFE" w:rsidRPr="00E37A68" w:rsidRDefault="00811CFE" w:rsidP="00811CFE">
      <w:pPr>
        <w:spacing w:before="120"/>
        <w:ind w:firstLine="567"/>
        <w:jc w:val="both"/>
      </w:pPr>
      <w:r w:rsidRPr="00E37A68">
        <w:t>В первой книге Моисеевой, в "Бытие" говорится, что "обольщенные змеем, муж и жена едят запретный плод", после чего Бог умножил скорби женщины, проклял землю за Адама и изгнал человека из рая. Правда, Господь Бог сделал Адаму и жене его одежды кожаные, и одел их.</w:t>
      </w:r>
    </w:p>
    <w:p w:rsidR="00811CFE" w:rsidRPr="00E37A68" w:rsidRDefault="00811CFE" w:rsidP="00811CFE">
      <w:pPr>
        <w:spacing w:before="120"/>
        <w:ind w:firstLine="567"/>
        <w:jc w:val="both"/>
      </w:pPr>
      <w:r w:rsidRPr="00E37A68">
        <w:t>Что же произошло? Из текста мы узнаем, что запретный плод дает знание. Какого рода это знание? Люди увидели, что они наги (по всей видимости, у них зародилось мышление). Логическое заключение, что стыдно быть нагими. Знание помешало вступить в общение с Богом. А такое общение было, о нем позднее скажет Иоанн: "И слово было от Бога, и слово было к Богу".  Так, может быть, всему виной развитие мышления, притом именно логического?</w:t>
      </w:r>
    </w:p>
    <w:p w:rsidR="00811CFE" w:rsidRPr="00E37A68" w:rsidRDefault="00811CFE" w:rsidP="00811CFE">
      <w:pPr>
        <w:spacing w:before="120"/>
        <w:ind w:firstLine="567"/>
        <w:jc w:val="both"/>
      </w:pPr>
      <w:r w:rsidRPr="00E37A68">
        <w:t>Абстрактное (логическое) мышление и, в частности, обращение с числами и символами свойственно только человеку, т.е. приобретено на поздней стадии эволюционного развития. Это не сопровождалось какими-либо существенными изменениями в устройстве нервных клеток и организации нейронной сети. Абстрактное мышление вторично, надстроечно, по отношению к фундаментальным механизмам работы мозга. Накапливаемый сейчас фактический материал из области сравнительной физиологии говорит о не предполагавшемся раньше разнообразии материальных субстратов регуляционных кодов и самих форм и принципов кодирования, в котором осознаваемые и вербализованные психические коды человеческого мозга занимают место лишь одной из частных, хотя и наиболее высокоразвитых форм.</w:t>
      </w:r>
    </w:p>
    <w:p w:rsidR="00811CFE" w:rsidRPr="00E37A68" w:rsidRDefault="00811CFE" w:rsidP="00811CFE">
      <w:pPr>
        <w:spacing w:before="120"/>
        <w:ind w:firstLine="567"/>
        <w:jc w:val="both"/>
      </w:pPr>
      <w:r w:rsidRPr="00E37A68">
        <w:t>В трагедии Эсхилла "Прометей прикованный", на вопрос предводительницы хора, в чем он виноват, Прометей признается, что он у смертных отнял дар предвидения, наделив их "слепыми надеждами". И это повлекло со стороны Бога аналогичное библейскому наказание. Человека чуть не уничтожили, а Прометея прокляли. В данной версии мифа не главный Бог, а Прометей сделал людям одежды.</w:t>
      </w:r>
    </w:p>
    <w:p w:rsidR="00811CFE" w:rsidRPr="00E37A68" w:rsidRDefault="00811CFE" w:rsidP="00811CFE">
      <w:pPr>
        <w:spacing w:before="120"/>
        <w:ind w:firstLine="567"/>
        <w:jc w:val="both"/>
      </w:pPr>
      <w:r w:rsidRPr="00E37A68">
        <w:t>Впредь для общения с Богом требовалось обладать определенного рода благодатью, о наличии которой говорится в сказании о Ное. Бог обращается к Ною, рассказывая ему о грядущих событиях. Первоначальной функцией Бога было предсказание будущего. Основоположником нравственных законов Бог становится позднее. По началу даваемые им законы еще противоречивы, иначе и быть не могло. Неизменным остается предсказание будущего.</w:t>
      </w:r>
    </w:p>
    <w:p w:rsidR="00811CFE" w:rsidRPr="00E37A68" w:rsidRDefault="00811CFE" w:rsidP="00811CFE">
      <w:pPr>
        <w:spacing w:before="120"/>
        <w:ind w:firstLine="567"/>
        <w:jc w:val="both"/>
      </w:pPr>
      <w:r w:rsidRPr="00E37A68">
        <w:t>Человек, предчувствуя будущее, не мог не искать объяснения своим пророческим снам. Неизбежно он приходил к пониманию, что эти сведения идут от потусторонних сил, от Бога. Здесь источник религиозного мировосприятия древнего человека. В то время человек и помыслить не мог, что инициатором предвидения будущего является он сам. Слишком он был слаб. Сейчас мы можем сделать такое предположение.</w:t>
      </w:r>
    </w:p>
    <w:p w:rsidR="00811CFE" w:rsidRPr="00E37A68" w:rsidRDefault="00811CFE" w:rsidP="00811CFE">
      <w:pPr>
        <w:spacing w:before="120"/>
        <w:ind w:firstLine="567"/>
        <w:jc w:val="both"/>
      </w:pPr>
      <w:r w:rsidRPr="00E37A68">
        <w:t>Для древних предвидение будущего было явлением обычным. Они даже догадывались о возможных проблемах, связанных с предвидением будущего, вроде прогностического эффекта Эдипа, когда предсказание события само моделирует будущую ситуацию. Трагедия Эдипа показала людям несправедливость богов.</w:t>
      </w:r>
    </w:p>
    <w:p w:rsidR="00811CFE" w:rsidRPr="00E37A68" w:rsidRDefault="00811CFE" w:rsidP="00811CFE">
      <w:pPr>
        <w:spacing w:before="120"/>
        <w:ind w:firstLine="567"/>
        <w:jc w:val="both"/>
      </w:pPr>
      <w:r w:rsidRPr="00E37A68">
        <w:t>Индийская религиозная традиция тоже искала пути преодоления разлада с будущим. Это преодоление намечается в учении о карме. И хотя причины кармического влияния религиозная философия видит в прошлых прегрешениях, мы можем увидеть, что предлагаемые религиозными практиками советы помогают человеку лучше предчувствовать будущее, так как по их представлениям притекание кармы происходит в силу "омрачения" психики: гнева, хитрости и алчности, страсти, страха и отвращения. Всего того, что приводит к появлению "слепых надежд".</w:t>
      </w:r>
    </w:p>
    <w:p w:rsidR="00811CFE" w:rsidRPr="00E37A68" w:rsidRDefault="00811CFE" w:rsidP="00811CFE">
      <w:pPr>
        <w:spacing w:before="120"/>
        <w:ind w:firstLine="567"/>
        <w:jc w:val="both"/>
      </w:pPr>
      <w:r w:rsidRPr="00E37A68">
        <w:t>Вывод: Человек находится в разладе с вневременным информационным потоком, потому что мешает логическое мышление, создающее "слепые надежды". Ведь для информации поступающей из будущего наши логические размышления просто посторонний шум.</w:t>
      </w:r>
    </w:p>
    <w:p w:rsidR="00811CFE" w:rsidRPr="00E37A68" w:rsidRDefault="00811CFE" w:rsidP="00811CFE">
      <w:pPr>
        <w:spacing w:before="120"/>
        <w:ind w:firstLine="567"/>
        <w:jc w:val="both"/>
      </w:pPr>
      <w:r w:rsidRPr="00E37A68">
        <w:t>Что движет миром?</w:t>
      </w:r>
    </w:p>
    <w:p w:rsidR="00811CFE" w:rsidRPr="00E37A68" w:rsidRDefault="00811CFE" w:rsidP="00811CFE">
      <w:pPr>
        <w:spacing w:before="120"/>
        <w:ind w:firstLine="567"/>
        <w:jc w:val="both"/>
      </w:pPr>
      <w:r w:rsidRPr="00E37A68">
        <w:t>Какое значение может иметь явление пророческого предвидения будущего? Прежде всего, оно может иметь массовый характер. То, что оно не является таковым, можно объяснить исходя из соображений трудности передачи и приема сигнала. А также тем, что мы пока еще не все происходящие в жизни явления оцениваем правильно.</w:t>
      </w:r>
    </w:p>
    <w:p w:rsidR="00811CFE" w:rsidRPr="00E37A68" w:rsidRDefault="00811CFE" w:rsidP="00811CFE">
      <w:pPr>
        <w:spacing w:before="120"/>
        <w:ind w:firstLine="567"/>
        <w:jc w:val="both"/>
      </w:pPr>
      <w:r w:rsidRPr="00E37A68">
        <w:t>Рассматривая пророчески предвидящего человека как абстрактную информационную систему можно распространить явление переноса информации из будущего в прошлое на все живые системы, если не на всю Вселенную.</w:t>
      </w:r>
    </w:p>
    <w:p w:rsidR="00811CFE" w:rsidRPr="00E37A68" w:rsidRDefault="00811CFE" w:rsidP="00811CFE">
      <w:pPr>
        <w:spacing w:before="120"/>
        <w:ind w:firstLine="567"/>
        <w:jc w:val="both"/>
      </w:pPr>
      <w:r w:rsidRPr="00E37A68">
        <w:t>Для проверки принципа всеобщности не обязательно проводить новые опыты, на первом этапе достаточно рассмотреть факты накопленные наукой:</w:t>
      </w:r>
    </w:p>
    <w:p w:rsidR="00811CFE" w:rsidRPr="00E37A68" w:rsidRDefault="00811CFE" w:rsidP="00811CFE">
      <w:pPr>
        <w:spacing w:before="120"/>
        <w:ind w:firstLine="567"/>
        <w:jc w:val="both"/>
      </w:pPr>
      <w:r w:rsidRPr="00E37A68">
        <w:t>1. Известно, что биосфера земли реагирует на солнечные вспышки заранее, как бы предвидя их.</w:t>
      </w:r>
    </w:p>
    <w:p w:rsidR="00811CFE" w:rsidRPr="00E37A68" w:rsidRDefault="00811CFE" w:rsidP="00811CFE">
      <w:pPr>
        <w:spacing w:before="120"/>
        <w:ind w:firstLine="567"/>
        <w:jc w:val="both"/>
      </w:pPr>
      <w:r w:rsidRPr="00E37A68">
        <w:t>2. Есть сведения о том, что животные могут предвидеть будущее. Хотя бы такой факт — крысы покидают дома, которые сгорят или рухнут, а также корабли, которые утонут. Также предвестниками пожаров на Руси считали тараканов.</w:t>
      </w:r>
    </w:p>
    <w:p w:rsidR="00811CFE" w:rsidRPr="00E37A68" w:rsidRDefault="00811CFE" w:rsidP="00811CFE">
      <w:pPr>
        <w:spacing w:before="120"/>
        <w:ind w:firstLine="567"/>
        <w:jc w:val="both"/>
      </w:pPr>
      <w:r w:rsidRPr="00E37A68">
        <w:t>3. Лев Гумилев в своей работе «Этногенез и биосфера Земли» (10) — высказал гипотезу о действии в историческом процессе некоторой особой силы, названной им пассионарностью. Под пассионарностью (passio — от лат. «страсть») он подразумевает «эффект той формы энергии, которая питает этногенез» (10, с. 379). Но, может быть, пассионарность можно объяснить информационным потоком из будущего?</w:t>
      </w:r>
    </w:p>
    <w:p w:rsidR="00811CFE" w:rsidRPr="00E37A68" w:rsidRDefault="00811CFE" w:rsidP="00811CFE">
      <w:pPr>
        <w:spacing w:before="120"/>
        <w:ind w:firstLine="567"/>
        <w:jc w:val="both"/>
      </w:pPr>
      <w:r w:rsidRPr="00E37A68">
        <w:t>4. Природа гениальности не исчерпывается генетической предопределенностью. Сказывается исторический момент. Накачка мыслями потомков. В известных родах нет равномерности проявления талантливости, есть всплески и провалы. Возникло даже мнение, что на детях гениев природа отдыхает.</w:t>
      </w:r>
    </w:p>
    <w:p w:rsidR="00811CFE" w:rsidRPr="00E37A68" w:rsidRDefault="00811CFE" w:rsidP="00811CFE">
      <w:pPr>
        <w:spacing w:before="120"/>
        <w:ind w:firstLine="567"/>
        <w:jc w:val="both"/>
      </w:pPr>
      <w:r w:rsidRPr="00E37A68">
        <w:t>Природа некоторых архетипов, о влиянии которых на развитие души говорил К.Юнг, находятся не в прошлом народов, а в их будущем. Их можно назвать неотипами.</w:t>
      </w:r>
    </w:p>
    <w:p w:rsidR="00811CFE" w:rsidRPr="00E37A68" w:rsidRDefault="00811CFE" w:rsidP="00811CFE">
      <w:pPr>
        <w:spacing w:before="120"/>
        <w:ind w:firstLine="567"/>
        <w:jc w:val="both"/>
      </w:pPr>
      <w:r w:rsidRPr="00E37A68">
        <w:t>Генетика пока не выявила механизмов передачи врожденных программ универсальных образов поведения, под влиянием которых, по мнению Юнга, находятся не только элементарные поведенческие реакции, вроде безусловных рефлексов, но также восприятие, мышление, воображение. А информация из будущего может влиять и на восприятие и на мышление. Чтобы выявить это влияние, нужны обширные и массовые исследования социальных явлений.</w:t>
      </w:r>
    </w:p>
    <w:p w:rsidR="00811CFE" w:rsidRPr="00E37A68" w:rsidRDefault="00811CFE" w:rsidP="00811CFE">
      <w:pPr>
        <w:spacing w:before="120"/>
        <w:ind w:firstLine="567"/>
        <w:jc w:val="both"/>
      </w:pPr>
      <w:r w:rsidRPr="00E37A68">
        <w:t>5. Накануне войн и социальных катастроф среди рождающихся детей начинает расти относительный процент мальчиков.</w:t>
      </w:r>
    </w:p>
    <w:p w:rsidR="00811CFE" w:rsidRPr="00E37A68" w:rsidRDefault="00811CFE" w:rsidP="00811CFE">
      <w:pPr>
        <w:spacing w:before="120"/>
        <w:ind w:firstLine="567"/>
        <w:jc w:val="both"/>
      </w:pPr>
      <w:r w:rsidRPr="00E37A68">
        <w:t>6. Противники дарвинизма утверждают, что жизнь на Земле развивалась целенаправленно, потому что, если подсчитать, сколько времени необходимо для эволюции путем случайных мутаций, то получится несуразно большая величина, значительно превышающая возраст Вселенной.</w:t>
      </w:r>
    </w:p>
    <w:p w:rsidR="00811CFE" w:rsidRPr="00E37A68" w:rsidRDefault="00811CFE" w:rsidP="00811CFE">
      <w:pPr>
        <w:spacing w:before="120"/>
        <w:ind w:firstLine="567"/>
        <w:jc w:val="both"/>
      </w:pPr>
      <w:r w:rsidRPr="00E37A68">
        <w:t>7. Случайность не объясняет и явной системности в многообразии возникающих форм живого, что проявляется в существовании закона гомологических рядов Н.И. Вавилова, согласно которому генетически близкие виды имеют сходный тип наследственной изменчивости. Это говорит о существовании некоторых общих упорядочивающих законов. Получение информации из будущего, один из таких законов.</w:t>
      </w:r>
    </w:p>
    <w:p w:rsidR="00811CFE" w:rsidRPr="00E37A68" w:rsidRDefault="00811CFE" w:rsidP="00811CFE">
      <w:pPr>
        <w:spacing w:before="120"/>
        <w:ind w:firstLine="567"/>
        <w:jc w:val="both"/>
      </w:pPr>
      <w:r w:rsidRPr="00E37A68">
        <w:t>В модели целенаправленной эволюции развитием управляет будущее. Управляет, проецируя на прошлое информационные коды видов, которые должны возникнуть! Просто в будущем их числено больше. Мировой дух может снимать информационные коды с матриц любых живых систем.</w:t>
      </w:r>
    </w:p>
    <w:p w:rsidR="00811CFE" w:rsidRPr="00E37A68" w:rsidRDefault="00811CFE" w:rsidP="00811CFE">
      <w:pPr>
        <w:spacing w:before="120"/>
        <w:ind w:firstLine="567"/>
        <w:jc w:val="both"/>
      </w:pPr>
      <w:r w:rsidRPr="00E37A68">
        <w:t>8. Сторонники "витализма" постоянно утверждают особенность жизненных процессов их разительное отличие от кибернетических машин.</w:t>
      </w:r>
    </w:p>
    <w:p w:rsidR="00811CFE" w:rsidRPr="00E37A68" w:rsidRDefault="00811CFE" w:rsidP="00811CFE">
      <w:pPr>
        <w:spacing w:before="120"/>
        <w:ind w:firstLine="567"/>
        <w:jc w:val="both"/>
      </w:pPr>
      <w:r w:rsidRPr="00E37A68">
        <w:t>Так, Ганс Дриш остроумными экспериментами показал, как развивающийся зародыш чутко реагирует на вмешательство экспериментатора и все же, вопреки этому вмешательству, развивается в нормальный организм, регулируя деление и перемещение клеток.</w:t>
      </w:r>
    </w:p>
    <w:p w:rsidR="00811CFE" w:rsidRPr="00E37A68" w:rsidRDefault="00811CFE" w:rsidP="00811CFE">
      <w:pPr>
        <w:spacing w:before="120"/>
        <w:ind w:firstLine="567"/>
        <w:jc w:val="both"/>
      </w:pPr>
      <w:r w:rsidRPr="00E37A68">
        <w:t>Дриш поставил вопрос о существовании присущего только организмам свойства, которое назвал фактором Е или "энтилехией".</w:t>
      </w:r>
    </w:p>
    <w:p w:rsidR="00811CFE" w:rsidRPr="00E37A68" w:rsidRDefault="00811CFE" w:rsidP="00811CFE">
      <w:pPr>
        <w:spacing w:before="120"/>
        <w:ind w:firstLine="567"/>
        <w:jc w:val="both"/>
      </w:pPr>
      <w:r w:rsidRPr="00E37A68">
        <w:t>В 1933 году в книге "Философские вопросы современности" Дриш писал: "Энтилехию я ввожу как наличный фактор в эмпирическом смысле, так как, ввиду непосильности решения механическим путем, принцип "причинности" не сохранил бы в будущем достаточного логического основания. Что-то должно быть, но оно пока что "Х"."</w:t>
      </w:r>
    </w:p>
    <w:p w:rsidR="00811CFE" w:rsidRPr="00E37A68" w:rsidRDefault="00811CFE" w:rsidP="00811CFE">
      <w:pPr>
        <w:spacing w:before="120"/>
        <w:ind w:firstLine="567"/>
        <w:jc w:val="both"/>
      </w:pPr>
      <w:r w:rsidRPr="00E37A68">
        <w:t>Энтилехию Дриша постигла печальная судьба. Подавляющее большинство биологов ее отвергло. Казалось, что идеи Дриша возвращают биологию к давно почившему старому витализму додарвиновских времен с его рассуждениями о "стремлении к созиданию", "жизненной силе", "формирующей силе" и подобных туманных понятиях.</w:t>
      </w:r>
    </w:p>
    <w:p w:rsidR="00811CFE" w:rsidRPr="00E37A68" w:rsidRDefault="00811CFE" w:rsidP="00811CFE">
      <w:pPr>
        <w:spacing w:before="120"/>
        <w:ind w:firstLine="567"/>
        <w:jc w:val="both"/>
      </w:pPr>
      <w:r w:rsidRPr="00E37A68">
        <w:t>Позднее была создана теория машин, имитирующих некоторые функции организмов, а именно их регуляторный характер (с использованием обратных связей). Так что же фактор "Х"? Может быть, он не нужен? Но посмотрим, как же моделирует машина жизненные процессы. В программирование прочно вошло понятие рекурсии — процесс когда алгоритм адресует процессор к уже выполненной части программы. То есть машина имитирует вневременной информационный обмен (ВИО).</w:t>
      </w:r>
    </w:p>
    <w:p w:rsidR="00811CFE" w:rsidRPr="00E37A68" w:rsidRDefault="00811CFE" w:rsidP="00811CFE">
      <w:pPr>
        <w:spacing w:before="120"/>
        <w:ind w:firstLine="567"/>
        <w:jc w:val="both"/>
      </w:pPr>
      <w:r w:rsidRPr="00E37A68">
        <w:t>Всю первую половину двадцатого столетия созревала мысль о важнейшем качестве живых систем — целесообразности (или целенаправленности, целеустремленности и т.п.).</w:t>
      </w:r>
    </w:p>
    <w:p w:rsidR="00811CFE" w:rsidRPr="00E37A68" w:rsidRDefault="00811CFE" w:rsidP="00811CFE">
      <w:pPr>
        <w:spacing w:before="120"/>
        <w:ind w:firstLine="567"/>
        <w:jc w:val="both"/>
      </w:pPr>
      <w:r w:rsidRPr="00E37A68">
        <w:t>Метафизика постоянно говорит о том, что материю ведут к цели силы высшего порядка. На это указывал еще Аристотель, выделяя четыре типа причины. «Одной таковой причиной мы считаем сущность, или суть бытия вещи (ведь каждое «почему сводится, в конечном счете, к определению вещи, а первое «почему» и есть причина и начало); другой причиной мы считаем материю, или субстрат (hypokeimenon); третьей — то, откуда начало движения; четвертой — причину, противолежащую последней, а именно «то, ради чего», или благо (ибо благо есть цель всякого возникновения и движения) (2, Т1, с. 70).</w:t>
      </w:r>
    </w:p>
    <w:p w:rsidR="00811CFE" w:rsidRPr="00E37A68" w:rsidRDefault="00811CFE" w:rsidP="00811CFE">
      <w:pPr>
        <w:spacing w:before="120"/>
        <w:ind w:firstLine="567"/>
        <w:jc w:val="both"/>
      </w:pPr>
      <w:r w:rsidRPr="00E37A68">
        <w:t>Теперь можно видеть, что Дух является закономерным порождением материи.</w:t>
      </w:r>
    </w:p>
    <w:p w:rsidR="00811CFE" w:rsidRPr="00E37A68" w:rsidRDefault="00811CFE" w:rsidP="00811CFE">
      <w:pPr>
        <w:spacing w:before="120"/>
        <w:ind w:firstLine="567"/>
        <w:jc w:val="both"/>
      </w:pPr>
      <w:r w:rsidRPr="00E37A68">
        <w:t>Это созвучно идеям о ноосфере, разработанным Э. Ле Руа, Тейяром де Шарденом, Вернадским. Необходимость материалистически объяснить запредельные возможности разума, видел и Вернадский. В его статье "Несколько слов о ноосфере" есть такие слова: «Мысль не есть форма энергии. Как же может она изменять материальные процессы? Вопрос этот до сих пор научно не разрешен».</w:t>
      </w:r>
    </w:p>
    <w:p w:rsidR="00811CFE" w:rsidRPr="00E37A68" w:rsidRDefault="00811CFE" w:rsidP="00811CFE">
      <w:pPr>
        <w:spacing w:before="120"/>
        <w:ind w:firstLine="567"/>
        <w:jc w:val="both"/>
      </w:pPr>
      <w:r w:rsidRPr="00E37A68">
        <w:t>Всемирный Дух</w:t>
      </w:r>
    </w:p>
    <w:p w:rsidR="00811CFE" w:rsidRPr="00E37A68" w:rsidRDefault="00811CFE" w:rsidP="00811CFE">
      <w:pPr>
        <w:spacing w:before="120"/>
        <w:ind w:firstLine="567"/>
        <w:jc w:val="both"/>
      </w:pPr>
      <w:r w:rsidRPr="00E37A68">
        <w:t>Взгляды мистиков на Дух предполагают существование некоторого божественного плана, согласно которому Дух, как прораб, создает наш мир. Но тогда, в силу того, что проявления Духа слабы, неизбежно отклонение развития мира от задуманного плана. И деятельность Духа в истории становится просто абсурдной, особенно если наделять Дух атрибутами Бога.</w:t>
      </w:r>
    </w:p>
    <w:p w:rsidR="00811CFE" w:rsidRPr="00E37A68" w:rsidRDefault="00811CFE" w:rsidP="00811CFE">
      <w:pPr>
        <w:spacing w:before="120"/>
        <w:ind w:firstLine="567"/>
        <w:jc w:val="both"/>
      </w:pPr>
      <w:r w:rsidRPr="00E37A68">
        <w:t>А рассмотрение пророчества как природного явления объясняет и огромные возможности пророков, и их недостатки.</w:t>
      </w:r>
    </w:p>
    <w:p w:rsidR="00811CFE" w:rsidRDefault="00811CFE" w:rsidP="00811CFE">
      <w:pPr>
        <w:spacing w:before="120"/>
        <w:ind w:firstLine="567"/>
        <w:jc w:val="both"/>
      </w:pPr>
      <w:r w:rsidRPr="00E37A68">
        <w:t>Теперь становится очевидно, что в мире действует Дух — некоторая сила, передающая информацию. Но в то же время ясно, что эта информация рождается не в пустоте. Материя принимает самое деятельное участие в рождении этой информации (и надо полагать, что и в передаче тоже).</w:t>
      </w:r>
    </w:p>
    <w:p w:rsidR="00811CFE" w:rsidRPr="005E5156" w:rsidRDefault="00811CFE" w:rsidP="00811CFE">
      <w:pPr>
        <w:spacing w:before="120"/>
        <w:ind w:firstLine="567"/>
        <w:jc w:val="both"/>
      </w:pPr>
      <w:r w:rsidRPr="005E5156">
        <w:t>Значит, Дух не приносит абсолютно истинных решений. Скорее всего, он приносит лишь актуальные, доминантные решения. Значит жизни, присуще не абсолютное целеполагание, а лишь относительное. Фатализм, но фатализм со свободой выбора. Дух лишь приближает к цели, сокращает затраты времени и сил.</w:t>
      </w:r>
    </w:p>
    <w:p w:rsidR="00811CFE" w:rsidRPr="005E5156" w:rsidRDefault="00811CFE" w:rsidP="00811CFE">
      <w:pPr>
        <w:spacing w:before="120"/>
        <w:ind w:firstLine="567"/>
        <w:jc w:val="both"/>
      </w:pPr>
      <w:r w:rsidRPr="005E5156">
        <w:t>Сознание человека является открытой системой. В этом смысле он не свободен от других людей. Более свободным в этом отношении можно считать более крупные образования — народы, человечество.</w:t>
      </w:r>
    </w:p>
    <w:p w:rsidR="00811CFE" w:rsidRPr="005E5156" w:rsidRDefault="00811CFE" w:rsidP="00811CFE">
      <w:pPr>
        <w:spacing w:before="120"/>
        <w:ind w:firstLine="567"/>
        <w:jc w:val="both"/>
      </w:pPr>
      <w:r w:rsidRPr="005E5156">
        <w:t>Наука, за или против?</w:t>
      </w:r>
    </w:p>
    <w:p w:rsidR="00811CFE" w:rsidRPr="005E5156" w:rsidRDefault="00811CFE" w:rsidP="00811CFE">
      <w:pPr>
        <w:spacing w:before="120"/>
        <w:ind w:firstLine="567"/>
        <w:jc w:val="both"/>
      </w:pPr>
      <w:r w:rsidRPr="005E5156">
        <w:t>Есть ли смысл влиять на прошедшие события? Ведь мы их не изменим. Но нужно знать, что произошедшие в прошлом события уже учитывают наши будущие мысли. И мы не знаем всего комплекса событий, явившихся следствием нашего воздействия на прошлое.</w:t>
      </w:r>
    </w:p>
    <w:p w:rsidR="00811CFE" w:rsidRPr="005E5156" w:rsidRDefault="00811CFE" w:rsidP="00811CFE">
      <w:pPr>
        <w:spacing w:before="120"/>
        <w:ind w:firstLine="567"/>
        <w:jc w:val="both"/>
      </w:pPr>
      <w:r w:rsidRPr="005E5156">
        <w:t>Развитие современной науки, отвергая абсолютизацию ранее известных форм причинно-следственных связей, раскрывая их многообразный характер, подтверждает, углубляет и обобщает диалектико-материалистическое понимание причины. Диалектический материализм признает сложность причинно следственных связей, их изменчивость, многозначность, "оборачиваемость".</w:t>
      </w:r>
    </w:p>
    <w:p w:rsidR="00811CFE" w:rsidRPr="005E5156" w:rsidRDefault="00811CFE" w:rsidP="00811CFE">
      <w:pPr>
        <w:spacing w:before="120"/>
        <w:ind w:firstLine="567"/>
        <w:jc w:val="both"/>
      </w:pPr>
      <w:r w:rsidRPr="005E5156">
        <w:t>Используя нашу теорию, можно дополнить существующую концепцию времени. Но это не значит, что нужно отказаться от реальности причинно-следственных связей, а только признать диалектическое единство причины и следствия, прошлого и будущего (в физике это проявляется в существовании так называемых квантовых корреляций и не локальности). Это можно интерпретировать и так: события способны создавать во времени причинно-следственные петли. Установление полной причины явления оказывается возможным лишь в сравнительно простых случаях, и обычно научное исследование направлено на раскрытие лишь специфических причин.</w:t>
      </w:r>
    </w:p>
    <w:p w:rsidR="00811CFE" w:rsidRPr="005E5156" w:rsidRDefault="00811CFE" w:rsidP="00811CFE">
      <w:pPr>
        <w:spacing w:before="120"/>
        <w:ind w:firstLine="567"/>
        <w:jc w:val="both"/>
      </w:pPr>
      <w:r w:rsidRPr="005E5156">
        <w:t>Все недоумения происходят из-за неправильного деления целостного явления на причину и следствие. Предположу, что отчасти это происходит оттого, что наблюдатель движется во времени.</w:t>
      </w:r>
    </w:p>
    <w:p w:rsidR="00811CFE" w:rsidRPr="005E5156" w:rsidRDefault="00811CFE" w:rsidP="00811CFE">
      <w:pPr>
        <w:spacing w:before="120"/>
        <w:ind w:firstLine="567"/>
        <w:jc w:val="both"/>
      </w:pPr>
      <w:r w:rsidRPr="005E5156">
        <w:t>Перетекание информации из будущего в прошлое дает нам любопытный взгляд на причинно следственные связи.</w:t>
      </w:r>
    </w:p>
    <w:p w:rsidR="00811CFE" w:rsidRPr="005E5156" w:rsidRDefault="00811CFE" w:rsidP="00811CFE">
      <w:pPr>
        <w:spacing w:before="120"/>
        <w:ind w:firstLine="567"/>
        <w:jc w:val="both"/>
      </w:pPr>
      <w:r w:rsidRPr="005E5156">
        <w:t>Шопенгауэр в философском исследовании «О четверояком корне закона достаточного основания» писал: «…причина всегда предшествует во времени действию, и только это позволяет нам первоначально узнать, какое из двух соединенных причинной связью состояний есть причина и какое — действие» (61, с. 50).</w:t>
      </w:r>
    </w:p>
    <w:p w:rsidR="00811CFE" w:rsidRPr="005E5156" w:rsidRDefault="00811CFE" w:rsidP="00811CFE">
      <w:pPr>
        <w:spacing w:before="120"/>
        <w:ind w:firstLine="567"/>
        <w:jc w:val="both"/>
      </w:pPr>
      <w:r w:rsidRPr="005E5156">
        <w:t>Если представить, что материя в нашем мире движется в двух временных направлениях, то, с точки зрения вневременного наблюдателя, мы не можем указать, что является причиной, а что следствием. А антилептоны, переносящие информацию из будущего как раз и могут представлять собой этот поток материи во встречном нам направлении (см. прил. 2).</w:t>
      </w:r>
    </w:p>
    <w:p w:rsidR="00811CFE" w:rsidRPr="005E5156" w:rsidRDefault="00811CFE" w:rsidP="00811CFE">
      <w:pPr>
        <w:spacing w:before="120"/>
        <w:ind w:firstLine="567"/>
        <w:jc w:val="both"/>
      </w:pPr>
      <w:r w:rsidRPr="005E5156">
        <w:t>Жизнь можно представить, как реку с двусторонним течением различных, взаимно проникающих субстанций. Чтобы избавиться от парадоксов нарушения причинно–следственных связей, достаточно взглянуть на мир с точки зрения вневременного наблюдателя. Тогда жизнь или путь человека по жизни предстает в единстве и целостности своих временных проявлений. Поступки людей определяются равнодействующей сил, одна из которых является информацией текущей из будущего.</w:t>
      </w:r>
    </w:p>
    <w:p w:rsidR="00811CFE" w:rsidRPr="005E5156" w:rsidRDefault="00811CFE" w:rsidP="00811CFE">
      <w:pPr>
        <w:spacing w:before="120"/>
        <w:ind w:firstLine="567"/>
        <w:jc w:val="both"/>
      </w:pPr>
      <w:r w:rsidRPr="005E5156">
        <w:t>Роль информации в мире не сводится к физикализму и может индетерминировать мир. Само понятие детерминизма выросло из Лапласовской теории физического действия, а роль информации в ней никак не отображалась.</w:t>
      </w:r>
    </w:p>
    <w:p w:rsidR="00811CFE" w:rsidRPr="005E5156" w:rsidRDefault="00811CFE" w:rsidP="00811CFE">
      <w:pPr>
        <w:spacing w:before="120"/>
        <w:ind w:firstLine="567"/>
        <w:jc w:val="both"/>
      </w:pPr>
      <w:r w:rsidRPr="005E5156">
        <w:t>Детерминизм или индетерминизм мира нельзя вывести теоретически. Это можно лишь проверить опытным путем. Вывод может быть ясен исходя из выяснения характера взаимодействия информации и материи. Является ли это взаимодействие детерминированным? Это вопрос квантовой механики. Решение этого вопроса может зависеть даже от того, является ли наша Вселенная замкнутой или нет.</w:t>
      </w:r>
    </w:p>
    <w:p w:rsidR="00811CFE" w:rsidRPr="005E5156" w:rsidRDefault="00811CFE" w:rsidP="00811CFE">
      <w:pPr>
        <w:spacing w:before="120"/>
        <w:ind w:firstLine="567"/>
        <w:jc w:val="both"/>
      </w:pPr>
      <w:r w:rsidRPr="005E5156">
        <w:t>Явление переноса информации из будущего должно будет внести свой вклад в развитие физического представления о времени.</w:t>
      </w:r>
    </w:p>
    <w:p w:rsidR="00811CFE" w:rsidRDefault="00811CFE" w:rsidP="00811CFE">
      <w:pPr>
        <w:spacing w:before="120"/>
        <w:ind w:firstLine="567"/>
        <w:jc w:val="both"/>
      </w:pPr>
      <w:r w:rsidRPr="005E5156">
        <w:t>Пророческое предвидение и религиозность</w:t>
      </w:r>
    </w:p>
    <w:p w:rsidR="00811CFE" w:rsidRPr="005E5156" w:rsidRDefault="00811CFE" w:rsidP="00811CFE">
      <w:pPr>
        <w:spacing w:before="120"/>
        <w:ind w:firstLine="567"/>
        <w:jc w:val="both"/>
      </w:pPr>
      <w:r w:rsidRPr="005E5156">
        <w:t>(критика психоанализа З. Фрейда).</w:t>
      </w:r>
    </w:p>
    <w:p w:rsidR="00811CFE" w:rsidRPr="005E5156" w:rsidRDefault="00811CFE" w:rsidP="00811CFE">
      <w:pPr>
        <w:spacing w:before="120"/>
        <w:ind w:firstLine="567"/>
        <w:jc w:val="both"/>
      </w:pPr>
      <w:r w:rsidRPr="005E5156">
        <w:t>Психоанализ сегодня занял лидирующие позиции в мировоззрении современного человека. Все было бы хорошо, но психоанализ взялся объяснять и высшие культурные устремления человека, и тут, на наш взгляд, он оказался однобок.</w:t>
      </w:r>
    </w:p>
    <w:p w:rsidR="00811CFE" w:rsidRPr="005E5156" w:rsidRDefault="00811CFE" w:rsidP="00811CFE">
      <w:pPr>
        <w:spacing w:before="120"/>
        <w:ind w:firstLine="567"/>
        <w:jc w:val="both"/>
      </w:pPr>
      <w:r w:rsidRPr="005E5156">
        <w:t>Теоретическое исследование психоанализа чрезвычайно важно еще и потому, что он принадлежит к числу концепций, достаточно активно и последовательно внедряемых в психологию, медицину, эстетику, этику, искусствоведение.</w:t>
      </w:r>
    </w:p>
    <w:p w:rsidR="00811CFE" w:rsidRPr="005E5156" w:rsidRDefault="00811CFE" w:rsidP="00811CFE">
      <w:pPr>
        <w:spacing w:before="120"/>
        <w:ind w:firstLine="567"/>
        <w:jc w:val="both"/>
      </w:pPr>
      <w:r w:rsidRPr="005E5156">
        <w:t>Теория психоанализа Фрейда сложилась в тот период, когда общей чертой развития философии становится пессимистическое отношение к человеку, неверие в положительные результаты его деятельности. Тогда сформировались представления об искусстве как самоцели, как результате существования и разрешения индивидуальных, сугубо личностных отношений и конфликтов. Это привело к тому, что все внимание искусства переключилось на исследование случайных ситуаций, различных болезненных явлений психической жизни человека.</w:t>
      </w:r>
    </w:p>
    <w:p w:rsidR="00811CFE" w:rsidRPr="005E5156" w:rsidRDefault="00811CFE" w:rsidP="00811CFE">
      <w:pPr>
        <w:spacing w:before="120"/>
        <w:ind w:firstLine="567"/>
        <w:jc w:val="both"/>
      </w:pPr>
      <w:r w:rsidRPr="005E5156">
        <w:t>К религии у Зигмунда Фрейда было пренебрежительное отношение. «На особую значимость претендует тот случай, когда множество людей совместными усилиями пытаются обеспечить себе счастье и защиту от страданий путем иллюзорного преобразования действительности» (57, с. 81).</w:t>
      </w:r>
    </w:p>
    <w:p w:rsidR="00811CFE" w:rsidRPr="005E5156" w:rsidRDefault="00811CFE" w:rsidP="00811CFE">
      <w:pPr>
        <w:spacing w:before="120"/>
        <w:ind w:firstLine="567"/>
        <w:jc w:val="both"/>
      </w:pPr>
      <w:r w:rsidRPr="005E5156">
        <w:t>В общем-то, многое у Зигмунда Фрейда правильно, и про сублимацию, и про необоснованные страхи, но все его конструкции не объясняют феномен веры.</w:t>
      </w:r>
    </w:p>
    <w:p w:rsidR="00811CFE" w:rsidRPr="005E5156" w:rsidRDefault="00811CFE" w:rsidP="00811CFE">
      <w:pPr>
        <w:spacing w:before="120"/>
        <w:ind w:firstLine="567"/>
        <w:jc w:val="both"/>
      </w:pPr>
      <w:r w:rsidRPr="005E5156">
        <w:t>«Мне кажется неопровержимым, — пишет Фрейд, — выведение религиозных нужд из детской беспомощности и связанного с нею обожания отца. Тем более что это чувство не только проистекает из детства, но и в дальнейшем поддерживается страхом перед всемогуществом судьбы. Мне трудно привести другой пример столь же сильной в детстве потребности, как нужда в отцовской защите. Поэтому роль «океанического» чувства второстепенна, оно могло бы служить только восстановлению безграничного нарциссизма. Мы в состоянии четко проследить первоисточники религиозных воззрений — вплоть до чувства детской беспомощности. За ним может скрываться что-нибудь еще, но пока все это окутано густым туманом» (57, с. 73). Пришло время развеять туман, раскрыть первоисточник религиозных воззрений. Если мы взглянем на религиозные откровения разных времен и народов, то, прежде всего, удивимся обилию в них пророков, предсказывающих будущее. Вот истинный исток религиозности.</w:t>
      </w:r>
    </w:p>
    <w:p w:rsidR="00811CFE" w:rsidRPr="005E5156" w:rsidRDefault="00811CFE" w:rsidP="00811CFE">
      <w:pPr>
        <w:spacing w:before="120"/>
        <w:ind w:firstLine="567"/>
        <w:jc w:val="both"/>
      </w:pPr>
      <w:r w:rsidRPr="005E5156">
        <w:t>В пророчестве преодолеваются время и пространство, но из факта преодоления времени и пространства следует признать расширение психики человека, выход психических свойств за пределы человеческого тела, за пределы его потребностей. Но психика расширяется не в пустоту. Она расширяется в коллективное сознание. Происходит духовное общение людей. Возникает объединенное человечество, как единый интеллектуальный организм. Под влиянием духовного общения с людьми будущего, некоторые люди – гении совершают поступки расцениваемые как альтруистические.</w:t>
      </w:r>
    </w:p>
    <w:p w:rsidR="00811CFE" w:rsidRPr="005E5156" w:rsidRDefault="00811CFE" w:rsidP="00811CFE">
      <w:pPr>
        <w:spacing w:before="120"/>
        <w:ind w:firstLine="567"/>
        <w:jc w:val="both"/>
      </w:pPr>
      <w:r w:rsidRPr="005E5156">
        <w:t>Многие писатели оказывались в своих произведениях предсказателями будущего, и это не случайно. Ведь их слово было обращено к потомкам, а мысли читателей обращены к писателям. Между ними возникает духовное общение. Люди обмениваются мыслями. Писатель пишет свои мысли на бумаге. Потомки читают их и размышляют над творением писателя. Ветер времени срывает их мысли, как старые листья, и несет их в прошлое, где часть их попадает к писателю. Отсюда и таинственные предвидения. Но, конечно, потомки обращаются своими мыслями не ко всем подряд, а к мыслителям, оставившим свой след в истории. Такой источник духовных устремлений человечества мне кажется более продуктивным, чем страхи и сублимация.</w:t>
      </w:r>
    </w:p>
    <w:p w:rsidR="00811CFE" w:rsidRPr="005E5156" w:rsidRDefault="00811CFE" w:rsidP="00811CFE">
      <w:pPr>
        <w:spacing w:before="120"/>
        <w:ind w:firstLine="567"/>
        <w:jc w:val="both"/>
      </w:pPr>
      <w:r w:rsidRPr="005E5156">
        <w:t>Недовольство культурой у Фрейда вполне обосновано, но, на мой взгляд, вместе с грязной водой он выплеснул и ребенка.</w:t>
      </w:r>
    </w:p>
    <w:p w:rsidR="00811CFE" w:rsidRPr="005E5156" w:rsidRDefault="00811CFE" w:rsidP="00811CFE">
      <w:pPr>
        <w:spacing w:before="120"/>
        <w:ind w:firstLine="567"/>
        <w:jc w:val="both"/>
      </w:pPr>
      <w:r w:rsidRPr="005E5156">
        <w:t>Путь.</w:t>
      </w:r>
    </w:p>
    <w:p w:rsidR="00811CFE" w:rsidRPr="005E5156" w:rsidRDefault="00811CFE" w:rsidP="00811CFE">
      <w:pPr>
        <w:spacing w:before="120"/>
        <w:ind w:firstLine="567"/>
        <w:jc w:val="both"/>
      </w:pPr>
      <w:r w:rsidRPr="005E5156">
        <w:t>Чтобы быть успешным в жизни, надо знать будущее. Очень многое в жизни подвержено случаю. Но случай выбирает подготовленных людей. Подготовиться на все случаи жизни невозможно, для этого нужно слишком много сил и времени. Остается только использовать Ветер времени.</w:t>
      </w:r>
    </w:p>
    <w:p w:rsidR="00811CFE" w:rsidRPr="005E5156" w:rsidRDefault="00811CFE" w:rsidP="00811CFE">
      <w:pPr>
        <w:spacing w:before="120"/>
        <w:ind w:firstLine="567"/>
        <w:jc w:val="both"/>
      </w:pPr>
      <w:r w:rsidRPr="005E5156">
        <w:t>Возможно ли развить способности к предвидению будущего? Несомненно! Раз такие способности не являются чудом, раз они заложены природой в каждом человеке, то почему бы не воспользоваться ими, не развить их?</w:t>
      </w:r>
    </w:p>
    <w:p w:rsidR="00811CFE" w:rsidRPr="005E5156" w:rsidRDefault="00811CFE" w:rsidP="00811CFE">
      <w:pPr>
        <w:spacing w:before="120"/>
        <w:ind w:firstLine="567"/>
        <w:jc w:val="both"/>
      </w:pPr>
      <w:r w:rsidRPr="005E5156">
        <w:t>Уже были попытки развивать экстрасенсорные способности. Правда, исследователям приходилось действовать в слепую, так как они не знали источника поступления информации. Все сводилось к обучению способам вхождения в состояние приема информации. Никто не пытался развить способности к передаче информации. Поэтому и результаты были только у тех, кто имел склонность к последующему обдумыванию своих успехов. Об этом можно прочитать, например, в книге Э. Бернада – младшего «Развитие экстрасенсорных способностей по методу Сильва» (4), исследователями было замечено, что прием эффективнее осуществляется на альфа – уровне активности мозга. Это спокойное состояние мозга — дальше человек уже засыпает. Впрочем, как известно, бывают и вещие сны.</w:t>
      </w:r>
    </w:p>
    <w:p w:rsidR="00811CFE" w:rsidRPr="005E5156" w:rsidRDefault="00811CFE" w:rsidP="00811CFE">
      <w:pPr>
        <w:spacing w:before="120"/>
        <w:ind w:firstLine="567"/>
        <w:jc w:val="both"/>
      </w:pPr>
      <w:r w:rsidRPr="005E5156">
        <w:t>Казалось бы, интуитивные озарения должны появляться на пике активности мозговой деятельности, но нет, они приходят в спокойный мозг, что соответствует теории вневременного информационного обмена — Времяоники, изложенной выше.</w:t>
      </w:r>
    </w:p>
    <w:p w:rsidR="00811CFE" w:rsidRPr="005E5156" w:rsidRDefault="00811CFE" w:rsidP="00811CFE">
      <w:pPr>
        <w:spacing w:before="120"/>
        <w:ind w:firstLine="567"/>
        <w:jc w:val="both"/>
      </w:pPr>
      <w:r w:rsidRPr="005E5156">
        <w:t>Мне кажется, что после всего сказанного ясно, что феномен предвидения будущего заложен в самом человеке, и поэтому не стоит искать будущее в движении планет, в картах, бобах, кофейной гуще, компьютерах и прочем. Надо изучать собственное сознание.</w:t>
      </w:r>
    </w:p>
    <w:p w:rsidR="00811CFE" w:rsidRPr="005E5156" w:rsidRDefault="00811CFE" w:rsidP="00811CFE">
      <w:pPr>
        <w:spacing w:before="120"/>
        <w:ind w:firstLine="567"/>
        <w:jc w:val="both"/>
      </w:pPr>
      <w:r w:rsidRPr="005E5156">
        <w:t>Для того, чтобы воспользоваться духовностью человечества, надо развить в себе самоконтроль, целеустремленность, благоразумие и увлеченность. Требуется умение мыслить, требуется знание законов логики, ведь логика представляет собой ничто иное, как законы честности.</w:t>
      </w:r>
    </w:p>
    <w:p w:rsidR="00811CFE" w:rsidRPr="005E5156" w:rsidRDefault="00811CFE" w:rsidP="00811CFE">
      <w:pPr>
        <w:spacing w:before="120"/>
        <w:ind w:firstLine="567"/>
        <w:jc w:val="both"/>
      </w:pPr>
      <w:r w:rsidRPr="005E5156">
        <w:t>Шарлатаны предлагают "предвидеть будущее" по почте и по телефону. Меж тем человек, берущийся предвидеть, должен в будущем обладать исчерпывающей информацией о предмете своего предвидения. Это невозможно при поверхностном общении.</w:t>
      </w:r>
    </w:p>
    <w:p w:rsidR="00811CFE" w:rsidRPr="005E5156" w:rsidRDefault="00811CFE" w:rsidP="00811CFE">
      <w:pPr>
        <w:spacing w:before="120"/>
        <w:ind w:firstLine="567"/>
        <w:jc w:val="both"/>
      </w:pPr>
      <w:r w:rsidRPr="005E5156">
        <w:t>Следует обратить внимание, что в исторических случаях предвидения речь идет об известных личностях, а значит, информация об их судьбе являлась общедоступной.</w:t>
      </w:r>
    </w:p>
    <w:p w:rsidR="00811CFE" w:rsidRPr="005E5156" w:rsidRDefault="00811CFE" w:rsidP="00811CFE">
      <w:pPr>
        <w:spacing w:before="120"/>
        <w:ind w:firstLine="567"/>
        <w:jc w:val="both"/>
      </w:pPr>
      <w:r w:rsidRPr="005E5156">
        <w:t>Знание закономерностей вневременного информационного обмена поможет избежать грубого обмана.</w:t>
      </w:r>
    </w:p>
    <w:p w:rsidR="00811CFE" w:rsidRPr="005E5156" w:rsidRDefault="00811CFE" w:rsidP="00811CFE">
      <w:pPr>
        <w:spacing w:before="120"/>
        <w:ind w:firstLine="567"/>
        <w:jc w:val="both"/>
      </w:pPr>
      <w:r w:rsidRPr="005E5156">
        <w:t>В современном мире бушует криминальный и экологический кризисы, и без способности предвидеть будущее нашему обществу не выжить. А угроза из космоса, в виде возможности столкновения с малыми небесными телами! В результате беспечности людей из книги бытия может быть вычеркнуто все человечество.</w:t>
      </w:r>
    </w:p>
    <w:p w:rsidR="00811CFE" w:rsidRPr="005E5156" w:rsidRDefault="00811CFE" w:rsidP="00811CFE">
      <w:pPr>
        <w:spacing w:before="120"/>
        <w:ind w:firstLine="567"/>
        <w:jc w:val="both"/>
      </w:pPr>
      <w:r w:rsidRPr="005E5156">
        <w:t>Будущее зависит только от нас, от всех тех, кто остро чувствует свою сопричастность и свою ответственность за все происходящее вокруг.</w:t>
      </w:r>
    </w:p>
    <w:p w:rsidR="00811CFE" w:rsidRPr="005E5156" w:rsidRDefault="00811CFE" w:rsidP="00811CFE">
      <w:pPr>
        <w:spacing w:before="120"/>
        <w:ind w:firstLine="567"/>
        <w:jc w:val="both"/>
      </w:pPr>
      <w:r w:rsidRPr="005E5156">
        <w:t>Учение йогов говорит, что человек может развить способность предвидеть будущее. Но, для буддистов, стремящихся к нирване, информация является лишним шумом, помехой. Путь нашей цивилизации другой — создание информации, путь творчества, прогресса, развития, духовного самосовершенствования.</w:t>
      </w:r>
    </w:p>
    <w:p w:rsidR="00811CFE" w:rsidRPr="005E5156" w:rsidRDefault="00811CFE" w:rsidP="00811CFE">
      <w:pPr>
        <w:spacing w:before="120"/>
        <w:ind w:firstLine="567"/>
        <w:jc w:val="both"/>
      </w:pPr>
      <w:r w:rsidRPr="005E5156">
        <w:t>Законы созидательного мышления.</w:t>
      </w:r>
    </w:p>
    <w:p w:rsidR="00811CFE" w:rsidRPr="005E5156" w:rsidRDefault="00811CFE" w:rsidP="00811CFE">
      <w:pPr>
        <w:spacing w:before="120"/>
        <w:ind w:firstLine="567"/>
        <w:jc w:val="both"/>
      </w:pPr>
      <w:r w:rsidRPr="005E5156">
        <w:t>Прежде всего, несколько правил мышления, которые позволят вам сформировать интеллект, способный справляться с проблемами. Эти правила непосредственно связаны с нравственностью.</w:t>
      </w:r>
    </w:p>
    <w:p w:rsidR="00811CFE" w:rsidRPr="005E5156" w:rsidRDefault="00811CFE" w:rsidP="00811CFE">
      <w:pPr>
        <w:spacing w:before="120"/>
        <w:ind w:firstLine="567"/>
        <w:jc w:val="both"/>
      </w:pPr>
      <w:r w:rsidRPr="005E5156">
        <w:t>Сейчас существуют различные взгляды на нравственность. Заявляют даже, что нравственность относительна. Так ли это? Ведь всегда существовали религии, призывающие к нравственному образу жизни, основывая свои требования на чем-то всеобщем, вневременном и незыблемом.</w:t>
      </w:r>
    </w:p>
    <w:p w:rsidR="00811CFE" w:rsidRPr="005E5156" w:rsidRDefault="00811CFE" w:rsidP="00811CFE">
      <w:pPr>
        <w:spacing w:before="120"/>
        <w:ind w:firstLine="567"/>
        <w:jc w:val="both"/>
      </w:pPr>
      <w:r w:rsidRPr="005E5156">
        <w:t>На чем можно основать нравственные принципы, так, чтобы они сообразовывались с законами мироздания? Для этого надо выбрать некое фундаментальное понятие, которое бы явилось связующим звеном между духом и телом. Учеными для связи субъективной реальности с мозговыми и телесными процессами предлагается информационный подход.</w:t>
      </w:r>
    </w:p>
    <w:p w:rsidR="00811CFE" w:rsidRPr="005E5156" w:rsidRDefault="00811CFE" w:rsidP="00811CFE">
      <w:pPr>
        <w:spacing w:before="120"/>
        <w:ind w:firstLine="567"/>
        <w:jc w:val="both"/>
      </w:pPr>
      <w:r w:rsidRPr="005E5156">
        <w:t>Кроме широко распространенных информационных процессов, протекающих в мозгу человека, существуют еще редкие: телепатия, пророческое предвидение, ясновидение. В них человеческое сознание выходит за пределы своего мозга, и тут становятся особенно важными принципы рациональной работы с информацией. Они должны проявляться в жизни человека, и по сути они проявляются в нравственных правилах поведения.</w:t>
      </w:r>
    </w:p>
    <w:p w:rsidR="00811CFE" w:rsidRPr="005E5156" w:rsidRDefault="00811CFE" w:rsidP="00811CFE">
      <w:pPr>
        <w:spacing w:before="120"/>
        <w:ind w:firstLine="567"/>
        <w:jc w:val="both"/>
      </w:pPr>
      <w:r w:rsidRPr="005E5156">
        <w:t>Нравственность есть то, что способствует развитию человека (человечества), расцвету личности. Это, прежде всего:</w:t>
      </w:r>
    </w:p>
    <w:p w:rsidR="00811CFE" w:rsidRPr="005E5156" w:rsidRDefault="00811CFE" w:rsidP="00811CFE">
      <w:pPr>
        <w:spacing w:before="120"/>
        <w:ind w:firstLine="567"/>
        <w:jc w:val="both"/>
      </w:pPr>
      <w:r w:rsidRPr="005E5156">
        <w:t>— Честность, о которой сказано в Евангелии: "Пусть будет ваше да — да, нет — нет. Честность перед самим собой. Без нее не может быть речи ни о какой передаче информации. Психологи предполагают, что проблемы с подсознанием, возникающие у некоторых людей, связаны с самообманом сознания. Человек, вступивший на путь самообмана, подвержен многим опасностям, вплоть до шизофрении.</w:t>
      </w:r>
    </w:p>
    <w:p w:rsidR="00811CFE" w:rsidRPr="005E5156" w:rsidRDefault="00811CFE" w:rsidP="00811CFE">
      <w:pPr>
        <w:spacing w:before="120"/>
        <w:ind w:firstLine="567"/>
        <w:jc w:val="both"/>
      </w:pPr>
      <w:r w:rsidRPr="005E5156">
        <w:t>— Ответственность в принятии решения.</w:t>
      </w:r>
    </w:p>
    <w:p w:rsidR="00811CFE" w:rsidRPr="005E5156" w:rsidRDefault="00811CFE" w:rsidP="00811CFE">
      <w:pPr>
        <w:spacing w:before="120"/>
        <w:ind w:firstLine="567"/>
        <w:jc w:val="both"/>
      </w:pPr>
      <w:r w:rsidRPr="005E5156">
        <w:t>При мышлении дети часто выбирают первый попавшийся вариант перебора комбинаций и торопятся его озвучить. Это может стать стилем мышления и со временем приведет к банкротству интеллекта безответственного человека. Хотя сам фактор ответственности не зависит от органической составляющей мозга и может быть отнесен к нравственным установкам личности.</w:t>
      </w:r>
    </w:p>
    <w:p w:rsidR="00811CFE" w:rsidRPr="005E5156" w:rsidRDefault="00811CFE" w:rsidP="00811CFE">
      <w:pPr>
        <w:spacing w:before="120"/>
        <w:ind w:firstLine="567"/>
        <w:jc w:val="both"/>
      </w:pPr>
      <w:r w:rsidRPr="005E5156">
        <w:t>— Заинтересованность. Любовь. Благожелательность. Открытость, готовность не только брать, но и отдавать. Это тоже можно считать правилами работы с информацией. Интеллектуальная деятельность не должна блокироваться посторонними факторами. Благожелательность, по мнению известного психоаналитика Карла Юнга, открывает человеку доступ к глубинным кладовым коллективного бессознательного.</w:t>
      </w:r>
    </w:p>
    <w:p w:rsidR="00811CFE" w:rsidRPr="005E5156" w:rsidRDefault="00811CFE" w:rsidP="00811CFE">
      <w:pPr>
        <w:spacing w:before="120"/>
        <w:ind w:firstLine="567"/>
        <w:jc w:val="both"/>
      </w:pPr>
      <w:r w:rsidRPr="005E5156">
        <w:t>— Вера. Готовность включить в свою интеллектуальную жизнь новые категории и образы. Готовность предоставить свои физические возможности для выполнения информационных программ (при феномене исцеления).</w:t>
      </w:r>
    </w:p>
    <w:p w:rsidR="00811CFE" w:rsidRPr="005E5156" w:rsidRDefault="00811CFE" w:rsidP="00811CFE">
      <w:pPr>
        <w:spacing w:before="120"/>
        <w:ind w:firstLine="567"/>
        <w:jc w:val="both"/>
      </w:pPr>
      <w:r w:rsidRPr="005E5156">
        <w:t>— К нравственности относится и такое требование, как: «Не шуметь. Не создавать информационных помех». Чем грешат телевидение, пресса, да и некоторые ученые и писатели.</w:t>
      </w:r>
    </w:p>
    <w:p w:rsidR="00811CFE" w:rsidRPr="005E5156" w:rsidRDefault="00811CFE" w:rsidP="00811CFE">
      <w:pPr>
        <w:spacing w:before="120"/>
        <w:ind w:firstLine="567"/>
        <w:jc w:val="both"/>
      </w:pPr>
      <w:r w:rsidRPr="005E5156">
        <w:t>— Один из основных принципов успешного развития разума звучит так: «Не бойся!» В области мышления не должно быть преград. Всякий страх в мышлении это потенциальная ложь!</w:t>
      </w:r>
    </w:p>
    <w:p w:rsidR="00811CFE" w:rsidRPr="005E5156" w:rsidRDefault="00811CFE" w:rsidP="00811CFE">
      <w:pPr>
        <w:spacing w:before="120"/>
        <w:ind w:firstLine="567"/>
        <w:jc w:val="both"/>
      </w:pPr>
      <w:r w:rsidRPr="005E5156">
        <w:t>Можно утверждать, что человек, с детства принявший нравственные принципы, получает более полноценное умственное развитие.</w:t>
      </w:r>
    </w:p>
    <w:p w:rsidR="00811CFE" w:rsidRPr="005E5156" w:rsidRDefault="00811CFE" w:rsidP="00811CFE">
      <w:pPr>
        <w:spacing w:before="120"/>
        <w:ind w:firstLine="567"/>
        <w:jc w:val="both"/>
      </w:pPr>
      <w:r w:rsidRPr="005E5156">
        <w:t>Когда приобретает человек нравственные задатки? В раннем детстве и связано это с морально-нравственным климатом в семье. Надо признать, что среди умных людей встречаются безнравственные, хитрые, а порой и откровенно злые. Природа этого явления пока не изучена. Может быть, причина заключается в какой-то травме.</w:t>
      </w:r>
    </w:p>
    <w:p w:rsidR="00811CFE" w:rsidRPr="005E5156" w:rsidRDefault="00811CFE" w:rsidP="00811CFE">
      <w:pPr>
        <w:spacing w:before="120"/>
        <w:ind w:firstLine="567"/>
        <w:jc w:val="both"/>
      </w:pPr>
      <w:r w:rsidRPr="005E5156">
        <w:t>Однако, если отойти от бытового понятия ума, и рассмотреть такое явление, как талантливость, гениальность, то легко увидеть, что в подавляющем большинстве великие люди отличались высокими нравственными убеждениями.</w:t>
      </w:r>
    </w:p>
    <w:p w:rsidR="00811CFE" w:rsidRPr="005E5156" w:rsidRDefault="00811CFE" w:rsidP="00811CFE">
      <w:pPr>
        <w:spacing w:before="120"/>
        <w:ind w:firstLine="567"/>
        <w:jc w:val="both"/>
      </w:pPr>
      <w:r w:rsidRPr="005E5156">
        <w:t>С какого времени надо приступать к формированию мышления? Если серьезно, то для полного успеха, выше обозначенными нравственными принципами в своей жизни должны были бы пользоваться еще ваши предки. Эти принципы должны усваиваться человеком с самого раннего детства.</w:t>
      </w:r>
    </w:p>
    <w:p w:rsidR="00811CFE" w:rsidRPr="005E5156" w:rsidRDefault="00811CFE" w:rsidP="00811CFE">
      <w:pPr>
        <w:spacing w:before="120"/>
        <w:ind w:firstLine="567"/>
        <w:jc w:val="both"/>
      </w:pPr>
      <w:r w:rsidRPr="005E5156">
        <w:t>Многие психологические тренинги обещают человеку решение всех его как бытовых, так и душевных проблем. Но зачастую, человек с проблемами уже так сильно разрушил свой так и не сформировавшийся интеллект, что решать проблемы бывает порой уже нечем.</w:t>
      </w:r>
    </w:p>
    <w:p w:rsidR="00811CFE" w:rsidRPr="005E5156" w:rsidRDefault="00811CFE" w:rsidP="00811CFE">
      <w:pPr>
        <w:spacing w:before="120"/>
        <w:ind w:firstLine="567"/>
        <w:jc w:val="both"/>
      </w:pPr>
      <w:r w:rsidRPr="005E5156">
        <w:t>В любом случае,  лучше поздно, чем никогда, тем более, что по современным взглядам науки на мышление, мозг способен раздвигать границы времени, проживая прошлое, настоящее и будущее в едином акте сознания.</w:t>
      </w:r>
    </w:p>
    <w:p w:rsidR="00811CFE" w:rsidRPr="005E5156" w:rsidRDefault="00811CFE" w:rsidP="00811CFE">
      <w:pPr>
        <w:spacing w:before="120"/>
        <w:ind w:firstLine="567"/>
        <w:jc w:val="both"/>
      </w:pPr>
      <w:r w:rsidRPr="005E5156">
        <w:t>Приступая к формированию разума, прежде всего надо выбрать цель жизни. Сделать это желательно в детстве, в юности, чтобы она вросла в вашу плоть и душу.</w:t>
      </w:r>
    </w:p>
    <w:p w:rsidR="00811CFE" w:rsidRPr="005E5156" w:rsidRDefault="00811CFE" w:rsidP="00811CFE">
      <w:pPr>
        <w:spacing w:before="120"/>
        <w:ind w:firstLine="567"/>
        <w:jc w:val="both"/>
      </w:pPr>
      <w:r w:rsidRPr="005E5156">
        <w:t>Многие люди выбирают целью богатство, но, достигая его, большинство свернет себе шею, а те, кто достигают, вынуждены менять цель. Желательно выбрать цель вечную, например: помощь людям, познание, искусство. Тогда и после смерти вы сможете идти к цели, ведь следующая жизнь, по-видимому, будет продолжением этой. Многие думают, что после смерти тела душе ничего не нужно. Наверняка это не так. Не нужны станут только материальные ценности. Сказанное, впрочем, не противоречит стремлению к созданию достойной жизни для себя и близких.</w:t>
      </w:r>
    </w:p>
    <w:p w:rsidR="00811CFE" w:rsidRPr="005E5156" w:rsidRDefault="00811CFE" w:rsidP="00811CFE">
      <w:pPr>
        <w:spacing w:before="120"/>
        <w:ind w:firstLine="567"/>
        <w:jc w:val="both"/>
      </w:pPr>
      <w:r w:rsidRPr="005E5156">
        <w:t>Задумываясь о смысле жизни, мы неизбежно приходим к вопросу о бессмертии души. От этого зависит определение ценности нравственных критериев. Хотя у многих людей нравственные установки не корректируются в зависимости от веры или неверия в бессмертие. Поэтому и среди атеистов бывают сносные люди. Задача этих рассуждений не столько в том, чтобы убедить читателя в бессмертии души, сколько в обосновании благотворности духовно-нравственных принципов жизни человека.</w:t>
      </w:r>
    </w:p>
    <w:p w:rsidR="00811CFE" w:rsidRPr="005E5156" w:rsidRDefault="00811CFE" w:rsidP="00811CFE">
      <w:pPr>
        <w:spacing w:before="120"/>
        <w:ind w:firstLine="567"/>
        <w:jc w:val="both"/>
      </w:pPr>
      <w:r w:rsidRPr="005E5156">
        <w:t>Если обобщить взгляды философов на жизнь после смерти, то получится следующее. На протяжении жизни душа приобретает интеллектуальную, духовную оболочку — интеллект. Если эта оболочка устойчива после смерти тела, то душа существует с нею, думает и чувствует, и продолжает развиваться. Если не устойчива (грехи, заблуждения, отсутствие цели), то душа отбрасывает оболочку и проходит «перерождение».</w:t>
      </w:r>
    </w:p>
    <w:p w:rsidR="00811CFE" w:rsidRDefault="00811CFE" w:rsidP="00811CFE">
      <w:pPr>
        <w:spacing w:before="120"/>
        <w:ind w:firstLine="567"/>
        <w:jc w:val="both"/>
      </w:pPr>
      <w:r w:rsidRPr="005E5156">
        <w:t>«Всякому имущему дано будет,</w:t>
      </w:r>
    </w:p>
    <w:p w:rsidR="00811CFE" w:rsidRDefault="00811CFE" w:rsidP="00811CFE">
      <w:pPr>
        <w:spacing w:before="120"/>
        <w:ind w:firstLine="567"/>
        <w:jc w:val="both"/>
      </w:pPr>
      <w:r w:rsidRPr="005E5156">
        <w:t>а у неимущего отнимется и то, что имеет».</w:t>
      </w:r>
    </w:p>
    <w:p w:rsidR="00811CFE" w:rsidRPr="005E5156" w:rsidRDefault="00811CFE" w:rsidP="00811CFE">
      <w:pPr>
        <w:spacing w:before="120"/>
        <w:ind w:firstLine="567"/>
        <w:jc w:val="both"/>
      </w:pPr>
      <w:r w:rsidRPr="005E5156">
        <w:t>Евангелие от Луки 19:26</w:t>
      </w:r>
    </w:p>
    <w:p w:rsidR="00811CFE" w:rsidRPr="005E5156" w:rsidRDefault="00811CFE" w:rsidP="00811CFE">
      <w:pPr>
        <w:spacing w:before="120"/>
        <w:ind w:firstLine="567"/>
        <w:jc w:val="both"/>
      </w:pPr>
      <w:r w:rsidRPr="005E5156">
        <w:t>Речь в Евангелии идет действительно не о материальных ценностях. Неужели после воскресения нам пришлось бы делить собственность? Как разделить собственность между поколениями? Наши законы не предусматривают воскресения!</w:t>
      </w:r>
    </w:p>
    <w:p w:rsidR="00811CFE" w:rsidRPr="005E5156" w:rsidRDefault="00811CFE" w:rsidP="00811CFE">
      <w:pPr>
        <w:spacing w:before="120"/>
        <w:ind w:firstLine="567"/>
        <w:jc w:val="both"/>
      </w:pPr>
      <w:r w:rsidRPr="005E5156">
        <w:t>Представим, что Бог богачам добавит имущество. Тогда почему не всем? Ведь не из экономии? И кого сочтут неимущими? Владеющих тысячью, миллионом или миллиардом?</w:t>
      </w:r>
    </w:p>
    <w:p w:rsidR="00811CFE" w:rsidRPr="005E5156" w:rsidRDefault="00811CFE" w:rsidP="00811CFE">
      <w:pPr>
        <w:spacing w:before="120"/>
        <w:ind w:firstLine="567"/>
        <w:jc w:val="both"/>
      </w:pPr>
      <w:r w:rsidRPr="005E5156">
        <w:t>А вот духовные ценности: мысли, чувства, переживания — все это пригодится душе после смерти тела. И духовно богатая душа будет обогащаться и дальше. И никто не предъявит к ней претензий по правам собственности на ее переживания.</w:t>
      </w:r>
    </w:p>
    <w:p w:rsidR="00811CFE" w:rsidRPr="005E5156" w:rsidRDefault="00811CFE" w:rsidP="00811CFE">
      <w:pPr>
        <w:spacing w:before="120"/>
        <w:ind w:firstLine="567"/>
        <w:jc w:val="both"/>
      </w:pPr>
      <w:r w:rsidRPr="005E5156">
        <w:t>Душа, совершившая преступления на Земле, просто не может существовать в загробном мире. Ей мучительно стыдно. После смерти тела увеличивается скорость мышления. Интеллект человека растет на земле вместе с телом, но расцвета достигает только после отделения души от тела. Мозг с его физиологическими потребностями перестает диктовать свои условия. Меньше оказывается возможностей для самообмана. То, с чем люди легко мирятся при жизни, становится совершенно невозможным после смерти тела. Не приживаются в загробном мире убийцы и воры, сладострастники и чревоугодники. Пустым людям там тоже очень трудно.</w:t>
      </w:r>
    </w:p>
    <w:p w:rsidR="00811CFE" w:rsidRPr="005E5156" w:rsidRDefault="00811CFE" w:rsidP="00811CFE">
      <w:pPr>
        <w:spacing w:before="120"/>
        <w:ind w:firstLine="567"/>
        <w:jc w:val="both"/>
      </w:pPr>
      <w:r w:rsidRPr="005E5156">
        <w:t>Есть небольшие разночтения во взглядах различных религий на реинкорнацию. Человечество только недавно стало ценить интеллект. Поэтому, в древние времена большинство душ испытывало перерождение. В христианстве с особой силой заявлено о важности земной жизни, о ценности духовной, интеллектуальной оболочки души.</w:t>
      </w:r>
    </w:p>
    <w:p w:rsidR="00811CFE" w:rsidRPr="005E5156" w:rsidRDefault="00811CFE" w:rsidP="00811CFE">
      <w:pPr>
        <w:spacing w:before="120"/>
        <w:ind w:firstLine="567"/>
        <w:jc w:val="both"/>
      </w:pPr>
      <w:r w:rsidRPr="005E5156">
        <w:t>Метод.</w:t>
      </w:r>
    </w:p>
    <w:p w:rsidR="00811CFE" w:rsidRPr="005E5156" w:rsidRDefault="00811CFE" w:rsidP="00811CFE">
      <w:pPr>
        <w:spacing w:before="120"/>
        <w:ind w:firstLine="567"/>
        <w:jc w:val="both"/>
      </w:pPr>
      <w:r w:rsidRPr="005E5156">
        <w:t>Предвидения будущего возможны, если впечатления оставляют яркий, глубокий след в мозгу в настоящем. Предотвращенный несчастный случай чаще всего не вызывает яркого эмоционального возбуждения, которое благоприятно для фиксации зрительного образа – причин несчастного случая. Произошедшая трагедия может предвидеться нами лучше, чем предотвращенная. К тому же «очевидец трагедии», зачастую предвидевший ее, все же остается в неведении относительно ее причин и тем самым не может ее предотвратить. Но, тем не менее, последствия трагедий все же можно минимизировать.</w:t>
      </w:r>
    </w:p>
    <w:p w:rsidR="00811CFE" w:rsidRPr="005E5156" w:rsidRDefault="00811CFE" w:rsidP="00811CFE">
      <w:pPr>
        <w:spacing w:before="120"/>
        <w:ind w:firstLine="567"/>
        <w:jc w:val="both"/>
      </w:pPr>
      <w:r w:rsidRPr="005E5156">
        <w:t>Так как пророческое предвидение будущего отнесено нами к сфере психического, то можно разработать систему тренинга этой способности. Требуется развитие двух свойств. 1) Достижение покоя, для получения информационного сообщения (до события). 2) Накачка информационного потока (после события). Умение создавать мысленный образ и удерживать его в сознании, для передачи информационного сообщения.</w:t>
      </w:r>
    </w:p>
    <w:p w:rsidR="00811CFE" w:rsidRPr="005E5156" w:rsidRDefault="00811CFE" w:rsidP="00811CFE">
      <w:pPr>
        <w:spacing w:before="120"/>
        <w:ind w:firstLine="567"/>
        <w:jc w:val="both"/>
      </w:pPr>
      <w:r w:rsidRPr="005E5156">
        <w:t>В общих чертах постановка опытов не будет сильно отличаться от экспериментов по телепатии. Кстати, элемент предвидения уже был зафиксирован в опытах по телепатии.</w:t>
      </w:r>
    </w:p>
    <w:p w:rsidR="00811CFE" w:rsidRPr="005E5156" w:rsidRDefault="00811CFE" w:rsidP="00811CFE">
      <w:pPr>
        <w:spacing w:before="120"/>
        <w:ind w:firstLine="567"/>
        <w:jc w:val="both"/>
      </w:pPr>
      <w:r w:rsidRPr="005E5156">
        <w:t>Психологи уже начали нащупывать пути для овладения ветром времени. «Одна из трудностей, с которыми столкнулась NASA при разработке космических программ, включала в себя скорость реакции космонавта. Проблемы возникали быстрее, чем люди в состоянии были сознательно на них реагировать. Поэтому в NASA разработали систему упражнений, обучающую космонавтов думать в будущем времени. В полете они находились в состоянии, позволяющем непрерывно предчувствовать будущее. Они обнаружили, что, научившись думать в будущем времени, могут определять проблемы до их возникновения и успевают принять меры для их решения.» (44, 266) Такие же способности стремятся развивать мастера восточных боевых искусств.</w:t>
      </w:r>
    </w:p>
    <w:p w:rsidR="00811CFE" w:rsidRPr="005E5156" w:rsidRDefault="00811CFE" w:rsidP="00811CFE">
      <w:pPr>
        <w:spacing w:before="120"/>
        <w:ind w:firstLine="567"/>
        <w:jc w:val="both"/>
      </w:pPr>
      <w:r w:rsidRPr="005E5156">
        <w:t>Переживайте, визуализируйте каждую значительную информацию о событиях жизни. Старайтесь ассоциировать ее с тем периодом времени, когда она могла бы быть вам наиболее полезной.  Начинайте так действовать, и вы почувствуете помощь Ветра времени.</w:t>
      </w:r>
    </w:p>
    <w:p w:rsidR="00811CFE" w:rsidRPr="005E5156" w:rsidRDefault="00811CFE" w:rsidP="00811CFE">
      <w:pPr>
        <w:spacing w:before="120"/>
        <w:ind w:firstLine="567"/>
        <w:jc w:val="both"/>
      </w:pPr>
      <w:r w:rsidRPr="005E5156">
        <w:t>И больше оптимизма и позитивности в суждениях. Ветер времени слишком серьезная штука, чтобы засорять его.</w:t>
      </w:r>
    </w:p>
    <w:p w:rsidR="00811CFE" w:rsidRPr="005E5156" w:rsidRDefault="00811CFE" w:rsidP="00811CFE">
      <w:pPr>
        <w:spacing w:before="120"/>
        <w:ind w:firstLine="567"/>
        <w:jc w:val="both"/>
      </w:pPr>
      <w:r w:rsidRPr="005E5156">
        <w:t>Ничего не бойтесь, ваш добрый гений — дух-попечитель теперь с вами и только от вас зависит, насколько он будет смышленым.</w:t>
      </w:r>
    </w:p>
    <w:p w:rsidR="00811CFE" w:rsidRDefault="00811CFE" w:rsidP="00811CFE">
      <w:pPr>
        <w:spacing w:before="120"/>
        <w:ind w:firstLine="567"/>
        <w:jc w:val="both"/>
      </w:pPr>
      <w:r w:rsidRPr="005E5156">
        <w:t>В одной научно-популярной работе посвященной способности предвидеть будущее я встретил любопытное наблюдение, там утверждалось, что люди со способностями к предвидению часто склонны к паранойе. В чем причина такой странной взаимосвязи? На мой взгляд, вот в чем. Людям с параноидальным мышлением свойственно зацикливаться на своих переживаниях, многократно воспроизводя в воображении одну и туже ситуацию (об этом можно прочитать в книгах по психиатрии). По-видимому, именно это и создает благоприятные условия для возможности предвидеть будущее.</w:t>
      </w:r>
    </w:p>
    <w:p w:rsidR="00811CFE" w:rsidRPr="00A237BD" w:rsidRDefault="00811CFE" w:rsidP="00811CFE">
      <w:pPr>
        <w:spacing w:before="120"/>
        <w:ind w:firstLine="567"/>
        <w:jc w:val="both"/>
      </w:pPr>
      <w:r w:rsidRPr="00A237BD">
        <w:t>Каждый человек может заставить свой мозг размышлять над важной для него ситуацией и добиться успехов в предвидении.</w:t>
      </w:r>
    </w:p>
    <w:p w:rsidR="00811CFE" w:rsidRPr="00A237BD" w:rsidRDefault="00811CFE" w:rsidP="00811CFE">
      <w:pPr>
        <w:spacing w:before="120"/>
        <w:ind w:firstLine="567"/>
        <w:jc w:val="both"/>
      </w:pPr>
      <w:r w:rsidRPr="00A237BD">
        <w:t>Расскажу о личном опыте. Одно время я экспериментировал, играя в рулетку. Я приходил в казино, делал ставку, записывал выпавшее число и уходил. После этого я в течение недели, по двадцать минут в день, мысленно воспроизводил вышеописанную ситуацию. Надо ли говорить о том, что как оказывалось, ставку я делал на выпадавшее число. Через некоторое время мой научный и материальный интерес к этим экспериментам ослаб, я стал ошибаться и прекратил этим заниматься.</w:t>
      </w:r>
    </w:p>
    <w:p w:rsidR="00811CFE" w:rsidRPr="00A237BD" w:rsidRDefault="00811CFE" w:rsidP="00811CFE">
      <w:pPr>
        <w:spacing w:before="120"/>
        <w:ind w:firstLine="567"/>
        <w:jc w:val="both"/>
      </w:pPr>
      <w:r w:rsidRPr="00A237BD">
        <w:t>Свой жизненный опыт я изложил в романе «Времяоник», который можно найти в интернете. Работа над произведением, когда мне приходилось много раз осмысливать жизненные ситуации, стилистически обрабатывая текст, способствовала моим предвидениям.</w:t>
      </w:r>
    </w:p>
    <w:p w:rsidR="00811CFE" w:rsidRPr="00A237BD" w:rsidRDefault="00811CFE" w:rsidP="00811CFE">
      <w:pPr>
        <w:spacing w:before="120"/>
        <w:ind w:firstLine="567"/>
        <w:jc w:val="both"/>
      </w:pPr>
      <w:r w:rsidRPr="00A237BD">
        <w:t>Надо отметить, что перед человеком постоянно встает необходимость предвидения несчастий и неприятностей. В тоже время постоянное ожидание неприятностей может оказать угнетающее действие на психику. (Впрочем, ясновидящие всегда от этого страдали). Как от этого избавиться? – Лучше всего, если предвидящий события человек будет хорошим другом самому себе. Тогда, с высоты прожитых лет и приобретенного опыта, он сможет "отредактировать" свою жизнь, помочь себе найти выходы из сложных ситуаций, поддержать себя в трудные моменты. К тому же, человек может приобщаться к общечеловеческим ценностям, мощным потоком текущим из будущего.</w:t>
      </w:r>
    </w:p>
    <w:p w:rsidR="00811CFE" w:rsidRPr="00A237BD" w:rsidRDefault="00811CFE" w:rsidP="00811CFE">
      <w:pPr>
        <w:spacing w:before="120"/>
        <w:ind w:firstLine="567"/>
        <w:jc w:val="both"/>
      </w:pPr>
      <w:r w:rsidRPr="00A237BD">
        <w:t>Духовный мир человечества чем-то похож на интернет. Вот только пока мало кто о нем знает, и еще меньше тех, кто им пользуется.</w:t>
      </w:r>
    </w:p>
    <w:p w:rsidR="00811CFE" w:rsidRPr="00A237BD" w:rsidRDefault="00811CFE" w:rsidP="00811CFE">
      <w:pPr>
        <w:spacing w:before="120"/>
        <w:ind w:firstLine="567"/>
        <w:jc w:val="both"/>
      </w:pPr>
      <w:r w:rsidRPr="00A237BD">
        <w:t>Приобщаясь к духовной жизни человечества, необходимо обезопасить себя антивирусной программой. Нужно иметь твердую установку — "Не навреди". Это было важно в прошедшие времена, это важно и теперь, на переходном этапе. Вполне возможно попасть под влияние сил распада, разложения. К тому же то, что в одно время благо, в другое может быть злом.</w:t>
      </w:r>
    </w:p>
    <w:p w:rsidR="00811CFE" w:rsidRPr="00A237BD" w:rsidRDefault="00811CFE" w:rsidP="00811CFE">
      <w:pPr>
        <w:spacing w:before="120"/>
        <w:ind w:firstLine="567"/>
        <w:jc w:val="both"/>
      </w:pPr>
      <w:r w:rsidRPr="00A237BD">
        <w:t>В этом отношении характерным примером является жизнь и творчество М.Ю. Лермонтова. Неизбежность увиденного будущего он принимал за волю Бога, бунтовал, балансировал на краю пропасти, ведь именно в вопросах жизни и смерти предвидение становится особенно ярким. И погиб, ставя эксперименты с жизнью, опытом которой мы можем воспользоваться только сейчас.</w:t>
      </w:r>
    </w:p>
    <w:p w:rsidR="00811CFE" w:rsidRPr="00A237BD" w:rsidRDefault="00811CFE" w:rsidP="00811CFE">
      <w:pPr>
        <w:spacing w:before="120"/>
        <w:ind w:firstLine="567"/>
        <w:jc w:val="both"/>
      </w:pPr>
      <w:r w:rsidRPr="00A237BD">
        <w:t>Конечно, хотелось бы руководствоваться не собственными слабыми усилиями, а пользоваться попечительством Космического разума. Но как мать отпускает ребенка, чтобы тот научился ходить, так Бог отошел от человека, чтобы тот стал самостоятельным.</w:t>
      </w:r>
    </w:p>
    <w:p w:rsidR="00811CFE" w:rsidRPr="00A237BD" w:rsidRDefault="00811CFE" w:rsidP="00811CFE">
      <w:pPr>
        <w:spacing w:before="120"/>
        <w:ind w:firstLine="567"/>
        <w:jc w:val="both"/>
      </w:pPr>
      <w:r w:rsidRPr="00A237BD">
        <w:t>Есть в мире откровенно негативные веянья, которых надо избегать. Есть и то, что является биологической жизнью человечества. Можно бежать от нее, как это делали отшельники, а можно плыть по течению. Задача этой книги не в том, чтобы навязать какой-то выбор. Задача раскрыть устройство мира, показать, как много в жизни зависит от человека. Выбор в любом случае за вами.</w:t>
      </w:r>
    </w:p>
    <w:p w:rsidR="00811CFE" w:rsidRPr="00A237BD" w:rsidRDefault="00811CFE" w:rsidP="00811CFE">
      <w:pPr>
        <w:spacing w:before="120"/>
        <w:ind w:firstLine="567"/>
        <w:jc w:val="both"/>
      </w:pPr>
      <w:r w:rsidRPr="00A237BD">
        <w:t>Надо непрерывно развивать свой ум, заставлять его работать. Вам надо знать и любить прошлое своих предков. Знать жизнь своих родителей. Тогда своими мыслями вы сможете воздействовать на их прошлое, их руками создавать свое благополучие.</w:t>
      </w:r>
    </w:p>
    <w:p w:rsidR="00811CFE" w:rsidRPr="00A237BD" w:rsidRDefault="00811CFE" w:rsidP="00811CFE">
      <w:pPr>
        <w:spacing w:before="120"/>
        <w:ind w:firstLine="567"/>
        <w:jc w:val="both"/>
      </w:pPr>
      <w:r w:rsidRPr="00A237BD">
        <w:t>Человеку, чтобы вписаться в жизнь этого мира, надо обзавестись детьми, воспитать их добрыми гражданами. Дети обладают большим интеллектуально-духовным потенциалом, который будет работать на ваше здоровье.</w:t>
      </w:r>
    </w:p>
    <w:p w:rsidR="00811CFE" w:rsidRPr="00A237BD" w:rsidRDefault="00811CFE" w:rsidP="00811CFE">
      <w:pPr>
        <w:spacing w:before="120"/>
        <w:ind w:firstLine="567"/>
        <w:jc w:val="both"/>
      </w:pPr>
      <w:r w:rsidRPr="00A237BD">
        <w:t>Только немногие гении могут рассчитывать на серьезное внимание к себе посторонних людей и подпитываться от них духовной информацией.</w:t>
      </w:r>
    </w:p>
    <w:p w:rsidR="00811CFE" w:rsidRPr="00A237BD" w:rsidRDefault="00811CFE" w:rsidP="00811CFE">
      <w:pPr>
        <w:spacing w:before="120"/>
        <w:ind w:firstLine="567"/>
        <w:jc w:val="both"/>
      </w:pPr>
      <w:r w:rsidRPr="00A237BD">
        <w:t>Информационный поток из будущего может проявляться не только в предвидении, но и в творчестве. Об этом писал еще Платон в диалоге Федр (244 В): "Прорицательница в Дельфах и жрицы в Додоне в исступлении сделали много хорошего для Эллады и отдельным людям, и целым народам, а в здравом уме — мало или вовсе ничего. И если мы стали бы говорить о Сивилле и других, которые благодаря божественному дару прорицания множеством предсказаний многих направили на верный путь в будущем, то мы бы потратили слова на то, что всякому ясно. Но вот на что стоит сослаться: древние, которые давали имена вещам, не считали исступление безобразным или позорным — иначе бы они не прозвали "маническим" то прекрасное искусство, которое позволяет судить о будущем. Нет, считая его прекрасным, если оно появляется по божественному определению, они и дали ему это имя, а наши современники, по невежеству вставив букву "т", называют его "мантическим". Точно так же и тот вид гадания, когда сведущие люди пытают грядущее по птицам и другим знамениям, в которых, словно нарочно, заключен для человеческого ума смысл и даже знание будущих событий, древние назвали ойоноистикой [или гаданием посредством ума], а теперь называют попросту "ойонистикой" [или птицегаданием], с омегой ради пышности. Так вот, насколько прорицание совершеннее и ценнее птицегадания и по имени и по существу — настолько же, по свидетельству древних, исступление, даруемое богом, прекраснее здравомыслия, свойственного людям.</w:t>
      </w:r>
    </w:p>
    <w:p w:rsidR="00811CFE" w:rsidRPr="00A237BD" w:rsidRDefault="00811CFE" w:rsidP="00811CFE">
      <w:pPr>
        <w:spacing w:before="120"/>
        <w:ind w:firstLine="567"/>
        <w:jc w:val="both"/>
      </w:pPr>
      <w:r w:rsidRPr="00A237BD">
        <w:t>Избавление от болезней, от крайних бедствий, от тяготевшего издревле божьего гнева бывало найдено благодаря исступлению, появившемуся откуда-то в некоторых родах и дававшему прорицание тем, кому это требовалось. Исступление заставляло прибегать к молитвам и служению богам, отчего удостаивалось очищения и посвящения в таинства и тем ограждало от напастей и на нынешнее и на будущее время того, кем овладевало, и приносило избавление от нынешних зол подлинно иступленным и одержимым.</w:t>
      </w:r>
    </w:p>
    <w:p w:rsidR="00811CFE" w:rsidRPr="00A237BD" w:rsidRDefault="00811CFE" w:rsidP="00811CFE">
      <w:pPr>
        <w:spacing w:before="120"/>
        <w:ind w:firstLine="567"/>
        <w:jc w:val="both"/>
      </w:pPr>
      <w:r w:rsidRPr="00A237BD">
        <w:t>Третий вид одержимости и исступления — от Муз, оно охватывает нежную и непорочную душу, пробуждает ее, заставляет излить вакхический восторг в песнопениях и в иных родах поэзии и, украшая несчетное множество деяний предков, воспитывает потомков. Кто же без ниспосланного Музами исступления подходит к порогу творчества, в уверенности, что благодаря одной сноровке станет изрядным поэтом, тот немощен, и все созданное человеком здравомыслящим затмится творениями исступленных".</w:t>
      </w:r>
    </w:p>
    <w:p w:rsidR="00811CFE" w:rsidRPr="00A237BD" w:rsidRDefault="00811CFE" w:rsidP="00811CFE">
      <w:pPr>
        <w:spacing w:before="120"/>
        <w:ind w:firstLine="567"/>
        <w:jc w:val="both"/>
      </w:pPr>
      <w:r w:rsidRPr="00A237BD">
        <w:t>Исступление, с точки зрения времяоники, это эмоции будущих поклонников поэта.</w:t>
      </w:r>
    </w:p>
    <w:p w:rsidR="00811CFE" w:rsidRPr="00A237BD" w:rsidRDefault="00811CFE" w:rsidP="00811CFE">
      <w:pPr>
        <w:spacing w:before="120"/>
        <w:ind w:firstLine="567"/>
        <w:jc w:val="both"/>
      </w:pPr>
      <w:r w:rsidRPr="00A237BD">
        <w:t>Многое зависит от того, какие «энергии» генерирует человек на протяжении своей жизни. От того, с какими колебаниями духа вступает в резонанс его душа. Ни йоги, ни святые, ни медиумы не сделали научных открытий. Несмотря на общение с «потусторонним» миром. Их открытия были другими.</w:t>
      </w:r>
    </w:p>
    <w:p w:rsidR="00811CFE" w:rsidRPr="00A237BD" w:rsidRDefault="00811CFE" w:rsidP="00811CFE">
      <w:pPr>
        <w:spacing w:before="120"/>
        <w:ind w:firstLine="567"/>
        <w:jc w:val="both"/>
      </w:pPr>
      <w:r w:rsidRPr="00A237BD">
        <w:t>Напрашивается вывод:  Можно научиться формировать информационный поток, текущий в прошлое, тем самым, создавая связь будущего с прошлым. Существуют разные способы нагнетания потока информации: концентрация внимания, гипноз, медитация. Необходимо долгое и кропотливое осмысление образов, передаваемых в прошлое. Предметы искусства, культуры, литературы помогают установить связь с будущим.</w:t>
      </w:r>
    </w:p>
    <w:p w:rsidR="00811CFE" w:rsidRPr="00A237BD" w:rsidRDefault="00811CFE" w:rsidP="00811CFE">
      <w:pPr>
        <w:spacing w:before="120"/>
        <w:ind w:firstLine="567"/>
        <w:jc w:val="both"/>
      </w:pPr>
      <w:r w:rsidRPr="00A237BD">
        <w:t>Информация о событии может сопровождаться определенным эмоциональным настроем. Каждый человек должен сам определить и выделить для себя такое эмоциональное состояние, для передачи информации в прошлое.</w:t>
      </w:r>
    </w:p>
    <w:p w:rsidR="00811CFE" w:rsidRPr="00A237BD" w:rsidRDefault="00811CFE" w:rsidP="00811CFE">
      <w:pPr>
        <w:spacing w:before="120"/>
        <w:ind w:firstLine="567"/>
        <w:jc w:val="both"/>
      </w:pPr>
      <w:r w:rsidRPr="00A237BD">
        <w:t>На современном этапе развития человек может попытаться вернуть себе утраченную способность. Больших успехов ждать не приходится, так как никто не собирается отказываться от логического мышления. Но надо ли от него отказываться? Может быть надо научиться мыслить более упорядочено, дисциплинировано? Есть такая шутка: «Сложно научиться не думать о «хромой обезьяне», только попробуешь о ней не думать и вот уже она снова перед глазами». Человек может улучшить "слышимость" будущего за счет более качественного наполнения межвременного информационного потока. Впрочем, когда человек чем-то увлечен все получается само собой.</w:t>
      </w:r>
    </w:p>
    <w:p w:rsidR="00811CFE" w:rsidRPr="00A237BD" w:rsidRDefault="00811CFE" w:rsidP="00811CFE">
      <w:pPr>
        <w:spacing w:before="120"/>
        <w:ind w:firstLine="567"/>
        <w:jc w:val="both"/>
      </w:pPr>
      <w:r w:rsidRPr="00A237BD">
        <w:t>Что нам теперь известно:</w:t>
      </w:r>
    </w:p>
    <w:p w:rsidR="00811CFE" w:rsidRPr="00A237BD" w:rsidRDefault="00811CFE" w:rsidP="00811CFE">
      <w:pPr>
        <w:spacing w:before="120"/>
        <w:ind w:firstLine="567"/>
        <w:jc w:val="both"/>
      </w:pPr>
      <w:r w:rsidRPr="00A237BD">
        <w:t>1) Человек принимает и излучает информацию. Излученная информация отходит в прошлое, а принимается информация из будущего. Происходящие события зависят от информации приходящей из будущего.</w:t>
      </w:r>
    </w:p>
    <w:p w:rsidR="00811CFE" w:rsidRPr="00A237BD" w:rsidRDefault="00811CFE" w:rsidP="00811CFE">
      <w:pPr>
        <w:spacing w:before="120"/>
        <w:ind w:firstLine="567"/>
        <w:jc w:val="both"/>
      </w:pPr>
      <w:r w:rsidRPr="00A237BD">
        <w:t>2) Человек находится в разладе с вневременным информационным потоком, потому что мешает логическое мышление, создающее "слепые надежды". Поэтому надо подчинить свое мышление воле и научиться не думать о «хромой обезьяне».</w:t>
      </w:r>
    </w:p>
    <w:p w:rsidR="00811CFE" w:rsidRPr="00A237BD" w:rsidRDefault="00811CFE" w:rsidP="00811CFE">
      <w:pPr>
        <w:spacing w:before="120"/>
        <w:ind w:firstLine="567"/>
        <w:jc w:val="both"/>
      </w:pPr>
      <w:r w:rsidRPr="00A237BD">
        <w:t>3) Человек может формировать информационный поток, текущий в прошлое, тем самым, создавая связь будущего с прошлым. Существуют разные способы нагнетания потока информации: концентрация внимания, гипноз, медитация. Необходимо долгое и кропотливое осмысление образов, передаваемых в прошлое.</w:t>
      </w:r>
    </w:p>
    <w:p w:rsidR="00811CFE" w:rsidRPr="00A237BD" w:rsidRDefault="00811CFE" w:rsidP="00811CFE">
      <w:pPr>
        <w:spacing w:before="120"/>
        <w:ind w:firstLine="567"/>
        <w:jc w:val="both"/>
      </w:pPr>
      <w:r w:rsidRPr="00A237BD">
        <w:t>Твори пока молодой.</w:t>
      </w:r>
    </w:p>
    <w:p w:rsidR="00811CFE" w:rsidRPr="00A237BD" w:rsidRDefault="00811CFE" w:rsidP="00811CFE">
      <w:pPr>
        <w:spacing w:before="120"/>
        <w:ind w:firstLine="567"/>
        <w:jc w:val="both"/>
      </w:pPr>
      <w:r w:rsidRPr="00A237BD">
        <w:t>Возможно, предвидение будущего в большей степени свойственно детям, нежели взрослым людям.</w:t>
      </w:r>
    </w:p>
    <w:p w:rsidR="00811CFE" w:rsidRPr="00A237BD" w:rsidRDefault="00811CFE" w:rsidP="00811CFE">
      <w:pPr>
        <w:spacing w:before="120"/>
        <w:ind w:firstLine="567"/>
        <w:jc w:val="both"/>
      </w:pPr>
      <w:r w:rsidRPr="00A237BD">
        <w:t>Наталья Глебовна Овчарова в автобиографической книге «Колкие травы» описывает такой случай. Пожилая женщина, глядя на грудного ребенка, говорит «Нежилая, видно. Пришлых не чувствует». И через некоторое время ребенок умирает (44, с. 97).</w:t>
      </w:r>
    </w:p>
    <w:p w:rsidR="00811CFE" w:rsidRPr="00A237BD" w:rsidRDefault="00811CFE" w:rsidP="00811CFE">
      <w:pPr>
        <w:spacing w:before="120"/>
        <w:ind w:firstLine="567"/>
        <w:jc w:val="both"/>
      </w:pPr>
      <w:r w:rsidRPr="00A237BD">
        <w:t>Здесь пример не просто предвидения. Здесь отмечено состояние самого ребенка. По видимому, ребенок в младенческом, а может и в эмбриональном возрасте, во время формирования мозга, уже впитывает в себя информацию о будущей жизни. А в данном случае ее не было. (Мировая литература сохранила много таких историй).</w:t>
      </w:r>
    </w:p>
    <w:p w:rsidR="00811CFE" w:rsidRPr="00A237BD" w:rsidRDefault="00811CFE" w:rsidP="00811CFE">
      <w:pPr>
        <w:spacing w:before="120"/>
        <w:ind w:firstLine="567"/>
        <w:jc w:val="both"/>
      </w:pPr>
      <w:r w:rsidRPr="00A237BD">
        <w:t>Возможно, когда-нибудь даже будет можно в медицинских исследованиях проследить физиологические различия в формировании мозга у умирающих детей и продолжающих жить.</w:t>
      </w:r>
    </w:p>
    <w:p w:rsidR="00811CFE" w:rsidRPr="00A237BD" w:rsidRDefault="00811CFE" w:rsidP="00811CFE">
      <w:pPr>
        <w:spacing w:before="120"/>
        <w:ind w:firstLine="567"/>
        <w:jc w:val="both"/>
      </w:pPr>
      <w:r w:rsidRPr="00A237BD">
        <w:t>При рождении мозг человека развивается, не только подчиняясь законам биологической наследственности, но и воспринимая информацию из будущего. Информацию, связанную с будущей деятельностью человека, с его судьбой. Мозг, как может, приготавливается к предстоящим испытаниям. Не зря говорят, что все дети гении. В детстве мозг ярче воспринимает информацию из будущего, как от самого себя в будущем, так и от других людей.</w:t>
      </w:r>
    </w:p>
    <w:p w:rsidR="00811CFE" w:rsidRPr="00A237BD" w:rsidRDefault="00811CFE" w:rsidP="00811CFE">
      <w:pPr>
        <w:spacing w:before="120"/>
        <w:ind w:firstLine="567"/>
        <w:jc w:val="both"/>
      </w:pPr>
      <w:r w:rsidRPr="00A237BD">
        <w:t>Чем длиннее жизнь, тем больше информации ребенок получает из будущего. Но гении часто гибли в раннем возрасте. Возможно, они формировались за счет интереса к ним человечества.</w:t>
      </w:r>
    </w:p>
    <w:p w:rsidR="00811CFE" w:rsidRPr="00A237BD" w:rsidRDefault="00811CFE" w:rsidP="00811CFE">
      <w:pPr>
        <w:spacing w:before="120"/>
        <w:ind w:firstLine="567"/>
        <w:jc w:val="both"/>
      </w:pPr>
      <w:r w:rsidRPr="00A237BD">
        <w:t>Вот что пишет Апулей в "Апология, или о магии" (46). "Я помню, что прочитал у философа Варрона, мужа многоумного и многосведущего, среди прочих рассказов такого же рода еще и вот какой. Якобы в Траллах, когда волхвы там совершали гадания об исходе Митридатовой войны, некий отрок, созерцая отраженный в воде кумир Меркурия, вдруг пропел песнь в сто шестьдесят стихов о грядущих событиях. Тот же Варрон рассказывает, как Фабий, потеряв пятьсот денариев, пришел за советом к Нигидию и как зачарованные Нигидием мальчики точно ответили на вопрос его, где зарыта мошна с частью этих денег и куда разошлись остальные — и тогда одна монета нашлась даже у философа Марка Катона, который признался, что взял ее от своего же ближнего раба для взноса в Аполлонову казну. Вот такое и подобное о волхованиях и отроках читал я во многих книгах и все-таки сомневаюсь, что по этому поводу сказать — допустить или отвергнуть, хоть я и верю Платону, что между богами и людьми пребывают некие промежуточные по природе и по местоположению дивные силы, правящие всеми пророчествами и чудодействованиями магов. Поэтому я по размышлении допускаю возможность, что человеческая душа, а наипаче детская и невинная, то ли от запахов услаждающих, то ли от песен утешающих засыпает в дремотном успокоении и в беспамятном ко внешнему отчуждении, так что на краткий миг с позабытым телом она разлучается и к собственному естеству возвращается, а естество сие воистину бессмертно и божественно — и что поэтому словно бы в некоем сонном дурмане провидит душа грядущее. Однако же в любом случае, если вообще можно верить подобному, то для самого существа дела непременно надобно, как я слыхал, чтобы этот — уж не знаю какой! — назначенный для пророчества отрок был бы телом прекрасен и беспорочен, разумом остер и даром речи отличен: все для того, чтобы дивная сила в нем как бы отменное обиталище, коего достойна, ежели и вправду нисходит она в отроческое тело, и чтобы сама душа после скорого своего пробуждения воротилась бы к пророчеству, мигом ею обретенному, и с легкостью воспомнила бы его в целости и сохранности, еще не тронутое забвением".</w:t>
      </w:r>
    </w:p>
    <w:p w:rsidR="00811CFE" w:rsidRPr="00A237BD" w:rsidRDefault="00811CFE" w:rsidP="00811CFE">
      <w:pPr>
        <w:spacing w:before="120"/>
        <w:ind w:firstLine="567"/>
        <w:jc w:val="both"/>
      </w:pPr>
      <w:r w:rsidRPr="00A237BD">
        <w:t>Надо внимательнее относиться к тому, что говорят дети, порой еще в младенческом возрасте. Дети иногда настолько обременены неразрешимыми проблемами, которые встанут перед ними в будущем, что могут даже болеть от этого.</w:t>
      </w:r>
    </w:p>
    <w:p w:rsidR="00811CFE" w:rsidRPr="00A237BD" w:rsidRDefault="00811CFE" w:rsidP="00811CFE">
      <w:pPr>
        <w:spacing w:before="120"/>
        <w:ind w:firstLine="567"/>
        <w:jc w:val="both"/>
      </w:pPr>
      <w:r w:rsidRPr="00A237BD">
        <w:t>Мистика.</w:t>
      </w:r>
    </w:p>
    <w:p w:rsidR="00811CFE" w:rsidRPr="00A237BD" w:rsidRDefault="00811CFE" w:rsidP="00811CFE">
      <w:pPr>
        <w:spacing w:before="120"/>
        <w:ind w:firstLine="567"/>
        <w:jc w:val="both"/>
      </w:pPr>
      <w:r w:rsidRPr="00A237BD">
        <w:t>Интересно взглянуть на явления мистики с информационной точки зрения. Например, всевозможные галлюцинации, зрительные образы представлявшиеся различным мистикам.</w:t>
      </w:r>
    </w:p>
    <w:p w:rsidR="00811CFE" w:rsidRPr="00A237BD" w:rsidRDefault="00811CFE" w:rsidP="00811CFE">
      <w:pPr>
        <w:spacing w:before="120"/>
        <w:ind w:firstLine="567"/>
        <w:jc w:val="both"/>
      </w:pPr>
      <w:r w:rsidRPr="00A237BD">
        <w:t>Один человек их видит, а окружающие нет. Замечено, что для человека, который видит видение, время может течь по другому, нежели для окружающих. Может ли подобные явления объяснять информационный подход?</w:t>
      </w:r>
    </w:p>
    <w:p w:rsidR="00811CFE" w:rsidRPr="00A237BD" w:rsidRDefault="00811CFE" w:rsidP="00811CFE">
      <w:pPr>
        <w:spacing w:before="120"/>
        <w:ind w:firstLine="567"/>
        <w:jc w:val="both"/>
      </w:pPr>
      <w:r w:rsidRPr="00A237BD">
        <w:t>Мы утверждаем, что все психические явления есть работа с информацией. Значит, в нашей трактовке зрительные образы, посещавшие мистиков, не что иное как информация. Понятно, что она не объективируется в пространстве и окружающие ее не видят.</w:t>
      </w:r>
    </w:p>
    <w:p w:rsidR="00811CFE" w:rsidRPr="00A237BD" w:rsidRDefault="00811CFE" w:rsidP="00811CFE">
      <w:pPr>
        <w:spacing w:before="120"/>
        <w:ind w:firstLine="567"/>
        <w:jc w:val="both"/>
      </w:pPr>
      <w:r w:rsidRPr="00A237BD">
        <w:t>Бывают и коллективные галлюцинации, но это говорит лишь о том, что информационные послания получает несколько человек сразу.</w:t>
      </w:r>
    </w:p>
    <w:p w:rsidR="00811CFE" w:rsidRPr="00A237BD" w:rsidRDefault="00811CFE" w:rsidP="00811CFE">
      <w:pPr>
        <w:spacing w:before="120"/>
        <w:ind w:firstLine="567"/>
        <w:jc w:val="both"/>
      </w:pPr>
      <w:r w:rsidRPr="00A237BD">
        <w:t>Что происходит со временем? Мы полагаем, что информационное послание не может воздействовать ни на время, ни на пространство. Речь может идти только об изменении в восприятии субъективного времени человека «прочитывающего» информационный пакет. Послание может содержать запись событий длящихся, к примеру, полчаса. Человеческий мозг прочитывает их за минуту. Ему кажется, прошло полчаса, а прошла одна минута.</w:t>
      </w:r>
    </w:p>
    <w:p w:rsidR="00811CFE" w:rsidRPr="00A237BD" w:rsidRDefault="00811CFE" w:rsidP="00811CFE">
      <w:pPr>
        <w:spacing w:before="120"/>
        <w:ind w:firstLine="567"/>
        <w:jc w:val="both"/>
      </w:pPr>
      <w:r w:rsidRPr="00A237BD">
        <w:t>На наш взгляд, такое представление роли информации в мистических явлениях многое проясняет и упорядочивает.</w:t>
      </w:r>
    </w:p>
    <w:p w:rsidR="00811CFE" w:rsidRPr="00A237BD" w:rsidRDefault="00811CFE" w:rsidP="00811CFE">
      <w:pPr>
        <w:spacing w:before="120"/>
        <w:ind w:firstLine="567"/>
        <w:jc w:val="both"/>
      </w:pPr>
      <w:r w:rsidRPr="00A237BD">
        <w:t>О телепатии.</w:t>
      </w:r>
    </w:p>
    <w:p w:rsidR="00811CFE" w:rsidRPr="00A237BD" w:rsidRDefault="00811CFE" w:rsidP="00811CFE">
      <w:pPr>
        <w:spacing w:before="120"/>
        <w:ind w:firstLine="567"/>
        <w:jc w:val="both"/>
      </w:pPr>
      <w:r w:rsidRPr="00A237BD">
        <w:t>Раньше такие явления как телепатия, ясновидение и пророчество рассматривались отдельно. Информационный подход объединяет телепатию и пророчества. Телепатия — это мысленное общение людей, разделенных в пространстве, а пророчество — мысленное общение людей, разделенных во времени.</w:t>
      </w:r>
    </w:p>
    <w:p w:rsidR="00811CFE" w:rsidRPr="00A237BD" w:rsidRDefault="00811CFE" w:rsidP="00811CFE">
      <w:pPr>
        <w:spacing w:before="120"/>
        <w:ind w:firstLine="567"/>
        <w:jc w:val="both"/>
      </w:pPr>
      <w:r w:rsidRPr="00A237BD">
        <w:t>Пророческое чтение информации из будущего может объяснить и часть феноменов экстрасенсорики. Например, человек с аномальными способностями при чтении текста в закрытом конверте работает успешнее, если потом ему сообщают содержание этого текста. Или, если экстрасенс указывает место какого-то происшествия, а потом ему говорят о том, где это действительно произошло.</w:t>
      </w:r>
    </w:p>
    <w:p w:rsidR="00811CFE" w:rsidRPr="00A237BD" w:rsidRDefault="00811CFE" w:rsidP="00811CFE">
      <w:pPr>
        <w:spacing w:before="120"/>
        <w:ind w:firstLine="567"/>
        <w:jc w:val="both"/>
      </w:pPr>
      <w:r w:rsidRPr="00A237BD">
        <w:t>Итак, никакой мистики, кроме небольшой корректировки наших взглядов на природу времени и информации.</w:t>
      </w:r>
    </w:p>
    <w:p w:rsidR="00811CFE" w:rsidRPr="00A237BD" w:rsidRDefault="00811CFE" w:rsidP="00811CFE">
      <w:pPr>
        <w:spacing w:before="120"/>
        <w:ind w:firstLine="567"/>
        <w:jc w:val="both"/>
      </w:pPr>
      <w:r w:rsidRPr="00A237BD">
        <w:t>Телепатия, несмотря на проводимые учеными эксперименты, с трудом находит признание в науке. Но факты есть. В книге «Дрессировка животных» В. Дуров рассказал о воздействии мысленных команд на поведение животных. Через стенку, не видя и не слыша человека, собака выполняла его мысленные приказы. Причем иногда целую программу. Этот феномен используется при дрессировке животных.</w:t>
      </w:r>
    </w:p>
    <w:p w:rsidR="00811CFE" w:rsidRPr="00A237BD" w:rsidRDefault="00811CFE" w:rsidP="00811CFE">
      <w:pPr>
        <w:spacing w:before="120"/>
        <w:ind w:firstLine="567"/>
        <w:jc w:val="both"/>
      </w:pPr>
      <w:r w:rsidRPr="00A237BD">
        <w:t>Может быть, явление предвидения будущего имеет больше шансов на признание наукой, так как основывается на обильных исторических и современных фактах.</w:t>
      </w:r>
    </w:p>
    <w:p w:rsidR="00811CFE" w:rsidRPr="00A237BD" w:rsidRDefault="00811CFE" w:rsidP="00811CFE">
      <w:pPr>
        <w:spacing w:before="120"/>
        <w:ind w:firstLine="567"/>
        <w:jc w:val="both"/>
      </w:pPr>
      <w:r w:rsidRPr="00A237BD">
        <w:t>Да здравствует человек!</w:t>
      </w:r>
    </w:p>
    <w:p w:rsidR="00811CFE" w:rsidRPr="00A237BD" w:rsidRDefault="00811CFE" w:rsidP="00811CFE">
      <w:pPr>
        <w:spacing w:before="120"/>
        <w:ind w:firstLine="567"/>
        <w:jc w:val="both"/>
      </w:pPr>
      <w:r w:rsidRPr="00A237BD">
        <w:t>Классическая философия, выстраивая цепочку причин, так как каждая причина имеет свою причину, ставила вопрос, что явилось причиной причин. Ведь материя не могла произойти из ничего. Это рассуждение приводилось философами как доказательство бытия Бога, являющегося причиной бытия. А как же человек? Какое место в мире занимает он? Где пределы его сотворчества с Богом?</w:t>
      </w:r>
    </w:p>
    <w:p w:rsidR="00811CFE" w:rsidRPr="00A237BD" w:rsidRDefault="00811CFE" w:rsidP="00811CFE">
      <w:pPr>
        <w:spacing w:before="120"/>
        <w:ind w:firstLine="567"/>
        <w:jc w:val="both"/>
      </w:pPr>
      <w:r w:rsidRPr="00A237BD">
        <w:t>В философии борются две мировоззренческих установки — антропоцентрическая, рассматривающая человека как меру всех вещей, и дезантропоцентрическая — рассматривающая человека как машину (39, с. 236). История пророчеств дает доводы за гуманистически ориентированную антропоцентрическую позицию.</w:t>
      </w:r>
    </w:p>
    <w:p w:rsidR="00811CFE" w:rsidRPr="00A237BD" w:rsidRDefault="00811CFE" w:rsidP="00811CFE">
      <w:pPr>
        <w:spacing w:before="120"/>
        <w:ind w:firstLine="567"/>
        <w:jc w:val="both"/>
      </w:pPr>
      <w:r w:rsidRPr="00A237BD">
        <w:t>Несомненно, человек венец творения, но надо признать, что этот венец находится еще в младенческом состоянии. Мы можем только догадываться, какие еще удивительные способности заложены в естестве нашего разума.</w:t>
      </w:r>
    </w:p>
    <w:p w:rsidR="00811CFE" w:rsidRPr="00A237BD" w:rsidRDefault="00811CFE" w:rsidP="00811CFE">
      <w:pPr>
        <w:spacing w:before="120"/>
        <w:ind w:firstLine="567"/>
        <w:jc w:val="both"/>
      </w:pPr>
      <w:r w:rsidRPr="00A237BD">
        <w:t>И есть еще антропоцентрический принцип, сформулированный в космологии — почему законы вселенной так хорошо приспособлены для возникновения и развития человека.</w:t>
      </w:r>
    </w:p>
    <w:p w:rsidR="00811CFE" w:rsidRPr="00A237BD" w:rsidRDefault="00811CFE" w:rsidP="00811CFE">
      <w:pPr>
        <w:spacing w:before="120"/>
        <w:ind w:firstLine="567"/>
        <w:jc w:val="both"/>
      </w:pPr>
      <w:r w:rsidRPr="00A237BD">
        <w:t>Объяснение антропоцентрического принципа было сформулировано так — мы наблюдаем такие законы, потому что другие протекают без свидетелей. Но так ли все просто?</w:t>
      </w:r>
    </w:p>
    <w:p w:rsidR="00811CFE" w:rsidRPr="00A237BD" w:rsidRDefault="00811CFE" w:rsidP="00811CFE">
      <w:pPr>
        <w:spacing w:before="120"/>
        <w:ind w:firstLine="567"/>
        <w:jc w:val="both"/>
      </w:pPr>
      <w:r w:rsidRPr="00A237BD">
        <w:t>А вот наша гипотеза предполагает возможность, овладев Ветром времени, отправить организующую информацию в прошлое, хоть ко времени Большого Взрыва, тем самым участвовать в организации законов вселенной. Это довод, говорящий о принципиальной познаваемости нашим разумом мира. В этом залог бессмертия людей. Если человеческий разум участвовал в создании Вселенной, он не мог не предусмотреть для себя возможности вечной жизни.</w:t>
      </w:r>
    </w:p>
    <w:p w:rsidR="00811CFE" w:rsidRPr="00A237BD" w:rsidRDefault="00811CFE" w:rsidP="00811CFE">
      <w:pPr>
        <w:spacing w:before="120"/>
        <w:ind w:firstLine="567"/>
        <w:jc w:val="both"/>
      </w:pPr>
      <w:r w:rsidRPr="00A237BD">
        <w:t>Идея объединенного соборного человечества.</w:t>
      </w:r>
    </w:p>
    <w:p w:rsidR="00811CFE" w:rsidRPr="00A237BD" w:rsidRDefault="00811CFE" w:rsidP="00811CFE">
      <w:pPr>
        <w:spacing w:before="120"/>
        <w:ind w:firstLine="567"/>
        <w:jc w:val="both"/>
      </w:pPr>
      <w:r w:rsidRPr="00A237BD">
        <w:t>На заре двадцатого века интеллигенция была увлечена идеями богостроительства, идеями созидания нового человечества. Идея объединенного мистического человечества нашла свое отражение в философских взглядах и творчестве В. Соловьева.</w:t>
      </w:r>
    </w:p>
    <w:p w:rsidR="00811CFE" w:rsidRPr="00A237BD" w:rsidRDefault="00811CFE" w:rsidP="00811CFE">
      <w:pPr>
        <w:spacing w:before="120"/>
        <w:ind w:firstLine="567"/>
        <w:jc w:val="both"/>
      </w:pPr>
      <w:r w:rsidRPr="00A237BD">
        <w:t>Вот что говорил В. Соловьев о человечестве в работе "Идея Человечества у Августа Конта": "Основатель "позитивной религии" понимал под человечеством существо, становящееся абсолютным через всеобщий прогресс. И действительно, человечество есть такое существо. Но Конту, как и многим другим мыслителям, не было ясно, что становящееся во времени абсолютное предполагает абсолютное вечно-сущее, так как иначе самое это "становление" (das Werden, le devenir) абсолютным (из неабсолютного) было бы самопревращением меньшего в большее, т.е. возникновением чего-нибудь из ничего, или чистейшей бессмыслицей. Не нужно даже поднимать философского вопроса об относительной природе времени, чтобы видеть, что становиться абсолютным можно только чрез усвоение того, что по существу и вечно есть абсолютно. Инстинкт, угадывающий истину, был у Конта, когда он приписал Великому Существу женственный характер" (50, Т2, с. 578).</w:t>
      </w:r>
    </w:p>
    <w:p w:rsidR="00811CFE" w:rsidRPr="00A237BD" w:rsidRDefault="00811CFE" w:rsidP="00811CFE">
      <w:pPr>
        <w:spacing w:before="120"/>
        <w:ind w:firstLine="567"/>
        <w:jc w:val="both"/>
      </w:pPr>
      <w:r w:rsidRPr="00A237BD">
        <w:t>В отличие от Конта, В. Соловьев говорит не просто о человечестве, а о богочеловечестве.</w:t>
      </w:r>
    </w:p>
    <w:p w:rsidR="00811CFE" w:rsidRPr="00A237BD" w:rsidRDefault="00811CFE" w:rsidP="00811CFE">
      <w:pPr>
        <w:spacing w:before="120"/>
        <w:ind w:firstLine="567"/>
        <w:jc w:val="both"/>
      </w:pPr>
      <w:r w:rsidRPr="00A237BD">
        <w:t>Чтобы иметь возможность говорить о человечестве, как о едином организме, необходимо обнаружить между людьми духовную связь. И вот рассмотренные факты и теоретические обобщения  говорят о наличии такой связи, позволяющей преодолевать пространство и время. Это открывает новые мировоззренческие горизонты и может существенно изменить жизнь. Новая философия может помочь создать совершенное общество, построенное на принципах здоровья человека и человечества.</w:t>
      </w:r>
    </w:p>
    <w:p w:rsidR="00811CFE" w:rsidRPr="00A237BD" w:rsidRDefault="00811CFE" w:rsidP="00811CFE">
      <w:pPr>
        <w:spacing w:before="120"/>
        <w:ind w:firstLine="567"/>
        <w:jc w:val="both"/>
      </w:pPr>
      <w:r w:rsidRPr="00A237BD">
        <w:t>Я не думаю, что предвидение может избавить человечество от всех бед. Оно по-прежнему будет сходить с ума, мучаться от скуки и одиночества, тщетно стремиться понять мир и свое место в нем. Но при нормализации мыслеобращения между будущим и настоящим, многие процессы могут прийти в гармоничное состояние. Услышав благую весть об универсальной гармонии, каждый почувствует себя связанным, примиренным и слитым со своим ближним.</w:t>
      </w:r>
    </w:p>
    <w:p w:rsidR="00811CFE" w:rsidRDefault="00811CFE" w:rsidP="00811CFE">
      <w:pPr>
        <w:spacing w:before="120"/>
        <w:ind w:firstLine="567"/>
        <w:jc w:val="both"/>
      </w:pPr>
      <w:r w:rsidRPr="00A237BD">
        <w:t>Именно будущее дает нам надежду. Не похоже, чтоб человечество погибло в скором времени. Можно полагать, что у человечества есть в запасе два-три тысячелетия. Слишком много еще не сделано, не освоено. О многом имеются пока только смутные представления.</w:t>
      </w:r>
    </w:p>
    <w:p w:rsidR="00811CFE" w:rsidRPr="00D03DDD" w:rsidRDefault="00811CFE" w:rsidP="00811CFE">
      <w:pPr>
        <w:spacing w:before="120"/>
        <w:jc w:val="center"/>
        <w:rPr>
          <w:b/>
          <w:bCs/>
          <w:sz w:val="28"/>
          <w:szCs w:val="28"/>
        </w:rPr>
      </w:pPr>
      <w:r w:rsidRPr="00D03DDD">
        <w:rPr>
          <w:b/>
          <w:bCs/>
          <w:sz w:val="28"/>
          <w:szCs w:val="28"/>
        </w:rPr>
        <w:t>* * *</w:t>
      </w:r>
    </w:p>
    <w:p w:rsidR="00811CFE" w:rsidRPr="00D03DDD" w:rsidRDefault="00811CFE" w:rsidP="00811CFE">
      <w:pPr>
        <w:spacing w:before="120"/>
        <w:ind w:firstLine="567"/>
        <w:jc w:val="both"/>
      </w:pPr>
      <w:r w:rsidRPr="00D03DDD">
        <w:t>Народ может наполнять мыслями вневременной информационный поток, чтобы историческим деятелям было откуда черпать информацию. Это не процесс изменения истории, нет, это процесс соучастия в ней.</w:t>
      </w:r>
    </w:p>
    <w:p w:rsidR="00811CFE" w:rsidRPr="00D03DDD" w:rsidRDefault="00811CFE" w:rsidP="00811CFE">
      <w:pPr>
        <w:spacing w:before="120"/>
        <w:ind w:firstLine="567"/>
        <w:jc w:val="both"/>
      </w:pPr>
      <w:r w:rsidRPr="00D03DDD">
        <w:t>Тоталитарные системы борются за прошлое и будущее, а пророческое предвидение, являясь независимым источником информации, разрушает их. Сила народа заключена в историческом чувстве граждан, в осознании и переживании ими истории человечества как собственной жизни. И тут становится важным вопрос сохранности языка. Иначе мысли, которыми мы наполняем Ветер времени, не прочитываются нашими предками, а в результате в проигрыше оказываемся мы. Меньше открытий и исторических свершений сделали наши предки — ниже наш уровень жизни.</w:t>
      </w:r>
    </w:p>
    <w:p w:rsidR="00811CFE" w:rsidRPr="00D03DDD" w:rsidRDefault="00811CFE" w:rsidP="00811CFE">
      <w:pPr>
        <w:spacing w:before="120"/>
        <w:ind w:firstLine="567"/>
        <w:jc w:val="both"/>
      </w:pPr>
      <w:r w:rsidRPr="00D03DDD">
        <w:t>Л. Гумилев, когда писал о пассионарности, имел в виду особый вид энергии, природу которой он не знал. Такой энергией может быть информация, — идеи овладевающие людьми и народами.</w:t>
      </w:r>
    </w:p>
    <w:p w:rsidR="00811CFE" w:rsidRPr="00D03DDD" w:rsidRDefault="00811CFE" w:rsidP="00811CFE">
      <w:pPr>
        <w:spacing w:before="120"/>
        <w:ind w:firstLine="567"/>
        <w:jc w:val="both"/>
      </w:pPr>
      <w:r w:rsidRPr="00D03DDD">
        <w:t>Что скрывать, наш народ по классификации Гумилева является старым, переживающим процесс разложения. Что можно противопоставить этому? Мне кажется, этому может успешно противодействовать овладение людьми Ветром времени. Получение информации из будущего увеличит количество пассионарных личностей, обеспечит научно-технический прогресс, позволит справиться с криминальным кризисом!</w:t>
      </w:r>
    </w:p>
    <w:p w:rsidR="00811CFE" w:rsidRPr="00D03DDD" w:rsidRDefault="00811CFE" w:rsidP="00811CFE">
      <w:pPr>
        <w:spacing w:before="120"/>
        <w:ind w:firstLine="567"/>
        <w:jc w:val="both"/>
      </w:pPr>
      <w:r w:rsidRPr="00D03DDD">
        <w:t>Приложения.</w:t>
      </w:r>
    </w:p>
    <w:p w:rsidR="00811CFE" w:rsidRPr="00D03DDD" w:rsidRDefault="00811CFE" w:rsidP="00811CFE">
      <w:pPr>
        <w:spacing w:before="120"/>
        <w:ind w:firstLine="567"/>
        <w:jc w:val="both"/>
      </w:pPr>
      <w:r w:rsidRPr="00D03DDD">
        <w:t>(приложение 1)</w:t>
      </w:r>
    </w:p>
    <w:p w:rsidR="00811CFE" w:rsidRPr="00D03DDD" w:rsidRDefault="00811CFE" w:rsidP="00811CFE">
      <w:pPr>
        <w:spacing w:before="120"/>
        <w:ind w:firstLine="567"/>
        <w:jc w:val="both"/>
      </w:pPr>
      <w:r w:rsidRPr="00D03DDD">
        <w:t>1). Жене Юлия Цезаря приснился сон, в котором она видела, как убивают ее мужа, а через три дня Цезарь был действительно заколот;</w:t>
      </w:r>
    </w:p>
    <w:p w:rsidR="00811CFE" w:rsidRPr="00D03DDD" w:rsidRDefault="00811CFE" w:rsidP="00811CFE">
      <w:pPr>
        <w:spacing w:before="120"/>
        <w:ind w:firstLine="567"/>
        <w:jc w:val="both"/>
      </w:pPr>
      <w:r w:rsidRPr="00D03DDD">
        <w:t>2). Вообще великие люди окружены вниманием предсказателей. Так, историк Рима, Аммиан Марцеллин, описывая смерть императора Юлиана, пишет, что тому заранее было предсказано место его гибели и то, что он погибнет от железа (27, с. 424).</w:t>
      </w:r>
    </w:p>
    <w:p w:rsidR="00811CFE" w:rsidRPr="00D03DDD" w:rsidRDefault="00811CFE" w:rsidP="00811CFE">
      <w:pPr>
        <w:spacing w:before="120"/>
        <w:ind w:firstLine="567"/>
        <w:jc w:val="both"/>
      </w:pPr>
      <w:r w:rsidRPr="00D03DDD">
        <w:t>3). Английский король Ричард III увидел во сне, что погиб в бою, а на следующий день это свершилось;</w:t>
      </w:r>
    </w:p>
    <w:p w:rsidR="00811CFE" w:rsidRPr="00D03DDD" w:rsidRDefault="00811CFE" w:rsidP="00811CFE">
      <w:pPr>
        <w:spacing w:before="120"/>
        <w:ind w:firstLine="567"/>
        <w:jc w:val="both"/>
      </w:pPr>
      <w:r w:rsidRPr="00D03DDD">
        <w:t>4). Жизнь Жанны д’Арк можно рассматривать как исполнение пророчества (37, с. 288).</w:t>
      </w:r>
    </w:p>
    <w:p w:rsidR="00811CFE" w:rsidRPr="00D03DDD" w:rsidRDefault="00811CFE" w:rsidP="00811CFE">
      <w:pPr>
        <w:spacing w:before="120"/>
        <w:ind w:firstLine="567"/>
        <w:jc w:val="both"/>
      </w:pPr>
      <w:r w:rsidRPr="00D03DDD">
        <w:t>5). В 1756 году в конце сентября Сведенборг, только что возвратившийся из Англии в Готтенбург, обедал в обществе нескольких особ, у одного из тамошних жителей. Около шести часов вечера он вышел из комнаты и воротился бледный и встревоженный, говоря, что в Стокгольме сильный пожар и что пламя охватило уже значительную часть города. (Готтенбург отдален от Стокгольма на 50 миль.)</w:t>
      </w:r>
    </w:p>
    <w:p w:rsidR="00811CFE" w:rsidRPr="00D03DDD" w:rsidRDefault="00811CFE" w:rsidP="00811CFE">
      <w:pPr>
        <w:spacing w:before="120"/>
        <w:ind w:firstLine="567"/>
        <w:jc w:val="both"/>
      </w:pPr>
      <w:r w:rsidRPr="00D03DDD">
        <w:t>В беспокойстве он несколько раз после того оставлял комнаты и объявил наконец, что дом такого-то его знакомого уже превратился в пепел и что его собственный дом находится в большой опасности. Выйдя еще раз около 8 часов, он возвратился уже с лицом спокойным, говоря: «Слава Богу, пожар погашен, огонь остановился за три дома от моего». Все это произвело большое движение в городе и дошло до сведения губернатора, который на другой день пригласил к себе Сведенборга и получил от него подтверждение всего сказанного им накануне с описанием всех малейших подробностей. А на следующий день приехал из Стокгольма курьер с известием о пожаре, который действительно происходил, как его описывал Сведенборг (49, с. 10).</w:t>
      </w:r>
    </w:p>
    <w:p w:rsidR="00811CFE" w:rsidRPr="00D03DDD" w:rsidRDefault="00811CFE" w:rsidP="00811CFE">
      <w:pPr>
        <w:spacing w:before="120"/>
        <w:ind w:firstLine="567"/>
        <w:jc w:val="both"/>
      </w:pPr>
      <w:r w:rsidRPr="00D03DDD">
        <w:t>6). Аналогичный случай произошел с Василием Блаженным на пиру у Ивана Грозного. Будучи однажды приглашенным к Ивану Грозному, юродивый три раза вылил подносимую ему застольную чашу. Когда царь рассердился на него, Василий ответил: «Не кипятись, Иванушка, надо было залить пожар в Новгороде, и он залит».</w:t>
      </w:r>
    </w:p>
    <w:p w:rsidR="00811CFE" w:rsidRPr="00D03DDD" w:rsidRDefault="00811CFE" w:rsidP="00811CFE">
      <w:pPr>
        <w:spacing w:before="120"/>
        <w:ind w:firstLine="567"/>
        <w:jc w:val="both"/>
      </w:pPr>
      <w:r w:rsidRPr="00D03DDD">
        <w:t>Позже выяснилось, что действительно, в это самое время в Новгороде был опасный пожар.</w:t>
      </w:r>
    </w:p>
    <w:p w:rsidR="00811CFE" w:rsidRPr="00D03DDD" w:rsidRDefault="00811CFE" w:rsidP="00811CFE">
      <w:pPr>
        <w:spacing w:before="120"/>
        <w:ind w:firstLine="567"/>
        <w:jc w:val="both"/>
      </w:pPr>
      <w:r w:rsidRPr="00D03DDD">
        <w:t>7). Борис Годунов позвал к себе гадателей и те предрекли ему, что он будет царствовать в течение семи лет (31, К4, с. 100).</w:t>
      </w:r>
    </w:p>
    <w:p w:rsidR="00811CFE" w:rsidRPr="00D03DDD" w:rsidRDefault="00811CFE" w:rsidP="00811CFE">
      <w:pPr>
        <w:spacing w:before="120"/>
        <w:ind w:firstLine="567"/>
        <w:jc w:val="both"/>
      </w:pPr>
      <w:r w:rsidRPr="00D03DDD">
        <w:t>8). Максим Грек, когда царь Иоанн не внял его совету, велел сказать ему чрез Алексея Адашева и князя Курбского, что царевич Димитрий будет жертвою его упрямства. Иоанн не испугался пророчества: поехал в Дмитров, в Песношский Николаевский монастырь, оттуда на судах реками Яхромою, Дубною, Волгою, Шексною в обитель Св. Кирилла и возвратился чрез Ярославль и Ростов в Москву без сына: предсказание Максимово сбылось: Димитрий [в июне] скончался в дороге (31, К3, с. 246).</w:t>
      </w:r>
    </w:p>
    <w:p w:rsidR="00811CFE" w:rsidRPr="00D03DDD" w:rsidRDefault="00811CFE" w:rsidP="00811CFE">
      <w:pPr>
        <w:spacing w:before="120"/>
        <w:ind w:firstLine="567"/>
        <w:jc w:val="both"/>
      </w:pPr>
      <w:r w:rsidRPr="00D03DDD">
        <w:t>9). Уверяют, пишет Карамзин, что астрологи предсказали неминуемую смерть Иоанну Грозному через несколько дней, именно 18 марта, но Иоанн велел им молчать, с угрозою сжечь их всех на костре, если будут нескромны. 17 марта ему стало лучше и 18 марта он хотел казнить астрологов, но вдруг умер (31, К3, с. 506).</w:t>
      </w:r>
    </w:p>
    <w:p w:rsidR="00811CFE" w:rsidRPr="00D03DDD" w:rsidRDefault="00811CFE" w:rsidP="00811CFE">
      <w:pPr>
        <w:spacing w:before="120"/>
        <w:ind w:firstLine="567"/>
        <w:jc w:val="both"/>
      </w:pPr>
      <w:r w:rsidRPr="00D03DDD">
        <w:t>10). Свифт в "Путешествии в Лапуту" указал почти точные сведения о спутниках Марса, — их расстояниях от этой планеты и периодах обращения, — хотя эти спутники, Фобос и Деймос, были открыты астрономами лишь много лет спустя... « Кроме того, они открыли две маленьких звезды или два спутника, обращающихся около Марса, из которых ближайший к Марсу удален от центра этой планеты на расстояние, равное трем ее диаметрам, а более отдаленный находится от нее на расстоянии пяти таких же диаметров. Первый совершает свое обращение в течение десяти часов, а второй в течение двадцати одного с половиной часа, так что квадраты времен их обращения почти пропорциональны кубам их расстояний от центра Марса, каковое обстоятельство с очевидностью показывает, что означенные спутники управляются тем же самым законом тяготения, которому подчинены другие небесные тела»(14, с. 200).</w:t>
      </w:r>
    </w:p>
    <w:p w:rsidR="00811CFE" w:rsidRPr="00D03DDD" w:rsidRDefault="00811CFE" w:rsidP="00811CFE">
      <w:pPr>
        <w:spacing w:before="120"/>
        <w:ind w:firstLine="567"/>
        <w:jc w:val="both"/>
      </w:pPr>
      <w:r w:rsidRPr="00D03DDD">
        <w:t>11). Странный сон приснился М. Ломоносову: «Последнюю ночь корабельного плавания не спал, в каюту не заходил. Так и стоял, так и ждал, скоро ли-де всплывет русский берег.</w:t>
      </w:r>
    </w:p>
    <w:p w:rsidR="00811CFE" w:rsidRPr="00D03DDD" w:rsidRDefault="00811CFE" w:rsidP="00811CFE">
      <w:pPr>
        <w:spacing w:before="120"/>
        <w:ind w:firstLine="567"/>
        <w:jc w:val="both"/>
      </w:pPr>
      <w:r w:rsidRPr="00D03DDD">
        <w:t>«…Но на рассвете вздремнул и увидел сон необыкновенный.</w:t>
      </w:r>
    </w:p>
    <w:p w:rsidR="00811CFE" w:rsidRPr="00D03DDD" w:rsidRDefault="00811CFE" w:rsidP="00811CFE">
      <w:pPr>
        <w:spacing w:before="120"/>
        <w:ind w:firstLine="567"/>
        <w:jc w:val="both"/>
      </w:pPr>
      <w:r w:rsidRPr="00D03DDD">
        <w:t>Вижу, будто мой корабль огибает остров Моржовец, что в горле Белого моря. Вхожу в губу Глухую. Падает снег. На берегу карбас; в нем, под снежной пеленою, человеческое тело. Я рукою охитил снег с лица и… узнаю отца. Он испытно глядит на меня и вопрошает: «Дитятко, ты меня на Страшном суде не будешь уличать, что я тебе встать на ноги не пособил?»</w:t>
      </w:r>
    </w:p>
    <w:p w:rsidR="00811CFE" w:rsidRPr="00D03DDD" w:rsidRDefault="00811CFE" w:rsidP="00811CFE">
      <w:pPr>
        <w:spacing w:before="120"/>
        <w:ind w:firstLine="567"/>
        <w:jc w:val="both"/>
      </w:pPr>
      <w:r w:rsidRPr="00D03DDD">
        <w:t>И я будто отвечаю ему:</w:t>
      </w:r>
    </w:p>
    <w:p w:rsidR="00811CFE" w:rsidRPr="00D03DDD" w:rsidRDefault="00811CFE" w:rsidP="00811CFE">
      <w:pPr>
        <w:spacing w:before="120"/>
        <w:ind w:firstLine="567"/>
        <w:jc w:val="both"/>
      </w:pPr>
      <w:r w:rsidRPr="00D03DDD">
        <w:t>— Нет, татушка, не буду. А ты на меня вечному судии не явишь, что я тебя при старости лет бросил?</w:t>
      </w:r>
    </w:p>
    <w:p w:rsidR="00811CFE" w:rsidRPr="00D03DDD" w:rsidRDefault="00811CFE" w:rsidP="00811CFE">
      <w:pPr>
        <w:spacing w:before="120"/>
        <w:ind w:firstLine="567"/>
        <w:jc w:val="both"/>
      </w:pPr>
      <w:r w:rsidRPr="00D03DDD">
        <w:t>— Нету твоей вины, дитятко!</w:t>
      </w:r>
    </w:p>
    <w:p w:rsidR="00811CFE" w:rsidRPr="00D03DDD" w:rsidRDefault="00811CFE" w:rsidP="00811CFE">
      <w:pPr>
        <w:spacing w:before="120"/>
        <w:ind w:firstLine="567"/>
        <w:jc w:val="both"/>
      </w:pPr>
      <w:r w:rsidRPr="00D03DDD">
        <w:t>И тут его накрыла метель. Это побережье Моржовца мы не раз навещали с отцом ради промысла. В Петербурге я поспешил разыскать своих земляков-двинян, весенних гостей столицы. Они уже стояли кораблями на Неве. Здесь встретило меня известие, что отцов корабль не вернулся прошлой осенью с промысла. Неведомо и то: на каких берегах погиб… Я, — рассказывает далее Ломоносов, — немедля отправил на родину депешу, дабы искали в Глухой моржовецкой губе. Послал и деньги, потребные к расходу по сей экспедиции. Снаряженный из Архангельска гальот нашел останки отца моего в указанном мною месте. Понеже грунт явился кремнист, накрыли кости бревенчатым обрубцем»(60, с. 35).</w:t>
      </w:r>
    </w:p>
    <w:p w:rsidR="00811CFE" w:rsidRPr="00D03DDD" w:rsidRDefault="00811CFE" w:rsidP="00811CFE">
      <w:pPr>
        <w:spacing w:before="120"/>
        <w:ind w:firstLine="567"/>
        <w:jc w:val="both"/>
      </w:pPr>
      <w:r w:rsidRPr="00D03DDD">
        <w:t>12). Сны и видения играли важную роль в судьбе поэта и философа В. Соловьева. За год до коронования Александра III Соловьеву приснился сон, рассказанный им позднее князю Е.Н. Трубецкому: он видел себя едущим по длинному ряду московских улиц, и из одного дома выходит к нему католическое духовное лицо, у которого Соловьев попросил благословения; тот заколебался, но Соловьеву удалось победить его сомнения ссылкой на мистическое единство вселенской церкви, и благословение было дано. На коронование прибыл папский нунций, и с Соловьевым наяву произошло все то, что он видел во сне, — причем совпало в мельчайших деталях(53, с. 448).</w:t>
      </w:r>
    </w:p>
    <w:p w:rsidR="00811CFE" w:rsidRPr="00D03DDD" w:rsidRDefault="00811CFE" w:rsidP="00811CFE">
      <w:pPr>
        <w:spacing w:before="120"/>
        <w:ind w:firstLine="567"/>
        <w:jc w:val="both"/>
      </w:pPr>
      <w:r w:rsidRPr="00D03DDD">
        <w:t>13). Епископ Йозеф Ланий увидел во сне, как застрелили австрийского эрцгерцога Фердинанда, что и произошло на следующий день, в результате чего началась Первая мировая война;</w:t>
      </w:r>
    </w:p>
    <w:p w:rsidR="00811CFE" w:rsidRPr="00D03DDD" w:rsidRDefault="00811CFE" w:rsidP="00811CFE">
      <w:pPr>
        <w:spacing w:before="120"/>
        <w:ind w:firstLine="567"/>
        <w:jc w:val="both"/>
      </w:pPr>
      <w:r w:rsidRPr="00D03DDD">
        <w:t>14). Американский президент Авраам Линкольн неоднократно видел сны и видения (последний раз накануне покушения), которые предсказывали ему гибель от руки наемного убийцы;</w:t>
      </w:r>
    </w:p>
    <w:p w:rsidR="00811CFE" w:rsidRPr="00D03DDD" w:rsidRDefault="00811CFE" w:rsidP="00811CFE">
      <w:pPr>
        <w:spacing w:before="120"/>
        <w:ind w:firstLine="567"/>
        <w:jc w:val="both"/>
      </w:pPr>
      <w:r w:rsidRPr="00D03DDD">
        <w:t>15). Английский премьер Уинстон Черчиль отличался глубокой интуицией и способностью предвидеть будущее(54, с. 230, с. 245, с. 255);</w:t>
      </w:r>
    </w:p>
    <w:p w:rsidR="00811CFE" w:rsidRPr="00D03DDD" w:rsidRDefault="00811CFE" w:rsidP="00811CFE">
      <w:pPr>
        <w:spacing w:before="120"/>
        <w:ind w:firstLine="567"/>
        <w:jc w:val="both"/>
      </w:pPr>
      <w:r w:rsidRPr="00D03DDD">
        <w:t>16). Известный экстрасенс Эдвард Кейс назвал точную дату землетрясения в Калифорнии, разрушившего Сан-Франциско в 1906г;</w:t>
      </w:r>
    </w:p>
    <w:p w:rsidR="00811CFE" w:rsidRPr="00D03DDD" w:rsidRDefault="00811CFE" w:rsidP="00811CFE">
      <w:pPr>
        <w:spacing w:before="120"/>
        <w:ind w:firstLine="567"/>
        <w:jc w:val="both"/>
      </w:pPr>
      <w:r w:rsidRPr="00D03DDD">
        <w:t>17) В дневнике московского школьника Левы Федорова, написанном незадолго до начала Великой Отечественной войны, не только содержится достаточно точно указанная дата начала войны, но и раскрыт основной смысл и содержание захватнического плана «Барбаросса», дан блестящий детальный прогноз будущего, показана ущербность и бесперспективность этого плана, неизбежность краха германских военных устремлений (48).</w:t>
      </w:r>
    </w:p>
    <w:p w:rsidR="00811CFE" w:rsidRPr="00D03DDD" w:rsidRDefault="00811CFE" w:rsidP="00811CFE">
      <w:pPr>
        <w:spacing w:before="120"/>
        <w:ind w:firstLine="567"/>
        <w:jc w:val="both"/>
      </w:pPr>
      <w:r w:rsidRPr="00D03DDD">
        <w:t>(приложение 2)</w:t>
      </w:r>
    </w:p>
    <w:p w:rsidR="00811CFE" w:rsidRPr="00D03DDD" w:rsidRDefault="00811CFE" w:rsidP="00811CFE">
      <w:pPr>
        <w:spacing w:before="120"/>
        <w:ind w:firstLine="567"/>
        <w:jc w:val="both"/>
      </w:pPr>
      <w:r w:rsidRPr="00D03DDD">
        <w:t>При рассмотрении явления предвидения может возникнуть вопрос о том, как наука (в частности физика) смотрит на возможность переноса информации из будущего в прошлое. Поэтому, хотя моей задачей не является построение физических теорий, укажу на один из возможных механизмов квантового переноса информации из будущего в прошлое.</w:t>
      </w:r>
    </w:p>
    <w:p w:rsidR="00811CFE" w:rsidRPr="00D03DDD" w:rsidRDefault="00811CFE" w:rsidP="00811CFE">
      <w:pPr>
        <w:spacing w:before="120"/>
        <w:ind w:firstLine="567"/>
        <w:jc w:val="both"/>
      </w:pPr>
      <w:r w:rsidRPr="00D03DDD">
        <w:t>Для передачи информации по современным представлениям науки требуется материальный носитель. Были попытки объяснения паро-нормальных явлений с помощью сверхлегких элементарных частиц — микролептонов с маленькой массой.</w:t>
      </w:r>
    </w:p>
    <w:p w:rsidR="00811CFE" w:rsidRPr="00D03DDD" w:rsidRDefault="00811CFE" w:rsidP="00811CFE">
      <w:pPr>
        <w:spacing w:before="120"/>
        <w:ind w:firstLine="567"/>
        <w:jc w:val="both"/>
      </w:pPr>
      <w:r w:rsidRPr="00D03DDD">
        <w:t>Какими же свойствами должны обладать частицы, чтобы они могли переноситься из будущего в прошлое?</w:t>
      </w:r>
    </w:p>
    <w:p w:rsidR="00811CFE" w:rsidRPr="00D03DDD" w:rsidRDefault="00811CFE" w:rsidP="00811CFE">
      <w:pPr>
        <w:spacing w:before="120"/>
        <w:ind w:firstLine="567"/>
        <w:jc w:val="both"/>
      </w:pPr>
      <w:r w:rsidRPr="00D03DDD">
        <w:t>Штюкельберг, 1941, и Фейнман, 1948, предложили любопытную интерпретацию состояний с отрицательной энергией (35, с. 737).</w:t>
      </w:r>
    </w:p>
    <w:p w:rsidR="00811CFE" w:rsidRDefault="00811CFE" w:rsidP="00811CFE">
      <w:pPr>
        <w:spacing w:before="120"/>
        <w:ind w:firstLine="567"/>
        <w:jc w:val="both"/>
      </w:pPr>
      <w:r w:rsidRPr="00D03DDD">
        <w:t xml:space="preserve">Пусть частица с массой m движется вдоль положительного направления х с положительным импульсом р и положительной энергией Е + = √(рс)2+(mс2)2. </w:t>
      </w:r>
    </w:p>
    <w:p w:rsidR="00811CFE" w:rsidRDefault="00811CFE" w:rsidP="00811CFE">
      <w:pPr>
        <w:spacing w:before="120"/>
        <w:ind w:firstLine="567"/>
        <w:jc w:val="both"/>
      </w:pPr>
      <w:r w:rsidRPr="00D03DDD">
        <w:t>Для состояний с отрицательной энергией Е - = - √(рс)2+(mс2)2 имеем волновую функцию</w:t>
      </w:r>
      <w:r>
        <w:t>.</w:t>
      </w:r>
    </w:p>
    <w:p w:rsidR="00811CFE" w:rsidRDefault="00811CFE" w:rsidP="00811CFE">
      <w:pPr>
        <w:spacing w:before="120"/>
        <w:ind w:firstLine="567"/>
        <w:jc w:val="both"/>
      </w:pPr>
      <w:r w:rsidRPr="00D03DDD">
        <w:t xml:space="preserve">Последнюю формулу можно интерпретировать как движение частицы назад по времени с положительной энергией |Е -|. Смысл движения частицы назад по времени можно объяснить, рассмотрев простой случай движения частицы с зарядом -q  во внешнем магнитном поле В. </w:t>
      </w:r>
    </w:p>
    <w:p w:rsidR="00811CFE" w:rsidRPr="00D03DDD" w:rsidRDefault="00811CFE" w:rsidP="00811CFE">
      <w:pPr>
        <w:spacing w:before="120"/>
        <w:ind w:firstLine="567"/>
        <w:jc w:val="both"/>
      </w:pPr>
      <w:r>
        <w:t>Ч</w:t>
      </w:r>
      <w:r w:rsidRPr="00D03DDD">
        <w:t>астица с зарядом q , движущаяся назад по времени, описывается тем же уравнением, что и частица с зарядом -q , движущаяся вперед по времени. Из совместного анализа формул (ii) и (iii) следует, что частица с зарядом q и отрицательной энергией ведет себя как частица с зарядом -q и положительной энергией. Частица с зарядом -q является античастицей частицы с зарядом q. Поэтому поведение частицы в состояниях с отрицательной энергией такое, как и античастицы.</w:t>
      </w:r>
    </w:p>
    <w:p w:rsidR="00811CFE" w:rsidRDefault="00811CFE" w:rsidP="00811CFE">
      <w:pPr>
        <w:spacing w:before="120"/>
        <w:ind w:firstLine="567"/>
        <w:jc w:val="both"/>
      </w:pPr>
      <w:r w:rsidRPr="00D03DDD">
        <w:t>Рассмотрим случай, когда в момент времени t=t1 в точке x=x1 в поле какого-то атомного ядра родилась пара частица — античастица; в точке x=x2 при t=t2 античастица уничтожилась, встретившись с другой частицей, а родившиеся в результате аннигиляции два g-кванта стали распространяться вперед по времени</w:t>
      </w:r>
      <w:r>
        <w:t>.</w:t>
      </w:r>
    </w:p>
    <w:p w:rsidR="00811CFE" w:rsidRPr="00D03DDD" w:rsidRDefault="00811CFE" w:rsidP="00811CFE">
      <w:pPr>
        <w:spacing w:before="120"/>
        <w:ind w:firstLine="567"/>
        <w:jc w:val="both"/>
      </w:pPr>
      <w:r w:rsidRPr="00D03DDD">
        <w:t>В соответствии с изложенным, этот процесс можно рассматривать как движение одной частицы, которая в точке (t2,x2), испустив два фотона, повернула назад по времени и дошла до точки (t1,x1). Там она рассеялась на фотоне и стала двигаться вперед по времени. Такое описание одинаково применимо как для фермионов, так и для бозонов. Из него следует, что частица и античастица должны иметь одинаковую массу m и одинаковый спин J (речь идет об одной частице, "петляющей" по времени).</w:t>
      </w:r>
    </w:p>
    <w:p w:rsidR="00811CFE" w:rsidRPr="00D03DDD" w:rsidRDefault="00811CFE" w:rsidP="00811CFE">
      <w:pPr>
        <w:spacing w:before="120"/>
        <w:ind w:firstLine="567"/>
        <w:jc w:val="both"/>
      </w:pPr>
      <w:r w:rsidRPr="00D03DDD">
        <w:t>Механизм информационного обмена может основываться на парадоксе Эйнштейна-Подольского-Розена. Суть парадокса состоит в том, что две квантовые частицы, вступившие во взаимодействие и разошедшиеся на большое расстояние, ведут себя согласованно — изменение свойств одной частицы ведет к изменению другой. Это может означать существование в микромире некоторого рода вневременных внепространственных взаимодействий.</w:t>
      </w:r>
    </w:p>
    <w:p w:rsidR="00811CFE" w:rsidRPr="00D03DDD" w:rsidRDefault="00811CFE" w:rsidP="00811CFE">
      <w:pPr>
        <w:spacing w:before="120"/>
        <w:ind w:firstLine="567"/>
        <w:jc w:val="both"/>
      </w:pPr>
      <w:r w:rsidRPr="00D03DDD">
        <w:t>Кроме того, можно взять на вооружение гипотезу, выдвинутую не так давно некоторыми учеными, что в нашем мире могут существовать, кроме всех прочих частиц, еще и тахионы — частицы, движущиеся со сверхсветовыми скоростями. Время для них может течь навстречу нашему.</w:t>
      </w:r>
    </w:p>
    <w:p w:rsidR="00811CFE" w:rsidRPr="00D03DDD" w:rsidRDefault="00811CFE" w:rsidP="00811CFE">
      <w:pPr>
        <w:spacing w:before="120"/>
        <w:ind w:firstLine="567"/>
        <w:jc w:val="both"/>
      </w:pPr>
      <w:r w:rsidRPr="00D03DDD">
        <w:t>Итак, у нас есть носитель информации — антилептоны (мне больше нравится название "времяоны") и приемо-передающее устройство — мозг человека или более обще — живой организм (один и тот же, но разделенный во времени). Можно предположить, что живой организм оставляет след во времени, некую нить Ариадны, следуя по которой, античастицы передают информацию из будущего в прошлое. Более простым кажется предположение о волновой природе передаваемой информации. Тогда приемником может быть любой организм, попадающий в резонанс с передатчиком. Для большинства пророков период их предвидения не превышал срока их жизни. Лишь некоторые вступали в контакт с будущими поколениями.</w:t>
      </w:r>
    </w:p>
    <w:p w:rsidR="00811CFE" w:rsidRPr="00D03DDD" w:rsidRDefault="00811CFE" w:rsidP="00811CFE">
      <w:pPr>
        <w:spacing w:before="120"/>
        <w:jc w:val="center"/>
        <w:rPr>
          <w:b/>
          <w:bCs/>
          <w:sz w:val="28"/>
          <w:szCs w:val="28"/>
        </w:rPr>
      </w:pPr>
      <w:r w:rsidRPr="00D03DDD">
        <w:rPr>
          <w:b/>
          <w:bCs/>
          <w:sz w:val="28"/>
          <w:szCs w:val="28"/>
        </w:rPr>
        <w:t>Список литературы</w:t>
      </w:r>
    </w:p>
    <w:p w:rsidR="00811CFE" w:rsidRPr="00D03DDD" w:rsidRDefault="00811CFE" w:rsidP="00811CFE">
      <w:pPr>
        <w:spacing w:before="120"/>
        <w:ind w:firstLine="567"/>
        <w:jc w:val="both"/>
      </w:pPr>
      <w:r w:rsidRPr="00D03DDD">
        <w:t>1. Анохин П.К. "Опережающее отражение действительности" // Вопросы философии. 1962. № 7.</w:t>
      </w:r>
    </w:p>
    <w:p w:rsidR="00811CFE" w:rsidRPr="00D03DDD" w:rsidRDefault="00811CFE" w:rsidP="00811CFE">
      <w:pPr>
        <w:spacing w:before="120"/>
        <w:ind w:firstLine="567"/>
        <w:jc w:val="both"/>
      </w:pPr>
      <w:r w:rsidRPr="00D03DDD">
        <w:t>2. Аристотель. "Сочинения в четырех томах". Ред. В.Ф. Асмус. М., «Мысль», 1975.</w:t>
      </w:r>
    </w:p>
    <w:p w:rsidR="00811CFE" w:rsidRPr="00D03DDD" w:rsidRDefault="00811CFE" w:rsidP="00811CFE">
      <w:pPr>
        <w:spacing w:before="120"/>
        <w:ind w:firstLine="567"/>
        <w:jc w:val="both"/>
      </w:pPr>
      <w:r w:rsidRPr="00D03DDD">
        <w:t>3. Бердяев Н.А. "Философия свободного духа". — М.: Республика, 1994. — 480 с.</w:t>
      </w:r>
    </w:p>
    <w:p w:rsidR="00811CFE" w:rsidRPr="00D03DDD" w:rsidRDefault="00811CFE" w:rsidP="00811CFE">
      <w:pPr>
        <w:spacing w:before="120"/>
        <w:ind w:firstLine="567"/>
        <w:jc w:val="both"/>
      </w:pPr>
      <w:r w:rsidRPr="00D03DDD">
        <w:t>4. Бернд-младший Э. "Развитие экстрасенсорных способностей по методу Сильва". / Пер. с англ. П.А. Самсонов; Худ. обл. М.В. Драко. — 2-е изд. — Мн.: ООО «Попурри», 2001. — 256 с.</w:t>
      </w:r>
    </w:p>
    <w:p w:rsidR="00811CFE" w:rsidRPr="00D03DDD" w:rsidRDefault="00811CFE" w:rsidP="00811CFE">
      <w:pPr>
        <w:spacing w:before="120"/>
        <w:ind w:firstLine="567"/>
        <w:jc w:val="both"/>
      </w:pPr>
      <w:r w:rsidRPr="00D03DDD">
        <w:t>5. Блок А. Собр. соч. в 8-ми томах, 1960-1961.</w:t>
      </w:r>
    </w:p>
    <w:p w:rsidR="00811CFE" w:rsidRPr="00D03DDD" w:rsidRDefault="00811CFE" w:rsidP="00811CFE">
      <w:pPr>
        <w:spacing w:before="120"/>
        <w:ind w:firstLine="567"/>
        <w:jc w:val="both"/>
      </w:pPr>
      <w:r w:rsidRPr="00D03DDD">
        <w:t>6. Величко И.А. "Пророчество как особый способ предвосхищения социального будущего": (09.00.11) / [Моск. гос.ун-т им. М.В. Ломоносова]. — М., 1998. – 18 с. – [98-19865a].</w:t>
      </w:r>
    </w:p>
    <w:p w:rsidR="00811CFE" w:rsidRPr="00D03DDD" w:rsidRDefault="00811CFE" w:rsidP="00811CFE">
      <w:pPr>
        <w:spacing w:before="120"/>
        <w:ind w:firstLine="567"/>
        <w:jc w:val="both"/>
      </w:pPr>
      <w:r w:rsidRPr="00D03DDD">
        <w:t>7. Венгеров А.Б. "Предсказания и пророчества: за и против. Историко-философский очерк". — М.: Моск. рабочий, 1991. — 240 с.</w:t>
      </w:r>
    </w:p>
    <w:p w:rsidR="00811CFE" w:rsidRPr="00D03DDD" w:rsidRDefault="00811CFE" w:rsidP="00811CFE">
      <w:pPr>
        <w:spacing w:before="120"/>
        <w:ind w:firstLine="567"/>
        <w:jc w:val="both"/>
      </w:pPr>
      <w:r w:rsidRPr="00D03DDD">
        <w:t>8. Вернадский В.И. "Биосфера и ноосфера". // Мысли о ноосфере. М.: Наука, 1989 — 261 с.</w:t>
      </w:r>
    </w:p>
    <w:p w:rsidR="00811CFE" w:rsidRPr="00D03DDD" w:rsidRDefault="00811CFE" w:rsidP="00811CFE">
      <w:pPr>
        <w:spacing w:before="120"/>
        <w:ind w:firstLine="567"/>
        <w:jc w:val="both"/>
      </w:pPr>
      <w:r w:rsidRPr="00D03DDD">
        <w:t>9. Вещий инок. "Земщина", 1991. номер 28/45.</w:t>
      </w:r>
    </w:p>
    <w:p w:rsidR="00811CFE" w:rsidRPr="00D03DDD" w:rsidRDefault="00811CFE" w:rsidP="00811CFE">
      <w:pPr>
        <w:spacing w:before="120"/>
        <w:ind w:firstLine="567"/>
        <w:jc w:val="both"/>
      </w:pPr>
      <w:r w:rsidRPr="00D03DDD">
        <w:t>10. Гумилев Л.Н. "Этногенез и биосфера земли". — Спб.: «Кристал», 2001 г. — 640 с.</w:t>
      </w:r>
    </w:p>
    <w:p w:rsidR="00811CFE" w:rsidRPr="00D03DDD" w:rsidRDefault="00811CFE" w:rsidP="00811CFE">
      <w:pPr>
        <w:spacing w:before="120"/>
        <w:ind w:firstLine="567"/>
        <w:jc w:val="both"/>
      </w:pPr>
      <w:r w:rsidRPr="00D03DDD">
        <w:t>11. Девятнадцатый век. Сб. М., 1872, т.1.</w:t>
      </w:r>
    </w:p>
    <w:p w:rsidR="00811CFE" w:rsidRPr="00D03DDD" w:rsidRDefault="00811CFE" w:rsidP="00811CFE">
      <w:pPr>
        <w:spacing w:before="120"/>
        <w:ind w:firstLine="567"/>
        <w:jc w:val="both"/>
      </w:pPr>
      <w:r w:rsidRPr="00D03DDD">
        <w:t>12. Джеймс У. "Многообразие религиозного опыта". Пер. с англ. — М.: Наука. 1993. – 432 с.</w:t>
      </w:r>
    </w:p>
    <w:p w:rsidR="00811CFE" w:rsidRPr="00D03DDD" w:rsidRDefault="00811CFE" w:rsidP="00811CFE">
      <w:pPr>
        <w:spacing w:before="120"/>
        <w:ind w:firstLine="567"/>
        <w:jc w:val="both"/>
      </w:pPr>
      <w:r w:rsidRPr="00D03DDD">
        <w:t>13. Достоевский Ф.М. Собрание сочинений в 15 томах. Том 9. Братья Карамазовы. Роман в четырех частях с эпилогом. Часть вторая, книга 6, глава III. — Ленинград «Наука» 1991.</w:t>
      </w:r>
    </w:p>
    <w:p w:rsidR="00811CFE" w:rsidRPr="00D03DDD" w:rsidRDefault="00811CFE" w:rsidP="00811CFE">
      <w:pPr>
        <w:spacing w:before="120"/>
        <w:ind w:firstLine="567"/>
        <w:jc w:val="both"/>
      </w:pPr>
      <w:r w:rsidRPr="00D03DDD">
        <w:t>14. Джонатан Свифт. "Путешествие Гулливера". М. Художественная литература» 1976. — 200 с.</w:t>
      </w:r>
    </w:p>
    <w:p w:rsidR="00811CFE" w:rsidRPr="00D03DDD" w:rsidRDefault="00811CFE" w:rsidP="00811CFE">
      <w:pPr>
        <w:spacing w:before="120"/>
        <w:ind w:firstLine="567"/>
        <w:jc w:val="both"/>
      </w:pPr>
      <w:r w:rsidRPr="00D03DDD">
        <w:t>15. Дубровский Д.И. "Проблема идеального. Субъективная реальность". — М.: Канон+, 2002. — 368 с.</w:t>
      </w:r>
    </w:p>
    <w:p w:rsidR="00811CFE" w:rsidRPr="00D03DDD" w:rsidRDefault="00811CFE" w:rsidP="00811CFE">
      <w:pPr>
        <w:spacing w:before="120"/>
        <w:ind w:firstLine="567"/>
        <w:jc w:val="both"/>
      </w:pPr>
      <w:r w:rsidRPr="00D03DDD">
        <w:t>16. Дубровский Д.И. "Проблемы духа и тела: возможности решения. (В связи со статьей Т. Нагеля "мыслимость невозможного и проблема духа и тела". // Вопросы философии. № 10. 2002 г.</w:t>
      </w:r>
    </w:p>
    <w:p w:rsidR="00811CFE" w:rsidRPr="00D03DDD" w:rsidRDefault="00811CFE" w:rsidP="00811CFE">
      <w:pPr>
        <w:spacing w:before="120"/>
        <w:ind w:firstLine="567"/>
        <w:jc w:val="both"/>
      </w:pPr>
      <w:r w:rsidRPr="00D03DDD">
        <w:t>17. Емельянов В.Ю. "Петля времени" — "Техника молодежи" №8, 1999.</w:t>
      </w:r>
    </w:p>
    <w:p w:rsidR="00811CFE" w:rsidRPr="00D03DDD" w:rsidRDefault="00811CFE" w:rsidP="00811CFE">
      <w:pPr>
        <w:spacing w:before="120"/>
        <w:ind w:firstLine="567"/>
        <w:jc w:val="both"/>
      </w:pPr>
      <w:r w:rsidRPr="00D03DDD">
        <w:t>18. Емельянов В.Ю. "Времяоника. Вневременной информационный обмен". Сб. статей. — Новосибирск.: Экор, 1999.</w:t>
      </w:r>
    </w:p>
    <w:p w:rsidR="00811CFE" w:rsidRPr="00D03DDD" w:rsidRDefault="00811CFE" w:rsidP="00811CFE">
      <w:pPr>
        <w:spacing w:before="120"/>
        <w:ind w:firstLine="567"/>
        <w:jc w:val="both"/>
      </w:pPr>
      <w:r w:rsidRPr="00D03DDD">
        <w:t>19. Емельянов В.Ю. "Времяоника". Белгород.: Крестьянское дело. 2001 — 32 с.</w:t>
      </w:r>
    </w:p>
    <w:p w:rsidR="00811CFE" w:rsidRPr="00D03DDD" w:rsidRDefault="00811CFE" w:rsidP="00811CFE">
      <w:pPr>
        <w:spacing w:before="120"/>
        <w:ind w:firstLine="567"/>
        <w:jc w:val="both"/>
      </w:pPr>
      <w:r w:rsidRPr="00D03DDD">
        <w:t>20. Емельянов В.Ю. "Пророческое предвидение будущего// Духовное возрождение: сборник научных и научно-прикладных трудов. Выпуск XIV". – Белгород, БГТУ, 2003. – 336 с.</w:t>
      </w:r>
    </w:p>
    <w:p w:rsidR="00811CFE" w:rsidRPr="00D03DDD" w:rsidRDefault="00811CFE" w:rsidP="00811CFE">
      <w:pPr>
        <w:spacing w:before="120"/>
        <w:ind w:firstLine="567"/>
        <w:jc w:val="both"/>
      </w:pPr>
      <w:r w:rsidRPr="00D03DDD">
        <w:t>21. "Житие и страдания отца и монаха Авеля". «Русская старина». Ежемесячное историческое издание. СПб., 1875, февраль.</w:t>
      </w:r>
    </w:p>
    <w:p w:rsidR="00811CFE" w:rsidRPr="00D03DDD" w:rsidRDefault="00811CFE" w:rsidP="00811CFE">
      <w:pPr>
        <w:spacing w:before="120"/>
        <w:ind w:firstLine="567"/>
        <w:jc w:val="both"/>
      </w:pPr>
      <w:r w:rsidRPr="00D03DDD">
        <w:t>22. "Заглянуть за завесу времени". /Р.К. Баландин, Ю.Я. Бондаренко, А.А. Горбовский и др. — Мн.: Полымя, 1996. — 446 с.</w:t>
      </w:r>
    </w:p>
    <w:p w:rsidR="00811CFE" w:rsidRPr="00D03DDD" w:rsidRDefault="00811CFE" w:rsidP="00811CFE">
      <w:pPr>
        <w:spacing w:before="120"/>
        <w:ind w:firstLine="567"/>
        <w:jc w:val="both"/>
      </w:pPr>
      <w:r w:rsidRPr="00D03DDD">
        <w:t>23. Зима Д., Зима Н. "Расшифрованный Нострадамус". — М.: "Рипол Классик", 1998. — 384 с.</w:t>
      </w:r>
    </w:p>
    <w:p w:rsidR="00811CFE" w:rsidRPr="00D03DDD" w:rsidRDefault="00811CFE" w:rsidP="00811CFE">
      <w:pPr>
        <w:spacing w:before="120"/>
        <w:ind w:firstLine="567"/>
        <w:jc w:val="both"/>
      </w:pPr>
      <w:r w:rsidRPr="00D03DDD">
        <w:t>24. Зима Д., Зима Н. "Расшифрованный Нострадамус - 2. Ключи Армагеддона". — М.: "Рипол Классик", 1999. — 288 с.</w:t>
      </w:r>
    </w:p>
    <w:p w:rsidR="00811CFE" w:rsidRPr="00D03DDD" w:rsidRDefault="00811CFE" w:rsidP="00811CFE">
      <w:pPr>
        <w:spacing w:before="120"/>
        <w:ind w:firstLine="567"/>
        <w:jc w:val="both"/>
      </w:pPr>
      <w:r w:rsidRPr="00D03DDD">
        <w:t>25. Зима Д., Зима Н. "Расшифрованный Нострадамус. Предсказания сбываются?!" — М.: "Рипол Классик", 2001. — 384 с.</w:t>
      </w:r>
    </w:p>
    <w:p w:rsidR="00811CFE" w:rsidRPr="00D03DDD" w:rsidRDefault="00811CFE" w:rsidP="00811CFE">
      <w:pPr>
        <w:spacing w:before="120"/>
        <w:ind w:firstLine="567"/>
        <w:jc w:val="both"/>
      </w:pPr>
      <w:r w:rsidRPr="00D03DDD">
        <w:t>26. Заратустра. "Учение огня. Гаты и молитвы". — М.: Изд-во ЭКСМО-Пресс, 2002. — 496 с.</w:t>
      </w:r>
    </w:p>
    <w:p w:rsidR="00811CFE" w:rsidRPr="00D03DDD" w:rsidRDefault="00811CFE" w:rsidP="00811CFE">
      <w:pPr>
        <w:spacing w:before="120"/>
        <w:ind w:firstLine="567"/>
        <w:jc w:val="both"/>
      </w:pPr>
      <w:r w:rsidRPr="00D03DDD">
        <w:t>27. Историки Рима (Сборник) — М.: «Худ. лит.». 1969 г. — 424 с.</w:t>
      </w:r>
    </w:p>
    <w:p w:rsidR="00811CFE" w:rsidRPr="00D03DDD" w:rsidRDefault="00811CFE" w:rsidP="00811CFE">
      <w:pPr>
        <w:spacing w:before="120"/>
        <w:ind w:firstLine="567"/>
        <w:jc w:val="both"/>
      </w:pPr>
      <w:r w:rsidRPr="00D03DDD">
        <w:t>28. Кант И. Сочинения в 8-ми т. Т.2. М.: Чоро, 1994 – 429 с.</w:t>
      </w:r>
    </w:p>
    <w:p w:rsidR="00811CFE" w:rsidRPr="00D03DDD" w:rsidRDefault="00811CFE" w:rsidP="00811CFE">
      <w:pPr>
        <w:spacing w:before="120"/>
        <w:ind w:firstLine="567"/>
        <w:jc w:val="both"/>
      </w:pPr>
      <w:r w:rsidRPr="00D03DDD">
        <w:t>29. Карагулла Шафика «Прорыв к творчеству: ваше сверхчувственное восприятие. –Мн.: Центр народной медицины «Сантана», 1992. – 186 с.</w:t>
      </w:r>
    </w:p>
    <w:p w:rsidR="00811CFE" w:rsidRPr="00D03DDD" w:rsidRDefault="00811CFE" w:rsidP="00811CFE">
      <w:pPr>
        <w:spacing w:before="120"/>
        <w:ind w:firstLine="567"/>
        <w:jc w:val="both"/>
      </w:pPr>
      <w:r w:rsidRPr="00D03DDD">
        <w:t>30. Карпенко А.С. "Фатализм и случайность будущего: Логический анализ". — М.: Наука, 1990.</w:t>
      </w:r>
    </w:p>
    <w:p w:rsidR="00811CFE" w:rsidRPr="00D03DDD" w:rsidRDefault="00811CFE" w:rsidP="00811CFE">
      <w:pPr>
        <w:spacing w:before="120"/>
        <w:ind w:firstLine="567"/>
        <w:jc w:val="both"/>
      </w:pPr>
      <w:r w:rsidRPr="00D03DDD">
        <w:t>31. Карамзин Н.М. "История Государства Российского: XII томов в 4-х книгах. Книга первая". Т. I — II./ Вступительная статья, комментарии к письмам А.Ф. Смирнова; Составление, комментарии, указатель А.М. Кузнецова. — М.: "Рипол Классик", 1998.</w:t>
      </w:r>
    </w:p>
    <w:p w:rsidR="00811CFE" w:rsidRPr="00D03DDD" w:rsidRDefault="00811CFE" w:rsidP="00811CFE">
      <w:pPr>
        <w:spacing w:before="120"/>
        <w:ind w:firstLine="567"/>
        <w:jc w:val="both"/>
      </w:pPr>
      <w:r w:rsidRPr="00D03DDD">
        <w:t>32. Кехо Д. "Подсознание может все!" / Пер. с англ.; Худ. обл. М.В. Драко. — 5-е изд. — Мн.: ООО «Попурри», 2004. — 176 с.</w:t>
      </w:r>
    </w:p>
    <w:p w:rsidR="00811CFE" w:rsidRPr="00D03DDD" w:rsidRDefault="00811CFE" w:rsidP="00811CFE">
      <w:pPr>
        <w:spacing w:before="120"/>
        <w:ind w:firstLine="567"/>
        <w:jc w:val="both"/>
      </w:pPr>
      <w:r w:rsidRPr="00D03DDD">
        <w:t>33. "Книга оракулов. Пророчество Пифий и Сивилл". — М.: Изд-во Эксмо, 2002. — 448 с.</w:t>
      </w:r>
    </w:p>
    <w:p w:rsidR="00811CFE" w:rsidRPr="00D03DDD" w:rsidRDefault="00811CFE" w:rsidP="00811CFE">
      <w:pPr>
        <w:spacing w:before="120"/>
        <w:ind w:firstLine="567"/>
        <w:jc w:val="both"/>
      </w:pPr>
      <w:r w:rsidRPr="00D03DDD">
        <w:t>34. Коган Л.Н. "Человек и его судьба". — М.: Мысль, 1988. — 283 с.</w:t>
      </w:r>
    </w:p>
    <w:p w:rsidR="00811CFE" w:rsidRPr="00D03DDD" w:rsidRDefault="00811CFE" w:rsidP="00811CFE">
      <w:pPr>
        <w:spacing w:before="120"/>
        <w:ind w:firstLine="567"/>
        <w:jc w:val="both"/>
      </w:pPr>
      <w:r w:rsidRPr="00D03DDD">
        <w:t>35. Кузьмичев В.Е. "Законы и формулы физики". — Киев: Наук. Думка, 1989. — 737 с.</w:t>
      </w:r>
    </w:p>
    <w:p w:rsidR="00811CFE" w:rsidRPr="00D03DDD" w:rsidRDefault="00811CFE" w:rsidP="00811CFE">
      <w:pPr>
        <w:spacing w:before="120"/>
        <w:ind w:firstLine="567"/>
        <w:jc w:val="both"/>
      </w:pPr>
      <w:r w:rsidRPr="00D03DDD">
        <w:t>36. Лалуев В.Я. Транцендентальное и имманентное в пророчествах: Автореф. дис. на соиск. учен. степ. кандидата филос. наук: (09.00 .01) / Лалуев Владимир Яковлев; [Омский гос. пед. ун-т] — Омск, 2000. — 15 с. – [2000-06216а] УДК 111.7.</w:t>
      </w:r>
    </w:p>
    <w:p w:rsidR="00811CFE" w:rsidRPr="00D03DDD" w:rsidRDefault="00811CFE" w:rsidP="00811CFE">
      <w:pPr>
        <w:spacing w:before="120"/>
        <w:ind w:firstLine="567"/>
        <w:jc w:val="both"/>
      </w:pPr>
      <w:r w:rsidRPr="00D03DDD">
        <w:t>37. Левандовский А. "Жанна д`Арк" — М.: «Молодая гвардия», 1962, — 288 с.</w:t>
      </w:r>
    </w:p>
    <w:p w:rsidR="00811CFE" w:rsidRPr="00D03DDD" w:rsidRDefault="00811CFE" w:rsidP="00811CFE">
      <w:pPr>
        <w:spacing w:before="120"/>
        <w:ind w:firstLine="567"/>
        <w:jc w:val="both"/>
      </w:pPr>
      <w:r w:rsidRPr="00D03DDD">
        <w:t>38. Лукьянов А. Е. "Становление философии на Востоке (Древний Китай и Индия)". — Издание 2-е, исправленное. — М.: ИНСАН, РМФК, 1992. — 208 с.</w:t>
      </w:r>
    </w:p>
    <w:p w:rsidR="00811CFE" w:rsidRPr="00D03DDD" w:rsidRDefault="00811CFE" w:rsidP="00811CFE">
      <w:pPr>
        <w:spacing w:before="120"/>
        <w:ind w:firstLine="567"/>
        <w:jc w:val="both"/>
      </w:pPr>
      <w:r w:rsidRPr="00D03DDD">
        <w:t>39. Лешкевич Т.Г. "Философия науки: традиции и новации: Учебное пособие для вузов". М.: «Издательство ПРИОР», 2001. — 428 с.</w:t>
      </w:r>
    </w:p>
    <w:p w:rsidR="00811CFE" w:rsidRPr="00D03DDD" w:rsidRDefault="00811CFE" w:rsidP="00811CFE">
      <w:pPr>
        <w:spacing w:before="120"/>
        <w:ind w:firstLine="567"/>
        <w:jc w:val="both"/>
      </w:pPr>
      <w:r w:rsidRPr="00D03DDD">
        <w:t>40. Монах-провидец. «Литературная Россия», 1992 г., номер 37 (1545).</w:t>
      </w:r>
    </w:p>
    <w:p w:rsidR="00811CFE" w:rsidRPr="00D03DDD" w:rsidRDefault="00811CFE" w:rsidP="00811CFE">
      <w:pPr>
        <w:spacing w:before="120"/>
        <w:ind w:firstLine="567"/>
        <w:jc w:val="both"/>
      </w:pPr>
      <w:r w:rsidRPr="00D03DDD">
        <w:t>41. Нигматулин Р.Н. Философский анализ онтологических аспектов судьбы и свободы воли: Автореф. дис.на соиск учен. степ. кандидата филос. наук: (09.00.01) / Нигматулин Расых Насыхович: [Магнитог. гос. ун-т]. – Магнитогорск, 2000. – 22 с. – Библиогр. в конце текста. – 100 экз. - [01-1683a] УДК 122/129.</w:t>
      </w:r>
    </w:p>
    <w:p w:rsidR="00811CFE" w:rsidRPr="00D03DDD" w:rsidRDefault="00811CFE" w:rsidP="00811CFE">
      <w:pPr>
        <w:spacing w:before="120"/>
        <w:ind w:firstLine="567"/>
        <w:jc w:val="both"/>
      </w:pPr>
      <w:r w:rsidRPr="00D03DDD">
        <w:t>42. Об Авеле. "Литературная учеба". 1993. январь - февраль.</w:t>
      </w:r>
    </w:p>
    <w:p w:rsidR="00811CFE" w:rsidRPr="00D03DDD" w:rsidRDefault="00811CFE" w:rsidP="00811CFE">
      <w:pPr>
        <w:spacing w:before="120"/>
        <w:ind w:firstLine="567"/>
        <w:jc w:val="both"/>
      </w:pPr>
      <w:r w:rsidRPr="00D03DDD">
        <w:t>43. Овчарова Н.Г. "Колкие травы". Роман. — Белгород: Крестьянское дело. 2000 – 304 с.</w:t>
      </w:r>
    </w:p>
    <w:p w:rsidR="00811CFE" w:rsidRPr="00D03DDD" w:rsidRDefault="00811CFE" w:rsidP="00811CFE">
      <w:pPr>
        <w:spacing w:before="120"/>
        <w:ind w:firstLine="567"/>
        <w:jc w:val="both"/>
      </w:pPr>
      <w:r w:rsidRPr="00D03DDD">
        <w:t>44. Портер П.К. "Разбуди в себе гения". / Пер. с англ.; Худ.обл. М.В. Драко. — Мн.: ООО «Попури», 2002. — 304 с.</w:t>
      </w:r>
    </w:p>
    <w:p w:rsidR="00811CFE" w:rsidRPr="00D03DDD" w:rsidRDefault="00811CFE" w:rsidP="00811CFE">
      <w:pPr>
        <w:spacing w:before="120"/>
        <w:ind w:firstLine="567"/>
        <w:jc w:val="both"/>
      </w:pPr>
      <w:r w:rsidRPr="00D03DDD">
        <w:t>45. Прорицатель Авель. «Русский архив», Москва, 1878, номер 7.</w:t>
      </w:r>
    </w:p>
    <w:p w:rsidR="00811CFE" w:rsidRPr="00D03DDD" w:rsidRDefault="00811CFE" w:rsidP="00811CFE">
      <w:pPr>
        <w:spacing w:before="120"/>
        <w:ind w:firstLine="567"/>
        <w:jc w:val="both"/>
      </w:pPr>
      <w:r w:rsidRPr="00D03DDD">
        <w:t>46. Пуанкаре Анри. О науке: Пер. с франц. — М.: Наука. Главная редакция физико-математической литературы, 1983. — 560 с.</w:t>
      </w:r>
    </w:p>
    <w:p w:rsidR="00811CFE" w:rsidRPr="00D03DDD" w:rsidRDefault="00811CFE" w:rsidP="00811CFE">
      <w:pPr>
        <w:spacing w:before="120"/>
        <w:ind w:firstLine="567"/>
        <w:jc w:val="both"/>
      </w:pPr>
      <w:r w:rsidRPr="00D03DDD">
        <w:t>47. Рижский М.И. "Библейские пророки и библейские пророчества". М., 1987.</w:t>
      </w:r>
    </w:p>
    <w:p w:rsidR="00811CFE" w:rsidRPr="00D03DDD" w:rsidRDefault="00811CFE" w:rsidP="00811CFE">
      <w:pPr>
        <w:spacing w:before="120"/>
        <w:ind w:firstLine="567"/>
        <w:jc w:val="both"/>
      </w:pPr>
      <w:r w:rsidRPr="00D03DDD">
        <w:t>48. Росциус Ю. "Дневник пророка?" — М.: Знание, 1990. — 48 с.</w:t>
      </w:r>
    </w:p>
    <w:p w:rsidR="00811CFE" w:rsidRPr="00D03DDD" w:rsidRDefault="00811CFE" w:rsidP="00811CFE">
      <w:pPr>
        <w:spacing w:before="120"/>
        <w:ind w:firstLine="567"/>
        <w:jc w:val="both"/>
      </w:pPr>
      <w:r w:rsidRPr="00D03DDD">
        <w:t>49. Сведенборг Е. "Про небеса, про свiт духiв i про пекло". — К.: Украiна, 1993. —336 с.</w:t>
      </w:r>
    </w:p>
    <w:p w:rsidR="00811CFE" w:rsidRPr="00D03DDD" w:rsidRDefault="00811CFE" w:rsidP="00811CFE">
      <w:pPr>
        <w:spacing w:before="120"/>
        <w:ind w:firstLine="567"/>
        <w:jc w:val="both"/>
      </w:pPr>
      <w:r w:rsidRPr="00D03DDD">
        <w:t>50. Соловьев В.С. Сочинения в 2 т.</w:t>
      </w:r>
    </w:p>
    <w:p w:rsidR="00811CFE" w:rsidRPr="00D03DDD" w:rsidRDefault="00811CFE" w:rsidP="00811CFE">
      <w:pPr>
        <w:spacing w:before="120"/>
        <w:ind w:firstLine="567"/>
        <w:jc w:val="both"/>
      </w:pPr>
      <w:r w:rsidRPr="00D03DDD">
        <w:t>51. Стоянова К. "Ванга. Истина о ее жизни, предсказаниях и последних днях". / К. Стоянова; Пер. с болг. Т.Ф. Маковецкой. — М.: ООО «Издательство АСТ»: ООО «Издательство Астель», 2002. — 300 с.</w:t>
      </w:r>
    </w:p>
    <w:p w:rsidR="00811CFE" w:rsidRPr="00D03DDD" w:rsidRDefault="00811CFE" w:rsidP="00811CFE">
      <w:pPr>
        <w:spacing w:before="120"/>
        <w:ind w:firstLine="567"/>
        <w:jc w:val="both"/>
      </w:pPr>
      <w:r w:rsidRPr="00D03DDD">
        <w:t>52. Сюгру Т. "Река жизни". Пер. с англ. / Послесл. Г.Г. Воробьева. — М.: Изд. Группа "Прогресс" — "Литера", Издательство Агентства "Яхтсмен", 1994.</w:t>
      </w:r>
    </w:p>
    <w:p w:rsidR="00811CFE" w:rsidRPr="00D03DDD" w:rsidRDefault="00811CFE" w:rsidP="00811CFE">
      <w:pPr>
        <w:spacing w:before="120"/>
        <w:ind w:firstLine="567"/>
        <w:jc w:val="both"/>
      </w:pPr>
      <w:r w:rsidRPr="00D03DDD">
        <w:t>53. Трубецкой Е.Н. "Миросозерцание В.С. Соловьева". Т.1. М., 1913.</w:t>
      </w:r>
    </w:p>
    <w:p w:rsidR="00811CFE" w:rsidRPr="00D03DDD" w:rsidRDefault="00811CFE" w:rsidP="00811CFE">
      <w:pPr>
        <w:spacing w:before="120"/>
        <w:ind w:firstLine="567"/>
        <w:jc w:val="both"/>
      </w:pPr>
      <w:r w:rsidRPr="00D03DDD">
        <w:t>54. Уткин А.И. "Черчиль: победитель двух войн". — Смоленск: Русич. 1999. — 656 с.</w:t>
      </w:r>
    </w:p>
    <w:p w:rsidR="00811CFE" w:rsidRPr="00D03DDD" w:rsidRDefault="00811CFE" w:rsidP="00811CFE">
      <w:pPr>
        <w:spacing w:before="120"/>
        <w:ind w:firstLine="567"/>
        <w:jc w:val="both"/>
      </w:pPr>
      <w:r w:rsidRPr="00D03DDD">
        <w:t>55. Файдыш Е. А. "Природа времени. Связь между настоящим и будущим". // Сознание и физическая реальность. М., 1998. № 4.</w:t>
      </w:r>
    </w:p>
    <w:p w:rsidR="00811CFE" w:rsidRPr="00D03DDD" w:rsidRDefault="00811CFE" w:rsidP="00811CFE">
      <w:pPr>
        <w:spacing w:before="120"/>
        <w:ind w:firstLine="567"/>
        <w:jc w:val="both"/>
      </w:pPr>
      <w:r w:rsidRPr="00D03DDD">
        <w:t>56. Фаталист. Зарубежная Россия и Лермонтов/ Составление, вступительная статья и комментарии М.Д. Филина. — М.: Русскiй мiръ, 1999. — 288 с.</w:t>
      </w:r>
    </w:p>
    <w:p w:rsidR="00811CFE" w:rsidRPr="00D03DDD" w:rsidRDefault="00811CFE" w:rsidP="00811CFE">
      <w:pPr>
        <w:spacing w:before="120"/>
        <w:ind w:firstLine="567"/>
        <w:jc w:val="both"/>
      </w:pPr>
      <w:r w:rsidRPr="00D03DDD">
        <w:t>57. Фрейд Зигмунд. "Недовольство культурой". / Психоанализ. Религия. Культура. — М.: Ренессанс, 1991. — 296 с.</w:t>
      </w:r>
    </w:p>
    <w:p w:rsidR="00811CFE" w:rsidRPr="00D03DDD" w:rsidRDefault="00811CFE" w:rsidP="00811CFE">
      <w:pPr>
        <w:spacing w:before="120"/>
        <w:ind w:firstLine="567"/>
        <w:jc w:val="both"/>
      </w:pPr>
      <w:r w:rsidRPr="00D03DDD">
        <w:t>58. Щербаков В. "Куда направлена стрела времени" — "Юность", 2001, №1.</w:t>
      </w:r>
    </w:p>
    <w:p w:rsidR="00811CFE" w:rsidRPr="00D03DDD" w:rsidRDefault="00811CFE" w:rsidP="00811CFE">
      <w:pPr>
        <w:spacing w:before="120"/>
        <w:ind w:firstLine="567"/>
        <w:jc w:val="both"/>
      </w:pPr>
      <w:r w:rsidRPr="00D03DDD">
        <w:t>59. Щербаков В. "Информационный мост: Будущее - прошлое" — "Юность", 2001, №3.</w:t>
      </w:r>
    </w:p>
    <w:p w:rsidR="00811CFE" w:rsidRPr="00D03DDD" w:rsidRDefault="00811CFE" w:rsidP="00811CFE">
      <w:pPr>
        <w:spacing w:before="120"/>
        <w:ind w:firstLine="567"/>
        <w:jc w:val="both"/>
      </w:pPr>
      <w:r w:rsidRPr="00D03DDD">
        <w:t>60. Шергин Б. В. "Слово о Ломоносове", / Михайло Ломоносов: Жизнеописание. избранные труды. Воспоминания современников. Суждения потомков. Стихи и проза о нем / Сост. Г.Е. Павлова, А.С. Орлов; Худож. Б.А. Лавров. — М.: Современник, 1989. — 493 с.</w:t>
      </w:r>
    </w:p>
    <w:p w:rsidR="00811CFE" w:rsidRPr="00D03DDD" w:rsidRDefault="00811CFE" w:rsidP="00811CFE">
      <w:pPr>
        <w:spacing w:before="120"/>
        <w:ind w:firstLine="567"/>
        <w:jc w:val="both"/>
      </w:pPr>
      <w:r w:rsidRPr="00D03DDD">
        <w:t>61. Шопенгауэр А. Афоризмы и истины: Сочинения. – М.: Изд-во ЭКСМО – Пресс; Харьков: Изд-во Фолио, 2001 – 736 с.</w:t>
      </w:r>
    </w:p>
    <w:p w:rsidR="00811CFE" w:rsidRPr="00D03DDD" w:rsidRDefault="00811CFE" w:rsidP="00811CFE">
      <w:pPr>
        <w:spacing w:before="120"/>
        <w:ind w:firstLine="567"/>
        <w:jc w:val="both"/>
      </w:pPr>
      <w:r w:rsidRPr="00D03DDD">
        <w:t>62. Юнг К.Г. О «Синхронистичности» / Пер. с нем.; — Мн.: ООО "Попурри", 1998.</w:t>
      </w:r>
    </w:p>
    <w:p w:rsidR="00811CFE" w:rsidRPr="00D03DDD" w:rsidRDefault="00811CFE" w:rsidP="00811CFE">
      <w:pPr>
        <w:spacing w:before="120"/>
        <w:ind w:firstLine="567"/>
        <w:jc w:val="both"/>
        <w:rPr>
          <w:lang w:val="en-US"/>
        </w:rPr>
      </w:pPr>
      <w:r w:rsidRPr="00D03DDD">
        <w:rPr>
          <w:lang w:val="en-US"/>
        </w:rPr>
        <w:t>63. Collingwood R.G. Religion and Philosophy. Thoemmes Press, Bristol, 1994.</w:t>
      </w:r>
    </w:p>
    <w:p w:rsidR="00811CFE" w:rsidRPr="00D03DDD" w:rsidRDefault="00811CFE" w:rsidP="00811CFE">
      <w:pPr>
        <w:spacing w:before="120"/>
        <w:ind w:firstLine="567"/>
        <w:jc w:val="both"/>
      </w:pPr>
      <w:r w:rsidRPr="00D03DDD">
        <w:rPr>
          <w:lang w:val="en-US"/>
        </w:rPr>
        <w:t xml:space="preserve">64. Jung C.G. Analytical Psychology: its Theory and Practice. </w:t>
      </w:r>
      <w:r w:rsidRPr="00D03DDD">
        <w:t>London, 1978.</w:t>
      </w:r>
    </w:p>
    <w:p w:rsidR="00811CFE" w:rsidRPr="00A237BD" w:rsidRDefault="00811CFE" w:rsidP="00811CFE">
      <w:pPr>
        <w:spacing w:before="120"/>
        <w:ind w:firstLine="567"/>
        <w:jc w:val="both"/>
      </w:pPr>
    </w:p>
    <w:p w:rsidR="00811CFE" w:rsidRPr="00811CFE" w:rsidRDefault="00811CFE" w:rsidP="00811CFE">
      <w:pPr>
        <w:spacing w:before="120"/>
        <w:ind w:firstLine="567"/>
        <w:jc w:val="both"/>
      </w:pPr>
      <w:bookmarkStart w:id="0" w:name="_GoBack"/>
      <w:bookmarkEnd w:id="0"/>
    </w:p>
    <w:sectPr w:rsidR="00811CFE" w:rsidRPr="00811CFE" w:rsidSect="00811C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929"/>
    <w:rsid w:val="003D1929"/>
    <w:rsid w:val="00460779"/>
    <w:rsid w:val="005E5156"/>
    <w:rsid w:val="00811CFE"/>
    <w:rsid w:val="00866738"/>
    <w:rsid w:val="00A237BD"/>
    <w:rsid w:val="00D03DDD"/>
    <w:rsid w:val="00D913A7"/>
    <w:rsid w:val="00E37A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142C6F-8715-497E-9AAE-578BB6BC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Times New Roman CYR" w:hAnsi="Times New Roman CYR" w:cs="Times New Roman CYR"/>
      <w:b/>
      <w:bCs/>
      <w:color w:val="000000"/>
      <w:kern w:val="36"/>
      <w:sz w:val="46"/>
      <w:szCs w:val="46"/>
    </w:rPr>
  </w:style>
  <w:style w:type="paragraph" w:styleId="2">
    <w:name w:val="heading 2"/>
    <w:basedOn w:val="a"/>
    <w:link w:val="20"/>
    <w:uiPriority w:val="99"/>
    <w:qFormat/>
    <w:pPr>
      <w:spacing w:before="100" w:beforeAutospacing="1" w:after="100" w:afterAutospacing="1"/>
      <w:jc w:val="center"/>
      <w:outlineLvl w:val="1"/>
    </w:pPr>
    <w:rPr>
      <w:rFonts w:ascii="Times New Roman CYR" w:hAnsi="Times New Roman CYR" w:cs="Times New Roman CYR"/>
      <w:b/>
      <w:bCs/>
      <w:color w:val="000080"/>
      <w:sz w:val="29"/>
      <w:szCs w:val="29"/>
    </w:rPr>
  </w:style>
  <w:style w:type="paragraph" w:styleId="3">
    <w:name w:val="heading 3"/>
    <w:basedOn w:val="a"/>
    <w:link w:val="30"/>
    <w:uiPriority w:val="99"/>
    <w:qFormat/>
    <w:pPr>
      <w:spacing w:before="100" w:beforeAutospacing="1" w:after="100" w:afterAutospacing="1"/>
      <w:jc w:val="center"/>
      <w:outlineLvl w:val="2"/>
    </w:pPr>
    <w:rPr>
      <w:rFonts w:ascii="Times New Roman CYR" w:hAnsi="Times New Roman CYR" w:cs="Times New Roman CYR"/>
      <w:b/>
      <w:bCs/>
      <w:color w:val="FF0000"/>
      <w:sz w:val="38"/>
      <w:szCs w:val="38"/>
    </w:rPr>
  </w:style>
  <w:style w:type="paragraph" w:styleId="4">
    <w:name w:val="heading 4"/>
    <w:basedOn w:val="a"/>
    <w:link w:val="40"/>
    <w:uiPriority w:val="99"/>
    <w:qFormat/>
    <w:pPr>
      <w:spacing w:before="100" w:beforeAutospacing="1" w:after="100" w:afterAutospacing="1"/>
      <w:jc w:val="center"/>
      <w:outlineLvl w:val="3"/>
    </w:pPr>
    <w:rPr>
      <w:rFonts w:ascii="Times New Roman CYR" w:hAnsi="Times New Roman CYR" w:cs="Times New Roman CY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styleId="a3">
    <w:name w:val="Hyperlink"/>
    <w:basedOn w:val="a0"/>
    <w:uiPriority w:val="99"/>
    <w:rPr>
      <w:rFonts w:ascii="Times New Roman CYR" w:hAnsi="Times New Roman CYR" w:cs="Times New Roman CYR"/>
      <w:color w:val="0000FF"/>
      <w:u w:val="single"/>
    </w:rPr>
  </w:style>
  <w:style w:type="character" w:styleId="a4">
    <w:name w:val="FollowedHyperlink"/>
    <w:basedOn w:val="a0"/>
    <w:uiPriority w:val="99"/>
    <w:rPr>
      <w:rFonts w:ascii="Times New Roman CYR" w:hAnsi="Times New Roman CYR" w:cs="Times New Roman CYR"/>
      <w:color w:val="0000FF"/>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943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66398</Words>
  <Characters>37847</Characters>
  <Application>Microsoft Office Word</Application>
  <DocSecurity>0</DocSecurity>
  <Lines>315</Lines>
  <Paragraphs>208</Paragraphs>
  <ScaleCrop>false</ScaleCrop>
  <Company>Home</Company>
  <LinksUpToDate>false</LinksUpToDate>
  <CharactersWithSpaces>104037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философии и религии: Статья: "Книга разума". Стр. 1.</dc:title>
  <dc:subject/>
  <dc:creator>User</dc:creator>
  <cp:keywords/>
  <dc:description/>
  <cp:lastModifiedBy>admin</cp:lastModifiedBy>
  <cp:revision>2</cp:revision>
  <dcterms:created xsi:type="dcterms:W3CDTF">2014-01-25T22:40:00Z</dcterms:created>
  <dcterms:modified xsi:type="dcterms:W3CDTF">2014-01-25T22:40:00Z</dcterms:modified>
</cp:coreProperties>
</file>