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p>
    <w:p w:rsidR="00CD5889" w:rsidRPr="00CD5889" w:rsidRDefault="00CD5889" w:rsidP="00CD5889">
      <w:pPr>
        <w:spacing w:line="360" w:lineRule="auto"/>
        <w:ind w:firstLine="709"/>
        <w:rPr>
          <w:sz w:val="28"/>
          <w:szCs w:val="28"/>
          <w:lang w:val="en-US"/>
        </w:rPr>
      </w:pPr>
    </w:p>
    <w:p w:rsidR="00CD5889" w:rsidRPr="00CD5889" w:rsidRDefault="00CD5889" w:rsidP="00CD5889">
      <w:pPr>
        <w:spacing w:line="360" w:lineRule="auto"/>
        <w:ind w:firstLine="709"/>
        <w:rPr>
          <w:sz w:val="28"/>
          <w:szCs w:val="28"/>
          <w:lang w:val="en-US"/>
        </w:rPr>
      </w:pPr>
    </w:p>
    <w:p w:rsidR="00CD5889" w:rsidRPr="00CD5889" w:rsidRDefault="00CD5889" w:rsidP="00CD5889">
      <w:pPr>
        <w:spacing w:line="360" w:lineRule="auto"/>
        <w:ind w:firstLine="709"/>
        <w:rPr>
          <w:sz w:val="28"/>
          <w:szCs w:val="28"/>
          <w:lang w:val="en-US"/>
        </w:rPr>
      </w:pPr>
    </w:p>
    <w:p w:rsidR="00CD5889" w:rsidRPr="00CD5889" w:rsidRDefault="00CD5889" w:rsidP="00CD5889">
      <w:pPr>
        <w:spacing w:line="360" w:lineRule="auto"/>
        <w:ind w:firstLine="709"/>
        <w:rPr>
          <w:sz w:val="28"/>
          <w:szCs w:val="28"/>
          <w:lang w:val="en-US"/>
        </w:rPr>
      </w:pPr>
    </w:p>
    <w:p w:rsidR="00CD5889" w:rsidRPr="00CD5889" w:rsidRDefault="00CD5889" w:rsidP="00CD5889">
      <w:pPr>
        <w:spacing w:line="360" w:lineRule="auto"/>
        <w:ind w:firstLine="709"/>
        <w:rPr>
          <w:sz w:val="28"/>
          <w:szCs w:val="28"/>
          <w:lang w:val="en-US"/>
        </w:rPr>
      </w:pPr>
    </w:p>
    <w:p w:rsidR="000300ED" w:rsidRPr="00CD5889" w:rsidRDefault="009D5EA6" w:rsidP="00274698">
      <w:pPr>
        <w:spacing w:line="360" w:lineRule="auto"/>
        <w:ind w:firstLine="709"/>
        <w:jc w:val="center"/>
        <w:rPr>
          <w:sz w:val="28"/>
          <w:szCs w:val="28"/>
        </w:rPr>
      </w:pPr>
      <w:r w:rsidRPr="00CD5889">
        <w:rPr>
          <w:sz w:val="28"/>
          <w:szCs w:val="28"/>
        </w:rPr>
        <w:t>ДИПЛОМНАЯ РАБОТА</w:t>
      </w:r>
    </w:p>
    <w:p w:rsidR="009D5EA6" w:rsidRPr="00655033" w:rsidRDefault="009D5EA6" w:rsidP="00274698">
      <w:pPr>
        <w:spacing w:line="360" w:lineRule="auto"/>
        <w:ind w:firstLine="709"/>
        <w:jc w:val="center"/>
        <w:rPr>
          <w:sz w:val="28"/>
          <w:szCs w:val="28"/>
        </w:rPr>
      </w:pPr>
      <w:r w:rsidRPr="00CD5889">
        <w:rPr>
          <w:sz w:val="28"/>
          <w:szCs w:val="28"/>
        </w:rPr>
        <w:t>На тему</w:t>
      </w:r>
      <w:r w:rsidRPr="00655033">
        <w:rPr>
          <w:sz w:val="28"/>
          <w:szCs w:val="28"/>
        </w:rPr>
        <w:t>:</w:t>
      </w:r>
    </w:p>
    <w:p w:rsidR="000300ED" w:rsidRPr="00CD5889" w:rsidRDefault="000300ED" w:rsidP="00274698">
      <w:pPr>
        <w:spacing w:line="360" w:lineRule="auto"/>
        <w:ind w:firstLine="709"/>
        <w:jc w:val="center"/>
        <w:rPr>
          <w:sz w:val="28"/>
          <w:szCs w:val="28"/>
        </w:rPr>
      </w:pPr>
    </w:p>
    <w:p w:rsidR="000300ED" w:rsidRPr="00CD5889" w:rsidRDefault="000300ED" w:rsidP="00274698">
      <w:pPr>
        <w:spacing w:line="360" w:lineRule="auto"/>
        <w:ind w:firstLine="709"/>
        <w:jc w:val="center"/>
        <w:rPr>
          <w:sz w:val="28"/>
          <w:szCs w:val="28"/>
        </w:rPr>
      </w:pPr>
      <w:r w:rsidRPr="00CD5889">
        <w:rPr>
          <w:sz w:val="28"/>
          <w:szCs w:val="28"/>
        </w:rPr>
        <w:t>Конфигурация «Участник внешнеэкономической деятельности»</w:t>
      </w:r>
    </w:p>
    <w:p w:rsidR="000300ED" w:rsidRPr="00CD5889" w:rsidRDefault="000300ED" w:rsidP="00CD5889">
      <w:pPr>
        <w:spacing w:line="360" w:lineRule="auto"/>
        <w:ind w:firstLine="709"/>
        <w:rPr>
          <w:sz w:val="28"/>
          <w:szCs w:val="28"/>
        </w:rPr>
      </w:pPr>
    </w:p>
    <w:p w:rsidR="00274698" w:rsidRPr="00274698" w:rsidRDefault="000300ED" w:rsidP="00274698">
      <w:pPr>
        <w:spacing w:line="360" w:lineRule="auto"/>
        <w:ind w:firstLine="709"/>
        <w:jc w:val="center"/>
        <w:rPr>
          <w:b/>
          <w:sz w:val="28"/>
          <w:szCs w:val="28"/>
        </w:rPr>
      </w:pPr>
      <w:r w:rsidRPr="00CD5889">
        <w:rPr>
          <w:sz w:val="28"/>
          <w:szCs w:val="28"/>
        </w:rPr>
        <w:br w:type="page"/>
      </w:r>
      <w:r w:rsidR="00CC4069" w:rsidRPr="00274698">
        <w:rPr>
          <w:b/>
          <w:sz w:val="28"/>
          <w:szCs w:val="28"/>
        </w:rPr>
        <w:t>Содержание</w:t>
      </w:r>
    </w:p>
    <w:p w:rsidR="00274698" w:rsidRPr="00655033" w:rsidRDefault="00274698" w:rsidP="00274698">
      <w:pPr>
        <w:spacing w:line="360" w:lineRule="auto"/>
        <w:ind w:firstLine="709"/>
        <w:rPr>
          <w:sz w:val="28"/>
          <w:szCs w:val="28"/>
        </w:rPr>
      </w:pPr>
    </w:p>
    <w:p w:rsidR="00274698" w:rsidRPr="00274698" w:rsidRDefault="00CC4069" w:rsidP="00E21417">
      <w:pPr>
        <w:spacing w:line="360" w:lineRule="auto"/>
        <w:ind w:firstLine="0"/>
        <w:rPr>
          <w:sz w:val="28"/>
          <w:szCs w:val="28"/>
        </w:rPr>
      </w:pPr>
      <w:r w:rsidRPr="00CD5889">
        <w:rPr>
          <w:sz w:val="28"/>
          <w:szCs w:val="28"/>
        </w:rPr>
        <w:t>Введение</w:t>
      </w:r>
    </w:p>
    <w:p w:rsidR="00274698" w:rsidRPr="00274698" w:rsidRDefault="00CD5889" w:rsidP="00E21417">
      <w:pPr>
        <w:spacing w:line="360" w:lineRule="auto"/>
        <w:ind w:firstLine="0"/>
        <w:rPr>
          <w:sz w:val="28"/>
          <w:szCs w:val="28"/>
        </w:rPr>
      </w:pPr>
      <w:r w:rsidRPr="00CD5889">
        <w:rPr>
          <w:sz w:val="28"/>
          <w:szCs w:val="28"/>
        </w:rPr>
        <w:t>1.1</w:t>
      </w:r>
      <w:r w:rsidRPr="00CD5889">
        <w:rPr>
          <w:sz w:val="28"/>
          <w:szCs w:val="28"/>
        </w:rPr>
        <w:tab/>
      </w:r>
      <w:r w:rsidR="00CC4069">
        <w:rPr>
          <w:sz w:val="28"/>
          <w:szCs w:val="28"/>
        </w:rPr>
        <w:t>О</w:t>
      </w:r>
      <w:r w:rsidRPr="00CD5889">
        <w:rPr>
          <w:sz w:val="28"/>
          <w:szCs w:val="28"/>
        </w:rPr>
        <w:t>писание предметной области</w:t>
      </w:r>
    </w:p>
    <w:p w:rsidR="00274698" w:rsidRPr="00274698" w:rsidRDefault="00CC4069" w:rsidP="00E21417">
      <w:pPr>
        <w:spacing w:line="360" w:lineRule="auto"/>
        <w:ind w:firstLine="0"/>
        <w:rPr>
          <w:sz w:val="28"/>
          <w:szCs w:val="28"/>
        </w:rPr>
      </w:pPr>
      <w:r>
        <w:rPr>
          <w:sz w:val="28"/>
          <w:szCs w:val="28"/>
        </w:rPr>
        <w:t>1.2</w:t>
      </w:r>
      <w:r>
        <w:rPr>
          <w:sz w:val="28"/>
          <w:szCs w:val="28"/>
        </w:rPr>
        <w:tab/>
        <w:t>Н</w:t>
      </w:r>
      <w:r w:rsidR="00CD5889" w:rsidRPr="00CD5889">
        <w:rPr>
          <w:sz w:val="28"/>
          <w:szCs w:val="28"/>
        </w:rPr>
        <w:t>еформальная постановка задачи</w:t>
      </w:r>
    </w:p>
    <w:p w:rsidR="00274698" w:rsidRPr="00274698" w:rsidRDefault="00CC4069" w:rsidP="00E21417">
      <w:pPr>
        <w:spacing w:line="360" w:lineRule="auto"/>
        <w:ind w:firstLine="0"/>
        <w:rPr>
          <w:sz w:val="28"/>
          <w:szCs w:val="28"/>
        </w:rPr>
      </w:pPr>
      <w:r>
        <w:rPr>
          <w:sz w:val="28"/>
          <w:szCs w:val="28"/>
        </w:rPr>
        <w:t>1.3</w:t>
      </w:r>
      <w:r>
        <w:rPr>
          <w:sz w:val="28"/>
          <w:szCs w:val="28"/>
        </w:rPr>
        <w:tab/>
        <w:t>М</w:t>
      </w:r>
      <w:r w:rsidR="00CD5889" w:rsidRPr="00CD5889">
        <w:rPr>
          <w:sz w:val="28"/>
          <w:szCs w:val="28"/>
        </w:rPr>
        <w:t>атематические методы</w:t>
      </w:r>
    </w:p>
    <w:p w:rsidR="00274698" w:rsidRPr="00274698" w:rsidRDefault="00CD5889" w:rsidP="00E21417">
      <w:pPr>
        <w:spacing w:line="360" w:lineRule="auto"/>
        <w:ind w:firstLine="0"/>
        <w:rPr>
          <w:sz w:val="28"/>
          <w:szCs w:val="28"/>
        </w:rPr>
      </w:pPr>
      <w:r w:rsidRPr="00CD5889">
        <w:rPr>
          <w:sz w:val="28"/>
          <w:szCs w:val="28"/>
        </w:rPr>
        <w:t>1.3.1</w:t>
      </w:r>
      <w:r w:rsidRPr="00CD5889">
        <w:rPr>
          <w:sz w:val="28"/>
          <w:szCs w:val="28"/>
        </w:rPr>
        <w:tab/>
        <w:t>Моделирование косвенных доходов и расходов предприятия под влиянием инфляции</w:t>
      </w:r>
    </w:p>
    <w:p w:rsidR="00274698" w:rsidRPr="00274698" w:rsidRDefault="00CD5889" w:rsidP="00E21417">
      <w:pPr>
        <w:spacing w:line="360" w:lineRule="auto"/>
        <w:ind w:firstLine="0"/>
        <w:rPr>
          <w:sz w:val="28"/>
          <w:szCs w:val="28"/>
        </w:rPr>
      </w:pPr>
      <w:r w:rsidRPr="00CD5889">
        <w:rPr>
          <w:sz w:val="28"/>
          <w:szCs w:val="28"/>
        </w:rPr>
        <w:t>1.3.2</w:t>
      </w:r>
      <w:r w:rsidRPr="00CD5889">
        <w:rPr>
          <w:sz w:val="28"/>
          <w:szCs w:val="28"/>
        </w:rPr>
        <w:tab/>
        <w:t>Расчет чистого приведенного эффекта</w:t>
      </w:r>
    </w:p>
    <w:p w:rsidR="00274698" w:rsidRPr="00274698" w:rsidRDefault="00CD5889" w:rsidP="00E21417">
      <w:pPr>
        <w:spacing w:line="360" w:lineRule="auto"/>
        <w:ind w:firstLine="0"/>
        <w:rPr>
          <w:sz w:val="28"/>
          <w:szCs w:val="28"/>
        </w:rPr>
      </w:pPr>
      <w:r w:rsidRPr="00CD5889">
        <w:rPr>
          <w:sz w:val="28"/>
          <w:szCs w:val="28"/>
        </w:rPr>
        <w:t>1.3.3</w:t>
      </w:r>
      <w:r w:rsidRPr="00CD5889">
        <w:rPr>
          <w:sz w:val="28"/>
          <w:szCs w:val="28"/>
        </w:rPr>
        <w:tab/>
        <w:t>Расчет индекса рентабельности инвестиций</w:t>
      </w:r>
    </w:p>
    <w:p w:rsidR="00274698" w:rsidRPr="00274698" w:rsidRDefault="00CD5889" w:rsidP="00E21417">
      <w:pPr>
        <w:spacing w:line="360" w:lineRule="auto"/>
        <w:ind w:firstLine="0"/>
        <w:rPr>
          <w:sz w:val="28"/>
          <w:szCs w:val="28"/>
        </w:rPr>
      </w:pPr>
      <w:r w:rsidRPr="00CD5889">
        <w:rPr>
          <w:sz w:val="28"/>
          <w:szCs w:val="28"/>
        </w:rPr>
        <w:t>1.3.4</w:t>
      </w:r>
      <w:r w:rsidRPr="00CD5889">
        <w:rPr>
          <w:sz w:val="28"/>
          <w:szCs w:val="28"/>
        </w:rPr>
        <w:tab/>
        <w:t>Расчет нормы рентабельности инвестиций</w:t>
      </w:r>
    </w:p>
    <w:p w:rsidR="00274698" w:rsidRPr="00274698" w:rsidRDefault="00CD5889" w:rsidP="00E21417">
      <w:pPr>
        <w:spacing w:line="360" w:lineRule="auto"/>
        <w:ind w:firstLine="0"/>
        <w:rPr>
          <w:sz w:val="28"/>
          <w:szCs w:val="28"/>
        </w:rPr>
      </w:pPr>
      <w:r w:rsidRPr="00CD5889">
        <w:rPr>
          <w:sz w:val="28"/>
          <w:szCs w:val="28"/>
        </w:rPr>
        <w:t>1.3.5</w:t>
      </w:r>
      <w:r w:rsidRPr="00CD5889">
        <w:rPr>
          <w:sz w:val="28"/>
          <w:szCs w:val="28"/>
        </w:rPr>
        <w:tab/>
        <w:t>Расчет коэффициента эффективности инвестиций</w:t>
      </w:r>
    </w:p>
    <w:p w:rsidR="00274698" w:rsidRPr="00274698" w:rsidRDefault="00CC4069" w:rsidP="00E21417">
      <w:pPr>
        <w:spacing w:line="360" w:lineRule="auto"/>
        <w:ind w:firstLine="0"/>
        <w:rPr>
          <w:sz w:val="28"/>
          <w:szCs w:val="28"/>
        </w:rPr>
      </w:pPr>
      <w:r>
        <w:rPr>
          <w:sz w:val="28"/>
          <w:szCs w:val="28"/>
        </w:rPr>
        <w:t>1.4</w:t>
      </w:r>
      <w:r>
        <w:rPr>
          <w:sz w:val="28"/>
          <w:szCs w:val="28"/>
        </w:rPr>
        <w:tab/>
        <w:t>О</w:t>
      </w:r>
      <w:r w:rsidRPr="00CD5889">
        <w:rPr>
          <w:sz w:val="28"/>
          <w:szCs w:val="28"/>
        </w:rPr>
        <w:t>бзор существующих методов решения</w:t>
      </w:r>
    </w:p>
    <w:p w:rsidR="00274698" w:rsidRPr="00274698" w:rsidRDefault="00CC4069" w:rsidP="00E21417">
      <w:pPr>
        <w:spacing w:line="360" w:lineRule="auto"/>
        <w:ind w:firstLine="0"/>
        <w:rPr>
          <w:sz w:val="28"/>
          <w:szCs w:val="28"/>
        </w:rPr>
      </w:pPr>
      <w:r>
        <w:rPr>
          <w:sz w:val="28"/>
          <w:szCs w:val="28"/>
        </w:rPr>
        <w:t>2</w:t>
      </w:r>
      <w:r>
        <w:rPr>
          <w:sz w:val="28"/>
          <w:szCs w:val="28"/>
        </w:rPr>
        <w:tab/>
        <w:t>Т</w:t>
      </w:r>
      <w:r w:rsidRPr="00CD5889">
        <w:rPr>
          <w:sz w:val="28"/>
          <w:szCs w:val="28"/>
        </w:rPr>
        <w:t>ребования к окружению</w:t>
      </w:r>
    </w:p>
    <w:p w:rsidR="00274698" w:rsidRPr="00274698" w:rsidRDefault="00CC4069" w:rsidP="00E21417">
      <w:pPr>
        <w:spacing w:line="360" w:lineRule="auto"/>
        <w:ind w:firstLine="0"/>
        <w:rPr>
          <w:sz w:val="28"/>
          <w:szCs w:val="28"/>
        </w:rPr>
      </w:pPr>
      <w:r>
        <w:rPr>
          <w:sz w:val="28"/>
          <w:szCs w:val="28"/>
        </w:rPr>
        <w:t>2.1</w:t>
      </w:r>
      <w:r>
        <w:rPr>
          <w:sz w:val="28"/>
          <w:szCs w:val="28"/>
        </w:rPr>
        <w:tab/>
        <w:t>Т</w:t>
      </w:r>
      <w:r w:rsidRPr="00CD5889">
        <w:rPr>
          <w:sz w:val="28"/>
          <w:szCs w:val="28"/>
        </w:rPr>
        <w:t>ребования к аппаратному обеспечению</w:t>
      </w:r>
    </w:p>
    <w:p w:rsidR="00274698" w:rsidRPr="00274698" w:rsidRDefault="00CC4069" w:rsidP="00E21417">
      <w:pPr>
        <w:spacing w:line="360" w:lineRule="auto"/>
        <w:ind w:firstLine="0"/>
        <w:rPr>
          <w:sz w:val="28"/>
          <w:szCs w:val="28"/>
        </w:rPr>
      </w:pPr>
      <w:r>
        <w:rPr>
          <w:sz w:val="28"/>
          <w:szCs w:val="28"/>
        </w:rPr>
        <w:t>2.2</w:t>
      </w:r>
      <w:r>
        <w:rPr>
          <w:sz w:val="28"/>
          <w:szCs w:val="28"/>
        </w:rPr>
        <w:tab/>
        <w:t>Т</w:t>
      </w:r>
      <w:r w:rsidRPr="00CD5889">
        <w:rPr>
          <w:sz w:val="28"/>
          <w:szCs w:val="28"/>
        </w:rPr>
        <w:t>ребования к программному обеспечению</w:t>
      </w:r>
    </w:p>
    <w:p w:rsidR="00274698" w:rsidRPr="00274698" w:rsidRDefault="00CC4069" w:rsidP="00E21417">
      <w:pPr>
        <w:spacing w:line="360" w:lineRule="auto"/>
        <w:ind w:firstLine="0"/>
        <w:rPr>
          <w:sz w:val="28"/>
          <w:szCs w:val="28"/>
        </w:rPr>
      </w:pPr>
      <w:r>
        <w:rPr>
          <w:sz w:val="28"/>
          <w:szCs w:val="28"/>
        </w:rPr>
        <w:t>2.3</w:t>
      </w:r>
      <w:r>
        <w:rPr>
          <w:sz w:val="28"/>
          <w:szCs w:val="28"/>
        </w:rPr>
        <w:tab/>
        <w:t>Т</w:t>
      </w:r>
      <w:r w:rsidRPr="00CD5889">
        <w:rPr>
          <w:sz w:val="28"/>
          <w:szCs w:val="28"/>
        </w:rPr>
        <w:t>ребования к пользователям</w:t>
      </w:r>
    </w:p>
    <w:p w:rsidR="00274698" w:rsidRPr="00274698" w:rsidRDefault="00CC4069" w:rsidP="00E21417">
      <w:pPr>
        <w:spacing w:line="360" w:lineRule="auto"/>
        <w:ind w:firstLine="0"/>
        <w:rPr>
          <w:sz w:val="28"/>
          <w:szCs w:val="28"/>
        </w:rPr>
      </w:pPr>
      <w:r>
        <w:rPr>
          <w:sz w:val="28"/>
          <w:szCs w:val="28"/>
        </w:rPr>
        <w:t>3</w:t>
      </w:r>
      <w:r>
        <w:rPr>
          <w:sz w:val="28"/>
          <w:szCs w:val="28"/>
        </w:rPr>
        <w:tab/>
        <w:t>С</w:t>
      </w:r>
      <w:r w:rsidRPr="00CD5889">
        <w:rPr>
          <w:sz w:val="28"/>
          <w:szCs w:val="28"/>
        </w:rPr>
        <w:t>пецификация данных</w:t>
      </w:r>
    </w:p>
    <w:p w:rsidR="00274698" w:rsidRPr="00274698" w:rsidRDefault="00CC4069" w:rsidP="00E21417">
      <w:pPr>
        <w:spacing w:line="360" w:lineRule="auto"/>
        <w:ind w:firstLine="0"/>
        <w:rPr>
          <w:sz w:val="28"/>
          <w:szCs w:val="28"/>
        </w:rPr>
      </w:pPr>
      <w:r>
        <w:rPr>
          <w:sz w:val="28"/>
          <w:szCs w:val="28"/>
        </w:rPr>
        <w:t>3.1</w:t>
      </w:r>
      <w:r>
        <w:rPr>
          <w:sz w:val="28"/>
          <w:szCs w:val="28"/>
        </w:rPr>
        <w:tab/>
        <w:t>О</w:t>
      </w:r>
      <w:r w:rsidRPr="00CD5889">
        <w:rPr>
          <w:sz w:val="28"/>
          <w:szCs w:val="28"/>
        </w:rPr>
        <w:t>писание формата или структуры данных</w:t>
      </w:r>
    </w:p>
    <w:p w:rsidR="00274698" w:rsidRPr="00274698" w:rsidRDefault="00CC4069" w:rsidP="00E21417">
      <w:pPr>
        <w:spacing w:line="360" w:lineRule="auto"/>
        <w:ind w:firstLine="0"/>
        <w:rPr>
          <w:sz w:val="28"/>
          <w:szCs w:val="28"/>
        </w:rPr>
      </w:pPr>
      <w:r>
        <w:rPr>
          <w:sz w:val="28"/>
          <w:szCs w:val="28"/>
        </w:rPr>
        <w:t>3.2</w:t>
      </w:r>
      <w:r>
        <w:rPr>
          <w:sz w:val="28"/>
          <w:szCs w:val="28"/>
        </w:rPr>
        <w:tab/>
        <w:t>О</w:t>
      </w:r>
      <w:r w:rsidRPr="00CD5889">
        <w:rPr>
          <w:sz w:val="28"/>
          <w:szCs w:val="28"/>
        </w:rPr>
        <w:t>писание сущностей</w:t>
      </w:r>
    </w:p>
    <w:p w:rsidR="00274698" w:rsidRPr="00274698" w:rsidRDefault="00CC4069" w:rsidP="00E21417">
      <w:pPr>
        <w:spacing w:line="360" w:lineRule="auto"/>
        <w:ind w:firstLine="0"/>
        <w:rPr>
          <w:sz w:val="28"/>
          <w:szCs w:val="28"/>
        </w:rPr>
      </w:pPr>
      <w:r>
        <w:rPr>
          <w:sz w:val="28"/>
          <w:szCs w:val="28"/>
        </w:rPr>
        <w:t>4</w:t>
      </w:r>
      <w:r>
        <w:rPr>
          <w:sz w:val="28"/>
          <w:szCs w:val="28"/>
        </w:rPr>
        <w:tab/>
        <w:t>Ф</w:t>
      </w:r>
      <w:r w:rsidRPr="00CD5889">
        <w:rPr>
          <w:sz w:val="28"/>
          <w:szCs w:val="28"/>
        </w:rPr>
        <w:t>ункциональные требования</w:t>
      </w:r>
    </w:p>
    <w:p w:rsidR="00274698" w:rsidRPr="00655033" w:rsidRDefault="00CC4069" w:rsidP="00E21417">
      <w:pPr>
        <w:spacing w:line="360" w:lineRule="auto"/>
        <w:ind w:firstLine="0"/>
        <w:rPr>
          <w:sz w:val="28"/>
          <w:szCs w:val="28"/>
        </w:rPr>
      </w:pPr>
      <w:r>
        <w:rPr>
          <w:sz w:val="28"/>
          <w:szCs w:val="28"/>
        </w:rPr>
        <w:t>5</w:t>
      </w:r>
      <w:r>
        <w:rPr>
          <w:sz w:val="28"/>
          <w:szCs w:val="28"/>
        </w:rPr>
        <w:tab/>
        <w:t>Т</w:t>
      </w:r>
      <w:r w:rsidRPr="00CD5889">
        <w:rPr>
          <w:sz w:val="28"/>
          <w:szCs w:val="28"/>
        </w:rPr>
        <w:t>ребования к интерфейсу</w:t>
      </w:r>
    </w:p>
    <w:p w:rsidR="00274698" w:rsidRPr="00274698" w:rsidRDefault="00CC4069" w:rsidP="00E21417">
      <w:pPr>
        <w:spacing w:line="360" w:lineRule="auto"/>
        <w:ind w:firstLine="0"/>
        <w:rPr>
          <w:sz w:val="28"/>
          <w:szCs w:val="28"/>
        </w:rPr>
      </w:pPr>
      <w:r>
        <w:rPr>
          <w:sz w:val="28"/>
          <w:szCs w:val="28"/>
        </w:rPr>
        <w:t>6</w:t>
      </w:r>
      <w:r>
        <w:rPr>
          <w:sz w:val="28"/>
          <w:szCs w:val="28"/>
        </w:rPr>
        <w:tab/>
        <w:t>П</w:t>
      </w:r>
      <w:r w:rsidRPr="00CD5889">
        <w:rPr>
          <w:sz w:val="28"/>
          <w:szCs w:val="28"/>
        </w:rPr>
        <w:t>рочие требования</w:t>
      </w:r>
    </w:p>
    <w:p w:rsidR="00274698" w:rsidRPr="00274698" w:rsidRDefault="00CC4069" w:rsidP="00E21417">
      <w:pPr>
        <w:spacing w:line="360" w:lineRule="auto"/>
        <w:ind w:firstLine="0"/>
        <w:rPr>
          <w:sz w:val="28"/>
          <w:szCs w:val="28"/>
        </w:rPr>
      </w:pPr>
      <w:r>
        <w:rPr>
          <w:sz w:val="28"/>
          <w:szCs w:val="28"/>
        </w:rPr>
        <w:t>6.1</w:t>
      </w:r>
      <w:r>
        <w:rPr>
          <w:sz w:val="28"/>
          <w:szCs w:val="28"/>
        </w:rPr>
        <w:tab/>
        <w:t>Т</w:t>
      </w:r>
      <w:r w:rsidRPr="00CD5889">
        <w:rPr>
          <w:sz w:val="28"/>
          <w:szCs w:val="28"/>
        </w:rPr>
        <w:t>ребования к надежности</w:t>
      </w:r>
    </w:p>
    <w:p w:rsidR="00274698" w:rsidRPr="00274698" w:rsidRDefault="00CC4069" w:rsidP="00E21417">
      <w:pPr>
        <w:spacing w:line="360" w:lineRule="auto"/>
        <w:ind w:firstLine="0"/>
        <w:rPr>
          <w:sz w:val="28"/>
          <w:szCs w:val="28"/>
        </w:rPr>
      </w:pPr>
      <w:r>
        <w:rPr>
          <w:sz w:val="28"/>
          <w:szCs w:val="28"/>
        </w:rPr>
        <w:t>7</w:t>
      </w:r>
      <w:r>
        <w:rPr>
          <w:sz w:val="28"/>
          <w:szCs w:val="28"/>
        </w:rPr>
        <w:tab/>
        <w:t>П</w:t>
      </w:r>
      <w:r w:rsidRPr="00CD5889">
        <w:rPr>
          <w:sz w:val="28"/>
          <w:szCs w:val="28"/>
        </w:rPr>
        <w:t>роект</w:t>
      </w:r>
    </w:p>
    <w:p w:rsidR="00274698" w:rsidRPr="00274698" w:rsidRDefault="00CC4069" w:rsidP="00E21417">
      <w:pPr>
        <w:spacing w:line="360" w:lineRule="auto"/>
        <w:ind w:firstLine="0"/>
        <w:rPr>
          <w:sz w:val="28"/>
          <w:szCs w:val="28"/>
        </w:rPr>
      </w:pPr>
      <w:r>
        <w:rPr>
          <w:sz w:val="28"/>
          <w:szCs w:val="28"/>
        </w:rPr>
        <w:t>7.1</w:t>
      </w:r>
      <w:r>
        <w:rPr>
          <w:sz w:val="28"/>
          <w:szCs w:val="28"/>
        </w:rPr>
        <w:tab/>
        <w:t>С</w:t>
      </w:r>
      <w:r w:rsidRPr="00CD5889">
        <w:rPr>
          <w:sz w:val="28"/>
          <w:szCs w:val="28"/>
        </w:rPr>
        <w:t>редства реализации</w:t>
      </w:r>
    </w:p>
    <w:p w:rsidR="00274698" w:rsidRPr="00274698" w:rsidRDefault="00CC4069" w:rsidP="00E21417">
      <w:pPr>
        <w:spacing w:line="360" w:lineRule="auto"/>
        <w:ind w:firstLine="0"/>
        <w:rPr>
          <w:sz w:val="28"/>
          <w:szCs w:val="28"/>
        </w:rPr>
      </w:pPr>
      <w:r>
        <w:rPr>
          <w:sz w:val="28"/>
          <w:szCs w:val="28"/>
        </w:rPr>
        <w:t>7.2</w:t>
      </w:r>
      <w:r>
        <w:rPr>
          <w:sz w:val="28"/>
          <w:szCs w:val="28"/>
        </w:rPr>
        <w:tab/>
        <w:t>М</w:t>
      </w:r>
      <w:r w:rsidRPr="00CD5889">
        <w:rPr>
          <w:sz w:val="28"/>
          <w:szCs w:val="28"/>
        </w:rPr>
        <w:t>одули и алгоритмы</w:t>
      </w:r>
    </w:p>
    <w:p w:rsidR="00274698" w:rsidRPr="00274698" w:rsidRDefault="00CC4069" w:rsidP="00E21417">
      <w:pPr>
        <w:spacing w:line="360" w:lineRule="auto"/>
        <w:ind w:firstLine="0"/>
        <w:rPr>
          <w:sz w:val="28"/>
          <w:szCs w:val="28"/>
        </w:rPr>
      </w:pPr>
      <w:r>
        <w:rPr>
          <w:sz w:val="28"/>
          <w:szCs w:val="28"/>
        </w:rPr>
        <w:t>7.3</w:t>
      </w:r>
      <w:r>
        <w:rPr>
          <w:sz w:val="28"/>
          <w:szCs w:val="28"/>
        </w:rPr>
        <w:tab/>
        <w:t>С</w:t>
      </w:r>
      <w:r w:rsidRPr="00CD5889">
        <w:rPr>
          <w:sz w:val="28"/>
          <w:szCs w:val="28"/>
        </w:rPr>
        <w:t>труктуры данных</w:t>
      </w:r>
    </w:p>
    <w:p w:rsidR="00274698" w:rsidRPr="00274698" w:rsidRDefault="00CC4069" w:rsidP="00E21417">
      <w:pPr>
        <w:spacing w:line="360" w:lineRule="auto"/>
        <w:ind w:firstLine="0"/>
        <w:rPr>
          <w:sz w:val="28"/>
          <w:szCs w:val="28"/>
        </w:rPr>
      </w:pPr>
      <w:r>
        <w:rPr>
          <w:sz w:val="28"/>
          <w:szCs w:val="28"/>
        </w:rPr>
        <w:t>7.4</w:t>
      </w:r>
      <w:r>
        <w:rPr>
          <w:sz w:val="28"/>
          <w:szCs w:val="28"/>
        </w:rPr>
        <w:tab/>
        <w:t>П</w:t>
      </w:r>
      <w:r w:rsidRPr="00CD5889">
        <w:rPr>
          <w:sz w:val="28"/>
          <w:szCs w:val="28"/>
        </w:rPr>
        <w:t>роект интерфейса</w:t>
      </w:r>
    </w:p>
    <w:p w:rsidR="00274698" w:rsidRPr="00655033" w:rsidRDefault="00CC4069" w:rsidP="00E21417">
      <w:pPr>
        <w:spacing w:line="360" w:lineRule="auto"/>
        <w:ind w:firstLine="0"/>
        <w:rPr>
          <w:sz w:val="28"/>
          <w:szCs w:val="28"/>
        </w:rPr>
      </w:pPr>
      <w:r>
        <w:rPr>
          <w:sz w:val="28"/>
          <w:szCs w:val="28"/>
        </w:rPr>
        <w:t>8</w:t>
      </w:r>
      <w:r>
        <w:rPr>
          <w:sz w:val="28"/>
          <w:szCs w:val="28"/>
        </w:rPr>
        <w:tab/>
        <w:t>Р</w:t>
      </w:r>
      <w:r w:rsidRPr="00CD5889">
        <w:rPr>
          <w:sz w:val="28"/>
          <w:szCs w:val="28"/>
        </w:rPr>
        <w:t>еализация и тестирование</w:t>
      </w:r>
    </w:p>
    <w:p w:rsidR="00CD5889" w:rsidRPr="00CD5889" w:rsidRDefault="00CC4069" w:rsidP="00E21417">
      <w:pPr>
        <w:spacing w:line="360" w:lineRule="auto"/>
        <w:ind w:firstLine="0"/>
        <w:rPr>
          <w:sz w:val="28"/>
          <w:szCs w:val="28"/>
        </w:rPr>
      </w:pPr>
      <w:r>
        <w:rPr>
          <w:sz w:val="28"/>
          <w:szCs w:val="28"/>
        </w:rPr>
        <w:t>З</w:t>
      </w:r>
      <w:r w:rsidRPr="00CD5889">
        <w:rPr>
          <w:sz w:val="28"/>
          <w:szCs w:val="28"/>
        </w:rPr>
        <w:t>аключение</w:t>
      </w:r>
    </w:p>
    <w:p w:rsidR="00CD5889" w:rsidRPr="00274698" w:rsidRDefault="00CC4069" w:rsidP="00E21417">
      <w:pPr>
        <w:pStyle w:val="1"/>
        <w:numPr>
          <w:ilvl w:val="0"/>
          <w:numId w:val="0"/>
        </w:numPr>
        <w:spacing w:before="0" w:after="0" w:line="360" w:lineRule="auto"/>
        <w:rPr>
          <w:rFonts w:ascii="Times New Roman" w:hAnsi="Times New Roman" w:cs="Times New Roman"/>
          <w:b w:val="0"/>
          <w:sz w:val="28"/>
          <w:szCs w:val="28"/>
        </w:rPr>
      </w:pPr>
      <w:r w:rsidRPr="00274698">
        <w:rPr>
          <w:rFonts w:ascii="Times New Roman" w:hAnsi="Times New Roman" w:cs="Times New Roman"/>
          <w:b w:val="0"/>
          <w:sz w:val="28"/>
          <w:szCs w:val="28"/>
        </w:rPr>
        <w:t>Список литературы</w:t>
      </w:r>
    </w:p>
    <w:p w:rsidR="00CD5889" w:rsidRPr="00274698" w:rsidRDefault="00CC4069" w:rsidP="00E21417">
      <w:pPr>
        <w:pStyle w:val="1"/>
        <w:numPr>
          <w:ilvl w:val="0"/>
          <w:numId w:val="0"/>
        </w:numPr>
        <w:spacing w:before="0" w:after="0" w:line="360" w:lineRule="auto"/>
        <w:rPr>
          <w:rFonts w:ascii="Times New Roman" w:hAnsi="Times New Roman" w:cs="Times New Roman"/>
          <w:b w:val="0"/>
          <w:sz w:val="28"/>
          <w:szCs w:val="28"/>
        </w:rPr>
      </w:pPr>
      <w:r w:rsidRPr="00274698">
        <w:rPr>
          <w:rFonts w:ascii="Times New Roman" w:hAnsi="Times New Roman" w:cs="Times New Roman"/>
          <w:b w:val="0"/>
          <w:sz w:val="28"/>
          <w:szCs w:val="28"/>
        </w:rPr>
        <w:t>Приложения</w:t>
      </w:r>
    </w:p>
    <w:p w:rsidR="000300ED" w:rsidRDefault="000300ED" w:rsidP="00CC4069">
      <w:pPr>
        <w:pStyle w:val="1"/>
        <w:numPr>
          <w:ilvl w:val="0"/>
          <w:numId w:val="0"/>
        </w:numPr>
        <w:spacing w:before="0" w:after="0" w:line="360" w:lineRule="auto"/>
        <w:ind w:firstLine="709"/>
        <w:jc w:val="center"/>
        <w:rPr>
          <w:rFonts w:ascii="Times New Roman" w:hAnsi="Times New Roman" w:cs="Times New Roman"/>
          <w:sz w:val="28"/>
          <w:szCs w:val="28"/>
        </w:rPr>
      </w:pPr>
      <w:r w:rsidRPr="00CD5889">
        <w:rPr>
          <w:rFonts w:ascii="Times New Roman" w:hAnsi="Times New Roman" w:cs="Times New Roman"/>
          <w:sz w:val="28"/>
          <w:szCs w:val="28"/>
        </w:rPr>
        <w:br w:type="page"/>
      </w:r>
      <w:bookmarkStart w:id="0" w:name="_Toc106007517"/>
      <w:r w:rsidR="00CC4069">
        <w:rPr>
          <w:rFonts w:ascii="Times New Roman" w:hAnsi="Times New Roman" w:cs="Times New Roman"/>
          <w:sz w:val="28"/>
          <w:szCs w:val="28"/>
        </w:rPr>
        <w:t xml:space="preserve">1. </w:t>
      </w:r>
      <w:r w:rsidRPr="00CD5889">
        <w:rPr>
          <w:rFonts w:ascii="Times New Roman" w:hAnsi="Times New Roman" w:cs="Times New Roman"/>
          <w:sz w:val="28"/>
          <w:szCs w:val="28"/>
        </w:rPr>
        <w:t>Введение</w:t>
      </w:r>
      <w:bookmarkEnd w:id="0"/>
    </w:p>
    <w:p w:rsidR="00CC4069" w:rsidRPr="00CC4069" w:rsidRDefault="00CC4069" w:rsidP="00CC4069"/>
    <w:p w:rsidR="000300ED" w:rsidRPr="00CC4069" w:rsidRDefault="00CC4069" w:rsidP="00CC4069">
      <w:pPr>
        <w:pStyle w:val="2"/>
        <w:numPr>
          <w:ilvl w:val="0"/>
          <w:numId w:val="0"/>
        </w:numPr>
        <w:tabs>
          <w:tab w:val="num" w:pos="1116"/>
        </w:tabs>
        <w:spacing w:before="0" w:after="0" w:line="360" w:lineRule="auto"/>
        <w:ind w:left="540"/>
        <w:jc w:val="center"/>
        <w:rPr>
          <w:rFonts w:ascii="Times New Roman" w:hAnsi="Times New Roman" w:cs="Times New Roman"/>
          <w:i w:val="0"/>
        </w:rPr>
      </w:pPr>
      <w:bookmarkStart w:id="1" w:name="_Toc106007518"/>
      <w:r>
        <w:rPr>
          <w:rFonts w:ascii="Times New Roman" w:hAnsi="Times New Roman" w:cs="Times New Roman"/>
          <w:i w:val="0"/>
        </w:rPr>
        <w:t xml:space="preserve">1.1 </w:t>
      </w:r>
      <w:r w:rsidR="000300ED" w:rsidRPr="00CC4069">
        <w:rPr>
          <w:rFonts w:ascii="Times New Roman" w:hAnsi="Times New Roman" w:cs="Times New Roman"/>
          <w:i w:val="0"/>
        </w:rPr>
        <w:t>Описание предметной области</w:t>
      </w:r>
      <w:bookmarkEnd w:id="1"/>
    </w:p>
    <w:p w:rsidR="00CC4069" w:rsidRDefault="00CC4069" w:rsidP="00CD5889">
      <w:pPr>
        <w:pStyle w:val="af"/>
        <w:spacing w:before="0" w:beforeAutospacing="0" w:after="0" w:afterAutospacing="0" w:line="360" w:lineRule="auto"/>
        <w:ind w:firstLine="709"/>
        <w:jc w:val="both"/>
        <w:rPr>
          <w:sz w:val="28"/>
          <w:szCs w:val="28"/>
        </w:rPr>
      </w:pPr>
    </w:p>
    <w:p w:rsidR="000300ED" w:rsidRPr="00CD5889" w:rsidRDefault="000300ED" w:rsidP="00CD5889">
      <w:pPr>
        <w:pStyle w:val="af"/>
        <w:spacing w:before="0" w:beforeAutospacing="0" w:after="0" w:afterAutospacing="0" w:line="360" w:lineRule="auto"/>
        <w:ind w:firstLine="709"/>
        <w:jc w:val="both"/>
        <w:rPr>
          <w:sz w:val="28"/>
          <w:szCs w:val="28"/>
        </w:rPr>
      </w:pPr>
      <w:r w:rsidRPr="00CD5889">
        <w:rPr>
          <w:sz w:val="28"/>
          <w:szCs w:val="28"/>
        </w:rPr>
        <w:t>Бухгалтерский учет – это область специальных экономических знаний, имеющих в современном обществе важное прикладное значение. Он необходим для каждого предприятия, независимо от вида и целей его деятельности, в связи с этим автоматизация ведения бухгалтерского учета является одной из необходимых задач для каждого предприятия.</w:t>
      </w:r>
    </w:p>
    <w:p w:rsidR="000300ED" w:rsidRPr="00CD5889" w:rsidRDefault="000300ED" w:rsidP="00CD5889">
      <w:pPr>
        <w:pStyle w:val="af"/>
        <w:spacing w:before="0" w:beforeAutospacing="0" w:after="0" w:afterAutospacing="0" w:line="360" w:lineRule="auto"/>
        <w:ind w:firstLine="709"/>
        <w:jc w:val="both"/>
        <w:rPr>
          <w:sz w:val="28"/>
          <w:szCs w:val="28"/>
        </w:rPr>
      </w:pPr>
      <w:r w:rsidRPr="00CD5889">
        <w:rPr>
          <w:sz w:val="28"/>
          <w:szCs w:val="28"/>
        </w:rPr>
        <w:t>Система программ "1С:</w:t>
      </w:r>
      <w:r w:rsidR="004C4647">
        <w:rPr>
          <w:sz w:val="28"/>
          <w:szCs w:val="28"/>
        </w:rPr>
        <w:t xml:space="preserve"> </w:t>
      </w:r>
      <w:r w:rsidRPr="00CD5889">
        <w:rPr>
          <w:sz w:val="28"/>
          <w:szCs w:val="28"/>
        </w:rPr>
        <w:t xml:space="preserve">Предприятие" предназначена для решения широкого спектра задач автоматизации учета и управления, стоящих перед динамично развивающимися современными предприятиями. </w:t>
      </w:r>
    </w:p>
    <w:p w:rsidR="000300ED" w:rsidRPr="00CD5889" w:rsidRDefault="000300ED" w:rsidP="00CD5889">
      <w:pPr>
        <w:pStyle w:val="af"/>
        <w:spacing w:before="0" w:beforeAutospacing="0" w:after="0" w:afterAutospacing="0" w:line="360" w:lineRule="auto"/>
        <w:ind w:firstLine="709"/>
        <w:jc w:val="both"/>
        <w:rPr>
          <w:sz w:val="28"/>
          <w:szCs w:val="28"/>
        </w:rPr>
      </w:pPr>
      <w:r w:rsidRPr="00CD5889">
        <w:rPr>
          <w:sz w:val="28"/>
          <w:szCs w:val="28"/>
        </w:rPr>
        <w:t>"1С:</w:t>
      </w:r>
      <w:r w:rsidR="004C4647">
        <w:rPr>
          <w:sz w:val="28"/>
          <w:szCs w:val="28"/>
        </w:rPr>
        <w:t xml:space="preserve"> </w:t>
      </w:r>
      <w:r w:rsidRPr="00CD5889">
        <w:rPr>
          <w:sz w:val="28"/>
          <w:szCs w:val="28"/>
        </w:rPr>
        <w:t>Предприятие" представляет собой систему прикладных решений, построенных по единым принципам и на единой технологической платформе. Руководитель может выбрать решение, которое соответствует актуальным потребностям предприятия и будет в дальнейшем развиваться по мере роста предприятия или расширения задач автоматизации.</w:t>
      </w:r>
    </w:p>
    <w:p w:rsidR="000300ED" w:rsidRPr="00CD5889" w:rsidRDefault="000300ED" w:rsidP="00CD5889">
      <w:pPr>
        <w:pStyle w:val="af"/>
        <w:spacing w:before="0" w:beforeAutospacing="0" w:after="0" w:afterAutospacing="0" w:line="360" w:lineRule="auto"/>
        <w:ind w:firstLine="709"/>
        <w:jc w:val="both"/>
        <w:rPr>
          <w:sz w:val="28"/>
          <w:szCs w:val="28"/>
        </w:rPr>
      </w:pPr>
      <w:r w:rsidRPr="00CD5889">
        <w:rPr>
          <w:sz w:val="28"/>
          <w:szCs w:val="28"/>
        </w:rPr>
        <w:t>Задачи учета и управления могут существенно отличаться в зависимости от рода деятельности предприятия, отрасли, специфики продукции или оказываемых услуг, размера и структуры предприятия, требуемого уровня автоматизации. Трудно себе представить одну программу, предназначенную для массового использования и удовлетворяющую при этом потребностям большинства предприятий. При этом руководителю, с одной стороны, необходимо решение, соответствующее специфике именно его предприятия, но, с другой стороны, он понимает преимущества применения массового проверенного продукта. Сочетание этих потребностей и обеспечивает "1С:</w:t>
      </w:r>
      <w:r w:rsidR="004C4647">
        <w:rPr>
          <w:sz w:val="28"/>
          <w:szCs w:val="28"/>
        </w:rPr>
        <w:t xml:space="preserve"> </w:t>
      </w:r>
      <w:r w:rsidRPr="00CD5889">
        <w:rPr>
          <w:sz w:val="28"/>
          <w:szCs w:val="28"/>
        </w:rPr>
        <w:t xml:space="preserve">Предприятие" как система программ. </w:t>
      </w:r>
    </w:p>
    <w:p w:rsidR="000300ED" w:rsidRPr="00655033" w:rsidRDefault="000300ED" w:rsidP="00CD5889">
      <w:pPr>
        <w:pStyle w:val="af"/>
        <w:spacing w:before="0" w:beforeAutospacing="0" w:after="0" w:afterAutospacing="0" w:line="360" w:lineRule="auto"/>
        <w:ind w:firstLine="709"/>
        <w:jc w:val="both"/>
        <w:rPr>
          <w:sz w:val="28"/>
          <w:szCs w:val="28"/>
        </w:rPr>
      </w:pPr>
      <w:r w:rsidRPr="00CD5889">
        <w:rPr>
          <w:sz w:val="28"/>
          <w:szCs w:val="28"/>
        </w:rPr>
        <w:t>Возможности "1С:</w:t>
      </w:r>
      <w:r w:rsidR="004C4647">
        <w:rPr>
          <w:sz w:val="28"/>
          <w:szCs w:val="28"/>
        </w:rPr>
        <w:t xml:space="preserve"> </w:t>
      </w:r>
      <w:r w:rsidRPr="00CD5889">
        <w:rPr>
          <w:sz w:val="28"/>
          <w:szCs w:val="28"/>
        </w:rPr>
        <w:t>Предприятия" позволяют создавать и индивидуальные решения, учитывающие потребности конкретной организации. Такие решения, как правило, являются развитием или модернизацией типового решения фирмы "1С" или тиражного специализированного решения, но могут быть разработаны и полностью "с нуля", если того требует ситуация.</w:t>
      </w:r>
    </w:p>
    <w:p w:rsidR="000300ED" w:rsidRDefault="000300ED" w:rsidP="00CC4069">
      <w:pPr>
        <w:pStyle w:val="af"/>
        <w:spacing w:before="0" w:beforeAutospacing="0" w:after="0" w:afterAutospacing="0" w:line="360" w:lineRule="auto"/>
        <w:ind w:firstLine="709"/>
        <w:jc w:val="both"/>
        <w:rPr>
          <w:sz w:val="28"/>
          <w:szCs w:val="28"/>
        </w:rPr>
      </w:pPr>
      <w:r w:rsidRPr="00CD5889">
        <w:rPr>
          <w:sz w:val="28"/>
          <w:szCs w:val="28"/>
        </w:rPr>
        <w:t>Бухгалтерский учет компаний занимающихся внешнеэкономической деятельностью имеет ряд отличительных особенностей, не отраженных в типовом решении 1С:</w:t>
      </w:r>
      <w:r w:rsidR="00A92F7C">
        <w:rPr>
          <w:sz w:val="28"/>
          <w:szCs w:val="28"/>
        </w:rPr>
        <w:t xml:space="preserve"> </w:t>
      </w:r>
      <w:r w:rsidRPr="00CD5889">
        <w:rPr>
          <w:sz w:val="28"/>
          <w:szCs w:val="28"/>
        </w:rPr>
        <w:t>Бухгалтерии. Поэтому приходится проводить множество самостоятельных расчетов</w:t>
      </w:r>
      <w:r w:rsidR="00274698">
        <w:rPr>
          <w:sz w:val="28"/>
          <w:szCs w:val="28"/>
        </w:rPr>
        <w:t xml:space="preserve"> </w:t>
      </w:r>
      <w:r w:rsidRPr="00CD5889">
        <w:rPr>
          <w:sz w:val="28"/>
          <w:szCs w:val="28"/>
        </w:rPr>
        <w:t xml:space="preserve">и результат вводить вручную, прописывая проводки, а для формирования отчетов и печатных форм документов использовать программы </w:t>
      </w:r>
      <w:r w:rsidRPr="00CD5889">
        <w:rPr>
          <w:sz w:val="28"/>
          <w:szCs w:val="28"/>
          <w:lang w:val="en-US"/>
        </w:rPr>
        <w:t>MS</w:t>
      </w:r>
      <w:r w:rsidRPr="00CD5889">
        <w:rPr>
          <w:sz w:val="28"/>
          <w:szCs w:val="28"/>
        </w:rPr>
        <w:t xml:space="preserve"> </w:t>
      </w:r>
      <w:r w:rsidRPr="00CD5889">
        <w:rPr>
          <w:sz w:val="28"/>
          <w:szCs w:val="28"/>
          <w:lang w:val="en-US"/>
        </w:rPr>
        <w:t>Office</w:t>
      </w:r>
      <w:r w:rsidRPr="00CD5889">
        <w:rPr>
          <w:sz w:val="28"/>
          <w:szCs w:val="28"/>
        </w:rPr>
        <w:t xml:space="preserve">. </w:t>
      </w:r>
      <w:r w:rsidR="00C4308C" w:rsidRPr="00CC4069">
        <w:rPr>
          <w:sz w:val="28"/>
          <w:szCs w:val="28"/>
        </w:rPr>
        <w:t>Про финанализ</w:t>
      </w:r>
      <w:r w:rsidR="00CC4069">
        <w:rPr>
          <w:sz w:val="28"/>
          <w:szCs w:val="28"/>
        </w:rPr>
        <w:t>, р</w:t>
      </w:r>
      <w:r w:rsidRPr="00CD5889">
        <w:rPr>
          <w:sz w:val="28"/>
          <w:szCs w:val="28"/>
        </w:rPr>
        <w:t>азрабатываемый программный продукт будет специализированным решением для компаний, являющихся участниками внешнеэкономической деятельности, в том числе осуществляющих и посреднические услуги. В связи с тем, что при данном виде деятельности формируются отличные от стандартных проводки и документы, возникла необходимость существенно изменить существующую конфигурацию для выполнения всех требований</w:t>
      </w:r>
      <w:r w:rsidR="00274698">
        <w:rPr>
          <w:sz w:val="28"/>
          <w:szCs w:val="28"/>
        </w:rPr>
        <w:t xml:space="preserve"> </w:t>
      </w:r>
      <w:r w:rsidRPr="00CD5889">
        <w:rPr>
          <w:sz w:val="28"/>
          <w:szCs w:val="28"/>
        </w:rPr>
        <w:t>пользователя. Кроме того, планируется реализовать более полный набор отчетов для ведения управленческого учета и моделирования доходов и расходов, основываясь на данных предыдущих периодов.</w:t>
      </w:r>
      <w:r w:rsidR="00274698">
        <w:rPr>
          <w:sz w:val="28"/>
          <w:szCs w:val="28"/>
        </w:rPr>
        <w:t xml:space="preserve"> </w:t>
      </w:r>
      <w:r w:rsidRPr="00CD5889">
        <w:rPr>
          <w:sz w:val="28"/>
          <w:szCs w:val="28"/>
        </w:rPr>
        <w:t>Данную конфигурацию можно будет использовать для организаций всех форм собственности занимающихся подобным</w:t>
      </w:r>
      <w:r w:rsidR="00274698">
        <w:rPr>
          <w:sz w:val="28"/>
          <w:szCs w:val="28"/>
        </w:rPr>
        <w:t xml:space="preserve"> </w:t>
      </w:r>
      <w:r w:rsidRPr="00CD5889">
        <w:rPr>
          <w:sz w:val="28"/>
          <w:szCs w:val="28"/>
        </w:rPr>
        <w:t xml:space="preserve">видом деятельности. </w:t>
      </w:r>
    </w:p>
    <w:p w:rsidR="00CC4069" w:rsidRPr="00CD5889" w:rsidRDefault="00CC4069" w:rsidP="00CC4069">
      <w:pPr>
        <w:pStyle w:val="af"/>
        <w:spacing w:before="0" w:beforeAutospacing="0" w:after="0" w:afterAutospacing="0" w:line="360" w:lineRule="auto"/>
        <w:ind w:firstLine="709"/>
        <w:jc w:val="both"/>
        <w:rPr>
          <w:sz w:val="28"/>
          <w:szCs w:val="28"/>
        </w:rPr>
      </w:pPr>
    </w:p>
    <w:p w:rsidR="000300ED" w:rsidRPr="00CC4069" w:rsidRDefault="00CC4069" w:rsidP="00CC4069">
      <w:pPr>
        <w:pStyle w:val="2"/>
        <w:numPr>
          <w:ilvl w:val="0"/>
          <w:numId w:val="0"/>
        </w:numPr>
        <w:spacing w:before="0" w:after="0" w:line="360" w:lineRule="auto"/>
        <w:ind w:left="709"/>
        <w:jc w:val="center"/>
        <w:rPr>
          <w:rFonts w:ascii="Times New Roman" w:hAnsi="Times New Roman" w:cs="Times New Roman"/>
          <w:i w:val="0"/>
        </w:rPr>
      </w:pPr>
      <w:bookmarkStart w:id="2" w:name="_Toc106007519"/>
      <w:r w:rsidRPr="00CC4069">
        <w:rPr>
          <w:rFonts w:ascii="Times New Roman" w:hAnsi="Times New Roman" w:cs="Times New Roman"/>
          <w:i w:val="0"/>
        </w:rPr>
        <w:t xml:space="preserve">1.2 </w:t>
      </w:r>
      <w:r w:rsidR="000300ED" w:rsidRPr="00CC4069">
        <w:rPr>
          <w:rFonts w:ascii="Times New Roman" w:hAnsi="Times New Roman" w:cs="Times New Roman"/>
          <w:i w:val="0"/>
        </w:rPr>
        <w:t>Неформальная постановка задачи</w:t>
      </w:r>
      <w:bookmarkEnd w:id="2"/>
    </w:p>
    <w:p w:rsidR="00CC4069" w:rsidRDefault="00CC4069" w:rsidP="00CD5889">
      <w:pPr>
        <w:pStyle w:val="a8"/>
        <w:spacing w:after="0" w:line="360" w:lineRule="auto"/>
        <w:ind w:firstLine="709"/>
        <w:rPr>
          <w:sz w:val="28"/>
          <w:szCs w:val="28"/>
        </w:rPr>
      </w:pPr>
    </w:p>
    <w:p w:rsidR="000300ED" w:rsidRPr="00CD5889" w:rsidRDefault="000300ED" w:rsidP="00CD5889">
      <w:pPr>
        <w:pStyle w:val="a8"/>
        <w:spacing w:after="0" w:line="360" w:lineRule="auto"/>
        <w:ind w:firstLine="709"/>
        <w:rPr>
          <w:sz w:val="28"/>
          <w:szCs w:val="28"/>
        </w:rPr>
      </w:pPr>
      <w:r w:rsidRPr="00CD5889">
        <w:rPr>
          <w:sz w:val="28"/>
          <w:szCs w:val="28"/>
        </w:rPr>
        <w:t>Целью данной работы является разработка и реализация конфигурации для ведения бухгалтерского учета в компании, занимающейся внешнеэкономической деятельностью. Данный программный продукт должен предоставлять пользователю возможности бухгалтерского и управленческого учета:</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ввода бухгалтерских проводок вручную;</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просмотра ранее созданных документов, в любом заданном интервале;</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формирования бухгалтерской отчетности для внешних пользователей</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формирование налоговой отчетности</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внесения изменений в ранее проведенные документы</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удаления документов и элементов справочников</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учета в расчете себестоимости всех дополнительно произведенных затрат, разделяя их</w:t>
      </w:r>
      <w:r w:rsidR="00274698">
        <w:rPr>
          <w:sz w:val="28"/>
          <w:szCs w:val="28"/>
        </w:rPr>
        <w:t xml:space="preserve"> </w:t>
      </w:r>
      <w:r w:rsidRPr="00CD5889">
        <w:rPr>
          <w:sz w:val="28"/>
          <w:szCs w:val="28"/>
        </w:rPr>
        <w:t>по следующим группам: закупочная стоимость, транспортно – заготовительные расходы, таможенные платежи</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учета товаров по их кодам (ТНВЭД)</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учёта ГТД при учёте себестоимости по среднему</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расчёта курсовой (суммовой) разницы таким образом, чтобы она начислялась при любой операции сразу по всем непогашенным документам взаиморасчётов с клиентом;</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оформления и учёта Инвойсов</w:t>
      </w:r>
      <w:r w:rsidR="00274698">
        <w:rPr>
          <w:sz w:val="28"/>
          <w:szCs w:val="28"/>
        </w:rPr>
        <w:t xml:space="preserve"> </w:t>
      </w:r>
      <w:r w:rsidRPr="00CD5889">
        <w:rPr>
          <w:sz w:val="28"/>
          <w:szCs w:val="28"/>
        </w:rPr>
        <w:t>на поставку импортных товаров</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оформления поставки товаров на основе ранее оформленных Инвойсов</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формирования отчетов для контроля остатков и анализа продаж товаров</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автоматического разнесения по товарам суммы КТС (корректировка таможенной стоимости)</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расчёта авансовых таможенных платежей непосредственно в конфигурации</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отправки документов по электронной почте</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оформления документов на отгрузку товаров на основе документов поставки с разбивкой по заказчикам</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Формирования дополнительной специализированной отчетности (письмо в таможню – о зачете средств с ВПД, паспорт сделки, подтверждение вывоза номенклатуры в режиме экспорта – в таможню, расчет НДС к возврату из бюджета (по оплате), расчет НДС к возврату из бюджета (с учетом подтверждения), реестр к НДС, движение материалов, журнал учета выданных доверенностей, налоговая сверка, остатки материалов, себестоимость продукции, товарооборот)</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формирование документа «Рас</w:t>
      </w:r>
      <w:r w:rsidR="0078321E" w:rsidRPr="00CD5889">
        <w:rPr>
          <w:sz w:val="28"/>
          <w:szCs w:val="28"/>
        </w:rPr>
        <w:t>чет импортной стоимости товара»;</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ведения партионного учета на складе с вариантами расчета себестоимости LIFO, FIFO, по среднему</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моделирования косвенных доходов и расходов предприятия под влиянием инфляции</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расчета рентабельности инвестиций различными методами (расчет чистого приведенного эффекта, расчет индекса рентабельности инвестиций, расчет нормы рентабельности инвестиций, расчет коэффициента эффективности инвестиций)</w:t>
      </w:r>
      <w:r w:rsidR="0078321E" w:rsidRPr="00CD5889">
        <w:rPr>
          <w:sz w:val="28"/>
          <w:szCs w:val="28"/>
        </w:rPr>
        <w:t>;</w:t>
      </w:r>
    </w:p>
    <w:p w:rsidR="000300ED" w:rsidRPr="00CD5889" w:rsidRDefault="000300ED" w:rsidP="00CD5889">
      <w:pPr>
        <w:pStyle w:val="a8"/>
        <w:numPr>
          <w:ilvl w:val="0"/>
          <w:numId w:val="5"/>
        </w:numPr>
        <w:spacing w:after="0" w:line="360" w:lineRule="auto"/>
        <w:ind w:left="0" w:firstLine="709"/>
        <w:rPr>
          <w:sz w:val="28"/>
          <w:szCs w:val="28"/>
        </w:rPr>
      </w:pPr>
      <w:r w:rsidRPr="00CD5889">
        <w:rPr>
          <w:sz w:val="28"/>
          <w:szCs w:val="28"/>
        </w:rPr>
        <w:t>поддержки обмена данными с конфигурацией «1С: Торговля и склад»</w:t>
      </w:r>
      <w:r w:rsidR="0078321E" w:rsidRPr="00CD5889">
        <w:rPr>
          <w:sz w:val="28"/>
          <w:szCs w:val="28"/>
        </w:rPr>
        <w:t>;</w:t>
      </w:r>
    </w:p>
    <w:p w:rsidR="000300ED" w:rsidRPr="00CD5889" w:rsidRDefault="000300ED" w:rsidP="00CD5889">
      <w:pPr>
        <w:pStyle w:val="aa"/>
        <w:spacing w:before="0" w:after="0" w:line="360" w:lineRule="auto"/>
        <w:ind w:firstLine="709"/>
        <w:rPr>
          <w:sz w:val="28"/>
          <w:szCs w:val="28"/>
        </w:rPr>
      </w:pPr>
      <w:r w:rsidRPr="00CD5889">
        <w:rPr>
          <w:sz w:val="28"/>
          <w:szCs w:val="28"/>
        </w:rPr>
        <w:br w:type="page"/>
      </w:r>
      <w:r w:rsidR="002C2A12" w:rsidRPr="00CD5889">
        <w:rPr>
          <w:sz w:val="28"/>
          <w:szCs w:val="28"/>
        </w:rPr>
        <w:object w:dxaOrig="8440" w:dyaOrig="12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608.25pt" o:ole="">
            <v:imagedata r:id="rId7" o:title=""/>
          </v:shape>
          <o:OLEObject Type="Embed" ProgID="Visio.Drawing.6" ShapeID="_x0000_i1025" DrawAspect="Content" ObjectID="_1469617960" r:id="rId8"/>
        </w:object>
      </w:r>
    </w:p>
    <w:p w:rsidR="000300ED" w:rsidRPr="00CD5889" w:rsidRDefault="000300ED" w:rsidP="00CD5889">
      <w:pPr>
        <w:pStyle w:val="aa"/>
        <w:spacing w:before="0" w:after="0" w:line="360" w:lineRule="auto"/>
        <w:ind w:firstLine="709"/>
        <w:rPr>
          <w:sz w:val="28"/>
          <w:szCs w:val="28"/>
        </w:rPr>
      </w:pPr>
      <w:r w:rsidRPr="00CD5889">
        <w:rPr>
          <w:sz w:val="28"/>
          <w:szCs w:val="28"/>
        </w:rPr>
        <w:t xml:space="preserve">Рис. </w:t>
      </w:r>
      <w:r w:rsidRPr="00CD5889">
        <w:rPr>
          <w:sz w:val="28"/>
          <w:szCs w:val="28"/>
        </w:rPr>
        <w:fldChar w:fldCharType="begin"/>
      </w:r>
      <w:r w:rsidRPr="00CD5889">
        <w:rPr>
          <w:sz w:val="28"/>
          <w:szCs w:val="28"/>
        </w:rPr>
        <w:instrText xml:space="preserve"> SEQ Рис. \* ARABIC </w:instrText>
      </w:r>
      <w:r w:rsidRPr="00CD5889">
        <w:rPr>
          <w:sz w:val="28"/>
          <w:szCs w:val="28"/>
        </w:rPr>
        <w:fldChar w:fldCharType="separate"/>
      </w:r>
      <w:r w:rsidRPr="00CD5889">
        <w:rPr>
          <w:noProof/>
          <w:sz w:val="28"/>
          <w:szCs w:val="28"/>
        </w:rPr>
        <w:t>1</w:t>
      </w:r>
      <w:r w:rsidRPr="00CD5889">
        <w:rPr>
          <w:sz w:val="28"/>
          <w:szCs w:val="28"/>
        </w:rPr>
        <w:fldChar w:fldCharType="end"/>
      </w:r>
      <w:r w:rsidRPr="00CD5889">
        <w:rPr>
          <w:sz w:val="28"/>
          <w:szCs w:val="28"/>
        </w:rPr>
        <w:t xml:space="preserve"> Диаграмма вариантов использования</w:t>
      </w:r>
    </w:p>
    <w:p w:rsidR="000300ED" w:rsidRDefault="000300ED" w:rsidP="00CC4069">
      <w:pPr>
        <w:pStyle w:val="2"/>
        <w:numPr>
          <w:ilvl w:val="0"/>
          <w:numId w:val="0"/>
        </w:numPr>
        <w:spacing w:before="0" w:after="0" w:line="360" w:lineRule="auto"/>
        <w:ind w:left="709"/>
        <w:jc w:val="center"/>
        <w:rPr>
          <w:rFonts w:ascii="Times New Roman" w:hAnsi="Times New Roman" w:cs="Times New Roman"/>
          <w:i w:val="0"/>
        </w:rPr>
      </w:pPr>
      <w:r w:rsidRPr="00CD5889">
        <w:rPr>
          <w:rFonts w:ascii="Times New Roman" w:hAnsi="Times New Roman" w:cs="Times New Roman"/>
        </w:rPr>
        <w:br w:type="page"/>
      </w:r>
      <w:bookmarkStart w:id="3" w:name="_Toc106007520"/>
      <w:r w:rsidR="00CC4069" w:rsidRPr="00CC4069">
        <w:rPr>
          <w:rFonts w:ascii="Times New Roman" w:hAnsi="Times New Roman" w:cs="Times New Roman"/>
          <w:i w:val="0"/>
        </w:rPr>
        <w:t xml:space="preserve">1.3 </w:t>
      </w:r>
      <w:r w:rsidRPr="00CC4069">
        <w:rPr>
          <w:rFonts w:ascii="Times New Roman" w:hAnsi="Times New Roman" w:cs="Times New Roman"/>
          <w:i w:val="0"/>
        </w:rPr>
        <w:t>Математические методы</w:t>
      </w:r>
      <w:bookmarkEnd w:id="3"/>
    </w:p>
    <w:p w:rsidR="00CC4069" w:rsidRPr="00CC4069" w:rsidRDefault="00CC4069" w:rsidP="00CC4069"/>
    <w:p w:rsidR="000300ED" w:rsidRPr="00CD5889" w:rsidRDefault="00CC4069" w:rsidP="00CC4069">
      <w:pPr>
        <w:pStyle w:val="3"/>
        <w:numPr>
          <w:ilvl w:val="0"/>
          <w:numId w:val="0"/>
        </w:numPr>
        <w:spacing w:before="0" w:after="0" w:line="360" w:lineRule="auto"/>
        <w:ind w:left="709"/>
        <w:jc w:val="center"/>
        <w:rPr>
          <w:rFonts w:ascii="Times New Roman" w:hAnsi="Times New Roman" w:cs="Times New Roman"/>
          <w:sz w:val="28"/>
          <w:szCs w:val="28"/>
        </w:rPr>
      </w:pPr>
      <w:bookmarkStart w:id="4" w:name="_Toc106007521"/>
      <w:r>
        <w:rPr>
          <w:rFonts w:ascii="Times New Roman" w:hAnsi="Times New Roman" w:cs="Times New Roman"/>
          <w:sz w:val="28"/>
          <w:szCs w:val="28"/>
        </w:rPr>
        <w:t xml:space="preserve">1.3.1 </w:t>
      </w:r>
      <w:r w:rsidR="000300ED" w:rsidRPr="00CD5889">
        <w:rPr>
          <w:rFonts w:ascii="Times New Roman" w:hAnsi="Times New Roman" w:cs="Times New Roman"/>
          <w:sz w:val="28"/>
          <w:szCs w:val="28"/>
        </w:rPr>
        <w:t>Моделирование косвенных доходов и расходов предприятия под влиянием инфляции</w:t>
      </w:r>
      <w:bookmarkEnd w:id="4"/>
    </w:p>
    <w:p w:rsidR="000300ED" w:rsidRPr="00CD5889" w:rsidRDefault="000300ED" w:rsidP="00CD5889">
      <w:pPr>
        <w:pStyle w:val="af0"/>
        <w:ind w:firstLine="709"/>
        <w:rPr>
          <w:color w:val="auto"/>
          <w:sz w:val="28"/>
          <w:szCs w:val="28"/>
        </w:rPr>
      </w:pPr>
      <w:r w:rsidRPr="00CD5889">
        <w:rPr>
          <w:color w:val="auto"/>
          <w:sz w:val="28"/>
          <w:szCs w:val="28"/>
        </w:rPr>
        <w:t>На сегодняшний день существует 4 основных модели поведения денежных потоков (доходов и расходов) в условиях инфляции.</w:t>
      </w:r>
    </w:p>
    <w:p w:rsidR="000300ED" w:rsidRPr="00CD5889" w:rsidRDefault="000300ED" w:rsidP="00CD5889">
      <w:pPr>
        <w:spacing w:line="360" w:lineRule="auto"/>
        <w:ind w:firstLine="709"/>
        <w:rPr>
          <w:sz w:val="28"/>
          <w:szCs w:val="28"/>
        </w:rPr>
      </w:pPr>
      <w:r w:rsidRPr="00CD5889">
        <w:rPr>
          <w:sz w:val="28"/>
          <w:szCs w:val="28"/>
        </w:rPr>
        <w:t>Приведем описание этих моделей, используя следующие допущения.</w:t>
      </w:r>
    </w:p>
    <w:p w:rsidR="000300ED" w:rsidRPr="00CD5889" w:rsidRDefault="000300ED" w:rsidP="00CD5889">
      <w:pPr>
        <w:spacing w:line="360" w:lineRule="auto"/>
        <w:ind w:firstLine="709"/>
        <w:rPr>
          <w:sz w:val="28"/>
          <w:szCs w:val="28"/>
        </w:rPr>
      </w:pPr>
      <w:r w:rsidRPr="00CD5889">
        <w:rPr>
          <w:sz w:val="28"/>
          <w:szCs w:val="28"/>
        </w:rPr>
        <w:t>Предприятие, имеющее собственный капитал (то есть, в общем случае, уставный капитал и прибыль) (Е), привлеченный капитал (займы и кредиты)(</w:t>
      </w:r>
      <w:r w:rsidRPr="00CD5889">
        <w:rPr>
          <w:sz w:val="28"/>
          <w:szCs w:val="28"/>
          <w:lang w:val="en-US"/>
        </w:rPr>
        <w:t>L</w:t>
      </w:r>
      <w:r w:rsidRPr="00CD5889">
        <w:rPr>
          <w:sz w:val="28"/>
          <w:szCs w:val="28"/>
        </w:rPr>
        <w:t>), монетарные активы</w:t>
      </w:r>
      <w:r w:rsidR="00274698">
        <w:rPr>
          <w:sz w:val="28"/>
          <w:szCs w:val="28"/>
        </w:rPr>
        <w:t xml:space="preserve"> </w:t>
      </w:r>
      <w:r w:rsidRPr="00CD5889">
        <w:rPr>
          <w:sz w:val="28"/>
          <w:szCs w:val="28"/>
        </w:rPr>
        <w:t>(денежные средства) (</w:t>
      </w:r>
      <w:r w:rsidRPr="00CD5889">
        <w:rPr>
          <w:sz w:val="28"/>
          <w:szCs w:val="28"/>
          <w:lang w:val="en-US"/>
        </w:rPr>
        <w:t>M</w:t>
      </w:r>
      <w:r w:rsidRPr="00CD5889">
        <w:rPr>
          <w:sz w:val="28"/>
          <w:szCs w:val="28"/>
        </w:rPr>
        <w:t>) и немонетарные активы (основные средства и материально-=производственные запасы) (</w:t>
      </w:r>
      <w:r w:rsidRPr="00CD5889">
        <w:rPr>
          <w:sz w:val="28"/>
          <w:szCs w:val="28"/>
          <w:lang w:val="en-US"/>
        </w:rPr>
        <w:t>N</w:t>
      </w:r>
      <w:r w:rsidRPr="00CD5889">
        <w:rPr>
          <w:sz w:val="28"/>
          <w:szCs w:val="28"/>
        </w:rPr>
        <w:t xml:space="preserve">), рассматривается в моменты времени </w:t>
      </w:r>
      <w:r w:rsidR="002C2A12" w:rsidRPr="00CD5889">
        <w:rPr>
          <w:position w:val="-12"/>
          <w:sz w:val="28"/>
          <w:szCs w:val="28"/>
        </w:rPr>
        <w:object w:dxaOrig="300" w:dyaOrig="360">
          <v:shape id="_x0000_i1026" type="#_x0000_t75" style="width:15pt;height:18pt" o:ole="">
            <v:imagedata r:id="rId9" o:title=""/>
          </v:shape>
          <o:OLEObject Type="Embed" ProgID="Equation.3" ShapeID="_x0000_i1026" DrawAspect="Content" ObjectID="_1469617961" r:id="rId10"/>
        </w:object>
      </w:r>
      <w:r w:rsidRPr="00CD5889">
        <w:rPr>
          <w:sz w:val="28"/>
          <w:szCs w:val="28"/>
        </w:rPr>
        <w:t xml:space="preserve"> </w:t>
      </w:r>
      <w:r w:rsidR="002C2A12" w:rsidRPr="00CD5889">
        <w:rPr>
          <w:position w:val="-10"/>
          <w:sz w:val="28"/>
          <w:szCs w:val="28"/>
        </w:rPr>
        <w:object w:dxaOrig="200" w:dyaOrig="340">
          <v:shape id="_x0000_i1027" type="#_x0000_t75" style="width:9.75pt;height:17.25pt" o:ole="">
            <v:imagedata r:id="rId11" o:title=""/>
          </v:shape>
          <o:OLEObject Type="Embed" ProgID="Equation.3" ShapeID="_x0000_i1027" DrawAspect="Content" ObjectID="_1469617962" r:id="rId12"/>
        </w:object>
      </w:r>
      <w:r w:rsidRPr="00CD5889">
        <w:rPr>
          <w:sz w:val="28"/>
          <w:szCs w:val="28"/>
        </w:rPr>
        <w:t xml:space="preserve">. В момент времени </w:t>
      </w:r>
      <w:r w:rsidR="002C2A12" w:rsidRPr="00CD5889">
        <w:rPr>
          <w:position w:val="-12"/>
          <w:sz w:val="28"/>
          <w:szCs w:val="28"/>
        </w:rPr>
        <w:object w:dxaOrig="220" w:dyaOrig="360">
          <v:shape id="_x0000_i1028" type="#_x0000_t75" style="width:11.25pt;height:18pt" o:ole="">
            <v:imagedata r:id="rId13" o:title=""/>
          </v:shape>
          <o:OLEObject Type="Embed" ProgID="Equation.3" ShapeID="_x0000_i1028" DrawAspect="Content" ObjectID="_1469617963" r:id="rId14"/>
        </w:object>
      </w:r>
      <w:r w:rsidRPr="00CD5889">
        <w:rPr>
          <w:sz w:val="28"/>
          <w:szCs w:val="28"/>
        </w:rPr>
        <w:t xml:space="preserve"> его финансовое состояние выражается балансовым уравнением </w:t>
      </w:r>
      <w:r w:rsidR="002C2A12" w:rsidRPr="00CD5889">
        <w:rPr>
          <w:position w:val="-6"/>
          <w:sz w:val="28"/>
          <w:szCs w:val="28"/>
        </w:rPr>
        <w:object w:dxaOrig="1500" w:dyaOrig="279">
          <v:shape id="_x0000_i1029" type="#_x0000_t75" style="width:75pt;height:14.25pt" o:ole="">
            <v:imagedata r:id="rId15" o:title=""/>
          </v:shape>
          <o:OLEObject Type="Embed" ProgID="Equation.3" ShapeID="_x0000_i1029" DrawAspect="Content" ObjectID="_1469617964" r:id="rId16"/>
        </w:object>
      </w:r>
      <w:r w:rsidRPr="00CD5889">
        <w:rPr>
          <w:sz w:val="28"/>
          <w:szCs w:val="28"/>
        </w:rPr>
        <w:t>.То есть, выполняется правило бухгалтерского баланса: сумма денежных средств и внеоборотных активов предприятия равна сумме собственного капитала и привлеченных средств.</w:t>
      </w:r>
    </w:p>
    <w:p w:rsidR="000300ED" w:rsidRPr="00CD5889" w:rsidRDefault="000300ED" w:rsidP="00CD5889">
      <w:pPr>
        <w:spacing w:line="360" w:lineRule="auto"/>
        <w:ind w:firstLine="709"/>
        <w:rPr>
          <w:sz w:val="28"/>
          <w:szCs w:val="28"/>
        </w:rPr>
      </w:pPr>
      <w:r w:rsidRPr="00CD5889">
        <w:rPr>
          <w:sz w:val="28"/>
          <w:szCs w:val="28"/>
        </w:rPr>
        <w:t>Для удобства и наглядности выделения эффекта инфляции считаем, что в период (</w:t>
      </w:r>
      <w:r w:rsidR="002C2A12" w:rsidRPr="00CD5889">
        <w:rPr>
          <w:position w:val="-12"/>
          <w:sz w:val="28"/>
          <w:szCs w:val="28"/>
        </w:rPr>
        <w:object w:dxaOrig="440" w:dyaOrig="360">
          <v:shape id="_x0000_i1030" type="#_x0000_t75" style="width:21.75pt;height:18pt" o:ole="">
            <v:imagedata r:id="rId17" o:title=""/>
          </v:shape>
          <o:OLEObject Type="Embed" ProgID="Equation.3" ShapeID="_x0000_i1030" DrawAspect="Content" ObjectID="_1469617965" r:id="rId18"/>
        </w:object>
      </w:r>
      <w:r w:rsidRPr="00CD5889">
        <w:rPr>
          <w:sz w:val="28"/>
          <w:szCs w:val="28"/>
        </w:rPr>
        <w:t>) хозяйственные операции не совершались.</w:t>
      </w:r>
    </w:p>
    <w:p w:rsidR="000300ED" w:rsidRPr="00CD5889" w:rsidRDefault="000300ED" w:rsidP="00CD5889">
      <w:pPr>
        <w:spacing w:line="360" w:lineRule="auto"/>
        <w:ind w:firstLine="709"/>
        <w:rPr>
          <w:sz w:val="28"/>
          <w:szCs w:val="28"/>
        </w:rPr>
      </w:pPr>
      <w:r w:rsidRPr="00CD5889">
        <w:rPr>
          <w:sz w:val="28"/>
          <w:szCs w:val="28"/>
        </w:rPr>
        <w:t>За период (</w:t>
      </w:r>
      <w:r w:rsidR="002C2A12" w:rsidRPr="00CD5889">
        <w:rPr>
          <w:position w:val="-12"/>
          <w:sz w:val="28"/>
          <w:szCs w:val="28"/>
        </w:rPr>
        <w:object w:dxaOrig="440" w:dyaOrig="360">
          <v:shape id="_x0000_i1031" type="#_x0000_t75" style="width:21.75pt;height:18pt" o:ole="">
            <v:imagedata r:id="rId17" o:title=""/>
          </v:shape>
          <o:OLEObject Type="Embed" ProgID="Equation.3" ShapeID="_x0000_i1031" DrawAspect="Content" ObjectID="_1469617966" r:id="rId19"/>
        </w:object>
      </w:r>
      <w:r w:rsidRPr="00CD5889">
        <w:rPr>
          <w:sz w:val="28"/>
          <w:szCs w:val="28"/>
        </w:rPr>
        <w:t xml:space="preserve">) темп инфляции (в долях единицы) составил </w:t>
      </w:r>
      <w:r w:rsidRPr="00CD5889">
        <w:rPr>
          <w:sz w:val="28"/>
          <w:szCs w:val="28"/>
          <w:lang w:val="en-US"/>
        </w:rPr>
        <w:t>r</w:t>
      </w:r>
      <w:r w:rsidRPr="00CD5889">
        <w:rPr>
          <w:sz w:val="28"/>
          <w:szCs w:val="28"/>
        </w:rPr>
        <w:t xml:space="preserve">, а темп изменения текущей оценки </w:t>
      </w:r>
      <w:r w:rsidRPr="00CD5889">
        <w:rPr>
          <w:sz w:val="28"/>
          <w:szCs w:val="28"/>
          <w:lang w:val="en-US"/>
        </w:rPr>
        <w:t>i</w:t>
      </w:r>
      <w:r w:rsidRPr="00CD5889">
        <w:rPr>
          <w:sz w:val="28"/>
          <w:szCs w:val="28"/>
        </w:rPr>
        <w:t xml:space="preserve">-го вида немонетарных активов - </w:t>
      </w:r>
      <w:r w:rsidR="002C2A12" w:rsidRPr="00CD5889">
        <w:rPr>
          <w:position w:val="-12"/>
          <w:sz w:val="28"/>
          <w:szCs w:val="28"/>
        </w:rPr>
        <w:object w:dxaOrig="240" w:dyaOrig="360">
          <v:shape id="_x0000_i1032" type="#_x0000_t75" style="width:12pt;height:18pt" o:ole="">
            <v:imagedata r:id="rId20" o:title=""/>
          </v:shape>
          <o:OLEObject Type="Embed" ProgID="Equation.3" ShapeID="_x0000_i1032" DrawAspect="Content" ObjectID="_1469617967" r:id="rId21"/>
        </w:object>
      </w:r>
      <w:r w:rsidRPr="00CD5889">
        <w:rPr>
          <w:sz w:val="28"/>
          <w:szCs w:val="28"/>
        </w:rPr>
        <w:t>.</w:t>
      </w:r>
    </w:p>
    <w:p w:rsidR="000300ED" w:rsidRPr="00CD5889" w:rsidRDefault="000300ED" w:rsidP="00CD5889">
      <w:pPr>
        <w:spacing w:line="360" w:lineRule="auto"/>
        <w:ind w:firstLine="709"/>
        <w:rPr>
          <w:sz w:val="28"/>
          <w:szCs w:val="28"/>
        </w:rPr>
      </w:pPr>
      <w:r w:rsidRPr="00CD5889">
        <w:rPr>
          <w:sz w:val="28"/>
          <w:szCs w:val="28"/>
        </w:rPr>
        <w:t>Исходя из сделанных предпосылок, модели, описывающие финансовое состояние предприятия на конец отчетного периода, а также полученную им в результате изменения цен прибыль/убыток (Р), будут иметь следующий вид.</w:t>
      </w:r>
    </w:p>
    <w:p w:rsidR="000300ED" w:rsidRPr="00CD5889" w:rsidRDefault="000300ED" w:rsidP="00CD5889">
      <w:pPr>
        <w:numPr>
          <w:ilvl w:val="0"/>
          <w:numId w:val="15"/>
        </w:numPr>
        <w:spacing w:line="360" w:lineRule="auto"/>
        <w:ind w:left="0" w:firstLine="709"/>
        <w:rPr>
          <w:sz w:val="28"/>
          <w:szCs w:val="28"/>
        </w:rPr>
      </w:pPr>
      <w:r w:rsidRPr="00CD5889">
        <w:rPr>
          <w:sz w:val="28"/>
          <w:szCs w:val="28"/>
        </w:rPr>
        <w:t>Первая методика описывает поведение данной модели при неизменных ценах. Именно такая модель и применяется сегодня в бухгалтерском учете. В этом случае учет ведется в неизменных ценах</w:t>
      </w:r>
      <w:r w:rsidR="00274698">
        <w:rPr>
          <w:sz w:val="28"/>
          <w:szCs w:val="28"/>
        </w:rPr>
        <w:t xml:space="preserve"> </w:t>
      </w:r>
      <w:r w:rsidRPr="00CD5889">
        <w:rPr>
          <w:sz w:val="28"/>
          <w:szCs w:val="28"/>
        </w:rPr>
        <w:t>При ведении учета в неизменных ценах (по себестоимости):</w:t>
      </w:r>
    </w:p>
    <w:p w:rsidR="00745B69" w:rsidRDefault="00745B69" w:rsidP="00CD5889">
      <w:pPr>
        <w:spacing w:line="360" w:lineRule="auto"/>
        <w:ind w:firstLine="709"/>
        <w:rPr>
          <w:sz w:val="28"/>
          <w:szCs w:val="28"/>
        </w:rPr>
      </w:pPr>
    </w:p>
    <w:p w:rsidR="000300ED" w:rsidRPr="00CD5889" w:rsidRDefault="002C2A12" w:rsidP="00745B69">
      <w:pPr>
        <w:spacing w:line="360" w:lineRule="auto"/>
        <w:ind w:firstLine="709"/>
        <w:jc w:val="center"/>
        <w:rPr>
          <w:sz w:val="28"/>
          <w:szCs w:val="28"/>
        </w:rPr>
      </w:pPr>
      <w:r w:rsidRPr="00CD5889">
        <w:rPr>
          <w:position w:val="-6"/>
          <w:sz w:val="28"/>
          <w:szCs w:val="28"/>
        </w:rPr>
        <w:object w:dxaOrig="1500" w:dyaOrig="279">
          <v:shape id="_x0000_i1033" type="#_x0000_t75" style="width:75pt;height:14.25pt" o:ole="">
            <v:imagedata r:id="rId22" o:title=""/>
          </v:shape>
          <o:OLEObject Type="Embed" ProgID="Equation.3" ShapeID="_x0000_i1033" DrawAspect="Content" ObjectID="_1469617968" r:id="rId23"/>
        </w:object>
      </w:r>
    </w:p>
    <w:p w:rsidR="000300ED" w:rsidRPr="00CD5889" w:rsidRDefault="000300ED" w:rsidP="00CD5889">
      <w:pPr>
        <w:spacing w:line="360" w:lineRule="auto"/>
        <w:ind w:firstLine="709"/>
        <w:rPr>
          <w:sz w:val="28"/>
          <w:szCs w:val="28"/>
        </w:rPr>
      </w:pPr>
      <w:r w:rsidRPr="00CD5889">
        <w:rPr>
          <w:sz w:val="28"/>
          <w:szCs w:val="28"/>
        </w:rPr>
        <w:t>В данн</w:t>
      </w:r>
      <w:r w:rsidR="0078321E" w:rsidRPr="00CD5889">
        <w:rPr>
          <w:sz w:val="28"/>
          <w:szCs w:val="28"/>
        </w:rPr>
        <w:t>ой</w:t>
      </w:r>
      <w:r w:rsidRPr="00CD5889">
        <w:rPr>
          <w:sz w:val="28"/>
          <w:szCs w:val="28"/>
        </w:rPr>
        <w:t xml:space="preserve"> ситуации прибыль Р=0, поскольку влияние инфляции не отражено в учете и отчетности. Такая ситуация, как мы уже говорили, соответствует правилам бухгалтерского учета, но совершенно не отражает потребностей учета управленческого. Именно потому, что не учитывает изменение денежного потока во времени. </w:t>
      </w:r>
    </w:p>
    <w:p w:rsidR="000300ED" w:rsidRPr="00CD5889" w:rsidRDefault="000300ED" w:rsidP="00CD5889">
      <w:pPr>
        <w:spacing w:line="360" w:lineRule="auto"/>
        <w:ind w:firstLine="709"/>
        <w:rPr>
          <w:sz w:val="28"/>
          <w:szCs w:val="28"/>
        </w:rPr>
      </w:pPr>
      <w:r w:rsidRPr="00CD5889">
        <w:rPr>
          <w:sz w:val="28"/>
          <w:szCs w:val="28"/>
        </w:rPr>
        <w:t>2. Следующая модель отражает происшедшее вследствие инфляции увеличение стоимости немонетарных активов и собственного капитала.</w:t>
      </w:r>
    </w:p>
    <w:p w:rsidR="000300ED" w:rsidRPr="00CD5889" w:rsidRDefault="000300ED" w:rsidP="00CD5889">
      <w:pPr>
        <w:spacing w:line="360" w:lineRule="auto"/>
        <w:ind w:firstLine="709"/>
        <w:rPr>
          <w:sz w:val="28"/>
          <w:szCs w:val="28"/>
        </w:rPr>
      </w:pPr>
      <w:r w:rsidRPr="00CD5889">
        <w:rPr>
          <w:sz w:val="28"/>
          <w:szCs w:val="28"/>
        </w:rPr>
        <w:t xml:space="preserve">При этом учет ведется в денежных единицах одинаковой покупательной способности (методика </w:t>
      </w:r>
      <w:r w:rsidRPr="00CD5889">
        <w:rPr>
          <w:sz w:val="28"/>
          <w:szCs w:val="28"/>
          <w:lang w:val="en-US"/>
        </w:rPr>
        <w:t>GPL</w:t>
      </w:r>
      <w:r w:rsidRPr="00CD5889">
        <w:rPr>
          <w:sz w:val="28"/>
          <w:szCs w:val="28"/>
        </w:rPr>
        <w:t>):</w:t>
      </w:r>
    </w:p>
    <w:p w:rsidR="00745B69" w:rsidRDefault="00745B69" w:rsidP="00CD5889">
      <w:pPr>
        <w:spacing w:line="360" w:lineRule="auto"/>
        <w:ind w:firstLine="709"/>
        <w:rPr>
          <w:sz w:val="28"/>
          <w:szCs w:val="28"/>
        </w:rPr>
      </w:pPr>
    </w:p>
    <w:p w:rsidR="000300ED" w:rsidRPr="00CD5889" w:rsidRDefault="002C2A12" w:rsidP="00745B69">
      <w:pPr>
        <w:spacing w:line="360" w:lineRule="auto"/>
        <w:ind w:firstLine="709"/>
        <w:jc w:val="center"/>
        <w:rPr>
          <w:sz w:val="28"/>
          <w:szCs w:val="28"/>
        </w:rPr>
      </w:pPr>
      <w:r w:rsidRPr="00CD5889">
        <w:rPr>
          <w:position w:val="-10"/>
          <w:sz w:val="28"/>
          <w:szCs w:val="28"/>
        </w:rPr>
        <w:object w:dxaOrig="3720" w:dyaOrig="320">
          <v:shape id="_x0000_i1034" type="#_x0000_t75" style="width:186pt;height:15.75pt" o:ole="">
            <v:imagedata r:id="rId24" o:title=""/>
          </v:shape>
          <o:OLEObject Type="Embed" ProgID="Equation.3" ShapeID="_x0000_i1034" DrawAspect="Content" ObjectID="_1469617969" r:id="rId25"/>
        </w:object>
      </w:r>
      <w:r w:rsidR="000300ED" w:rsidRPr="00CD5889">
        <w:rPr>
          <w:sz w:val="28"/>
          <w:szCs w:val="28"/>
        </w:rPr>
        <w:t>,</w:t>
      </w:r>
    </w:p>
    <w:p w:rsidR="00745B69" w:rsidRDefault="00745B69"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доход в случае превышения привлеченного капитала над монетарными активами либо убыток в противном случае, рассчитывается по формуле:</w:t>
      </w:r>
    </w:p>
    <w:p w:rsidR="00E21417" w:rsidRDefault="00E21417" w:rsidP="00CD5889">
      <w:pPr>
        <w:spacing w:line="360" w:lineRule="auto"/>
        <w:ind w:firstLine="709"/>
        <w:rPr>
          <w:sz w:val="28"/>
          <w:szCs w:val="28"/>
        </w:rPr>
      </w:pPr>
    </w:p>
    <w:p w:rsidR="000300ED" w:rsidRPr="00CD5889" w:rsidRDefault="002C2A12" w:rsidP="00CD5889">
      <w:pPr>
        <w:spacing w:line="360" w:lineRule="auto"/>
        <w:ind w:firstLine="709"/>
        <w:rPr>
          <w:sz w:val="28"/>
          <w:szCs w:val="28"/>
        </w:rPr>
      </w:pPr>
      <w:r w:rsidRPr="00CD5889">
        <w:rPr>
          <w:position w:val="-10"/>
          <w:sz w:val="28"/>
          <w:szCs w:val="28"/>
        </w:rPr>
        <w:object w:dxaOrig="1340" w:dyaOrig="320">
          <v:shape id="_x0000_i1035" type="#_x0000_t75" style="width:66.75pt;height:15.75pt" o:ole="">
            <v:imagedata r:id="rId26" o:title=""/>
          </v:shape>
          <o:OLEObject Type="Embed" ProgID="Equation.3" ShapeID="_x0000_i1035" DrawAspect="Content" ObjectID="_1469617970" r:id="rId27"/>
        </w:object>
      </w:r>
      <w:r w:rsidR="000300ED" w:rsidRPr="00CD5889">
        <w:rPr>
          <w:sz w:val="28"/>
          <w:szCs w:val="28"/>
        </w:rPr>
        <w:t xml:space="preserve"> </w:t>
      </w:r>
    </w:p>
    <w:p w:rsidR="00E21417" w:rsidRDefault="00E21417"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3.</w:t>
      </w:r>
      <w:r w:rsidR="00274698">
        <w:rPr>
          <w:sz w:val="28"/>
          <w:szCs w:val="28"/>
        </w:rPr>
        <w:t xml:space="preserve"> </w:t>
      </w:r>
      <w:r w:rsidRPr="00CD5889">
        <w:rPr>
          <w:sz w:val="28"/>
          <w:szCs w:val="28"/>
        </w:rPr>
        <w:t>При ведении учета в текущих ценах (методика ССА):</w:t>
      </w:r>
    </w:p>
    <w:p w:rsidR="00E21417" w:rsidRDefault="00E21417" w:rsidP="00CD5889">
      <w:pPr>
        <w:spacing w:line="360" w:lineRule="auto"/>
        <w:ind w:firstLine="709"/>
        <w:rPr>
          <w:sz w:val="28"/>
          <w:szCs w:val="28"/>
        </w:rPr>
      </w:pPr>
    </w:p>
    <w:p w:rsidR="000300ED" w:rsidRPr="00CD5889" w:rsidRDefault="002C2A12" w:rsidP="00CD5889">
      <w:pPr>
        <w:spacing w:line="360" w:lineRule="auto"/>
        <w:ind w:firstLine="709"/>
        <w:rPr>
          <w:sz w:val="28"/>
          <w:szCs w:val="28"/>
        </w:rPr>
      </w:pPr>
      <w:r w:rsidRPr="00CD5889">
        <w:rPr>
          <w:position w:val="-28"/>
          <w:sz w:val="28"/>
          <w:szCs w:val="28"/>
        </w:rPr>
        <w:object w:dxaOrig="3420" w:dyaOrig="540">
          <v:shape id="_x0000_i1036" type="#_x0000_t75" style="width:171pt;height:27pt" o:ole="">
            <v:imagedata r:id="rId28" o:title=""/>
          </v:shape>
          <o:OLEObject Type="Embed" ProgID="Equation.3" ShapeID="_x0000_i1036" DrawAspect="Content" ObjectID="_1469617971" r:id="rId29"/>
        </w:object>
      </w:r>
    </w:p>
    <w:p w:rsidR="00E21417" w:rsidRDefault="00E21417"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Данная модель отражает увеличение немонетарных активов исходя из индивидуальных индексов цен; полученная в результате изменения цен прибыль составит:</w:t>
      </w:r>
    </w:p>
    <w:p w:rsidR="00E21417" w:rsidRDefault="00E21417" w:rsidP="00CD5889">
      <w:pPr>
        <w:spacing w:line="360" w:lineRule="auto"/>
        <w:ind w:firstLine="709"/>
        <w:rPr>
          <w:sz w:val="28"/>
          <w:szCs w:val="28"/>
        </w:rPr>
      </w:pPr>
    </w:p>
    <w:p w:rsidR="000300ED" w:rsidRPr="00CD5889" w:rsidRDefault="002C2A12" w:rsidP="00CD5889">
      <w:pPr>
        <w:spacing w:line="360" w:lineRule="auto"/>
        <w:ind w:firstLine="709"/>
        <w:rPr>
          <w:sz w:val="28"/>
          <w:szCs w:val="28"/>
        </w:rPr>
      </w:pPr>
      <w:r w:rsidRPr="00CD5889">
        <w:rPr>
          <w:position w:val="-28"/>
          <w:sz w:val="28"/>
          <w:szCs w:val="28"/>
        </w:rPr>
        <w:object w:dxaOrig="1180" w:dyaOrig="540">
          <v:shape id="_x0000_i1037" type="#_x0000_t75" style="width:59.25pt;height:27pt" o:ole="">
            <v:imagedata r:id="rId30" o:title=""/>
          </v:shape>
          <o:OLEObject Type="Embed" ProgID="Equation.3" ShapeID="_x0000_i1037" DrawAspect="Content" ObjectID="_1469617972" r:id="rId31"/>
        </w:object>
      </w:r>
    </w:p>
    <w:p w:rsidR="00E21417" w:rsidRDefault="00E21417"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4. При ведении учета в текущих ценах и денежных единицах одинаковой покупательной способности (смешанная методика):</w:t>
      </w:r>
    </w:p>
    <w:p w:rsidR="000300ED" w:rsidRPr="00CD5889" w:rsidRDefault="002C2A12" w:rsidP="00CD5889">
      <w:pPr>
        <w:spacing w:line="360" w:lineRule="auto"/>
        <w:ind w:firstLine="709"/>
        <w:rPr>
          <w:sz w:val="28"/>
          <w:szCs w:val="28"/>
        </w:rPr>
      </w:pPr>
      <w:r w:rsidRPr="00CD5889">
        <w:rPr>
          <w:position w:val="-28"/>
          <w:sz w:val="28"/>
          <w:szCs w:val="28"/>
        </w:rPr>
        <w:object w:dxaOrig="5580" w:dyaOrig="540">
          <v:shape id="_x0000_i1038" type="#_x0000_t75" style="width:279pt;height:27pt" o:ole="">
            <v:imagedata r:id="rId32" o:title=""/>
          </v:shape>
          <o:OLEObject Type="Embed" ProgID="Equation.3" ShapeID="_x0000_i1038" DrawAspect="Content" ObjectID="_1469617973" r:id="rId33"/>
        </w:object>
      </w:r>
    </w:p>
    <w:p w:rsidR="00E21417" w:rsidRDefault="00E21417"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 xml:space="preserve">Данная модель отражает влияние и инфляции, и изменения цен на конкретные виды продукции и товаров; при этом собственный капитал возрастает до величины </w:t>
      </w:r>
      <w:r w:rsidRPr="00CD5889">
        <w:rPr>
          <w:sz w:val="28"/>
          <w:szCs w:val="28"/>
          <w:lang w:val="en-US"/>
        </w:rPr>
        <w:t>E</w:t>
      </w:r>
      <w:r w:rsidRPr="00CD5889">
        <w:rPr>
          <w:sz w:val="28"/>
          <w:szCs w:val="28"/>
        </w:rPr>
        <w:t>(1+</w:t>
      </w:r>
      <w:r w:rsidRPr="00CD5889">
        <w:rPr>
          <w:sz w:val="28"/>
          <w:szCs w:val="28"/>
          <w:lang w:val="en-US"/>
        </w:rPr>
        <w:t>r</w:t>
      </w:r>
      <w:r w:rsidRPr="00CD5889">
        <w:rPr>
          <w:sz w:val="28"/>
          <w:szCs w:val="28"/>
        </w:rPr>
        <w:t>), а прибыль от совокупного изменения цен составляет:</w:t>
      </w:r>
    </w:p>
    <w:p w:rsidR="00E21417" w:rsidRDefault="00E21417" w:rsidP="00CD5889">
      <w:pPr>
        <w:spacing w:line="360" w:lineRule="auto"/>
        <w:ind w:firstLine="709"/>
        <w:rPr>
          <w:sz w:val="28"/>
          <w:szCs w:val="28"/>
        </w:rPr>
      </w:pPr>
    </w:p>
    <w:p w:rsidR="000300ED" w:rsidRPr="00CD5889" w:rsidRDefault="002C2A12" w:rsidP="00CD5889">
      <w:pPr>
        <w:spacing w:line="360" w:lineRule="auto"/>
        <w:ind w:firstLine="709"/>
        <w:rPr>
          <w:sz w:val="28"/>
          <w:szCs w:val="28"/>
        </w:rPr>
      </w:pPr>
      <w:r w:rsidRPr="00CD5889">
        <w:rPr>
          <w:position w:val="-28"/>
          <w:sz w:val="28"/>
          <w:szCs w:val="28"/>
        </w:rPr>
        <w:object w:dxaOrig="2780" w:dyaOrig="540">
          <v:shape id="_x0000_i1039" type="#_x0000_t75" style="width:138.75pt;height:27pt" o:ole="">
            <v:imagedata r:id="rId34" o:title=""/>
          </v:shape>
          <o:OLEObject Type="Embed" ProgID="Equation.3" ShapeID="_x0000_i1039" DrawAspect="Content" ObjectID="_1469617974" r:id="rId35"/>
        </w:object>
      </w:r>
    </w:p>
    <w:p w:rsidR="00E21417" w:rsidRDefault="00E21417"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Данная методика позволяет делать расчеты по группам товаров, в зависимости от их цены и покупательского спроса.</w:t>
      </w:r>
    </w:p>
    <w:p w:rsidR="000300ED" w:rsidRPr="00CD5889" w:rsidRDefault="0078321E" w:rsidP="00CD5889">
      <w:pPr>
        <w:spacing w:line="360" w:lineRule="auto"/>
        <w:ind w:firstLine="709"/>
        <w:rPr>
          <w:sz w:val="28"/>
          <w:szCs w:val="28"/>
        </w:rPr>
      </w:pPr>
      <w:r w:rsidRPr="00CD5889">
        <w:rPr>
          <w:sz w:val="28"/>
          <w:szCs w:val="28"/>
        </w:rPr>
        <w:t xml:space="preserve">Итак, </w:t>
      </w:r>
      <w:r w:rsidR="000300ED" w:rsidRPr="00CD5889">
        <w:rPr>
          <w:sz w:val="28"/>
          <w:szCs w:val="28"/>
        </w:rPr>
        <w:t>существующие правила и положения по бухгалтерскому учету обязывает нас вести учет по первой методике, без учета инфляции. К сожалению</w:t>
      </w:r>
      <w:r w:rsidRPr="00CD5889">
        <w:rPr>
          <w:sz w:val="28"/>
          <w:szCs w:val="28"/>
        </w:rPr>
        <w:t>,</w:t>
      </w:r>
      <w:r w:rsidR="000300ED" w:rsidRPr="00CD5889">
        <w:rPr>
          <w:sz w:val="28"/>
          <w:szCs w:val="28"/>
        </w:rPr>
        <w:t xml:space="preserve"> на сегодняшний день, инфляционные процессы играют существенную роль в экономике нашей станы, хотя правительство и принимает меры по их снижению. В данной ситуации при существующем уровне инфляции ни финансовый, ни управленческий учет не могут не принимать во внимание данный процесс, так как реальная прибыль предприятия, динамика активов и, как следствие, его финансовая устойчивость зависят, в том числе, и от этого внешнего фактора. </w:t>
      </w:r>
    </w:p>
    <w:p w:rsidR="000300ED" w:rsidRPr="00655033" w:rsidRDefault="000300ED" w:rsidP="00CD5889">
      <w:pPr>
        <w:spacing w:line="360" w:lineRule="auto"/>
        <w:ind w:firstLine="709"/>
        <w:rPr>
          <w:sz w:val="28"/>
          <w:szCs w:val="28"/>
        </w:rPr>
      </w:pPr>
      <w:r w:rsidRPr="00CD5889">
        <w:rPr>
          <w:sz w:val="28"/>
          <w:szCs w:val="28"/>
        </w:rPr>
        <w:t xml:space="preserve">Таким образом, бухгалтера, как уже отмечалось, привлечет первая методика, финансиста – вторая или третья, а маркетолога – четвертая. </w:t>
      </w:r>
      <w:bookmarkStart w:id="5" w:name="_Toc106007522"/>
    </w:p>
    <w:p w:rsidR="00E21417" w:rsidRDefault="00E21417" w:rsidP="00E21417">
      <w:pPr>
        <w:pStyle w:val="2"/>
        <w:numPr>
          <w:ilvl w:val="0"/>
          <w:numId w:val="0"/>
        </w:numPr>
        <w:spacing w:before="0" w:after="0" w:line="360" w:lineRule="auto"/>
        <w:ind w:left="709"/>
        <w:rPr>
          <w:rFonts w:ascii="Times New Roman" w:hAnsi="Times New Roman" w:cs="Times New Roman"/>
        </w:rPr>
      </w:pPr>
    </w:p>
    <w:p w:rsidR="000300ED" w:rsidRPr="00E21417" w:rsidRDefault="00E21417" w:rsidP="00E21417">
      <w:pPr>
        <w:pStyle w:val="2"/>
        <w:numPr>
          <w:ilvl w:val="0"/>
          <w:numId w:val="0"/>
        </w:numPr>
        <w:spacing w:before="0" w:after="0" w:line="360" w:lineRule="auto"/>
        <w:ind w:left="709"/>
        <w:jc w:val="center"/>
        <w:rPr>
          <w:rFonts w:ascii="Times New Roman" w:hAnsi="Times New Roman" w:cs="Times New Roman"/>
          <w:i w:val="0"/>
        </w:rPr>
      </w:pPr>
      <w:r w:rsidRPr="00E21417">
        <w:rPr>
          <w:rFonts w:ascii="Times New Roman" w:hAnsi="Times New Roman" w:cs="Times New Roman"/>
          <w:i w:val="0"/>
        </w:rPr>
        <w:t>1.3.</w:t>
      </w:r>
      <w:r w:rsidR="005A4861">
        <w:rPr>
          <w:rFonts w:ascii="Times New Roman" w:hAnsi="Times New Roman" w:cs="Times New Roman"/>
          <w:i w:val="0"/>
        </w:rPr>
        <w:t>2</w:t>
      </w:r>
      <w:r w:rsidRPr="00E21417">
        <w:rPr>
          <w:rFonts w:ascii="Times New Roman" w:hAnsi="Times New Roman" w:cs="Times New Roman"/>
          <w:i w:val="0"/>
        </w:rPr>
        <w:t xml:space="preserve"> </w:t>
      </w:r>
      <w:r w:rsidR="000300ED" w:rsidRPr="00E21417">
        <w:rPr>
          <w:rFonts w:ascii="Times New Roman" w:hAnsi="Times New Roman" w:cs="Times New Roman"/>
          <w:i w:val="0"/>
        </w:rPr>
        <w:t>Расчет чистого приведенного эффекта</w:t>
      </w:r>
      <w:bookmarkEnd w:id="5"/>
    </w:p>
    <w:p w:rsidR="000300ED" w:rsidRPr="00CD5889" w:rsidRDefault="000300ED" w:rsidP="00CD5889">
      <w:pPr>
        <w:spacing w:line="360" w:lineRule="auto"/>
        <w:ind w:firstLine="709"/>
        <w:rPr>
          <w:sz w:val="28"/>
          <w:szCs w:val="28"/>
        </w:rPr>
      </w:pPr>
      <w:r w:rsidRPr="00CD5889">
        <w:rPr>
          <w:sz w:val="28"/>
          <w:szCs w:val="28"/>
        </w:rPr>
        <w:t>Этот метод основан на сопоставлении величины исходной инвестиции (</w:t>
      </w:r>
      <w:r w:rsidRPr="00CD5889">
        <w:rPr>
          <w:sz w:val="28"/>
          <w:szCs w:val="28"/>
          <w:lang w:val="en-US"/>
        </w:rPr>
        <w:t>IC</w:t>
      </w:r>
      <w:r w:rsidRPr="00CD5889">
        <w:rPr>
          <w:sz w:val="28"/>
          <w:szCs w:val="28"/>
        </w:rPr>
        <w:t xml:space="preserve">) с общей суммой дисконтированных чистых денежных поступлений, генерируемых ею в течение прогнозируемого срока. Поскольку приток денежных средств распределен во времени, он дисконтируется с помощью коэффициента </w:t>
      </w:r>
      <w:r w:rsidRPr="00CD5889">
        <w:rPr>
          <w:sz w:val="28"/>
          <w:szCs w:val="28"/>
          <w:lang w:val="en-US"/>
        </w:rPr>
        <w:t>r</w:t>
      </w:r>
      <w:r w:rsidRPr="00CD5889">
        <w:rPr>
          <w:sz w:val="28"/>
          <w:szCs w:val="28"/>
        </w:rPr>
        <w:t>,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0300ED" w:rsidRPr="00CD5889" w:rsidRDefault="000300ED" w:rsidP="00CD5889">
      <w:pPr>
        <w:spacing w:line="360" w:lineRule="auto"/>
        <w:ind w:firstLine="709"/>
        <w:rPr>
          <w:sz w:val="28"/>
          <w:szCs w:val="28"/>
        </w:rPr>
      </w:pPr>
      <w:r w:rsidRPr="00CD5889">
        <w:rPr>
          <w:sz w:val="28"/>
          <w:szCs w:val="28"/>
        </w:rPr>
        <w:t>Допустим, делается прогноз, что инвестиция (</w:t>
      </w:r>
      <w:r w:rsidRPr="00CD5889">
        <w:rPr>
          <w:sz w:val="28"/>
          <w:szCs w:val="28"/>
          <w:lang w:val="en-US"/>
        </w:rPr>
        <w:t>IC</w:t>
      </w:r>
      <w:r w:rsidRPr="00CD5889">
        <w:rPr>
          <w:sz w:val="28"/>
          <w:szCs w:val="28"/>
        </w:rPr>
        <w:t xml:space="preserve">) будет генерировать в течение </w:t>
      </w:r>
      <w:r w:rsidRPr="00CD5889">
        <w:rPr>
          <w:sz w:val="28"/>
          <w:szCs w:val="28"/>
          <w:lang w:val="en-US"/>
        </w:rPr>
        <w:t>n</w:t>
      </w:r>
      <w:r w:rsidR="00274698">
        <w:rPr>
          <w:sz w:val="28"/>
          <w:szCs w:val="28"/>
        </w:rPr>
        <w:t xml:space="preserve"> </w:t>
      </w:r>
      <w:r w:rsidRPr="00CD5889">
        <w:rPr>
          <w:sz w:val="28"/>
          <w:szCs w:val="28"/>
        </w:rPr>
        <w:t xml:space="preserve">лет годовые доходы в размере </w:t>
      </w:r>
      <w:r w:rsidRPr="00CD5889">
        <w:rPr>
          <w:sz w:val="28"/>
          <w:szCs w:val="28"/>
          <w:lang w:val="en-US"/>
        </w:rPr>
        <w:t>P</w:t>
      </w:r>
      <w:r w:rsidRPr="00CD5889">
        <w:rPr>
          <w:sz w:val="28"/>
          <w:szCs w:val="28"/>
          <w:vertAlign w:val="subscript"/>
        </w:rPr>
        <w:t>1</w:t>
      </w:r>
      <w:r w:rsidRPr="00CD5889">
        <w:rPr>
          <w:sz w:val="28"/>
          <w:szCs w:val="28"/>
        </w:rPr>
        <w:t xml:space="preserve">, </w:t>
      </w:r>
      <w:r w:rsidRPr="00CD5889">
        <w:rPr>
          <w:sz w:val="28"/>
          <w:szCs w:val="28"/>
          <w:lang w:val="en-US"/>
        </w:rPr>
        <w:t>P</w:t>
      </w:r>
      <w:r w:rsidRPr="00CD5889">
        <w:rPr>
          <w:sz w:val="28"/>
          <w:szCs w:val="28"/>
          <w:vertAlign w:val="subscript"/>
        </w:rPr>
        <w:t>2</w:t>
      </w:r>
      <w:r w:rsidRPr="00CD5889">
        <w:rPr>
          <w:sz w:val="28"/>
          <w:szCs w:val="28"/>
        </w:rPr>
        <w:t xml:space="preserve">, … </w:t>
      </w:r>
      <w:r w:rsidRPr="00CD5889">
        <w:rPr>
          <w:sz w:val="28"/>
          <w:szCs w:val="28"/>
          <w:lang w:val="en-US"/>
        </w:rPr>
        <w:t>P</w:t>
      </w:r>
      <w:r w:rsidRPr="00CD5889">
        <w:rPr>
          <w:sz w:val="28"/>
          <w:szCs w:val="28"/>
          <w:vertAlign w:val="subscript"/>
          <w:lang w:val="en-US"/>
        </w:rPr>
        <w:t>n</w:t>
      </w:r>
      <w:r w:rsidRPr="00CD5889">
        <w:rPr>
          <w:sz w:val="28"/>
          <w:szCs w:val="28"/>
        </w:rPr>
        <w:t>. Общая накопленная величина дисконтируемых доходов (</w:t>
      </w:r>
      <w:r w:rsidRPr="00CD5889">
        <w:rPr>
          <w:sz w:val="28"/>
          <w:szCs w:val="28"/>
          <w:lang w:val="en-US"/>
        </w:rPr>
        <w:t>PV</w:t>
      </w:r>
      <w:r w:rsidRPr="00CD5889">
        <w:rPr>
          <w:sz w:val="28"/>
          <w:szCs w:val="28"/>
        </w:rPr>
        <w:t>) и чистый приведенный эффект (</w:t>
      </w:r>
      <w:r w:rsidRPr="00CD5889">
        <w:rPr>
          <w:sz w:val="28"/>
          <w:szCs w:val="28"/>
          <w:lang w:val="en-US"/>
        </w:rPr>
        <w:t>NPV</w:t>
      </w:r>
      <w:r w:rsidRPr="00CD5889">
        <w:rPr>
          <w:sz w:val="28"/>
          <w:szCs w:val="28"/>
        </w:rPr>
        <w:t>) соответственно рассчитываются по формулам:</w:t>
      </w:r>
    </w:p>
    <w:p w:rsidR="005A4861" w:rsidRDefault="005A4861" w:rsidP="00CD5889">
      <w:pPr>
        <w:spacing w:line="360" w:lineRule="auto"/>
        <w:ind w:firstLine="709"/>
        <w:rPr>
          <w:sz w:val="28"/>
          <w:szCs w:val="28"/>
        </w:rPr>
      </w:pPr>
    </w:p>
    <w:p w:rsidR="000300ED" w:rsidRPr="00CD5889" w:rsidRDefault="002C2A12" w:rsidP="00CD5889">
      <w:pPr>
        <w:spacing w:line="360" w:lineRule="auto"/>
        <w:ind w:firstLine="709"/>
        <w:rPr>
          <w:sz w:val="28"/>
          <w:szCs w:val="28"/>
        </w:rPr>
      </w:pPr>
      <w:r w:rsidRPr="00CD5889">
        <w:rPr>
          <w:position w:val="-28"/>
          <w:sz w:val="28"/>
          <w:szCs w:val="28"/>
        </w:rPr>
        <w:object w:dxaOrig="1640" w:dyaOrig="660">
          <v:shape id="_x0000_i1040" type="#_x0000_t75" style="width:81.75pt;height:33pt" o:ole="">
            <v:imagedata r:id="rId36" o:title=""/>
          </v:shape>
          <o:OLEObject Type="Embed" ProgID="Equation.3" ShapeID="_x0000_i1040" DrawAspect="Content" ObjectID="_1469617975" r:id="rId37"/>
        </w:object>
      </w:r>
      <w:r w:rsidR="000300ED" w:rsidRPr="00CD5889">
        <w:rPr>
          <w:sz w:val="28"/>
          <w:szCs w:val="28"/>
        </w:rPr>
        <w:t xml:space="preserve"> </w:t>
      </w:r>
    </w:p>
    <w:p w:rsidR="000300ED" w:rsidRPr="00CD5889" w:rsidRDefault="002C2A12" w:rsidP="00CD5889">
      <w:pPr>
        <w:spacing w:line="360" w:lineRule="auto"/>
        <w:ind w:firstLine="709"/>
        <w:rPr>
          <w:sz w:val="28"/>
          <w:szCs w:val="28"/>
        </w:rPr>
      </w:pPr>
      <w:r w:rsidRPr="00CD5889">
        <w:rPr>
          <w:position w:val="-28"/>
          <w:sz w:val="28"/>
          <w:szCs w:val="28"/>
        </w:rPr>
        <w:object w:dxaOrig="2280" w:dyaOrig="660">
          <v:shape id="_x0000_i1041" type="#_x0000_t75" style="width:114pt;height:33pt" o:ole="">
            <v:imagedata r:id="rId38" o:title=""/>
          </v:shape>
          <o:OLEObject Type="Embed" ProgID="Equation.3" ShapeID="_x0000_i1041" DrawAspect="Content" ObjectID="_1469617976" r:id="rId39"/>
        </w:object>
      </w:r>
    </w:p>
    <w:p w:rsidR="00E21417" w:rsidRDefault="00E21417"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 xml:space="preserve">Очевидно, что если </w:t>
      </w:r>
      <w:r w:rsidRPr="00CD5889">
        <w:rPr>
          <w:sz w:val="28"/>
          <w:szCs w:val="28"/>
          <w:lang w:val="en-US"/>
        </w:rPr>
        <w:t>NPV</w:t>
      </w:r>
      <w:r w:rsidRPr="00CD5889">
        <w:rPr>
          <w:sz w:val="28"/>
          <w:szCs w:val="28"/>
        </w:rPr>
        <w:t xml:space="preserve"> &gt; 0, то проект следует принять, </w:t>
      </w:r>
      <w:r w:rsidRPr="00CD5889">
        <w:rPr>
          <w:sz w:val="28"/>
          <w:szCs w:val="28"/>
          <w:lang w:val="en-US"/>
        </w:rPr>
        <w:t>NPV</w:t>
      </w:r>
      <w:r w:rsidRPr="00CD5889">
        <w:rPr>
          <w:sz w:val="28"/>
          <w:szCs w:val="28"/>
        </w:rPr>
        <w:t xml:space="preserve"> &lt; 0, то проект следует отвергнуть, </w:t>
      </w:r>
      <w:r w:rsidRPr="00CD5889">
        <w:rPr>
          <w:sz w:val="28"/>
          <w:szCs w:val="28"/>
          <w:lang w:val="en-US"/>
        </w:rPr>
        <w:t>NPV</w:t>
      </w:r>
      <w:r w:rsidRPr="00CD5889">
        <w:rPr>
          <w:sz w:val="28"/>
          <w:szCs w:val="28"/>
        </w:rPr>
        <w:t xml:space="preserve"> = 0, то проект ни прибыльный, ни убыточный.</w:t>
      </w:r>
    </w:p>
    <w:p w:rsidR="000300ED" w:rsidRPr="00CD5889" w:rsidRDefault="000300ED" w:rsidP="00CD5889">
      <w:pPr>
        <w:spacing w:line="360" w:lineRule="auto"/>
        <w:ind w:firstLine="709"/>
        <w:rPr>
          <w:sz w:val="28"/>
          <w:szCs w:val="28"/>
        </w:rPr>
      </w:pPr>
      <w:r w:rsidRPr="00CD5889">
        <w:rPr>
          <w:sz w:val="28"/>
          <w:szCs w:val="28"/>
        </w:rPr>
        <w:t>При прогнозировании доходов по годам необходимо по возможности учитывать все виды поступлений как производственного, так и не 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0300ED" w:rsidRPr="00CD5889" w:rsidRDefault="000300ED" w:rsidP="00CD5889">
      <w:pPr>
        <w:spacing w:line="360" w:lineRule="auto"/>
        <w:ind w:firstLine="709"/>
        <w:rPr>
          <w:sz w:val="28"/>
          <w:szCs w:val="28"/>
        </w:rPr>
      </w:pPr>
      <w:r w:rsidRPr="00CD5889">
        <w:rPr>
          <w:sz w:val="28"/>
          <w:szCs w:val="28"/>
        </w:rPr>
        <w:t xml:space="preserve">Если проект предполагает не разовую инвестицию, а последовательное инвестирование финансовых ресурсов в течении </w:t>
      </w:r>
      <w:r w:rsidRPr="00CD5889">
        <w:rPr>
          <w:sz w:val="28"/>
          <w:szCs w:val="28"/>
          <w:lang w:val="en-US"/>
        </w:rPr>
        <w:t>m</w:t>
      </w:r>
      <w:r w:rsidRPr="00CD5889">
        <w:rPr>
          <w:sz w:val="28"/>
          <w:szCs w:val="28"/>
        </w:rPr>
        <w:t xml:space="preserve"> лет, то формула для расчета </w:t>
      </w:r>
      <w:r w:rsidRPr="00CD5889">
        <w:rPr>
          <w:sz w:val="28"/>
          <w:szCs w:val="28"/>
          <w:lang w:val="en-US"/>
        </w:rPr>
        <w:t>NPV</w:t>
      </w:r>
      <w:r w:rsidRPr="00CD5889">
        <w:rPr>
          <w:sz w:val="28"/>
          <w:szCs w:val="28"/>
        </w:rPr>
        <w:t xml:space="preserve"> модифицируется следующим образом:</w:t>
      </w:r>
    </w:p>
    <w:p w:rsidR="00A92F7C" w:rsidRDefault="00A92F7C" w:rsidP="00CD5889">
      <w:pPr>
        <w:spacing w:line="360" w:lineRule="auto"/>
        <w:ind w:firstLine="709"/>
        <w:rPr>
          <w:sz w:val="28"/>
          <w:szCs w:val="28"/>
        </w:rPr>
      </w:pPr>
    </w:p>
    <w:p w:rsidR="00A92F7C" w:rsidRDefault="002C2A12" w:rsidP="00CD5889">
      <w:pPr>
        <w:spacing w:line="360" w:lineRule="auto"/>
        <w:ind w:firstLine="709"/>
        <w:rPr>
          <w:sz w:val="28"/>
          <w:szCs w:val="28"/>
        </w:rPr>
      </w:pPr>
      <w:r w:rsidRPr="00CD5889">
        <w:rPr>
          <w:position w:val="-30"/>
          <w:sz w:val="28"/>
          <w:szCs w:val="28"/>
        </w:rPr>
        <w:object w:dxaOrig="2980" w:dyaOrig="720">
          <v:shape id="_x0000_i1042" type="#_x0000_t75" style="width:149.25pt;height:36pt" o:ole="">
            <v:imagedata r:id="rId40" o:title=""/>
          </v:shape>
          <o:OLEObject Type="Embed" ProgID="Equation.3" ShapeID="_x0000_i1042" DrawAspect="Content" ObjectID="_1469617977" r:id="rId41"/>
        </w:object>
      </w:r>
      <w:r w:rsidR="000300ED" w:rsidRPr="00CD5889">
        <w:rPr>
          <w:sz w:val="28"/>
          <w:szCs w:val="28"/>
        </w:rPr>
        <w:t xml:space="preserve">, </w:t>
      </w:r>
    </w:p>
    <w:p w:rsidR="00A92F7C" w:rsidRDefault="00A92F7C"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 xml:space="preserve">где </w:t>
      </w:r>
      <w:r w:rsidRPr="00CD5889">
        <w:rPr>
          <w:sz w:val="28"/>
          <w:szCs w:val="28"/>
          <w:lang w:val="en-US"/>
        </w:rPr>
        <w:t>i</w:t>
      </w:r>
      <w:r w:rsidRPr="00CD5889">
        <w:rPr>
          <w:sz w:val="28"/>
          <w:szCs w:val="28"/>
        </w:rPr>
        <w:t xml:space="preserve"> – прогнозируемый средний уровень инфляции.</w:t>
      </w:r>
    </w:p>
    <w:p w:rsidR="000300ED" w:rsidRDefault="000300ED" w:rsidP="00CD5889">
      <w:pPr>
        <w:spacing w:line="360" w:lineRule="auto"/>
        <w:ind w:firstLine="709"/>
        <w:rPr>
          <w:sz w:val="28"/>
          <w:szCs w:val="28"/>
        </w:rPr>
      </w:pPr>
      <w:r w:rsidRPr="00CD5889">
        <w:rPr>
          <w:sz w:val="28"/>
          <w:szCs w:val="28"/>
        </w:rPr>
        <w:t xml:space="preserve">Необходимо отметить, что показатель </w:t>
      </w:r>
      <w:r w:rsidRPr="00CD5889">
        <w:rPr>
          <w:sz w:val="28"/>
          <w:szCs w:val="28"/>
          <w:lang w:val="en-US"/>
        </w:rPr>
        <w:t>NPV</w:t>
      </w:r>
      <w:r w:rsidRPr="00CD5889">
        <w:rPr>
          <w:sz w:val="28"/>
          <w:szCs w:val="28"/>
        </w:rPr>
        <w:t xml:space="preserve"> отражает прогнозную оценку изменения экономического потенциала предприятия в случае принятия рассматриваемого проекта. Этот показатель аддитивен во временном аспекте, т.е. </w:t>
      </w:r>
      <w:r w:rsidRPr="00CD5889">
        <w:rPr>
          <w:sz w:val="28"/>
          <w:szCs w:val="28"/>
          <w:lang w:val="en-US"/>
        </w:rPr>
        <w:t>NPV</w:t>
      </w:r>
      <w:r w:rsidRPr="00CD5889">
        <w:rPr>
          <w:sz w:val="28"/>
          <w:szCs w:val="28"/>
        </w:rPr>
        <w:t xml:space="preserve"> различных проектов можно суммировать.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w:t>
      </w:r>
    </w:p>
    <w:p w:rsidR="005A4861" w:rsidRPr="00CD5889" w:rsidRDefault="005A4861" w:rsidP="00CD5889">
      <w:pPr>
        <w:spacing w:line="360" w:lineRule="auto"/>
        <w:ind w:firstLine="709"/>
        <w:rPr>
          <w:sz w:val="28"/>
          <w:szCs w:val="28"/>
        </w:rPr>
      </w:pPr>
    </w:p>
    <w:p w:rsidR="000300ED" w:rsidRPr="00CD5889" w:rsidRDefault="005A4861" w:rsidP="005A4861">
      <w:pPr>
        <w:pStyle w:val="3"/>
        <w:numPr>
          <w:ilvl w:val="0"/>
          <w:numId w:val="0"/>
        </w:numPr>
        <w:spacing w:before="0" w:after="0" w:line="360" w:lineRule="auto"/>
        <w:ind w:left="1260"/>
        <w:rPr>
          <w:rFonts w:ascii="Times New Roman" w:hAnsi="Times New Roman" w:cs="Times New Roman"/>
          <w:sz w:val="28"/>
          <w:szCs w:val="28"/>
        </w:rPr>
      </w:pPr>
      <w:bookmarkStart w:id="6" w:name="_Toc106007523"/>
      <w:r>
        <w:rPr>
          <w:rFonts w:ascii="Times New Roman" w:hAnsi="Times New Roman" w:cs="Times New Roman"/>
          <w:sz w:val="28"/>
          <w:szCs w:val="28"/>
        </w:rPr>
        <w:t xml:space="preserve">1.3.3 </w:t>
      </w:r>
      <w:r w:rsidR="000300ED" w:rsidRPr="00CD5889">
        <w:rPr>
          <w:rFonts w:ascii="Times New Roman" w:hAnsi="Times New Roman" w:cs="Times New Roman"/>
          <w:sz w:val="28"/>
          <w:szCs w:val="28"/>
        </w:rPr>
        <w:t>Расчет индекса рентабельности инвестиций</w:t>
      </w:r>
      <w:bookmarkEnd w:id="6"/>
    </w:p>
    <w:p w:rsidR="000300ED" w:rsidRPr="00CD5889" w:rsidRDefault="000300ED" w:rsidP="00CD5889">
      <w:pPr>
        <w:keepNext/>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Этот метод является по сути следствием предыдущего. Индекс рентабельности (</w:t>
      </w:r>
      <w:r w:rsidRPr="00CD5889">
        <w:rPr>
          <w:sz w:val="28"/>
          <w:szCs w:val="28"/>
          <w:lang w:val="en-US"/>
        </w:rPr>
        <w:t>PI</w:t>
      </w:r>
      <w:r w:rsidRPr="00CD5889">
        <w:rPr>
          <w:sz w:val="28"/>
          <w:szCs w:val="28"/>
        </w:rPr>
        <w:t>) рассчитывается по формуле:</w:t>
      </w:r>
    </w:p>
    <w:p w:rsidR="005A4861" w:rsidRDefault="005A4861" w:rsidP="00CD5889">
      <w:pPr>
        <w:spacing w:line="360" w:lineRule="auto"/>
        <w:ind w:firstLine="709"/>
        <w:rPr>
          <w:sz w:val="28"/>
          <w:szCs w:val="28"/>
        </w:rPr>
      </w:pPr>
    </w:p>
    <w:p w:rsidR="000300ED" w:rsidRPr="00CD5889" w:rsidRDefault="002C2A12" w:rsidP="00CD5889">
      <w:pPr>
        <w:spacing w:line="360" w:lineRule="auto"/>
        <w:ind w:firstLine="709"/>
        <w:rPr>
          <w:sz w:val="28"/>
          <w:szCs w:val="28"/>
        </w:rPr>
      </w:pPr>
      <w:r w:rsidRPr="00CD5889">
        <w:rPr>
          <w:position w:val="-18"/>
          <w:sz w:val="28"/>
          <w:szCs w:val="28"/>
        </w:rPr>
        <w:object w:dxaOrig="2020" w:dyaOrig="859">
          <v:shape id="_x0000_i1043" type="#_x0000_t75" style="width:101.25pt;height:42.75pt" o:ole="">
            <v:imagedata r:id="rId42" o:title=""/>
          </v:shape>
          <o:OLEObject Type="Embed" ProgID="Equation.3" ShapeID="_x0000_i1043" DrawAspect="Content" ObjectID="_1469617978" r:id="rId43"/>
        </w:object>
      </w:r>
      <w:r w:rsidRPr="00CD5889">
        <w:rPr>
          <w:position w:val="-10"/>
          <w:sz w:val="28"/>
          <w:szCs w:val="28"/>
        </w:rPr>
        <w:object w:dxaOrig="180" w:dyaOrig="340">
          <v:shape id="_x0000_i1044" type="#_x0000_t75" style="width:9pt;height:17.25pt" o:ole="">
            <v:imagedata r:id="rId44" o:title=""/>
          </v:shape>
          <o:OLEObject Type="Embed" ProgID="Equation.3" ShapeID="_x0000_i1044" DrawAspect="Content" ObjectID="_1469617979" r:id="rId45"/>
        </w:object>
      </w:r>
    </w:p>
    <w:p w:rsidR="005A4861" w:rsidRDefault="005A4861"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 xml:space="preserve">Очевидно, что если </w:t>
      </w:r>
      <w:r w:rsidRPr="00CD5889">
        <w:rPr>
          <w:sz w:val="28"/>
          <w:szCs w:val="28"/>
          <w:lang w:val="en-US"/>
        </w:rPr>
        <w:t>PI</w:t>
      </w:r>
      <w:r w:rsidRPr="00CD5889">
        <w:rPr>
          <w:sz w:val="28"/>
          <w:szCs w:val="28"/>
        </w:rPr>
        <w:t xml:space="preserve"> &gt; 1, то проект следует принять, </w:t>
      </w:r>
      <w:r w:rsidRPr="00CD5889">
        <w:rPr>
          <w:sz w:val="28"/>
          <w:szCs w:val="28"/>
          <w:lang w:val="en-US"/>
        </w:rPr>
        <w:t>PI</w:t>
      </w:r>
      <w:r w:rsidRPr="00CD5889">
        <w:rPr>
          <w:sz w:val="28"/>
          <w:szCs w:val="28"/>
        </w:rPr>
        <w:t xml:space="preserve"> &lt; 1, то проект следует отвергнуть, </w:t>
      </w:r>
      <w:r w:rsidRPr="00CD5889">
        <w:rPr>
          <w:sz w:val="28"/>
          <w:szCs w:val="28"/>
          <w:lang w:val="en-US"/>
        </w:rPr>
        <w:t>PI</w:t>
      </w:r>
      <w:r w:rsidRPr="00CD5889">
        <w:rPr>
          <w:sz w:val="28"/>
          <w:szCs w:val="28"/>
        </w:rPr>
        <w:t xml:space="preserve"> = 1, то проект ни</w:t>
      </w:r>
      <w:r w:rsidR="00274698">
        <w:rPr>
          <w:sz w:val="28"/>
          <w:szCs w:val="28"/>
        </w:rPr>
        <w:t xml:space="preserve"> </w:t>
      </w:r>
      <w:r w:rsidRPr="00CD5889">
        <w:rPr>
          <w:sz w:val="28"/>
          <w:szCs w:val="28"/>
        </w:rPr>
        <w:t>прибыльный, ни убыточный.</w:t>
      </w:r>
    </w:p>
    <w:p w:rsidR="000300ED" w:rsidRDefault="000300ED" w:rsidP="00CD5889">
      <w:pPr>
        <w:spacing w:line="360" w:lineRule="auto"/>
        <w:ind w:firstLine="709"/>
        <w:rPr>
          <w:sz w:val="28"/>
          <w:szCs w:val="28"/>
        </w:rPr>
      </w:pPr>
      <w:r w:rsidRPr="00CD5889">
        <w:rPr>
          <w:sz w:val="28"/>
          <w:szCs w:val="28"/>
        </w:rPr>
        <w:t>В отличие от чистого приведенного эффекта индекс рентабельности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w:t>
      </w:r>
      <w:r w:rsidR="00274698">
        <w:rPr>
          <w:sz w:val="28"/>
          <w:szCs w:val="28"/>
        </w:rPr>
        <w:t xml:space="preserve"> </w:t>
      </w:r>
      <w:r w:rsidRPr="00CD5889">
        <w:rPr>
          <w:sz w:val="28"/>
          <w:szCs w:val="28"/>
          <w:lang w:val="en-US"/>
        </w:rPr>
        <w:t>NPV</w:t>
      </w:r>
      <w:r w:rsidRPr="00CD5889">
        <w:rPr>
          <w:sz w:val="28"/>
          <w:szCs w:val="28"/>
        </w:rPr>
        <w:t xml:space="preserve">, либо при комплектовании портфеля инвестиций с максимальным суммарным значением </w:t>
      </w:r>
      <w:r w:rsidRPr="00CD5889">
        <w:rPr>
          <w:sz w:val="28"/>
          <w:szCs w:val="28"/>
          <w:lang w:val="en-US"/>
        </w:rPr>
        <w:t>NPV</w:t>
      </w:r>
      <w:r w:rsidRPr="00CD5889">
        <w:rPr>
          <w:sz w:val="28"/>
          <w:szCs w:val="28"/>
        </w:rPr>
        <w:t>.</w:t>
      </w:r>
    </w:p>
    <w:p w:rsidR="005A4861" w:rsidRPr="00CD5889" w:rsidRDefault="005A4861" w:rsidP="00CD5889">
      <w:pPr>
        <w:spacing w:line="360" w:lineRule="auto"/>
        <w:ind w:firstLine="709"/>
        <w:rPr>
          <w:sz w:val="28"/>
          <w:szCs w:val="28"/>
        </w:rPr>
      </w:pPr>
    </w:p>
    <w:p w:rsidR="000300ED" w:rsidRPr="00CD5889" w:rsidRDefault="005A4861" w:rsidP="005A4861">
      <w:pPr>
        <w:pStyle w:val="3"/>
        <w:numPr>
          <w:ilvl w:val="0"/>
          <w:numId w:val="0"/>
        </w:numPr>
        <w:spacing w:before="0" w:after="0" w:line="360" w:lineRule="auto"/>
        <w:ind w:left="709"/>
        <w:jc w:val="center"/>
        <w:rPr>
          <w:rFonts w:ascii="Times New Roman" w:hAnsi="Times New Roman" w:cs="Times New Roman"/>
          <w:sz w:val="28"/>
          <w:szCs w:val="28"/>
        </w:rPr>
      </w:pPr>
      <w:bookmarkStart w:id="7" w:name="_Toc106007524"/>
      <w:r>
        <w:rPr>
          <w:rFonts w:ascii="Times New Roman" w:hAnsi="Times New Roman" w:cs="Times New Roman"/>
          <w:sz w:val="28"/>
          <w:szCs w:val="28"/>
        </w:rPr>
        <w:t xml:space="preserve">1.3.4 </w:t>
      </w:r>
      <w:r w:rsidR="000300ED" w:rsidRPr="00CD5889">
        <w:rPr>
          <w:rFonts w:ascii="Times New Roman" w:hAnsi="Times New Roman" w:cs="Times New Roman"/>
          <w:sz w:val="28"/>
          <w:szCs w:val="28"/>
        </w:rPr>
        <w:t>Расчет нормы рентабельности инвестиций</w:t>
      </w:r>
      <w:bookmarkEnd w:id="7"/>
    </w:p>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Под нормой рентабельности или внутренней нормой прибыли инвестиции (</w:t>
      </w:r>
      <w:r w:rsidRPr="00CD5889">
        <w:rPr>
          <w:sz w:val="28"/>
          <w:szCs w:val="28"/>
          <w:lang w:val="en-US"/>
        </w:rPr>
        <w:t>IRR</w:t>
      </w:r>
      <w:r w:rsidRPr="00CD5889">
        <w:rPr>
          <w:sz w:val="28"/>
          <w:szCs w:val="28"/>
        </w:rPr>
        <w:t xml:space="preserve">) понимают коэффициента дисконтирования, при котором </w:t>
      </w:r>
      <w:r w:rsidRPr="00CD5889">
        <w:rPr>
          <w:sz w:val="28"/>
          <w:szCs w:val="28"/>
          <w:lang w:val="en-US"/>
        </w:rPr>
        <w:t>NPV</w:t>
      </w:r>
      <w:r w:rsidRPr="00CD5889">
        <w:rPr>
          <w:sz w:val="28"/>
          <w:szCs w:val="28"/>
        </w:rPr>
        <w:t xml:space="preserve"> проекта равен нулю:</w:t>
      </w:r>
    </w:p>
    <w:p w:rsidR="000300ED" w:rsidRPr="00CD5889" w:rsidRDefault="000300ED" w:rsidP="00CD5889">
      <w:pPr>
        <w:spacing w:line="360" w:lineRule="auto"/>
        <w:ind w:firstLine="709"/>
        <w:rPr>
          <w:sz w:val="28"/>
          <w:szCs w:val="28"/>
        </w:rPr>
      </w:pPr>
      <w:r w:rsidRPr="00CD5889">
        <w:rPr>
          <w:sz w:val="28"/>
          <w:szCs w:val="28"/>
          <w:lang w:val="en-US"/>
        </w:rPr>
        <w:t>IRR</w:t>
      </w:r>
      <w:r w:rsidRPr="00CD5889">
        <w:rPr>
          <w:sz w:val="28"/>
          <w:szCs w:val="28"/>
        </w:rPr>
        <w:t xml:space="preserve"> = </w:t>
      </w:r>
      <w:r w:rsidRPr="00CD5889">
        <w:rPr>
          <w:sz w:val="28"/>
          <w:szCs w:val="28"/>
          <w:lang w:val="en-US"/>
        </w:rPr>
        <w:t>r</w:t>
      </w:r>
      <w:r w:rsidRPr="00CD5889">
        <w:rPr>
          <w:sz w:val="28"/>
          <w:szCs w:val="28"/>
        </w:rPr>
        <w:t xml:space="preserve">, при котором </w:t>
      </w:r>
      <w:r w:rsidRPr="00CD5889">
        <w:rPr>
          <w:sz w:val="28"/>
          <w:szCs w:val="28"/>
          <w:lang w:val="en-US"/>
        </w:rPr>
        <w:t>NPV</w:t>
      </w:r>
      <w:r w:rsidRPr="00CD5889">
        <w:rPr>
          <w:sz w:val="28"/>
          <w:szCs w:val="28"/>
        </w:rPr>
        <w:t xml:space="preserve"> = </w:t>
      </w:r>
      <w:r w:rsidRPr="00CD5889">
        <w:rPr>
          <w:sz w:val="28"/>
          <w:szCs w:val="28"/>
          <w:lang w:val="en-US"/>
        </w:rPr>
        <w:t>f</w:t>
      </w:r>
      <w:r w:rsidRPr="00CD5889">
        <w:rPr>
          <w:sz w:val="28"/>
          <w:szCs w:val="28"/>
        </w:rPr>
        <w:t>(</w:t>
      </w:r>
      <w:r w:rsidRPr="00CD5889">
        <w:rPr>
          <w:sz w:val="28"/>
          <w:szCs w:val="28"/>
          <w:lang w:val="en-US"/>
        </w:rPr>
        <w:t>r</w:t>
      </w:r>
      <w:r w:rsidRPr="00CD5889">
        <w:rPr>
          <w:sz w:val="28"/>
          <w:szCs w:val="28"/>
        </w:rPr>
        <w:t>) = 0.</w:t>
      </w:r>
    </w:p>
    <w:p w:rsidR="000300ED" w:rsidRPr="00CD5889" w:rsidRDefault="000300ED" w:rsidP="00CD5889">
      <w:pPr>
        <w:spacing w:line="360" w:lineRule="auto"/>
        <w:ind w:firstLine="709"/>
        <w:rPr>
          <w:sz w:val="28"/>
          <w:szCs w:val="28"/>
        </w:rPr>
      </w:pPr>
      <w:r w:rsidRPr="00CD5889">
        <w:rPr>
          <w:sz w:val="28"/>
          <w:szCs w:val="28"/>
        </w:rPr>
        <w:t xml:space="preserve">Смысл расчета этого коэффициента при анализе эффективности планируемых инвестиций заключается в следующем: </w:t>
      </w:r>
      <w:r w:rsidRPr="00CD5889">
        <w:rPr>
          <w:sz w:val="28"/>
          <w:szCs w:val="28"/>
          <w:lang w:val="en-US"/>
        </w:rPr>
        <w:t>IRR</w:t>
      </w:r>
      <w:r w:rsidRPr="00CD5889">
        <w:rPr>
          <w:sz w:val="28"/>
          <w:szCs w:val="28"/>
        </w:rPr>
        <w:t xml:space="preserve"> показывает максимально допустимый относительный уровень расходов, которые могут быть ассоциированы с данным проектом. </w:t>
      </w:r>
    </w:p>
    <w:p w:rsidR="000300ED" w:rsidRPr="00CD5889" w:rsidRDefault="000300ED" w:rsidP="00CD5889">
      <w:pPr>
        <w:spacing w:line="360" w:lineRule="auto"/>
        <w:ind w:firstLine="709"/>
        <w:rPr>
          <w:sz w:val="28"/>
          <w:szCs w:val="28"/>
        </w:rPr>
      </w:pPr>
      <w:r w:rsidRPr="00CD5889">
        <w:rPr>
          <w:sz w:val="28"/>
          <w:szCs w:val="28"/>
        </w:rPr>
        <w:t xml:space="preserve">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СС (или цены источника средств для данного проекта, если он имеет целевой источник). Именно с ним сравнивается показатель </w:t>
      </w:r>
      <w:r w:rsidRPr="00CD5889">
        <w:rPr>
          <w:sz w:val="28"/>
          <w:szCs w:val="28"/>
          <w:lang w:val="en-US"/>
        </w:rPr>
        <w:t>IRR</w:t>
      </w:r>
      <w:r w:rsidRPr="00CD5889">
        <w:rPr>
          <w:sz w:val="28"/>
          <w:szCs w:val="28"/>
        </w:rPr>
        <w:t xml:space="preserve">, рассчитанный для конкретного проекта, при этом связь между ними такова. Если </w:t>
      </w:r>
      <w:r w:rsidRPr="00CD5889">
        <w:rPr>
          <w:sz w:val="28"/>
          <w:szCs w:val="28"/>
          <w:lang w:val="en-US"/>
        </w:rPr>
        <w:t>IRR</w:t>
      </w:r>
      <w:r w:rsidRPr="00CD5889">
        <w:rPr>
          <w:sz w:val="28"/>
          <w:szCs w:val="28"/>
        </w:rPr>
        <w:t xml:space="preserve"> &lt; </w:t>
      </w:r>
      <w:r w:rsidRPr="00CD5889">
        <w:rPr>
          <w:sz w:val="28"/>
          <w:szCs w:val="28"/>
          <w:lang w:val="en-US"/>
        </w:rPr>
        <w:t>CC</w:t>
      </w:r>
      <w:r w:rsidRPr="00CD5889">
        <w:rPr>
          <w:sz w:val="28"/>
          <w:szCs w:val="28"/>
        </w:rPr>
        <w:t xml:space="preserve">, то проект следует принять, </w:t>
      </w:r>
      <w:r w:rsidRPr="00CD5889">
        <w:rPr>
          <w:sz w:val="28"/>
          <w:szCs w:val="28"/>
          <w:lang w:val="en-US"/>
        </w:rPr>
        <w:t>IRR</w:t>
      </w:r>
      <w:r w:rsidRPr="00CD5889">
        <w:rPr>
          <w:sz w:val="28"/>
          <w:szCs w:val="28"/>
        </w:rPr>
        <w:t xml:space="preserve"> &gt; </w:t>
      </w:r>
      <w:r w:rsidRPr="00CD5889">
        <w:rPr>
          <w:sz w:val="28"/>
          <w:szCs w:val="28"/>
          <w:lang w:val="en-US"/>
        </w:rPr>
        <w:t>CC</w:t>
      </w:r>
      <w:r w:rsidRPr="00CD5889">
        <w:rPr>
          <w:sz w:val="28"/>
          <w:szCs w:val="28"/>
        </w:rPr>
        <w:t xml:space="preserve">, то проект следует отвергнуть, </w:t>
      </w:r>
      <w:r w:rsidRPr="00CD5889">
        <w:rPr>
          <w:sz w:val="28"/>
          <w:szCs w:val="28"/>
          <w:lang w:val="en-US"/>
        </w:rPr>
        <w:t>IRR</w:t>
      </w:r>
      <w:r w:rsidRPr="00CD5889">
        <w:rPr>
          <w:sz w:val="28"/>
          <w:szCs w:val="28"/>
        </w:rPr>
        <w:t xml:space="preserve"> = </w:t>
      </w:r>
      <w:r w:rsidRPr="00CD5889">
        <w:rPr>
          <w:sz w:val="28"/>
          <w:szCs w:val="28"/>
          <w:lang w:val="en-US"/>
        </w:rPr>
        <w:t>CC</w:t>
      </w:r>
      <w:r w:rsidRPr="00CD5889">
        <w:rPr>
          <w:sz w:val="28"/>
          <w:szCs w:val="28"/>
        </w:rPr>
        <w:t xml:space="preserve">, то проект ни прибыльный, ни убыточный. </w:t>
      </w:r>
    </w:p>
    <w:p w:rsidR="000300ED" w:rsidRDefault="000300ED" w:rsidP="00CD5889">
      <w:pPr>
        <w:spacing w:line="360" w:lineRule="auto"/>
        <w:ind w:firstLine="709"/>
        <w:rPr>
          <w:sz w:val="28"/>
          <w:szCs w:val="28"/>
        </w:rPr>
      </w:pPr>
      <w:r w:rsidRPr="00CD5889">
        <w:rPr>
          <w:sz w:val="28"/>
          <w:szCs w:val="28"/>
        </w:rPr>
        <w:t xml:space="preserve">На практике применяется метод последовательных итераций с использованием табулированных значений дисконтирующих множителей. Для этого с помощью таблиц выбираются два значения коэффициента дисконтирования </w:t>
      </w:r>
      <w:r w:rsidRPr="00CD5889">
        <w:rPr>
          <w:sz w:val="28"/>
          <w:szCs w:val="28"/>
          <w:lang w:val="en-US"/>
        </w:rPr>
        <w:t>r</w:t>
      </w:r>
      <w:r w:rsidRPr="00CD5889">
        <w:rPr>
          <w:sz w:val="28"/>
          <w:szCs w:val="28"/>
          <w:vertAlign w:val="subscript"/>
        </w:rPr>
        <w:t>1</w:t>
      </w:r>
      <w:r w:rsidRPr="00CD5889">
        <w:rPr>
          <w:sz w:val="28"/>
          <w:szCs w:val="28"/>
        </w:rPr>
        <w:t xml:space="preserve"> &lt; </w:t>
      </w:r>
      <w:r w:rsidRPr="00CD5889">
        <w:rPr>
          <w:sz w:val="28"/>
          <w:szCs w:val="28"/>
          <w:lang w:val="en-US"/>
        </w:rPr>
        <w:t>r</w:t>
      </w:r>
      <w:r w:rsidRPr="00CD5889">
        <w:rPr>
          <w:sz w:val="28"/>
          <w:szCs w:val="28"/>
          <w:vertAlign w:val="subscript"/>
        </w:rPr>
        <w:t>2</w:t>
      </w:r>
      <w:r w:rsidRPr="00CD5889">
        <w:rPr>
          <w:sz w:val="28"/>
          <w:szCs w:val="28"/>
        </w:rPr>
        <w:t xml:space="preserve"> таким образом, чтобы в интервале (</w:t>
      </w:r>
      <w:r w:rsidRPr="00CD5889">
        <w:rPr>
          <w:sz w:val="28"/>
          <w:szCs w:val="28"/>
          <w:lang w:val="en-US"/>
        </w:rPr>
        <w:t>r</w:t>
      </w:r>
      <w:r w:rsidRPr="00CD5889">
        <w:rPr>
          <w:sz w:val="28"/>
          <w:szCs w:val="28"/>
          <w:vertAlign w:val="subscript"/>
        </w:rPr>
        <w:t>1</w:t>
      </w:r>
      <w:r w:rsidRPr="00CD5889">
        <w:rPr>
          <w:sz w:val="28"/>
          <w:szCs w:val="28"/>
        </w:rPr>
        <w:t xml:space="preserve">, </w:t>
      </w:r>
      <w:r w:rsidRPr="00CD5889">
        <w:rPr>
          <w:sz w:val="28"/>
          <w:szCs w:val="28"/>
          <w:lang w:val="en-US"/>
        </w:rPr>
        <w:t>r</w:t>
      </w:r>
      <w:r w:rsidRPr="00CD5889">
        <w:rPr>
          <w:sz w:val="28"/>
          <w:szCs w:val="28"/>
          <w:vertAlign w:val="subscript"/>
        </w:rPr>
        <w:t>2</w:t>
      </w:r>
      <w:r w:rsidRPr="00CD5889">
        <w:rPr>
          <w:sz w:val="28"/>
          <w:szCs w:val="28"/>
        </w:rPr>
        <w:t xml:space="preserve">) функция </w:t>
      </w:r>
      <w:r w:rsidRPr="00CD5889">
        <w:rPr>
          <w:sz w:val="28"/>
          <w:szCs w:val="28"/>
          <w:lang w:val="en-US"/>
        </w:rPr>
        <w:t>NPV</w:t>
      </w:r>
      <w:r w:rsidRPr="00CD5889">
        <w:rPr>
          <w:sz w:val="28"/>
          <w:szCs w:val="28"/>
        </w:rPr>
        <w:t xml:space="preserve"> = </w:t>
      </w:r>
      <w:r w:rsidRPr="00CD5889">
        <w:rPr>
          <w:sz w:val="28"/>
          <w:szCs w:val="28"/>
          <w:lang w:val="en-US"/>
        </w:rPr>
        <w:t>f</w:t>
      </w:r>
      <w:r w:rsidRPr="00CD5889">
        <w:rPr>
          <w:sz w:val="28"/>
          <w:szCs w:val="28"/>
        </w:rPr>
        <w:t>(</w:t>
      </w:r>
      <w:r w:rsidRPr="00CD5889">
        <w:rPr>
          <w:sz w:val="28"/>
          <w:szCs w:val="28"/>
          <w:lang w:val="en-US"/>
        </w:rPr>
        <w:t>r</w:t>
      </w:r>
      <w:r w:rsidRPr="00CD5889">
        <w:rPr>
          <w:sz w:val="28"/>
          <w:szCs w:val="28"/>
        </w:rPr>
        <w:t>) меняла свое значение с «+» на «-» или с «-» на «+». Далее применяют формулу:</w:t>
      </w:r>
    </w:p>
    <w:p w:rsidR="005A4861" w:rsidRPr="00CD5889" w:rsidRDefault="005A4861" w:rsidP="00CD5889">
      <w:pPr>
        <w:spacing w:line="360" w:lineRule="auto"/>
        <w:ind w:firstLine="709"/>
        <w:rPr>
          <w:sz w:val="28"/>
          <w:szCs w:val="28"/>
        </w:rPr>
      </w:pPr>
    </w:p>
    <w:p w:rsidR="005A4861" w:rsidRDefault="002C2A12" w:rsidP="00CD5889">
      <w:pPr>
        <w:spacing w:line="360" w:lineRule="auto"/>
        <w:ind w:firstLine="709"/>
        <w:rPr>
          <w:sz w:val="28"/>
          <w:szCs w:val="28"/>
        </w:rPr>
      </w:pPr>
      <w:r w:rsidRPr="00CD5889">
        <w:rPr>
          <w:position w:val="-30"/>
          <w:sz w:val="28"/>
          <w:szCs w:val="28"/>
        </w:rPr>
        <w:object w:dxaOrig="2320" w:dyaOrig="680">
          <v:shape id="_x0000_i1045" type="#_x0000_t75" style="width:125.25pt;height:36.75pt" o:ole="">
            <v:imagedata r:id="rId46" o:title=""/>
          </v:shape>
          <o:OLEObject Type="Embed" ProgID="Equation.3" ShapeID="_x0000_i1045" DrawAspect="Content" ObjectID="_1469617980" r:id="rId47"/>
        </w:object>
      </w:r>
      <w:r w:rsidR="000300ED" w:rsidRPr="00CD5889">
        <w:rPr>
          <w:sz w:val="28"/>
          <w:szCs w:val="28"/>
        </w:rPr>
        <w:t xml:space="preserve">, </w:t>
      </w:r>
    </w:p>
    <w:p w:rsidR="005A4861" w:rsidRDefault="005A4861"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 xml:space="preserve">где </w:t>
      </w:r>
      <w:r w:rsidRPr="00CD5889">
        <w:rPr>
          <w:sz w:val="28"/>
          <w:szCs w:val="28"/>
          <w:lang w:val="en-US"/>
        </w:rPr>
        <w:t>r</w:t>
      </w:r>
      <w:r w:rsidRPr="00CD5889">
        <w:rPr>
          <w:sz w:val="28"/>
          <w:szCs w:val="28"/>
          <w:vertAlign w:val="subscript"/>
        </w:rPr>
        <w:t>1</w:t>
      </w:r>
      <w:r w:rsidRPr="00CD5889">
        <w:rPr>
          <w:sz w:val="28"/>
          <w:szCs w:val="28"/>
        </w:rPr>
        <w:t xml:space="preserve"> – значение табулированного коэффициента дисконтирования, при котором </w:t>
      </w:r>
      <w:r w:rsidR="002C2A12" w:rsidRPr="00CD5889">
        <w:rPr>
          <w:position w:val="-10"/>
          <w:sz w:val="28"/>
          <w:szCs w:val="28"/>
        </w:rPr>
        <w:object w:dxaOrig="940" w:dyaOrig="340">
          <v:shape id="_x0000_i1046" type="#_x0000_t75" style="width:47.25pt;height:17.25pt" o:ole="">
            <v:imagedata r:id="rId48" o:title=""/>
          </v:shape>
          <o:OLEObject Type="Embed" ProgID="Equation.3" ShapeID="_x0000_i1046" DrawAspect="Content" ObjectID="_1469617981" r:id="rId49"/>
        </w:object>
      </w:r>
      <w:r w:rsidR="002C2A12" w:rsidRPr="00CD5889">
        <w:rPr>
          <w:position w:val="-10"/>
          <w:sz w:val="28"/>
          <w:szCs w:val="28"/>
        </w:rPr>
        <w:object w:dxaOrig="1100" w:dyaOrig="340">
          <v:shape id="_x0000_i1047" type="#_x0000_t75" style="width:54.75pt;height:17.25pt" o:ole="">
            <v:imagedata r:id="rId50" o:title=""/>
          </v:shape>
          <o:OLEObject Type="Embed" ProgID="Equation.3" ShapeID="_x0000_i1047" DrawAspect="Content" ObjectID="_1469617982" r:id="rId51"/>
        </w:object>
      </w:r>
      <w:r w:rsidRPr="00CD5889">
        <w:rPr>
          <w:sz w:val="28"/>
          <w:szCs w:val="28"/>
        </w:rPr>
        <w:t xml:space="preserve">, </w:t>
      </w:r>
      <w:r w:rsidRPr="00CD5889">
        <w:rPr>
          <w:sz w:val="28"/>
          <w:szCs w:val="28"/>
          <w:lang w:val="en-US"/>
        </w:rPr>
        <w:t>r</w:t>
      </w:r>
      <w:r w:rsidRPr="00CD5889">
        <w:rPr>
          <w:sz w:val="28"/>
          <w:szCs w:val="28"/>
          <w:vertAlign w:val="subscript"/>
        </w:rPr>
        <w:t xml:space="preserve">2 </w:t>
      </w:r>
      <w:r w:rsidRPr="00CD5889">
        <w:rPr>
          <w:sz w:val="28"/>
          <w:szCs w:val="28"/>
        </w:rPr>
        <w:t xml:space="preserve">– значение табулированного коэффициента дисконтирования при котором </w:t>
      </w:r>
      <w:r w:rsidR="002C2A12" w:rsidRPr="00CD5889">
        <w:rPr>
          <w:position w:val="-10"/>
          <w:sz w:val="28"/>
          <w:szCs w:val="28"/>
        </w:rPr>
        <w:object w:dxaOrig="960" w:dyaOrig="340">
          <v:shape id="_x0000_i1048" type="#_x0000_t75" style="width:48pt;height:17.25pt" o:ole="">
            <v:imagedata r:id="rId52" o:title=""/>
          </v:shape>
          <o:OLEObject Type="Embed" ProgID="Equation.3" ShapeID="_x0000_i1048" DrawAspect="Content" ObjectID="_1469617983" r:id="rId53"/>
        </w:object>
      </w:r>
      <w:r w:rsidR="002C2A12" w:rsidRPr="00CD5889">
        <w:rPr>
          <w:position w:val="-10"/>
          <w:sz w:val="28"/>
          <w:szCs w:val="28"/>
        </w:rPr>
        <w:object w:dxaOrig="1140" w:dyaOrig="340">
          <v:shape id="_x0000_i1049" type="#_x0000_t75" style="width:57pt;height:17.25pt" o:ole="">
            <v:imagedata r:id="rId54" o:title=""/>
          </v:shape>
          <o:OLEObject Type="Embed" ProgID="Equation.3" ShapeID="_x0000_i1049" DrawAspect="Content" ObjectID="_1469617984" r:id="rId55"/>
        </w:object>
      </w:r>
      <w:r w:rsidRPr="00CD5889">
        <w:rPr>
          <w:sz w:val="28"/>
          <w:szCs w:val="28"/>
        </w:rPr>
        <w:t>.</w:t>
      </w:r>
    </w:p>
    <w:p w:rsidR="000300ED" w:rsidRPr="00CD5889" w:rsidRDefault="000300ED" w:rsidP="00CD5889">
      <w:pPr>
        <w:spacing w:line="360" w:lineRule="auto"/>
        <w:ind w:firstLine="709"/>
        <w:rPr>
          <w:sz w:val="28"/>
          <w:szCs w:val="28"/>
        </w:rPr>
      </w:pPr>
      <w:r w:rsidRPr="00CD5889">
        <w:rPr>
          <w:sz w:val="28"/>
          <w:szCs w:val="28"/>
        </w:rPr>
        <w:t>Точность вычислений обратно пропорциональна длине интервала (</w:t>
      </w:r>
      <w:r w:rsidRPr="00CD5889">
        <w:rPr>
          <w:sz w:val="28"/>
          <w:szCs w:val="28"/>
          <w:lang w:val="en-US"/>
        </w:rPr>
        <w:t>r</w:t>
      </w:r>
      <w:r w:rsidRPr="00CD5889">
        <w:rPr>
          <w:sz w:val="28"/>
          <w:szCs w:val="28"/>
          <w:vertAlign w:val="subscript"/>
        </w:rPr>
        <w:t>1</w:t>
      </w:r>
      <w:r w:rsidRPr="00CD5889">
        <w:rPr>
          <w:sz w:val="28"/>
          <w:szCs w:val="28"/>
        </w:rPr>
        <w:t xml:space="preserve">, </w:t>
      </w:r>
      <w:r w:rsidRPr="00CD5889">
        <w:rPr>
          <w:sz w:val="28"/>
          <w:szCs w:val="28"/>
          <w:lang w:val="en-US"/>
        </w:rPr>
        <w:t>r</w:t>
      </w:r>
      <w:r w:rsidRPr="00CD5889">
        <w:rPr>
          <w:sz w:val="28"/>
          <w:szCs w:val="28"/>
          <w:vertAlign w:val="subscript"/>
        </w:rPr>
        <w:t>2</w:t>
      </w:r>
      <w:r w:rsidRPr="00CD5889">
        <w:rPr>
          <w:sz w:val="28"/>
          <w:szCs w:val="28"/>
        </w:rPr>
        <w:t xml:space="preserve">), а наилучшая аппроксимация с использованием табулированных значений достигается в случае, когда длина интервала минимальна (равна 1%), т.е. </w:t>
      </w:r>
      <w:r w:rsidRPr="00CD5889">
        <w:rPr>
          <w:sz w:val="28"/>
          <w:szCs w:val="28"/>
          <w:lang w:val="en-US"/>
        </w:rPr>
        <w:t>r</w:t>
      </w:r>
      <w:r w:rsidRPr="00CD5889">
        <w:rPr>
          <w:sz w:val="28"/>
          <w:szCs w:val="28"/>
          <w:vertAlign w:val="subscript"/>
        </w:rPr>
        <w:t>1</w:t>
      </w:r>
      <w:r w:rsidRPr="00CD5889">
        <w:rPr>
          <w:sz w:val="28"/>
          <w:szCs w:val="28"/>
        </w:rPr>
        <w:t xml:space="preserve"> и </w:t>
      </w:r>
      <w:r w:rsidRPr="00CD5889">
        <w:rPr>
          <w:sz w:val="28"/>
          <w:szCs w:val="28"/>
          <w:lang w:val="en-US"/>
        </w:rPr>
        <w:t>r</w:t>
      </w:r>
      <w:r w:rsidRPr="00CD5889">
        <w:rPr>
          <w:sz w:val="28"/>
          <w:szCs w:val="28"/>
          <w:vertAlign w:val="subscript"/>
        </w:rPr>
        <w:t>2</w:t>
      </w:r>
      <w:r w:rsidRPr="00CD5889">
        <w:rPr>
          <w:sz w:val="28"/>
          <w:szCs w:val="28"/>
        </w:rPr>
        <w:t xml:space="preserve"> – ближайшие друг к другу значения коэффициента дисконтирования, удовлетворяющие условиям.</w:t>
      </w:r>
    </w:p>
    <w:p w:rsidR="000300ED" w:rsidRPr="00CD5889" w:rsidRDefault="000300ED" w:rsidP="00CD5889">
      <w:pPr>
        <w:spacing w:line="360" w:lineRule="auto"/>
        <w:ind w:firstLine="709"/>
        <w:rPr>
          <w:sz w:val="28"/>
          <w:szCs w:val="28"/>
        </w:rPr>
      </w:pPr>
      <w:r w:rsidRPr="00CD5889">
        <w:rPr>
          <w:sz w:val="28"/>
          <w:szCs w:val="28"/>
          <w:lang w:val="en-US"/>
        </w:rPr>
        <w:t>r</w:t>
      </w:r>
      <w:r w:rsidRPr="00CD5889">
        <w:rPr>
          <w:sz w:val="28"/>
          <w:szCs w:val="28"/>
          <w:vertAlign w:val="subscript"/>
        </w:rPr>
        <w:t xml:space="preserve">1 </w:t>
      </w:r>
      <w:r w:rsidRPr="00CD5889">
        <w:rPr>
          <w:sz w:val="28"/>
          <w:szCs w:val="28"/>
        </w:rPr>
        <w:t xml:space="preserve">- значение табулированного коэффициента дисконтирования, минимизирующее положительное значение показателя </w:t>
      </w:r>
      <w:r w:rsidRPr="00CD5889">
        <w:rPr>
          <w:sz w:val="28"/>
          <w:szCs w:val="28"/>
          <w:lang w:val="en-US"/>
        </w:rPr>
        <w:t>NPV</w:t>
      </w:r>
      <w:r w:rsidRPr="00CD5889">
        <w:rPr>
          <w:sz w:val="28"/>
          <w:szCs w:val="28"/>
        </w:rPr>
        <w:t xml:space="preserve">, т.е. </w:t>
      </w:r>
      <w:r w:rsidR="002C2A12" w:rsidRPr="00CD5889">
        <w:rPr>
          <w:position w:val="-26"/>
          <w:sz w:val="28"/>
          <w:szCs w:val="28"/>
        </w:rPr>
        <w:object w:dxaOrig="2360" w:dyaOrig="499">
          <v:shape id="_x0000_i1050" type="#_x0000_t75" style="width:117.75pt;height:24.75pt" o:ole="">
            <v:imagedata r:id="rId56" o:title=""/>
          </v:shape>
          <o:OLEObject Type="Embed" ProgID="Equation.3" ShapeID="_x0000_i1050" DrawAspect="Content" ObjectID="_1469617985" r:id="rId57"/>
        </w:object>
      </w:r>
    </w:p>
    <w:p w:rsidR="000300ED" w:rsidRPr="00CD5889" w:rsidRDefault="000300ED" w:rsidP="00CD5889">
      <w:pPr>
        <w:spacing w:line="360" w:lineRule="auto"/>
        <w:ind w:firstLine="709"/>
        <w:rPr>
          <w:sz w:val="28"/>
          <w:szCs w:val="28"/>
        </w:rPr>
      </w:pPr>
      <w:r w:rsidRPr="00CD5889">
        <w:rPr>
          <w:sz w:val="28"/>
          <w:szCs w:val="28"/>
          <w:lang w:val="en-US"/>
        </w:rPr>
        <w:t>r</w:t>
      </w:r>
      <w:r w:rsidRPr="00CD5889">
        <w:rPr>
          <w:sz w:val="28"/>
          <w:szCs w:val="28"/>
          <w:vertAlign w:val="subscript"/>
        </w:rPr>
        <w:t xml:space="preserve">2 </w:t>
      </w:r>
      <w:r w:rsidRPr="00CD5889">
        <w:rPr>
          <w:sz w:val="28"/>
          <w:szCs w:val="28"/>
        </w:rPr>
        <w:t>- значение табулированного коэффициента дисконтирования, максимизирующее</w:t>
      </w:r>
      <w:r w:rsidR="00274698">
        <w:rPr>
          <w:sz w:val="28"/>
          <w:szCs w:val="28"/>
        </w:rPr>
        <w:t xml:space="preserve"> </w:t>
      </w:r>
      <w:r w:rsidRPr="00CD5889">
        <w:rPr>
          <w:sz w:val="28"/>
          <w:szCs w:val="28"/>
        </w:rPr>
        <w:t xml:space="preserve">отрицательное значение показателя </w:t>
      </w:r>
      <w:r w:rsidRPr="00CD5889">
        <w:rPr>
          <w:sz w:val="28"/>
          <w:szCs w:val="28"/>
          <w:lang w:val="en-US"/>
        </w:rPr>
        <w:t>NPV</w:t>
      </w:r>
      <w:r w:rsidRPr="00CD5889">
        <w:rPr>
          <w:sz w:val="28"/>
          <w:szCs w:val="28"/>
        </w:rPr>
        <w:t xml:space="preserve">, т.е. </w:t>
      </w:r>
      <w:r w:rsidR="002C2A12" w:rsidRPr="00CD5889">
        <w:rPr>
          <w:position w:val="-28"/>
          <w:sz w:val="28"/>
          <w:szCs w:val="28"/>
        </w:rPr>
        <w:object w:dxaOrig="2439" w:dyaOrig="540">
          <v:shape id="_x0000_i1051" type="#_x0000_t75" style="width:122.25pt;height:27pt" o:ole="">
            <v:imagedata r:id="rId58" o:title=""/>
          </v:shape>
          <o:OLEObject Type="Embed" ProgID="Equation.3" ShapeID="_x0000_i1051" DrawAspect="Content" ObjectID="_1469617986" r:id="rId59"/>
        </w:object>
      </w:r>
      <w:r w:rsidRPr="00CD5889">
        <w:rPr>
          <w:sz w:val="28"/>
          <w:szCs w:val="28"/>
        </w:rPr>
        <w:t>.</w:t>
      </w:r>
    </w:p>
    <w:p w:rsidR="000300ED" w:rsidRPr="00CD5889" w:rsidRDefault="000300ED" w:rsidP="00CD5889">
      <w:pPr>
        <w:spacing w:line="360" w:lineRule="auto"/>
        <w:ind w:firstLine="709"/>
        <w:rPr>
          <w:sz w:val="28"/>
          <w:szCs w:val="28"/>
        </w:rPr>
      </w:pPr>
      <w:r w:rsidRPr="00CD5889">
        <w:rPr>
          <w:sz w:val="28"/>
          <w:szCs w:val="28"/>
        </w:rPr>
        <w:t xml:space="preserve">Путем взаимной замены коэффициентов </w:t>
      </w:r>
      <w:r w:rsidRPr="00CD5889">
        <w:rPr>
          <w:sz w:val="28"/>
          <w:szCs w:val="28"/>
          <w:lang w:val="en-US"/>
        </w:rPr>
        <w:t>r</w:t>
      </w:r>
      <w:r w:rsidRPr="00CD5889">
        <w:rPr>
          <w:sz w:val="28"/>
          <w:szCs w:val="28"/>
          <w:vertAlign w:val="subscript"/>
        </w:rPr>
        <w:t xml:space="preserve">1 </w:t>
      </w:r>
      <w:r w:rsidRPr="00CD5889">
        <w:rPr>
          <w:sz w:val="28"/>
          <w:szCs w:val="28"/>
        </w:rPr>
        <w:t xml:space="preserve">и </w:t>
      </w:r>
      <w:r w:rsidRPr="00CD5889">
        <w:rPr>
          <w:sz w:val="28"/>
          <w:szCs w:val="28"/>
          <w:lang w:val="en-US"/>
        </w:rPr>
        <w:t>r</w:t>
      </w:r>
      <w:r w:rsidRPr="00CD5889">
        <w:rPr>
          <w:sz w:val="28"/>
          <w:szCs w:val="28"/>
          <w:vertAlign w:val="subscript"/>
        </w:rPr>
        <w:t>2</w:t>
      </w:r>
      <w:r w:rsidRPr="00CD5889">
        <w:rPr>
          <w:sz w:val="28"/>
          <w:szCs w:val="28"/>
        </w:rPr>
        <w:t xml:space="preserve"> аналогичные условия выписываются для ситуации, когда функция меняет знак с «-» на «+».</w:t>
      </w:r>
    </w:p>
    <w:p w:rsidR="000300ED" w:rsidRPr="00CD5889" w:rsidRDefault="000300ED" w:rsidP="00CD5889">
      <w:pPr>
        <w:spacing w:line="360" w:lineRule="auto"/>
        <w:ind w:firstLine="709"/>
        <w:rPr>
          <w:sz w:val="28"/>
          <w:szCs w:val="28"/>
        </w:rPr>
      </w:pPr>
    </w:p>
    <w:p w:rsidR="000300ED" w:rsidRPr="00CD5889" w:rsidRDefault="005A4861" w:rsidP="005A4861">
      <w:pPr>
        <w:pStyle w:val="3"/>
        <w:numPr>
          <w:ilvl w:val="0"/>
          <w:numId w:val="0"/>
        </w:numPr>
        <w:spacing w:before="0" w:after="0" w:line="360" w:lineRule="auto"/>
        <w:ind w:left="709"/>
        <w:jc w:val="center"/>
        <w:rPr>
          <w:rFonts w:ascii="Times New Roman" w:hAnsi="Times New Roman" w:cs="Times New Roman"/>
          <w:sz w:val="28"/>
          <w:szCs w:val="28"/>
        </w:rPr>
      </w:pPr>
      <w:bookmarkStart w:id="8" w:name="_Toc106007525"/>
      <w:r>
        <w:rPr>
          <w:rFonts w:ascii="Times New Roman" w:hAnsi="Times New Roman" w:cs="Times New Roman"/>
          <w:sz w:val="28"/>
          <w:szCs w:val="28"/>
        </w:rPr>
        <w:t xml:space="preserve">1.3.5 </w:t>
      </w:r>
      <w:r w:rsidR="000300ED" w:rsidRPr="00CD5889">
        <w:rPr>
          <w:rFonts w:ascii="Times New Roman" w:hAnsi="Times New Roman" w:cs="Times New Roman"/>
          <w:sz w:val="28"/>
          <w:szCs w:val="28"/>
        </w:rPr>
        <w:t>Расчет коэффициента эффективности инвестиций</w:t>
      </w:r>
      <w:bookmarkEnd w:id="8"/>
    </w:p>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 xml:space="preserve">Этот метод имеет две характерные черты: во-первых, он не предполагает дисконтирования показателей дохода; во-вторых, доход характеризуется показателем чистой прибыли </w:t>
      </w:r>
      <w:r w:rsidRPr="00CD5889">
        <w:rPr>
          <w:sz w:val="28"/>
          <w:szCs w:val="28"/>
          <w:lang w:val="en-US"/>
        </w:rPr>
        <w:t>PN</w:t>
      </w:r>
      <w:r w:rsidRPr="00CD5889">
        <w:rPr>
          <w:sz w:val="28"/>
          <w:szCs w:val="28"/>
        </w:rPr>
        <w:t xml:space="preserve"> (балансовая прибыль за минусом отчислений в бюджет). Алгоритм расчета исключительно прост, что и предопределяет широкое использование</w:t>
      </w:r>
      <w:r w:rsidR="00274698">
        <w:rPr>
          <w:sz w:val="28"/>
          <w:szCs w:val="28"/>
        </w:rPr>
        <w:t xml:space="preserve"> </w:t>
      </w:r>
      <w:r w:rsidRPr="00CD5889">
        <w:rPr>
          <w:sz w:val="28"/>
          <w:szCs w:val="28"/>
        </w:rPr>
        <w:t>этого показателя на практике: коэффициент эффективности инвестиций (</w:t>
      </w:r>
      <w:r w:rsidRPr="00CD5889">
        <w:rPr>
          <w:sz w:val="28"/>
          <w:szCs w:val="28"/>
          <w:lang w:val="en-US"/>
        </w:rPr>
        <w:t>ARR</w:t>
      </w:r>
      <w:r w:rsidRPr="00CD5889">
        <w:rPr>
          <w:sz w:val="28"/>
          <w:szCs w:val="28"/>
        </w:rPr>
        <w:t xml:space="preserve">) рассчитывается делением среднегодовой прибыли </w:t>
      </w:r>
      <w:r w:rsidRPr="00CD5889">
        <w:rPr>
          <w:sz w:val="28"/>
          <w:szCs w:val="28"/>
          <w:lang w:val="en-US"/>
        </w:rPr>
        <w:t>PN</w:t>
      </w:r>
      <w:r w:rsidRPr="00CD5889">
        <w:rPr>
          <w:sz w:val="28"/>
          <w:szCs w:val="28"/>
        </w:rPr>
        <w:t xml:space="preserve"> на среднюю величину инвестиции (коэффициент берется в процентах). Средняя величина инвестиции находится делением исходной суммы капитальных вложений на два, если предполагается, что по истечении срока реализации анализируемого проекта</w:t>
      </w:r>
      <w:r w:rsidR="00274698">
        <w:rPr>
          <w:sz w:val="28"/>
          <w:szCs w:val="28"/>
        </w:rPr>
        <w:t xml:space="preserve"> </w:t>
      </w:r>
      <w:r w:rsidRPr="00CD5889">
        <w:rPr>
          <w:sz w:val="28"/>
          <w:szCs w:val="28"/>
        </w:rPr>
        <w:t>все капитальные затраты будут списаны; если</w:t>
      </w:r>
      <w:r w:rsidR="00274698">
        <w:rPr>
          <w:sz w:val="28"/>
          <w:szCs w:val="28"/>
        </w:rPr>
        <w:t xml:space="preserve"> </w:t>
      </w:r>
      <w:r w:rsidRPr="00CD5889">
        <w:rPr>
          <w:sz w:val="28"/>
          <w:szCs w:val="28"/>
        </w:rPr>
        <w:t>допускается наличие остаточной или ликвидационной стоимости (</w:t>
      </w:r>
      <w:r w:rsidRPr="00CD5889">
        <w:rPr>
          <w:sz w:val="28"/>
          <w:szCs w:val="28"/>
          <w:lang w:val="en-US"/>
        </w:rPr>
        <w:t>RV</w:t>
      </w:r>
      <w:r w:rsidRPr="00CD5889">
        <w:rPr>
          <w:sz w:val="28"/>
          <w:szCs w:val="28"/>
        </w:rPr>
        <w:t>),</w:t>
      </w:r>
      <w:r w:rsidR="00274698">
        <w:rPr>
          <w:sz w:val="28"/>
          <w:szCs w:val="28"/>
        </w:rPr>
        <w:t xml:space="preserve"> </w:t>
      </w:r>
      <w:r w:rsidRPr="00CD5889">
        <w:rPr>
          <w:sz w:val="28"/>
          <w:szCs w:val="28"/>
        </w:rPr>
        <w:t>то ее оценка должна быть учтена.</w:t>
      </w:r>
    </w:p>
    <w:p w:rsidR="005A4861" w:rsidRDefault="005A4861" w:rsidP="00CD5889">
      <w:pPr>
        <w:spacing w:line="360" w:lineRule="auto"/>
        <w:ind w:firstLine="709"/>
        <w:rPr>
          <w:sz w:val="28"/>
          <w:szCs w:val="28"/>
        </w:rPr>
      </w:pPr>
    </w:p>
    <w:p w:rsidR="000300ED" w:rsidRPr="00CD5889" w:rsidRDefault="002C2A12" w:rsidP="00CD5889">
      <w:pPr>
        <w:spacing w:line="360" w:lineRule="auto"/>
        <w:ind w:firstLine="709"/>
        <w:rPr>
          <w:sz w:val="28"/>
          <w:szCs w:val="28"/>
        </w:rPr>
      </w:pPr>
      <w:r w:rsidRPr="00CD5889">
        <w:rPr>
          <w:position w:val="-40"/>
          <w:sz w:val="28"/>
          <w:szCs w:val="28"/>
        </w:rPr>
        <w:object w:dxaOrig="2100" w:dyaOrig="780">
          <v:shape id="_x0000_i1052" type="#_x0000_t75" style="width:105pt;height:39pt" o:ole="">
            <v:imagedata r:id="rId60" o:title=""/>
          </v:shape>
          <o:OLEObject Type="Embed" ProgID="Equation.3" ShapeID="_x0000_i1052" DrawAspect="Content" ObjectID="_1469617987" r:id="rId61"/>
        </w:object>
      </w:r>
    </w:p>
    <w:p w:rsidR="005A4861" w:rsidRDefault="005A4861"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Данный показатель сравнивается с коэффициентом рентабельности авансированного капитала, рассчитываемого делением общей чистой прибыли предприятия на общую сумму средств, авансированных в его деятельность (итог среднего баланса-нетто).</w:t>
      </w:r>
    </w:p>
    <w:p w:rsidR="000300ED" w:rsidRPr="00CD5889" w:rsidRDefault="000300ED" w:rsidP="00CD5889">
      <w:pPr>
        <w:spacing w:line="360" w:lineRule="auto"/>
        <w:ind w:firstLine="709"/>
        <w:rPr>
          <w:sz w:val="28"/>
          <w:szCs w:val="28"/>
        </w:rPr>
      </w:pPr>
      <w:r w:rsidRPr="00CD5889">
        <w:rPr>
          <w:sz w:val="28"/>
          <w:szCs w:val="28"/>
        </w:rPr>
        <w:t>Метод, основанный на коэффициенте эффективности инвестиций, также имеет ряд существенных недостатков, обусловленных в основном тем, что он не учитывает временной составляющей денежных потоков. В частности метод не делает различия между проектами с одинаковой суммой среднегодовой прибыли, но варьирующей суммой прибыли по годам, а также между проектами, имеющими одинаковую среднегодовую прибыль, но генерируемую в течение разного количества лет.</w:t>
      </w:r>
    </w:p>
    <w:p w:rsidR="005A4861" w:rsidRDefault="005A4861" w:rsidP="00CD5889">
      <w:pPr>
        <w:spacing w:line="360" w:lineRule="auto"/>
        <w:ind w:firstLine="709"/>
        <w:rPr>
          <w:sz w:val="28"/>
          <w:szCs w:val="28"/>
        </w:rPr>
      </w:pPr>
    </w:p>
    <w:p w:rsidR="000300ED" w:rsidRPr="00E21417" w:rsidRDefault="00E21417" w:rsidP="00E21417">
      <w:pPr>
        <w:pStyle w:val="2"/>
        <w:numPr>
          <w:ilvl w:val="0"/>
          <w:numId w:val="0"/>
        </w:numPr>
        <w:spacing w:before="0" w:after="0" w:line="360" w:lineRule="auto"/>
        <w:ind w:left="709"/>
        <w:jc w:val="center"/>
        <w:rPr>
          <w:rFonts w:ascii="Times New Roman" w:hAnsi="Times New Roman" w:cs="Times New Roman"/>
          <w:i w:val="0"/>
        </w:rPr>
      </w:pPr>
      <w:bookmarkStart w:id="9" w:name="_Toc106007526"/>
      <w:r w:rsidRPr="00E21417">
        <w:rPr>
          <w:rFonts w:ascii="Times New Roman" w:hAnsi="Times New Roman" w:cs="Times New Roman"/>
          <w:i w:val="0"/>
        </w:rPr>
        <w:t xml:space="preserve">1.4 </w:t>
      </w:r>
      <w:r w:rsidR="000300ED" w:rsidRPr="00E21417">
        <w:rPr>
          <w:rFonts w:ascii="Times New Roman" w:hAnsi="Times New Roman" w:cs="Times New Roman"/>
          <w:i w:val="0"/>
        </w:rPr>
        <w:t>Обзор существующих методов решения</w:t>
      </w:r>
      <w:bookmarkEnd w:id="9"/>
    </w:p>
    <w:p w:rsidR="000300ED" w:rsidRPr="00CD5889" w:rsidRDefault="000300ED" w:rsidP="00CD5889">
      <w:pPr>
        <w:spacing w:line="360" w:lineRule="auto"/>
        <w:ind w:firstLine="709"/>
        <w:rPr>
          <w:sz w:val="28"/>
          <w:szCs w:val="28"/>
        </w:rPr>
      </w:pPr>
    </w:p>
    <w:p w:rsidR="000300ED" w:rsidRPr="00CD5889" w:rsidRDefault="000300ED" w:rsidP="00CD5889">
      <w:pPr>
        <w:pStyle w:val="a8"/>
        <w:spacing w:after="0" w:line="360" w:lineRule="auto"/>
        <w:ind w:firstLine="709"/>
        <w:rPr>
          <w:sz w:val="28"/>
          <w:szCs w:val="28"/>
        </w:rPr>
      </w:pPr>
      <w:r w:rsidRPr="00CD5889">
        <w:rPr>
          <w:sz w:val="28"/>
          <w:szCs w:val="28"/>
        </w:rPr>
        <w:t>В настоящее время существует множество разнообразных программ для ведения бухгалтерского учета, каждая из них имеет свои сильные стороны и недостатки. Ниже приводится краткая информация о наиболее интересных реализациях.</w:t>
      </w:r>
    </w:p>
    <w:p w:rsidR="000300ED" w:rsidRPr="00CD5889" w:rsidRDefault="000300ED" w:rsidP="00CD5889">
      <w:pPr>
        <w:spacing w:line="360" w:lineRule="auto"/>
        <w:ind w:firstLine="709"/>
        <w:rPr>
          <w:sz w:val="28"/>
          <w:szCs w:val="28"/>
        </w:rPr>
      </w:pPr>
      <w:r w:rsidRPr="00CD5889">
        <w:rPr>
          <w:sz w:val="28"/>
          <w:szCs w:val="28"/>
        </w:rPr>
        <w:t>Самыми яркими представителями этого класса являются следующие программы:</w:t>
      </w:r>
    </w:p>
    <w:p w:rsidR="000300ED" w:rsidRPr="00CD5889" w:rsidRDefault="000300ED" w:rsidP="00CD5889">
      <w:pPr>
        <w:numPr>
          <w:ilvl w:val="0"/>
          <w:numId w:val="6"/>
        </w:numPr>
        <w:spacing w:line="360" w:lineRule="auto"/>
        <w:ind w:left="0" w:firstLine="709"/>
        <w:rPr>
          <w:sz w:val="28"/>
          <w:szCs w:val="28"/>
        </w:rPr>
      </w:pPr>
      <w:r w:rsidRPr="00CD5889">
        <w:rPr>
          <w:sz w:val="28"/>
          <w:szCs w:val="28"/>
        </w:rPr>
        <w:t>«1</w:t>
      </w:r>
      <w:r w:rsidRPr="00CD5889">
        <w:rPr>
          <w:sz w:val="28"/>
          <w:szCs w:val="28"/>
          <w:lang w:val="en-US"/>
        </w:rPr>
        <w:t>C</w:t>
      </w:r>
      <w:r w:rsidRPr="00CD5889">
        <w:rPr>
          <w:sz w:val="28"/>
          <w:szCs w:val="28"/>
        </w:rPr>
        <w:t>: Бухгалтерия. Типовая конфигурация»</w:t>
      </w:r>
    </w:p>
    <w:p w:rsidR="000300ED" w:rsidRPr="00CD5889" w:rsidRDefault="000300ED" w:rsidP="00CD5889">
      <w:pPr>
        <w:numPr>
          <w:ilvl w:val="0"/>
          <w:numId w:val="6"/>
        </w:numPr>
        <w:spacing w:line="360" w:lineRule="auto"/>
        <w:ind w:left="0" w:firstLine="709"/>
        <w:rPr>
          <w:sz w:val="28"/>
          <w:szCs w:val="28"/>
        </w:rPr>
      </w:pPr>
      <w:r w:rsidRPr="00CD5889">
        <w:rPr>
          <w:sz w:val="28"/>
          <w:szCs w:val="28"/>
        </w:rPr>
        <w:t>«Учет экспортно-импортных операций»</w:t>
      </w:r>
    </w:p>
    <w:p w:rsidR="000300ED" w:rsidRPr="00CD5889" w:rsidRDefault="000300ED" w:rsidP="00CD5889">
      <w:pPr>
        <w:numPr>
          <w:ilvl w:val="0"/>
          <w:numId w:val="6"/>
        </w:numPr>
        <w:spacing w:line="360" w:lineRule="auto"/>
        <w:ind w:left="0" w:firstLine="709"/>
        <w:rPr>
          <w:sz w:val="28"/>
          <w:szCs w:val="28"/>
        </w:rPr>
      </w:pPr>
      <w:r w:rsidRPr="00CD5889">
        <w:rPr>
          <w:sz w:val="28"/>
          <w:szCs w:val="28"/>
        </w:rPr>
        <w:t>Система программ «Галактика»</w:t>
      </w:r>
    </w:p>
    <w:p w:rsidR="000300ED" w:rsidRPr="00CD5889" w:rsidRDefault="000300ED" w:rsidP="00CD5889">
      <w:pPr>
        <w:spacing w:line="360" w:lineRule="auto"/>
        <w:ind w:firstLine="709"/>
        <w:rPr>
          <w:sz w:val="28"/>
          <w:szCs w:val="28"/>
        </w:rPr>
      </w:pPr>
      <w:r w:rsidRPr="00CD5889">
        <w:rPr>
          <w:sz w:val="28"/>
          <w:szCs w:val="28"/>
        </w:rPr>
        <w:t>«1С: Бухгалтерия. Типовая конфигурация» – настройка, поставляемая в пакете с программой «1С: Предприятие 7.7». Формирует наиболее широко используемые документы и проводки, позволяет вести стандартный бухгалтерский учет, предоставляет возможность обмена данными с компонентами «1С: Торговля и склад» и «1С: Зарплата и кадры». Одним из наиболее важных преимуществ данной программы является возможность быстрого обновления конфигурации при изменениях в законодательстве, а также полное соответствие требованиям к документообороту.</w:t>
      </w:r>
    </w:p>
    <w:p w:rsidR="000300ED" w:rsidRPr="00CD5889" w:rsidRDefault="000300ED" w:rsidP="00CD5889">
      <w:pPr>
        <w:spacing w:line="360" w:lineRule="auto"/>
        <w:ind w:firstLine="709"/>
        <w:rPr>
          <w:sz w:val="28"/>
          <w:szCs w:val="28"/>
        </w:rPr>
      </w:pPr>
      <w:r w:rsidRPr="00CD5889">
        <w:rPr>
          <w:sz w:val="28"/>
          <w:szCs w:val="28"/>
        </w:rPr>
        <w:t xml:space="preserve">«Учет экспортно-импортных операций» - конфигурация, разработанная с учетом требований выдвигаемых к документообороту и отчетности компаний, занимающихся внешнеэкономической деятельностью. </w:t>
      </w:r>
    </w:p>
    <w:p w:rsidR="000300ED" w:rsidRPr="00CD5889" w:rsidRDefault="000300ED" w:rsidP="00CD5889">
      <w:pPr>
        <w:spacing w:line="360" w:lineRule="auto"/>
        <w:ind w:firstLine="709"/>
        <w:rPr>
          <w:sz w:val="28"/>
          <w:szCs w:val="28"/>
        </w:rPr>
      </w:pPr>
      <w:r w:rsidRPr="00CD5889">
        <w:rPr>
          <w:sz w:val="28"/>
          <w:szCs w:val="28"/>
        </w:rPr>
        <w:t>«Галактика» - система,</w:t>
      </w:r>
      <w:r w:rsidR="00274698">
        <w:rPr>
          <w:sz w:val="28"/>
          <w:szCs w:val="28"/>
        </w:rPr>
        <w:t xml:space="preserve"> </w:t>
      </w:r>
      <w:r w:rsidRPr="00CD5889">
        <w:rPr>
          <w:sz w:val="28"/>
          <w:szCs w:val="28"/>
        </w:rPr>
        <w:t>автоматизирующая основные учетно-управленческие задачи предприятия. Плюсом данной системы является, прежде всего, объединение в единое целое управленческого и бухгалтерского учета, а также возможность вести учет в соответствии не только с Российским, но и</w:t>
      </w:r>
      <w:r w:rsidR="00274698">
        <w:rPr>
          <w:sz w:val="28"/>
          <w:szCs w:val="28"/>
        </w:rPr>
        <w:t xml:space="preserve"> </w:t>
      </w:r>
      <w:r w:rsidRPr="00CD5889">
        <w:rPr>
          <w:sz w:val="28"/>
          <w:szCs w:val="28"/>
        </w:rPr>
        <w:t>Беларусским, Украинским, Казахстанским, Молдовским и</w:t>
      </w:r>
      <w:r w:rsidR="00274698">
        <w:rPr>
          <w:sz w:val="28"/>
          <w:szCs w:val="28"/>
        </w:rPr>
        <w:t xml:space="preserve"> </w:t>
      </w:r>
      <w:r w:rsidRPr="00CD5889">
        <w:rPr>
          <w:sz w:val="28"/>
          <w:szCs w:val="28"/>
        </w:rPr>
        <w:t>Узбекским законодательствами. Минусом этого комплекса является в первую очередь, направленность на крупные предприятия, а также необходимость настройки для формирования специфических проводок и документов и высокая цена всего комплекса в целом.</w:t>
      </w:r>
    </w:p>
    <w:p w:rsidR="000300ED" w:rsidRPr="00CD5889" w:rsidRDefault="000300ED" w:rsidP="00CD5889">
      <w:pPr>
        <w:spacing w:line="360" w:lineRule="auto"/>
        <w:ind w:firstLine="709"/>
        <w:rPr>
          <w:sz w:val="28"/>
          <w:szCs w:val="28"/>
        </w:rPr>
      </w:pPr>
      <w:r w:rsidRPr="00CD5889">
        <w:rPr>
          <w:sz w:val="28"/>
          <w:szCs w:val="28"/>
        </w:rPr>
        <w:t>Более подробно сравнительные характеристики данных систем приведены в Табл. 1</w:t>
      </w:r>
    </w:p>
    <w:p w:rsidR="000300ED" w:rsidRPr="00CD5889" w:rsidRDefault="000300ED" w:rsidP="00CD5889">
      <w:pPr>
        <w:spacing w:line="360" w:lineRule="auto"/>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2256"/>
        <w:gridCol w:w="2280"/>
        <w:gridCol w:w="1830"/>
      </w:tblGrid>
      <w:tr w:rsidR="000300ED" w:rsidRPr="005A4861" w:rsidTr="00655033">
        <w:trPr>
          <w:trHeight w:val="711"/>
          <w:jc w:val="center"/>
        </w:trPr>
        <w:tc>
          <w:tcPr>
            <w:tcW w:w="2584"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Критерий\</w:t>
            </w:r>
            <w:r w:rsidRPr="005A4861">
              <w:rPr>
                <w:sz w:val="20"/>
                <w:szCs w:val="20"/>
              </w:rPr>
              <w:br/>
              <w:t>Система</w:t>
            </w:r>
          </w:p>
        </w:tc>
        <w:tc>
          <w:tcPr>
            <w:tcW w:w="2256"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«1</w:t>
            </w:r>
            <w:r w:rsidRPr="005A4861">
              <w:rPr>
                <w:sz w:val="20"/>
                <w:szCs w:val="20"/>
                <w:lang w:val="en-US"/>
              </w:rPr>
              <w:t>C</w:t>
            </w:r>
            <w:r w:rsidRPr="005A4861">
              <w:rPr>
                <w:sz w:val="20"/>
                <w:szCs w:val="20"/>
              </w:rPr>
              <w:t>: Бухгалтерия. Типовая конфигурация»</w:t>
            </w:r>
          </w:p>
        </w:tc>
        <w:tc>
          <w:tcPr>
            <w:tcW w:w="228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«Учет экспортно-импортных операций»</w:t>
            </w:r>
          </w:p>
        </w:tc>
        <w:tc>
          <w:tcPr>
            <w:tcW w:w="183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«Галактика»</w:t>
            </w:r>
          </w:p>
        </w:tc>
      </w:tr>
      <w:tr w:rsidR="000300ED" w:rsidRPr="005A4861" w:rsidTr="00655033">
        <w:trPr>
          <w:trHeight w:val="162"/>
          <w:jc w:val="center"/>
        </w:trPr>
        <w:tc>
          <w:tcPr>
            <w:tcW w:w="2584"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возможность ведения 2-х разных форм учета</w:t>
            </w:r>
          </w:p>
        </w:tc>
        <w:tc>
          <w:tcPr>
            <w:tcW w:w="2256"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228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183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есть</w:t>
            </w:r>
          </w:p>
        </w:tc>
      </w:tr>
      <w:tr w:rsidR="000300ED" w:rsidRPr="005A4861" w:rsidTr="00655033">
        <w:trPr>
          <w:trHeight w:val="162"/>
          <w:jc w:val="center"/>
        </w:trPr>
        <w:tc>
          <w:tcPr>
            <w:tcW w:w="2584"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моделирование доходов предприятия под влиянием инфляции</w:t>
            </w:r>
          </w:p>
        </w:tc>
        <w:tc>
          <w:tcPr>
            <w:tcW w:w="2256"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228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183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r>
      <w:tr w:rsidR="000300ED" w:rsidRPr="005A4861" w:rsidTr="00655033">
        <w:trPr>
          <w:trHeight w:val="162"/>
          <w:jc w:val="center"/>
        </w:trPr>
        <w:tc>
          <w:tcPr>
            <w:tcW w:w="2584"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расчет рентабельности инвестиций</w:t>
            </w:r>
          </w:p>
        </w:tc>
        <w:tc>
          <w:tcPr>
            <w:tcW w:w="2256"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228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183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r>
      <w:tr w:rsidR="000300ED" w:rsidRPr="005A4861" w:rsidTr="00655033">
        <w:trPr>
          <w:trHeight w:val="162"/>
          <w:jc w:val="center"/>
        </w:trPr>
        <w:tc>
          <w:tcPr>
            <w:tcW w:w="2584"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разнесение по товарам суммы КТС</w:t>
            </w:r>
          </w:p>
        </w:tc>
        <w:tc>
          <w:tcPr>
            <w:tcW w:w="2256"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228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183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r>
      <w:tr w:rsidR="000300ED" w:rsidRPr="005A4861" w:rsidTr="00655033">
        <w:trPr>
          <w:trHeight w:val="162"/>
          <w:jc w:val="center"/>
        </w:trPr>
        <w:tc>
          <w:tcPr>
            <w:tcW w:w="2584"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учет товаров по их кодам</w:t>
            </w:r>
          </w:p>
        </w:tc>
        <w:tc>
          <w:tcPr>
            <w:tcW w:w="2256"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228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183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r>
      <w:tr w:rsidR="000300ED" w:rsidRPr="005A4861" w:rsidTr="00655033">
        <w:trPr>
          <w:trHeight w:val="162"/>
          <w:jc w:val="center"/>
        </w:trPr>
        <w:tc>
          <w:tcPr>
            <w:tcW w:w="2584"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обмен с «1С: Торговля и склад»</w:t>
            </w:r>
          </w:p>
        </w:tc>
        <w:tc>
          <w:tcPr>
            <w:tcW w:w="2256"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есть</w:t>
            </w:r>
          </w:p>
        </w:tc>
        <w:tc>
          <w:tcPr>
            <w:tcW w:w="228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есть</w:t>
            </w:r>
          </w:p>
        </w:tc>
        <w:tc>
          <w:tcPr>
            <w:tcW w:w="183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r>
      <w:tr w:rsidR="000300ED" w:rsidRPr="005A4861" w:rsidTr="00655033">
        <w:trPr>
          <w:trHeight w:val="162"/>
          <w:jc w:val="center"/>
        </w:trPr>
        <w:tc>
          <w:tcPr>
            <w:tcW w:w="2584"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расчёта курсовой (суммовой) разницы</w:t>
            </w:r>
          </w:p>
        </w:tc>
        <w:tc>
          <w:tcPr>
            <w:tcW w:w="2256"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есть</w:t>
            </w:r>
          </w:p>
        </w:tc>
        <w:tc>
          <w:tcPr>
            <w:tcW w:w="228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вручную</w:t>
            </w:r>
          </w:p>
        </w:tc>
        <w:tc>
          <w:tcPr>
            <w:tcW w:w="183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есть</w:t>
            </w:r>
          </w:p>
        </w:tc>
      </w:tr>
      <w:tr w:rsidR="000300ED" w:rsidRPr="005A4861" w:rsidTr="00655033">
        <w:trPr>
          <w:trHeight w:val="162"/>
          <w:jc w:val="center"/>
        </w:trPr>
        <w:tc>
          <w:tcPr>
            <w:tcW w:w="2584"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оформление и учёт Инвойсов</w:t>
            </w:r>
            <w:r w:rsidR="00274698" w:rsidRPr="005A4861">
              <w:rPr>
                <w:sz w:val="20"/>
                <w:szCs w:val="20"/>
              </w:rPr>
              <w:t xml:space="preserve"> </w:t>
            </w:r>
          </w:p>
        </w:tc>
        <w:tc>
          <w:tcPr>
            <w:tcW w:w="2256"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228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есть</w:t>
            </w:r>
          </w:p>
        </w:tc>
        <w:tc>
          <w:tcPr>
            <w:tcW w:w="183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есть</w:t>
            </w:r>
          </w:p>
        </w:tc>
      </w:tr>
      <w:tr w:rsidR="000300ED" w:rsidRPr="005A4861" w:rsidTr="00655033">
        <w:trPr>
          <w:trHeight w:val="162"/>
          <w:jc w:val="center"/>
        </w:trPr>
        <w:tc>
          <w:tcPr>
            <w:tcW w:w="2584" w:type="dxa"/>
            <w:shd w:val="clear" w:color="auto" w:fill="FFFFFF"/>
          </w:tcPr>
          <w:p w:rsidR="000300ED" w:rsidRPr="005A4861" w:rsidRDefault="000300ED" w:rsidP="005A4861">
            <w:pPr>
              <w:pStyle w:val="a8"/>
              <w:spacing w:after="0" w:line="360" w:lineRule="auto"/>
              <w:ind w:firstLine="0"/>
              <w:jc w:val="left"/>
              <w:rPr>
                <w:sz w:val="20"/>
                <w:szCs w:val="20"/>
              </w:rPr>
            </w:pPr>
            <w:r w:rsidRPr="005A4861">
              <w:rPr>
                <w:sz w:val="20"/>
                <w:szCs w:val="20"/>
              </w:rPr>
              <w:t>оформление поставки товаров на основе ранее оформленных Инвойсов</w:t>
            </w:r>
          </w:p>
        </w:tc>
        <w:tc>
          <w:tcPr>
            <w:tcW w:w="2256"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228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183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r>
      <w:tr w:rsidR="000300ED" w:rsidRPr="005A4861" w:rsidTr="00655033">
        <w:trPr>
          <w:trHeight w:val="775"/>
          <w:jc w:val="center"/>
        </w:trPr>
        <w:tc>
          <w:tcPr>
            <w:tcW w:w="2584"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расчёт авансовых таможенных платежей</w:t>
            </w:r>
          </w:p>
        </w:tc>
        <w:tc>
          <w:tcPr>
            <w:tcW w:w="2256"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вручную</w:t>
            </w:r>
          </w:p>
        </w:tc>
        <w:tc>
          <w:tcPr>
            <w:tcW w:w="228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есть</w:t>
            </w:r>
          </w:p>
        </w:tc>
        <w:tc>
          <w:tcPr>
            <w:tcW w:w="183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есть</w:t>
            </w:r>
          </w:p>
        </w:tc>
      </w:tr>
      <w:tr w:rsidR="000300ED" w:rsidRPr="005A4861" w:rsidTr="00655033">
        <w:trPr>
          <w:trHeight w:val="1162"/>
          <w:jc w:val="center"/>
        </w:trPr>
        <w:tc>
          <w:tcPr>
            <w:tcW w:w="2584" w:type="dxa"/>
            <w:shd w:val="clear" w:color="auto" w:fill="FFFFFF"/>
          </w:tcPr>
          <w:p w:rsidR="000300ED" w:rsidRPr="005A4861" w:rsidRDefault="000300ED" w:rsidP="005A4861">
            <w:pPr>
              <w:pStyle w:val="a8"/>
              <w:spacing w:after="0" w:line="360" w:lineRule="auto"/>
              <w:ind w:firstLine="0"/>
              <w:jc w:val="left"/>
              <w:rPr>
                <w:sz w:val="20"/>
                <w:szCs w:val="20"/>
              </w:rPr>
            </w:pPr>
            <w:r w:rsidRPr="005A4861">
              <w:rPr>
                <w:sz w:val="20"/>
                <w:szCs w:val="20"/>
              </w:rPr>
              <w:t>формирование отчетов для контроля остатков и анализа продаж товаров</w:t>
            </w:r>
          </w:p>
        </w:tc>
        <w:tc>
          <w:tcPr>
            <w:tcW w:w="2256"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228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183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есть</w:t>
            </w:r>
          </w:p>
        </w:tc>
      </w:tr>
      <w:tr w:rsidR="000300ED" w:rsidRPr="005A4861" w:rsidTr="00655033">
        <w:trPr>
          <w:trHeight w:val="1214"/>
          <w:jc w:val="center"/>
        </w:trPr>
        <w:tc>
          <w:tcPr>
            <w:tcW w:w="2584"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формирование дополнительной специализированной отчетности</w:t>
            </w:r>
          </w:p>
        </w:tc>
        <w:tc>
          <w:tcPr>
            <w:tcW w:w="2256"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228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есть</w:t>
            </w:r>
          </w:p>
        </w:tc>
        <w:tc>
          <w:tcPr>
            <w:tcW w:w="183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r>
      <w:tr w:rsidR="000300ED" w:rsidRPr="005A4861" w:rsidTr="00655033">
        <w:trPr>
          <w:trHeight w:val="1550"/>
          <w:jc w:val="center"/>
        </w:trPr>
        <w:tc>
          <w:tcPr>
            <w:tcW w:w="2584" w:type="dxa"/>
            <w:shd w:val="clear" w:color="auto" w:fill="FFFFFF"/>
          </w:tcPr>
          <w:p w:rsidR="000300ED" w:rsidRPr="005A4861" w:rsidRDefault="000300ED" w:rsidP="005A4861">
            <w:pPr>
              <w:pStyle w:val="a8"/>
              <w:spacing w:after="0" w:line="360" w:lineRule="auto"/>
              <w:ind w:firstLine="0"/>
              <w:jc w:val="left"/>
              <w:rPr>
                <w:sz w:val="20"/>
                <w:szCs w:val="20"/>
              </w:rPr>
            </w:pPr>
            <w:r w:rsidRPr="005A4861">
              <w:rPr>
                <w:sz w:val="20"/>
                <w:szCs w:val="20"/>
              </w:rPr>
              <w:t>ведения партионного учета на складе с вариантами расчета себестоимости LIFO, FIFO, по среднему</w:t>
            </w:r>
          </w:p>
        </w:tc>
        <w:tc>
          <w:tcPr>
            <w:tcW w:w="2256"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228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нет</w:t>
            </w:r>
          </w:p>
        </w:tc>
        <w:tc>
          <w:tcPr>
            <w:tcW w:w="1830" w:type="dxa"/>
            <w:shd w:val="clear" w:color="auto" w:fill="FFFFFF"/>
          </w:tcPr>
          <w:p w:rsidR="000300ED" w:rsidRPr="005A4861" w:rsidRDefault="000300ED" w:rsidP="005A4861">
            <w:pPr>
              <w:spacing w:line="360" w:lineRule="auto"/>
              <w:ind w:firstLine="0"/>
              <w:jc w:val="left"/>
              <w:rPr>
                <w:sz w:val="20"/>
                <w:szCs w:val="20"/>
              </w:rPr>
            </w:pPr>
            <w:r w:rsidRPr="005A4861">
              <w:rPr>
                <w:sz w:val="20"/>
                <w:szCs w:val="20"/>
              </w:rPr>
              <w:t>есть</w:t>
            </w:r>
          </w:p>
        </w:tc>
      </w:tr>
    </w:tbl>
    <w:p w:rsidR="000300ED" w:rsidRPr="00CD5889" w:rsidRDefault="000300ED" w:rsidP="00CD5889">
      <w:pPr>
        <w:pStyle w:val="aa"/>
        <w:keepNext/>
        <w:spacing w:before="0" w:after="0" w:line="360" w:lineRule="auto"/>
        <w:ind w:firstLine="709"/>
        <w:rPr>
          <w:b w:val="0"/>
          <w:sz w:val="28"/>
          <w:szCs w:val="28"/>
        </w:rPr>
      </w:pPr>
      <w:r w:rsidRPr="00CD5889">
        <w:rPr>
          <w:b w:val="0"/>
          <w:sz w:val="28"/>
          <w:szCs w:val="28"/>
        </w:rPr>
        <w:t xml:space="preserve">Табл. </w:t>
      </w:r>
      <w:r w:rsidRPr="00CD5889">
        <w:rPr>
          <w:b w:val="0"/>
          <w:sz w:val="28"/>
          <w:szCs w:val="28"/>
        </w:rPr>
        <w:fldChar w:fldCharType="begin"/>
      </w:r>
      <w:r w:rsidRPr="00CD5889">
        <w:rPr>
          <w:b w:val="0"/>
          <w:sz w:val="28"/>
          <w:szCs w:val="28"/>
        </w:rPr>
        <w:instrText xml:space="preserve"> SEQ Табл. \* ARABIC </w:instrText>
      </w:r>
      <w:r w:rsidRPr="00CD5889">
        <w:rPr>
          <w:b w:val="0"/>
          <w:sz w:val="28"/>
          <w:szCs w:val="28"/>
        </w:rPr>
        <w:fldChar w:fldCharType="separate"/>
      </w:r>
      <w:r w:rsidRPr="00CD5889">
        <w:rPr>
          <w:b w:val="0"/>
          <w:noProof/>
          <w:sz w:val="28"/>
          <w:szCs w:val="28"/>
        </w:rPr>
        <w:t>1</w:t>
      </w:r>
      <w:r w:rsidRPr="00CD5889">
        <w:rPr>
          <w:b w:val="0"/>
          <w:sz w:val="28"/>
          <w:szCs w:val="28"/>
        </w:rPr>
        <w:fldChar w:fldCharType="end"/>
      </w:r>
      <w:r w:rsidRPr="00CD5889">
        <w:rPr>
          <w:b w:val="0"/>
          <w:sz w:val="28"/>
          <w:szCs w:val="28"/>
        </w:rPr>
        <w:t xml:space="preserve"> Сравнительная характеристика учета ВЭД</w:t>
      </w:r>
    </w:p>
    <w:p w:rsidR="005A4861" w:rsidRDefault="005A4861" w:rsidP="00CD5889">
      <w:pPr>
        <w:pStyle w:val="ad"/>
        <w:ind w:firstLine="709"/>
        <w:rPr>
          <w:sz w:val="28"/>
          <w:szCs w:val="28"/>
        </w:rPr>
      </w:pPr>
    </w:p>
    <w:p w:rsidR="000300ED" w:rsidRPr="00CD5889" w:rsidRDefault="000300ED" w:rsidP="00CD5889">
      <w:pPr>
        <w:pStyle w:val="ad"/>
        <w:ind w:firstLine="709"/>
        <w:rPr>
          <w:sz w:val="28"/>
          <w:szCs w:val="28"/>
        </w:rPr>
      </w:pPr>
      <w:r w:rsidRPr="00CD5889">
        <w:rPr>
          <w:sz w:val="28"/>
          <w:szCs w:val="28"/>
        </w:rPr>
        <w:t xml:space="preserve">Приведенный анализ показывает, что ни одна из существующих в настоящее время систем не удовлетворяет требованиям, перечисленным в Табл.1, что и обуславливает необходимость разработки собственной конфигурации. </w:t>
      </w:r>
    </w:p>
    <w:p w:rsidR="000300ED" w:rsidRPr="00CD5889" w:rsidRDefault="000300ED" w:rsidP="00CD5889">
      <w:pPr>
        <w:spacing w:line="360" w:lineRule="auto"/>
        <w:ind w:firstLine="709"/>
        <w:rPr>
          <w:sz w:val="28"/>
          <w:szCs w:val="28"/>
        </w:rPr>
      </w:pPr>
    </w:p>
    <w:p w:rsidR="000300ED" w:rsidRPr="00CD5889" w:rsidRDefault="000300ED" w:rsidP="005A4861">
      <w:pPr>
        <w:pStyle w:val="1"/>
        <w:numPr>
          <w:ilvl w:val="0"/>
          <w:numId w:val="0"/>
        </w:numPr>
        <w:spacing w:before="0" w:after="0" w:line="360" w:lineRule="auto"/>
        <w:ind w:left="709"/>
        <w:jc w:val="center"/>
        <w:rPr>
          <w:rFonts w:ascii="Times New Roman" w:hAnsi="Times New Roman" w:cs="Times New Roman"/>
          <w:sz w:val="28"/>
          <w:szCs w:val="28"/>
        </w:rPr>
      </w:pPr>
      <w:r w:rsidRPr="00CD5889">
        <w:rPr>
          <w:rFonts w:ascii="Times New Roman" w:hAnsi="Times New Roman" w:cs="Times New Roman"/>
          <w:sz w:val="28"/>
          <w:szCs w:val="28"/>
        </w:rPr>
        <w:br w:type="page"/>
      </w:r>
      <w:bookmarkStart w:id="10" w:name="_Toc106007527"/>
      <w:r w:rsidR="005A4861">
        <w:rPr>
          <w:rFonts w:ascii="Times New Roman" w:hAnsi="Times New Roman" w:cs="Times New Roman"/>
          <w:sz w:val="28"/>
          <w:szCs w:val="28"/>
        </w:rPr>
        <w:t xml:space="preserve">2. </w:t>
      </w:r>
      <w:r w:rsidRPr="00CD5889">
        <w:rPr>
          <w:rFonts w:ascii="Times New Roman" w:hAnsi="Times New Roman" w:cs="Times New Roman"/>
          <w:sz w:val="28"/>
          <w:szCs w:val="28"/>
        </w:rPr>
        <w:t>Требования к окружению</w:t>
      </w:r>
      <w:bookmarkEnd w:id="10"/>
    </w:p>
    <w:p w:rsidR="005A4861" w:rsidRDefault="005A4861" w:rsidP="005A4861">
      <w:pPr>
        <w:pStyle w:val="2"/>
        <w:numPr>
          <w:ilvl w:val="0"/>
          <w:numId w:val="0"/>
        </w:numPr>
        <w:tabs>
          <w:tab w:val="num" w:pos="1116"/>
        </w:tabs>
        <w:spacing w:before="0" w:after="0" w:line="360" w:lineRule="auto"/>
        <w:ind w:left="709"/>
        <w:jc w:val="center"/>
        <w:rPr>
          <w:rFonts w:ascii="Times New Roman" w:hAnsi="Times New Roman" w:cs="Times New Roman"/>
        </w:rPr>
      </w:pPr>
      <w:bookmarkStart w:id="11" w:name="_Toc106007528"/>
    </w:p>
    <w:p w:rsidR="000300ED" w:rsidRPr="005A4861" w:rsidRDefault="005A4861" w:rsidP="005A4861">
      <w:pPr>
        <w:pStyle w:val="2"/>
        <w:numPr>
          <w:ilvl w:val="0"/>
          <w:numId w:val="0"/>
        </w:numPr>
        <w:tabs>
          <w:tab w:val="num" w:pos="1116"/>
        </w:tabs>
        <w:spacing w:before="0" w:after="0" w:line="360" w:lineRule="auto"/>
        <w:ind w:left="709"/>
        <w:jc w:val="center"/>
        <w:rPr>
          <w:rFonts w:ascii="Times New Roman" w:hAnsi="Times New Roman" w:cs="Times New Roman"/>
          <w:i w:val="0"/>
        </w:rPr>
      </w:pPr>
      <w:r w:rsidRPr="005A4861">
        <w:rPr>
          <w:rFonts w:ascii="Times New Roman" w:hAnsi="Times New Roman" w:cs="Times New Roman"/>
          <w:i w:val="0"/>
        </w:rPr>
        <w:t xml:space="preserve">2.1 </w:t>
      </w:r>
      <w:r w:rsidR="000300ED" w:rsidRPr="005A4861">
        <w:rPr>
          <w:rFonts w:ascii="Times New Roman" w:hAnsi="Times New Roman" w:cs="Times New Roman"/>
          <w:i w:val="0"/>
        </w:rPr>
        <w:t>Требования к аппаратному обеспечению</w:t>
      </w:r>
      <w:bookmarkEnd w:id="11"/>
    </w:p>
    <w:p w:rsidR="005A4861" w:rsidRDefault="005A4861" w:rsidP="00CD5889">
      <w:pPr>
        <w:pStyle w:val="a8"/>
        <w:spacing w:after="0" w:line="360" w:lineRule="auto"/>
        <w:ind w:firstLine="709"/>
        <w:rPr>
          <w:sz w:val="28"/>
          <w:szCs w:val="28"/>
        </w:rPr>
      </w:pPr>
    </w:p>
    <w:p w:rsidR="000300ED" w:rsidRPr="00CD5889" w:rsidRDefault="000300ED" w:rsidP="00CD5889">
      <w:pPr>
        <w:pStyle w:val="a8"/>
        <w:spacing w:after="0" w:line="360" w:lineRule="auto"/>
        <w:ind w:firstLine="709"/>
        <w:rPr>
          <w:sz w:val="28"/>
          <w:szCs w:val="28"/>
        </w:rPr>
      </w:pPr>
      <w:r w:rsidRPr="00CD5889">
        <w:rPr>
          <w:sz w:val="28"/>
          <w:szCs w:val="28"/>
        </w:rPr>
        <w:t xml:space="preserve">Минимальная конфигурация, необходимая для нормальной работы системы — </w:t>
      </w:r>
      <w:r w:rsidRPr="00CD5889">
        <w:rPr>
          <w:sz w:val="28"/>
          <w:szCs w:val="28"/>
          <w:lang w:val="en-US"/>
        </w:rPr>
        <w:t>PII</w:t>
      </w:r>
      <w:r w:rsidRPr="00CD5889">
        <w:rPr>
          <w:sz w:val="28"/>
          <w:szCs w:val="28"/>
        </w:rPr>
        <w:t>-400/64, для каждой рабочей станции. Никаких особенных требований к аппаратному обеспечению не выдвигается.</w:t>
      </w:r>
      <w:r w:rsidR="00274698">
        <w:rPr>
          <w:sz w:val="28"/>
          <w:szCs w:val="28"/>
        </w:rPr>
        <w:t xml:space="preserve"> </w:t>
      </w:r>
    </w:p>
    <w:p w:rsidR="000300ED" w:rsidRPr="00CD5889" w:rsidRDefault="000300ED" w:rsidP="00CD5889">
      <w:pPr>
        <w:spacing w:line="360" w:lineRule="auto"/>
        <w:ind w:firstLine="709"/>
        <w:rPr>
          <w:sz w:val="28"/>
          <w:szCs w:val="28"/>
        </w:rPr>
      </w:pPr>
    </w:p>
    <w:p w:rsidR="000300ED" w:rsidRPr="00280E9D" w:rsidRDefault="00280E9D" w:rsidP="00280E9D">
      <w:pPr>
        <w:pStyle w:val="2"/>
        <w:numPr>
          <w:ilvl w:val="0"/>
          <w:numId w:val="0"/>
        </w:numPr>
        <w:tabs>
          <w:tab w:val="num" w:pos="1116"/>
        </w:tabs>
        <w:spacing w:before="0" w:after="0" w:line="360" w:lineRule="auto"/>
        <w:ind w:left="709"/>
        <w:jc w:val="center"/>
        <w:rPr>
          <w:rFonts w:ascii="Times New Roman" w:hAnsi="Times New Roman" w:cs="Times New Roman"/>
          <w:i w:val="0"/>
        </w:rPr>
      </w:pPr>
      <w:bookmarkStart w:id="12" w:name="_Toc106007529"/>
      <w:r w:rsidRPr="00280E9D">
        <w:rPr>
          <w:rFonts w:ascii="Times New Roman" w:hAnsi="Times New Roman" w:cs="Times New Roman"/>
          <w:i w:val="0"/>
        </w:rPr>
        <w:t xml:space="preserve">2.2. </w:t>
      </w:r>
      <w:r w:rsidR="000300ED" w:rsidRPr="00280E9D">
        <w:rPr>
          <w:rFonts w:ascii="Times New Roman" w:hAnsi="Times New Roman" w:cs="Times New Roman"/>
          <w:i w:val="0"/>
        </w:rPr>
        <w:t>Требования к программному обеспечению</w:t>
      </w:r>
      <w:bookmarkEnd w:id="12"/>
    </w:p>
    <w:p w:rsidR="000300ED" w:rsidRPr="00CD5889" w:rsidRDefault="000300ED" w:rsidP="00CD5889">
      <w:pPr>
        <w:spacing w:line="360" w:lineRule="auto"/>
        <w:ind w:firstLine="709"/>
        <w:rPr>
          <w:sz w:val="28"/>
          <w:szCs w:val="28"/>
        </w:rPr>
      </w:pPr>
    </w:p>
    <w:p w:rsidR="000300ED" w:rsidRPr="00CD5889" w:rsidRDefault="000300ED" w:rsidP="00CD5889">
      <w:pPr>
        <w:numPr>
          <w:ilvl w:val="0"/>
          <w:numId w:val="11"/>
        </w:numPr>
        <w:spacing w:line="360" w:lineRule="auto"/>
        <w:ind w:left="0" w:firstLine="709"/>
        <w:rPr>
          <w:sz w:val="28"/>
          <w:szCs w:val="28"/>
        </w:rPr>
      </w:pPr>
      <w:r w:rsidRPr="00CD5889">
        <w:rPr>
          <w:sz w:val="28"/>
          <w:szCs w:val="28"/>
        </w:rPr>
        <w:t xml:space="preserve">Операционная система </w:t>
      </w:r>
      <w:r w:rsidRPr="00CD5889">
        <w:rPr>
          <w:sz w:val="28"/>
          <w:szCs w:val="28"/>
          <w:lang w:val="en-US"/>
        </w:rPr>
        <w:t>Windows</w:t>
      </w:r>
      <w:r w:rsidRPr="00CD5889">
        <w:rPr>
          <w:sz w:val="28"/>
          <w:szCs w:val="28"/>
        </w:rPr>
        <w:t xml:space="preserve"> 95/</w:t>
      </w:r>
      <w:r w:rsidRPr="00CD5889">
        <w:rPr>
          <w:sz w:val="28"/>
          <w:szCs w:val="28"/>
          <w:lang w:val="en-US"/>
        </w:rPr>
        <w:t>NT</w:t>
      </w:r>
      <w:r w:rsidRPr="00CD5889">
        <w:rPr>
          <w:sz w:val="28"/>
          <w:szCs w:val="28"/>
        </w:rPr>
        <w:t>/98/</w:t>
      </w:r>
      <w:r w:rsidRPr="00CD5889">
        <w:rPr>
          <w:sz w:val="28"/>
          <w:szCs w:val="28"/>
          <w:lang w:val="en-US"/>
        </w:rPr>
        <w:t>Me</w:t>
      </w:r>
      <w:r w:rsidRPr="00CD5889">
        <w:rPr>
          <w:sz w:val="28"/>
          <w:szCs w:val="28"/>
        </w:rPr>
        <w:t>/2000/</w:t>
      </w:r>
      <w:r w:rsidRPr="00CD5889">
        <w:rPr>
          <w:sz w:val="28"/>
          <w:szCs w:val="28"/>
          <w:lang w:val="en-US"/>
        </w:rPr>
        <w:t>XP</w:t>
      </w:r>
    </w:p>
    <w:p w:rsidR="000300ED" w:rsidRPr="00CD5889" w:rsidRDefault="000300ED" w:rsidP="00CD5889">
      <w:pPr>
        <w:numPr>
          <w:ilvl w:val="0"/>
          <w:numId w:val="11"/>
        </w:numPr>
        <w:spacing w:line="360" w:lineRule="auto"/>
        <w:ind w:left="0" w:firstLine="709"/>
        <w:rPr>
          <w:sz w:val="28"/>
          <w:szCs w:val="28"/>
        </w:rPr>
      </w:pPr>
      <w:r w:rsidRPr="00CD5889">
        <w:rPr>
          <w:sz w:val="28"/>
          <w:szCs w:val="28"/>
        </w:rPr>
        <w:t>Платформа 1С:Бухгалтерия 7.7 или 1С:Комплексная поставка 7.7</w:t>
      </w:r>
    </w:p>
    <w:p w:rsidR="000300ED" w:rsidRDefault="000300ED" w:rsidP="00CD5889">
      <w:pPr>
        <w:numPr>
          <w:ilvl w:val="0"/>
          <w:numId w:val="11"/>
        </w:numPr>
        <w:spacing w:line="360" w:lineRule="auto"/>
        <w:ind w:left="0" w:firstLine="709"/>
        <w:rPr>
          <w:sz w:val="28"/>
          <w:szCs w:val="28"/>
        </w:rPr>
      </w:pPr>
      <w:r w:rsidRPr="00CD5889">
        <w:rPr>
          <w:sz w:val="28"/>
          <w:szCs w:val="28"/>
          <w:lang w:val="en-US"/>
        </w:rPr>
        <w:t>MSXML</w:t>
      </w:r>
      <w:r w:rsidRPr="00CD5889">
        <w:rPr>
          <w:sz w:val="28"/>
          <w:szCs w:val="28"/>
        </w:rPr>
        <w:t xml:space="preserve"> 3.0 и выше, для реализации обмена с конфигурацией 1С: Торговля и склад</w:t>
      </w:r>
    </w:p>
    <w:p w:rsidR="00280E9D" w:rsidRPr="00CD5889" w:rsidRDefault="00280E9D" w:rsidP="00280E9D">
      <w:pPr>
        <w:spacing w:line="360" w:lineRule="auto"/>
        <w:ind w:left="709" w:firstLine="0"/>
        <w:rPr>
          <w:sz w:val="28"/>
          <w:szCs w:val="28"/>
        </w:rPr>
      </w:pPr>
    </w:p>
    <w:p w:rsidR="000300ED" w:rsidRPr="00280E9D" w:rsidRDefault="00280E9D" w:rsidP="00280E9D">
      <w:pPr>
        <w:pStyle w:val="2"/>
        <w:numPr>
          <w:ilvl w:val="0"/>
          <w:numId w:val="0"/>
        </w:numPr>
        <w:tabs>
          <w:tab w:val="num" w:pos="1116"/>
        </w:tabs>
        <w:spacing w:before="0" w:after="0" w:line="360" w:lineRule="auto"/>
        <w:ind w:left="709"/>
        <w:jc w:val="center"/>
        <w:rPr>
          <w:rFonts w:ascii="Times New Roman" w:hAnsi="Times New Roman" w:cs="Times New Roman"/>
          <w:i w:val="0"/>
        </w:rPr>
      </w:pPr>
      <w:bookmarkStart w:id="13" w:name="_Toc106007530"/>
      <w:r w:rsidRPr="00280E9D">
        <w:rPr>
          <w:rFonts w:ascii="Times New Roman" w:hAnsi="Times New Roman" w:cs="Times New Roman"/>
          <w:i w:val="0"/>
        </w:rPr>
        <w:t xml:space="preserve">2.3 </w:t>
      </w:r>
      <w:r w:rsidR="000300ED" w:rsidRPr="00280E9D">
        <w:rPr>
          <w:rFonts w:ascii="Times New Roman" w:hAnsi="Times New Roman" w:cs="Times New Roman"/>
          <w:i w:val="0"/>
        </w:rPr>
        <w:t>Требования к пользователям</w:t>
      </w:r>
      <w:bookmarkEnd w:id="13"/>
    </w:p>
    <w:p w:rsidR="000300ED" w:rsidRPr="00CD5889" w:rsidRDefault="000300ED" w:rsidP="00CD5889">
      <w:pPr>
        <w:spacing w:line="360" w:lineRule="auto"/>
        <w:ind w:firstLine="709"/>
        <w:rPr>
          <w:sz w:val="28"/>
          <w:szCs w:val="28"/>
        </w:rPr>
      </w:pPr>
    </w:p>
    <w:p w:rsidR="000300ED" w:rsidRPr="00CD5889" w:rsidRDefault="000300ED" w:rsidP="00CD5889">
      <w:pPr>
        <w:numPr>
          <w:ilvl w:val="0"/>
          <w:numId w:val="7"/>
        </w:numPr>
        <w:spacing w:line="360" w:lineRule="auto"/>
        <w:ind w:left="0" w:firstLine="709"/>
        <w:rPr>
          <w:sz w:val="28"/>
          <w:szCs w:val="28"/>
        </w:rPr>
      </w:pPr>
      <w:r w:rsidRPr="00CD5889">
        <w:rPr>
          <w:sz w:val="28"/>
          <w:szCs w:val="28"/>
        </w:rPr>
        <w:t xml:space="preserve">Базовые навыки работы в </w:t>
      </w:r>
      <w:r w:rsidRPr="00CD5889">
        <w:rPr>
          <w:sz w:val="28"/>
          <w:szCs w:val="28"/>
          <w:lang w:val="en-US"/>
        </w:rPr>
        <w:t>MS</w:t>
      </w:r>
      <w:r w:rsidRPr="00CD5889">
        <w:rPr>
          <w:sz w:val="28"/>
          <w:szCs w:val="28"/>
        </w:rPr>
        <w:t xml:space="preserve"> </w:t>
      </w:r>
      <w:r w:rsidRPr="00CD5889">
        <w:rPr>
          <w:sz w:val="28"/>
          <w:szCs w:val="28"/>
          <w:lang w:val="en-US"/>
        </w:rPr>
        <w:t>Windows</w:t>
      </w:r>
    </w:p>
    <w:p w:rsidR="000300ED" w:rsidRPr="00CD5889" w:rsidRDefault="000300ED" w:rsidP="00CD5889">
      <w:pPr>
        <w:numPr>
          <w:ilvl w:val="0"/>
          <w:numId w:val="7"/>
        </w:numPr>
        <w:spacing w:line="360" w:lineRule="auto"/>
        <w:ind w:left="0" w:firstLine="709"/>
        <w:rPr>
          <w:sz w:val="28"/>
          <w:szCs w:val="28"/>
        </w:rPr>
      </w:pPr>
      <w:r w:rsidRPr="00CD5889">
        <w:rPr>
          <w:sz w:val="28"/>
          <w:szCs w:val="28"/>
        </w:rPr>
        <w:t>Знание бухгалтерского учета</w:t>
      </w:r>
    </w:p>
    <w:p w:rsidR="000300ED" w:rsidRPr="00CD5889" w:rsidRDefault="000300ED" w:rsidP="00CD5889">
      <w:pPr>
        <w:numPr>
          <w:ilvl w:val="0"/>
          <w:numId w:val="7"/>
        </w:numPr>
        <w:spacing w:line="360" w:lineRule="auto"/>
        <w:ind w:left="0" w:firstLine="709"/>
        <w:rPr>
          <w:sz w:val="28"/>
          <w:szCs w:val="28"/>
        </w:rPr>
      </w:pPr>
      <w:r w:rsidRPr="00CD5889">
        <w:rPr>
          <w:sz w:val="28"/>
          <w:szCs w:val="28"/>
        </w:rPr>
        <w:t>Знание особенностей документооборота и налогообложения внешнеэкономической деятельности</w:t>
      </w:r>
    </w:p>
    <w:p w:rsidR="000300ED" w:rsidRPr="00CD5889" w:rsidRDefault="000300ED" w:rsidP="00CD5889">
      <w:pPr>
        <w:numPr>
          <w:ilvl w:val="0"/>
          <w:numId w:val="7"/>
        </w:numPr>
        <w:spacing w:line="360" w:lineRule="auto"/>
        <w:ind w:left="0" w:firstLine="709"/>
        <w:rPr>
          <w:sz w:val="28"/>
          <w:szCs w:val="28"/>
        </w:rPr>
      </w:pPr>
      <w:r w:rsidRPr="00CD5889">
        <w:rPr>
          <w:sz w:val="28"/>
          <w:szCs w:val="28"/>
        </w:rPr>
        <w:t>Знание особенностей документооборота и налогообложения посреднической деятельности</w:t>
      </w:r>
    </w:p>
    <w:p w:rsidR="000300ED" w:rsidRPr="00CD5889" w:rsidRDefault="000300ED" w:rsidP="00CD5889">
      <w:pPr>
        <w:numPr>
          <w:ilvl w:val="0"/>
          <w:numId w:val="7"/>
        </w:numPr>
        <w:spacing w:line="360" w:lineRule="auto"/>
        <w:ind w:left="0" w:firstLine="709"/>
        <w:rPr>
          <w:sz w:val="28"/>
          <w:szCs w:val="28"/>
        </w:rPr>
      </w:pPr>
      <w:r w:rsidRPr="00CD5889">
        <w:rPr>
          <w:sz w:val="28"/>
          <w:szCs w:val="28"/>
        </w:rPr>
        <w:t>Знание основных принципов работы в программе 1С:Бухгалтерия 7.7</w:t>
      </w:r>
    </w:p>
    <w:p w:rsidR="000300ED" w:rsidRPr="000C1C84" w:rsidRDefault="000300ED" w:rsidP="000C1C84">
      <w:pPr>
        <w:spacing w:line="360" w:lineRule="auto"/>
        <w:ind w:firstLine="709"/>
        <w:jc w:val="center"/>
        <w:rPr>
          <w:b/>
          <w:sz w:val="28"/>
          <w:szCs w:val="28"/>
        </w:rPr>
      </w:pPr>
      <w:r w:rsidRPr="00280E9D">
        <w:rPr>
          <w:sz w:val="28"/>
          <w:szCs w:val="28"/>
        </w:rPr>
        <w:br w:type="page"/>
      </w:r>
      <w:bookmarkStart w:id="14" w:name="_Toc106007531"/>
      <w:r w:rsidR="00280E9D" w:rsidRPr="000C1C84">
        <w:rPr>
          <w:b/>
          <w:sz w:val="28"/>
          <w:szCs w:val="28"/>
        </w:rPr>
        <w:t xml:space="preserve">3. </w:t>
      </w:r>
      <w:r w:rsidRPr="000C1C84">
        <w:rPr>
          <w:b/>
          <w:sz w:val="28"/>
          <w:szCs w:val="28"/>
        </w:rPr>
        <w:t>Спецификация данных</w:t>
      </w:r>
      <w:bookmarkEnd w:id="14"/>
    </w:p>
    <w:p w:rsidR="000C1C84" w:rsidRPr="00CD5889" w:rsidRDefault="000C1C84" w:rsidP="000C1C84">
      <w:pPr>
        <w:spacing w:line="360" w:lineRule="auto"/>
        <w:ind w:firstLine="709"/>
        <w:jc w:val="center"/>
        <w:rPr>
          <w:sz w:val="28"/>
          <w:szCs w:val="28"/>
        </w:rPr>
      </w:pPr>
    </w:p>
    <w:p w:rsidR="000300ED" w:rsidRPr="000C1C84" w:rsidRDefault="000C1C84" w:rsidP="000C1C84">
      <w:pPr>
        <w:pStyle w:val="2"/>
        <w:numPr>
          <w:ilvl w:val="0"/>
          <w:numId w:val="0"/>
        </w:numPr>
        <w:tabs>
          <w:tab w:val="num" w:pos="1116"/>
        </w:tabs>
        <w:spacing w:before="0" w:after="0" w:line="360" w:lineRule="auto"/>
        <w:ind w:left="540"/>
        <w:jc w:val="center"/>
        <w:rPr>
          <w:rFonts w:ascii="Times New Roman" w:hAnsi="Times New Roman" w:cs="Times New Roman"/>
          <w:i w:val="0"/>
        </w:rPr>
      </w:pPr>
      <w:bookmarkStart w:id="15" w:name="_Toc106007532"/>
      <w:r w:rsidRPr="000C1C84">
        <w:rPr>
          <w:rFonts w:ascii="Times New Roman" w:hAnsi="Times New Roman" w:cs="Times New Roman"/>
          <w:i w:val="0"/>
        </w:rPr>
        <w:t xml:space="preserve">3.1 </w:t>
      </w:r>
      <w:r w:rsidR="000300ED" w:rsidRPr="000C1C84">
        <w:rPr>
          <w:rFonts w:ascii="Times New Roman" w:hAnsi="Times New Roman" w:cs="Times New Roman"/>
          <w:i w:val="0"/>
        </w:rPr>
        <w:t>Описание формата или структуры данных</w:t>
      </w:r>
      <w:bookmarkEnd w:id="15"/>
    </w:p>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При работе с системой 1С:</w:t>
      </w:r>
      <w:r w:rsidR="00A92F7C">
        <w:rPr>
          <w:sz w:val="28"/>
          <w:szCs w:val="28"/>
        </w:rPr>
        <w:t xml:space="preserve"> </w:t>
      </w:r>
      <w:r w:rsidRPr="00CD5889">
        <w:rPr>
          <w:sz w:val="28"/>
          <w:szCs w:val="28"/>
        </w:rPr>
        <w:t xml:space="preserve">Предприятие возможно хранение баз данных в двух форматах </w:t>
      </w:r>
      <w:r w:rsidRPr="00CD5889">
        <w:rPr>
          <w:sz w:val="28"/>
          <w:szCs w:val="28"/>
          <w:lang w:val="en-US"/>
        </w:rPr>
        <w:t>DBF</w:t>
      </w:r>
      <w:r w:rsidRPr="00CD5889">
        <w:rPr>
          <w:sz w:val="28"/>
          <w:szCs w:val="28"/>
        </w:rPr>
        <w:t xml:space="preserve"> или </w:t>
      </w:r>
      <w:r w:rsidRPr="00CD5889">
        <w:rPr>
          <w:sz w:val="28"/>
          <w:szCs w:val="28"/>
          <w:lang w:val="en-US"/>
        </w:rPr>
        <w:t>SQL</w:t>
      </w:r>
      <w:r w:rsidRPr="00CD5889">
        <w:rPr>
          <w:sz w:val="28"/>
          <w:szCs w:val="28"/>
        </w:rPr>
        <w:t xml:space="preserve">. Для данной реализации был выбран формат </w:t>
      </w:r>
      <w:r w:rsidRPr="00CD5889">
        <w:rPr>
          <w:sz w:val="28"/>
          <w:szCs w:val="28"/>
          <w:lang w:val="en-US"/>
        </w:rPr>
        <w:t>DBF</w:t>
      </w:r>
      <w:r w:rsidRPr="00CD5889">
        <w:rPr>
          <w:sz w:val="28"/>
          <w:szCs w:val="28"/>
        </w:rPr>
        <w:t>, как более приемлемый для заказчика. Все данные хранятся в отдельных файлах, разбитых по группам, кроме того существуют специальные служебные файлы, которые всю структуру в единое целое.</w:t>
      </w:r>
    </w:p>
    <w:p w:rsidR="000300ED" w:rsidRDefault="000300ED" w:rsidP="00CD5889">
      <w:pPr>
        <w:spacing w:line="360" w:lineRule="auto"/>
        <w:ind w:firstLine="709"/>
        <w:rPr>
          <w:sz w:val="28"/>
          <w:szCs w:val="28"/>
        </w:rPr>
      </w:pPr>
      <w:r w:rsidRPr="00CD5889">
        <w:rPr>
          <w:sz w:val="28"/>
          <w:szCs w:val="28"/>
        </w:rPr>
        <w:t>Файл обмена данных с конфигурацией 1С: Торговля и склад содержит в себе все измененные документы и элементы справочников за определенный период. Данный файл имеет расширение *.</w:t>
      </w:r>
      <w:r w:rsidRPr="00CD5889">
        <w:rPr>
          <w:sz w:val="28"/>
          <w:szCs w:val="28"/>
          <w:lang w:val="en-US"/>
        </w:rPr>
        <w:t>cbt</w:t>
      </w:r>
      <w:r w:rsidRPr="00CD5889">
        <w:rPr>
          <w:sz w:val="28"/>
          <w:szCs w:val="28"/>
        </w:rPr>
        <w:t xml:space="preserve"> и имеет следующую структуру:</w:t>
      </w:r>
    </w:p>
    <w:p w:rsidR="000C1C84" w:rsidRPr="00CD5889" w:rsidRDefault="000C1C84" w:rsidP="00CD5889">
      <w:pPr>
        <w:spacing w:line="360" w:lineRule="auto"/>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016"/>
      </w:tblGrid>
      <w:tr w:rsidR="000300ED" w:rsidRPr="000C1C84" w:rsidTr="000C1C84">
        <w:trPr>
          <w:jc w:val="center"/>
        </w:trPr>
        <w:tc>
          <w:tcPr>
            <w:tcW w:w="1188" w:type="dxa"/>
          </w:tcPr>
          <w:p w:rsidR="000300ED" w:rsidRPr="000C1C84" w:rsidRDefault="000300ED" w:rsidP="000C1C84">
            <w:pPr>
              <w:spacing w:line="360" w:lineRule="auto"/>
              <w:ind w:firstLine="0"/>
              <w:jc w:val="left"/>
              <w:rPr>
                <w:sz w:val="20"/>
                <w:szCs w:val="20"/>
              </w:rPr>
            </w:pPr>
            <w:r w:rsidRPr="000C1C84">
              <w:rPr>
                <w:sz w:val="20"/>
                <w:szCs w:val="20"/>
              </w:rPr>
              <w:t>тег</w:t>
            </w:r>
          </w:p>
        </w:tc>
        <w:tc>
          <w:tcPr>
            <w:tcW w:w="5016" w:type="dxa"/>
          </w:tcPr>
          <w:p w:rsidR="000300ED" w:rsidRPr="000C1C84" w:rsidRDefault="000300ED" w:rsidP="000C1C84">
            <w:pPr>
              <w:spacing w:line="360" w:lineRule="auto"/>
              <w:ind w:firstLine="0"/>
              <w:jc w:val="left"/>
              <w:rPr>
                <w:sz w:val="20"/>
                <w:szCs w:val="20"/>
              </w:rPr>
            </w:pPr>
            <w:r w:rsidRPr="000C1C84">
              <w:rPr>
                <w:sz w:val="20"/>
                <w:szCs w:val="20"/>
              </w:rPr>
              <w:t>Описание</w:t>
            </w:r>
          </w:p>
        </w:tc>
      </w:tr>
      <w:tr w:rsidR="000300ED" w:rsidRPr="000C1C84" w:rsidTr="000C1C84">
        <w:trPr>
          <w:jc w:val="center"/>
        </w:trPr>
        <w:tc>
          <w:tcPr>
            <w:tcW w:w="1188" w:type="dxa"/>
          </w:tcPr>
          <w:p w:rsidR="000300ED" w:rsidRPr="000C1C84" w:rsidRDefault="000300ED" w:rsidP="000C1C84">
            <w:pPr>
              <w:spacing w:line="360" w:lineRule="auto"/>
              <w:ind w:firstLine="0"/>
              <w:jc w:val="left"/>
              <w:rPr>
                <w:sz w:val="20"/>
                <w:szCs w:val="20"/>
                <w:lang w:val="en-US"/>
              </w:rPr>
            </w:pPr>
            <w:r w:rsidRPr="000C1C84">
              <w:rPr>
                <w:sz w:val="20"/>
                <w:szCs w:val="20"/>
                <w:lang w:val="en-US"/>
              </w:rPr>
              <w:t>&lt;doc</w:t>
            </w:r>
          </w:p>
        </w:tc>
        <w:tc>
          <w:tcPr>
            <w:tcW w:w="5016" w:type="dxa"/>
          </w:tcPr>
          <w:p w:rsidR="000300ED" w:rsidRPr="000C1C84" w:rsidRDefault="000300ED" w:rsidP="000C1C84">
            <w:pPr>
              <w:spacing w:line="360" w:lineRule="auto"/>
              <w:ind w:firstLine="0"/>
              <w:jc w:val="left"/>
              <w:rPr>
                <w:sz w:val="20"/>
                <w:szCs w:val="20"/>
              </w:rPr>
            </w:pPr>
            <w:r w:rsidRPr="000C1C84">
              <w:rPr>
                <w:sz w:val="20"/>
                <w:szCs w:val="20"/>
              </w:rPr>
              <w:t>Начало описания документа</w:t>
            </w:r>
          </w:p>
        </w:tc>
      </w:tr>
      <w:tr w:rsidR="000300ED" w:rsidRPr="000C1C84" w:rsidTr="000C1C84">
        <w:trPr>
          <w:jc w:val="center"/>
        </w:trPr>
        <w:tc>
          <w:tcPr>
            <w:tcW w:w="1188" w:type="dxa"/>
          </w:tcPr>
          <w:p w:rsidR="000300ED" w:rsidRPr="000C1C84" w:rsidRDefault="000300ED" w:rsidP="000C1C84">
            <w:pPr>
              <w:spacing w:line="360" w:lineRule="auto"/>
              <w:ind w:firstLine="0"/>
              <w:jc w:val="left"/>
              <w:rPr>
                <w:sz w:val="20"/>
                <w:szCs w:val="20"/>
                <w:lang w:val="en-US"/>
              </w:rPr>
            </w:pPr>
            <w:r w:rsidRPr="000C1C84">
              <w:rPr>
                <w:sz w:val="20"/>
                <w:szCs w:val="20"/>
                <w:lang w:val="en-US"/>
              </w:rPr>
              <w:t>&lt;sp</w:t>
            </w:r>
          </w:p>
        </w:tc>
        <w:tc>
          <w:tcPr>
            <w:tcW w:w="5016" w:type="dxa"/>
          </w:tcPr>
          <w:p w:rsidR="000300ED" w:rsidRPr="000C1C84" w:rsidRDefault="000300ED" w:rsidP="000C1C84">
            <w:pPr>
              <w:spacing w:line="360" w:lineRule="auto"/>
              <w:ind w:firstLine="0"/>
              <w:jc w:val="left"/>
              <w:rPr>
                <w:sz w:val="20"/>
                <w:szCs w:val="20"/>
              </w:rPr>
            </w:pPr>
            <w:r w:rsidRPr="000C1C84">
              <w:rPr>
                <w:sz w:val="20"/>
                <w:szCs w:val="20"/>
              </w:rPr>
              <w:t>Начало описания элемента справочника</w:t>
            </w:r>
          </w:p>
        </w:tc>
      </w:tr>
      <w:tr w:rsidR="000300ED" w:rsidRPr="000C1C84" w:rsidTr="000C1C84">
        <w:trPr>
          <w:jc w:val="center"/>
        </w:trPr>
        <w:tc>
          <w:tcPr>
            <w:tcW w:w="1188" w:type="dxa"/>
          </w:tcPr>
          <w:p w:rsidR="000300ED" w:rsidRPr="000C1C84" w:rsidRDefault="000300ED" w:rsidP="000C1C84">
            <w:pPr>
              <w:spacing w:line="360" w:lineRule="auto"/>
              <w:ind w:firstLine="0"/>
              <w:jc w:val="left"/>
              <w:rPr>
                <w:sz w:val="20"/>
                <w:szCs w:val="20"/>
                <w:lang w:val="en-US"/>
              </w:rPr>
            </w:pPr>
            <w:r w:rsidRPr="000C1C84">
              <w:rPr>
                <w:sz w:val="20"/>
                <w:szCs w:val="20"/>
                <w:lang w:val="en-US"/>
              </w:rPr>
              <w:t>&lt;data</w:t>
            </w:r>
          </w:p>
        </w:tc>
        <w:tc>
          <w:tcPr>
            <w:tcW w:w="5016" w:type="dxa"/>
          </w:tcPr>
          <w:p w:rsidR="000300ED" w:rsidRPr="000C1C84" w:rsidRDefault="000300ED" w:rsidP="000C1C84">
            <w:pPr>
              <w:spacing w:line="360" w:lineRule="auto"/>
              <w:ind w:firstLine="0"/>
              <w:jc w:val="left"/>
              <w:rPr>
                <w:sz w:val="20"/>
                <w:szCs w:val="20"/>
              </w:rPr>
            </w:pPr>
            <w:r w:rsidRPr="000C1C84">
              <w:rPr>
                <w:sz w:val="20"/>
                <w:szCs w:val="20"/>
              </w:rPr>
              <w:t>Начало нового дня</w:t>
            </w:r>
          </w:p>
        </w:tc>
      </w:tr>
      <w:tr w:rsidR="000300ED" w:rsidRPr="000C1C84" w:rsidTr="000C1C84">
        <w:trPr>
          <w:jc w:val="center"/>
        </w:trPr>
        <w:tc>
          <w:tcPr>
            <w:tcW w:w="1188" w:type="dxa"/>
          </w:tcPr>
          <w:p w:rsidR="000300ED" w:rsidRPr="000C1C84" w:rsidRDefault="000300ED" w:rsidP="000C1C84">
            <w:pPr>
              <w:spacing w:line="360" w:lineRule="auto"/>
              <w:ind w:firstLine="0"/>
              <w:jc w:val="left"/>
              <w:rPr>
                <w:sz w:val="20"/>
                <w:szCs w:val="20"/>
                <w:lang w:val="en-US"/>
              </w:rPr>
            </w:pPr>
            <w:r w:rsidRPr="000C1C84">
              <w:rPr>
                <w:sz w:val="20"/>
                <w:szCs w:val="20"/>
                <w:lang w:val="en-US"/>
              </w:rPr>
              <w:t>/end&gt;</w:t>
            </w:r>
          </w:p>
        </w:tc>
        <w:tc>
          <w:tcPr>
            <w:tcW w:w="5016" w:type="dxa"/>
          </w:tcPr>
          <w:p w:rsidR="000300ED" w:rsidRPr="000C1C84" w:rsidRDefault="000300ED" w:rsidP="000C1C84">
            <w:pPr>
              <w:spacing w:line="360" w:lineRule="auto"/>
              <w:ind w:firstLine="0"/>
              <w:jc w:val="left"/>
              <w:rPr>
                <w:sz w:val="20"/>
                <w:szCs w:val="20"/>
              </w:rPr>
            </w:pPr>
            <w:r w:rsidRPr="000C1C84">
              <w:rPr>
                <w:sz w:val="20"/>
                <w:szCs w:val="20"/>
              </w:rPr>
              <w:t>Завершающий для всех тегов</w:t>
            </w:r>
          </w:p>
        </w:tc>
      </w:tr>
    </w:tbl>
    <w:p w:rsidR="000300ED" w:rsidRPr="00CD5889" w:rsidRDefault="000300ED" w:rsidP="00CD5889">
      <w:pPr>
        <w:spacing w:line="360" w:lineRule="auto"/>
        <w:ind w:firstLine="709"/>
        <w:rPr>
          <w:sz w:val="28"/>
          <w:szCs w:val="28"/>
        </w:rPr>
      </w:pPr>
    </w:p>
    <w:p w:rsidR="000300ED" w:rsidRDefault="000300ED" w:rsidP="00CD5889">
      <w:pPr>
        <w:spacing w:line="360" w:lineRule="auto"/>
        <w:ind w:firstLine="709"/>
        <w:rPr>
          <w:sz w:val="28"/>
          <w:szCs w:val="28"/>
        </w:rPr>
      </w:pPr>
      <w:r w:rsidRPr="00CD5889">
        <w:rPr>
          <w:sz w:val="28"/>
          <w:szCs w:val="28"/>
        </w:rPr>
        <w:t>Внутри тегов документа или элемента справочника, они описываются в порядке их обхода в данной конфигурации, друг от друга значения разных полей отделяются знаком «/*»</w:t>
      </w:r>
    </w:p>
    <w:p w:rsidR="000C1C84" w:rsidRPr="00CD5889" w:rsidRDefault="000C1C84" w:rsidP="00CD5889">
      <w:pPr>
        <w:spacing w:line="360" w:lineRule="auto"/>
        <w:ind w:firstLine="709"/>
        <w:rPr>
          <w:sz w:val="28"/>
          <w:szCs w:val="28"/>
        </w:rPr>
      </w:pPr>
    </w:p>
    <w:p w:rsidR="000300ED" w:rsidRPr="000C1C84" w:rsidRDefault="000C1C84" w:rsidP="000C1C84">
      <w:pPr>
        <w:pStyle w:val="2"/>
        <w:numPr>
          <w:ilvl w:val="0"/>
          <w:numId w:val="0"/>
        </w:numPr>
        <w:tabs>
          <w:tab w:val="num" w:pos="1116"/>
        </w:tabs>
        <w:spacing w:before="0" w:after="0" w:line="360" w:lineRule="auto"/>
        <w:ind w:left="709"/>
        <w:jc w:val="center"/>
        <w:rPr>
          <w:rFonts w:ascii="Times New Roman" w:hAnsi="Times New Roman" w:cs="Times New Roman"/>
          <w:i w:val="0"/>
        </w:rPr>
      </w:pPr>
      <w:bookmarkStart w:id="16" w:name="_Toc106007533"/>
      <w:r w:rsidRPr="000C1C84">
        <w:rPr>
          <w:rFonts w:ascii="Times New Roman" w:hAnsi="Times New Roman" w:cs="Times New Roman"/>
          <w:i w:val="0"/>
        </w:rPr>
        <w:t xml:space="preserve">3.2 </w:t>
      </w:r>
      <w:r w:rsidR="000300ED" w:rsidRPr="000C1C84">
        <w:rPr>
          <w:rFonts w:ascii="Times New Roman" w:hAnsi="Times New Roman" w:cs="Times New Roman"/>
          <w:i w:val="0"/>
        </w:rPr>
        <w:t>Описание сущностей</w:t>
      </w:r>
      <w:bookmarkEnd w:id="16"/>
    </w:p>
    <w:p w:rsidR="000C1C84" w:rsidRPr="000C1C84" w:rsidRDefault="000C1C84" w:rsidP="000C1C84"/>
    <w:p w:rsidR="000300ED" w:rsidRPr="00CD5889" w:rsidRDefault="000300ED" w:rsidP="00CD5889">
      <w:pPr>
        <w:spacing w:line="360" w:lineRule="auto"/>
        <w:ind w:firstLine="709"/>
        <w:rPr>
          <w:sz w:val="28"/>
          <w:szCs w:val="28"/>
        </w:rPr>
      </w:pPr>
      <w:r w:rsidRPr="00CD5889">
        <w:rPr>
          <w:sz w:val="28"/>
          <w:szCs w:val="28"/>
        </w:rPr>
        <w:t>Документ «Расчет импортной стоимости товара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2089"/>
        <w:gridCol w:w="2089"/>
        <w:gridCol w:w="2089"/>
      </w:tblGrid>
      <w:tr w:rsidR="000300ED" w:rsidRPr="000C1C84" w:rsidTr="00655033">
        <w:trPr>
          <w:trHeight w:val="380"/>
          <w:jc w:val="center"/>
        </w:trPr>
        <w:tc>
          <w:tcPr>
            <w:tcW w:w="2087"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Наименование</w:t>
            </w:r>
          </w:p>
        </w:tc>
        <w:tc>
          <w:tcPr>
            <w:tcW w:w="20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Тип</w:t>
            </w:r>
          </w:p>
        </w:tc>
        <w:tc>
          <w:tcPr>
            <w:tcW w:w="20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Размер</w:t>
            </w:r>
          </w:p>
        </w:tc>
        <w:tc>
          <w:tcPr>
            <w:tcW w:w="20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Уникальность</w:t>
            </w:r>
          </w:p>
        </w:tc>
      </w:tr>
      <w:tr w:rsidR="000300ED" w:rsidRPr="000C1C84" w:rsidTr="00655033">
        <w:trPr>
          <w:trHeight w:val="380"/>
          <w:jc w:val="center"/>
        </w:trPr>
        <w:tc>
          <w:tcPr>
            <w:tcW w:w="2087"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Номер док</w:t>
            </w:r>
          </w:p>
        </w:tc>
        <w:tc>
          <w:tcPr>
            <w:tcW w:w="20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Число</w:t>
            </w:r>
          </w:p>
        </w:tc>
        <w:tc>
          <w:tcPr>
            <w:tcW w:w="20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10 знаков</w:t>
            </w:r>
          </w:p>
        </w:tc>
        <w:tc>
          <w:tcPr>
            <w:tcW w:w="20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Да</w:t>
            </w:r>
          </w:p>
        </w:tc>
      </w:tr>
      <w:tr w:rsidR="000300ED" w:rsidRPr="000C1C84" w:rsidTr="00655033">
        <w:trPr>
          <w:trHeight w:val="380"/>
          <w:jc w:val="center"/>
        </w:trPr>
        <w:tc>
          <w:tcPr>
            <w:tcW w:w="2087"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Дата документа</w:t>
            </w:r>
          </w:p>
        </w:tc>
        <w:tc>
          <w:tcPr>
            <w:tcW w:w="20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Дата</w:t>
            </w:r>
          </w:p>
        </w:tc>
        <w:tc>
          <w:tcPr>
            <w:tcW w:w="2089" w:type="dxa"/>
            <w:shd w:val="clear" w:color="auto" w:fill="FFFFFF"/>
          </w:tcPr>
          <w:p w:rsidR="000300ED" w:rsidRPr="000C1C84" w:rsidRDefault="000300ED" w:rsidP="000C1C84">
            <w:pPr>
              <w:spacing w:line="360" w:lineRule="auto"/>
              <w:ind w:firstLine="0"/>
              <w:jc w:val="left"/>
              <w:rPr>
                <w:sz w:val="20"/>
                <w:szCs w:val="20"/>
              </w:rPr>
            </w:pPr>
          </w:p>
        </w:tc>
        <w:tc>
          <w:tcPr>
            <w:tcW w:w="20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Нет</w:t>
            </w:r>
          </w:p>
        </w:tc>
      </w:tr>
      <w:tr w:rsidR="000300ED" w:rsidRPr="000C1C84" w:rsidTr="00655033">
        <w:trPr>
          <w:trHeight w:val="380"/>
          <w:jc w:val="center"/>
        </w:trPr>
        <w:tc>
          <w:tcPr>
            <w:tcW w:w="2087"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Товары</w:t>
            </w:r>
          </w:p>
        </w:tc>
        <w:tc>
          <w:tcPr>
            <w:tcW w:w="20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Табличная часть</w:t>
            </w:r>
          </w:p>
        </w:tc>
        <w:tc>
          <w:tcPr>
            <w:tcW w:w="2089" w:type="dxa"/>
            <w:shd w:val="clear" w:color="auto" w:fill="FFFFFF"/>
          </w:tcPr>
          <w:p w:rsidR="000300ED" w:rsidRPr="000C1C84" w:rsidRDefault="000300ED" w:rsidP="000C1C84">
            <w:pPr>
              <w:spacing w:line="360" w:lineRule="auto"/>
              <w:ind w:firstLine="0"/>
              <w:jc w:val="left"/>
              <w:rPr>
                <w:sz w:val="20"/>
                <w:szCs w:val="20"/>
              </w:rPr>
            </w:pPr>
          </w:p>
        </w:tc>
        <w:tc>
          <w:tcPr>
            <w:tcW w:w="2089"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087"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Проведен</w:t>
            </w:r>
          </w:p>
        </w:tc>
        <w:tc>
          <w:tcPr>
            <w:tcW w:w="20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Логический</w:t>
            </w:r>
          </w:p>
        </w:tc>
        <w:tc>
          <w:tcPr>
            <w:tcW w:w="2089" w:type="dxa"/>
            <w:shd w:val="clear" w:color="auto" w:fill="FFFFFF"/>
          </w:tcPr>
          <w:p w:rsidR="000300ED" w:rsidRPr="000C1C84" w:rsidRDefault="000300ED" w:rsidP="000C1C84">
            <w:pPr>
              <w:spacing w:line="360" w:lineRule="auto"/>
              <w:ind w:firstLine="0"/>
              <w:jc w:val="left"/>
              <w:rPr>
                <w:sz w:val="20"/>
                <w:szCs w:val="20"/>
              </w:rPr>
            </w:pPr>
          </w:p>
        </w:tc>
        <w:tc>
          <w:tcPr>
            <w:tcW w:w="20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Нет</w:t>
            </w:r>
          </w:p>
        </w:tc>
      </w:tr>
    </w:tbl>
    <w:p w:rsidR="000300ED" w:rsidRPr="00CD5889" w:rsidRDefault="000C1C84" w:rsidP="00CD5889">
      <w:pPr>
        <w:spacing w:line="360" w:lineRule="auto"/>
        <w:ind w:firstLine="709"/>
        <w:rPr>
          <w:sz w:val="28"/>
          <w:szCs w:val="28"/>
        </w:rPr>
      </w:pPr>
      <w:r>
        <w:rPr>
          <w:sz w:val="28"/>
          <w:szCs w:val="28"/>
        </w:rPr>
        <w:br w:type="page"/>
      </w:r>
      <w:r w:rsidR="000300ED" w:rsidRPr="00CD5889">
        <w:rPr>
          <w:sz w:val="28"/>
          <w:szCs w:val="28"/>
        </w:rPr>
        <w:t>Табличная часть документа «Расчет импортной 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3688"/>
      </w:tblGrid>
      <w:tr w:rsidR="000300ED" w:rsidRPr="000C1C84" w:rsidTr="00655033">
        <w:trPr>
          <w:jc w:val="center"/>
        </w:trPr>
        <w:tc>
          <w:tcPr>
            <w:tcW w:w="478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 xml:space="preserve">Наименование </w:t>
            </w:r>
          </w:p>
        </w:tc>
        <w:tc>
          <w:tcPr>
            <w:tcW w:w="368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 xml:space="preserve">Тип </w:t>
            </w:r>
          </w:p>
        </w:tc>
      </w:tr>
      <w:tr w:rsidR="000300ED" w:rsidRPr="000C1C84" w:rsidTr="00655033">
        <w:trPr>
          <w:jc w:val="center"/>
        </w:trPr>
        <w:tc>
          <w:tcPr>
            <w:tcW w:w="478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Наименование товара</w:t>
            </w:r>
          </w:p>
        </w:tc>
        <w:tc>
          <w:tcPr>
            <w:tcW w:w="368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Справочник.Номенклатура</w:t>
            </w:r>
          </w:p>
        </w:tc>
      </w:tr>
      <w:tr w:rsidR="000300ED" w:rsidRPr="000C1C84" w:rsidTr="00655033">
        <w:trPr>
          <w:jc w:val="center"/>
        </w:trPr>
        <w:tc>
          <w:tcPr>
            <w:tcW w:w="478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Цена за единицу</w:t>
            </w:r>
          </w:p>
        </w:tc>
        <w:tc>
          <w:tcPr>
            <w:tcW w:w="368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Справочник.Номенклатура</w:t>
            </w:r>
          </w:p>
        </w:tc>
      </w:tr>
      <w:tr w:rsidR="000300ED" w:rsidRPr="000C1C84" w:rsidTr="00655033">
        <w:trPr>
          <w:jc w:val="center"/>
        </w:trPr>
        <w:tc>
          <w:tcPr>
            <w:tcW w:w="478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Количество</w:t>
            </w:r>
          </w:p>
        </w:tc>
        <w:tc>
          <w:tcPr>
            <w:tcW w:w="368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Число</w:t>
            </w:r>
          </w:p>
        </w:tc>
      </w:tr>
      <w:tr w:rsidR="000300ED" w:rsidRPr="000C1C84" w:rsidTr="00655033">
        <w:trPr>
          <w:jc w:val="center"/>
        </w:trPr>
        <w:tc>
          <w:tcPr>
            <w:tcW w:w="478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Сумма</w:t>
            </w:r>
          </w:p>
        </w:tc>
        <w:tc>
          <w:tcPr>
            <w:tcW w:w="368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Вещественное число</w:t>
            </w:r>
          </w:p>
        </w:tc>
      </w:tr>
      <w:tr w:rsidR="000300ED" w:rsidRPr="000C1C84" w:rsidTr="00655033">
        <w:trPr>
          <w:jc w:val="center"/>
        </w:trPr>
        <w:tc>
          <w:tcPr>
            <w:tcW w:w="478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Ставка таможенной пошлины</w:t>
            </w:r>
          </w:p>
        </w:tc>
        <w:tc>
          <w:tcPr>
            <w:tcW w:w="368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Число</w:t>
            </w:r>
          </w:p>
        </w:tc>
      </w:tr>
      <w:tr w:rsidR="000300ED" w:rsidRPr="000C1C84" w:rsidTr="00655033">
        <w:trPr>
          <w:jc w:val="center"/>
        </w:trPr>
        <w:tc>
          <w:tcPr>
            <w:tcW w:w="478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Сумма таможенной пошлины</w:t>
            </w:r>
          </w:p>
        </w:tc>
        <w:tc>
          <w:tcPr>
            <w:tcW w:w="368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Вещественное число</w:t>
            </w:r>
          </w:p>
        </w:tc>
      </w:tr>
      <w:tr w:rsidR="000300ED" w:rsidRPr="000C1C84" w:rsidTr="00655033">
        <w:trPr>
          <w:jc w:val="center"/>
        </w:trPr>
        <w:tc>
          <w:tcPr>
            <w:tcW w:w="478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Таможенный сбор (руб)</w:t>
            </w:r>
          </w:p>
        </w:tc>
        <w:tc>
          <w:tcPr>
            <w:tcW w:w="368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Вещественное число</w:t>
            </w:r>
          </w:p>
        </w:tc>
      </w:tr>
      <w:tr w:rsidR="000300ED" w:rsidRPr="000C1C84" w:rsidTr="00655033">
        <w:trPr>
          <w:jc w:val="center"/>
        </w:trPr>
        <w:tc>
          <w:tcPr>
            <w:tcW w:w="478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Таможенный сбор (вал)</w:t>
            </w:r>
          </w:p>
        </w:tc>
        <w:tc>
          <w:tcPr>
            <w:tcW w:w="368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Вещественное число</w:t>
            </w:r>
          </w:p>
        </w:tc>
      </w:tr>
      <w:tr w:rsidR="000300ED" w:rsidRPr="000C1C84" w:rsidTr="00655033">
        <w:trPr>
          <w:jc w:val="center"/>
        </w:trPr>
        <w:tc>
          <w:tcPr>
            <w:tcW w:w="478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НДС</w:t>
            </w:r>
          </w:p>
        </w:tc>
        <w:tc>
          <w:tcPr>
            <w:tcW w:w="368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Вещественное число</w:t>
            </w:r>
          </w:p>
        </w:tc>
      </w:tr>
      <w:tr w:rsidR="000300ED" w:rsidRPr="000C1C84" w:rsidTr="00655033">
        <w:trPr>
          <w:jc w:val="center"/>
        </w:trPr>
        <w:tc>
          <w:tcPr>
            <w:tcW w:w="478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Импортная стоимость</w:t>
            </w:r>
          </w:p>
        </w:tc>
        <w:tc>
          <w:tcPr>
            <w:tcW w:w="368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Вещественное число</w:t>
            </w:r>
          </w:p>
        </w:tc>
      </w:tr>
    </w:tbl>
    <w:p w:rsidR="000C1C84" w:rsidRDefault="000C1C84"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Документ «Инвойс»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418"/>
        <w:gridCol w:w="2009"/>
        <w:gridCol w:w="2013"/>
      </w:tblGrid>
      <w:tr w:rsidR="000300ED" w:rsidRPr="000C1C84" w:rsidTr="00655033">
        <w:trPr>
          <w:trHeight w:val="352"/>
          <w:jc w:val="center"/>
        </w:trPr>
        <w:tc>
          <w:tcPr>
            <w:tcW w:w="201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 xml:space="preserve">Наименование </w:t>
            </w:r>
          </w:p>
        </w:tc>
        <w:tc>
          <w:tcPr>
            <w:tcW w:w="235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 xml:space="preserve">Тип </w:t>
            </w:r>
          </w:p>
        </w:tc>
        <w:tc>
          <w:tcPr>
            <w:tcW w:w="200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Размер</w:t>
            </w:r>
          </w:p>
        </w:tc>
        <w:tc>
          <w:tcPr>
            <w:tcW w:w="2013"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Уникальность</w:t>
            </w:r>
          </w:p>
        </w:tc>
      </w:tr>
      <w:tr w:rsidR="000300ED" w:rsidRPr="000C1C84" w:rsidTr="00655033">
        <w:trPr>
          <w:trHeight w:val="352"/>
          <w:jc w:val="center"/>
        </w:trPr>
        <w:tc>
          <w:tcPr>
            <w:tcW w:w="201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Номер документа</w:t>
            </w:r>
          </w:p>
        </w:tc>
        <w:tc>
          <w:tcPr>
            <w:tcW w:w="235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Число</w:t>
            </w:r>
          </w:p>
        </w:tc>
        <w:tc>
          <w:tcPr>
            <w:tcW w:w="200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10</w:t>
            </w:r>
          </w:p>
        </w:tc>
        <w:tc>
          <w:tcPr>
            <w:tcW w:w="2013"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Да</w:t>
            </w:r>
          </w:p>
        </w:tc>
      </w:tr>
      <w:tr w:rsidR="000300ED" w:rsidRPr="000C1C84" w:rsidTr="00655033">
        <w:trPr>
          <w:trHeight w:val="352"/>
          <w:jc w:val="center"/>
        </w:trPr>
        <w:tc>
          <w:tcPr>
            <w:tcW w:w="201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Дата документа</w:t>
            </w:r>
          </w:p>
        </w:tc>
        <w:tc>
          <w:tcPr>
            <w:tcW w:w="235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Дата</w:t>
            </w:r>
          </w:p>
        </w:tc>
        <w:tc>
          <w:tcPr>
            <w:tcW w:w="2009" w:type="dxa"/>
            <w:shd w:val="clear" w:color="auto" w:fill="FFFFFF"/>
          </w:tcPr>
          <w:p w:rsidR="000300ED" w:rsidRPr="000C1C84" w:rsidRDefault="000300ED" w:rsidP="000C1C84">
            <w:pPr>
              <w:spacing w:line="360" w:lineRule="auto"/>
              <w:ind w:firstLine="0"/>
              <w:jc w:val="left"/>
              <w:rPr>
                <w:sz w:val="20"/>
                <w:szCs w:val="20"/>
              </w:rPr>
            </w:pPr>
          </w:p>
        </w:tc>
        <w:tc>
          <w:tcPr>
            <w:tcW w:w="2013"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Нет</w:t>
            </w:r>
          </w:p>
        </w:tc>
      </w:tr>
      <w:tr w:rsidR="000300ED" w:rsidRPr="000C1C84" w:rsidTr="00655033">
        <w:trPr>
          <w:trHeight w:val="705"/>
          <w:jc w:val="center"/>
        </w:trPr>
        <w:tc>
          <w:tcPr>
            <w:tcW w:w="201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Условие поставки</w:t>
            </w:r>
          </w:p>
        </w:tc>
        <w:tc>
          <w:tcPr>
            <w:tcW w:w="235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 УсловияПоставки</w:t>
            </w:r>
          </w:p>
        </w:tc>
        <w:tc>
          <w:tcPr>
            <w:tcW w:w="2009" w:type="dxa"/>
            <w:shd w:val="clear" w:color="auto" w:fill="FFFFFF"/>
          </w:tcPr>
          <w:p w:rsidR="000300ED" w:rsidRPr="000C1C84" w:rsidRDefault="000300ED" w:rsidP="000C1C84">
            <w:pPr>
              <w:spacing w:line="360" w:lineRule="auto"/>
              <w:ind w:firstLine="0"/>
              <w:jc w:val="left"/>
              <w:rPr>
                <w:sz w:val="20"/>
                <w:szCs w:val="20"/>
              </w:rPr>
            </w:pPr>
          </w:p>
        </w:tc>
        <w:tc>
          <w:tcPr>
            <w:tcW w:w="2013"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Нет</w:t>
            </w:r>
          </w:p>
        </w:tc>
      </w:tr>
      <w:tr w:rsidR="000300ED" w:rsidRPr="000C1C84" w:rsidTr="00655033">
        <w:trPr>
          <w:trHeight w:val="337"/>
          <w:jc w:val="center"/>
        </w:trPr>
        <w:tc>
          <w:tcPr>
            <w:tcW w:w="201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Плательщик</w:t>
            </w:r>
          </w:p>
        </w:tc>
        <w:tc>
          <w:tcPr>
            <w:tcW w:w="235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Справочник.Контрагенты</w:t>
            </w:r>
          </w:p>
        </w:tc>
        <w:tc>
          <w:tcPr>
            <w:tcW w:w="2009" w:type="dxa"/>
            <w:shd w:val="clear" w:color="auto" w:fill="FFFFFF"/>
          </w:tcPr>
          <w:p w:rsidR="000300ED" w:rsidRPr="000C1C84" w:rsidRDefault="000300ED" w:rsidP="000C1C84">
            <w:pPr>
              <w:spacing w:line="360" w:lineRule="auto"/>
              <w:ind w:firstLine="0"/>
              <w:jc w:val="left"/>
              <w:rPr>
                <w:sz w:val="20"/>
                <w:szCs w:val="20"/>
              </w:rPr>
            </w:pPr>
          </w:p>
        </w:tc>
        <w:tc>
          <w:tcPr>
            <w:tcW w:w="2013"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Нет</w:t>
            </w:r>
          </w:p>
        </w:tc>
      </w:tr>
      <w:tr w:rsidR="000300ED" w:rsidRPr="000C1C84" w:rsidTr="00655033">
        <w:trPr>
          <w:trHeight w:val="352"/>
          <w:jc w:val="center"/>
        </w:trPr>
        <w:tc>
          <w:tcPr>
            <w:tcW w:w="201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Договор</w:t>
            </w:r>
          </w:p>
        </w:tc>
        <w:tc>
          <w:tcPr>
            <w:tcW w:w="235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Справочник.Договора</w:t>
            </w:r>
          </w:p>
        </w:tc>
        <w:tc>
          <w:tcPr>
            <w:tcW w:w="2009" w:type="dxa"/>
            <w:shd w:val="clear" w:color="auto" w:fill="FFFFFF"/>
          </w:tcPr>
          <w:p w:rsidR="000300ED" w:rsidRPr="000C1C84" w:rsidRDefault="000300ED" w:rsidP="000C1C84">
            <w:pPr>
              <w:spacing w:line="360" w:lineRule="auto"/>
              <w:ind w:firstLine="0"/>
              <w:jc w:val="left"/>
              <w:rPr>
                <w:sz w:val="20"/>
                <w:szCs w:val="20"/>
              </w:rPr>
            </w:pPr>
          </w:p>
        </w:tc>
        <w:tc>
          <w:tcPr>
            <w:tcW w:w="2013"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Нет</w:t>
            </w:r>
          </w:p>
        </w:tc>
      </w:tr>
      <w:tr w:rsidR="000300ED" w:rsidRPr="000C1C84" w:rsidTr="00655033">
        <w:trPr>
          <w:trHeight w:val="352"/>
          <w:jc w:val="center"/>
        </w:trPr>
        <w:tc>
          <w:tcPr>
            <w:tcW w:w="201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Грузополучатель</w:t>
            </w:r>
          </w:p>
        </w:tc>
        <w:tc>
          <w:tcPr>
            <w:tcW w:w="235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Справочник.Контрагенты</w:t>
            </w:r>
          </w:p>
        </w:tc>
        <w:tc>
          <w:tcPr>
            <w:tcW w:w="2009" w:type="dxa"/>
            <w:shd w:val="clear" w:color="auto" w:fill="FFFFFF"/>
          </w:tcPr>
          <w:p w:rsidR="000300ED" w:rsidRPr="000C1C84" w:rsidRDefault="000300ED" w:rsidP="000C1C84">
            <w:pPr>
              <w:spacing w:line="360" w:lineRule="auto"/>
              <w:ind w:firstLine="0"/>
              <w:jc w:val="left"/>
              <w:rPr>
                <w:sz w:val="20"/>
                <w:szCs w:val="20"/>
              </w:rPr>
            </w:pPr>
          </w:p>
        </w:tc>
        <w:tc>
          <w:tcPr>
            <w:tcW w:w="2013"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Нет</w:t>
            </w:r>
          </w:p>
        </w:tc>
      </w:tr>
      <w:tr w:rsidR="000300ED" w:rsidRPr="000C1C84" w:rsidTr="00655033">
        <w:trPr>
          <w:trHeight w:val="337"/>
          <w:jc w:val="center"/>
        </w:trPr>
        <w:tc>
          <w:tcPr>
            <w:tcW w:w="201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Налоги</w:t>
            </w:r>
          </w:p>
        </w:tc>
        <w:tc>
          <w:tcPr>
            <w:tcW w:w="235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Справочник.НДС</w:t>
            </w:r>
          </w:p>
        </w:tc>
        <w:tc>
          <w:tcPr>
            <w:tcW w:w="2009" w:type="dxa"/>
            <w:shd w:val="clear" w:color="auto" w:fill="FFFFFF"/>
          </w:tcPr>
          <w:p w:rsidR="000300ED" w:rsidRPr="000C1C84" w:rsidRDefault="000300ED" w:rsidP="000C1C84">
            <w:pPr>
              <w:spacing w:line="360" w:lineRule="auto"/>
              <w:ind w:firstLine="0"/>
              <w:jc w:val="left"/>
              <w:rPr>
                <w:sz w:val="20"/>
                <w:szCs w:val="20"/>
              </w:rPr>
            </w:pPr>
          </w:p>
        </w:tc>
        <w:tc>
          <w:tcPr>
            <w:tcW w:w="2013"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Нет</w:t>
            </w:r>
          </w:p>
        </w:tc>
      </w:tr>
      <w:tr w:rsidR="000300ED" w:rsidRPr="000C1C84" w:rsidTr="00655033">
        <w:trPr>
          <w:trHeight w:val="368"/>
          <w:jc w:val="center"/>
        </w:trPr>
        <w:tc>
          <w:tcPr>
            <w:tcW w:w="2014"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Товары</w:t>
            </w:r>
          </w:p>
        </w:tc>
        <w:tc>
          <w:tcPr>
            <w:tcW w:w="235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Табличная часть</w:t>
            </w:r>
          </w:p>
        </w:tc>
        <w:tc>
          <w:tcPr>
            <w:tcW w:w="2009" w:type="dxa"/>
            <w:shd w:val="clear" w:color="auto" w:fill="FFFFFF"/>
          </w:tcPr>
          <w:p w:rsidR="000300ED" w:rsidRPr="000C1C84" w:rsidRDefault="000300ED" w:rsidP="000C1C84">
            <w:pPr>
              <w:spacing w:line="360" w:lineRule="auto"/>
              <w:ind w:firstLine="0"/>
              <w:jc w:val="left"/>
              <w:rPr>
                <w:sz w:val="20"/>
                <w:szCs w:val="20"/>
              </w:rPr>
            </w:pPr>
          </w:p>
        </w:tc>
        <w:tc>
          <w:tcPr>
            <w:tcW w:w="2013" w:type="dxa"/>
            <w:shd w:val="clear" w:color="auto" w:fill="FFFFFF"/>
          </w:tcPr>
          <w:p w:rsidR="000300ED" w:rsidRPr="000C1C84" w:rsidRDefault="000300ED" w:rsidP="000C1C84">
            <w:pPr>
              <w:spacing w:line="360" w:lineRule="auto"/>
              <w:ind w:firstLine="0"/>
              <w:jc w:val="left"/>
              <w:rPr>
                <w:sz w:val="20"/>
                <w:szCs w:val="20"/>
              </w:rPr>
            </w:pPr>
          </w:p>
        </w:tc>
      </w:tr>
    </w:tbl>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Табличная часть документа «Инвойс»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4162"/>
      </w:tblGrid>
      <w:tr w:rsidR="000300ED" w:rsidRPr="000C1C84" w:rsidTr="00655033">
        <w:trPr>
          <w:trHeight w:val="380"/>
          <w:jc w:val="center"/>
        </w:trPr>
        <w:tc>
          <w:tcPr>
            <w:tcW w:w="4161"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Наименование</w:t>
            </w:r>
          </w:p>
        </w:tc>
        <w:tc>
          <w:tcPr>
            <w:tcW w:w="4162"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Тип</w:t>
            </w:r>
          </w:p>
        </w:tc>
      </w:tr>
      <w:tr w:rsidR="000300ED" w:rsidRPr="000C1C84" w:rsidTr="00655033">
        <w:trPr>
          <w:trHeight w:val="380"/>
          <w:jc w:val="center"/>
        </w:trPr>
        <w:tc>
          <w:tcPr>
            <w:tcW w:w="4161"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Наименование товара</w:t>
            </w:r>
          </w:p>
        </w:tc>
        <w:tc>
          <w:tcPr>
            <w:tcW w:w="4162"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Справочник.Номенклатура</w:t>
            </w:r>
          </w:p>
        </w:tc>
      </w:tr>
      <w:tr w:rsidR="000300ED" w:rsidRPr="000C1C84" w:rsidTr="00655033">
        <w:trPr>
          <w:trHeight w:val="380"/>
          <w:jc w:val="center"/>
        </w:trPr>
        <w:tc>
          <w:tcPr>
            <w:tcW w:w="4161"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Количество</w:t>
            </w:r>
          </w:p>
        </w:tc>
        <w:tc>
          <w:tcPr>
            <w:tcW w:w="4162"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Число</w:t>
            </w:r>
          </w:p>
        </w:tc>
      </w:tr>
      <w:tr w:rsidR="000300ED" w:rsidRPr="000C1C84" w:rsidTr="00655033">
        <w:trPr>
          <w:trHeight w:val="380"/>
          <w:jc w:val="center"/>
        </w:trPr>
        <w:tc>
          <w:tcPr>
            <w:tcW w:w="4161"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Цена</w:t>
            </w:r>
          </w:p>
        </w:tc>
        <w:tc>
          <w:tcPr>
            <w:tcW w:w="4162"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Справочник.Номенклатура</w:t>
            </w:r>
          </w:p>
        </w:tc>
      </w:tr>
      <w:tr w:rsidR="000300ED" w:rsidRPr="000C1C84" w:rsidTr="00655033">
        <w:trPr>
          <w:trHeight w:val="380"/>
          <w:jc w:val="center"/>
        </w:trPr>
        <w:tc>
          <w:tcPr>
            <w:tcW w:w="4161"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Сумма</w:t>
            </w:r>
          </w:p>
        </w:tc>
        <w:tc>
          <w:tcPr>
            <w:tcW w:w="4162"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Вещественное число</w:t>
            </w:r>
          </w:p>
        </w:tc>
      </w:tr>
      <w:tr w:rsidR="000300ED" w:rsidRPr="000C1C84" w:rsidTr="00655033">
        <w:trPr>
          <w:trHeight w:val="380"/>
          <w:jc w:val="center"/>
        </w:trPr>
        <w:tc>
          <w:tcPr>
            <w:tcW w:w="4161"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НДС</w:t>
            </w:r>
          </w:p>
        </w:tc>
        <w:tc>
          <w:tcPr>
            <w:tcW w:w="4162"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Вещественное число</w:t>
            </w:r>
          </w:p>
        </w:tc>
      </w:tr>
      <w:tr w:rsidR="000300ED" w:rsidRPr="000C1C84" w:rsidTr="00655033">
        <w:trPr>
          <w:trHeight w:val="380"/>
          <w:jc w:val="center"/>
        </w:trPr>
        <w:tc>
          <w:tcPr>
            <w:tcW w:w="4161"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Всего</w:t>
            </w:r>
          </w:p>
        </w:tc>
        <w:tc>
          <w:tcPr>
            <w:tcW w:w="4162"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Вещественное число</w:t>
            </w:r>
          </w:p>
        </w:tc>
      </w:tr>
    </w:tbl>
    <w:p w:rsidR="000300ED" w:rsidRPr="00CD5889" w:rsidRDefault="000C1C84" w:rsidP="00CD5889">
      <w:pPr>
        <w:spacing w:line="360" w:lineRule="auto"/>
        <w:ind w:firstLine="709"/>
        <w:rPr>
          <w:sz w:val="28"/>
          <w:szCs w:val="28"/>
        </w:rPr>
      </w:pPr>
      <w:r>
        <w:rPr>
          <w:sz w:val="28"/>
          <w:szCs w:val="28"/>
        </w:rPr>
        <w:br w:type="page"/>
      </w:r>
      <w:r w:rsidR="000300ED" w:rsidRPr="00CD5889">
        <w:rPr>
          <w:sz w:val="28"/>
          <w:szCs w:val="28"/>
        </w:rPr>
        <w:t>Справочник «Номенклатура»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2912"/>
        <w:gridCol w:w="2790"/>
      </w:tblGrid>
      <w:tr w:rsidR="000300ED" w:rsidRPr="000C1C84" w:rsidTr="00655033">
        <w:trPr>
          <w:trHeight w:val="363"/>
          <w:jc w:val="center"/>
        </w:trPr>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Наименование</w:t>
            </w:r>
          </w:p>
        </w:tc>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Тип</w:t>
            </w:r>
          </w:p>
        </w:tc>
        <w:tc>
          <w:tcPr>
            <w:tcW w:w="2790"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Размер</w:t>
            </w:r>
          </w:p>
        </w:tc>
      </w:tr>
      <w:tr w:rsidR="000300ED" w:rsidRPr="000C1C84" w:rsidTr="00655033">
        <w:trPr>
          <w:trHeight w:val="363"/>
          <w:jc w:val="center"/>
        </w:trPr>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Код</w:t>
            </w:r>
          </w:p>
        </w:tc>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Число</w:t>
            </w:r>
          </w:p>
        </w:tc>
        <w:tc>
          <w:tcPr>
            <w:tcW w:w="2790"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10</w:t>
            </w:r>
          </w:p>
        </w:tc>
      </w:tr>
      <w:tr w:rsidR="000300ED" w:rsidRPr="000C1C84" w:rsidTr="00655033">
        <w:trPr>
          <w:trHeight w:val="363"/>
          <w:jc w:val="center"/>
        </w:trPr>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Тип</w:t>
            </w:r>
          </w:p>
        </w:tc>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Справочник.ТипыНоменклатур</w:t>
            </w:r>
          </w:p>
        </w:tc>
        <w:tc>
          <w:tcPr>
            <w:tcW w:w="279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Наименование</w:t>
            </w:r>
          </w:p>
        </w:tc>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90"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255</w:t>
            </w:r>
          </w:p>
        </w:tc>
      </w:tr>
      <w:tr w:rsidR="000300ED" w:rsidRPr="000C1C84" w:rsidTr="00655033">
        <w:trPr>
          <w:trHeight w:val="380"/>
          <w:jc w:val="center"/>
        </w:trPr>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Вид</w:t>
            </w:r>
          </w:p>
        </w:tc>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Справочник.ВидыТМЦ</w:t>
            </w:r>
          </w:p>
        </w:tc>
        <w:tc>
          <w:tcPr>
            <w:tcW w:w="279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Ставка НДС</w:t>
            </w:r>
          </w:p>
        </w:tc>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Справочник.НДС</w:t>
            </w:r>
          </w:p>
        </w:tc>
        <w:tc>
          <w:tcPr>
            <w:tcW w:w="279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Ставка НП</w:t>
            </w:r>
          </w:p>
        </w:tc>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Справочник.НП</w:t>
            </w:r>
          </w:p>
        </w:tc>
        <w:tc>
          <w:tcPr>
            <w:tcW w:w="279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Единица измерения</w:t>
            </w:r>
          </w:p>
        </w:tc>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Справочник.ЕдИзмерения</w:t>
            </w:r>
          </w:p>
        </w:tc>
        <w:tc>
          <w:tcPr>
            <w:tcW w:w="279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Страна происхождения</w:t>
            </w:r>
          </w:p>
        </w:tc>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Справочник.Страны</w:t>
            </w:r>
          </w:p>
        </w:tc>
        <w:tc>
          <w:tcPr>
            <w:tcW w:w="279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Учетная цена</w:t>
            </w:r>
          </w:p>
        </w:tc>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Вещественное число</w:t>
            </w:r>
          </w:p>
        </w:tc>
        <w:tc>
          <w:tcPr>
            <w:tcW w:w="2790"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10</w:t>
            </w:r>
          </w:p>
        </w:tc>
      </w:tr>
      <w:tr w:rsidR="000300ED" w:rsidRPr="000C1C84" w:rsidTr="00655033">
        <w:trPr>
          <w:trHeight w:val="380"/>
          <w:jc w:val="center"/>
        </w:trPr>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Отпускная цена</w:t>
            </w:r>
          </w:p>
        </w:tc>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Вещественное число</w:t>
            </w:r>
          </w:p>
        </w:tc>
        <w:tc>
          <w:tcPr>
            <w:tcW w:w="2790"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10</w:t>
            </w:r>
          </w:p>
        </w:tc>
      </w:tr>
      <w:tr w:rsidR="000300ED" w:rsidRPr="000C1C84" w:rsidTr="00655033">
        <w:trPr>
          <w:trHeight w:val="380"/>
          <w:jc w:val="center"/>
        </w:trPr>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Дополнительная информация</w:t>
            </w:r>
          </w:p>
        </w:tc>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90"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Неограниченно</w:t>
            </w:r>
          </w:p>
        </w:tc>
      </w:tr>
      <w:tr w:rsidR="000300ED" w:rsidRPr="000C1C84" w:rsidTr="00655033">
        <w:trPr>
          <w:trHeight w:val="396"/>
          <w:jc w:val="center"/>
        </w:trPr>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Дата изменения</w:t>
            </w:r>
          </w:p>
        </w:tc>
        <w:tc>
          <w:tcPr>
            <w:tcW w:w="278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Дата</w:t>
            </w:r>
          </w:p>
        </w:tc>
        <w:tc>
          <w:tcPr>
            <w:tcW w:w="2790" w:type="dxa"/>
            <w:shd w:val="clear" w:color="auto" w:fill="FFFFFF"/>
          </w:tcPr>
          <w:p w:rsidR="000300ED" w:rsidRPr="000C1C84" w:rsidRDefault="000300ED" w:rsidP="000C1C84">
            <w:pPr>
              <w:spacing w:line="360" w:lineRule="auto"/>
              <w:ind w:firstLine="0"/>
              <w:jc w:val="left"/>
              <w:rPr>
                <w:sz w:val="20"/>
                <w:szCs w:val="20"/>
              </w:rPr>
            </w:pPr>
          </w:p>
        </w:tc>
      </w:tr>
    </w:tbl>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Справочник «Контрагенты»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2719"/>
        <w:gridCol w:w="2720"/>
      </w:tblGrid>
      <w:tr w:rsidR="000300ED" w:rsidRPr="000C1C84" w:rsidTr="00655033">
        <w:trPr>
          <w:trHeight w:val="364"/>
          <w:jc w:val="center"/>
        </w:trPr>
        <w:tc>
          <w:tcPr>
            <w:tcW w:w="271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 xml:space="preserve">Наименование </w:t>
            </w:r>
          </w:p>
        </w:tc>
        <w:tc>
          <w:tcPr>
            <w:tcW w:w="271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Тип</w:t>
            </w:r>
          </w:p>
        </w:tc>
        <w:tc>
          <w:tcPr>
            <w:tcW w:w="2720"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Размер</w:t>
            </w:r>
          </w:p>
        </w:tc>
      </w:tr>
      <w:tr w:rsidR="000300ED" w:rsidRPr="000C1C84" w:rsidTr="00655033">
        <w:trPr>
          <w:trHeight w:val="380"/>
          <w:jc w:val="center"/>
        </w:trPr>
        <w:tc>
          <w:tcPr>
            <w:tcW w:w="271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Код</w:t>
            </w:r>
          </w:p>
        </w:tc>
        <w:tc>
          <w:tcPr>
            <w:tcW w:w="271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Число</w:t>
            </w:r>
          </w:p>
        </w:tc>
        <w:tc>
          <w:tcPr>
            <w:tcW w:w="2720"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10</w:t>
            </w:r>
          </w:p>
        </w:tc>
      </w:tr>
      <w:tr w:rsidR="000300ED" w:rsidRPr="000C1C84" w:rsidTr="00655033">
        <w:trPr>
          <w:trHeight w:val="380"/>
          <w:jc w:val="center"/>
        </w:trPr>
        <w:tc>
          <w:tcPr>
            <w:tcW w:w="271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Тип</w:t>
            </w:r>
          </w:p>
        </w:tc>
        <w:tc>
          <w:tcPr>
            <w:tcW w:w="271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Справочник.Типы организаций</w:t>
            </w:r>
          </w:p>
        </w:tc>
        <w:tc>
          <w:tcPr>
            <w:tcW w:w="272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71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Наименование</w:t>
            </w:r>
          </w:p>
        </w:tc>
        <w:tc>
          <w:tcPr>
            <w:tcW w:w="271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2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71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Полное наименование</w:t>
            </w:r>
          </w:p>
        </w:tc>
        <w:tc>
          <w:tcPr>
            <w:tcW w:w="271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2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71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 xml:space="preserve">Юридический адрес </w:t>
            </w:r>
          </w:p>
        </w:tc>
        <w:tc>
          <w:tcPr>
            <w:tcW w:w="271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2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71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Почтовый адрес</w:t>
            </w:r>
          </w:p>
        </w:tc>
        <w:tc>
          <w:tcPr>
            <w:tcW w:w="271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2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71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Телефон</w:t>
            </w:r>
          </w:p>
        </w:tc>
        <w:tc>
          <w:tcPr>
            <w:tcW w:w="271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2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71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ИНН</w:t>
            </w:r>
          </w:p>
        </w:tc>
        <w:tc>
          <w:tcPr>
            <w:tcW w:w="271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20"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12</w:t>
            </w:r>
          </w:p>
        </w:tc>
      </w:tr>
      <w:tr w:rsidR="000300ED" w:rsidRPr="000C1C84" w:rsidTr="00655033">
        <w:trPr>
          <w:trHeight w:val="380"/>
          <w:jc w:val="center"/>
        </w:trPr>
        <w:tc>
          <w:tcPr>
            <w:tcW w:w="271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Договор</w:t>
            </w:r>
          </w:p>
        </w:tc>
        <w:tc>
          <w:tcPr>
            <w:tcW w:w="271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Справочник.Договора</w:t>
            </w:r>
          </w:p>
        </w:tc>
        <w:tc>
          <w:tcPr>
            <w:tcW w:w="272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71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Расчетный счет</w:t>
            </w:r>
          </w:p>
        </w:tc>
        <w:tc>
          <w:tcPr>
            <w:tcW w:w="271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Справочник.Счета</w:t>
            </w:r>
          </w:p>
        </w:tc>
        <w:tc>
          <w:tcPr>
            <w:tcW w:w="272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80"/>
          <w:jc w:val="center"/>
        </w:trPr>
        <w:tc>
          <w:tcPr>
            <w:tcW w:w="271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Дата изменения</w:t>
            </w:r>
          </w:p>
        </w:tc>
        <w:tc>
          <w:tcPr>
            <w:tcW w:w="271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Дата</w:t>
            </w:r>
          </w:p>
        </w:tc>
        <w:tc>
          <w:tcPr>
            <w:tcW w:w="2720" w:type="dxa"/>
            <w:shd w:val="clear" w:color="auto" w:fill="FFFFFF"/>
          </w:tcPr>
          <w:p w:rsidR="000300ED" w:rsidRPr="000C1C84" w:rsidRDefault="000300ED" w:rsidP="000C1C84">
            <w:pPr>
              <w:spacing w:line="360" w:lineRule="auto"/>
              <w:ind w:firstLine="0"/>
              <w:jc w:val="left"/>
              <w:rPr>
                <w:sz w:val="20"/>
                <w:szCs w:val="20"/>
              </w:rPr>
            </w:pPr>
          </w:p>
        </w:tc>
      </w:tr>
    </w:tbl>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Справочник «Условия поставки»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2709"/>
        <w:gridCol w:w="2710"/>
      </w:tblGrid>
      <w:tr w:rsidR="000300ED" w:rsidRPr="000C1C84" w:rsidTr="00655033">
        <w:trPr>
          <w:trHeight w:val="305"/>
          <w:jc w:val="center"/>
        </w:trPr>
        <w:tc>
          <w:tcPr>
            <w:tcW w:w="270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Наименование</w:t>
            </w:r>
          </w:p>
        </w:tc>
        <w:tc>
          <w:tcPr>
            <w:tcW w:w="270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Тип</w:t>
            </w:r>
          </w:p>
        </w:tc>
        <w:tc>
          <w:tcPr>
            <w:tcW w:w="2710"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Размер</w:t>
            </w:r>
          </w:p>
        </w:tc>
      </w:tr>
      <w:tr w:rsidR="000300ED" w:rsidRPr="000C1C84" w:rsidTr="00655033">
        <w:trPr>
          <w:trHeight w:val="305"/>
          <w:jc w:val="center"/>
        </w:trPr>
        <w:tc>
          <w:tcPr>
            <w:tcW w:w="270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Код</w:t>
            </w:r>
          </w:p>
        </w:tc>
        <w:tc>
          <w:tcPr>
            <w:tcW w:w="270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Число</w:t>
            </w:r>
          </w:p>
        </w:tc>
        <w:tc>
          <w:tcPr>
            <w:tcW w:w="2710"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10</w:t>
            </w:r>
          </w:p>
        </w:tc>
      </w:tr>
      <w:tr w:rsidR="000300ED" w:rsidRPr="000C1C84" w:rsidTr="00655033">
        <w:trPr>
          <w:trHeight w:val="292"/>
          <w:jc w:val="center"/>
        </w:trPr>
        <w:tc>
          <w:tcPr>
            <w:tcW w:w="270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Наименование</w:t>
            </w:r>
          </w:p>
        </w:tc>
        <w:tc>
          <w:tcPr>
            <w:tcW w:w="270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1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05"/>
          <w:jc w:val="center"/>
        </w:trPr>
        <w:tc>
          <w:tcPr>
            <w:tcW w:w="270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Вид транспорта</w:t>
            </w:r>
          </w:p>
        </w:tc>
        <w:tc>
          <w:tcPr>
            <w:tcW w:w="270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Справочник.Транспорт</w:t>
            </w:r>
          </w:p>
        </w:tc>
        <w:tc>
          <w:tcPr>
            <w:tcW w:w="271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05"/>
          <w:jc w:val="center"/>
        </w:trPr>
        <w:tc>
          <w:tcPr>
            <w:tcW w:w="270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Переход риска случайной гибели</w:t>
            </w:r>
          </w:p>
        </w:tc>
        <w:tc>
          <w:tcPr>
            <w:tcW w:w="270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1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609"/>
          <w:jc w:val="center"/>
        </w:trPr>
        <w:tc>
          <w:tcPr>
            <w:tcW w:w="270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Транспортные расходы (кроме Инкотермс)</w:t>
            </w:r>
          </w:p>
        </w:tc>
        <w:tc>
          <w:tcPr>
            <w:tcW w:w="270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1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609"/>
          <w:jc w:val="center"/>
        </w:trPr>
        <w:tc>
          <w:tcPr>
            <w:tcW w:w="270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Транспортные расходы (Инкотермс)</w:t>
            </w:r>
          </w:p>
        </w:tc>
        <w:tc>
          <w:tcPr>
            <w:tcW w:w="270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1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596"/>
          <w:jc w:val="center"/>
        </w:trPr>
        <w:tc>
          <w:tcPr>
            <w:tcW w:w="270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Расходы на страхование (кроме Инкотермс)</w:t>
            </w:r>
          </w:p>
        </w:tc>
        <w:tc>
          <w:tcPr>
            <w:tcW w:w="270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1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609"/>
          <w:jc w:val="center"/>
        </w:trPr>
        <w:tc>
          <w:tcPr>
            <w:tcW w:w="270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Расходы на страхование (Инкотермс)</w:t>
            </w:r>
          </w:p>
        </w:tc>
        <w:tc>
          <w:tcPr>
            <w:tcW w:w="270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1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05"/>
          <w:jc w:val="center"/>
        </w:trPr>
        <w:tc>
          <w:tcPr>
            <w:tcW w:w="270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Расходы по таможенной очистке</w:t>
            </w:r>
          </w:p>
        </w:tc>
        <w:tc>
          <w:tcPr>
            <w:tcW w:w="270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Строка</w:t>
            </w:r>
          </w:p>
        </w:tc>
        <w:tc>
          <w:tcPr>
            <w:tcW w:w="2710" w:type="dxa"/>
            <w:shd w:val="clear" w:color="auto" w:fill="FFFFFF"/>
          </w:tcPr>
          <w:p w:rsidR="000300ED" w:rsidRPr="000C1C84" w:rsidRDefault="000300ED" w:rsidP="000C1C84">
            <w:pPr>
              <w:spacing w:line="360" w:lineRule="auto"/>
              <w:ind w:firstLine="0"/>
              <w:jc w:val="left"/>
              <w:rPr>
                <w:sz w:val="20"/>
                <w:szCs w:val="20"/>
              </w:rPr>
            </w:pPr>
          </w:p>
        </w:tc>
      </w:tr>
      <w:tr w:rsidR="000300ED" w:rsidRPr="000C1C84" w:rsidTr="00655033">
        <w:trPr>
          <w:trHeight w:val="305"/>
          <w:jc w:val="center"/>
        </w:trPr>
        <w:tc>
          <w:tcPr>
            <w:tcW w:w="2708"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Дата изменения</w:t>
            </w:r>
          </w:p>
        </w:tc>
        <w:tc>
          <w:tcPr>
            <w:tcW w:w="2709" w:type="dxa"/>
            <w:shd w:val="clear" w:color="auto" w:fill="FFFFFF"/>
          </w:tcPr>
          <w:p w:rsidR="000300ED" w:rsidRPr="000C1C84" w:rsidRDefault="000300ED" w:rsidP="000C1C84">
            <w:pPr>
              <w:spacing w:line="360" w:lineRule="auto"/>
              <w:ind w:firstLine="0"/>
              <w:jc w:val="left"/>
              <w:rPr>
                <w:sz w:val="20"/>
                <w:szCs w:val="20"/>
              </w:rPr>
            </w:pPr>
            <w:r w:rsidRPr="000C1C84">
              <w:rPr>
                <w:sz w:val="20"/>
                <w:szCs w:val="20"/>
              </w:rPr>
              <w:t>Дата</w:t>
            </w:r>
          </w:p>
        </w:tc>
        <w:tc>
          <w:tcPr>
            <w:tcW w:w="2710" w:type="dxa"/>
            <w:shd w:val="clear" w:color="auto" w:fill="FFFFFF"/>
          </w:tcPr>
          <w:p w:rsidR="000300ED" w:rsidRPr="000C1C84" w:rsidRDefault="000300ED" w:rsidP="000C1C84">
            <w:pPr>
              <w:spacing w:line="360" w:lineRule="auto"/>
              <w:ind w:firstLine="0"/>
              <w:jc w:val="left"/>
              <w:rPr>
                <w:sz w:val="20"/>
                <w:szCs w:val="20"/>
              </w:rPr>
            </w:pPr>
          </w:p>
        </w:tc>
      </w:tr>
    </w:tbl>
    <w:p w:rsidR="000300ED" w:rsidRPr="00CD5889" w:rsidRDefault="000300ED" w:rsidP="00CD5889">
      <w:pPr>
        <w:spacing w:line="360" w:lineRule="auto"/>
        <w:ind w:firstLine="709"/>
        <w:rPr>
          <w:sz w:val="28"/>
          <w:szCs w:val="28"/>
        </w:rPr>
      </w:pPr>
    </w:p>
    <w:p w:rsidR="000300ED" w:rsidRPr="00CD5889" w:rsidRDefault="000300ED" w:rsidP="000C1C84">
      <w:pPr>
        <w:pStyle w:val="1"/>
        <w:numPr>
          <w:ilvl w:val="0"/>
          <w:numId w:val="0"/>
        </w:numPr>
        <w:spacing w:before="0" w:after="0" w:line="360" w:lineRule="auto"/>
        <w:ind w:left="709"/>
        <w:jc w:val="center"/>
        <w:rPr>
          <w:rFonts w:ascii="Times New Roman" w:hAnsi="Times New Roman" w:cs="Times New Roman"/>
          <w:sz w:val="28"/>
          <w:szCs w:val="28"/>
        </w:rPr>
      </w:pPr>
      <w:r w:rsidRPr="00CD5889">
        <w:rPr>
          <w:rFonts w:ascii="Times New Roman" w:hAnsi="Times New Roman" w:cs="Times New Roman"/>
          <w:sz w:val="28"/>
          <w:szCs w:val="28"/>
        </w:rPr>
        <w:br w:type="page"/>
      </w:r>
      <w:bookmarkStart w:id="17" w:name="_Toc106007534"/>
      <w:r w:rsidR="000C1C84">
        <w:rPr>
          <w:rFonts w:ascii="Times New Roman" w:hAnsi="Times New Roman" w:cs="Times New Roman"/>
          <w:sz w:val="28"/>
          <w:szCs w:val="28"/>
        </w:rPr>
        <w:t xml:space="preserve">4. </w:t>
      </w:r>
      <w:r w:rsidRPr="00CD5889">
        <w:rPr>
          <w:rFonts w:ascii="Times New Roman" w:hAnsi="Times New Roman" w:cs="Times New Roman"/>
          <w:sz w:val="28"/>
          <w:szCs w:val="28"/>
        </w:rPr>
        <w:t>Функциональные требования</w:t>
      </w:r>
      <w:bookmarkEnd w:id="17"/>
    </w:p>
    <w:p w:rsidR="000C1C84" w:rsidRDefault="000C1C84"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Система должна позволять финансисту:</w:t>
      </w:r>
    </w:p>
    <w:p w:rsidR="000300ED" w:rsidRPr="00CD5889" w:rsidRDefault="000300ED" w:rsidP="00CD5889">
      <w:pPr>
        <w:numPr>
          <w:ilvl w:val="0"/>
          <w:numId w:val="8"/>
        </w:numPr>
        <w:spacing w:line="360" w:lineRule="auto"/>
        <w:ind w:left="0" w:firstLine="709"/>
        <w:rPr>
          <w:sz w:val="28"/>
          <w:szCs w:val="28"/>
        </w:rPr>
      </w:pPr>
      <w:r w:rsidRPr="00CD5889">
        <w:rPr>
          <w:sz w:val="28"/>
          <w:szCs w:val="28"/>
        </w:rPr>
        <w:t>рассчитывать рентабельность инвестиций</w:t>
      </w:r>
    </w:p>
    <w:p w:rsidR="000300ED" w:rsidRPr="00CD5889" w:rsidRDefault="000300ED" w:rsidP="00CD5889">
      <w:pPr>
        <w:pStyle w:val="a8"/>
        <w:numPr>
          <w:ilvl w:val="0"/>
          <w:numId w:val="8"/>
        </w:numPr>
        <w:spacing w:after="0" w:line="360" w:lineRule="auto"/>
        <w:ind w:left="0" w:firstLine="709"/>
        <w:rPr>
          <w:sz w:val="28"/>
          <w:szCs w:val="28"/>
        </w:rPr>
      </w:pPr>
      <w:r w:rsidRPr="00CD5889">
        <w:rPr>
          <w:sz w:val="28"/>
          <w:szCs w:val="28"/>
        </w:rPr>
        <w:t>моделировать косвенные доходы и расходы предприятия под влиянием инфляции</w:t>
      </w:r>
    </w:p>
    <w:p w:rsidR="0078321E" w:rsidRPr="00CD5889" w:rsidRDefault="0078321E" w:rsidP="00CD5889">
      <w:pPr>
        <w:spacing w:line="360" w:lineRule="auto"/>
        <w:ind w:firstLine="709"/>
        <w:rPr>
          <w:sz w:val="28"/>
          <w:szCs w:val="28"/>
        </w:rPr>
      </w:pPr>
      <w:r w:rsidRPr="00CD5889">
        <w:rPr>
          <w:sz w:val="28"/>
          <w:szCs w:val="28"/>
        </w:rPr>
        <w:t>Система должна позволять менеджеру:</w:t>
      </w:r>
    </w:p>
    <w:p w:rsidR="0078321E" w:rsidRPr="00CD5889" w:rsidRDefault="0078321E" w:rsidP="00CD5889">
      <w:pPr>
        <w:pStyle w:val="a8"/>
        <w:numPr>
          <w:ilvl w:val="0"/>
          <w:numId w:val="8"/>
        </w:numPr>
        <w:spacing w:after="0" w:line="360" w:lineRule="auto"/>
        <w:ind w:left="0" w:firstLine="709"/>
        <w:rPr>
          <w:sz w:val="28"/>
          <w:szCs w:val="28"/>
        </w:rPr>
      </w:pPr>
      <w:r w:rsidRPr="00CD5889">
        <w:rPr>
          <w:sz w:val="28"/>
          <w:szCs w:val="28"/>
        </w:rPr>
        <w:t>формировать отчеты для контроля остатков и анализа продаж товаров</w:t>
      </w:r>
    </w:p>
    <w:p w:rsidR="0078321E" w:rsidRPr="00CD5889" w:rsidRDefault="0078321E" w:rsidP="00CD5889">
      <w:pPr>
        <w:numPr>
          <w:ilvl w:val="0"/>
          <w:numId w:val="8"/>
        </w:numPr>
        <w:spacing w:line="360" w:lineRule="auto"/>
        <w:ind w:left="0" w:firstLine="709"/>
        <w:rPr>
          <w:sz w:val="28"/>
          <w:szCs w:val="28"/>
        </w:rPr>
      </w:pPr>
      <w:r w:rsidRPr="00CD5889">
        <w:rPr>
          <w:sz w:val="28"/>
          <w:szCs w:val="28"/>
        </w:rPr>
        <w:t>обменивать данные с конфигурацией «1С: Торговля и склад»</w:t>
      </w:r>
    </w:p>
    <w:p w:rsidR="0078321E" w:rsidRPr="00CD5889" w:rsidRDefault="0078321E" w:rsidP="00CD5889">
      <w:pPr>
        <w:numPr>
          <w:ilvl w:val="0"/>
          <w:numId w:val="8"/>
        </w:numPr>
        <w:spacing w:line="360" w:lineRule="auto"/>
        <w:ind w:left="0" w:firstLine="709"/>
        <w:rPr>
          <w:sz w:val="28"/>
          <w:szCs w:val="28"/>
        </w:rPr>
      </w:pPr>
      <w:r w:rsidRPr="00CD5889">
        <w:rPr>
          <w:sz w:val="28"/>
          <w:szCs w:val="28"/>
        </w:rPr>
        <w:t>учитывать товары по их кодам (ТНВЭД)</w:t>
      </w:r>
    </w:p>
    <w:p w:rsidR="000300ED" w:rsidRPr="00CD5889" w:rsidRDefault="000300ED" w:rsidP="00CD5889">
      <w:pPr>
        <w:spacing w:line="360" w:lineRule="auto"/>
        <w:ind w:firstLine="709"/>
        <w:rPr>
          <w:sz w:val="28"/>
          <w:szCs w:val="28"/>
        </w:rPr>
      </w:pPr>
      <w:r w:rsidRPr="00CD5889">
        <w:rPr>
          <w:sz w:val="28"/>
          <w:szCs w:val="28"/>
        </w:rPr>
        <w:t>Система должна позволять бухгалтеру:</w:t>
      </w:r>
    </w:p>
    <w:p w:rsidR="000300ED" w:rsidRPr="00CD5889" w:rsidRDefault="000300ED" w:rsidP="00CD5889">
      <w:pPr>
        <w:numPr>
          <w:ilvl w:val="0"/>
          <w:numId w:val="9"/>
        </w:numPr>
        <w:tabs>
          <w:tab w:val="clear" w:pos="1620"/>
          <w:tab w:val="num" w:pos="1260"/>
        </w:tabs>
        <w:spacing w:line="360" w:lineRule="auto"/>
        <w:ind w:left="0" w:firstLine="709"/>
        <w:rPr>
          <w:sz w:val="28"/>
          <w:szCs w:val="28"/>
        </w:rPr>
      </w:pPr>
      <w:r w:rsidRPr="00CD5889">
        <w:rPr>
          <w:sz w:val="28"/>
          <w:szCs w:val="28"/>
        </w:rPr>
        <w:t>учитывать в расчете себестоимости все дополнительно произведенные затраты</w:t>
      </w:r>
    </w:p>
    <w:p w:rsidR="000300ED" w:rsidRPr="00CD5889" w:rsidRDefault="000300ED" w:rsidP="00CD5889">
      <w:pPr>
        <w:pStyle w:val="a8"/>
        <w:numPr>
          <w:ilvl w:val="0"/>
          <w:numId w:val="5"/>
        </w:numPr>
        <w:tabs>
          <w:tab w:val="clear" w:pos="720"/>
          <w:tab w:val="num" w:pos="1260"/>
        </w:tabs>
        <w:spacing w:after="0" w:line="360" w:lineRule="auto"/>
        <w:ind w:left="0" w:firstLine="709"/>
        <w:rPr>
          <w:sz w:val="28"/>
          <w:szCs w:val="28"/>
        </w:rPr>
      </w:pPr>
      <w:r w:rsidRPr="00CD5889">
        <w:rPr>
          <w:sz w:val="28"/>
          <w:szCs w:val="28"/>
        </w:rPr>
        <w:t>учитывать ГТД при учёте себестоимости по среднему</w:t>
      </w:r>
    </w:p>
    <w:p w:rsidR="000300ED" w:rsidRPr="00CD5889" w:rsidRDefault="000300ED" w:rsidP="00CD5889">
      <w:pPr>
        <w:pStyle w:val="a8"/>
        <w:numPr>
          <w:ilvl w:val="0"/>
          <w:numId w:val="5"/>
        </w:numPr>
        <w:tabs>
          <w:tab w:val="clear" w:pos="720"/>
          <w:tab w:val="num" w:pos="1260"/>
        </w:tabs>
        <w:spacing w:after="0" w:line="360" w:lineRule="auto"/>
        <w:ind w:left="0" w:firstLine="709"/>
        <w:rPr>
          <w:sz w:val="28"/>
          <w:szCs w:val="28"/>
        </w:rPr>
      </w:pPr>
      <w:r w:rsidRPr="00CD5889">
        <w:rPr>
          <w:sz w:val="28"/>
          <w:szCs w:val="28"/>
        </w:rPr>
        <w:t>формировать документ расчёт суммовой (курсовой) разницы так, чтобы она начислялась при любой операции сразу по всем непогашенным документам взаиморасчётов с клиентом</w:t>
      </w:r>
    </w:p>
    <w:p w:rsidR="000300ED" w:rsidRPr="00CD5889" w:rsidRDefault="000300ED" w:rsidP="00CD5889">
      <w:pPr>
        <w:numPr>
          <w:ilvl w:val="0"/>
          <w:numId w:val="9"/>
        </w:numPr>
        <w:tabs>
          <w:tab w:val="clear" w:pos="1620"/>
          <w:tab w:val="num" w:pos="1260"/>
        </w:tabs>
        <w:spacing w:line="360" w:lineRule="auto"/>
        <w:ind w:left="0" w:firstLine="709"/>
        <w:rPr>
          <w:sz w:val="28"/>
          <w:szCs w:val="28"/>
        </w:rPr>
      </w:pPr>
      <w:r w:rsidRPr="00CD5889">
        <w:rPr>
          <w:sz w:val="28"/>
          <w:szCs w:val="28"/>
        </w:rPr>
        <w:t>оформлять Инвойсы</w:t>
      </w:r>
      <w:r w:rsidR="00274698">
        <w:rPr>
          <w:sz w:val="28"/>
          <w:szCs w:val="28"/>
        </w:rPr>
        <w:t xml:space="preserve"> </w:t>
      </w:r>
      <w:r w:rsidRPr="00CD5889">
        <w:rPr>
          <w:sz w:val="28"/>
          <w:szCs w:val="28"/>
        </w:rPr>
        <w:t>на поставку импортных товаров</w:t>
      </w:r>
    </w:p>
    <w:p w:rsidR="000300ED" w:rsidRPr="00CD5889" w:rsidRDefault="000300ED" w:rsidP="00CD5889">
      <w:pPr>
        <w:numPr>
          <w:ilvl w:val="0"/>
          <w:numId w:val="9"/>
        </w:numPr>
        <w:tabs>
          <w:tab w:val="clear" w:pos="1620"/>
          <w:tab w:val="num" w:pos="1260"/>
        </w:tabs>
        <w:spacing w:line="360" w:lineRule="auto"/>
        <w:ind w:left="0" w:firstLine="709"/>
        <w:rPr>
          <w:sz w:val="28"/>
          <w:szCs w:val="28"/>
        </w:rPr>
      </w:pPr>
      <w:r w:rsidRPr="00CD5889">
        <w:rPr>
          <w:sz w:val="28"/>
          <w:szCs w:val="28"/>
        </w:rPr>
        <w:t>формировать документ «Рас</w:t>
      </w:r>
      <w:r w:rsidR="00FA0619" w:rsidRPr="00CD5889">
        <w:rPr>
          <w:sz w:val="28"/>
          <w:szCs w:val="28"/>
        </w:rPr>
        <w:t>чет импортной стоимости товара»</w:t>
      </w:r>
    </w:p>
    <w:p w:rsidR="000300ED" w:rsidRPr="00CD5889" w:rsidRDefault="000300ED" w:rsidP="00CD5889">
      <w:pPr>
        <w:numPr>
          <w:ilvl w:val="0"/>
          <w:numId w:val="9"/>
        </w:numPr>
        <w:tabs>
          <w:tab w:val="clear" w:pos="1620"/>
          <w:tab w:val="num" w:pos="1260"/>
        </w:tabs>
        <w:spacing w:line="360" w:lineRule="auto"/>
        <w:ind w:left="0" w:firstLine="709"/>
        <w:rPr>
          <w:sz w:val="28"/>
          <w:szCs w:val="28"/>
        </w:rPr>
      </w:pPr>
      <w:r w:rsidRPr="00CD5889">
        <w:rPr>
          <w:sz w:val="28"/>
          <w:szCs w:val="28"/>
        </w:rPr>
        <w:t>оформлять поставки товаров на основе ранее оформленных Инвойсов</w:t>
      </w:r>
    </w:p>
    <w:p w:rsidR="000300ED" w:rsidRPr="00CD5889" w:rsidRDefault="000300ED" w:rsidP="00CD5889">
      <w:pPr>
        <w:numPr>
          <w:ilvl w:val="0"/>
          <w:numId w:val="9"/>
        </w:numPr>
        <w:tabs>
          <w:tab w:val="clear" w:pos="1620"/>
          <w:tab w:val="num" w:pos="1260"/>
        </w:tabs>
        <w:spacing w:line="360" w:lineRule="auto"/>
        <w:ind w:left="0" w:firstLine="709"/>
        <w:rPr>
          <w:sz w:val="28"/>
          <w:szCs w:val="28"/>
        </w:rPr>
      </w:pPr>
      <w:r w:rsidRPr="00CD5889">
        <w:rPr>
          <w:sz w:val="28"/>
          <w:szCs w:val="28"/>
        </w:rPr>
        <w:t>рассчитывать авансовые таможенные платежи</w:t>
      </w:r>
    </w:p>
    <w:p w:rsidR="000300ED" w:rsidRPr="00CD5889" w:rsidRDefault="000300ED" w:rsidP="00CD5889">
      <w:pPr>
        <w:numPr>
          <w:ilvl w:val="0"/>
          <w:numId w:val="9"/>
        </w:numPr>
        <w:tabs>
          <w:tab w:val="clear" w:pos="1620"/>
          <w:tab w:val="num" w:pos="1260"/>
        </w:tabs>
        <w:spacing w:line="360" w:lineRule="auto"/>
        <w:ind w:left="0" w:firstLine="709"/>
        <w:rPr>
          <w:sz w:val="28"/>
          <w:szCs w:val="28"/>
        </w:rPr>
      </w:pPr>
      <w:r w:rsidRPr="00CD5889">
        <w:rPr>
          <w:sz w:val="28"/>
          <w:szCs w:val="28"/>
        </w:rPr>
        <w:t>отправлять документы по электронной почте</w:t>
      </w:r>
    </w:p>
    <w:p w:rsidR="000300ED" w:rsidRPr="00CD5889" w:rsidRDefault="000300ED" w:rsidP="00CD5889">
      <w:pPr>
        <w:numPr>
          <w:ilvl w:val="0"/>
          <w:numId w:val="9"/>
        </w:numPr>
        <w:tabs>
          <w:tab w:val="clear" w:pos="1620"/>
          <w:tab w:val="num" w:pos="1260"/>
        </w:tabs>
        <w:spacing w:line="360" w:lineRule="auto"/>
        <w:ind w:left="0" w:firstLine="709"/>
        <w:rPr>
          <w:sz w:val="28"/>
          <w:szCs w:val="28"/>
        </w:rPr>
      </w:pPr>
      <w:r w:rsidRPr="00CD5889">
        <w:rPr>
          <w:sz w:val="28"/>
          <w:szCs w:val="28"/>
        </w:rPr>
        <w:t>оформлять документы на отгрузку товаров на основе документов поставки с разбивкой по заказчикам</w:t>
      </w:r>
    </w:p>
    <w:p w:rsidR="000300ED" w:rsidRPr="00CD5889" w:rsidRDefault="000300ED" w:rsidP="00CD5889">
      <w:pPr>
        <w:numPr>
          <w:ilvl w:val="0"/>
          <w:numId w:val="9"/>
        </w:numPr>
        <w:tabs>
          <w:tab w:val="clear" w:pos="1620"/>
          <w:tab w:val="num" w:pos="1260"/>
        </w:tabs>
        <w:spacing w:line="360" w:lineRule="auto"/>
        <w:ind w:left="0" w:firstLine="709"/>
        <w:rPr>
          <w:sz w:val="28"/>
          <w:szCs w:val="28"/>
        </w:rPr>
      </w:pPr>
      <w:r w:rsidRPr="00CD5889">
        <w:rPr>
          <w:sz w:val="28"/>
          <w:szCs w:val="28"/>
        </w:rPr>
        <w:t>вести партионный учет на складе с вариантами расчета себестоимости LIFO, FIFO, по среднему</w:t>
      </w:r>
    </w:p>
    <w:p w:rsidR="000300ED" w:rsidRPr="00CD5889" w:rsidRDefault="000300ED" w:rsidP="00CD5889">
      <w:pPr>
        <w:spacing w:line="360" w:lineRule="auto"/>
        <w:ind w:firstLine="709"/>
        <w:rPr>
          <w:sz w:val="28"/>
          <w:szCs w:val="28"/>
        </w:rPr>
      </w:pPr>
      <w:r w:rsidRPr="00CD5889">
        <w:rPr>
          <w:sz w:val="28"/>
          <w:szCs w:val="28"/>
        </w:rPr>
        <w:t>Кроме того программа должна предоставлять пользователям весть стандартный набор функций программы «1С:Бухгалтерия. Типовая Конфигурация».</w:t>
      </w:r>
    </w:p>
    <w:p w:rsidR="000300ED" w:rsidRPr="00CD5889" w:rsidRDefault="000300ED" w:rsidP="000C1C84">
      <w:pPr>
        <w:pStyle w:val="1"/>
        <w:numPr>
          <w:ilvl w:val="0"/>
          <w:numId w:val="0"/>
        </w:numPr>
        <w:spacing w:before="0" w:after="0" w:line="360" w:lineRule="auto"/>
        <w:ind w:left="709"/>
        <w:jc w:val="center"/>
        <w:rPr>
          <w:rFonts w:ascii="Times New Roman" w:hAnsi="Times New Roman" w:cs="Times New Roman"/>
          <w:sz w:val="28"/>
          <w:szCs w:val="28"/>
        </w:rPr>
      </w:pPr>
      <w:r w:rsidRPr="00CD5889">
        <w:rPr>
          <w:rFonts w:ascii="Times New Roman" w:hAnsi="Times New Roman" w:cs="Times New Roman"/>
          <w:sz w:val="28"/>
          <w:szCs w:val="28"/>
        </w:rPr>
        <w:br w:type="page"/>
      </w:r>
      <w:bookmarkStart w:id="18" w:name="_Toc106007535"/>
      <w:r w:rsidR="000C1C84">
        <w:rPr>
          <w:rFonts w:ascii="Times New Roman" w:hAnsi="Times New Roman" w:cs="Times New Roman"/>
          <w:sz w:val="28"/>
          <w:szCs w:val="28"/>
        </w:rPr>
        <w:t xml:space="preserve">5. </w:t>
      </w:r>
      <w:r w:rsidRPr="00CD5889">
        <w:rPr>
          <w:rFonts w:ascii="Times New Roman" w:hAnsi="Times New Roman" w:cs="Times New Roman"/>
          <w:sz w:val="28"/>
          <w:szCs w:val="28"/>
        </w:rPr>
        <w:t>Требования к интерфейсу</w:t>
      </w:r>
      <w:bookmarkEnd w:id="18"/>
    </w:p>
    <w:p w:rsidR="000300ED" w:rsidRPr="00CD5889" w:rsidRDefault="000300ED" w:rsidP="00CD5889">
      <w:pPr>
        <w:pStyle w:val="ad"/>
        <w:ind w:firstLine="709"/>
        <w:rPr>
          <w:sz w:val="28"/>
          <w:szCs w:val="28"/>
        </w:rPr>
      </w:pPr>
    </w:p>
    <w:p w:rsidR="000300ED" w:rsidRDefault="000300ED" w:rsidP="00CD5889">
      <w:pPr>
        <w:pStyle w:val="ad"/>
        <w:ind w:firstLine="709"/>
        <w:rPr>
          <w:sz w:val="28"/>
          <w:szCs w:val="28"/>
        </w:rPr>
      </w:pPr>
      <w:r w:rsidRPr="00CD5889">
        <w:rPr>
          <w:sz w:val="28"/>
          <w:szCs w:val="28"/>
        </w:rPr>
        <w:t xml:space="preserve">Основная задача реализуемого интерфейса – наглядность и простота в использовании данного программного продукта. Вследствие этого было принято решение использовать стандартный интерфейс программ семейства 1С: Предприятие, как привычный наибольшему числу пользователей бухгалтерских программ. Для большинства действий в программе должны быть предусмотрены и вынесенные на панель задач иконки, и сочетания клавиш, и доступ из меню. Документы будут создаваться как из меню «Документы», так и из специальных журналов, разделяющих их по назначению, Для удобства работы с новыми документами должен быть создан ряд специализированных журналов. Дополнительные отчеты должны быть добавлены в меню отчеты в категорию «Внешнеэкономическая деятельность». </w:t>
      </w:r>
    </w:p>
    <w:p w:rsidR="000C1C84" w:rsidRPr="00CD5889" w:rsidRDefault="000C1C84" w:rsidP="00CD5889">
      <w:pPr>
        <w:pStyle w:val="ad"/>
        <w:ind w:firstLine="709"/>
        <w:rPr>
          <w:sz w:val="28"/>
          <w:szCs w:val="28"/>
        </w:rPr>
      </w:pPr>
    </w:p>
    <w:p w:rsidR="000300ED" w:rsidRPr="00CD5889" w:rsidRDefault="002C2A12" w:rsidP="00CD5889">
      <w:pPr>
        <w:pStyle w:val="ad"/>
        <w:ind w:firstLine="709"/>
        <w:rPr>
          <w:sz w:val="28"/>
          <w:szCs w:val="28"/>
        </w:rPr>
      </w:pPr>
      <w:r w:rsidRPr="00CD5889">
        <w:rPr>
          <w:sz w:val="28"/>
          <w:szCs w:val="28"/>
        </w:rPr>
        <w:object w:dxaOrig="9226" w:dyaOrig="2897">
          <v:shape id="_x0000_i1053" type="#_x0000_t75" style="width:424.5pt;height:143.25pt" o:ole="">
            <v:imagedata r:id="rId62" o:title=""/>
          </v:shape>
          <o:OLEObject Type="Embed" ProgID="Visio.Drawing.6" ShapeID="_x0000_i1053" DrawAspect="Content" ObjectID="_1469617988" r:id="rId63"/>
        </w:object>
      </w:r>
    </w:p>
    <w:p w:rsidR="000300ED" w:rsidRPr="00CD5889" w:rsidRDefault="000300ED" w:rsidP="00CD5889">
      <w:pPr>
        <w:pStyle w:val="ad"/>
        <w:ind w:firstLine="709"/>
        <w:rPr>
          <w:sz w:val="28"/>
          <w:szCs w:val="28"/>
        </w:rPr>
      </w:pPr>
    </w:p>
    <w:p w:rsidR="000300ED" w:rsidRPr="00CD5889" w:rsidRDefault="000C1C84" w:rsidP="000C1C84">
      <w:pPr>
        <w:pStyle w:val="ad"/>
        <w:ind w:firstLine="0"/>
        <w:rPr>
          <w:sz w:val="28"/>
          <w:szCs w:val="28"/>
        </w:rPr>
      </w:pPr>
      <w:r>
        <w:rPr>
          <w:sz w:val="28"/>
          <w:szCs w:val="28"/>
        </w:rPr>
        <w:br w:type="page"/>
      </w:r>
      <w:r w:rsidR="002C2A12" w:rsidRPr="00CD5889">
        <w:rPr>
          <w:sz w:val="28"/>
          <w:szCs w:val="28"/>
        </w:rPr>
        <w:object w:dxaOrig="11098" w:dyaOrig="4735">
          <v:shape id="_x0000_i1054" type="#_x0000_t75" style="width:471.75pt;height:198.75pt" o:ole="">
            <v:imagedata r:id="rId64" o:title=""/>
          </v:shape>
          <o:OLEObject Type="Embed" ProgID="Visio.Drawing.6" ShapeID="_x0000_i1054" DrawAspect="Content" ObjectID="_1469617989" r:id="rId65"/>
        </w:object>
      </w:r>
    </w:p>
    <w:p w:rsidR="000300ED" w:rsidRDefault="000300ED" w:rsidP="00FA0F89">
      <w:pPr>
        <w:pStyle w:val="1"/>
        <w:numPr>
          <w:ilvl w:val="0"/>
          <w:numId w:val="0"/>
        </w:numPr>
        <w:spacing w:before="0" w:after="0" w:line="360" w:lineRule="auto"/>
        <w:ind w:left="709"/>
        <w:jc w:val="center"/>
        <w:rPr>
          <w:rFonts w:ascii="Times New Roman" w:hAnsi="Times New Roman" w:cs="Times New Roman"/>
          <w:sz w:val="28"/>
          <w:szCs w:val="28"/>
        </w:rPr>
      </w:pPr>
      <w:r w:rsidRPr="00CD5889">
        <w:rPr>
          <w:rFonts w:ascii="Times New Roman" w:hAnsi="Times New Roman" w:cs="Times New Roman"/>
          <w:sz w:val="28"/>
          <w:szCs w:val="28"/>
        </w:rPr>
        <w:br w:type="page"/>
      </w:r>
      <w:bookmarkStart w:id="19" w:name="_Toc106007536"/>
      <w:r w:rsidR="000C1C84">
        <w:rPr>
          <w:rFonts w:ascii="Times New Roman" w:hAnsi="Times New Roman" w:cs="Times New Roman"/>
          <w:sz w:val="28"/>
          <w:szCs w:val="28"/>
        </w:rPr>
        <w:t xml:space="preserve">6. </w:t>
      </w:r>
      <w:r w:rsidRPr="00CD5889">
        <w:rPr>
          <w:rFonts w:ascii="Times New Roman" w:hAnsi="Times New Roman" w:cs="Times New Roman"/>
          <w:sz w:val="28"/>
          <w:szCs w:val="28"/>
        </w:rPr>
        <w:t>Прочие требования</w:t>
      </w:r>
      <w:bookmarkEnd w:id="19"/>
    </w:p>
    <w:p w:rsidR="00FA0F89" w:rsidRPr="00FA0F89" w:rsidRDefault="00FA0F89" w:rsidP="00FA0F89">
      <w:pPr>
        <w:jc w:val="center"/>
      </w:pPr>
    </w:p>
    <w:p w:rsidR="000300ED" w:rsidRPr="00FA0F89" w:rsidRDefault="00FA0F89" w:rsidP="00FA0F89">
      <w:pPr>
        <w:pStyle w:val="2"/>
        <w:numPr>
          <w:ilvl w:val="0"/>
          <w:numId w:val="0"/>
        </w:numPr>
        <w:tabs>
          <w:tab w:val="num" w:pos="1116"/>
        </w:tabs>
        <w:spacing w:before="0" w:after="0" w:line="360" w:lineRule="auto"/>
        <w:ind w:left="709"/>
        <w:jc w:val="center"/>
        <w:rPr>
          <w:rFonts w:ascii="Times New Roman" w:hAnsi="Times New Roman" w:cs="Times New Roman"/>
          <w:i w:val="0"/>
        </w:rPr>
      </w:pPr>
      <w:bookmarkStart w:id="20" w:name="_Toc106007537"/>
      <w:r w:rsidRPr="00FA0F89">
        <w:rPr>
          <w:rFonts w:ascii="Times New Roman" w:hAnsi="Times New Roman" w:cs="Times New Roman"/>
          <w:i w:val="0"/>
        </w:rPr>
        <w:t xml:space="preserve">6.1 </w:t>
      </w:r>
      <w:r w:rsidR="000300ED" w:rsidRPr="00FA0F89">
        <w:rPr>
          <w:rFonts w:ascii="Times New Roman" w:hAnsi="Times New Roman" w:cs="Times New Roman"/>
          <w:i w:val="0"/>
        </w:rPr>
        <w:t>Требования к надежности</w:t>
      </w:r>
      <w:bookmarkEnd w:id="20"/>
    </w:p>
    <w:p w:rsidR="00FA0F89" w:rsidRDefault="00FA0F89" w:rsidP="00CD5889">
      <w:pPr>
        <w:tabs>
          <w:tab w:val="left" w:pos="2340"/>
        </w:tabs>
        <w:spacing w:line="360" w:lineRule="auto"/>
        <w:ind w:firstLine="709"/>
        <w:rPr>
          <w:sz w:val="28"/>
          <w:szCs w:val="28"/>
        </w:rPr>
      </w:pPr>
    </w:p>
    <w:p w:rsidR="000300ED" w:rsidRPr="00CD5889" w:rsidRDefault="000300ED" w:rsidP="00CD5889">
      <w:pPr>
        <w:tabs>
          <w:tab w:val="left" w:pos="2340"/>
        </w:tabs>
        <w:spacing w:line="360" w:lineRule="auto"/>
        <w:ind w:firstLine="709"/>
        <w:rPr>
          <w:sz w:val="28"/>
          <w:szCs w:val="28"/>
        </w:rPr>
      </w:pPr>
      <w:r w:rsidRPr="00CD5889">
        <w:rPr>
          <w:sz w:val="28"/>
          <w:szCs w:val="28"/>
        </w:rPr>
        <w:t>Система должна обеспечивать высокий уровень надежности. Отказ оборудования, неожиданное выключение питания и др. подобные ситуации должны приводить к потере данных только из тех записей БД, которые редактировались в данный момент. При потере данных, должна быть возможность восстановить их с последней копии. Еженедельное резервное копирование базы данных производиться в конце рабочего дня. Кроме этого аварийное завершение работы одного из пользователей конфигурации не должно приводить к прекращению работы остальных пользователей.</w:t>
      </w:r>
    </w:p>
    <w:p w:rsidR="000300ED" w:rsidRPr="00CD5889" w:rsidRDefault="000300ED" w:rsidP="00CD5889">
      <w:pPr>
        <w:spacing w:line="360" w:lineRule="auto"/>
        <w:ind w:firstLine="709"/>
        <w:rPr>
          <w:sz w:val="28"/>
          <w:szCs w:val="28"/>
        </w:rPr>
      </w:pPr>
    </w:p>
    <w:p w:rsidR="000300ED" w:rsidRDefault="000300ED" w:rsidP="00FA0F89">
      <w:pPr>
        <w:pStyle w:val="1"/>
        <w:numPr>
          <w:ilvl w:val="0"/>
          <w:numId w:val="0"/>
        </w:numPr>
        <w:spacing w:before="0" w:after="0" w:line="360" w:lineRule="auto"/>
        <w:ind w:left="709"/>
        <w:jc w:val="center"/>
        <w:rPr>
          <w:rFonts w:ascii="Times New Roman" w:hAnsi="Times New Roman" w:cs="Times New Roman"/>
          <w:sz w:val="28"/>
          <w:szCs w:val="28"/>
        </w:rPr>
      </w:pPr>
      <w:r w:rsidRPr="00CD5889">
        <w:rPr>
          <w:rFonts w:ascii="Times New Roman" w:hAnsi="Times New Roman" w:cs="Times New Roman"/>
          <w:sz w:val="28"/>
          <w:szCs w:val="28"/>
        </w:rPr>
        <w:br w:type="page"/>
      </w:r>
      <w:bookmarkStart w:id="21" w:name="_Toc106007538"/>
      <w:r w:rsidR="00FA0F89">
        <w:rPr>
          <w:rFonts w:ascii="Times New Roman" w:hAnsi="Times New Roman" w:cs="Times New Roman"/>
          <w:sz w:val="28"/>
          <w:szCs w:val="28"/>
        </w:rPr>
        <w:t xml:space="preserve">7. </w:t>
      </w:r>
      <w:r w:rsidRPr="00CD5889">
        <w:rPr>
          <w:rFonts w:ascii="Times New Roman" w:hAnsi="Times New Roman" w:cs="Times New Roman"/>
          <w:sz w:val="28"/>
          <w:szCs w:val="28"/>
        </w:rPr>
        <w:t>Проект</w:t>
      </w:r>
      <w:bookmarkEnd w:id="21"/>
    </w:p>
    <w:p w:rsidR="00FA0F89" w:rsidRPr="00FA0F89" w:rsidRDefault="00FA0F89" w:rsidP="00FA0F89">
      <w:pPr>
        <w:jc w:val="center"/>
      </w:pPr>
    </w:p>
    <w:p w:rsidR="000300ED" w:rsidRPr="00FA0F89" w:rsidRDefault="00FA0F89" w:rsidP="00FA0F89">
      <w:pPr>
        <w:pStyle w:val="2"/>
        <w:numPr>
          <w:ilvl w:val="0"/>
          <w:numId w:val="0"/>
        </w:numPr>
        <w:tabs>
          <w:tab w:val="num" w:pos="1116"/>
        </w:tabs>
        <w:spacing w:before="0" w:after="0" w:line="360" w:lineRule="auto"/>
        <w:ind w:left="709"/>
        <w:jc w:val="center"/>
        <w:rPr>
          <w:rFonts w:ascii="Times New Roman" w:hAnsi="Times New Roman" w:cs="Times New Roman"/>
          <w:i w:val="0"/>
        </w:rPr>
      </w:pPr>
      <w:bookmarkStart w:id="22" w:name="_Toc106007539"/>
      <w:r w:rsidRPr="00FA0F89">
        <w:rPr>
          <w:rFonts w:ascii="Times New Roman" w:hAnsi="Times New Roman" w:cs="Times New Roman"/>
          <w:i w:val="0"/>
        </w:rPr>
        <w:t xml:space="preserve">7.1 </w:t>
      </w:r>
      <w:r w:rsidR="000300ED" w:rsidRPr="00FA0F89">
        <w:rPr>
          <w:rFonts w:ascii="Times New Roman" w:hAnsi="Times New Roman" w:cs="Times New Roman"/>
          <w:i w:val="0"/>
        </w:rPr>
        <w:t>Средства реализации</w:t>
      </w:r>
      <w:bookmarkEnd w:id="22"/>
    </w:p>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 xml:space="preserve">Для разработки данного программного продукта возможно использовать широкий круг языков программирования. После анализа предоставляемых возможностей, а также надежности, эффективности и массовости конечного продукта, средством реализации был выбран внутренний язык 1С:Предприятия. Кроме этого использовался язык программирования </w:t>
      </w:r>
      <w:r w:rsidRPr="00CD5889">
        <w:rPr>
          <w:sz w:val="28"/>
          <w:szCs w:val="28"/>
          <w:lang w:val="en-US"/>
        </w:rPr>
        <w:t>Delphi</w:t>
      </w:r>
      <w:r w:rsidRPr="00CD5889">
        <w:rPr>
          <w:sz w:val="28"/>
          <w:szCs w:val="28"/>
        </w:rPr>
        <w:t>, как средство для написания подключаемой библиотеки для обмена данных с конфигурацией 1С:Торговля и склад.</w:t>
      </w:r>
    </w:p>
    <w:p w:rsidR="000300ED" w:rsidRPr="00CD5889" w:rsidRDefault="000300ED" w:rsidP="00CD5889">
      <w:pPr>
        <w:spacing w:line="360" w:lineRule="auto"/>
        <w:ind w:firstLine="709"/>
        <w:rPr>
          <w:sz w:val="28"/>
          <w:szCs w:val="28"/>
        </w:rPr>
      </w:pPr>
    </w:p>
    <w:p w:rsidR="000300ED" w:rsidRPr="00FA0F89" w:rsidRDefault="00FA0F89" w:rsidP="00FA0F89">
      <w:pPr>
        <w:pStyle w:val="2"/>
        <w:numPr>
          <w:ilvl w:val="0"/>
          <w:numId w:val="0"/>
        </w:numPr>
        <w:tabs>
          <w:tab w:val="num" w:pos="1116"/>
        </w:tabs>
        <w:spacing w:before="0" w:after="0" w:line="360" w:lineRule="auto"/>
        <w:ind w:left="709"/>
        <w:jc w:val="center"/>
        <w:rPr>
          <w:rFonts w:ascii="Times New Roman" w:hAnsi="Times New Roman" w:cs="Times New Roman"/>
          <w:i w:val="0"/>
        </w:rPr>
      </w:pPr>
      <w:bookmarkStart w:id="23" w:name="_Toc106007540"/>
      <w:r w:rsidRPr="00FA0F89">
        <w:rPr>
          <w:rFonts w:ascii="Times New Roman" w:hAnsi="Times New Roman" w:cs="Times New Roman"/>
          <w:i w:val="0"/>
        </w:rPr>
        <w:t xml:space="preserve">7.2 </w:t>
      </w:r>
      <w:r w:rsidR="000300ED" w:rsidRPr="00FA0F89">
        <w:rPr>
          <w:rFonts w:ascii="Times New Roman" w:hAnsi="Times New Roman" w:cs="Times New Roman"/>
          <w:i w:val="0"/>
        </w:rPr>
        <w:t>Модули и алгоритмы</w:t>
      </w:r>
      <w:bookmarkEnd w:id="23"/>
    </w:p>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В процессе написания дипломной работы было разработано более модулей, которые описаны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6932"/>
      </w:tblGrid>
      <w:tr w:rsidR="000300ED" w:rsidRPr="00FA0F89" w:rsidTr="00655033">
        <w:trPr>
          <w:trHeight w:val="346"/>
          <w:jc w:val="center"/>
        </w:trPr>
        <w:tc>
          <w:tcPr>
            <w:tcW w:w="1947"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Наименование</w:t>
            </w: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Описание</w:t>
            </w:r>
          </w:p>
        </w:tc>
      </w:tr>
      <w:tr w:rsidR="000300ED" w:rsidRPr="00FA0F89" w:rsidTr="00655033">
        <w:trPr>
          <w:trHeight w:val="331"/>
          <w:jc w:val="center"/>
        </w:trPr>
        <w:tc>
          <w:tcPr>
            <w:tcW w:w="1947"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РасчетИмпСтоимости</w:t>
            </w: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Формирование документа «Расчет импортной стоимости»</w:t>
            </w:r>
          </w:p>
        </w:tc>
      </w:tr>
      <w:tr w:rsidR="000300ED" w:rsidRPr="00FA0F89" w:rsidTr="00655033">
        <w:trPr>
          <w:trHeight w:val="346"/>
          <w:jc w:val="center"/>
        </w:trPr>
        <w:tc>
          <w:tcPr>
            <w:tcW w:w="1947"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КурсоваяРазница</w:t>
            </w: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Расчет курсовой разницы, проведение</w:t>
            </w:r>
          </w:p>
        </w:tc>
      </w:tr>
      <w:tr w:rsidR="000300ED" w:rsidRPr="00FA0F89" w:rsidTr="00655033">
        <w:trPr>
          <w:trHeight w:val="346"/>
          <w:jc w:val="center"/>
        </w:trPr>
        <w:tc>
          <w:tcPr>
            <w:tcW w:w="1947"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Инвойс</w:t>
            </w: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Добавление в документ счет выбора условий поставки</w:t>
            </w:r>
          </w:p>
        </w:tc>
      </w:tr>
      <w:tr w:rsidR="000300ED" w:rsidRPr="00FA0F89" w:rsidTr="00655033">
        <w:trPr>
          <w:trHeight w:val="331"/>
          <w:jc w:val="center"/>
        </w:trPr>
        <w:tc>
          <w:tcPr>
            <w:tcW w:w="1947"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ОстаткиТМЦ</w:t>
            </w: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Формирование отчетов для контроля остатков ТМЦ по складам</w:t>
            </w:r>
          </w:p>
        </w:tc>
      </w:tr>
      <w:tr w:rsidR="000300ED" w:rsidRPr="00FA0F89" w:rsidTr="00655033">
        <w:trPr>
          <w:trHeight w:val="346"/>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Учет товаров по их кодам</w:t>
            </w:r>
          </w:p>
        </w:tc>
      </w:tr>
      <w:tr w:rsidR="000300ED" w:rsidRPr="00FA0F89" w:rsidTr="00655033">
        <w:trPr>
          <w:trHeight w:val="346"/>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Расчет себестоимости товара</w:t>
            </w:r>
          </w:p>
        </w:tc>
      </w:tr>
      <w:tr w:rsidR="000300ED" w:rsidRPr="00FA0F89" w:rsidTr="00655033">
        <w:trPr>
          <w:trHeight w:val="346"/>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Учет ГТД</w:t>
            </w:r>
          </w:p>
        </w:tc>
      </w:tr>
      <w:tr w:rsidR="000300ED" w:rsidRPr="00FA0F89" w:rsidTr="00655033">
        <w:trPr>
          <w:trHeight w:val="331"/>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Формирование отчета «анализ продаж»</w:t>
            </w:r>
          </w:p>
        </w:tc>
      </w:tr>
      <w:tr w:rsidR="000300ED" w:rsidRPr="00FA0F89" w:rsidTr="00655033">
        <w:trPr>
          <w:trHeight w:val="346"/>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Разнесение по товарам суммы КТС</w:t>
            </w:r>
          </w:p>
        </w:tc>
      </w:tr>
      <w:tr w:rsidR="000300ED" w:rsidRPr="00FA0F89" w:rsidTr="00655033">
        <w:trPr>
          <w:trHeight w:val="346"/>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Расчет авансовых таможенных платежей</w:t>
            </w:r>
          </w:p>
        </w:tc>
      </w:tr>
      <w:tr w:rsidR="000300ED" w:rsidRPr="00FA0F89" w:rsidTr="00655033">
        <w:trPr>
          <w:trHeight w:val="331"/>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Формирование отчета «письмо в таможню – о зачете средств с ВПД»</w:t>
            </w:r>
          </w:p>
        </w:tc>
      </w:tr>
      <w:tr w:rsidR="000300ED" w:rsidRPr="00FA0F89" w:rsidTr="00655033">
        <w:trPr>
          <w:trHeight w:val="346"/>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Формирование отчета «паспорт сделки»</w:t>
            </w:r>
          </w:p>
        </w:tc>
      </w:tr>
      <w:tr w:rsidR="000300ED" w:rsidRPr="00FA0F89" w:rsidTr="00655033">
        <w:trPr>
          <w:trHeight w:val="346"/>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Формирование отчета «подтверждение вывоза»</w:t>
            </w:r>
          </w:p>
        </w:tc>
      </w:tr>
      <w:tr w:rsidR="000300ED" w:rsidRPr="00FA0F89" w:rsidTr="00655033">
        <w:trPr>
          <w:trHeight w:val="346"/>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Формирование отчета «расчет НДС к возврату из бюджета»</w:t>
            </w:r>
          </w:p>
        </w:tc>
      </w:tr>
      <w:tr w:rsidR="000300ED" w:rsidRPr="00FA0F89" w:rsidTr="00655033">
        <w:trPr>
          <w:trHeight w:val="331"/>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Формирование отчета «реестр к НДС»</w:t>
            </w:r>
          </w:p>
        </w:tc>
      </w:tr>
      <w:tr w:rsidR="000300ED" w:rsidRPr="00FA0F89" w:rsidTr="00655033">
        <w:trPr>
          <w:trHeight w:val="346"/>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Журнал учета выданных доверенностей</w:t>
            </w:r>
          </w:p>
        </w:tc>
      </w:tr>
      <w:tr w:rsidR="000300ED" w:rsidRPr="00FA0F89" w:rsidTr="00655033">
        <w:trPr>
          <w:trHeight w:val="346"/>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Выбор варианта расчета себестоимости</w:t>
            </w:r>
          </w:p>
        </w:tc>
      </w:tr>
      <w:tr w:rsidR="000300ED" w:rsidRPr="00FA0F89" w:rsidTr="00655033">
        <w:trPr>
          <w:trHeight w:val="331"/>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Формирование отчета «расчет рентабельности инвестиций»</w:t>
            </w:r>
          </w:p>
        </w:tc>
      </w:tr>
      <w:tr w:rsidR="000300ED" w:rsidRPr="00FA0F89" w:rsidTr="00655033">
        <w:trPr>
          <w:trHeight w:val="692"/>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Формирование отчета «моделирования косвенных доходов и расходов предприятия под влиянием инфляции»</w:t>
            </w:r>
          </w:p>
        </w:tc>
      </w:tr>
      <w:tr w:rsidR="000300ED" w:rsidRPr="00FA0F89" w:rsidTr="00655033">
        <w:trPr>
          <w:trHeight w:val="692"/>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Формирование отчета «</w:t>
            </w:r>
            <w:r w:rsidRPr="00FA0F89">
              <w:rPr>
                <w:bCs/>
                <w:sz w:val="20"/>
                <w:szCs w:val="20"/>
              </w:rPr>
              <w:t>анализа инвестиционных проектов в условиях инфляции и риска»</w:t>
            </w:r>
          </w:p>
        </w:tc>
      </w:tr>
      <w:tr w:rsidR="000300ED" w:rsidRPr="00FA0F89" w:rsidTr="00655033">
        <w:trPr>
          <w:trHeight w:val="346"/>
          <w:jc w:val="center"/>
        </w:trPr>
        <w:tc>
          <w:tcPr>
            <w:tcW w:w="1947" w:type="dxa"/>
            <w:shd w:val="clear" w:color="auto" w:fill="FFFFFF"/>
          </w:tcPr>
          <w:p w:rsidR="000300ED" w:rsidRPr="00FA0F89" w:rsidRDefault="000300ED" w:rsidP="00FA0F89">
            <w:pPr>
              <w:spacing w:line="360" w:lineRule="auto"/>
              <w:ind w:firstLine="0"/>
              <w:jc w:val="left"/>
              <w:rPr>
                <w:sz w:val="20"/>
                <w:szCs w:val="20"/>
              </w:rPr>
            </w:pPr>
          </w:p>
        </w:tc>
        <w:tc>
          <w:tcPr>
            <w:tcW w:w="69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Журнал «Внешнеэкономическая деятельность»</w:t>
            </w:r>
          </w:p>
        </w:tc>
      </w:tr>
    </w:tbl>
    <w:p w:rsidR="000300ED" w:rsidRPr="00CD5889" w:rsidRDefault="000300ED" w:rsidP="00CD5889">
      <w:pPr>
        <w:spacing w:line="360" w:lineRule="auto"/>
        <w:ind w:firstLine="709"/>
        <w:rPr>
          <w:sz w:val="28"/>
          <w:szCs w:val="28"/>
        </w:rPr>
      </w:pPr>
    </w:p>
    <w:p w:rsidR="000300ED" w:rsidRPr="00FA0F89" w:rsidRDefault="00FA0F89" w:rsidP="00FA0F89">
      <w:pPr>
        <w:pStyle w:val="2"/>
        <w:numPr>
          <w:ilvl w:val="0"/>
          <w:numId w:val="0"/>
        </w:numPr>
        <w:tabs>
          <w:tab w:val="num" w:pos="1116"/>
        </w:tabs>
        <w:spacing w:before="0" w:after="0" w:line="360" w:lineRule="auto"/>
        <w:ind w:left="709"/>
        <w:jc w:val="center"/>
        <w:rPr>
          <w:rFonts w:ascii="Times New Roman" w:hAnsi="Times New Roman" w:cs="Times New Roman"/>
          <w:i w:val="0"/>
        </w:rPr>
      </w:pPr>
      <w:bookmarkStart w:id="24" w:name="_Toc106007541"/>
      <w:r w:rsidRPr="00FA0F89">
        <w:rPr>
          <w:rFonts w:ascii="Times New Roman" w:hAnsi="Times New Roman" w:cs="Times New Roman"/>
          <w:i w:val="0"/>
        </w:rPr>
        <w:t xml:space="preserve">7.3 </w:t>
      </w:r>
      <w:r w:rsidR="000300ED" w:rsidRPr="00FA0F89">
        <w:rPr>
          <w:rFonts w:ascii="Times New Roman" w:hAnsi="Times New Roman" w:cs="Times New Roman"/>
          <w:i w:val="0"/>
        </w:rPr>
        <w:t>Структуры данных</w:t>
      </w:r>
      <w:bookmarkEnd w:id="24"/>
    </w:p>
    <w:p w:rsidR="00FA0F89" w:rsidRPr="00FA0F89" w:rsidRDefault="00FA0F89" w:rsidP="00FA0F89"/>
    <w:p w:rsidR="000300ED" w:rsidRPr="00CD5889" w:rsidRDefault="000300ED" w:rsidP="00CD5889">
      <w:pPr>
        <w:spacing w:line="360" w:lineRule="auto"/>
        <w:ind w:firstLine="709"/>
        <w:rPr>
          <w:sz w:val="28"/>
          <w:szCs w:val="28"/>
        </w:rPr>
      </w:pPr>
      <w:r w:rsidRPr="00CD5889">
        <w:rPr>
          <w:sz w:val="28"/>
          <w:szCs w:val="28"/>
        </w:rPr>
        <w:t>Документ «РасчетИмпортСтоимости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100"/>
        <w:gridCol w:w="2100"/>
        <w:gridCol w:w="2100"/>
      </w:tblGrid>
      <w:tr w:rsidR="000300ED" w:rsidRPr="00FA0F89" w:rsidTr="00655033">
        <w:trPr>
          <w:trHeight w:val="363"/>
          <w:jc w:val="center"/>
        </w:trPr>
        <w:tc>
          <w:tcPr>
            <w:tcW w:w="2098"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Наименование</w:t>
            </w:r>
          </w:p>
        </w:tc>
        <w:tc>
          <w:tcPr>
            <w:tcW w:w="2100"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Тип</w:t>
            </w:r>
          </w:p>
        </w:tc>
        <w:tc>
          <w:tcPr>
            <w:tcW w:w="2100"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Размер</w:t>
            </w:r>
          </w:p>
        </w:tc>
        <w:tc>
          <w:tcPr>
            <w:tcW w:w="2100"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Уникальность</w:t>
            </w:r>
          </w:p>
        </w:tc>
      </w:tr>
      <w:tr w:rsidR="000300ED" w:rsidRPr="00FA0F89" w:rsidTr="00655033">
        <w:trPr>
          <w:trHeight w:val="380"/>
          <w:jc w:val="center"/>
        </w:trPr>
        <w:tc>
          <w:tcPr>
            <w:tcW w:w="2098"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НомерДок</w:t>
            </w:r>
          </w:p>
        </w:tc>
        <w:tc>
          <w:tcPr>
            <w:tcW w:w="2100"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Число</w:t>
            </w:r>
          </w:p>
        </w:tc>
        <w:tc>
          <w:tcPr>
            <w:tcW w:w="2100"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10 знаков</w:t>
            </w:r>
          </w:p>
        </w:tc>
        <w:tc>
          <w:tcPr>
            <w:tcW w:w="2100"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Да</w:t>
            </w:r>
          </w:p>
        </w:tc>
      </w:tr>
      <w:tr w:rsidR="000300ED" w:rsidRPr="00FA0F89" w:rsidTr="00655033">
        <w:trPr>
          <w:trHeight w:val="380"/>
          <w:jc w:val="center"/>
        </w:trPr>
        <w:tc>
          <w:tcPr>
            <w:tcW w:w="2098"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ДатаДок</w:t>
            </w:r>
          </w:p>
        </w:tc>
        <w:tc>
          <w:tcPr>
            <w:tcW w:w="2100"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Дата</w:t>
            </w:r>
          </w:p>
        </w:tc>
        <w:tc>
          <w:tcPr>
            <w:tcW w:w="2100" w:type="dxa"/>
            <w:shd w:val="clear" w:color="auto" w:fill="FFFFFF"/>
          </w:tcPr>
          <w:p w:rsidR="000300ED" w:rsidRPr="00FA0F89" w:rsidRDefault="000300ED" w:rsidP="00FA0F89">
            <w:pPr>
              <w:spacing w:line="360" w:lineRule="auto"/>
              <w:ind w:firstLine="0"/>
              <w:jc w:val="left"/>
              <w:rPr>
                <w:sz w:val="20"/>
                <w:szCs w:val="20"/>
              </w:rPr>
            </w:pPr>
          </w:p>
        </w:tc>
        <w:tc>
          <w:tcPr>
            <w:tcW w:w="2100"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Нет</w:t>
            </w:r>
          </w:p>
        </w:tc>
      </w:tr>
      <w:tr w:rsidR="000300ED" w:rsidRPr="00FA0F89" w:rsidTr="00655033">
        <w:trPr>
          <w:trHeight w:val="380"/>
          <w:jc w:val="center"/>
        </w:trPr>
        <w:tc>
          <w:tcPr>
            <w:tcW w:w="2098"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Товары</w:t>
            </w:r>
          </w:p>
        </w:tc>
        <w:tc>
          <w:tcPr>
            <w:tcW w:w="2100"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Табличная часть</w:t>
            </w:r>
          </w:p>
        </w:tc>
        <w:tc>
          <w:tcPr>
            <w:tcW w:w="2100" w:type="dxa"/>
            <w:shd w:val="clear" w:color="auto" w:fill="FFFFFF"/>
          </w:tcPr>
          <w:p w:rsidR="000300ED" w:rsidRPr="00FA0F89" w:rsidRDefault="000300ED" w:rsidP="00FA0F89">
            <w:pPr>
              <w:spacing w:line="360" w:lineRule="auto"/>
              <w:ind w:firstLine="0"/>
              <w:jc w:val="left"/>
              <w:rPr>
                <w:sz w:val="20"/>
                <w:szCs w:val="20"/>
              </w:rPr>
            </w:pPr>
          </w:p>
        </w:tc>
        <w:tc>
          <w:tcPr>
            <w:tcW w:w="2100" w:type="dxa"/>
            <w:shd w:val="clear" w:color="auto" w:fill="FFFFFF"/>
          </w:tcPr>
          <w:p w:rsidR="000300ED" w:rsidRPr="00FA0F89" w:rsidRDefault="000300ED" w:rsidP="00FA0F89">
            <w:pPr>
              <w:spacing w:line="360" w:lineRule="auto"/>
              <w:ind w:firstLine="0"/>
              <w:jc w:val="left"/>
              <w:rPr>
                <w:sz w:val="20"/>
                <w:szCs w:val="20"/>
              </w:rPr>
            </w:pPr>
          </w:p>
        </w:tc>
      </w:tr>
      <w:tr w:rsidR="000300ED" w:rsidRPr="00FA0F89" w:rsidTr="00655033">
        <w:trPr>
          <w:trHeight w:val="396"/>
          <w:jc w:val="center"/>
        </w:trPr>
        <w:tc>
          <w:tcPr>
            <w:tcW w:w="2098"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Проведен</w:t>
            </w:r>
          </w:p>
        </w:tc>
        <w:tc>
          <w:tcPr>
            <w:tcW w:w="2100"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Логический</w:t>
            </w:r>
          </w:p>
        </w:tc>
        <w:tc>
          <w:tcPr>
            <w:tcW w:w="2100" w:type="dxa"/>
            <w:shd w:val="clear" w:color="auto" w:fill="FFFFFF"/>
          </w:tcPr>
          <w:p w:rsidR="000300ED" w:rsidRPr="00FA0F89" w:rsidRDefault="000300ED" w:rsidP="00FA0F89">
            <w:pPr>
              <w:spacing w:line="360" w:lineRule="auto"/>
              <w:ind w:firstLine="0"/>
              <w:jc w:val="left"/>
              <w:rPr>
                <w:sz w:val="20"/>
                <w:szCs w:val="20"/>
              </w:rPr>
            </w:pPr>
          </w:p>
        </w:tc>
        <w:tc>
          <w:tcPr>
            <w:tcW w:w="2100"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Нет</w:t>
            </w:r>
          </w:p>
        </w:tc>
      </w:tr>
    </w:tbl>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Табличная часть документа «РасчетИмпортСтоимости»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1"/>
        <w:gridCol w:w="4132"/>
      </w:tblGrid>
      <w:tr w:rsidR="000300ED" w:rsidRPr="00FA0F89" w:rsidTr="00655033">
        <w:trPr>
          <w:trHeight w:val="363"/>
          <w:jc w:val="center"/>
        </w:trPr>
        <w:tc>
          <w:tcPr>
            <w:tcW w:w="413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 xml:space="preserve">Наименование </w:t>
            </w:r>
          </w:p>
        </w:tc>
        <w:tc>
          <w:tcPr>
            <w:tcW w:w="41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 xml:space="preserve">Тип </w:t>
            </w:r>
          </w:p>
        </w:tc>
      </w:tr>
      <w:tr w:rsidR="000300ED" w:rsidRPr="00FA0F89" w:rsidTr="00655033">
        <w:trPr>
          <w:trHeight w:val="379"/>
          <w:jc w:val="center"/>
        </w:trPr>
        <w:tc>
          <w:tcPr>
            <w:tcW w:w="413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НаименованиеТМЦ</w:t>
            </w:r>
          </w:p>
        </w:tc>
        <w:tc>
          <w:tcPr>
            <w:tcW w:w="41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Справочник.Номенклатура</w:t>
            </w:r>
          </w:p>
        </w:tc>
      </w:tr>
      <w:tr w:rsidR="000300ED" w:rsidRPr="00FA0F89" w:rsidTr="00655033">
        <w:trPr>
          <w:trHeight w:val="379"/>
          <w:jc w:val="center"/>
        </w:trPr>
        <w:tc>
          <w:tcPr>
            <w:tcW w:w="413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ЦенаЗаЕд</w:t>
            </w:r>
          </w:p>
        </w:tc>
        <w:tc>
          <w:tcPr>
            <w:tcW w:w="41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Справочник.Номенклатура</w:t>
            </w:r>
          </w:p>
        </w:tc>
      </w:tr>
      <w:tr w:rsidR="000300ED" w:rsidRPr="00FA0F89" w:rsidTr="00655033">
        <w:trPr>
          <w:trHeight w:val="379"/>
          <w:jc w:val="center"/>
        </w:trPr>
        <w:tc>
          <w:tcPr>
            <w:tcW w:w="413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Количество</w:t>
            </w:r>
          </w:p>
        </w:tc>
        <w:tc>
          <w:tcPr>
            <w:tcW w:w="41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Число</w:t>
            </w:r>
          </w:p>
        </w:tc>
      </w:tr>
      <w:tr w:rsidR="000300ED" w:rsidRPr="00FA0F89" w:rsidTr="00655033">
        <w:trPr>
          <w:trHeight w:val="379"/>
          <w:jc w:val="center"/>
        </w:trPr>
        <w:tc>
          <w:tcPr>
            <w:tcW w:w="413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Сумма</w:t>
            </w:r>
          </w:p>
        </w:tc>
        <w:tc>
          <w:tcPr>
            <w:tcW w:w="41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Вещественное число</w:t>
            </w:r>
          </w:p>
        </w:tc>
      </w:tr>
      <w:tr w:rsidR="000300ED" w:rsidRPr="00FA0F89" w:rsidTr="00655033">
        <w:trPr>
          <w:trHeight w:val="379"/>
          <w:jc w:val="center"/>
        </w:trPr>
        <w:tc>
          <w:tcPr>
            <w:tcW w:w="413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СтавкаТамПошлины</w:t>
            </w:r>
          </w:p>
        </w:tc>
        <w:tc>
          <w:tcPr>
            <w:tcW w:w="41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Число</w:t>
            </w:r>
          </w:p>
        </w:tc>
      </w:tr>
      <w:tr w:rsidR="000300ED" w:rsidRPr="00FA0F89" w:rsidTr="00655033">
        <w:trPr>
          <w:trHeight w:val="379"/>
          <w:jc w:val="center"/>
        </w:trPr>
        <w:tc>
          <w:tcPr>
            <w:tcW w:w="413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СуммаТамПошлины</w:t>
            </w:r>
          </w:p>
        </w:tc>
        <w:tc>
          <w:tcPr>
            <w:tcW w:w="41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Вещественное число</w:t>
            </w:r>
          </w:p>
        </w:tc>
      </w:tr>
      <w:tr w:rsidR="000300ED" w:rsidRPr="00FA0F89" w:rsidTr="00655033">
        <w:trPr>
          <w:trHeight w:val="379"/>
          <w:jc w:val="center"/>
        </w:trPr>
        <w:tc>
          <w:tcPr>
            <w:tcW w:w="413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ТаможенныйСборРуб</w:t>
            </w:r>
          </w:p>
        </w:tc>
        <w:tc>
          <w:tcPr>
            <w:tcW w:w="41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Вещественное число</w:t>
            </w:r>
          </w:p>
        </w:tc>
      </w:tr>
      <w:tr w:rsidR="000300ED" w:rsidRPr="00FA0F89" w:rsidTr="00655033">
        <w:trPr>
          <w:trHeight w:val="379"/>
          <w:jc w:val="center"/>
        </w:trPr>
        <w:tc>
          <w:tcPr>
            <w:tcW w:w="413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ТаможенныйСборВал</w:t>
            </w:r>
          </w:p>
        </w:tc>
        <w:tc>
          <w:tcPr>
            <w:tcW w:w="41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Вещественное число</w:t>
            </w:r>
          </w:p>
        </w:tc>
      </w:tr>
      <w:tr w:rsidR="000300ED" w:rsidRPr="00FA0F89" w:rsidTr="00655033">
        <w:trPr>
          <w:trHeight w:val="379"/>
          <w:jc w:val="center"/>
        </w:trPr>
        <w:tc>
          <w:tcPr>
            <w:tcW w:w="413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НДС</w:t>
            </w:r>
          </w:p>
        </w:tc>
        <w:tc>
          <w:tcPr>
            <w:tcW w:w="41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Вещественное число</w:t>
            </w:r>
          </w:p>
        </w:tc>
      </w:tr>
      <w:tr w:rsidR="000300ED" w:rsidRPr="00FA0F89" w:rsidTr="00655033">
        <w:trPr>
          <w:trHeight w:val="379"/>
          <w:jc w:val="center"/>
        </w:trPr>
        <w:tc>
          <w:tcPr>
            <w:tcW w:w="413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ИмпортнаяСтоимость</w:t>
            </w:r>
          </w:p>
        </w:tc>
        <w:tc>
          <w:tcPr>
            <w:tcW w:w="413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Вещественное число</w:t>
            </w:r>
          </w:p>
        </w:tc>
      </w:tr>
    </w:tbl>
    <w:p w:rsidR="00FA0F89" w:rsidRDefault="00FA0F89"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Документ «Инвойс»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2418"/>
        <w:gridCol w:w="2380"/>
        <w:gridCol w:w="1424"/>
      </w:tblGrid>
      <w:tr w:rsidR="000300ED" w:rsidRPr="00FA0F89" w:rsidTr="00FA0F89">
        <w:trPr>
          <w:jc w:val="center"/>
        </w:trPr>
        <w:tc>
          <w:tcPr>
            <w:tcW w:w="2387" w:type="dxa"/>
            <w:shd w:val="clear" w:color="auto" w:fill="E6E6E6"/>
          </w:tcPr>
          <w:p w:rsidR="000300ED" w:rsidRPr="00FA0F89" w:rsidRDefault="000300ED" w:rsidP="00FA0F89">
            <w:pPr>
              <w:spacing w:line="360" w:lineRule="auto"/>
              <w:ind w:firstLine="0"/>
              <w:jc w:val="left"/>
              <w:rPr>
                <w:sz w:val="20"/>
                <w:szCs w:val="20"/>
              </w:rPr>
            </w:pPr>
            <w:r w:rsidRPr="00FA0F89">
              <w:rPr>
                <w:sz w:val="20"/>
                <w:szCs w:val="20"/>
              </w:rPr>
              <w:t xml:space="preserve">Наименование </w:t>
            </w:r>
          </w:p>
        </w:tc>
        <w:tc>
          <w:tcPr>
            <w:tcW w:w="2418" w:type="dxa"/>
            <w:shd w:val="clear" w:color="auto" w:fill="E6E6E6"/>
          </w:tcPr>
          <w:p w:rsidR="000300ED" w:rsidRPr="00FA0F89" w:rsidRDefault="000300ED" w:rsidP="00FA0F89">
            <w:pPr>
              <w:spacing w:line="360" w:lineRule="auto"/>
              <w:ind w:firstLine="0"/>
              <w:jc w:val="left"/>
              <w:rPr>
                <w:sz w:val="20"/>
                <w:szCs w:val="20"/>
              </w:rPr>
            </w:pPr>
            <w:r w:rsidRPr="00FA0F89">
              <w:rPr>
                <w:sz w:val="20"/>
                <w:szCs w:val="20"/>
              </w:rPr>
              <w:t xml:space="preserve">Тип </w:t>
            </w:r>
          </w:p>
        </w:tc>
        <w:tc>
          <w:tcPr>
            <w:tcW w:w="2380" w:type="dxa"/>
            <w:shd w:val="clear" w:color="auto" w:fill="E6E6E6"/>
          </w:tcPr>
          <w:p w:rsidR="000300ED" w:rsidRPr="00FA0F89" w:rsidRDefault="000300ED" w:rsidP="00FA0F89">
            <w:pPr>
              <w:spacing w:line="360" w:lineRule="auto"/>
              <w:ind w:firstLine="0"/>
              <w:jc w:val="left"/>
              <w:rPr>
                <w:sz w:val="20"/>
                <w:szCs w:val="20"/>
              </w:rPr>
            </w:pPr>
            <w:r w:rsidRPr="00FA0F89">
              <w:rPr>
                <w:sz w:val="20"/>
                <w:szCs w:val="20"/>
              </w:rPr>
              <w:t>Размер</w:t>
            </w:r>
          </w:p>
        </w:tc>
        <w:tc>
          <w:tcPr>
            <w:tcW w:w="1305" w:type="dxa"/>
            <w:shd w:val="clear" w:color="auto" w:fill="E6E6E6"/>
          </w:tcPr>
          <w:p w:rsidR="000300ED" w:rsidRPr="00FA0F89" w:rsidRDefault="000300ED" w:rsidP="00FA0F89">
            <w:pPr>
              <w:spacing w:line="360" w:lineRule="auto"/>
              <w:ind w:firstLine="0"/>
              <w:jc w:val="left"/>
              <w:rPr>
                <w:sz w:val="20"/>
                <w:szCs w:val="20"/>
              </w:rPr>
            </w:pPr>
            <w:r w:rsidRPr="00FA0F89">
              <w:rPr>
                <w:sz w:val="20"/>
                <w:szCs w:val="20"/>
              </w:rPr>
              <w:t>Уникальность</w:t>
            </w:r>
          </w:p>
        </w:tc>
      </w:tr>
      <w:tr w:rsidR="000300ED" w:rsidRPr="00FA0F89" w:rsidTr="00FA0F89">
        <w:trPr>
          <w:jc w:val="center"/>
        </w:trPr>
        <w:tc>
          <w:tcPr>
            <w:tcW w:w="2387" w:type="dxa"/>
          </w:tcPr>
          <w:p w:rsidR="000300ED" w:rsidRPr="00FA0F89" w:rsidRDefault="000300ED" w:rsidP="00FA0F89">
            <w:pPr>
              <w:spacing w:line="360" w:lineRule="auto"/>
              <w:ind w:firstLine="0"/>
              <w:jc w:val="left"/>
              <w:rPr>
                <w:sz w:val="20"/>
                <w:szCs w:val="20"/>
              </w:rPr>
            </w:pPr>
            <w:r w:rsidRPr="00FA0F89">
              <w:rPr>
                <w:sz w:val="20"/>
                <w:szCs w:val="20"/>
              </w:rPr>
              <w:t>НомерДок</w:t>
            </w:r>
          </w:p>
        </w:tc>
        <w:tc>
          <w:tcPr>
            <w:tcW w:w="2418" w:type="dxa"/>
          </w:tcPr>
          <w:p w:rsidR="000300ED" w:rsidRPr="00FA0F89" w:rsidRDefault="000300ED" w:rsidP="00FA0F89">
            <w:pPr>
              <w:spacing w:line="360" w:lineRule="auto"/>
              <w:ind w:firstLine="0"/>
              <w:jc w:val="left"/>
              <w:rPr>
                <w:sz w:val="20"/>
                <w:szCs w:val="20"/>
              </w:rPr>
            </w:pPr>
            <w:r w:rsidRPr="00FA0F89">
              <w:rPr>
                <w:sz w:val="20"/>
                <w:szCs w:val="20"/>
              </w:rPr>
              <w:t>Число</w:t>
            </w:r>
          </w:p>
        </w:tc>
        <w:tc>
          <w:tcPr>
            <w:tcW w:w="2380" w:type="dxa"/>
          </w:tcPr>
          <w:p w:rsidR="000300ED" w:rsidRPr="00FA0F89" w:rsidRDefault="000300ED" w:rsidP="00FA0F89">
            <w:pPr>
              <w:spacing w:line="360" w:lineRule="auto"/>
              <w:ind w:firstLine="0"/>
              <w:jc w:val="left"/>
              <w:rPr>
                <w:sz w:val="20"/>
                <w:szCs w:val="20"/>
              </w:rPr>
            </w:pPr>
            <w:r w:rsidRPr="00FA0F89">
              <w:rPr>
                <w:sz w:val="20"/>
                <w:szCs w:val="20"/>
              </w:rPr>
              <w:t>10</w:t>
            </w:r>
          </w:p>
        </w:tc>
        <w:tc>
          <w:tcPr>
            <w:tcW w:w="1305" w:type="dxa"/>
          </w:tcPr>
          <w:p w:rsidR="000300ED" w:rsidRPr="00FA0F89" w:rsidRDefault="000300ED" w:rsidP="00FA0F89">
            <w:pPr>
              <w:spacing w:line="360" w:lineRule="auto"/>
              <w:ind w:firstLine="0"/>
              <w:jc w:val="left"/>
              <w:rPr>
                <w:sz w:val="20"/>
                <w:szCs w:val="20"/>
              </w:rPr>
            </w:pPr>
            <w:r w:rsidRPr="00FA0F89">
              <w:rPr>
                <w:sz w:val="20"/>
                <w:szCs w:val="20"/>
              </w:rPr>
              <w:t>Да</w:t>
            </w:r>
          </w:p>
        </w:tc>
      </w:tr>
      <w:tr w:rsidR="000300ED" w:rsidRPr="00FA0F89" w:rsidTr="00FA0F89">
        <w:trPr>
          <w:jc w:val="center"/>
        </w:trPr>
        <w:tc>
          <w:tcPr>
            <w:tcW w:w="2387" w:type="dxa"/>
          </w:tcPr>
          <w:p w:rsidR="000300ED" w:rsidRPr="00FA0F89" w:rsidRDefault="000300ED" w:rsidP="00FA0F89">
            <w:pPr>
              <w:spacing w:line="360" w:lineRule="auto"/>
              <w:ind w:firstLine="0"/>
              <w:jc w:val="left"/>
              <w:rPr>
                <w:sz w:val="20"/>
                <w:szCs w:val="20"/>
              </w:rPr>
            </w:pPr>
            <w:r w:rsidRPr="00FA0F89">
              <w:rPr>
                <w:sz w:val="20"/>
                <w:szCs w:val="20"/>
              </w:rPr>
              <w:t>ДатаДок</w:t>
            </w:r>
          </w:p>
        </w:tc>
        <w:tc>
          <w:tcPr>
            <w:tcW w:w="2418" w:type="dxa"/>
          </w:tcPr>
          <w:p w:rsidR="000300ED" w:rsidRPr="00FA0F89" w:rsidRDefault="000300ED" w:rsidP="00FA0F89">
            <w:pPr>
              <w:spacing w:line="360" w:lineRule="auto"/>
              <w:ind w:firstLine="0"/>
              <w:jc w:val="left"/>
              <w:rPr>
                <w:sz w:val="20"/>
                <w:szCs w:val="20"/>
              </w:rPr>
            </w:pPr>
            <w:r w:rsidRPr="00FA0F89">
              <w:rPr>
                <w:sz w:val="20"/>
                <w:szCs w:val="20"/>
              </w:rPr>
              <w:t>Дата</w:t>
            </w:r>
          </w:p>
        </w:tc>
        <w:tc>
          <w:tcPr>
            <w:tcW w:w="2380" w:type="dxa"/>
          </w:tcPr>
          <w:p w:rsidR="000300ED" w:rsidRPr="00FA0F89" w:rsidRDefault="000300ED" w:rsidP="00FA0F89">
            <w:pPr>
              <w:spacing w:line="360" w:lineRule="auto"/>
              <w:ind w:firstLine="0"/>
              <w:jc w:val="left"/>
              <w:rPr>
                <w:sz w:val="20"/>
                <w:szCs w:val="20"/>
              </w:rPr>
            </w:pPr>
          </w:p>
        </w:tc>
        <w:tc>
          <w:tcPr>
            <w:tcW w:w="1305" w:type="dxa"/>
          </w:tcPr>
          <w:p w:rsidR="000300ED" w:rsidRPr="00FA0F89" w:rsidRDefault="000300ED" w:rsidP="00FA0F89">
            <w:pPr>
              <w:spacing w:line="360" w:lineRule="auto"/>
              <w:ind w:firstLine="0"/>
              <w:jc w:val="left"/>
              <w:rPr>
                <w:sz w:val="20"/>
                <w:szCs w:val="20"/>
              </w:rPr>
            </w:pPr>
            <w:r w:rsidRPr="00FA0F89">
              <w:rPr>
                <w:sz w:val="20"/>
                <w:szCs w:val="20"/>
              </w:rPr>
              <w:t>Нет</w:t>
            </w:r>
          </w:p>
        </w:tc>
      </w:tr>
      <w:tr w:rsidR="000300ED" w:rsidRPr="00FA0F89" w:rsidTr="00FA0F89">
        <w:trPr>
          <w:jc w:val="center"/>
        </w:trPr>
        <w:tc>
          <w:tcPr>
            <w:tcW w:w="2387" w:type="dxa"/>
          </w:tcPr>
          <w:p w:rsidR="000300ED" w:rsidRPr="00FA0F89" w:rsidRDefault="000300ED" w:rsidP="00FA0F89">
            <w:pPr>
              <w:spacing w:line="360" w:lineRule="auto"/>
              <w:ind w:firstLine="0"/>
              <w:jc w:val="left"/>
              <w:rPr>
                <w:sz w:val="20"/>
                <w:szCs w:val="20"/>
              </w:rPr>
            </w:pPr>
            <w:r w:rsidRPr="00FA0F89">
              <w:rPr>
                <w:sz w:val="20"/>
                <w:szCs w:val="20"/>
              </w:rPr>
              <w:t>УсловиеПоставки</w:t>
            </w:r>
          </w:p>
        </w:tc>
        <w:tc>
          <w:tcPr>
            <w:tcW w:w="2418" w:type="dxa"/>
          </w:tcPr>
          <w:p w:rsidR="000300ED" w:rsidRPr="00FA0F89" w:rsidRDefault="000300ED" w:rsidP="00FA0F89">
            <w:pPr>
              <w:spacing w:line="360" w:lineRule="auto"/>
              <w:ind w:firstLine="0"/>
              <w:jc w:val="left"/>
              <w:rPr>
                <w:sz w:val="20"/>
                <w:szCs w:val="20"/>
              </w:rPr>
            </w:pPr>
            <w:r w:rsidRPr="00FA0F89">
              <w:rPr>
                <w:sz w:val="20"/>
                <w:szCs w:val="20"/>
              </w:rPr>
              <w:t>Справочник. УсловияПоставки</w:t>
            </w:r>
          </w:p>
        </w:tc>
        <w:tc>
          <w:tcPr>
            <w:tcW w:w="2380" w:type="dxa"/>
          </w:tcPr>
          <w:p w:rsidR="000300ED" w:rsidRPr="00FA0F89" w:rsidRDefault="000300ED" w:rsidP="00FA0F89">
            <w:pPr>
              <w:spacing w:line="360" w:lineRule="auto"/>
              <w:ind w:firstLine="0"/>
              <w:jc w:val="left"/>
              <w:rPr>
                <w:sz w:val="20"/>
                <w:szCs w:val="20"/>
              </w:rPr>
            </w:pPr>
          </w:p>
        </w:tc>
        <w:tc>
          <w:tcPr>
            <w:tcW w:w="1305" w:type="dxa"/>
          </w:tcPr>
          <w:p w:rsidR="000300ED" w:rsidRPr="00FA0F89" w:rsidRDefault="000300ED" w:rsidP="00FA0F89">
            <w:pPr>
              <w:spacing w:line="360" w:lineRule="auto"/>
              <w:ind w:firstLine="0"/>
              <w:jc w:val="left"/>
              <w:rPr>
                <w:sz w:val="20"/>
                <w:szCs w:val="20"/>
              </w:rPr>
            </w:pPr>
            <w:r w:rsidRPr="00FA0F89">
              <w:rPr>
                <w:sz w:val="20"/>
                <w:szCs w:val="20"/>
              </w:rPr>
              <w:t>Нет</w:t>
            </w:r>
          </w:p>
        </w:tc>
      </w:tr>
      <w:tr w:rsidR="000300ED" w:rsidRPr="00FA0F89" w:rsidTr="00FA0F89">
        <w:trPr>
          <w:jc w:val="center"/>
        </w:trPr>
        <w:tc>
          <w:tcPr>
            <w:tcW w:w="2387" w:type="dxa"/>
          </w:tcPr>
          <w:p w:rsidR="000300ED" w:rsidRPr="00FA0F89" w:rsidRDefault="000300ED" w:rsidP="00FA0F89">
            <w:pPr>
              <w:spacing w:line="360" w:lineRule="auto"/>
              <w:ind w:firstLine="0"/>
              <w:jc w:val="left"/>
              <w:rPr>
                <w:sz w:val="20"/>
                <w:szCs w:val="20"/>
              </w:rPr>
            </w:pPr>
            <w:r w:rsidRPr="00FA0F89">
              <w:rPr>
                <w:sz w:val="20"/>
                <w:szCs w:val="20"/>
              </w:rPr>
              <w:t>Плательщик</w:t>
            </w:r>
          </w:p>
        </w:tc>
        <w:tc>
          <w:tcPr>
            <w:tcW w:w="2418" w:type="dxa"/>
          </w:tcPr>
          <w:p w:rsidR="000300ED" w:rsidRPr="00FA0F89" w:rsidRDefault="000300ED" w:rsidP="00FA0F89">
            <w:pPr>
              <w:spacing w:line="360" w:lineRule="auto"/>
              <w:ind w:firstLine="0"/>
              <w:jc w:val="left"/>
              <w:rPr>
                <w:sz w:val="20"/>
                <w:szCs w:val="20"/>
              </w:rPr>
            </w:pPr>
            <w:r w:rsidRPr="00FA0F89">
              <w:rPr>
                <w:sz w:val="20"/>
                <w:szCs w:val="20"/>
              </w:rPr>
              <w:t>Справочник.Контрагенты</w:t>
            </w:r>
          </w:p>
        </w:tc>
        <w:tc>
          <w:tcPr>
            <w:tcW w:w="2380" w:type="dxa"/>
          </w:tcPr>
          <w:p w:rsidR="000300ED" w:rsidRPr="00FA0F89" w:rsidRDefault="000300ED" w:rsidP="00FA0F89">
            <w:pPr>
              <w:spacing w:line="360" w:lineRule="auto"/>
              <w:ind w:firstLine="0"/>
              <w:jc w:val="left"/>
              <w:rPr>
                <w:sz w:val="20"/>
                <w:szCs w:val="20"/>
              </w:rPr>
            </w:pPr>
          </w:p>
        </w:tc>
        <w:tc>
          <w:tcPr>
            <w:tcW w:w="1305" w:type="dxa"/>
          </w:tcPr>
          <w:p w:rsidR="000300ED" w:rsidRPr="00FA0F89" w:rsidRDefault="000300ED" w:rsidP="00FA0F89">
            <w:pPr>
              <w:spacing w:line="360" w:lineRule="auto"/>
              <w:ind w:firstLine="0"/>
              <w:jc w:val="left"/>
              <w:rPr>
                <w:sz w:val="20"/>
                <w:szCs w:val="20"/>
              </w:rPr>
            </w:pPr>
            <w:r w:rsidRPr="00FA0F89">
              <w:rPr>
                <w:sz w:val="20"/>
                <w:szCs w:val="20"/>
              </w:rPr>
              <w:t>Нет</w:t>
            </w:r>
          </w:p>
        </w:tc>
      </w:tr>
      <w:tr w:rsidR="000300ED" w:rsidRPr="00FA0F89" w:rsidTr="00FA0F89">
        <w:trPr>
          <w:jc w:val="center"/>
        </w:trPr>
        <w:tc>
          <w:tcPr>
            <w:tcW w:w="2387" w:type="dxa"/>
          </w:tcPr>
          <w:p w:rsidR="000300ED" w:rsidRPr="00FA0F89" w:rsidRDefault="000300ED" w:rsidP="00FA0F89">
            <w:pPr>
              <w:spacing w:line="360" w:lineRule="auto"/>
              <w:ind w:firstLine="0"/>
              <w:jc w:val="left"/>
              <w:rPr>
                <w:sz w:val="20"/>
                <w:szCs w:val="20"/>
              </w:rPr>
            </w:pPr>
            <w:r w:rsidRPr="00FA0F89">
              <w:rPr>
                <w:sz w:val="20"/>
                <w:szCs w:val="20"/>
              </w:rPr>
              <w:t>Договор</w:t>
            </w:r>
          </w:p>
        </w:tc>
        <w:tc>
          <w:tcPr>
            <w:tcW w:w="2418" w:type="dxa"/>
          </w:tcPr>
          <w:p w:rsidR="000300ED" w:rsidRPr="00FA0F89" w:rsidRDefault="000300ED" w:rsidP="00FA0F89">
            <w:pPr>
              <w:spacing w:line="360" w:lineRule="auto"/>
              <w:ind w:firstLine="0"/>
              <w:jc w:val="left"/>
              <w:rPr>
                <w:sz w:val="20"/>
                <w:szCs w:val="20"/>
              </w:rPr>
            </w:pPr>
            <w:r w:rsidRPr="00FA0F89">
              <w:rPr>
                <w:sz w:val="20"/>
                <w:szCs w:val="20"/>
              </w:rPr>
              <w:t>Справочник.Договора</w:t>
            </w:r>
          </w:p>
        </w:tc>
        <w:tc>
          <w:tcPr>
            <w:tcW w:w="2380" w:type="dxa"/>
          </w:tcPr>
          <w:p w:rsidR="000300ED" w:rsidRPr="00FA0F89" w:rsidRDefault="000300ED" w:rsidP="00FA0F89">
            <w:pPr>
              <w:spacing w:line="360" w:lineRule="auto"/>
              <w:ind w:firstLine="0"/>
              <w:jc w:val="left"/>
              <w:rPr>
                <w:sz w:val="20"/>
                <w:szCs w:val="20"/>
              </w:rPr>
            </w:pPr>
          </w:p>
        </w:tc>
        <w:tc>
          <w:tcPr>
            <w:tcW w:w="1305" w:type="dxa"/>
          </w:tcPr>
          <w:p w:rsidR="000300ED" w:rsidRPr="00FA0F89" w:rsidRDefault="000300ED" w:rsidP="00FA0F89">
            <w:pPr>
              <w:spacing w:line="360" w:lineRule="auto"/>
              <w:ind w:firstLine="0"/>
              <w:jc w:val="left"/>
              <w:rPr>
                <w:sz w:val="20"/>
                <w:szCs w:val="20"/>
              </w:rPr>
            </w:pPr>
            <w:r w:rsidRPr="00FA0F89">
              <w:rPr>
                <w:sz w:val="20"/>
                <w:szCs w:val="20"/>
              </w:rPr>
              <w:t>Нет</w:t>
            </w:r>
          </w:p>
        </w:tc>
      </w:tr>
      <w:tr w:rsidR="000300ED" w:rsidRPr="00FA0F89" w:rsidTr="00FA0F89">
        <w:trPr>
          <w:jc w:val="center"/>
        </w:trPr>
        <w:tc>
          <w:tcPr>
            <w:tcW w:w="2387" w:type="dxa"/>
          </w:tcPr>
          <w:p w:rsidR="000300ED" w:rsidRPr="00FA0F89" w:rsidRDefault="000300ED" w:rsidP="00FA0F89">
            <w:pPr>
              <w:spacing w:line="360" w:lineRule="auto"/>
              <w:ind w:firstLine="0"/>
              <w:jc w:val="left"/>
              <w:rPr>
                <w:sz w:val="20"/>
                <w:szCs w:val="20"/>
              </w:rPr>
            </w:pPr>
            <w:r w:rsidRPr="00FA0F89">
              <w:rPr>
                <w:sz w:val="20"/>
                <w:szCs w:val="20"/>
              </w:rPr>
              <w:t>Грузополучатель</w:t>
            </w:r>
          </w:p>
        </w:tc>
        <w:tc>
          <w:tcPr>
            <w:tcW w:w="2418" w:type="dxa"/>
          </w:tcPr>
          <w:p w:rsidR="000300ED" w:rsidRPr="00FA0F89" w:rsidRDefault="000300ED" w:rsidP="00FA0F89">
            <w:pPr>
              <w:spacing w:line="360" w:lineRule="auto"/>
              <w:ind w:firstLine="0"/>
              <w:jc w:val="left"/>
              <w:rPr>
                <w:sz w:val="20"/>
                <w:szCs w:val="20"/>
              </w:rPr>
            </w:pPr>
            <w:r w:rsidRPr="00FA0F89">
              <w:rPr>
                <w:sz w:val="20"/>
                <w:szCs w:val="20"/>
              </w:rPr>
              <w:t>Справочник.Контрагенты</w:t>
            </w:r>
          </w:p>
        </w:tc>
        <w:tc>
          <w:tcPr>
            <w:tcW w:w="2380" w:type="dxa"/>
          </w:tcPr>
          <w:p w:rsidR="000300ED" w:rsidRPr="00FA0F89" w:rsidRDefault="000300ED" w:rsidP="00FA0F89">
            <w:pPr>
              <w:spacing w:line="360" w:lineRule="auto"/>
              <w:ind w:firstLine="0"/>
              <w:jc w:val="left"/>
              <w:rPr>
                <w:sz w:val="20"/>
                <w:szCs w:val="20"/>
              </w:rPr>
            </w:pPr>
          </w:p>
        </w:tc>
        <w:tc>
          <w:tcPr>
            <w:tcW w:w="1305" w:type="dxa"/>
          </w:tcPr>
          <w:p w:rsidR="000300ED" w:rsidRPr="00FA0F89" w:rsidRDefault="000300ED" w:rsidP="00FA0F89">
            <w:pPr>
              <w:spacing w:line="360" w:lineRule="auto"/>
              <w:ind w:firstLine="0"/>
              <w:jc w:val="left"/>
              <w:rPr>
                <w:sz w:val="20"/>
                <w:szCs w:val="20"/>
              </w:rPr>
            </w:pPr>
            <w:r w:rsidRPr="00FA0F89">
              <w:rPr>
                <w:sz w:val="20"/>
                <w:szCs w:val="20"/>
              </w:rPr>
              <w:t>Нет</w:t>
            </w:r>
          </w:p>
        </w:tc>
      </w:tr>
      <w:tr w:rsidR="000300ED" w:rsidRPr="00FA0F89" w:rsidTr="00FA0F89">
        <w:trPr>
          <w:jc w:val="center"/>
        </w:trPr>
        <w:tc>
          <w:tcPr>
            <w:tcW w:w="2387" w:type="dxa"/>
          </w:tcPr>
          <w:p w:rsidR="000300ED" w:rsidRPr="00FA0F89" w:rsidRDefault="000300ED" w:rsidP="00FA0F89">
            <w:pPr>
              <w:spacing w:line="360" w:lineRule="auto"/>
              <w:ind w:firstLine="0"/>
              <w:jc w:val="left"/>
              <w:rPr>
                <w:sz w:val="20"/>
                <w:szCs w:val="20"/>
              </w:rPr>
            </w:pPr>
            <w:r w:rsidRPr="00FA0F89">
              <w:rPr>
                <w:sz w:val="20"/>
                <w:szCs w:val="20"/>
              </w:rPr>
              <w:t>Налоги</w:t>
            </w:r>
          </w:p>
        </w:tc>
        <w:tc>
          <w:tcPr>
            <w:tcW w:w="2418" w:type="dxa"/>
          </w:tcPr>
          <w:p w:rsidR="000300ED" w:rsidRPr="00FA0F89" w:rsidRDefault="000300ED" w:rsidP="00FA0F89">
            <w:pPr>
              <w:spacing w:line="360" w:lineRule="auto"/>
              <w:ind w:firstLine="0"/>
              <w:jc w:val="left"/>
              <w:rPr>
                <w:sz w:val="20"/>
                <w:szCs w:val="20"/>
              </w:rPr>
            </w:pPr>
            <w:r w:rsidRPr="00FA0F89">
              <w:rPr>
                <w:sz w:val="20"/>
                <w:szCs w:val="20"/>
              </w:rPr>
              <w:t>Справочник.НДС</w:t>
            </w:r>
          </w:p>
        </w:tc>
        <w:tc>
          <w:tcPr>
            <w:tcW w:w="2380" w:type="dxa"/>
          </w:tcPr>
          <w:p w:rsidR="000300ED" w:rsidRPr="00FA0F89" w:rsidRDefault="000300ED" w:rsidP="00FA0F89">
            <w:pPr>
              <w:spacing w:line="360" w:lineRule="auto"/>
              <w:ind w:firstLine="0"/>
              <w:jc w:val="left"/>
              <w:rPr>
                <w:sz w:val="20"/>
                <w:szCs w:val="20"/>
              </w:rPr>
            </w:pPr>
          </w:p>
        </w:tc>
        <w:tc>
          <w:tcPr>
            <w:tcW w:w="1305" w:type="dxa"/>
          </w:tcPr>
          <w:p w:rsidR="000300ED" w:rsidRPr="00FA0F89" w:rsidRDefault="000300ED" w:rsidP="00FA0F89">
            <w:pPr>
              <w:spacing w:line="360" w:lineRule="auto"/>
              <w:ind w:firstLine="0"/>
              <w:jc w:val="left"/>
              <w:rPr>
                <w:sz w:val="20"/>
                <w:szCs w:val="20"/>
              </w:rPr>
            </w:pPr>
            <w:r w:rsidRPr="00FA0F89">
              <w:rPr>
                <w:sz w:val="20"/>
                <w:szCs w:val="20"/>
              </w:rPr>
              <w:t>Нет</w:t>
            </w:r>
          </w:p>
        </w:tc>
      </w:tr>
      <w:tr w:rsidR="000300ED" w:rsidRPr="00FA0F89" w:rsidTr="00FA0F89">
        <w:trPr>
          <w:jc w:val="center"/>
        </w:trPr>
        <w:tc>
          <w:tcPr>
            <w:tcW w:w="2387" w:type="dxa"/>
          </w:tcPr>
          <w:p w:rsidR="000300ED" w:rsidRPr="00FA0F89" w:rsidRDefault="000300ED" w:rsidP="00FA0F89">
            <w:pPr>
              <w:spacing w:line="360" w:lineRule="auto"/>
              <w:ind w:firstLine="0"/>
              <w:jc w:val="left"/>
              <w:rPr>
                <w:sz w:val="20"/>
                <w:szCs w:val="20"/>
              </w:rPr>
            </w:pPr>
            <w:r w:rsidRPr="00FA0F89">
              <w:rPr>
                <w:sz w:val="20"/>
                <w:szCs w:val="20"/>
              </w:rPr>
              <w:t>Товары</w:t>
            </w:r>
          </w:p>
        </w:tc>
        <w:tc>
          <w:tcPr>
            <w:tcW w:w="2418" w:type="dxa"/>
          </w:tcPr>
          <w:p w:rsidR="000300ED" w:rsidRPr="00FA0F89" w:rsidRDefault="000300ED" w:rsidP="00FA0F89">
            <w:pPr>
              <w:spacing w:line="360" w:lineRule="auto"/>
              <w:ind w:firstLine="0"/>
              <w:jc w:val="left"/>
              <w:rPr>
                <w:sz w:val="20"/>
                <w:szCs w:val="20"/>
              </w:rPr>
            </w:pPr>
            <w:r w:rsidRPr="00FA0F89">
              <w:rPr>
                <w:sz w:val="20"/>
                <w:szCs w:val="20"/>
              </w:rPr>
              <w:t>Табличная часть</w:t>
            </w:r>
          </w:p>
        </w:tc>
        <w:tc>
          <w:tcPr>
            <w:tcW w:w="2380" w:type="dxa"/>
          </w:tcPr>
          <w:p w:rsidR="000300ED" w:rsidRPr="00FA0F89" w:rsidRDefault="000300ED" w:rsidP="00FA0F89">
            <w:pPr>
              <w:spacing w:line="360" w:lineRule="auto"/>
              <w:ind w:firstLine="0"/>
              <w:jc w:val="left"/>
              <w:rPr>
                <w:sz w:val="20"/>
                <w:szCs w:val="20"/>
              </w:rPr>
            </w:pPr>
          </w:p>
        </w:tc>
        <w:tc>
          <w:tcPr>
            <w:tcW w:w="1305" w:type="dxa"/>
          </w:tcPr>
          <w:p w:rsidR="000300ED" w:rsidRPr="00FA0F89" w:rsidRDefault="000300ED" w:rsidP="00FA0F89">
            <w:pPr>
              <w:spacing w:line="360" w:lineRule="auto"/>
              <w:ind w:firstLine="0"/>
              <w:jc w:val="left"/>
              <w:rPr>
                <w:sz w:val="20"/>
                <w:szCs w:val="20"/>
              </w:rPr>
            </w:pPr>
          </w:p>
        </w:tc>
      </w:tr>
    </w:tbl>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Табличная часть документа «Инвойс»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1"/>
        <w:gridCol w:w="4102"/>
      </w:tblGrid>
      <w:tr w:rsidR="000300ED" w:rsidRPr="00FA0F89" w:rsidTr="00655033">
        <w:trPr>
          <w:trHeight w:val="380"/>
          <w:jc w:val="center"/>
        </w:trPr>
        <w:tc>
          <w:tcPr>
            <w:tcW w:w="410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Наименование</w:t>
            </w:r>
          </w:p>
        </w:tc>
        <w:tc>
          <w:tcPr>
            <w:tcW w:w="410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Тип</w:t>
            </w:r>
          </w:p>
        </w:tc>
      </w:tr>
      <w:tr w:rsidR="000300ED" w:rsidRPr="00FA0F89" w:rsidTr="00655033">
        <w:trPr>
          <w:trHeight w:val="380"/>
          <w:jc w:val="center"/>
        </w:trPr>
        <w:tc>
          <w:tcPr>
            <w:tcW w:w="410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НаименованиеТМЦ</w:t>
            </w:r>
          </w:p>
        </w:tc>
        <w:tc>
          <w:tcPr>
            <w:tcW w:w="410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Справочник.Номенклатура</w:t>
            </w:r>
          </w:p>
        </w:tc>
      </w:tr>
      <w:tr w:rsidR="000300ED" w:rsidRPr="00FA0F89" w:rsidTr="00655033">
        <w:trPr>
          <w:trHeight w:val="380"/>
          <w:jc w:val="center"/>
        </w:trPr>
        <w:tc>
          <w:tcPr>
            <w:tcW w:w="410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Количество</w:t>
            </w:r>
          </w:p>
        </w:tc>
        <w:tc>
          <w:tcPr>
            <w:tcW w:w="410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Число</w:t>
            </w:r>
          </w:p>
        </w:tc>
      </w:tr>
      <w:tr w:rsidR="000300ED" w:rsidRPr="00FA0F89" w:rsidTr="00655033">
        <w:trPr>
          <w:trHeight w:val="380"/>
          <w:jc w:val="center"/>
        </w:trPr>
        <w:tc>
          <w:tcPr>
            <w:tcW w:w="410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Цена</w:t>
            </w:r>
          </w:p>
        </w:tc>
        <w:tc>
          <w:tcPr>
            <w:tcW w:w="410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Справочник.Номенклатура</w:t>
            </w:r>
          </w:p>
        </w:tc>
      </w:tr>
      <w:tr w:rsidR="000300ED" w:rsidRPr="00FA0F89" w:rsidTr="00655033">
        <w:trPr>
          <w:trHeight w:val="380"/>
          <w:jc w:val="center"/>
        </w:trPr>
        <w:tc>
          <w:tcPr>
            <w:tcW w:w="410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Сумма</w:t>
            </w:r>
          </w:p>
        </w:tc>
        <w:tc>
          <w:tcPr>
            <w:tcW w:w="410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Вещественное число</w:t>
            </w:r>
          </w:p>
        </w:tc>
      </w:tr>
      <w:tr w:rsidR="000300ED" w:rsidRPr="00FA0F89" w:rsidTr="00655033">
        <w:trPr>
          <w:trHeight w:val="380"/>
          <w:jc w:val="center"/>
        </w:trPr>
        <w:tc>
          <w:tcPr>
            <w:tcW w:w="410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НДС</w:t>
            </w:r>
          </w:p>
        </w:tc>
        <w:tc>
          <w:tcPr>
            <w:tcW w:w="410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Вещественное число</w:t>
            </w:r>
          </w:p>
        </w:tc>
      </w:tr>
      <w:tr w:rsidR="000300ED" w:rsidRPr="00FA0F89" w:rsidTr="00655033">
        <w:trPr>
          <w:trHeight w:val="380"/>
          <w:jc w:val="center"/>
        </w:trPr>
        <w:tc>
          <w:tcPr>
            <w:tcW w:w="4101"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Всего</w:t>
            </w:r>
          </w:p>
        </w:tc>
        <w:tc>
          <w:tcPr>
            <w:tcW w:w="4102"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Вещественное число</w:t>
            </w:r>
          </w:p>
        </w:tc>
      </w:tr>
    </w:tbl>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Справочник «Условия поставки»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574"/>
        <w:gridCol w:w="2505"/>
      </w:tblGrid>
      <w:tr w:rsidR="000300ED" w:rsidRPr="00FA0F89" w:rsidTr="00655033">
        <w:trPr>
          <w:trHeight w:val="379"/>
          <w:jc w:val="center"/>
        </w:trPr>
        <w:tc>
          <w:tcPr>
            <w:tcW w:w="279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Наименование</w:t>
            </w:r>
          </w:p>
        </w:tc>
        <w:tc>
          <w:tcPr>
            <w:tcW w:w="257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Тип</w:t>
            </w:r>
          </w:p>
        </w:tc>
        <w:tc>
          <w:tcPr>
            <w:tcW w:w="2505"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Размер</w:t>
            </w:r>
          </w:p>
        </w:tc>
      </w:tr>
      <w:tr w:rsidR="000300ED" w:rsidRPr="00FA0F89" w:rsidTr="00655033">
        <w:trPr>
          <w:trHeight w:val="379"/>
          <w:jc w:val="center"/>
        </w:trPr>
        <w:tc>
          <w:tcPr>
            <w:tcW w:w="279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Код</w:t>
            </w:r>
          </w:p>
        </w:tc>
        <w:tc>
          <w:tcPr>
            <w:tcW w:w="257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Число</w:t>
            </w:r>
          </w:p>
        </w:tc>
        <w:tc>
          <w:tcPr>
            <w:tcW w:w="2505"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10</w:t>
            </w:r>
          </w:p>
        </w:tc>
      </w:tr>
      <w:tr w:rsidR="000300ED" w:rsidRPr="00FA0F89" w:rsidTr="00655033">
        <w:trPr>
          <w:trHeight w:val="379"/>
          <w:jc w:val="center"/>
        </w:trPr>
        <w:tc>
          <w:tcPr>
            <w:tcW w:w="279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Наименование</w:t>
            </w:r>
          </w:p>
        </w:tc>
        <w:tc>
          <w:tcPr>
            <w:tcW w:w="257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Строка</w:t>
            </w:r>
          </w:p>
        </w:tc>
        <w:tc>
          <w:tcPr>
            <w:tcW w:w="2505" w:type="dxa"/>
            <w:shd w:val="clear" w:color="auto" w:fill="FFFFFF"/>
          </w:tcPr>
          <w:p w:rsidR="000300ED" w:rsidRPr="00FA0F89" w:rsidRDefault="000300ED" w:rsidP="00FA0F89">
            <w:pPr>
              <w:spacing w:line="360" w:lineRule="auto"/>
              <w:ind w:firstLine="0"/>
              <w:jc w:val="left"/>
              <w:rPr>
                <w:sz w:val="20"/>
                <w:szCs w:val="20"/>
              </w:rPr>
            </w:pPr>
          </w:p>
        </w:tc>
      </w:tr>
      <w:tr w:rsidR="000300ED" w:rsidRPr="00FA0F89" w:rsidTr="00655033">
        <w:trPr>
          <w:trHeight w:val="379"/>
          <w:jc w:val="center"/>
        </w:trPr>
        <w:tc>
          <w:tcPr>
            <w:tcW w:w="279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ВидТранспорта</w:t>
            </w:r>
          </w:p>
        </w:tc>
        <w:tc>
          <w:tcPr>
            <w:tcW w:w="257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Справочник.Транспорт</w:t>
            </w:r>
          </w:p>
        </w:tc>
        <w:tc>
          <w:tcPr>
            <w:tcW w:w="2505" w:type="dxa"/>
            <w:shd w:val="clear" w:color="auto" w:fill="FFFFFF"/>
          </w:tcPr>
          <w:p w:rsidR="000300ED" w:rsidRPr="00FA0F89" w:rsidRDefault="000300ED" w:rsidP="00FA0F89">
            <w:pPr>
              <w:spacing w:line="360" w:lineRule="auto"/>
              <w:ind w:firstLine="0"/>
              <w:jc w:val="left"/>
              <w:rPr>
                <w:sz w:val="20"/>
                <w:szCs w:val="20"/>
              </w:rPr>
            </w:pPr>
          </w:p>
        </w:tc>
      </w:tr>
      <w:tr w:rsidR="000300ED" w:rsidRPr="00FA0F89" w:rsidTr="00655033">
        <w:trPr>
          <w:trHeight w:val="363"/>
          <w:jc w:val="center"/>
        </w:trPr>
        <w:tc>
          <w:tcPr>
            <w:tcW w:w="279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ПереходРискаСлГибели</w:t>
            </w:r>
          </w:p>
        </w:tc>
        <w:tc>
          <w:tcPr>
            <w:tcW w:w="257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Строка</w:t>
            </w:r>
          </w:p>
        </w:tc>
        <w:tc>
          <w:tcPr>
            <w:tcW w:w="2505" w:type="dxa"/>
            <w:shd w:val="clear" w:color="auto" w:fill="FFFFFF"/>
          </w:tcPr>
          <w:p w:rsidR="000300ED" w:rsidRPr="00FA0F89" w:rsidRDefault="000300ED" w:rsidP="00FA0F89">
            <w:pPr>
              <w:spacing w:line="360" w:lineRule="auto"/>
              <w:ind w:firstLine="0"/>
              <w:jc w:val="left"/>
              <w:rPr>
                <w:sz w:val="20"/>
                <w:szCs w:val="20"/>
              </w:rPr>
            </w:pPr>
          </w:p>
        </w:tc>
      </w:tr>
      <w:tr w:rsidR="000300ED" w:rsidRPr="00FA0F89" w:rsidTr="00655033">
        <w:trPr>
          <w:trHeight w:val="363"/>
          <w:jc w:val="center"/>
        </w:trPr>
        <w:tc>
          <w:tcPr>
            <w:tcW w:w="279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ТранспортныеРасходыБезИнкотермс</w:t>
            </w:r>
          </w:p>
        </w:tc>
        <w:tc>
          <w:tcPr>
            <w:tcW w:w="257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Строка</w:t>
            </w:r>
          </w:p>
        </w:tc>
        <w:tc>
          <w:tcPr>
            <w:tcW w:w="2505" w:type="dxa"/>
            <w:shd w:val="clear" w:color="auto" w:fill="FFFFFF"/>
          </w:tcPr>
          <w:p w:rsidR="000300ED" w:rsidRPr="00FA0F89" w:rsidRDefault="000300ED" w:rsidP="00FA0F89">
            <w:pPr>
              <w:spacing w:line="360" w:lineRule="auto"/>
              <w:ind w:firstLine="0"/>
              <w:jc w:val="left"/>
              <w:rPr>
                <w:sz w:val="20"/>
                <w:szCs w:val="20"/>
              </w:rPr>
            </w:pPr>
          </w:p>
        </w:tc>
      </w:tr>
      <w:tr w:rsidR="000300ED" w:rsidRPr="00FA0F89" w:rsidTr="00655033">
        <w:trPr>
          <w:trHeight w:val="379"/>
          <w:jc w:val="center"/>
        </w:trPr>
        <w:tc>
          <w:tcPr>
            <w:tcW w:w="279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ТранспортныеРасходыИнкотермс</w:t>
            </w:r>
          </w:p>
        </w:tc>
        <w:tc>
          <w:tcPr>
            <w:tcW w:w="257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Строка</w:t>
            </w:r>
          </w:p>
        </w:tc>
        <w:tc>
          <w:tcPr>
            <w:tcW w:w="2505" w:type="dxa"/>
            <w:shd w:val="clear" w:color="auto" w:fill="FFFFFF"/>
          </w:tcPr>
          <w:p w:rsidR="000300ED" w:rsidRPr="00FA0F89" w:rsidRDefault="000300ED" w:rsidP="00FA0F89">
            <w:pPr>
              <w:spacing w:line="360" w:lineRule="auto"/>
              <w:ind w:firstLine="0"/>
              <w:jc w:val="left"/>
              <w:rPr>
                <w:sz w:val="20"/>
                <w:szCs w:val="20"/>
              </w:rPr>
            </w:pPr>
          </w:p>
        </w:tc>
      </w:tr>
      <w:tr w:rsidR="000300ED" w:rsidRPr="00FA0F89" w:rsidTr="00655033">
        <w:trPr>
          <w:trHeight w:val="379"/>
          <w:jc w:val="center"/>
        </w:trPr>
        <w:tc>
          <w:tcPr>
            <w:tcW w:w="279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РасходыНаСтахованиеБезИнкотермс</w:t>
            </w:r>
          </w:p>
        </w:tc>
        <w:tc>
          <w:tcPr>
            <w:tcW w:w="257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Строка</w:t>
            </w:r>
          </w:p>
        </w:tc>
        <w:tc>
          <w:tcPr>
            <w:tcW w:w="2505" w:type="dxa"/>
            <w:shd w:val="clear" w:color="auto" w:fill="FFFFFF"/>
          </w:tcPr>
          <w:p w:rsidR="000300ED" w:rsidRPr="00FA0F89" w:rsidRDefault="000300ED" w:rsidP="00FA0F89">
            <w:pPr>
              <w:spacing w:line="360" w:lineRule="auto"/>
              <w:ind w:firstLine="0"/>
              <w:jc w:val="left"/>
              <w:rPr>
                <w:sz w:val="20"/>
                <w:szCs w:val="20"/>
              </w:rPr>
            </w:pPr>
          </w:p>
        </w:tc>
      </w:tr>
      <w:tr w:rsidR="000300ED" w:rsidRPr="00FA0F89" w:rsidTr="00655033">
        <w:trPr>
          <w:trHeight w:val="363"/>
          <w:jc w:val="center"/>
        </w:trPr>
        <w:tc>
          <w:tcPr>
            <w:tcW w:w="279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РасходыНаСтрахованиеИнкотермс</w:t>
            </w:r>
          </w:p>
        </w:tc>
        <w:tc>
          <w:tcPr>
            <w:tcW w:w="257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Строка</w:t>
            </w:r>
          </w:p>
        </w:tc>
        <w:tc>
          <w:tcPr>
            <w:tcW w:w="2505" w:type="dxa"/>
            <w:shd w:val="clear" w:color="auto" w:fill="FFFFFF"/>
          </w:tcPr>
          <w:p w:rsidR="000300ED" w:rsidRPr="00FA0F89" w:rsidRDefault="000300ED" w:rsidP="00FA0F89">
            <w:pPr>
              <w:spacing w:line="360" w:lineRule="auto"/>
              <w:ind w:firstLine="0"/>
              <w:jc w:val="left"/>
              <w:rPr>
                <w:sz w:val="20"/>
                <w:szCs w:val="20"/>
              </w:rPr>
            </w:pPr>
          </w:p>
        </w:tc>
      </w:tr>
      <w:tr w:rsidR="000300ED" w:rsidRPr="00FA0F89" w:rsidTr="00655033">
        <w:trPr>
          <w:trHeight w:val="379"/>
          <w:jc w:val="center"/>
        </w:trPr>
        <w:tc>
          <w:tcPr>
            <w:tcW w:w="279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РасходыПоТамОчистке</w:t>
            </w:r>
          </w:p>
        </w:tc>
        <w:tc>
          <w:tcPr>
            <w:tcW w:w="257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Строка</w:t>
            </w:r>
          </w:p>
        </w:tc>
        <w:tc>
          <w:tcPr>
            <w:tcW w:w="2505" w:type="dxa"/>
            <w:shd w:val="clear" w:color="auto" w:fill="FFFFFF"/>
          </w:tcPr>
          <w:p w:rsidR="000300ED" w:rsidRPr="00FA0F89" w:rsidRDefault="000300ED" w:rsidP="00FA0F89">
            <w:pPr>
              <w:spacing w:line="360" w:lineRule="auto"/>
              <w:ind w:firstLine="0"/>
              <w:jc w:val="left"/>
              <w:rPr>
                <w:sz w:val="20"/>
                <w:szCs w:val="20"/>
              </w:rPr>
            </w:pPr>
          </w:p>
        </w:tc>
      </w:tr>
      <w:tr w:rsidR="000300ED" w:rsidRPr="00FA0F89" w:rsidTr="00655033">
        <w:trPr>
          <w:trHeight w:val="396"/>
          <w:jc w:val="center"/>
        </w:trPr>
        <w:tc>
          <w:tcPr>
            <w:tcW w:w="279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ДатаИзменения</w:t>
            </w:r>
          </w:p>
        </w:tc>
        <w:tc>
          <w:tcPr>
            <w:tcW w:w="2574" w:type="dxa"/>
            <w:shd w:val="clear" w:color="auto" w:fill="FFFFFF"/>
          </w:tcPr>
          <w:p w:rsidR="000300ED" w:rsidRPr="00FA0F89" w:rsidRDefault="000300ED" w:rsidP="00FA0F89">
            <w:pPr>
              <w:spacing w:line="360" w:lineRule="auto"/>
              <w:ind w:firstLine="0"/>
              <w:jc w:val="left"/>
              <w:rPr>
                <w:sz w:val="20"/>
                <w:szCs w:val="20"/>
              </w:rPr>
            </w:pPr>
            <w:r w:rsidRPr="00FA0F89">
              <w:rPr>
                <w:sz w:val="20"/>
                <w:szCs w:val="20"/>
              </w:rPr>
              <w:t>Дата</w:t>
            </w:r>
          </w:p>
        </w:tc>
        <w:tc>
          <w:tcPr>
            <w:tcW w:w="2505" w:type="dxa"/>
            <w:shd w:val="clear" w:color="auto" w:fill="FFFFFF"/>
          </w:tcPr>
          <w:p w:rsidR="000300ED" w:rsidRPr="00FA0F89" w:rsidRDefault="000300ED" w:rsidP="00FA0F89">
            <w:pPr>
              <w:spacing w:line="360" w:lineRule="auto"/>
              <w:ind w:firstLine="0"/>
              <w:jc w:val="left"/>
              <w:rPr>
                <w:sz w:val="20"/>
                <w:szCs w:val="20"/>
              </w:rPr>
            </w:pPr>
          </w:p>
        </w:tc>
      </w:tr>
    </w:tbl>
    <w:p w:rsidR="000300ED" w:rsidRPr="00CD5889" w:rsidRDefault="000300ED" w:rsidP="00CD5889">
      <w:pPr>
        <w:spacing w:line="360" w:lineRule="auto"/>
        <w:ind w:firstLine="709"/>
        <w:rPr>
          <w:sz w:val="28"/>
          <w:szCs w:val="28"/>
        </w:rPr>
      </w:pPr>
    </w:p>
    <w:p w:rsidR="000300ED" w:rsidRPr="00FA0F89" w:rsidRDefault="00FA0F89" w:rsidP="00FA0F89">
      <w:pPr>
        <w:pStyle w:val="2"/>
        <w:numPr>
          <w:ilvl w:val="0"/>
          <w:numId w:val="0"/>
        </w:numPr>
        <w:tabs>
          <w:tab w:val="num" w:pos="1116"/>
        </w:tabs>
        <w:spacing w:before="0" w:after="0" w:line="360" w:lineRule="auto"/>
        <w:ind w:left="709"/>
        <w:jc w:val="center"/>
        <w:rPr>
          <w:rFonts w:ascii="Times New Roman" w:hAnsi="Times New Roman" w:cs="Times New Roman"/>
          <w:i w:val="0"/>
        </w:rPr>
      </w:pPr>
      <w:bookmarkStart w:id="25" w:name="_Toc106007542"/>
      <w:r w:rsidRPr="00FA0F89">
        <w:rPr>
          <w:rFonts w:ascii="Times New Roman" w:hAnsi="Times New Roman" w:cs="Times New Roman"/>
          <w:i w:val="0"/>
        </w:rPr>
        <w:t xml:space="preserve">7.4 </w:t>
      </w:r>
      <w:r w:rsidR="000300ED" w:rsidRPr="00FA0F89">
        <w:rPr>
          <w:rFonts w:ascii="Times New Roman" w:hAnsi="Times New Roman" w:cs="Times New Roman"/>
          <w:i w:val="0"/>
        </w:rPr>
        <w:t>Проект интерфейса</w:t>
      </w:r>
      <w:bookmarkEnd w:id="25"/>
    </w:p>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 xml:space="preserve">Интерфейс данного программного продукта во многом повторяет интерфейс программ семейства 1С: Предприятие. В нем использована стандартная схема </w:t>
      </w:r>
      <w:r w:rsidR="00FA0F89" w:rsidRPr="00CD5889">
        <w:rPr>
          <w:sz w:val="28"/>
          <w:szCs w:val="28"/>
        </w:rPr>
        <w:t>компоновки</w:t>
      </w:r>
      <w:r w:rsidRPr="00CD5889">
        <w:rPr>
          <w:sz w:val="28"/>
          <w:szCs w:val="28"/>
        </w:rPr>
        <w:t>: Сверху располагается меню, под ним панель инструментов, которая предоставляет доступ к практически всем возможностям системы, в нижней части экрана расположена строка состояния. Основную часть окна программы занимает рабочая область, в которой отрываются все документы, журналы и отчеты.</w:t>
      </w:r>
    </w:p>
    <w:p w:rsidR="00FA0F89" w:rsidRPr="00FA0F89" w:rsidRDefault="00FA0F89" w:rsidP="00FA0F89">
      <w:pPr>
        <w:spacing w:line="360" w:lineRule="auto"/>
        <w:ind w:firstLine="709"/>
        <w:jc w:val="center"/>
        <w:rPr>
          <w:b/>
          <w:sz w:val="28"/>
          <w:szCs w:val="28"/>
        </w:rPr>
      </w:pPr>
      <w:r w:rsidRPr="00FA0F89">
        <w:rPr>
          <w:b/>
          <w:sz w:val="28"/>
          <w:szCs w:val="28"/>
        </w:rPr>
        <w:t>Основное окно программы</w:t>
      </w:r>
    </w:p>
    <w:p w:rsidR="00FA0F89" w:rsidRDefault="00FA0F89" w:rsidP="00FA0F89">
      <w:pPr>
        <w:spacing w:line="360" w:lineRule="auto"/>
        <w:ind w:firstLine="709"/>
        <w:rPr>
          <w:sz w:val="28"/>
          <w:szCs w:val="28"/>
        </w:rPr>
      </w:pPr>
    </w:p>
    <w:p w:rsidR="00FA0F89" w:rsidRPr="00CD5889" w:rsidRDefault="00FA0F89" w:rsidP="00FA0F89">
      <w:pPr>
        <w:spacing w:line="360" w:lineRule="auto"/>
        <w:ind w:firstLine="709"/>
        <w:rPr>
          <w:sz w:val="28"/>
          <w:szCs w:val="28"/>
        </w:rPr>
      </w:pPr>
      <w:r w:rsidRPr="00CD5889">
        <w:rPr>
          <w:sz w:val="28"/>
          <w:szCs w:val="28"/>
        </w:rPr>
        <w:t>Журнал «Внешнеэкономическая деятельность»</w:t>
      </w:r>
    </w:p>
    <w:p w:rsidR="00FA0F89" w:rsidRPr="00CD5889" w:rsidRDefault="00FA0F89" w:rsidP="00FA0F89">
      <w:pPr>
        <w:spacing w:line="360" w:lineRule="auto"/>
        <w:ind w:firstLine="709"/>
        <w:rPr>
          <w:sz w:val="28"/>
          <w:szCs w:val="28"/>
        </w:rPr>
      </w:pPr>
      <w:r w:rsidRPr="00CD5889">
        <w:rPr>
          <w:sz w:val="28"/>
          <w:szCs w:val="28"/>
        </w:rPr>
        <w:t>Отчет «»</w:t>
      </w:r>
    </w:p>
    <w:p w:rsidR="000300ED" w:rsidRPr="00CD5889" w:rsidRDefault="005E326B" w:rsidP="00CD5889">
      <w:pPr>
        <w:spacing w:line="360" w:lineRule="auto"/>
        <w:ind w:firstLine="709"/>
        <w:rPr>
          <w:sz w:val="28"/>
          <w:szCs w:val="28"/>
          <w:lang w:val="en-US"/>
        </w:rPr>
      </w:pPr>
      <w:r>
        <w:rPr>
          <w:sz w:val="28"/>
          <w:szCs w:val="28"/>
          <w:lang w:val="en-US"/>
        </w:rPr>
        <w:pict>
          <v:shape id="_x0000_i1055" type="#_x0000_t75" style="width:330pt;height:247.5pt">
            <v:imagedata r:id="rId66" o:title=""/>
          </v:shape>
        </w:pict>
      </w:r>
    </w:p>
    <w:p w:rsidR="000300ED" w:rsidRPr="00CD5889" w:rsidRDefault="000300ED" w:rsidP="00CD5889">
      <w:pPr>
        <w:spacing w:line="360" w:lineRule="auto"/>
        <w:ind w:firstLine="709"/>
        <w:rPr>
          <w:sz w:val="28"/>
          <w:szCs w:val="28"/>
        </w:rPr>
      </w:pPr>
    </w:p>
    <w:p w:rsidR="000300ED" w:rsidRPr="00CD5889" w:rsidRDefault="000300ED" w:rsidP="00FA0F89">
      <w:pPr>
        <w:pStyle w:val="1"/>
        <w:numPr>
          <w:ilvl w:val="0"/>
          <w:numId w:val="0"/>
        </w:numPr>
        <w:spacing w:before="0" w:after="0" w:line="360" w:lineRule="auto"/>
        <w:ind w:left="709"/>
        <w:jc w:val="center"/>
        <w:rPr>
          <w:rFonts w:ascii="Times New Roman" w:hAnsi="Times New Roman" w:cs="Times New Roman"/>
          <w:sz w:val="28"/>
          <w:szCs w:val="28"/>
        </w:rPr>
      </w:pPr>
      <w:r w:rsidRPr="00CD5889">
        <w:rPr>
          <w:rFonts w:ascii="Times New Roman" w:hAnsi="Times New Roman" w:cs="Times New Roman"/>
          <w:sz w:val="28"/>
          <w:szCs w:val="28"/>
        </w:rPr>
        <w:br w:type="page"/>
      </w:r>
      <w:bookmarkStart w:id="26" w:name="_Toc106007543"/>
      <w:r w:rsidR="00FA0F89">
        <w:rPr>
          <w:rFonts w:ascii="Times New Roman" w:hAnsi="Times New Roman" w:cs="Times New Roman"/>
          <w:sz w:val="28"/>
          <w:szCs w:val="28"/>
        </w:rPr>
        <w:t xml:space="preserve">8. </w:t>
      </w:r>
      <w:r w:rsidRPr="00CD5889">
        <w:rPr>
          <w:rFonts w:ascii="Times New Roman" w:hAnsi="Times New Roman" w:cs="Times New Roman"/>
          <w:sz w:val="28"/>
          <w:szCs w:val="28"/>
        </w:rPr>
        <w:t>Реализация и тестирование</w:t>
      </w:r>
      <w:bookmarkEnd w:id="26"/>
    </w:p>
    <w:p w:rsidR="000300ED" w:rsidRPr="00CD5889" w:rsidRDefault="000300ED" w:rsidP="00CD5889">
      <w:pPr>
        <w:pStyle w:val="ad"/>
        <w:ind w:firstLine="709"/>
        <w:rPr>
          <w:sz w:val="28"/>
          <w:szCs w:val="28"/>
        </w:rPr>
      </w:pPr>
    </w:p>
    <w:p w:rsidR="000300ED" w:rsidRPr="00CD5889" w:rsidRDefault="000300ED" w:rsidP="00CD5889">
      <w:pPr>
        <w:pStyle w:val="ad"/>
        <w:ind w:firstLine="709"/>
        <w:rPr>
          <w:sz w:val="28"/>
          <w:szCs w:val="28"/>
        </w:rPr>
      </w:pPr>
      <w:r w:rsidRPr="00CD5889">
        <w:rPr>
          <w:sz w:val="28"/>
          <w:szCs w:val="28"/>
        </w:rPr>
        <w:t>Приложение состоит из</w:t>
      </w:r>
      <w:r w:rsidR="00274698">
        <w:rPr>
          <w:sz w:val="28"/>
          <w:szCs w:val="28"/>
        </w:rPr>
        <w:t xml:space="preserve"> </w:t>
      </w:r>
      <w:r w:rsidRPr="00CD5889">
        <w:rPr>
          <w:sz w:val="28"/>
          <w:szCs w:val="28"/>
        </w:rPr>
        <w:t>модулей. Объем написанного кода на языке 1С составляет порядка</w:t>
      </w:r>
      <w:r w:rsidR="00274698">
        <w:rPr>
          <w:sz w:val="28"/>
          <w:szCs w:val="28"/>
        </w:rPr>
        <w:t xml:space="preserve"> </w:t>
      </w:r>
      <w:r w:rsidRPr="00CD5889">
        <w:rPr>
          <w:sz w:val="28"/>
          <w:szCs w:val="28"/>
        </w:rPr>
        <w:t>КБайт (около</w:t>
      </w:r>
      <w:r w:rsidR="00274698">
        <w:rPr>
          <w:sz w:val="28"/>
          <w:szCs w:val="28"/>
        </w:rPr>
        <w:t xml:space="preserve"> </w:t>
      </w:r>
      <w:r w:rsidRPr="00CD5889">
        <w:rPr>
          <w:sz w:val="28"/>
          <w:szCs w:val="28"/>
        </w:rPr>
        <w:t>строк). В программу добавлено:</w:t>
      </w:r>
    </w:p>
    <w:p w:rsidR="000300ED" w:rsidRPr="00CD5889" w:rsidRDefault="000300ED" w:rsidP="00CD5889">
      <w:pPr>
        <w:pStyle w:val="ad"/>
        <w:numPr>
          <w:ilvl w:val="0"/>
          <w:numId w:val="19"/>
        </w:numPr>
        <w:ind w:left="0" w:firstLine="709"/>
        <w:rPr>
          <w:sz w:val="28"/>
          <w:szCs w:val="28"/>
        </w:rPr>
      </w:pPr>
      <w:r w:rsidRPr="00CD5889">
        <w:rPr>
          <w:sz w:val="28"/>
          <w:szCs w:val="28"/>
        </w:rPr>
        <w:t>документов</w:t>
      </w:r>
    </w:p>
    <w:p w:rsidR="000300ED" w:rsidRPr="00CD5889" w:rsidRDefault="000300ED" w:rsidP="00CD5889">
      <w:pPr>
        <w:pStyle w:val="ad"/>
        <w:numPr>
          <w:ilvl w:val="0"/>
          <w:numId w:val="19"/>
        </w:numPr>
        <w:ind w:left="0" w:firstLine="709"/>
        <w:rPr>
          <w:sz w:val="28"/>
          <w:szCs w:val="28"/>
        </w:rPr>
      </w:pPr>
      <w:r w:rsidRPr="00CD5889">
        <w:rPr>
          <w:sz w:val="28"/>
          <w:szCs w:val="28"/>
        </w:rPr>
        <w:t>отчетов</w:t>
      </w:r>
    </w:p>
    <w:p w:rsidR="000300ED" w:rsidRPr="00CD5889" w:rsidRDefault="000300ED" w:rsidP="00CD5889">
      <w:pPr>
        <w:pStyle w:val="ad"/>
        <w:numPr>
          <w:ilvl w:val="0"/>
          <w:numId w:val="19"/>
        </w:numPr>
        <w:ind w:left="0" w:firstLine="709"/>
        <w:rPr>
          <w:sz w:val="28"/>
          <w:szCs w:val="28"/>
        </w:rPr>
      </w:pPr>
      <w:r w:rsidRPr="00CD5889">
        <w:rPr>
          <w:sz w:val="28"/>
          <w:szCs w:val="28"/>
        </w:rPr>
        <w:t xml:space="preserve">справочников. </w:t>
      </w:r>
    </w:p>
    <w:p w:rsidR="000300ED" w:rsidRPr="00CD5889" w:rsidRDefault="000300ED" w:rsidP="00CD5889">
      <w:pPr>
        <w:pStyle w:val="ad"/>
        <w:ind w:firstLine="709"/>
        <w:rPr>
          <w:sz w:val="28"/>
          <w:szCs w:val="28"/>
        </w:rPr>
      </w:pPr>
      <w:r w:rsidRPr="00CD5889">
        <w:rPr>
          <w:sz w:val="28"/>
          <w:szCs w:val="28"/>
        </w:rPr>
        <w:t>Общей сложности к типовой конфигурации было добавлено примерно 20% кода</w:t>
      </w:r>
    </w:p>
    <w:p w:rsidR="000300ED" w:rsidRPr="00CD5889" w:rsidRDefault="000300ED" w:rsidP="00CD5889">
      <w:pPr>
        <w:spacing w:line="360" w:lineRule="auto"/>
        <w:ind w:firstLine="709"/>
        <w:rPr>
          <w:sz w:val="28"/>
          <w:szCs w:val="28"/>
        </w:rPr>
      </w:pPr>
      <w:r w:rsidRPr="00CD5889">
        <w:rPr>
          <w:sz w:val="28"/>
          <w:szCs w:val="28"/>
        </w:rPr>
        <w:t xml:space="preserve">В настоящий момент система внедрена и находится в опытной эксплуатации, по результатам которой производится дальнейшее совершенствование. </w:t>
      </w:r>
    </w:p>
    <w:p w:rsidR="000300ED" w:rsidRPr="00CD5889" w:rsidRDefault="000300ED" w:rsidP="00FA0F89">
      <w:pPr>
        <w:pStyle w:val="1"/>
        <w:numPr>
          <w:ilvl w:val="0"/>
          <w:numId w:val="0"/>
        </w:numPr>
        <w:spacing w:before="0" w:after="0" w:line="360" w:lineRule="auto"/>
        <w:ind w:left="709"/>
        <w:jc w:val="center"/>
        <w:rPr>
          <w:rFonts w:ascii="Times New Roman" w:hAnsi="Times New Roman" w:cs="Times New Roman"/>
          <w:sz w:val="28"/>
          <w:szCs w:val="28"/>
        </w:rPr>
      </w:pPr>
      <w:r w:rsidRPr="00CD5889">
        <w:rPr>
          <w:rFonts w:ascii="Times New Roman" w:hAnsi="Times New Roman" w:cs="Times New Roman"/>
          <w:sz w:val="28"/>
          <w:szCs w:val="28"/>
        </w:rPr>
        <w:br w:type="page"/>
      </w:r>
      <w:bookmarkStart w:id="27" w:name="_Toc106007544"/>
      <w:r w:rsidRPr="00CD5889">
        <w:rPr>
          <w:rFonts w:ascii="Times New Roman" w:hAnsi="Times New Roman" w:cs="Times New Roman"/>
          <w:sz w:val="28"/>
          <w:szCs w:val="28"/>
        </w:rPr>
        <w:t>Заключение</w:t>
      </w:r>
      <w:bookmarkEnd w:id="27"/>
    </w:p>
    <w:p w:rsidR="000300ED" w:rsidRPr="00CD5889"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В процессе выполнения дипломной работы мной были:</w:t>
      </w:r>
    </w:p>
    <w:p w:rsidR="000300ED" w:rsidRPr="00CD5889" w:rsidRDefault="000300ED" w:rsidP="00CD5889">
      <w:pPr>
        <w:numPr>
          <w:ilvl w:val="0"/>
          <w:numId w:val="10"/>
        </w:numPr>
        <w:spacing w:line="360" w:lineRule="auto"/>
        <w:ind w:left="0" w:firstLine="709"/>
        <w:rPr>
          <w:sz w:val="28"/>
          <w:szCs w:val="28"/>
        </w:rPr>
      </w:pPr>
      <w:r w:rsidRPr="00CD5889">
        <w:rPr>
          <w:sz w:val="28"/>
          <w:szCs w:val="28"/>
        </w:rPr>
        <w:t>изучены принципы ведения бухгалтерского учета внешнеэкономической деятельности, особенности ведения учета посреднической фирмой</w:t>
      </w:r>
    </w:p>
    <w:p w:rsidR="000300ED" w:rsidRPr="00CD5889" w:rsidRDefault="000300ED" w:rsidP="00CD5889">
      <w:pPr>
        <w:numPr>
          <w:ilvl w:val="0"/>
          <w:numId w:val="10"/>
        </w:numPr>
        <w:spacing w:line="360" w:lineRule="auto"/>
        <w:ind w:left="0" w:firstLine="709"/>
        <w:rPr>
          <w:sz w:val="28"/>
          <w:szCs w:val="28"/>
        </w:rPr>
      </w:pPr>
      <w:r w:rsidRPr="00CD5889">
        <w:rPr>
          <w:sz w:val="28"/>
          <w:szCs w:val="28"/>
        </w:rPr>
        <w:t>изучен язык программирования</w:t>
      </w:r>
      <w:r w:rsidR="00274698">
        <w:rPr>
          <w:sz w:val="28"/>
          <w:szCs w:val="28"/>
        </w:rPr>
        <w:t xml:space="preserve"> </w:t>
      </w:r>
      <w:r w:rsidRPr="00CD5889">
        <w:rPr>
          <w:sz w:val="28"/>
          <w:szCs w:val="28"/>
        </w:rPr>
        <w:t>1С</w:t>
      </w:r>
    </w:p>
    <w:p w:rsidR="000300ED" w:rsidRPr="00CD5889" w:rsidRDefault="000300ED" w:rsidP="00CD5889">
      <w:pPr>
        <w:numPr>
          <w:ilvl w:val="0"/>
          <w:numId w:val="10"/>
        </w:numPr>
        <w:spacing w:line="360" w:lineRule="auto"/>
        <w:ind w:left="0" w:firstLine="709"/>
        <w:rPr>
          <w:sz w:val="28"/>
          <w:szCs w:val="28"/>
        </w:rPr>
      </w:pPr>
      <w:r w:rsidRPr="00CD5889">
        <w:rPr>
          <w:sz w:val="28"/>
          <w:szCs w:val="28"/>
        </w:rPr>
        <w:t>разработаны требования к системе</w:t>
      </w:r>
    </w:p>
    <w:p w:rsidR="000300ED" w:rsidRPr="00CD5889" w:rsidRDefault="000300ED" w:rsidP="00CD5889">
      <w:pPr>
        <w:numPr>
          <w:ilvl w:val="0"/>
          <w:numId w:val="10"/>
        </w:numPr>
        <w:spacing w:line="360" w:lineRule="auto"/>
        <w:ind w:left="0" w:firstLine="709"/>
        <w:rPr>
          <w:sz w:val="28"/>
          <w:szCs w:val="28"/>
        </w:rPr>
      </w:pPr>
      <w:r w:rsidRPr="00CD5889">
        <w:rPr>
          <w:sz w:val="28"/>
          <w:szCs w:val="28"/>
        </w:rPr>
        <w:t>рассмотрены имеющиеся решения проблемы</w:t>
      </w:r>
    </w:p>
    <w:p w:rsidR="000300ED" w:rsidRPr="00CD5889" w:rsidRDefault="000300ED" w:rsidP="00CD5889">
      <w:pPr>
        <w:numPr>
          <w:ilvl w:val="0"/>
          <w:numId w:val="10"/>
        </w:numPr>
        <w:spacing w:line="360" w:lineRule="auto"/>
        <w:ind w:left="0" w:firstLine="709"/>
        <w:rPr>
          <w:sz w:val="28"/>
          <w:szCs w:val="28"/>
        </w:rPr>
      </w:pPr>
      <w:r w:rsidRPr="00CD5889">
        <w:rPr>
          <w:sz w:val="28"/>
          <w:szCs w:val="28"/>
        </w:rPr>
        <w:t>разработаны основные модули программы</w:t>
      </w:r>
    </w:p>
    <w:p w:rsidR="000300ED" w:rsidRPr="00CD5889" w:rsidRDefault="000300ED" w:rsidP="00CD5889">
      <w:pPr>
        <w:numPr>
          <w:ilvl w:val="0"/>
          <w:numId w:val="10"/>
        </w:numPr>
        <w:spacing w:line="360" w:lineRule="auto"/>
        <w:ind w:left="0" w:firstLine="709"/>
        <w:rPr>
          <w:sz w:val="28"/>
          <w:szCs w:val="28"/>
        </w:rPr>
      </w:pPr>
      <w:r w:rsidRPr="00CD5889">
        <w:rPr>
          <w:sz w:val="28"/>
          <w:szCs w:val="28"/>
        </w:rPr>
        <w:t>программа внедрена и находится в стадии опытной эксплуатации</w:t>
      </w:r>
    </w:p>
    <w:p w:rsidR="000300ED" w:rsidRPr="00CD5889" w:rsidRDefault="000300ED" w:rsidP="00CD5889">
      <w:pPr>
        <w:spacing w:line="360" w:lineRule="auto"/>
        <w:ind w:firstLine="709"/>
        <w:rPr>
          <w:sz w:val="28"/>
          <w:szCs w:val="28"/>
        </w:rPr>
      </w:pPr>
      <w:r w:rsidRPr="00CD5889">
        <w:rPr>
          <w:sz w:val="28"/>
          <w:szCs w:val="28"/>
        </w:rPr>
        <w:t>В будущем планируется дальнейшая работа над этой задачей, в том числе разработка дополнительных моделей, а также исправление всех недоработок, выявленных в результате опытной эксплуатации.</w:t>
      </w:r>
    </w:p>
    <w:p w:rsidR="000300ED" w:rsidRPr="00CD5889" w:rsidRDefault="000300ED" w:rsidP="00CD5889">
      <w:pPr>
        <w:spacing w:line="360" w:lineRule="auto"/>
        <w:ind w:firstLine="709"/>
        <w:rPr>
          <w:sz w:val="28"/>
          <w:szCs w:val="28"/>
        </w:rPr>
      </w:pPr>
    </w:p>
    <w:p w:rsidR="000300ED" w:rsidRPr="00CD5889" w:rsidRDefault="000300ED" w:rsidP="00FA0F89">
      <w:pPr>
        <w:pStyle w:val="1"/>
        <w:numPr>
          <w:ilvl w:val="0"/>
          <w:numId w:val="0"/>
        </w:numPr>
        <w:spacing w:before="0" w:after="0" w:line="360" w:lineRule="auto"/>
        <w:ind w:left="709"/>
        <w:jc w:val="center"/>
        <w:rPr>
          <w:rFonts w:ascii="Times New Roman" w:hAnsi="Times New Roman" w:cs="Times New Roman"/>
          <w:sz w:val="28"/>
          <w:szCs w:val="28"/>
        </w:rPr>
      </w:pPr>
      <w:r w:rsidRPr="00CD5889">
        <w:rPr>
          <w:rFonts w:ascii="Times New Roman" w:hAnsi="Times New Roman" w:cs="Times New Roman"/>
          <w:sz w:val="28"/>
          <w:szCs w:val="28"/>
        </w:rPr>
        <w:br w:type="page"/>
      </w:r>
      <w:bookmarkStart w:id="28" w:name="_Toc106007545"/>
      <w:r w:rsidRPr="00CD5889">
        <w:rPr>
          <w:rFonts w:ascii="Times New Roman" w:hAnsi="Times New Roman" w:cs="Times New Roman"/>
          <w:sz w:val="28"/>
          <w:szCs w:val="28"/>
        </w:rPr>
        <w:t>Список литературы</w:t>
      </w:r>
      <w:bookmarkEnd w:id="28"/>
    </w:p>
    <w:p w:rsidR="000300ED" w:rsidRPr="00CD5889" w:rsidRDefault="000300ED" w:rsidP="00CD5889">
      <w:pPr>
        <w:spacing w:line="360" w:lineRule="auto"/>
        <w:ind w:firstLine="709"/>
        <w:rPr>
          <w:sz w:val="28"/>
          <w:szCs w:val="28"/>
        </w:rPr>
      </w:pPr>
    </w:p>
    <w:p w:rsidR="000300ED" w:rsidRPr="00CD5889" w:rsidRDefault="000300ED" w:rsidP="00FA0F89">
      <w:pPr>
        <w:numPr>
          <w:ilvl w:val="0"/>
          <w:numId w:val="12"/>
        </w:numPr>
        <w:tabs>
          <w:tab w:val="clear" w:pos="1287"/>
          <w:tab w:val="num" w:pos="709"/>
        </w:tabs>
        <w:spacing w:line="360" w:lineRule="auto"/>
        <w:ind w:left="0" w:firstLine="0"/>
        <w:rPr>
          <w:sz w:val="28"/>
          <w:szCs w:val="28"/>
        </w:rPr>
      </w:pPr>
      <w:r w:rsidRPr="00CD5889">
        <w:rPr>
          <w:sz w:val="28"/>
          <w:szCs w:val="28"/>
        </w:rPr>
        <w:t>Рязанцева Н., Рязанцев Д. 1С: Предприятие. Секреты программирования. – СПб.: БХВ-Петербург, 2004.</w:t>
      </w:r>
    </w:p>
    <w:p w:rsidR="000300ED" w:rsidRPr="00CD5889" w:rsidRDefault="000300ED" w:rsidP="00FA0F89">
      <w:pPr>
        <w:numPr>
          <w:ilvl w:val="0"/>
          <w:numId w:val="12"/>
        </w:numPr>
        <w:tabs>
          <w:tab w:val="clear" w:pos="1287"/>
          <w:tab w:val="num" w:pos="709"/>
        </w:tabs>
        <w:spacing w:line="360" w:lineRule="auto"/>
        <w:ind w:left="0" w:firstLine="0"/>
        <w:rPr>
          <w:sz w:val="28"/>
          <w:szCs w:val="28"/>
        </w:rPr>
      </w:pPr>
      <w:r w:rsidRPr="00CD5889">
        <w:rPr>
          <w:sz w:val="28"/>
          <w:szCs w:val="28"/>
        </w:rPr>
        <w:t>Гусев А.А., Ильина Л.В. Программирование в среде 1С: Бухгалтерия – Кудиц-образ, 2001.</w:t>
      </w:r>
    </w:p>
    <w:p w:rsidR="000300ED" w:rsidRPr="00CD5889" w:rsidRDefault="000300ED" w:rsidP="00FA0F89">
      <w:pPr>
        <w:numPr>
          <w:ilvl w:val="0"/>
          <w:numId w:val="12"/>
        </w:numPr>
        <w:tabs>
          <w:tab w:val="clear" w:pos="1287"/>
          <w:tab w:val="num" w:pos="709"/>
        </w:tabs>
        <w:spacing w:line="360" w:lineRule="auto"/>
        <w:ind w:left="0" w:firstLine="0"/>
        <w:rPr>
          <w:sz w:val="28"/>
          <w:szCs w:val="28"/>
        </w:rPr>
      </w:pPr>
      <w:r w:rsidRPr="00CD5889">
        <w:rPr>
          <w:sz w:val="28"/>
          <w:szCs w:val="28"/>
        </w:rPr>
        <w:t xml:space="preserve">Харитонов С.А. 1С: Компьютерная бухгалтерия 7.7 в системе гибкой автоматизации бухгалтерского учета, </w:t>
      </w:r>
      <w:r w:rsidRPr="00CD5889">
        <w:rPr>
          <w:sz w:val="28"/>
          <w:szCs w:val="28"/>
          <w:lang w:val="en-US"/>
        </w:rPr>
        <w:t>BHV</w:t>
      </w:r>
      <w:r w:rsidRPr="00CD5889">
        <w:rPr>
          <w:sz w:val="28"/>
          <w:szCs w:val="28"/>
        </w:rPr>
        <w:t>, 2000.</w:t>
      </w:r>
    </w:p>
    <w:p w:rsidR="000300ED" w:rsidRPr="00CD5889" w:rsidRDefault="000300ED" w:rsidP="00FA0F89">
      <w:pPr>
        <w:numPr>
          <w:ilvl w:val="0"/>
          <w:numId w:val="12"/>
        </w:numPr>
        <w:tabs>
          <w:tab w:val="clear" w:pos="1287"/>
          <w:tab w:val="num" w:pos="709"/>
        </w:tabs>
        <w:spacing w:line="360" w:lineRule="auto"/>
        <w:ind w:left="0" w:firstLine="0"/>
        <w:rPr>
          <w:sz w:val="28"/>
          <w:szCs w:val="28"/>
        </w:rPr>
      </w:pPr>
      <w:r w:rsidRPr="00CD5889">
        <w:rPr>
          <w:sz w:val="28"/>
          <w:szCs w:val="28"/>
        </w:rPr>
        <w:t>Палий В.Ф. Международные стандарты финансовой отчетности – ИНФРА-М, 2004.</w:t>
      </w:r>
    </w:p>
    <w:p w:rsidR="000300ED" w:rsidRPr="00CD5889" w:rsidRDefault="000300ED" w:rsidP="00FA0F89">
      <w:pPr>
        <w:numPr>
          <w:ilvl w:val="0"/>
          <w:numId w:val="12"/>
        </w:numPr>
        <w:tabs>
          <w:tab w:val="clear" w:pos="1287"/>
          <w:tab w:val="num" w:pos="709"/>
        </w:tabs>
        <w:spacing w:line="360" w:lineRule="auto"/>
        <w:ind w:left="0" w:firstLine="0"/>
        <w:rPr>
          <w:sz w:val="28"/>
          <w:szCs w:val="28"/>
        </w:rPr>
      </w:pPr>
      <w:r w:rsidRPr="00CD5889">
        <w:rPr>
          <w:sz w:val="28"/>
          <w:szCs w:val="28"/>
        </w:rPr>
        <w:t>Басаков М.И. Документы и документооборот в бухгалтерии: Практическое пособие – Март, 2003.</w:t>
      </w:r>
    </w:p>
    <w:p w:rsidR="000300ED" w:rsidRPr="00CD5889" w:rsidRDefault="000300ED" w:rsidP="00FA0F89">
      <w:pPr>
        <w:numPr>
          <w:ilvl w:val="0"/>
          <w:numId w:val="12"/>
        </w:numPr>
        <w:tabs>
          <w:tab w:val="clear" w:pos="1287"/>
          <w:tab w:val="num" w:pos="709"/>
        </w:tabs>
        <w:spacing w:line="360" w:lineRule="auto"/>
        <w:ind w:left="0" w:firstLine="0"/>
        <w:rPr>
          <w:sz w:val="28"/>
          <w:szCs w:val="28"/>
        </w:rPr>
      </w:pPr>
      <w:r w:rsidRPr="00CD5889">
        <w:rPr>
          <w:sz w:val="28"/>
          <w:szCs w:val="28"/>
        </w:rPr>
        <w:t>Гладышева Ю.П. Счета фактуры: сложные моменты – НалогИнформ, 2005.</w:t>
      </w:r>
    </w:p>
    <w:p w:rsidR="000300ED" w:rsidRPr="00CD5889" w:rsidRDefault="000300ED" w:rsidP="00FA0F89">
      <w:pPr>
        <w:numPr>
          <w:ilvl w:val="0"/>
          <w:numId w:val="12"/>
        </w:numPr>
        <w:tabs>
          <w:tab w:val="clear" w:pos="1287"/>
          <w:tab w:val="num" w:pos="709"/>
        </w:tabs>
        <w:spacing w:line="360" w:lineRule="auto"/>
        <w:ind w:left="0" w:firstLine="0"/>
        <w:rPr>
          <w:sz w:val="28"/>
          <w:szCs w:val="28"/>
        </w:rPr>
      </w:pPr>
      <w:r w:rsidRPr="00CD5889">
        <w:rPr>
          <w:sz w:val="28"/>
          <w:szCs w:val="28"/>
        </w:rPr>
        <w:t>Новодворский В.Д. Бухгалтерская (финансовая) отчетность – ИНФРА-М, 2003.</w:t>
      </w:r>
    </w:p>
    <w:p w:rsidR="000300ED" w:rsidRPr="00CD5889" w:rsidRDefault="000300ED" w:rsidP="00FA0F89">
      <w:pPr>
        <w:numPr>
          <w:ilvl w:val="0"/>
          <w:numId w:val="12"/>
        </w:numPr>
        <w:tabs>
          <w:tab w:val="clear" w:pos="1287"/>
          <w:tab w:val="num" w:pos="709"/>
        </w:tabs>
        <w:spacing w:line="360" w:lineRule="auto"/>
        <w:ind w:left="0" w:firstLine="0"/>
        <w:rPr>
          <w:sz w:val="28"/>
          <w:szCs w:val="28"/>
        </w:rPr>
      </w:pPr>
      <w:r w:rsidRPr="00CD5889">
        <w:rPr>
          <w:sz w:val="28"/>
          <w:szCs w:val="28"/>
        </w:rPr>
        <w:t>Жарылгасова Б.Т., Суглобов А.Е. Анализ бухгалтерской (финансовой) отчетности – Экономистъ – 2004.</w:t>
      </w:r>
    </w:p>
    <w:p w:rsidR="000300ED" w:rsidRPr="00CD5889" w:rsidRDefault="000300ED" w:rsidP="00FA0F89">
      <w:pPr>
        <w:numPr>
          <w:ilvl w:val="0"/>
          <w:numId w:val="12"/>
        </w:numPr>
        <w:tabs>
          <w:tab w:val="clear" w:pos="1287"/>
          <w:tab w:val="num" w:pos="709"/>
        </w:tabs>
        <w:spacing w:line="360" w:lineRule="auto"/>
        <w:ind w:left="0" w:firstLine="0"/>
        <w:rPr>
          <w:sz w:val="28"/>
          <w:szCs w:val="28"/>
        </w:rPr>
      </w:pPr>
      <w:r w:rsidRPr="00CD5889">
        <w:rPr>
          <w:sz w:val="28"/>
          <w:szCs w:val="28"/>
        </w:rPr>
        <w:t>Астахов В.П. Бухгалтерский учет во внешнеэкономической деятельности – Феникс – 2005.</w:t>
      </w:r>
    </w:p>
    <w:p w:rsidR="000300ED" w:rsidRPr="00CD5889" w:rsidRDefault="000300ED" w:rsidP="00FA0F89">
      <w:pPr>
        <w:numPr>
          <w:ilvl w:val="0"/>
          <w:numId w:val="12"/>
        </w:numPr>
        <w:tabs>
          <w:tab w:val="clear" w:pos="1287"/>
          <w:tab w:val="num" w:pos="709"/>
        </w:tabs>
        <w:spacing w:line="360" w:lineRule="auto"/>
        <w:ind w:left="0" w:firstLine="0"/>
        <w:rPr>
          <w:sz w:val="28"/>
          <w:szCs w:val="28"/>
        </w:rPr>
      </w:pPr>
      <w:r w:rsidRPr="00CD5889">
        <w:rPr>
          <w:sz w:val="28"/>
          <w:szCs w:val="28"/>
        </w:rPr>
        <w:t xml:space="preserve">Митичкин С.А. Практика программирования в среде 1С: Предприятие </w:t>
      </w:r>
      <w:smartTag w:uri="urn:schemas-microsoft-com:office:smarttags" w:element="metricconverter">
        <w:smartTagPr>
          <w:attr w:name="ProductID" w:val="7.7 М"/>
        </w:smartTagPr>
        <w:r w:rsidRPr="00CD5889">
          <w:rPr>
            <w:sz w:val="28"/>
            <w:szCs w:val="28"/>
          </w:rPr>
          <w:t>7.7 М</w:t>
        </w:r>
      </w:smartTag>
      <w:r w:rsidRPr="00CD5889">
        <w:rPr>
          <w:sz w:val="28"/>
          <w:szCs w:val="28"/>
        </w:rPr>
        <w:t>.: Издательский дом «КомБук», 2004.</w:t>
      </w:r>
    </w:p>
    <w:p w:rsidR="000300ED" w:rsidRPr="00CD5889" w:rsidRDefault="000300ED" w:rsidP="00FA0F89">
      <w:pPr>
        <w:numPr>
          <w:ilvl w:val="0"/>
          <w:numId w:val="12"/>
        </w:numPr>
        <w:tabs>
          <w:tab w:val="clear" w:pos="1287"/>
          <w:tab w:val="num" w:pos="709"/>
        </w:tabs>
        <w:spacing w:line="360" w:lineRule="auto"/>
        <w:ind w:left="0" w:firstLine="0"/>
        <w:rPr>
          <w:sz w:val="28"/>
          <w:szCs w:val="28"/>
        </w:rPr>
      </w:pPr>
      <w:r w:rsidRPr="00CD5889">
        <w:rPr>
          <w:sz w:val="28"/>
          <w:szCs w:val="28"/>
        </w:rPr>
        <w:t>Ковалев В.В.Финансовый анализ. Управление капиталом. Выбор инвестиций. Анализ отчетности. М.: Финансы и статистика, 1998.</w:t>
      </w:r>
    </w:p>
    <w:p w:rsidR="000300ED" w:rsidRPr="00CD5889" w:rsidRDefault="000300ED" w:rsidP="00FA0F89">
      <w:pPr>
        <w:numPr>
          <w:ilvl w:val="0"/>
          <w:numId w:val="12"/>
        </w:numPr>
        <w:tabs>
          <w:tab w:val="clear" w:pos="1287"/>
          <w:tab w:val="num" w:pos="709"/>
        </w:tabs>
        <w:spacing w:line="360" w:lineRule="auto"/>
        <w:ind w:left="0" w:firstLine="0"/>
        <w:rPr>
          <w:sz w:val="28"/>
          <w:szCs w:val="28"/>
        </w:rPr>
      </w:pPr>
      <w:r w:rsidRPr="005E326B">
        <w:rPr>
          <w:sz w:val="28"/>
          <w:szCs w:val="28"/>
          <w:lang w:val="en-US"/>
        </w:rPr>
        <w:t>www</w:t>
      </w:r>
      <w:r w:rsidRPr="005E326B">
        <w:rPr>
          <w:sz w:val="28"/>
          <w:szCs w:val="28"/>
        </w:rPr>
        <w:t>.</w:t>
      </w:r>
      <w:r w:rsidRPr="005E326B">
        <w:rPr>
          <w:sz w:val="28"/>
          <w:szCs w:val="28"/>
          <w:lang w:val="en-US"/>
        </w:rPr>
        <w:t>forum</w:t>
      </w:r>
      <w:r w:rsidRPr="005E326B">
        <w:rPr>
          <w:sz w:val="28"/>
          <w:szCs w:val="28"/>
        </w:rPr>
        <w:t>.</w:t>
      </w:r>
      <w:r w:rsidRPr="005E326B">
        <w:rPr>
          <w:sz w:val="28"/>
          <w:szCs w:val="28"/>
          <w:lang w:val="en-US"/>
        </w:rPr>
        <w:t>mista</w:t>
      </w:r>
      <w:r w:rsidRPr="005E326B">
        <w:rPr>
          <w:sz w:val="28"/>
          <w:szCs w:val="28"/>
        </w:rPr>
        <w:t>.</w:t>
      </w:r>
      <w:r w:rsidRPr="005E326B">
        <w:rPr>
          <w:sz w:val="28"/>
          <w:szCs w:val="28"/>
          <w:lang w:val="en-US"/>
        </w:rPr>
        <w:t>ru</w:t>
      </w:r>
      <w:r w:rsidRPr="00CD5889">
        <w:rPr>
          <w:sz w:val="28"/>
          <w:szCs w:val="28"/>
        </w:rPr>
        <w:t xml:space="preserve"> – форум по вопросам программирования в среде 1С: Предприятие.</w:t>
      </w:r>
    </w:p>
    <w:p w:rsidR="000300ED" w:rsidRPr="00CD5889" w:rsidRDefault="000300ED" w:rsidP="00FA0F89">
      <w:pPr>
        <w:numPr>
          <w:ilvl w:val="0"/>
          <w:numId w:val="12"/>
        </w:numPr>
        <w:tabs>
          <w:tab w:val="clear" w:pos="1287"/>
          <w:tab w:val="num" w:pos="709"/>
        </w:tabs>
        <w:spacing w:line="360" w:lineRule="auto"/>
        <w:ind w:left="0" w:firstLine="0"/>
        <w:rPr>
          <w:sz w:val="28"/>
          <w:szCs w:val="28"/>
        </w:rPr>
      </w:pPr>
      <w:r w:rsidRPr="005E326B">
        <w:rPr>
          <w:sz w:val="28"/>
          <w:szCs w:val="28"/>
          <w:lang w:val="en-US"/>
        </w:rPr>
        <w:t>www</w:t>
      </w:r>
      <w:r w:rsidRPr="005E326B">
        <w:rPr>
          <w:sz w:val="28"/>
          <w:szCs w:val="28"/>
        </w:rPr>
        <w:t>.1</w:t>
      </w:r>
      <w:r w:rsidRPr="005E326B">
        <w:rPr>
          <w:sz w:val="28"/>
          <w:szCs w:val="28"/>
          <w:lang w:val="en-US"/>
        </w:rPr>
        <w:t>C</w:t>
      </w:r>
      <w:r w:rsidRPr="005E326B">
        <w:rPr>
          <w:sz w:val="28"/>
          <w:szCs w:val="28"/>
        </w:rPr>
        <w:t>.</w:t>
      </w:r>
      <w:r w:rsidRPr="005E326B">
        <w:rPr>
          <w:sz w:val="28"/>
          <w:szCs w:val="28"/>
          <w:lang w:val="en-US"/>
        </w:rPr>
        <w:t>ru</w:t>
      </w:r>
      <w:r w:rsidRPr="00CD5889">
        <w:rPr>
          <w:sz w:val="28"/>
          <w:szCs w:val="28"/>
        </w:rPr>
        <w:t xml:space="preserve"> – официальный сайт компании 1С.</w:t>
      </w:r>
    </w:p>
    <w:p w:rsidR="000300ED" w:rsidRPr="00CD5889" w:rsidRDefault="000300ED" w:rsidP="00FA0F89">
      <w:pPr>
        <w:numPr>
          <w:ilvl w:val="0"/>
          <w:numId w:val="12"/>
        </w:numPr>
        <w:tabs>
          <w:tab w:val="clear" w:pos="1287"/>
          <w:tab w:val="num" w:pos="709"/>
        </w:tabs>
        <w:spacing w:line="360" w:lineRule="auto"/>
        <w:ind w:left="0" w:firstLine="0"/>
        <w:rPr>
          <w:sz w:val="28"/>
          <w:szCs w:val="28"/>
        </w:rPr>
      </w:pPr>
      <w:r w:rsidRPr="005E326B">
        <w:rPr>
          <w:sz w:val="28"/>
          <w:szCs w:val="28"/>
          <w:lang w:val="en-US"/>
        </w:rPr>
        <w:t>www</w:t>
      </w:r>
      <w:r w:rsidRPr="005E326B">
        <w:rPr>
          <w:sz w:val="28"/>
          <w:szCs w:val="28"/>
        </w:rPr>
        <w:t>.</w:t>
      </w:r>
      <w:r w:rsidRPr="005E326B">
        <w:rPr>
          <w:sz w:val="28"/>
          <w:szCs w:val="28"/>
          <w:lang w:val="en-US"/>
        </w:rPr>
        <w:t>softland</w:t>
      </w:r>
      <w:r w:rsidRPr="005E326B">
        <w:rPr>
          <w:sz w:val="28"/>
          <w:szCs w:val="28"/>
        </w:rPr>
        <w:t>.</w:t>
      </w:r>
      <w:r w:rsidRPr="005E326B">
        <w:rPr>
          <w:sz w:val="28"/>
          <w:szCs w:val="28"/>
          <w:lang w:val="en-US"/>
        </w:rPr>
        <w:t>ru</w:t>
      </w:r>
      <w:r w:rsidRPr="00CD5889">
        <w:rPr>
          <w:sz w:val="28"/>
          <w:szCs w:val="28"/>
        </w:rPr>
        <w:t xml:space="preserve"> – сайт посвященный внешнеэкономической деятельности.</w:t>
      </w:r>
    </w:p>
    <w:p w:rsidR="000300ED" w:rsidRDefault="000300ED" w:rsidP="00FF3B14">
      <w:pPr>
        <w:pStyle w:val="1"/>
        <w:numPr>
          <w:ilvl w:val="0"/>
          <w:numId w:val="0"/>
        </w:numPr>
        <w:spacing w:before="0" w:after="0" w:line="360" w:lineRule="auto"/>
        <w:ind w:left="709"/>
        <w:jc w:val="center"/>
        <w:rPr>
          <w:rFonts w:ascii="Times New Roman" w:hAnsi="Times New Roman" w:cs="Times New Roman"/>
          <w:sz w:val="28"/>
          <w:szCs w:val="28"/>
        </w:rPr>
      </w:pPr>
      <w:r w:rsidRPr="00CD5889">
        <w:rPr>
          <w:rFonts w:ascii="Times New Roman" w:hAnsi="Times New Roman" w:cs="Times New Roman"/>
          <w:sz w:val="28"/>
          <w:szCs w:val="28"/>
        </w:rPr>
        <w:br w:type="page"/>
      </w:r>
      <w:bookmarkStart w:id="29" w:name="_Toc106007546"/>
      <w:r w:rsidRPr="00CD5889">
        <w:rPr>
          <w:rFonts w:ascii="Times New Roman" w:hAnsi="Times New Roman" w:cs="Times New Roman"/>
          <w:sz w:val="28"/>
          <w:szCs w:val="28"/>
        </w:rPr>
        <w:t>Приложения</w:t>
      </w:r>
      <w:bookmarkEnd w:id="29"/>
    </w:p>
    <w:p w:rsidR="00FF3B14" w:rsidRPr="00FF3B14" w:rsidRDefault="00FF3B14" w:rsidP="00FF3B14">
      <w:pPr>
        <w:jc w:val="center"/>
      </w:pPr>
    </w:p>
    <w:p w:rsidR="000300ED" w:rsidRPr="00CD5889" w:rsidRDefault="000300ED" w:rsidP="00FF3B14">
      <w:pPr>
        <w:pStyle w:val="3"/>
        <w:numPr>
          <w:ilvl w:val="0"/>
          <w:numId w:val="0"/>
        </w:numPr>
        <w:spacing w:before="0" w:after="0" w:line="360" w:lineRule="auto"/>
        <w:ind w:left="709"/>
        <w:jc w:val="center"/>
        <w:rPr>
          <w:rFonts w:ascii="Times New Roman" w:hAnsi="Times New Roman" w:cs="Times New Roman"/>
          <w:sz w:val="28"/>
          <w:szCs w:val="28"/>
        </w:rPr>
      </w:pPr>
      <w:bookmarkStart w:id="30" w:name="_Toc106007547"/>
      <w:r w:rsidRPr="00CD5889">
        <w:rPr>
          <w:rFonts w:ascii="Times New Roman" w:hAnsi="Times New Roman" w:cs="Times New Roman"/>
          <w:sz w:val="28"/>
          <w:szCs w:val="28"/>
        </w:rPr>
        <w:t>Структура файла 1</w:t>
      </w:r>
      <w:r w:rsidRPr="00CD5889">
        <w:rPr>
          <w:rFonts w:ascii="Times New Roman" w:hAnsi="Times New Roman" w:cs="Times New Roman"/>
          <w:sz w:val="28"/>
          <w:szCs w:val="28"/>
          <w:lang w:val="en-US"/>
        </w:rPr>
        <w:t>sconst</w:t>
      </w:r>
      <w:r w:rsidRPr="00CD5889">
        <w:rPr>
          <w:rFonts w:ascii="Times New Roman" w:hAnsi="Times New Roman" w:cs="Times New Roman"/>
          <w:sz w:val="28"/>
          <w:szCs w:val="28"/>
        </w:rPr>
        <w:t>.</w:t>
      </w:r>
      <w:r w:rsidRPr="00CD5889">
        <w:rPr>
          <w:rFonts w:ascii="Times New Roman" w:hAnsi="Times New Roman" w:cs="Times New Roman"/>
          <w:sz w:val="28"/>
          <w:szCs w:val="28"/>
          <w:lang w:val="en-US"/>
        </w:rPr>
        <w:t>dbf</w:t>
      </w:r>
      <w:bookmarkEnd w:id="30"/>
    </w:p>
    <w:p w:rsidR="00FF3B14" w:rsidRDefault="00FF3B14" w:rsidP="00CD5889">
      <w:pPr>
        <w:spacing w:line="360" w:lineRule="auto"/>
        <w:ind w:firstLine="709"/>
        <w:rPr>
          <w:sz w:val="28"/>
          <w:szCs w:val="28"/>
        </w:rPr>
      </w:pPr>
    </w:p>
    <w:p w:rsidR="000300ED" w:rsidRDefault="000300ED" w:rsidP="00CD5889">
      <w:pPr>
        <w:spacing w:line="360" w:lineRule="auto"/>
        <w:ind w:firstLine="709"/>
        <w:rPr>
          <w:sz w:val="28"/>
          <w:szCs w:val="28"/>
        </w:rPr>
      </w:pPr>
      <w:r w:rsidRPr="00CD5889">
        <w:rPr>
          <w:sz w:val="28"/>
          <w:szCs w:val="28"/>
        </w:rPr>
        <w:t>В файле 1</w:t>
      </w:r>
      <w:r w:rsidRPr="00CD5889">
        <w:rPr>
          <w:sz w:val="28"/>
          <w:szCs w:val="28"/>
          <w:lang w:val="en-US"/>
        </w:rPr>
        <w:t>sconst</w:t>
      </w:r>
      <w:r w:rsidRPr="00CD5889">
        <w:rPr>
          <w:sz w:val="28"/>
          <w:szCs w:val="28"/>
        </w:rPr>
        <w:t>.</w:t>
      </w:r>
      <w:r w:rsidRPr="00CD5889">
        <w:rPr>
          <w:sz w:val="28"/>
          <w:szCs w:val="28"/>
          <w:lang w:val="en-US"/>
        </w:rPr>
        <w:t>dbf</w:t>
      </w:r>
      <w:r w:rsidRPr="00CD5889">
        <w:rPr>
          <w:sz w:val="28"/>
          <w:szCs w:val="28"/>
        </w:rPr>
        <w:t xml:space="preserve"> хранятся значения констант и значения периодических реквизитов документов, поэтому структура файла, как показано ниже, достаточно сложная</w:t>
      </w:r>
    </w:p>
    <w:p w:rsidR="00FF3B14" w:rsidRPr="00CD5889" w:rsidRDefault="00FF3B14" w:rsidP="00CD5889">
      <w:pPr>
        <w:spacing w:line="360" w:lineRule="auto"/>
        <w:ind w:firstLine="709"/>
        <w:rPr>
          <w:sz w:val="28"/>
          <w:szCs w:val="28"/>
        </w:rPr>
      </w:pPr>
    </w:p>
    <w:p w:rsidR="000300ED" w:rsidRPr="00CD5889" w:rsidRDefault="000300ED" w:rsidP="00FF3B14">
      <w:pPr>
        <w:spacing w:line="360" w:lineRule="auto"/>
        <w:ind w:firstLine="0"/>
        <w:rPr>
          <w:sz w:val="28"/>
          <w:szCs w:val="28"/>
          <w:lang w:val="en-US"/>
        </w:rPr>
      </w:pPr>
      <w:r w:rsidRPr="00CD5889">
        <w:rPr>
          <w:sz w:val="28"/>
          <w:szCs w:val="28"/>
          <w:lang w:val="en-US"/>
        </w:rPr>
        <w:t xml:space="preserve">#==TABLE no 2: </w:t>
      </w:r>
      <w:r w:rsidRPr="00CD5889">
        <w:rPr>
          <w:sz w:val="28"/>
          <w:szCs w:val="28"/>
        </w:rPr>
        <w:t>Константы</w:t>
      </w:r>
    </w:p>
    <w:p w:rsidR="000300ED" w:rsidRPr="00CD5889" w:rsidRDefault="000300ED" w:rsidP="00FF3B14">
      <w:pPr>
        <w:spacing w:line="360" w:lineRule="auto"/>
        <w:ind w:firstLine="0"/>
        <w:rPr>
          <w:sz w:val="28"/>
          <w:szCs w:val="28"/>
          <w:lang w:val="en-US"/>
        </w:rPr>
      </w:pPr>
      <w:r w:rsidRPr="00CD5889">
        <w:rPr>
          <w:sz w:val="28"/>
          <w:szCs w:val="28"/>
          <w:lang w:val="en-US"/>
        </w:rPr>
        <w:t>#Name</w:t>
      </w:r>
      <w:r w:rsidRPr="00CD5889">
        <w:rPr>
          <w:sz w:val="28"/>
          <w:szCs w:val="28"/>
          <w:lang w:val="en-US"/>
        </w:rPr>
        <w:tab/>
      </w:r>
      <w:r w:rsidRPr="00CD5889">
        <w:rPr>
          <w:sz w:val="28"/>
          <w:szCs w:val="28"/>
          <w:lang w:val="en-US"/>
        </w:rPr>
        <w:tab/>
        <w:t>Descr</w:t>
      </w:r>
      <w:r w:rsidRPr="00CD5889">
        <w:rPr>
          <w:sz w:val="28"/>
          <w:szCs w:val="28"/>
          <w:lang w:val="en-US"/>
        </w:rPr>
        <w:tab/>
      </w:r>
      <w:r w:rsidRPr="00CD5889">
        <w:rPr>
          <w:sz w:val="28"/>
          <w:szCs w:val="28"/>
          <w:lang w:val="en-US"/>
        </w:rPr>
        <w:tab/>
        <w:t>Type[A/S/U]</w:t>
      </w:r>
      <w:r w:rsidRPr="00CD5889">
        <w:rPr>
          <w:sz w:val="28"/>
          <w:szCs w:val="28"/>
          <w:lang w:val="en-US"/>
        </w:rPr>
        <w:tab/>
        <w:t>DBTableName</w:t>
      </w:r>
      <w:r w:rsidRPr="00CD5889">
        <w:rPr>
          <w:sz w:val="28"/>
          <w:szCs w:val="28"/>
          <w:lang w:val="en-US"/>
        </w:rPr>
        <w:tab/>
        <w:t>ReUsable</w:t>
      </w:r>
    </w:p>
    <w:p w:rsidR="000300ED" w:rsidRPr="00CD5889" w:rsidRDefault="000300ED" w:rsidP="00FF3B14">
      <w:pPr>
        <w:spacing w:line="360" w:lineRule="auto"/>
        <w:ind w:firstLine="0"/>
        <w:rPr>
          <w:sz w:val="28"/>
          <w:szCs w:val="28"/>
          <w:lang w:val="en-US"/>
        </w:rPr>
      </w:pPr>
      <w:r w:rsidRPr="00CD5889">
        <w:rPr>
          <w:sz w:val="28"/>
          <w:szCs w:val="28"/>
          <w:lang w:val="en-US"/>
        </w:rPr>
        <w:t>T=1SCONST</w:t>
      </w:r>
      <w:r w:rsidRPr="00CD5889">
        <w:rPr>
          <w:sz w:val="28"/>
          <w:szCs w:val="28"/>
          <w:lang w:val="en-US"/>
        </w:rPr>
        <w:tab/>
      </w:r>
      <w:r w:rsidRPr="00CD5889">
        <w:rPr>
          <w:sz w:val="28"/>
          <w:szCs w:val="28"/>
        </w:rPr>
        <w:t>Константы</w:t>
      </w:r>
      <w:r w:rsidRPr="00CD5889">
        <w:rPr>
          <w:sz w:val="28"/>
          <w:szCs w:val="28"/>
          <w:lang w:val="en-US"/>
        </w:rPr>
        <w:tab/>
      </w:r>
      <w:r w:rsidRPr="00CD5889">
        <w:rPr>
          <w:sz w:val="28"/>
          <w:szCs w:val="28"/>
          <w:lang w:val="en-US"/>
        </w:rPr>
        <w:tab/>
        <w:t>A</w:t>
      </w:r>
      <w:r w:rsidRPr="00CD5889">
        <w:rPr>
          <w:sz w:val="28"/>
          <w:szCs w:val="28"/>
          <w:lang w:val="en-US"/>
        </w:rPr>
        <w:tab/>
      </w:r>
      <w:r w:rsidRPr="00CD5889">
        <w:rPr>
          <w:sz w:val="28"/>
          <w:szCs w:val="28"/>
          <w:lang w:val="en-US"/>
        </w:rPr>
        <w:tab/>
        <w:t>1SCONST</w:t>
      </w:r>
      <w:r w:rsidRPr="00CD5889">
        <w:rPr>
          <w:sz w:val="28"/>
          <w:szCs w:val="28"/>
          <w:lang w:val="en-US"/>
        </w:rPr>
        <w:tab/>
      </w:r>
      <w:r w:rsidRPr="00CD5889">
        <w:rPr>
          <w:sz w:val="28"/>
          <w:szCs w:val="28"/>
          <w:lang w:val="en-US"/>
        </w:rPr>
        <w:tab/>
        <w:t>1</w:t>
      </w:r>
    </w:p>
    <w:p w:rsidR="000300ED" w:rsidRPr="00CD5889" w:rsidRDefault="000300ED" w:rsidP="00FF3B14">
      <w:pPr>
        <w:spacing w:line="360" w:lineRule="auto"/>
        <w:ind w:firstLine="0"/>
        <w:rPr>
          <w:sz w:val="28"/>
          <w:szCs w:val="28"/>
          <w:lang w:val="en-US"/>
        </w:rPr>
      </w:pPr>
      <w:r w:rsidRPr="00CD5889">
        <w:rPr>
          <w:sz w:val="28"/>
          <w:szCs w:val="28"/>
          <w:lang w:val="en-US"/>
        </w:rPr>
        <w:t>#-----Fields-----</w:t>
      </w:r>
    </w:p>
    <w:p w:rsidR="000300ED" w:rsidRPr="00CD5889" w:rsidRDefault="000300ED" w:rsidP="00FF3B14">
      <w:pPr>
        <w:spacing w:line="360" w:lineRule="auto"/>
        <w:ind w:firstLine="0"/>
        <w:rPr>
          <w:sz w:val="28"/>
          <w:szCs w:val="28"/>
          <w:lang w:val="en-US"/>
        </w:rPr>
      </w:pPr>
      <w:r w:rsidRPr="00CD5889">
        <w:rPr>
          <w:sz w:val="28"/>
          <w:szCs w:val="28"/>
          <w:lang w:val="en-US"/>
        </w:rPr>
        <w:t>#Name</w:t>
      </w:r>
      <w:r w:rsidRPr="00CD5889">
        <w:rPr>
          <w:sz w:val="28"/>
          <w:szCs w:val="28"/>
          <w:lang w:val="en-US"/>
        </w:rPr>
        <w:tab/>
      </w:r>
      <w:r w:rsidRPr="00CD5889">
        <w:rPr>
          <w:sz w:val="28"/>
          <w:szCs w:val="28"/>
          <w:lang w:val="en-US"/>
        </w:rPr>
        <w:tab/>
        <w:t>Descr</w:t>
      </w:r>
      <w:r w:rsidRPr="00CD5889">
        <w:rPr>
          <w:sz w:val="28"/>
          <w:szCs w:val="28"/>
          <w:lang w:val="en-US"/>
        </w:rPr>
        <w:tab/>
      </w:r>
      <w:r w:rsidRPr="00CD5889">
        <w:rPr>
          <w:sz w:val="28"/>
          <w:szCs w:val="28"/>
          <w:lang w:val="en-US"/>
        </w:rPr>
        <w:tab/>
      </w:r>
      <w:r w:rsidRPr="00CD5889">
        <w:rPr>
          <w:sz w:val="28"/>
          <w:szCs w:val="28"/>
          <w:lang w:val="en-US"/>
        </w:rPr>
        <w:tab/>
        <w:t>Type</w:t>
      </w:r>
      <w:r w:rsidRPr="00CD5889">
        <w:rPr>
          <w:sz w:val="28"/>
          <w:szCs w:val="28"/>
          <w:lang w:val="en-US"/>
        </w:rPr>
        <w:tab/>
      </w:r>
      <w:r w:rsidRPr="00CD5889">
        <w:rPr>
          <w:sz w:val="28"/>
          <w:szCs w:val="28"/>
          <w:lang w:val="en-US"/>
        </w:rPr>
        <w:tab/>
      </w:r>
      <w:r w:rsidRPr="00CD5889">
        <w:rPr>
          <w:sz w:val="28"/>
          <w:szCs w:val="28"/>
          <w:lang w:val="en-US"/>
        </w:rPr>
        <w:tab/>
        <w:t>Length</w:t>
      </w:r>
      <w:r w:rsidRPr="00CD5889">
        <w:rPr>
          <w:sz w:val="28"/>
          <w:szCs w:val="28"/>
          <w:lang w:val="en-US"/>
        </w:rPr>
        <w:tab/>
        <w:t>Precision</w:t>
      </w:r>
    </w:p>
    <w:p w:rsidR="000300ED" w:rsidRPr="00CD5889" w:rsidRDefault="000300ED" w:rsidP="00FF3B14">
      <w:pPr>
        <w:spacing w:line="360" w:lineRule="auto"/>
        <w:ind w:firstLine="0"/>
        <w:rPr>
          <w:sz w:val="28"/>
          <w:szCs w:val="28"/>
          <w:lang w:val="en-US"/>
        </w:rPr>
      </w:pPr>
      <w:r w:rsidRPr="00CD5889">
        <w:rPr>
          <w:sz w:val="28"/>
          <w:szCs w:val="28"/>
          <w:lang w:val="en-US"/>
        </w:rPr>
        <w:t>F=OBJID</w:t>
      </w:r>
      <w:r w:rsidRPr="00CD5889">
        <w:rPr>
          <w:sz w:val="28"/>
          <w:szCs w:val="28"/>
          <w:lang w:val="en-US"/>
        </w:rPr>
        <w:tab/>
        <w:t>ID obj(0-cons)</w:t>
      </w:r>
      <w:r w:rsidRPr="00CD5889">
        <w:rPr>
          <w:sz w:val="28"/>
          <w:szCs w:val="28"/>
          <w:lang w:val="en-US"/>
        </w:rPr>
        <w:tab/>
        <w:t>C</w:t>
      </w:r>
      <w:r w:rsidRPr="00CD5889">
        <w:rPr>
          <w:sz w:val="28"/>
          <w:szCs w:val="28"/>
          <w:lang w:val="en-US"/>
        </w:rPr>
        <w:tab/>
      </w:r>
      <w:r w:rsidRPr="00CD5889">
        <w:rPr>
          <w:sz w:val="28"/>
          <w:szCs w:val="28"/>
          <w:lang w:val="en-US"/>
        </w:rPr>
        <w:tab/>
      </w:r>
      <w:r w:rsidRPr="00CD5889">
        <w:rPr>
          <w:sz w:val="28"/>
          <w:szCs w:val="28"/>
          <w:lang w:val="en-US"/>
        </w:rPr>
        <w:tab/>
        <w:t>9</w:t>
      </w:r>
      <w:r w:rsidRPr="00CD5889">
        <w:rPr>
          <w:sz w:val="28"/>
          <w:szCs w:val="28"/>
          <w:lang w:val="en-US"/>
        </w:rPr>
        <w:tab/>
      </w:r>
      <w:r w:rsidRPr="00CD5889">
        <w:rPr>
          <w:sz w:val="28"/>
          <w:szCs w:val="28"/>
          <w:lang w:val="en-US"/>
        </w:rPr>
        <w:tab/>
      </w:r>
      <w:r w:rsidRPr="00CD5889">
        <w:rPr>
          <w:sz w:val="28"/>
          <w:szCs w:val="28"/>
          <w:lang w:val="en-US"/>
        </w:rPr>
        <w:tab/>
        <w:t>0</w:t>
      </w:r>
    </w:p>
    <w:p w:rsidR="000300ED" w:rsidRPr="00CD5889" w:rsidRDefault="000300ED" w:rsidP="00FF3B14">
      <w:pPr>
        <w:spacing w:line="360" w:lineRule="auto"/>
        <w:ind w:firstLine="0"/>
        <w:rPr>
          <w:sz w:val="28"/>
          <w:szCs w:val="28"/>
          <w:lang w:val="en-US"/>
        </w:rPr>
      </w:pPr>
      <w:r w:rsidRPr="00CD5889">
        <w:rPr>
          <w:sz w:val="28"/>
          <w:szCs w:val="28"/>
          <w:lang w:val="en-US"/>
        </w:rPr>
        <w:t>F=ID</w:t>
      </w:r>
      <w:r w:rsidRPr="00CD5889">
        <w:rPr>
          <w:sz w:val="28"/>
          <w:szCs w:val="28"/>
          <w:lang w:val="en-US"/>
        </w:rPr>
        <w:tab/>
      </w:r>
      <w:r w:rsidRPr="00CD5889">
        <w:rPr>
          <w:sz w:val="28"/>
          <w:szCs w:val="28"/>
          <w:lang w:val="en-US"/>
        </w:rPr>
        <w:tab/>
        <w:t>ID parameter</w:t>
      </w:r>
      <w:r w:rsidRPr="00CD5889">
        <w:rPr>
          <w:sz w:val="28"/>
          <w:szCs w:val="28"/>
          <w:lang w:val="en-US"/>
        </w:rPr>
        <w:tab/>
      </w:r>
      <w:r w:rsidRPr="00CD5889">
        <w:rPr>
          <w:sz w:val="28"/>
          <w:szCs w:val="28"/>
          <w:lang w:val="en-US"/>
        </w:rPr>
        <w:tab/>
        <w:t>C</w:t>
      </w:r>
      <w:r w:rsidRPr="00CD5889">
        <w:rPr>
          <w:sz w:val="28"/>
          <w:szCs w:val="28"/>
          <w:lang w:val="en-US"/>
        </w:rPr>
        <w:tab/>
      </w:r>
      <w:r w:rsidRPr="00CD5889">
        <w:rPr>
          <w:sz w:val="28"/>
          <w:szCs w:val="28"/>
          <w:lang w:val="en-US"/>
        </w:rPr>
        <w:tab/>
        <w:t>4</w:t>
      </w:r>
      <w:r w:rsidRPr="00CD5889">
        <w:rPr>
          <w:sz w:val="28"/>
          <w:szCs w:val="28"/>
          <w:lang w:val="en-US"/>
        </w:rPr>
        <w:tab/>
      </w:r>
      <w:r w:rsidRPr="00CD5889">
        <w:rPr>
          <w:sz w:val="28"/>
          <w:szCs w:val="28"/>
          <w:lang w:val="en-US"/>
        </w:rPr>
        <w:tab/>
      </w:r>
      <w:r w:rsidRPr="00CD5889">
        <w:rPr>
          <w:sz w:val="28"/>
          <w:szCs w:val="28"/>
          <w:lang w:val="en-US"/>
        </w:rPr>
        <w:tab/>
        <w:t>0</w:t>
      </w:r>
    </w:p>
    <w:p w:rsidR="000300ED" w:rsidRPr="00CD5889" w:rsidRDefault="000300ED" w:rsidP="00FF3B14">
      <w:pPr>
        <w:spacing w:line="360" w:lineRule="auto"/>
        <w:ind w:firstLine="0"/>
        <w:rPr>
          <w:sz w:val="28"/>
          <w:szCs w:val="28"/>
          <w:lang w:val="en-US"/>
        </w:rPr>
      </w:pPr>
      <w:r w:rsidRPr="00CD5889">
        <w:rPr>
          <w:sz w:val="28"/>
          <w:szCs w:val="28"/>
          <w:lang w:val="en-US"/>
        </w:rPr>
        <w:t>F=DATE</w:t>
      </w:r>
      <w:r w:rsidRPr="00CD5889">
        <w:rPr>
          <w:sz w:val="28"/>
          <w:szCs w:val="28"/>
          <w:lang w:val="en-US"/>
        </w:rPr>
        <w:tab/>
        <w:t>Fix date</w:t>
      </w:r>
      <w:r w:rsidRPr="00CD5889">
        <w:rPr>
          <w:sz w:val="28"/>
          <w:szCs w:val="28"/>
          <w:lang w:val="en-US"/>
        </w:rPr>
        <w:tab/>
      </w:r>
      <w:r w:rsidRPr="00CD5889">
        <w:rPr>
          <w:sz w:val="28"/>
          <w:szCs w:val="28"/>
          <w:lang w:val="en-US"/>
        </w:rPr>
        <w:tab/>
        <w:t>D</w:t>
      </w:r>
      <w:r w:rsidRPr="00CD5889">
        <w:rPr>
          <w:sz w:val="28"/>
          <w:szCs w:val="28"/>
          <w:lang w:val="en-US"/>
        </w:rPr>
        <w:tab/>
      </w:r>
      <w:r w:rsidRPr="00CD5889">
        <w:rPr>
          <w:sz w:val="28"/>
          <w:szCs w:val="28"/>
          <w:lang w:val="en-US"/>
        </w:rPr>
        <w:tab/>
      </w:r>
      <w:r w:rsidRPr="00CD5889">
        <w:rPr>
          <w:sz w:val="28"/>
          <w:szCs w:val="28"/>
          <w:lang w:val="en-US"/>
        </w:rPr>
        <w:tab/>
        <w:t>8</w:t>
      </w:r>
      <w:r w:rsidRPr="00CD5889">
        <w:rPr>
          <w:sz w:val="28"/>
          <w:szCs w:val="28"/>
          <w:lang w:val="en-US"/>
        </w:rPr>
        <w:tab/>
      </w:r>
      <w:r w:rsidRPr="00CD5889">
        <w:rPr>
          <w:sz w:val="28"/>
          <w:szCs w:val="28"/>
          <w:lang w:val="en-US"/>
        </w:rPr>
        <w:tab/>
      </w:r>
      <w:r w:rsidRPr="00CD5889">
        <w:rPr>
          <w:sz w:val="28"/>
          <w:szCs w:val="28"/>
          <w:lang w:val="en-US"/>
        </w:rPr>
        <w:tab/>
        <w:t>0</w:t>
      </w:r>
    </w:p>
    <w:p w:rsidR="000300ED" w:rsidRPr="00CD5889" w:rsidRDefault="000300ED" w:rsidP="00FF3B14">
      <w:pPr>
        <w:spacing w:line="360" w:lineRule="auto"/>
        <w:ind w:firstLine="0"/>
        <w:rPr>
          <w:sz w:val="28"/>
          <w:szCs w:val="28"/>
          <w:lang w:val="en-US"/>
        </w:rPr>
      </w:pPr>
      <w:r w:rsidRPr="00CD5889">
        <w:rPr>
          <w:sz w:val="28"/>
          <w:szCs w:val="28"/>
          <w:lang w:val="en-US"/>
        </w:rPr>
        <w:t>F=PARTNO</w:t>
      </w:r>
      <w:r w:rsidRPr="00CD5889">
        <w:rPr>
          <w:sz w:val="28"/>
          <w:szCs w:val="28"/>
          <w:lang w:val="en-US"/>
        </w:rPr>
        <w:tab/>
        <w:t>no of part</w:t>
      </w:r>
      <w:r w:rsidRPr="00CD5889">
        <w:rPr>
          <w:sz w:val="28"/>
          <w:szCs w:val="28"/>
          <w:lang w:val="en-US"/>
        </w:rPr>
        <w:tab/>
      </w:r>
      <w:r w:rsidRPr="00CD5889">
        <w:rPr>
          <w:sz w:val="28"/>
          <w:szCs w:val="28"/>
          <w:lang w:val="en-US"/>
        </w:rPr>
        <w:tab/>
        <w:t>N</w:t>
      </w:r>
      <w:r w:rsidRPr="00CD5889">
        <w:rPr>
          <w:sz w:val="28"/>
          <w:szCs w:val="28"/>
          <w:lang w:val="en-US"/>
        </w:rPr>
        <w:tab/>
      </w:r>
      <w:r w:rsidRPr="00CD5889">
        <w:rPr>
          <w:sz w:val="28"/>
          <w:szCs w:val="28"/>
          <w:lang w:val="en-US"/>
        </w:rPr>
        <w:tab/>
        <w:t>3</w:t>
      </w:r>
      <w:r w:rsidRPr="00CD5889">
        <w:rPr>
          <w:sz w:val="28"/>
          <w:szCs w:val="28"/>
          <w:lang w:val="en-US"/>
        </w:rPr>
        <w:tab/>
      </w:r>
      <w:r w:rsidRPr="00CD5889">
        <w:rPr>
          <w:sz w:val="28"/>
          <w:szCs w:val="28"/>
          <w:lang w:val="en-US"/>
        </w:rPr>
        <w:tab/>
      </w:r>
      <w:r w:rsidRPr="00CD5889">
        <w:rPr>
          <w:sz w:val="28"/>
          <w:szCs w:val="28"/>
          <w:lang w:val="en-US"/>
        </w:rPr>
        <w:tab/>
        <w:t>0</w:t>
      </w:r>
    </w:p>
    <w:p w:rsidR="000300ED" w:rsidRPr="00CD5889" w:rsidRDefault="000300ED" w:rsidP="00FF3B14">
      <w:pPr>
        <w:spacing w:line="360" w:lineRule="auto"/>
        <w:ind w:firstLine="0"/>
        <w:rPr>
          <w:sz w:val="28"/>
          <w:szCs w:val="28"/>
          <w:lang w:val="en-US"/>
        </w:rPr>
      </w:pPr>
      <w:r w:rsidRPr="00CD5889">
        <w:rPr>
          <w:sz w:val="28"/>
          <w:szCs w:val="28"/>
          <w:lang w:val="en-US"/>
        </w:rPr>
        <w:t>F=VALUE</w:t>
      </w:r>
      <w:r w:rsidRPr="00CD5889">
        <w:rPr>
          <w:sz w:val="28"/>
          <w:szCs w:val="28"/>
          <w:lang w:val="en-US"/>
        </w:rPr>
        <w:tab/>
        <w:t>valume</w:t>
      </w:r>
      <w:r w:rsidRPr="00CD5889">
        <w:rPr>
          <w:sz w:val="28"/>
          <w:szCs w:val="28"/>
          <w:lang w:val="en-US"/>
        </w:rPr>
        <w:tab/>
      </w:r>
      <w:r w:rsidRPr="00CD5889">
        <w:rPr>
          <w:sz w:val="28"/>
          <w:szCs w:val="28"/>
          <w:lang w:val="en-US"/>
        </w:rPr>
        <w:tab/>
      </w:r>
      <w:r w:rsidRPr="00CD5889">
        <w:rPr>
          <w:sz w:val="28"/>
          <w:szCs w:val="28"/>
          <w:lang w:val="en-US"/>
        </w:rPr>
        <w:tab/>
        <w:t>C</w:t>
      </w:r>
      <w:r w:rsidRPr="00CD5889">
        <w:rPr>
          <w:sz w:val="28"/>
          <w:szCs w:val="28"/>
          <w:lang w:val="en-US"/>
        </w:rPr>
        <w:tab/>
      </w:r>
      <w:r w:rsidRPr="00CD5889">
        <w:rPr>
          <w:sz w:val="28"/>
          <w:szCs w:val="28"/>
          <w:lang w:val="en-US"/>
        </w:rPr>
        <w:tab/>
        <w:t>23</w:t>
      </w:r>
      <w:r w:rsidRPr="00CD5889">
        <w:rPr>
          <w:sz w:val="28"/>
          <w:szCs w:val="28"/>
          <w:lang w:val="en-US"/>
        </w:rPr>
        <w:tab/>
      </w:r>
      <w:r w:rsidRPr="00CD5889">
        <w:rPr>
          <w:sz w:val="28"/>
          <w:szCs w:val="28"/>
          <w:lang w:val="en-US"/>
        </w:rPr>
        <w:tab/>
      </w:r>
      <w:r w:rsidRPr="00CD5889">
        <w:rPr>
          <w:sz w:val="28"/>
          <w:szCs w:val="28"/>
          <w:lang w:val="en-US"/>
        </w:rPr>
        <w:tab/>
        <w:t>0</w:t>
      </w:r>
    </w:p>
    <w:p w:rsidR="000300ED" w:rsidRPr="00CD5889" w:rsidRDefault="000300ED" w:rsidP="00FF3B14">
      <w:pPr>
        <w:spacing w:line="360" w:lineRule="auto"/>
        <w:ind w:firstLine="0"/>
        <w:rPr>
          <w:sz w:val="28"/>
          <w:szCs w:val="28"/>
          <w:lang w:val="en-US"/>
        </w:rPr>
      </w:pPr>
      <w:r w:rsidRPr="00CD5889">
        <w:rPr>
          <w:sz w:val="28"/>
          <w:szCs w:val="28"/>
          <w:lang w:val="en-US"/>
        </w:rPr>
        <w:t>F=DOCID</w:t>
      </w:r>
      <w:r w:rsidRPr="00CD5889">
        <w:rPr>
          <w:sz w:val="28"/>
          <w:szCs w:val="28"/>
          <w:lang w:val="en-US"/>
        </w:rPr>
        <w:tab/>
        <w:t>ID Document</w:t>
      </w:r>
      <w:r w:rsidRPr="00CD5889">
        <w:rPr>
          <w:sz w:val="28"/>
          <w:szCs w:val="28"/>
          <w:lang w:val="en-US"/>
        </w:rPr>
        <w:tab/>
      </w:r>
      <w:r w:rsidRPr="00CD5889">
        <w:rPr>
          <w:sz w:val="28"/>
          <w:szCs w:val="28"/>
          <w:lang w:val="en-US"/>
        </w:rPr>
        <w:tab/>
        <w:t>C</w:t>
      </w:r>
      <w:r w:rsidRPr="00CD5889">
        <w:rPr>
          <w:sz w:val="28"/>
          <w:szCs w:val="28"/>
          <w:lang w:val="en-US"/>
        </w:rPr>
        <w:tab/>
      </w:r>
      <w:r w:rsidRPr="00CD5889">
        <w:rPr>
          <w:sz w:val="28"/>
          <w:szCs w:val="28"/>
          <w:lang w:val="en-US"/>
        </w:rPr>
        <w:tab/>
        <w:t>9</w:t>
      </w:r>
      <w:r w:rsidRPr="00CD5889">
        <w:rPr>
          <w:sz w:val="28"/>
          <w:szCs w:val="28"/>
          <w:lang w:val="en-US"/>
        </w:rPr>
        <w:tab/>
      </w:r>
      <w:r w:rsidRPr="00CD5889">
        <w:rPr>
          <w:sz w:val="28"/>
          <w:szCs w:val="28"/>
          <w:lang w:val="en-US"/>
        </w:rPr>
        <w:tab/>
      </w:r>
      <w:r w:rsidRPr="00CD5889">
        <w:rPr>
          <w:sz w:val="28"/>
          <w:szCs w:val="28"/>
          <w:lang w:val="en-US"/>
        </w:rPr>
        <w:tab/>
        <w:t>0</w:t>
      </w:r>
    </w:p>
    <w:p w:rsidR="000300ED" w:rsidRPr="00CD5889" w:rsidRDefault="000300ED" w:rsidP="00FF3B14">
      <w:pPr>
        <w:spacing w:line="360" w:lineRule="auto"/>
        <w:ind w:firstLine="0"/>
        <w:rPr>
          <w:sz w:val="28"/>
          <w:szCs w:val="28"/>
          <w:lang w:val="en-US"/>
        </w:rPr>
      </w:pPr>
      <w:r w:rsidRPr="00CD5889">
        <w:rPr>
          <w:sz w:val="28"/>
          <w:szCs w:val="28"/>
          <w:lang w:val="en-US"/>
        </w:rPr>
        <w:t>F=TIME</w:t>
      </w:r>
      <w:r w:rsidRPr="00CD5889">
        <w:rPr>
          <w:sz w:val="28"/>
          <w:szCs w:val="28"/>
          <w:lang w:val="en-US"/>
        </w:rPr>
        <w:tab/>
        <w:t>Time</w:t>
      </w:r>
      <w:r w:rsidRPr="00CD5889">
        <w:rPr>
          <w:sz w:val="28"/>
          <w:szCs w:val="28"/>
          <w:lang w:val="en-US"/>
        </w:rPr>
        <w:tab/>
      </w:r>
      <w:r w:rsidRPr="00CD5889">
        <w:rPr>
          <w:sz w:val="28"/>
          <w:szCs w:val="28"/>
          <w:lang w:val="en-US"/>
        </w:rPr>
        <w:tab/>
      </w:r>
      <w:r w:rsidRPr="00CD5889">
        <w:rPr>
          <w:sz w:val="28"/>
          <w:szCs w:val="28"/>
          <w:lang w:val="en-US"/>
        </w:rPr>
        <w:tab/>
        <w:t>C</w:t>
      </w:r>
      <w:r w:rsidRPr="00CD5889">
        <w:rPr>
          <w:sz w:val="28"/>
          <w:szCs w:val="28"/>
          <w:lang w:val="en-US"/>
        </w:rPr>
        <w:tab/>
      </w:r>
      <w:r w:rsidRPr="00CD5889">
        <w:rPr>
          <w:sz w:val="28"/>
          <w:szCs w:val="28"/>
          <w:lang w:val="en-US"/>
        </w:rPr>
        <w:tab/>
      </w:r>
      <w:r w:rsidRPr="00CD5889">
        <w:rPr>
          <w:sz w:val="28"/>
          <w:szCs w:val="28"/>
          <w:lang w:val="en-US"/>
        </w:rPr>
        <w:tab/>
        <w:t>6</w:t>
      </w:r>
      <w:r w:rsidRPr="00CD5889">
        <w:rPr>
          <w:sz w:val="28"/>
          <w:szCs w:val="28"/>
          <w:lang w:val="en-US"/>
        </w:rPr>
        <w:tab/>
      </w:r>
      <w:r w:rsidRPr="00CD5889">
        <w:rPr>
          <w:sz w:val="28"/>
          <w:szCs w:val="28"/>
          <w:lang w:val="en-US"/>
        </w:rPr>
        <w:tab/>
      </w:r>
      <w:r w:rsidRPr="00CD5889">
        <w:rPr>
          <w:sz w:val="28"/>
          <w:szCs w:val="28"/>
          <w:lang w:val="en-US"/>
        </w:rPr>
        <w:tab/>
        <w:t>0</w:t>
      </w:r>
    </w:p>
    <w:p w:rsidR="000300ED" w:rsidRPr="00CD5889" w:rsidRDefault="000300ED" w:rsidP="00FF3B14">
      <w:pPr>
        <w:spacing w:line="360" w:lineRule="auto"/>
        <w:ind w:firstLine="0"/>
        <w:rPr>
          <w:sz w:val="28"/>
          <w:szCs w:val="28"/>
          <w:lang w:val="en-US"/>
        </w:rPr>
      </w:pPr>
      <w:r w:rsidRPr="00CD5889">
        <w:rPr>
          <w:sz w:val="28"/>
          <w:szCs w:val="28"/>
          <w:lang w:val="en-US"/>
        </w:rPr>
        <w:t>F=ACTNO</w:t>
      </w:r>
      <w:r w:rsidRPr="00CD5889">
        <w:rPr>
          <w:sz w:val="28"/>
          <w:szCs w:val="28"/>
          <w:lang w:val="en-US"/>
        </w:rPr>
        <w:tab/>
        <w:t>Action No</w:t>
      </w:r>
      <w:r w:rsidRPr="00CD5889">
        <w:rPr>
          <w:sz w:val="28"/>
          <w:szCs w:val="28"/>
          <w:lang w:val="en-US"/>
        </w:rPr>
        <w:tab/>
      </w:r>
      <w:r w:rsidRPr="00CD5889">
        <w:rPr>
          <w:sz w:val="28"/>
          <w:szCs w:val="28"/>
          <w:lang w:val="en-US"/>
        </w:rPr>
        <w:tab/>
        <w:t>N</w:t>
      </w:r>
      <w:r w:rsidRPr="00CD5889">
        <w:rPr>
          <w:sz w:val="28"/>
          <w:szCs w:val="28"/>
          <w:lang w:val="en-US"/>
        </w:rPr>
        <w:tab/>
      </w:r>
      <w:r w:rsidRPr="00CD5889">
        <w:rPr>
          <w:sz w:val="28"/>
          <w:szCs w:val="28"/>
          <w:lang w:val="en-US"/>
        </w:rPr>
        <w:tab/>
      </w:r>
      <w:r w:rsidRPr="00CD5889">
        <w:rPr>
          <w:sz w:val="28"/>
          <w:szCs w:val="28"/>
          <w:lang w:val="en-US"/>
        </w:rPr>
        <w:tab/>
        <w:t>6</w:t>
      </w:r>
      <w:r w:rsidRPr="00CD5889">
        <w:rPr>
          <w:sz w:val="28"/>
          <w:szCs w:val="28"/>
          <w:lang w:val="en-US"/>
        </w:rPr>
        <w:tab/>
      </w:r>
      <w:r w:rsidRPr="00CD5889">
        <w:rPr>
          <w:sz w:val="28"/>
          <w:szCs w:val="28"/>
          <w:lang w:val="en-US"/>
        </w:rPr>
        <w:tab/>
      </w:r>
      <w:r w:rsidRPr="00CD5889">
        <w:rPr>
          <w:sz w:val="28"/>
          <w:szCs w:val="28"/>
          <w:lang w:val="en-US"/>
        </w:rPr>
        <w:tab/>
        <w:t>0</w:t>
      </w:r>
    </w:p>
    <w:p w:rsidR="000300ED" w:rsidRPr="00CD5889" w:rsidRDefault="000300ED" w:rsidP="00FF3B14">
      <w:pPr>
        <w:spacing w:line="360" w:lineRule="auto"/>
        <w:ind w:firstLine="0"/>
        <w:rPr>
          <w:sz w:val="28"/>
          <w:szCs w:val="28"/>
          <w:lang w:val="en-US"/>
        </w:rPr>
      </w:pPr>
      <w:r w:rsidRPr="00CD5889">
        <w:rPr>
          <w:sz w:val="28"/>
          <w:szCs w:val="28"/>
          <w:lang w:val="en-US"/>
        </w:rPr>
        <w:t>F=LINENO</w:t>
      </w:r>
      <w:r w:rsidRPr="00CD5889">
        <w:rPr>
          <w:sz w:val="28"/>
          <w:szCs w:val="28"/>
          <w:lang w:val="en-US"/>
        </w:rPr>
        <w:tab/>
        <w:t>LineNo</w:t>
      </w:r>
      <w:r w:rsidRPr="00CD5889">
        <w:rPr>
          <w:sz w:val="28"/>
          <w:szCs w:val="28"/>
          <w:lang w:val="en-US"/>
        </w:rPr>
        <w:tab/>
      </w:r>
      <w:r w:rsidRPr="00CD5889">
        <w:rPr>
          <w:sz w:val="28"/>
          <w:szCs w:val="28"/>
          <w:lang w:val="en-US"/>
        </w:rPr>
        <w:tab/>
        <w:t>N</w:t>
      </w:r>
      <w:r w:rsidRPr="00CD5889">
        <w:rPr>
          <w:sz w:val="28"/>
          <w:szCs w:val="28"/>
          <w:lang w:val="en-US"/>
        </w:rPr>
        <w:tab/>
      </w:r>
      <w:r w:rsidRPr="00CD5889">
        <w:rPr>
          <w:sz w:val="28"/>
          <w:szCs w:val="28"/>
          <w:lang w:val="en-US"/>
        </w:rPr>
        <w:tab/>
      </w:r>
      <w:r w:rsidRPr="00CD5889">
        <w:rPr>
          <w:sz w:val="28"/>
          <w:szCs w:val="28"/>
          <w:lang w:val="en-US"/>
        </w:rPr>
        <w:tab/>
        <w:t>4</w:t>
      </w:r>
      <w:r w:rsidRPr="00CD5889">
        <w:rPr>
          <w:sz w:val="28"/>
          <w:szCs w:val="28"/>
          <w:lang w:val="en-US"/>
        </w:rPr>
        <w:tab/>
      </w:r>
      <w:r w:rsidRPr="00CD5889">
        <w:rPr>
          <w:sz w:val="28"/>
          <w:szCs w:val="28"/>
          <w:lang w:val="en-US"/>
        </w:rPr>
        <w:tab/>
      </w:r>
      <w:r w:rsidRPr="00CD5889">
        <w:rPr>
          <w:sz w:val="28"/>
          <w:szCs w:val="28"/>
          <w:lang w:val="en-US"/>
        </w:rPr>
        <w:tab/>
        <w:t>0</w:t>
      </w:r>
    </w:p>
    <w:p w:rsidR="000300ED" w:rsidRPr="00CD5889" w:rsidRDefault="000300ED" w:rsidP="00FF3B14">
      <w:pPr>
        <w:spacing w:line="360" w:lineRule="auto"/>
        <w:ind w:firstLine="0"/>
        <w:rPr>
          <w:sz w:val="28"/>
          <w:szCs w:val="28"/>
          <w:lang w:val="en-US"/>
        </w:rPr>
      </w:pPr>
      <w:r w:rsidRPr="00CD5889">
        <w:rPr>
          <w:sz w:val="28"/>
          <w:szCs w:val="28"/>
          <w:lang w:val="en-US"/>
        </w:rPr>
        <w:t>F=TVALUE</w:t>
      </w:r>
      <w:r w:rsidRPr="00CD5889">
        <w:rPr>
          <w:sz w:val="28"/>
          <w:szCs w:val="28"/>
          <w:lang w:val="en-US"/>
        </w:rPr>
        <w:tab/>
      </w:r>
      <w:r w:rsidRPr="00CD5889">
        <w:rPr>
          <w:sz w:val="28"/>
          <w:szCs w:val="28"/>
          <w:lang w:val="en-US"/>
        </w:rPr>
        <w:tab/>
      </w:r>
      <w:r w:rsidRPr="00CD5889">
        <w:rPr>
          <w:sz w:val="28"/>
          <w:szCs w:val="28"/>
          <w:lang w:val="en-US"/>
        </w:rPr>
        <w:tab/>
      </w:r>
      <w:r w:rsidRPr="00CD5889">
        <w:rPr>
          <w:sz w:val="28"/>
          <w:szCs w:val="28"/>
          <w:lang w:val="en-US"/>
        </w:rPr>
        <w:tab/>
        <w:t>C</w:t>
      </w:r>
      <w:r w:rsidRPr="00CD5889">
        <w:rPr>
          <w:sz w:val="28"/>
          <w:szCs w:val="28"/>
          <w:lang w:val="en-US"/>
        </w:rPr>
        <w:tab/>
      </w:r>
      <w:r w:rsidRPr="00CD5889">
        <w:rPr>
          <w:sz w:val="28"/>
          <w:szCs w:val="28"/>
          <w:lang w:val="en-US"/>
        </w:rPr>
        <w:tab/>
        <w:t>3</w:t>
      </w:r>
      <w:r w:rsidRPr="00CD5889">
        <w:rPr>
          <w:sz w:val="28"/>
          <w:szCs w:val="28"/>
          <w:lang w:val="en-US"/>
        </w:rPr>
        <w:tab/>
      </w:r>
      <w:r w:rsidRPr="00CD5889">
        <w:rPr>
          <w:sz w:val="28"/>
          <w:szCs w:val="28"/>
          <w:lang w:val="en-US"/>
        </w:rPr>
        <w:tab/>
      </w:r>
      <w:r w:rsidRPr="00CD5889">
        <w:rPr>
          <w:sz w:val="28"/>
          <w:szCs w:val="28"/>
          <w:lang w:val="en-US"/>
        </w:rPr>
        <w:tab/>
        <w:t>0</w:t>
      </w:r>
    </w:p>
    <w:p w:rsidR="000300ED" w:rsidRPr="00CD5889" w:rsidRDefault="000300ED" w:rsidP="00FF3B14">
      <w:pPr>
        <w:spacing w:line="360" w:lineRule="auto"/>
        <w:ind w:firstLine="0"/>
        <w:rPr>
          <w:sz w:val="28"/>
          <w:szCs w:val="28"/>
          <w:lang w:val="en-US"/>
        </w:rPr>
      </w:pPr>
      <w:r w:rsidRPr="00CD5889">
        <w:rPr>
          <w:sz w:val="28"/>
          <w:szCs w:val="28"/>
          <w:lang w:val="en-US"/>
        </w:rPr>
        <w:t>#----Indexes-----</w:t>
      </w:r>
    </w:p>
    <w:p w:rsidR="000300ED" w:rsidRPr="00CD5889" w:rsidRDefault="000300ED" w:rsidP="00FF3B14">
      <w:pPr>
        <w:spacing w:line="360" w:lineRule="auto"/>
        <w:ind w:firstLine="0"/>
        <w:rPr>
          <w:sz w:val="28"/>
          <w:szCs w:val="28"/>
          <w:lang w:val="en-US"/>
        </w:rPr>
      </w:pPr>
      <w:r w:rsidRPr="00CD5889">
        <w:rPr>
          <w:sz w:val="28"/>
          <w:szCs w:val="28"/>
          <w:lang w:val="en-US"/>
        </w:rPr>
        <w:t>#Name</w:t>
      </w:r>
      <w:r w:rsidRPr="00CD5889">
        <w:rPr>
          <w:sz w:val="28"/>
          <w:szCs w:val="28"/>
          <w:lang w:val="en-US"/>
        </w:rPr>
        <w:tab/>
      </w:r>
      <w:r w:rsidRPr="00CD5889">
        <w:rPr>
          <w:sz w:val="28"/>
          <w:szCs w:val="28"/>
          <w:lang w:val="en-US"/>
        </w:rPr>
        <w:tab/>
        <w:t>Descr</w:t>
      </w:r>
      <w:r w:rsidRPr="00CD5889">
        <w:rPr>
          <w:sz w:val="28"/>
          <w:szCs w:val="28"/>
          <w:lang w:val="en-US"/>
        </w:rPr>
        <w:tab/>
      </w:r>
      <w:r w:rsidRPr="00CD5889">
        <w:rPr>
          <w:sz w:val="28"/>
          <w:szCs w:val="28"/>
          <w:lang w:val="en-US"/>
        </w:rPr>
        <w:tab/>
        <w:t>Unique</w:t>
      </w:r>
      <w:r w:rsidRPr="00CD5889">
        <w:rPr>
          <w:sz w:val="28"/>
          <w:szCs w:val="28"/>
          <w:lang w:val="en-US"/>
        </w:rPr>
        <w:tab/>
      </w:r>
      <w:r w:rsidRPr="00CD5889">
        <w:rPr>
          <w:sz w:val="28"/>
          <w:szCs w:val="28"/>
          <w:lang w:val="en-US"/>
        </w:rPr>
        <w:tab/>
        <w:t>Indexed fields</w:t>
      </w:r>
      <w:r w:rsidRPr="00CD5889">
        <w:rPr>
          <w:sz w:val="28"/>
          <w:szCs w:val="28"/>
          <w:lang w:val="en-US"/>
        </w:rPr>
        <w:tab/>
        <w:t>DBName</w:t>
      </w:r>
    </w:p>
    <w:p w:rsidR="000300ED" w:rsidRPr="00CD5889" w:rsidRDefault="000300ED" w:rsidP="00FF3B14">
      <w:pPr>
        <w:spacing w:line="360" w:lineRule="auto"/>
        <w:ind w:firstLine="0"/>
        <w:rPr>
          <w:sz w:val="28"/>
          <w:szCs w:val="28"/>
          <w:lang w:val="en-US"/>
        </w:rPr>
      </w:pPr>
      <w:r w:rsidRPr="00CD5889">
        <w:rPr>
          <w:sz w:val="28"/>
          <w:szCs w:val="28"/>
          <w:lang w:val="en-US"/>
        </w:rPr>
        <w:t>I=IDD</w:t>
      </w:r>
      <w:r w:rsidRPr="00CD5889">
        <w:rPr>
          <w:sz w:val="28"/>
          <w:szCs w:val="28"/>
          <w:lang w:val="en-US"/>
        </w:rPr>
        <w:tab/>
      </w:r>
      <w:r w:rsidRPr="00CD5889">
        <w:rPr>
          <w:sz w:val="28"/>
          <w:szCs w:val="28"/>
          <w:lang w:val="en-US"/>
        </w:rPr>
        <w:tab/>
        <w:t>0</w:t>
      </w:r>
      <w:r w:rsidRPr="00CD5889">
        <w:rPr>
          <w:sz w:val="28"/>
          <w:szCs w:val="28"/>
          <w:lang w:val="en-US"/>
        </w:rPr>
        <w:tab/>
        <w:t>ID,OBJID,DATE,TIME,</w:t>
      </w:r>
      <w:r w:rsidRPr="00CD5889">
        <w:rPr>
          <w:sz w:val="28"/>
          <w:szCs w:val="28"/>
          <w:lang w:val="en-US"/>
        </w:rPr>
        <w:tab/>
        <w:t>IDD</w:t>
      </w:r>
      <w:r w:rsidR="00FF3B14" w:rsidRPr="00FF3B14">
        <w:rPr>
          <w:sz w:val="28"/>
          <w:szCs w:val="28"/>
          <w:lang w:val="en-US"/>
        </w:rPr>
        <w:t>,</w:t>
      </w:r>
      <w:r w:rsidRPr="00CD5889">
        <w:rPr>
          <w:sz w:val="28"/>
          <w:szCs w:val="28"/>
          <w:lang w:val="en-US"/>
        </w:rPr>
        <w:t>DOCID,PARTNO</w:t>
      </w:r>
    </w:p>
    <w:p w:rsidR="000300ED" w:rsidRPr="00CD5889" w:rsidRDefault="000300ED" w:rsidP="00FF3B14">
      <w:pPr>
        <w:spacing w:line="360" w:lineRule="auto"/>
        <w:ind w:firstLine="0"/>
        <w:rPr>
          <w:sz w:val="28"/>
          <w:szCs w:val="28"/>
          <w:lang w:val="en-US"/>
        </w:rPr>
      </w:pPr>
      <w:r w:rsidRPr="00CD5889">
        <w:rPr>
          <w:sz w:val="28"/>
          <w:szCs w:val="28"/>
          <w:lang w:val="en-US"/>
        </w:rPr>
        <w:t>I=DOC</w:t>
      </w:r>
      <w:r w:rsidRPr="00CD5889">
        <w:rPr>
          <w:sz w:val="28"/>
          <w:szCs w:val="28"/>
          <w:lang w:val="en-US"/>
        </w:rPr>
        <w:tab/>
      </w:r>
      <w:r w:rsidRPr="00CD5889">
        <w:rPr>
          <w:sz w:val="28"/>
          <w:szCs w:val="28"/>
          <w:lang w:val="en-US"/>
        </w:rPr>
        <w:tab/>
        <w:t>0</w:t>
      </w:r>
      <w:r w:rsidRPr="00CD5889">
        <w:rPr>
          <w:sz w:val="28"/>
          <w:szCs w:val="28"/>
          <w:lang w:val="en-US"/>
        </w:rPr>
        <w:tab/>
        <w:t>DOCID,ACTNO, PARTNO</w:t>
      </w:r>
      <w:r w:rsidRPr="00CD5889">
        <w:rPr>
          <w:sz w:val="28"/>
          <w:szCs w:val="28"/>
          <w:lang w:val="en-US"/>
        </w:rPr>
        <w:tab/>
        <w:t>DOC</w:t>
      </w:r>
    </w:p>
    <w:p w:rsidR="000300ED" w:rsidRPr="00CD5889" w:rsidRDefault="000300ED" w:rsidP="00CD5889">
      <w:pPr>
        <w:spacing w:line="360" w:lineRule="auto"/>
        <w:ind w:firstLine="709"/>
        <w:rPr>
          <w:sz w:val="28"/>
          <w:szCs w:val="28"/>
          <w:lang w:val="en-US"/>
        </w:rPr>
      </w:pPr>
    </w:p>
    <w:p w:rsidR="000300ED" w:rsidRDefault="000300ED" w:rsidP="00CD5889">
      <w:pPr>
        <w:spacing w:line="360" w:lineRule="auto"/>
        <w:ind w:firstLine="709"/>
        <w:rPr>
          <w:sz w:val="28"/>
          <w:szCs w:val="28"/>
        </w:rPr>
      </w:pPr>
      <w:r w:rsidRPr="00CD5889">
        <w:rPr>
          <w:sz w:val="28"/>
          <w:szCs w:val="28"/>
        </w:rPr>
        <w:t xml:space="preserve">Назначение полей данной таблицы различное для констант и справочников. Для констант в поле </w:t>
      </w:r>
      <w:r w:rsidRPr="00CD5889">
        <w:rPr>
          <w:sz w:val="28"/>
          <w:szCs w:val="28"/>
          <w:lang w:val="en-US"/>
        </w:rPr>
        <w:t>ID</w:t>
      </w:r>
      <w:r w:rsidRPr="00CD5889">
        <w:rPr>
          <w:sz w:val="28"/>
          <w:szCs w:val="28"/>
        </w:rPr>
        <w:t xml:space="preserve"> хранится номер константы как объекта метаданных, под которым он описан в файле 1</w:t>
      </w:r>
      <w:r w:rsidRPr="00CD5889">
        <w:rPr>
          <w:sz w:val="28"/>
          <w:szCs w:val="28"/>
          <w:lang w:val="en-US"/>
        </w:rPr>
        <w:t>Cv</w:t>
      </w:r>
      <w:r w:rsidRPr="00CD5889">
        <w:rPr>
          <w:sz w:val="28"/>
          <w:szCs w:val="28"/>
        </w:rPr>
        <w:t>7.</w:t>
      </w:r>
      <w:r w:rsidRPr="00CD5889">
        <w:rPr>
          <w:sz w:val="28"/>
          <w:szCs w:val="28"/>
          <w:lang w:val="en-US"/>
        </w:rPr>
        <w:t>md</w:t>
      </w:r>
      <w:r w:rsidRPr="00CD5889">
        <w:rPr>
          <w:sz w:val="28"/>
          <w:szCs w:val="28"/>
        </w:rPr>
        <w:t xml:space="preserve">. Поле </w:t>
      </w:r>
      <w:r w:rsidRPr="00CD5889">
        <w:rPr>
          <w:sz w:val="28"/>
          <w:szCs w:val="28"/>
          <w:lang w:val="en-US"/>
        </w:rPr>
        <w:t>OBJID</w:t>
      </w:r>
      <w:r w:rsidRPr="00CD5889">
        <w:rPr>
          <w:sz w:val="28"/>
          <w:szCs w:val="28"/>
        </w:rPr>
        <w:t xml:space="preserve"> используется в периодических константах для ведения истории значения константы. Для периодических реквизитов справочников в поле </w:t>
      </w:r>
      <w:r w:rsidRPr="00CD5889">
        <w:rPr>
          <w:sz w:val="28"/>
          <w:szCs w:val="28"/>
          <w:lang w:val="en-US"/>
        </w:rPr>
        <w:t>ID</w:t>
      </w:r>
      <w:r w:rsidRPr="00CD5889">
        <w:rPr>
          <w:sz w:val="28"/>
          <w:szCs w:val="28"/>
        </w:rPr>
        <w:t xml:space="preserve"> также хранится номер реквизита справочника как объекта метаданных, под которым он описан в файле 1</w:t>
      </w:r>
      <w:r w:rsidRPr="00CD5889">
        <w:rPr>
          <w:sz w:val="28"/>
          <w:szCs w:val="28"/>
          <w:lang w:val="en-US"/>
        </w:rPr>
        <w:t>Cv</w:t>
      </w:r>
      <w:r w:rsidRPr="00CD5889">
        <w:rPr>
          <w:sz w:val="28"/>
          <w:szCs w:val="28"/>
        </w:rPr>
        <w:t>7.</w:t>
      </w:r>
      <w:r w:rsidRPr="00CD5889">
        <w:rPr>
          <w:sz w:val="28"/>
          <w:szCs w:val="28"/>
          <w:lang w:val="en-US"/>
        </w:rPr>
        <w:t>md</w:t>
      </w:r>
      <w:r w:rsidRPr="00CD5889">
        <w:rPr>
          <w:sz w:val="28"/>
          <w:szCs w:val="28"/>
        </w:rPr>
        <w:t xml:space="preserve">. Однако в поле </w:t>
      </w:r>
      <w:r w:rsidRPr="00CD5889">
        <w:rPr>
          <w:sz w:val="28"/>
          <w:szCs w:val="28"/>
          <w:lang w:val="en-US"/>
        </w:rPr>
        <w:t>OBJID</w:t>
      </w:r>
      <w:r w:rsidR="00274698">
        <w:rPr>
          <w:sz w:val="28"/>
          <w:szCs w:val="28"/>
        </w:rPr>
        <w:t xml:space="preserve"> </w:t>
      </w:r>
      <w:r w:rsidRPr="00CD5889">
        <w:rPr>
          <w:sz w:val="28"/>
          <w:szCs w:val="28"/>
        </w:rPr>
        <w:t xml:space="preserve">хранится внутренний идентификатор элемента справочника. Если же значение реквизита было изменено документом, то в поле </w:t>
      </w:r>
      <w:r w:rsidRPr="00CD5889">
        <w:rPr>
          <w:sz w:val="28"/>
          <w:szCs w:val="28"/>
          <w:lang w:val="en-US"/>
        </w:rPr>
        <w:t>DOCID</w:t>
      </w:r>
      <w:r w:rsidRPr="00CD5889">
        <w:rPr>
          <w:sz w:val="28"/>
          <w:szCs w:val="28"/>
        </w:rPr>
        <w:t xml:space="preserve"> хранится внутренний идентификатор этого документа. </w:t>
      </w:r>
    </w:p>
    <w:p w:rsidR="00FF3B14" w:rsidRPr="00CD5889" w:rsidRDefault="00FF3B14" w:rsidP="00CD5889">
      <w:pPr>
        <w:spacing w:line="360" w:lineRule="auto"/>
        <w:ind w:firstLine="709"/>
        <w:rPr>
          <w:sz w:val="28"/>
          <w:szCs w:val="28"/>
        </w:rPr>
      </w:pPr>
    </w:p>
    <w:p w:rsidR="000300ED" w:rsidRPr="00655033" w:rsidRDefault="000300ED" w:rsidP="00FF3B14">
      <w:pPr>
        <w:pStyle w:val="3"/>
        <w:numPr>
          <w:ilvl w:val="0"/>
          <w:numId w:val="0"/>
        </w:numPr>
        <w:spacing w:before="0" w:after="0" w:line="360" w:lineRule="auto"/>
        <w:ind w:left="709"/>
        <w:jc w:val="center"/>
        <w:rPr>
          <w:rFonts w:ascii="Times New Roman" w:hAnsi="Times New Roman" w:cs="Times New Roman"/>
          <w:sz w:val="28"/>
          <w:szCs w:val="28"/>
        </w:rPr>
      </w:pPr>
      <w:bookmarkStart w:id="31" w:name="_Toc106007548"/>
      <w:r w:rsidRPr="00CD5889">
        <w:rPr>
          <w:rFonts w:ascii="Times New Roman" w:hAnsi="Times New Roman" w:cs="Times New Roman"/>
          <w:sz w:val="28"/>
          <w:szCs w:val="28"/>
        </w:rPr>
        <w:t>Структура файла 1</w:t>
      </w:r>
      <w:r w:rsidRPr="00CD5889">
        <w:rPr>
          <w:rFonts w:ascii="Times New Roman" w:hAnsi="Times New Roman" w:cs="Times New Roman"/>
          <w:sz w:val="28"/>
          <w:szCs w:val="28"/>
          <w:lang w:val="en-US"/>
        </w:rPr>
        <w:t>sjourn</w:t>
      </w:r>
      <w:r w:rsidRPr="00655033">
        <w:rPr>
          <w:rFonts w:ascii="Times New Roman" w:hAnsi="Times New Roman" w:cs="Times New Roman"/>
          <w:sz w:val="28"/>
          <w:szCs w:val="28"/>
        </w:rPr>
        <w:t>.</w:t>
      </w:r>
      <w:r w:rsidRPr="00CD5889">
        <w:rPr>
          <w:rFonts w:ascii="Times New Roman" w:hAnsi="Times New Roman" w:cs="Times New Roman"/>
          <w:sz w:val="28"/>
          <w:szCs w:val="28"/>
          <w:lang w:val="en-US"/>
        </w:rPr>
        <w:t>dbf</w:t>
      </w:r>
      <w:bookmarkEnd w:id="31"/>
    </w:p>
    <w:p w:rsidR="00FF3B14" w:rsidRDefault="00FF3B14"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Все журналы хранятся в файле 1</w:t>
      </w:r>
      <w:r w:rsidRPr="00CD5889">
        <w:rPr>
          <w:sz w:val="28"/>
          <w:szCs w:val="28"/>
          <w:lang w:val="en-US"/>
        </w:rPr>
        <w:t>sjourn</w:t>
      </w:r>
      <w:r w:rsidRPr="00CD5889">
        <w:rPr>
          <w:sz w:val="28"/>
          <w:szCs w:val="28"/>
        </w:rPr>
        <w:t>.</w:t>
      </w:r>
      <w:r w:rsidRPr="00CD5889">
        <w:rPr>
          <w:sz w:val="28"/>
          <w:szCs w:val="28"/>
          <w:lang w:val="en-US"/>
        </w:rPr>
        <w:t>dbf</w:t>
      </w:r>
      <w:r w:rsidRPr="00CD5889">
        <w:rPr>
          <w:sz w:val="28"/>
          <w:szCs w:val="28"/>
        </w:rPr>
        <w:t>. Ниже представлен фрагмент словаря базы данных, описывающий структуру данного файла.</w:t>
      </w:r>
    </w:p>
    <w:p w:rsidR="000300ED" w:rsidRPr="00CD5889" w:rsidRDefault="000300ED" w:rsidP="00CD5889">
      <w:pPr>
        <w:spacing w:line="360" w:lineRule="auto"/>
        <w:ind w:firstLine="709"/>
        <w:rPr>
          <w:sz w:val="28"/>
          <w:szCs w:val="28"/>
          <w:lang w:val="en-US"/>
        </w:rPr>
      </w:pPr>
      <w:r w:rsidRPr="00CD5889">
        <w:rPr>
          <w:sz w:val="28"/>
          <w:szCs w:val="28"/>
          <w:lang w:val="en-US"/>
        </w:rPr>
        <w:t xml:space="preserve">#==Table no 3 : </w:t>
      </w:r>
      <w:r w:rsidRPr="00CD5889">
        <w:rPr>
          <w:sz w:val="28"/>
          <w:szCs w:val="28"/>
        </w:rPr>
        <w:t>Журналы</w:t>
      </w:r>
    </w:p>
    <w:p w:rsidR="000300ED" w:rsidRPr="00CD5889" w:rsidRDefault="000300ED" w:rsidP="00CD5889">
      <w:pPr>
        <w:spacing w:line="360" w:lineRule="auto"/>
        <w:ind w:firstLine="709"/>
        <w:rPr>
          <w:sz w:val="28"/>
          <w:szCs w:val="28"/>
          <w:lang w:val="en-US"/>
        </w:rPr>
      </w:pPr>
      <w:r w:rsidRPr="00CD5889">
        <w:rPr>
          <w:sz w:val="28"/>
          <w:szCs w:val="28"/>
          <w:lang w:val="en-US"/>
        </w:rPr>
        <w:t># Name</w:t>
      </w:r>
      <w:r w:rsidRPr="00CD5889">
        <w:rPr>
          <w:sz w:val="28"/>
          <w:szCs w:val="28"/>
          <w:lang w:val="en-US"/>
        </w:rPr>
        <w:tab/>
        <w:t>Descr</w:t>
      </w:r>
      <w:r w:rsidRPr="00CD5889">
        <w:rPr>
          <w:sz w:val="28"/>
          <w:szCs w:val="28"/>
          <w:lang w:val="en-US"/>
        </w:rPr>
        <w:tab/>
      </w:r>
      <w:r w:rsidRPr="00CD5889">
        <w:rPr>
          <w:sz w:val="28"/>
          <w:szCs w:val="28"/>
          <w:lang w:val="en-US"/>
        </w:rPr>
        <w:tab/>
        <w:t>Type[A/S/U]</w:t>
      </w:r>
      <w:r w:rsidRPr="00CD5889">
        <w:rPr>
          <w:sz w:val="28"/>
          <w:szCs w:val="28"/>
          <w:lang w:val="en-US"/>
        </w:rPr>
        <w:tab/>
        <w:t>DBTableName</w:t>
      </w:r>
      <w:r w:rsidRPr="00CD5889">
        <w:rPr>
          <w:sz w:val="28"/>
          <w:szCs w:val="28"/>
          <w:lang w:val="en-US"/>
        </w:rPr>
        <w:tab/>
        <w:t>ReUsable</w:t>
      </w:r>
    </w:p>
    <w:p w:rsidR="000300ED" w:rsidRPr="00CD5889" w:rsidRDefault="000300ED" w:rsidP="00CD5889">
      <w:pPr>
        <w:spacing w:line="360" w:lineRule="auto"/>
        <w:ind w:firstLine="709"/>
        <w:rPr>
          <w:sz w:val="28"/>
          <w:szCs w:val="28"/>
          <w:lang w:val="en-US"/>
        </w:rPr>
      </w:pPr>
      <w:r w:rsidRPr="00CD5889">
        <w:rPr>
          <w:sz w:val="28"/>
          <w:szCs w:val="28"/>
          <w:lang w:val="en-US"/>
        </w:rPr>
        <w:t>T=1SJOURN</w:t>
      </w:r>
      <w:r w:rsidRPr="00CD5889">
        <w:rPr>
          <w:sz w:val="28"/>
          <w:szCs w:val="28"/>
          <w:lang w:val="en-US"/>
        </w:rPr>
        <w:tab/>
      </w:r>
      <w:r w:rsidRPr="00CD5889">
        <w:rPr>
          <w:sz w:val="28"/>
          <w:szCs w:val="28"/>
        </w:rPr>
        <w:t>Журналы</w:t>
      </w:r>
      <w:r w:rsidRPr="00CD5889">
        <w:rPr>
          <w:sz w:val="28"/>
          <w:szCs w:val="28"/>
          <w:lang w:val="en-US"/>
        </w:rPr>
        <w:tab/>
        <w:t>A</w:t>
      </w:r>
      <w:r w:rsidRPr="00CD5889">
        <w:rPr>
          <w:sz w:val="28"/>
          <w:szCs w:val="28"/>
          <w:lang w:val="en-US"/>
        </w:rPr>
        <w:tab/>
      </w:r>
      <w:r w:rsidRPr="00CD5889">
        <w:rPr>
          <w:sz w:val="28"/>
          <w:szCs w:val="28"/>
          <w:lang w:val="en-US"/>
        </w:rPr>
        <w:tab/>
        <w:t>1SJOURN</w:t>
      </w:r>
      <w:r w:rsidRPr="00CD5889">
        <w:rPr>
          <w:sz w:val="28"/>
          <w:szCs w:val="28"/>
          <w:lang w:val="en-US"/>
        </w:rPr>
        <w:tab/>
      </w:r>
      <w:r w:rsidRPr="00CD5889">
        <w:rPr>
          <w:sz w:val="28"/>
          <w:szCs w:val="28"/>
          <w:lang w:val="en-US"/>
        </w:rPr>
        <w:tab/>
        <w:t>1</w:t>
      </w:r>
    </w:p>
    <w:p w:rsidR="000300ED" w:rsidRPr="00CD5889" w:rsidRDefault="000300ED" w:rsidP="00CD5889">
      <w:pPr>
        <w:spacing w:line="360" w:lineRule="auto"/>
        <w:ind w:firstLine="709"/>
        <w:rPr>
          <w:sz w:val="28"/>
          <w:szCs w:val="28"/>
          <w:lang w:val="en-US"/>
        </w:rPr>
      </w:pPr>
      <w:r w:rsidRPr="00CD5889">
        <w:rPr>
          <w:sz w:val="28"/>
          <w:szCs w:val="28"/>
          <w:lang w:val="en-US"/>
        </w:rPr>
        <w:t>#-----Fields-----</w:t>
      </w:r>
    </w:p>
    <w:p w:rsidR="000300ED" w:rsidRPr="00CD5889" w:rsidRDefault="000300ED" w:rsidP="00CD5889">
      <w:pPr>
        <w:spacing w:line="360" w:lineRule="auto"/>
        <w:ind w:firstLine="709"/>
        <w:rPr>
          <w:sz w:val="28"/>
          <w:szCs w:val="28"/>
          <w:lang w:val="en-US"/>
        </w:rPr>
      </w:pPr>
      <w:r w:rsidRPr="00CD5889">
        <w:rPr>
          <w:sz w:val="28"/>
          <w:szCs w:val="28"/>
          <w:lang w:val="en-US"/>
        </w:rPr>
        <w:t>#Name</w:t>
      </w:r>
      <w:r w:rsidRPr="00CD5889">
        <w:rPr>
          <w:sz w:val="28"/>
          <w:szCs w:val="28"/>
          <w:lang w:val="en-US"/>
        </w:rPr>
        <w:tab/>
      </w:r>
      <w:r w:rsidRPr="00CD5889">
        <w:rPr>
          <w:sz w:val="28"/>
          <w:szCs w:val="28"/>
          <w:lang w:val="en-US"/>
        </w:rPr>
        <w:tab/>
        <w:t>Descr</w:t>
      </w:r>
      <w:r w:rsidRPr="00CD5889">
        <w:rPr>
          <w:sz w:val="28"/>
          <w:szCs w:val="28"/>
          <w:lang w:val="en-US"/>
        </w:rPr>
        <w:tab/>
      </w:r>
      <w:r w:rsidRPr="00CD5889">
        <w:rPr>
          <w:sz w:val="28"/>
          <w:szCs w:val="28"/>
          <w:lang w:val="en-US"/>
        </w:rPr>
        <w:tab/>
      </w:r>
      <w:r w:rsidRPr="00CD5889">
        <w:rPr>
          <w:sz w:val="28"/>
          <w:szCs w:val="28"/>
          <w:lang w:val="en-US"/>
        </w:rPr>
        <w:tab/>
        <w:t>Type</w:t>
      </w:r>
      <w:r w:rsidRPr="00CD5889">
        <w:rPr>
          <w:sz w:val="28"/>
          <w:szCs w:val="28"/>
          <w:lang w:val="en-US"/>
        </w:rPr>
        <w:tab/>
      </w:r>
      <w:r w:rsidRPr="00CD5889">
        <w:rPr>
          <w:sz w:val="28"/>
          <w:szCs w:val="28"/>
          <w:lang w:val="en-US"/>
        </w:rPr>
        <w:tab/>
        <w:t>Length</w:t>
      </w:r>
      <w:r w:rsidRPr="00CD5889">
        <w:rPr>
          <w:sz w:val="28"/>
          <w:szCs w:val="28"/>
          <w:lang w:val="en-US"/>
        </w:rPr>
        <w:tab/>
        <w:t>Precision</w:t>
      </w:r>
    </w:p>
    <w:p w:rsidR="000300ED" w:rsidRPr="00CD5889" w:rsidRDefault="000300ED" w:rsidP="00CD5889">
      <w:pPr>
        <w:spacing w:line="360" w:lineRule="auto"/>
        <w:ind w:firstLine="709"/>
        <w:rPr>
          <w:sz w:val="28"/>
          <w:szCs w:val="28"/>
          <w:lang w:val="en-US"/>
        </w:rPr>
      </w:pPr>
      <w:r w:rsidRPr="00CD5889">
        <w:rPr>
          <w:sz w:val="28"/>
          <w:szCs w:val="28"/>
          <w:lang w:val="en-US"/>
        </w:rPr>
        <w:t>F=IDJOURNAL</w:t>
      </w:r>
      <w:r w:rsidRPr="00CD5889">
        <w:rPr>
          <w:sz w:val="28"/>
          <w:szCs w:val="28"/>
          <w:lang w:val="en-US"/>
        </w:rPr>
        <w:tab/>
        <w:t>ID of Journal</w:t>
      </w:r>
      <w:r w:rsidRPr="00CD5889">
        <w:rPr>
          <w:sz w:val="28"/>
          <w:szCs w:val="28"/>
          <w:lang w:val="en-US"/>
        </w:rPr>
        <w:tab/>
      </w:r>
      <w:r w:rsidRPr="00CD5889">
        <w:rPr>
          <w:sz w:val="28"/>
          <w:szCs w:val="28"/>
          <w:lang w:val="en-US"/>
        </w:rPr>
        <w:tab/>
        <w:t>C</w:t>
      </w:r>
      <w:r w:rsidRPr="00CD5889">
        <w:rPr>
          <w:sz w:val="28"/>
          <w:szCs w:val="28"/>
          <w:lang w:val="en-US"/>
        </w:rPr>
        <w:tab/>
      </w:r>
      <w:r w:rsidRPr="00CD5889">
        <w:rPr>
          <w:sz w:val="28"/>
          <w:szCs w:val="28"/>
          <w:lang w:val="en-US"/>
        </w:rPr>
        <w:tab/>
        <w:t>4</w:t>
      </w:r>
      <w:r w:rsidRPr="00CD5889">
        <w:rPr>
          <w:sz w:val="28"/>
          <w:szCs w:val="28"/>
          <w:lang w:val="en-US"/>
        </w:rPr>
        <w:tab/>
      </w:r>
      <w:r w:rsidRPr="00CD5889">
        <w:rPr>
          <w:sz w:val="28"/>
          <w:szCs w:val="28"/>
          <w:lang w:val="en-US"/>
        </w:rPr>
        <w:tab/>
        <w:t>0</w:t>
      </w:r>
    </w:p>
    <w:p w:rsidR="000300ED" w:rsidRPr="00CD5889" w:rsidRDefault="000300ED" w:rsidP="00CD5889">
      <w:pPr>
        <w:spacing w:line="360" w:lineRule="auto"/>
        <w:ind w:firstLine="709"/>
        <w:rPr>
          <w:sz w:val="28"/>
          <w:szCs w:val="28"/>
          <w:lang w:val="en-US"/>
        </w:rPr>
      </w:pPr>
      <w:r w:rsidRPr="00CD5889">
        <w:rPr>
          <w:sz w:val="28"/>
          <w:szCs w:val="28"/>
          <w:lang w:val="en-US"/>
        </w:rPr>
        <w:t>F=IDDOC</w:t>
      </w:r>
      <w:r w:rsidRPr="00CD5889">
        <w:rPr>
          <w:sz w:val="28"/>
          <w:szCs w:val="28"/>
          <w:lang w:val="en-US"/>
        </w:rPr>
        <w:tab/>
      </w:r>
      <w:r w:rsidRPr="00CD5889">
        <w:rPr>
          <w:sz w:val="28"/>
          <w:szCs w:val="28"/>
          <w:lang w:val="en-US"/>
        </w:rPr>
        <w:tab/>
        <w:t>ID Document</w:t>
      </w:r>
      <w:r w:rsidRPr="00CD5889">
        <w:rPr>
          <w:sz w:val="28"/>
          <w:szCs w:val="28"/>
          <w:lang w:val="en-US"/>
        </w:rPr>
        <w:tab/>
      </w:r>
      <w:r w:rsidRPr="00CD5889">
        <w:rPr>
          <w:sz w:val="28"/>
          <w:szCs w:val="28"/>
          <w:lang w:val="en-US"/>
        </w:rPr>
        <w:tab/>
        <w:t>C</w:t>
      </w:r>
      <w:r w:rsidRPr="00CD5889">
        <w:rPr>
          <w:sz w:val="28"/>
          <w:szCs w:val="28"/>
          <w:lang w:val="en-US"/>
        </w:rPr>
        <w:tab/>
      </w:r>
      <w:r w:rsidRPr="00CD5889">
        <w:rPr>
          <w:sz w:val="28"/>
          <w:szCs w:val="28"/>
          <w:lang w:val="en-US"/>
        </w:rPr>
        <w:tab/>
        <w:t>9</w:t>
      </w:r>
      <w:r w:rsidRPr="00CD5889">
        <w:rPr>
          <w:sz w:val="28"/>
          <w:szCs w:val="28"/>
          <w:lang w:val="en-US"/>
        </w:rPr>
        <w:tab/>
      </w:r>
      <w:r w:rsidRPr="00CD5889">
        <w:rPr>
          <w:sz w:val="28"/>
          <w:szCs w:val="28"/>
          <w:lang w:val="en-US"/>
        </w:rPr>
        <w:tab/>
        <w:t>0</w:t>
      </w:r>
    </w:p>
    <w:p w:rsidR="000300ED" w:rsidRPr="00CD5889" w:rsidRDefault="000300ED" w:rsidP="00CD5889">
      <w:pPr>
        <w:spacing w:line="360" w:lineRule="auto"/>
        <w:ind w:firstLine="709"/>
        <w:rPr>
          <w:sz w:val="28"/>
          <w:szCs w:val="28"/>
          <w:lang w:val="en-US"/>
        </w:rPr>
      </w:pPr>
      <w:r w:rsidRPr="00CD5889">
        <w:rPr>
          <w:sz w:val="28"/>
          <w:szCs w:val="28"/>
          <w:lang w:val="en-US"/>
        </w:rPr>
        <w:t>F=IDDOCDEF</w:t>
      </w:r>
      <w:r w:rsidRPr="00CD5889">
        <w:rPr>
          <w:sz w:val="28"/>
          <w:szCs w:val="28"/>
          <w:lang w:val="en-US"/>
        </w:rPr>
        <w:tab/>
      </w:r>
      <w:r w:rsidRPr="00CD5889">
        <w:rPr>
          <w:sz w:val="28"/>
          <w:szCs w:val="28"/>
          <w:lang w:val="en-US"/>
        </w:rPr>
        <w:tab/>
        <w:t>ID Def Document</w:t>
      </w:r>
      <w:r w:rsidRPr="00CD5889">
        <w:rPr>
          <w:sz w:val="28"/>
          <w:szCs w:val="28"/>
          <w:lang w:val="en-US"/>
        </w:rPr>
        <w:tab/>
        <w:t>C</w:t>
      </w:r>
      <w:r w:rsidRPr="00CD5889">
        <w:rPr>
          <w:sz w:val="28"/>
          <w:szCs w:val="28"/>
          <w:lang w:val="en-US"/>
        </w:rPr>
        <w:tab/>
      </w:r>
      <w:r w:rsidRPr="00CD5889">
        <w:rPr>
          <w:sz w:val="28"/>
          <w:szCs w:val="28"/>
          <w:lang w:val="en-US"/>
        </w:rPr>
        <w:tab/>
        <w:t>4</w:t>
      </w:r>
      <w:r w:rsidRPr="00CD5889">
        <w:rPr>
          <w:sz w:val="28"/>
          <w:szCs w:val="28"/>
          <w:lang w:val="en-US"/>
        </w:rPr>
        <w:tab/>
      </w:r>
      <w:r w:rsidRPr="00CD5889">
        <w:rPr>
          <w:sz w:val="28"/>
          <w:szCs w:val="28"/>
          <w:lang w:val="en-US"/>
        </w:rPr>
        <w:tab/>
        <w:t>0</w:t>
      </w:r>
    </w:p>
    <w:p w:rsidR="000300ED" w:rsidRPr="00CD5889" w:rsidRDefault="000300ED" w:rsidP="00CD5889">
      <w:pPr>
        <w:spacing w:line="360" w:lineRule="auto"/>
        <w:ind w:firstLine="709"/>
        <w:rPr>
          <w:sz w:val="28"/>
          <w:szCs w:val="28"/>
          <w:lang w:val="en-US"/>
        </w:rPr>
      </w:pPr>
      <w:r w:rsidRPr="00CD5889">
        <w:rPr>
          <w:sz w:val="28"/>
          <w:szCs w:val="28"/>
          <w:lang w:val="en-US"/>
        </w:rPr>
        <w:t>F=APPCODE</w:t>
      </w:r>
      <w:r w:rsidRPr="00CD5889">
        <w:rPr>
          <w:sz w:val="28"/>
          <w:szCs w:val="28"/>
          <w:lang w:val="en-US"/>
        </w:rPr>
        <w:tab/>
      </w:r>
      <w:r w:rsidRPr="00CD5889">
        <w:rPr>
          <w:sz w:val="28"/>
          <w:szCs w:val="28"/>
          <w:lang w:val="en-US"/>
        </w:rPr>
        <w:tab/>
        <w:t>Application code</w:t>
      </w:r>
      <w:r w:rsidRPr="00CD5889">
        <w:rPr>
          <w:sz w:val="28"/>
          <w:szCs w:val="28"/>
          <w:lang w:val="en-US"/>
        </w:rPr>
        <w:tab/>
        <w:t>N</w:t>
      </w:r>
      <w:r w:rsidRPr="00CD5889">
        <w:rPr>
          <w:sz w:val="28"/>
          <w:szCs w:val="28"/>
          <w:lang w:val="en-US"/>
        </w:rPr>
        <w:tab/>
      </w:r>
      <w:r w:rsidRPr="00CD5889">
        <w:rPr>
          <w:sz w:val="28"/>
          <w:szCs w:val="28"/>
          <w:lang w:val="en-US"/>
        </w:rPr>
        <w:tab/>
        <w:t>3</w:t>
      </w:r>
      <w:r w:rsidRPr="00CD5889">
        <w:rPr>
          <w:sz w:val="28"/>
          <w:szCs w:val="28"/>
          <w:lang w:val="en-US"/>
        </w:rPr>
        <w:tab/>
      </w:r>
      <w:r w:rsidRPr="00CD5889">
        <w:rPr>
          <w:sz w:val="28"/>
          <w:szCs w:val="28"/>
          <w:lang w:val="en-US"/>
        </w:rPr>
        <w:tab/>
        <w:t>0</w:t>
      </w:r>
    </w:p>
    <w:p w:rsidR="000300ED" w:rsidRPr="00CD5889" w:rsidRDefault="000300ED" w:rsidP="00CD5889">
      <w:pPr>
        <w:spacing w:line="360" w:lineRule="auto"/>
        <w:ind w:firstLine="709"/>
        <w:rPr>
          <w:sz w:val="28"/>
          <w:szCs w:val="28"/>
          <w:lang w:val="en-US"/>
        </w:rPr>
      </w:pPr>
      <w:r w:rsidRPr="00CD5889">
        <w:rPr>
          <w:sz w:val="28"/>
          <w:szCs w:val="28"/>
          <w:lang w:val="en-US"/>
        </w:rPr>
        <w:t>F=DATA</w:t>
      </w:r>
      <w:r w:rsidRPr="00CD5889">
        <w:rPr>
          <w:sz w:val="28"/>
          <w:szCs w:val="28"/>
          <w:lang w:val="en-US"/>
        </w:rPr>
        <w:tab/>
      </w:r>
      <w:r w:rsidRPr="00CD5889">
        <w:rPr>
          <w:sz w:val="28"/>
          <w:szCs w:val="28"/>
          <w:lang w:val="en-US"/>
        </w:rPr>
        <w:tab/>
        <w:t>data</w:t>
      </w:r>
      <w:r w:rsidRPr="00CD5889">
        <w:rPr>
          <w:sz w:val="28"/>
          <w:szCs w:val="28"/>
          <w:lang w:val="en-US"/>
        </w:rPr>
        <w:tab/>
      </w:r>
      <w:r w:rsidRPr="00CD5889">
        <w:rPr>
          <w:sz w:val="28"/>
          <w:szCs w:val="28"/>
          <w:lang w:val="en-US"/>
        </w:rPr>
        <w:tab/>
      </w:r>
      <w:r w:rsidRPr="00CD5889">
        <w:rPr>
          <w:sz w:val="28"/>
          <w:szCs w:val="28"/>
          <w:lang w:val="en-US"/>
        </w:rPr>
        <w:tab/>
        <w:t>D</w:t>
      </w:r>
      <w:r w:rsidRPr="00CD5889">
        <w:rPr>
          <w:sz w:val="28"/>
          <w:szCs w:val="28"/>
          <w:lang w:val="en-US"/>
        </w:rPr>
        <w:tab/>
      </w:r>
      <w:r w:rsidRPr="00CD5889">
        <w:rPr>
          <w:sz w:val="28"/>
          <w:szCs w:val="28"/>
          <w:lang w:val="en-US"/>
        </w:rPr>
        <w:tab/>
        <w:t>8</w:t>
      </w:r>
      <w:r w:rsidRPr="00CD5889">
        <w:rPr>
          <w:sz w:val="28"/>
          <w:szCs w:val="28"/>
          <w:lang w:val="en-US"/>
        </w:rPr>
        <w:tab/>
      </w:r>
      <w:r w:rsidRPr="00CD5889">
        <w:rPr>
          <w:sz w:val="28"/>
          <w:szCs w:val="28"/>
          <w:lang w:val="en-US"/>
        </w:rPr>
        <w:tab/>
        <w:t>0</w:t>
      </w:r>
    </w:p>
    <w:p w:rsidR="000300ED" w:rsidRPr="00CD5889" w:rsidRDefault="000300ED" w:rsidP="00CD5889">
      <w:pPr>
        <w:spacing w:line="360" w:lineRule="auto"/>
        <w:ind w:firstLine="709"/>
        <w:rPr>
          <w:sz w:val="28"/>
          <w:szCs w:val="28"/>
          <w:lang w:val="en-US"/>
        </w:rPr>
      </w:pPr>
      <w:r w:rsidRPr="00CD5889">
        <w:rPr>
          <w:sz w:val="28"/>
          <w:szCs w:val="28"/>
          <w:lang w:val="en-US"/>
        </w:rPr>
        <w:t>F=TIME</w:t>
      </w:r>
      <w:r w:rsidRPr="00CD5889">
        <w:rPr>
          <w:sz w:val="28"/>
          <w:szCs w:val="28"/>
          <w:lang w:val="en-US"/>
        </w:rPr>
        <w:tab/>
      </w:r>
      <w:r w:rsidRPr="00CD5889">
        <w:rPr>
          <w:sz w:val="28"/>
          <w:szCs w:val="28"/>
          <w:lang w:val="en-US"/>
        </w:rPr>
        <w:tab/>
        <w:t>time</w:t>
      </w:r>
      <w:r w:rsidRPr="00CD5889">
        <w:rPr>
          <w:sz w:val="28"/>
          <w:szCs w:val="28"/>
          <w:lang w:val="en-US"/>
        </w:rPr>
        <w:tab/>
      </w:r>
      <w:r w:rsidRPr="00CD5889">
        <w:rPr>
          <w:sz w:val="28"/>
          <w:szCs w:val="28"/>
          <w:lang w:val="en-US"/>
        </w:rPr>
        <w:tab/>
      </w:r>
      <w:r w:rsidRPr="00CD5889">
        <w:rPr>
          <w:sz w:val="28"/>
          <w:szCs w:val="28"/>
          <w:lang w:val="en-US"/>
        </w:rPr>
        <w:tab/>
        <w:t>C</w:t>
      </w:r>
      <w:r w:rsidRPr="00CD5889">
        <w:rPr>
          <w:sz w:val="28"/>
          <w:szCs w:val="28"/>
          <w:lang w:val="en-US"/>
        </w:rPr>
        <w:tab/>
      </w:r>
      <w:r w:rsidRPr="00CD5889">
        <w:rPr>
          <w:sz w:val="28"/>
          <w:szCs w:val="28"/>
          <w:lang w:val="en-US"/>
        </w:rPr>
        <w:tab/>
        <w:t>6</w:t>
      </w:r>
      <w:r w:rsidRPr="00CD5889">
        <w:rPr>
          <w:sz w:val="28"/>
          <w:szCs w:val="28"/>
          <w:lang w:val="en-US"/>
        </w:rPr>
        <w:tab/>
      </w:r>
      <w:r w:rsidRPr="00CD5889">
        <w:rPr>
          <w:sz w:val="28"/>
          <w:szCs w:val="28"/>
          <w:lang w:val="en-US"/>
        </w:rPr>
        <w:tab/>
        <w:t>0</w:t>
      </w:r>
    </w:p>
    <w:p w:rsidR="000300ED" w:rsidRPr="00CD5889" w:rsidRDefault="000300ED" w:rsidP="00CD5889">
      <w:pPr>
        <w:spacing w:line="360" w:lineRule="auto"/>
        <w:ind w:firstLine="709"/>
        <w:rPr>
          <w:sz w:val="28"/>
          <w:szCs w:val="28"/>
          <w:lang w:val="en-US"/>
        </w:rPr>
      </w:pPr>
      <w:r w:rsidRPr="00CD5889">
        <w:rPr>
          <w:sz w:val="28"/>
          <w:szCs w:val="28"/>
          <w:lang w:val="en-US"/>
        </w:rPr>
        <w:t>F=DNPREFIX</w:t>
      </w:r>
      <w:r w:rsidRPr="00CD5889">
        <w:rPr>
          <w:sz w:val="28"/>
          <w:szCs w:val="28"/>
          <w:lang w:val="en-US"/>
        </w:rPr>
        <w:tab/>
      </w:r>
      <w:r w:rsidRPr="00CD5889">
        <w:rPr>
          <w:sz w:val="28"/>
          <w:szCs w:val="28"/>
          <w:lang w:val="en-US"/>
        </w:rPr>
        <w:tab/>
        <w:t>Prefix Document No</w:t>
      </w:r>
      <w:r w:rsidRPr="00CD5889">
        <w:rPr>
          <w:sz w:val="28"/>
          <w:szCs w:val="28"/>
          <w:lang w:val="en-US"/>
        </w:rPr>
        <w:tab/>
        <w:t>C</w:t>
      </w:r>
      <w:r w:rsidRPr="00CD5889">
        <w:rPr>
          <w:sz w:val="28"/>
          <w:szCs w:val="28"/>
          <w:lang w:val="en-US"/>
        </w:rPr>
        <w:tab/>
      </w:r>
      <w:r w:rsidRPr="00CD5889">
        <w:rPr>
          <w:sz w:val="28"/>
          <w:szCs w:val="28"/>
          <w:lang w:val="en-US"/>
        </w:rPr>
        <w:tab/>
        <w:t>18</w:t>
      </w:r>
      <w:r w:rsidRPr="00CD5889">
        <w:rPr>
          <w:sz w:val="28"/>
          <w:szCs w:val="28"/>
          <w:lang w:val="en-US"/>
        </w:rPr>
        <w:tab/>
      </w:r>
      <w:r w:rsidRPr="00CD5889">
        <w:rPr>
          <w:sz w:val="28"/>
          <w:szCs w:val="28"/>
          <w:lang w:val="en-US"/>
        </w:rPr>
        <w:tab/>
        <w:t>0</w:t>
      </w:r>
    </w:p>
    <w:p w:rsidR="000300ED" w:rsidRPr="00CD5889" w:rsidRDefault="000300ED" w:rsidP="00CD5889">
      <w:pPr>
        <w:spacing w:line="360" w:lineRule="auto"/>
        <w:ind w:firstLine="709"/>
        <w:rPr>
          <w:sz w:val="28"/>
          <w:szCs w:val="28"/>
          <w:lang w:val="en-US"/>
        </w:rPr>
      </w:pPr>
      <w:r w:rsidRPr="00CD5889">
        <w:rPr>
          <w:sz w:val="28"/>
          <w:szCs w:val="28"/>
          <w:lang w:val="en-US"/>
        </w:rPr>
        <w:t>F=DOCNO</w:t>
      </w:r>
      <w:r w:rsidRPr="00CD5889">
        <w:rPr>
          <w:sz w:val="28"/>
          <w:szCs w:val="28"/>
          <w:lang w:val="en-US"/>
        </w:rPr>
        <w:tab/>
      </w:r>
      <w:r w:rsidRPr="00CD5889">
        <w:rPr>
          <w:sz w:val="28"/>
          <w:szCs w:val="28"/>
          <w:lang w:val="en-US"/>
        </w:rPr>
        <w:tab/>
        <w:t>Document No</w:t>
      </w:r>
      <w:r w:rsidRPr="00CD5889">
        <w:rPr>
          <w:sz w:val="28"/>
          <w:szCs w:val="28"/>
          <w:lang w:val="en-US"/>
        </w:rPr>
        <w:tab/>
      </w:r>
      <w:r w:rsidRPr="00CD5889">
        <w:rPr>
          <w:sz w:val="28"/>
          <w:szCs w:val="28"/>
          <w:lang w:val="en-US"/>
        </w:rPr>
        <w:tab/>
        <w:t>C</w:t>
      </w:r>
      <w:r w:rsidRPr="00CD5889">
        <w:rPr>
          <w:sz w:val="28"/>
          <w:szCs w:val="28"/>
          <w:lang w:val="en-US"/>
        </w:rPr>
        <w:tab/>
      </w:r>
      <w:r w:rsidRPr="00CD5889">
        <w:rPr>
          <w:sz w:val="28"/>
          <w:szCs w:val="28"/>
          <w:lang w:val="en-US"/>
        </w:rPr>
        <w:tab/>
        <w:t>10</w:t>
      </w:r>
      <w:r w:rsidRPr="00CD5889">
        <w:rPr>
          <w:sz w:val="28"/>
          <w:szCs w:val="28"/>
          <w:lang w:val="en-US"/>
        </w:rPr>
        <w:tab/>
      </w:r>
      <w:r w:rsidRPr="00CD5889">
        <w:rPr>
          <w:sz w:val="28"/>
          <w:szCs w:val="28"/>
          <w:lang w:val="en-US"/>
        </w:rPr>
        <w:tab/>
        <w:t>0</w:t>
      </w:r>
    </w:p>
    <w:p w:rsidR="000300ED" w:rsidRPr="00CD5889" w:rsidRDefault="000300ED" w:rsidP="00CD5889">
      <w:pPr>
        <w:spacing w:line="360" w:lineRule="auto"/>
        <w:ind w:firstLine="709"/>
        <w:rPr>
          <w:sz w:val="28"/>
          <w:szCs w:val="28"/>
          <w:lang w:val="en-US"/>
        </w:rPr>
      </w:pPr>
      <w:r w:rsidRPr="00CD5889">
        <w:rPr>
          <w:sz w:val="28"/>
          <w:szCs w:val="28"/>
          <w:lang w:val="en-US"/>
        </w:rPr>
        <w:t>F=CLOSED</w:t>
      </w:r>
      <w:r w:rsidRPr="00CD5889">
        <w:rPr>
          <w:sz w:val="28"/>
          <w:szCs w:val="28"/>
          <w:lang w:val="en-US"/>
        </w:rPr>
        <w:tab/>
      </w:r>
      <w:r w:rsidRPr="00CD5889">
        <w:rPr>
          <w:sz w:val="28"/>
          <w:szCs w:val="28"/>
          <w:lang w:val="en-US"/>
        </w:rPr>
        <w:tab/>
        <w:t>Flag Document id CloN</w:t>
      </w:r>
      <w:r w:rsidRPr="00CD5889">
        <w:rPr>
          <w:sz w:val="28"/>
          <w:szCs w:val="28"/>
          <w:lang w:val="en-US"/>
        </w:rPr>
        <w:tab/>
      </w:r>
      <w:r w:rsidRPr="00CD5889">
        <w:rPr>
          <w:sz w:val="28"/>
          <w:szCs w:val="28"/>
          <w:lang w:val="en-US"/>
        </w:rPr>
        <w:tab/>
        <w:t>1</w:t>
      </w:r>
      <w:r w:rsidRPr="00CD5889">
        <w:rPr>
          <w:sz w:val="28"/>
          <w:szCs w:val="28"/>
          <w:lang w:val="en-US"/>
        </w:rPr>
        <w:tab/>
      </w:r>
      <w:r w:rsidRPr="00CD5889">
        <w:rPr>
          <w:sz w:val="28"/>
          <w:szCs w:val="28"/>
          <w:lang w:val="en-US"/>
        </w:rPr>
        <w:tab/>
        <w:t>0</w:t>
      </w:r>
    </w:p>
    <w:p w:rsidR="000300ED" w:rsidRPr="00CD5889" w:rsidRDefault="000300ED" w:rsidP="00CD5889">
      <w:pPr>
        <w:spacing w:line="360" w:lineRule="auto"/>
        <w:ind w:firstLine="709"/>
        <w:rPr>
          <w:sz w:val="28"/>
          <w:szCs w:val="28"/>
          <w:lang w:val="en-US"/>
        </w:rPr>
      </w:pPr>
      <w:r w:rsidRPr="00CD5889">
        <w:rPr>
          <w:sz w:val="28"/>
          <w:szCs w:val="28"/>
          <w:lang w:val="en-US"/>
        </w:rPr>
        <w:t>F=ISMARK</w:t>
      </w:r>
      <w:r w:rsidRPr="00CD5889">
        <w:rPr>
          <w:sz w:val="28"/>
          <w:szCs w:val="28"/>
          <w:lang w:val="en-US"/>
        </w:rPr>
        <w:tab/>
      </w:r>
      <w:r w:rsidRPr="00CD5889">
        <w:rPr>
          <w:sz w:val="28"/>
          <w:szCs w:val="28"/>
          <w:lang w:val="en-US"/>
        </w:rPr>
        <w:tab/>
        <w:t>Flag Document is MarC</w:t>
      </w:r>
      <w:r w:rsidRPr="00CD5889">
        <w:rPr>
          <w:sz w:val="28"/>
          <w:szCs w:val="28"/>
          <w:lang w:val="en-US"/>
        </w:rPr>
        <w:tab/>
      </w:r>
      <w:r w:rsidRPr="00CD5889">
        <w:rPr>
          <w:sz w:val="28"/>
          <w:szCs w:val="28"/>
          <w:lang w:val="en-US"/>
        </w:rPr>
        <w:tab/>
        <w:t>1</w:t>
      </w:r>
      <w:r w:rsidRPr="00CD5889">
        <w:rPr>
          <w:sz w:val="28"/>
          <w:szCs w:val="28"/>
          <w:lang w:val="en-US"/>
        </w:rPr>
        <w:tab/>
      </w:r>
      <w:r w:rsidRPr="00CD5889">
        <w:rPr>
          <w:sz w:val="28"/>
          <w:szCs w:val="28"/>
          <w:lang w:val="en-US"/>
        </w:rPr>
        <w:tab/>
        <w:t>0</w:t>
      </w:r>
    </w:p>
    <w:p w:rsidR="000300ED" w:rsidRPr="00CD5889" w:rsidRDefault="000300ED" w:rsidP="00CD5889">
      <w:pPr>
        <w:spacing w:line="360" w:lineRule="auto"/>
        <w:ind w:firstLine="709"/>
        <w:rPr>
          <w:sz w:val="28"/>
          <w:szCs w:val="28"/>
          <w:lang w:val="en-US"/>
        </w:rPr>
      </w:pPr>
      <w:r w:rsidRPr="00CD5889">
        <w:rPr>
          <w:sz w:val="28"/>
          <w:szCs w:val="28"/>
          <w:lang w:val="en-US"/>
        </w:rPr>
        <w:t>F=ACTCNT</w:t>
      </w:r>
      <w:r w:rsidRPr="00CD5889">
        <w:rPr>
          <w:sz w:val="28"/>
          <w:szCs w:val="28"/>
          <w:lang w:val="en-US"/>
        </w:rPr>
        <w:tab/>
      </w:r>
      <w:r w:rsidRPr="00CD5889">
        <w:rPr>
          <w:sz w:val="28"/>
          <w:szCs w:val="28"/>
          <w:lang w:val="en-US"/>
        </w:rPr>
        <w:tab/>
        <w:t>Action counter</w:t>
      </w:r>
      <w:r w:rsidRPr="00CD5889">
        <w:rPr>
          <w:sz w:val="28"/>
          <w:szCs w:val="28"/>
          <w:lang w:val="en-US"/>
        </w:rPr>
        <w:tab/>
        <w:t>C</w:t>
      </w:r>
      <w:r w:rsidRPr="00CD5889">
        <w:rPr>
          <w:sz w:val="28"/>
          <w:szCs w:val="28"/>
          <w:lang w:val="en-US"/>
        </w:rPr>
        <w:tab/>
      </w:r>
      <w:r w:rsidRPr="00CD5889">
        <w:rPr>
          <w:sz w:val="28"/>
          <w:szCs w:val="28"/>
          <w:lang w:val="en-US"/>
        </w:rPr>
        <w:tab/>
        <w:t>6</w:t>
      </w:r>
      <w:r w:rsidRPr="00CD5889">
        <w:rPr>
          <w:sz w:val="28"/>
          <w:szCs w:val="28"/>
          <w:lang w:val="en-US"/>
        </w:rPr>
        <w:tab/>
      </w:r>
      <w:r w:rsidRPr="00CD5889">
        <w:rPr>
          <w:sz w:val="28"/>
          <w:szCs w:val="28"/>
          <w:lang w:val="en-US"/>
        </w:rPr>
        <w:tab/>
        <w:t>0</w:t>
      </w:r>
    </w:p>
    <w:p w:rsidR="000300ED" w:rsidRPr="00CD5889" w:rsidRDefault="000300ED" w:rsidP="00CD5889">
      <w:pPr>
        <w:spacing w:line="360" w:lineRule="auto"/>
        <w:ind w:firstLine="709"/>
        <w:rPr>
          <w:sz w:val="28"/>
          <w:szCs w:val="28"/>
          <w:lang w:val="en-US"/>
        </w:rPr>
      </w:pPr>
      <w:r w:rsidRPr="00CD5889">
        <w:rPr>
          <w:sz w:val="28"/>
          <w:szCs w:val="28"/>
          <w:lang w:val="en-US"/>
        </w:rPr>
        <w:t>F=VERSTAMP</w:t>
      </w:r>
      <w:r w:rsidRPr="00CD5889">
        <w:rPr>
          <w:sz w:val="28"/>
          <w:szCs w:val="28"/>
          <w:lang w:val="en-US"/>
        </w:rPr>
        <w:tab/>
      </w:r>
      <w:r w:rsidRPr="00CD5889">
        <w:rPr>
          <w:sz w:val="28"/>
          <w:szCs w:val="28"/>
          <w:lang w:val="en-US"/>
        </w:rPr>
        <w:tab/>
        <w:t>Version stamp</w:t>
      </w:r>
      <w:r w:rsidRPr="00CD5889">
        <w:rPr>
          <w:sz w:val="28"/>
          <w:szCs w:val="28"/>
          <w:lang w:val="en-US"/>
        </w:rPr>
        <w:tab/>
      </w:r>
      <w:r w:rsidRPr="00CD5889">
        <w:rPr>
          <w:sz w:val="28"/>
          <w:szCs w:val="28"/>
          <w:lang w:val="en-US"/>
        </w:rPr>
        <w:tab/>
        <w:t>C</w:t>
      </w:r>
      <w:r w:rsidRPr="00CD5889">
        <w:rPr>
          <w:sz w:val="28"/>
          <w:szCs w:val="28"/>
          <w:lang w:val="en-US"/>
        </w:rPr>
        <w:tab/>
      </w:r>
      <w:r w:rsidRPr="00CD5889">
        <w:rPr>
          <w:sz w:val="28"/>
          <w:szCs w:val="28"/>
          <w:lang w:val="en-US"/>
        </w:rPr>
        <w:tab/>
        <w:t>6</w:t>
      </w:r>
      <w:r w:rsidRPr="00CD5889">
        <w:rPr>
          <w:sz w:val="28"/>
          <w:szCs w:val="28"/>
          <w:lang w:val="en-US"/>
        </w:rPr>
        <w:tab/>
      </w:r>
      <w:r w:rsidRPr="00CD5889">
        <w:rPr>
          <w:sz w:val="28"/>
          <w:szCs w:val="28"/>
          <w:lang w:val="en-US"/>
        </w:rPr>
        <w:tab/>
        <w:t>0</w:t>
      </w:r>
    </w:p>
    <w:p w:rsidR="000300ED" w:rsidRPr="00CD5889" w:rsidRDefault="000300ED" w:rsidP="00CD5889">
      <w:pPr>
        <w:spacing w:line="360" w:lineRule="auto"/>
        <w:ind w:firstLine="709"/>
        <w:rPr>
          <w:sz w:val="28"/>
          <w:szCs w:val="28"/>
          <w:lang w:val="en-US"/>
        </w:rPr>
      </w:pPr>
      <w:r w:rsidRPr="00CD5889">
        <w:rPr>
          <w:sz w:val="28"/>
          <w:szCs w:val="28"/>
          <w:lang w:val="en-US"/>
        </w:rPr>
        <w:t>#-----Indexes-----</w:t>
      </w:r>
    </w:p>
    <w:p w:rsidR="000300ED" w:rsidRPr="00CD5889" w:rsidRDefault="000300ED" w:rsidP="00CD5889">
      <w:pPr>
        <w:spacing w:line="360" w:lineRule="auto"/>
        <w:ind w:firstLine="709"/>
        <w:rPr>
          <w:sz w:val="28"/>
          <w:szCs w:val="28"/>
          <w:lang w:val="en-US"/>
        </w:rPr>
      </w:pPr>
      <w:r w:rsidRPr="00CD5889">
        <w:rPr>
          <w:sz w:val="28"/>
          <w:szCs w:val="28"/>
          <w:lang w:val="en-US"/>
        </w:rPr>
        <w:t>#Name</w:t>
      </w:r>
      <w:r w:rsidRPr="00CD5889">
        <w:rPr>
          <w:sz w:val="28"/>
          <w:szCs w:val="28"/>
          <w:lang w:val="en-US"/>
        </w:rPr>
        <w:tab/>
      </w:r>
      <w:r w:rsidRPr="00CD5889">
        <w:rPr>
          <w:sz w:val="28"/>
          <w:szCs w:val="28"/>
          <w:lang w:val="en-US"/>
        </w:rPr>
        <w:tab/>
        <w:t>Descr</w:t>
      </w:r>
      <w:r w:rsidRPr="00CD5889">
        <w:rPr>
          <w:sz w:val="28"/>
          <w:szCs w:val="28"/>
          <w:lang w:val="en-US"/>
        </w:rPr>
        <w:tab/>
      </w:r>
      <w:r w:rsidRPr="00CD5889">
        <w:rPr>
          <w:sz w:val="28"/>
          <w:szCs w:val="28"/>
          <w:lang w:val="en-US"/>
        </w:rPr>
        <w:tab/>
        <w:t>Uniq</w:t>
      </w:r>
      <w:r w:rsidRPr="00CD5889">
        <w:rPr>
          <w:sz w:val="28"/>
          <w:szCs w:val="28"/>
          <w:lang w:val="en-US"/>
        </w:rPr>
        <w:tab/>
      </w:r>
      <w:r w:rsidRPr="00CD5889">
        <w:rPr>
          <w:sz w:val="28"/>
          <w:szCs w:val="28"/>
          <w:lang w:val="en-US"/>
        </w:rPr>
        <w:tab/>
        <w:t>Index fields</w:t>
      </w:r>
      <w:r w:rsidRPr="00CD5889">
        <w:rPr>
          <w:sz w:val="28"/>
          <w:szCs w:val="28"/>
          <w:lang w:val="en-US"/>
        </w:rPr>
        <w:tab/>
      </w:r>
      <w:r w:rsidRPr="00CD5889">
        <w:rPr>
          <w:sz w:val="28"/>
          <w:szCs w:val="28"/>
          <w:lang w:val="en-US"/>
        </w:rPr>
        <w:tab/>
        <w:t>DBNam</w:t>
      </w:r>
    </w:p>
    <w:p w:rsidR="000300ED" w:rsidRPr="00CD5889" w:rsidRDefault="000300ED" w:rsidP="00CD5889">
      <w:pPr>
        <w:spacing w:line="360" w:lineRule="auto"/>
        <w:ind w:firstLine="709"/>
        <w:rPr>
          <w:sz w:val="28"/>
          <w:szCs w:val="28"/>
          <w:lang w:val="en-US"/>
        </w:rPr>
      </w:pPr>
      <w:r w:rsidRPr="00CD5889">
        <w:rPr>
          <w:sz w:val="28"/>
          <w:szCs w:val="28"/>
          <w:lang w:val="en-US"/>
        </w:rPr>
        <w:t>I=IDDOC</w:t>
      </w:r>
      <w:r w:rsidRPr="00CD5889">
        <w:rPr>
          <w:sz w:val="28"/>
          <w:szCs w:val="28"/>
          <w:lang w:val="en-US"/>
        </w:rPr>
        <w:tab/>
      </w:r>
      <w:r w:rsidRPr="00CD5889">
        <w:rPr>
          <w:sz w:val="28"/>
          <w:szCs w:val="28"/>
          <w:lang w:val="en-US"/>
        </w:rPr>
        <w:tab/>
        <w:t>Id Doc</w:t>
      </w:r>
      <w:r w:rsidRPr="00CD5889">
        <w:rPr>
          <w:sz w:val="28"/>
          <w:szCs w:val="28"/>
          <w:lang w:val="en-US"/>
        </w:rPr>
        <w:tab/>
      </w:r>
      <w:r w:rsidRPr="00CD5889">
        <w:rPr>
          <w:sz w:val="28"/>
          <w:szCs w:val="28"/>
          <w:lang w:val="en-US"/>
        </w:rPr>
        <w:tab/>
        <w:t>0</w:t>
      </w:r>
      <w:r w:rsidRPr="00CD5889">
        <w:rPr>
          <w:sz w:val="28"/>
          <w:szCs w:val="28"/>
          <w:lang w:val="en-US"/>
        </w:rPr>
        <w:tab/>
        <w:t>IDDOC</w:t>
      </w:r>
      <w:r w:rsidRPr="00CD5889">
        <w:rPr>
          <w:sz w:val="28"/>
          <w:szCs w:val="28"/>
          <w:lang w:val="en-US"/>
        </w:rPr>
        <w:tab/>
      </w:r>
      <w:r w:rsidRPr="00CD5889">
        <w:rPr>
          <w:sz w:val="28"/>
          <w:szCs w:val="28"/>
          <w:lang w:val="en-US"/>
        </w:rPr>
        <w:tab/>
        <w:t>IDDOC</w:t>
      </w:r>
    </w:p>
    <w:p w:rsidR="000300ED" w:rsidRPr="00CD5889" w:rsidRDefault="000300ED" w:rsidP="00CD5889">
      <w:pPr>
        <w:spacing w:line="360" w:lineRule="auto"/>
        <w:ind w:firstLine="709"/>
        <w:rPr>
          <w:sz w:val="28"/>
          <w:szCs w:val="28"/>
          <w:lang w:val="en-US"/>
        </w:rPr>
      </w:pPr>
      <w:r w:rsidRPr="00CD5889">
        <w:rPr>
          <w:sz w:val="28"/>
          <w:szCs w:val="28"/>
          <w:lang w:val="en-US"/>
        </w:rPr>
        <w:t>I=ACDATETIM</w:t>
      </w:r>
      <w:r w:rsidRPr="00CD5889">
        <w:rPr>
          <w:sz w:val="28"/>
          <w:szCs w:val="28"/>
          <w:lang w:val="en-US"/>
        </w:rPr>
        <w:tab/>
        <w:t>Date+Time+</w:t>
      </w:r>
      <w:r w:rsidRPr="00CD5889">
        <w:rPr>
          <w:sz w:val="28"/>
          <w:szCs w:val="28"/>
          <w:lang w:val="en-US"/>
        </w:rPr>
        <w:tab/>
        <w:t>0</w:t>
      </w:r>
      <w:r w:rsidRPr="00CD5889">
        <w:rPr>
          <w:sz w:val="28"/>
          <w:szCs w:val="28"/>
          <w:lang w:val="en-US"/>
        </w:rPr>
        <w:tab/>
      </w:r>
      <w:r w:rsidR="00FF3B14">
        <w:rPr>
          <w:sz w:val="28"/>
          <w:szCs w:val="28"/>
          <w:lang w:val="en-US"/>
        </w:rPr>
        <w:t>DATE,TIME,</w:t>
      </w:r>
      <w:r w:rsidRPr="00CD5889">
        <w:rPr>
          <w:sz w:val="28"/>
          <w:szCs w:val="28"/>
          <w:lang w:val="en-US"/>
        </w:rPr>
        <w:t>ACDATETIME</w:t>
      </w:r>
    </w:p>
    <w:p w:rsidR="000300ED" w:rsidRPr="00CD5889" w:rsidRDefault="000300ED" w:rsidP="00CD5889">
      <w:pPr>
        <w:spacing w:line="360" w:lineRule="auto"/>
        <w:ind w:firstLine="709"/>
        <w:rPr>
          <w:sz w:val="28"/>
          <w:szCs w:val="28"/>
          <w:lang w:val="en-US"/>
        </w:rPr>
      </w:pPr>
      <w:r w:rsidRPr="00CD5889">
        <w:rPr>
          <w:sz w:val="28"/>
          <w:szCs w:val="28"/>
          <w:lang w:val="en-US"/>
        </w:rPr>
        <w:tab/>
      </w:r>
      <w:r w:rsidRPr="00CD5889">
        <w:rPr>
          <w:sz w:val="28"/>
          <w:szCs w:val="28"/>
          <w:lang w:val="en-US"/>
        </w:rPr>
        <w:tab/>
      </w:r>
      <w:r w:rsidRPr="00CD5889">
        <w:rPr>
          <w:sz w:val="28"/>
          <w:szCs w:val="28"/>
          <w:lang w:val="en-US"/>
        </w:rPr>
        <w:tab/>
      </w:r>
      <w:r w:rsidRPr="00CD5889">
        <w:rPr>
          <w:sz w:val="28"/>
          <w:szCs w:val="28"/>
          <w:lang w:val="en-US"/>
        </w:rPr>
        <w:tab/>
        <w:t>ID</w:t>
      </w:r>
      <w:r w:rsidRPr="00CD5889">
        <w:rPr>
          <w:sz w:val="28"/>
          <w:szCs w:val="28"/>
          <w:lang w:val="en-US"/>
        </w:rPr>
        <w:tab/>
      </w:r>
      <w:r w:rsidRPr="00CD5889">
        <w:rPr>
          <w:sz w:val="28"/>
          <w:szCs w:val="28"/>
          <w:lang w:val="en-US"/>
        </w:rPr>
        <w:tab/>
      </w:r>
      <w:r w:rsidRPr="00CD5889">
        <w:rPr>
          <w:sz w:val="28"/>
          <w:szCs w:val="28"/>
          <w:lang w:val="en-US"/>
        </w:rPr>
        <w:tab/>
        <w:t>IDDOC</w:t>
      </w:r>
    </w:p>
    <w:p w:rsidR="000300ED" w:rsidRPr="00CD5889" w:rsidRDefault="000300ED" w:rsidP="00CD5889">
      <w:pPr>
        <w:spacing w:line="360" w:lineRule="auto"/>
        <w:ind w:firstLine="709"/>
        <w:rPr>
          <w:sz w:val="28"/>
          <w:szCs w:val="28"/>
          <w:lang w:val="en-US"/>
        </w:rPr>
      </w:pPr>
      <w:r w:rsidRPr="00CD5889">
        <w:rPr>
          <w:sz w:val="28"/>
          <w:szCs w:val="28"/>
          <w:lang w:val="en-US"/>
        </w:rPr>
        <w:t>I=DOCNO</w:t>
      </w:r>
      <w:r w:rsidRPr="00CD5889">
        <w:rPr>
          <w:sz w:val="28"/>
          <w:szCs w:val="28"/>
          <w:lang w:val="en-US"/>
        </w:rPr>
        <w:tab/>
      </w:r>
      <w:r w:rsidRPr="00CD5889">
        <w:rPr>
          <w:sz w:val="28"/>
          <w:szCs w:val="28"/>
          <w:lang w:val="en-US"/>
        </w:rPr>
        <w:tab/>
        <w:t>Prefix+No</w:t>
      </w:r>
      <w:r w:rsidRPr="00CD5889">
        <w:rPr>
          <w:sz w:val="28"/>
          <w:szCs w:val="28"/>
          <w:lang w:val="en-US"/>
        </w:rPr>
        <w:tab/>
        <w:t>0</w:t>
      </w:r>
      <w:r w:rsidRPr="00CD5889">
        <w:rPr>
          <w:sz w:val="28"/>
          <w:szCs w:val="28"/>
          <w:lang w:val="en-US"/>
        </w:rPr>
        <w:tab/>
      </w:r>
      <w:r w:rsidRPr="00CD5889">
        <w:rPr>
          <w:sz w:val="28"/>
          <w:szCs w:val="28"/>
          <w:lang w:val="en-US"/>
        </w:rPr>
        <w:tab/>
        <w:t>DNPREFIX,</w:t>
      </w:r>
      <w:r w:rsidRPr="00CD5889">
        <w:rPr>
          <w:sz w:val="28"/>
          <w:szCs w:val="28"/>
          <w:lang w:val="en-US"/>
        </w:rPr>
        <w:tab/>
        <w:t>DOCNO</w:t>
      </w:r>
    </w:p>
    <w:p w:rsidR="000300ED" w:rsidRPr="00CD5889" w:rsidRDefault="000300ED" w:rsidP="00CD5889">
      <w:pPr>
        <w:spacing w:line="360" w:lineRule="auto"/>
        <w:ind w:firstLine="709"/>
        <w:rPr>
          <w:sz w:val="28"/>
          <w:szCs w:val="28"/>
          <w:lang w:val="en-US"/>
        </w:rPr>
      </w:pPr>
      <w:r w:rsidRPr="00CD5889">
        <w:rPr>
          <w:sz w:val="28"/>
          <w:szCs w:val="28"/>
          <w:lang w:val="en-US"/>
        </w:rPr>
        <w:tab/>
      </w:r>
      <w:r w:rsidRPr="00CD5889">
        <w:rPr>
          <w:sz w:val="28"/>
          <w:szCs w:val="28"/>
          <w:lang w:val="en-US"/>
        </w:rPr>
        <w:tab/>
      </w:r>
      <w:r w:rsidRPr="00CD5889">
        <w:rPr>
          <w:sz w:val="28"/>
          <w:szCs w:val="28"/>
          <w:lang w:val="en-US"/>
        </w:rPr>
        <w:tab/>
      </w:r>
      <w:r w:rsidRPr="00CD5889">
        <w:rPr>
          <w:sz w:val="28"/>
          <w:szCs w:val="28"/>
          <w:lang w:val="en-US"/>
        </w:rPr>
        <w:tab/>
      </w:r>
      <w:r w:rsidRPr="00CD5889">
        <w:rPr>
          <w:sz w:val="28"/>
          <w:szCs w:val="28"/>
          <w:lang w:val="en-US"/>
        </w:rPr>
        <w:tab/>
      </w:r>
      <w:r w:rsidRPr="00CD5889">
        <w:rPr>
          <w:sz w:val="28"/>
          <w:szCs w:val="28"/>
          <w:lang w:val="en-US"/>
        </w:rPr>
        <w:tab/>
      </w:r>
      <w:r w:rsidRPr="00CD5889">
        <w:rPr>
          <w:sz w:val="28"/>
          <w:szCs w:val="28"/>
          <w:lang w:val="en-US"/>
        </w:rPr>
        <w:tab/>
        <w:t>DOCNO(UPPER)</w:t>
      </w:r>
    </w:p>
    <w:p w:rsidR="000300ED" w:rsidRPr="00CD5889" w:rsidRDefault="000300ED" w:rsidP="00CD5889">
      <w:pPr>
        <w:spacing w:line="360" w:lineRule="auto"/>
        <w:ind w:firstLine="709"/>
        <w:rPr>
          <w:sz w:val="28"/>
          <w:szCs w:val="28"/>
          <w:lang w:val="en-US"/>
        </w:rPr>
      </w:pPr>
      <w:r w:rsidRPr="00CD5889">
        <w:rPr>
          <w:sz w:val="28"/>
          <w:szCs w:val="28"/>
          <w:lang w:val="en-US"/>
        </w:rPr>
        <w:t>I=DOCTYPE</w:t>
      </w:r>
      <w:r w:rsidRPr="00CD5889">
        <w:rPr>
          <w:sz w:val="28"/>
          <w:szCs w:val="28"/>
          <w:lang w:val="en-US"/>
        </w:rPr>
        <w:tab/>
        <w:t>Type+Date+</w:t>
      </w:r>
      <w:r w:rsidRPr="00CD5889">
        <w:rPr>
          <w:sz w:val="28"/>
          <w:szCs w:val="28"/>
          <w:lang w:val="en-US"/>
        </w:rPr>
        <w:tab/>
        <w:t>0</w:t>
      </w:r>
      <w:r w:rsidRPr="00CD5889">
        <w:rPr>
          <w:sz w:val="28"/>
          <w:szCs w:val="28"/>
          <w:lang w:val="en-US"/>
        </w:rPr>
        <w:tab/>
        <w:t>IDDOCDEF,DATEDOCTYPE</w:t>
      </w:r>
    </w:p>
    <w:p w:rsidR="000300ED" w:rsidRPr="00CD5889" w:rsidRDefault="000300ED" w:rsidP="00CD5889">
      <w:pPr>
        <w:spacing w:line="360" w:lineRule="auto"/>
        <w:ind w:firstLine="709"/>
        <w:rPr>
          <w:sz w:val="28"/>
          <w:szCs w:val="28"/>
          <w:lang w:val="en-US"/>
        </w:rPr>
      </w:pPr>
      <w:r w:rsidRPr="00CD5889">
        <w:rPr>
          <w:sz w:val="28"/>
          <w:szCs w:val="28"/>
          <w:lang w:val="en-US"/>
        </w:rPr>
        <w:tab/>
      </w:r>
      <w:r w:rsidRPr="00CD5889">
        <w:rPr>
          <w:sz w:val="28"/>
          <w:szCs w:val="28"/>
          <w:lang w:val="en-US"/>
        </w:rPr>
        <w:tab/>
      </w:r>
      <w:r w:rsidRPr="00CD5889">
        <w:rPr>
          <w:sz w:val="28"/>
          <w:szCs w:val="28"/>
          <w:lang w:val="en-US"/>
        </w:rPr>
        <w:tab/>
        <w:t>Time</w:t>
      </w:r>
      <w:r w:rsidRPr="00CD5889">
        <w:rPr>
          <w:sz w:val="28"/>
          <w:szCs w:val="28"/>
          <w:lang w:val="en-US"/>
        </w:rPr>
        <w:tab/>
      </w:r>
      <w:r w:rsidRPr="00CD5889">
        <w:rPr>
          <w:sz w:val="28"/>
          <w:szCs w:val="28"/>
          <w:lang w:val="en-US"/>
        </w:rPr>
        <w:tab/>
      </w:r>
      <w:r w:rsidRPr="00CD5889">
        <w:rPr>
          <w:sz w:val="28"/>
          <w:szCs w:val="28"/>
          <w:lang w:val="en-US"/>
        </w:rPr>
        <w:tab/>
      </w:r>
      <w:r w:rsidR="004C4647" w:rsidRPr="00655033">
        <w:rPr>
          <w:sz w:val="28"/>
          <w:szCs w:val="28"/>
          <w:lang w:val="en-US"/>
        </w:rPr>
        <w:tab/>
      </w:r>
      <w:r w:rsidRPr="00CD5889">
        <w:rPr>
          <w:sz w:val="28"/>
          <w:szCs w:val="28"/>
          <w:lang w:val="en-US"/>
        </w:rPr>
        <w:t>TIME,IDDOC</w:t>
      </w:r>
    </w:p>
    <w:p w:rsidR="000300ED" w:rsidRPr="00CD5889" w:rsidRDefault="000300ED" w:rsidP="00CD5889">
      <w:pPr>
        <w:spacing w:line="360" w:lineRule="auto"/>
        <w:ind w:firstLine="709"/>
        <w:rPr>
          <w:sz w:val="28"/>
          <w:szCs w:val="28"/>
          <w:lang w:val="en-US"/>
        </w:rPr>
      </w:pPr>
      <w:r w:rsidRPr="00CD5889">
        <w:rPr>
          <w:sz w:val="28"/>
          <w:szCs w:val="28"/>
          <w:lang w:val="en-US"/>
        </w:rPr>
        <w:t>I=JOURNAL</w:t>
      </w:r>
      <w:r w:rsidRPr="00CD5889">
        <w:rPr>
          <w:sz w:val="28"/>
          <w:szCs w:val="28"/>
          <w:lang w:val="en-US"/>
        </w:rPr>
        <w:tab/>
        <w:t>Journal+</w:t>
      </w:r>
      <w:r w:rsidRPr="00CD5889">
        <w:rPr>
          <w:sz w:val="28"/>
          <w:szCs w:val="28"/>
          <w:lang w:val="en-US"/>
        </w:rPr>
        <w:tab/>
        <w:t>0</w:t>
      </w:r>
      <w:r w:rsidRPr="00CD5889">
        <w:rPr>
          <w:sz w:val="28"/>
          <w:szCs w:val="28"/>
          <w:lang w:val="en-US"/>
        </w:rPr>
        <w:tab/>
        <w:t>IDJOURNAL,DATE</w:t>
      </w:r>
      <w:r w:rsidRPr="00CD5889">
        <w:rPr>
          <w:sz w:val="28"/>
          <w:szCs w:val="28"/>
          <w:lang w:val="en-US"/>
        </w:rPr>
        <w:tab/>
        <w:t>JOURNAL</w:t>
      </w:r>
    </w:p>
    <w:p w:rsidR="000300ED" w:rsidRPr="00655033" w:rsidRDefault="000300ED" w:rsidP="00CD5889">
      <w:pPr>
        <w:spacing w:line="360" w:lineRule="auto"/>
        <w:ind w:firstLine="709"/>
        <w:rPr>
          <w:sz w:val="28"/>
          <w:szCs w:val="28"/>
        </w:rPr>
      </w:pPr>
      <w:r w:rsidRPr="00CD5889">
        <w:rPr>
          <w:sz w:val="28"/>
          <w:szCs w:val="28"/>
          <w:lang w:val="en-US"/>
        </w:rPr>
        <w:tab/>
      </w:r>
      <w:r w:rsidRPr="00CD5889">
        <w:rPr>
          <w:sz w:val="28"/>
          <w:szCs w:val="28"/>
          <w:lang w:val="en-US"/>
        </w:rPr>
        <w:tab/>
      </w:r>
      <w:r w:rsidRPr="00CD5889">
        <w:rPr>
          <w:sz w:val="28"/>
          <w:szCs w:val="28"/>
          <w:lang w:val="en-US"/>
        </w:rPr>
        <w:tab/>
        <w:t>Date</w:t>
      </w:r>
      <w:r w:rsidRPr="00655033">
        <w:rPr>
          <w:sz w:val="28"/>
          <w:szCs w:val="28"/>
        </w:rPr>
        <w:t>+</w:t>
      </w:r>
      <w:r w:rsidRPr="00CD5889">
        <w:rPr>
          <w:sz w:val="28"/>
          <w:szCs w:val="28"/>
          <w:lang w:val="en-US"/>
        </w:rPr>
        <w:t>T</w:t>
      </w:r>
      <w:r w:rsidRPr="00655033">
        <w:rPr>
          <w:sz w:val="28"/>
          <w:szCs w:val="28"/>
        </w:rPr>
        <w:tab/>
      </w:r>
      <w:r w:rsidRPr="00655033">
        <w:rPr>
          <w:sz w:val="28"/>
          <w:szCs w:val="28"/>
        </w:rPr>
        <w:tab/>
      </w:r>
      <w:r w:rsidRPr="00655033">
        <w:rPr>
          <w:sz w:val="28"/>
          <w:szCs w:val="28"/>
        </w:rPr>
        <w:tab/>
      </w:r>
      <w:r w:rsidRPr="00CD5889">
        <w:rPr>
          <w:sz w:val="28"/>
          <w:szCs w:val="28"/>
          <w:lang w:val="en-US"/>
        </w:rPr>
        <w:t>TIME</w:t>
      </w:r>
      <w:r w:rsidRPr="00655033">
        <w:rPr>
          <w:sz w:val="28"/>
          <w:szCs w:val="28"/>
        </w:rPr>
        <w:t>,</w:t>
      </w:r>
      <w:r w:rsidRPr="00CD5889">
        <w:rPr>
          <w:sz w:val="28"/>
          <w:szCs w:val="28"/>
          <w:lang w:val="en-US"/>
        </w:rPr>
        <w:t>IDDOC</w:t>
      </w:r>
    </w:p>
    <w:p w:rsidR="000300ED" w:rsidRPr="00655033" w:rsidRDefault="000300ED" w:rsidP="00CD5889">
      <w:pPr>
        <w:spacing w:line="360" w:lineRule="auto"/>
        <w:ind w:firstLine="709"/>
        <w:rPr>
          <w:sz w:val="28"/>
          <w:szCs w:val="28"/>
        </w:rPr>
      </w:pPr>
    </w:p>
    <w:p w:rsidR="000300ED" w:rsidRPr="00CD5889" w:rsidRDefault="000300ED" w:rsidP="00CD5889">
      <w:pPr>
        <w:spacing w:line="360" w:lineRule="auto"/>
        <w:ind w:firstLine="709"/>
        <w:rPr>
          <w:sz w:val="28"/>
          <w:szCs w:val="28"/>
        </w:rPr>
      </w:pPr>
      <w:r w:rsidRPr="00CD5889">
        <w:rPr>
          <w:sz w:val="28"/>
          <w:szCs w:val="28"/>
        </w:rPr>
        <w:t>Необходимо заметить, что все поля с именами, начинающимися символами «</w:t>
      </w:r>
      <w:r w:rsidRPr="00CD5889">
        <w:rPr>
          <w:sz w:val="28"/>
          <w:szCs w:val="28"/>
          <w:lang w:val="en-US"/>
        </w:rPr>
        <w:t>ID</w:t>
      </w:r>
      <w:r w:rsidRPr="00CD5889">
        <w:rPr>
          <w:sz w:val="28"/>
          <w:szCs w:val="28"/>
        </w:rPr>
        <w:t>», содержат внутренние коды записей, что позволяет поддерживать целостность информации о ссылках. Для однозначной идентификации документа в конкретном журнале служат поля:</w:t>
      </w:r>
    </w:p>
    <w:p w:rsidR="000300ED" w:rsidRPr="00CD5889" w:rsidRDefault="000300ED" w:rsidP="00CD5889">
      <w:pPr>
        <w:numPr>
          <w:ilvl w:val="0"/>
          <w:numId w:val="14"/>
        </w:numPr>
        <w:spacing w:line="360" w:lineRule="auto"/>
        <w:ind w:left="0" w:firstLine="709"/>
        <w:rPr>
          <w:sz w:val="28"/>
          <w:szCs w:val="28"/>
        </w:rPr>
      </w:pPr>
      <w:r w:rsidRPr="00CD5889">
        <w:rPr>
          <w:sz w:val="28"/>
          <w:szCs w:val="28"/>
          <w:lang w:val="en-US"/>
        </w:rPr>
        <w:t>IDJOURNAL</w:t>
      </w:r>
      <w:r w:rsidRPr="00CD5889">
        <w:rPr>
          <w:sz w:val="28"/>
          <w:szCs w:val="28"/>
        </w:rPr>
        <w:t xml:space="preserve"> – идентификатор журнала;</w:t>
      </w:r>
    </w:p>
    <w:p w:rsidR="000300ED" w:rsidRPr="00CD5889" w:rsidRDefault="000300ED" w:rsidP="00CD5889">
      <w:pPr>
        <w:numPr>
          <w:ilvl w:val="0"/>
          <w:numId w:val="14"/>
        </w:numPr>
        <w:spacing w:line="360" w:lineRule="auto"/>
        <w:ind w:left="0" w:firstLine="709"/>
        <w:rPr>
          <w:sz w:val="28"/>
          <w:szCs w:val="28"/>
        </w:rPr>
      </w:pPr>
      <w:r w:rsidRPr="00CD5889">
        <w:rPr>
          <w:sz w:val="28"/>
          <w:szCs w:val="28"/>
          <w:lang w:val="en-US"/>
        </w:rPr>
        <w:t>IDDOC</w:t>
      </w:r>
      <w:r w:rsidRPr="00CD5889">
        <w:rPr>
          <w:sz w:val="28"/>
          <w:szCs w:val="28"/>
        </w:rPr>
        <w:t xml:space="preserve"> – идентификатор документа;</w:t>
      </w:r>
    </w:p>
    <w:p w:rsidR="000300ED" w:rsidRPr="00CD5889" w:rsidRDefault="000300ED" w:rsidP="00CD5889">
      <w:pPr>
        <w:numPr>
          <w:ilvl w:val="0"/>
          <w:numId w:val="14"/>
        </w:numPr>
        <w:spacing w:line="360" w:lineRule="auto"/>
        <w:ind w:left="0" w:firstLine="709"/>
        <w:rPr>
          <w:sz w:val="28"/>
          <w:szCs w:val="28"/>
        </w:rPr>
      </w:pPr>
      <w:r w:rsidRPr="00CD5889">
        <w:rPr>
          <w:sz w:val="28"/>
          <w:szCs w:val="28"/>
          <w:lang w:val="en-US"/>
        </w:rPr>
        <w:t>IDDOCDEF</w:t>
      </w:r>
      <w:r w:rsidRPr="00CD5889">
        <w:rPr>
          <w:sz w:val="28"/>
          <w:szCs w:val="28"/>
        </w:rPr>
        <w:t xml:space="preserve"> – идентификатор описания документа;</w:t>
      </w:r>
    </w:p>
    <w:p w:rsidR="000300ED" w:rsidRDefault="000300ED" w:rsidP="00CD5889">
      <w:pPr>
        <w:spacing w:line="360" w:lineRule="auto"/>
        <w:ind w:firstLine="709"/>
        <w:rPr>
          <w:sz w:val="28"/>
          <w:szCs w:val="28"/>
        </w:rPr>
      </w:pPr>
      <w:r w:rsidRPr="00CD5889">
        <w:rPr>
          <w:sz w:val="28"/>
          <w:szCs w:val="28"/>
        </w:rPr>
        <w:t xml:space="preserve">Поле </w:t>
      </w:r>
      <w:r w:rsidRPr="00CD5889">
        <w:rPr>
          <w:sz w:val="28"/>
          <w:szCs w:val="28"/>
          <w:lang w:val="en-US"/>
        </w:rPr>
        <w:t>APPCODE</w:t>
      </w:r>
      <w:r w:rsidRPr="00CD5889">
        <w:rPr>
          <w:sz w:val="28"/>
          <w:szCs w:val="28"/>
        </w:rPr>
        <w:t xml:space="preserve"> носит скорее служебный характер. Информация о том, был ли создан документ непосредственно в журнале, или введен на основании другого документа, или создан путем обработки некоторых данных.</w:t>
      </w:r>
    </w:p>
    <w:p w:rsidR="004C4647" w:rsidRPr="00CD5889" w:rsidRDefault="004C4647" w:rsidP="00CD5889">
      <w:pPr>
        <w:spacing w:line="360" w:lineRule="auto"/>
        <w:ind w:firstLine="709"/>
        <w:rPr>
          <w:sz w:val="28"/>
          <w:szCs w:val="28"/>
        </w:rPr>
      </w:pPr>
    </w:p>
    <w:p w:rsidR="000300ED" w:rsidRPr="00655033" w:rsidRDefault="000300ED" w:rsidP="004C4647">
      <w:pPr>
        <w:pStyle w:val="3"/>
        <w:numPr>
          <w:ilvl w:val="0"/>
          <w:numId w:val="0"/>
        </w:numPr>
        <w:spacing w:before="0" w:after="0" w:line="360" w:lineRule="auto"/>
        <w:ind w:left="709"/>
        <w:jc w:val="center"/>
        <w:rPr>
          <w:rFonts w:ascii="Times New Roman" w:hAnsi="Times New Roman" w:cs="Times New Roman"/>
          <w:sz w:val="28"/>
          <w:szCs w:val="28"/>
        </w:rPr>
      </w:pPr>
      <w:bookmarkStart w:id="32" w:name="_Toc106007549"/>
      <w:r w:rsidRPr="00CD5889">
        <w:rPr>
          <w:rFonts w:ascii="Times New Roman" w:hAnsi="Times New Roman" w:cs="Times New Roman"/>
          <w:sz w:val="28"/>
          <w:szCs w:val="28"/>
        </w:rPr>
        <w:t>Структура файла 1</w:t>
      </w:r>
      <w:r w:rsidRPr="00CD5889">
        <w:rPr>
          <w:rFonts w:ascii="Times New Roman" w:hAnsi="Times New Roman" w:cs="Times New Roman"/>
          <w:sz w:val="28"/>
          <w:szCs w:val="28"/>
          <w:lang w:val="en-US"/>
        </w:rPr>
        <w:t>scrdoc</w:t>
      </w:r>
      <w:r w:rsidRPr="00655033">
        <w:rPr>
          <w:rFonts w:ascii="Times New Roman" w:hAnsi="Times New Roman" w:cs="Times New Roman"/>
          <w:sz w:val="28"/>
          <w:szCs w:val="28"/>
        </w:rPr>
        <w:t>.</w:t>
      </w:r>
      <w:r w:rsidRPr="00CD5889">
        <w:rPr>
          <w:rFonts w:ascii="Times New Roman" w:hAnsi="Times New Roman" w:cs="Times New Roman"/>
          <w:sz w:val="28"/>
          <w:szCs w:val="28"/>
          <w:lang w:val="en-US"/>
        </w:rPr>
        <w:t>dbf</w:t>
      </w:r>
      <w:bookmarkEnd w:id="32"/>
    </w:p>
    <w:p w:rsidR="004C4647" w:rsidRDefault="004C4647" w:rsidP="00CD5889">
      <w:pPr>
        <w:spacing w:line="360" w:lineRule="auto"/>
        <w:ind w:firstLine="709"/>
        <w:rPr>
          <w:sz w:val="28"/>
          <w:szCs w:val="28"/>
        </w:rPr>
      </w:pPr>
    </w:p>
    <w:p w:rsidR="000300ED" w:rsidRDefault="000300ED" w:rsidP="00CD5889">
      <w:pPr>
        <w:spacing w:line="360" w:lineRule="auto"/>
        <w:ind w:firstLine="709"/>
        <w:rPr>
          <w:sz w:val="28"/>
          <w:szCs w:val="28"/>
        </w:rPr>
      </w:pPr>
      <w:r w:rsidRPr="00CD5889">
        <w:rPr>
          <w:sz w:val="28"/>
          <w:szCs w:val="28"/>
        </w:rPr>
        <w:t>Все документы, введенные на основании других документов, участвуют в так называемой структуре подчиненности. Для отражения полной структуры подчиненности</w:t>
      </w:r>
      <w:r w:rsidR="00274698">
        <w:rPr>
          <w:sz w:val="28"/>
          <w:szCs w:val="28"/>
        </w:rPr>
        <w:t xml:space="preserve"> </w:t>
      </w:r>
      <w:r w:rsidRPr="00CD5889">
        <w:rPr>
          <w:sz w:val="28"/>
          <w:szCs w:val="28"/>
        </w:rPr>
        <w:t>документов используется файл 1</w:t>
      </w:r>
      <w:r w:rsidRPr="00CD5889">
        <w:rPr>
          <w:sz w:val="28"/>
          <w:szCs w:val="28"/>
          <w:lang w:val="en-US"/>
        </w:rPr>
        <w:t>scrdoc</w:t>
      </w:r>
      <w:r w:rsidRPr="00CD5889">
        <w:rPr>
          <w:sz w:val="28"/>
          <w:szCs w:val="28"/>
        </w:rPr>
        <w:t>.</w:t>
      </w:r>
      <w:r w:rsidRPr="00CD5889">
        <w:rPr>
          <w:sz w:val="28"/>
          <w:szCs w:val="28"/>
          <w:lang w:val="en-US"/>
        </w:rPr>
        <w:t>dbf</w:t>
      </w:r>
      <w:r w:rsidRPr="00CD5889">
        <w:rPr>
          <w:sz w:val="28"/>
          <w:szCs w:val="28"/>
        </w:rPr>
        <w:t>. Рассмотрим фрагмент словаря базы данных, описывающий структуру данного файла.</w:t>
      </w:r>
    </w:p>
    <w:p w:rsidR="004C4647" w:rsidRPr="00CD5889" w:rsidRDefault="004C4647" w:rsidP="00CD5889">
      <w:pPr>
        <w:spacing w:line="360" w:lineRule="auto"/>
        <w:ind w:firstLine="709"/>
        <w:rPr>
          <w:sz w:val="28"/>
          <w:szCs w:val="28"/>
        </w:rPr>
      </w:pPr>
    </w:p>
    <w:p w:rsidR="000300ED" w:rsidRPr="00CD5889" w:rsidRDefault="000300ED" w:rsidP="004C4647">
      <w:pPr>
        <w:spacing w:line="360" w:lineRule="auto"/>
        <w:ind w:firstLine="0"/>
        <w:rPr>
          <w:sz w:val="28"/>
          <w:szCs w:val="28"/>
          <w:lang w:val="en-US"/>
        </w:rPr>
      </w:pPr>
      <w:r w:rsidRPr="00CD5889">
        <w:rPr>
          <w:sz w:val="28"/>
          <w:szCs w:val="28"/>
          <w:lang w:val="en-US"/>
        </w:rPr>
        <w:t xml:space="preserve">#==Table no 4 : </w:t>
      </w:r>
      <w:r w:rsidRPr="00CD5889">
        <w:rPr>
          <w:sz w:val="28"/>
          <w:szCs w:val="28"/>
        </w:rPr>
        <w:t>Ссылки</w:t>
      </w:r>
      <w:r w:rsidRPr="00CD5889">
        <w:rPr>
          <w:sz w:val="28"/>
          <w:szCs w:val="28"/>
          <w:lang w:val="en-US"/>
        </w:rPr>
        <w:t xml:space="preserve"> </w:t>
      </w:r>
      <w:r w:rsidRPr="00CD5889">
        <w:rPr>
          <w:sz w:val="28"/>
          <w:szCs w:val="28"/>
        </w:rPr>
        <w:t>документов</w:t>
      </w:r>
    </w:p>
    <w:p w:rsidR="000300ED" w:rsidRPr="00CD5889" w:rsidRDefault="000300ED" w:rsidP="004C4647">
      <w:pPr>
        <w:spacing w:line="360" w:lineRule="auto"/>
        <w:ind w:firstLine="0"/>
        <w:rPr>
          <w:sz w:val="28"/>
          <w:szCs w:val="28"/>
          <w:lang w:val="en-US"/>
        </w:rPr>
      </w:pPr>
      <w:r w:rsidRPr="00CD5889">
        <w:rPr>
          <w:sz w:val="28"/>
          <w:szCs w:val="28"/>
          <w:lang w:val="en-US"/>
        </w:rPr>
        <w:t>#Name</w:t>
      </w:r>
      <w:r w:rsidRPr="00CD5889">
        <w:rPr>
          <w:sz w:val="28"/>
          <w:szCs w:val="28"/>
          <w:lang w:val="en-US"/>
        </w:rPr>
        <w:tab/>
        <w:t>Descr</w:t>
      </w:r>
      <w:r w:rsidRPr="00CD5889">
        <w:rPr>
          <w:sz w:val="28"/>
          <w:szCs w:val="28"/>
          <w:lang w:val="en-US"/>
        </w:rPr>
        <w:tab/>
      </w:r>
      <w:r w:rsidRPr="00CD5889">
        <w:rPr>
          <w:sz w:val="28"/>
          <w:szCs w:val="28"/>
          <w:lang w:val="en-US"/>
        </w:rPr>
        <w:tab/>
        <w:t>Type[A/S/U]</w:t>
      </w:r>
      <w:r w:rsidRPr="00CD5889">
        <w:rPr>
          <w:sz w:val="28"/>
          <w:szCs w:val="28"/>
          <w:lang w:val="en-US"/>
        </w:rPr>
        <w:tab/>
      </w:r>
      <w:r w:rsidRPr="00CD5889">
        <w:rPr>
          <w:sz w:val="28"/>
          <w:szCs w:val="28"/>
          <w:lang w:val="en-US"/>
        </w:rPr>
        <w:tab/>
        <w:t>DBTableName</w:t>
      </w:r>
      <w:r w:rsidRPr="00CD5889">
        <w:rPr>
          <w:sz w:val="28"/>
          <w:szCs w:val="28"/>
          <w:lang w:val="en-US"/>
        </w:rPr>
        <w:tab/>
        <w:t>ReUsable</w:t>
      </w:r>
    </w:p>
    <w:p w:rsidR="000300ED" w:rsidRPr="00CD5889" w:rsidRDefault="000300ED" w:rsidP="004C4647">
      <w:pPr>
        <w:spacing w:line="360" w:lineRule="auto"/>
        <w:ind w:firstLine="0"/>
        <w:rPr>
          <w:sz w:val="28"/>
          <w:szCs w:val="28"/>
          <w:lang w:val="en-US"/>
        </w:rPr>
      </w:pPr>
      <w:r w:rsidRPr="00CD5889">
        <w:rPr>
          <w:sz w:val="28"/>
          <w:szCs w:val="28"/>
          <w:lang w:val="en-US"/>
        </w:rPr>
        <w:t>T=1SCRDOC</w:t>
      </w:r>
      <w:r w:rsidRPr="00CD5889">
        <w:rPr>
          <w:sz w:val="28"/>
          <w:szCs w:val="28"/>
          <w:lang w:val="en-US"/>
        </w:rPr>
        <w:tab/>
      </w:r>
      <w:r w:rsidRPr="00CD5889">
        <w:rPr>
          <w:sz w:val="28"/>
          <w:szCs w:val="28"/>
        </w:rPr>
        <w:t>ссылки</w:t>
      </w:r>
      <w:r w:rsidRPr="00CD5889">
        <w:rPr>
          <w:sz w:val="28"/>
          <w:szCs w:val="28"/>
          <w:lang w:val="en-US"/>
        </w:rPr>
        <w:tab/>
        <w:t>A</w:t>
      </w:r>
      <w:r w:rsidRPr="00CD5889">
        <w:rPr>
          <w:sz w:val="28"/>
          <w:szCs w:val="28"/>
          <w:lang w:val="en-US"/>
        </w:rPr>
        <w:tab/>
      </w:r>
      <w:r w:rsidRPr="00CD5889">
        <w:rPr>
          <w:sz w:val="28"/>
          <w:szCs w:val="28"/>
          <w:lang w:val="en-US"/>
        </w:rPr>
        <w:tab/>
      </w:r>
      <w:r w:rsidRPr="00CD5889">
        <w:rPr>
          <w:sz w:val="28"/>
          <w:szCs w:val="28"/>
          <w:lang w:val="en-US"/>
        </w:rPr>
        <w:tab/>
        <w:t>1SCRDOC</w:t>
      </w:r>
      <w:bookmarkStart w:id="33" w:name="_GoBack"/>
      <w:bookmarkEnd w:id="33"/>
    </w:p>
    <w:sectPr w:rsidR="000300ED" w:rsidRPr="00CD5889" w:rsidSect="00CD5889">
      <w:footerReference w:type="even" r:id="rId67"/>
      <w:footerReference w:type="default" r:id="rId6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F0E" w:rsidRDefault="003F1F0E">
      <w:r>
        <w:separator/>
      </w:r>
    </w:p>
  </w:endnote>
  <w:endnote w:type="continuationSeparator" w:id="0">
    <w:p w:rsidR="003F1F0E" w:rsidRDefault="003F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0ED" w:rsidRDefault="000300E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00ED" w:rsidRDefault="000300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0ED" w:rsidRDefault="000300E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939F0">
      <w:rPr>
        <w:rStyle w:val="a7"/>
        <w:noProof/>
      </w:rPr>
      <w:t>28</w:t>
    </w:r>
    <w:r>
      <w:rPr>
        <w:rStyle w:val="a7"/>
      </w:rPr>
      <w:fldChar w:fldCharType="end"/>
    </w:r>
  </w:p>
  <w:p w:rsidR="000300ED" w:rsidRDefault="000300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F0E" w:rsidRDefault="003F1F0E">
      <w:r>
        <w:separator/>
      </w:r>
    </w:p>
  </w:footnote>
  <w:footnote w:type="continuationSeparator" w:id="0">
    <w:p w:rsidR="003F1F0E" w:rsidRDefault="003F1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EB615E0"/>
    <w:lvl w:ilvl="0">
      <w:start w:val="1"/>
      <w:numFmt w:val="decimal"/>
      <w:pStyle w:val="a"/>
      <w:lvlText w:val="%1."/>
      <w:lvlJc w:val="left"/>
      <w:pPr>
        <w:tabs>
          <w:tab w:val="num" w:pos="360"/>
        </w:tabs>
        <w:ind w:left="360" w:hanging="360"/>
      </w:pPr>
      <w:rPr>
        <w:rFonts w:cs="Times New Roman"/>
      </w:rPr>
    </w:lvl>
  </w:abstractNum>
  <w:abstractNum w:abstractNumId="1">
    <w:nsid w:val="0E7E33CF"/>
    <w:multiLevelType w:val="hybridMultilevel"/>
    <w:tmpl w:val="798C8CC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4BD3DCA"/>
    <w:multiLevelType w:val="hybridMultilevel"/>
    <w:tmpl w:val="18C49A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65567C7"/>
    <w:multiLevelType w:val="hybridMultilevel"/>
    <w:tmpl w:val="A52E51CC"/>
    <w:lvl w:ilvl="0" w:tplc="0419000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4">
    <w:nsid w:val="25950706"/>
    <w:multiLevelType w:val="multilevel"/>
    <w:tmpl w:val="5920A258"/>
    <w:lvl w:ilvl="0">
      <w:start w:val="1"/>
      <w:numFmt w:val="decimal"/>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5">
    <w:nsid w:val="29FA26C7"/>
    <w:multiLevelType w:val="hybridMultilevel"/>
    <w:tmpl w:val="C4D48EE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E164339"/>
    <w:multiLevelType w:val="hybridMultilevel"/>
    <w:tmpl w:val="466C0D38"/>
    <w:lvl w:ilvl="0" w:tplc="9F38D132">
      <w:start w:val="1"/>
      <w:numFmt w:val="bullet"/>
      <w:lvlText w:val=""/>
      <w:lvlJc w:val="left"/>
      <w:pPr>
        <w:tabs>
          <w:tab w:val="num" w:pos="720"/>
        </w:tabs>
        <w:ind w:left="720" w:hanging="360"/>
      </w:pPr>
      <w:rPr>
        <w:rFonts w:ascii="Wingdings" w:hAnsi="Wingdings" w:hint="default"/>
      </w:rPr>
    </w:lvl>
    <w:lvl w:ilvl="1" w:tplc="24180ECA" w:tentative="1">
      <w:start w:val="1"/>
      <w:numFmt w:val="bullet"/>
      <w:lvlText w:val=""/>
      <w:lvlJc w:val="left"/>
      <w:pPr>
        <w:tabs>
          <w:tab w:val="num" w:pos="1440"/>
        </w:tabs>
        <w:ind w:left="1440" w:hanging="360"/>
      </w:pPr>
      <w:rPr>
        <w:rFonts w:ascii="Wingdings" w:hAnsi="Wingdings" w:hint="default"/>
      </w:rPr>
    </w:lvl>
    <w:lvl w:ilvl="2" w:tplc="DCC035F4" w:tentative="1">
      <w:start w:val="1"/>
      <w:numFmt w:val="bullet"/>
      <w:lvlText w:val=""/>
      <w:lvlJc w:val="left"/>
      <w:pPr>
        <w:tabs>
          <w:tab w:val="num" w:pos="2160"/>
        </w:tabs>
        <w:ind w:left="2160" w:hanging="360"/>
      </w:pPr>
      <w:rPr>
        <w:rFonts w:ascii="Wingdings" w:hAnsi="Wingdings" w:hint="default"/>
      </w:rPr>
    </w:lvl>
    <w:lvl w:ilvl="3" w:tplc="1A50B238" w:tentative="1">
      <w:start w:val="1"/>
      <w:numFmt w:val="bullet"/>
      <w:lvlText w:val=""/>
      <w:lvlJc w:val="left"/>
      <w:pPr>
        <w:tabs>
          <w:tab w:val="num" w:pos="2880"/>
        </w:tabs>
        <w:ind w:left="2880" w:hanging="360"/>
      </w:pPr>
      <w:rPr>
        <w:rFonts w:ascii="Wingdings" w:hAnsi="Wingdings" w:hint="default"/>
      </w:rPr>
    </w:lvl>
    <w:lvl w:ilvl="4" w:tplc="87D2F95E" w:tentative="1">
      <w:start w:val="1"/>
      <w:numFmt w:val="bullet"/>
      <w:lvlText w:val=""/>
      <w:lvlJc w:val="left"/>
      <w:pPr>
        <w:tabs>
          <w:tab w:val="num" w:pos="3600"/>
        </w:tabs>
        <w:ind w:left="3600" w:hanging="360"/>
      </w:pPr>
      <w:rPr>
        <w:rFonts w:ascii="Wingdings" w:hAnsi="Wingdings" w:hint="default"/>
      </w:rPr>
    </w:lvl>
    <w:lvl w:ilvl="5" w:tplc="1C8A5D9C" w:tentative="1">
      <w:start w:val="1"/>
      <w:numFmt w:val="bullet"/>
      <w:lvlText w:val=""/>
      <w:lvlJc w:val="left"/>
      <w:pPr>
        <w:tabs>
          <w:tab w:val="num" w:pos="4320"/>
        </w:tabs>
        <w:ind w:left="4320" w:hanging="360"/>
      </w:pPr>
      <w:rPr>
        <w:rFonts w:ascii="Wingdings" w:hAnsi="Wingdings" w:hint="default"/>
      </w:rPr>
    </w:lvl>
    <w:lvl w:ilvl="6" w:tplc="7BF2738A" w:tentative="1">
      <w:start w:val="1"/>
      <w:numFmt w:val="bullet"/>
      <w:lvlText w:val=""/>
      <w:lvlJc w:val="left"/>
      <w:pPr>
        <w:tabs>
          <w:tab w:val="num" w:pos="5040"/>
        </w:tabs>
        <w:ind w:left="5040" w:hanging="360"/>
      </w:pPr>
      <w:rPr>
        <w:rFonts w:ascii="Wingdings" w:hAnsi="Wingdings" w:hint="default"/>
      </w:rPr>
    </w:lvl>
    <w:lvl w:ilvl="7" w:tplc="EE249E36" w:tentative="1">
      <w:start w:val="1"/>
      <w:numFmt w:val="bullet"/>
      <w:lvlText w:val=""/>
      <w:lvlJc w:val="left"/>
      <w:pPr>
        <w:tabs>
          <w:tab w:val="num" w:pos="5760"/>
        </w:tabs>
        <w:ind w:left="5760" w:hanging="360"/>
      </w:pPr>
      <w:rPr>
        <w:rFonts w:ascii="Wingdings" w:hAnsi="Wingdings" w:hint="default"/>
      </w:rPr>
    </w:lvl>
    <w:lvl w:ilvl="8" w:tplc="E4EA9500" w:tentative="1">
      <w:start w:val="1"/>
      <w:numFmt w:val="bullet"/>
      <w:lvlText w:val=""/>
      <w:lvlJc w:val="left"/>
      <w:pPr>
        <w:tabs>
          <w:tab w:val="num" w:pos="6480"/>
        </w:tabs>
        <w:ind w:left="6480" w:hanging="360"/>
      </w:pPr>
      <w:rPr>
        <w:rFonts w:ascii="Wingdings" w:hAnsi="Wingdings" w:hint="default"/>
      </w:rPr>
    </w:lvl>
  </w:abstractNum>
  <w:abstractNum w:abstractNumId="7">
    <w:nsid w:val="413C577B"/>
    <w:multiLevelType w:val="multilevel"/>
    <w:tmpl w:val="E384CF92"/>
    <w:lvl w:ilvl="0">
      <w:start w:val="1"/>
      <w:numFmt w:val="decimal"/>
      <w:pStyle w:val="1"/>
      <w:lvlText w:val="%1"/>
      <w:lvlJc w:val="left"/>
      <w:pPr>
        <w:tabs>
          <w:tab w:val="num" w:pos="1075"/>
        </w:tabs>
        <w:ind w:left="1075" w:hanging="432"/>
      </w:pPr>
      <w:rPr>
        <w:rFonts w:cs="Times New Roman"/>
      </w:rPr>
    </w:lvl>
    <w:lvl w:ilvl="1">
      <w:start w:val="1"/>
      <w:numFmt w:val="decimal"/>
      <w:pStyle w:val="2"/>
      <w:lvlText w:val="%1.%2"/>
      <w:lvlJc w:val="left"/>
      <w:pPr>
        <w:tabs>
          <w:tab w:val="num" w:pos="1116"/>
        </w:tabs>
        <w:ind w:left="1116" w:hanging="576"/>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2">
      <w:start w:val="1"/>
      <w:numFmt w:val="decimal"/>
      <w:pStyle w:val="3"/>
      <w:lvlText w:val="%1.%2.%3"/>
      <w:lvlJc w:val="left"/>
      <w:pPr>
        <w:tabs>
          <w:tab w:val="num" w:pos="1980"/>
        </w:tabs>
        <w:ind w:left="1980" w:hanging="720"/>
      </w:pPr>
      <w:rPr>
        <w:rFonts w:cs="Times New Roman"/>
      </w:rPr>
    </w:lvl>
    <w:lvl w:ilvl="3">
      <w:start w:val="1"/>
      <w:numFmt w:val="decimal"/>
      <w:pStyle w:val="4"/>
      <w:lvlText w:val="%1.%2.%3.%4"/>
      <w:lvlJc w:val="left"/>
      <w:pPr>
        <w:tabs>
          <w:tab w:val="num" w:pos="1507"/>
        </w:tabs>
        <w:ind w:left="1507" w:hanging="864"/>
      </w:pPr>
      <w:rPr>
        <w:rFonts w:cs="Times New Roman"/>
      </w:rPr>
    </w:lvl>
    <w:lvl w:ilvl="4">
      <w:start w:val="1"/>
      <w:numFmt w:val="decimal"/>
      <w:pStyle w:val="5"/>
      <w:lvlText w:val="%1.%2.%3.%4.%5"/>
      <w:lvlJc w:val="left"/>
      <w:pPr>
        <w:tabs>
          <w:tab w:val="num" w:pos="1651"/>
        </w:tabs>
        <w:ind w:left="1651" w:hanging="1008"/>
      </w:pPr>
      <w:rPr>
        <w:rFonts w:cs="Times New Roman"/>
      </w:rPr>
    </w:lvl>
    <w:lvl w:ilvl="5">
      <w:start w:val="1"/>
      <w:numFmt w:val="decimal"/>
      <w:pStyle w:val="6"/>
      <w:lvlText w:val="%1.%2.%3.%4.%5.%6"/>
      <w:lvlJc w:val="left"/>
      <w:pPr>
        <w:tabs>
          <w:tab w:val="num" w:pos="1795"/>
        </w:tabs>
        <w:ind w:left="1795" w:hanging="1152"/>
      </w:pPr>
      <w:rPr>
        <w:rFonts w:cs="Times New Roman"/>
      </w:rPr>
    </w:lvl>
    <w:lvl w:ilvl="6">
      <w:start w:val="1"/>
      <w:numFmt w:val="decimal"/>
      <w:pStyle w:val="7"/>
      <w:lvlText w:val="%1.%2.%3.%4.%5.%6.%7"/>
      <w:lvlJc w:val="left"/>
      <w:pPr>
        <w:tabs>
          <w:tab w:val="num" w:pos="1939"/>
        </w:tabs>
        <w:ind w:left="1939" w:hanging="1296"/>
      </w:pPr>
      <w:rPr>
        <w:rFonts w:cs="Times New Roman"/>
      </w:rPr>
    </w:lvl>
    <w:lvl w:ilvl="7">
      <w:start w:val="1"/>
      <w:numFmt w:val="decimal"/>
      <w:pStyle w:val="8"/>
      <w:lvlText w:val="%1.%2.%3.%4.%5.%6.%7.%8"/>
      <w:lvlJc w:val="left"/>
      <w:pPr>
        <w:tabs>
          <w:tab w:val="num" w:pos="2083"/>
        </w:tabs>
        <w:ind w:left="2083" w:hanging="1440"/>
      </w:pPr>
      <w:rPr>
        <w:rFonts w:cs="Times New Roman"/>
      </w:rPr>
    </w:lvl>
    <w:lvl w:ilvl="8">
      <w:start w:val="1"/>
      <w:numFmt w:val="decimal"/>
      <w:pStyle w:val="9"/>
      <w:lvlText w:val="%1.%2.%3.%4.%5.%6.%7.%8.%9"/>
      <w:lvlJc w:val="left"/>
      <w:pPr>
        <w:tabs>
          <w:tab w:val="num" w:pos="2227"/>
        </w:tabs>
        <w:ind w:left="2227" w:hanging="1584"/>
      </w:pPr>
      <w:rPr>
        <w:rFonts w:cs="Times New Roman"/>
      </w:rPr>
    </w:lvl>
  </w:abstractNum>
  <w:abstractNum w:abstractNumId="8">
    <w:nsid w:val="477B7215"/>
    <w:multiLevelType w:val="hybridMultilevel"/>
    <w:tmpl w:val="818684D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47E85B70"/>
    <w:multiLevelType w:val="hybridMultilevel"/>
    <w:tmpl w:val="AEB87FAC"/>
    <w:lvl w:ilvl="0" w:tplc="0AEE978E">
      <w:start w:val="4"/>
      <w:numFmt w:val="decimal"/>
      <w:lvlText w:val="%1."/>
      <w:lvlJc w:val="left"/>
      <w:pPr>
        <w:tabs>
          <w:tab w:val="num" w:pos="1077"/>
        </w:tabs>
        <w:ind w:left="1077" w:hanging="51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4DF619FF"/>
    <w:multiLevelType w:val="hybridMultilevel"/>
    <w:tmpl w:val="F81AC45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58CD7213"/>
    <w:multiLevelType w:val="hybridMultilevel"/>
    <w:tmpl w:val="4BB6F70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5B6915CD"/>
    <w:multiLevelType w:val="hybridMultilevel"/>
    <w:tmpl w:val="03A8C1C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62826D74"/>
    <w:multiLevelType w:val="hybridMultilevel"/>
    <w:tmpl w:val="A774926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69DD7F1E"/>
    <w:multiLevelType w:val="hybridMultilevel"/>
    <w:tmpl w:val="2A78C916"/>
    <w:lvl w:ilvl="0" w:tplc="17708E5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6DDF5328"/>
    <w:multiLevelType w:val="hybridMultilevel"/>
    <w:tmpl w:val="B7887D3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7C855C1D"/>
    <w:multiLevelType w:val="hybridMultilevel"/>
    <w:tmpl w:val="161ED22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0"/>
  </w:num>
  <w:num w:numId="3">
    <w:abstractNumId w:val="0"/>
  </w:num>
  <w:num w:numId="4">
    <w:abstractNumId w:val="7"/>
  </w:num>
  <w:num w:numId="5">
    <w:abstractNumId w:val="2"/>
  </w:num>
  <w:num w:numId="6">
    <w:abstractNumId w:val="1"/>
  </w:num>
  <w:num w:numId="7">
    <w:abstractNumId w:val="16"/>
  </w:num>
  <w:num w:numId="8">
    <w:abstractNumId w:val="3"/>
  </w:num>
  <w:num w:numId="9">
    <w:abstractNumId w:val="8"/>
  </w:num>
  <w:num w:numId="10">
    <w:abstractNumId w:val="12"/>
  </w:num>
  <w:num w:numId="11">
    <w:abstractNumId w:val="13"/>
  </w:num>
  <w:num w:numId="12">
    <w:abstractNumId w:val="10"/>
  </w:num>
  <w:num w:numId="13">
    <w:abstractNumId w:val="4"/>
  </w:num>
  <w:num w:numId="14">
    <w:abstractNumId w:val="15"/>
  </w:num>
  <w:num w:numId="15">
    <w:abstractNumId w:val="14"/>
  </w:num>
  <w:num w:numId="16">
    <w:abstractNumId w:val="9"/>
  </w:num>
  <w:num w:numId="17">
    <w:abstractNumId w:val="6"/>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A59"/>
    <w:rsid w:val="000300ED"/>
    <w:rsid w:val="000549AE"/>
    <w:rsid w:val="000C1C84"/>
    <w:rsid w:val="000E0D88"/>
    <w:rsid w:val="001A2692"/>
    <w:rsid w:val="00274698"/>
    <w:rsid w:val="00280E9D"/>
    <w:rsid w:val="002C2A12"/>
    <w:rsid w:val="003F1F0E"/>
    <w:rsid w:val="004006BC"/>
    <w:rsid w:val="004C4647"/>
    <w:rsid w:val="0050210C"/>
    <w:rsid w:val="005A4861"/>
    <w:rsid w:val="005E326B"/>
    <w:rsid w:val="00655033"/>
    <w:rsid w:val="00745B69"/>
    <w:rsid w:val="0078321E"/>
    <w:rsid w:val="007845A8"/>
    <w:rsid w:val="007939F0"/>
    <w:rsid w:val="008941CE"/>
    <w:rsid w:val="009A4A59"/>
    <w:rsid w:val="009D5EA6"/>
    <w:rsid w:val="009E05C0"/>
    <w:rsid w:val="00A32211"/>
    <w:rsid w:val="00A92F7C"/>
    <w:rsid w:val="00B6471D"/>
    <w:rsid w:val="00B82720"/>
    <w:rsid w:val="00C4308C"/>
    <w:rsid w:val="00CB5D85"/>
    <w:rsid w:val="00CC4069"/>
    <w:rsid w:val="00CD5889"/>
    <w:rsid w:val="00E21417"/>
    <w:rsid w:val="00FA0619"/>
    <w:rsid w:val="00FA0F89"/>
    <w:rsid w:val="00FC6FEA"/>
    <w:rsid w:val="00FD583D"/>
    <w:rsid w:val="00FF3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docId w15:val="{FD3FB0E4-57E2-4119-B9D1-E8364D78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spacing w:after="0" w:line="240" w:lineRule="auto"/>
      <w:ind w:firstLine="567"/>
      <w:jc w:val="both"/>
    </w:pPr>
    <w:rPr>
      <w:sz w:val="24"/>
      <w:szCs w:val="24"/>
    </w:rPr>
  </w:style>
  <w:style w:type="paragraph" w:styleId="1">
    <w:name w:val="heading 1"/>
    <w:basedOn w:val="a"/>
    <w:next w:val="a0"/>
    <w:link w:val="10"/>
    <w:uiPriority w:val="99"/>
    <w:qFormat/>
    <w:pPr>
      <w:keepNext/>
      <w:numPr>
        <w:numId w:val="4"/>
      </w:numPr>
      <w:spacing w:before="240" w:after="60"/>
      <w:outlineLvl w:val="0"/>
    </w:pPr>
    <w:rPr>
      <w:rFonts w:ascii="Arial" w:hAnsi="Arial" w:cs="Arial"/>
      <w:b/>
      <w:bCs/>
      <w:kern w:val="32"/>
      <w:sz w:val="32"/>
      <w:szCs w:val="32"/>
    </w:rPr>
  </w:style>
  <w:style w:type="paragraph" w:styleId="2">
    <w:name w:val="heading 2"/>
    <w:basedOn w:val="a0"/>
    <w:next w:val="a0"/>
    <w:link w:val="20"/>
    <w:uiPriority w:val="99"/>
    <w:qFormat/>
    <w:pPr>
      <w:keepNext/>
      <w:numPr>
        <w:ilvl w:val="1"/>
        <w:numId w:val="4"/>
      </w:numPr>
      <w:spacing w:before="240" w:after="60"/>
      <w:outlineLvl w:val="1"/>
    </w:pPr>
    <w:rPr>
      <w:rFonts w:ascii="Arial" w:hAnsi="Arial" w:cs="Arial"/>
      <w:b/>
      <w:bCs/>
      <w:i/>
      <w:iCs/>
      <w:sz w:val="28"/>
      <w:szCs w:val="28"/>
    </w:rPr>
  </w:style>
  <w:style w:type="paragraph" w:styleId="3">
    <w:name w:val="heading 3"/>
    <w:basedOn w:val="a0"/>
    <w:next w:val="a0"/>
    <w:link w:val="30"/>
    <w:uiPriority w:val="99"/>
    <w:qFormat/>
    <w:pPr>
      <w:keepNext/>
      <w:numPr>
        <w:ilvl w:val="2"/>
        <w:numId w:val="4"/>
      </w:numPr>
      <w:spacing w:before="240" w:after="60"/>
      <w:outlineLvl w:val="2"/>
    </w:pPr>
    <w:rPr>
      <w:rFonts w:ascii="Arial" w:hAnsi="Arial" w:cs="Arial"/>
      <w:b/>
      <w:bCs/>
      <w:sz w:val="26"/>
      <w:szCs w:val="26"/>
    </w:rPr>
  </w:style>
  <w:style w:type="paragraph" w:styleId="4">
    <w:name w:val="heading 4"/>
    <w:basedOn w:val="a0"/>
    <w:next w:val="a0"/>
    <w:link w:val="40"/>
    <w:uiPriority w:val="99"/>
    <w:qFormat/>
    <w:pPr>
      <w:keepNext/>
      <w:numPr>
        <w:ilvl w:val="3"/>
        <w:numId w:val="4"/>
      </w:numPr>
      <w:spacing w:before="240" w:after="60"/>
      <w:outlineLvl w:val="3"/>
    </w:pPr>
    <w:rPr>
      <w:b/>
      <w:bCs/>
      <w:sz w:val="28"/>
      <w:szCs w:val="28"/>
    </w:rPr>
  </w:style>
  <w:style w:type="paragraph" w:styleId="5">
    <w:name w:val="heading 5"/>
    <w:basedOn w:val="a0"/>
    <w:next w:val="a0"/>
    <w:link w:val="50"/>
    <w:uiPriority w:val="99"/>
    <w:qFormat/>
    <w:pPr>
      <w:numPr>
        <w:ilvl w:val="4"/>
        <w:numId w:val="4"/>
      </w:numPr>
      <w:spacing w:before="240" w:after="60"/>
      <w:outlineLvl w:val="4"/>
    </w:pPr>
    <w:rPr>
      <w:b/>
      <w:bCs/>
      <w:i/>
      <w:iCs/>
      <w:sz w:val="26"/>
      <w:szCs w:val="26"/>
    </w:rPr>
  </w:style>
  <w:style w:type="paragraph" w:styleId="6">
    <w:name w:val="heading 6"/>
    <w:basedOn w:val="a0"/>
    <w:next w:val="a0"/>
    <w:link w:val="60"/>
    <w:uiPriority w:val="99"/>
    <w:qFormat/>
    <w:pPr>
      <w:numPr>
        <w:ilvl w:val="5"/>
        <w:numId w:val="4"/>
      </w:numPr>
      <w:spacing w:before="240" w:after="60"/>
      <w:outlineLvl w:val="5"/>
    </w:pPr>
    <w:rPr>
      <w:b/>
      <w:bCs/>
      <w:sz w:val="22"/>
      <w:szCs w:val="22"/>
    </w:rPr>
  </w:style>
  <w:style w:type="paragraph" w:styleId="7">
    <w:name w:val="heading 7"/>
    <w:basedOn w:val="a0"/>
    <w:next w:val="a0"/>
    <w:link w:val="70"/>
    <w:uiPriority w:val="99"/>
    <w:qFormat/>
    <w:pPr>
      <w:numPr>
        <w:ilvl w:val="6"/>
        <w:numId w:val="4"/>
      </w:numPr>
      <w:spacing w:before="240" w:after="60"/>
      <w:outlineLvl w:val="6"/>
    </w:pPr>
  </w:style>
  <w:style w:type="paragraph" w:styleId="8">
    <w:name w:val="heading 8"/>
    <w:basedOn w:val="a0"/>
    <w:next w:val="a0"/>
    <w:link w:val="80"/>
    <w:uiPriority w:val="99"/>
    <w:qFormat/>
    <w:pPr>
      <w:numPr>
        <w:ilvl w:val="7"/>
        <w:numId w:val="4"/>
      </w:numPr>
      <w:spacing w:before="240" w:after="60"/>
      <w:outlineLvl w:val="7"/>
    </w:pPr>
    <w:rPr>
      <w:i/>
      <w:iCs/>
    </w:rPr>
  </w:style>
  <w:style w:type="paragraph" w:styleId="9">
    <w:name w:val="heading 9"/>
    <w:basedOn w:val="a0"/>
    <w:next w:val="a0"/>
    <w:link w:val="90"/>
    <w:uiPriority w:val="99"/>
    <w:qFormat/>
    <w:pPr>
      <w:numPr>
        <w:ilvl w:val="8"/>
        <w:numId w:val="4"/>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Arial" w:hAnsi="Arial" w:cs="Arial"/>
      <w:b/>
      <w:bCs/>
      <w:kern w:val="32"/>
      <w:sz w:val="32"/>
      <w:szCs w:val="32"/>
    </w:rPr>
  </w:style>
  <w:style w:type="character" w:customStyle="1" w:styleId="20">
    <w:name w:val="Заголовок 2 Знак"/>
    <w:basedOn w:val="a1"/>
    <w:link w:val="2"/>
    <w:uiPriority w:val="99"/>
    <w:locked/>
    <w:rPr>
      <w:rFonts w:ascii="Arial" w:hAnsi="Arial" w:cs="Arial"/>
      <w:b/>
      <w:bCs/>
      <w:i/>
      <w:iCs/>
      <w:sz w:val="28"/>
      <w:szCs w:val="28"/>
    </w:rPr>
  </w:style>
  <w:style w:type="character" w:customStyle="1" w:styleId="30">
    <w:name w:val="Заголовок 3 Знак"/>
    <w:basedOn w:val="a1"/>
    <w:link w:val="3"/>
    <w:uiPriority w:val="99"/>
    <w:locked/>
    <w:rPr>
      <w:rFonts w:ascii="Arial" w:hAnsi="Arial" w:cs="Arial"/>
      <w:b/>
      <w:bCs/>
      <w:sz w:val="26"/>
      <w:szCs w:val="26"/>
    </w:rPr>
  </w:style>
  <w:style w:type="character" w:customStyle="1" w:styleId="40">
    <w:name w:val="Заголовок 4 Знак"/>
    <w:basedOn w:val="a1"/>
    <w:link w:val="4"/>
    <w:uiPriority w:val="99"/>
    <w:locked/>
    <w:rPr>
      <w:b/>
      <w:bCs/>
      <w:sz w:val="28"/>
      <w:szCs w:val="28"/>
    </w:rPr>
  </w:style>
  <w:style w:type="character" w:customStyle="1" w:styleId="50">
    <w:name w:val="Заголовок 5 Знак"/>
    <w:basedOn w:val="a1"/>
    <w:link w:val="5"/>
    <w:uiPriority w:val="99"/>
    <w:locked/>
    <w:rPr>
      <w:b/>
      <w:bCs/>
      <w:i/>
      <w:iCs/>
      <w:sz w:val="26"/>
      <w:szCs w:val="26"/>
    </w:rPr>
  </w:style>
  <w:style w:type="character" w:customStyle="1" w:styleId="60">
    <w:name w:val="Заголовок 6 Знак"/>
    <w:basedOn w:val="a1"/>
    <w:link w:val="6"/>
    <w:uiPriority w:val="99"/>
    <w:locked/>
    <w:rPr>
      <w:b/>
      <w:bCs/>
    </w:rPr>
  </w:style>
  <w:style w:type="character" w:customStyle="1" w:styleId="70">
    <w:name w:val="Заголовок 7 Знак"/>
    <w:basedOn w:val="a1"/>
    <w:link w:val="7"/>
    <w:uiPriority w:val="99"/>
    <w:locked/>
    <w:rPr>
      <w:sz w:val="24"/>
      <w:szCs w:val="24"/>
    </w:rPr>
  </w:style>
  <w:style w:type="character" w:customStyle="1" w:styleId="80">
    <w:name w:val="Заголовок 8 Знак"/>
    <w:basedOn w:val="a1"/>
    <w:link w:val="8"/>
    <w:uiPriority w:val="99"/>
    <w:locked/>
    <w:rPr>
      <w:i/>
      <w:iCs/>
      <w:sz w:val="24"/>
      <w:szCs w:val="24"/>
    </w:rPr>
  </w:style>
  <w:style w:type="character" w:customStyle="1" w:styleId="90">
    <w:name w:val="Заголовок 9 Знак"/>
    <w:basedOn w:val="a1"/>
    <w:link w:val="9"/>
    <w:uiPriority w:val="99"/>
    <w:locked/>
    <w:rPr>
      <w:rFonts w:ascii="Arial" w:hAnsi="Arial" w:cs="Arial"/>
    </w:rPr>
  </w:style>
  <w:style w:type="paragraph" w:styleId="a">
    <w:name w:val="List Number"/>
    <w:basedOn w:val="a0"/>
    <w:uiPriority w:val="99"/>
    <w:pPr>
      <w:numPr>
        <w:numId w:val="2"/>
      </w:numPr>
      <w:tabs>
        <w:tab w:val="clear" w:pos="360"/>
        <w:tab w:val="num" w:pos="1075"/>
      </w:tabs>
      <w:ind w:left="1075" w:hanging="432"/>
    </w:pPr>
  </w:style>
  <w:style w:type="paragraph" w:styleId="11">
    <w:name w:val="toc 1"/>
    <w:basedOn w:val="a0"/>
    <w:next w:val="a0"/>
    <w:autoRedefine/>
    <w:uiPriority w:val="99"/>
    <w:semiHidden/>
    <w:pPr>
      <w:spacing w:before="120" w:after="120"/>
      <w:jc w:val="left"/>
    </w:pPr>
    <w:rPr>
      <w:b/>
      <w:bCs/>
      <w:caps/>
      <w:sz w:val="20"/>
      <w:szCs w:val="20"/>
    </w:rPr>
  </w:style>
  <w:style w:type="paragraph" w:styleId="21">
    <w:name w:val="toc 2"/>
    <w:basedOn w:val="a0"/>
    <w:next w:val="a0"/>
    <w:autoRedefine/>
    <w:uiPriority w:val="99"/>
    <w:semiHidden/>
    <w:pPr>
      <w:ind w:left="240"/>
      <w:jc w:val="left"/>
    </w:pPr>
    <w:rPr>
      <w:smallCaps/>
      <w:sz w:val="20"/>
      <w:szCs w:val="20"/>
    </w:rPr>
  </w:style>
  <w:style w:type="character" w:styleId="a4">
    <w:name w:val="Hyperlink"/>
    <w:basedOn w:val="a1"/>
    <w:uiPriority w:val="99"/>
    <w:rPr>
      <w:rFonts w:cs="Times New Roman"/>
      <w:color w:val="0000FF"/>
      <w:u w:val="single"/>
    </w:rPr>
  </w:style>
  <w:style w:type="paragraph" w:styleId="a5">
    <w:name w:val="footer"/>
    <w:basedOn w:val="a0"/>
    <w:link w:val="a6"/>
    <w:uiPriority w:val="99"/>
    <w:pPr>
      <w:tabs>
        <w:tab w:val="center" w:pos="4677"/>
        <w:tab w:val="right" w:pos="9355"/>
      </w:tabs>
    </w:pPr>
  </w:style>
  <w:style w:type="character" w:styleId="a7">
    <w:name w:val="page number"/>
    <w:basedOn w:val="a1"/>
    <w:uiPriority w:val="99"/>
    <w:rPr>
      <w:rFonts w:cs="Times New Roman"/>
    </w:rPr>
  </w:style>
  <w:style w:type="character" w:customStyle="1" w:styleId="a6">
    <w:name w:val="Нижній колонтитул Знак"/>
    <w:basedOn w:val="a1"/>
    <w:link w:val="a5"/>
    <w:uiPriority w:val="99"/>
    <w:semiHidden/>
    <w:locked/>
    <w:rPr>
      <w:rFonts w:cs="Times New Roman"/>
      <w:sz w:val="24"/>
      <w:szCs w:val="24"/>
    </w:rPr>
  </w:style>
  <w:style w:type="paragraph" w:styleId="a8">
    <w:name w:val="Body Text"/>
    <w:aliases w:val="Основной текст Знак Знак"/>
    <w:basedOn w:val="a0"/>
    <w:link w:val="a9"/>
    <w:uiPriority w:val="99"/>
    <w:pPr>
      <w:spacing w:after="120"/>
    </w:pPr>
  </w:style>
  <w:style w:type="paragraph" w:styleId="aa">
    <w:name w:val="caption"/>
    <w:basedOn w:val="a0"/>
    <w:next w:val="a0"/>
    <w:uiPriority w:val="99"/>
    <w:qFormat/>
    <w:pPr>
      <w:spacing w:before="120" w:after="120"/>
    </w:pPr>
    <w:rPr>
      <w:b/>
      <w:bCs/>
      <w:sz w:val="20"/>
      <w:szCs w:val="20"/>
    </w:rPr>
  </w:style>
  <w:style w:type="character" w:customStyle="1" w:styleId="a9">
    <w:name w:val="Основний текст Знак"/>
    <w:aliases w:val="Основной текст Знак Знак Знак"/>
    <w:basedOn w:val="a1"/>
    <w:link w:val="a8"/>
    <w:uiPriority w:val="99"/>
    <w:semiHidden/>
    <w:locked/>
    <w:rPr>
      <w:rFonts w:cs="Times New Roman"/>
      <w:sz w:val="24"/>
      <w:szCs w:val="24"/>
    </w:rPr>
  </w:style>
  <w:style w:type="paragraph" w:styleId="ab">
    <w:name w:val="Title"/>
    <w:basedOn w:val="a0"/>
    <w:link w:val="ac"/>
    <w:uiPriority w:val="99"/>
    <w:qFormat/>
    <w:pPr>
      <w:jc w:val="center"/>
    </w:pPr>
    <w:rPr>
      <w:rFonts w:ascii="Arial" w:hAnsi="Arial" w:cs="Arial"/>
      <w:sz w:val="32"/>
      <w:szCs w:val="32"/>
    </w:rPr>
  </w:style>
  <w:style w:type="paragraph" w:customStyle="1" w:styleId="ad">
    <w:name w:val="_ТекстКурсовой"/>
    <w:basedOn w:val="a0"/>
    <w:uiPriority w:val="99"/>
    <w:pPr>
      <w:autoSpaceDE/>
      <w:autoSpaceDN/>
      <w:spacing w:line="360" w:lineRule="auto"/>
    </w:pPr>
  </w:style>
  <w:style w:type="character" w:customStyle="1" w:styleId="ac">
    <w:name w:val="Назва Знак"/>
    <w:basedOn w:val="a1"/>
    <w:link w:val="ab"/>
    <w:uiPriority w:val="99"/>
    <w:locked/>
    <w:rPr>
      <w:rFonts w:ascii="Cambria" w:eastAsia="Times New Roman" w:hAnsi="Cambria" w:cs="Times New Roman"/>
      <w:b/>
      <w:bCs/>
      <w:kern w:val="28"/>
      <w:sz w:val="32"/>
      <w:szCs w:val="32"/>
    </w:rPr>
  </w:style>
  <w:style w:type="paragraph" w:styleId="31">
    <w:name w:val="toc 3"/>
    <w:basedOn w:val="a0"/>
    <w:next w:val="a0"/>
    <w:autoRedefine/>
    <w:uiPriority w:val="99"/>
    <w:semiHidden/>
    <w:pPr>
      <w:tabs>
        <w:tab w:val="left" w:pos="1920"/>
        <w:tab w:val="right" w:leader="dot" w:pos="9345"/>
      </w:tabs>
      <w:ind w:left="480"/>
    </w:pPr>
    <w:rPr>
      <w:noProof/>
      <w:sz w:val="20"/>
      <w:szCs w:val="20"/>
    </w:rPr>
  </w:style>
  <w:style w:type="character" w:styleId="ae">
    <w:name w:val="FollowedHyperlink"/>
    <w:basedOn w:val="a1"/>
    <w:uiPriority w:val="99"/>
    <w:rPr>
      <w:rFonts w:cs="Times New Roman"/>
      <w:color w:val="800080"/>
      <w:u w:val="single"/>
    </w:rPr>
  </w:style>
  <w:style w:type="paragraph" w:styleId="af">
    <w:name w:val="Normal (Web)"/>
    <w:basedOn w:val="a0"/>
    <w:uiPriority w:val="99"/>
    <w:pPr>
      <w:autoSpaceDE/>
      <w:autoSpaceDN/>
      <w:spacing w:before="100" w:beforeAutospacing="1" w:after="100" w:afterAutospacing="1"/>
      <w:ind w:firstLine="0"/>
      <w:jc w:val="left"/>
    </w:pPr>
  </w:style>
  <w:style w:type="paragraph" w:styleId="af0">
    <w:name w:val="Body Text Indent"/>
    <w:basedOn w:val="a0"/>
    <w:link w:val="af1"/>
    <w:uiPriority w:val="99"/>
    <w:pPr>
      <w:spacing w:line="360" w:lineRule="auto"/>
    </w:pPr>
    <w:rPr>
      <w:color w:val="FF0000"/>
    </w:rPr>
  </w:style>
  <w:style w:type="paragraph" w:styleId="af2">
    <w:name w:val="Document Map"/>
    <w:basedOn w:val="a0"/>
    <w:link w:val="af3"/>
    <w:uiPriority w:val="99"/>
    <w:semiHidden/>
    <w:pPr>
      <w:shd w:val="clear" w:color="auto" w:fill="000080"/>
    </w:pPr>
    <w:rPr>
      <w:rFonts w:ascii="Tahoma" w:hAnsi="Tahoma" w:cs="Tahoma"/>
    </w:rPr>
  </w:style>
  <w:style w:type="character" w:customStyle="1" w:styleId="af1">
    <w:name w:val="Основний текст з відступом Знак"/>
    <w:basedOn w:val="a1"/>
    <w:link w:val="af0"/>
    <w:uiPriority w:val="99"/>
    <w:semiHidden/>
    <w:locked/>
    <w:rPr>
      <w:rFonts w:cs="Times New Roman"/>
      <w:sz w:val="24"/>
      <w:szCs w:val="24"/>
    </w:rPr>
  </w:style>
  <w:style w:type="character" w:customStyle="1" w:styleId="af3">
    <w:name w:val="Схема документа Знак"/>
    <w:basedOn w:val="a1"/>
    <w:link w:val="af2"/>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footer" Target="footer2.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png"/><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e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e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30803</Characters>
  <Application>Microsoft Office Word</Application>
  <DocSecurity>0</DocSecurity>
  <Lines>256</Lines>
  <Paragraphs>72</Paragraphs>
  <ScaleCrop>false</ScaleCrop>
  <Company>Home</Company>
  <LinksUpToDate>false</LinksUpToDate>
  <CharactersWithSpaces>36135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Olya</dc:creator>
  <cp:keywords/>
  <dc:description/>
  <cp:lastModifiedBy>Irina</cp:lastModifiedBy>
  <cp:revision>2</cp:revision>
  <cp:lastPrinted>2005-03-04T07:03:00Z</cp:lastPrinted>
  <dcterms:created xsi:type="dcterms:W3CDTF">2014-08-15T11:25:00Z</dcterms:created>
  <dcterms:modified xsi:type="dcterms:W3CDTF">2014-08-15T11:25:00Z</dcterms:modified>
</cp:coreProperties>
</file>